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3A45" w14:textId="77777777" w:rsidR="0029754E" w:rsidRPr="00875F8F" w:rsidRDefault="0040248B" w:rsidP="0029754E">
      <w:pPr>
        <w:spacing w:after="0" w:line="240" w:lineRule="auto"/>
        <w:jc w:val="center"/>
        <w:rPr>
          <w:rFonts w:ascii="Times New Roman" w:hAnsi="Times New Roman" w:cs="Times New Roman"/>
          <w:sz w:val="36"/>
          <w:szCs w:val="36"/>
        </w:rPr>
      </w:pPr>
      <w:r w:rsidRPr="00875F8F">
        <w:rPr>
          <w:rFonts w:ascii="Times New Roman" w:hAnsi="Times New Roman" w:cs="Times New Roman"/>
          <w:b/>
          <w:bCs/>
          <w:sz w:val="40"/>
          <w:szCs w:val="40"/>
        </w:rPr>
        <w:t xml:space="preserve">  </w:t>
      </w:r>
      <w:r w:rsidR="0029754E" w:rsidRPr="00875F8F">
        <w:rPr>
          <w:rFonts w:ascii="Times New Roman" w:hAnsi="Times New Roman" w:cs="Times New Roman"/>
          <w:b/>
          <w:bCs/>
          <w:sz w:val="40"/>
          <w:szCs w:val="40"/>
        </w:rPr>
        <w:t xml:space="preserve">COUN 8970 </w:t>
      </w:r>
      <w:r w:rsidR="0029754E" w:rsidRPr="00875F8F">
        <w:rPr>
          <w:rFonts w:ascii="Times New Roman" w:hAnsi="Times New Roman" w:cs="Times New Roman"/>
          <w:sz w:val="36"/>
          <w:szCs w:val="36"/>
        </w:rPr>
        <w:t xml:space="preserve">Special Topics: </w:t>
      </w:r>
    </w:p>
    <w:p w14:paraId="35FA14FA" w14:textId="77777777" w:rsidR="0029754E" w:rsidRPr="00875F8F" w:rsidRDefault="0029754E" w:rsidP="0029754E">
      <w:pPr>
        <w:spacing w:after="0" w:line="240" w:lineRule="auto"/>
        <w:jc w:val="center"/>
        <w:rPr>
          <w:rFonts w:ascii="Times New Roman" w:hAnsi="Times New Roman" w:cs="Times New Roman"/>
          <w:sz w:val="36"/>
          <w:szCs w:val="36"/>
        </w:rPr>
      </w:pPr>
      <w:r w:rsidRPr="00875F8F">
        <w:rPr>
          <w:rFonts w:ascii="Times New Roman" w:hAnsi="Times New Roman" w:cs="Times New Roman"/>
          <w:sz w:val="36"/>
          <w:szCs w:val="36"/>
        </w:rPr>
        <w:t>Great Ideas in Psychology</w:t>
      </w:r>
    </w:p>
    <w:p w14:paraId="56037F3B" w14:textId="77777777" w:rsidR="0029754E" w:rsidRPr="00875F8F" w:rsidRDefault="0029754E" w:rsidP="0029754E">
      <w:pPr>
        <w:spacing w:after="0" w:line="240" w:lineRule="auto"/>
        <w:jc w:val="center"/>
        <w:rPr>
          <w:rFonts w:ascii="Times New Roman" w:hAnsi="Times New Roman" w:cs="Times New Roman"/>
          <w:b/>
          <w:bCs/>
          <w:sz w:val="34"/>
          <w:szCs w:val="34"/>
        </w:rPr>
      </w:pPr>
    </w:p>
    <w:p w14:paraId="5F34CE0D" w14:textId="3DB41AE6" w:rsidR="0029754E" w:rsidRPr="00875F8F" w:rsidRDefault="007F5FA7" w:rsidP="0029754E">
      <w:pPr>
        <w:spacing w:after="0" w:line="240" w:lineRule="auto"/>
        <w:jc w:val="center"/>
        <w:rPr>
          <w:rFonts w:ascii="Times New Roman" w:hAnsi="Times New Roman" w:cs="Times New Roman"/>
          <w:b/>
          <w:bCs/>
          <w:i/>
          <w:iCs/>
          <w:sz w:val="30"/>
          <w:szCs w:val="30"/>
        </w:rPr>
      </w:pPr>
      <w:r w:rsidRPr="00875F8F">
        <w:rPr>
          <w:rFonts w:ascii="Times New Roman" w:hAnsi="Times New Roman" w:cs="Times New Roman"/>
          <w:b/>
          <w:bCs/>
          <w:i/>
          <w:iCs/>
          <w:sz w:val="30"/>
          <w:szCs w:val="30"/>
        </w:rPr>
        <w:t xml:space="preserve">Summer </w:t>
      </w:r>
      <w:r w:rsidR="00875F8F">
        <w:rPr>
          <w:rFonts w:ascii="Times New Roman" w:hAnsi="Times New Roman" w:cs="Times New Roman"/>
          <w:b/>
          <w:bCs/>
          <w:i/>
          <w:iCs/>
          <w:sz w:val="30"/>
          <w:szCs w:val="30"/>
        </w:rPr>
        <w:t>202</w:t>
      </w:r>
      <w:r w:rsidR="007543D0">
        <w:rPr>
          <w:rFonts w:ascii="Times New Roman" w:hAnsi="Times New Roman" w:cs="Times New Roman"/>
          <w:b/>
          <w:bCs/>
          <w:i/>
          <w:iCs/>
          <w:sz w:val="30"/>
          <w:szCs w:val="30"/>
        </w:rPr>
        <w:t>3</w:t>
      </w:r>
    </w:p>
    <w:p w14:paraId="146C90EA"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24001024"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  -  -  -  -  -  -  -  -</w:t>
      </w:r>
    </w:p>
    <w:p w14:paraId="3177F239"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1943093" w14:textId="77777777" w:rsidR="00AD4587"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xml:space="preserve">Special Education, </w:t>
      </w:r>
    </w:p>
    <w:p w14:paraId="0D185644"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xml:space="preserve">Rehabilitation, </w:t>
      </w:r>
      <w:r w:rsidR="006A0B02" w:rsidRPr="00875F8F">
        <w:rPr>
          <w:rFonts w:ascii="Times New Roman" w:hAnsi="Times New Roman" w:cs="Times New Roman"/>
          <w:b/>
          <w:bCs/>
          <w:sz w:val="32"/>
          <w:szCs w:val="32"/>
        </w:rPr>
        <w:t xml:space="preserve">&amp; </w:t>
      </w:r>
      <w:r w:rsidRPr="00875F8F">
        <w:rPr>
          <w:rFonts w:ascii="Times New Roman" w:hAnsi="Times New Roman" w:cs="Times New Roman"/>
          <w:b/>
          <w:bCs/>
          <w:sz w:val="32"/>
          <w:szCs w:val="32"/>
        </w:rPr>
        <w:t>Counseling</w:t>
      </w:r>
    </w:p>
    <w:p w14:paraId="79B22087"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196D33A" w14:textId="77777777" w:rsidR="0029754E" w:rsidRPr="00875F8F" w:rsidRDefault="0029754E" w:rsidP="0029754E">
      <w:pPr>
        <w:spacing w:after="0" w:line="240" w:lineRule="auto"/>
        <w:jc w:val="center"/>
        <w:rPr>
          <w:rFonts w:ascii="Times New Roman" w:hAnsi="Times New Roman" w:cs="Times New Roman"/>
          <w:b/>
          <w:bCs/>
          <w:sz w:val="32"/>
          <w:szCs w:val="32"/>
        </w:rPr>
      </w:pPr>
      <w:smartTag w:uri="urn:schemas-microsoft-com:office:smarttags" w:element="place">
        <w:smartTag w:uri="urn:schemas-microsoft-com:office:smarttags" w:element="PlaceType">
          <w:r w:rsidRPr="00875F8F">
            <w:rPr>
              <w:rFonts w:ascii="Times New Roman" w:hAnsi="Times New Roman" w:cs="Times New Roman"/>
              <w:b/>
              <w:bCs/>
              <w:sz w:val="32"/>
              <w:szCs w:val="32"/>
            </w:rPr>
            <w:t>College</w:t>
          </w:r>
        </w:smartTag>
        <w:r w:rsidRPr="00875F8F">
          <w:rPr>
            <w:rFonts w:ascii="Times New Roman" w:hAnsi="Times New Roman" w:cs="Times New Roman"/>
            <w:b/>
            <w:bCs/>
            <w:sz w:val="32"/>
            <w:szCs w:val="32"/>
          </w:rPr>
          <w:t xml:space="preserve"> of </w:t>
        </w:r>
        <w:smartTag w:uri="urn:schemas-microsoft-com:office:smarttags" w:element="PlaceName">
          <w:r w:rsidRPr="00875F8F">
            <w:rPr>
              <w:rFonts w:ascii="Times New Roman" w:hAnsi="Times New Roman" w:cs="Times New Roman"/>
              <w:b/>
              <w:bCs/>
              <w:sz w:val="32"/>
              <w:szCs w:val="32"/>
            </w:rPr>
            <w:t>Education</w:t>
          </w:r>
        </w:smartTag>
      </w:smartTag>
    </w:p>
    <w:p w14:paraId="52323F65"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CB6F209"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1703623" w14:textId="77777777" w:rsidR="0029754E" w:rsidRPr="00875F8F" w:rsidRDefault="0029754E" w:rsidP="0029754E">
      <w:pPr>
        <w:spacing w:after="0" w:line="240" w:lineRule="auto"/>
        <w:jc w:val="center"/>
        <w:rPr>
          <w:rFonts w:ascii="Times New Roman" w:hAnsi="Times New Roman" w:cs="Times New Roman"/>
          <w:smallCaps/>
          <w:sz w:val="32"/>
          <w:szCs w:val="32"/>
        </w:rPr>
      </w:pPr>
      <w:r w:rsidRPr="00875F8F">
        <w:rPr>
          <w:rFonts w:ascii="Times New Roman" w:hAnsi="Times New Roman" w:cs="Times New Roman"/>
          <w:smallCaps/>
          <w:sz w:val="32"/>
          <w:szCs w:val="32"/>
        </w:rPr>
        <w:t>Instructor Information:</w:t>
      </w:r>
    </w:p>
    <w:p w14:paraId="08D9A1BA" w14:textId="669BB536" w:rsidR="0029754E" w:rsidRPr="00875F8F" w:rsidRDefault="00875F8F" w:rsidP="0029754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Brian E McCabe</w:t>
      </w:r>
      <w:r w:rsidR="0029754E" w:rsidRPr="00875F8F">
        <w:rPr>
          <w:rFonts w:ascii="Times New Roman" w:hAnsi="Times New Roman" w:cs="Times New Roman"/>
          <w:b/>
          <w:bCs/>
          <w:sz w:val="32"/>
          <w:szCs w:val="32"/>
        </w:rPr>
        <w:t>, Ph.D.</w:t>
      </w:r>
    </w:p>
    <w:p w14:paraId="201E1B36" w14:textId="77777777" w:rsidR="0029754E" w:rsidRPr="00875F8F" w:rsidRDefault="006A0B02"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Ass</w:t>
      </w:r>
      <w:r w:rsidR="007F5FA7" w:rsidRPr="00875F8F">
        <w:rPr>
          <w:rFonts w:ascii="Times New Roman" w:hAnsi="Times New Roman" w:cs="Times New Roman"/>
          <w:b/>
          <w:bCs/>
          <w:sz w:val="32"/>
          <w:szCs w:val="32"/>
        </w:rPr>
        <w:t>istant</w:t>
      </w:r>
      <w:r w:rsidR="0029754E" w:rsidRPr="00875F8F">
        <w:rPr>
          <w:rFonts w:ascii="Times New Roman" w:hAnsi="Times New Roman" w:cs="Times New Roman"/>
          <w:b/>
          <w:bCs/>
          <w:sz w:val="32"/>
          <w:szCs w:val="32"/>
        </w:rPr>
        <w:t xml:space="preserve"> Professor</w:t>
      </w:r>
    </w:p>
    <w:p w14:paraId="3E06BAC3" w14:textId="7880CF77" w:rsidR="0029754E" w:rsidRPr="007543D0" w:rsidRDefault="007F5FA7" w:rsidP="0029754E">
      <w:pPr>
        <w:spacing w:after="0" w:line="240" w:lineRule="auto"/>
        <w:jc w:val="center"/>
        <w:rPr>
          <w:rFonts w:ascii="Times New Roman" w:hAnsi="Times New Roman" w:cs="Times New Roman"/>
          <w:b/>
          <w:bCs/>
          <w:sz w:val="32"/>
          <w:szCs w:val="32"/>
        </w:rPr>
      </w:pPr>
      <w:r w:rsidRPr="007543D0">
        <w:rPr>
          <w:rFonts w:ascii="Times New Roman" w:hAnsi="Times New Roman" w:cs="Times New Roman"/>
          <w:b/>
          <w:bCs/>
          <w:sz w:val="32"/>
          <w:szCs w:val="32"/>
        </w:rPr>
        <w:t>205</w:t>
      </w:r>
      <w:r w:rsidR="00875F8F" w:rsidRPr="007543D0">
        <w:rPr>
          <w:rFonts w:ascii="Times New Roman" w:hAnsi="Times New Roman" w:cs="Times New Roman"/>
          <w:b/>
          <w:bCs/>
          <w:sz w:val="32"/>
          <w:szCs w:val="32"/>
        </w:rPr>
        <w:t>4</w:t>
      </w:r>
      <w:r w:rsidR="0029754E" w:rsidRPr="007543D0">
        <w:rPr>
          <w:rFonts w:ascii="Times New Roman" w:hAnsi="Times New Roman" w:cs="Times New Roman"/>
          <w:b/>
          <w:bCs/>
          <w:sz w:val="32"/>
          <w:szCs w:val="32"/>
        </w:rPr>
        <w:t xml:space="preserve"> </w:t>
      </w:r>
      <w:r w:rsidR="0029754E" w:rsidRPr="00875F8F">
        <w:rPr>
          <w:rFonts w:ascii="Times New Roman" w:hAnsi="Times New Roman" w:cs="Times New Roman"/>
          <w:b/>
          <w:bCs/>
          <w:sz w:val="32"/>
          <w:szCs w:val="32"/>
        </w:rPr>
        <w:t>Haley</w:t>
      </w:r>
      <w:r w:rsidR="0029754E" w:rsidRPr="007543D0">
        <w:rPr>
          <w:rFonts w:ascii="Times New Roman" w:hAnsi="Times New Roman" w:cs="Times New Roman"/>
          <w:b/>
          <w:bCs/>
          <w:sz w:val="32"/>
          <w:szCs w:val="32"/>
        </w:rPr>
        <w:t xml:space="preserve"> </w:t>
      </w:r>
      <w:r w:rsidR="0029754E" w:rsidRPr="00875F8F">
        <w:rPr>
          <w:rFonts w:ascii="Times New Roman" w:hAnsi="Times New Roman" w:cs="Times New Roman"/>
          <w:b/>
          <w:bCs/>
          <w:sz w:val="32"/>
          <w:szCs w:val="32"/>
        </w:rPr>
        <w:t>Center</w:t>
      </w:r>
    </w:p>
    <w:p w14:paraId="2337A402" w14:textId="2814C36F" w:rsidR="0029754E" w:rsidRPr="007543D0" w:rsidRDefault="00875F8F" w:rsidP="0029754E">
      <w:pPr>
        <w:spacing w:after="0" w:line="240" w:lineRule="auto"/>
        <w:jc w:val="center"/>
        <w:rPr>
          <w:rFonts w:ascii="Times New Roman" w:hAnsi="Times New Roman" w:cs="Times New Roman"/>
          <w:b/>
          <w:bCs/>
          <w:sz w:val="32"/>
          <w:szCs w:val="32"/>
        </w:rPr>
      </w:pPr>
      <w:r w:rsidRPr="007543D0">
        <w:rPr>
          <w:rFonts w:ascii="Times New Roman" w:hAnsi="Times New Roman" w:cs="Times New Roman"/>
          <w:b/>
          <w:bCs/>
          <w:sz w:val="32"/>
          <w:szCs w:val="32"/>
        </w:rPr>
        <w:t>Bem0040</w:t>
      </w:r>
      <w:r w:rsidR="0029754E" w:rsidRPr="007543D0">
        <w:rPr>
          <w:rFonts w:ascii="Times New Roman" w:hAnsi="Times New Roman" w:cs="Times New Roman"/>
          <w:b/>
          <w:bCs/>
          <w:sz w:val="32"/>
          <w:szCs w:val="32"/>
        </w:rPr>
        <w:t>@auburn.edu</w:t>
      </w:r>
    </w:p>
    <w:p w14:paraId="289B9A0C" w14:textId="6130AB3A" w:rsidR="0029754E" w:rsidRPr="007543D0" w:rsidRDefault="007F5FA7" w:rsidP="0029754E">
      <w:pPr>
        <w:spacing w:after="0" w:line="240" w:lineRule="auto"/>
        <w:jc w:val="center"/>
        <w:rPr>
          <w:rFonts w:ascii="Times New Roman" w:hAnsi="Times New Roman" w:cs="Times New Roman"/>
          <w:b/>
          <w:bCs/>
          <w:sz w:val="32"/>
          <w:szCs w:val="32"/>
        </w:rPr>
      </w:pPr>
      <w:r w:rsidRPr="007543D0">
        <w:rPr>
          <w:rFonts w:ascii="Times New Roman" w:hAnsi="Times New Roman" w:cs="Times New Roman"/>
          <w:b/>
          <w:bCs/>
          <w:sz w:val="32"/>
          <w:szCs w:val="32"/>
        </w:rPr>
        <w:t>334-844-76</w:t>
      </w:r>
      <w:r w:rsidR="00875F8F" w:rsidRPr="007543D0">
        <w:rPr>
          <w:rFonts w:ascii="Times New Roman" w:hAnsi="Times New Roman" w:cs="Times New Roman"/>
          <w:b/>
          <w:bCs/>
          <w:sz w:val="32"/>
          <w:szCs w:val="32"/>
        </w:rPr>
        <w:t>86</w:t>
      </w:r>
    </w:p>
    <w:p w14:paraId="74719679" w14:textId="77777777" w:rsidR="0029754E" w:rsidRPr="007543D0" w:rsidRDefault="0029754E" w:rsidP="0029754E">
      <w:pPr>
        <w:spacing w:after="0" w:line="240" w:lineRule="auto"/>
        <w:jc w:val="center"/>
        <w:rPr>
          <w:rFonts w:ascii="Times New Roman" w:hAnsi="Times New Roman" w:cs="Times New Roman"/>
          <w:b/>
          <w:bCs/>
          <w:sz w:val="32"/>
          <w:szCs w:val="32"/>
        </w:rPr>
      </w:pPr>
    </w:p>
    <w:p w14:paraId="44A6912C" w14:textId="77777777" w:rsidR="0029754E" w:rsidRPr="007543D0" w:rsidRDefault="0029754E" w:rsidP="0029754E">
      <w:pPr>
        <w:spacing w:after="0" w:line="240" w:lineRule="auto"/>
        <w:jc w:val="center"/>
        <w:rPr>
          <w:rFonts w:ascii="Times New Roman" w:hAnsi="Times New Roman" w:cs="Times New Roman"/>
          <w:b/>
          <w:bCs/>
          <w:sz w:val="32"/>
          <w:szCs w:val="32"/>
        </w:rPr>
      </w:pPr>
      <w:r w:rsidRPr="007543D0">
        <w:rPr>
          <w:rFonts w:ascii="Times New Roman" w:hAnsi="Times New Roman" w:cs="Times New Roman"/>
          <w:b/>
          <w:bCs/>
          <w:sz w:val="32"/>
          <w:szCs w:val="32"/>
        </w:rPr>
        <w:t>-  -  -  -  -  -  -  -  -  -</w:t>
      </w:r>
    </w:p>
    <w:p w14:paraId="451C3082" w14:textId="77777777" w:rsidR="0029754E" w:rsidRPr="007543D0" w:rsidRDefault="0029754E" w:rsidP="0029754E">
      <w:pPr>
        <w:spacing w:after="0" w:line="240" w:lineRule="auto"/>
        <w:rPr>
          <w:rFonts w:ascii="Times New Roman" w:hAnsi="Times New Roman" w:cs="Times New Roman"/>
          <w:b/>
          <w:bCs/>
          <w:sz w:val="32"/>
          <w:szCs w:val="32"/>
        </w:rPr>
      </w:pPr>
    </w:p>
    <w:p w14:paraId="657DB7CD" w14:textId="77777777" w:rsidR="0029754E" w:rsidRPr="00875F8F" w:rsidRDefault="0029754E" w:rsidP="007D5955">
      <w:pPr>
        <w:spacing w:after="0" w:line="240" w:lineRule="auto"/>
        <w:jc w:val="center"/>
        <w:rPr>
          <w:rFonts w:ascii="Times New Roman" w:hAnsi="Times New Roman" w:cs="Times New Roman"/>
          <w:b/>
          <w:bCs/>
          <w:sz w:val="28"/>
          <w:szCs w:val="28"/>
        </w:rPr>
      </w:pPr>
      <w:r w:rsidRPr="00875F8F">
        <w:rPr>
          <w:rFonts w:ascii="Times New Roman" w:hAnsi="Times New Roman" w:cs="Times New Roman"/>
          <w:smallCaps/>
          <w:sz w:val="32"/>
          <w:szCs w:val="32"/>
        </w:rPr>
        <w:t>Office Hours:</w:t>
      </w:r>
      <w:r w:rsidR="007D5955" w:rsidRPr="00875F8F">
        <w:rPr>
          <w:rFonts w:ascii="Times New Roman" w:hAnsi="Times New Roman" w:cs="Times New Roman"/>
          <w:smallCaps/>
          <w:sz w:val="32"/>
          <w:szCs w:val="32"/>
        </w:rPr>
        <w:t xml:space="preserve"> </w:t>
      </w:r>
      <w:r w:rsidR="006A0B02" w:rsidRPr="00875F8F">
        <w:rPr>
          <w:rFonts w:ascii="Times New Roman" w:hAnsi="Times New Roman" w:cs="Times New Roman"/>
          <w:b/>
          <w:bCs/>
          <w:sz w:val="28"/>
          <w:szCs w:val="28"/>
        </w:rPr>
        <w:t>By appointment.</w:t>
      </w:r>
    </w:p>
    <w:p w14:paraId="230125BE"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7E119D92"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This section of this course is reserved for students in the Counseling</w:t>
      </w:r>
      <w:r w:rsidR="007F5FA7" w:rsidRPr="00875F8F">
        <w:rPr>
          <w:rFonts w:ascii="Times New Roman" w:hAnsi="Times New Roman" w:cs="Times New Roman"/>
          <w:b/>
          <w:bCs/>
          <w:sz w:val="32"/>
          <w:szCs w:val="32"/>
        </w:rPr>
        <w:t xml:space="preserve"> Psychology</w:t>
      </w:r>
      <w:r w:rsidRPr="00875F8F">
        <w:rPr>
          <w:rFonts w:ascii="Times New Roman" w:hAnsi="Times New Roman" w:cs="Times New Roman"/>
          <w:b/>
          <w:bCs/>
          <w:sz w:val="32"/>
          <w:szCs w:val="32"/>
        </w:rPr>
        <w:t xml:space="preserve"> Program at Auburn University. All others require instructor permission.</w:t>
      </w:r>
    </w:p>
    <w:p w14:paraId="04D6E90C"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3B72057"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3607F2C" w14:textId="77777777" w:rsidR="0029754E" w:rsidRPr="00875F8F" w:rsidRDefault="0029754E" w:rsidP="0029754E">
      <w:pPr>
        <w:spacing w:after="0" w:line="240" w:lineRule="auto"/>
        <w:jc w:val="center"/>
        <w:rPr>
          <w:rFonts w:ascii="Times New Roman" w:hAnsi="Times New Roman" w:cs="Times New Roman"/>
          <w:b/>
          <w:bCs/>
          <w:sz w:val="32"/>
          <w:szCs w:val="32"/>
          <w:highlight w:val="yellow"/>
        </w:rPr>
      </w:pPr>
    </w:p>
    <w:p w14:paraId="07FBA576" w14:textId="77777777" w:rsidR="0029754E" w:rsidRPr="00875F8F" w:rsidRDefault="0029754E" w:rsidP="0029754E">
      <w:pPr>
        <w:spacing w:after="0" w:line="240" w:lineRule="auto"/>
        <w:jc w:val="center"/>
        <w:rPr>
          <w:rFonts w:ascii="Times New Roman" w:hAnsi="Times New Roman" w:cs="Times New Roman"/>
          <w:b/>
          <w:bCs/>
          <w:sz w:val="32"/>
          <w:szCs w:val="32"/>
          <w:highlight w:val="yellow"/>
        </w:rPr>
      </w:pPr>
    </w:p>
    <w:p w14:paraId="5C07579D" w14:textId="77777777" w:rsidR="0029754E" w:rsidRPr="00875F8F" w:rsidRDefault="0029754E" w:rsidP="0029754E">
      <w:pPr>
        <w:spacing w:after="0" w:line="240" w:lineRule="auto"/>
        <w:jc w:val="center"/>
        <w:rPr>
          <w:rFonts w:ascii="Times New Roman" w:hAnsi="Times New Roman" w:cs="Times New Roman"/>
          <w:sz w:val="20"/>
          <w:szCs w:val="20"/>
          <w:highlight w:val="yellow"/>
        </w:rPr>
      </w:pPr>
      <w:r w:rsidRPr="00875F8F">
        <w:rPr>
          <w:rFonts w:ascii="Times New Roman" w:hAnsi="Times New Roman" w:cs="Times New Roman"/>
          <w:noProof/>
          <w:sz w:val="20"/>
          <w:szCs w:val="20"/>
        </w:rPr>
        <w:drawing>
          <wp:inline distT="0" distB="0" distL="0" distR="0" wp14:anchorId="5A27B75F" wp14:editId="40B29ACB">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14:paraId="20B90145" w14:textId="77777777" w:rsidR="0029754E" w:rsidRPr="00875F8F" w:rsidRDefault="0029754E" w:rsidP="0029754E">
      <w:pPr>
        <w:spacing w:after="0" w:line="240" w:lineRule="auto"/>
        <w:jc w:val="center"/>
        <w:rPr>
          <w:rFonts w:ascii="Times New Roman" w:hAnsi="Times New Roman" w:cs="Times New Roman"/>
          <w:b/>
          <w:i/>
          <w:highlight w:val="yellow"/>
        </w:rPr>
      </w:pPr>
    </w:p>
    <w:p w14:paraId="747288BC" w14:textId="77777777" w:rsidR="0029754E" w:rsidRPr="00875F8F" w:rsidRDefault="0029754E" w:rsidP="0029754E">
      <w:pPr>
        <w:spacing w:after="0" w:line="240" w:lineRule="auto"/>
        <w:rPr>
          <w:rFonts w:ascii="Times New Roman" w:hAnsi="Times New Roman" w:cs="Times New Roman"/>
          <w:b/>
          <w:i/>
          <w:highlight w:val="yellow"/>
        </w:rPr>
      </w:pPr>
    </w:p>
    <w:p w14:paraId="68F477E0" w14:textId="77777777" w:rsidR="0029754E" w:rsidRPr="00875F8F" w:rsidRDefault="0029754E" w:rsidP="0029754E">
      <w:pPr>
        <w:spacing w:after="0" w:line="240" w:lineRule="auto"/>
        <w:rPr>
          <w:rFonts w:ascii="Times New Roman" w:hAnsi="Times New Roman" w:cs="Times New Roman"/>
          <w:spacing w:val="-5"/>
          <w:highlight w:val="yellow"/>
          <w:u w:color="000000"/>
        </w:rPr>
      </w:pPr>
    </w:p>
    <w:p w14:paraId="05A7B5A7" w14:textId="77777777" w:rsidR="0029754E" w:rsidRPr="00875F8F" w:rsidRDefault="0029754E" w:rsidP="0029754E">
      <w:pPr>
        <w:spacing w:after="0" w:line="240" w:lineRule="auto"/>
        <w:jc w:val="center"/>
        <w:rPr>
          <w:rFonts w:ascii="Times New Roman" w:hAnsi="Times New Roman" w:cs="Times New Roman"/>
        </w:rPr>
      </w:pPr>
    </w:p>
    <w:p w14:paraId="0DF08304" w14:textId="77777777" w:rsidR="0029754E" w:rsidRPr="00875F8F" w:rsidRDefault="0029754E" w:rsidP="0029754E">
      <w:pPr>
        <w:spacing w:after="0" w:line="240" w:lineRule="auto"/>
        <w:jc w:val="center"/>
        <w:rPr>
          <w:rFonts w:ascii="Times New Roman" w:hAnsi="Times New Roman" w:cs="Times New Roman"/>
          <w:highlight w:val="yellow"/>
        </w:rPr>
      </w:pPr>
    </w:p>
    <w:p w14:paraId="5EDEDE88" w14:textId="77777777" w:rsidR="0029754E" w:rsidRPr="00875F8F" w:rsidRDefault="0029754E" w:rsidP="0029754E">
      <w:pPr>
        <w:spacing w:after="0" w:line="240" w:lineRule="auto"/>
        <w:jc w:val="center"/>
        <w:rPr>
          <w:rFonts w:ascii="Times New Roman" w:hAnsi="Times New Roman" w:cs="Times New Roman"/>
          <w:highlight w:val="yellow"/>
        </w:rPr>
      </w:pPr>
    </w:p>
    <w:p w14:paraId="270BFC72" w14:textId="77777777" w:rsidR="0029754E" w:rsidRPr="00875F8F" w:rsidRDefault="0029754E" w:rsidP="0029754E">
      <w:pPr>
        <w:spacing w:after="0" w:line="240" w:lineRule="auto"/>
        <w:jc w:val="center"/>
        <w:rPr>
          <w:rFonts w:ascii="Times New Roman" w:hAnsi="Times New Roman" w:cs="Times New Roman"/>
          <w:highlight w:val="yellow"/>
        </w:rPr>
      </w:pPr>
    </w:p>
    <w:p w14:paraId="11E0709E" w14:textId="77777777" w:rsidR="0029754E" w:rsidRPr="00875F8F" w:rsidRDefault="0029754E" w:rsidP="0029754E">
      <w:pPr>
        <w:spacing w:after="0" w:line="240" w:lineRule="auto"/>
        <w:jc w:val="center"/>
        <w:rPr>
          <w:rFonts w:ascii="Times New Roman" w:hAnsi="Times New Roman" w:cs="Times New Roman"/>
          <w:highlight w:val="yellow"/>
        </w:rPr>
      </w:pPr>
    </w:p>
    <w:p w14:paraId="6A4D10A6" w14:textId="77777777" w:rsidR="0029754E" w:rsidRPr="00875F8F" w:rsidRDefault="0029754E" w:rsidP="0029754E">
      <w:pPr>
        <w:spacing w:after="0" w:line="240" w:lineRule="auto"/>
        <w:jc w:val="center"/>
        <w:rPr>
          <w:rFonts w:ascii="Times New Roman" w:hAnsi="Times New Roman" w:cs="Times New Roman"/>
          <w:highlight w:val="yellow"/>
        </w:rPr>
      </w:pPr>
    </w:p>
    <w:p w14:paraId="29849370" w14:textId="77777777" w:rsidR="0029754E" w:rsidRPr="00875F8F" w:rsidRDefault="0029754E" w:rsidP="0029754E">
      <w:pPr>
        <w:spacing w:after="0" w:line="240" w:lineRule="auto"/>
        <w:jc w:val="center"/>
        <w:rPr>
          <w:rFonts w:ascii="Times New Roman" w:hAnsi="Times New Roman" w:cs="Times New Roman"/>
          <w:highlight w:val="yellow"/>
        </w:rPr>
      </w:pPr>
    </w:p>
    <w:p w14:paraId="5E18EF13" w14:textId="77777777" w:rsidR="0029754E" w:rsidRPr="00875F8F" w:rsidRDefault="0029754E" w:rsidP="0029754E">
      <w:pPr>
        <w:spacing w:after="0" w:line="240" w:lineRule="auto"/>
        <w:jc w:val="center"/>
        <w:rPr>
          <w:rFonts w:ascii="Times New Roman" w:hAnsi="Times New Roman" w:cs="Times New Roman"/>
          <w:highlight w:val="yellow"/>
        </w:rPr>
        <w:sectPr w:rsidR="0029754E" w:rsidRPr="00875F8F" w:rsidSect="003A5E8C">
          <w:footerReference w:type="default" r:id="rId9"/>
          <w:pgSz w:w="12240" w:h="15840" w:code="1"/>
          <w:pgMar w:top="1440" w:right="720" w:bottom="1440" w:left="720" w:header="720" w:footer="720" w:gutter="0"/>
          <w:cols w:num="2" w:sep="1" w:space="720"/>
          <w:docGrid w:linePitch="360"/>
        </w:sectPr>
      </w:pPr>
    </w:p>
    <w:p w14:paraId="7D989F5D" w14:textId="77777777" w:rsidR="0029754E" w:rsidRPr="00875F8F" w:rsidRDefault="0029754E" w:rsidP="0029754E">
      <w:pPr>
        <w:spacing w:after="0" w:line="240" w:lineRule="auto"/>
        <w:jc w:val="center"/>
        <w:outlineLvl w:val="0"/>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lastRenderedPageBreak/>
        <w:t>College of Education</w:t>
      </w:r>
    </w:p>
    <w:p w14:paraId="6326AF77" w14:textId="77777777" w:rsidR="0029754E" w:rsidRPr="00875F8F" w:rsidRDefault="0029754E" w:rsidP="0029754E">
      <w:pPr>
        <w:spacing w:after="0" w:line="240" w:lineRule="auto"/>
        <w:jc w:val="center"/>
        <w:outlineLvl w:val="0"/>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Special Education, Rehabilitation, </w:t>
      </w:r>
      <w:r w:rsidR="006A0B02" w:rsidRPr="00875F8F">
        <w:rPr>
          <w:rFonts w:ascii="Times New Roman" w:hAnsi="Times New Roman" w:cs="Times New Roman"/>
          <w:b/>
          <w:bCs/>
          <w:color w:val="000000"/>
          <w:sz w:val="24"/>
          <w:szCs w:val="24"/>
        </w:rPr>
        <w:t xml:space="preserve">&amp; </w:t>
      </w:r>
      <w:r w:rsidRPr="00875F8F">
        <w:rPr>
          <w:rFonts w:ascii="Times New Roman" w:hAnsi="Times New Roman" w:cs="Times New Roman"/>
          <w:b/>
          <w:bCs/>
          <w:color w:val="000000"/>
          <w:sz w:val="24"/>
          <w:szCs w:val="24"/>
        </w:rPr>
        <w:t>Counseling</w:t>
      </w:r>
    </w:p>
    <w:p w14:paraId="5E264BA9" w14:textId="2CDF42B1" w:rsidR="0029754E" w:rsidRPr="00875F8F" w:rsidRDefault="0029754E" w:rsidP="0029754E">
      <w:pPr>
        <w:autoSpaceDE w:val="0"/>
        <w:autoSpaceDN w:val="0"/>
        <w:adjustRightInd w:val="0"/>
        <w:spacing w:after="0" w:line="240" w:lineRule="auto"/>
        <w:jc w:val="center"/>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COUN </w:t>
      </w:r>
      <w:r w:rsidR="00875F8F">
        <w:rPr>
          <w:rFonts w:ascii="Times New Roman" w:hAnsi="Times New Roman" w:cs="Times New Roman"/>
          <w:b/>
          <w:bCs/>
          <w:color w:val="000000"/>
          <w:sz w:val="24"/>
          <w:szCs w:val="24"/>
        </w:rPr>
        <w:t>8320</w:t>
      </w:r>
    </w:p>
    <w:p w14:paraId="7E316DA7" w14:textId="77777777" w:rsidR="0029754E" w:rsidRPr="00875F8F" w:rsidRDefault="00EA74FC" w:rsidP="0029754E">
      <w:pPr>
        <w:autoSpaceDE w:val="0"/>
        <w:autoSpaceDN w:val="0"/>
        <w:adjustRightInd w:val="0"/>
        <w:spacing w:after="0" w:line="240" w:lineRule="auto"/>
        <w:jc w:val="center"/>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Special Topics: Great Ideas in Psychology </w:t>
      </w:r>
      <w:r w:rsidR="0029754E" w:rsidRPr="00875F8F">
        <w:rPr>
          <w:rFonts w:ascii="Times New Roman" w:hAnsi="Times New Roman" w:cs="Times New Roman"/>
          <w:b/>
          <w:bCs/>
          <w:color w:val="000000"/>
          <w:sz w:val="24"/>
          <w:szCs w:val="24"/>
        </w:rPr>
        <w:t>(3 semester hours)</w:t>
      </w:r>
    </w:p>
    <w:p w14:paraId="4948A903" w14:textId="77777777" w:rsidR="0029754E" w:rsidRPr="00875F8F" w:rsidRDefault="0029754E" w:rsidP="0029754E">
      <w:pPr>
        <w:autoSpaceDE w:val="0"/>
        <w:autoSpaceDN w:val="0"/>
        <w:adjustRightInd w:val="0"/>
        <w:spacing w:after="0" w:line="240" w:lineRule="auto"/>
        <w:jc w:val="center"/>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Course Syllabus</w:t>
      </w:r>
    </w:p>
    <w:p w14:paraId="0388AFFC" w14:textId="77777777" w:rsidR="0029754E" w:rsidRPr="00875F8F" w:rsidRDefault="0029754E" w:rsidP="0029754E">
      <w:pPr>
        <w:autoSpaceDE w:val="0"/>
        <w:autoSpaceDN w:val="0"/>
        <w:adjustRightInd w:val="0"/>
        <w:spacing w:after="0" w:line="240" w:lineRule="auto"/>
        <w:rPr>
          <w:rFonts w:ascii="Times New Roman" w:hAnsi="Times New Roman" w:cs="Times New Roman"/>
          <w:bCs/>
          <w:color w:val="000000"/>
          <w:sz w:val="24"/>
          <w:szCs w:val="24"/>
        </w:rPr>
      </w:pPr>
      <w:r w:rsidRPr="00875F8F">
        <w:rPr>
          <w:rFonts w:ascii="Times New Roman" w:hAnsi="Times New Roman" w:cs="Times New Roman"/>
          <w:b/>
          <w:bCs/>
          <w:color w:val="000000"/>
          <w:sz w:val="24"/>
          <w:szCs w:val="24"/>
        </w:rPr>
        <w:t>I. General Information</w:t>
      </w:r>
    </w:p>
    <w:p w14:paraId="2DD40C7F" w14:textId="668494C9"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Instructor:</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875F8F">
        <w:rPr>
          <w:rFonts w:ascii="Times New Roman" w:hAnsi="Times New Roman" w:cs="Times New Roman"/>
          <w:bCs/>
          <w:color w:val="000000"/>
          <w:sz w:val="24"/>
          <w:szCs w:val="24"/>
        </w:rPr>
        <w:t>Brian E. McCabe,</w:t>
      </w:r>
      <w:r w:rsidRPr="00875F8F">
        <w:rPr>
          <w:rFonts w:ascii="Times New Roman" w:hAnsi="Times New Roman" w:cs="Times New Roman"/>
          <w:bCs/>
          <w:color w:val="000000"/>
          <w:sz w:val="24"/>
          <w:szCs w:val="24"/>
        </w:rPr>
        <w:t xml:space="preserve"> Ph.D.</w:t>
      </w:r>
    </w:p>
    <w:p w14:paraId="3AF03596" w14:textId="2A45E3EF"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Haley Center 20</w:t>
      </w:r>
      <w:r w:rsidR="0073097F" w:rsidRPr="00875F8F">
        <w:rPr>
          <w:rFonts w:ascii="Times New Roman" w:hAnsi="Times New Roman" w:cs="Times New Roman"/>
          <w:bCs/>
          <w:color w:val="000000"/>
          <w:sz w:val="24"/>
          <w:szCs w:val="24"/>
        </w:rPr>
        <w:t>5</w:t>
      </w:r>
      <w:r w:rsidR="00875F8F">
        <w:rPr>
          <w:rFonts w:ascii="Times New Roman" w:hAnsi="Times New Roman" w:cs="Times New Roman"/>
          <w:bCs/>
          <w:color w:val="000000"/>
          <w:sz w:val="24"/>
          <w:szCs w:val="24"/>
        </w:rPr>
        <w:t>4</w:t>
      </w:r>
    </w:p>
    <w:p w14:paraId="2C447FFA" w14:textId="08E18829"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 Phone:</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7543D0">
        <w:rPr>
          <w:rFonts w:ascii="Times New Roman" w:hAnsi="Times New Roman" w:cs="Times New Roman"/>
          <w:bCs/>
          <w:color w:val="000000"/>
          <w:sz w:val="24"/>
          <w:szCs w:val="24"/>
        </w:rPr>
        <w:t>334-</w:t>
      </w:r>
      <w:r w:rsidRPr="00875F8F">
        <w:rPr>
          <w:rFonts w:ascii="Times New Roman" w:hAnsi="Times New Roman" w:cs="Times New Roman"/>
          <w:bCs/>
          <w:color w:val="000000"/>
          <w:sz w:val="24"/>
          <w:szCs w:val="24"/>
        </w:rPr>
        <w:t>844-</w:t>
      </w:r>
      <w:r w:rsidR="0073097F" w:rsidRPr="00875F8F">
        <w:rPr>
          <w:rFonts w:ascii="Times New Roman" w:hAnsi="Times New Roman" w:cs="Times New Roman"/>
          <w:bCs/>
          <w:color w:val="000000"/>
          <w:sz w:val="24"/>
          <w:szCs w:val="24"/>
        </w:rPr>
        <w:t>76</w:t>
      </w:r>
      <w:r w:rsidR="00875F8F">
        <w:rPr>
          <w:rFonts w:ascii="Times New Roman" w:hAnsi="Times New Roman" w:cs="Times New Roman"/>
          <w:bCs/>
          <w:color w:val="000000"/>
          <w:sz w:val="24"/>
          <w:szCs w:val="24"/>
        </w:rPr>
        <w:t>86</w:t>
      </w:r>
      <w:r w:rsidRPr="00875F8F">
        <w:rPr>
          <w:rFonts w:ascii="Times New Roman" w:hAnsi="Times New Roman" w:cs="Times New Roman"/>
          <w:bCs/>
          <w:color w:val="000000"/>
          <w:sz w:val="24"/>
          <w:szCs w:val="24"/>
        </w:rPr>
        <w:t xml:space="preserve"> (email is the preferred mode of contact)</w:t>
      </w:r>
    </w:p>
    <w:p w14:paraId="5AEE7468"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 Hours: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6A0B02" w:rsidRPr="00875F8F">
        <w:rPr>
          <w:rFonts w:ascii="Times New Roman" w:hAnsi="Times New Roman" w:cs="Times New Roman"/>
          <w:bCs/>
          <w:color w:val="000000"/>
          <w:sz w:val="24"/>
          <w:szCs w:val="24"/>
        </w:rPr>
        <w:t>by appointment</w:t>
      </w:r>
    </w:p>
    <w:p w14:paraId="08F4AAC7" w14:textId="04BF08B4"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Email:</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hyperlink r:id="rId10" w:history="1">
        <w:r w:rsidR="00875F8F" w:rsidRPr="00DE2073">
          <w:rPr>
            <w:rStyle w:val="Hyperlink"/>
            <w:rFonts w:ascii="Times New Roman" w:hAnsi="Times New Roman" w:cs="Times New Roman"/>
            <w:bCs/>
            <w:sz w:val="24"/>
            <w:szCs w:val="24"/>
          </w:rPr>
          <w:t>bem0040@auburn.edu</w:t>
        </w:r>
      </w:hyperlink>
      <w:r w:rsidRPr="00875F8F">
        <w:rPr>
          <w:rFonts w:ascii="Times New Roman" w:hAnsi="Times New Roman" w:cs="Times New Roman"/>
          <w:bCs/>
          <w:color w:val="000000"/>
          <w:sz w:val="24"/>
          <w:szCs w:val="24"/>
        </w:rPr>
        <w:t xml:space="preserve"> </w:t>
      </w:r>
    </w:p>
    <w:p w14:paraId="2D484479" w14:textId="08E00E2C"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Class meetings:</w:t>
      </w:r>
      <w:r w:rsidRPr="00875F8F">
        <w:rPr>
          <w:rFonts w:ascii="Times New Roman" w:hAnsi="Times New Roman" w:cs="Times New Roman"/>
          <w:bCs/>
          <w:color w:val="000000"/>
          <w:sz w:val="24"/>
          <w:szCs w:val="24"/>
        </w:rPr>
        <w:tab/>
      </w:r>
      <w:r w:rsidR="007543D0">
        <w:rPr>
          <w:rFonts w:ascii="Times New Roman" w:hAnsi="Times New Roman" w:cs="Times New Roman"/>
          <w:bCs/>
          <w:color w:val="000000"/>
          <w:sz w:val="24"/>
          <w:szCs w:val="24"/>
        </w:rPr>
        <w:t>Tuesdays</w:t>
      </w:r>
      <w:r w:rsidR="0073097F" w:rsidRPr="00875F8F">
        <w:rPr>
          <w:rFonts w:ascii="Times New Roman" w:hAnsi="Times New Roman" w:cs="Times New Roman"/>
          <w:bCs/>
          <w:color w:val="000000"/>
          <w:sz w:val="24"/>
          <w:szCs w:val="24"/>
        </w:rPr>
        <w:t xml:space="preserve"> </w:t>
      </w:r>
      <w:r w:rsidR="00875F8F">
        <w:rPr>
          <w:rFonts w:ascii="Times New Roman" w:hAnsi="Times New Roman" w:cs="Times New Roman"/>
          <w:bCs/>
          <w:color w:val="000000"/>
          <w:sz w:val="24"/>
          <w:szCs w:val="24"/>
        </w:rPr>
        <w:t>4</w:t>
      </w:r>
      <w:r w:rsidR="00662963">
        <w:rPr>
          <w:rFonts w:ascii="Times New Roman" w:hAnsi="Times New Roman" w:cs="Times New Roman"/>
          <w:bCs/>
          <w:color w:val="000000"/>
          <w:sz w:val="24"/>
          <w:szCs w:val="24"/>
        </w:rPr>
        <w:t>:00</w:t>
      </w:r>
      <w:r w:rsidR="0073097F" w:rsidRPr="00875F8F">
        <w:rPr>
          <w:rFonts w:ascii="Times New Roman" w:hAnsi="Times New Roman" w:cs="Times New Roman"/>
          <w:bCs/>
          <w:color w:val="000000"/>
          <w:sz w:val="24"/>
          <w:szCs w:val="24"/>
        </w:rPr>
        <w:t xml:space="preserve"> </w:t>
      </w:r>
      <w:r w:rsidR="00C33F6C" w:rsidRPr="00875F8F">
        <w:rPr>
          <w:rFonts w:ascii="Times New Roman" w:hAnsi="Times New Roman" w:cs="Times New Roman"/>
          <w:bCs/>
          <w:color w:val="000000"/>
          <w:sz w:val="24"/>
          <w:szCs w:val="24"/>
        </w:rPr>
        <w:t>–</w:t>
      </w:r>
      <w:r w:rsidR="0073097F" w:rsidRPr="00875F8F">
        <w:rPr>
          <w:rFonts w:ascii="Times New Roman" w:hAnsi="Times New Roman" w:cs="Times New Roman"/>
          <w:bCs/>
          <w:color w:val="000000"/>
          <w:sz w:val="24"/>
          <w:szCs w:val="24"/>
        </w:rPr>
        <w:t xml:space="preserve"> </w:t>
      </w:r>
      <w:r w:rsidR="00875F8F">
        <w:rPr>
          <w:rFonts w:ascii="Times New Roman" w:hAnsi="Times New Roman" w:cs="Times New Roman"/>
          <w:bCs/>
          <w:color w:val="000000"/>
          <w:sz w:val="24"/>
          <w:szCs w:val="24"/>
        </w:rPr>
        <w:t>7</w:t>
      </w:r>
      <w:r w:rsidR="00C33F6C" w:rsidRPr="00875F8F">
        <w:rPr>
          <w:rFonts w:ascii="Times New Roman" w:hAnsi="Times New Roman" w:cs="Times New Roman"/>
          <w:bCs/>
          <w:color w:val="000000"/>
          <w:sz w:val="24"/>
          <w:szCs w:val="24"/>
        </w:rPr>
        <w:t>:45pm</w:t>
      </w:r>
      <w:r w:rsidR="00130458" w:rsidRPr="00875F8F">
        <w:rPr>
          <w:rFonts w:ascii="Times New Roman" w:hAnsi="Times New Roman" w:cs="Times New Roman"/>
          <w:bCs/>
          <w:color w:val="000000"/>
          <w:sz w:val="24"/>
          <w:szCs w:val="24"/>
        </w:rPr>
        <w:t xml:space="preserve"> Haley </w:t>
      </w:r>
      <w:r w:rsidR="00875F8F">
        <w:rPr>
          <w:rFonts w:ascii="Times New Roman" w:hAnsi="Times New Roman" w:cs="Times New Roman"/>
          <w:bCs/>
          <w:color w:val="000000"/>
          <w:sz w:val="24"/>
          <w:szCs w:val="24"/>
        </w:rPr>
        <w:t>Center</w:t>
      </w:r>
      <w:r w:rsidR="007543D0">
        <w:rPr>
          <w:rFonts w:ascii="Times New Roman" w:hAnsi="Times New Roman" w:cs="Times New Roman"/>
          <w:bCs/>
          <w:color w:val="000000"/>
          <w:sz w:val="24"/>
          <w:szCs w:val="24"/>
        </w:rPr>
        <w:t xml:space="preserve"> 1221</w:t>
      </w:r>
    </w:p>
    <w:p w14:paraId="4877A7EE"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Prerequisites: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None</w:t>
      </w:r>
    </w:p>
    <w:p w14:paraId="3172245D"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Co-requisites: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None</w:t>
      </w:r>
    </w:p>
    <w:p w14:paraId="02E9C188" w14:textId="77777777" w:rsidR="007D5955" w:rsidRPr="00875F8F" w:rsidRDefault="007D5955" w:rsidP="0029754E">
      <w:pPr>
        <w:autoSpaceDE w:val="0"/>
        <w:autoSpaceDN w:val="0"/>
        <w:adjustRightInd w:val="0"/>
        <w:spacing w:after="0" w:line="240" w:lineRule="auto"/>
        <w:ind w:firstLine="720"/>
        <w:rPr>
          <w:rFonts w:ascii="Times New Roman" w:hAnsi="Times New Roman" w:cs="Times New Roman"/>
          <w:bCs/>
          <w:color w:val="000000"/>
          <w:sz w:val="24"/>
          <w:szCs w:val="24"/>
        </w:rPr>
      </w:pPr>
    </w:p>
    <w:p w14:paraId="5CB2254B" w14:textId="0DC72536" w:rsidR="007D5955" w:rsidRPr="00875F8F" w:rsidRDefault="007D5955"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 xml:space="preserve">Class </w:t>
      </w:r>
      <w:r w:rsidR="0073097F" w:rsidRPr="00875F8F">
        <w:rPr>
          <w:rFonts w:ascii="Times New Roman" w:hAnsi="Times New Roman" w:cs="Times New Roman"/>
          <w:bCs/>
          <w:color w:val="000000"/>
          <w:sz w:val="24"/>
          <w:szCs w:val="24"/>
        </w:rPr>
        <w:t>revised May 2019</w:t>
      </w:r>
      <w:r w:rsidR="00875F8F">
        <w:rPr>
          <w:rFonts w:ascii="Times New Roman" w:hAnsi="Times New Roman" w:cs="Times New Roman"/>
          <w:bCs/>
          <w:color w:val="000000"/>
          <w:sz w:val="24"/>
          <w:szCs w:val="24"/>
        </w:rPr>
        <w:t>, April 2021</w:t>
      </w:r>
      <w:r w:rsidR="007543D0">
        <w:rPr>
          <w:rFonts w:ascii="Times New Roman" w:hAnsi="Times New Roman" w:cs="Times New Roman"/>
          <w:bCs/>
          <w:color w:val="000000"/>
          <w:sz w:val="24"/>
          <w:szCs w:val="24"/>
        </w:rPr>
        <w:t xml:space="preserve">, </w:t>
      </w:r>
      <w:r w:rsidR="007B2D4F">
        <w:rPr>
          <w:rFonts w:ascii="Times New Roman" w:hAnsi="Times New Roman" w:cs="Times New Roman"/>
          <w:bCs/>
          <w:color w:val="000000"/>
          <w:sz w:val="24"/>
          <w:szCs w:val="24"/>
        </w:rPr>
        <w:t>May</w:t>
      </w:r>
      <w:r w:rsidR="007543D0">
        <w:rPr>
          <w:rFonts w:ascii="Times New Roman" w:hAnsi="Times New Roman" w:cs="Times New Roman"/>
          <w:bCs/>
          <w:color w:val="000000"/>
          <w:sz w:val="24"/>
          <w:szCs w:val="24"/>
        </w:rPr>
        <w:t xml:space="preserve"> 2023</w:t>
      </w:r>
      <w:r w:rsidRPr="00875F8F">
        <w:rPr>
          <w:rFonts w:ascii="Times New Roman" w:hAnsi="Times New Roman" w:cs="Times New Roman"/>
          <w:bCs/>
          <w:color w:val="000000"/>
          <w:sz w:val="24"/>
          <w:szCs w:val="24"/>
        </w:rPr>
        <w:t>.</w:t>
      </w:r>
    </w:p>
    <w:p w14:paraId="394D9281" w14:textId="77777777" w:rsidR="00EA74FC" w:rsidRPr="00875F8F" w:rsidRDefault="00EA74FC" w:rsidP="00EA74FC">
      <w:pPr>
        <w:autoSpaceDE w:val="0"/>
        <w:autoSpaceDN w:val="0"/>
        <w:adjustRightInd w:val="0"/>
        <w:spacing w:after="0" w:line="240" w:lineRule="auto"/>
        <w:rPr>
          <w:rFonts w:ascii="Times New Roman" w:hAnsi="Times New Roman" w:cs="Times New Roman"/>
          <w:bCs/>
          <w:color w:val="000000"/>
          <w:sz w:val="24"/>
          <w:szCs w:val="24"/>
        </w:rPr>
      </w:pPr>
    </w:p>
    <w:p w14:paraId="6FFA2AB0" w14:textId="77777777" w:rsidR="00EA74FC" w:rsidRPr="00875F8F" w:rsidRDefault="00EA74FC" w:rsidP="00EA74FC">
      <w:pPr>
        <w:autoSpaceDE w:val="0"/>
        <w:autoSpaceDN w:val="0"/>
        <w:adjustRightInd w:val="0"/>
        <w:spacing w:after="0"/>
        <w:ind w:left="720" w:hanging="720"/>
        <w:jc w:val="both"/>
        <w:rPr>
          <w:rFonts w:ascii="Times New Roman" w:hAnsi="Times New Roman" w:cs="Times New Roman"/>
          <w:b/>
          <w:color w:val="000000"/>
          <w:sz w:val="24"/>
          <w:szCs w:val="24"/>
        </w:rPr>
      </w:pPr>
      <w:r w:rsidRPr="00875F8F">
        <w:rPr>
          <w:rFonts w:ascii="Times New Roman" w:hAnsi="Times New Roman" w:cs="Times New Roman"/>
          <w:b/>
          <w:color w:val="000000"/>
          <w:sz w:val="24"/>
          <w:szCs w:val="24"/>
        </w:rPr>
        <w:t>II. Required Texts:</w:t>
      </w:r>
    </w:p>
    <w:p w14:paraId="6B449B3E" w14:textId="07780D20" w:rsidR="00EA74FC" w:rsidRPr="00875F8F" w:rsidRDefault="00DF49E2" w:rsidP="00EA74FC">
      <w:pPr>
        <w:autoSpaceDE w:val="0"/>
        <w:autoSpaceDN w:val="0"/>
        <w:adjustRightInd w:val="0"/>
        <w:spacing w:after="0" w:line="240" w:lineRule="auto"/>
        <w:ind w:left="720" w:hanging="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Text</w:t>
      </w:r>
      <w:r w:rsidR="006A0B02" w:rsidRPr="00875F8F">
        <w:rPr>
          <w:rFonts w:ascii="Times New Roman" w:hAnsi="Times New Roman" w:cs="Times New Roman"/>
          <w:bCs/>
          <w:color w:val="000000"/>
          <w:sz w:val="24"/>
          <w:szCs w:val="24"/>
        </w:rPr>
        <w:t>: Goodwin, C. J. (2012</w:t>
      </w:r>
      <w:r w:rsidR="00EA74FC" w:rsidRPr="00875F8F">
        <w:rPr>
          <w:rFonts w:ascii="Times New Roman" w:hAnsi="Times New Roman" w:cs="Times New Roman"/>
          <w:bCs/>
          <w:color w:val="000000"/>
          <w:sz w:val="24"/>
          <w:szCs w:val="24"/>
        </w:rPr>
        <w:t xml:space="preserve">). </w:t>
      </w:r>
      <w:r w:rsidR="00EA74FC" w:rsidRPr="00875F8F">
        <w:rPr>
          <w:rFonts w:ascii="Times New Roman" w:hAnsi="Times New Roman" w:cs="Times New Roman"/>
          <w:bCs/>
          <w:i/>
          <w:color w:val="000000"/>
          <w:sz w:val="24"/>
          <w:szCs w:val="24"/>
        </w:rPr>
        <w:t>A history of modern psychology</w:t>
      </w:r>
      <w:r w:rsidR="006A0B02" w:rsidRPr="00875F8F">
        <w:rPr>
          <w:rFonts w:ascii="Times New Roman" w:hAnsi="Times New Roman" w:cs="Times New Roman"/>
          <w:bCs/>
          <w:color w:val="000000"/>
          <w:sz w:val="24"/>
          <w:szCs w:val="24"/>
        </w:rPr>
        <w:t xml:space="preserve"> (</w:t>
      </w:r>
      <w:r w:rsidR="000E3988">
        <w:rPr>
          <w:rFonts w:ascii="Times New Roman" w:hAnsi="Times New Roman" w:cs="Times New Roman"/>
          <w:bCs/>
          <w:color w:val="000000"/>
          <w:sz w:val="24"/>
          <w:szCs w:val="24"/>
        </w:rPr>
        <w:t>5</w:t>
      </w:r>
      <w:r w:rsidR="006A0B02" w:rsidRPr="00875F8F">
        <w:rPr>
          <w:rFonts w:ascii="Times New Roman" w:hAnsi="Times New Roman" w:cs="Times New Roman"/>
          <w:bCs/>
          <w:color w:val="000000"/>
          <w:sz w:val="24"/>
          <w:szCs w:val="24"/>
        </w:rPr>
        <w:t>th</w:t>
      </w:r>
      <w:r w:rsidR="00EA74FC" w:rsidRPr="00875F8F">
        <w:rPr>
          <w:rFonts w:ascii="Times New Roman" w:hAnsi="Times New Roman" w:cs="Times New Roman"/>
          <w:bCs/>
          <w:color w:val="000000"/>
          <w:sz w:val="24"/>
          <w:szCs w:val="24"/>
        </w:rPr>
        <w:t xml:space="preserve"> edition). Hoboken, NJ: John Wiley &amp; Sons.</w:t>
      </w:r>
    </w:p>
    <w:p w14:paraId="42049CB9" w14:textId="77777777" w:rsidR="00EA74FC" w:rsidRPr="00875F8F" w:rsidRDefault="00EA74FC"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p>
    <w:p w14:paraId="45FD4125" w14:textId="0E9DDCCE" w:rsidR="00EA74FC" w:rsidRDefault="00F75A99" w:rsidP="00EA74FC">
      <w:pPr>
        <w:autoSpaceDE w:val="0"/>
        <w:autoSpaceDN w:val="0"/>
        <w:adjustRightInd w:val="0"/>
        <w:spacing w:after="0" w:line="240" w:lineRule="auto"/>
        <w:ind w:left="720" w:hanging="720"/>
        <w:rPr>
          <w:rFonts w:ascii="Times New Roman" w:hAnsi="Times New Roman" w:cs="Times New Roman"/>
          <w:b/>
          <w:sz w:val="24"/>
          <w:szCs w:val="24"/>
        </w:rPr>
      </w:pPr>
      <w:r w:rsidRPr="002B489A">
        <w:rPr>
          <w:rFonts w:ascii="Times New Roman" w:hAnsi="Times New Roman" w:cs="Times New Roman"/>
          <w:b/>
          <w:sz w:val="24"/>
          <w:szCs w:val="24"/>
        </w:rPr>
        <w:t>Other readings as assigned</w:t>
      </w:r>
      <w:r w:rsidR="002B489A" w:rsidRPr="002B489A">
        <w:rPr>
          <w:rFonts w:ascii="Times New Roman" w:hAnsi="Times New Roman" w:cs="Times New Roman"/>
          <w:b/>
          <w:sz w:val="24"/>
          <w:szCs w:val="24"/>
        </w:rPr>
        <w:t>, i</w:t>
      </w:r>
      <w:r w:rsidRPr="002B489A">
        <w:rPr>
          <w:rFonts w:ascii="Times New Roman" w:hAnsi="Times New Roman" w:cs="Times New Roman"/>
          <w:b/>
          <w:sz w:val="24"/>
          <w:szCs w:val="24"/>
        </w:rPr>
        <w:t>ncluding</w:t>
      </w:r>
      <w:r w:rsidR="002B489A">
        <w:rPr>
          <w:rFonts w:ascii="Times New Roman" w:hAnsi="Times New Roman" w:cs="Times New Roman"/>
          <w:b/>
          <w:sz w:val="24"/>
          <w:szCs w:val="24"/>
        </w:rPr>
        <w:t xml:space="preserve"> (see Canvas for article or excerpt)</w:t>
      </w:r>
      <w:r w:rsidRPr="002B489A">
        <w:rPr>
          <w:rFonts w:ascii="Times New Roman" w:hAnsi="Times New Roman" w:cs="Times New Roman"/>
          <w:b/>
          <w:sz w:val="24"/>
          <w:szCs w:val="24"/>
        </w:rPr>
        <w:t>:</w:t>
      </w:r>
    </w:p>
    <w:p w14:paraId="7697B19E" w14:textId="77777777" w:rsidR="00265A48" w:rsidRPr="002B489A" w:rsidRDefault="00265A48" w:rsidP="00EA74FC">
      <w:pPr>
        <w:autoSpaceDE w:val="0"/>
        <w:autoSpaceDN w:val="0"/>
        <w:adjustRightInd w:val="0"/>
        <w:spacing w:after="0" w:line="240" w:lineRule="auto"/>
        <w:ind w:left="720" w:hanging="720"/>
        <w:rPr>
          <w:rFonts w:ascii="Times New Roman" w:hAnsi="Times New Roman" w:cs="Times New Roman"/>
          <w:b/>
          <w:sz w:val="24"/>
          <w:szCs w:val="24"/>
        </w:rPr>
      </w:pPr>
    </w:p>
    <w:p w14:paraId="66BD0FB8" w14:textId="4B69589A"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sz w:val="24"/>
          <w:szCs w:val="24"/>
          <w:shd w:val="clear" w:color="auto" w:fill="FFFFFF"/>
        </w:rPr>
      </w:pPr>
      <w:bookmarkStart w:id="0" w:name="_Hlk71882986"/>
      <w:r w:rsidRPr="00DD7FBE">
        <w:rPr>
          <w:rFonts w:ascii="Times New Roman" w:hAnsi="Times New Roman" w:cs="Times New Roman"/>
          <w:i/>
          <w:iCs/>
          <w:sz w:val="24"/>
          <w:szCs w:val="24"/>
          <w:shd w:val="clear" w:color="auto" w:fill="FFFFFF"/>
        </w:rPr>
        <w:t>Week 1</w:t>
      </w:r>
    </w:p>
    <w:p w14:paraId="28E22B1E" w14:textId="0CCE7076" w:rsidR="000A6C4F" w:rsidRPr="00DD7FBE" w:rsidRDefault="000A6C4F" w:rsidP="00EA74FC">
      <w:pPr>
        <w:autoSpaceDE w:val="0"/>
        <w:autoSpaceDN w:val="0"/>
        <w:adjustRightInd w:val="0"/>
        <w:spacing w:after="0" w:line="240" w:lineRule="auto"/>
        <w:ind w:left="720" w:hanging="720"/>
        <w:rPr>
          <w:rFonts w:ascii="Times New Roman" w:hAnsi="Times New Roman" w:cs="Times New Roman"/>
          <w:sz w:val="24"/>
          <w:szCs w:val="24"/>
          <w:shd w:val="clear" w:color="auto" w:fill="FFFFFF"/>
        </w:rPr>
      </w:pPr>
      <w:r w:rsidRPr="00DD7FBE">
        <w:rPr>
          <w:rFonts w:ascii="Times New Roman" w:hAnsi="Times New Roman" w:cs="Times New Roman"/>
          <w:sz w:val="24"/>
          <w:szCs w:val="24"/>
          <w:shd w:val="clear" w:color="auto" w:fill="FFFFFF"/>
        </w:rPr>
        <w:t xml:space="preserve">King Jr, M. L. (1968). The role of the behavioral scientist in the civil rights movement. </w:t>
      </w:r>
      <w:r w:rsidRPr="00DD7FBE">
        <w:rPr>
          <w:rFonts w:ascii="Times New Roman" w:hAnsi="Times New Roman" w:cs="Times New Roman"/>
          <w:i/>
          <w:iCs/>
          <w:sz w:val="24"/>
          <w:szCs w:val="24"/>
          <w:shd w:val="clear" w:color="auto" w:fill="FFFFFF"/>
        </w:rPr>
        <w:t>American Psychologist, 23(3),</w:t>
      </w:r>
      <w:r w:rsidRPr="00DD7FBE">
        <w:rPr>
          <w:rFonts w:ascii="Times New Roman" w:hAnsi="Times New Roman" w:cs="Times New Roman"/>
          <w:sz w:val="24"/>
          <w:szCs w:val="24"/>
          <w:shd w:val="clear" w:color="auto" w:fill="FFFFFF"/>
        </w:rPr>
        <w:t xml:space="preserve"> 180.</w:t>
      </w:r>
    </w:p>
    <w:p w14:paraId="32E3C2F4" w14:textId="4DC16AEF" w:rsidR="000A6C4F" w:rsidRPr="00DD7FBE" w:rsidRDefault="000A6C4F" w:rsidP="00EA74FC">
      <w:pPr>
        <w:autoSpaceDE w:val="0"/>
        <w:autoSpaceDN w:val="0"/>
        <w:adjustRightInd w:val="0"/>
        <w:spacing w:after="0" w:line="240" w:lineRule="auto"/>
        <w:ind w:left="720" w:hanging="720"/>
        <w:rPr>
          <w:rFonts w:ascii="Times New Roman" w:hAnsi="Times New Roman" w:cs="Times New Roman"/>
          <w:sz w:val="24"/>
          <w:szCs w:val="24"/>
          <w:shd w:val="clear" w:color="auto" w:fill="FFFFFF"/>
        </w:rPr>
      </w:pPr>
      <w:r w:rsidRPr="00DD7FBE">
        <w:rPr>
          <w:rFonts w:ascii="Times New Roman" w:hAnsi="Times New Roman" w:cs="Times New Roman"/>
          <w:sz w:val="24"/>
          <w:szCs w:val="24"/>
          <w:shd w:val="clear" w:color="auto" w:fill="FFFFFF"/>
        </w:rPr>
        <w:t xml:space="preserve">Constantine, M. G., Myers, L. J., Kindaichi, M., &amp; Moore III, J. L. (2004). Exploring indigenous mental health practices: The roles of healers and helpers in promoting well‐being in people of color. </w:t>
      </w:r>
      <w:r w:rsidRPr="00DD7FBE">
        <w:rPr>
          <w:rFonts w:ascii="Times New Roman" w:hAnsi="Times New Roman" w:cs="Times New Roman"/>
          <w:i/>
          <w:iCs/>
          <w:sz w:val="24"/>
          <w:szCs w:val="24"/>
          <w:shd w:val="clear" w:color="auto" w:fill="FFFFFF"/>
        </w:rPr>
        <w:t>Counseling and Values, 48(2),</w:t>
      </w:r>
      <w:r w:rsidRPr="00DD7FBE">
        <w:rPr>
          <w:rFonts w:ascii="Times New Roman" w:hAnsi="Times New Roman" w:cs="Times New Roman"/>
          <w:sz w:val="24"/>
          <w:szCs w:val="24"/>
          <w:shd w:val="clear" w:color="auto" w:fill="FFFFFF"/>
        </w:rPr>
        <w:t xml:space="preserve"> 110-125. </w:t>
      </w:r>
    </w:p>
    <w:p w14:paraId="27CABF79" w14:textId="33575149" w:rsidR="000A6C4F" w:rsidRPr="00DD7FBE" w:rsidRDefault="000A6C4F" w:rsidP="00EA74FC">
      <w:pPr>
        <w:autoSpaceDE w:val="0"/>
        <w:autoSpaceDN w:val="0"/>
        <w:adjustRightInd w:val="0"/>
        <w:spacing w:after="0" w:line="240" w:lineRule="auto"/>
        <w:ind w:left="720" w:hanging="720"/>
        <w:rPr>
          <w:rFonts w:ascii="Times New Roman" w:hAnsi="Times New Roman" w:cs="Times New Roman"/>
          <w:bCs/>
          <w:sz w:val="24"/>
          <w:szCs w:val="24"/>
        </w:rPr>
      </w:pPr>
      <w:r w:rsidRPr="00DD7FBE">
        <w:rPr>
          <w:rFonts w:ascii="Times New Roman" w:hAnsi="Times New Roman" w:cs="Times New Roman"/>
          <w:color w:val="222222"/>
          <w:sz w:val="24"/>
          <w:szCs w:val="24"/>
          <w:shd w:val="clear" w:color="auto" w:fill="FFFFFF"/>
        </w:rPr>
        <w:t>Pickren, W. E. (2009). Liberating history: The context of the challenge of psychologists of color to American psychology. </w:t>
      </w:r>
      <w:r w:rsidRPr="00DD7FBE">
        <w:rPr>
          <w:rFonts w:ascii="Times New Roman" w:hAnsi="Times New Roman" w:cs="Times New Roman"/>
          <w:i/>
          <w:iCs/>
          <w:color w:val="222222"/>
          <w:sz w:val="24"/>
          <w:szCs w:val="24"/>
          <w:shd w:val="clear" w:color="auto" w:fill="FFFFFF"/>
        </w:rPr>
        <w:t>Cultural Diversity and Ethnic Minority Psychology</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15</w:t>
      </w:r>
      <w:r w:rsidRPr="00DD7FBE">
        <w:rPr>
          <w:rFonts w:ascii="Times New Roman" w:hAnsi="Times New Roman" w:cs="Times New Roman"/>
          <w:color w:val="222222"/>
          <w:sz w:val="24"/>
          <w:szCs w:val="24"/>
          <w:shd w:val="clear" w:color="auto" w:fill="FFFFFF"/>
        </w:rPr>
        <w:t>(4), 425.</w:t>
      </w:r>
    </w:p>
    <w:p w14:paraId="4DE94CDF" w14:textId="19749026" w:rsidR="00111BCA" w:rsidRPr="00DD7FBE" w:rsidRDefault="00111BCA" w:rsidP="00EA74FC">
      <w:pPr>
        <w:autoSpaceDE w:val="0"/>
        <w:autoSpaceDN w:val="0"/>
        <w:adjustRightInd w:val="0"/>
        <w:spacing w:after="0" w:line="240" w:lineRule="auto"/>
        <w:ind w:left="720" w:hanging="720"/>
        <w:rPr>
          <w:rFonts w:ascii="Times New Roman" w:hAnsi="Times New Roman" w:cs="Times New Roman"/>
          <w:bCs/>
          <w:sz w:val="24"/>
          <w:szCs w:val="24"/>
        </w:rPr>
      </w:pPr>
      <w:r w:rsidRPr="00DD7FBE">
        <w:rPr>
          <w:rFonts w:ascii="Times New Roman" w:hAnsi="Times New Roman" w:cs="Times New Roman"/>
          <w:bCs/>
          <w:sz w:val="24"/>
          <w:szCs w:val="24"/>
        </w:rPr>
        <w:t xml:space="preserve">Rosenhan, D. L., (1973). On being sane in insane places. </w:t>
      </w:r>
      <w:r w:rsidRPr="00DD7FBE">
        <w:rPr>
          <w:rFonts w:ascii="Times New Roman" w:hAnsi="Times New Roman" w:cs="Times New Roman"/>
          <w:bCs/>
          <w:i/>
          <w:sz w:val="24"/>
          <w:szCs w:val="24"/>
        </w:rPr>
        <w:t>Science, 179</w:t>
      </w:r>
      <w:r w:rsidRPr="00DD7FBE">
        <w:rPr>
          <w:rFonts w:ascii="Times New Roman" w:hAnsi="Times New Roman" w:cs="Times New Roman"/>
          <w:bCs/>
          <w:sz w:val="24"/>
          <w:szCs w:val="24"/>
        </w:rPr>
        <w:t>, 250-258.</w:t>
      </w:r>
    </w:p>
    <w:p w14:paraId="3DB66800" w14:textId="77777777" w:rsidR="00DD7FBE" w:rsidRDefault="00DD7FBE" w:rsidP="00101E84">
      <w:pPr>
        <w:autoSpaceDE w:val="0"/>
        <w:autoSpaceDN w:val="0"/>
        <w:adjustRightInd w:val="0"/>
        <w:spacing w:after="0" w:line="240" w:lineRule="auto"/>
        <w:ind w:left="720" w:hanging="720"/>
        <w:rPr>
          <w:rFonts w:ascii="Times New Roman" w:hAnsi="Times New Roman" w:cs="Times New Roman"/>
          <w:bCs/>
          <w:i/>
          <w:iCs/>
          <w:sz w:val="24"/>
          <w:szCs w:val="24"/>
        </w:rPr>
      </w:pPr>
    </w:p>
    <w:p w14:paraId="162A29AA" w14:textId="1EB9170F" w:rsidR="00686CB1" w:rsidRPr="00DD7FBE" w:rsidRDefault="00DD7FBE" w:rsidP="00101E84">
      <w:pPr>
        <w:autoSpaceDE w:val="0"/>
        <w:autoSpaceDN w:val="0"/>
        <w:adjustRightInd w:val="0"/>
        <w:spacing w:after="0" w:line="240" w:lineRule="auto"/>
        <w:ind w:left="720" w:hanging="720"/>
        <w:rPr>
          <w:rFonts w:ascii="Times New Roman" w:hAnsi="Times New Roman" w:cs="Times New Roman"/>
          <w:bCs/>
          <w:i/>
          <w:iCs/>
          <w:sz w:val="24"/>
          <w:szCs w:val="24"/>
        </w:rPr>
      </w:pPr>
      <w:r w:rsidRPr="00DD7FBE">
        <w:rPr>
          <w:rFonts w:ascii="Times New Roman" w:hAnsi="Times New Roman" w:cs="Times New Roman"/>
          <w:bCs/>
          <w:i/>
          <w:iCs/>
          <w:sz w:val="24"/>
          <w:szCs w:val="24"/>
        </w:rPr>
        <w:t>Week 3</w:t>
      </w:r>
    </w:p>
    <w:p w14:paraId="4300DBDE" w14:textId="199FEAA2"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Wundt, W. M. (1896).  </w:t>
      </w:r>
      <w:r w:rsidRPr="00DD7FBE">
        <w:rPr>
          <w:rFonts w:ascii="Times New Roman" w:hAnsi="Times New Roman" w:cs="Times New Roman"/>
          <w:i/>
          <w:iCs/>
          <w:color w:val="222222"/>
          <w:sz w:val="24"/>
          <w:szCs w:val="24"/>
          <w:shd w:val="clear" w:color="auto" w:fill="FFFFFF"/>
        </w:rPr>
        <w:t>Lectures on human and animal psychology</w:t>
      </w:r>
      <w:r w:rsidRPr="00DD7FBE">
        <w:rPr>
          <w:rFonts w:ascii="Times New Roman" w:hAnsi="Times New Roman" w:cs="Times New Roman"/>
          <w:color w:val="222222"/>
          <w:sz w:val="24"/>
          <w:szCs w:val="24"/>
          <w:shd w:val="clear" w:color="auto" w:fill="FFFFFF"/>
        </w:rPr>
        <w:t>. Swan Sonnenschein.</w:t>
      </w:r>
    </w:p>
    <w:p w14:paraId="4EC7D438" w14:textId="3B9B55AB"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Locke, J. (1847). </w:t>
      </w:r>
      <w:r w:rsidRPr="00DD7FBE">
        <w:rPr>
          <w:rFonts w:ascii="Times New Roman" w:hAnsi="Times New Roman" w:cs="Times New Roman"/>
          <w:i/>
          <w:iCs/>
          <w:color w:val="222222"/>
          <w:sz w:val="24"/>
          <w:szCs w:val="24"/>
          <w:shd w:val="clear" w:color="auto" w:fill="FFFFFF"/>
        </w:rPr>
        <w:t>An essay concerning human understanding</w:t>
      </w:r>
      <w:r w:rsidRPr="00DD7FBE">
        <w:rPr>
          <w:rFonts w:ascii="Times New Roman" w:hAnsi="Times New Roman" w:cs="Times New Roman"/>
          <w:color w:val="222222"/>
          <w:sz w:val="24"/>
          <w:szCs w:val="24"/>
          <w:shd w:val="clear" w:color="auto" w:fill="FFFFFF"/>
        </w:rPr>
        <w:t>. Kay &amp; Troutman.</w:t>
      </w:r>
    </w:p>
    <w:p w14:paraId="1C8549CB" w14:textId="21944A5E" w:rsidR="00DD7FBE" w:rsidRPr="00DD7FBE" w:rsidRDefault="00DD7FBE"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James, W. (1890). </w:t>
      </w:r>
      <w:r w:rsidRPr="00ED5804">
        <w:rPr>
          <w:rFonts w:ascii="Times New Roman" w:hAnsi="Times New Roman" w:cs="Times New Roman"/>
          <w:i/>
          <w:iCs/>
          <w:color w:val="222222"/>
          <w:sz w:val="24"/>
          <w:szCs w:val="24"/>
          <w:shd w:val="clear" w:color="auto" w:fill="FFFFFF"/>
        </w:rPr>
        <w:t>Principles of Psychology.</w:t>
      </w:r>
      <w:r w:rsidRPr="00DD7FBE">
        <w:rPr>
          <w:rFonts w:ascii="Times New Roman" w:hAnsi="Times New Roman" w:cs="Times New Roman"/>
          <w:color w:val="222222"/>
          <w:sz w:val="24"/>
          <w:szCs w:val="24"/>
          <w:shd w:val="clear" w:color="auto" w:fill="FFFFFF"/>
        </w:rPr>
        <w:t xml:space="preserve"> Hult: New York.</w:t>
      </w:r>
    </w:p>
    <w:p w14:paraId="21D1546C" w14:textId="071D1CD9" w:rsidR="00DD7FBE" w:rsidRPr="00DD7FBE" w:rsidRDefault="00DD7FBE" w:rsidP="00DD7FBE">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Witmer, L. (1907). Clinical psychology. </w:t>
      </w:r>
      <w:r w:rsidRPr="00DD7FBE">
        <w:rPr>
          <w:rFonts w:ascii="Times New Roman" w:hAnsi="Times New Roman" w:cs="Times New Roman"/>
          <w:i/>
          <w:iCs/>
          <w:color w:val="222222"/>
          <w:sz w:val="24"/>
          <w:szCs w:val="24"/>
          <w:shd w:val="clear" w:color="auto" w:fill="FFFFFF"/>
        </w:rPr>
        <w:t>The Psychological Clinic</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w:t>
      </w:r>
      <w:r w:rsidRPr="00DD7FBE">
        <w:rPr>
          <w:rFonts w:ascii="Times New Roman" w:hAnsi="Times New Roman" w:cs="Times New Roman"/>
          <w:color w:val="222222"/>
          <w:sz w:val="24"/>
          <w:szCs w:val="24"/>
          <w:shd w:val="clear" w:color="auto" w:fill="FFFFFF"/>
        </w:rPr>
        <w:t>(1), 1-9.</w:t>
      </w:r>
    </w:p>
    <w:p w14:paraId="7A476A23" w14:textId="11C1B919" w:rsidR="00DD7FBE" w:rsidRDefault="00DD7FBE" w:rsidP="00ED5804">
      <w:pPr>
        <w:autoSpaceDE w:val="0"/>
        <w:autoSpaceDN w:val="0"/>
        <w:adjustRightInd w:val="0"/>
        <w:spacing w:after="0" w:line="240" w:lineRule="auto"/>
        <w:rPr>
          <w:rFonts w:ascii="Times New Roman" w:hAnsi="Times New Roman" w:cs="Times New Roman"/>
          <w:i/>
          <w:iCs/>
          <w:color w:val="222222"/>
          <w:sz w:val="24"/>
          <w:szCs w:val="24"/>
          <w:shd w:val="clear" w:color="auto" w:fill="FFFFFF"/>
        </w:rPr>
      </w:pPr>
    </w:p>
    <w:p w14:paraId="2D288C0F" w14:textId="1CCEA38B" w:rsidR="00686CB1" w:rsidRP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 xml:space="preserve">Week </w:t>
      </w:r>
      <w:r w:rsidR="00D07D8D">
        <w:rPr>
          <w:rFonts w:ascii="Times New Roman" w:hAnsi="Times New Roman" w:cs="Times New Roman"/>
          <w:i/>
          <w:iCs/>
          <w:color w:val="222222"/>
          <w:sz w:val="24"/>
          <w:szCs w:val="24"/>
          <w:shd w:val="clear" w:color="auto" w:fill="FFFFFF"/>
        </w:rPr>
        <w:t>4</w:t>
      </w:r>
    </w:p>
    <w:p w14:paraId="036B015B" w14:textId="3BC4903B"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Boake, C. (2002). From the Binet–Simon to the Wechsler–Bellevue: Tracing the history of intelligence testing. </w:t>
      </w:r>
      <w:r w:rsidRPr="00DD7FBE">
        <w:rPr>
          <w:rFonts w:ascii="Times New Roman" w:hAnsi="Times New Roman" w:cs="Times New Roman"/>
          <w:i/>
          <w:iCs/>
          <w:color w:val="222222"/>
          <w:sz w:val="24"/>
          <w:szCs w:val="24"/>
          <w:shd w:val="clear" w:color="auto" w:fill="FFFFFF"/>
        </w:rPr>
        <w:t>Journal of clinical and experimental neuropsychology</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24</w:t>
      </w:r>
      <w:r w:rsidRPr="00DD7FBE">
        <w:rPr>
          <w:rFonts w:ascii="Times New Roman" w:hAnsi="Times New Roman" w:cs="Times New Roman"/>
          <w:color w:val="222222"/>
          <w:sz w:val="24"/>
          <w:szCs w:val="24"/>
          <w:shd w:val="clear" w:color="auto" w:fill="FFFFFF"/>
        </w:rPr>
        <w:t>(3), 383-405.</w:t>
      </w:r>
    </w:p>
    <w:p w14:paraId="7EDE04A4" w14:textId="68DACD9F"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Long, H. H. (1935). Test results of third-grade Negro children selected on the basis of socio-economic status, I. </w:t>
      </w:r>
      <w:r w:rsidRPr="00DD7FBE">
        <w:rPr>
          <w:rFonts w:ascii="Times New Roman" w:hAnsi="Times New Roman" w:cs="Times New Roman"/>
          <w:i/>
          <w:iCs/>
          <w:color w:val="222222"/>
          <w:sz w:val="24"/>
          <w:szCs w:val="24"/>
          <w:shd w:val="clear" w:color="auto" w:fill="FFFFFF"/>
        </w:rPr>
        <w:t>Journal of Negro Education</w:t>
      </w:r>
      <w:r w:rsidRPr="00DD7FBE">
        <w:rPr>
          <w:rFonts w:ascii="Times New Roman" w:hAnsi="Times New Roman" w:cs="Times New Roman"/>
          <w:color w:val="222222"/>
          <w:sz w:val="24"/>
          <w:szCs w:val="24"/>
          <w:shd w:val="clear" w:color="auto" w:fill="FFFFFF"/>
        </w:rPr>
        <w:t>, 192-212.</w:t>
      </w:r>
    </w:p>
    <w:p w14:paraId="1DDF4563" w14:textId="77777777" w:rsid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p>
    <w:p w14:paraId="2D0F2C39" w14:textId="3C8E8AA5" w:rsidR="00686CB1" w:rsidRP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lastRenderedPageBreak/>
        <w:t xml:space="preserve">Week </w:t>
      </w:r>
      <w:r w:rsidR="00D07D8D">
        <w:rPr>
          <w:rFonts w:ascii="Times New Roman" w:hAnsi="Times New Roman" w:cs="Times New Roman"/>
          <w:i/>
          <w:iCs/>
          <w:color w:val="222222"/>
          <w:sz w:val="24"/>
          <w:szCs w:val="24"/>
          <w:shd w:val="clear" w:color="auto" w:fill="FFFFFF"/>
        </w:rPr>
        <w:t>5</w:t>
      </w:r>
    </w:p>
    <w:p w14:paraId="3B4D2562" w14:textId="77777777" w:rsidR="00ED5804"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Skinner, B. F. (1963). Behaviorism at fifty. </w:t>
      </w:r>
      <w:r w:rsidRPr="00DD7FBE">
        <w:rPr>
          <w:rFonts w:ascii="Times New Roman" w:hAnsi="Times New Roman" w:cs="Times New Roman"/>
          <w:i/>
          <w:iCs/>
          <w:color w:val="222222"/>
          <w:sz w:val="24"/>
          <w:szCs w:val="24"/>
          <w:shd w:val="clear" w:color="auto" w:fill="FFFFFF"/>
        </w:rPr>
        <w:t>Science</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140</w:t>
      </w:r>
      <w:r w:rsidRPr="00DD7FBE">
        <w:rPr>
          <w:rFonts w:ascii="Times New Roman" w:hAnsi="Times New Roman" w:cs="Times New Roman"/>
          <w:color w:val="222222"/>
          <w:sz w:val="24"/>
          <w:szCs w:val="24"/>
          <w:shd w:val="clear" w:color="auto" w:fill="FFFFFF"/>
        </w:rPr>
        <w:t>(3570), 951-958.</w:t>
      </w:r>
    </w:p>
    <w:p w14:paraId="55B5E0C6" w14:textId="77777777" w:rsidR="00686CB1" w:rsidRPr="00DD7FBE" w:rsidRDefault="00686CB1" w:rsidP="00686CB1">
      <w:pPr>
        <w:autoSpaceDE w:val="0"/>
        <w:autoSpaceDN w:val="0"/>
        <w:adjustRightInd w:val="0"/>
        <w:spacing w:after="0" w:line="240" w:lineRule="auto"/>
        <w:ind w:left="720" w:hanging="720"/>
        <w:rPr>
          <w:rFonts w:ascii="Times New Roman" w:hAnsi="Times New Roman" w:cs="Times New Roman"/>
          <w:bCs/>
          <w:sz w:val="24"/>
          <w:szCs w:val="24"/>
        </w:rPr>
      </w:pPr>
      <w:r w:rsidRPr="00DD7FBE">
        <w:rPr>
          <w:rFonts w:ascii="Times New Roman" w:hAnsi="Times New Roman" w:cs="Times New Roman"/>
          <w:bCs/>
          <w:sz w:val="24"/>
          <w:szCs w:val="24"/>
        </w:rPr>
        <w:t xml:space="preserve">Watson, J. B., &amp; Rayner, R. (1920). Conditioned emotional responses. </w:t>
      </w:r>
      <w:r w:rsidRPr="00DD7FBE">
        <w:rPr>
          <w:rFonts w:ascii="Times New Roman" w:hAnsi="Times New Roman" w:cs="Times New Roman"/>
          <w:bCs/>
          <w:i/>
          <w:sz w:val="24"/>
          <w:szCs w:val="24"/>
        </w:rPr>
        <w:t>Journal of Experimental Psychology, 3</w:t>
      </w:r>
      <w:r w:rsidRPr="00DD7FBE">
        <w:rPr>
          <w:rFonts w:ascii="Times New Roman" w:hAnsi="Times New Roman" w:cs="Times New Roman"/>
          <w:bCs/>
          <w:sz w:val="24"/>
          <w:szCs w:val="24"/>
        </w:rPr>
        <w:t>, 1-14.</w:t>
      </w:r>
    </w:p>
    <w:p w14:paraId="03C09397" w14:textId="2340FDC6"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Krasner, L. (1990). History of behavior modification. In </w:t>
      </w:r>
      <w:r w:rsidRPr="00DD7FBE">
        <w:rPr>
          <w:rFonts w:ascii="Times New Roman" w:hAnsi="Times New Roman" w:cs="Times New Roman"/>
          <w:i/>
          <w:iCs/>
          <w:color w:val="222222"/>
          <w:sz w:val="24"/>
          <w:szCs w:val="24"/>
          <w:shd w:val="clear" w:color="auto" w:fill="FFFFFF"/>
        </w:rPr>
        <w:t>International handbook of behavior modification and therapy</w:t>
      </w:r>
      <w:r w:rsidRPr="00DD7FBE">
        <w:rPr>
          <w:rFonts w:ascii="Times New Roman" w:hAnsi="Times New Roman" w:cs="Times New Roman"/>
          <w:color w:val="222222"/>
          <w:sz w:val="24"/>
          <w:szCs w:val="24"/>
          <w:shd w:val="clear" w:color="auto" w:fill="FFFFFF"/>
        </w:rPr>
        <w:t> (pp. 3-25). Springer, Boston, MA.</w:t>
      </w:r>
    </w:p>
    <w:p w14:paraId="50146E53" w14:textId="77777777" w:rsidR="00DD7FBE" w:rsidRDefault="00DD7FBE" w:rsidP="00EA74FC">
      <w:pPr>
        <w:autoSpaceDE w:val="0"/>
        <w:autoSpaceDN w:val="0"/>
        <w:adjustRightInd w:val="0"/>
        <w:spacing w:after="0" w:line="240" w:lineRule="auto"/>
        <w:ind w:left="720" w:hanging="720"/>
        <w:rPr>
          <w:rFonts w:ascii="Times New Roman" w:hAnsi="Times New Roman" w:cs="Times New Roman"/>
          <w:bCs/>
          <w:i/>
          <w:iCs/>
          <w:sz w:val="24"/>
          <w:szCs w:val="24"/>
        </w:rPr>
      </w:pPr>
    </w:p>
    <w:p w14:paraId="7EE30191" w14:textId="4689ECB2" w:rsidR="00686CB1" w:rsidRPr="00DD7FBE" w:rsidRDefault="00DD7FBE" w:rsidP="00EA74FC">
      <w:pPr>
        <w:autoSpaceDE w:val="0"/>
        <w:autoSpaceDN w:val="0"/>
        <w:adjustRightInd w:val="0"/>
        <w:spacing w:after="0" w:line="240" w:lineRule="auto"/>
        <w:ind w:left="720" w:hanging="720"/>
        <w:rPr>
          <w:rFonts w:ascii="Times New Roman" w:hAnsi="Times New Roman" w:cs="Times New Roman"/>
          <w:bCs/>
          <w:i/>
          <w:iCs/>
          <w:sz w:val="24"/>
          <w:szCs w:val="24"/>
        </w:rPr>
      </w:pPr>
      <w:r w:rsidRPr="00DD7FBE">
        <w:rPr>
          <w:rFonts w:ascii="Times New Roman" w:hAnsi="Times New Roman" w:cs="Times New Roman"/>
          <w:bCs/>
          <w:i/>
          <w:iCs/>
          <w:sz w:val="24"/>
          <w:szCs w:val="24"/>
        </w:rPr>
        <w:t xml:space="preserve">Week </w:t>
      </w:r>
      <w:r w:rsidR="00D07D8D">
        <w:rPr>
          <w:rFonts w:ascii="Times New Roman" w:hAnsi="Times New Roman" w:cs="Times New Roman"/>
          <w:bCs/>
          <w:i/>
          <w:iCs/>
          <w:sz w:val="24"/>
          <w:szCs w:val="24"/>
        </w:rPr>
        <w:t>6</w:t>
      </w:r>
    </w:p>
    <w:bookmarkEnd w:id="0"/>
    <w:p w14:paraId="0AFB3264" w14:textId="3A777680" w:rsidR="00E251DB" w:rsidRPr="00DD7FBE" w:rsidRDefault="00686CB1"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Freud, S. (1942). </w:t>
      </w:r>
      <w:r w:rsidRPr="00DD7FBE">
        <w:rPr>
          <w:rFonts w:ascii="Times New Roman" w:hAnsi="Times New Roman" w:cs="Times New Roman"/>
          <w:i/>
          <w:iCs/>
          <w:color w:val="222222"/>
          <w:sz w:val="24"/>
          <w:szCs w:val="24"/>
          <w:shd w:val="clear" w:color="auto" w:fill="FFFFFF"/>
        </w:rPr>
        <w:t>Outline of Psychoanalysis.</w:t>
      </w:r>
      <w:r w:rsidRPr="00DD7FBE">
        <w:rPr>
          <w:rFonts w:ascii="Times New Roman" w:hAnsi="Times New Roman" w:cs="Times New Roman"/>
          <w:color w:val="222222"/>
          <w:sz w:val="24"/>
          <w:szCs w:val="24"/>
          <w:shd w:val="clear" w:color="auto" w:fill="FFFFFF"/>
        </w:rPr>
        <w:t xml:space="preserve"> Pengiun UK.</w:t>
      </w:r>
    </w:p>
    <w:p w14:paraId="3CE48338" w14:textId="1409CE71" w:rsidR="00686CB1" w:rsidRPr="00DD7FBE" w:rsidRDefault="00686CB1"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Fanon, F. </w:t>
      </w:r>
      <w:r w:rsidR="00DD7FBE" w:rsidRPr="00DD7FBE">
        <w:rPr>
          <w:rFonts w:ascii="Times New Roman" w:hAnsi="Times New Roman" w:cs="Times New Roman"/>
          <w:color w:val="222222"/>
          <w:sz w:val="24"/>
          <w:szCs w:val="24"/>
          <w:shd w:val="clear" w:color="auto" w:fill="FFFFFF"/>
        </w:rPr>
        <w:t xml:space="preserve">(1952). </w:t>
      </w:r>
      <w:r w:rsidR="00DD7FBE" w:rsidRPr="00DD7FBE">
        <w:rPr>
          <w:rFonts w:ascii="Times New Roman" w:hAnsi="Times New Roman" w:cs="Times New Roman"/>
          <w:i/>
          <w:iCs/>
          <w:color w:val="222222"/>
          <w:sz w:val="24"/>
          <w:szCs w:val="24"/>
          <w:shd w:val="clear" w:color="auto" w:fill="FFFFFF"/>
        </w:rPr>
        <w:t>Black Skin, White Masks.</w:t>
      </w:r>
      <w:r w:rsidR="00DD7FBE" w:rsidRPr="00DD7FBE">
        <w:rPr>
          <w:rFonts w:ascii="Times New Roman" w:hAnsi="Times New Roman" w:cs="Times New Roman"/>
          <w:color w:val="222222"/>
          <w:sz w:val="24"/>
          <w:szCs w:val="24"/>
          <w:shd w:val="clear" w:color="auto" w:fill="FFFFFF"/>
        </w:rPr>
        <w:t xml:space="preserve"> Grove Press US.</w:t>
      </w:r>
    </w:p>
    <w:p w14:paraId="3D672EB4" w14:textId="77777777" w:rsid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p>
    <w:p w14:paraId="21D2680C" w14:textId="1E313432"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 xml:space="preserve">Week </w:t>
      </w:r>
      <w:r w:rsidR="00D07D8D">
        <w:rPr>
          <w:rFonts w:ascii="Times New Roman" w:hAnsi="Times New Roman" w:cs="Times New Roman"/>
          <w:i/>
          <w:iCs/>
          <w:color w:val="222222"/>
          <w:sz w:val="24"/>
          <w:szCs w:val="24"/>
          <w:shd w:val="clear" w:color="auto" w:fill="FFFFFF"/>
        </w:rPr>
        <w:t>8</w:t>
      </w:r>
    </w:p>
    <w:p w14:paraId="14A83E83" w14:textId="332D099D"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Rogers, C. R. (1946). Significant aspects of client-centered therapy. </w:t>
      </w:r>
      <w:r w:rsidRPr="00DD7FBE">
        <w:rPr>
          <w:rFonts w:ascii="Times New Roman" w:hAnsi="Times New Roman" w:cs="Times New Roman"/>
          <w:i/>
          <w:iCs/>
          <w:color w:val="222222"/>
          <w:sz w:val="24"/>
          <w:szCs w:val="24"/>
          <w:shd w:val="clear" w:color="auto" w:fill="FFFFFF"/>
        </w:rPr>
        <w:t>American Psychologist</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w:t>
      </w:r>
      <w:r w:rsidRPr="00DD7FBE">
        <w:rPr>
          <w:rFonts w:ascii="Times New Roman" w:hAnsi="Times New Roman" w:cs="Times New Roman"/>
          <w:color w:val="222222"/>
          <w:sz w:val="24"/>
          <w:szCs w:val="24"/>
          <w:shd w:val="clear" w:color="auto" w:fill="FFFFFF"/>
        </w:rPr>
        <w:t>(10), 415-422.</w:t>
      </w:r>
    </w:p>
    <w:p w14:paraId="61D6A5F3" w14:textId="1E830C57"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Maslow, A. H. (1943). A theory of human motivation. </w:t>
      </w:r>
      <w:r w:rsidRPr="00DD7FBE">
        <w:rPr>
          <w:rFonts w:ascii="Times New Roman" w:hAnsi="Times New Roman" w:cs="Times New Roman"/>
          <w:i/>
          <w:iCs/>
          <w:color w:val="222222"/>
          <w:sz w:val="24"/>
          <w:szCs w:val="24"/>
          <w:shd w:val="clear" w:color="auto" w:fill="FFFFFF"/>
        </w:rPr>
        <w:t>Psychological review</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50</w:t>
      </w:r>
      <w:r w:rsidRPr="00DD7FBE">
        <w:rPr>
          <w:rFonts w:ascii="Times New Roman" w:hAnsi="Times New Roman" w:cs="Times New Roman"/>
          <w:color w:val="222222"/>
          <w:sz w:val="24"/>
          <w:szCs w:val="24"/>
          <w:shd w:val="clear" w:color="auto" w:fill="FFFFFF"/>
        </w:rPr>
        <w:t>(4), 370.</w:t>
      </w:r>
    </w:p>
    <w:p w14:paraId="247D34CF" w14:textId="4FE6A65C" w:rsid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Satir, V. (1967). </w:t>
      </w:r>
      <w:r w:rsidRPr="00ED5804">
        <w:rPr>
          <w:rFonts w:ascii="Times New Roman" w:hAnsi="Times New Roman" w:cs="Times New Roman"/>
          <w:i/>
          <w:iCs/>
          <w:color w:val="222222"/>
          <w:sz w:val="24"/>
          <w:szCs w:val="24"/>
          <w:shd w:val="clear" w:color="auto" w:fill="FFFFFF"/>
        </w:rPr>
        <w:t>Conjoint family therapy: A guide to theory and technique.</w:t>
      </w:r>
    </w:p>
    <w:p w14:paraId="5E88ECB0" w14:textId="77777777" w:rsidR="00ED5804" w:rsidRPr="00DD7FBE" w:rsidRDefault="00ED5804"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p>
    <w:p w14:paraId="2B14B9DA" w14:textId="4698B14D"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 xml:space="preserve">Week </w:t>
      </w:r>
      <w:r w:rsidR="00D07D8D">
        <w:rPr>
          <w:rFonts w:ascii="Times New Roman" w:hAnsi="Times New Roman" w:cs="Times New Roman"/>
          <w:i/>
          <w:iCs/>
          <w:color w:val="222222"/>
          <w:sz w:val="24"/>
          <w:szCs w:val="24"/>
          <w:shd w:val="clear" w:color="auto" w:fill="FFFFFF"/>
        </w:rPr>
        <w:t>9</w:t>
      </w:r>
    </w:p>
    <w:p w14:paraId="5E89B27B" w14:textId="5D996247" w:rsidR="00DD7FBE" w:rsidRPr="00DD7FBE" w:rsidRDefault="00DD7FBE" w:rsidP="00EA74FC">
      <w:pPr>
        <w:autoSpaceDE w:val="0"/>
        <w:autoSpaceDN w:val="0"/>
        <w:adjustRightInd w:val="0"/>
        <w:spacing w:after="0" w:line="240" w:lineRule="auto"/>
        <w:ind w:left="720" w:hanging="720"/>
        <w:rPr>
          <w:rFonts w:ascii="Times New Roman" w:hAnsi="Times New Roman" w:cs="Times New Roman"/>
          <w:bCs/>
          <w:color w:val="000000"/>
          <w:sz w:val="24"/>
          <w:szCs w:val="24"/>
        </w:rPr>
      </w:pPr>
      <w:r w:rsidRPr="00DD7FBE">
        <w:rPr>
          <w:rFonts w:ascii="Times New Roman" w:hAnsi="Times New Roman" w:cs="Times New Roman"/>
          <w:bCs/>
          <w:color w:val="000000"/>
          <w:sz w:val="24"/>
          <w:szCs w:val="24"/>
        </w:rPr>
        <w:t xml:space="preserve">Whiteley, J. M. (Ed.). (1980). </w:t>
      </w:r>
      <w:r w:rsidRPr="00ED5804">
        <w:rPr>
          <w:rFonts w:ascii="Times New Roman" w:hAnsi="Times New Roman" w:cs="Times New Roman"/>
          <w:bCs/>
          <w:i/>
          <w:iCs/>
          <w:color w:val="000000"/>
          <w:sz w:val="24"/>
          <w:szCs w:val="24"/>
        </w:rPr>
        <w:t>The history of counseling psychology.</w:t>
      </w:r>
      <w:r w:rsidRPr="00DD7FBE">
        <w:rPr>
          <w:rFonts w:ascii="Times New Roman" w:hAnsi="Times New Roman" w:cs="Times New Roman"/>
          <w:bCs/>
          <w:color w:val="000000"/>
          <w:sz w:val="24"/>
          <w:szCs w:val="24"/>
        </w:rPr>
        <w:t xml:space="preserve"> Brooks/Cole Publishing Company.</w:t>
      </w:r>
    </w:p>
    <w:p w14:paraId="605C251E" w14:textId="40640620"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Mollen, D., &amp; Ridley, C. R. (2021). Rethinking multicultural counseling competence: An introduction to the major contribution. </w:t>
      </w:r>
      <w:r w:rsidRPr="00DD7FBE">
        <w:rPr>
          <w:rFonts w:ascii="Times New Roman" w:hAnsi="Times New Roman" w:cs="Times New Roman"/>
          <w:i/>
          <w:iCs/>
          <w:color w:val="222222"/>
          <w:sz w:val="24"/>
          <w:szCs w:val="24"/>
          <w:shd w:val="clear" w:color="auto" w:fill="FFFFFF"/>
        </w:rPr>
        <w:t>The Counseling Psychologist</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49</w:t>
      </w:r>
      <w:r w:rsidRPr="00DD7FBE">
        <w:rPr>
          <w:rFonts w:ascii="Times New Roman" w:hAnsi="Times New Roman" w:cs="Times New Roman"/>
          <w:color w:val="222222"/>
          <w:sz w:val="24"/>
          <w:szCs w:val="24"/>
          <w:shd w:val="clear" w:color="auto" w:fill="FFFFFF"/>
        </w:rPr>
        <w:t>(4), 490-503.</w:t>
      </w:r>
    </w:p>
    <w:p w14:paraId="584BD6C2" w14:textId="45ED10E7" w:rsid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Vandiver, B. J., Delgado-Romero, E. A., &amp; Liu, W. M. (2021). Is Multicultural Counseling Competence Outdated or Underdeveloped, or in Need of Refinement? A Response to Ridley et al. </w:t>
      </w:r>
      <w:r w:rsidRPr="00DD7FBE">
        <w:rPr>
          <w:rFonts w:ascii="Times New Roman" w:hAnsi="Times New Roman" w:cs="Times New Roman"/>
          <w:i/>
          <w:iCs/>
          <w:color w:val="222222"/>
          <w:sz w:val="24"/>
          <w:szCs w:val="24"/>
          <w:shd w:val="clear" w:color="auto" w:fill="FFFFFF"/>
        </w:rPr>
        <w:t>The Counseling Psychologist</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49</w:t>
      </w:r>
      <w:r w:rsidRPr="00DD7FBE">
        <w:rPr>
          <w:rFonts w:ascii="Times New Roman" w:hAnsi="Times New Roman" w:cs="Times New Roman"/>
          <w:color w:val="222222"/>
          <w:sz w:val="24"/>
          <w:szCs w:val="24"/>
          <w:shd w:val="clear" w:color="auto" w:fill="FFFFFF"/>
        </w:rPr>
        <w:t>(4), 586-609.</w:t>
      </w:r>
    </w:p>
    <w:p w14:paraId="706B8226" w14:textId="3AB1944E" w:rsidR="00D91284" w:rsidRDefault="00D91284"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91284">
        <w:rPr>
          <w:rFonts w:ascii="Times New Roman" w:hAnsi="Times New Roman" w:cs="Times New Roman"/>
          <w:color w:val="222222"/>
          <w:sz w:val="24"/>
          <w:szCs w:val="24"/>
          <w:shd w:val="clear" w:color="auto" w:fill="FFFFFF"/>
        </w:rPr>
        <w:t>Davis, D. E., DeBlaere, C., Owen, J., Hook, J. N., Rivera, D. P., Choe, E., ... &amp; Placeres, V. (2018). The multicultural orientation framework: A narrative review</w:t>
      </w:r>
      <w:r w:rsidRPr="00D91284">
        <w:rPr>
          <w:rFonts w:ascii="Times New Roman" w:hAnsi="Times New Roman" w:cs="Times New Roman"/>
          <w:i/>
          <w:iCs/>
          <w:color w:val="222222"/>
          <w:sz w:val="24"/>
          <w:szCs w:val="24"/>
          <w:shd w:val="clear" w:color="auto" w:fill="FFFFFF"/>
        </w:rPr>
        <w:t>. Psychotherapy, 55</w:t>
      </w:r>
      <w:r w:rsidRPr="00D91284">
        <w:rPr>
          <w:rFonts w:ascii="Times New Roman" w:hAnsi="Times New Roman" w:cs="Times New Roman"/>
          <w:color w:val="222222"/>
          <w:sz w:val="24"/>
          <w:szCs w:val="24"/>
          <w:shd w:val="clear" w:color="auto" w:fill="FFFFFF"/>
        </w:rPr>
        <w:t>(1), 89.</w:t>
      </w:r>
    </w:p>
    <w:p w14:paraId="32AE3626" w14:textId="77777777" w:rsidR="00ED5804" w:rsidRPr="00DD7FBE" w:rsidRDefault="00ED5804"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p>
    <w:p w14:paraId="271AA84F" w14:textId="46E888A7"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Week 1</w:t>
      </w:r>
      <w:r w:rsidR="00D07D8D">
        <w:rPr>
          <w:rFonts w:ascii="Times New Roman" w:hAnsi="Times New Roman" w:cs="Times New Roman"/>
          <w:i/>
          <w:iCs/>
          <w:color w:val="222222"/>
          <w:sz w:val="24"/>
          <w:szCs w:val="24"/>
          <w:shd w:val="clear" w:color="auto" w:fill="FFFFFF"/>
        </w:rPr>
        <w:t>0</w:t>
      </w:r>
    </w:p>
    <w:p w14:paraId="559FC9C8" w14:textId="3AFCA346"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McFall, R. M. (2006). Doctoral training in clinical psychology. </w:t>
      </w:r>
      <w:r w:rsidRPr="00DD7FBE">
        <w:rPr>
          <w:rFonts w:ascii="Times New Roman" w:hAnsi="Times New Roman" w:cs="Times New Roman"/>
          <w:i/>
          <w:iCs/>
          <w:color w:val="222222"/>
          <w:sz w:val="24"/>
          <w:szCs w:val="24"/>
          <w:shd w:val="clear" w:color="auto" w:fill="FFFFFF"/>
        </w:rPr>
        <w:t>Annu. Rev. Clin. Psychol.</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2</w:t>
      </w:r>
      <w:r w:rsidRPr="00DD7FBE">
        <w:rPr>
          <w:rFonts w:ascii="Times New Roman" w:hAnsi="Times New Roman" w:cs="Times New Roman"/>
          <w:color w:val="222222"/>
          <w:sz w:val="24"/>
          <w:szCs w:val="24"/>
          <w:shd w:val="clear" w:color="auto" w:fill="FFFFFF"/>
        </w:rPr>
        <w:t>, 21-49.</w:t>
      </w:r>
    </w:p>
    <w:p w14:paraId="09108C66" w14:textId="0F2E20DD" w:rsidR="00DD7FBE" w:rsidRPr="00DD7FBE" w:rsidRDefault="00DD7FBE"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r w:rsidRPr="00DD7FBE">
        <w:rPr>
          <w:rFonts w:ascii="Times New Roman" w:hAnsi="Times New Roman" w:cs="Times New Roman"/>
          <w:color w:val="222222"/>
          <w:sz w:val="24"/>
          <w:szCs w:val="24"/>
          <w:shd w:val="clear" w:color="auto" w:fill="FFFFFF"/>
        </w:rPr>
        <w:t>Shrout, P. E., &amp; Rodgers, J. L. (2018). Psychology, science, and knowledge construction: Broadening perspectives from the replication crisis. </w:t>
      </w:r>
      <w:r w:rsidRPr="00DD7FBE">
        <w:rPr>
          <w:rFonts w:ascii="Times New Roman" w:hAnsi="Times New Roman" w:cs="Times New Roman"/>
          <w:i/>
          <w:iCs/>
          <w:color w:val="222222"/>
          <w:sz w:val="24"/>
          <w:szCs w:val="24"/>
          <w:shd w:val="clear" w:color="auto" w:fill="FFFFFF"/>
        </w:rPr>
        <w:t>Annual review of psychology</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69</w:t>
      </w:r>
      <w:r w:rsidRPr="00DD7FBE">
        <w:rPr>
          <w:rFonts w:ascii="Times New Roman" w:hAnsi="Times New Roman" w:cs="Times New Roman"/>
          <w:color w:val="222222"/>
          <w:sz w:val="24"/>
          <w:szCs w:val="24"/>
          <w:shd w:val="clear" w:color="auto" w:fill="FFFFFF"/>
        </w:rPr>
        <w:t>, 487-510.</w:t>
      </w:r>
    </w:p>
    <w:p w14:paraId="61C8E112" w14:textId="77777777" w:rsidR="00F75A99" w:rsidRPr="00875F8F" w:rsidRDefault="00F75A99"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p>
    <w:p w14:paraId="726F58F6" w14:textId="77777777" w:rsidR="00EA74FC" w:rsidRPr="00875F8F" w:rsidRDefault="00DF49E2" w:rsidP="00EA74FC">
      <w:pPr>
        <w:autoSpaceDE w:val="0"/>
        <w:autoSpaceDN w:val="0"/>
        <w:adjustRightInd w:val="0"/>
        <w:spacing w:after="0"/>
        <w:ind w:left="720" w:hanging="720"/>
        <w:rPr>
          <w:rFonts w:ascii="Times New Roman" w:hAnsi="Times New Roman" w:cs="Times New Roman"/>
          <w:b/>
          <w:sz w:val="24"/>
          <w:szCs w:val="24"/>
        </w:rPr>
      </w:pPr>
      <w:r w:rsidRPr="00875F8F">
        <w:rPr>
          <w:rFonts w:ascii="Times New Roman" w:hAnsi="Times New Roman" w:cs="Times New Roman"/>
          <w:b/>
          <w:sz w:val="24"/>
          <w:szCs w:val="24"/>
        </w:rPr>
        <w:t>I</w:t>
      </w:r>
      <w:r w:rsidR="00BB03DB" w:rsidRPr="00875F8F">
        <w:rPr>
          <w:rFonts w:ascii="Times New Roman" w:hAnsi="Times New Roman" w:cs="Times New Roman"/>
          <w:b/>
          <w:sz w:val="24"/>
          <w:szCs w:val="24"/>
        </w:rPr>
        <w:t xml:space="preserve">II. </w:t>
      </w:r>
      <w:r w:rsidR="00EA74FC" w:rsidRPr="00875F8F">
        <w:rPr>
          <w:rFonts w:ascii="Times New Roman" w:hAnsi="Times New Roman" w:cs="Times New Roman"/>
          <w:b/>
          <w:sz w:val="24"/>
          <w:szCs w:val="24"/>
        </w:rPr>
        <w:t>Recommended:</w:t>
      </w:r>
    </w:p>
    <w:p w14:paraId="34B4C503" w14:textId="77777777" w:rsidR="00BB03DB" w:rsidRPr="00875F8F" w:rsidRDefault="00BB03DB" w:rsidP="0029754E">
      <w:pPr>
        <w:autoSpaceDE w:val="0"/>
        <w:autoSpaceDN w:val="0"/>
        <w:adjustRightInd w:val="0"/>
        <w:spacing w:after="0" w:line="240" w:lineRule="auto"/>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Use of other textbooks and literary sources that detail history of psychology. It is expected that students will approach this course with a curiosity about the history of the field and will explore beyond the assigned readings.</w:t>
      </w:r>
    </w:p>
    <w:p w14:paraId="15F6D072" w14:textId="77777777" w:rsidR="007D5955" w:rsidRPr="00875F8F" w:rsidRDefault="007D5955" w:rsidP="0029754E">
      <w:pPr>
        <w:autoSpaceDE w:val="0"/>
        <w:autoSpaceDN w:val="0"/>
        <w:adjustRightInd w:val="0"/>
        <w:spacing w:after="0" w:line="240" w:lineRule="auto"/>
        <w:rPr>
          <w:rFonts w:ascii="Times New Roman" w:hAnsi="Times New Roman" w:cs="Times New Roman"/>
          <w:b/>
          <w:bCs/>
          <w:color w:val="000000"/>
          <w:sz w:val="24"/>
          <w:szCs w:val="24"/>
        </w:rPr>
      </w:pPr>
    </w:p>
    <w:p w14:paraId="38A75C6A" w14:textId="77777777" w:rsidR="0029754E" w:rsidRPr="00875F8F" w:rsidRDefault="00BB03DB" w:rsidP="0029754E">
      <w:pPr>
        <w:autoSpaceDE w:val="0"/>
        <w:autoSpaceDN w:val="0"/>
        <w:adjustRightInd w:val="0"/>
        <w:spacing w:after="0" w:line="240" w:lineRule="auto"/>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IV. Course Description:  </w:t>
      </w:r>
      <w:r w:rsidR="0029754E" w:rsidRPr="00875F8F">
        <w:rPr>
          <w:rFonts w:ascii="Times New Roman" w:hAnsi="Times New Roman" w:cs="Times New Roman"/>
          <w:b/>
          <w:bCs/>
          <w:color w:val="000000"/>
          <w:sz w:val="24"/>
          <w:szCs w:val="24"/>
        </w:rPr>
        <w:tab/>
      </w:r>
      <w:r w:rsidR="0029754E" w:rsidRPr="00875F8F">
        <w:rPr>
          <w:rFonts w:ascii="Times New Roman" w:hAnsi="Times New Roman" w:cs="Times New Roman"/>
          <w:b/>
          <w:bCs/>
          <w:color w:val="000000"/>
          <w:sz w:val="24"/>
          <w:szCs w:val="24"/>
        </w:rPr>
        <w:tab/>
      </w:r>
      <w:r w:rsidR="0029754E" w:rsidRPr="00875F8F">
        <w:rPr>
          <w:rFonts w:ascii="Times New Roman" w:hAnsi="Times New Roman" w:cs="Times New Roman"/>
          <w:b/>
          <w:bCs/>
          <w:color w:val="000000"/>
          <w:sz w:val="24"/>
          <w:szCs w:val="24"/>
        </w:rPr>
        <w:tab/>
        <w:t xml:space="preserve"> </w:t>
      </w:r>
    </w:p>
    <w:p w14:paraId="07910E6D" w14:textId="4F7054FD" w:rsidR="00C53314" w:rsidRPr="00875F8F" w:rsidRDefault="00BB03DB" w:rsidP="00101E84">
      <w:pPr>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This course will expose students to the </w:t>
      </w:r>
      <w:r w:rsidR="00280A88">
        <w:rPr>
          <w:rFonts w:ascii="Times New Roman" w:hAnsi="Times New Roman" w:cs="Times New Roman"/>
          <w:sz w:val="24"/>
          <w:szCs w:val="24"/>
        </w:rPr>
        <w:t>people</w:t>
      </w:r>
      <w:r w:rsidRPr="00875F8F">
        <w:rPr>
          <w:rFonts w:ascii="Times New Roman" w:hAnsi="Times New Roman" w:cs="Times New Roman"/>
          <w:sz w:val="24"/>
          <w:szCs w:val="24"/>
        </w:rPr>
        <w:t xml:space="preserve"> and ideas that shaped the field of psychology. Course coverage will include exposure to databases that track the influence of past scholarly works. Students will learn about philosophical</w:t>
      </w:r>
      <w:r w:rsidR="007338C1" w:rsidRPr="00875F8F">
        <w:rPr>
          <w:rFonts w:ascii="Times New Roman" w:hAnsi="Times New Roman" w:cs="Times New Roman"/>
          <w:sz w:val="24"/>
          <w:szCs w:val="24"/>
        </w:rPr>
        <w:t xml:space="preserve"> sources of influence, the specific contributions of </w:t>
      </w:r>
      <w:r w:rsidR="007338C1" w:rsidRPr="00875F8F">
        <w:rPr>
          <w:rFonts w:ascii="Times New Roman" w:hAnsi="Times New Roman" w:cs="Times New Roman"/>
          <w:sz w:val="24"/>
          <w:szCs w:val="24"/>
        </w:rPr>
        <w:lastRenderedPageBreak/>
        <w:t>eminent psychologists, and important events that are relevant to modern psychology. Students will read selected original works and will gain experience tracing the history of psychology.</w:t>
      </w:r>
    </w:p>
    <w:p w14:paraId="62E31CC0" w14:textId="77777777" w:rsidR="00EA4284" w:rsidRDefault="00EA4284" w:rsidP="00101E84">
      <w:pPr>
        <w:spacing w:after="0" w:line="240" w:lineRule="auto"/>
        <w:rPr>
          <w:rFonts w:ascii="Times New Roman" w:hAnsi="Times New Roman" w:cs="Times New Roman"/>
          <w:b/>
          <w:sz w:val="24"/>
          <w:szCs w:val="24"/>
        </w:rPr>
      </w:pPr>
    </w:p>
    <w:p w14:paraId="12369FC5" w14:textId="77777777" w:rsidR="00265A48" w:rsidRPr="00875F8F" w:rsidRDefault="00265A48" w:rsidP="00101E84">
      <w:pPr>
        <w:spacing w:after="0" w:line="240" w:lineRule="auto"/>
        <w:rPr>
          <w:rFonts w:ascii="Times New Roman" w:hAnsi="Times New Roman" w:cs="Times New Roman"/>
          <w:b/>
          <w:sz w:val="24"/>
          <w:szCs w:val="24"/>
        </w:rPr>
      </w:pPr>
    </w:p>
    <w:p w14:paraId="3DD2D195" w14:textId="77777777" w:rsidR="00BB03DB" w:rsidRPr="00875F8F" w:rsidRDefault="007338C1" w:rsidP="0029754E">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 xml:space="preserve">V. Course Objectives and Methods: </w:t>
      </w:r>
    </w:p>
    <w:p w14:paraId="5BBF272E" w14:textId="77777777" w:rsidR="00E63096" w:rsidRPr="00875F8F" w:rsidRDefault="00E63096" w:rsidP="00E63096">
      <w:pPr>
        <w:autoSpaceDE w:val="0"/>
        <w:autoSpaceDN w:val="0"/>
        <w:adjustRightInd w:val="0"/>
        <w:rPr>
          <w:rFonts w:ascii="Times New Roman" w:hAnsi="Times New Roman" w:cs="Times New Roman"/>
          <w:color w:val="000000"/>
          <w:sz w:val="24"/>
          <w:szCs w:val="24"/>
        </w:rPr>
      </w:pPr>
      <w:r w:rsidRPr="00875F8F">
        <w:rPr>
          <w:rFonts w:ascii="Times New Roman" w:hAnsi="Times New Roman" w:cs="Times New Roman"/>
          <w:color w:val="000000"/>
          <w:sz w:val="24"/>
          <w:szCs w:val="24"/>
        </w:rPr>
        <w:t>Objectives that reflect the college’s commitments to diversity and technology are coded as “D” and “T” respectively.  The assumption in this course is that all students in the College of Education are working to be competent, committed, and reflective professionals.</w:t>
      </w:r>
    </w:p>
    <w:p w14:paraId="4F4EF8AF" w14:textId="2F91893C" w:rsidR="007338C1" w:rsidRPr="00280A88" w:rsidRDefault="00A42443"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Learn about the philosophical ideas and historical events in science and the world that have influenced the emergency and progression of the scientific discipline of psychology</w:t>
      </w:r>
      <w:r w:rsidR="00280A88">
        <w:rPr>
          <w:rFonts w:ascii="Times New Roman" w:hAnsi="Times New Roman" w:cs="Times New Roman"/>
          <w:sz w:val="24"/>
          <w:szCs w:val="24"/>
        </w:rPr>
        <w:t>.</w:t>
      </w:r>
    </w:p>
    <w:p w14:paraId="23A73DC6" w14:textId="5C384864" w:rsidR="00A42443"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Be able to articulate the relationship between the diverse specialties within the field of psychology and the reciprocal influence disciplines and science and practice have had on one another.</w:t>
      </w:r>
      <w:r w:rsidR="00365F05" w:rsidRPr="00280A88">
        <w:rPr>
          <w:rFonts w:ascii="Times New Roman" w:hAnsi="Times New Roman" w:cs="Times New Roman"/>
          <w:sz w:val="24"/>
          <w:szCs w:val="24"/>
        </w:rPr>
        <w:t xml:space="preserve"> D</w:t>
      </w:r>
    </w:p>
    <w:p w14:paraId="61F9937E" w14:textId="47C5D990" w:rsidR="00642AFC"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 xml:space="preserve">Engage in critical analysis of the science of psychology and examine the progress of the field with appropriate scientific skepticism. </w:t>
      </w:r>
    </w:p>
    <w:p w14:paraId="3E9C3C50" w14:textId="0E163802" w:rsidR="007338C1"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 xml:space="preserve">Understand what qualities contribute to the success of those </w:t>
      </w:r>
      <w:r w:rsidR="00280A88">
        <w:rPr>
          <w:rFonts w:ascii="Times New Roman" w:hAnsi="Times New Roman" w:cs="Times New Roman"/>
          <w:sz w:val="24"/>
          <w:szCs w:val="24"/>
        </w:rPr>
        <w:t>people</w:t>
      </w:r>
      <w:r w:rsidRPr="00280A88">
        <w:rPr>
          <w:rFonts w:ascii="Times New Roman" w:hAnsi="Times New Roman" w:cs="Times New Roman"/>
          <w:sz w:val="24"/>
          <w:szCs w:val="24"/>
        </w:rPr>
        <w:t xml:space="preserve"> who have achieved recognition of greatness in the field of psychology. </w:t>
      </w:r>
    </w:p>
    <w:p w14:paraId="0AC2A65A" w14:textId="056F611F" w:rsidR="00642AFC"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Know how to trace the genesis of a theory or psychological concept through history.</w:t>
      </w:r>
      <w:r w:rsidR="00365F05" w:rsidRPr="00280A88">
        <w:rPr>
          <w:rFonts w:ascii="Times New Roman" w:hAnsi="Times New Roman" w:cs="Times New Roman"/>
          <w:sz w:val="24"/>
          <w:szCs w:val="24"/>
        </w:rPr>
        <w:t xml:space="preserve"> T</w:t>
      </w:r>
    </w:p>
    <w:p w14:paraId="47F4E888" w14:textId="77777777" w:rsidR="00AB4004" w:rsidRDefault="00AB4004" w:rsidP="00AB4004">
      <w:pPr>
        <w:spacing w:after="0" w:line="240" w:lineRule="auto"/>
        <w:rPr>
          <w:rFonts w:ascii="Times New Roman" w:hAnsi="Times New Roman" w:cs="Times New Roman"/>
          <w:sz w:val="24"/>
          <w:szCs w:val="24"/>
        </w:rPr>
      </w:pPr>
    </w:p>
    <w:p w14:paraId="210E029B" w14:textId="7625C873" w:rsidR="00AB4004" w:rsidRDefault="00AB4004" w:rsidP="00AB4004">
      <w:pPr>
        <w:spacing w:after="0" w:line="240" w:lineRule="auto"/>
        <w:rPr>
          <w:rFonts w:ascii="Times New Roman" w:hAnsi="Times New Roman" w:cs="Times New Roman"/>
          <w:b/>
          <w:bCs/>
          <w:sz w:val="24"/>
          <w:szCs w:val="24"/>
        </w:rPr>
      </w:pPr>
      <w:r w:rsidRPr="00AB4004">
        <w:rPr>
          <w:rFonts w:ascii="Times New Roman" w:hAnsi="Times New Roman" w:cs="Times New Roman"/>
          <w:b/>
          <w:bCs/>
          <w:sz w:val="24"/>
          <w:szCs w:val="24"/>
        </w:rPr>
        <w:t>Grade Scale</w:t>
      </w:r>
    </w:p>
    <w:p w14:paraId="3D68E2F5" w14:textId="77777777" w:rsidR="00D14A23" w:rsidRDefault="00D14A23" w:rsidP="00AB4004">
      <w:pPr>
        <w:spacing w:after="0" w:line="240" w:lineRule="auto"/>
        <w:rPr>
          <w:rFonts w:ascii="Times New Roman" w:hAnsi="Times New Roman" w:cs="Times New Roman"/>
          <w:b/>
          <w:bCs/>
          <w:sz w:val="24"/>
          <w:szCs w:val="24"/>
        </w:rPr>
      </w:pPr>
    </w:p>
    <w:p w14:paraId="0B670E4B" w14:textId="77777777" w:rsidR="00D14A23" w:rsidRPr="00F81431" w:rsidRDefault="00D14A23" w:rsidP="00D14A23">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0B9C17F5" w14:textId="77777777" w:rsidR="00D14A23" w:rsidRPr="00F81431" w:rsidRDefault="00D14A23" w:rsidP="00D14A23">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7E4FDB21" w14:textId="77777777" w:rsidR="00D14A23" w:rsidRPr="00F81431" w:rsidRDefault="00D14A23" w:rsidP="00D14A23">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58968BFB" w14:textId="77777777" w:rsidR="00D14A23" w:rsidRPr="00F81431" w:rsidRDefault="00D14A23" w:rsidP="00D14A23">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284F3ED" w14:textId="77777777" w:rsidR="00D14A23" w:rsidRPr="00F81431" w:rsidRDefault="00D14A23" w:rsidP="00D14A23">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1FCF493" w14:textId="77777777" w:rsidR="00AB4004" w:rsidRPr="00AB4004" w:rsidRDefault="00AB4004" w:rsidP="00AB4004">
      <w:pPr>
        <w:spacing w:after="0" w:line="240" w:lineRule="auto"/>
        <w:rPr>
          <w:rFonts w:ascii="Times New Roman" w:hAnsi="Times New Roman" w:cs="Times New Roman"/>
          <w:b/>
          <w:bCs/>
          <w:sz w:val="24"/>
          <w:szCs w:val="24"/>
        </w:rPr>
      </w:pPr>
    </w:p>
    <w:p w14:paraId="687483A4" w14:textId="77777777" w:rsidR="007338C1" w:rsidRPr="00875F8F" w:rsidRDefault="007338C1" w:rsidP="0029754E">
      <w:pPr>
        <w:spacing w:after="0" w:line="240" w:lineRule="auto"/>
        <w:rPr>
          <w:rFonts w:ascii="Times New Roman" w:hAnsi="Times New Roman" w:cs="Times New Roman"/>
          <w:sz w:val="24"/>
          <w:szCs w:val="24"/>
          <w:highlight w:val="yellow"/>
        </w:rPr>
      </w:pPr>
    </w:p>
    <w:p w14:paraId="58EB0637" w14:textId="77777777" w:rsidR="007338C1" w:rsidRPr="00875F8F" w:rsidRDefault="007338C1" w:rsidP="0029754E">
      <w:pPr>
        <w:spacing w:after="0" w:line="240" w:lineRule="auto"/>
        <w:rPr>
          <w:rFonts w:ascii="Times New Roman" w:hAnsi="Times New Roman" w:cs="Times New Roman"/>
          <w:sz w:val="24"/>
          <w:szCs w:val="24"/>
          <w:highlight w:val="yellow"/>
        </w:rPr>
      </w:pPr>
    </w:p>
    <w:p w14:paraId="7FF314B6" w14:textId="77777777" w:rsidR="00280A88" w:rsidRDefault="00280A88" w:rsidP="00E63096">
      <w:pPr>
        <w:autoSpaceDE w:val="0"/>
        <w:autoSpaceDN w:val="0"/>
        <w:adjustRightInd w:val="0"/>
        <w:spacing w:after="0"/>
        <w:rPr>
          <w:rFonts w:ascii="Times New Roman" w:hAnsi="Times New Roman" w:cs="Times New Roman"/>
          <w:b/>
          <w:bCs/>
          <w:color w:val="000000"/>
          <w:sz w:val="24"/>
          <w:szCs w:val="24"/>
        </w:rPr>
      </w:pPr>
    </w:p>
    <w:p w14:paraId="4872D7EB" w14:textId="77777777" w:rsidR="00280A88" w:rsidRDefault="00280A88" w:rsidP="00E63096">
      <w:pPr>
        <w:autoSpaceDE w:val="0"/>
        <w:autoSpaceDN w:val="0"/>
        <w:adjustRightInd w:val="0"/>
        <w:spacing w:after="0"/>
        <w:rPr>
          <w:rFonts w:ascii="Times New Roman" w:hAnsi="Times New Roman" w:cs="Times New Roman"/>
          <w:b/>
          <w:bCs/>
          <w:color w:val="000000"/>
          <w:sz w:val="24"/>
          <w:szCs w:val="24"/>
        </w:rPr>
      </w:pPr>
    </w:p>
    <w:p w14:paraId="239AF149" w14:textId="77777777" w:rsidR="00521279" w:rsidRDefault="00521279">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B5A4B70" w14:textId="02341875" w:rsidR="00E63096" w:rsidRPr="00875F8F" w:rsidRDefault="00E63096" w:rsidP="00E63096">
      <w:pPr>
        <w:autoSpaceDE w:val="0"/>
        <w:autoSpaceDN w:val="0"/>
        <w:adjustRightInd w:val="0"/>
        <w:spacing w:after="0"/>
        <w:rPr>
          <w:rFonts w:ascii="Times New Roman" w:hAnsi="Times New Roman" w:cs="Times New Roman"/>
          <w:b/>
          <w:color w:val="000000"/>
          <w:sz w:val="24"/>
          <w:szCs w:val="24"/>
        </w:rPr>
      </w:pPr>
      <w:r w:rsidRPr="00875F8F">
        <w:rPr>
          <w:rFonts w:ascii="Times New Roman" w:hAnsi="Times New Roman" w:cs="Times New Roman"/>
          <w:b/>
          <w:bCs/>
          <w:color w:val="000000"/>
          <w:sz w:val="24"/>
          <w:szCs w:val="24"/>
        </w:rPr>
        <w:lastRenderedPageBreak/>
        <w:t>VI: Course Content</w:t>
      </w:r>
      <w:r w:rsidRPr="00875F8F">
        <w:rPr>
          <w:rFonts w:ascii="Times New Roman" w:hAnsi="Times New Roman" w:cs="Times New Roman"/>
          <w:color w:val="000000"/>
          <w:sz w:val="24"/>
          <w:szCs w:val="24"/>
        </w:rPr>
        <w:t xml:space="preserve"> </w:t>
      </w:r>
      <w:r w:rsidRPr="00875F8F">
        <w:rPr>
          <w:rFonts w:ascii="Times New Roman" w:hAnsi="Times New Roman" w:cs="Times New Roman"/>
          <w:b/>
          <w:color w:val="000000"/>
          <w:sz w:val="24"/>
          <w:szCs w:val="24"/>
        </w:rPr>
        <w:t>and Schedule:</w:t>
      </w:r>
    </w:p>
    <w:p w14:paraId="620CF142" w14:textId="77777777" w:rsidR="00E63096" w:rsidRPr="00875F8F" w:rsidRDefault="00E63096" w:rsidP="00A956D5">
      <w:pPr>
        <w:autoSpaceDE w:val="0"/>
        <w:autoSpaceDN w:val="0"/>
        <w:adjustRightInd w:val="0"/>
        <w:spacing w:after="0"/>
        <w:outlineLvl w:val="0"/>
        <w:rPr>
          <w:rFonts w:ascii="Times New Roman" w:hAnsi="Times New Roman" w:cs="Times New Roman"/>
          <w:color w:val="000000"/>
          <w:sz w:val="24"/>
          <w:szCs w:val="24"/>
        </w:rPr>
      </w:pPr>
      <w:r w:rsidRPr="00875F8F">
        <w:rPr>
          <w:rFonts w:ascii="Times New Roman" w:hAnsi="Times New Roman" w:cs="Times New Roman"/>
          <w:color w:val="000000"/>
          <w:sz w:val="24"/>
          <w:szCs w:val="24"/>
        </w:rPr>
        <w:t xml:space="preserve">I reserve the right to make modifications to this schedule as necessary. </w:t>
      </w:r>
    </w:p>
    <w:tbl>
      <w:tblPr>
        <w:tblStyle w:val="TableGrid"/>
        <w:tblW w:w="0" w:type="auto"/>
        <w:tblLook w:val="04A0" w:firstRow="1" w:lastRow="0" w:firstColumn="1" w:lastColumn="0" w:noHBand="0" w:noVBand="1"/>
      </w:tblPr>
      <w:tblGrid>
        <w:gridCol w:w="1075"/>
        <w:gridCol w:w="3061"/>
        <w:gridCol w:w="2607"/>
        <w:gridCol w:w="2607"/>
      </w:tblGrid>
      <w:tr w:rsidR="00662963" w:rsidRPr="00875F8F" w14:paraId="67E66A66" w14:textId="77777777" w:rsidTr="00662963">
        <w:tc>
          <w:tcPr>
            <w:tcW w:w="1075" w:type="dxa"/>
          </w:tcPr>
          <w:p w14:paraId="3933080E" w14:textId="511837A2" w:rsidR="00662963" w:rsidRPr="00875F8F" w:rsidRDefault="00662963" w:rsidP="002544D1">
            <w:pPr>
              <w:jc w:val="center"/>
              <w:rPr>
                <w:rFonts w:ascii="Times New Roman" w:hAnsi="Times New Roman" w:cs="Times New Roman"/>
                <w:b/>
                <w:sz w:val="24"/>
                <w:szCs w:val="24"/>
              </w:rPr>
            </w:pPr>
            <w:bookmarkStart w:id="1" w:name="_Hlk134455670"/>
            <w:r w:rsidRPr="00875F8F">
              <w:rPr>
                <w:rFonts w:ascii="Times New Roman" w:hAnsi="Times New Roman" w:cs="Times New Roman"/>
                <w:b/>
                <w:sz w:val="24"/>
                <w:szCs w:val="24"/>
              </w:rPr>
              <w:t>Week</w:t>
            </w:r>
          </w:p>
        </w:tc>
        <w:tc>
          <w:tcPr>
            <w:tcW w:w="3061" w:type="dxa"/>
          </w:tcPr>
          <w:p w14:paraId="25906E8F" w14:textId="350409C3" w:rsidR="00662963" w:rsidRPr="00875F8F" w:rsidRDefault="00662963" w:rsidP="002544D1">
            <w:pPr>
              <w:jc w:val="center"/>
              <w:rPr>
                <w:rFonts w:ascii="Times New Roman" w:hAnsi="Times New Roman" w:cs="Times New Roman"/>
                <w:b/>
                <w:sz w:val="24"/>
                <w:szCs w:val="24"/>
              </w:rPr>
            </w:pPr>
            <w:r>
              <w:rPr>
                <w:rFonts w:ascii="Times New Roman" w:hAnsi="Times New Roman" w:cs="Times New Roman"/>
                <w:b/>
                <w:sz w:val="24"/>
                <w:szCs w:val="24"/>
              </w:rPr>
              <w:t>Topic</w:t>
            </w:r>
          </w:p>
        </w:tc>
        <w:tc>
          <w:tcPr>
            <w:tcW w:w="2607" w:type="dxa"/>
          </w:tcPr>
          <w:p w14:paraId="30EE27E9" w14:textId="77777777" w:rsidR="00662963" w:rsidRPr="00875F8F" w:rsidRDefault="00662963" w:rsidP="0066581F">
            <w:pPr>
              <w:jc w:val="center"/>
              <w:rPr>
                <w:rFonts w:ascii="Times New Roman" w:hAnsi="Times New Roman" w:cs="Times New Roman"/>
                <w:b/>
                <w:sz w:val="24"/>
                <w:szCs w:val="24"/>
              </w:rPr>
            </w:pPr>
            <w:r w:rsidRPr="00875F8F">
              <w:rPr>
                <w:rFonts w:ascii="Times New Roman" w:hAnsi="Times New Roman" w:cs="Times New Roman"/>
                <w:b/>
                <w:sz w:val="24"/>
                <w:szCs w:val="24"/>
              </w:rPr>
              <w:t>Readings</w:t>
            </w:r>
          </w:p>
        </w:tc>
        <w:tc>
          <w:tcPr>
            <w:tcW w:w="2607" w:type="dxa"/>
          </w:tcPr>
          <w:p w14:paraId="3B7DE5D2" w14:textId="77777777" w:rsidR="00662963" w:rsidRPr="00875F8F" w:rsidRDefault="00662963" w:rsidP="002544D1">
            <w:pPr>
              <w:jc w:val="center"/>
              <w:rPr>
                <w:rFonts w:ascii="Times New Roman" w:hAnsi="Times New Roman" w:cs="Times New Roman"/>
                <w:b/>
                <w:sz w:val="24"/>
                <w:szCs w:val="24"/>
              </w:rPr>
            </w:pPr>
            <w:r w:rsidRPr="00875F8F">
              <w:rPr>
                <w:rFonts w:ascii="Times New Roman" w:hAnsi="Times New Roman" w:cs="Times New Roman"/>
                <w:b/>
                <w:sz w:val="24"/>
                <w:szCs w:val="24"/>
              </w:rPr>
              <w:t>Assignments Due</w:t>
            </w:r>
          </w:p>
        </w:tc>
      </w:tr>
      <w:tr w:rsidR="00662963" w:rsidRPr="00875F8F" w14:paraId="3BD2C747" w14:textId="77777777" w:rsidTr="00DF49E2">
        <w:tc>
          <w:tcPr>
            <w:tcW w:w="1075" w:type="dxa"/>
          </w:tcPr>
          <w:p w14:paraId="785BEC65" w14:textId="77777777" w:rsidR="00662963" w:rsidRDefault="00662963" w:rsidP="00662963">
            <w:pPr>
              <w:rPr>
                <w:rFonts w:ascii="Times New Roman" w:hAnsi="Times New Roman" w:cs="Times New Roman"/>
                <w:sz w:val="24"/>
                <w:szCs w:val="24"/>
              </w:rPr>
            </w:pPr>
            <w:r>
              <w:rPr>
                <w:rFonts w:ascii="Times New Roman" w:hAnsi="Times New Roman" w:cs="Times New Roman"/>
                <w:sz w:val="24"/>
                <w:szCs w:val="24"/>
              </w:rPr>
              <w:t xml:space="preserve">1 </w:t>
            </w:r>
          </w:p>
          <w:p w14:paraId="6C7B5EDD" w14:textId="68482C0C" w:rsidR="00662963" w:rsidRPr="00875F8F" w:rsidRDefault="00662963" w:rsidP="00662963">
            <w:pPr>
              <w:rPr>
                <w:rFonts w:ascii="Times New Roman" w:hAnsi="Times New Roman" w:cs="Times New Roman"/>
                <w:sz w:val="24"/>
                <w:szCs w:val="24"/>
              </w:rPr>
            </w:pPr>
            <w:r>
              <w:rPr>
                <w:rFonts w:ascii="Times New Roman" w:hAnsi="Times New Roman" w:cs="Times New Roman"/>
                <w:sz w:val="24"/>
                <w:szCs w:val="24"/>
              </w:rPr>
              <w:t>May</w:t>
            </w:r>
            <w:r w:rsidR="007543D0">
              <w:rPr>
                <w:rFonts w:ascii="Times New Roman" w:hAnsi="Times New Roman" w:cs="Times New Roman"/>
                <w:sz w:val="24"/>
                <w:szCs w:val="24"/>
              </w:rPr>
              <w:t xml:space="preserve"> 23</w:t>
            </w:r>
          </w:p>
        </w:tc>
        <w:tc>
          <w:tcPr>
            <w:tcW w:w="3061" w:type="dxa"/>
          </w:tcPr>
          <w:p w14:paraId="6EBCB3F5" w14:textId="77777777" w:rsidR="00662963" w:rsidRPr="00E45684" w:rsidRDefault="00662963" w:rsidP="00662963">
            <w:pPr>
              <w:rPr>
                <w:rFonts w:ascii="Times New Roman" w:hAnsi="Times New Roman" w:cs="Times New Roman"/>
                <w:sz w:val="24"/>
                <w:szCs w:val="24"/>
              </w:rPr>
            </w:pPr>
            <w:r w:rsidRPr="00E45684">
              <w:rPr>
                <w:rFonts w:ascii="Times New Roman" w:hAnsi="Times New Roman" w:cs="Times New Roman"/>
                <w:sz w:val="24"/>
                <w:szCs w:val="24"/>
              </w:rPr>
              <w:t xml:space="preserve">Welcome &amp; Syllabus Review.  Why history? </w:t>
            </w:r>
          </w:p>
          <w:p w14:paraId="5850B883" w14:textId="77777777" w:rsidR="00E45684" w:rsidRPr="00E45684" w:rsidRDefault="00E45684" w:rsidP="00E45684">
            <w:pPr>
              <w:rPr>
                <w:rFonts w:ascii="Times New Roman" w:hAnsi="Times New Roman" w:cs="Times New Roman"/>
                <w:sz w:val="24"/>
                <w:szCs w:val="24"/>
              </w:rPr>
            </w:pPr>
            <w:r w:rsidRPr="00E45684">
              <w:rPr>
                <w:rFonts w:ascii="Times New Roman" w:hAnsi="Times New Roman" w:cs="Times New Roman"/>
                <w:sz w:val="24"/>
                <w:szCs w:val="24"/>
              </w:rPr>
              <w:t>Philosophical context.</w:t>
            </w:r>
          </w:p>
          <w:p w14:paraId="53F33055" w14:textId="7F4D75AA" w:rsidR="00E45684" w:rsidRPr="00E45684" w:rsidRDefault="00E45684" w:rsidP="00662963">
            <w:pPr>
              <w:rPr>
                <w:rFonts w:ascii="Times New Roman" w:hAnsi="Times New Roman" w:cs="Times New Roman"/>
                <w:sz w:val="24"/>
                <w:szCs w:val="24"/>
              </w:rPr>
            </w:pPr>
            <w:r w:rsidRPr="00E45684">
              <w:rPr>
                <w:rFonts w:ascii="Times New Roman" w:hAnsi="Times New Roman" w:cs="Times New Roman"/>
                <w:sz w:val="24"/>
                <w:szCs w:val="24"/>
              </w:rPr>
              <w:t xml:space="preserve">The evolution of mental illness. </w:t>
            </w:r>
          </w:p>
        </w:tc>
        <w:tc>
          <w:tcPr>
            <w:tcW w:w="2607" w:type="dxa"/>
          </w:tcPr>
          <w:p w14:paraId="6C774EE3" w14:textId="2DABD3DE" w:rsidR="00662963" w:rsidRPr="00E45684" w:rsidRDefault="0026644F" w:rsidP="00662963">
            <w:pPr>
              <w:rPr>
                <w:rFonts w:ascii="Times New Roman" w:hAnsi="Times New Roman" w:cs="Times New Roman"/>
                <w:sz w:val="24"/>
                <w:szCs w:val="24"/>
              </w:rPr>
            </w:pPr>
            <w:r w:rsidRPr="00E45684">
              <w:rPr>
                <w:rFonts w:ascii="Times New Roman" w:hAnsi="Times New Roman" w:cs="Times New Roman"/>
                <w:sz w:val="24"/>
                <w:szCs w:val="24"/>
              </w:rPr>
              <w:t>Goodwin Ch.1</w:t>
            </w:r>
            <w:r w:rsidR="00E45684" w:rsidRPr="00E45684">
              <w:rPr>
                <w:rFonts w:ascii="Times New Roman" w:hAnsi="Times New Roman" w:cs="Times New Roman"/>
                <w:sz w:val="24"/>
                <w:szCs w:val="24"/>
              </w:rPr>
              <w:t>-2</w:t>
            </w:r>
          </w:p>
          <w:p w14:paraId="62EC9EB1" w14:textId="33EBBCF2" w:rsidR="00E45684" w:rsidRPr="00E45684" w:rsidRDefault="00040723" w:rsidP="00E45684">
            <w:pPr>
              <w:rPr>
                <w:rFonts w:ascii="Times New Roman" w:hAnsi="Times New Roman" w:cs="Times New Roman"/>
                <w:sz w:val="24"/>
                <w:szCs w:val="24"/>
              </w:rPr>
            </w:pPr>
            <w:r w:rsidRPr="00E45684">
              <w:rPr>
                <w:rFonts w:ascii="Times New Roman" w:hAnsi="Times New Roman" w:cs="Times New Roman"/>
                <w:sz w:val="24"/>
                <w:szCs w:val="24"/>
              </w:rPr>
              <w:t>King (1967)</w:t>
            </w:r>
            <w:r w:rsidR="00E45684" w:rsidRPr="00E45684">
              <w:rPr>
                <w:rFonts w:ascii="Times New Roman" w:hAnsi="Times New Roman" w:cs="Times New Roman"/>
                <w:sz w:val="24"/>
                <w:szCs w:val="24"/>
              </w:rPr>
              <w:t xml:space="preserve"> </w:t>
            </w:r>
          </w:p>
          <w:p w14:paraId="2A90D354" w14:textId="77777777" w:rsidR="00E45684" w:rsidRPr="00E45684" w:rsidRDefault="00E45684" w:rsidP="00E45684">
            <w:pPr>
              <w:rPr>
                <w:rFonts w:ascii="Times New Roman" w:hAnsi="Times New Roman" w:cs="Times New Roman"/>
                <w:sz w:val="24"/>
                <w:szCs w:val="24"/>
                <w:shd w:val="clear" w:color="auto" w:fill="FFFFFF"/>
              </w:rPr>
            </w:pPr>
            <w:r w:rsidRPr="00E45684">
              <w:rPr>
                <w:rFonts w:ascii="Times New Roman" w:hAnsi="Times New Roman" w:cs="Times New Roman"/>
                <w:sz w:val="24"/>
                <w:szCs w:val="24"/>
                <w:shd w:val="clear" w:color="auto" w:fill="FFFFFF"/>
              </w:rPr>
              <w:t>Constantine et al. (2015)</w:t>
            </w:r>
          </w:p>
          <w:p w14:paraId="11080DFE" w14:textId="77777777" w:rsidR="00E45684" w:rsidRPr="00E45684" w:rsidRDefault="00E45684" w:rsidP="00E45684">
            <w:pPr>
              <w:rPr>
                <w:rFonts w:ascii="Times New Roman" w:hAnsi="Times New Roman" w:cs="Times New Roman"/>
                <w:sz w:val="24"/>
                <w:szCs w:val="24"/>
                <w:shd w:val="clear" w:color="auto" w:fill="FFFFFF"/>
              </w:rPr>
            </w:pPr>
            <w:r w:rsidRPr="00E45684">
              <w:rPr>
                <w:rFonts w:ascii="Times New Roman" w:hAnsi="Times New Roman" w:cs="Times New Roman"/>
                <w:sz w:val="24"/>
                <w:szCs w:val="24"/>
                <w:shd w:val="clear" w:color="auto" w:fill="FFFFFF"/>
              </w:rPr>
              <w:t>Pickren (2009)</w:t>
            </w:r>
          </w:p>
          <w:p w14:paraId="33920406" w14:textId="7D0D7FE5" w:rsidR="00040723" w:rsidRPr="00E45684" w:rsidRDefault="00E45684" w:rsidP="00E45684">
            <w:pPr>
              <w:rPr>
                <w:rFonts w:ascii="Times New Roman" w:hAnsi="Times New Roman" w:cs="Times New Roman"/>
                <w:sz w:val="24"/>
                <w:szCs w:val="24"/>
              </w:rPr>
            </w:pPr>
            <w:r w:rsidRPr="00E45684">
              <w:rPr>
                <w:rFonts w:ascii="Times New Roman" w:hAnsi="Times New Roman" w:cs="Times New Roman"/>
                <w:sz w:val="24"/>
                <w:szCs w:val="24"/>
              </w:rPr>
              <w:t>Rosenhan (1973)</w:t>
            </w:r>
          </w:p>
        </w:tc>
        <w:tc>
          <w:tcPr>
            <w:tcW w:w="2607" w:type="dxa"/>
          </w:tcPr>
          <w:p w14:paraId="03B1172D" w14:textId="35847BEF" w:rsidR="00662963" w:rsidRPr="00875F8F" w:rsidRDefault="00662963" w:rsidP="00662963">
            <w:pPr>
              <w:rPr>
                <w:rFonts w:ascii="Times New Roman" w:hAnsi="Times New Roman" w:cs="Times New Roman"/>
                <w:sz w:val="24"/>
                <w:szCs w:val="24"/>
              </w:rPr>
            </w:pPr>
          </w:p>
        </w:tc>
      </w:tr>
      <w:tr w:rsidR="00CB0569" w:rsidRPr="00875F8F" w14:paraId="7F87413B" w14:textId="77777777" w:rsidTr="00DF49E2">
        <w:tc>
          <w:tcPr>
            <w:tcW w:w="1075" w:type="dxa"/>
          </w:tcPr>
          <w:p w14:paraId="1390E0DE" w14:textId="77777777" w:rsidR="00CB0569" w:rsidRPr="00265A48" w:rsidRDefault="00CB0569" w:rsidP="00CB0569">
            <w:pPr>
              <w:rPr>
                <w:rFonts w:ascii="Times New Roman" w:hAnsi="Times New Roman" w:cs="Times New Roman"/>
                <w:sz w:val="24"/>
                <w:szCs w:val="24"/>
              </w:rPr>
            </w:pPr>
            <w:r w:rsidRPr="00265A48">
              <w:rPr>
                <w:rFonts w:ascii="Times New Roman" w:hAnsi="Times New Roman" w:cs="Times New Roman"/>
                <w:sz w:val="24"/>
                <w:szCs w:val="24"/>
              </w:rPr>
              <w:t>2</w:t>
            </w:r>
          </w:p>
          <w:p w14:paraId="01310603" w14:textId="37137FEC" w:rsidR="00CB0569" w:rsidRPr="00265A48" w:rsidRDefault="00CB0569" w:rsidP="00CB0569">
            <w:pPr>
              <w:rPr>
                <w:rFonts w:ascii="Times New Roman" w:hAnsi="Times New Roman" w:cs="Times New Roman"/>
                <w:sz w:val="24"/>
                <w:szCs w:val="24"/>
              </w:rPr>
            </w:pPr>
            <w:r w:rsidRPr="00265A48">
              <w:rPr>
                <w:rFonts w:ascii="Times New Roman" w:hAnsi="Times New Roman" w:cs="Times New Roman"/>
                <w:sz w:val="24"/>
                <w:szCs w:val="24"/>
              </w:rPr>
              <w:t xml:space="preserve">May </w:t>
            </w:r>
            <w:r w:rsidR="007543D0" w:rsidRPr="00265A48">
              <w:rPr>
                <w:rFonts w:ascii="Times New Roman" w:hAnsi="Times New Roman" w:cs="Times New Roman"/>
                <w:sz w:val="24"/>
                <w:szCs w:val="24"/>
              </w:rPr>
              <w:t>30</w:t>
            </w:r>
          </w:p>
        </w:tc>
        <w:tc>
          <w:tcPr>
            <w:tcW w:w="3061" w:type="dxa"/>
          </w:tcPr>
          <w:p w14:paraId="50C04DBF" w14:textId="27C51F72" w:rsidR="00CB0569" w:rsidRPr="00265A48" w:rsidRDefault="0082435B" w:rsidP="00E45684">
            <w:pPr>
              <w:rPr>
                <w:rFonts w:ascii="Times New Roman" w:hAnsi="Times New Roman" w:cs="Times New Roman"/>
                <w:b/>
                <w:bCs/>
                <w:sz w:val="24"/>
                <w:szCs w:val="24"/>
              </w:rPr>
            </w:pPr>
            <w:r w:rsidRPr="00265A48">
              <w:rPr>
                <w:rFonts w:ascii="Times New Roman" w:hAnsi="Times New Roman" w:cs="Times New Roman"/>
                <w:b/>
                <w:bCs/>
                <w:sz w:val="24"/>
                <w:szCs w:val="24"/>
              </w:rPr>
              <w:t xml:space="preserve">No Class </w:t>
            </w:r>
            <w:r w:rsidR="00253A8F">
              <w:rPr>
                <w:rFonts w:ascii="Times New Roman" w:hAnsi="Times New Roman" w:cs="Times New Roman"/>
                <w:b/>
                <w:bCs/>
                <w:sz w:val="24"/>
                <w:szCs w:val="24"/>
              </w:rPr>
              <w:t xml:space="preserve">Group </w:t>
            </w:r>
            <w:r w:rsidR="002E54DB" w:rsidRPr="00265A48">
              <w:rPr>
                <w:rFonts w:ascii="Times New Roman" w:hAnsi="Times New Roman" w:cs="Times New Roman"/>
                <w:b/>
                <w:bCs/>
                <w:sz w:val="24"/>
                <w:szCs w:val="24"/>
              </w:rPr>
              <w:t>Planning &amp; Decision</w:t>
            </w:r>
            <w:r w:rsidRPr="00265A48">
              <w:rPr>
                <w:rFonts w:ascii="Times New Roman" w:hAnsi="Times New Roman" w:cs="Times New Roman"/>
                <w:b/>
                <w:bCs/>
                <w:sz w:val="24"/>
                <w:szCs w:val="24"/>
              </w:rPr>
              <w:t xml:space="preserve"> Day</w:t>
            </w:r>
          </w:p>
        </w:tc>
        <w:tc>
          <w:tcPr>
            <w:tcW w:w="2607" w:type="dxa"/>
          </w:tcPr>
          <w:p w14:paraId="6EEB4AB6" w14:textId="00DC8368" w:rsidR="007763DF" w:rsidRPr="00265A48" w:rsidRDefault="007763DF" w:rsidP="00E45684">
            <w:pPr>
              <w:rPr>
                <w:rFonts w:ascii="Times New Roman" w:hAnsi="Times New Roman" w:cs="Times New Roman"/>
                <w:sz w:val="24"/>
                <w:szCs w:val="24"/>
              </w:rPr>
            </w:pPr>
          </w:p>
        </w:tc>
        <w:tc>
          <w:tcPr>
            <w:tcW w:w="2607" w:type="dxa"/>
          </w:tcPr>
          <w:p w14:paraId="4F696D3F" w14:textId="07C3BA2E" w:rsidR="00CB0569" w:rsidRPr="00D91284" w:rsidRDefault="002E54DB" w:rsidP="00CB0569">
            <w:pPr>
              <w:rPr>
                <w:rFonts w:ascii="Times New Roman" w:hAnsi="Times New Roman" w:cs="Times New Roman"/>
                <w:b/>
                <w:bCs/>
                <w:i/>
                <w:iCs/>
                <w:sz w:val="24"/>
                <w:szCs w:val="24"/>
              </w:rPr>
            </w:pPr>
            <w:r w:rsidRPr="00D91284">
              <w:rPr>
                <w:rFonts w:ascii="Times New Roman" w:hAnsi="Times New Roman" w:cs="Times New Roman"/>
                <w:b/>
                <w:bCs/>
                <w:i/>
                <w:iCs/>
                <w:sz w:val="24"/>
                <w:szCs w:val="24"/>
              </w:rPr>
              <w:t>Choose Great Idea</w:t>
            </w:r>
          </w:p>
          <w:p w14:paraId="778334A3" w14:textId="550F9692" w:rsidR="002E54DB" w:rsidRPr="00265A48" w:rsidRDefault="002E54DB" w:rsidP="00CB0569">
            <w:pPr>
              <w:rPr>
                <w:rFonts w:ascii="Times New Roman" w:hAnsi="Times New Roman" w:cs="Times New Roman"/>
                <w:sz w:val="24"/>
                <w:szCs w:val="24"/>
              </w:rPr>
            </w:pPr>
            <w:r w:rsidRPr="00D91284">
              <w:rPr>
                <w:rFonts w:ascii="Times New Roman" w:hAnsi="Times New Roman" w:cs="Times New Roman"/>
                <w:b/>
                <w:bCs/>
                <w:i/>
                <w:iCs/>
                <w:sz w:val="24"/>
                <w:szCs w:val="24"/>
              </w:rPr>
              <w:t>Choose Great Psychologist</w:t>
            </w:r>
          </w:p>
        </w:tc>
      </w:tr>
      <w:tr w:rsidR="00CB0569" w:rsidRPr="00875F8F" w14:paraId="262C02FB" w14:textId="77777777" w:rsidTr="00DF49E2">
        <w:tc>
          <w:tcPr>
            <w:tcW w:w="1075" w:type="dxa"/>
          </w:tcPr>
          <w:p w14:paraId="440956DA"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3</w:t>
            </w:r>
          </w:p>
          <w:p w14:paraId="03E71BDB" w14:textId="00273A4B"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Jun</w:t>
            </w:r>
            <w:r w:rsidR="007543D0">
              <w:rPr>
                <w:rFonts w:ascii="Times New Roman" w:hAnsi="Times New Roman" w:cs="Times New Roman"/>
                <w:sz w:val="24"/>
                <w:szCs w:val="24"/>
              </w:rPr>
              <w:t>e 6</w:t>
            </w:r>
          </w:p>
        </w:tc>
        <w:tc>
          <w:tcPr>
            <w:tcW w:w="3061" w:type="dxa"/>
          </w:tcPr>
          <w:p w14:paraId="0C167A0B" w14:textId="264EA80A" w:rsidR="00CB0569" w:rsidRDefault="00CB0569" w:rsidP="00CB0569">
            <w:pPr>
              <w:rPr>
                <w:rFonts w:ascii="Times New Roman" w:hAnsi="Times New Roman" w:cs="Times New Roman"/>
                <w:sz w:val="24"/>
                <w:szCs w:val="24"/>
              </w:rPr>
            </w:pPr>
            <w:r w:rsidRPr="00875F8F">
              <w:rPr>
                <w:rFonts w:ascii="Times New Roman" w:hAnsi="Times New Roman" w:cs="Times New Roman"/>
                <w:sz w:val="24"/>
                <w:szCs w:val="24"/>
              </w:rPr>
              <w:t>Philosophical/Scientific Roots of Psychology.</w:t>
            </w:r>
          </w:p>
          <w:p w14:paraId="0AB2A572" w14:textId="094E123F" w:rsidR="0082435B" w:rsidRDefault="0067736E" w:rsidP="0082435B">
            <w:pPr>
              <w:rPr>
                <w:rFonts w:ascii="Times New Roman" w:hAnsi="Times New Roman" w:cs="Times New Roman"/>
                <w:sz w:val="24"/>
                <w:szCs w:val="24"/>
              </w:rPr>
            </w:pPr>
            <w:r>
              <w:rPr>
                <w:rFonts w:ascii="Times New Roman" w:hAnsi="Times New Roman" w:cs="Times New Roman"/>
                <w:sz w:val="24"/>
                <w:szCs w:val="24"/>
              </w:rPr>
              <w:t>Structuralism</w:t>
            </w:r>
            <w:r w:rsidR="00D07D8D">
              <w:rPr>
                <w:rFonts w:ascii="Times New Roman" w:hAnsi="Times New Roman" w:cs="Times New Roman"/>
                <w:sz w:val="24"/>
                <w:szCs w:val="24"/>
              </w:rPr>
              <w:t xml:space="preserve"> &amp; </w:t>
            </w:r>
            <w:r w:rsidR="0082435B">
              <w:rPr>
                <w:rFonts w:ascii="Times New Roman" w:hAnsi="Times New Roman" w:cs="Times New Roman"/>
                <w:sz w:val="24"/>
                <w:szCs w:val="24"/>
              </w:rPr>
              <w:t>Functionalism.</w:t>
            </w:r>
          </w:p>
          <w:p w14:paraId="542463EB" w14:textId="329160CC" w:rsidR="0082435B" w:rsidRPr="00875F8F" w:rsidRDefault="0082435B" w:rsidP="00CB0569">
            <w:pPr>
              <w:rPr>
                <w:rFonts w:ascii="Times New Roman" w:hAnsi="Times New Roman" w:cs="Times New Roman"/>
                <w:sz w:val="24"/>
                <w:szCs w:val="24"/>
              </w:rPr>
            </w:pPr>
          </w:p>
        </w:tc>
        <w:tc>
          <w:tcPr>
            <w:tcW w:w="2607" w:type="dxa"/>
          </w:tcPr>
          <w:p w14:paraId="0BBBB542" w14:textId="43DF675B" w:rsidR="00CB0569" w:rsidRPr="00875F8F" w:rsidRDefault="0026644F" w:rsidP="00CB0569">
            <w:pPr>
              <w:rPr>
                <w:rFonts w:ascii="Times New Roman" w:hAnsi="Times New Roman" w:cs="Times New Roman"/>
                <w:sz w:val="24"/>
                <w:szCs w:val="24"/>
              </w:rPr>
            </w:pPr>
            <w:r>
              <w:rPr>
                <w:rFonts w:ascii="Times New Roman" w:hAnsi="Times New Roman" w:cs="Times New Roman"/>
                <w:sz w:val="24"/>
                <w:szCs w:val="24"/>
              </w:rPr>
              <w:t xml:space="preserve">Goodwin </w:t>
            </w:r>
            <w:r w:rsidR="00CB0569" w:rsidRPr="00875F8F">
              <w:rPr>
                <w:rFonts w:ascii="Times New Roman" w:hAnsi="Times New Roman" w:cs="Times New Roman"/>
                <w:sz w:val="24"/>
                <w:szCs w:val="24"/>
              </w:rPr>
              <w:t>Ch</w:t>
            </w:r>
            <w:r>
              <w:rPr>
                <w:rFonts w:ascii="Times New Roman" w:hAnsi="Times New Roman" w:cs="Times New Roman"/>
                <w:sz w:val="24"/>
                <w:szCs w:val="24"/>
              </w:rPr>
              <w:t>.</w:t>
            </w:r>
            <w:r w:rsidR="00CB0569" w:rsidRPr="00875F8F">
              <w:rPr>
                <w:rFonts w:ascii="Times New Roman" w:hAnsi="Times New Roman" w:cs="Times New Roman"/>
                <w:sz w:val="24"/>
                <w:szCs w:val="24"/>
              </w:rPr>
              <w:t xml:space="preserve"> 3</w:t>
            </w:r>
            <w:r>
              <w:rPr>
                <w:rFonts w:ascii="Times New Roman" w:hAnsi="Times New Roman" w:cs="Times New Roman"/>
                <w:sz w:val="24"/>
                <w:szCs w:val="24"/>
              </w:rPr>
              <w:t>-</w:t>
            </w:r>
            <w:r w:rsidR="0082435B">
              <w:rPr>
                <w:rFonts w:ascii="Times New Roman" w:hAnsi="Times New Roman" w:cs="Times New Roman"/>
                <w:sz w:val="24"/>
                <w:szCs w:val="24"/>
              </w:rPr>
              <w:t>7</w:t>
            </w:r>
          </w:p>
          <w:p w14:paraId="3A079341" w14:textId="48EB26EA" w:rsidR="000F5186" w:rsidRPr="00875F8F" w:rsidRDefault="000F5186" w:rsidP="000F5186">
            <w:pPr>
              <w:rPr>
                <w:rFonts w:ascii="Times New Roman" w:hAnsi="Times New Roman" w:cs="Times New Roman"/>
                <w:sz w:val="24"/>
                <w:szCs w:val="24"/>
              </w:rPr>
            </w:pPr>
            <w:r w:rsidRPr="00875F8F">
              <w:rPr>
                <w:rFonts w:ascii="Times New Roman" w:hAnsi="Times New Roman" w:cs="Times New Roman"/>
                <w:sz w:val="24"/>
                <w:szCs w:val="24"/>
              </w:rPr>
              <w:t>Wundt (</w:t>
            </w:r>
            <w:r w:rsidR="007763DF">
              <w:rPr>
                <w:rFonts w:ascii="Times New Roman" w:hAnsi="Times New Roman" w:cs="Times New Roman"/>
                <w:sz w:val="24"/>
                <w:szCs w:val="24"/>
              </w:rPr>
              <w:t>1879</w:t>
            </w:r>
            <w:r w:rsidRPr="00875F8F">
              <w:rPr>
                <w:rFonts w:ascii="Times New Roman" w:hAnsi="Times New Roman" w:cs="Times New Roman"/>
                <w:sz w:val="24"/>
                <w:szCs w:val="24"/>
              </w:rPr>
              <w:t xml:space="preserve">) </w:t>
            </w:r>
          </w:p>
          <w:p w14:paraId="7A01F458" w14:textId="77777777" w:rsidR="0082435B" w:rsidRDefault="0086106A" w:rsidP="0082435B">
            <w:pPr>
              <w:rPr>
                <w:rFonts w:ascii="Times New Roman" w:hAnsi="Times New Roman" w:cs="Times New Roman"/>
                <w:sz w:val="24"/>
                <w:szCs w:val="24"/>
              </w:rPr>
            </w:pPr>
            <w:r>
              <w:rPr>
                <w:rFonts w:ascii="Times New Roman" w:hAnsi="Times New Roman" w:cs="Times New Roman"/>
                <w:sz w:val="24"/>
                <w:szCs w:val="24"/>
              </w:rPr>
              <w:t>Locke (1847)</w:t>
            </w:r>
            <w:r w:rsidR="0082435B">
              <w:rPr>
                <w:rFonts w:ascii="Times New Roman" w:hAnsi="Times New Roman" w:cs="Times New Roman"/>
                <w:sz w:val="24"/>
                <w:szCs w:val="24"/>
              </w:rPr>
              <w:t xml:space="preserve"> </w:t>
            </w:r>
          </w:p>
          <w:p w14:paraId="6E273CE0" w14:textId="6BE2E1EB" w:rsidR="0082435B" w:rsidRDefault="0082435B" w:rsidP="0082435B">
            <w:pPr>
              <w:rPr>
                <w:rFonts w:ascii="Times New Roman" w:hAnsi="Times New Roman" w:cs="Times New Roman"/>
                <w:sz w:val="24"/>
                <w:szCs w:val="24"/>
              </w:rPr>
            </w:pPr>
            <w:r>
              <w:rPr>
                <w:rFonts w:ascii="Times New Roman" w:hAnsi="Times New Roman" w:cs="Times New Roman"/>
                <w:sz w:val="24"/>
                <w:szCs w:val="24"/>
              </w:rPr>
              <w:t>James (1890)</w:t>
            </w:r>
          </w:p>
          <w:p w14:paraId="2982ADDF" w14:textId="72574FF0" w:rsidR="006C0DF9" w:rsidRPr="006C0DF9" w:rsidRDefault="0082435B" w:rsidP="0082435B">
            <w:pPr>
              <w:rPr>
                <w:rFonts w:ascii="Times New Roman" w:hAnsi="Times New Roman" w:cs="Times New Roman"/>
                <w:color w:val="FF0000"/>
                <w:sz w:val="24"/>
                <w:szCs w:val="24"/>
                <w:highlight w:val="yellow"/>
              </w:rPr>
            </w:pPr>
            <w:r>
              <w:rPr>
                <w:rFonts w:ascii="Times New Roman" w:hAnsi="Times New Roman" w:cs="Times New Roman"/>
                <w:sz w:val="24"/>
                <w:szCs w:val="24"/>
              </w:rPr>
              <w:t>Witmer (1907)</w:t>
            </w:r>
          </w:p>
        </w:tc>
        <w:tc>
          <w:tcPr>
            <w:tcW w:w="2607" w:type="dxa"/>
          </w:tcPr>
          <w:p w14:paraId="2BE909DC" w14:textId="2DF4106B" w:rsidR="00CB0569" w:rsidRPr="00265A48" w:rsidRDefault="00CB0569" w:rsidP="00CB0569">
            <w:pPr>
              <w:rPr>
                <w:rFonts w:ascii="Times New Roman" w:hAnsi="Times New Roman" w:cs="Times New Roman"/>
                <w:b/>
                <w:bCs/>
                <w:sz w:val="24"/>
                <w:szCs w:val="24"/>
                <w:highlight w:val="yellow"/>
              </w:rPr>
            </w:pPr>
          </w:p>
        </w:tc>
      </w:tr>
      <w:tr w:rsidR="0082435B" w:rsidRPr="00875F8F" w14:paraId="7458F81D" w14:textId="77777777" w:rsidTr="00DF49E2">
        <w:tc>
          <w:tcPr>
            <w:tcW w:w="1075" w:type="dxa"/>
          </w:tcPr>
          <w:p w14:paraId="3C2636D0"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4</w:t>
            </w:r>
          </w:p>
          <w:p w14:paraId="6D202FD8" w14:textId="7BF3F708"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June 13</w:t>
            </w:r>
          </w:p>
        </w:tc>
        <w:tc>
          <w:tcPr>
            <w:tcW w:w="3061" w:type="dxa"/>
          </w:tcPr>
          <w:p w14:paraId="20949BA9" w14:textId="77777777" w:rsidR="0082435B" w:rsidRDefault="0082435B" w:rsidP="0082435B">
            <w:pPr>
              <w:rPr>
                <w:rFonts w:ascii="Times New Roman" w:hAnsi="Times New Roman" w:cs="Times New Roman"/>
                <w:sz w:val="24"/>
                <w:szCs w:val="24"/>
              </w:rPr>
            </w:pPr>
            <w:r w:rsidRPr="000A0978">
              <w:rPr>
                <w:rFonts w:ascii="Times New Roman" w:hAnsi="Times New Roman" w:cs="Times New Roman"/>
                <w:sz w:val="24"/>
                <w:szCs w:val="24"/>
              </w:rPr>
              <w:t>Statistics &amp; Measurement</w:t>
            </w:r>
            <w:r>
              <w:rPr>
                <w:rFonts w:ascii="Times New Roman" w:hAnsi="Times New Roman" w:cs="Times New Roman"/>
                <w:sz w:val="24"/>
                <w:szCs w:val="24"/>
              </w:rPr>
              <w:t>.</w:t>
            </w:r>
          </w:p>
          <w:p w14:paraId="06D84FE2" w14:textId="0024727F"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Use (and Misuse) of Intelligence.</w:t>
            </w:r>
          </w:p>
        </w:tc>
        <w:tc>
          <w:tcPr>
            <w:tcW w:w="2607" w:type="dxa"/>
          </w:tcPr>
          <w:p w14:paraId="11492C49" w14:textId="77777777"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Goodwin Ch.8</w:t>
            </w:r>
          </w:p>
          <w:p w14:paraId="3F349E33" w14:textId="77777777" w:rsidR="0082435B" w:rsidRDefault="0082435B" w:rsidP="0082435B">
            <w:pPr>
              <w:rPr>
                <w:rFonts w:ascii="Times New Roman" w:hAnsi="Times New Roman" w:cs="Times New Roman"/>
                <w:sz w:val="24"/>
                <w:szCs w:val="24"/>
              </w:rPr>
            </w:pPr>
            <w:bookmarkStart w:id="2" w:name="_Hlk72245456"/>
            <w:r>
              <w:rPr>
                <w:rFonts w:ascii="Times New Roman" w:hAnsi="Times New Roman" w:cs="Times New Roman"/>
                <w:sz w:val="24"/>
                <w:szCs w:val="24"/>
              </w:rPr>
              <w:t>Boake (2002)</w:t>
            </w:r>
          </w:p>
          <w:p w14:paraId="06B93143" w14:textId="60A5DCC7" w:rsidR="0082435B" w:rsidRPr="00875F8F" w:rsidRDefault="0082435B" w:rsidP="0082435B">
            <w:pPr>
              <w:rPr>
                <w:rFonts w:ascii="Times New Roman" w:hAnsi="Times New Roman" w:cs="Times New Roman"/>
                <w:sz w:val="24"/>
                <w:szCs w:val="24"/>
              </w:rPr>
            </w:pPr>
            <w:r w:rsidRPr="009E44A1">
              <w:rPr>
                <w:rFonts w:ascii="Times New Roman" w:hAnsi="Times New Roman" w:cs="Times New Roman"/>
                <w:sz w:val="24"/>
                <w:szCs w:val="24"/>
              </w:rPr>
              <w:t>Long</w:t>
            </w:r>
            <w:r>
              <w:rPr>
                <w:rFonts w:ascii="Times New Roman" w:hAnsi="Times New Roman" w:cs="Times New Roman"/>
                <w:sz w:val="24"/>
                <w:szCs w:val="24"/>
              </w:rPr>
              <w:t xml:space="preserve"> (1935)</w:t>
            </w:r>
            <w:bookmarkEnd w:id="2"/>
          </w:p>
        </w:tc>
        <w:tc>
          <w:tcPr>
            <w:tcW w:w="2607" w:type="dxa"/>
          </w:tcPr>
          <w:p w14:paraId="70A490EE" w14:textId="08711DA8" w:rsidR="0082435B" w:rsidRPr="0082435B" w:rsidRDefault="0082435B" w:rsidP="0082435B">
            <w:pPr>
              <w:rPr>
                <w:rFonts w:ascii="Times New Roman" w:hAnsi="Times New Roman" w:cs="Times New Roman"/>
                <w:b/>
                <w:bCs/>
                <w:sz w:val="24"/>
                <w:szCs w:val="24"/>
                <w:highlight w:val="yellow"/>
              </w:rPr>
            </w:pPr>
            <w:r w:rsidRPr="0082435B">
              <w:rPr>
                <w:rFonts w:ascii="Times New Roman" w:hAnsi="Times New Roman" w:cs="Times New Roman"/>
                <w:b/>
                <w:bCs/>
                <w:sz w:val="24"/>
                <w:szCs w:val="24"/>
              </w:rPr>
              <w:t>Great Psychologist Presentation #1</w:t>
            </w:r>
          </w:p>
        </w:tc>
      </w:tr>
      <w:tr w:rsidR="0082435B" w:rsidRPr="00875F8F" w14:paraId="3D6B82FC" w14:textId="77777777" w:rsidTr="00DF49E2">
        <w:tc>
          <w:tcPr>
            <w:tcW w:w="1075" w:type="dxa"/>
          </w:tcPr>
          <w:p w14:paraId="034746F3"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5</w:t>
            </w:r>
          </w:p>
          <w:p w14:paraId="7CC537DE" w14:textId="5958D90E"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June 20</w:t>
            </w:r>
          </w:p>
        </w:tc>
        <w:tc>
          <w:tcPr>
            <w:tcW w:w="3061" w:type="dxa"/>
          </w:tcPr>
          <w:p w14:paraId="34FD3F07" w14:textId="6FF1BE33" w:rsidR="0082435B" w:rsidRPr="000A0978" w:rsidRDefault="0082435B" w:rsidP="0082435B">
            <w:pPr>
              <w:rPr>
                <w:rFonts w:ascii="Times New Roman" w:hAnsi="Times New Roman" w:cs="Times New Roman"/>
                <w:sz w:val="24"/>
                <w:szCs w:val="24"/>
              </w:rPr>
            </w:pPr>
            <w:r w:rsidRPr="000A0978">
              <w:rPr>
                <w:rFonts w:ascii="Times New Roman" w:hAnsi="Times New Roman" w:cs="Times New Roman"/>
                <w:sz w:val="24"/>
                <w:szCs w:val="24"/>
              </w:rPr>
              <w:t>Behaviorism</w:t>
            </w:r>
            <w:r>
              <w:rPr>
                <w:rFonts w:ascii="Times New Roman" w:hAnsi="Times New Roman" w:cs="Times New Roman"/>
                <w:sz w:val="24"/>
                <w:szCs w:val="24"/>
              </w:rPr>
              <w:t>: laboratory to clinic.</w:t>
            </w:r>
          </w:p>
        </w:tc>
        <w:tc>
          <w:tcPr>
            <w:tcW w:w="2607" w:type="dxa"/>
          </w:tcPr>
          <w:p w14:paraId="281AACE8" w14:textId="77777777" w:rsidR="0082435B" w:rsidRPr="00521279" w:rsidRDefault="0082435B" w:rsidP="0082435B">
            <w:pPr>
              <w:rPr>
                <w:rFonts w:ascii="Times New Roman" w:hAnsi="Times New Roman" w:cs="Times New Roman"/>
                <w:sz w:val="24"/>
                <w:szCs w:val="24"/>
              </w:rPr>
            </w:pPr>
            <w:r w:rsidRPr="00521279">
              <w:rPr>
                <w:rFonts w:ascii="Times New Roman" w:hAnsi="Times New Roman" w:cs="Times New Roman"/>
                <w:sz w:val="24"/>
                <w:szCs w:val="24"/>
              </w:rPr>
              <w:t>Goodwin Ch.10-11</w:t>
            </w:r>
          </w:p>
          <w:p w14:paraId="2267F5DB" w14:textId="77777777" w:rsidR="0082435B" w:rsidRPr="00521279" w:rsidRDefault="0082435B" w:rsidP="0082435B">
            <w:pPr>
              <w:rPr>
                <w:rFonts w:ascii="Times New Roman" w:hAnsi="Times New Roman" w:cs="Times New Roman"/>
                <w:sz w:val="24"/>
                <w:szCs w:val="24"/>
              </w:rPr>
            </w:pPr>
            <w:bookmarkStart w:id="3" w:name="_Hlk72245470"/>
            <w:r w:rsidRPr="00521279">
              <w:rPr>
                <w:rFonts w:ascii="Times New Roman" w:hAnsi="Times New Roman" w:cs="Times New Roman"/>
                <w:sz w:val="24"/>
                <w:szCs w:val="24"/>
              </w:rPr>
              <w:t>Skinner (</w:t>
            </w:r>
            <w:r>
              <w:rPr>
                <w:rFonts w:ascii="Times New Roman" w:hAnsi="Times New Roman" w:cs="Times New Roman"/>
                <w:sz w:val="24"/>
                <w:szCs w:val="24"/>
              </w:rPr>
              <w:t>1963</w:t>
            </w:r>
            <w:r w:rsidRPr="00521279">
              <w:rPr>
                <w:rFonts w:ascii="Times New Roman" w:hAnsi="Times New Roman" w:cs="Times New Roman"/>
                <w:sz w:val="24"/>
                <w:szCs w:val="24"/>
              </w:rPr>
              <w:t>)</w:t>
            </w:r>
          </w:p>
          <w:p w14:paraId="094FA788" w14:textId="77777777" w:rsidR="0082435B" w:rsidRPr="00521279" w:rsidRDefault="0082435B" w:rsidP="0082435B">
            <w:pPr>
              <w:rPr>
                <w:rFonts w:ascii="Times New Roman" w:hAnsi="Times New Roman" w:cs="Times New Roman"/>
                <w:sz w:val="24"/>
                <w:szCs w:val="24"/>
              </w:rPr>
            </w:pPr>
            <w:r w:rsidRPr="00521279">
              <w:rPr>
                <w:rFonts w:ascii="Times New Roman" w:hAnsi="Times New Roman" w:cs="Times New Roman"/>
                <w:sz w:val="24"/>
                <w:szCs w:val="24"/>
              </w:rPr>
              <w:t>Watson</w:t>
            </w:r>
            <w:r>
              <w:rPr>
                <w:rFonts w:ascii="Times New Roman" w:hAnsi="Times New Roman" w:cs="Times New Roman"/>
                <w:sz w:val="24"/>
                <w:szCs w:val="24"/>
              </w:rPr>
              <w:t xml:space="preserve"> &amp; Rayner</w:t>
            </w:r>
            <w:r w:rsidRPr="00521279">
              <w:rPr>
                <w:rFonts w:ascii="Times New Roman" w:hAnsi="Times New Roman" w:cs="Times New Roman"/>
                <w:sz w:val="24"/>
                <w:szCs w:val="24"/>
              </w:rPr>
              <w:t xml:space="preserve"> (1920)</w:t>
            </w:r>
          </w:p>
          <w:p w14:paraId="116F143E" w14:textId="4FDABF22" w:rsidR="0082435B" w:rsidRPr="00382B8C" w:rsidRDefault="0082435B" w:rsidP="0082435B">
            <w:pPr>
              <w:rPr>
                <w:rFonts w:ascii="Times New Roman" w:hAnsi="Times New Roman" w:cs="Times New Roman"/>
                <w:sz w:val="24"/>
                <w:szCs w:val="24"/>
              </w:rPr>
            </w:pPr>
            <w:r w:rsidRPr="00521279">
              <w:rPr>
                <w:rFonts w:ascii="Times New Roman" w:hAnsi="Times New Roman" w:cs="Times New Roman"/>
                <w:sz w:val="24"/>
                <w:szCs w:val="24"/>
              </w:rPr>
              <w:t>Krasner (1990)</w:t>
            </w:r>
            <w:bookmarkEnd w:id="3"/>
          </w:p>
        </w:tc>
        <w:tc>
          <w:tcPr>
            <w:tcW w:w="2607" w:type="dxa"/>
          </w:tcPr>
          <w:p w14:paraId="67081DC9" w14:textId="27E0F309" w:rsidR="0082435B" w:rsidRPr="0082435B" w:rsidRDefault="0082435B" w:rsidP="0082435B">
            <w:pPr>
              <w:rPr>
                <w:rFonts w:ascii="Times New Roman" w:hAnsi="Times New Roman" w:cs="Times New Roman"/>
                <w:b/>
                <w:bCs/>
                <w:sz w:val="24"/>
                <w:szCs w:val="24"/>
                <w:highlight w:val="yellow"/>
              </w:rPr>
            </w:pPr>
            <w:r w:rsidRPr="0082435B">
              <w:rPr>
                <w:rFonts w:ascii="Times New Roman" w:hAnsi="Times New Roman" w:cs="Times New Roman"/>
                <w:b/>
                <w:bCs/>
                <w:sz w:val="24"/>
                <w:szCs w:val="24"/>
              </w:rPr>
              <w:t>Great Psychologist Presentation #2</w:t>
            </w:r>
          </w:p>
        </w:tc>
      </w:tr>
      <w:tr w:rsidR="0082435B" w:rsidRPr="00875F8F" w14:paraId="13566298" w14:textId="77777777" w:rsidTr="00DF49E2">
        <w:tc>
          <w:tcPr>
            <w:tcW w:w="1075" w:type="dxa"/>
          </w:tcPr>
          <w:p w14:paraId="54D24783"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6</w:t>
            </w:r>
          </w:p>
          <w:p w14:paraId="136122F9" w14:textId="408BCC92"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June 27</w:t>
            </w:r>
          </w:p>
        </w:tc>
        <w:tc>
          <w:tcPr>
            <w:tcW w:w="3061" w:type="dxa"/>
          </w:tcPr>
          <w:p w14:paraId="108757F1" w14:textId="4DA55A09" w:rsidR="0082435B" w:rsidRPr="000A0978" w:rsidRDefault="0082435B" w:rsidP="0082435B">
            <w:pPr>
              <w:rPr>
                <w:rFonts w:ascii="Times New Roman" w:hAnsi="Times New Roman" w:cs="Times New Roman"/>
                <w:b/>
                <w:bCs/>
                <w:sz w:val="24"/>
                <w:szCs w:val="24"/>
              </w:rPr>
            </w:pPr>
            <w:r w:rsidRPr="000A0978">
              <w:rPr>
                <w:rFonts w:ascii="Times New Roman" w:hAnsi="Times New Roman" w:cs="Times New Roman"/>
                <w:sz w:val="24"/>
                <w:szCs w:val="24"/>
              </w:rPr>
              <w:t>Psychoanalysis</w:t>
            </w:r>
            <w:r>
              <w:rPr>
                <w:rFonts w:ascii="Times New Roman" w:hAnsi="Times New Roman" w:cs="Times New Roman"/>
                <w:sz w:val="24"/>
                <w:szCs w:val="24"/>
              </w:rPr>
              <w:t>.</w:t>
            </w:r>
          </w:p>
        </w:tc>
        <w:tc>
          <w:tcPr>
            <w:tcW w:w="2607" w:type="dxa"/>
          </w:tcPr>
          <w:p w14:paraId="5B7BF751" w14:textId="77777777" w:rsidR="0082435B" w:rsidRPr="002349A2" w:rsidRDefault="0082435B" w:rsidP="0082435B">
            <w:pPr>
              <w:rPr>
                <w:rFonts w:ascii="Times New Roman" w:hAnsi="Times New Roman" w:cs="Times New Roman"/>
                <w:bCs/>
                <w:sz w:val="24"/>
                <w:szCs w:val="24"/>
              </w:rPr>
            </w:pPr>
            <w:r w:rsidRPr="0026644F">
              <w:rPr>
                <w:rFonts w:ascii="Times New Roman" w:hAnsi="Times New Roman" w:cs="Times New Roman"/>
                <w:bCs/>
                <w:sz w:val="24"/>
                <w:szCs w:val="24"/>
              </w:rPr>
              <w:t>Goodwin Ch.12</w:t>
            </w:r>
          </w:p>
          <w:p w14:paraId="3DCBB56B" w14:textId="77777777" w:rsidR="0082435B" w:rsidRDefault="0082435B" w:rsidP="0082435B">
            <w:pPr>
              <w:rPr>
                <w:rFonts w:ascii="Times New Roman" w:hAnsi="Times New Roman" w:cs="Times New Roman"/>
                <w:sz w:val="24"/>
                <w:szCs w:val="24"/>
              </w:rPr>
            </w:pPr>
            <w:bookmarkStart w:id="4" w:name="_Hlk72245481"/>
            <w:r>
              <w:rPr>
                <w:rFonts w:ascii="Times New Roman" w:hAnsi="Times New Roman" w:cs="Times New Roman"/>
                <w:sz w:val="24"/>
                <w:szCs w:val="24"/>
              </w:rPr>
              <w:t>Freud (1942)</w:t>
            </w:r>
          </w:p>
          <w:p w14:paraId="7B2686C0" w14:textId="4AFB9F4A"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Fanon (1952)</w:t>
            </w:r>
            <w:bookmarkEnd w:id="4"/>
          </w:p>
        </w:tc>
        <w:tc>
          <w:tcPr>
            <w:tcW w:w="2607" w:type="dxa"/>
          </w:tcPr>
          <w:p w14:paraId="44EEAC57" w14:textId="280C0C38" w:rsidR="0082435B" w:rsidRPr="0082435B" w:rsidRDefault="0082435B" w:rsidP="0082435B">
            <w:pPr>
              <w:rPr>
                <w:rFonts w:ascii="Times New Roman" w:hAnsi="Times New Roman" w:cs="Times New Roman"/>
                <w:b/>
                <w:bCs/>
                <w:sz w:val="24"/>
                <w:szCs w:val="24"/>
                <w:highlight w:val="yellow"/>
              </w:rPr>
            </w:pPr>
            <w:r w:rsidRPr="0082435B">
              <w:rPr>
                <w:rFonts w:ascii="Times New Roman" w:hAnsi="Times New Roman" w:cs="Times New Roman"/>
                <w:b/>
                <w:bCs/>
                <w:sz w:val="24"/>
                <w:szCs w:val="24"/>
              </w:rPr>
              <w:t>Great Psychologist Presentation #3</w:t>
            </w:r>
          </w:p>
        </w:tc>
      </w:tr>
      <w:tr w:rsidR="0082435B" w:rsidRPr="00875F8F" w14:paraId="19CCBE0B" w14:textId="77777777" w:rsidTr="00DF49E2">
        <w:tc>
          <w:tcPr>
            <w:tcW w:w="1075" w:type="dxa"/>
          </w:tcPr>
          <w:p w14:paraId="289EC72E"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 xml:space="preserve">7 </w:t>
            </w:r>
          </w:p>
          <w:p w14:paraId="6DDDDF63" w14:textId="4E33D8C0" w:rsidR="0082435B" w:rsidRDefault="0082435B" w:rsidP="0082435B">
            <w:pPr>
              <w:rPr>
                <w:rFonts w:ascii="Times New Roman" w:hAnsi="Times New Roman" w:cs="Times New Roman"/>
                <w:sz w:val="24"/>
                <w:szCs w:val="24"/>
              </w:rPr>
            </w:pPr>
            <w:r>
              <w:rPr>
                <w:rFonts w:ascii="Times New Roman" w:hAnsi="Times New Roman" w:cs="Times New Roman"/>
                <w:sz w:val="24"/>
                <w:szCs w:val="24"/>
              </w:rPr>
              <w:t>July 4</w:t>
            </w:r>
          </w:p>
        </w:tc>
        <w:tc>
          <w:tcPr>
            <w:tcW w:w="3061" w:type="dxa"/>
          </w:tcPr>
          <w:p w14:paraId="73CFDA37" w14:textId="2CC2CC1A" w:rsidR="0082435B" w:rsidRPr="007543D0" w:rsidRDefault="0082435B" w:rsidP="0082435B">
            <w:pPr>
              <w:rPr>
                <w:rFonts w:ascii="Times New Roman" w:hAnsi="Times New Roman" w:cs="Times New Roman"/>
                <w:b/>
                <w:bCs/>
                <w:sz w:val="24"/>
                <w:szCs w:val="24"/>
              </w:rPr>
            </w:pPr>
            <w:r w:rsidRPr="007543D0">
              <w:rPr>
                <w:rFonts w:ascii="Times New Roman" w:hAnsi="Times New Roman" w:cs="Times New Roman"/>
                <w:b/>
                <w:bCs/>
                <w:sz w:val="24"/>
                <w:szCs w:val="24"/>
              </w:rPr>
              <w:t>No Class Auburn Holiday</w:t>
            </w:r>
          </w:p>
        </w:tc>
        <w:tc>
          <w:tcPr>
            <w:tcW w:w="2607" w:type="dxa"/>
          </w:tcPr>
          <w:p w14:paraId="07F35690" w14:textId="77777777" w:rsidR="0082435B" w:rsidRPr="0026644F" w:rsidRDefault="0082435B" w:rsidP="0082435B">
            <w:pPr>
              <w:rPr>
                <w:rFonts w:ascii="Times New Roman" w:hAnsi="Times New Roman" w:cs="Times New Roman"/>
                <w:bCs/>
                <w:sz w:val="24"/>
                <w:szCs w:val="24"/>
              </w:rPr>
            </w:pPr>
          </w:p>
        </w:tc>
        <w:tc>
          <w:tcPr>
            <w:tcW w:w="2607" w:type="dxa"/>
          </w:tcPr>
          <w:p w14:paraId="1D4C790E" w14:textId="77777777" w:rsidR="0082435B" w:rsidRDefault="0082435B" w:rsidP="0082435B">
            <w:pPr>
              <w:rPr>
                <w:rFonts w:ascii="Times New Roman" w:hAnsi="Times New Roman" w:cs="Times New Roman"/>
                <w:b/>
                <w:sz w:val="24"/>
                <w:szCs w:val="24"/>
              </w:rPr>
            </w:pPr>
          </w:p>
        </w:tc>
      </w:tr>
      <w:tr w:rsidR="0082435B" w:rsidRPr="00875F8F" w14:paraId="3C2C25D7" w14:textId="77777777" w:rsidTr="00DF49E2">
        <w:tc>
          <w:tcPr>
            <w:tcW w:w="1075" w:type="dxa"/>
          </w:tcPr>
          <w:p w14:paraId="2DC2BC95" w14:textId="16B36A15" w:rsidR="0082435B" w:rsidRDefault="0082435B" w:rsidP="0082435B">
            <w:pPr>
              <w:rPr>
                <w:rFonts w:ascii="Times New Roman" w:hAnsi="Times New Roman" w:cs="Times New Roman"/>
                <w:sz w:val="24"/>
                <w:szCs w:val="24"/>
              </w:rPr>
            </w:pPr>
            <w:r>
              <w:rPr>
                <w:rFonts w:ascii="Times New Roman" w:hAnsi="Times New Roman" w:cs="Times New Roman"/>
                <w:sz w:val="24"/>
                <w:szCs w:val="24"/>
              </w:rPr>
              <w:t>8</w:t>
            </w:r>
          </w:p>
          <w:p w14:paraId="5FBCD111" w14:textId="20E15930"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July 11</w:t>
            </w:r>
          </w:p>
        </w:tc>
        <w:tc>
          <w:tcPr>
            <w:tcW w:w="3061" w:type="dxa"/>
          </w:tcPr>
          <w:p w14:paraId="69AD65E5" w14:textId="294FDD76" w:rsidR="0082435B" w:rsidRPr="000A0978" w:rsidRDefault="0082435B" w:rsidP="0082435B">
            <w:pPr>
              <w:rPr>
                <w:rFonts w:ascii="Times New Roman" w:hAnsi="Times New Roman" w:cs="Times New Roman"/>
                <w:sz w:val="24"/>
                <w:szCs w:val="24"/>
              </w:rPr>
            </w:pPr>
            <w:r>
              <w:rPr>
                <w:rFonts w:ascii="Times New Roman" w:hAnsi="Times New Roman" w:cs="Times New Roman"/>
                <w:sz w:val="24"/>
                <w:szCs w:val="24"/>
              </w:rPr>
              <w:t>The Humanistic Approach.</w:t>
            </w:r>
          </w:p>
        </w:tc>
        <w:tc>
          <w:tcPr>
            <w:tcW w:w="2607" w:type="dxa"/>
          </w:tcPr>
          <w:p w14:paraId="77EFC51D" w14:textId="77777777" w:rsidR="0082435B" w:rsidRPr="002349A2" w:rsidRDefault="0082435B" w:rsidP="0082435B">
            <w:pPr>
              <w:rPr>
                <w:rFonts w:ascii="Times New Roman" w:hAnsi="Times New Roman" w:cs="Times New Roman"/>
                <w:bCs/>
                <w:sz w:val="24"/>
                <w:szCs w:val="24"/>
              </w:rPr>
            </w:pPr>
            <w:r w:rsidRPr="0026644F">
              <w:rPr>
                <w:rFonts w:ascii="Times New Roman" w:hAnsi="Times New Roman" w:cs="Times New Roman"/>
                <w:bCs/>
                <w:sz w:val="24"/>
                <w:szCs w:val="24"/>
              </w:rPr>
              <w:t>Goodwin Ch.1</w:t>
            </w:r>
            <w:r>
              <w:rPr>
                <w:rFonts w:ascii="Times New Roman" w:hAnsi="Times New Roman" w:cs="Times New Roman"/>
                <w:bCs/>
                <w:sz w:val="24"/>
                <w:szCs w:val="24"/>
              </w:rPr>
              <w:t>3</w:t>
            </w:r>
          </w:p>
          <w:p w14:paraId="4469F427" w14:textId="77777777" w:rsidR="0082435B" w:rsidRDefault="0082435B" w:rsidP="0082435B">
            <w:pPr>
              <w:rPr>
                <w:rFonts w:ascii="Times New Roman" w:hAnsi="Times New Roman" w:cs="Times New Roman"/>
                <w:bCs/>
                <w:sz w:val="24"/>
                <w:szCs w:val="24"/>
              </w:rPr>
            </w:pPr>
            <w:bookmarkStart w:id="5" w:name="_Hlk72245493"/>
            <w:r>
              <w:rPr>
                <w:rFonts w:ascii="Times New Roman" w:hAnsi="Times New Roman" w:cs="Times New Roman"/>
                <w:bCs/>
                <w:sz w:val="24"/>
                <w:szCs w:val="24"/>
              </w:rPr>
              <w:t>Rogers (1946)</w:t>
            </w:r>
          </w:p>
          <w:p w14:paraId="2FC85782" w14:textId="77777777" w:rsidR="0082435B" w:rsidRDefault="0082435B" w:rsidP="0082435B">
            <w:pPr>
              <w:rPr>
                <w:rFonts w:ascii="Times New Roman" w:hAnsi="Times New Roman" w:cs="Times New Roman"/>
                <w:bCs/>
                <w:sz w:val="24"/>
                <w:szCs w:val="24"/>
              </w:rPr>
            </w:pPr>
            <w:r>
              <w:rPr>
                <w:rFonts w:ascii="Times New Roman" w:hAnsi="Times New Roman" w:cs="Times New Roman"/>
                <w:bCs/>
                <w:sz w:val="24"/>
                <w:szCs w:val="24"/>
              </w:rPr>
              <w:t>Maslow (1943)</w:t>
            </w:r>
          </w:p>
          <w:p w14:paraId="312A9C22" w14:textId="33D1D9D0" w:rsidR="0082435B" w:rsidRPr="00521279" w:rsidRDefault="0082435B" w:rsidP="0082435B">
            <w:pPr>
              <w:rPr>
                <w:rFonts w:ascii="Times New Roman" w:hAnsi="Times New Roman" w:cs="Times New Roman"/>
                <w:sz w:val="24"/>
                <w:szCs w:val="24"/>
              </w:rPr>
            </w:pPr>
            <w:r>
              <w:rPr>
                <w:rFonts w:ascii="Times New Roman" w:hAnsi="Times New Roman" w:cs="Times New Roman"/>
                <w:bCs/>
                <w:sz w:val="24"/>
                <w:szCs w:val="24"/>
              </w:rPr>
              <w:t xml:space="preserve">Satir (1983) </w:t>
            </w:r>
            <w:bookmarkEnd w:id="5"/>
          </w:p>
        </w:tc>
        <w:tc>
          <w:tcPr>
            <w:tcW w:w="2607" w:type="dxa"/>
          </w:tcPr>
          <w:p w14:paraId="527A62C6" w14:textId="2C8EC21C" w:rsidR="0082435B" w:rsidRPr="0082435B" w:rsidRDefault="0082435B" w:rsidP="0082435B">
            <w:pPr>
              <w:rPr>
                <w:rFonts w:ascii="Times New Roman" w:hAnsi="Times New Roman" w:cs="Times New Roman"/>
                <w:b/>
                <w:bCs/>
                <w:sz w:val="24"/>
                <w:szCs w:val="24"/>
                <w:highlight w:val="yellow"/>
              </w:rPr>
            </w:pPr>
            <w:r w:rsidRPr="0082435B">
              <w:rPr>
                <w:rFonts w:ascii="Times New Roman" w:hAnsi="Times New Roman" w:cs="Times New Roman"/>
                <w:b/>
                <w:bCs/>
                <w:sz w:val="24"/>
                <w:szCs w:val="24"/>
              </w:rPr>
              <w:t>Great Psychologist Presentation #4</w:t>
            </w:r>
          </w:p>
        </w:tc>
      </w:tr>
      <w:tr w:rsidR="0082435B" w:rsidRPr="00875F8F" w14:paraId="4C67D055" w14:textId="77777777" w:rsidTr="00C1136A">
        <w:tc>
          <w:tcPr>
            <w:tcW w:w="1075" w:type="dxa"/>
            <w:shd w:val="clear" w:color="auto" w:fill="auto"/>
          </w:tcPr>
          <w:p w14:paraId="2515F8C6" w14:textId="73B5D34F" w:rsidR="0082435B" w:rsidRDefault="0082435B" w:rsidP="0082435B">
            <w:pPr>
              <w:rPr>
                <w:rFonts w:ascii="Times New Roman" w:hAnsi="Times New Roman" w:cs="Times New Roman"/>
                <w:sz w:val="24"/>
                <w:szCs w:val="24"/>
              </w:rPr>
            </w:pPr>
            <w:r>
              <w:rPr>
                <w:rFonts w:ascii="Times New Roman" w:hAnsi="Times New Roman" w:cs="Times New Roman"/>
                <w:sz w:val="24"/>
                <w:szCs w:val="24"/>
              </w:rPr>
              <w:t>9</w:t>
            </w:r>
          </w:p>
          <w:p w14:paraId="193070B2" w14:textId="14D47025"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July 18</w:t>
            </w:r>
          </w:p>
        </w:tc>
        <w:tc>
          <w:tcPr>
            <w:tcW w:w="3061" w:type="dxa"/>
            <w:shd w:val="clear" w:color="auto" w:fill="auto"/>
          </w:tcPr>
          <w:p w14:paraId="4C2B07A5"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Modern Science of Psychology, part 1</w:t>
            </w:r>
          </w:p>
          <w:p w14:paraId="29D12EAB" w14:textId="77777777" w:rsidR="0082435B" w:rsidRDefault="0082435B" w:rsidP="0082435B">
            <w:pPr>
              <w:rPr>
                <w:rFonts w:ascii="Times New Roman" w:hAnsi="Times New Roman" w:cs="Times New Roman"/>
                <w:sz w:val="24"/>
                <w:szCs w:val="24"/>
              </w:rPr>
            </w:pPr>
            <w:r w:rsidRPr="00875F8F">
              <w:rPr>
                <w:rFonts w:ascii="Times New Roman" w:hAnsi="Times New Roman" w:cs="Times New Roman"/>
                <w:sz w:val="24"/>
                <w:szCs w:val="24"/>
              </w:rPr>
              <w:t>Counseling Psycho</w:t>
            </w:r>
            <w:r>
              <w:rPr>
                <w:rFonts w:ascii="Times New Roman" w:hAnsi="Times New Roman" w:cs="Times New Roman"/>
                <w:sz w:val="24"/>
                <w:szCs w:val="24"/>
              </w:rPr>
              <w:t>logy</w:t>
            </w:r>
          </w:p>
          <w:p w14:paraId="6D26A66B" w14:textId="58F814E9" w:rsidR="0082435B" w:rsidRPr="000A0978" w:rsidRDefault="0082435B" w:rsidP="0082435B">
            <w:pPr>
              <w:rPr>
                <w:rFonts w:ascii="Times New Roman" w:hAnsi="Times New Roman" w:cs="Times New Roman"/>
                <w:sz w:val="24"/>
                <w:szCs w:val="24"/>
              </w:rPr>
            </w:pPr>
            <w:r>
              <w:rPr>
                <w:rFonts w:ascii="Times New Roman" w:hAnsi="Times New Roman" w:cs="Times New Roman"/>
                <w:sz w:val="24"/>
                <w:szCs w:val="24"/>
              </w:rPr>
              <w:t>Multiculturalism</w:t>
            </w:r>
          </w:p>
        </w:tc>
        <w:tc>
          <w:tcPr>
            <w:tcW w:w="2607" w:type="dxa"/>
          </w:tcPr>
          <w:p w14:paraId="404710BA" w14:textId="77777777" w:rsidR="0082435B" w:rsidRDefault="0082435B" w:rsidP="0082435B">
            <w:pPr>
              <w:rPr>
                <w:rFonts w:ascii="Times New Roman" w:hAnsi="Times New Roman" w:cs="Times New Roman"/>
                <w:bCs/>
                <w:sz w:val="24"/>
                <w:szCs w:val="24"/>
              </w:rPr>
            </w:pPr>
            <w:r w:rsidRPr="0026644F">
              <w:rPr>
                <w:rFonts w:ascii="Times New Roman" w:hAnsi="Times New Roman" w:cs="Times New Roman"/>
                <w:bCs/>
                <w:sz w:val="24"/>
                <w:szCs w:val="24"/>
              </w:rPr>
              <w:t>Goodwin Ch.1</w:t>
            </w:r>
            <w:r>
              <w:rPr>
                <w:rFonts w:ascii="Times New Roman" w:hAnsi="Times New Roman" w:cs="Times New Roman"/>
                <w:bCs/>
                <w:sz w:val="24"/>
                <w:szCs w:val="24"/>
              </w:rPr>
              <w:t>4</w:t>
            </w:r>
          </w:p>
          <w:p w14:paraId="0159807F" w14:textId="77777777" w:rsidR="0082435B" w:rsidRPr="00E546DC" w:rsidRDefault="0082435B" w:rsidP="0082435B">
            <w:pPr>
              <w:rPr>
                <w:rFonts w:ascii="Times New Roman" w:hAnsi="Times New Roman" w:cs="Times New Roman"/>
                <w:sz w:val="24"/>
                <w:szCs w:val="24"/>
              </w:rPr>
            </w:pPr>
            <w:r w:rsidRPr="00E546DC">
              <w:rPr>
                <w:rFonts w:ascii="Times New Roman" w:hAnsi="Times New Roman" w:cs="Times New Roman"/>
                <w:sz w:val="24"/>
                <w:szCs w:val="24"/>
              </w:rPr>
              <w:t>Whiteley (1980) Ch.2-3,6</w:t>
            </w:r>
          </w:p>
          <w:p w14:paraId="61A34234" w14:textId="77777777" w:rsidR="0082435B" w:rsidRPr="0097553B" w:rsidRDefault="0082435B" w:rsidP="0082435B">
            <w:pPr>
              <w:rPr>
                <w:rFonts w:ascii="Times New Roman" w:hAnsi="Times New Roman" w:cs="Times New Roman"/>
                <w:sz w:val="24"/>
                <w:szCs w:val="24"/>
              </w:rPr>
            </w:pPr>
            <w:bookmarkStart w:id="6" w:name="_Hlk72245505"/>
            <w:r w:rsidRPr="0097553B">
              <w:rPr>
                <w:rFonts w:ascii="Times New Roman" w:hAnsi="Times New Roman" w:cs="Times New Roman"/>
                <w:sz w:val="24"/>
                <w:szCs w:val="24"/>
              </w:rPr>
              <w:t>Mollen &amp; Ridley (2021)</w:t>
            </w:r>
          </w:p>
          <w:p w14:paraId="1E493DEE" w14:textId="77777777" w:rsidR="0082435B" w:rsidRDefault="0082435B" w:rsidP="0082435B">
            <w:pPr>
              <w:rPr>
                <w:rFonts w:ascii="Times New Roman" w:hAnsi="Times New Roman" w:cs="Times New Roman"/>
                <w:sz w:val="24"/>
                <w:szCs w:val="24"/>
              </w:rPr>
            </w:pPr>
            <w:r w:rsidRPr="0097553B">
              <w:rPr>
                <w:rFonts w:ascii="Times New Roman" w:hAnsi="Times New Roman" w:cs="Times New Roman"/>
                <w:sz w:val="24"/>
                <w:szCs w:val="24"/>
              </w:rPr>
              <w:t>Vandiver et al. (2021)</w:t>
            </w:r>
            <w:bookmarkEnd w:id="6"/>
          </w:p>
          <w:p w14:paraId="1ADC3C79" w14:textId="2C0ECB58" w:rsidR="00D91284" w:rsidRPr="00875F8F" w:rsidRDefault="00D91284" w:rsidP="0082435B">
            <w:pPr>
              <w:rPr>
                <w:rFonts w:ascii="Times New Roman" w:hAnsi="Times New Roman" w:cs="Times New Roman"/>
                <w:sz w:val="24"/>
                <w:szCs w:val="24"/>
              </w:rPr>
            </w:pPr>
            <w:r>
              <w:rPr>
                <w:rFonts w:ascii="Times New Roman" w:hAnsi="Times New Roman" w:cs="Times New Roman"/>
                <w:sz w:val="24"/>
                <w:szCs w:val="24"/>
              </w:rPr>
              <w:t>Davis et al. (2018)</w:t>
            </w:r>
          </w:p>
        </w:tc>
        <w:tc>
          <w:tcPr>
            <w:tcW w:w="2607" w:type="dxa"/>
          </w:tcPr>
          <w:p w14:paraId="4C4D60FF" w14:textId="77777777" w:rsidR="0082435B" w:rsidRDefault="0082435B" w:rsidP="0082435B">
            <w:pPr>
              <w:rPr>
                <w:rFonts w:ascii="Times New Roman" w:hAnsi="Times New Roman" w:cs="Times New Roman"/>
                <w:b/>
                <w:sz w:val="24"/>
                <w:szCs w:val="24"/>
              </w:rPr>
            </w:pPr>
            <w:r w:rsidRPr="00875F8F">
              <w:rPr>
                <w:rFonts w:ascii="Times New Roman" w:hAnsi="Times New Roman" w:cs="Times New Roman"/>
                <w:b/>
                <w:sz w:val="24"/>
                <w:szCs w:val="24"/>
              </w:rPr>
              <w:t>Academic Genealogy</w:t>
            </w:r>
            <w:r>
              <w:rPr>
                <w:rFonts w:ascii="Times New Roman" w:hAnsi="Times New Roman" w:cs="Times New Roman"/>
                <w:b/>
                <w:sz w:val="24"/>
                <w:szCs w:val="24"/>
              </w:rPr>
              <w:t xml:space="preserve"> Tree Paper and Presentation Due</w:t>
            </w:r>
          </w:p>
          <w:p w14:paraId="55056E5D" w14:textId="5CAFAC40" w:rsidR="0082435B" w:rsidRPr="00875F8F" w:rsidRDefault="0082435B" w:rsidP="0082435B">
            <w:pPr>
              <w:rPr>
                <w:rFonts w:ascii="Times New Roman" w:hAnsi="Times New Roman" w:cs="Times New Roman"/>
                <w:sz w:val="24"/>
                <w:szCs w:val="24"/>
                <w:highlight w:val="yellow"/>
              </w:rPr>
            </w:pPr>
          </w:p>
        </w:tc>
      </w:tr>
      <w:tr w:rsidR="0082435B" w:rsidRPr="00875F8F" w14:paraId="580DF2D5" w14:textId="77777777" w:rsidTr="00C1136A">
        <w:tc>
          <w:tcPr>
            <w:tcW w:w="1075" w:type="dxa"/>
            <w:shd w:val="clear" w:color="auto" w:fill="auto"/>
          </w:tcPr>
          <w:p w14:paraId="00C0B5D5" w14:textId="53BD2F3C" w:rsidR="0082435B" w:rsidRDefault="0082435B" w:rsidP="0082435B">
            <w:pPr>
              <w:rPr>
                <w:rFonts w:ascii="Times New Roman" w:hAnsi="Times New Roman" w:cs="Times New Roman"/>
                <w:sz w:val="24"/>
                <w:szCs w:val="24"/>
              </w:rPr>
            </w:pPr>
            <w:r>
              <w:rPr>
                <w:rFonts w:ascii="Times New Roman" w:hAnsi="Times New Roman" w:cs="Times New Roman"/>
                <w:sz w:val="24"/>
                <w:szCs w:val="24"/>
              </w:rPr>
              <w:t>10</w:t>
            </w:r>
          </w:p>
          <w:p w14:paraId="71EEC33D" w14:textId="608E716E" w:rsidR="0082435B" w:rsidRDefault="0082435B" w:rsidP="0082435B">
            <w:pPr>
              <w:rPr>
                <w:rFonts w:ascii="Times New Roman" w:hAnsi="Times New Roman" w:cs="Times New Roman"/>
                <w:sz w:val="24"/>
                <w:szCs w:val="24"/>
              </w:rPr>
            </w:pPr>
            <w:r>
              <w:rPr>
                <w:rFonts w:ascii="Times New Roman" w:hAnsi="Times New Roman" w:cs="Times New Roman"/>
                <w:sz w:val="24"/>
                <w:szCs w:val="24"/>
              </w:rPr>
              <w:t>July 25</w:t>
            </w:r>
          </w:p>
        </w:tc>
        <w:tc>
          <w:tcPr>
            <w:tcW w:w="3061" w:type="dxa"/>
            <w:shd w:val="clear" w:color="auto" w:fill="auto"/>
          </w:tcPr>
          <w:p w14:paraId="7558B5FC"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Modern Science of Psychology, part 2</w:t>
            </w:r>
          </w:p>
          <w:p w14:paraId="674A6BB9" w14:textId="77777777" w:rsidR="0082435B" w:rsidRDefault="0082435B" w:rsidP="0082435B">
            <w:pPr>
              <w:rPr>
                <w:rFonts w:ascii="Times New Roman" w:hAnsi="Times New Roman" w:cs="Times New Roman"/>
                <w:sz w:val="24"/>
                <w:szCs w:val="24"/>
              </w:rPr>
            </w:pPr>
            <w:r>
              <w:rPr>
                <w:rFonts w:ascii="Times New Roman" w:hAnsi="Times New Roman" w:cs="Times New Roman"/>
                <w:sz w:val="24"/>
                <w:szCs w:val="24"/>
              </w:rPr>
              <w:t>Training Models</w:t>
            </w:r>
          </w:p>
          <w:p w14:paraId="6FC4F7D7" w14:textId="2D1376B1" w:rsidR="0082435B" w:rsidRPr="00875F8F" w:rsidRDefault="0082435B" w:rsidP="0082435B">
            <w:pPr>
              <w:rPr>
                <w:rFonts w:ascii="Times New Roman" w:hAnsi="Times New Roman" w:cs="Times New Roman"/>
                <w:sz w:val="24"/>
                <w:szCs w:val="24"/>
              </w:rPr>
            </w:pPr>
            <w:r>
              <w:rPr>
                <w:rFonts w:ascii="Times New Roman" w:hAnsi="Times New Roman" w:cs="Times New Roman"/>
                <w:sz w:val="24"/>
                <w:szCs w:val="24"/>
              </w:rPr>
              <w:t>Replication and reproducibility crisis.</w:t>
            </w:r>
          </w:p>
        </w:tc>
        <w:tc>
          <w:tcPr>
            <w:tcW w:w="2607" w:type="dxa"/>
          </w:tcPr>
          <w:p w14:paraId="5EBD4003" w14:textId="77777777" w:rsidR="0082435B" w:rsidRPr="000A0978" w:rsidRDefault="0082435B" w:rsidP="0082435B">
            <w:pPr>
              <w:rPr>
                <w:rFonts w:ascii="Times New Roman" w:hAnsi="Times New Roman" w:cs="Times New Roman"/>
                <w:bCs/>
                <w:sz w:val="24"/>
                <w:szCs w:val="24"/>
              </w:rPr>
            </w:pPr>
            <w:r w:rsidRPr="000A0978">
              <w:rPr>
                <w:rFonts w:ascii="Times New Roman" w:hAnsi="Times New Roman" w:cs="Times New Roman"/>
                <w:bCs/>
                <w:sz w:val="24"/>
                <w:szCs w:val="24"/>
              </w:rPr>
              <w:t>Goodwin Ch.15</w:t>
            </w:r>
          </w:p>
          <w:p w14:paraId="1D4D9985" w14:textId="77777777" w:rsidR="0082435B" w:rsidRDefault="0082435B" w:rsidP="0082435B">
            <w:pPr>
              <w:rPr>
                <w:rFonts w:ascii="Times New Roman" w:hAnsi="Times New Roman" w:cs="Times New Roman"/>
                <w:bCs/>
                <w:sz w:val="24"/>
                <w:szCs w:val="24"/>
              </w:rPr>
            </w:pPr>
            <w:r>
              <w:rPr>
                <w:rFonts w:ascii="Times New Roman" w:hAnsi="Times New Roman" w:cs="Times New Roman"/>
                <w:bCs/>
                <w:sz w:val="24"/>
                <w:szCs w:val="24"/>
              </w:rPr>
              <w:t>McFall (2006)</w:t>
            </w:r>
          </w:p>
          <w:p w14:paraId="7264D688" w14:textId="45074268" w:rsidR="0082435B" w:rsidRPr="0026644F" w:rsidRDefault="0082435B" w:rsidP="0082435B">
            <w:pPr>
              <w:rPr>
                <w:rFonts w:ascii="Times New Roman" w:hAnsi="Times New Roman" w:cs="Times New Roman"/>
                <w:bCs/>
                <w:sz w:val="24"/>
                <w:szCs w:val="24"/>
              </w:rPr>
            </w:pPr>
            <w:r>
              <w:rPr>
                <w:rFonts w:ascii="Times New Roman" w:hAnsi="Times New Roman" w:cs="Times New Roman"/>
                <w:sz w:val="24"/>
                <w:szCs w:val="24"/>
              </w:rPr>
              <w:t>Shrout &amp; Rodgers (2018)</w:t>
            </w:r>
          </w:p>
        </w:tc>
        <w:tc>
          <w:tcPr>
            <w:tcW w:w="2607" w:type="dxa"/>
          </w:tcPr>
          <w:p w14:paraId="7F6E48F9" w14:textId="77777777" w:rsidR="0082435B" w:rsidRDefault="0082435B" w:rsidP="0082435B">
            <w:pPr>
              <w:rPr>
                <w:rFonts w:ascii="Times New Roman" w:hAnsi="Times New Roman" w:cs="Times New Roman"/>
                <w:b/>
                <w:sz w:val="24"/>
                <w:szCs w:val="24"/>
              </w:rPr>
            </w:pPr>
            <w:r>
              <w:rPr>
                <w:rFonts w:ascii="Times New Roman" w:hAnsi="Times New Roman" w:cs="Times New Roman"/>
                <w:b/>
                <w:sz w:val="24"/>
                <w:szCs w:val="24"/>
              </w:rPr>
              <w:t>Great Idea Presentations</w:t>
            </w:r>
          </w:p>
          <w:p w14:paraId="2187211C" w14:textId="5707E161" w:rsidR="0082435B" w:rsidRPr="00875F8F" w:rsidRDefault="0082435B" w:rsidP="0082435B">
            <w:pPr>
              <w:rPr>
                <w:rFonts w:ascii="Times New Roman" w:hAnsi="Times New Roman" w:cs="Times New Roman"/>
                <w:b/>
                <w:sz w:val="24"/>
                <w:szCs w:val="24"/>
              </w:rPr>
            </w:pPr>
          </w:p>
        </w:tc>
      </w:tr>
      <w:tr w:rsidR="0082435B" w:rsidRPr="00875F8F" w14:paraId="5DC52479" w14:textId="77777777" w:rsidTr="00C1136A">
        <w:tc>
          <w:tcPr>
            <w:tcW w:w="1075" w:type="dxa"/>
            <w:shd w:val="clear" w:color="auto" w:fill="auto"/>
          </w:tcPr>
          <w:p w14:paraId="667B8F06" w14:textId="2EA26536" w:rsidR="0082435B" w:rsidRDefault="0082435B" w:rsidP="0082435B">
            <w:pPr>
              <w:rPr>
                <w:rFonts w:ascii="Times New Roman" w:hAnsi="Times New Roman" w:cs="Times New Roman"/>
                <w:sz w:val="24"/>
                <w:szCs w:val="24"/>
              </w:rPr>
            </w:pPr>
            <w:r>
              <w:rPr>
                <w:rFonts w:ascii="Times New Roman" w:hAnsi="Times New Roman" w:cs="Times New Roman"/>
                <w:sz w:val="24"/>
                <w:szCs w:val="24"/>
              </w:rPr>
              <w:t>11</w:t>
            </w:r>
          </w:p>
          <w:p w14:paraId="2A29B00B" w14:textId="5D67959D" w:rsidR="0082435B" w:rsidRDefault="0082435B" w:rsidP="0082435B">
            <w:pPr>
              <w:rPr>
                <w:rFonts w:ascii="Times New Roman" w:hAnsi="Times New Roman" w:cs="Times New Roman"/>
                <w:sz w:val="24"/>
                <w:szCs w:val="24"/>
              </w:rPr>
            </w:pPr>
            <w:r>
              <w:rPr>
                <w:rFonts w:ascii="Times New Roman" w:hAnsi="Times New Roman" w:cs="Times New Roman"/>
                <w:sz w:val="24"/>
                <w:szCs w:val="24"/>
              </w:rPr>
              <w:t>Aug 1</w:t>
            </w:r>
          </w:p>
        </w:tc>
        <w:tc>
          <w:tcPr>
            <w:tcW w:w="3061" w:type="dxa"/>
            <w:shd w:val="clear" w:color="auto" w:fill="auto"/>
          </w:tcPr>
          <w:p w14:paraId="1C536798" w14:textId="083DADDF" w:rsidR="0082435B" w:rsidRPr="0082435B" w:rsidRDefault="0082435B" w:rsidP="0082435B">
            <w:pPr>
              <w:rPr>
                <w:rFonts w:ascii="Times New Roman" w:hAnsi="Times New Roman" w:cs="Times New Roman"/>
                <w:b/>
                <w:bCs/>
                <w:sz w:val="24"/>
                <w:szCs w:val="24"/>
              </w:rPr>
            </w:pPr>
            <w:r w:rsidRPr="0082435B">
              <w:rPr>
                <w:rFonts w:ascii="Times New Roman" w:hAnsi="Times New Roman" w:cs="Times New Roman"/>
                <w:b/>
                <w:bCs/>
                <w:sz w:val="24"/>
                <w:szCs w:val="24"/>
              </w:rPr>
              <w:t>No Class Reading Day</w:t>
            </w:r>
          </w:p>
        </w:tc>
        <w:tc>
          <w:tcPr>
            <w:tcW w:w="2607" w:type="dxa"/>
          </w:tcPr>
          <w:p w14:paraId="46BA04A4" w14:textId="1BB65E43" w:rsidR="0082435B" w:rsidRPr="009E44A1" w:rsidRDefault="0082435B" w:rsidP="0082435B">
            <w:pPr>
              <w:rPr>
                <w:rFonts w:ascii="Times New Roman" w:hAnsi="Times New Roman" w:cs="Times New Roman"/>
                <w:sz w:val="24"/>
                <w:szCs w:val="24"/>
              </w:rPr>
            </w:pPr>
          </w:p>
        </w:tc>
        <w:tc>
          <w:tcPr>
            <w:tcW w:w="2607" w:type="dxa"/>
          </w:tcPr>
          <w:p w14:paraId="6950D9EC" w14:textId="1ADCF617" w:rsidR="0082435B" w:rsidRPr="00875F8F" w:rsidRDefault="0082435B" w:rsidP="0082435B">
            <w:pPr>
              <w:rPr>
                <w:rFonts w:ascii="Times New Roman" w:hAnsi="Times New Roman" w:cs="Times New Roman"/>
                <w:b/>
                <w:sz w:val="24"/>
                <w:szCs w:val="24"/>
              </w:rPr>
            </w:pPr>
            <w:r>
              <w:rPr>
                <w:rFonts w:ascii="Times New Roman" w:hAnsi="Times New Roman" w:cs="Times New Roman"/>
                <w:b/>
                <w:sz w:val="24"/>
                <w:szCs w:val="24"/>
              </w:rPr>
              <w:t xml:space="preserve">Great Idea Paper Due </w:t>
            </w:r>
          </w:p>
        </w:tc>
      </w:tr>
      <w:bookmarkEnd w:id="1"/>
    </w:tbl>
    <w:p w14:paraId="07CFBCFF" w14:textId="77777777" w:rsidR="004A023E" w:rsidRDefault="004A023E" w:rsidP="0029754E">
      <w:pPr>
        <w:spacing w:after="0" w:line="240" w:lineRule="auto"/>
        <w:rPr>
          <w:rFonts w:ascii="Times New Roman" w:hAnsi="Times New Roman" w:cs="Times New Roman"/>
          <w:b/>
          <w:sz w:val="24"/>
          <w:szCs w:val="24"/>
        </w:rPr>
      </w:pPr>
    </w:p>
    <w:p w14:paraId="45B031F5" w14:textId="2D2BE3D2" w:rsidR="004D5001" w:rsidRDefault="00E63096" w:rsidP="0029754E">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VII</w:t>
      </w:r>
      <w:r w:rsidR="006C2963" w:rsidRPr="00875F8F">
        <w:rPr>
          <w:rFonts w:ascii="Times New Roman" w:hAnsi="Times New Roman" w:cs="Times New Roman"/>
          <w:b/>
          <w:sz w:val="24"/>
          <w:szCs w:val="24"/>
        </w:rPr>
        <w:t>:</w:t>
      </w:r>
      <w:r w:rsidRPr="00875F8F">
        <w:rPr>
          <w:rFonts w:ascii="Times New Roman" w:hAnsi="Times New Roman" w:cs="Times New Roman"/>
          <w:b/>
          <w:sz w:val="24"/>
          <w:szCs w:val="24"/>
        </w:rPr>
        <w:t xml:space="preserve"> Course Requirements/Evaluation</w:t>
      </w:r>
    </w:p>
    <w:p w14:paraId="2B78E1C8" w14:textId="577A8946" w:rsidR="000F5186" w:rsidRDefault="000F5186" w:rsidP="0029754E">
      <w:pPr>
        <w:spacing w:after="0" w:line="240" w:lineRule="auto"/>
        <w:rPr>
          <w:rFonts w:ascii="Times New Roman" w:hAnsi="Times New Roman" w:cs="Times New Roman"/>
          <w:b/>
          <w:sz w:val="24"/>
          <w:szCs w:val="24"/>
        </w:rPr>
      </w:pPr>
    </w:p>
    <w:p w14:paraId="4AECA5AA" w14:textId="77777777" w:rsidR="000F5186" w:rsidRPr="00875F8F" w:rsidRDefault="000F5186" w:rsidP="000F5186">
      <w:pPr>
        <w:autoSpaceDE w:val="0"/>
        <w:autoSpaceDN w:val="0"/>
        <w:adjustRightInd w:val="0"/>
        <w:spacing w:after="0" w:line="240" w:lineRule="auto"/>
        <w:rPr>
          <w:rFonts w:ascii="Times New Roman" w:hAnsi="Times New Roman" w:cs="Times New Roman"/>
          <w:b/>
          <w:sz w:val="24"/>
          <w:szCs w:val="24"/>
          <w:u w:val="single"/>
        </w:rPr>
      </w:pPr>
      <w:r w:rsidRPr="00875F8F">
        <w:rPr>
          <w:rFonts w:ascii="Times New Roman" w:hAnsi="Times New Roman" w:cs="Times New Roman"/>
          <w:b/>
          <w:sz w:val="24"/>
          <w:szCs w:val="24"/>
          <w:u w:val="single"/>
        </w:rPr>
        <w:t xml:space="preserve">Course Evaluation </w:t>
      </w:r>
    </w:p>
    <w:p w14:paraId="34184E1F" w14:textId="070FC4BB" w:rsidR="00265A48" w:rsidRPr="00265A48" w:rsidRDefault="00265A48" w:rsidP="00265A48">
      <w:pPr>
        <w:pStyle w:val="ListParagraph"/>
        <w:numPr>
          <w:ilvl w:val="0"/>
          <w:numId w:val="12"/>
        </w:numPr>
        <w:spacing w:after="0" w:line="240" w:lineRule="auto"/>
        <w:rPr>
          <w:rFonts w:ascii="Times New Roman" w:hAnsi="Times New Roman" w:cs="Times New Roman"/>
          <w:sz w:val="24"/>
          <w:szCs w:val="24"/>
        </w:rPr>
      </w:pPr>
      <w:r w:rsidRPr="00265A48">
        <w:rPr>
          <w:rFonts w:ascii="Times New Roman" w:hAnsi="Times New Roman" w:cs="Times New Roman"/>
          <w:sz w:val="24"/>
          <w:szCs w:val="24"/>
        </w:rPr>
        <w:t>Great Idea &amp; Great Psychologist Decision</w:t>
      </w:r>
      <w:r w:rsidR="00DF0B22">
        <w:rPr>
          <w:rFonts w:ascii="Times New Roman" w:hAnsi="Times New Roman" w:cs="Times New Roman"/>
          <w:sz w:val="24"/>
          <w:szCs w:val="24"/>
        </w:rPr>
        <w:t xml:space="preserve">s: </w:t>
      </w:r>
      <w:r w:rsidRPr="00265A48">
        <w:rPr>
          <w:rFonts w:ascii="Times New Roman" w:hAnsi="Times New Roman" w:cs="Times New Roman"/>
          <w:sz w:val="24"/>
          <w:szCs w:val="24"/>
        </w:rPr>
        <w:t>10 pts</w:t>
      </w:r>
    </w:p>
    <w:p w14:paraId="739C4040" w14:textId="5ADFD76A" w:rsidR="000F5186" w:rsidRPr="000F5186" w:rsidRDefault="000F5186" w:rsidP="000F5186">
      <w:pPr>
        <w:pStyle w:val="ListParagraph"/>
        <w:numPr>
          <w:ilvl w:val="0"/>
          <w:numId w:val="12"/>
        </w:numPr>
        <w:spacing w:after="0" w:line="240" w:lineRule="auto"/>
        <w:rPr>
          <w:rFonts w:ascii="Times New Roman" w:hAnsi="Times New Roman" w:cs="Times New Roman"/>
          <w:sz w:val="24"/>
          <w:szCs w:val="24"/>
        </w:rPr>
      </w:pPr>
      <w:r w:rsidRPr="000F5186">
        <w:rPr>
          <w:rFonts w:ascii="Times New Roman" w:hAnsi="Times New Roman" w:cs="Times New Roman"/>
          <w:sz w:val="24"/>
          <w:szCs w:val="24"/>
        </w:rPr>
        <w:t>Academic Genealogy: 30 pts</w:t>
      </w:r>
    </w:p>
    <w:p w14:paraId="4C59BAC1" w14:textId="1ADC7741" w:rsidR="000F5186" w:rsidRPr="0082435B" w:rsidRDefault="000F5186" w:rsidP="000F5186">
      <w:pPr>
        <w:pStyle w:val="ListParagraph"/>
        <w:numPr>
          <w:ilvl w:val="0"/>
          <w:numId w:val="12"/>
        </w:numPr>
        <w:spacing w:after="0" w:line="240" w:lineRule="auto"/>
        <w:rPr>
          <w:rFonts w:ascii="Times New Roman" w:hAnsi="Times New Roman" w:cs="Times New Roman"/>
          <w:sz w:val="24"/>
          <w:szCs w:val="24"/>
        </w:rPr>
      </w:pPr>
      <w:r w:rsidRPr="0082435B">
        <w:rPr>
          <w:rFonts w:ascii="Times New Roman" w:hAnsi="Times New Roman" w:cs="Times New Roman"/>
          <w:sz w:val="24"/>
          <w:szCs w:val="24"/>
        </w:rPr>
        <w:t>Great Psychologist Presentation: 30 pts</w:t>
      </w:r>
    </w:p>
    <w:p w14:paraId="295E6059" w14:textId="19E7C4A1" w:rsidR="000F5186" w:rsidRPr="000F5186" w:rsidRDefault="0082435B" w:rsidP="000F5186">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Idea </w:t>
      </w:r>
      <w:r w:rsidR="000F5186" w:rsidRPr="000F5186">
        <w:rPr>
          <w:rFonts w:ascii="Times New Roman" w:hAnsi="Times New Roman" w:cs="Times New Roman"/>
          <w:sz w:val="24"/>
          <w:szCs w:val="24"/>
        </w:rPr>
        <w:t xml:space="preserve">Paper: </w:t>
      </w:r>
      <w:r>
        <w:rPr>
          <w:rFonts w:ascii="Times New Roman" w:hAnsi="Times New Roman" w:cs="Times New Roman"/>
          <w:sz w:val="24"/>
          <w:szCs w:val="24"/>
        </w:rPr>
        <w:t>3</w:t>
      </w:r>
      <w:r w:rsidR="000F5186" w:rsidRPr="000F5186">
        <w:rPr>
          <w:rFonts w:ascii="Times New Roman" w:hAnsi="Times New Roman" w:cs="Times New Roman"/>
          <w:sz w:val="24"/>
          <w:szCs w:val="24"/>
        </w:rPr>
        <w:t xml:space="preserve">0 pts </w:t>
      </w:r>
    </w:p>
    <w:p w14:paraId="24A2EED4" w14:textId="77777777" w:rsidR="000F5186" w:rsidRPr="00875F8F" w:rsidRDefault="000F5186" w:rsidP="000F5186">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Total points: 100</w:t>
      </w:r>
    </w:p>
    <w:p w14:paraId="3242D6F1" w14:textId="77777777" w:rsidR="006D2036" w:rsidRPr="00875F8F" w:rsidRDefault="006D2036" w:rsidP="006D2036">
      <w:pPr>
        <w:pStyle w:val="ListParagraph"/>
        <w:spacing w:after="0" w:line="240" w:lineRule="auto"/>
        <w:rPr>
          <w:rFonts w:ascii="Times New Roman" w:hAnsi="Times New Roman" w:cs="Times New Roman"/>
          <w:b/>
          <w:sz w:val="24"/>
          <w:szCs w:val="24"/>
        </w:rPr>
      </w:pPr>
    </w:p>
    <w:p w14:paraId="6C4DF8F6" w14:textId="45738FB1" w:rsidR="00DF0B22" w:rsidRDefault="00DF0B22" w:rsidP="00DF0B22">
      <w:pPr>
        <w:pStyle w:val="ListParagraph"/>
        <w:numPr>
          <w:ilvl w:val="0"/>
          <w:numId w:val="2"/>
        </w:numPr>
        <w:spacing w:after="0" w:line="240" w:lineRule="auto"/>
        <w:rPr>
          <w:rFonts w:ascii="Times New Roman" w:hAnsi="Times New Roman" w:cs="Times New Roman"/>
          <w:b/>
          <w:bCs/>
          <w:sz w:val="24"/>
          <w:szCs w:val="24"/>
        </w:rPr>
      </w:pPr>
      <w:r w:rsidRPr="00DF0B22">
        <w:rPr>
          <w:rFonts w:ascii="Times New Roman" w:hAnsi="Times New Roman" w:cs="Times New Roman"/>
          <w:b/>
          <w:bCs/>
          <w:sz w:val="24"/>
          <w:szCs w:val="24"/>
        </w:rPr>
        <w:t xml:space="preserve">Great Idea &amp; Great Psychologist Decisions </w:t>
      </w:r>
      <w:r>
        <w:rPr>
          <w:rFonts w:ascii="Times New Roman" w:hAnsi="Times New Roman" w:cs="Times New Roman"/>
          <w:b/>
          <w:bCs/>
          <w:sz w:val="24"/>
          <w:szCs w:val="24"/>
        </w:rPr>
        <w:t xml:space="preserve">(10 pts). </w:t>
      </w:r>
      <w:r>
        <w:rPr>
          <w:rFonts w:ascii="Times New Roman" w:hAnsi="Times New Roman" w:cs="Times New Roman"/>
          <w:sz w:val="24"/>
          <w:szCs w:val="24"/>
        </w:rPr>
        <w:t xml:space="preserve">You will have one </w:t>
      </w:r>
      <w:r w:rsidR="0027342F" w:rsidRPr="0027342F">
        <w:rPr>
          <w:rFonts w:ascii="Times New Roman" w:hAnsi="Times New Roman" w:cs="Times New Roman"/>
          <w:i/>
          <w:iCs/>
          <w:sz w:val="24"/>
          <w:szCs w:val="24"/>
        </w:rPr>
        <w:t>individual</w:t>
      </w:r>
      <w:r w:rsidR="0027342F">
        <w:rPr>
          <w:rFonts w:ascii="Times New Roman" w:hAnsi="Times New Roman" w:cs="Times New Roman"/>
          <w:sz w:val="24"/>
          <w:szCs w:val="24"/>
        </w:rPr>
        <w:t xml:space="preserve"> </w:t>
      </w:r>
      <w:r w:rsidR="006447DB">
        <w:rPr>
          <w:rFonts w:ascii="Times New Roman" w:hAnsi="Times New Roman" w:cs="Times New Roman"/>
          <w:sz w:val="24"/>
          <w:szCs w:val="24"/>
        </w:rPr>
        <w:t xml:space="preserve">presentation on a Great Idea and a </w:t>
      </w:r>
      <w:r w:rsidR="006447DB" w:rsidRPr="0027342F">
        <w:rPr>
          <w:rFonts w:ascii="Times New Roman" w:hAnsi="Times New Roman" w:cs="Times New Roman"/>
          <w:i/>
          <w:iCs/>
          <w:sz w:val="24"/>
          <w:szCs w:val="24"/>
        </w:rPr>
        <w:t>group</w:t>
      </w:r>
      <w:r w:rsidR="006447DB">
        <w:rPr>
          <w:rFonts w:ascii="Times New Roman" w:hAnsi="Times New Roman" w:cs="Times New Roman"/>
          <w:sz w:val="24"/>
          <w:szCs w:val="24"/>
        </w:rPr>
        <w:t xml:space="preserve"> presentation on a Great Psychologist during the semester. Preparation for these should </w:t>
      </w:r>
      <w:r w:rsidR="006447DB" w:rsidRPr="0027342F">
        <w:rPr>
          <w:rFonts w:ascii="Times New Roman" w:hAnsi="Times New Roman" w:cs="Times New Roman"/>
          <w:b/>
          <w:bCs/>
          <w:sz w:val="24"/>
          <w:szCs w:val="24"/>
        </w:rPr>
        <w:t>begin early</w:t>
      </w:r>
      <w:r w:rsidR="006447DB">
        <w:rPr>
          <w:rFonts w:ascii="Times New Roman" w:hAnsi="Times New Roman" w:cs="Times New Roman"/>
          <w:sz w:val="24"/>
          <w:szCs w:val="24"/>
        </w:rPr>
        <w:t>, and your research should also be on-going before your presentation. There are specific requirements for each, including turning in parts in advance. As such, you will have the opportunity to choose the Great Idea and Great Psychologist (</w:t>
      </w:r>
      <w:r w:rsidR="0027342F">
        <w:rPr>
          <w:rFonts w:ascii="Times New Roman" w:hAnsi="Times New Roman" w:cs="Times New Roman"/>
          <w:sz w:val="24"/>
          <w:szCs w:val="24"/>
        </w:rPr>
        <w:t>and</w:t>
      </w:r>
      <w:r w:rsidR="006447DB">
        <w:rPr>
          <w:rFonts w:ascii="Times New Roman" w:hAnsi="Times New Roman" w:cs="Times New Roman"/>
          <w:sz w:val="24"/>
          <w:szCs w:val="24"/>
        </w:rPr>
        <w:t xml:space="preserve"> the group) in the 2</w:t>
      </w:r>
      <w:r w:rsidR="006447DB" w:rsidRPr="006447DB">
        <w:rPr>
          <w:rFonts w:ascii="Times New Roman" w:hAnsi="Times New Roman" w:cs="Times New Roman"/>
          <w:sz w:val="24"/>
          <w:szCs w:val="24"/>
          <w:vertAlign w:val="superscript"/>
        </w:rPr>
        <w:t>nd</w:t>
      </w:r>
      <w:r w:rsidR="006447DB">
        <w:rPr>
          <w:rFonts w:ascii="Times New Roman" w:hAnsi="Times New Roman" w:cs="Times New Roman"/>
          <w:sz w:val="24"/>
          <w:szCs w:val="24"/>
        </w:rPr>
        <w:t xml:space="preserve"> week.</w:t>
      </w:r>
    </w:p>
    <w:p w14:paraId="007B2089" w14:textId="77777777" w:rsidR="00DF0B22" w:rsidRPr="002E54DB" w:rsidRDefault="00DF0B22" w:rsidP="00DF0B22">
      <w:pPr>
        <w:pStyle w:val="ListParagraph"/>
        <w:spacing w:after="0" w:line="240" w:lineRule="auto"/>
        <w:rPr>
          <w:rFonts w:ascii="Times New Roman" w:hAnsi="Times New Roman" w:cs="Times New Roman"/>
          <w:b/>
          <w:bCs/>
          <w:sz w:val="24"/>
          <w:szCs w:val="24"/>
        </w:rPr>
      </w:pPr>
    </w:p>
    <w:p w14:paraId="493CBB9C" w14:textId="1BDEF62B" w:rsidR="00B67C0D" w:rsidRPr="00875F8F" w:rsidRDefault="00DD73FD" w:rsidP="00B67C0D">
      <w:pPr>
        <w:pStyle w:val="ListParagraph"/>
        <w:numPr>
          <w:ilvl w:val="0"/>
          <w:numId w:val="2"/>
        </w:num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Academic Genealogy</w:t>
      </w:r>
      <w:r w:rsidR="00B67C0D" w:rsidRPr="00875F8F">
        <w:rPr>
          <w:rFonts w:ascii="Times New Roman" w:hAnsi="Times New Roman" w:cs="Times New Roman"/>
          <w:b/>
          <w:sz w:val="24"/>
          <w:szCs w:val="24"/>
        </w:rPr>
        <w:t xml:space="preserve"> Tree</w:t>
      </w:r>
      <w:r w:rsidR="00DA0E4A" w:rsidRPr="00875F8F">
        <w:rPr>
          <w:rFonts w:ascii="Times New Roman" w:hAnsi="Times New Roman" w:cs="Times New Roman"/>
          <w:sz w:val="24"/>
          <w:szCs w:val="24"/>
        </w:rPr>
        <w:t xml:space="preserve"> (</w:t>
      </w:r>
      <w:r w:rsidR="00F96156">
        <w:rPr>
          <w:rFonts w:ascii="Times New Roman" w:hAnsi="Times New Roman" w:cs="Times New Roman"/>
          <w:sz w:val="24"/>
          <w:szCs w:val="24"/>
        </w:rPr>
        <w:t>30</w:t>
      </w:r>
      <w:r w:rsidR="00E42032" w:rsidRPr="00875F8F">
        <w:rPr>
          <w:rFonts w:ascii="Times New Roman" w:hAnsi="Times New Roman" w:cs="Times New Roman"/>
          <w:sz w:val="24"/>
          <w:szCs w:val="24"/>
        </w:rPr>
        <w:t xml:space="preserve"> pts)</w:t>
      </w:r>
      <w:r w:rsidRPr="00875F8F">
        <w:rPr>
          <w:rFonts w:ascii="Times New Roman" w:hAnsi="Times New Roman" w:cs="Times New Roman"/>
          <w:b/>
          <w:sz w:val="24"/>
          <w:szCs w:val="24"/>
        </w:rPr>
        <w:t>.</w:t>
      </w:r>
      <w:r w:rsidRPr="00875F8F">
        <w:rPr>
          <w:rFonts w:ascii="Times New Roman" w:hAnsi="Times New Roman" w:cs="Times New Roman"/>
          <w:sz w:val="24"/>
          <w:szCs w:val="24"/>
        </w:rPr>
        <w:t xml:space="preserve"> </w:t>
      </w:r>
      <w:r w:rsidR="0075548B" w:rsidRPr="00875F8F">
        <w:rPr>
          <w:rFonts w:ascii="Times New Roman" w:hAnsi="Times New Roman" w:cs="Times New Roman"/>
          <w:sz w:val="24"/>
          <w:szCs w:val="24"/>
        </w:rPr>
        <w:t xml:space="preserve">A </w:t>
      </w:r>
      <w:r w:rsidRPr="00875F8F">
        <w:rPr>
          <w:rFonts w:ascii="Times New Roman" w:hAnsi="Times New Roman" w:cs="Times New Roman"/>
          <w:sz w:val="24"/>
          <w:szCs w:val="24"/>
        </w:rPr>
        <w:t>major assignment for this course will be your research into your own academic genealogy. To do so, you will need to begin by interviewing your academic “parentage</w:t>
      </w:r>
      <w:r w:rsidR="00F96156">
        <w:rPr>
          <w:rFonts w:ascii="Times New Roman" w:hAnsi="Times New Roman" w:cs="Times New Roman"/>
          <w:sz w:val="24"/>
          <w:szCs w:val="24"/>
        </w:rPr>
        <w:t>.</w:t>
      </w:r>
      <w:r w:rsidRPr="00875F8F">
        <w:rPr>
          <w:rFonts w:ascii="Times New Roman" w:hAnsi="Times New Roman" w:cs="Times New Roman"/>
          <w:sz w:val="24"/>
          <w:szCs w:val="24"/>
        </w:rPr>
        <w:t>”</w:t>
      </w:r>
      <w:r w:rsidR="00F96156">
        <w:rPr>
          <w:rFonts w:ascii="Times New Roman" w:hAnsi="Times New Roman" w:cs="Times New Roman"/>
          <w:sz w:val="24"/>
          <w:szCs w:val="24"/>
        </w:rPr>
        <w:t xml:space="preserve"> </w:t>
      </w:r>
      <w:r w:rsidRPr="00875F8F">
        <w:rPr>
          <w:rFonts w:ascii="Times New Roman" w:hAnsi="Times New Roman" w:cs="Times New Roman"/>
          <w:sz w:val="24"/>
          <w:szCs w:val="24"/>
        </w:rPr>
        <w:t xml:space="preserve">At minimum, this will include an interview with your </w:t>
      </w:r>
      <w:r w:rsidR="00B67C0D" w:rsidRPr="00875F8F">
        <w:rPr>
          <w:rFonts w:ascii="Times New Roman" w:hAnsi="Times New Roman" w:cs="Times New Roman"/>
          <w:sz w:val="24"/>
          <w:szCs w:val="24"/>
        </w:rPr>
        <w:t>primary advisor</w:t>
      </w:r>
      <w:r w:rsidR="00F96156">
        <w:rPr>
          <w:rFonts w:ascii="Times New Roman" w:hAnsi="Times New Roman" w:cs="Times New Roman"/>
          <w:sz w:val="24"/>
          <w:szCs w:val="24"/>
        </w:rPr>
        <w:t>/mentor, and an investigation of the work of their mentors, and if possible the mentors of mentors. Y</w:t>
      </w:r>
      <w:r w:rsidR="00B67C0D" w:rsidRPr="00875F8F">
        <w:rPr>
          <w:rFonts w:ascii="Times New Roman" w:hAnsi="Times New Roman" w:cs="Times New Roman"/>
          <w:sz w:val="24"/>
          <w:szCs w:val="24"/>
        </w:rPr>
        <w:t xml:space="preserve">ou may also include other academic mentors that you see as integral to your development into a Counseling Psychologist. As an example, I consider </w:t>
      </w:r>
      <w:r w:rsidR="00E743C2">
        <w:rPr>
          <w:rFonts w:ascii="Times New Roman" w:hAnsi="Times New Roman" w:cs="Times New Roman"/>
          <w:sz w:val="24"/>
          <w:szCs w:val="24"/>
        </w:rPr>
        <w:t>three people</w:t>
      </w:r>
      <w:r w:rsidR="00F96156">
        <w:rPr>
          <w:rFonts w:ascii="Times New Roman" w:hAnsi="Times New Roman" w:cs="Times New Roman"/>
          <w:sz w:val="24"/>
          <w:szCs w:val="24"/>
        </w:rPr>
        <w:t xml:space="preserve"> </w:t>
      </w:r>
      <w:r w:rsidR="00B67C0D" w:rsidRPr="00875F8F">
        <w:rPr>
          <w:rFonts w:ascii="Times New Roman" w:hAnsi="Times New Roman" w:cs="Times New Roman"/>
          <w:sz w:val="24"/>
          <w:szCs w:val="24"/>
        </w:rPr>
        <w:t>as members of my academic genealogy</w:t>
      </w:r>
      <w:r w:rsidR="00E743C2">
        <w:rPr>
          <w:rFonts w:ascii="Times New Roman" w:hAnsi="Times New Roman" w:cs="Times New Roman"/>
          <w:sz w:val="24"/>
          <w:szCs w:val="24"/>
        </w:rPr>
        <w:t xml:space="preserve"> tree</w:t>
      </w:r>
      <w:r w:rsidR="00B67C0D" w:rsidRPr="00875F8F">
        <w:rPr>
          <w:rFonts w:ascii="Times New Roman" w:hAnsi="Times New Roman" w:cs="Times New Roman"/>
          <w:sz w:val="24"/>
          <w:szCs w:val="24"/>
        </w:rPr>
        <w:t xml:space="preserve">. You can use sites such as </w:t>
      </w:r>
      <w:hyperlink r:id="rId11" w:history="1">
        <w:r w:rsidR="00B67C0D" w:rsidRPr="00875F8F">
          <w:rPr>
            <w:rStyle w:val="Hyperlink"/>
            <w:rFonts w:ascii="Times New Roman" w:hAnsi="Times New Roman" w:cs="Times New Roman"/>
            <w:sz w:val="24"/>
            <w:szCs w:val="24"/>
          </w:rPr>
          <w:t>www.academictree.org</w:t>
        </w:r>
      </w:hyperlink>
      <w:r w:rsidR="00B67C0D" w:rsidRPr="00875F8F">
        <w:rPr>
          <w:rFonts w:ascii="Times New Roman" w:hAnsi="Times New Roman" w:cs="Times New Roman"/>
          <w:sz w:val="24"/>
          <w:szCs w:val="24"/>
        </w:rPr>
        <w:t xml:space="preserve">, but be mindful that you must conduct at least the initial interview with your first line of advisors/mentors. </w:t>
      </w:r>
    </w:p>
    <w:p w14:paraId="39F62444" w14:textId="77777777" w:rsidR="00B67C0D" w:rsidRPr="00875F8F" w:rsidRDefault="00B67C0D" w:rsidP="00B67C0D">
      <w:pPr>
        <w:pStyle w:val="ListParagraph"/>
        <w:spacing w:after="0" w:line="240" w:lineRule="auto"/>
        <w:rPr>
          <w:rFonts w:ascii="Times New Roman" w:hAnsi="Times New Roman" w:cs="Times New Roman"/>
          <w:b/>
          <w:sz w:val="24"/>
          <w:szCs w:val="24"/>
        </w:rPr>
      </w:pPr>
    </w:p>
    <w:p w14:paraId="32DA2151" w14:textId="4ED521BC" w:rsidR="00DD73FD" w:rsidRPr="00875F8F" w:rsidRDefault="00B67C0D" w:rsidP="00B67C0D">
      <w:pPr>
        <w:pStyle w:val="ListParagraph"/>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 xml:space="preserve">You will create an “Academic Tree” </w:t>
      </w:r>
      <w:r w:rsidR="002349A2">
        <w:rPr>
          <w:rFonts w:ascii="Times New Roman" w:hAnsi="Times New Roman" w:cs="Times New Roman"/>
          <w:sz w:val="24"/>
          <w:szCs w:val="24"/>
        </w:rPr>
        <w:t xml:space="preserve">paper </w:t>
      </w:r>
      <w:r w:rsidR="00E42032" w:rsidRPr="00875F8F">
        <w:rPr>
          <w:rFonts w:ascii="Times New Roman" w:hAnsi="Times New Roman" w:cs="Times New Roman"/>
          <w:sz w:val="24"/>
          <w:szCs w:val="24"/>
        </w:rPr>
        <w:t xml:space="preserve">and </w:t>
      </w:r>
      <w:r w:rsidR="002349A2">
        <w:rPr>
          <w:rFonts w:ascii="Times New Roman" w:hAnsi="Times New Roman" w:cs="Times New Roman"/>
          <w:sz w:val="24"/>
          <w:szCs w:val="24"/>
        </w:rPr>
        <w:t xml:space="preserve">briefly (~10 min.) </w:t>
      </w:r>
      <w:r w:rsidR="00E42032" w:rsidRPr="00875F8F">
        <w:rPr>
          <w:rFonts w:ascii="Times New Roman" w:hAnsi="Times New Roman" w:cs="Times New Roman"/>
          <w:sz w:val="24"/>
          <w:szCs w:val="24"/>
        </w:rPr>
        <w:t>present your lineage to class (</w:t>
      </w:r>
      <w:r w:rsidR="008033A3" w:rsidRPr="00875F8F">
        <w:rPr>
          <w:rFonts w:ascii="Times New Roman" w:hAnsi="Times New Roman" w:cs="Times New Roman"/>
          <w:sz w:val="24"/>
          <w:szCs w:val="24"/>
        </w:rPr>
        <w:t>if you would like to, you can add to your tree on academictree.org, or create an electronic .doc/pdf)</w:t>
      </w:r>
      <w:r w:rsidRPr="00875F8F">
        <w:rPr>
          <w:rFonts w:ascii="Times New Roman" w:hAnsi="Times New Roman" w:cs="Times New Roman"/>
          <w:sz w:val="24"/>
          <w:szCs w:val="24"/>
        </w:rPr>
        <w:t xml:space="preserve">. You will need to go back at least </w:t>
      </w:r>
      <w:r w:rsidR="00F96156">
        <w:rPr>
          <w:rFonts w:ascii="Times New Roman" w:hAnsi="Times New Roman" w:cs="Times New Roman"/>
          <w:sz w:val="24"/>
          <w:szCs w:val="24"/>
        </w:rPr>
        <w:t>3</w:t>
      </w:r>
      <w:r w:rsidRPr="00875F8F">
        <w:rPr>
          <w:rFonts w:ascii="Times New Roman" w:hAnsi="Times New Roman" w:cs="Times New Roman"/>
          <w:sz w:val="24"/>
          <w:szCs w:val="24"/>
        </w:rPr>
        <w:t xml:space="preserve"> generations (but I would encourage you to go as far as you can, you may be surprised who you can find in your lineage). Your information </w:t>
      </w:r>
      <w:r w:rsidR="008033A3" w:rsidRPr="00875F8F">
        <w:rPr>
          <w:rFonts w:ascii="Times New Roman" w:hAnsi="Times New Roman" w:cs="Times New Roman"/>
          <w:sz w:val="24"/>
          <w:szCs w:val="24"/>
        </w:rPr>
        <w:t xml:space="preserve">on your Academic Tree </w:t>
      </w:r>
      <w:r w:rsidRPr="00875F8F">
        <w:rPr>
          <w:rFonts w:ascii="Times New Roman" w:hAnsi="Times New Roman" w:cs="Times New Roman"/>
          <w:sz w:val="24"/>
          <w:szCs w:val="24"/>
        </w:rPr>
        <w:t>will need to include the</w:t>
      </w:r>
      <w:r w:rsidR="008033A3" w:rsidRPr="00875F8F">
        <w:rPr>
          <w:rFonts w:ascii="Times New Roman" w:hAnsi="Times New Roman" w:cs="Times New Roman"/>
          <w:sz w:val="24"/>
          <w:szCs w:val="24"/>
        </w:rPr>
        <w:t xml:space="preserve"> following</w:t>
      </w:r>
      <w:r w:rsidRPr="00875F8F">
        <w:rPr>
          <w:rFonts w:ascii="Times New Roman" w:hAnsi="Times New Roman" w:cs="Times New Roman"/>
          <w:sz w:val="24"/>
          <w:szCs w:val="24"/>
        </w:rPr>
        <w:t>:</w:t>
      </w:r>
    </w:p>
    <w:p w14:paraId="753CE761" w14:textId="77777777" w:rsidR="00B67C0D" w:rsidRPr="00875F8F" w:rsidRDefault="00B67C0D"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Name of person</w:t>
      </w:r>
    </w:p>
    <w:p w14:paraId="3C8574F7" w14:textId="27460A32" w:rsidR="00B67C0D" w:rsidRPr="00875F8F" w:rsidRDefault="00B67C0D"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Primary Specialty Area</w:t>
      </w:r>
      <w:r w:rsidR="00F96156">
        <w:rPr>
          <w:rFonts w:ascii="Times New Roman" w:hAnsi="Times New Roman" w:cs="Times New Roman"/>
          <w:sz w:val="24"/>
          <w:szCs w:val="24"/>
        </w:rPr>
        <w:t xml:space="preserve"> or Field</w:t>
      </w:r>
    </w:p>
    <w:p w14:paraId="66E503F7" w14:textId="77777777" w:rsidR="00B67C0D" w:rsidRPr="00875F8F" w:rsidRDefault="008033A3"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 xml:space="preserve">Current or </w:t>
      </w:r>
      <w:r w:rsidR="00B67C0D" w:rsidRPr="00875F8F">
        <w:rPr>
          <w:rFonts w:ascii="Times New Roman" w:hAnsi="Times New Roman" w:cs="Times New Roman"/>
          <w:sz w:val="24"/>
          <w:szCs w:val="24"/>
        </w:rPr>
        <w:t>Last place of Employment</w:t>
      </w:r>
    </w:p>
    <w:p w14:paraId="0F72BFE7" w14:textId="77777777" w:rsidR="002E54DB" w:rsidRPr="00E95941" w:rsidRDefault="002E54DB" w:rsidP="00E95941">
      <w:pPr>
        <w:spacing w:after="0" w:line="240" w:lineRule="auto"/>
        <w:rPr>
          <w:rFonts w:ascii="Times New Roman" w:hAnsi="Times New Roman" w:cs="Times New Roman"/>
          <w:sz w:val="24"/>
          <w:szCs w:val="24"/>
        </w:rPr>
      </w:pPr>
    </w:p>
    <w:p w14:paraId="444A2093" w14:textId="339E5A30" w:rsidR="0075548B" w:rsidRDefault="0075548B" w:rsidP="000922EF">
      <w:pPr>
        <w:pStyle w:val="ListParagraph"/>
        <w:numPr>
          <w:ilvl w:val="0"/>
          <w:numId w:val="2"/>
        </w:numPr>
        <w:spacing w:after="0" w:line="240" w:lineRule="auto"/>
        <w:rPr>
          <w:rFonts w:ascii="Times New Roman" w:hAnsi="Times New Roman" w:cs="Times New Roman"/>
          <w:sz w:val="24"/>
          <w:szCs w:val="24"/>
        </w:rPr>
      </w:pPr>
      <w:r w:rsidRPr="002E54DB">
        <w:rPr>
          <w:rFonts w:ascii="Times New Roman" w:hAnsi="Times New Roman" w:cs="Times New Roman"/>
          <w:b/>
          <w:sz w:val="24"/>
          <w:szCs w:val="24"/>
        </w:rPr>
        <w:t xml:space="preserve">Great Psychologist Presentation </w:t>
      </w:r>
      <w:r w:rsidRPr="002E54DB">
        <w:rPr>
          <w:rFonts w:ascii="Times New Roman" w:hAnsi="Times New Roman" w:cs="Times New Roman"/>
          <w:sz w:val="24"/>
          <w:szCs w:val="24"/>
        </w:rPr>
        <w:t>(</w:t>
      </w:r>
      <w:r w:rsidR="00F96156" w:rsidRPr="002E54DB">
        <w:rPr>
          <w:rFonts w:ascii="Times New Roman" w:hAnsi="Times New Roman" w:cs="Times New Roman"/>
          <w:sz w:val="24"/>
          <w:szCs w:val="24"/>
        </w:rPr>
        <w:t>~</w:t>
      </w:r>
      <w:r w:rsidRPr="002E54DB">
        <w:rPr>
          <w:rFonts w:ascii="Times New Roman" w:hAnsi="Times New Roman" w:cs="Times New Roman"/>
          <w:sz w:val="24"/>
          <w:szCs w:val="24"/>
        </w:rPr>
        <w:t>75 minutes</w:t>
      </w:r>
      <w:r w:rsidR="00C27EC2" w:rsidRPr="002E54DB">
        <w:rPr>
          <w:rFonts w:ascii="Times New Roman" w:hAnsi="Times New Roman" w:cs="Times New Roman"/>
          <w:sz w:val="24"/>
          <w:szCs w:val="24"/>
        </w:rPr>
        <w:t xml:space="preserve">; </w:t>
      </w:r>
      <w:r w:rsidR="00F96156" w:rsidRPr="002E54DB">
        <w:rPr>
          <w:rFonts w:ascii="Times New Roman" w:hAnsi="Times New Roman" w:cs="Times New Roman"/>
          <w:sz w:val="24"/>
          <w:szCs w:val="24"/>
        </w:rPr>
        <w:t xml:space="preserve">30 </w:t>
      </w:r>
      <w:r w:rsidR="00E42032" w:rsidRPr="002E54DB">
        <w:rPr>
          <w:rFonts w:ascii="Times New Roman" w:hAnsi="Times New Roman" w:cs="Times New Roman"/>
          <w:sz w:val="24"/>
          <w:szCs w:val="24"/>
        </w:rPr>
        <w:t>pts</w:t>
      </w:r>
      <w:r w:rsidRPr="002E54DB">
        <w:rPr>
          <w:rFonts w:ascii="Times New Roman" w:hAnsi="Times New Roman" w:cs="Times New Roman"/>
          <w:sz w:val="24"/>
          <w:szCs w:val="24"/>
        </w:rPr>
        <w:t>)</w:t>
      </w:r>
      <w:r w:rsidRPr="002E54DB">
        <w:rPr>
          <w:rFonts w:ascii="Times New Roman" w:hAnsi="Times New Roman" w:cs="Times New Roman"/>
          <w:b/>
          <w:sz w:val="24"/>
          <w:szCs w:val="24"/>
        </w:rPr>
        <w:t xml:space="preserve">. </w:t>
      </w:r>
      <w:r w:rsidR="0082435B" w:rsidRPr="002E54DB">
        <w:rPr>
          <w:rFonts w:ascii="Times New Roman" w:hAnsi="Times New Roman" w:cs="Times New Roman"/>
          <w:sz w:val="24"/>
          <w:szCs w:val="24"/>
        </w:rPr>
        <w:t>As a part of the class, you will each be responsible</w:t>
      </w:r>
      <w:r w:rsidR="002E54DB" w:rsidRPr="002E54DB">
        <w:rPr>
          <w:rFonts w:ascii="Times New Roman" w:hAnsi="Times New Roman" w:cs="Times New Roman"/>
          <w:sz w:val="24"/>
          <w:szCs w:val="24"/>
        </w:rPr>
        <w:t xml:space="preserve"> (as part of an assigned group)</w:t>
      </w:r>
      <w:r w:rsidR="0082435B" w:rsidRPr="002E54DB">
        <w:rPr>
          <w:rFonts w:ascii="Times New Roman" w:hAnsi="Times New Roman" w:cs="Times New Roman"/>
          <w:sz w:val="24"/>
          <w:szCs w:val="24"/>
        </w:rPr>
        <w:t xml:space="preserve"> for presenting on a </w:t>
      </w:r>
      <w:r w:rsidR="008D5553">
        <w:rPr>
          <w:rFonts w:ascii="Times New Roman" w:hAnsi="Times New Roman" w:cs="Times New Roman"/>
          <w:sz w:val="24"/>
          <w:szCs w:val="24"/>
        </w:rPr>
        <w:t>psychologist</w:t>
      </w:r>
      <w:r w:rsidR="0082435B" w:rsidRPr="002E54DB">
        <w:rPr>
          <w:rFonts w:ascii="Times New Roman" w:hAnsi="Times New Roman" w:cs="Times New Roman"/>
          <w:sz w:val="24"/>
          <w:szCs w:val="24"/>
        </w:rPr>
        <w:t xml:space="preserve"> who has made a substantial</w:t>
      </w:r>
      <w:r w:rsidR="002E54DB" w:rsidRPr="002E54DB">
        <w:rPr>
          <w:rFonts w:ascii="Times New Roman" w:hAnsi="Times New Roman" w:cs="Times New Roman"/>
          <w:sz w:val="24"/>
          <w:szCs w:val="24"/>
        </w:rPr>
        <w:t xml:space="preserve"> or great </w:t>
      </w:r>
      <w:r w:rsidR="0082435B" w:rsidRPr="002E54DB">
        <w:rPr>
          <w:rFonts w:ascii="Times New Roman" w:hAnsi="Times New Roman" w:cs="Times New Roman"/>
          <w:sz w:val="24"/>
          <w:szCs w:val="24"/>
        </w:rPr>
        <w:t>contribution to the field</w:t>
      </w:r>
      <w:r w:rsidR="008D5553">
        <w:rPr>
          <w:rFonts w:ascii="Times New Roman" w:hAnsi="Times New Roman" w:cs="Times New Roman"/>
          <w:sz w:val="24"/>
          <w:szCs w:val="24"/>
        </w:rPr>
        <w:t xml:space="preserve"> from a historical perspective</w:t>
      </w:r>
      <w:r w:rsidR="0082435B" w:rsidRPr="002E54DB">
        <w:rPr>
          <w:rFonts w:ascii="Times New Roman" w:hAnsi="Times New Roman" w:cs="Times New Roman"/>
          <w:sz w:val="24"/>
          <w:szCs w:val="24"/>
        </w:rPr>
        <w:t xml:space="preserve">. </w:t>
      </w:r>
      <w:r w:rsidR="002E54DB" w:rsidRPr="002E54DB">
        <w:rPr>
          <w:rFonts w:ascii="Times New Roman" w:hAnsi="Times New Roman" w:cs="Times New Roman"/>
          <w:sz w:val="24"/>
          <w:szCs w:val="24"/>
        </w:rPr>
        <w:t xml:space="preserve">Your group will choose a psychologist in </w:t>
      </w:r>
      <w:r w:rsidR="002E54DB" w:rsidRPr="002E54DB">
        <w:rPr>
          <w:rFonts w:ascii="Times New Roman" w:hAnsi="Times New Roman" w:cs="Times New Roman"/>
          <w:b/>
          <w:bCs/>
          <w:sz w:val="24"/>
          <w:szCs w:val="24"/>
        </w:rPr>
        <w:t>Week 2</w:t>
      </w:r>
      <w:r w:rsidR="002E54DB" w:rsidRPr="002E54DB">
        <w:rPr>
          <w:rFonts w:ascii="Times New Roman" w:hAnsi="Times New Roman" w:cs="Times New Roman"/>
          <w:sz w:val="24"/>
          <w:szCs w:val="24"/>
        </w:rPr>
        <w:t>. You will</w:t>
      </w:r>
      <w:r w:rsidR="0082435B" w:rsidRPr="002E54DB">
        <w:rPr>
          <w:rFonts w:ascii="Times New Roman" w:hAnsi="Times New Roman" w:cs="Times New Roman"/>
          <w:sz w:val="24"/>
          <w:szCs w:val="24"/>
        </w:rPr>
        <w:t xml:space="preserve"> submit, at least </w:t>
      </w:r>
      <w:r w:rsidR="0082435B" w:rsidRPr="006447DB">
        <w:rPr>
          <w:rFonts w:ascii="Times New Roman" w:hAnsi="Times New Roman" w:cs="Times New Roman"/>
          <w:b/>
          <w:bCs/>
          <w:sz w:val="24"/>
          <w:szCs w:val="24"/>
        </w:rPr>
        <w:t>48 hours</w:t>
      </w:r>
      <w:r w:rsidR="0082435B" w:rsidRPr="002E54DB">
        <w:rPr>
          <w:rFonts w:ascii="Times New Roman" w:hAnsi="Times New Roman" w:cs="Times New Roman"/>
          <w:sz w:val="24"/>
          <w:szCs w:val="24"/>
        </w:rPr>
        <w:t xml:space="preserve"> before the start of class in which you are to present, an outline of your presentation. Your presentation should include a) basic historical information about the person, b) a review of the </w:t>
      </w:r>
      <w:r w:rsidR="002E54DB" w:rsidRPr="002E54DB">
        <w:rPr>
          <w:rFonts w:ascii="Times New Roman" w:hAnsi="Times New Roman" w:cs="Times New Roman"/>
          <w:sz w:val="24"/>
          <w:szCs w:val="24"/>
        </w:rPr>
        <w:t>person’s</w:t>
      </w:r>
      <w:r w:rsidR="0082435B" w:rsidRPr="002E54DB">
        <w:rPr>
          <w:rFonts w:ascii="Times New Roman" w:hAnsi="Times New Roman" w:cs="Times New Roman"/>
          <w:sz w:val="24"/>
          <w:szCs w:val="24"/>
        </w:rPr>
        <w:t xml:space="preserve"> contributions to psychology, c) a review of how we currently utilize this </w:t>
      </w:r>
      <w:r w:rsidR="002E54DB" w:rsidRPr="002E54DB">
        <w:rPr>
          <w:rFonts w:ascii="Times New Roman" w:hAnsi="Times New Roman" w:cs="Times New Roman"/>
          <w:sz w:val="24"/>
          <w:szCs w:val="24"/>
        </w:rPr>
        <w:t>person’s</w:t>
      </w:r>
      <w:r w:rsidR="0082435B" w:rsidRPr="002E54DB">
        <w:rPr>
          <w:rFonts w:ascii="Times New Roman" w:hAnsi="Times New Roman" w:cs="Times New Roman"/>
          <w:sz w:val="24"/>
          <w:szCs w:val="24"/>
        </w:rPr>
        <w:t xml:space="preserve"> contributions (</w:t>
      </w:r>
      <w:r w:rsidR="002E54DB" w:rsidRPr="002E54DB">
        <w:rPr>
          <w:rFonts w:ascii="Times New Roman" w:hAnsi="Times New Roman" w:cs="Times New Roman"/>
          <w:sz w:val="24"/>
          <w:szCs w:val="24"/>
        </w:rPr>
        <w:t>specifically</w:t>
      </w:r>
      <w:r w:rsidR="0082435B" w:rsidRPr="002E54DB">
        <w:rPr>
          <w:rFonts w:ascii="Times New Roman" w:hAnsi="Times New Roman" w:cs="Times New Roman"/>
          <w:sz w:val="24"/>
          <w:szCs w:val="24"/>
        </w:rPr>
        <w:t xml:space="preserve"> the evidence of their contribution in modern psychology</w:t>
      </w:r>
      <w:r w:rsidR="002E54DB" w:rsidRPr="002E54DB">
        <w:rPr>
          <w:rFonts w:ascii="Times New Roman" w:hAnsi="Times New Roman" w:cs="Times New Roman"/>
          <w:sz w:val="24"/>
          <w:szCs w:val="24"/>
        </w:rPr>
        <w:t>)</w:t>
      </w:r>
      <w:r w:rsidR="0082435B" w:rsidRPr="002E54DB">
        <w:rPr>
          <w:rFonts w:ascii="Times New Roman" w:hAnsi="Times New Roman" w:cs="Times New Roman"/>
          <w:sz w:val="24"/>
          <w:szCs w:val="24"/>
        </w:rPr>
        <w:t xml:space="preserve">, and d) some class activity to illuminate the material you have covered. </w:t>
      </w:r>
      <w:r w:rsidR="002E54DB">
        <w:rPr>
          <w:rFonts w:ascii="Times New Roman" w:hAnsi="Times New Roman" w:cs="Times New Roman"/>
          <w:sz w:val="24"/>
          <w:szCs w:val="24"/>
        </w:rPr>
        <w:t>Submit the slide deck in Canvas.</w:t>
      </w:r>
    </w:p>
    <w:p w14:paraId="70381862" w14:textId="77777777" w:rsidR="002E54DB" w:rsidRPr="00486BD2" w:rsidRDefault="002E54DB" w:rsidP="002E54DB">
      <w:pPr>
        <w:pStyle w:val="ListParagraph"/>
        <w:spacing w:after="0" w:line="240" w:lineRule="auto"/>
        <w:ind w:firstLine="360"/>
        <w:rPr>
          <w:rFonts w:ascii="Times New Roman" w:hAnsi="Times New Roman" w:cs="Times New Roman"/>
        </w:rPr>
      </w:pPr>
      <w:r w:rsidRPr="00486BD2">
        <w:rPr>
          <w:rFonts w:ascii="Times New Roman" w:hAnsi="Times New Roman" w:cs="Times New Roman"/>
        </w:rPr>
        <w:t xml:space="preserve">The grading for the presentation is outlined below: </w:t>
      </w:r>
    </w:p>
    <w:p w14:paraId="330C68DB" w14:textId="78FC5B2C" w:rsidR="002E54DB" w:rsidRPr="00486BD2" w:rsidRDefault="002E54DB" w:rsidP="002E54D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lastRenderedPageBreak/>
        <w:t xml:space="preserve">submission of </w:t>
      </w:r>
      <w:r>
        <w:rPr>
          <w:rFonts w:ascii="Times New Roman" w:hAnsi="Times New Roman" w:cs="Times New Roman"/>
        </w:rPr>
        <w:t xml:space="preserve">choice and </w:t>
      </w:r>
      <w:r w:rsidRPr="00486BD2">
        <w:rPr>
          <w:rFonts w:ascii="Times New Roman" w:hAnsi="Times New Roman" w:cs="Times New Roman"/>
        </w:rPr>
        <w:t xml:space="preserve">overview on time </w:t>
      </w:r>
      <w:r>
        <w:rPr>
          <w:rFonts w:ascii="Times New Roman" w:hAnsi="Times New Roman" w:cs="Times New Roman"/>
        </w:rPr>
        <w:t>5</w:t>
      </w:r>
      <w:r w:rsidRPr="00486BD2">
        <w:rPr>
          <w:rFonts w:ascii="Times New Roman" w:hAnsi="Times New Roman" w:cs="Times New Roman"/>
        </w:rPr>
        <w:t xml:space="preserve"> pts</w:t>
      </w:r>
    </w:p>
    <w:p w14:paraId="7E1F59C5" w14:textId="0C376C65" w:rsidR="002E54DB" w:rsidRPr="00486BD2" w:rsidRDefault="002E54DB" w:rsidP="002E54D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 xml:space="preserve">length of presentation between 70-80 min </w:t>
      </w:r>
      <w:r>
        <w:rPr>
          <w:rFonts w:ascii="Times New Roman" w:hAnsi="Times New Roman" w:cs="Times New Roman"/>
        </w:rPr>
        <w:t xml:space="preserve"> 5</w:t>
      </w:r>
      <w:r w:rsidRPr="00486BD2">
        <w:rPr>
          <w:rFonts w:ascii="Times New Roman" w:hAnsi="Times New Roman" w:cs="Times New Roman"/>
        </w:rPr>
        <w:t xml:space="preserve"> pts</w:t>
      </w:r>
    </w:p>
    <w:p w14:paraId="13C3CDF6" w14:textId="2F500979" w:rsidR="002E54DB" w:rsidRPr="00486BD2" w:rsidRDefault="002E54DB" w:rsidP="002E54D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 xml:space="preserve">background/historical context of person </w:t>
      </w:r>
      <w:r>
        <w:rPr>
          <w:rFonts w:ascii="Times New Roman" w:hAnsi="Times New Roman" w:cs="Times New Roman"/>
        </w:rPr>
        <w:t xml:space="preserve">5 </w:t>
      </w:r>
      <w:r w:rsidRPr="00486BD2">
        <w:rPr>
          <w:rFonts w:ascii="Times New Roman" w:hAnsi="Times New Roman" w:cs="Times New Roman"/>
        </w:rPr>
        <w:t>pts</w:t>
      </w:r>
    </w:p>
    <w:p w14:paraId="59C0FF5A" w14:textId="52300CEA" w:rsidR="002E54DB" w:rsidRPr="008B0128" w:rsidRDefault="002E54DB" w:rsidP="002E54DB">
      <w:pPr>
        <w:pStyle w:val="ListParagraph"/>
        <w:numPr>
          <w:ilvl w:val="1"/>
          <w:numId w:val="2"/>
        </w:numPr>
        <w:spacing w:after="0" w:line="240" w:lineRule="auto"/>
        <w:rPr>
          <w:rFonts w:ascii="Times New Roman" w:hAnsi="Times New Roman" w:cs="Times New Roman"/>
          <w:b/>
        </w:rPr>
      </w:pPr>
      <w:r w:rsidRPr="00486BD2">
        <w:rPr>
          <w:rFonts w:ascii="Times New Roman" w:hAnsi="Times New Roman" w:cs="Times New Roman"/>
        </w:rPr>
        <w:t>coverage of key ideas for person extends beyond</w:t>
      </w:r>
      <w:r>
        <w:rPr>
          <w:rFonts w:ascii="Times New Roman" w:hAnsi="Times New Roman" w:cs="Times New Roman"/>
        </w:rPr>
        <w:t xml:space="preserve"> course </w:t>
      </w:r>
      <w:r w:rsidRPr="00486BD2">
        <w:rPr>
          <w:rFonts w:ascii="Times New Roman" w:hAnsi="Times New Roman" w:cs="Times New Roman"/>
        </w:rPr>
        <w:t xml:space="preserve">reading </w:t>
      </w:r>
      <w:r w:rsidRPr="008B0128">
        <w:rPr>
          <w:rFonts w:ascii="Times New Roman" w:hAnsi="Times New Roman" w:cs="Times New Roman"/>
        </w:rPr>
        <w:t>assignments 5 pts</w:t>
      </w:r>
    </w:p>
    <w:p w14:paraId="5C11073F" w14:textId="77777777" w:rsidR="002E54DB" w:rsidRPr="008B0128" w:rsidRDefault="002E54DB" w:rsidP="002E54DB">
      <w:pPr>
        <w:pStyle w:val="ListParagraph"/>
        <w:numPr>
          <w:ilvl w:val="1"/>
          <w:numId w:val="2"/>
        </w:numPr>
        <w:spacing w:after="0" w:line="240" w:lineRule="auto"/>
        <w:rPr>
          <w:rFonts w:ascii="Times New Roman" w:hAnsi="Times New Roman" w:cs="Times New Roman"/>
          <w:b/>
        </w:rPr>
      </w:pPr>
      <w:r w:rsidRPr="008B0128">
        <w:rPr>
          <w:rFonts w:ascii="Times New Roman" w:hAnsi="Times New Roman" w:cs="Times New Roman"/>
        </w:rPr>
        <w:t>contributions rooted in modern/current psychology 5 pts</w:t>
      </w:r>
    </w:p>
    <w:p w14:paraId="144FD6C7" w14:textId="3476FF51" w:rsidR="002E54DB" w:rsidRPr="008B0128" w:rsidRDefault="002E54DB" w:rsidP="002E54DB">
      <w:pPr>
        <w:pStyle w:val="ListParagraph"/>
        <w:numPr>
          <w:ilvl w:val="1"/>
          <w:numId w:val="2"/>
        </w:numPr>
        <w:spacing w:after="0" w:line="240" w:lineRule="auto"/>
        <w:rPr>
          <w:rFonts w:ascii="Times New Roman" w:hAnsi="Times New Roman" w:cs="Times New Roman"/>
          <w:b/>
        </w:rPr>
      </w:pPr>
      <w:r w:rsidRPr="008B0128">
        <w:rPr>
          <w:rFonts w:ascii="Times New Roman" w:hAnsi="Times New Roman" w:cs="Times New Roman"/>
        </w:rPr>
        <w:t xml:space="preserve">activity is relevant and connects teaching material </w:t>
      </w:r>
      <w:r>
        <w:rPr>
          <w:rFonts w:ascii="Times New Roman" w:hAnsi="Times New Roman" w:cs="Times New Roman"/>
        </w:rPr>
        <w:t xml:space="preserve">5 </w:t>
      </w:r>
      <w:r w:rsidRPr="008B0128">
        <w:rPr>
          <w:rFonts w:ascii="Times New Roman" w:hAnsi="Times New Roman" w:cs="Times New Roman"/>
        </w:rPr>
        <w:t>pts</w:t>
      </w:r>
    </w:p>
    <w:p w14:paraId="6045517E" w14:textId="77777777" w:rsidR="002E54DB" w:rsidRPr="002E54DB" w:rsidRDefault="002E54DB" w:rsidP="002E54DB">
      <w:pPr>
        <w:pStyle w:val="ListParagraph"/>
        <w:spacing w:after="0" w:line="240" w:lineRule="auto"/>
        <w:rPr>
          <w:rFonts w:ascii="Times New Roman" w:hAnsi="Times New Roman" w:cs="Times New Roman"/>
          <w:sz w:val="24"/>
          <w:szCs w:val="24"/>
        </w:rPr>
      </w:pPr>
    </w:p>
    <w:p w14:paraId="186C5299" w14:textId="0653F269" w:rsidR="00675795" w:rsidRPr="00875F8F" w:rsidRDefault="00151A11" w:rsidP="00675795">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Great Idea</w:t>
      </w:r>
      <w:r w:rsidR="00675795" w:rsidRPr="00875F8F">
        <w:rPr>
          <w:rFonts w:ascii="Times New Roman" w:hAnsi="Times New Roman" w:cs="Times New Roman"/>
          <w:b/>
          <w:sz w:val="24"/>
          <w:szCs w:val="24"/>
        </w:rPr>
        <w:t xml:space="preserve"> Paper </w:t>
      </w:r>
      <w:r w:rsidR="002E54DB">
        <w:rPr>
          <w:rFonts w:ascii="Times New Roman" w:hAnsi="Times New Roman" w:cs="Times New Roman"/>
          <w:b/>
          <w:sz w:val="24"/>
          <w:szCs w:val="24"/>
        </w:rPr>
        <w:t xml:space="preserve">&amp; Presentation </w:t>
      </w:r>
      <w:r w:rsidR="00675795" w:rsidRPr="00875F8F">
        <w:rPr>
          <w:rFonts w:ascii="Times New Roman" w:hAnsi="Times New Roman" w:cs="Times New Roman"/>
          <w:sz w:val="24"/>
          <w:szCs w:val="24"/>
        </w:rPr>
        <w:t xml:space="preserve">(6-8 pgs; </w:t>
      </w:r>
      <w:r w:rsidR="0082435B">
        <w:rPr>
          <w:rFonts w:ascii="Times New Roman" w:hAnsi="Times New Roman" w:cs="Times New Roman"/>
          <w:sz w:val="24"/>
          <w:szCs w:val="24"/>
        </w:rPr>
        <w:t>3</w:t>
      </w:r>
      <w:r w:rsidR="00F96156">
        <w:rPr>
          <w:rFonts w:ascii="Times New Roman" w:hAnsi="Times New Roman" w:cs="Times New Roman"/>
          <w:sz w:val="24"/>
          <w:szCs w:val="24"/>
        </w:rPr>
        <w:t xml:space="preserve">0 </w:t>
      </w:r>
      <w:r w:rsidR="00675795" w:rsidRPr="00875F8F">
        <w:rPr>
          <w:rFonts w:ascii="Times New Roman" w:hAnsi="Times New Roman" w:cs="Times New Roman"/>
          <w:sz w:val="24"/>
          <w:szCs w:val="24"/>
        </w:rPr>
        <w:t xml:space="preserve">pts). The paper is designed to allow you to further explore the history of psychology in a way that interests you and may shape your work as a </w:t>
      </w:r>
      <w:r w:rsidR="00F96156">
        <w:rPr>
          <w:rFonts w:ascii="Times New Roman" w:hAnsi="Times New Roman" w:cs="Times New Roman"/>
          <w:sz w:val="24"/>
          <w:szCs w:val="24"/>
        </w:rPr>
        <w:t>Counseling P</w:t>
      </w:r>
      <w:r w:rsidR="00675795" w:rsidRPr="00875F8F">
        <w:rPr>
          <w:rFonts w:ascii="Times New Roman" w:hAnsi="Times New Roman" w:cs="Times New Roman"/>
          <w:sz w:val="24"/>
          <w:szCs w:val="24"/>
        </w:rPr>
        <w:t xml:space="preserve">sychologist. </w:t>
      </w:r>
      <w:r w:rsidR="00F96156">
        <w:rPr>
          <w:rFonts w:ascii="Times New Roman" w:hAnsi="Times New Roman" w:cs="Times New Roman"/>
          <w:sz w:val="24"/>
          <w:szCs w:val="24"/>
        </w:rPr>
        <w:t>The</w:t>
      </w:r>
      <w:r w:rsidR="00675795" w:rsidRPr="00875F8F">
        <w:rPr>
          <w:rFonts w:ascii="Times New Roman" w:hAnsi="Times New Roman" w:cs="Times New Roman"/>
          <w:sz w:val="24"/>
          <w:szCs w:val="24"/>
        </w:rPr>
        <w:t xml:space="preserve"> paper will be approximately 6-8 pages double spaced (this does not include references</w:t>
      </w:r>
      <w:r w:rsidR="008B0128" w:rsidRPr="00875F8F">
        <w:rPr>
          <w:rFonts w:ascii="Times New Roman" w:hAnsi="Times New Roman" w:cs="Times New Roman"/>
          <w:sz w:val="24"/>
          <w:szCs w:val="24"/>
        </w:rPr>
        <w:t>, appendices,</w:t>
      </w:r>
      <w:r w:rsidR="00F96156">
        <w:rPr>
          <w:rFonts w:ascii="Times New Roman" w:hAnsi="Times New Roman" w:cs="Times New Roman"/>
          <w:sz w:val="24"/>
          <w:szCs w:val="24"/>
        </w:rPr>
        <w:t xml:space="preserve"> tables/figures,</w:t>
      </w:r>
      <w:r w:rsidR="00675795" w:rsidRPr="00875F8F">
        <w:rPr>
          <w:rFonts w:ascii="Times New Roman" w:hAnsi="Times New Roman" w:cs="Times New Roman"/>
          <w:sz w:val="24"/>
          <w:szCs w:val="24"/>
        </w:rPr>
        <w:t xml:space="preserve"> or</w:t>
      </w:r>
      <w:r w:rsidR="008B0128" w:rsidRPr="00875F8F">
        <w:rPr>
          <w:rFonts w:ascii="Times New Roman" w:hAnsi="Times New Roman" w:cs="Times New Roman"/>
          <w:sz w:val="24"/>
          <w:szCs w:val="24"/>
        </w:rPr>
        <w:t xml:space="preserve"> the </w:t>
      </w:r>
      <w:r w:rsidR="00675795" w:rsidRPr="00875F8F">
        <w:rPr>
          <w:rFonts w:ascii="Times New Roman" w:hAnsi="Times New Roman" w:cs="Times New Roman"/>
          <w:sz w:val="24"/>
          <w:szCs w:val="24"/>
        </w:rPr>
        <w:t xml:space="preserve">title page). Because this paper requires you to </w:t>
      </w:r>
      <w:r w:rsidR="00675795" w:rsidRPr="008D5553">
        <w:rPr>
          <w:rFonts w:ascii="Times New Roman" w:hAnsi="Times New Roman" w:cs="Times New Roman"/>
          <w:b/>
          <w:bCs/>
          <w:sz w:val="24"/>
          <w:szCs w:val="24"/>
        </w:rPr>
        <w:t>access primary sources</w:t>
      </w:r>
      <w:r w:rsidR="00675795" w:rsidRPr="00875F8F">
        <w:rPr>
          <w:rFonts w:ascii="Times New Roman" w:hAnsi="Times New Roman" w:cs="Times New Roman"/>
          <w:sz w:val="24"/>
          <w:szCs w:val="24"/>
        </w:rPr>
        <w:t>, you will want to start gathering resources early. You will likely need to order some of the resources through Inter Library Loan or Library Express as older sources are not as often available</w:t>
      </w:r>
      <w:r w:rsidR="008D5553">
        <w:rPr>
          <w:rFonts w:ascii="Times New Roman" w:hAnsi="Times New Roman" w:cs="Times New Roman"/>
          <w:sz w:val="24"/>
          <w:szCs w:val="24"/>
        </w:rPr>
        <w:t xml:space="preserve"> to download</w:t>
      </w:r>
      <w:r w:rsidR="00675795" w:rsidRPr="00875F8F">
        <w:rPr>
          <w:rFonts w:ascii="Times New Roman" w:hAnsi="Times New Roman" w:cs="Times New Roman"/>
          <w:sz w:val="24"/>
          <w:szCs w:val="24"/>
        </w:rPr>
        <w:t xml:space="preserve"> through the more modern internet sources, which can mean that getting sources will take time.</w:t>
      </w:r>
      <w:r w:rsidR="00F96156">
        <w:rPr>
          <w:rFonts w:ascii="Times New Roman" w:hAnsi="Times New Roman" w:cs="Times New Roman"/>
          <w:sz w:val="24"/>
          <w:szCs w:val="24"/>
        </w:rPr>
        <w:t xml:space="preserve"> You will have time to </w:t>
      </w:r>
      <w:r w:rsidR="002349A2">
        <w:rPr>
          <w:rFonts w:ascii="Times New Roman" w:hAnsi="Times New Roman" w:cs="Times New Roman"/>
          <w:sz w:val="24"/>
          <w:szCs w:val="24"/>
        </w:rPr>
        <w:t>discuss</w:t>
      </w:r>
      <w:r w:rsidR="00F96156">
        <w:rPr>
          <w:rFonts w:ascii="Times New Roman" w:hAnsi="Times New Roman" w:cs="Times New Roman"/>
          <w:sz w:val="24"/>
          <w:szCs w:val="24"/>
        </w:rPr>
        <w:t xml:space="preserve"> </w:t>
      </w:r>
      <w:r w:rsidR="002349A2">
        <w:rPr>
          <w:rFonts w:ascii="Times New Roman" w:hAnsi="Times New Roman" w:cs="Times New Roman"/>
          <w:sz w:val="24"/>
          <w:szCs w:val="24"/>
        </w:rPr>
        <w:t>potential</w:t>
      </w:r>
      <w:r w:rsidR="00F96156">
        <w:rPr>
          <w:rFonts w:ascii="Times New Roman" w:hAnsi="Times New Roman" w:cs="Times New Roman"/>
          <w:sz w:val="24"/>
          <w:szCs w:val="24"/>
        </w:rPr>
        <w:t xml:space="preserve"> Great Idea</w:t>
      </w:r>
      <w:r w:rsidR="002349A2">
        <w:rPr>
          <w:rFonts w:ascii="Times New Roman" w:hAnsi="Times New Roman" w:cs="Times New Roman"/>
          <w:sz w:val="24"/>
          <w:szCs w:val="24"/>
        </w:rPr>
        <w:t>s</w:t>
      </w:r>
      <w:r w:rsidR="00F96156">
        <w:rPr>
          <w:rFonts w:ascii="Times New Roman" w:hAnsi="Times New Roman" w:cs="Times New Roman"/>
          <w:sz w:val="24"/>
          <w:szCs w:val="24"/>
        </w:rPr>
        <w:t xml:space="preserve"> in class, and the overall topic must be approved by the instructor</w:t>
      </w:r>
      <w:r w:rsidR="000F5186">
        <w:rPr>
          <w:rFonts w:ascii="Times New Roman" w:hAnsi="Times New Roman" w:cs="Times New Roman"/>
          <w:sz w:val="24"/>
          <w:szCs w:val="24"/>
        </w:rPr>
        <w:t xml:space="preserve"> in the first 2-3 weeks of this course</w:t>
      </w:r>
      <w:r w:rsidR="00F96156">
        <w:rPr>
          <w:rFonts w:ascii="Times New Roman" w:hAnsi="Times New Roman" w:cs="Times New Roman"/>
          <w:sz w:val="24"/>
          <w:szCs w:val="24"/>
        </w:rPr>
        <w:t xml:space="preserve">. </w:t>
      </w:r>
      <w:r w:rsidR="002349A2" w:rsidRPr="002E54DB">
        <w:rPr>
          <w:rFonts w:ascii="Times New Roman" w:hAnsi="Times New Roman" w:cs="Times New Roman"/>
          <w:b/>
          <w:bCs/>
          <w:sz w:val="24"/>
          <w:szCs w:val="24"/>
        </w:rPr>
        <w:t>You will briefly present (~10-15 min.) the history of your Great Idea in class.</w:t>
      </w:r>
    </w:p>
    <w:p w14:paraId="0EA970D5" w14:textId="77777777" w:rsidR="004D69C9" w:rsidRPr="00875F8F" w:rsidRDefault="004D69C9" w:rsidP="004D69C9">
      <w:pPr>
        <w:autoSpaceDE w:val="0"/>
        <w:autoSpaceDN w:val="0"/>
        <w:adjustRightInd w:val="0"/>
        <w:spacing w:after="0" w:line="240" w:lineRule="auto"/>
        <w:ind w:left="360"/>
        <w:rPr>
          <w:rFonts w:ascii="Times New Roman" w:hAnsi="Times New Roman" w:cs="Times New Roman"/>
          <w:sz w:val="24"/>
          <w:szCs w:val="24"/>
        </w:rPr>
      </w:pPr>
    </w:p>
    <w:p w14:paraId="155A462A" w14:textId="6116A5C0" w:rsidR="004D69C9" w:rsidRPr="00875F8F" w:rsidRDefault="004D69C9" w:rsidP="004D69C9">
      <w:pPr>
        <w:autoSpaceDE w:val="0"/>
        <w:autoSpaceDN w:val="0"/>
        <w:adjustRightInd w:val="0"/>
        <w:spacing w:after="0" w:line="240" w:lineRule="auto"/>
        <w:ind w:left="360"/>
        <w:rPr>
          <w:rFonts w:ascii="Times New Roman" w:hAnsi="Times New Roman" w:cs="Times New Roman"/>
          <w:sz w:val="24"/>
          <w:szCs w:val="24"/>
        </w:rPr>
      </w:pPr>
      <w:r w:rsidRPr="00875F8F">
        <w:rPr>
          <w:rFonts w:ascii="Times New Roman" w:hAnsi="Times New Roman" w:cs="Times New Roman"/>
          <w:sz w:val="24"/>
          <w:szCs w:val="24"/>
        </w:rPr>
        <w:t xml:space="preserve">You will </w:t>
      </w:r>
      <w:r w:rsidR="006447DB">
        <w:rPr>
          <w:rFonts w:ascii="Times New Roman" w:hAnsi="Times New Roman" w:cs="Times New Roman"/>
          <w:sz w:val="24"/>
          <w:szCs w:val="24"/>
        </w:rPr>
        <w:t xml:space="preserve">also </w:t>
      </w:r>
      <w:r w:rsidRPr="00875F8F">
        <w:rPr>
          <w:rFonts w:ascii="Times New Roman" w:hAnsi="Times New Roman" w:cs="Times New Roman"/>
          <w:sz w:val="24"/>
          <w:szCs w:val="24"/>
        </w:rPr>
        <w:t xml:space="preserve">complete the following as a component of this paper: </w:t>
      </w:r>
    </w:p>
    <w:p w14:paraId="4342883B" w14:textId="08E950D2"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Select a psychological concept of interest to you that is relatively well-known (e.g.</w:t>
      </w:r>
      <w:r w:rsidR="00F96156">
        <w:rPr>
          <w:rFonts w:ascii="Times New Roman" w:hAnsi="Times New Roman" w:cs="Times New Roman"/>
          <w:sz w:val="24"/>
          <w:szCs w:val="24"/>
        </w:rPr>
        <w:t>,</w:t>
      </w:r>
      <w:r w:rsidRPr="00875F8F">
        <w:rPr>
          <w:rFonts w:ascii="Times New Roman" w:hAnsi="Times New Roman" w:cs="Times New Roman"/>
          <w:sz w:val="24"/>
          <w:szCs w:val="24"/>
        </w:rPr>
        <w:t xml:space="preserve"> The Superwoman Schema). Give a brief description </w:t>
      </w:r>
      <w:r w:rsidR="008B0128" w:rsidRPr="00875F8F">
        <w:rPr>
          <w:rFonts w:ascii="Times New Roman" w:hAnsi="Times New Roman" w:cs="Times New Roman"/>
          <w:sz w:val="24"/>
          <w:szCs w:val="24"/>
        </w:rPr>
        <w:t xml:space="preserve">of the concept </w:t>
      </w:r>
      <w:r w:rsidR="00F96156">
        <w:rPr>
          <w:rFonts w:ascii="Times New Roman" w:hAnsi="Times New Roman" w:cs="Times New Roman"/>
          <w:sz w:val="24"/>
          <w:szCs w:val="24"/>
        </w:rPr>
        <w:t>from academic</w:t>
      </w:r>
      <w:r w:rsidR="008B0128" w:rsidRPr="00875F8F">
        <w:rPr>
          <w:rFonts w:ascii="Times New Roman" w:hAnsi="Times New Roman" w:cs="Times New Roman"/>
          <w:sz w:val="24"/>
          <w:szCs w:val="24"/>
        </w:rPr>
        <w:t xml:space="preserve"> literature. </w:t>
      </w:r>
    </w:p>
    <w:p w14:paraId="6A712A81" w14:textId="5D874E01"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Next, you will trace this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F96156">
        <w:rPr>
          <w:rFonts w:ascii="Times New Roman" w:hAnsi="Times New Roman" w:cs="Times New Roman"/>
          <w:sz w:val="24"/>
          <w:szCs w:val="24"/>
        </w:rPr>
        <w:t>, and so on</w:t>
      </w:r>
      <w:r w:rsidRPr="00875F8F">
        <w:rPr>
          <w:rFonts w:ascii="Times New Roman" w:hAnsi="Times New Roman" w:cs="Times New Roman"/>
          <w:sz w:val="24"/>
          <w:szCs w:val="24"/>
        </w:rPr>
        <w:t xml:space="preserve">. </w:t>
      </w:r>
      <w:r w:rsidR="008B0128" w:rsidRPr="00875F8F">
        <w:rPr>
          <w:rFonts w:ascii="Times New Roman" w:hAnsi="Times New Roman" w:cs="Times New Roman"/>
          <w:sz w:val="24"/>
          <w:szCs w:val="24"/>
        </w:rPr>
        <w:t xml:space="preserve">It is expected that you will continue reviewing the citations back to when you can tie them to the original theorists (so perhaps the root of “The Superwoman Schema” for example is Piaget’s theory-this is </w:t>
      </w:r>
      <w:r w:rsidR="008B0128" w:rsidRPr="008D5553">
        <w:rPr>
          <w:rFonts w:ascii="Times New Roman" w:hAnsi="Times New Roman" w:cs="Times New Roman"/>
          <w:i/>
          <w:iCs/>
          <w:sz w:val="24"/>
          <w:szCs w:val="24"/>
        </w:rPr>
        <w:t>made up</w:t>
      </w:r>
      <w:r w:rsidR="008B0128" w:rsidRPr="00875F8F">
        <w:rPr>
          <w:rFonts w:ascii="Times New Roman" w:hAnsi="Times New Roman" w:cs="Times New Roman"/>
          <w:sz w:val="24"/>
          <w:szCs w:val="24"/>
        </w:rPr>
        <w:t xml:space="preserve"> as an example). You will include all you consider to be “original/primary sources” in the Appendix of your paper. </w:t>
      </w:r>
    </w:p>
    <w:p w14:paraId="1278865C" w14:textId="2FEA1C11"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You will describe the research lineage of the idea that you traced and include references as you describe the link. </w:t>
      </w:r>
    </w:p>
    <w:p w14:paraId="34C735B0" w14:textId="0693303F"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You should describe what you learned as you consulted the earlier sources, what surprised you, and what inaccuracies you discovered along the way. </w:t>
      </w:r>
    </w:p>
    <w:p w14:paraId="5963789A" w14:textId="4837E15B"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Finally, connect this concept </w:t>
      </w:r>
      <w:r w:rsidR="008B0128" w:rsidRPr="00875F8F">
        <w:rPr>
          <w:rFonts w:ascii="Times New Roman" w:hAnsi="Times New Roman" w:cs="Times New Roman"/>
          <w:sz w:val="24"/>
          <w:szCs w:val="24"/>
        </w:rPr>
        <w:t xml:space="preserve">and your understanding of the history of the concept to your work as a psychologist and how this may impact how you understand your professional self. </w:t>
      </w:r>
    </w:p>
    <w:p w14:paraId="581699B7" w14:textId="77777777" w:rsidR="00675795" w:rsidRPr="00875F8F" w:rsidRDefault="00675795" w:rsidP="004D69C9">
      <w:pPr>
        <w:pStyle w:val="ListParagraph"/>
        <w:autoSpaceDE w:val="0"/>
        <w:autoSpaceDN w:val="0"/>
        <w:adjustRightInd w:val="0"/>
        <w:spacing w:after="0" w:line="240" w:lineRule="auto"/>
        <w:rPr>
          <w:rFonts w:ascii="Times New Roman" w:hAnsi="Times New Roman" w:cs="Times New Roman"/>
          <w:b/>
          <w:sz w:val="24"/>
          <w:szCs w:val="24"/>
          <w:highlight w:val="yellow"/>
        </w:rPr>
      </w:pPr>
    </w:p>
    <w:p w14:paraId="715F4BCD" w14:textId="59725B86" w:rsidR="00990889" w:rsidRDefault="00280A88" w:rsidP="00990889">
      <w:pPr>
        <w:spacing w:after="0" w:line="240" w:lineRule="auto"/>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VIII</w:t>
      </w:r>
      <w:r w:rsidR="00990889" w:rsidRPr="00875F8F">
        <w:rPr>
          <w:rFonts w:ascii="Times New Roman" w:hAnsi="Times New Roman" w:cs="Times New Roman"/>
          <w:b/>
          <w:bCs/>
          <w:color w:val="000000"/>
          <w:sz w:val="24"/>
          <w:szCs w:val="24"/>
        </w:rPr>
        <w:t>.  Class Policy Statements:</w:t>
      </w:r>
    </w:p>
    <w:p w14:paraId="132E11C1" w14:textId="77777777" w:rsidR="00391EFF" w:rsidRPr="00875F8F" w:rsidRDefault="00391EFF" w:rsidP="00990889">
      <w:pPr>
        <w:spacing w:after="0" w:line="240" w:lineRule="auto"/>
        <w:outlineLvl w:val="0"/>
        <w:rPr>
          <w:rFonts w:ascii="Times New Roman" w:hAnsi="Times New Roman" w:cs="Times New Roman"/>
          <w:b/>
          <w:bCs/>
          <w:color w:val="000000"/>
          <w:sz w:val="24"/>
          <w:szCs w:val="24"/>
        </w:rPr>
      </w:pPr>
    </w:p>
    <w:p w14:paraId="6FEBDBB9" w14:textId="77777777" w:rsidR="00990889" w:rsidRPr="00875F8F" w:rsidRDefault="00990889" w:rsidP="00990889">
      <w:pPr>
        <w:spacing w:after="0" w:line="240" w:lineRule="auto"/>
        <w:rPr>
          <w:rFonts w:ascii="Times New Roman" w:hAnsi="Times New Roman" w:cs="Times New Roman"/>
          <w:sz w:val="24"/>
          <w:szCs w:val="24"/>
        </w:rPr>
      </w:pPr>
      <w:r w:rsidRPr="00391EFF">
        <w:rPr>
          <w:rFonts w:ascii="Times New Roman" w:hAnsi="Times New Roman" w:cs="Times New Roman"/>
          <w:i/>
          <w:iCs/>
          <w:sz w:val="24"/>
          <w:szCs w:val="24"/>
        </w:rPr>
        <w:t>Late Work Policy</w:t>
      </w:r>
      <w:r w:rsidRPr="00875F8F">
        <w:rPr>
          <w:rFonts w:ascii="Times New Roman" w:hAnsi="Times New Roman" w:cs="Times New Roman"/>
          <w:sz w:val="24"/>
          <w:szCs w:val="24"/>
        </w:rPr>
        <w:t>: It is expected that you have completed all assignments by the due date and time. Failure to turn an assignment in on time will result in unsatisfactory comple</w:t>
      </w:r>
      <w:r w:rsidR="00DA0E4A" w:rsidRPr="00875F8F">
        <w:rPr>
          <w:rFonts w:ascii="Times New Roman" w:hAnsi="Times New Roman" w:cs="Times New Roman"/>
          <w:sz w:val="24"/>
          <w:szCs w:val="24"/>
        </w:rPr>
        <w:t>tion of that course requirement. Late assignments are not accepted</w:t>
      </w:r>
      <w:r w:rsidRPr="00875F8F">
        <w:rPr>
          <w:rFonts w:ascii="Times New Roman" w:hAnsi="Times New Roman" w:cs="Times New Roman"/>
          <w:sz w:val="24"/>
          <w:szCs w:val="24"/>
        </w:rPr>
        <w:t xml:space="preserve">. It is therefore imperative that students complete all course requirements on time. I reserve the right to allow exceptions to this policy, for example, in the event of an emergency. </w:t>
      </w:r>
    </w:p>
    <w:p w14:paraId="465949E8" w14:textId="77777777" w:rsidR="00990889" w:rsidRPr="00875F8F" w:rsidRDefault="00990889" w:rsidP="00990889">
      <w:pPr>
        <w:spacing w:after="0" w:line="240" w:lineRule="auto"/>
        <w:rPr>
          <w:rFonts w:ascii="Times New Roman" w:hAnsi="Times New Roman" w:cs="Times New Roman"/>
          <w:sz w:val="24"/>
          <w:szCs w:val="24"/>
        </w:rPr>
      </w:pPr>
    </w:p>
    <w:p w14:paraId="6A75334D" w14:textId="0259CE1C" w:rsidR="00990889" w:rsidRPr="00875F8F" w:rsidRDefault="00990889" w:rsidP="00990889">
      <w:pPr>
        <w:spacing w:after="0" w:line="240" w:lineRule="auto"/>
        <w:rPr>
          <w:rFonts w:ascii="Times New Roman" w:hAnsi="Times New Roman" w:cs="Times New Roman"/>
          <w:sz w:val="24"/>
          <w:szCs w:val="24"/>
        </w:rPr>
      </w:pPr>
      <w:r w:rsidRPr="00391EFF">
        <w:rPr>
          <w:rFonts w:ascii="Times New Roman" w:hAnsi="Times New Roman" w:cs="Times New Roman"/>
          <w:i/>
          <w:iCs/>
          <w:sz w:val="24"/>
          <w:szCs w:val="24"/>
        </w:rPr>
        <w:lastRenderedPageBreak/>
        <w:t>Attendance Policy</w:t>
      </w:r>
      <w:r w:rsidRPr="00875F8F">
        <w:rPr>
          <w:rFonts w:ascii="Times New Roman" w:hAnsi="Times New Roman" w:cs="Times New Roman"/>
          <w:sz w:val="24"/>
          <w:szCs w:val="24"/>
        </w:rPr>
        <w:t xml:space="preserve">: Class attendance is required. Students are expected to attend all class meetings. Active, cooperative, and collaborative learning are strongly emphasized in this class. Thus, open and active participation is expected from students. </w:t>
      </w:r>
    </w:p>
    <w:p w14:paraId="2D3E1200" w14:textId="77777777" w:rsidR="00990889" w:rsidRPr="00875F8F" w:rsidRDefault="00990889" w:rsidP="00990889">
      <w:pPr>
        <w:spacing w:after="0" w:line="240" w:lineRule="auto"/>
        <w:rPr>
          <w:rFonts w:ascii="Times New Roman" w:hAnsi="Times New Roman" w:cs="Times New Roman"/>
          <w:sz w:val="24"/>
          <w:szCs w:val="24"/>
        </w:rPr>
      </w:pPr>
    </w:p>
    <w:p w14:paraId="41455B99" w14:textId="6435300A"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Students </w:t>
      </w:r>
      <w:r w:rsidR="000F5186">
        <w:rPr>
          <w:rFonts w:ascii="Times New Roman" w:hAnsi="Times New Roman" w:cs="Times New Roman"/>
          <w:sz w:val="24"/>
          <w:szCs w:val="24"/>
        </w:rPr>
        <w:t>may be</w:t>
      </w:r>
      <w:r w:rsidRPr="00875F8F">
        <w:rPr>
          <w:rFonts w:ascii="Times New Roman" w:hAnsi="Times New Roman" w:cs="Times New Roman"/>
          <w:sz w:val="24"/>
          <w:szCs w:val="24"/>
        </w:rPr>
        <w:t xml:space="preserve"> granted excused absences</w:t>
      </w:r>
      <w:r w:rsidR="000F5186">
        <w:rPr>
          <w:rFonts w:ascii="Times New Roman" w:hAnsi="Times New Roman" w:cs="Times New Roman"/>
          <w:sz w:val="24"/>
          <w:szCs w:val="24"/>
        </w:rPr>
        <w:t xml:space="preserve"> at the discretion of the instructor</w:t>
      </w:r>
      <w:r w:rsidRPr="00875F8F">
        <w:rPr>
          <w:rFonts w:ascii="Times New Roman" w:hAnsi="Times New Roman" w:cs="Times New Roman"/>
          <w:sz w:val="24"/>
          <w:szCs w:val="24"/>
        </w:rPr>
        <w:t xml:space="preserv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75F8F">
        <w:rPr>
          <w:rFonts w:ascii="Times New Roman" w:hAnsi="Times New Roman" w:cs="Times New Roman"/>
          <w:i/>
          <w:sz w:val="24"/>
          <w:szCs w:val="24"/>
        </w:rPr>
        <w:t>Student Policy eHandbook</w:t>
      </w:r>
      <w:r w:rsidRPr="00875F8F">
        <w:rPr>
          <w:rFonts w:ascii="Times New Roman" w:hAnsi="Times New Roman" w:cs="Times New Roman"/>
          <w:sz w:val="24"/>
          <w:szCs w:val="24"/>
        </w:rPr>
        <w:t xml:space="preserve"> at </w:t>
      </w:r>
      <w:hyperlink r:id="rId12" w:history="1">
        <w:r w:rsidRPr="00875F8F">
          <w:rPr>
            <w:rStyle w:val="Hyperlink"/>
            <w:rFonts w:ascii="Times New Roman" w:hAnsi="Times New Roman" w:cs="Times New Roman"/>
            <w:sz w:val="24"/>
            <w:szCs w:val="24"/>
          </w:rPr>
          <w:t>www.auburn.edu/studentpolicies</w:t>
        </w:r>
      </w:hyperlink>
      <w:r w:rsidRPr="00875F8F">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CD7CF01" w14:textId="77777777" w:rsidR="00990889" w:rsidRPr="00875F8F" w:rsidRDefault="00990889" w:rsidP="00990889">
      <w:pPr>
        <w:spacing w:after="0" w:line="240" w:lineRule="auto"/>
        <w:rPr>
          <w:rFonts w:ascii="Times New Roman" w:hAnsi="Times New Roman" w:cs="Times New Roman"/>
          <w:sz w:val="24"/>
          <w:szCs w:val="24"/>
        </w:rPr>
      </w:pPr>
    </w:p>
    <w:p w14:paraId="1E2D2BB6" w14:textId="77777777"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u w:val="single"/>
        </w:rPr>
        <w:t>Accommodations</w:t>
      </w:r>
      <w:r w:rsidRPr="00875F8F">
        <w:rPr>
          <w:rFonts w:ascii="Times New Roman" w:hAnsi="Times New Roman" w:cs="Times New Roman"/>
          <w:sz w:val="24"/>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5F2B07F" w14:textId="77777777" w:rsidR="00990889" w:rsidRPr="00875F8F" w:rsidRDefault="00990889" w:rsidP="00990889">
      <w:pPr>
        <w:spacing w:after="0" w:line="240" w:lineRule="auto"/>
        <w:rPr>
          <w:rFonts w:ascii="Times New Roman" w:hAnsi="Times New Roman" w:cs="Times New Roman"/>
          <w:sz w:val="24"/>
          <w:szCs w:val="24"/>
          <w:u w:val="single"/>
        </w:rPr>
      </w:pPr>
    </w:p>
    <w:p w14:paraId="0A69C7A4" w14:textId="77777777"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u w:val="single"/>
        </w:rPr>
        <w:t>Honesty Code</w:t>
      </w:r>
      <w:r w:rsidRPr="00875F8F">
        <w:rPr>
          <w:rFonts w:ascii="Times New Roman" w:hAnsi="Times New Roman" w:cs="Times New Roman"/>
          <w:sz w:val="24"/>
          <w:szCs w:val="24"/>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71C8758" w14:textId="77777777" w:rsidR="00990889" w:rsidRPr="00875F8F" w:rsidRDefault="00990889" w:rsidP="00990889">
      <w:pPr>
        <w:spacing w:after="0" w:line="240" w:lineRule="auto"/>
        <w:rPr>
          <w:rFonts w:ascii="Times New Roman" w:hAnsi="Times New Roman" w:cs="Times New Roman"/>
          <w:sz w:val="24"/>
          <w:szCs w:val="24"/>
        </w:rPr>
      </w:pPr>
    </w:p>
    <w:p w14:paraId="3C80E740" w14:textId="77777777"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u w:val="single"/>
        </w:rPr>
        <w:t>Professionalism</w:t>
      </w:r>
      <w:r w:rsidRPr="00875F8F">
        <w:rPr>
          <w:rFonts w:ascii="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38346981" w14:textId="77777777" w:rsidR="00990889" w:rsidRPr="00875F8F" w:rsidRDefault="00990889" w:rsidP="00990889">
      <w:pPr>
        <w:numPr>
          <w:ilvl w:val="2"/>
          <w:numId w:val="3"/>
        </w:numPr>
        <w:spacing w:after="0" w:line="240" w:lineRule="auto"/>
        <w:ind w:left="810" w:firstLine="0"/>
        <w:rPr>
          <w:rFonts w:ascii="Times New Roman" w:hAnsi="Times New Roman" w:cs="Times New Roman"/>
          <w:sz w:val="24"/>
          <w:szCs w:val="24"/>
        </w:rPr>
      </w:pPr>
      <w:r w:rsidRPr="00875F8F">
        <w:rPr>
          <w:rFonts w:ascii="Times New Roman" w:hAnsi="Times New Roman" w:cs="Times New Roman"/>
          <w:sz w:val="24"/>
          <w:szCs w:val="24"/>
        </w:rPr>
        <w:t>Engage in responsible and ethical professional practices</w:t>
      </w:r>
    </w:p>
    <w:p w14:paraId="4DC038E1" w14:textId="77777777" w:rsidR="00990889" w:rsidRPr="00875F8F" w:rsidRDefault="00990889" w:rsidP="00990889">
      <w:pPr>
        <w:numPr>
          <w:ilvl w:val="2"/>
          <w:numId w:val="3"/>
        </w:numPr>
        <w:spacing w:after="0" w:line="240" w:lineRule="auto"/>
        <w:ind w:left="810" w:firstLine="0"/>
        <w:rPr>
          <w:rFonts w:ascii="Times New Roman" w:hAnsi="Times New Roman" w:cs="Times New Roman"/>
          <w:sz w:val="24"/>
          <w:szCs w:val="24"/>
        </w:rPr>
      </w:pPr>
      <w:r w:rsidRPr="00875F8F">
        <w:rPr>
          <w:rFonts w:ascii="Times New Roman" w:hAnsi="Times New Roman" w:cs="Times New Roman"/>
          <w:sz w:val="24"/>
          <w:szCs w:val="24"/>
        </w:rPr>
        <w:t>Contribute to collaborative learning communities</w:t>
      </w:r>
    </w:p>
    <w:p w14:paraId="6252E05C" w14:textId="77777777" w:rsidR="00990889" w:rsidRPr="00875F8F" w:rsidRDefault="00990889" w:rsidP="00990889">
      <w:pPr>
        <w:numPr>
          <w:ilvl w:val="2"/>
          <w:numId w:val="3"/>
        </w:numPr>
        <w:spacing w:after="0" w:line="240" w:lineRule="auto"/>
        <w:ind w:left="810" w:firstLine="0"/>
        <w:rPr>
          <w:rFonts w:ascii="Times New Roman" w:hAnsi="Times New Roman" w:cs="Times New Roman"/>
          <w:sz w:val="24"/>
          <w:szCs w:val="24"/>
        </w:rPr>
      </w:pPr>
      <w:r w:rsidRPr="00875F8F">
        <w:rPr>
          <w:rFonts w:ascii="Times New Roman" w:hAnsi="Times New Roman" w:cs="Times New Roman"/>
          <w:sz w:val="24"/>
          <w:szCs w:val="24"/>
        </w:rPr>
        <w:t>Demonstrate a commitment to diversity</w:t>
      </w:r>
    </w:p>
    <w:p w14:paraId="20761459" w14:textId="77777777" w:rsidR="00990889" w:rsidRPr="00875F8F" w:rsidRDefault="00990889" w:rsidP="00990889">
      <w:pPr>
        <w:numPr>
          <w:ilvl w:val="2"/>
          <w:numId w:val="3"/>
        </w:numPr>
        <w:spacing w:after="0" w:line="240" w:lineRule="auto"/>
        <w:ind w:left="810" w:firstLine="0"/>
        <w:rPr>
          <w:rFonts w:ascii="Times New Roman" w:hAnsi="Times New Roman" w:cs="Times New Roman"/>
          <w:b/>
          <w:sz w:val="24"/>
          <w:szCs w:val="24"/>
        </w:rPr>
      </w:pPr>
      <w:r w:rsidRPr="00875F8F">
        <w:rPr>
          <w:rFonts w:ascii="Times New Roman" w:hAnsi="Times New Roman" w:cs="Times New Roman"/>
          <w:sz w:val="24"/>
          <w:szCs w:val="24"/>
        </w:rPr>
        <w:t>Model and nurture intellectual vitality</w:t>
      </w:r>
    </w:p>
    <w:p w14:paraId="6CF75586" w14:textId="77777777" w:rsidR="00990889" w:rsidRPr="00875F8F" w:rsidRDefault="00990889" w:rsidP="00990889">
      <w:pPr>
        <w:spacing w:after="0" w:line="240" w:lineRule="auto"/>
        <w:rPr>
          <w:rFonts w:ascii="Times New Roman" w:hAnsi="Times New Roman" w:cs="Times New Roman"/>
          <w:b/>
          <w:sz w:val="24"/>
          <w:szCs w:val="24"/>
        </w:rPr>
      </w:pPr>
    </w:p>
    <w:p w14:paraId="6798E28C" w14:textId="77777777" w:rsidR="00990889" w:rsidRPr="00875F8F" w:rsidRDefault="00990889" w:rsidP="00990889">
      <w:pPr>
        <w:spacing w:after="0" w:line="240" w:lineRule="auto"/>
        <w:rPr>
          <w:rFonts w:ascii="Times New Roman" w:hAnsi="Times New Roman" w:cs="Times New Roman"/>
          <w:color w:val="000000"/>
          <w:sz w:val="24"/>
          <w:szCs w:val="24"/>
        </w:rPr>
      </w:pPr>
      <w:r w:rsidRPr="00875F8F">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75F8F">
        <w:rPr>
          <w:rFonts w:ascii="Times New Roman" w:hAnsi="Times New Roman" w:cs="Times New Roman"/>
          <w:i/>
          <w:color w:val="000000"/>
          <w:sz w:val="24"/>
          <w:szCs w:val="24"/>
        </w:rPr>
        <w:t xml:space="preserve">Ethical Principles of Psychologists and Code of Conduct </w:t>
      </w:r>
      <w:r w:rsidRPr="00875F8F">
        <w:rPr>
          <w:rFonts w:ascii="Times New Roman" w:hAnsi="Times New Roman" w:cs="Times New Roman"/>
          <w:color w:val="000000"/>
          <w:sz w:val="24"/>
          <w:szCs w:val="24"/>
        </w:rPr>
        <w:t xml:space="preserve">adopted by that organization. The Student Policy eHandbook contains information on procedures to follow in the event you have an academic grievance. It also contains information about the </w:t>
      </w:r>
      <w:r w:rsidRPr="00875F8F">
        <w:rPr>
          <w:rFonts w:ascii="Times New Roman" w:hAnsi="Times New Roman" w:cs="Times New Roman"/>
          <w:color w:val="000000"/>
          <w:sz w:val="24"/>
          <w:szCs w:val="24"/>
        </w:rPr>
        <w:lastRenderedPageBreak/>
        <w:t xml:space="preserve">student code of conduct. It is your responsibility to be familiar with and to follow the code of conduct in the eHandbook. </w:t>
      </w:r>
    </w:p>
    <w:p w14:paraId="6F381236"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p>
    <w:p w14:paraId="551F9D66"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r w:rsidRPr="00875F8F">
        <w:rPr>
          <w:rFonts w:ascii="Times New Roman" w:hAnsi="Times New Roman" w:cs="Times New Roman"/>
          <w:spacing w:val="-2"/>
          <w:sz w:val="24"/>
          <w:szCs w:val="24"/>
          <w:u w:val="single"/>
        </w:rPr>
        <w:t>Office Hours</w:t>
      </w:r>
      <w:r w:rsidRPr="00875F8F">
        <w:rPr>
          <w:rFonts w:ascii="Times New Roman" w:hAnsi="Times New Roman" w:cs="Times New Roman"/>
          <w:spacing w:val="-2"/>
          <w:sz w:val="24"/>
          <w:szCs w:val="24"/>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38E62E98"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p>
    <w:p w14:paraId="71963D34"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r w:rsidRPr="00875F8F">
        <w:rPr>
          <w:rFonts w:ascii="Times New Roman" w:hAnsi="Times New Roman" w:cs="Times New Roman"/>
          <w:spacing w:val="-2"/>
          <w:sz w:val="24"/>
          <w:szCs w:val="24"/>
          <w:u w:val="single"/>
        </w:rPr>
        <w:t>Course Contingency:</w:t>
      </w:r>
      <w:r w:rsidRPr="00875F8F">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2BB6F8BD" w14:textId="77777777" w:rsidR="00990889" w:rsidRPr="00875F8F" w:rsidRDefault="00990889" w:rsidP="00990889">
      <w:pPr>
        <w:spacing w:after="0" w:line="240" w:lineRule="auto"/>
        <w:outlineLvl w:val="0"/>
        <w:rPr>
          <w:rFonts w:ascii="Times New Roman" w:hAnsi="Times New Roman" w:cs="Times New Roman"/>
          <w:b/>
          <w:color w:val="000000"/>
          <w:sz w:val="24"/>
          <w:szCs w:val="24"/>
        </w:rPr>
      </w:pPr>
    </w:p>
    <w:p w14:paraId="25714673" w14:textId="72AE7C31" w:rsidR="00990889" w:rsidRPr="00875F8F" w:rsidRDefault="00280A88" w:rsidP="00990889">
      <w:pPr>
        <w:spacing w:after="0" w:line="240" w:lineRule="auto"/>
        <w:outlineLvl w:val="0"/>
        <w:rPr>
          <w:rFonts w:ascii="Times New Roman" w:hAnsi="Times New Roman" w:cs="Times New Roman"/>
          <w:color w:val="000000"/>
          <w:sz w:val="24"/>
          <w:szCs w:val="24"/>
        </w:rPr>
      </w:pPr>
      <w:r>
        <w:rPr>
          <w:rFonts w:ascii="Times New Roman" w:hAnsi="Times New Roman" w:cs="Times New Roman"/>
          <w:b/>
          <w:color w:val="000000"/>
          <w:sz w:val="24"/>
          <w:szCs w:val="24"/>
        </w:rPr>
        <w:t>IX</w:t>
      </w:r>
      <w:r w:rsidR="00990889" w:rsidRPr="00875F8F">
        <w:rPr>
          <w:rFonts w:ascii="Times New Roman" w:hAnsi="Times New Roman" w:cs="Times New Roman"/>
          <w:b/>
          <w:color w:val="000000"/>
          <w:sz w:val="24"/>
          <w:szCs w:val="24"/>
        </w:rPr>
        <w:t>.  Justification for Graduate Credit:</w:t>
      </w:r>
    </w:p>
    <w:p w14:paraId="0E246EFD" w14:textId="540E497F" w:rsidR="00280A88" w:rsidRDefault="00990889" w:rsidP="000F5186">
      <w:pPr>
        <w:spacing w:after="0" w:line="240" w:lineRule="auto"/>
        <w:rPr>
          <w:rFonts w:ascii="Times New Roman" w:hAnsi="Times New Roman" w:cs="Times New Roman"/>
          <w:color w:val="000000"/>
          <w:sz w:val="24"/>
          <w:szCs w:val="24"/>
        </w:rPr>
      </w:pPr>
      <w:r w:rsidRPr="00875F8F">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knowledge and skills related to the scientist-practitioner model of counseling psychology, only students enrolled in the counseling psychology doctoral program are eligible to take this course.</w:t>
      </w:r>
      <w:bookmarkStart w:id="7" w:name="_Hlk48233956"/>
    </w:p>
    <w:p w14:paraId="43267716" w14:textId="77777777" w:rsidR="000F5186" w:rsidRPr="000F5186" w:rsidRDefault="000F5186" w:rsidP="000F5186">
      <w:pPr>
        <w:spacing w:after="0" w:line="240" w:lineRule="auto"/>
        <w:rPr>
          <w:rFonts w:ascii="Times New Roman" w:hAnsi="Times New Roman" w:cs="Times New Roman"/>
          <w:color w:val="000000"/>
          <w:sz w:val="24"/>
          <w:szCs w:val="24"/>
        </w:rPr>
      </w:pPr>
    </w:p>
    <w:p w14:paraId="5F6547C4"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4B7F070A"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633DE67E"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bookmarkEnd w:id="7"/>
    <w:p w14:paraId="58C06423"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67CE6FEC" w14:textId="77777777" w:rsidR="00280A88" w:rsidRPr="00280A88" w:rsidRDefault="00280A88" w:rsidP="00280A88">
      <w:pPr>
        <w:rPr>
          <w:rFonts w:ascii="Times New Roman" w:hAnsi="Times New Roman" w:cs="Times New Roman"/>
          <w:sz w:val="24"/>
          <w:szCs w:val="24"/>
        </w:rPr>
      </w:pPr>
    </w:p>
    <w:p w14:paraId="0F6EDC62" w14:textId="77777777" w:rsidR="00280A88" w:rsidRPr="00280A88" w:rsidRDefault="00280A88" w:rsidP="00990889">
      <w:pPr>
        <w:spacing w:after="0" w:line="240" w:lineRule="auto"/>
        <w:rPr>
          <w:rFonts w:ascii="Times New Roman" w:hAnsi="Times New Roman" w:cs="Times New Roman"/>
          <w:color w:val="000000"/>
          <w:sz w:val="24"/>
          <w:szCs w:val="24"/>
        </w:rPr>
      </w:pPr>
    </w:p>
    <w:p w14:paraId="29FC9688" w14:textId="77777777" w:rsidR="00AA41B4" w:rsidRPr="00875F8F" w:rsidRDefault="00AA41B4" w:rsidP="00990889">
      <w:pPr>
        <w:spacing w:after="0" w:line="240" w:lineRule="auto"/>
        <w:rPr>
          <w:rFonts w:ascii="Times New Roman" w:hAnsi="Times New Roman" w:cs="Times New Roman"/>
          <w:sz w:val="24"/>
          <w:szCs w:val="24"/>
        </w:rPr>
      </w:pPr>
    </w:p>
    <w:sectPr w:rsidR="00AA41B4" w:rsidRPr="00875F8F"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084A" w14:textId="77777777" w:rsidR="00DC7683" w:rsidRDefault="00DC7683" w:rsidP="0029754E">
      <w:pPr>
        <w:spacing w:after="0" w:line="240" w:lineRule="auto"/>
      </w:pPr>
      <w:r>
        <w:separator/>
      </w:r>
    </w:p>
  </w:endnote>
  <w:endnote w:type="continuationSeparator" w:id="0">
    <w:p w14:paraId="0AA84B4E" w14:textId="77777777" w:rsidR="00DC7683" w:rsidRDefault="00DC7683"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E756" w14:textId="7FF2B127" w:rsidR="003A5E8C" w:rsidRPr="00E4521F" w:rsidRDefault="0029754E" w:rsidP="003A5E8C">
    <w:pPr>
      <w:pStyle w:val="Footer"/>
      <w:jc w:val="right"/>
      <w:rPr>
        <w:sz w:val="20"/>
        <w:szCs w:val="20"/>
      </w:rPr>
    </w:pPr>
    <w:r>
      <w:rPr>
        <w:sz w:val="20"/>
        <w:szCs w:val="20"/>
      </w:rPr>
      <w:t xml:space="preserve">COUN </w:t>
    </w:r>
    <w:r w:rsidR="00D006C0">
      <w:rPr>
        <w:sz w:val="20"/>
        <w:szCs w:val="20"/>
      </w:rPr>
      <w:t>8320</w:t>
    </w:r>
    <w:r w:rsidR="001D16C4">
      <w:rPr>
        <w:sz w:val="20"/>
        <w:szCs w:val="20"/>
      </w:rPr>
      <w:t xml:space="preserve"> (</w:t>
    </w:r>
    <w:r w:rsidR="007D5955">
      <w:rPr>
        <w:sz w:val="20"/>
        <w:szCs w:val="20"/>
      </w:rPr>
      <w:t>Great Ideas in Psychology</w:t>
    </w:r>
    <w:r w:rsidR="001D16C4">
      <w:rPr>
        <w:sz w:val="20"/>
        <w:szCs w:val="20"/>
      </w:rPr>
      <w:t xml:space="preserve">)   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FE4161">
      <w:rPr>
        <w:rStyle w:val="PageNumber"/>
        <w:noProof/>
        <w:sz w:val="20"/>
        <w:szCs w:val="20"/>
      </w:rPr>
      <w:t>5</w:t>
    </w:r>
    <w:r w:rsidR="00CE34DF" w:rsidRPr="00E4521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F5EEF" w14:textId="77777777" w:rsidR="00DC7683" w:rsidRDefault="00DC7683" w:rsidP="0029754E">
      <w:pPr>
        <w:spacing w:after="0" w:line="240" w:lineRule="auto"/>
      </w:pPr>
      <w:r>
        <w:separator/>
      </w:r>
    </w:p>
  </w:footnote>
  <w:footnote w:type="continuationSeparator" w:id="0">
    <w:p w14:paraId="42D1410C" w14:textId="77777777" w:rsidR="00DC7683" w:rsidRDefault="00DC7683" w:rsidP="0029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61502A"/>
    <w:multiLevelType w:val="hybridMultilevel"/>
    <w:tmpl w:val="B45CD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1541"/>
    <w:multiLevelType w:val="hybridMultilevel"/>
    <w:tmpl w:val="B7B0651A"/>
    <w:lvl w:ilvl="0" w:tplc="0534DB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F729F"/>
    <w:multiLevelType w:val="hybridMultilevel"/>
    <w:tmpl w:val="BC08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740AC"/>
    <w:multiLevelType w:val="hybridMultilevel"/>
    <w:tmpl w:val="5A502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D4A2F"/>
    <w:multiLevelType w:val="hybridMultilevel"/>
    <w:tmpl w:val="9362AEB4"/>
    <w:lvl w:ilvl="0" w:tplc="BE488A7E">
      <w:start w:val="3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13272"/>
    <w:multiLevelType w:val="hybridMultilevel"/>
    <w:tmpl w:val="DB34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36F72"/>
    <w:multiLevelType w:val="hybridMultilevel"/>
    <w:tmpl w:val="7FF6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178521">
    <w:abstractNumId w:val="0"/>
  </w:num>
  <w:num w:numId="2" w16cid:durableId="247547150">
    <w:abstractNumId w:val="3"/>
  </w:num>
  <w:num w:numId="3" w16cid:durableId="1025400642">
    <w:abstractNumId w:val="1"/>
  </w:num>
  <w:num w:numId="4" w16cid:durableId="960066250">
    <w:abstractNumId w:val="9"/>
  </w:num>
  <w:num w:numId="5" w16cid:durableId="879517475">
    <w:abstractNumId w:val="2"/>
  </w:num>
  <w:num w:numId="6" w16cid:durableId="1851530986">
    <w:abstractNumId w:val="5"/>
  </w:num>
  <w:num w:numId="7" w16cid:durableId="2008635404">
    <w:abstractNumId w:val="10"/>
  </w:num>
  <w:num w:numId="8" w16cid:durableId="1832481779">
    <w:abstractNumId w:val="11"/>
  </w:num>
  <w:num w:numId="9" w16cid:durableId="1857958107">
    <w:abstractNumId w:val="4"/>
  </w:num>
  <w:num w:numId="10" w16cid:durableId="178084078">
    <w:abstractNumId w:val="7"/>
  </w:num>
  <w:num w:numId="11" w16cid:durableId="1688284764">
    <w:abstractNumId w:val="6"/>
  </w:num>
  <w:num w:numId="12" w16cid:durableId="67561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BF"/>
    <w:rsid w:val="00012BD1"/>
    <w:rsid w:val="00020F56"/>
    <w:rsid w:val="00040723"/>
    <w:rsid w:val="00041D10"/>
    <w:rsid w:val="000423A4"/>
    <w:rsid w:val="000567BA"/>
    <w:rsid w:val="000705C9"/>
    <w:rsid w:val="00073597"/>
    <w:rsid w:val="000A0978"/>
    <w:rsid w:val="000A6C4F"/>
    <w:rsid w:val="000E05F5"/>
    <w:rsid w:val="000E3988"/>
    <w:rsid w:val="000F0E22"/>
    <w:rsid w:val="000F5186"/>
    <w:rsid w:val="00101E84"/>
    <w:rsid w:val="00110D93"/>
    <w:rsid w:val="00111BCA"/>
    <w:rsid w:val="00123B7A"/>
    <w:rsid w:val="00130458"/>
    <w:rsid w:val="0015007F"/>
    <w:rsid w:val="00151A11"/>
    <w:rsid w:val="001A1F04"/>
    <w:rsid w:val="001D16C4"/>
    <w:rsid w:val="001F0A03"/>
    <w:rsid w:val="001F6FC4"/>
    <w:rsid w:val="002349A2"/>
    <w:rsid w:val="00253A8F"/>
    <w:rsid w:val="002544D1"/>
    <w:rsid w:val="00265A48"/>
    <w:rsid w:val="0026644F"/>
    <w:rsid w:val="0027342F"/>
    <w:rsid w:val="00280A88"/>
    <w:rsid w:val="0029754E"/>
    <w:rsid w:val="002A4482"/>
    <w:rsid w:val="002B489A"/>
    <w:rsid w:val="002E54DB"/>
    <w:rsid w:val="00365F05"/>
    <w:rsid w:val="00381CBF"/>
    <w:rsid w:val="00382B8C"/>
    <w:rsid w:val="00391EFF"/>
    <w:rsid w:val="0039491A"/>
    <w:rsid w:val="003A5E8C"/>
    <w:rsid w:val="003C4B87"/>
    <w:rsid w:val="0040248B"/>
    <w:rsid w:val="00402960"/>
    <w:rsid w:val="00420524"/>
    <w:rsid w:val="00455B63"/>
    <w:rsid w:val="00472C5B"/>
    <w:rsid w:val="00486BD2"/>
    <w:rsid w:val="004A023E"/>
    <w:rsid w:val="004C1BDB"/>
    <w:rsid w:val="004D23E1"/>
    <w:rsid w:val="004D5001"/>
    <w:rsid w:val="004D69C9"/>
    <w:rsid w:val="004E1451"/>
    <w:rsid w:val="004F7218"/>
    <w:rsid w:val="00521279"/>
    <w:rsid w:val="00574826"/>
    <w:rsid w:val="005A1105"/>
    <w:rsid w:val="005E305D"/>
    <w:rsid w:val="005F085F"/>
    <w:rsid w:val="005F254B"/>
    <w:rsid w:val="00642AFC"/>
    <w:rsid w:val="006447DB"/>
    <w:rsid w:val="0064778B"/>
    <w:rsid w:val="0065050B"/>
    <w:rsid w:val="00662963"/>
    <w:rsid w:val="0066581F"/>
    <w:rsid w:val="006677EE"/>
    <w:rsid w:val="00675795"/>
    <w:rsid w:val="0067736E"/>
    <w:rsid w:val="00682646"/>
    <w:rsid w:val="006856D1"/>
    <w:rsid w:val="00686CB1"/>
    <w:rsid w:val="00697850"/>
    <w:rsid w:val="006A0B02"/>
    <w:rsid w:val="006B1398"/>
    <w:rsid w:val="006B20DA"/>
    <w:rsid w:val="006C0DF9"/>
    <w:rsid w:val="006C2963"/>
    <w:rsid w:val="006D2036"/>
    <w:rsid w:val="006E795B"/>
    <w:rsid w:val="0073097F"/>
    <w:rsid w:val="007338C1"/>
    <w:rsid w:val="007543D0"/>
    <w:rsid w:val="0075548B"/>
    <w:rsid w:val="007627E4"/>
    <w:rsid w:val="007763DF"/>
    <w:rsid w:val="00777585"/>
    <w:rsid w:val="007B2D4F"/>
    <w:rsid w:val="007D5955"/>
    <w:rsid w:val="007F5FA7"/>
    <w:rsid w:val="008033A3"/>
    <w:rsid w:val="0081509F"/>
    <w:rsid w:val="0082435B"/>
    <w:rsid w:val="00834063"/>
    <w:rsid w:val="00847005"/>
    <w:rsid w:val="008559C4"/>
    <w:rsid w:val="0086106A"/>
    <w:rsid w:val="008672FA"/>
    <w:rsid w:val="00875F8F"/>
    <w:rsid w:val="00890201"/>
    <w:rsid w:val="008B0128"/>
    <w:rsid w:val="008C7723"/>
    <w:rsid w:val="008D1C20"/>
    <w:rsid w:val="008D283F"/>
    <w:rsid w:val="008D5553"/>
    <w:rsid w:val="008E1075"/>
    <w:rsid w:val="008E31DB"/>
    <w:rsid w:val="00941198"/>
    <w:rsid w:val="0097553B"/>
    <w:rsid w:val="00982F8F"/>
    <w:rsid w:val="00990889"/>
    <w:rsid w:val="0099281A"/>
    <w:rsid w:val="009B1CA5"/>
    <w:rsid w:val="009D0ACC"/>
    <w:rsid w:val="009E44A1"/>
    <w:rsid w:val="00A32A33"/>
    <w:rsid w:val="00A354CE"/>
    <w:rsid w:val="00A42443"/>
    <w:rsid w:val="00A65071"/>
    <w:rsid w:val="00A67E84"/>
    <w:rsid w:val="00A956D5"/>
    <w:rsid w:val="00AA059D"/>
    <w:rsid w:val="00AA41B4"/>
    <w:rsid w:val="00AB02AB"/>
    <w:rsid w:val="00AB4004"/>
    <w:rsid w:val="00AC134C"/>
    <w:rsid w:val="00AD4587"/>
    <w:rsid w:val="00B00143"/>
    <w:rsid w:val="00B00AD0"/>
    <w:rsid w:val="00B04AA9"/>
    <w:rsid w:val="00B5073E"/>
    <w:rsid w:val="00B610B9"/>
    <w:rsid w:val="00B67C0D"/>
    <w:rsid w:val="00B72316"/>
    <w:rsid w:val="00BB03DB"/>
    <w:rsid w:val="00BB7E85"/>
    <w:rsid w:val="00BE3EA7"/>
    <w:rsid w:val="00C03538"/>
    <w:rsid w:val="00C1136A"/>
    <w:rsid w:val="00C13C15"/>
    <w:rsid w:val="00C22985"/>
    <w:rsid w:val="00C27EC2"/>
    <w:rsid w:val="00C33F6C"/>
    <w:rsid w:val="00C53314"/>
    <w:rsid w:val="00C55AEC"/>
    <w:rsid w:val="00C63BA9"/>
    <w:rsid w:val="00C708B3"/>
    <w:rsid w:val="00CB0569"/>
    <w:rsid w:val="00CD4AC3"/>
    <w:rsid w:val="00CE0671"/>
    <w:rsid w:val="00CE0B13"/>
    <w:rsid w:val="00CE34DF"/>
    <w:rsid w:val="00CE6D77"/>
    <w:rsid w:val="00CF2A0B"/>
    <w:rsid w:val="00D006C0"/>
    <w:rsid w:val="00D07D8D"/>
    <w:rsid w:val="00D14A23"/>
    <w:rsid w:val="00D2746F"/>
    <w:rsid w:val="00D32315"/>
    <w:rsid w:val="00D5384B"/>
    <w:rsid w:val="00D6357A"/>
    <w:rsid w:val="00D91284"/>
    <w:rsid w:val="00DA0E4A"/>
    <w:rsid w:val="00DC7683"/>
    <w:rsid w:val="00DD73FD"/>
    <w:rsid w:val="00DD7FBE"/>
    <w:rsid w:val="00DF0B22"/>
    <w:rsid w:val="00DF0FA0"/>
    <w:rsid w:val="00DF49E2"/>
    <w:rsid w:val="00E251DB"/>
    <w:rsid w:val="00E407F9"/>
    <w:rsid w:val="00E40C3B"/>
    <w:rsid w:val="00E42032"/>
    <w:rsid w:val="00E45684"/>
    <w:rsid w:val="00E546DC"/>
    <w:rsid w:val="00E63096"/>
    <w:rsid w:val="00E743C2"/>
    <w:rsid w:val="00E75FF6"/>
    <w:rsid w:val="00E86FCB"/>
    <w:rsid w:val="00E95941"/>
    <w:rsid w:val="00EA4284"/>
    <w:rsid w:val="00EA74FC"/>
    <w:rsid w:val="00EC0635"/>
    <w:rsid w:val="00ED5804"/>
    <w:rsid w:val="00EE672B"/>
    <w:rsid w:val="00F1762E"/>
    <w:rsid w:val="00F44563"/>
    <w:rsid w:val="00F75A99"/>
    <w:rsid w:val="00F90C50"/>
    <w:rsid w:val="00F96156"/>
    <w:rsid w:val="00FE4161"/>
    <w:rsid w:val="00FE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7685EE"/>
  <w15:docId w15:val="{776DC65A-9C22-4557-99AE-158923C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25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251D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251D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67C0D"/>
    <w:rPr>
      <w:color w:val="800080" w:themeColor="followedHyperlink"/>
      <w:u w:val="single"/>
    </w:rPr>
  </w:style>
  <w:style w:type="character" w:styleId="Emphasis">
    <w:name w:val="Emphasis"/>
    <w:basedOn w:val="DefaultParagraphFont"/>
    <w:uiPriority w:val="20"/>
    <w:qFormat/>
    <w:rsid w:val="003C4B87"/>
    <w:rPr>
      <w:i/>
      <w:iCs/>
    </w:rPr>
  </w:style>
  <w:style w:type="character" w:customStyle="1" w:styleId="authors">
    <w:name w:val="authors"/>
    <w:basedOn w:val="DefaultParagraphFont"/>
    <w:rsid w:val="008C7723"/>
  </w:style>
  <w:style w:type="character" w:customStyle="1" w:styleId="Date1">
    <w:name w:val="Date1"/>
    <w:basedOn w:val="DefaultParagraphFont"/>
    <w:rsid w:val="008C7723"/>
  </w:style>
  <w:style w:type="character" w:customStyle="1" w:styleId="arttitle">
    <w:name w:val="art_title"/>
    <w:basedOn w:val="DefaultParagraphFont"/>
    <w:rsid w:val="008C7723"/>
  </w:style>
  <w:style w:type="character" w:customStyle="1" w:styleId="serialtitle">
    <w:name w:val="serial_title"/>
    <w:basedOn w:val="DefaultParagraphFont"/>
    <w:rsid w:val="008C7723"/>
  </w:style>
  <w:style w:type="character" w:customStyle="1" w:styleId="volumeissue">
    <w:name w:val="volume_issue"/>
    <w:basedOn w:val="DefaultParagraphFont"/>
    <w:rsid w:val="008C7723"/>
  </w:style>
  <w:style w:type="character" w:customStyle="1" w:styleId="pagerange">
    <w:name w:val="page_range"/>
    <w:basedOn w:val="DefaultParagraphFont"/>
    <w:rsid w:val="008C7723"/>
  </w:style>
  <w:style w:type="character" w:customStyle="1" w:styleId="doilink">
    <w:name w:val="doi_link"/>
    <w:basedOn w:val="DefaultParagraphFont"/>
    <w:rsid w:val="008C7723"/>
  </w:style>
  <w:style w:type="character" w:styleId="UnresolvedMention">
    <w:name w:val="Unresolved Mention"/>
    <w:basedOn w:val="DefaultParagraphFont"/>
    <w:uiPriority w:val="99"/>
    <w:semiHidden/>
    <w:unhideWhenUsed/>
    <w:rsid w:val="00875F8F"/>
    <w:rPr>
      <w:color w:val="605E5C"/>
      <w:shd w:val="clear" w:color="auto" w:fill="E1DFDD"/>
    </w:rPr>
  </w:style>
  <w:style w:type="paragraph" w:styleId="BodyText">
    <w:name w:val="Body Text"/>
    <w:basedOn w:val="Normal"/>
    <w:link w:val="BodyTextChar"/>
    <w:uiPriority w:val="1"/>
    <w:qFormat/>
    <w:rsid w:val="00D14A23"/>
    <w:pPr>
      <w:widowControl w:val="0"/>
      <w:autoSpaceDE w:val="0"/>
      <w:autoSpaceDN w:val="0"/>
      <w:adjustRightInd w:val="0"/>
      <w:spacing w:after="0" w:line="240" w:lineRule="auto"/>
      <w:ind w:left="225"/>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D14A23"/>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59447">
      <w:bodyDiv w:val="1"/>
      <w:marLeft w:val="0"/>
      <w:marRight w:val="0"/>
      <w:marTop w:val="0"/>
      <w:marBottom w:val="0"/>
      <w:divBdr>
        <w:top w:val="none" w:sz="0" w:space="0" w:color="auto"/>
        <w:left w:val="none" w:sz="0" w:space="0" w:color="auto"/>
        <w:bottom w:val="none" w:sz="0" w:space="0" w:color="auto"/>
        <w:right w:val="none" w:sz="0" w:space="0" w:color="auto"/>
      </w:divBdr>
    </w:div>
    <w:div w:id="725571141">
      <w:bodyDiv w:val="1"/>
      <w:marLeft w:val="0"/>
      <w:marRight w:val="0"/>
      <w:marTop w:val="0"/>
      <w:marBottom w:val="0"/>
      <w:divBdr>
        <w:top w:val="none" w:sz="0" w:space="0" w:color="auto"/>
        <w:left w:val="none" w:sz="0" w:space="0" w:color="auto"/>
        <w:bottom w:val="none" w:sz="0" w:space="0" w:color="auto"/>
        <w:right w:val="none" w:sz="0" w:space="0" w:color="auto"/>
      </w:divBdr>
      <w:divsChild>
        <w:div w:id="548077879">
          <w:marLeft w:val="0"/>
          <w:marRight w:val="0"/>
          <w:marTop w:val="225"/>
          <w:marBottom w:val="225"/>
          <w:divBdr>
            <w:top w:val="none" w:sz="0" w:space="0" w:color="auto"/>
            <w:left w:val="none" w:sz="0" w:space="0" w:color="auto"/>
            <w:bottom w:val="none" w:sz="0" w:space="0" w:color="auto"/>
            <w:right w:val="none" w:sz="0" w:space="0" w:color="auto"/>
          </w:divBdr>
          <w:divsChild>
            <w:div w:id="1951231638">
              <w:marLeft w:val="0"/>
              <w:marRight w:val="0"/>
              <w:marTop w:val="0"/>
              <w:marBottom w:val="0"/>
              <w:divBdr>
                <w:top w:val="none" w:sz="0" w:space="0" w:color="auto"/>
                <w:left w:val="none" w:sz="0" w:space="0" w:color="auto"/>
                <w:bottom w:val="none" w:sz="0" w:space="0" w:color="auto"/>
                <w:right w:val="none" w:sz="0" w:space="0" w:color="auto"/>
              </w:divBdr>
              <w:divsChild>
                <w:div w:id="44647108">
                  <w:marLeft w:val="0"/>
                  <w:marRight w:val="0"/>
                  <w:marTop w:val="0"/>
                  <w:marBottom w:val="0"/>
                  <w:divBdr>
                    <w:top w:val="none" w:sz="0" w:space="0" w:color="auto"/>
                    <w:left w:val="none" w:sz="0" w:space="0" w:color="auto"/>
                    <w:bottom w:val="none" w:sz="0" w:space="0" w:color="auto"/>
                    <w:right w:val="none" w:sz="0" w:space="0" w:color="auto"/>
                  </w:divBdr>
                  <w:divsChild>
                    <w:div w:id="17126525">
                      <w:marLeft w:val="0"/>
                      <w:marRight w:val="0"/>
                      <w:marTop w:val="0"/>
                      <w:marBottom w:val="0"/>
                      <w:divBdr>
                        <w:top w:val="none" w:sz="0" w:space="0" w:color="auto"/>
                        <w:left w:val="none" w:sz="0" w:space="0" w:color="auto"/>
                        <w:bottom w:val="none" w:sz="0" w:space="0" w:color="auto"/>
                        <w:right w:val="none" w:sz="0" w:space="0" w:color="auto"/>
                      </w:divBdr>
                    </w:div>
                    <w:div w:id="1624579680">
                      <w:marLeft w:val="0"/>
                      <w:marRight w:val="0"/>
                      <w:marTop w:val="0"/>
                      <w:marBottom w:val="0"/>
                      <w:divBdr>
                        <w:top w:val="none" w:sz="0" w:space="0" w:color="auto"/>
                        <w:left w:val="none" w:sz="0" w:space="0" w:color="auto"/>
                        <w:bottom w:val="none" w:sz="0" w:space="0" w:color="auto"/>
                        <w:right w:val="none" w:sz="0" w:space="0" w:color="auto"/>
                      </w:divBdr>
                    </w:div>
                    <w:div w:id="1784038197">
                      <w:marLeft w:val="0"/>
                      <w:marRight w:val="0"/>
                      <w:marTop w:val="0"/>
                      <w:marBottom w:val="0"/>
                      <w:divBdr>
                        <w:top w:val="none" w:sz="0" w:space="0" w:color="auto"/>
                        <w:left w:val="none" w:sz="0" w:space="0" w:color="auto"/>
                        <w:bottom w:val="none" w:sz="0" w:space="0" w:color="auto"/>
                        <w:right w:val="none" w:sz="0" w:space="0" w:color="auto"/>
                      </w:divBdr>
                    </w:div>
                    <w:div w:id="19839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78004">
      <w:bodyDiv w:val="1"/>
      <w:marLeft w:val="0"/>
      <w:marRight w:val="0"/>
      <w:marTop w:val="0"/>
      <w:marBottom w:val="0"/>
      <w:divBdr>
        <w:top w:val="none" w:sz="0" w:space="0" w:color="auto"/>
        <w:left w:val="none" w:sz="0" w:space="0" w:color="auto"/>
        <w:bottom w:val="none" w:sz="0" w:space="0" w:color="auto"/>
        <w:right w:val="none" w:sz="0" w:space="0" w:color="auto"/>
      </w:divBdr>
      <w:divsChild>
        <w:div w:id="297534248">
          <w:marLeft w:val="0"/>
          <w:marRight w:val="0"/>
          <w:marTop w:val="0"/>
          <w:marBottom w:val="0"/>
          <w:divBdr>
            <w:top w:val="none" w:sz="0" w:space="0" w:color="auto"/>
            <w:left w:val="none" w:sz="0" w:space="0" w:color="auto"/>
            <w:bottom w:val="none" w:sz="0" w:space="0" w:color="auto"/>
            <w:right w:val="none" w:sz="0" w:space="0" w:color="auto"/>
          </w:divBdr>
        </w:div>
      </w:divsChild>
    </w:div>
    <w:div w:id="955908500">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9">
          <w:marLeft w:val="0"/>
          <w:marRight w:val="0"/>
          <w:marTop w:val="166"/>
          <w:marBottom w:val="166"/>
          <w:divBdr>
            <w:top w:val="none" w:sz="0" w:space="0" w:color="auto"/>
            <w:left w:val="none" w:sz="0" w:space="0" w:color="auto"/>
            <w:bottom w:val="none" w:sz="0" w:space="0" w:color="auto"/>
            <w:right w:val="none" w:sz="0" w:space="0" w:color="auto"/>
          </w:divBdr>
          <w:divsChild>
            <w:div w:id="444691866">
              <w:marLeft w:val="0"/>
              <w:marRight w:val="0"/>
              <w:marTop w:val="0"/>
              <w:marBottom w:val="0"/>
              <w:divBdr>
                <w:top w:val="none" w:sz="0" w:space="0" w:color="auto"/>
                <w:left w:val="none" w:sz="0" w:space="0" w:color="auto"/>
                <w:bottom w:val="none" w:sz="0" w:space="0" w:color="auto"/>
                <w:right w:val="none" w:sz="0" w:space="0" w:color="auto"/>
              </w:divBdr>
            </w:div>
          </w:divsChild>
        </w:div>
        <w:div w:id="274561854">
          <w:marLeft w:val="0"/>
          <w:marRight w:val="0"/>
          <w:marTop w:val="166"/>
          <w:marBottom w:val="166"/>
          <w:divBdr>
            <w:top w:val="none" w:sz="0" w:space="0" w:color="auto"/>
            <w:left w:val="none" w:sz="0" w:space="0" w:color="auto"/>
            <w:bottom w:val="none" w:sz="0" w:space="0" w:color="auto"/>
            <w:right w:val="none" w:sz="0" w:space="0" w:color="auto"/>
          </w:divBdr>
          <w:divsChild>
            <w:div w:id="1277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ctree.org" TargetMode="External"/><Relationship Id="rId5" Type="http://schemas.openxmlformats.org/officeDocument/2006/relationships/webSettings" Target="webSettings.xml"/><Relationship Id="rId10" Type="http://schemas.openxmlformats.org/officeDocument/2006/relationships/hyperlink" Target="mailto:bem0040@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B385-3441-43E6-A83C-D987E8E8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Brian McCabe</cp:lastModifiedBy>
  <cp:revision>23</cp:revision>
  <dcterms:created xsi:type="dcterms:W3CDTF">2023-05-04T19:16:00Z</dcterms:created>
  <dcterms:modified xsi:type="dcterms:W3CDTF">2023-05-16T21:04:00Z</dcterms:modified>
</cp:coreProperties>
</file>