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14BE" w14:textId="77777777" w:rsidR="00335C98" w:rsidRDefault="00380B4E">
      <w:pPr>
        <w:spacing w:before="78" w:line="252" w:lineRule="exact"/>
        <w:ind w:left="3570" w:right="3592"/>
        <w:jc w:val="center"/>
        <w:rPr>
          <w:b/>
        </w:rPr>
      </w:pPr>
      <w:r>
        <w:rPr>
          <w:b/>
        </w:rPr>
        <w:t>AUBURN UNIVERSITY</w:t>
      </w:r>
    </w:p>
    <w:p w14:paraId="634279F0" w14:textId="77777777" w:rsidR="00335C98" w:rsidRDefault="00380B4E">
      <w:pPr>
        <w:spacing w:line="252" w:lineRule="exact"/>
        <w:ind w:left="152"/>
        <w:rPr>
          <w:b/>
        </w:rPr>
      </w:pPr>
      <w:r>
        <w:rPr>
          <w:b/>
        </w:rPr>
        <w:t>DEPARTMENT OF SPECIAL EDUCATION, REHABILITATION, AND COUNSELING</w:t>
      </w:r>
    </w:p>
    <w:p w14:paraId="084CDFE1" w14:textId="77777777" w:rsidR="00335C98" w:rsidRDefault="00380B4E">
      <w:pPr>
        <w:spacing w:before="2"/>
        <w:ind w:left="2856" w:right="3592"/>
        <w:jc w:val="center"/>
        <w:rPr>
          <w:b/>
        </w:rPr>
      </w:pPr>
      <w:r>
        <w:rPr>
          <w:b/>
        </w:rPr>
        <w:t>Course Syllabus</w:t>
      </w:r>
    </w:p>
    <w:p w14:paraId="08357F9A" w14:textId="77777777" w:rsidR="00335C98" w:rsidRDefault="00335C98">
      <w:pPr>
        <w:pStyle w:val="BodyText"/>
        <w:spacing w:before="7"/>
        <w:rPr>
          <w:b/>
          <w:sz w:val="21"/>
        </w:rPr>
      </w:pPr>
    </w:p>
    <w:p w14:paraId="076CE7A7" w14:textId="77777777" w:rsidR="00335C98" w:rsidRDefault="00380B4E">
      <w:pPr>
        <w:pStyle w:val="ListParagraph"/>
        <w:numPr>
          <w:ilvl w:val="0"/>
          <w:numId w:val="17"/>
        </w:numPr>
        <w:tabs>
          <w:tab w:val="left" w:pos="460"/>
          <w:tab w:val="left" w:pos="2619"/>
        </w:tabs>
        <w:spacing w:after="5"/>
        <w:ind w:firstLine="0"/>
        <w:jc w:val="left"/>
        <w:rPr>
          <w:sz w:val="24"/>
        </w:rPr>
      </w:pPr>
      <w:bookmarkStart w:id="0" w:name="_Hlk134651987"/>
      <w:r>
        <w:rPr>
          <w:b/>
          <w:sz w:val="24"/>
        </w:rPr>
        <w:t>Course</w:t>
      </w:r>
      <w:r>
        <w:rPr>
          <w:b/>
          <w:spacing w:val="-3"/>
          <w:sz w:val="24"/>
        </w:rPr>
        <w:t xml:space="preserve"> </w:t>
      </w:r>
      <w:r>
        <w:rPr>
          <w:b/>
          <w:sz w:val="24"/>
        </w:rPr>
        <w:t>Number:</w:t>
      </w:r>
      <w:r>
        <w:rPr>
          <w:b/>
          <w:sz w:val="24"/>
        </w:rPr>
        <w:tab/>
      </w:r>
      <w:r>
        <w:rPr>
          <w:sz w:val="24"/>
        </w:rPr>
        <w:t>RSED</w:t>
      </w:r>
      <w:r>
        <w:rPr>
          <w:spacing w:val="-3"/>
          <w:sz w:val="24"/>
        </w:rPr>
        <w:t xml:space="preserve"> </w:t>
      </w:r>
      <w:r>
        <w:rPr>
          <w:sz w:val="24"/>
        </w:rPr>
        <w:t>8030</w:t>
      </w:r>
    </w:p>
    <w:tbl>
      <w:tblPr>
        <w:tblW w:w="0" w:type="auto"/>
        <w:tblInd w:w="371" w:type="dxa"/>
        <w:tblLayout w:type="fixed"/>
        <w:tblCellMar>
          <w:left w:w="0" w:type="dxa"/>
          <w:right w:w="0" w:type="dxa"/>
        </w:tblCellMar>
        <w:tblLook w:val="01E0" w:firstRow="1" w:lastRow="1" w:firstColumn="1" w:lastColumn="1" w:noHBand="0" w:noVBand="0"/>
      </w:tblPr>
      <w:tblGrid>
        <w:gridCol w:w="2002"/>
        <w:gridCol w:w="6727"/>
      </w:tblGrid>
      <w:tr w:rsidR="00335C98" w14:paraId="5F6E9835" w14:textId="77777777" w:rsidTr="00136588">
        <w:trPr>
          <w:trHeight w:hRule="exact" w:val="286"/>
        </w:trPr>
        <w:tc>
          <w:tcPr>
            <w:tcW w:w="2002" w:type="dxa"/>
          </w:tcPr>
          <w:p w14:paraId="77FFA7B0" w14:textId="77777777" w:rsidR="00335C98" w:rsidRDefault="00380B4E">
            <w:pPr>
              <w:pStyle w:val="TableParagraph"/>
              <w:spacing w:line="275" w:lineRule="exact"/>
              <w:ind w:left="105"/>
              <w:rPr>
                <w:b/>
                <w:sz w:val="24"/>
              </w:rPr>
            </w:pPr>
            <w:r>
              <w:rPr>
                <w:b/>
                <w:sz w:val="24"/>
              </w:rPr>
              <w:t>Course Title:</w:t>
            </w:r>
          </w:p>
        </w:tc>
        <w:tc>
          <w:tcPr>
            <w:tcW w:w="6727" w:type="dxa"/>
          </w:tcPr>
          <w:p w14:paraId="25D109B8" w14:textId="77777777" w:rsidR="00335C98" w:rsidRDefault="00380B4E">
            <w:pPr>
              <w:pStyle w:val="TableParagraph"/>
              <w:spacing w:line="270" w:lineRule="exact"/>
              <w:ind w:left="222"/>
              <w:rPr>
                <w:sz w:val="24"/>
              </w:rPr>
            </w:pPr>
            <w:r>
              <w:rPr>
                <w:sz w:val="24"/>
              </w:rPr>
              <w:t>Disabilities and Professional Issues</w:t>
            </w:r>
          </w:p>
        </w:tc>
      </w:tr>
      <w:tr w:rsidR="00335C98" w14:paraId="7409E713" w14:textId="77777777" w:rsidTr="00136588">
        <w:trPr>
          <w:trHeight w:hRule="exact" w:val="423"/>
        </w:trPr>
        <w:tc>
          <w:tcPr>
            <w:tcW w:w="2002" w:type="dxa"/>
          </w:tcPr>
          <w:p w14:paraId="30D20438" w14:textId="77777777" w:rsidR="00335C98" w:rsidRDefault="00380B4E">
            <w:pPr>
              <w:pStyle w:val="TableParagraph"/>
              <w:spacing w:line="275" w:lineRule="exact"/>
              <w:ind w:left="105"/>
              <w:rPr>
                <w:b/>
                <w:sz w:val="24"/>
              </w:rPr>
            </w:pPr>
            <w:r>
              <w:rPr>
                <w:b/>
                <w:sz w:val="24"/>
              </w:rPr>
              <w:t>Credit Hours:</w:t>
            </w:r>
          </w:p>
        </w:tc>
        <w:tc>
          <w:tcPr>
            <w:tcW w:w="6727" w:type="dxa"/>
          </w:tcPr>
          <w:p w14:paraId="4D68B878" w14:textId="77777777" w:rsidR="00335C98" w:rsidRDefault="00380B4E">
            <w:pPr>
              <w:pStyle w:val="TableParagraph"/>
              <w:spacing w:line="270" w:lineRule="exact"/>
              <w:ind w:left="222"/>
              <w:rPr>
                <w:sz w:val="24"/>
              </w:rPr>
            </w:pPr>
            <w:r>
              <w:rPr>
                <w:sz w:val="24"/>
              </w:rPr>
              <w:t>3 Semester Hours</w:t>
            </w:r>
          </w:p>
          <w:p w14:paraId="03F89F74" w14:textId="77777777" w:rsidR="006A65EC" w:rsidRDefault="006A65EC">
            <w:pPr>
              <w:pStyle w:val="TableParagraph"/>
              <w:spacing w:line="270" w:lineRule="exact"/>
              <w:ind w:left="222"/>
              <w:rPr>
                <w:sz w:val="24"/>
              </w:rPr>
            </w:pPr>
          </w:p>
        </w:tc>
      </w:tr>
      <w:tr w:rsidR="00335C98" w14:paraId="3A5F3DB1" w14:textId="77777777" w:rsidTr="00136588">
        <w:trPr>
          <w:trHeight w:hRule="exact" w:val="2349"/>
        </w:trPr>
        <w:tc>
          <w:tcPr>
            <w:tcW w:w="2002" w:type="dxa"/>
          </w:tcPr>
          <w:p w14:paraId="0E5013DE" w14:textId="77777777" w:rsidR="00412859" w:rsidRDefault="00380B4E">
            <w:pPr>
              <w:pStyle w:val="TableParagraph"/>
              <w:ind w:left="91" w:right="430" w:firstLine="14"/>
              <w:rPr>
                <w:b/>
                <w:sz w:val="24"/>
              </w:rPr>
            </w:pPr>
            <w:r>
              <w:rPr>
                <w:b/>
                <w:sz w:val="24"/>
              </w:rPr>
              <w:t xml:space="preserve">Class Meeting </w:t>
            </w:r>
            <w:r w:rsidR="004D1AEE">
              <w:rPr>
                <w:b/>
                <w:sz w:val="24"/>
              </w:rPr>
              <w:t xml:space="preserve">  </w:t>
            </w:r>
            <w:r w:rsidR="00412859">
              <w:rPr>
                <w:b/>
                <w:sz w:val="24"/>
              </w:rPr>
              <w:t xml:space="preserve">     </w:t>
            </w:r>
          </w:p>
          <w:p w14:paraId="3AF2BE1C" w14:textId="58F2D855" w:rsidR="00335C98" w:rsidRDefault="00380B4E">
            <w:pPr>
              <w:pStyle w:val="TableParagraph"/>
              <w:ind w:left="91" w:right="430" w:firstLine="14"/>
              <w:rPr>
                <w:b/>
                <w:sz w:val="24"/>
              </w:rPr>
            </w:pPr>
            <w:r>
              <w:rPr>
                <w:b/>
                <w:sz w:val="24"/>
              </w:rPr>
              <w:t>Date/Time</w:t>
            </w:r>
          </w:p>
        </w:tc>
        <w:tc>
          <w:tcPr>
            <w:tcW w:w="6727" w:type="dxa"/>
          </w:tcPr>
          <w:p w14:paraId="4DFDF364" w14:textId="720EE465" w:rsidR="00335C98" w:rsidRPr="00E3243E" w:rsidRDefault="00810938">
            <w:pPr>
              <w:pStyle w:val="TableParagraph"/>
              <w:spacing w:line="270" w:lineRule="exact"/>
              <w:ind w:left="222"/>
              <w:rPr>
                <w:sz w:val="24"/>
              </w:rPr>
            </w:pPr>
            <w:r w:rsidRPr="00E3243E">
              <w:rPr>
                <w:b/>
                <w:bCs/>
                <w:sz w:val="24"/>
              </w:rPr>
              <w:t xml:space="preserve">RSED 8030 </w:t>
            </w:r>
            <w:r w:rsidRPr="00D5227A">
              <w:rPr>
                <w:b/>
                <w:bCs/>
                <w:sz w:val="24"/>
              </w:rPr>
              <w:t xml:space="preserve">graduate students </w:t>
            </w:r>
            <w:r w:rsidRPr="00E3243E">
              <w:rPr>
                <w:sz w:val="24"/>
              </w:rPr>
              <w:t xml:space="preserve">will attend live ZOOM class meetings on </w:t>
            </w:r>
            <w:r w:rsidR="003E4DAE" w:rsidRPr="00E3243E">
              <w:rPr>
                <w:sz w:val="24"/>
              </w:rPr>
              <w:t xml:space="preserve">Monday </w:t>
            </w:r>
            <w:r w:rsidR="00380B4E" w:rsidRPr="00E3243E">
              <w:rPr>
                <w:sz w:val="24"/>
              </w:rPr>
              <w:t xml:space="preserve">&amp; </w:t>
            </w:r>
            <w:r w:rsidR="003E4DAE" w:rsidRPr="00E3243E">
              <w:rPr>
                <w:sz w:val="24"/>
              </w:rPr>
              <w:t>Wednesday</w:t>
            </w:r>
            <w:r w:rsidR="00380B4E" w:rsidRPr="00E3243E">
              <w:rPr>
                <w:sz w:val="24"/>
              </w:rPr>
              <w:t xml:space="preserve"> </w:t>
            </w:r>
            <w:r w:rsidR="003E4DAE" w:rsidRPr="00E3243E">
              <w:rPr>
                <w:sz w:val="24"/>
              </w:rPr>
              <w:t>5:00pm</w:t>
            </w:r>
            <w:r w:rsidR="00380B4E" w:rsidRPr="00E3243E">
              <w:rPr>
                <w:sz w:val="24"/>
              </w:rPr>
              <w:t xml:space="preserve"> to </w:t>
            </w:r>
            <w:r w:rsidR="003E4DAE" w:rsidRPr="00E3243E">
              <w:rPr>
                <w:sz w:val="24"/>
              </w:rPr>
              <w:t>8:45</w:t>
            </w:r>
            <w:r w:rsidR="00380B4E" w:rsidRPr="00E3243E">
              <w:rPr>
                <w:sz w:val="24"/>
              </w:rPr>
              <w:t>pm</w:t>
            </w:r>
            <w:r w:rsidRPr="00E3243E">
              <w:rPr>
                <w:sz w:val="24"/>
              </w:rPr>
              <w:t xml:space="preserve"> and</w:t>
            </w:r>
          </w:p>
          <w:p w14:paraId="41C47E11" w14:textId="06EB12F6" w:rsidR="00DF7F01" w:rsidRPr="00E3243E" w:rsidRDefault="00DF7F01">
            <w:pPr>
              <w:pStyle w:val="TableParagraph"/>
              <w:spacing w:line="270" w:lineRule="exact"/>
              <w:ind w:left="222"/>
              <w:rPr>
                <w:sz w:val="24"/>
              </w:rPr>
            </w:pPr>
            <w:r w:rsidRPr="00E3243E">
              <w:rPr>
                <w:sz w:val="24"/>
              </w:rPr>
              <w:t>designated on campus class meetings</w:t>
            </w:r>
            <w:r w:rsidR="00E3243E">
              <w:rPr>
                <w:sz w:val="24"/>
              </w:rPr>
              <w:t xml:space="preserve"> </w:t>
            </w:r>
            <w:r w:rsidR="00441BC3">
              <w:rPr>
                <w:sz w:val="24"/>
              </w:rPr>
              <w:t>held in Haley</w:t>
            </w:r>
            <w:r w:rsidR="00D5227A">
              <w:rPr>
                <w:sz w:val="24"/>
              </w:rPr>
              <w:t xml:space="preserve"> 2222</w:t>
            </w:r>
          </w:p>
          <w:p w14:paraId="0C6D65E2" w14:textId="77777777" w:rsidR="00412859" w:rsidRPr="00E3243E" w:rsidRDefault="00412859">
            <w:pPr>
              <w:pStyle w:val="TableParagraph"/>
              <w:spacing w:line="270" w:lineRule="exact"/>
              <w:ind w:left="222"/>
              <w:rPr>
                <w:sz w:val="24"/>
              </w:rPr>
            </w:pPr>
          </w:p>
          <w:p w14:paraId="2A1F8F1E" w14:textId="77777777" w:rsidR="004D1AEE" w:rsidRDefault="00273D20" w:rsidP="00DF7F01">
            <w:pPr>
              <w:pStyle w:val="TableParagraph"/>
              <w:spacing w:line="270" w:lineRule="exact"/>
              <w:ind w:left="222"/>
              <w:rPr>
                <w:bCs/>
                <w:sz w:val="24"/>
                <w:szCs w:val="24"/>
              </w:rPr>
            </w:pPr>
            <w:r w:rsidRPr="00DF7F01">
              <w:rPr>
                <w:b/>
                <w:sz w:val="24"/>
                <w:szCs w:val="24"/>
              </w:rPr>
              <w:t xml:space="preserve">RSED 8030D </w:t>
            </w:r>
            <w:r w:rsidRPr="00AC59B8">
              <w:rPr>
                <w:b/>
                <w:sz w:val="24"/>
                <w:szCs w:val="24"/>
              </w:rPr>
              <w:t>distance graduate students</w:t>
            </w:r>
            <w:r w:rsidRPr="00E3243E">
              <w:rPr>
                <w:bCs/>
                <w:sz w:val="24"/>
                <w:szCs w:val="24"/>
              </w:rPr>
              <w:t xml:space="preserve"> will complete the course in an </w:t>
            </w:r>
            <w:r w:rsidR="00AC59B8">
              <w:rPr>
                <w:bCs/>
                <w:sz w:val="24"/>
                <w:szCs w:val="24"/>
              </w:rPr>
              <w:t>a</w:t>
            </w:r>
            <w:r w:rsidRPr="00E3243E">
              <w:rPr>
                <w:bCs/>
                <w:sz w:val="24"/>
                <w:szCs w:val="24"/>
              </w:rPr>
              <w:t>synchronous format</w:t>
            </w:r>
            <w:r w:rsidR="007A44A0">
              <w:rPr>
                <w:bCs/>
                <w:sz w:val="24"/>
                <w:szCs w:val="24"/>
              </w:rPr>
              <w:t xml:space="preserve"> and can also ZOOM </w:t>
            </w:r>
            <w:r w:rsidR="002A12DE">
              <w:rPr>
                <w:bCs/>
                <w:sz w:val="24"/>
                <w:szCs w:val="24"/>
              </w:rPr>
              <w:t>in for class</w:t>
            </w:r>
            <w:r w:rsidRPr="00E3243E">
              <w:rPr>
                <w:bCs/>
                <w:sz w:val="24"/>
                <w:szCs w:val="24"/>
              </w:rPr>
              <w:t xml:space="preserve">. Only RSED </w:t>
            </w:r>
            <w:r w:rsidR="00DF7F01" w:rsidRPr="00E3243E">
              <w:rPr>
                <w:bCs/>
                <w:sz w:val="24"/>
                <w:szCs w:val="24"/>
              </w:rPr>
              <w:t>8030D</w:t>
            </w:r>
            <w:r w:rsidRPr="00E3243E">
              <w:rPr>
                <w:bCs/>
                <w:sz w:val="24"/>
                <w:szCs w:val="24"/>
              </w:rPr>
              <w:t xml:space="preserve"> students can complete class in asynchronous format.</w:t>
            </w:r>
            <w:r w:rsidR="007A44A0">
              <w:rPr>
                <w:bCs/>
                <w:sz w:val="24"/>
                <w:szCs w:val="24"/>
              </w:rPr>
              <w:t xml:space="preserve"> </w:t>
            </w:r>
          </w:p>
          <w:p w14:paraId="0D741BE8" w14:textId="51ED79F0" w:rsidR="00AC59B8" w:rsidRPr="00DF7F01" w:rsidRDefault="00AC59B8" w:rsidP="00DF7F01">
            <w:pPr>
              <w:pStyle w:val="TableParagraph"/>
              <w:spacing w:line="270" w:lineRule="exact"/>
              <w:ind w:left="222"/>
              <w:rPr>
                <w:sz w:val="24"/>
              </w:rPr>
            </w:pPr>
          </w:p>
        </w:tc>
      </w:tr>
      <w:tr w:rsidR="00335C98" w14:paraId="442544DB" w14:textId="77777777" w:rsidTr="00136588">
        <w:trPr>
          <w:trHeight w:hRule="exact" w:val="450"/>
        </w:trPr>
        <w:tc>
          <w:tcPr>
            <w:tcW w:w="2002" w:type="dxa"/>
          </w:tcPr>
          <w:p w14:paraId="72CE81CB" w14:textId="77777777" w:rsidR="00335C98" w:rsidRDefault="00380B4E">
            <w:pPr>
              <w:pStyle w:val="TableParagraph"/>
              <w:spacing w:line="275" w:lineRule="exact"/>
              <w:ind w:left="105"/>
              <w:rPr>
                <w:b/>
                <w:sz w:val="24"/>
              </w:rPr>
            </w:pPr>
            <w:r>
              <w:rPr>
                <w:b/>
                <w:sz w:val="24"/>
              </w:rPr>
              <w:t>Class Location</w:t>
            </w:r>
          </w:p>
        </w:tc>
        <w:tc>
          <w:tcPr>
            <w:tcW w:w="6727" w:type="dxa"/>
          </w:tcPr>
          <w:p w14:paraId="7756486C" w14:textId="27F07253" w:rsidR="00335C98" w:rsidRDefault="00380B4E">
            <w:pPr>
              <w:pStyle w:val="TableParagraph"/>
              <w:spacing w:line="270" w:lineRule="exact"/>
              <w:ind w:left="222"/>
              <w:rPr>
                <w:sz w:val="24"/>
              </w:rPr>
            </w:pPr>
            <w:r w:rsidRPr="00B86480">
              <w:rPr>
                <w:sz w:val="24"/>
              </w:rPr>
              <w:t xml:space="preserve">Haley </w:t>
            </w:r>
            <w:r w:rsidR="003C536A" w:rsidRPr="00B86480">
              <w:rPr>
                <w:sz w:val="24"/>
              </w:rPr>
              <w:t>2222 for</w:t>
            </w:r>
            <w:r w:rsidR="00B86480">
              <w:rPr>
                <w:sz w:val="24"/>
              </w:rPr>
              <w:t xml:space="preserve"> delineated</w:t>
            </w:r>
            <w:r w:rsidR="003C536A">
              <w:rPr>
                <w:sz w:val="24"/>
              </w:rPr>
              <w:t xml:space="preserve"> on campus meetings</w:t>
            </w:r>
          </w:p>
        </w:tc>
      </w:tr>
      <w:tr w:rsidR="00335C98" w14:paraId="64E02864" w14:textId="77777777" w:rsidTr="00136588">
        <w:trPr>
          <w:trHeight w:hRule="exact" w:val="286"/>
        </w:trPr>
        <w:tc>
          <w:tcPr>
            <w:tcW w:w="2002" w:type="dxa"/>
          </w:tcPr>
          <w:p w14:paraId="64CF5581" w14:textId="77777777" w:rsidR="00335C98" w:rsidRDefault="00380B4E">
            <w:pPr>
              <w:pStyle w:val="TableParagraph"/>
              <w:spacing w:line="275" w:lineRule="exact"/>
              <w:ind w:left="105"/>
              <w:rPr>
                <w:b/>
                <w:sz w:val="24"/>
              </w:rPr>
            </w:pPr>
            <w:r>
              <w:rPr>
                <w:b/>
                <w:sz w:val="24"/>
              </w:rPr>
              <w:t>Prerequisites:</w:t>
            </w:r>
          </w:p>
        </w:tc>
        <w:tc>
          <w:tcPr>
            <w:tcW w:w="6727" w:type="dxa"/>
          </w:tcPr>
          <w:p w14:paraId="01102ECD" w14:textId="77777777" w:rsidR="00335C98" w:rsidRDefault="00380B4E">
            <w:pPr>
              <w:pStyle w:val="TableParagraph"/>
              <w:spacing w:line="270" w:lineRule="exact"/>
              <w:ind w:left="222"/>
              <w:rPr>
                <w:sz w:val="24"/>
              </w:rPr>
            </w:pPr>
            <w:r>
              <w:rPr>
                <w:sz w:val="24"/>
              </w:rPr>
              <w:t>Departmental approval</w:t>
            </w:r>
          </w:p>
        </w:tc>
      </w:tr>
      <w:tr w:rsidR="00335C98" w14:paraId="65B77AFF" w14:textId="77777777" w:rsidTr="00136588">
        <w:trPr>
          <w:trHeight w:hRule="exact" w:val="288"/>
        </w:trPr>
        <w:tc>
          <w:tcPr>
            <w:tcW w:w="2002" w:type="dxa"/>
          </w:tcPr>
          <w:p w14:paraId="067A6DD5" w14:textId="77777777" w:rsidR="00335C98" w:rsidRDefault="00380B4E">
            <w:pPr>
              <w:pStyle w:val="TableParagraph"/>
              <w:spacing w:before="1"/>
              <w:ind w:left="105"/>
              <w:rPr>
                <w:b/>
                <w:sz w:val="24"/>
              </w:rPr>
            </w:pPr>
            <w:r>
              <w:rPr>
                <w:b/>
                <w:sz w:val="24"/>
              </w:rPr>
              <w:t>Corequisites:</w:t>
            </w:r>
          </w:p>
        </w:tc>
        <w:tc>
          <w:tcPr>
            <w:tcW w:w="6727" w:type="dxa"/>
          </w:tcPr>
          <w:p w14:paraId="21D439BB" w14:textId="77777777" w:rsidR="00335C98" w:rsidRDefault="00380B4E">
            <w:pPr>
              <w:pStyle w:val="TableParagraph"/>
              <w:spacing w:line="273" w:lineRule="exact"/>
              <w:ind w:left="222"/>
              <w:rPr>
                <w:sz w:val="24"/>
              </w:rPr>
            </w:pPr>
            <w:r>
              <w:rPr>
                <w:sz w:val="24"/>
              </w:rPr>
              <w:t>None</w:t>
            </w:r>
          </w:p>
        </w:tc>
      </w:tr>
      <w:tr w:rsidR="00335C98" w14:paraId="37A40DB7" w14:textId="77777777" w:rsidTr="00136588">
        <w:trPr>
          <w:trHeight w:hRule="exact" w:val="286"/>
        </w:trPr>
        <w:tc>
          <w:tcPr>
            <w:tcW w:w="2002" w:type="dxa"/>
          </w:tcPr>
          <w:p w14:paraId="4AF66E17" w14:textId="77777777" w:rsidR="00335C98" w:rsidRDefault="00380B4E">
            <w:pPr>
              <w:pStyle w:val="TableParagraph"/>
              <w:spacing w:line="275" w:lineRule="exact"/>
              <w:ind w:left="105"/>
              <w:rPr>
                <w:b/>
                <w:sz w:val="24"/>
              </w:rPr>
            </w:pPr>
            <w:r>
              <w:rPr>
                <w:b/>
                <w:sz w:val="24"/>
              </w:rPr>
              <w:t>Instructors:</w:t>
            </w:r>
          </w:p>
        </w:tc>
        <w:tc>
          <w:tcPr>
            <w:tcW w:w="6727" w:type="dxa"/>
          </w:tcPr>
          <w:p w14:paraId="6AEA3FF2" w14:textId="77777777" w:rsidR="00335C98" w:rsidRDefault="00380B4E">
            <w:pPr>
              <w:pStyle w:val="TableParagraph"/>
              <w:spacing w:line="247" w:lineRule="exact"/>
              <w:ind w:left="222"/>
            </w:pPr>
            <w:r>
              <w:t>Suzanne Woods-Groves Ph.D.</w:t>
            </w:r>
          </w:p>
        </w:tc>
      </w:tr>
      <w:tr w:rsidR="00335C98" w14:paraId="729D3A72" w14:textId="77777777" w:rsidTr="00136588">
        <w:trPr>
          <w:trHeight w:hRule="exact" w:val="286"/>
        </w:trPr>
        <w:tc>
          <w:tcPr>
            <w:tcW w:w="2002" w:type="dxa"/>
          </w:tcPr>
          <w:p w14:paraId="2BAF076A" w14:textId="77777777" w:rsidR="00335C98" w:rsidRDefault="00380B4E">
            <w:pPr>
              <w:pStyle w:val="TableParagraph"/>
              <w:spacing w:line="275" w:lineRule="exact"/>
              <w:ind w:left="105"/>
              <w:rPr>
                <w:b/>
                <w:sz w:val="24"/>
              </w:rPr>
            </w:pPr>
            <w:r>
              <w:rPr>
                <w:b/>
                <w:sz w:val="24"/>
              </w:rPr>
              <w:t>Office Location:</w:t>
            </w:r>
          </w:p>
        </w:tc>
        <w:tc>
          <w:tcPr>
            <w:tcW w:w="6727" w:type="dxa"/>
          </w:tcPr>
          <w:p w14:paraId="74BC307E" w14:textId="77777777" w:rsidR="00335C98" w:rsidRDefault="00380B4E">
            <w:pPr>
              <w:pStyle w:val="TableParagraph"/>
              <w:spacing w:line="247" w:lineRule="exact"/>
              <w:ind w:left="222"/>
            </w:pPr>
            <w:r>
              <w:t>1232C Haley Center</w:t>
            </w:r>
          </w:p>
        </w:tc>
      </w:tr>
      <w:tr w:rsidR="00335C98" w14:paraId="7B4A6206" w14:textId="77777777" w:rsidTr="00136588">
        <w:trPr>
          <w:trHeight w:hRule="exact" w:val="538"/>
        </w:trPr>
        <w:tc>
          <w:tcPr>
            <w:tcW w:w="2002" w:type="dxa"/>
          </w:tcPr>
          <w:p w14:paraId="14D81E2E" w14:textId="77777777" w:rsidR="00335C98" w:rsidRDefault="00380B4E">
            <w:pPr>
              <w:pStyle w:val="TableParagraph"/>
              <w:spacing w:line="275" w:lineRule="exact"/>
              <w:ind w:left="105"/>
              <w:rPr>
                <w:b/>
                <w:sz w:val="24"/>
              </w:rPr>
            </w:pPr>
            <w:r>
              <w:rPr>
                <w:b/>
                <w:sz w:val="24"/>
              </w:rPr>
              <w:t>Phone/E-mail:</w:t>
            </w:r>
          </w:p>
        </w:tc>
        <w:tc>
          <w:tcPr>
            <w:tcW w:w="6727" w:type="dxa"/>
          </w:tcPr>
          <w:p w14:paraId="420A7A71" w14:textId="77777777" w:rsidR="00335C98" w:rsidRDefault="00380B4E">
            <w:pPr>
              <w:pStyle w:val="TableParagraph"/>
              <w:spacing w:line="270" w:lineRule="exact"/>
              <w:ind w:left="222"/>
              <w:rPr>
                <w:sz w:val="24"/>
              </w:rPr>
            </w:pPr>
            <w:r>
              <w:rPr>
                <w:sz w:val="24"/>
              </w:rPr>
              <w:t>(334) 844- 7621</w:t>
            </w:r>
          </w:p>
          <w:p w14:paraId="27080F94" w14:textId="77777777" w:rsidR="00335C98" w:rsidRDefault="00876D85">
            <w:pPr>
              <w:pStyle w:val="TableParagraph"/>
              <w:spacing w:line="253" w:lineRule="exact"/>
              <w:ind w:left="222"/>
            </w:pPr>
            <w:hyperlink r:id="rId7">
              <w:r w:rsidR="00380B4E">
                <w:t>woodssu@auburn.edu</w:t>
              </w:r>
            </w:hyperlink>
          </w:p>
        </w:tc>
      </w:tr>
      <w:tr w:rsidR="00335C98" w14:paraId="066AB5F1" w14:textId="77777777" w:rsidTr="00136588">
        <w:trPr>
          <w:trHeight w:hRule="exact" w:val="837"/>
        </w:trPr>
        <w:tc>
          <w:tcPr>
            <w:tcW w:w="2002" w:type="dxa"/>
          </w:tcPr>
          <w:p w14:paraId="6F9F8866" w14:textId="77777777" w:rsidR="00335C98" w:rsidRDefault="00380B4E">
            <w:pPr>
              <w:pStyle w:val="TableParagraph"/>
              <w:spacing w:before="1"/>
              <w:ind w:left="105"/>
              <w:rPr>
                <w:b/>
                <w:sz w:val="24"/>
              </w:rPr>
            </w:pPr>
            <w:r>
              <w:rPr>
                <w:b/>
                <w:sz w:val="24"/>
              </w:rPr>
              <w:t>Office Hours:</w:t>
            </w:r>
          </w:p>
        </w:tc>
        <w:tc>
          <w:tcPr>
            <w:tcW w:w="6727" w:type="dxa"/>
          </w:tcPr>
          <w:p w14:paraId="56409396" w14:textId="1BCC70B8" w:rsidR="00335C98" w:rsidRDefault="00380B4E">
            <w:pPr>
              <w:pStyle w:val="TableParagraph"/>
              <w:ind w:left="222" w:right="3519"/>
              <w:rPr>
                <w:sz w:val="24"/>
              </w:rPr>
            </w:pPr>
            <w:r>
              <w:rPr>
                <w:sz w:val="24"/>
              </w:rPr>
              <w:t>ZOOM</w:t>
            </w:r>
            <w:r w:rsidR="00136588">
              <w:rPr>
                <w:sz w:val="24"/>
              </w:rPr>
              <w:t xml:space="preserve"> </w:t>
            </w:r>
            <w:r>
              <w:rPr>
                <w:sz w:val="24"/>
              </w:rPr>
              <w:t>by appointment other office hours TBA</w:t>
            </w:r>
          </w:p>
        </w:tc>
      </w:tr>
    </w:tbl>
    <w:bookmarkEnd w:id="0"/>
    <w:p w14:paraId="4E35BDA9" w14:textId="5DA2E0B4" w:rsidR="00335C98" w:rsidRPr="003A5BE4" w:rsidRDefault="00380B4E" w:rsidP="003A5BE4">
      <w:pPr>
        <w:pStyle w:val="ListParagraph"/>
        <w:numPr>
          <w:ilvl w:val="0"/>
          <w:numId w:val="17"/>
        </w:numPr>
        <w:tabs>
          <w:tab w:val="left" w:pos="460"/>
        </w:tabs>
        <w:spacing w:before="1"/>
        <w:ind w:left="460"/>
        <w:jc w:val="left"/>
        <w:rPr>
          <w:sz w:val="24"/>
        </w:rPr>
      </w:pPr>
      <w:r>
        <w:rPr>
          <w:b/>
          <w:sz w:val="24"/>
        </w:rPr>
        <w:t xml:space="preserve">Date Syllabus Prepared: </w:t>
      </w:r>
      <w:r>
        <w:rPr>
          <w:sz w:val="24"/>
        </w:rPr>
        <w:t>May</w:t>
      </w:r>
      <w:r>
        <w:rPr>
          <w:spacing w:val="-12"/>
          <w:sz w:val="24"/>
        </w:rPr>
        <w:t xml:space="preserve"> </w:t>
      </w:r>
      <w:r w:rsidR="00131570">
        <w:rPr>
          <w:sz w:val="24"/>
        </w:rPr>
        <w:t>2023</w:t>
      </w:r>
    </w:p>
    <w:p w14:paraId="7EB9DF85" w14:textId="448C04AF" w:rsidR="00335C98" w:rsidRDefault="00380B4E">
      <w:pPr>
        <w:pStyle w:val="Heading1"/>
        <w:numPr>
          <w:ilvl w:val="0"/>
          <w:numId w:val="17"/>
        </w:numPr>
        <w:tabs>
          <w:tab w:val="left" w:pos="460"/>
        </w:tabs>
        <w:spacing w:line="396" w:lineRule="auto"/>
        <w:ind w:right="6381" w:firstLine="0"/>
        <w:jc w:val="left"/>
      </w:pPr>
      <w:r>
        <w:t>Texts or Major</w:t>
      </w:r>
      <w:r>
        <w:rPr>
          <w:spacing w:val="-7"/>
        </w:rPr>
        <w:t xml:space="preserve"> </w:t>
      </w:r>
      <w:r>
        <w:t xml:space="preserve">Resources: </w:t>
      </w:r>
    </w:p>
    <w:p w14:paraId="2D836F22" w14:textId="21C59C2F" w:rsidR="006F6CAF" w:rsidRPr="006F6CAF" w:rsidRDefault="006F6CAF" w:rsidP="00AB7313">
      <w:pPr>
        <w:widowControl/>
        <w:shd w:val="clear" w:color="auto" w:fill="FFFFFF"/>
        <w:autoSpaceDE/>
        <w:autoSpaceDN/>
        <w:rPr>
          <w:color w:val="2D3B45"/>
          <w:sz w:val="24"/>
          <w:szCs w:val="24"/>
        </w:rPr>
      </w:pPr>
      <w:r w:rsidRPr="006F6CAF">
        <w:rPr>
          <w:b/>
          <w:bCs/>
          <w:color w:val="2D3B45"/>
          <w:sz w:val="24"/>
          <w:szCs w:val="24"/>
          <w:u w:val="single"/>
        </w:rPr>
        <w:t xml:space="preserve">REQUIRED TEXTS </w:t>
      </w:r>
      <w:r w:rsidR="00852FF5" w:rsidRPr="006F6CAF">
        <w:rPr>
          <w:b/>
          <w:bCs/>
          <w:color w:val="2D3B45"/>
          <w:sz w:val="24"/>
          <w:szCs w:val="24"/>
          <w:u w:val="single"/>
        </w:rPr>
        <w:t>Available</w:t>
      </w:r>
      <w:r w:rsidRPr="006F6CAF">
        <w:rPr>
          <w:b/>
          <w:bCs/>
          <w:color w:val="2D3B45"/>
          <w:sz w:val="24"/>
          <w:szCs w:val="24"/>
          <w:u w:val="single"/>
        </w:rPr>
        <w:t xml:space="preserve"> via ALL ACCESS or you can order from </w:t>
      </w:r>
      <w:proofErr w:type="gramStart"/>
      <w:r w:rsidRPr="006F6CAF">
        <w:rPr>
          <w:b/>
          <w:bCs/>
          <w:color w:val="2D3B45"/>
          <w:sz w:val="24"/>
          <w:szCs w:val="24"/>
          <w:u w:val="single"/>
        </w:rPr>
        <w:t>vendo</w:t>
      </w:r>
      <w:r w:rsidR="003A5BE4">
        <w:rPr>
          <w:b/>
          <w:bCs/>
          <w:color w:val="2D3B45"/>
          <w:sz w:val="24"/>
          <w:szCs w:val="24"/>
          <w:u w:val="single"/>
        </w:rPr>
        <w:t>r</w:t>
      </w:r>
      <w:proofErr w:type="gramEnd"/>
    </w:p>
    <w:p w14:paraId="75DD00F1" w14:textId="77777777" w:rsidR="00CF38A8" w:rsidRDefault="006F6CAF" w:rsidP="001A1ECC">
      <w:pPr>
        <w:pStyle w:val="ListParagraph"/>
        <w:widowControl/>
        <w:numPr>
          <w:ilvl w:val="0"/>
          <w:numId w:val="23"/>
        </w:numPr>
        <w:shd w:val="clear" w:color="auto" w:fill="FFFFFF"/>
        <w:autoSpaceDE/>
        <w:autoSpaceDN/>
        <w:spacing w:before="100" w:beforeAutospacing="1" w:after="100" w:afterAutospacing="1"/>
        <w:ind w:left="270" w:hanging="270"/>
        <w:rPr>
          <w:color w:val="2D3B45"/>
          <w:sz w:val="24"/>
          <w:szCs w:val="24"/>
        </w:rPr>
      </w:pPr>
      <w:proofErr w:type="spellStart"/>
      <w:r w:rsidRPr="00CF38A8">
        <w:rPr>
          <w:color w:val="2D3B45"/>
          <w:sz w:val="24"/>
          <w:szCs w:val="24"/>
        </w:rPr>
        <w:t>McLeskey</w:t>
      </w:r>
      <w:proofErr w:type="spellEnd"/>
      <w:r w:rsidRPr="00CF38A8">
        <w:rPr>
          <w:color w:val="2D3B45"/>
          <w:sz w:val="24"/>
          <w:szCs w:val="24"/>
        </w:rPr>
        <w:t xml:space="preserve">, J., </w:t>
      </w:r>
      <w:proofErr w:type="spellStart"/>
      <w:r w:rsidRPr="00CF38A8">
        <w:rPr>
          <w:color w:val="2D3B45"/>
          <w:sz w:val="24"/>
          <w:szCs w:val="24"/>
        </w:rPr>
        <w:t>Maheady</w:t>
      </w:r>
      <w:proofErr w:type="spellEnd"/>
      <w:r w:rsidRPr="00CF38A8">
        <w:rPr>
          <w:color w:val="2D3B45"/>
          <w:sz w:val="24"/>
          <w:szCs w:val="24"/>
        </w:rPr>
        <w:t>, L., Billingsley, B., Brownell, M. T., &amp; Lewis, T. J. (2022). </w:t>
      </w:r>
      <w:r w:rsidRPr="00CF38A8">
        <w:rPr>
          <w:i/>
          <w:iCs/>
          <w:color w:val="2D3B45"/>
          <w:sz w:val="24"/>
          <w:szCs w:val="24"/>
        </w:rPr>
        <w:t>High leverage practices for inclusive classrooms,</w:t>
      </w:r>
      <w:r w:rsidRPr="00CF38A8">
        <w:rPr>
          <w:color w:val="2D3B45"/>
          <w:sz w:val="24"/>
          <w:szCs w:val="24"/>
        </w:rPr>
        <w:t> (2nd Edition). Routledge. ISBN-10 ‏ : ‎ 0367702304</w:t>
      </w:r>
    </w:p>
    <w:p w14:paraId="2E03D8FF" w14:textId="6D97DBED" w:rsidR="006F6CAF" w:rsidRPr="00CF38A8" w:rsidRDefault="006F6CAF" w:rsidP="001A1ECC">
      <w:pPr>
        <w:pStyle w:val="ListParagraph"/>
        <w:widowControl/>
        <w:numPr>
          <w:ilvl w:val="0"/>
          <w:numId w:val="23"/>
        </w:numPr>
        <w:shd w:val="clear" w:color="auto" w:fill="FFFFFF"/>
        <w:autoSpaceDE/>
        <w:autoSpaceDN/>
        <w:spacing w:before="100" w:beforeAutospacing="1" w:after="100" w:afterAutospacing="1"/>
        <w:ind w:left="270" w:hanging="270"/>
        <w:rPr>
          <w:color w:val="2D3B45"/>
          <w:sz w:val="24"/>
          <w:szCs w:val="24"/>
        </w:rPr>
      </w:pPr>
      <w:r w:rsidRPr="00CF38A8">
        <w:rPr>
          <w:color w:val="2D3B45"/>
          <w:sz w:val="24"/>
          <w:szCs w:val="24"/>
        </w:rPr>
        <w:t xml:space="preserve">Pennington, R., Ault, M. J., </w:t>
      </w:r>
      <w:proofErr w:type="spellStart"/>
      <w:r w:rsidRPr="00CF38A8">
        <w:rPr>
          <w:color w:val="2D3B45"/>
          <w:sz w:val="24"/>
          <w:szCs w:val="24"/>
        </w:rPr>
        <w:t>Courtade</w:t>
      </w:r>
      <w:proofErr w:type="spellEnd"/>
      <w:r w:rsidRPr="00CF38A8">
        <w:rPr>
          <w:color w:val="2D3B45"/>
          <w:sz w:val="24"/>
          <w:szCs w:val="24"/>
        </w:rPr>
        <w:t xml:space="preserve">, G., Jameson, J. M., &amp; </w:t>
      </w:r>
      <w:proofErr w:type="spellStart"/>
      <w:r w:rsidRPr="00CF38A8">
        <w:rPr>
          <w:color w:val="2D3B45"/>
          <w:sz w:val="24"/>
          <w:szCs w:val="24"/>
        </w:rPr>
        <w:t>Ruppar</w:t>
      </w:r>
      <w:proofErr w:type="spellEnd"/>
      <w:r w:rsidRPr="00CF38A8">
        <w:rPr>
          <w:color w:val="2D3B45"/>
          <w:sz w:val="24"/>
          <w:szCs w:val="24"/>
        </w:rPr>
        <w:t>, A. (2023). </w:t>
      </w:r>
      <w:r w:rsidRPr="00CF38A8">
        <w:rPr>
          <w:i/>
          <w:iCs/>
          <w:color w:val="2D3B45"/>
          <w:sz w:val="24"/>
          <w:szCs w:val="24"/>
        </w:rPr>
        <w:t>High leverage practices and students with extensive support needs. Routledge. ISBN 978-0-367-77255-0</w:t>
      </w:r>
    </w:p>
    <w:p w14:paraId="64A86F26" w14:textId="77777777" w:rsidR="006F6CAF" w:rsidRPr="00AB7313" w:rsidRDefault="006F6CAF" w:rsidP="00AB7313">
      <w:pPr>
        <w:pStyle w:val="ListParagraph"/>
        <w:widowControl/>
        <w:numPr>
          <w:ilvl w:val="0"/>
          <w:numId w:val="23"/>
        </w:numPr>
        <w:shd w:val="clear" w:color="auto" w:fill="FFFFFF"/>
        <w:autoSpaceDE/>
        <w:autoSpaceDN/>
        <w:spacing w:before="100" w:beforeAutospacing="1" w:after="100" w:afterAutospacing="1"/>
        <w:ind w:left="270" w:hanging="270"/>
        <w:rPr>
          <w:color w:val="2D3B45"/>
          <w:sz w:val="24"/>
          <w:szCs w:val="24"/>
        </w:rPr>
      </w:pPr>
      <w:r w:rsidRPr="00AB7313">
        <w:rPr>
          <w:color w:val="2D3B45"/>
          <w:sz w:val="24"/>
          <w:szCs w:val="24"/>
        </w:rPr>
        <w:t>Bateman, D., &amp; Yell, M. L. (2019). Current trends and legal issues in special education (1st Edition). Corwin. ISBN-10: 1544302002</w:t>
      </w:r>
    </w:p>
    <w:p w14:paraId="66F7F79E" w14:textId="77777777" w:rsidR="006F6CAF" w:rsidRPr="00AB7313" w:rsidRDefault="006F6CAF" w:rsidP="00AB7313">
      <w:pPr>
        <w:pStyle w:val="ListParagraph"/>
        <w:widowControl/>
        <w:numPr>
          <w:ilvl w:val="0"/>
          <w:numId w:val="23"/>
        </w:numPr>
        <w:shd w:val="clear" w:color="auto" w:fill="FFFFFF"/>
        <w:autoSpaceDE/>
        <w:autoSpaceDN/>
        <w:spacing w:after="100" w:afterAutospacing="1"/>
        <w:ind w:left="270" w:hanging="270"/>
        <w:rPr>
          <w:color w:val="2D3B45"/>
          <w:sz w:val="24"/>
          <w:szCs w:val="24"/>
        </w:rPr>
      </w:pPr>
      <w:r w:rsidRPr="00AB7313">
        <w:rPr>
          <w:color w:val="2D3B45"/>
          <w:sz w:val="24"/>
          <w:szCs w:val="24"/>
        </w:rPr>
        <w:t>Publication Manual of the American Psychological Association, 7th Edition</w:t>
      </w:r>
    </w:p>
    <w:p w14:paraId="19AA232D" w14:textId="2DC46A13" w:rsidR="00335C98" w:rsidRDefault="00380B4E" w:rsidP="004B283B">
      <w:pPr>
        <w:pStyle w:val="Heading1"/>
        <w:ind w:left="0" w:right="40"/>
      </w:pPr>
      <w:r w:rsidRPr="007D3877">
        <w:rPr>
          <w:u w:val="single"/>
        </w:rPr>
        <w:t xml:space="preserve">Required Readings: </w:t>
      </w:r>
      <w:r>
        <w:t>Available via CANVAS</w:t>
      </w:r>
      <w:r w:rsidR="004B283B">
        <w:t xml:space="preserve"> (Additional Readings will </w:t>
      </w:r>
      <w:proofErr w:type="gramStart"/>
      <w:r w:rsidR="004B283B">
        <w:t>be announced</w:t>
      </w:r>
      <w:proofErr w:type="gramEnd"/>
      <w:r w:rsidR="004B283B">
        <w:t xml:space="preserve">) </w:t>
      </w:r>
    </w:p>
    <w:p w14:paraId="5177CB47" w14:textId="6D14198F" w:rsidR="00A92A42" w:rsidRPr="00DE18D8" w:rsidRDefault="00A92A42" w:rsidP="003A5BE4">
      <w:pPr>
        <w:pStyle w:val="Heading1"/>
        <w:ind w:left="0" w:right="1625"/>
        <w:rPr>
          <w:b w:val="0"/>
          <w:bCs w:val="0"/>
        </w:rPr>
      </w:pPr>
      <w:r w:rsidRPr="00DE18D8">
        <w:rPr>
          <w:b w:val="0"/>
          <w:bCs w:val="0"/>
        </w:rPr>
        <w:t xml:space="preserve">American Association </w:t>
      </w:r>
      <w:r w:rsidR="00CA3C4F" w:rsidRPr="00DE18D8">
        <w:rPr>
          <w:b w:val="0"/>
          <w:bCs w:val="0"/>
        </w:rPr>
        <w:t>on Intellectual &amp; Developmental Disabilities AAIDD</w:t>
      </w:r>
    </w:p>
    <w:p w14:paraId="339176C6" w14:textId="77777777" w:rsidR="00335C98" w:rsidRDefault="00876D85" w:rsidP="003A5BE4">
      <w:pPr>
        <w:pStyle w:val="BodyText"/>
        <w:rPr>
          <w:color w:val="0000FF"/>
          <w:u w:val="single" w:color="0000FF"/>
        </w:rPr>
      </w:pPr>
      <w:hyperlink r:id="rId8" w:anchor=".WPEAPGe1tQ5">
        <w:r w:rsidR="00380B4E">
          <w:rPr>
            <w:color w:val="0000FF"/>
            <w:u w:val="single" w:color="0000FF"/>
          </w:rPr>
          <w:t>http://aaidd.org/news-policy/policy/position-statements#.WPEAPGe1tQ5</w:t>
        </w:r>
      </w:hyperlink>
      <w:r w:rsidR="00795337">
        <w:rPr>
          <w:color w:val="0000FF"/>
          <w:u w:val="single" w:color="0000FF"/>
        </w:rPr>
        <w:t xml:space="preserve"> Policy Statement</w:t>
      </w:r>
    </w:p>
    <w:p w14:paraId="6E86583A" w14:textId="77777777" w:rsidR="00795337" w:rsidRDefault="00795337" w:rsidP="003A5BE4">
      <w:pPr>
        <w:pStyle w:val="BodyText"/>
        <w:rPr>
          <w:color w:val="0000FF"/>
          <w:u w:val="single" w:color="0000FF"/>
        </w:rPr>
      </w:pPr>
    </w:p>
    <w:p w14:paraId="13AAFDB8" w14:textId="77777777" w:rsidR="008B3613" w:rsidRDefault="000B09D6" w:rsidP="003A5BE4">
      <w:pPr>
        <w:pStyle w:val="BodyText"/>
        <w:ind w:right="861"/>
      </w:pPr>
      <w:r>
        <w:t>Atkinson, D., &amp; Walmsley, J. (2010). History from the inside: Towards an inclusive</w:t>
      </w:r>
      <w:r w:rsidR="008C50BA">
        <w:t xml:space="preserve"> </w:t>
      </w:r>
    </w:p>
    <w:p w14:paraId="442C403F" w14:textId="7A39376B" w:rsidR="00DE18D8" w:rsidRDefault="008C50BA" w:rsidP="003A5BE4">
      <w:pPr>
        <w:pStyle w:val="BodyText"/>
        <w:tabs>
          <w:tab w:val="left" w:pos="180"/>
        </w:tabs>
        <w:ind w:left="180" w:right="861"/>
        <w:rPr>
          <w:rStyle w:val="Hyperlink"/>
        </w:rPr>
      </w:pPr>
      <w:r>
        <w:t xml:space="preserve">history of intellectual disability. </w:t>
      </w:r>
      <w:r>
        <w:rPr>
          <w:i/>
          <w:iCs/>
        </w:rPr>
        <w:t>Scandinavian Journal of Disability Research, 12</w:t>
      </w:r>
      <w:r>
        <w:t>(4), 273-286</w:t>
      </w:r>
      <w:r w:rsidR="000F6EA9">
        <w:t xml:space="preserve">. </w:t>
      </w:r>
      <w:hyperlink r:id="rId9" w:history="1">
        <w:r w:rsidR="000F6EA9" w:rsidRPr="004906DD">
          <w:rPr>
            <w:rStyle w:val="Hyperlink"/>
          </w:rPr>
          <w:t>https://storage.googleapis.com/jnl-su-j-sjdr-files/journals/1/articles/386/submission/proof/386-1-1378-1-10-20171117.pdf</w:t>
        </w:r>
      </w:hyperlink>
    </w:p>
    <w:p w14:paraId="35555B0F" w14:textId="77DDE0B6" w:rsidR="00DE18D8" w:rsidRDefault="00DE18D8" w:rsidP="003A5BE4">
      <w:pPr>
        <w:pStyle w:val="BodyText"/>
        <w:ind w:right="40"/>
      </w:pPr>
      <w:proofErr w:type="spellStart"/>
      <w:r w:rsidRPr="00DE18D8">
        <w:lastRenderedPageBreak/>
        <w:t>Carnine</w:t>
      </w:r>
      <w:proofErr w:type="spellEnd"/>
      <w:r w:rsidRPr="00DE18D8">
        <w:t xml:space="preserve">, </w:t>
      </w:r>
      <w:proofErr w:type="gramStart"/>
      <w:r w:rsidRPr="00DE18D8">
        <w:t>D</w:t>
      </w:r>
      <w:r>
        <w:t>.</w:t>
      </w:r>
      <w:r w:rsidRPr="00DE18D8">
        <w:t>.</w:t>
      </w:r>
      <w:proofErr w:type="gramEnd"/>
      <w:r w:rsidRPr="00DE18D8">
        <w:t xml:space="preserve"> (1997). Bridging the Research-to-Practice Gap.</w:t>
      </w:r>
      <w:r w:rsidRPr="00DE18D8">
        <w:rPr>
          <w:i/>
          <w:iCs/>
        </w:rPr>
        <w:t xml:space="preserve"> Exceptional Children. 63.</w:t>
      </w:r>
      <w:r w:rsidRPr="00DE18D8">
        <w:t xml:space="preserve"> 513-521. </w:t>
      </w:r>
    </w:p>
    <w:p w14:paraId="3DA6395B" w14:textId="6E7DD6E7" w:rsidR="003A5BE4" w:rsidRPr="003A5BE4" w:rsidRDefault="00380B4E" w:rsidP="003A5BE4">
      <w:pPr>
        <w:pStyle w:val="BodyText"/>
        <w:tabs>
          <w:tab w:val="left" w:pos="180"/>
        </w:tabs>
        <w:spacing w:before="90"/>
        <w:ind w:left="180" w:right="40" w:hanging="180"/>
      </w:pPr>
      <w:r>
        <w:t>Hallahan, D., &amp; Mercer, C. (2001). Learning disabilities: Historical Perspectives. Paper presented at the American Institutes of Research Learning Disability Summit in Washington DC</w:t>
      </w:r>
      <w:r w:rsidR="00D06073">
        <w:t xml:space="preserve"> </w:t>
      </w:r>
      <w:r w:rsidR="000F2125">
        <w:t xml:space="preserve"> </w:t>
      </w:r>
      <w:hyperlink r:id="rId10" w:history="1">
        <w:r w:rsidR="000F2125" w:rsidRPr="004906DD">
          <w:rPr>
            <w:rStyle w:val="Hyperlink"/>
          </w:rPr>
          <w:t>https://files.eric.ed.gov/fulltext/ED458756.pdf</w:t>
        </w:r>
      </w:hyperlink>
      <w:r w:rsidR="008E34BA">
        <w:t xml:space="preserve"> Executive Summary. </w:t>
      </w:r>
    </w:p>
    <w:p w14:paraId="07AB1079" w14:textId="41272C45" w:rsidR="004F762B" w:rsidRDefault="004F762B" w:rsidP="003A5BE4">
      <w:pPr>
        <w:pStyle w:val="BodyText"/>
        <w:spacing w:before="90"/>
        <w:ind w:left="180" w:right="794" w:hanging="180"/>
      </w:pPr>
      <w:r>
        <w:t>McIntyre, D. (2005). Bridging the gap between research and practice</w:t>
      </w:r>
      <w:r w:rsidR="0065099A">
        <w:t xml:space="preserve">. </w:t>
      </w:r>
      <w:r w:rsidR="0065099A">
        <w:rPr>
          <w:i/>
          <w:iCs/>
        </w:rPr>
        <w:t>Cambridge Journal of Education, 35</w:t>
      </w:r>
      <w:r w:rsidR="0065099A">
        <w:t>(3), 357-382.</w:t>
      </w:r>
    </w:p>
    <w:p w14:paraId="7AA92580" w14:textId="77777777" w:rsidR="0009359F" w:rsidRPr="003A5BE4" w:rsidRDefault="0009359F" w:rsidP="003A5BE4">
      <w:pPr>
        <w:ind w:right="821"/>
        <w:rPr>
          <w:sz w:val="10"/>
          <w:szCs w:val="10"/>
        </w:rPr>
      </w:pPr>
    </w:p>
    <w:p w14:paraId="6D9E8123" w14:textId="0F779C05" w:rsidR="00453D7E" w:rsidRPr="0009359F" w:rsidRDefault="00453D7E" w:rsidP="003A5BE4">
      <w:pPr>
        <w:pStyle w:val="ListParagraph"/>
        <w:ind w:left="180" w:right="821" w:hanging="180"/>
        <w:rPr>
          <w:sz w:val="24"/>
        </w:rPr>
      </w:pPr>
      <w:r w:rsidRPr="0009359F">
        <w:rPr>
          <w:sz w:val="24"/>
        </w:rPr>
        <w:t xml:space="preserve">World Report on Disability (2011). </w:t>
      </w:r>
      <w:hyperlink r:id="rId11" w:history="1">
        <w:r w:rsidRPr="0009359F">
          <w:rPr>
            <w:rStyle w:val="Hyperlink"/>
            <w:sz w:val="24"/>
          </w:rPr>
          <w:t>https://www.who.int/teams/noncommunicable-diseases/sensory-functions-disability-and-rehabilitation/world-report-on-disability</w:t>
        </w:r>
      </w:hyperlink>
    </w:p>
    <w:p w14:paraId="4668EEB8" w14:textId="77777777" w:rsidR="00335C98" w:rsidRDefault="00335C98">
      <w:pPr>
        <w:pStyle w:val="BodyText"/>
        <w:spacing w:before="7"/>
      </w:pPr>
    </w:p>
    <w:p w14:paraId="34515FA9" w14:textId="6A1D6482" w:rsidR="00335C98" w:rsidRPr="007F6DAE" w:rsidRDefault="00380B4E" w:rsidP="007F6DAE">
      <w:pPr>
        <w:rPr>
          <w:b/>
          <w:bCs/>
          <w:sz w:val="24"/>
          <w:u w:val="single"/>
        </w:rPr>
      </w:pPr>
      <w:r w:rsidRPr="007F6DAE">
        <w:rPr>
          <w:b/>
          <w:bCs/>
          <w:u w:val="single"/>
        </w:rPr>
        <w:t>Web Sites:</w:t>
      </w:r>
    </w:p>
    <w:p w14:paraId="3A6A6864" w14:textId="77777777" w:rsidR="00554AD1" w:rsidRDefault="00554AD1" w:rsidP="003A5BE4">
      <w:pPr>
        <w:pStyle w:val="ListParagraph"/>
        <w:widowControl/>
        <w:numPr>
          <w:ilvl w:val="0"/>
          <w:numId w:val="21"/>
        </w:numPr>
        <w:autoSpaceDE/>
        <w:autoSpaceDN/>
        <w:spacing w:after="200"/>
        <w:ind w:left="270" w:hanging="270"/>
        <w:contextualSpacing/>
      </w:pPr>
      <w:r>
        <w:t xml:space="preserve">CEEDAR Center  </w:t>
      </w:r>
      <w:hyperlink r:id="rId12" w:history="1">
        <w:r w:rsidRPr="0012401F">
          <w:rPr>
            <w:rStyle w:val="Hyperlink"/>
          </w:rPr>
          <w:t>http://ceedar.education.ufl.edu/</w:t>
        </w:r>
      </w:hyperlink>
    </w:p>
    <w:p w14:paraId="1F339C72" w14:textId="77777777" w:rsidR="00554AD1" w:rsidRPr="00242CAE" w:rsidRDefault="00554AD1" w:rsidP="003A5BE4">
      <w:pPr>
        <w:pStyle w:val="ListParagraph"/>
        <w:widowControl/>
        <w:numPr>
          <w:ilvl w:val="0"/>
          <w:numId w:val="21"/>
        </w:numPr>
        <w:autoSpaceDE/>
        <w:autoSpaceDN/>
        <w:spacing w:after="200" w:line="276" w:lineRule="auto"/>
        <w:ind w:left="270" w:hanging="270"/>
        <w:contextualSpacing/>
      </w:pPr>
      <w:r w:rsidRPr="00242CAE">
        <w:t>Consortium for Citizens with Disabilities</w:t>
      </w:r>
      <w:r>
        <w:t xml:space="preserve">  </w:t>
      </w:r>
      <w:hyperlink r:id="rId13" w:history="1">
        <w:r w:rsidRPr="0012401F">
          <w:rPr>
            <w:rStyle w:val="Hyperlink"/>
          </w:rPr>
          <w:t>http://c-c-d.org/</w:t>
        </w:r>
      </w:hyperlink>
    </w:p>
    <w:p w14:paraId="1A058C45" w14:textId="77777777" w:rsidR="00554AD1" w:rsidRDefault="00554AD1" w:rsidP="003A5BE4">
      <w:pPr>
        <w:pStyle w:val="ListParagraph"/>
        <w:widowControl/>
        <w:numPr>
          <w:ilvl w:val="0"/>
          <w:numId w:val="21"/>
        </w:numPr>
        <w:autoSpaceDE/>
        <w:autoSpaceDN/>
        <w:spacing w:after="200" w:line="276" w:lineRule="auto"/>
        <w:ind w:left="270" w:hanging="270"/>
        <w:contextualSpacing/>
      </w:pPr>
      <w:r w:rsidRPr="00242CAE">
        <w:t>Coalition for Teaching Quality</w:t>
      </w:r>
      <w:r>
        <w:t xml:space="preserve">   </w:t>
      </w:r>
      <w:hyperlink r:id="rId14" w:history="1">
        <w:r w:rsidRPr="0012401F">
          <w:rPr>
            <w:rStyle w:val="Hyperlink"/>
          </w:rPr>
          <w:t>http://coalitionforteachingquality.org/main/index.cfm?ID=2</w:t>
        </w:r>
      </w:hyperlink>
    </w:p>
    <w:p w14:paraId="61E2F826" w14:textId="77777777" w:rsidR="00554AD1" w:rsidRDefault="00554AD1" w:rsidP="003A5BE4">
      <w:pPr>
        <w:pStyle w:val="ListParagraph"/>
        <w:widowControl/>
        <w:numPr>
          <w:ilvl w:val="0"/>
          <w:numId w:val="21"/>
        </w:numPr>
        <w:autoSpaceDE/>
        <w:autoSpaceDN/>
        <w:spacing w:after="200" w:line="276" w:lineRule="auto"/>
        <w:ind w:left="270" w:hanging="270"/>
        <w:contextualSpacing/>
      </w:pPr>
      <w:r>
        <w:t xml:space="preserve">National Association of State Directors of Special Education </w:t>
      </w:r>
      <w:hyperlink r:id="rId15" w:history="1">
        <w:r>
          <w:rPr>
            <w:rStyle w:val="Hyperlink"/>
          </w:rPr>
          <w:t xml:space="preserve"> (nasdse.org)</w:t>
        </w:r>
      </w:hyperlink>
    </w:p>
    <w:p w14:paraId="5B56B5C6" w14:textId="77777777" w:rsidR="00554AD1" w:rsidRDefault="00554AD1" w:rsidP="003A5BE4">
      <w:pPr>
        <w:pStyle w:val="ListParagraph"/>
        <w:widowControl/>
        <w:numPr>
          <w:ilvl w:val="0"/>
          <w:numId w:val="21"/>
        </w:numPr>
        <w:autoSpaceDE/>
        <w:autoSpaceDN/>
        <w:spacing w:after="200" w:line="276" w:lineRule="auto"/>
        <w:ind w:left="270" w:hanging="270"/>
        <w:contextualSpacing/>
      </w:pPr>
      <w:r>
        <w:t xml:space="preserve">National Council on Teacher Quality </w:t>
      </w:r>
      <w:hyperlink r:id="rId16" w:history="1">
        <w:r w:rsidRPr="0012401F">
          <w:rPr>
            <w:rStyle w:val="Hyperlink"/>
          </w:rPr>
          <w:t>http://www.nctq.org/siteHome.do</w:t>
        </w:r>
      </w:hyperlink>
    </w:p>
    <w:p w14:paraId="28886351" w14:textId="77777777" w:rsidR="00554AD1" w:rsidRPr="00242CAE" w:rsidRDefault="00554AD1" w:rsidP="003A5BE4">
      <w:pPr>
        <w:pStyle w:val="ListParagraph"/>
        <w:widowControl/>
        <w:numPr>
          <w:ilvl w:val="0"/>
          <w:numId w:val="21"/>
        </w:numPr>
        <w:autoSpaceDE/>
        <w:autoSpaceDN/>
        <w:spacing w:after="200" w:line="276" w:lineRule="auto"/>
        <w:ind w:left="270" w:hanging="270"/>
        <w:contextualSpacing/>
      </w:pPr>
      <w:r>
        <w:t xml:space="preserve">Office of Special Education Programs </w:t>
      </w:r>
      <w:hyperlink r:id="rId17" w:history="1">
        <w:r w:rsidRPr="00B1337A">
          <w:rPr>
            <w:rStyle w:val="Hyperlink"/>
          </w:rPr>
          <w:t>https://www2.ed.gov/about/offices/list/osers/osep/index.html</w:t>
        </w:r>
      </w:hyperlink>
    </w:p>
    <w:p w14:paraId="1356F3F8" w14:textId="11266DEF" w:rsidR="00554AD1" w:rsidRDefault="00554AD1" w:rsidP="003A5BE4">
      <w:pPr>
        <w:pStyle w:val="ListParagraph"/>
        <w:widowControl/>
        <w:numPr>
          <w:ilvl w:val="0"/>
          <w:numId w:val="21"/>
        </w:numPr>
        <w:autoSpaceDE/>
        <w:autoSpaceDN/>
        <w:spacing w:after="200" w:line="276" w:lineRule="auto"/>
        <w:ind w:left="270" w:hanging="270"/>
        <w:contextualSpacing/>
      </w:pPr>
      <w:r w:rsidRPr="00242CAE">
        <w:t>Politico</w:t>
      </w:r>
      <w:r>
        <w:t xml:space="preserve">   </w:t>
      </w:r>
      <w:hyperlink r:id="rId18" w:history="1">
        <w:r w:rsidRPr="000C79A6">
          <w:rPr>
            <w:rStyle w:val="Hyperlink"/>
          </w:rPr>
          <w:t>http://www.politico.com/education/</w:t>
        </w:r>
      </w:hyperlink>
      <w:r>
        <w:t xml:space="preserve">   </w:t>
      </w:r>
    </w:p>
    <w:p w14:paraId="09DA26E5" w14:textId="77777777" w:rsidR="00554AD1" w:rsidRPr="001027C9" w:rsidRDefault="00554AD1" w:rsidP="003A5BE4">
      <w:pPr>
        <w:pStyle w:val="ListParagraph"/>
        <w:widowControl/>
        <w:numPr>
          <w:ilvl w:val="0"/>
          <w:numId w:val="21"/>
        </w:numPr>
        <w:autoSpaceDE/>
        <w:autoSpaceDN/>
        <w:spacing w:after="200" w:line="276" w:lineRule="auto"/>
        <w:ind w:left="270" w:hanging="270"/>
        <w:contextualSpacing/>
        <w:rPr>
          <w:rStyle w:val="Hyperlink"/>
        </w:rPr>
      </w:pPr>
      <w:r>
        <w:t xml:space="preserve">Higher Education Consortium for Special Education  </w:t>
      </w:r>
      <w:hyperlink r:id="rId19" w:history="1">
        <w:r w:rsidRPr="00C06149">
          <w:rPr>
            <w:rStyle w:val="Hyperlink"/>
          </w:rPr>
          <w:t>http://www.hecse.net/</w:t>
        </w:r>
      </w:hyperlink>
    </w:p>
    <w:p w14:paraId="1112E2B4" w14:textId="77777777" w:rsidR="00554AD1" w:rsidRDefault="00554AD1" w:rsidP="003A5BE4">
      <w:pPr>
        <w:pStyle w:val="ListParagraph"/>
        <w:widowControl/>
        <w:numPr>
          <w:ilvl w:val="0"/>
          <w:numId w:val="21"/>
        </w:numPr>
        <w:autoSpaceDE/>
        <w:autoSpaceDN/>
        <w:spacing w:after="200" w:line="276" w:lineRule="auto"/>
        <w:ind w:left="270" w:hanging="270"/>
        <w:contextualSpacing/>
      </w:pPr>
      <w:r w:rsidRPr="00242CAE">
        <w:t>U.S. Department of Education</w:t>
      </w:r>
      <w:r>
        <w:t xml:space="preserve">    </w:t>
      </w:r>
      <w:hyperlink r:id="rId20" w:history="1">
        <w:r w:rsidRPr="0012401F">
          <w:rPr>
            <w:rStyle w:val="Hyperlink"/>
          </w:rPr>
          <w:t>http://www.ed.gov/</w:t>
        </w:r>
      </w:hyperlink>
    </w:p>
    <w:p w14:paraId="1C8FE01F" w14:textId="77777777" w:rsidR="00554AD1" w:rsidRDefault="00554AD1" w:rsidP="003A5BE4">
      <w:pPr>
        <w:pStyle w:val="ListParagraph"/>
        <w:widowControl/>
        <w:numPr>
          <w:ilvl w:val="0"/>
          <w:numId w:val="21"/>
        </w:numPr>
        <w:autoSpaceDE/>
        <w:autoSpaceDN/>
        <w:spacing w:after="200" w:line="276" w:lineRule="auto"/>
        <w:ind w:left="270" w:hanging="270"/>
        <w:contextualSpacing/>
      </w:pPr>
      <w:r w:rsidRPr="00242CAE">
        <w:t>Committee for Education Funding</w:t>
      </w:r>
      <w:r>
        <w:t xml:space="preserve">    </w:t>
      </w:r>
      <w:hyperlink r:id="rId21" w:history="1">
        <w:r w:rsidRPr="0012401F">
          <w:rPr>
            <w:rStyle w:val="Hyperlink"/>
          </w:rPr>
          <w:t>http://cef.org/</w:t>
        </w:r>
      </w:hyperlink>
    </w:p>
    <w:p w14:paraId="1A3C2FE3" w14:textId="77777777" w:rsidR="00D06073" w:rsidRDefault="00D06073" w:rsidP="00D06073">
      <w:pPr>
        <w:pStyle w:val="BodyText"/>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26BF06FB" w14:textId="568A41E5" w:rsidR="00D06073" w:rsidRDefault="00D06073" w:rsidP="00D06073">
      <w:pPr>
        <w:widowControl/>
        <w:autoSpaceDE/>
        <w:autoSpaceDN/>
        <w:spacing w:after="200" w:line="276" w:lineRule="auto"/>
        <w:ind w:left="90"/>
        <w:contextualSpacing/>
      </w:pPr>
      <w:r w:rsidRPr="00743E2E">
        <w:rPr>
          <w:shd w:val="clear" w:color="auto" w:fill="FFFFFF"/>
        </w:rPr>
        <w:t xml:space="preserve">All students </w:t>
      </w:r>
      <w:proofErr w:type="gramStart"/>
      <w:r w:rsidRPr="00743E2E">
        <w:rPr>
          <w:shd w:val="clear" w:color="auto" w:fill="FFFFFF"/>
        </w:rPr>
        <w:t>in</w:t>
      </w:r>
      <w:proofErr w:type="gramEnd"/>
      <w:r w:rsidRPr="00743E2E">
        <w:rPr>
          <w:shd w:val="clear" w:color="auto" w:fill="FFFFFF"/>
        </w:rPr>
        <w:t xml:space="preserve"> this course </w:t>
      </w:r>
      <w:proofErr w:type="gramStart"/>
      <w:r w:rsidRPr="00743E2E">
        <w:rPr>
          <w:shd w:val="clear" w:color="auto" w:fill="FFFFFF"/>
        </w:rPr>
        <w:t>are expected</w:t>
      </w:r>
      <w:proofErr w:type="gramEnd"/>
      <w:r w:rsidRPr="00743E2E">
        <w:rPr>
          <w:shd w:val="clear" w:color="auto" w:fill="FFFFFF"/>
        </w:rPr>
        <w:t xml:space="preserve"> to have all the equipment and software needed to be successful in the course</w:t>
      </w:r>
      <w:r>
        <w:rPr>
          <w:shd w:val="clear" w:color="auto" w:fill="FFFFFF"/>
        </w:rPr>
        <w:t xml:space="preserve">. You will need to access weekly recorded lectures,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 xml:space="preserve">Be sure you have installed and have access to </w:t>
      </w:r>
      <w:proofErr w:type="gramStart"/>
      <w:r w:rsidRPr="00AE495E">
        <w:rPr>
          <w:color w:val="000000"/>
          <w:shd w:val="clear" w:color="auto" w:fill="FFFFFF"/>
        </w:rPr>
        <w:t>all of</w:t>
      </w:r>
      <w:proofErr w:type="gramEnd"/>
      <w:r w:rsidRPr="00AE495E">
        <w:rPr>
          <w:color w:val="000000"/>
          <w:shd w:val="clear" w:color="auto" w:fill="FFFFFF"/>
        </w:rPr>
        <w:t xml:space="preserve"> the software required to participate in the course and complete your assignments (Canvas, PDF reader, Panopto)</w:t>
      </w:r>
      <w:r>
        <w:rPr>
          <w:color w:val="000000"/>
          <w:shd w:val="clear" w:color="auto" w:fill="FFFFFF"/>
        </w:rPr>
        <w:t xml:space="preserve">. </w:t>
      </w:r>
    </w:p>
    <w:p w14:paraId="30CFB09C" w14:textId="0B3E7848" w:rsidR="00335C98" w:rsidRDefault="00380B4E">
      <w:pPr>
        <w:pStyle w:val="Heading1"/>
        <w:numPr>
          <w:ilvl w:val="0"/>
          <w:numId w:val="17"/>
        </w:numPr>
        <w:tabs>
          <w:tab w:val="left" w:pos="460"/>
        </w:tabs>
        <w:spacing w:before="90" w:line="274" w:lineRule="exact"/>
        <w:ind w:left="460"/>
        <w:jc w:val="left"/>
      </w:pPr>
      <w:r>
        <w:t>Course</w:t>
      </w:r>
      <w:r>
        <w:rPr>
          <w:spacing w:val="-7"/>
        </w:rPr>
        <w:t xml:space="preserve"> </w:t>
      </w:r>
      <w:r>
        <w:t>Description:</w:t>
      </w:r>
    </w:p>
    <w:p w14:paraId="2AB71ED3" w14:textId="77777777" w:rsidR="00335C98" w:rsidRDefault="00380B4E">
      <w:pPr>
        <w:pStyle w:val="BodyText"/>
        <w:ind w:left="820" w:right="1168"/>
      </w:pPr>
      <w:r>
        <w:t>Critical and contemporary issues regarding disability and its relationship to the leadership roles of professionals in special education and rehabilitation.</w:t>
      </w:r>
    </w:p>
    <w:p w14:paraId="4E264970" w14:textId="77777777" w:rsidR="00335C98" w:rsidRDefault="00335C98">
      <w:pPr>
        <w:pStyle w:val="BodyText"/>
        <w:spacing w:before="7"/>
      </w:pPr>
    </w:p>
    <w:p w14:paraId="2DDC1DCA" w14:textId="6BB8C4D5" w:rsidR="00335C98" w:rsidRDefault="00380B4E">
      <w:pPr>
        <w:pStyle w:val="Heading1"/>
        <w:numPr>
          <w:ilvl w:val="0"/>
          <w:numId w:val="17"/>
        </w:numPr>
        <w:tabs>
          <w:tab w:val="left" w:pos="460"/>
        </w:tabs>
        <w:spacing w:line="274" w:lineRule="exact"/>
        <w:ind w:left="460"/>
        <w:jc w:val="left"/>
      </w:pPr>
      <w:r>
        <w:t>Student Learning</w:t>
      </w:r>
      <w:r>
        <w:rPr>
          <w:spacing w:val="-12"/>
        </w:rPr>
        <w:t xml:space="preserve"> </w:t>
      </w:r>
      <w:r>
        <w:t>Outcomes:</w:t>
      </w:r>
      <w:r w:rsidR="00157CBC">
        <w:t xml:space="preserve"> students will:</w:t>
      </w:r>
    </w:p>
    <w:p w14:paraId="01D57B16" w14:textId="77777777" w:rsidR="00335C98" w:rsidRDefault="00380B4E">
      <w:pPr>
        <w:pStyle w:val="ListParagraph"/>
        <w:numPr>
          <w:ilvl w:val="0"/>
          <w:numId w:val="15"/>
        </w:numPr>
        <w:tabs>
          <w:tab w:val="left" w:pos="820"/>
        </w:tabs>
        <w:rPr>
          <w:sz w:val="24"/>
        </w:rPr>
      </w:pPr>
      <w:r>
        <w:rPr>
          <w:sz w:val="24"/>
        </w:rPr>
        <w:t>Discuss the role of disability in</w:t>
      </w:r>
      <w:r>
        <w:rPr>
          <w:spacing w:val="-15"/>
          <w:sz w:val="24"/>
        </w:rPr>
        <w:t xml:space="preserve"> </w:t>
      </w:r>
      <w:r>
        <w:rPr>
          <w:sz w:val="24"/>
        </w:rPr>
        <w:t>society.</w:t>
      </w:r>
    </w:p>
    <w:p w14:paraId="75DFBEF3" w14:textId="77777777" w:rsidR="00335C98" w:rsidRDefault="00380B4E">
      <w:pPr>
        <w:pStyle w:val="ListParagraph"/>
        <w:numPr>
          <w:ilvl w:val="0"/>
          <w:numId w:val="15"/>
        </w:numPr>
        <w:tabs>
          <w:tab w:val="left" w:pos="820"/>
        </w:tabs>
        <w:rPr>
          <w:sz w:val="24"/>
        </w:rPr>
      </w:pPr>
      <w:r>
        <w:rPr>
          <w:sz w:val="24"/>
        </w:rPr>
        <w:t>Explain the development of disability civil</w:t>
      </w:r>
      <w:r>
        <w:rPr>
          <w:spacing w:val="-15"/>
          <w:sz w:val="24"/>
        </w:rPr>
        <w:t xml:space="preserve"> </w:t>
      </w:r>
      <w:r>
        <w:rPr>
          <w:sz w:val="24"/>
        </w:rPr>
        <w:t>rights.</w:t>
      </w:r>
    </w:p>
    <w:p w14:paraId="23AD66D1" w14:textId="77777777" w:rsidR="00335C98" w:rsidRDefault="00380B4E">
      <w:pPr>
        <w:pStyle w:val="ListParagraph"/>
        <w:numPr>
          <w:ilvl w:val="0"/>
          <w:numId w:val="15"/>
        </w:numPr>
        <w:tabs>
          <w:tab w:val="left" w:pos="820"/>
        </w:tabs>
        <w:rPr>
          <w:sz w:val="24"/>
        </w:rPr>
      </w:pPr>
      <w:r>
        <w:rPr>
          <w:sz w:val="24"/>
        </w:rPr>
        <w:t>Examine the development of prominent legislation governing disability</w:t>
      </w:r>
      <w:r>
        <w:rPr>
          <w:spacing w:val="-19"/>
          <w:sz w:val="24"/>
        </w:rPr>
        <w:t xml:space="preserve"> </w:t>
      </w:r>
      <w:r>
        <w:rPr>
          <w:sz w:val="24"/>
        </w:rPr>
        <w:t>rights.</w:t>
      </w:r>
    </w:p>
    <w:p w14:paraId="4E4E381E" w14:textId="77777777" w:rsidR="00335C98" w:rsidRDefault="00380B4E">
      <w:pPr>
        <w:pStyle w:val="ListParagraph"/>
        <w:numPr>
          <w:ilvl w:val="0"/>
          <w:numId w:val="15"/>
        </w:numPr>
        <w:tabs>
          <w:tab w:val="left" w:pos="820"/>
        </w:tabs>
        <w:ind w:right="1268"/>
        <w:rPr>
          <w:sz w:val="24"/>
        </w:rPr>
      </w:pPr>
      <w:r>
        <w:rPr>
          <w:sz w:val="24"/>
        </w:rPr>
        <w:t>Evaluate the impact of other marginalizing conditions on disability (e.g.,</w:t>
      </w:r>
      <w:r>
        <w:rPr>
          <w:spacing w:val="-21"/>
          <w:sz w:val="24"/>
        </w:rPr>
        <w:t xml:space="preserve"> </w:t>
      </w:r>
      <w:r>
        <w:rPr>
          <w:sz w:val="24"/>
        </w:rPr>
        <w:t>race, gender, and socioeconomic</w:t>
      </w:r>
      <w:r>
        <w:rPr>
          <w:spacing w:val="-8"/>
          <w:sz w:val="24"/>
        </w:rPr>
        <w:t xml:space="preserve"> </w:t>
      </w:r>
      <w:r>
        <w:rPr>
          <w:sz w:val="24"/>
        </w:rPr>
        <w:t>status).</w:t>
      </w:r>
    </w:p>
    <w:p w14:paraId="29CBA8B9" w14:textId="77777777" w:rsidR="00335C98" w:rsidRDefault="00380B4E">
      <w:pPr>
        <w:pStyle w:val="ListParagraph"/>
        <w:numPr>
          <w:ilvl w:val="0"/>
          <w:numId w:val="15"/>
        </w:numPr>
        <w:tabs>
          <w:tab w:val="left" w:pos="820"/>
        </w:tabs>
        <w:ind w:right="1194"/>
        <w:rPr>
          <w:sz w:val="24"/>
        </w:rPr>
      </w:pPr>
      <w:r>
        <w:rPr>
          <w:sz w:val="24"/>
        </w:rPr>
        <w:t>Discuss and debate contemporary disability issues regarding education,</w:t>
      </w:r>
      <w:r>
        <w:rPr>
          <w:spacing w:val="-17"/>
          <w:sz w:val="24"/>
        </w:rPr>
        <w:t xml:space="preserve"> </w:t>
      </w:r>
      <w:r>
        <w:rPr>
          <w:sz w:val="24"/>
        </w:rPr>
        <w:t>related services, and adult</w:t>
      </w:r>
      <w:r>
        <w:rPr>
          <w:spacing w:val="-7"/>
          <w:sz w:val="24"/>
        </w:rPr>
        <w:t xml:space="preserve"> </w:t>
      </w:r>
      <w:r>
        <w:rPr>
          <w:sz w:val="24"/>
        </w:rPr>
        <w:t>services.</w:t>
      </w:r>
    </w:p>
    <w:p w14:paraId="0514822C" w14:textId="77777777" w:rsidR="00335C98" w:rsidRDefault="00380B4E">
      <w:pPr>
        <w:pStyle w:val="ListParagraph"/>
        <w:numPr>
          <w:ilvl w:val="0"/>
          <w:numId w:val="15"/>
        </w:numPr>
        <w:tabs>
          <w:tab w:val="left" w:pos="820"/>
        </w:tabs>
        <w:rPr>
          <w:sz w:val="24"/>
        </w:rPr>
      </w:pPr>
      <w:r>
        <w:rPr>
          <w:sz w:val="24"/>
        </w:rPr>
        <w:t>Articulate the issues related to the lifespan of</w:t>
      </w:r>
      <w:r>
        <w:rPr>
          <w:spacing w:val="-14"/>
          <w:sz w:val="24"/>
        </w:rPr>
        <w:t xml:space="preserve"> </w:t>
      </w:r>
      <w:r>
        <w:rPr>
          <w:sz w:val="24"/>
        </w:rPr>
        <w:t>disabilities.</w:t>
      </w:r>
    </w:p>
    <w:p w14:paraId="7ED297F7" w14:textId="77777777" w:rsidR="00335C98" w:rsidRDefault="00380B4E">
      <w:pPr>
        <w:pStyle w:val="ListParagraph"/>
        <w:numPr>
          <w:ilvl w:val="0"/>
          <w:numId w:val="15"/>
        </w:numPr>
        <w:tabs>
          <w:tab w:val="left" w:pos="820"/>
        </w:tabs>
        <w:ind w:right="1274"/>
        <w:rPr>
          <w:sz w:val="24"/>
        </w:rPr>
      </w:pPr>
      <w:r>
        <w:rPr>
          <w:sz w:val="24"/>
        </w:rPr>
        <w:t>Explore issues related to the preparation and retention of service providers for persons with</w:t>
      </w:r>
      <w:r>
        <w:rPr>
          <w:spacing w:val="-6"/>
          <w:sz w:val="24"/>
        </w:rPr>
        <w:t xml:space="preserve"> </w:t>
      </w:r>
      <w:r>
        <w:rPr>
          <w:sz w:val="24"/>
        </w:rPr>
        <w:t>disabilities.</w:t>
      </w:r>
    </w:p>
    <w:p w14:paraId="701CD198" w14:textId="77777777" w:rsidR="00335C98" w:rsidRDefault="00380B4E">
      <w:pPr>
        <w:pStyle w:val="ListParagraph"/>
        <w:numPr>
          <w:ilvl w:val="0"/>
          <w:numId w:val="15"/>
        </w:numPr>
        <w:tabs>
          <w:tab w:val="left" w:pos="820"/>
        </w:tabs>
        <w:rPr>
          <w:sz w:val="24"/>
        </w:rPr>
      </w:pPr>
      <w:r>
        <w:rPr>
          <w:sz w:val="24"/>
        </w:rPr>
        <w:t>Identify emerging and possible future issues in their related</w:t>
      </w:r>
      <w:r>
        <w:rPr>
          <w:spacing w:val="-17"/>
          <w:sz w:val="24"/>
        </w:rPr>
        <w:t xml:space="preserve"> </w:t>
      </w:r>
      <w:r>
        <w:rPr>
          <w:sz w:val="24"/>
        </w:rPr>
        <w:t>fields.</w:t>
      </w:r>
    </w:p>
    <w:p w14:paraId="1CA19F98" w14:textId="77777777" w:rsidR="00335C98" w:rsidRDefault="00380B4E">
      <w:pPr>
        <w:pStyle w:val="ListParagraph"/>
        <w:numPr>
          <w:ilvl w:val="0"/>
          <w:numId w:val="15"/>
        </w:numPr>
        <w:tabs>
          <w:tab w:val="left" w:pos="819"/>
          <w:tab w:val="left" w:pos="820"/>
        </w:tabs>
        <w:rPr>
          <w:sz w:val="24"/>
        </w:rPr>
      </w:pPr>
      <w:r>
        <w:rPr>
          <w:sz w:val="24"/>
        </w:rPr>
        <w:t>Develop an advocacy</w:t>
      </w:r>
      <w:r>
        <w:rPr>
          <w:spacing w:val="-7"/>
          <w:sz w:val="24"/>
        </w:rPr>
        <w:t xml:space="preserve"> </w:t>
      </w:r>
      <w:r>
        <w:rPr>
          <w:sz w:val="24"/>
        </w:rPr>
        <w:t>project</w:t>
      </w:r>
    </w:p>
    <w:p w14:paraId="7F7448EE" w14:textId="77777777" w:rsidR="00335C98" w:rsidRDefault="00335C98">
      <w:pPr>
        <w:rPr>
          <w:sz w:val="24"/>
        </w:rPr>
        <w:sectPr w:rsidR="00335C98">
          <w:footerReference w:type="default" r:id="rId22"/>
          <w:pgSz w:w="12240" w:h="15840"/>
          <w:pgMar w:top="1360" w:right="960" w:bottom="1240" w:left="1700" w:header="0" w:footer="1046" w:gutter="0"/>
          <w:cols w:space="720"/>
        </w:sectPr>
      </w:pPr>
    </w:p>
    <w:p w14:paraId="2B1ED3F0" w14:textId="7E7F49EB" w:rsidR="00335C98" w:rsidRDefault="00EE4917">
      <w:pPr>
        <w:pStyle w:val="BodyText"/>
        <w:rPr>
          <w:sz w:val="20"/>
        </w:rPr>
      </w:pPr>
      <w:r>
        <w:rPr>
          <w:sz w:val="20"/>
        </w:rPr>
        <w:lastRenderedPageBreak/>
        <w:t xml:space="preserve">6. </w:t>
      </w:r>
      <w:r>
        <w:rPr>
          <w:b/>
        </w:rPr>
        <w:t>COURSE</w:t>
      </w:r>
      <w:r>
        <w:rPr>
          <w:b/>
          <w:spacing w:val="-2"/>
        </w:rPr>
        <w:t xml:space="preserve"> </w:t>
      </w:r>
      <w:r>
        <w:rPr>
          <w:b/>
        </w:rPr>
        <w:t>CONTENT</w:t>
      </w:r>
      <w:r>
        <w:rPr>
          <w:b/>
          <w:spacing w:val="-4"/>
        </w:rPr>
        <w:t xml:space="preserve"> </w:t>
      </w:r>
      <w:r>
        <w:rPr>
          <w:b/>
        </w:rPr>
        <w:t>SCHEDULE</w:t>
      </w:r>
      <w:r>
        <w:rPr>
          <w:b/>
          <w:spacing w:val="-2"/>
        </w:rPr>
        <w:t xml:space="preserve"> </w:t>
      </w:r>
      <w:r>
        <w:rPr>
          <w:b/>
        </w:rPr>
        <w:t>This</w:t>
      </w:r>
      <w:r>
        <w:rPr>
          <w:b/>
          <w:spacing w:val="-2"/>
        </w:rPr>
        <w:t xml:space="preserve"> </w:t>
      </w:r>
      <w:r>
        <w:rPr>
          <w:b/>
        </w:rPr>
        <w:t>syllabus</w:t>
      </w:r>
      <w:r>
        <w:rPr>
          <w:b/>
          <w:spacing w:val="-2"/>
        </w:rPr>
        <w:t xml:space="preserve"> </w:t>
      </w:r>
      <w:r>
        <w:t>is</w:t>
      </w:r>
      <w:r>
        <w:rPr>
          <w:spacing w:val="-2"/>
        </w:rPr>
        <w:t xml:space="preserve"> </w:t>
      </w:r>
      <w:r>
        <w:t>a</w:t>
      </w:r>
      <w:r>
        <w:rPr>
          <w:spacing w:val="-3"/>
        </w:rPr>
        <w:t xml:space="preserve"> </w:t>
      </w:r>
      <w:r>
        <w:t>tentative</w:t>
      </w:r>
      <w:r>
        <w:rPr>
          <w:spacing w:val="-3"/>
        </w:rPr>
        <w:t xml:space="preserve"> </w:t>
      </w:r>
      <w:r>
        <w:t>outline</w:t>
      </w:r>
      <w:r>
        <w:rPr>
          <w:spacing w:val="-3"/>
        </w:rPr>
        <w:t xml:space="preserve"> </w:t>
      </w:r>
      <w:r>
        <w:t>for</w:t>
      </w:r>
      <w:r>
        <w:rPr>
          <w:spacing w:val="-3"/>
        </w:rPr>
        <w:t xml:space="preserve"> </w:t>
      </w:r>
      <w:r>
        <w:t>the</w:t>
      </w:r>
      <w:r>
        <w:rPr>
          <w:spacing w:val="-3"/>
        </w:rPr>
        <w:t xml:space="preserve"> </w:t>
      </w:r>
      <w:r>
        <w:t>course</w:t>
      </w:r>
      <w:r>
        <w:rPr>
          <w:spacing w:val="-1"/>
        </w:rPr>
        <w:t xml:space="preserve"> </w:t>
      </w:r>
      <w:r>
        <w:t>and</w:t>
      </w:r>
      <w:r>
        <w:rPr>
          <w:spacing w:val="-2"/>
        </w:rPr>
        <w:t xml:space="preserve"> </w:t>
      </w:r>
      <w:r>
        <w:t>is</w:t>
      </w:r>
      <w:r>
        <w:rPr>
          <w:spacing w:val="-2"/>
        </w:rPr>
        <w:t xml:space="preserve"> </w:t>
      </w:r>
      <w:r w:rsidRPr="002D67C3">
        <w:rPr>
          <w:b/>
          <w:highlight w:val="yellow"/>
          <w:u w:val="single"/>
        </w:rPr>
        <w:t>subject</w:t>
      </w:r>
      <w:r w:rsidRPr="002D67C3">
        <w:rPr>
          <w:b/>
          <w:spacing w:val="-3"/>
          <w:highlight w:val="yellow"/>
          <w:u w:val="single"/>
        </w:rPr>
        <w:t xml:space="preserve"> </w:t>
      </w:r>
      <w:r w:rsidRPr="002D67C3">
        <w:rPr>
          <w:b/>
          <w:highlight w:val="yellow"/>
          <w:u w:val="single"/>
        </w:rPr>
        <w:t>to change</w:t>
      </w:r>
      <w:r>
        <w:rPr>
          <w:b/>
          <w:spacing w:val="-34"/>
        </w:rPr>
        <w:t xml:space="preserve">   </w:t>
      </w:r>
      <w:r>
        <w:t>with</w:t>
      </w:r>
      <w:r>
        <w:rPr>
          <w:spacing w:val="-2"/>
        </w:rPr>
        <w:t xml:space="preserve"> </w:t>
      </w:r>
      <w:r>
        <w:t>advance notice from the</w:t>
      </w:r>
      <w:r>
        <w:rPr>
          <w:spacing w:val="-10"/>
        </w:rPr>
        <w:t xml:space="preserve"> </w:t>
      </w:r>
      <w:r>
        <w:t>instructor.</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3019"/>
        <w:gridCol w:w="3690"/>
        <w:gridCol w:w="4834"/>
      </w:tblGrid>
      <w:tr w:rsidR="00335C98" w14:paraId="03B27D7A" w14:textId="77777777" w:rsidTr="0084390B">
        <w:trPr>
          <w:trHeight w:hRule="exact" w:val="838"/>
        </w:trPr>
        <w:tc>
          <w:tcPr>
            <w:tcW w:w="1639" w:type="dxa"/>
            <w:shd w:val="clear" w:color="auto" w:fill="D9D9D9" w:themeFill="background1" w:themeFillShade="D9"/>
          </w:tcPr>
          <w:p w14:paraId="44127E7E" w14:textId="54F17F37" w:rsidR="00335C98" w:rsidRDefault="00380B4E">
            <w:pPr>
              <w:pStyle w:val="TableParagraph"/>
              <w:ind w:right="666"/>
              <w:rPr>
                <w:b/>
                <w:sz w:val="24"/>
              </w:rPr>
            </w:pPr>
            <w:r>
              <w:rPr>
                <w:b/>
                <w:sz w:val="24"/>
              </w:rPr>
              <w:t>Meeting Dates</w:t>
            </w:r>
          </w:p>
        </w:tc>
        <w:tc>
          <w:tcPr>
            <w:tcW w:w="3019" w:type="dxa"/>
            <w:shd w:val="clear" w:color="auto" w:fill="D9D9D9" w:themeFill="background1" w:themeFillShade="D9"/>
          </w:tcPr>
          <w:p w14:paraId="148B7C5F" w14:textId="77777777" w:rsidR="00335C98" w:rsidRDefault="00380B4E" w:rsidP="007B378B">
            <w:pPr>
              <w:pStyle w:val="TableParagraph"/>
              <w:ind w:left="585" w:right="447"/>
              <w:jc w:val="center"/>
              <w:rPr>
                <w:b/>
                <w:sz w:val="24"/>
              </w:rPr>
            </w:pPr>
            <w:r>
              <w:rPr>
                <w:b/>
                <w:sz w:val="24"/>
              </w:rPr>
              <w:t>Topic</w:t>
            </w:r>
          </w:p>
        </w:tc>
        <w:tc>
          <w:tcPr>
            <w:tcW w:w="3690" w:type="dxa"/>
            <w:shd w:val="clear" w:color="auto" w:fill="D9D9D9" w:themeFill="background1" w:themeFillShade="D9"/>
          </w:tcPr>
          <w:p w14:paraId="462EFEC2" w14:textId="77777777" w:rsidR="00335C98" w:rsidRDefault="00380B4E">
            <w:pPr>
              <w:pStyle w:val="TableParagraph"/>
              <w:spacing w:line="275" w:lineRule="exact"/>
              <w:ind w:left="1174" w:right="1174"/>
              <w:jc w:val="center"/>
              <w:rPr>
                <w:b/>
                <w:sz w:val="24"/>
              </w:rPr>
            </w:pPr>
            <w:r>
              <w:rPr>
                <w:b/>
                <w:sz w:val="24"/>
              </w:rPr>
              <w:t>Readings</w:t>
            </w:r>
          </w:p>
        </w:tc>
        <w:tc>
          <w:tcPr>
            <w:tcW w:w="4834" w:type="dxa"/>
            <w:shd w:val="clear" w:color="auto" w:fill="D9D9D9" w:themeFill="background1" w:themeFillShade="D9"/>
          </w:tcPr>
          <w:p w14:paraId="100CFFAB" w14:textId="77777777" w:rsidR="00335C98" w:rsidRDefault="00380B4E">
            <w:pPr>
              <w:pStyle w:val="TableParagraph"/>
              <w:spacing w:line="275" w:lineRule="exact"/>
              <w:ind w:left="1080"/>
              <w:rPr>
                <w:b/>
                <w:sz w:val="24"/>
              </w:rPr>
            </w:pPr>
            <w:r>
              <w:rPr>
                <w:b/>
                <w:sz w:val="24"/>
              </w:rPr>
              <w:t>Assignments &amp; Due Dates</w:t>
            </w:r>
          </w:p>
          <w:p w14:paraId="13F045CD" w14:textId="52E38D40" w:rsidR="00CE3181" w:rsidRDefault="00CE3181">
            <w:pPr>
              <w:pStyle w:val="TableParagraph"/>
              <w:spacing w:line="275" w:lineRule="exact"/>
              <w:ind w:left="1080"/>
              <w:rPr>
                <w:b/>
                <w:sz w:val="24"/>
              </w:rPr>
            </w:pPr>
            <w:r>
              <w:rPr>
                <w:b/>
                <w:sz w:val="24"/>
              </w:rPr>
              <w:t>Submit All Assignments via CANVAS</w:t>
            </w:r>
          </w:p>
        </w:tc>
      </w:tr>
      <w:tr w:rsidR="00335C98" w14:paraId="6D69A412" w14:textId="77777777" w:rsidTr="00347384">
        <w:trPr>
          <w:trHeight w:hRule="exact" w:val="2578"/>
        </w:trPr>
        <w:tc>
          <w:tcPr>
            <w:tcW w:w="1639" w:type="dxa"/>
            <w:shd w:val="clear" w:color="auto" w:fill="D9D9D9" w:themeFill="background1" w:themeFillShade="D9"/>
          </w:tcPr>
          <w:p w14:paraId="7184670B" w14:textId="2DE3EC5D" w:rsidR="00335C98" w:rsidRDefault="00380B4E">
            <w:pPr>
              <w:pStyle w:val="TableParagraph"/>
              <w:spacing w:line="275" w:lineRule="exact"/>
              <w:ind w:left="215" w:right="215"/>
              <w:jc w:val="center"/>
              <w:rPr>
                <w:b/>
                <w:sz w:val="24"/>
              </w:rPr>
            </w:pPr>
            <w:r>
              <w:rPr>
                <w:b/>
                <w:sz w:val="24"/>
              </w:rPr>
              <w:t>05/1</w:t>
            </w:r>
            <w:r w:rsidR="0085176E">
              <w:rPr>
                <w:b/>
                <w:sz w:val="24"/>
              </w:rPr>
              <w:t>7</w:t>
            </w:r>
          </w:p>
          <w:p w14:paraId="7F71F3E6" w14:textId="6B15323F" w:rsidR="00335C98" w:rsidRDefault="0085176E">
            <w:pPr>
              <w:pStyle w:val="TableParagraph"/>
              <w:ind w:left="431" w:right="431" w:hanging="3"/>
              <w:jc w:val="center"/>
              <w:rPr>
                <w:b/>
                <w:sz w:val="24"/>
              </w:rPr>
            </w:pPr>
            <w:r>
              <w:rPr>
                <w:b/>
                <w:sz w:val="24"/>
              </w:rPr>
              <w:t>Wed</w:t>
            </w:r>
            <w:r w:rsidR="00097C50">
              <w:rPr>
                <w:b/>
                <w:sz w:val="24"/>
              </w:rPr>
              <w:t>.</w:t>
            </w:r>
          </w:p>
          <w:p w14:paraId="4B21BA6B" w14:textId="17FD6D50" w:rsidR="00097C50" w:rsidRDefault="00097C50" w:rsidP="00097C50">
            <w:pPr>
              <w:pStyle w:val="TableParagraph"/>
              <w:ind w:left="-17" w:right="31" w:hanging="3"/>
              <w:jc w:val="center"/>
              <w:rPr>
                <w:b/>
                <w:sz w:val="24"/>
              </w:rPr>
            </w:pPr>
            <w:r>
              <w:rPr>
                <w:b/>
                <w:sz w:val="24"/>
              </w:rPr>
              <w:t>ZOOM Class Meeting</w:t>
            </w:r>
          </w:p>
          <w:p w14:paraId="48D52947" w14:textId="42855955" w:rsidR="001B09D2" w:rsidRPr="007E6D96" w:rsidRDefault="001B09D2" w:rsidP="00097C50">
            <w:pPr>
              <w:pStyle w:val="TableParagraph"/>
              <w:ind w:left="-17" w:right="31" w:hanging="3"/>
              <w:jc w:val="center"/>
              <w:rPr>
                <w:b/>
                <w:sz w:val="24"/>
                <w:u w:val="single"/>
              </w:rPr>
            </w:pPr>
            <w:r w:rsidRPr="007E6D96">
              <w:rPr>
                <w:b/>
                <w:sz w:val="24"/>
                <w:u w:val="single"/>
              </w:rPr>
              <w:t>MODULE 1</w:t>
            </w:r>
          </w:p>
          <w:p w14:paraId="51A6B5C4" w14:textId="77777777" w:rsidR="00335C98" w:rsidRDefault="00335C98">
            <w:pPr>
              <w:pStyle w:val="TableParagraph"/>
              <w:ind w:left="0"/>
              <w:rPr>
                <w:i/>
                <w:sz w:val="24"/>
              </w:rPr>
            </w:pPr>
          </w:p>
          <w:p w14:paraId="0397F9BF" w14:textId="1BEF7BF6" w:rsidR="00335C98" w:rsidRDefault="00335C98">
            <w:pPr>
              <w:pStyle w:val="TableParagraph"/>
              <w:ind w:left="215" w:right="217"/>
              <w:jc w:val="center"/>
              <w:rPr>
                <w:b/>
                <w:sz w:val="24"/>
              </w:rPr>
            </w:pPr>
          </w:p>
        </w:tc>
        <w:tc>
          <w:tcPr>
            <w:tcW w:w="3019" w:type="dxa"/>
          </w:tcPr>
          <w:p w14:paraId="7854CA2F" w14:textId="17CE2375" w:rsidR="00335C98" w:rsidRDefault="009F19A4" w:rsidP="009A2D1D">
            <w:pPr>
              <w:pStyle w:val="TableParagraph"/>
              <w:tabs>
                <w:tab w:val="left" w:pos="820"/>
                <w:tab w:val="left" w:pos="821"/>
              </w:tabs>
              <w:spacing w:before="14"/>
              <w:ind w:left="170" w:right="266"/>
              <w:rPr>
                <w:sz w:val="24"/>
              </w:rPr>
            </w:pPr>
            <w:r>
              <w:rPr>
                <w:sz w:val="24"/>
              </w:rPr>
              <w:t xml:space="preserve">HLPs Collaboration </w:t>
            </w:r>
          </w:p>
          <w:p w14:paraId="489FB4C0" w14:textId="60135D5F" w:rsidR="009A12DD" w:rsidRDefault="009A12DD" w:rsidP="009A2D1D">
            <w:pPr>
              <w:pStyle w:val="TableParagraph"/>
              <w:tabs>
                <w:tab w:val="left" w:pos="820"/>
                <w:tab w:val="left" w:pos="821"/>
              </w:tabs>
              <w:spacing w:before="14"/>
              <w:ind w:left="170" w:right="266"/>
              <w:rPr>
                <w:sz w:val="24"/>
              </w:rPr>
            </w:pPr>
            <w:r>
              <w:rPr>
                <w:sz w:val="24"/>
              </w:rPr>
              <w:t>Working with parents</w:t>
            </w:r>
          </w:p>
          <w:p w14:paraId="60707C02" w14:textId="77777777" w:rsidR="00335C98" w:rsidRDefault="00380B4E" w:rsidP="009A2D1D">
            <w:pPr>
              <w:pStyle w:val="TableParagraph"/>
              <w:tabs>
                <w:tab w:val="left" w:pos="820"/>
                <w:tab w:val="left" w:pos="821"/>
              </w:tabs>
              <w:ind w:left="170"/>
              <w:rPr>
                <w:sz w:val="24"/>
              </w:rPr>
            </w:pPr>
            <w:r>
              <w:rPr>
                <w:sz w:val="24"/>
              </w:rPr>
              <w:t>Plagiarism</w:t>
            </w:r>
          </w:p>
          <w:p w14:paraId="45235590" w14:textId="77777777" w:rsidR="00097C50" w:rsidRDefault="00097C50" w:rsidP="009A2D1D">
            <w:pPr>
              <w:pStyle w:val="TableParagraph"/>
              <w:tabs>
                <w:tab w:val="left" w:pos="820"/>
                <w:tab w:val="left" w:pos="821"/>
              </w:tabs>
              <w:ind w:left="170"/>
              <w:rPr>
                <w:sz w:val="24"/>
              </w:rPr>
            </w:pPr>
            <w:r>
              <w:rPr>
                <w:sz w:val="24"/>
              </w:rPr>
              <w:t xml:space="preserve">Syllabus </w:t>
            </w:r>
          </w:p>
          <w:p w14:paraId="60064B16" w14:textId="77777777" w:rsidR="00086C1D" w:rsidRDefault="00086C1D" w:rsidP="009A2D1D">
            <w:pPr>
              <w:pStyle w:val="TableParagraph"/>
              <w:tabs>
                <w:tab w:val="left" w:pos="820"/>
                <w:tab w:val="left" w:pos="821"/>
              </w:tabs>
              <w:ind w:left="170"/>
              <w:rPr>
                <w:sz w:val="24"/>
              </w:rPr>
            </w:pPr>
            <w:r w:rsidRPr="00904E55">
              <w:rPr>
                <w:sz w:val="24"/>
              </w:rPr>
              <w:t xml:space="preserve">Issues in Special Ed. </w:t>
            </w:r>
          </w:p>
          <w:p w14:paraId="5B3726D5" w14:textId="6649147A" w:rsidR="00347384" w:rsidRPr="00904E55" w:rsidRDefault="003A5BE4" w:rsidP="009A2D1D">
            <w:pPr>
              <w:pStyle w:val="TableParagraph"/>
              <w:tabs>
                <w:tab w:val="left" w:pos="820"/>
                <w:tab w:val="left" w:pos="821"/>
              </w:tabs>
              <w:ind w:left="170"/>
              <w:rPr>
                <w:sz w:val="24"/>
              </w:rPr>
            </w:pPr>
            <w:r>
              <w:rPr>
                <w:sz w:val="24"/>
              </w:rPr>
              <w:t>Advocacy</w:t>
            </w:r>
          </w:p>
          <w:p w14:paraId="57D5E374" w14:textId="3744A37F" w:rsidR="0084390B" w:rsidRDefault="007A6C0D" w:rsidP="004E5AF3">
            <w:pPr>
              <w:pStyle w:val="TableParagraph"/>
              <w:tabs>
                <w:tab w:val="left" w:pos="820"/>
                <w:tab w:val="left" w:pos="821"/>
              </w:tabs>
              <w:ind w:left="170"/>
              <w:rPr>
                <w:sz w:val="24"/>
              </w:rPr>
            </w:pPr>
            <w:r>
              <w:rPr>
                <w:b/>
                <w:bCs/>
                <w:sz w:val="24"/>
              </w:rPr>
              <w:t xml:space="preserve">Introduce </w:t>
            </w:r>
            <w:r w:rsidR="004E5AF3">
              <w:rPr>
                <w:b/>
                <w:bCs/>
                <w:sz w:val="24"/>
              </w:rPr>
              <w:t>Disabilities Service Project</w:t>
            </w:r>
          </w:p>
        </w:tc>
        <w:tc>
          <w:tcPr>
            <w:tcW w:w="3690" w:type="dxa"/>
          </w:tcPr>
          <w:p w14:paraId="46A72287" w14:textId="7DB3CF51" w:rsidR="00532FC4" w:rsidRPr="00532FC4" w:rsidRDefault="00380B4E" w:rsidP="00532FC4">
            <w:pPr>
              <w:pStyle w:val="TableParagraph"/>
              <w:rPr>
                <w:b/>
                <w:sz w:val="24"/>
                <w:u w:val="single"/>
              </w:rPr>
            </w:pPr>
            <w:r w:rsidRPr="00532FC4">
              <w:rPr>
                <w:b/>
                <w:sz w:val="24"/>
                <w:u w:val="single"/>
              </w:rPr>
              <w:t>Read Textbook</w:t>
            </w:r>
            <w:r w:rsidR="00532FC4" w:rsidRPr="00532FC4">
              <w:rPr>
                <w:b/>
                <w:sz w:val="24"/>
                <w:u w:val="single"/>
              </w:rPr>
              <w:t>(s)</w:t>
            </w:r>
          </w:p>
          <w:p w14:paraId="5128824D" w14:textId="5EF60F67" w:rsidR="00532FC4" w:rsidRDefault="00EA3E7F" w:rsidP="00532FC4">
            <w:pPr>
              <w:pStyle w:val="TableParagraph"/>
              <w:rPr>
                <w:sz w:val="24"/>
              </w:rPr>
            </w:pPr>
            <w:r w:rsidRPr="00F54200">
              <w:rPr>
                <w:bCs/>
                <w:sz w:val="24"/>
              </w:rPr>
              <w:t>In</w:t>
            </w:r>
            <w:r w:rsidRPr="00827693">
              <w:rPr>
                <w:bCs/>
                <w:sz w:val="24"/>
              </w:rPr>
              <w:t>clusive</w:t>
            </w:r>
            <w:r>
              <w:rPr>
                <w:b/>
                <w:sz w:val="24"/>
              </w:rPr>
              <w:t xml:space="preserve"> </w:t>
            </w:r>
            <w:r w:rsidR="00380B4E">
              <w:rPr>
                <w:sz w:val="24"/>
              </w:rPr>
              <w:t xml:space="preserve">High Leverage Practices </w:t>
            </w:r>
            <w:r>
              <w:rPr>
                <w:sz w:val="24"/>
              </w:rPr>
              <w:t xml:space="preserve">(HLP) </w:t>
            </w:r>
            <w:r w:rsidR="00380B4E">
              <w:rPr>
                <w:sz w:val="24"/>
              </w:rPr>
              <w:t>Ch</w:t>
            </w:r>
            <w:r w:rsidR="00827693">
              <w:rPr>
                <w:sz w:val="24"/>
              </w:rPr>
              <w:t>.</w:t>
            </w:r>
            <w:r w:rsidR="00380B4E">
              <w:rPr>
                <w:sz w:val="24"/>
              </w:rPr>
              <w:t>1</w:t>
            </w:r>
            <w:r w:rsidR="0048334A">
              <w:rPr>
                <w:sz w:val="24"/>
              </w:rPr>
              <w:t xml:space="preserve"> to </w:t>
            </w:r>
            <w:r w:rsidR="00BF35DD">
              <w:rPr>
                <w:sz w:val="24"/>
              </w:rPr>
              <w:t>3</w:t>
            </w:r>
          </w:p>
          <w:p w14:paraId="4FEAEAF0" w14:textId="77777777" w:rsidR="00827693" w:rsidRDefault="00827693" w:rsidP="00532FC4">
            <w:pPr>
              <w:pStyle w:val="TableParagraph"/>
              <w:rPr>
                <w:sz w:val="24"/>
              </w:rPr>
            </w:pPr>
          </w:p>
          <w:p w14:paraId="11765071" w14:textId="11A2F434" w:rsidR="00532FC4" w:rsidRDefault="00532FC4" w:rsidP="00532FC4">
            <w:pPr>
              <w:pStyle w:val="TableParagraph"/>
              <w:rPr>
                <w:sz w:val="24"/>
              </w:rPr>
            </w:pPr>
            <w:r>
              <w:rPr>
                <w:sz w:val="24"/>
              </w:rPr>
              <w:t>HLP for Learners with Extensive Support Needs Ch. 1</w:t>
            </w:r>
            <w:r w:rsidR="0048334A">
              <w:rPr>
                <w:sz w:val="24"/>
              </w:rPr>
              <w:t xml:space="preserve"> to</w:t>
            </w:r>
            <w:r>
              <w:rPr>
                <w:sz w:val="24"/>
              </w:rPr>
              <w:t xml:space="preserve"> </w:t>
            </w:r>
            <w:r w:rsidR="00BF35DD">
              <w:rPr>
                <w:sz w:val="24"/>
              </w:rPr>
              <w:t>3</w:t>
            </w:r>
          </w:p>
          <w:p w14:paraId="5C7603E4" w14:textId="77777777" w:rsidR="000E47C9" w:rsidRDefault="000E47C9" w:rsidP="00532FC4">
            <w:pPr>
              <w:pStyle w:val="TableParagraph"/>
              <w:rPr>
                <w:sz w:val="24"/>
              </w:rPr>
            </w:pPr>
          </w:p>
          <w:p w14:paraId="6DCBC89B" w14:textId="2E480DFA" w:rsidR="000E47C9" w:rsidRDefault="000E47C9" w:rsidP="00532FC4">
            <w:pPr>
              <w:pStyle w:val="TableParagraph"/>
              <w:rPr>
                <w:sz w:val="24"/>
              </w:rPr>
            </w:pPr>
            <w:r>
              <w:rPr>
                <w:sz w:val="24"/>
              </w:rPr>
              <w:t>Trends &amp; Legal Issues</w:t>
            </w:r>
            <w:r w:rsidR="00D55ECC">
              <w:rPr>
                <w:sz w:val="24"/>
              </w:rPr>
              <w:t xml:space="preserve"> Ch </w:t>
            </w:r>
            <w:r w:rsidR="005250BD">
              <w:rPr>
                <w:sz w:val="24"/>
              </w:rPr>
              <w:t>1 &amp;</w:t>
            </w:r>
            <w:r w:rsidR="005D34E2">
              <w:rPr>
                <w:sz w:val="24"/>
              </w:rPr>
              <w:t xml:space="preserve"> </w:t>
            </w:r>
            <w:r w:rsidR="00BF35DD">
              <w:rPr>
                <w:sz w:val="24"/>
              </w:rPr>
              <w:t>3</w:t>
            </w:r>
          </w:p>
          <w:p w14:paraId="6233CCD7" w14:textId="77777777" w:rsidR="00661F4D" w:rsidRDefault="00661F4D" w:rsidP="00532FC4">
            <w:pPr>
              <w:pStyle w:val="TableParagraph"/>
              <w:rPr>
                <w:sz w:val="24"/>
              </w:rPr>
            </w:pPr>
          </w:p>
          <w:p w14:paraId="2C3D36E6" w14:textId="77777777" w:rsidR="000E47C9" w:rsidRDefault="000E47C9" w:rsidP="00532FC4">
            <w:pPr>
              <w:pStyle w:val="TableParagraph"/>
              <w:rPr>
                <w:b/>
                <w:sz w:val="24"/>
              </w:rPr>
            </w:pPr>
          </w:p>
          <w:p w14:paraId="1A1B9340" w14:textId="38374877" w:rsidR="00335C98" w:rsidRDefault="00335C98" w:rsidP="00EA3E7F">
            <w:pPr>
              <w:pStyle w:val="TableParagraph"/>
              <w:spacing w:before="4"/>
              <w:rPr>
                <w:b/>
                <w:sz w:val="24"/>
              </w:rPr>
            </w:pPr>
          </w:p>
        </w:tc>
        <w:tc>
          <w:tcPr>
            <w:tcW w:w="4834" w:type="dxa"/>
          </w:tcPr>
          <w:p w14:paraId="02123347" w14:textId="6030B347" w:rsidR="00CE3181" w:rsidRPr="009524C1" w:rsidRDefault="00CE3181" w:rsidP="00CE3181">
            <w:pPr>
              <w:pStyle w:val="TableParagraph"/>
              <w:ind w:left="100"/>
              <w:rPr>
                <w:b/>
                <w:sz w:val="24"/>
                <w:szCs w:val="24"/>
                <w:u w:val="single"/>
              </w:rPr>
            </w:pPr>
            <w:r>
              <w:rPr>
                <w:b/>
                <w:sz w:val="24"/>
                <w:szCs w:val="24"/>
                <w:u w:val="single"/>
              </w:rPr>
              <w:t xml:space="preserve">DUE Monday </w:t>
            </w:r>
            <w:r w:rsidR="00761493">
              <w:rPr>
                <w:b/>
                <w:sz w:val="24"/>
                <w:szCs w:val="24"/>
                <w:u w:val="single"/>
              </w:rPr>
              <w:t>05/22</w:t>
            </w:r>
            <w:r>
              <w:rPr>
                <w:b/>
                <w:sz w:val="24"/>
                <w:szCs w:val="24"/>
                <w:u w:val="single"/>
              </w:rPr>
              <w:t xml:space="preserve"> </w:t>
            </w:r>
            <w:r w:rsidRPr="009524C1">
              <w:rPr>
                <w:b/>
                <w:sz w:val="24"/>
                <w:szCs w:val="24"/>
                <w:u w:val="single"/>
              </w:rPr>
              <w:t xml:space="preserve">by </w:t>
            </w:r>
            <w:proofErr w:type="spellStart"/>
            <w:r w:rsidRPr="009524C1">
              <w:rPr>
                <w:b/>
                <w:sz w:val="24"/>
                <w:szCs w:val="24"/>
                <w:u w:val="single"/>
              </w:rPr>
              <w:t>11:59pm</w:t>
            </w:r>
            <w:proofErr w:type="spellEnd"/>
          </w:p>
          <w:p w14:paraId="2EECB878" w14:textId="12A2164A" w:rsidR="00335C98" w:rsidRDefault="00380B4E">
            <w:pPr>
              <w:pStyle w:val="TableParagraph"/>
              <w:numPr>
                <w:ilvl w:val="0"/>
                <w:numId w:val="13"/>
              </w:numPr>
              <w:tabs>
                <w:tab w:val="left" w:pos="248"/>
              </w:tabs>
              <w:spacing w:line="270" w:lineRule="exact"/>
              <w:rPr>
                <w:sz w:val="24"/>
              </w:rPr>
            </w:pPr>
            <w:r>
              <w:rPr>
                <w:sz w:val="24"/>
              </w:rPr>
              <w:t xml:space="preserve"> APA Plagiarism quizzes and</w:t>
            </w:r>
            <w:r>
              <w:rPr>
                <w:spacing w:val="-12"/>
                <w:sz w:val="24"/>
              </w:rPr>
              <w:t xml:space="preserve"> </w:t>
            </w:r>
            <w:r>
              <w:rPr>
                <w:sz w:val="24"/>
              </w:rPr>
              <w:t>test</w:t>
            </w:r>
            <w:r w:rsidR="00335027">
              <w:rPr>
                <w:sz w:val="24"/>
              </w:rPr>
              <w:t xml:space="preserve"> in online Plagiarism </w:t>
            </w:r>
            <w:r w:rsidR="007E6D96">
              <w:rPr>
                <w:sz w:val="24"/>
              </w:rPr>
              <w:t>training</w:t>
            </w:r>
          </w:p>
          <w:p w14:paraId="64720F34" w14:textId="6B695F4C" w:rsidR="000E47C9" w:rsidRPr="00290338" w:rsidRDefault="000E47C9" w:rsidP="00F54200">
            <w:pPr>
              <w:pStyle w:val="TableParagraph"/>
              <w:numPr>
                <w:ilvl w:val="0"/>
                <w:numId w:val="29"/>
              </w:numPr>
              <w:spacing w:before="5"/>
              <w:ind w:left="274" w:hanging="180"/>
              <w:rPr>
                <w:b/>
                <w:sz w:val="24"/>
              </w:rPr>
            </w:pPr>
            <w:r>
              <w:rPr>
                <w:sz w:val="24"/>
              </w:rPr>
              <w:t>Plagiarism website tutorial</w:t>
            </w:r>
          </w:p>
          <w:p w14:paraId="0D157D0F" w14:textId="6E7EF216" w:rsidR="00290338" w:rsidRDefault="00C15E94" w:rsidP="00F54200">
            <w:pPr>
              <w:pStyle w:val="TableParagraph"/>
              <w:numPr>
                <w:ilvl w:val="0"/>
                <w:numId w:val="29"/>
              </w:numPr>
              <w:spacing w:before="5"/>
              <w:ind w:left="274" w:hanging="180"/>
              <w:rPr>
                <w:bCs/>
                <w:sz w:val="24"/>
              </w:rPr>
            </w:pPr>
            <w:r w:rsidRPr="00C15E94">
              <w:rPr>
                <w:bCs/>
                <w:sz w:val="24"/>
              </w:rPr>
              <w:t xml:space="preserve">Quiz 1 High Leverage Practices </w:t>
            </w:r>
          </w:p>
          <w:p w14:paraId="5CBDAB00" w14:textId="73560C78" w:rsidR="00335027" w:rsidRPr="00FA2B00" w:rsidRDefault="00335027" w:rsidP="00F54200">
            <w:pPr>
              <w:pStyle w:val="TableParagraph"/>
              <w:numPr>
                <w:ilvl w:val="0"/>
                <w:numId w:val="29"/>
              </w:numPr>
              <w:spacing w:before="5"/>
              <w:ind w:left="274" w:hanging="180"/>
              <w:rPr>
                <w:bCs/>
                <w:sz w:val="24"/>
              </w:rPr>
            </w:pPr>
            <w:r w:rsidRPr="00335027">
              <w:rPr>
                <w:bCs/>
                <w:sz w:val="24"/>
              </w:rPr>
              <w:t>Quiz 2-</w:t>
            </w:r>
            <w:r>
              <w:rPr>
                <w:b/>
                <w:sz w:val="24"/>
              </w:rPr>
              <w:t xml:space="preserve"> </w:t>
            </w:r>
            <w:r>
              <w:rPr>
                <w:sz w:val="24"/>
              </w:rPr>
              <w:t>Plagiarism &amp; APA</w:t>
            </w:r>
          </w:p>
          <w:p w14:paraId="78B454E8" w14:textId="392A3B99" w:rsidR="00FA2B00" w:rsidRPr="00C15E94" w:rsidRDefault="00FA2B00" w:rsidP="00F54200">
            <w:pPr>
              <w:pStyle w:val="TableParagraph"/>
              <w:numPr>
                <w:ilvl w:val="0"/>
                <w:numId w:val="29"/>
              </w:numPr>
              <w:spacing w:before="5"/>
              <w:ind w:left="274" w:hanging="180"/>
              <w:rPr>
                <w:bCs/>
                <w:sz w:val="24"/>
              </w:rPr>
            </w:pPr>
            <w:r>
              <w:rPr>
                <w:b/>
                <w:sz w:val="24"/>
              </w:rPr>
              <w:t>Congressional Delegation Project</w:t>
            </w:r>
          </w:p>
          <w:p w14:paraId="06AA3993" w14:textId="77777777" w:rsidR="00290338" w:rsidRDefault="00290338" w:rsidP="00290338">
            <w:pPr>
              <w:pStyle w:val="TableParagraph"/>
              <w:spacing w:before="5"/>
              <w:rPr>
                <w:b/>
                <w:sz w:val="24"/>
              </w:rPr>
            </w:pPr>
          </w:p>
          <w:p w14:paraId="4A6DB29A" w14:textId="6B9B309D" w:rsidR="00B93CC3" w:rsidRDefault="00B93CC3">
            <w:pPr>
              <w:pStyle w:val="TableParagraph"/>
              <w:spacing w:before="5"/>
              <w:ind w:left="283"/>
              <w:rPr>
                <w:b/>
                <w:sz w:val="24"/>
              </w:rPr>
            </w:pPr>
          </w:p>
        </w:tc>
      </w:tr>
      <w:tr w:rsidR="00335C98" w14:paraId="3D2FB011" w14:textId="77777777" w:rsidTr="004A1D1C">
        <w:trPr>
          <w:trHeight w:hRule="exact" w:val="3064"/>
        </w:trPr>
        <w:tc>
          <w:tcPr>
            <w:tcW w:w="1639" w:type="dxa"/>
            <w:shd w:val="clear" w:color="auto" w:fill="D9D9D9" w:themeFill="background1" w:themeFillShade="D9"/>
          </w:tcPr>
          <w:p w14:paraId="08C8367C" w14:textId="77777777" w:rsidR="00335C98" w:rsidRDefault="00380B4E" w:rsidP="007E6D96">
            <w:pPr>
              <w:pStyle w:val="TableParagraph"/>
              <w:spacing w:line="275" w:lineRule="exact"/>
              <w:ind w:left="-22" w:right="36"/>
              <w:jc w:val="center"/>
              <w:rPr>
                <w:b/>
                <w:sz w:val="24"/>
              </w:rPr>
            </w:pPr>
            <w:r>
              <w:rPr>
                <w:b/>
                <w:sz w:val="24"/>
              </w:rPr>
              <w:t>05/22</w:t>
            </w:r>
          </w:p>
          <w:p w14:paraId="3420AB91" w14:textId="77777777" w:rsidR="00661F4D" w:rsidRDefault="00E47D3C" w:rsidP="007E6D96">
            <w:pPr>
              <w:pStyle w:val="TableParagraph"/>
              <w:ind w:left="0" w:right="126"/>
              <w:jc w:val="center"/>
              <w:rPr>
                <w:b/>
                <w:sz w:val="24"/>
              </w:rPr>
            </w:pPr>
            <w:r>
              <w:rPr>
                <w:b/>
                <w:sz w:val="24"/>
              </w:rPr>
              <w:t xml:space="preserve">Mon. </w:t>
            </w:r>
            <w:r w:rsidR="00380B4E">
              <w:rPr>
                <w:b/>
                <w:sz w:val="24"/>
              </w:rPr>
              <w:t xml:space="preserve"> </w:t>
            </w:r>
          </w:p>
          <w:p w14:paraId="53454D58" w14:textId="26D83954" w:rsidR="00335C98" w:rsidRDefault="00661F4D" w:rsidP="007E6D96">
            <w:pPr>
              <w:pStyle w:val="TableParagraph"/>
              <w:ind w:left="0" w:right="126"/>
              <w:jc w:val="center"/>
              <w:rPr>
                <w:b/>
                <w:sz w:val="24"/>
              </w:rPr>
            </w:pPr>
            <w:r>
              <w:rPr>
                <w:b/>
                <w:sz w:val="24"/>
              </w:rPr>
              <w:t xml:space="preserve">   </w:t>
            </w:r>
            <w:r w:rsidR="00271D7A">
              <w:rPr>
                <w:b/>
                <w:sz w:val="24"/>
              </w:rPr>
              <w:t>ZOOM Class Meeting</w:t>
            </w:r>
          </w:p>
          <w:p w14:paraId="03DEF4EA" w14:textId="1F85AADB" w:rsidR="001B09D2" w:rsidRPr="007E6D96" w:rsidRDefault="001B09D2" w:rsidP="001B09D2">
            <w:pPr>
              <w:pStyle w:val="TableParagraph"/>
              <w:ind w:left="215" w:right="129"/>
              <w:jc w:val="center"/>
              <w:rPr>
                <w:b/>
                <w:sz w:val="24"/>
                <w:u w:val="single"/>
              </w:rPr>
            </w:pPr>
            <w:r w:rsidRPr="007E6D96">
              <w:rPr>
                <w:b/>
                <w:sz w:val="24"/>
                <w:u w:val="single"/>
              </w:rPr>
              <w:t>MODULE 2</w:t>
            </w:r>
          </w:p>
        </w:tc>
        <w:tc>
          <w:tcPr>
            <w:tcW w:w="3019" w:type="dxa"/>
          </w:tcPr>
          <w:p w14:paraId="1B665B86" w14:textId="75217403" w:rsidR="00335C98" w:rsidRDefault="00086C1D" w:rsidP="009A2D1D">
            <w:pPr>
              <w:pStyle w:val="TableParagraph"/>
              <w:tabs>
                <w:tab w:val="left" w:pos="820"/>
              </w:tabs>
              <w:ind w:left="137" w:right="156"/>
              <w:rPr>
                <w:sz w:val="24"/>
              </w:rPr>
            </w:pPr>
            <w:r>
              <w:rPr>
                <w:sz w:val="24"/>
              </w:rPr>
              <w:t xml:space="preserve">HLPs </w:t>
            </w:r>
            <w:r w:rsidR="009F19A4">
              <w:rPr>
                <w:sz w:val="24"/>
              </w:rPr>
              <w:t>A</w:t>
            </w:r>
            <w:r>
              <w:rPr>
                <w:sz w:val="24"/>
              </w:rPr>
              <w:t>ssessment practices</w:t>
            </w:r>
          </w:p>
          <w:p w14:paraId="78E3CF3D" w14:textId="4CA43F52" w:rsidR="003A5BE4" w:rsidRDefault="003A5BE4" w:rsidP="009A2D1D">
            <w:pPr>
              <w:pStyle w:val="TableParagraph"/>
              <w:tabs>
                <w:tab w:val="left" w:pos="820"/>
              </w:tabs>
              <w:ind w:left="137" w:right="156"/>
              <w:rPr>
                <w:sz w:val="24"/>
              </w:rPr>
            </w:pPr>
            <w:r>
              <w:rPr>
                <w:sz w:val="24"/>
              </w:rPr>
              <w:t>Using Data</w:t>
            </w:r>
          </w:p>
          <w:p w14:paraId="6990B639" w14:textId="2AC5FE3D" w:rsidR="00086C1D" w:rsidRDefault="00086C1D" w:rsidP="009A2D1D">
            <w:pPr>
              <w:pStyle w:val="TableParagraph"/>
              <w:tabs>
                <w:tab w:val="left" w:pos="820"/>
              </w:tabs>
              <w:ind w:left="137" w:right="552"/>
              <w:rPr>
                <w:sz w:val="24"/>
              </w:rPr>
            </w:pPr>
            <w:r>
              <w:rPr>
                <w:sz w:val="24"/>
              </w:rPr>
              <w:t xml:space="preserve">Research to </w:t>
            </w:r>
            <w:proofErr w:type="spellStart"/>
            <w:r>
              <w:rPr>
                <w:sz w:val="24"/>
              </w:rPr>
              <w:t>Prac</w:t>
            </w:r>
            <w:proofErr w:type="spellEnd"/>
            <w:r w:rsidR="003A5BE4">
              <w:rPr>
                <w:sz w:val="24"/>
              </w:rPr>
              <w:t>.</w:t>
            </w:r>
            <w:r>
              <w:rPr>
                <w:sz w:val="24"/>
              </w:rPr>
              <w:t xml:space="preserve"> Gap</w:t>
            </w:r>
          </w:p>
          <w:p w14:paraId="704D5E5B" w14:textId="280663FB" w:rsidR="009F19A4" w:rsidRDefault="009F19A4" w:rsidP="009A2D1D">
            <w:pPr>
              <w:pStyle w:val="TableParagraph"/>
              <w:tabs>
                <w:tab w:val="left" w:pos="820"/>
              </w:tabs>
              <w:ind w:left="137" w:right="552"/>
              <w:rPr>
                <w:sz w:val="24"/>
              </w:rPr>
            </w:pPr>
            <w:r>
              <w:rPr>
                <w:sz w:val="24"/>
              </w:rPr>
              <w:t>Legislation &amp; FAPE</w:t>
            </w:r>
          </w:p>
          <w:p w14:paraId="6F3A59B5" w14:textId="762BB9FD" w:rsidR="00341F4D" w:rsidRDefault="00AA4BDC" w:rsidP="009A2D1D">
            <w:pPr>
              <w:pStyle w:val="TableParagraph"/>
              <w:tabs>
                <w:tab w:val="left" w:pos="820"/>
              </w:tabs>
              <w:ind w:left="137" w:right="552"/>
              <w:rPr>
                <w:sz w:val="24"/>
              </w:rPr>
            </w:pPr>
            <w:r>
              <w:rPr>
                <w:sz w:val="24"/>
              </w:rPr>
              <w:t>Advocacy</w:t>
            </w:r>
          </w:p>
          <w:p w14:paraId="21D371C2" w14:textId="5B4AD00D" w:rsidR="005250BD" w:rsidRDefault="005250BD" w:rsidP="009A2D1D">
            <w:pPr>
              <w:pStyle w:val="TableParagraph"/>
              <w:tabs>
                <w:tab w:val="left" w:pos="820"/>
              </w:tabs>
              <w:ind w:left="137" w:right="552"/>
              <w:rPr>
                <w:sz w:val="24"/>
              </w:rPr>
            </w:pPr>
            <w:r>
              <w:rPr>
                <w:sz w:val="24"/>
              </w:rPr>
              <w:t xml:space="preserve">Comprehensive, Integrated </w:t>
            </w:r>
            <w:proofErr w:type="spellStart"/>
            <w:r>
              <w:rPr>
                <w:sz w:val="24"/>
              </w:rPr>
              <w:t>Ci3T</w:t>
            </w:r>
            <w:proofErr w:type="spellEnd"/>
            <w:r>
              <w:rPr>
                <w:sz w:val="24"/>
              </w:rPr>
              <w:t xml:space="preserve"> Models</w:t>
            </w:r>
            <w:r w:rsidR="003A5BE4">
              <w:rPr>
                <w:sz w:val="24"/>
              </w:rPr>
              <w:t xml:space="preserve"> of Prevention</w:t>
            </w:r>
          </w:p>
          <w:p w14:paraId="14A2E0D3" w14:textId="1EE30216" w:rsidR="00D56805" w:rsidRDefault="00D56805" w:rsidP="004958FB">
            <w:pPr>
              <w:pStyle w:val="TableParagraph"/>
              <w:tabs>
                <w:tab w:val="left" w:pos="820"/>
              </w:tabs>
              <w:ind w:left="137" w:right="88"/>
              <w:rPr>
                <w:b/>
                <w:sz w:val="24"/>
              </w:rPr>
            </w:pPr>
            <w:r>
              <w:rPr>
                <w:b/>
                <w:sz w:val="24"/>
              </w:rPr>
              <w:t xml:space="preserve">Congressional Delegation </w:t>
            </w:r>
            <w:r w:rsidR="004958FB">
              <w:rPr>
                <w:b/>
                <w:sz w:val="24"/>
              </w:rPr>
              <w:t>Presentations</w:t>
            </w:r>
          </w:p>
          <w:p w14:paraId="26BE3F6C" w14:textId="096FCDE9" w:rsidR="004958FB" w:rsidRDefault="004958FB" w:rsidP="004958FB">
            <w:pPr>
              <w:pStyle w:val="TableParagraph"/>
              <w:tabs>
                <w:tab w:val="left" w:pos="820"/>
              </w:tabs>
              <w:ind w:left="137" w:right="88"/>
              <w:rPr>
                <w:sz w:val="24"/>
              </w:rPr>
            </w:pPr>
            <w:r>
              <w:rPr>
                <w:b/>
                <w:sz w:val="24"/>
              </w:rPr>
              <w:t xml:space="preserve">Introduce Disabilities </w:t>
            </w:r>
            <w:proofErr w:type="spellStart"/>
            <w:proofErr w:type="gramStart"/>
            <w:r>
              <w:rPr>
                <w:b/>
                <w:sz w:val="24"/>
              </w:rPr>
              <w:t>proj</w:t>
            </w:r>
            <w:proofErr w:type="spellEnd"/>
            <w:proofErr w:type="gramEnd"/>
          </w:p>
          <w:p w14:paraId="451FC144" w14:textId="1A3133DA" w:rsidR="00D76165" w:rsidRDefault="00D76165" w:rsidP="00D67B18">
            <w:pPr>
              <w:pStyle w:val="TableParagraph"/>
              <w:tabs>
                <w:tab w:val="left" w:pos="820"/>
                <w:tab w:val="left" w:pos="821"/>
              </w:tabs>
              <w:ind w:right="82"/>
              <w:rPr>
                <w:sz w:val="24"/>
              </w:rPr>
            </w:pPr>
            <w:r>
              <w:rPr>
                <w:sz w:val="24"/>
              </w:rPr>
              <w:t xml:space="preserve"> </w:t>
            </w:r>
          </w:p>
          <w:p w14:paraId="6B29DA0D" w14:textId="1899DD9B" w:rsidR="004A38DF" w:rsidRPr="006A5959" w:rsidRDefault="004A38DF" w:rsidP="004A38DF">
            <w:pPr>
              <w:pStyle w:val="TableParagraph"/>
              <w:tabs>
                <w:tab w:val="left" w:pos="820"/>
              </w:tabs>
              <w:ind w:right="552"/>
              <w:rPr>
                <w:b/>
                <w:bCs/>
                <w:sz w:val="24"/>
              </w:rPr>
            </w:pPr>
          </w:p>
          <w:p w14:paraId="40D1E518" w14:textId="491F64F5" w:rsidR="00335C98" w:rsidRDefault="00335C98" w:rsidP="00086C1D">
            <w:pPr>
              <w:pStyle w:val="TableParagraph"/>
              <w:tabs>
                <w:tab w:val="left" w:pos="820"/>
                <w:tab w:val="left" w:pos="821"/>
              </w:tabs>
              <w:spacing w:before="6" w:line="293" w:lineRule="exact"/>
              <w:ind w:left="820"/>
              <w:rPr>
                <w:sz w:val="24"/>
              </w:rPr>
            </w:pPr>
          </w:p>
          <w:p w14:paraId="4F4E9326" w14:textId="7356198E" w:rsidR="00335C98" w:rsidRDefault="00335C98" w:rsidP="00086C1D">
            <w:pPr>
              <w:pStyle w:val="TableParagraph"/>
              <w:tabs>
                <w:tab w:val="left" w:pos="820"/>
                <w:tab w:val="left" w:pos="821"/>
              </w:tabs>
              <w:ind w:left="820" w:right="928"/>
              <w:rPr>
                <w:sz w:val="24"/>
              </w:rPr>
            </w:pPr>
          </w:p>
        </w:tc>
        <w:tc>
          <w:tcPr>
            <w:tcW w:w="3690" w:type="dxa"/>
          </w:tcPr>
          <w:p w14:paraId="452BBA05" w14:textId="480FC102" w:rsidR="007B0ECE" w:rsidRPr="00532FC4" w:rsidRDefault="007B0ECE" w:rsidP="007B0ECE">
            <w:pPr>
              <w:pStyle w:val="TableParagraph"/>
              <w:rPr>
                <w:b/>
                <w:sz w:val="24"/>
                <w:u w:val="single"/>
              </w:rPr>
            </w:pPr>
            <w:r w:rsidRPr="00532FC4">
              <w:rPr>
                <w:b/>
                <w:sz w:val="24"/>
                <w:u w:val="single"/>
              </w:rPr>
              <w:t>Read</w:t>
            </w:r>
            <w:r w:rsidR="002318BD">
              <w:rPr>
                <w:b/>
                <w:sz w:val="24"/>
                <w:u w:val="single"/>
              </w:rPr>
              <w:t>ings</w:t>
            </w:r>
            <w:r w:rsidR="00546545">
              <w:rPr>
                <w:b/>
                <w:sz w:val="24"/>
                <w:u w:val="single"/>
              </w:rPr>
              <w:t xml:space="preserve"> to </w:t>
            </w:r>
            <w:proofErr w:type="gramStart"/>
            <w:r w:rsidR="00546545">
              <w:rPr>
                <w:b/>
                <w:sz w:val="24"/>
                <w:u w:val="single"/>
              </w:rPr>
              <w:t>be completed</w:t>
            </w:r>
            <w:proofErr w:type="gramEnd"/>
            <w:r w:rsidR="00546545">
              <w:rPr>
                <w:b/>
                <w:sz w:val="24"/>
                <w:u w:val="single"/>
              </w:rPr>
              <w:t xml:space="preserve"> by </w:t>
            </w:r>
            <w:r w:rsidR="002318BD">
              <w:rPr>
                <w:b/>
                <w:sz w:val="24"/>
                <w:u w:val="single"/>
              </w:rPr>
              <w:t>Wed</w:t>
            </w:r>
            <w:r w:rsidR="00546545">
              <w:rPr>
                <w:b/>
                <w:sz w:val="24"/>
                <w:u w:val="single"/>
              </w:rPr>
              <w:t xml:space="preserve"> 05/3</w:t>
            </w:r>
            <w:r w:rsidR="002318BD">
              <w:rPr>
                <w:b/>
                <w:sz w:val="24"/>
                <w:u w:val="single"/>
              </w:rPr>
              <w:t>1</w:t>
            </w:r>
          </w:p>
          <w:p w14:paraId="398C28A9" w14:textId="625B8BFE" w:rsidR="007B0ECE" w:rsidRDefault="007B0ECE" w:rsidP="007B0ECE">
            <w:pPr>
              <w:pStyle w:val="TableParagraph"/>
              <w:rPr>
                <w:sz w:val="24"/>
              </w:rPr>
            </w:pPr>
            <w:r w:rsidRPr="002257F8">
              <w:rPr>
                <w:bCs/>
                <w:sz w:val="24"/>
              </w:rPr>
              <w:t>In</w:t>
            </w:r>
            <w:r w:rsidRPr="00827693">
              <w:rPr>
                <w:bCs/>
                <w:sz w:val="24"/>
              </w:rPr>
              <w:t>clusive</w:t>
            </w:r>
            <w:r>
              <w:rPr>
                <w:b/>
                <w:sz w:val="24"/>
              </w:rPr>
              <w:t xml:space="preserve"> </w:t>
            </w:r>
            <w:r w:rsidR="00F24C6B">
              <w:rPr>
                <w:sz w:val="24"/>
              </w:rPr>
              <w:t>HLPs</w:t>
            </w:r>
            <w:r>
              <w:rPr>
                <w:sz w:val="24"/>
              </w:rPr>
              <w:t xml:space="preserve"> Ch. </w:t>
            </w:r>
            <w:r w:rsidR="00BF35DD">
              <w:rPr>
                <w:sz w:val="24"/>
              </w:rPr>
              <w:t>4 to 6</w:t>
            </w:r>
          </w:p>
          <w:p w14:paraId="3EA7C8B6" w14:textId="77777777" w:rsidR="005C411C" w:rsidRDefault="005C411C" w:rsidP="007B0ECE">
            <w:pPr>
              <w:pStyle w:val="TableParagraph"/>
              <w:rPr>
                <w:sz w:val="24"/>
              </w:rPr>
            </w:pPr>
          </w:p>
          <w:p w14:paraId="234112B1" w14:textId="4459B45E" w:rsidR="00B31026" w:rsidRDefault="007B0ECE" w:rsidP="00B31026">
            <w:pPr>
              <w:pStyle w:val="TableParagraph"/>
              <w:spacing w:before="10"/>
              <w:rPr>
                <w:sz w:val="24"/>
              </w:rPr>
            </w:pPr>
            <w:r>
              <w:rPr>
                <w:sz w:val="24"/>
              </w:rPr>
              <w:t>HLP</w:t>
            </w:r>
            <w:r w:rsidR="00B31026">
              <w:rPr>
                <w:sz w:val="24"/>
              </w:rPr>
              <w:t>s</w:t>
            </w:r>
            <w:r>
              <w:rPr>
                <w:sz w:val="24"/>
              </w:rPr>
              <w:t xml:space="preserve"> for Learners with Extensive Support Needs </w:t>
            </w:r>
            <w:r w:rsidR="0097017F">
              <w:rPr>
                <w:sz w:val="24"/>
              </w:rPr>
              <w:t xml:space="preserve">Ch. </w:t>
            </w:r>
            <w:r w:rsidR="00BF35DD">
              <w:rPr>
                <w:sz w:val="24"/>
              </w:rPr>
              <w:t>4 to 6</w:t>
            </w:r>
          </w:p>
          <w:p w14:paraId="34BD3F72" w14:textId="77777777" w:rsidR="005C411C" w:rsidRDefault="005C411C" w:rsidP="00B31026">
            <w:pPr>
              <w:pStyle w:val="TableParagraph"/>
              <w:spacing w:before="10"/>
              <w:rPr>
                <w:sz w:val="24"/>
              </w:rPr>
            </w:pPr>
          </w:p>
          <w:p w14:paraId="5C0CCE39" w14:textId="5753FDA2" w:rsidR="00D80C0E" w:rsidRDefault="0048334A" w:rsidP="00D80C0E">
            <w:pPr>
              <w:pStyle w:val="TableParagraph"/>
              <w:spacing w:before="10"/>
              <w:ind w:left="0"/>
              <w:rPr>
                <w:sz w:val="24"/>
              </w:rPr>
            </w:pPr>
            <w:r>
              <w:rPr>
                <w:sz w:val="24"/>
              </w:rPr>
              <w:t xml:space="preserve"> </w:t>
            </w:r>
            <w:r w:rsidR="00D80C0E">
              <w:rPr>
                <w:sz w:val="24"/>
              </w:rPr>
              <w:t>Trends &amp; Legal Issues Ch</w:t>
            </w:r>
            <w:r w:rsidR="005250BD">
              <w:rPr>
                <w:sz w:val="24"/>
              </w:rPr>
              <w:t xml:space="preserve"> 2, 3, 7</w:t>
            </w:r>
          </w:p>
          <w:p w14:paraId="54E9DB09" w14:textId="77777777" w:rsidR="00B31026" w:rsidRPr="00B31026" w:rsidRDefault="00B31026" w:rsidP="00D80C0E">
            <w:pPr>
              <w:pStyle w:val="TableParagraph"/>
              <w:spacing w:before="10"/>
              <w:ind w:left="0"/>
              <w:rPr>
                <w:sz w:val="24"/>
                <w:u w:val="single"/>
              </w:rPr>
            </w:pPr>
            <w:r>
              <w:rPr>
                <w:b/>
                <w:bCs/>
                <w:sz w:val="24"/>
              </w:rPr>
              <w:t xml:space="preserve"> </w:t>
            </w:r>
            <w:r w:rsidR="00F24C6B" w:rsidRPr="00B31026">
              <w:rPr>
                <w:b/>
                <w:bCs/>
                <w:sz w:val="24"/>
                <w:u w:val="single"/>
              </w:rPr>
              <w:t>Articles</w:t>
            </w:r>
            <w:r w:rsidR="00F24C6B" w:rsidRPr="00B31026">
              <w:rPr>
                <w:sz w:val="24"/>
                <w:u w:val="single"/>
              </w:rPr>
              <w:t xml:space="preserve">: </w:t>
            </w:r>
          </w:p>
          <w:p w14:paraId="7D662D7F" w14:textId="74BBC9A2" w:rsidR="00F24C6B" w:rsidRDefault="00F24C6B" w:rsidP="00D80C0E">
            <w:pPr>
              <w:pStyle w:val="TableParagraph"/>
              <w:spacing w:before="10"/>
              <w:ind w:left="0"/>
              <w:rPr>
                <w:sz w:val="24"/>
              </w:rPr>
            </w:pPr>
            <w:r>
              <w:rPr>
                <w:sz w:val="24"/>
              </w:rPr>
              <w:t xml:space="preserve">1997 </w:t>
            </w:r>
            <w:proofErr w:type="spellStart"/>
            <w:r>
              <w:rPr>
                <w:sz w:val="24"/>
              </w:rPr>
              <w:t>Carnine</w:t>
            </w:r>
            <w:proofErr w:type="spellEnd"/>
            <w:r w:rsidR="00D124E4">
              <w:rPr>
                <w:sz w:val="24"/>
              </w:rPr>
              <w:t xml:space="preserve"> </w:t>
            </w:r>
          </w:p>
          <w:p w14:paraId="40F80AC7" w14:textId="731BB68F" w:rsidR="00B31026" w:rsidRDefault="00B31026" w:rsidP="00D80C0E">
            <w:pPr>
              <w:pStyle w:val="TableParagraph"/>
              <w:spacing w:before="10"/>
              <w:ind w:left="0"/>
              <w:rPr>
                <w:sz w:val="24"/>
              </w:rPr>
            </w:pPr>
            <w:r>
              <w:rPr>
                <w:sz w:val="24"/>
              </w:rPr>
              <w:t>2005 McIntyre</w:t>
            </w:r>
          </w:p>
          <w:p w14:paraId="25C7F519" w14:textId="0D6EE928" w:rsidR="00F24C6B" w:rsidRDefault="00F24C6B" w:rsidP="00D80C0E">
            <w:pPr>
              <w:pStyle w:val="TableParagraph"/>
              <w:spacing w:before="10"/>
              <w:ind w:left="0"/>
              <w:rPr>
                <w:b/>
                <w:sz w:val="24"/>
              </w:rPr>
            </w:pPr>
          </w:p>
        </w:tc>
        <w:tc>
          <w:tcPr>
            <w:tcW w:w="4834" w:type="dxa"/>
          </w:tcPr>
          <w:p w14:paraId="71EFE662" w14:textId="5817FA69" w:rsidR="00335C98" w:rsidRDefault="00E0173E">
            <w:pPr>
              <w:pStyle w:val="TableParagraph"/>
              <w:spacing w:before="1"/>
              <w:rPr>
                <w:b/>
                <w:sz w:val="24"/>
                <w:szCs w:val="24"/>
                <w:u w:val="single"/>
              </w:rPr>
            </w:pPr>
            <w:proofErr w:type="gramStart"/>
            <w:r w:rsidRPr="000F2CB1">
              <w:rPr>
                <w:b/>
                <w:sz w:val="24"/>
                <w:szCs w:val="24"/>
                <w:highlight w:val="yellow"/>
                <w:u w:val="single"/>
              </w:rPr>
              <w:t>DUE</w:t>
            </w:r>
            <w:r w:rsidR="00B1784C" w:rsidRPr="000F2CB1">
              <w:rPr>
                <w:b/>
                <w:sz w:val="24"/>
                <w:szCs w:val="24"/>
                <w:highlight w:val="yellow"/>
                <w:u w:val="single"/>
              </w:rPr>
              <w:t xml:space="preserve"> </w:t>
            </w:r>
            <w:r w:rsidRPr="000F2CB1">
              <w:rPr>
                <w:b/>
                <w:sz w:val="24"/>
                <w:szCs w:val="24"/>
                <w:highlight w:val="yellow"/>
                <w:u w:val="single"/>
              </w:rPr>
              <w:t xml:space="preserve"> </w:t>
            </w:r>
            <w:r w:rsidR="007C5DD5" w:rsidRPr="000F2CB1">
              <w:rPr>
                <w:b/>
                <w:sz w:val="24"/>
                <w:szCs w:val="24"/>
                <w:highlight w:val="yellow"/>
                <w:u w:val="single"/>
              </w:rPr>
              <w:t>Tues</w:t>
            </w:r>
            <w:r w:rsidR="00D56805" w:rsidRPr="000F2CB1">
              <w:rPr>
                <w:b/>
                <w:sz w:val="24"/>
                <w:szCs w:val="24"/>
                <w:highlight w:val="yellow"/>
                <w:u w:val="single"/>
              </w:rPr>
              <w:t>.</w:t>
            </w:r>
            <w:proofErr w:type="gramEnd"/>
            <w:r w:rsidR="00D56805" w:rsidRPr="000F2CB1">
              <w:rPr>
                <w:b/>
                <w:sz w:val="24"/>
                <w:szCs w:val="24"/>
                <w:highlight w:val="yellow"/>
                <w:u w:val="single"/>
              </w:rPr>
              <w:t xml:space="preserve"> </w:t>
            </w:r>
            <w:r w:rsidR="00761493" w:rsidRPr="000F2CB1">
              <w:rPr>
                <w:b/>
                <w:sz w:val="24"/>
                <w:szCs w:val="24"/>
                <w:highlight w:val="yellow"/>
                <w:u w:val="single"/>
              </w:rPr>
              <w:t>05/</w:t>
            </w:r>
            <w:r w:rsidR="00735F3A" w:rsidRPr="000F2CB1">
              <w:rPr>
                <w:b/>
                <w:sz w:val="24"/>
                <w:szCs w:val="24"/>
                <w:highlight w:val="yellow"/>
                <w:u w:val="single"/>
              </w:rPr>
              <w:t>3</w:t>
            </w:r>
            <w:r w:rsidR="007C5DD5" w:rsidRPr="000F2CB1">
              <w:rPr>
                <w:b/>
                <w:sz w:val="24"/>
                <w:szCs w:val="24"/>
                <w:highlight w:val="yellow"/>
                <w:u w:val="single"/>
              </w:rPr>
              <w:t>0</w:t>
            </w:r>
            <w:r w:rsidR="00761493" w:rsidRPr="000F2CB1">
              <w:rPr>
                <w:b/>
                <w:sz w:val="24"/>
                <w:szCs w:val="24"/>
                <w:highlight w:val="yellow"/>
                <w:u w:val="single"/>
              </w:rPr>
              <w:t xml:space="preserve"> </w:t>
            </w:r>
            <w:r w:rsidRPr="000F2CB1">
              <w:rPr>
                <w:b/>
                <w:sz w:val="24"/>
                <w:szCs w:val="24"/>
                <w:highlight w:val="yellow"/>
                <w:u w:val="single"/>
              </w:rPr>
              <w:t xml:space="preserve">by </w:t>
            </w:r>
            <w:proofErr w:type="spellStart"/>
            <w:r w:rsidRPr="000F2CB1">
              <w:rPr>
                <w:b/>
                <w:sz w:val="24"/>
                <w:szCs w:val="24"/>
                <w:highlight w:val="yellow"/>
                <w:u w:val="single"/>
              </w:rPr>
              <w:t>11:59pm</w:t>
            </w:r>
            <w:proofErr w:type="spellEnd"/>
          </w:p>
          <w:p w14:paraId="56255F51" w14:textId="17E67C08" w:rsidR="0058486E" w:rsidRDefault="0058486E" w:rsidP="0058486E">
            <w:pPr>
              <w:pStyle w:val="TableParagraph"/>
              <w:numPr>
                <w:ilvl w:val="0"/>
                <w:numId w:val="29"/>
              </w:numPr>
              <w:spacing w:before="5"/>
              <w:ind w:left="274" w:hanging="180"/>
              <w:rPr>
                <w:bCs/>
                <w:sz w:val="24"/>
              </w:rPr>
            </w:pPr>
            <w:r w:rsidRPr="00C15E94">
              <w:rPr>
                <w:bCs/>
                <w:sz w:val="24"/>
              </w:rPr>
              <w:t xml:space="preserve">Quiz </w:t>
            </w:r>
            <w:r w:rsidR="00740C9B">
              <w:rPr>
                <w:bCs/>
                <w:sz w:val="24"/>
              </w:rPr>
              <w:t>3</w:t>
            </w:r>
            <w:r w:rsidRPr="00C15E94">
              <w:rPr>
                <w:bCs/>
                <w:sz w:val="24"/>
              </w:rPr>
              <w:t xml:space="preserve"> </w:t>
            </w:r>
          </w:p>
          <w:p w14:paraId="190F8611" w14:textId="77777777" w:rsidR="00335C98" w:rsidRDefault="0058486E" w:rsidP="009A2D1D">
            <w:pPr>
              <w:pStyle w:val="TableParagraph"/>
              <w:numPr>
                <w:ilvl w:val="0"/>
                <w:numId w:val="33"/>
              </w:numPr>
              <w:spacing w:before="5"/>
              <w:ind w:left="278" w:hanging="180"/>
              <w:rPr>
                <w:b/>
                <w:sz w:val="24"/>
              </w:rPr>
            </w:pPr>
            <w:r w:rsidRPr="00335027">
              <w:rPr>
                <w:bCs/>
                <w:sz w:val="24"/>
              </w:rPr>
              <w:t xml:space="preserve">Quiz </w:t>
            </w:r>
            <w:r w:rsidR="00740C9B">
              <w:rPr>
                <w:bCs/>
                <w:sz w:val="24"/>
              </w:rPr>
              <w:t>4</w:t>
            </w:r>
            <w:r>
              <w:rPr>
                <w:b/>
                <w:sz w:val="24"/>
              </w:rPr>
              <w:t xml:space="preserve"> </w:t>
            </w:r>
          </w:p>
          <w:p w14:paraId="7281DAFF" w14:textId="223E24C3" w:rsidR="00B1784C" w:rsidRDefault="00D56805" w:rsidP="009A2D1D">
            <w:pPr>
              <w:pStyle w:val="TableParagraph"/>
              <w:numPr>
                <w:ilvl w:val="0"/>
                <w:numId w:val="33"/>
              </w:numPr>
              <w:spacing w:before="5"/>
              <w:ind w:left="278" w:hanging="180"/>
              <w:rPr>
                <w:b/>
                <w:sz w:val="24"/>
              </w:rPr>
            </w:pPr>
            <w:r>
              <w:rPr>
                <w:b/>
                <w:bCs/>
                <w:sz w:val="24"/>
              </w:rPr>
              <w:t>Disabilities Service Project</w:t>
            </w:r>
            <w:r w:rsidRPr="007C232B">
              <w:rPr>
                <w:b/>
                <w:sz w:val="24"/>
              </w:rPr>
              <w:t xml:space="preserve"> Due </w:t>
            </w:r>
            <w:r>
              <w:rPr>
                <w:b/>
                <w:sz w:val="24"/>
              </w:rPr>
              <w:t>&amp; Presentations Due</w:t>
            </w:r>
          </w:p>
          <w:p w14:paraId="1D4C5AF0" w14:textId="77777777" w:rsidR="00F439FF" w:rsidRDefault="00F439FF" w:rsidP="00F439FF">
            <w:pPr>
              <w:pStyle w:val="TableParagraph"/>
              <w:spacing w:before="5"/>
              <w:rPr>
                <w:b/>
                <w:sz w:val="24"/>
              </w:rPr>
            </w:pPr>
          </w:p>
          <w:p w14:paraId="3CA81E15" w14:textId="7A3F4742" w:rsidR="00F439FF" w:rsidRDefault="00F439FF" w:rsidP="00F439FF">
            <w:pPr>
              <w:pStyle w:val="TableParagraph"/>
              <w:spacing w:before="5"/>
              <w:rPr>
                <w:b/>
                <w:sz w:val="24"/>
              </w:rPr>
            </w:pPr>
          </w:p>
          <w:p w14:paraId="5E8BFFA8" w14:textId="2837A0BE" w:rsidR="00F439FF" w:rsidRDefault="00F439FF" w:rsidP="00F439FF">
            <w:pPr>
              <w:pStyle w:val="TableParagraph"/>
              <w:spacing w:before="5"/>
              <w:ind w:left="278"/>
              <w:rPr>
                <w:b/>
                <w:sz w:val="24"/>
              </w:rPr>
            </w:pPr>
          </w:p>
          <w:p w14:paraId="5EB4C599" w14:textId="07EAD292" w:rsidR="00D76E1D" w:rsidRDefault="00D76E1D" w:rsidP="005C41E4">
            <w:pPr>
              <w:pStyle w:val="TableParagraph"/>
              <w:spacing w:before="5"/>
              <w:ind w:left="278"/>
              <w:rPr>
                <w:b/>
                <w:sz w:val="24"/>
              </w:rPr>
            </w:pPr>
          </w:p>
          <w:p w14:paraId="21062242" w14:textId="10089A73" w:rsidR="0084390B" w:rsidRDefault="0084390B" w:rsidP="0084390B">
            <w:pPr>
              <w:pStyle w:val="TableParagraph"/>
              <w:spacing w:before="5"/>
              <w:ind w:left="278"/>
              <w:rPr>
                <w:b/>
                <w:sz w:val="24"/>
              </w:rPr>
            </w:pPr>
            <w:r>
              <w:rPr>
                <w:b/>
                <w:sz w:val="24"/>
              </w:rPr>
              <w:t xml:space="preserve"> </w:t>
            </w:r>
          </w:p>
          <w:p w14:paraId="1B664347" w14:textId="5147FBA9" w:rsidR="005E6C83" w:rsidRDefault="005E6C83" w:rsidP="00AA4BDC">
            <w:pPr>
              <w:pStyle w:val="TableParagraph"/>
              <w:rPr>
                <w:b/>
                <w:sz w:val="24"/>
              </w:rPr>
            </w:pPr>
          </w:p>
        </w:tc>
      </w:tr>
      <w:tr w:rsidR="00335C98" w14:paraId="4EA27C10" w14:textId="77777777" w:rsidTr="0084390B">
        <w:trPr>
          <w:trHeight w:hRule="exact" w:val="2527"/>
        </w:trPr>
        <w:tc>
          <w:tcPr>
            <w:tcW w:w="1639" w:type="dxa"/>
            <w:shd w:val="clear" w:color="auto" w:fill="D9D9D9" w:themeFill="background1" w:themeFillShade="D9"/>
          </w:tcPr>
          <w:p w14:paraId="69825BA2" w14:textId="77777777" w:rsidR="00335C98" w:rsidRDefault="00380B4E" w:rsidP="0079664A">
            <w:pPr>
              <w:pStyle w:val="TableParagraph"/>
              <w:spacing w:line="275" w:lineRule="exact"/>
              <w:ind w:left="-17"/>
              <w:jc w:val="center"/>
              <w:rPr>
                <w:b/>
                <w:sz w:val="24"/>
              </w:rPr>
            </w:pPr>
            <w:r>
              <w:rPr>
                <w:b/>
                <w:sz w:val="24"/>
              </w:rPr>
              <w:t>05/24</w:t>
            </w:r>
          </w:p>
          <w:p w14:paraId="307CD6FB" w14:textId="32ECAD9C" w:rsidR="00335C98" w:rsidRDefault="0079664A" w:rsidP="0079664A">
            <w:pPr>
              <w:pStyle w:val="TableParagraph"/>
              <w:ind w:left="-17" w:right="412" w:firstLine="36"/>
              <w:jc w:val="center"/>
              <w:rPr>
                <w:b/>
                <w:sz w:val="24"/>
              </w:rPr>
            </w:pPr>
            <w:r>
              <w:rPr>
                <w:b/>
                <w:sz w:val="24"/>
              </w:rPr>
              <w:t xml:space="preserve">     </w:t>
            </w:r>
            <w:r w:rsidR="00207B40">
              <w:rPr>
                <w:b/>
                <w:sz w:val="24"/>
              </w:rPr>
              <w:t>Wed.</w:t>
            </w:r>
          </w:p>
          <w:p w14:paraId="5F67EF7A" w14:textId="77777777" w:rsidR="00207B40" w:rsidRDefault="00207B40" w:rsidP="0079664A">
            <w:pPr>
              <w:pStyle w:val="TableParagraph"/>
              <w:ind w:left="-17" w:right="121" w:firstLine="36"/>
              <w:jc w:val="center"/>
              <w:rPr>
                <w:b/>
                <w:sz w:val="24"/>
              </w:rPr>
            </w:pPr>
            <w:r>
              <w:rPr>
                <w:b/>
                <w:sz w:val="24"/>
              </w:rPr>
              <w:t>ZOOM Class Meeting</w:t>
            </w:r>
          </w:p>
          <w:p w14:paraId="49023F6D" w14:textId="7EA86514" w:rsidR="009D6D46" w:rsidRDefault="009D6D46" w:rsidP="0079664A">
            <w:pPr>
              <w:pStyle w:val="TableParagraph"/>
              <w:ind w:left="-17" w:right="121" w:firstLine="36"/>
              <w:jc w:val="center"/>
              <w:rPr>
                <w:b/>
                <w:sz w:val="24"/>
              </w:rPr>
            </w:pPr>
            <w:r>
              <w:rPr>
                <w:b/>
                <w:sz w:val="24"/>
              </w:rPr>
              <w:t>MODULE 3</w:t>
            </w:r>
          </w:p>
        </w:tc>
        <w:tc>
          <w:tcPr>
            <w:tcW w:w="3019" w:type="dxa"/>
          </w:tcPr>
          <w:p w14:paraId="314C1724" w14:textId="77777777" w:rsidR="00335C98" w:rsidRDefault="00D67B18" w:rsidP="000422A6">
            <w:pPr>
              <w:pStyle w:val="TableParagraph"/>
              <w:tabs>
                <w:tab w:val="left" w:pos="821"/>
              </w:tabs>
              <w:spacing w:before="16" w:line="276" w:lineRule="exact"/>
              <w:ind w:left="234" w:right="124" w:hanging="90"/>
              <w:rPr>
                <w:sz w:val="24"/>
              </w:rPr>
            </w:pPr>
            <w:r>
              <w:rPr>
                <w:sz w:val="24"/>
              </w:rPr>
              <w:t xml:space="preserve">HLP </w:t>
            </w:r>
            <w:r w:rsidR="00D76E1D">
              <w:rPr>
                <w:sz w:val="24"/>
              </w:rPr>
              <w:t xml:space="preserve">Student </w:t>
            </w:r>
            <w:r>
              <w:rPr>
                <w:sz w:val="24"/>
              </w:rPr>
              <w:t>E</w:t>
            </w:r>
            <w:r w:rsidR="00D76E1D">
              <w:rPr>
                <w:sz w:val="24"/>
              </w:rPr>
              <w:t>ngagement</w:t>
            </w:r>
          </w:p>
          <w:p w14:paraId="13E14861" w14:textId="454265C1" w:rsidR="003A5BE4" w:rsidRDefault="003A5BE4" w:rsidP="000422A6">
            <w:pPr>
              <w:pStyle w:val="TableParagraph"/>
              <w:tabs>
                <w:tab w:val="left" w:pos="821"/>
              </w:tabs>
              <w:spacing w:before="16" w:line="276" w:lineRule="exact"/>
              <w:ind w:left="234" w:right="124" w:hanging="90"/>
              <w:rPr>
                <w:sz w:val="24"/>
              </w:rPr>
            </w:pPr>
            <w:r>
              <w:rPr>
                <w:sz w:val="24"/>
              </w:rPr>
              <w:t>Accountability</w:t>
            </w:r>
          </w:p>
          <w:p w14:paraId="6E22F6BD" w14:textId="2C494834" w:rsidR="003A5BE4" w:rsidRDefault="003A5BE4" w:rsidP="000422A6">
            <w:pPr>
              <w:pStyle w:val="TableParagraph"/>
              <w:tabs>
                <w:tab w:val="left" w:pos="821"/>
              </w:tabs>
              <w:spacing w:before="16" w:line="276" w:lineRule="exact"/>
              <w:ind w:left="234" w:right="124" w:hanging="90"/>
              <w:rPr>
                <w:sz w:val="24"/>
              </w:rPr>
            </w:pPr>
            <w:r>
              <w:rPr>
                <w:sz w:val="24"/>
              </w:rPr>
              <w:t>Discipline</w:t>
            </w:r>
          </w:p>
          <w:p w14:paraId="166D793E" w14:textId="251E82D3" w:rsidR="003A5BE4" w:rsidRDefault="001608D2" w:rsidP="001608D2">
            <w:pPr>
              <w:pStyle w:val="TableParagraph"/>
              <w:tabs>
                <w:tab w:val="left" w:pos="821"/>
              </w:tabs>
              <w:spacing w:before="16" w:line="276" w:lineRule="exact"/>
              <w:ind w:left="144" w:right="124"/>
              <w:rPr>
                <w:sz w:val="24"/>
              </w:rPr>
            </w:pPr>
            <w:r>
              <w:rPr>
                <w:sz w:val="24"/>
              </w:rPr>
              <w:t>Special Ed Trends for Transition age youths</w:t>
            </w:r>
          </w:p>
          <w:p w14:paraId="02407336" w14:textId="7D909649" w:rsidR="00AD75C2" w:rsidRDefault="00AD75C2" w:rsidP="001608D2">
            <w:pPr>
              <w:pStyle w:val="TableParagraph"/>
              <w:tabs>
                <w:tab w:val="left" w:pos="821"/>
              </w:tabs>
              <w:spacing w:before="16" w:line="276" w:lineRule="exact"/>
              <w:ind w:left="144" w:right="124"/>
              <w:rPr>
                <w:b/>
                <w:bCs/>
                <w:sz w:val="24"/>
                <w:szCs w:val="24"/>
              </w:rPr>
            </w:pPr>
            <w:r w:rsidRPr="00E54977">
              <w:rPr>
                <w:b/>
                <w:bCs/>
                <w:sz w:val="24"/>
                <w:szCs w:val="24"/>
              </w:rPr>
              <w:t>Ethical Principles and Practice Standards</w:t>
            </w:r>
          </w:p>
          <w:p w14:paraId="040B8CD3" w14:textId="43FB4894" w:rsidR="001E7617" w:rsidRDefault="001E7617" w:rsidP="001608D2">
            <w:pPr>
              <w:pStyle w:val="TableParagraph"/>
              <w:tabs>
                <w:tab w:val="left" w:pos="821"/>
              </w:tabs>
              <w:spacing w:before="16" w:line="276" w:lineRule="exact"/>
              <w:ind w:left="144" w:right="124"/>
              <w:rPr>
                <w:sz w:val="24"/>
              </w:rPr>
            </w:pPr>
            <w:r>
              <w:rPr>
                <w:b/>
                <w:bCs/>
                <w:sz w:val="24"/>
                <w:szCs w:val="24"/>
              </w:rPr>
              <w:t xml:space="preserve">Introduce </w:t>
            </w:r>
            <w:proofErr w:type="spellStart"/>
            <w:r>
              <w:rPr>
                <w:b/>
                <w:bCs/>
                <w:sz w:val="24"/>
                <w:szCs w:val="24"/>
              </w:rPr>
              <w:t>HLP</w:t>
            </w:r>
            <w:proofErr w:type="spellEnd"/>
            <w:r>
              <w:rPr>
                <w:b/>
                <w:bCs/>
                <w:sz w:val="24"/>
                <w:szCs w:val="24"/>
              </w:rPr>
              <w:t xml:space="preserve"> Paper</w:t>
            </w:r>
          </w:p>
          <w:p w14:paraId="2D802FB7" w14:textId="30781593" w:rsidR="00FA0586" w:rsidRDefault="00FA0586" w:rsidP="001608D2">
            <w:pPr>
              <w:pStyle w:val="TableParagraph"/>
              <w:tabs>
                <w:tab w:val="left" w:pos="821"/>
              </w:tabs>
              <w:spacing w:before="16" w:line="276" w:lineRule="exact"/>
              <w:ind w:left="144" w:right="124"/>
              <w:rPr>
                <w:sz w:val="24"/>
              </w:rPr>
            </w:pPr>
          </w:p>
          <w:p w14:paraId="459388E3" w14:textId="024DA525" w:rsidR="005250BD" w:rsidRDefault="005250BD" w:rsidP="000422A6">
            <w:pPr>
              <w:pStyle w:val="TableParagraph"/>
              <w:tabs>
                <w:tab w:val="left" w:pos="821"/>
              </w:tabs>
              <w:spacing w:before="16" w:line="276" w:lineRule="exact"/>
              <w:ind w:left="234" w:right="124" w:hanging="90"/>
              <w:rPr>
                <w:sz w:val="24"/>
              </w:rPr>
            </w:pPr>
          </w:p>
        </w:tc>
        <w:tc>
          <w:tcPr>
            <w:tcW w:w="3690" w:type="dxa"/>
          </w:tcPr>
          <w:p w14:paraId="52AA964B" w14:textId="557EAF45" w:rsidR="00D67B18" w:rsidRDefault="00D67B18" w:rsidP="00D67B18">
            <w:pPr>
              <w:pStyle w:val="TableParagraph"/>
              <w:spacing w:before="10"/>
              <w:ind w:left="0"/>
              <w:rPr>
                <w:sz w:val="24"/>
              </w:rPr>
            </w:pPr>
          </w:p>
          <w:p w14:paraId="476CCFBC" w14:textId="1049A261" w:rsidR="00D67B18" w:rsidRDefault="00D67B18" w:rsidP="00D67B18">
            <w:pPr>
              <w:pStyle w:val="TableParagraph"/>
              <w:spacing w:before="10"/>
              <w:ind w:left="0"/>
              <w:rPr>
                <w:sz w:val="24"/>
              </w:rPr>
            </w:pPr>
            <w:r>
              <w:rPr>
                <w:b/>
                <w:bCs/>
                <w:sz w:val="24"/>
              </w:rPr>
              <w:t xml:space="preserve"> </w:t>
            </w:r>
          </w:p>
          <w:p w14:paraId="72E1008F" w14:textId="44C6D539" w:rsidR="00335C98" w:rsidRPr="00347384" w:rsidRDefault="00335C98" w:rsidP="00D67B18">
            <w:pPr>
              <w:pStyle w:val="TableParagraph"/>
              <w:spacing w:before="10"/>
              <w:ind w:left="0"/>
              <w:rPr>
                <w:bCs/>
                <w:sz w:val="24"/>
              </w:rPr>
            </w:pPr>
          </w:p>
        </w:tc>
        <w:tc>
          <w:tcPr>
            <w:tcW w:w="4834" w:type="dxa"/>
          </w:tcPr>
          <w:p w14:paraId="3D6F8AF6" w14:textId="74189188" w:rsidR="008B6D28" w:rsidRDefault="008B6D28" w:rsidP="0079664A">
            <w:pPr>
              <w:pStyle w:val="TableParagraph"/>
              <w:spacing w:line="270" w:lineRule="exact"/>
              <w:rPr>
                <w:b/>
                <w:sz w:val="24"/>
              </w:rPr>
            </w:pPr>
            <w:r w:rsidRPr="000F2CB1">
              <w:rPr>
                <w:b/>
                <w:sz w:val="24"/>
                <w:szCs w:val="24"/>
                <w:highlight w:val="yellow"/>
                <w:u w:val="single"/>
              </w:rPr>
              <w:t xml:space="preserve">DUE </w:t>
            </w:r>
            <w:r w:rsidR="000F2CB1" w:rsidRPr="000F2CB1">
              <w:rPr>
                <w:b/>
                <w:sz w:val="24"/>
                <w:szCs w:val="24"/>
                <w:highlight w:val="yellow"/>
                <w:u w:val="single"/>
              </w:rPr>
              <w:t>Tues 05/30</w:t>
            </w:r>
            <w:r w:rsidRPr="000F2CB1">
              <w:rPr>
                <w:b/>
                <w:sz w:val="24"/>
                <w:szCs w:val="24"/>
                <w:highlight w:val="yellow"/>
                <w:u w:val="single"/>
              </w:rPr>
              <w:t xml:space="preserve"> by </w:t>
            </w:r>
            <w:proofErr w:type="spellStart"/>
            <w:r w:rsidR="000F2CB1" w:rsidRPr="000F2CB1">
              <w:rPr>
                <w:b/>
                <w:sz w:val="24"/>
                <w:szCs w:val="24"/>
                <w:highlight w:val="yellow"/>
                <w:u w:val="single"/>
              </w:rPr>
              <w:t>11:59pm</w:t>
            </w:r>
            <w:proofErr w:type="spellEnd"/>
          </w:p>
          <w:p w14:paraId="6110713E" w14:textId="2C7A6FDC" w:rsidR="00335C98" w:rsidRPr="00C71B1E" w:rsidRDefault="00380B4E" w:rsidP="0079664A">
            <w:pPr>
              <w:pStyle w:val="TableParagraph"/>
              <w:spacing w:line="270" w:lineRule="exact"/>
              <w:rPr>
                <w:bCs/>
                <w:sz w:val="24"/>
              </w:rPr>
            </w:pPr>
            <w:r w:rsidRPr="00C71B1E">
              <w:rPr>
                <w:bCs/>
                <w:sz w:val="24"/>
              </w:rPr>
              <w:t xml:space="preserve">Quiz </w:t>
            </w:r>
            <w:r w:rsidR="00AA4BDC">
              <w:rPr>
                <w:bCs/>
                <w:sz w:val="24"/>
              </w:rPr>
              <w:t>5</w:t>
            </w:r>
          </w:p>
          <w:p w14:paraId="695D72F8" w14:textId="655707A3" w:rsidR="00D47433" w:rsidRDefault="00380B4E" w:rsidP="008B6D28">
            <w:pPr>
              <w:pStyle w:val="TableParagraph"/>
              <w:rPr>
                <w:bCs/>
                <w:sz w:val="24"/>
              </w:rPr>
            </w:pPr>
            <w:r w:rsidRPr="00C71B1E">
              <w:rPr>
                <w:bCs/>
                <w:sz w:val="24"/>
              </w:rPr>
              <w:t xml:space="preserve">Quiz </w:t>
            </w:r>
            <w:r w:rsidR="00AA4BDC">
              <w:rPr>
                <w:bCs/>
                <w:sz w:val="24"/>
              </w:rPr>
              <w:t>6</w:t>
            </w:r>
          </w:p>
          <w:p w14:paraId="6F133F8E" w14:textId="6F731915" w:rsidR="00AA4BDC" w:rsidRDefault="00AA4BDC" w:rsidP="00AA4BDC">
            <w:pPr>
              <w:pStyle w:val="TableParagraph"/>
              <w:rPr>
                <w:b/>
                <w:sz w:val="24"/>
              </w:rPr>
            </w:pPr>
            <w:r>
              <w:rPr>
                <w:b/>
                <w:bCs/>
                <w:sz w:val="24"/>
              </w:rPr>
              <w:t>Disabilities Service Project</w:t>
            </w:r>
            <w:r w:rsidRPr="007C232B">
              <w:rPr>
                <w:b/>
                <w:sz w:val="24"/>
              </w:rPr>
              <w:t xml:space="preserve"> Due </w:t>
            </w:r>
            <w:r>
              <w:rPr>
                <w:b/>
                <w:sz w:val="24"/>
              </w:rPr>
              <w:t>&amp; Presentations Due</w:t>
            </w:r>
          </w:p>
          <w:p w14:paraId="45F3A3A3" w14:textId="77777777" w:rsidR="001E7617" w:rsidRDefault="001E7617" w:rsidP="00AA4BDC">
            <w:pPr>
              <w:pStyle w:val="TableParagraph"/>
              <w:rPr>
                <w:b/>
                <w:sz w:val="24"/>
              </w:rPr>
            </w:pPr>
          </w:p>
          <w:p w14:paraId="67F0FA53" w14:textId="30350881" w:rsidR="001E7617" w:rsidRDefault="001E7617" w:rsidP="00AA4BDC">
            <w:pPr>
              <w:pStyle w:val="TableParagraph"/>
              <w:rPr>
                <w:b/>
                <w:sz w:val="24"/>
              </w:rPr>
            </w:pPr>
            <w:proofErr w:type="spellStart"/>
            <w:r>
              <w:rPr>
                <w:b/>
                <w:sz w:val="24"/>
              </w:rPr>
              <w:t>HLP</w:t>
            </w:r>
            <w:proofErr w:type="spellEnd"/>
            <w:r>
              <w:rPr>
                <w:b/>
                <w:sz w:val="24"/>
              </w:rPr>
              <w:t xml:space="preserve"> Paper topic due</w:t>
            </w:r>
          </w:p>
          <w:p w14:paraId="7E369722" w14:textId="275950BA" w:rsidR="00172560" w:rsidRPr="00172560" w:rsidRDefault="00172560" w:rsidP="00AA4BDC">
            <w:pPr>
              <w:pStyle w:val="TableParagraph"/>
              <w:rPr>
                <w:b/>
                <w:sz w:val="24"/>
                <w:u w:val="single"/>
              </w:rPr>
            </w:pPr>
            <w:r w:rsidRPr="00172560">
              <w:rPr>
                <w:b/>
                <w:sz w:val="24"/>
                <w:highlight w:val="yellow"/>
                <w:u w:val="single"/>
              </w:rPr>
              <w:t xml:space="preserve">DUE Wed 05/31 all assigned </w:t>
            </w:r>
            <w:proofErr w:type="gramStart"/>
            <w:r w:rsidRPr="00172560">
              <w:rPr>
                <w:b/>
                <w:sz w:val="24"/>
                <w:highlight w:val="yellow"/>
                <w:u w:val="single"/>
              </w:rPr>
              <w:t>readings</w:t>
            </w:r>
            <w:proofErr w:type="gramEnd"/>
          </w:p>
          <w:p w14:paraId="0B7DAAEF" w14:textId="77777777" w:rsidR="00AA4BDC" w:rsidRPr="00C71B1E" w:rsidRDefault="00AA4BDC" w:rsidP="008B6D28">
            <w:pPr>
              <w:pStyle w:val="TableParagraph"/>
              <w:rPr>
                <w:bCs/>
                <w:sz w:val="24"/>
              </w:rPr>
            </w:pPr>
          </w:p>
          <w:p w14:paraId="33B56504" w14:textId="77777777" w:rsidR="00335C98" w:rsidRDefault="00335C98">
            <w:pPr>
              <w:pStyle w:val="TableParagraph"/>
              <w:spacing w:before="4"/>
              <w:ind w:left="0"/>
              <w:rPr>
                <w:i/>
                <w:sz w:val="24"/>
              </w:rPr>
            </w:pPr>
          </w:p>
          <w:p w14:paraId="50F12843" w14:textId="4551A81D" w:rsidR="00335C98" w:rsidRDefault="00335C98">
            <w:pPr>
              <w:pStyle w:val="TableParagraph"/>
              <w:spacing w:before="1"/>
              <w:ind w:right="675"/>
              <w:rPr>
                <w:b/>
                <w:sz w:val="24"/>
              </w:rPr>
            </w:pPr>
          </w:p>
        </w:tc>
      </w:tr>
    </w:tbl>
    <w:p w14:paraId="4A7E56F7" w14:textId="77777777" w:rsidR="00335C98" w:rsidRDefault="00335C98">
      <w:pPr>
        <w:rPr>
          <w:sz w:val="24"/>
        </w:rPr>
        <w:sectPr w:rsidR="00335C98">
          <w:footerReference w:type="default" r:id="rId23"/>
          <w:pgSz w:w="15840" w:h="12240" w:orient="landscape"/>
          <w:pgMar w:top="1140" w:right="1220" w:bottom="1180" w:left="1220" w:header="0" w:footer="986" w:gutter="0"/>
          <w:pgNumType w:start="4"/>
          <w:cols w:space="720"/>
        </w:sectPr>
      </w:pPr>
    </w:p>
    <w:p w14:paraId="6BDB23CF" w14:textId="77777777" w:rsidR="00335C98" w:rsidRDefault="00335C98">
      <w:pPr>
        <w:pStyle w:val="BodyText"/>
        <w:rPr>
          <w:i/>
          <w:sz w:val="20"/>
        </w:rPr>
      </w:pPr>
    </w:p>
    <w:p w14:paraId="16677C7C" w14:textId="7A873FE2" w:rsidR="00335C98" w:rsidRDefault="00335C98">
      <w:pPr>
        <w:pStyle w:val="BodyText"/>
        <w:spacing w:before="6" w:after="1"/>
        <w:rPr>
          <w:i/>
          <w:sz w:val="1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3358"/>
        <w:gridCol w:w="3346"/>
        <w:gridCol w:w="4834"/>
      </w:tblGrid>
      <w:tr w:rsidR="00335C98" w14:paraId="3C27CBED" w14:textId="77777777" w:rsidTr="00D10B02">
        <w:trPr>
          <w:trHeight w:hRule="exact" w:val="838"/>
        </w:trPr>
        <w:tc>
          <w:tcPr>
            <w:tcW w:w="1688" w:type="dxa"/>
            <w:shd w:val="clear" w:color="auto" w:fill="D9D9D9" w:themeFill="background1" w:themeFillShade="D9"/>
          </w:tcPr>
          <w:p w14:paraId="1B1F4BC2" w14:textId="77777777" w:rsidR="00335C98" w:rsidRDefault="00380B4E" w:rsidP="00060C4B">
            <w:pPr>
              <w:pStyle w:val="TableParagraph"/>
              <w:ind w:right="270"/>
              <w:jc w:val="center"/>
              <w:rPr>
                <w:b/>
                <w:sz w:val="24"/>
              </w:rPr>
            </w:pPr>
            <w:r>
              <w:rPr>
                <w:b/>
                <w:sz w:val="24"/>
              </w:rPr>
              <w:t>Class Meeting Dates</w:t>
            </w:r>
          </w:p>
        </w:tc>
        <w:tc>
          <w:tcPr>
            <w:tcW w:w="3358" w:type="dxa"/>
            <w:shd w:val="clear" w:color="auto" w:fill="D9D9D9" w:themeFill="background1" w:themeFillShade="D9"/>
          </w:tcPr>
          <w:p w14:paraId="1AAA197C" w14:textId="77777777" w:rsidR="00335C98" w:rsidRDefault="00380B4E">
            <w:pPr>
              <w:pStyle w:val="TableParagraph"/>
              <w:spacing w:line="275" w:lineRule="exact"/>
              <w:ind w:left="1360" w:right="1361"/>
              <w:jc w:val="center"/>
              <w:rPr>
                <w:b/>
                <w:sz w:val="24"/>
              </w:rPr>
            </w:pPr>
            <w:r>
              <w:rPr>
                <w:b/>
                <w:sz w:val="24"/>
              </w:rPr>
              <w:t>Topic</w:t>
            </w:r>
          </w:p>
        </w:tc>
        <w:tc>
          <w:tcPr>
            <w:tcW w:w="3346" w:type="dxa"/>
            <w:shd w:val="clear" w:color="auto" w:fill="D9D9D9" w:themeFill="background1" w:themeFillShade="D9"/>
          </w:tcPr>
          <w:p w14:paraId="0AA072E1" w14:textId="77777777" w:rsidR="00335C98" w:rsidRDefault="00380B4E">
            <w:pPr>
              <w:pStyle w:val="TableParagraph"/>
              <w:spacing w:line="275" w:lineRule="exact"/>
              <w:ind w:left="1174" w:right="1174"/>
              <w:jc w:val="center"/>
              <w:rPr>
                <w:b/>
                <w:sz w:val="24"/>
              </w:rPr>
            </w:pPr>
            <w:r>
              <w:rPr>
                <w:b/>
                <w:sz w:val="24"/>
              </w:rPr>
              <w:t>Readings</w:t>
            </w:r>
          </w:p>
        </w:tc>
        <w:tc>
          <w:tcPr>
            <w:tcW w:w="4834" w:type="dxa"/>
            <w:shd w:val="clear" w:color="auto" w:fill="D9D9D9" w:themeFill="background1" w:themeFillShade="D9"/>
          </w:tcPr>
          <w:p w14:paraId="4863EA7E" w14:textId="77777777" w:rsidR="00335C98" w:rsidRDefault="00380B4E">
            <w:pPr>
              <w:pStyle w:val="TableParagraph"/>
              <w:spacing w:line="275" w:lineRule="exact"/>
              <w:ind w:left="1080"/>
              <w:rPr>
                <w:b/>
                <w:sz w:val="24"/>
              </w:rPr>
            </w:pPr>
            <w:r>
              <w:rPr>
                <w:b/>
                <w:sz w:val="24"/>
              </w:rPr>
              <w:t>Assignments &amp; Due Dates</w:t>
            </w:r>
          </w:p>
        </w:tc>
      </w:tr>
      <w:tr w:rsidR="001B5245" w14:paraId="00E3D219" w14:textId="77777777" w:rsidTr="00D10B02">
        <w:trPr>
          <w:trHeight w:hRule="exact" w:val="895"/>
        </w:trPr>
        <w:tc>
          <w:tcPr>
            <w:tcW w:w="1688" w:type="dxa"/>
            <w:shd w:val="clear" w:color="auto" w:fill="D9D9D9" w:themeFill="background1" w:themeFillShade="D9"/>
          </w:tcPr>
          <w:p w14:paraId="718B4616" w14:textId="77777777" w:rsidR="001B5245" w:rsidRDefault="001B5245" w:rsidP="001B5245">
            <w:pPr>
              <w:pStyle w:val="TableParagraph"/>
              <w:spacing w:line="275" w:lineRule="exact"/>
              <w:ind w:left="215" w:right="215"/>
              <w:jc w:val="center"/>
              <w:rPr>
                <w:b/>
                <w:sz w:val="24"/>
              </w:rPr>
            </w:pPr>
            <w:r>
              <w:rPr>
                <w:b/>
                <w:sz w:val="24"/>
              </w:rPr>
              <w:t>05/29</w:t>
            </w:r>
          </w:p>
          <w:p w14:paraId="17BA8C37" w14:textId="77777777" w:rsidR="001B5245" w:rsidRDefault="001B5245" w:rsidP="001B5245">
            <w:pPr>
              <w:pStyle w:val="TableParagraph"/>
              <w:spacing w:line="275" w:lineRule="exact"/>
              <w:ind w:left="215" w:right="215"/>
              <w:jc w:val="center"/>
              <w:rPr>
                <w:b/>
                <w:sz w:val="24"/>
              </w:rPr>
            </w:pPr>
            <w:r>
              <w:rPr>
                <w:b/>
                <w:sz w:val="24"/>
              </w:rPr>
              <w:t xml:space="preserve">Mon. </w:t>
            </w:r>
          </w:p>
          <w:p w14:paraId="50E70B53" w14:textId="6D73171F" w:rsidR="001B5245" w:rsidRDefault="000A22B7" w:rsidP="00060C4B">
            <w:pPr>
              <w:pStyle w:val="TableParagraph"/>
              <w:spacing w:line="275" w:lineRule="exact"/>
              <w:ind w:left="0" w:right="90"/>
              <w:jc w:val="center"/>
              <w:rPr>
                <w:b/>
                <w:sz w:val="24"/>
              </w:rPr>
            </w:pPr>
            <w:r>
              <w:rPr>
                <w:b/>
                <w:sz w:val="24"/>
              </w:rPr>
              <w:t>No Class</w:t>
            </w:r>
          </w:p>
        </w:tc>
        <w:tc>
          <w:tcPr>
            <w:tcW w:w="3358" w:type="dxa"/>
            <w:shd w:val="clear" w:color="auto" w:fill="D9D9D9" w:themeFill="background1" w:themeFillShade="D9"/>
          </w:tcPr>
          <w:p w14:paraId="7BB2D371" w14:textId="77777777" w:rsidR="001B5245" w:rsidRDefault="001B5245" w:rsidP="000F5826">
            <w:pPr>
              <w:pStyle w:val="TableParagraph"/>
              <w:tabs>
                <w:tab w:val="left" w:pos="820"/>
                <w:tab w:val="left" w:pos="821"/>
              </w:tabs>
              <w:spacing w:before="14" w:line="276" w:lineRule="exact"/>
              <w:ind w:left="820" w:right="135"/>
              <w:rPr>
                <w:sz w:val="24"/>
              </w:rPr>
            </w:pPr>
            <w:r>
              <w:rPr>
                <w:sz w:val="24"/>
              </w:rPr>
              <w:t xml:space="preserve">No Class Meeting </w:t>
            </w:r>
          </w:p>
          <w:p w14:paraId="4AAA4C83" w14:textId="3371FB33" w:rsidR="001B5245" w:rsidRDefault="00517126" w:rsidP="00DD0572">
            <w:pPr>
              <w:pStyle w:val="TableParagraph"/>
              <w:tabs>
                <w:tab w:val="left" w:pos="820"/>
                <w:tab w:val="left" w:pos="821"/>
              </w:tabs>
              <w:spacing w:before="14" w:line="276" w:lineRule="exact"/>
              <w:ind w:left="820" w:right="135"/>
              <w:rPr>
                <w:sz w:val="24"/>
              </w:rPr>
            </w:pPr>
            <w:r>
              <w:rPr>
                <w:sz w:val="24"/>
              </w:rPr>
              <w:t>Memorial Day</w:t>
            </w:r>
          </w:p>
        </w:tc>
        <w:tc>
          <w:tcPr>
            <w:tcW w:w="3346" w:type="dxa"/>
            <w:shd w:val="clear" w:color="auto" w:fill="D9D9D9" w:themeFill="background1" w:themeFillShade="D9"/>
          </w:tcPr>
          <w:p w14:paraId="024623DF" w14:textId="77777777" w:rsidR="001B5245" w:rsidRDefault="001B5245" w:rsidP="00C40121">
            <w:pPr>
              <w:pStyle w:val="TableParagraph"/>
              <w:rPr>
                <w:b/>
                <w:sz w:val="24"/>
              </w:rPr>
            </w:pPr>
          </w:p>
        </w:tc>
        <w:tc>
          <w:tcPr>
            <w:tcW w:w="4834" w:type="dxa"/>
            <w:shd w:val="clear" w:color="auto" w:fill="D9D9D9" w:themeFill="background1" w:themeFillShade="D9"/>
          </w:tcPr>
          <w:p w14:paraId="57DAD32A" w14:textId="77777777" w:rsidR="001B5245" w:rsidRDefault="001B5245" w:rsidP="00C40121">
            <w:pPr>
              <w:pStyle w:val="TableParagraph"/>
              <w:spacing w:line="270" w:lineRule="exact"/>
              <w:rPr>
                <w:b/>
                <w:sz w:val="24"/>
              </w:rPr>
            </w:pPr>
          </w:p>
        </w:tc>
      </w:tr>
      <w:tr w:rsidR="00335C98" w14:paraId="58A349DA" w14:textId="77777777" w:rsidTr="00EB6B4E">
        <w:trPr>
          <w:trHeight w:hRule="exact" w:val="1975"/>
        </w:trPr>
        <w:tc>
          <w:tcPr>
            <w:tcW w:w="1688" w:type="dxa"/>
            <w:shd w:val="clear" w:color="auto" w:fill="D9D9D9" w:themeFill="background1" w:themeFillShade="D9"/>
          </w:tcPr>
          <w:p w14:paraId="5DC70901" w14:textId="398DD73F" w:rsidR="00335C98" w:rsidRPr="00232CC0" w:rsidRDefault="00380B4E" w:rsidP="00D10B02">
            <w:pPr>
              <w:pStyle w:val="TableParagraph"/>
              <w:spacing w:line="275" w:lineRule="exact"/>
              <w:ind w:left="64" w:right="129" w:hanging="64"/>
              <w:jc w:val="center"/>
              <w:rPr>
                <w:b/>
              </w:rPr>
            </w:pPr>
            <w:r w:rsidRPr="00232CC0">
              <w:rPr>
                <w:b/>
              </w:rPr>
              <w:t>05/</w:t>
            </w:r>
            <w:r w:rsidR="000A22B7" w:rsidRPr="00232CC0">
              <w:rPr>
                <w:b/>
              </w:rPr>
              <w:t>31</w:t>
            </w:r>
          </w:p>
          <w:p w14:paraId="2D7F8EFC" w14:textId="77777777" w:rsidR="000A22B7" w:rsidRPr="00232CC0" w:rsidRDefault="00380B4E" w:rsidP="00D10B02">
            <w:pPr>
              <w:pStyle w:val="TableParagraph"/>
              <w:ind w:left="64" w:right="129" w:hanging="64"/>
              <w:jc w:val="center"/>
              <w:rPr>
                <w:b/>
              </w:rPr>
            </w:pPr>
            <w:r w:rsidRPr="00232CC0">
              <w:rPr>
                <w:b/>
              </w:rPr>
              <w:t>Wed</w:t>
            </w:r>
          </w:p>
          <w:p w14:paraId="38B1772F" w14:textId="0B360AA3" w:rsidR="00D10B02" w:rsidRPr="00232CC0" w:rsidRDefault="00D10B02" w:rsidP="00D10B02">
            <w:pPr>
              <w:pStyle w:val="TableParagraph"/>
              <w:ind w:left="64" w:right="129" w:hanging="64"/>
              <w:jc w:val="center"/>
              <w:rPr>
                <w:b/>
              </w:rPr>
            </w:pPr>
            <w:r w:rsidRPr="00232CC0">
              <w:rPr>
                <w:b/>
              </w:rPr>
              <w:t>ZOOM Class Meeting</w:t>
            </w:r>
          </w:p>
          <w:p w14:paraId="04ABE8F2" w14:textId="77777777" w:rsidR="00335C98" w:rsidRDefault="00380B4E" w:rsidP="00D10B02">
            <w:pPr>
              <w:pStyle w:val="TableParagraph"/>
              <w:ind w:left="64" w:right="129" w:hanging="64"/>
              <w:jc w:val="center"/>
              <w:rPr>
                <w:b/>
              </w:rPr>
            </w:pPr>
            <w:r w:rsidRPr="00232CC0">
              <w:rPr>
                <w:b/>
              </w:rPr>
              <w:t xml:space="preserve"> </w:t>
            </w:r>
            <w:r w:rsidR="000A22B7" w:rsidRPr="00232CC0">
              <w:rPr>
                <w:b/>
              </w:rPr>
              <w:t xml:space="preserve">MODULE </w:t>
            </w:r>
            <w:r w:rsidR="00232CC0">
              <w:rPr>
                <w:b/>
              </w:rPr>
              <w:t>4</w:t>
            </w:r>
          </w:p>
          <w:p w14:paraId="6CE21BBB" w14:textId="77777777" w:rsidR="008A0F91" w:rsidRDefault="008A0F91" w:rsidP="00D10B02">
            <w:pPr>
              <w:pStyle w:val="TableParagraph"/>
              <w:ind w:left="64" w:right="129" w:hanging="64"/>
              <w:jc w:val="center"/>
              <w:rPr>
                <w:b/>
              </w:rPr>
            </w:pPr>
          </w:p>
          <w:p w14:paraId="1FC697E0" w14:textId="77777777" w:rsidR="008A0F91" w:rsidRDefault="008A0F91" w:rsidP="00D10B02">
            <w:pPr>
              <w:pStyle w:val="TableParagraph"/>
              <w:ind w:left="64" w:right="129" w:hanging="64"/>
              <w:jc w:val="center"/>
              <w:rPr>
                <w:b/>
              </w:rPr>
            </w:pPr>
          </w:p>
          <w:p w14:paraId="16053722" w14:textId="77777777" w:rsidR="008A0F91" w:rsidRDefault="008A0F91" w:rsidP="00D10B02">
            <w:pPr>
              <w:pStyle w:val="TableParagraph"/>
              <w:ind w:left="64" w:right="129" w:hanging="64"/>
              <w:jc w:val="center"/>
              <w:rPr>
                <w:b/>
              </w:rPr>
            </w:pPr>
          </w:p>
          <w:p w14:paraId="4255DABB" w14:textId="77777777" w:rsidR="008A0F91" w:rsidRDefault="008A0F91" w:rsidP="00D10B02">
            <w:pPr>
              <w:pStyle w:val="TableParagraph"/>
              <w:ind w:left="64" w:right="129" w:hanging="64"/>
              <w:jc w:val="center"/>
              <w:rPr>
                <w:b/>
              </w:rPr>
            </w:pPr>
          </w:p>
          <w:p w14:paraId="25D6DD5B" w14:textId="77777777" w:rsidR="008A0F91" w:rsidRDefault="008A0F91" w:rsidP="00D10B02">
            <w:pPr>
              <w:pStyle w:val="TableParagraph"/>
              <w:ind w:left="64" w:right="129" w:hanging="64"/>
              <w:jc w:val="center"/>
              <w:rPr>
                <w:b/>
              </w:rPr>
            </w:pPr>
          </w:p>
          <w:p w14:paraId="1994B6F1" w14:textId="77777777" w:rsidR="008A0F91" w:rsidRDefault="008A0F91" w:rsidP="00D10B02">
            <w:pPr>
              <w:pStyle w:val="TableParagraph"/>
              <w:ind w:left="64" w:right="129" w:hanging="64"/>
              <w:jc w:val="center"/>
              <w:rPr>
                <w:b/>
              </w:rPr>
            </w:pPr>
          </w:p>
          <w:p w14:paraId="37B15743" w14:textId="04C6B44F" w:rsidR="008A0F91" w:rsidRDefault="008A0F91" w:rsidP="00D10B02">
            <w:pPr>
              <w:pStyle w:val="TableParagraph"/>
              <w:ind w:left="64" w:right="129" w:hanging="64"/>
              <w:jc w:val="center"/>
              <w:rPr>
                <w:b/>
                <w:sz w:val="24"/>
              </w:rPr>
            </w:pPr>
          </w:p>
        </w:tc>
        <w:tc>
          <w:tcPr>
            <w:tcW w:w="3358" w:type="dxa"/>
          </w:tcPr>
          <w:p w14:paraId="49E70340" w14:textId="77777777" w:rsidR="00335C98" w:rsidRDefault="00D67B18" w:rsidP="001608D2">
            <w:pPr>
              <w:pStyle w:val="TableParagraph"/>
              <w:tabs>
                <w:tab w:val="left" w:pos="179"/>
              </w:tabs>
              <w:spacing w:before="14" w:line="276" w:lineRule="exact"/>
              <w:ind w:right="135"/>
              <w:rPr>
                <w:sz w:val="24"/>
              </w:rPr>
            </w:pPr>
            <w:r>
              <w:rPr>
                <w:sz w:val="24"/>
              </w:rPr>
              <w:t>HLP Feedback</w:t>
            </w:r>
          </w:p>
          <w:p w14:paraId="4D4F7D3D" w14:textId="5C6B0451" w:rsidR="001608D2" w:rsidRDefault="001608D2" w:rsidP="001608D2">
            <w:pPr>
              <w:pStyle w:val="TableParagraph"/>
              <w:tabs>
                <w:tab w:val="left" w:pos="179"/>
              </w:tabs>
              <w:spacing w:before="14" w:line="276" w:lineRule="exact"/>
              <w:ind w:left="89" w:right="135"/>
              <w:rPr>
                <w:sz w:val="24"/>
              </w:rPr>
            </w:pPr>
            <w:r>
              <w:rPr>
                <w:sz w:val="24"/>
              </w:rPr>
              <w:t>Trends in Early Childhood Special Ed., &amp; Bullying</w:t>
            </w:r>
          </w:p>
          <w:p w14:paraId="39A42D7E" w14:textId="2206BFFF" w:rsidR="001608D2" w:rsidRDefault="001608D2" w:rsidP="001608D2">
            <w:pPr>
              <w:pStyle w:val="TableParagraph"/>
              <w:tabs>
                <w:tab w:val="left" w:pos="179"/>
              </w:tabs>
              <w:spacing w:before="14" w:line="276" w:lineRule="exact"/>
              <w:ind w:left="89" w:right="135"/>
              <w:rPr>
                <w:sz w:val="24"/>
              </w:rPr>
            </w:pPr>
            <w:r>
              <w:rPr>
                <w:sz w:val="24"/>
              </w:rPr>
              <w:t>Innovation in Schools</w:t>
            </w:r>
          </w:p>
          <w:p w14:paraId="2354B9A6" w14:textId="183F50DF" w:rsidR="001608D2" w:rsidRDefault="00BF35DD" w:rsidP="001608D2">
            <w:pPr>
              <w:pStyle w:val="TableParagraph"/>
              <w:tabs>
                <w:tab w:val="left" w:pos="179"/>
              </w:tabs>
              <w:spacing w:before="14" w:line="276" w:lineRule="exact"/>
              <w:ind w:left="89" w:right="135"/>
              <w:rPr>
                <w:b/>
                <w:bCs/>
                <w:sz w:val="24"/>
              </w:rPr>
            </w:pPr>
            <w:r>
              <w:rPr>
                <w:b/>
                <w:bCs/>
                <w:sz w:val="24"/>
              </w:rPr>
              <w:t>Introduce Advocacy Project</w:t>
            </w:r>
          </w:p>
          <w:p w14:paraId="01901D20" w14:textId="7FB115ED" w:rsidR="00FA0586" w:rsidRPr="00703A1C" w:rsidRDefault="00703A1C" w:rsidP="001608D2">
            <w:pPr>
              <w:pStyle w:val="TableParagraph"/>
              <w:tabs>
                <w:tab w:val="left" w:pos="179"/>
              </w:tabs>
              <w:spacing w:before="14" w:line="276" w:lineRule="exact"/>
              <w:ind w:left="89" w:right="135"/>
              <w:rPr>
                <w:b/>
                <w:bCs/>
                <w:sz w:val="24"/>
              </w:rPr>
            </w:pPr>
            <w:r>
              <w:rPr>
                <w:b/>
                <w:bCs/>
                <w:sz w:val="24"/>
              </w:rPr>
              <w:t xml:space="preserve">Student Disabilities </w:t>
            </w:r>
            <w:proofErr w:type="spellStart"/>
            <w:r>
              <w:rPr>
                <w:b/>
                <w:bCs/>
                <w:sz w:val="24"/>
              </w:rPr>
              <w:t>Proj</w:t>
            </w:r>
            <w:proofErr w:type="spellEnd"/>
            <w:r>
              <w:rPr>
                <w:b/>
                <w:bCs/>
                <w:sz w:val="24"/>
              </w:rPr>
              <w:t xml:space="preserve"> presentations </w:t>
            </w:r>
            <w:r w:rsidR="00301BCD">
              <w:rPr>
                <w:b/>
                <w:bCs/>
                <w:sz w:val="24"/>
              </w:rPr>
              <w:t>due</w:t>
            </w:r>
          </w:p>
          <w:p w14:paraId="296D6E66" w14:textId="2152D66E" w:rsidR="00D67B18" w:rsidRDefault="00D67B18" w:rsidP="00D67B18">
            <w:pPr>
              <w:pStyle w:val="TableParagraph"/>
              <w:tabs>
                <w:tab w:val="left" w:pos="179"/>
              </w:tabs>
              <w:spacing w:before="14" w:line="276" w:lineRule="exact"/>
              <w:ind w:left="89" w:right="135" w:firstLine="90"/>
              <w:rPr>
                <w:sz w:val="24"/>
              </w:rPr>
            </w:pPr>
          </w:p>
        </w:tc>
        <w:tc>
          <w:tcPr>
            <w:tcW w:w="3346" w:type="dxa"/>
          </w:tcPr>
          <w:p w14:paraId="1294E6B6" w14:textId="2934212E" w:rsidR="003D4450" w:rsidRPr="00532FC4" w:rsidRDefault="008A0F91" w:rsidP="008A0F91">
            <w:pPr>
              <w:pStyle w:val="TableParagraph"/>
              <w:rPr>
                <w:b/>
                <w:sz w:val="24"/>
                <w:u w:val="single"/>
              </w:rPr>
            </w:pPr>
            <w:r w:rsidRPr="003D4450">
              <w:rPr>
                <w:b/>
                <w:sz w:val="24"/>
                <w:highlight w:val="yellow"/>
                <w:u w:val="single"/>
              </w:rPr>
              <w:t>Read</w:t>
            </w:r>
            <w:r w:rsidR="003D4450" w:rsidRPr="003D4450">
              <w:rPr>
                <w:b/>
                <w:sz w:val="24"/>
                <w:highlight w:val="yellow"/>
                <w:u w:val="single"/>
              </w:rPr>
              <w:t xml:space="preserve">ing Assignments Due </w:t>
            </w:r>
            <w:r w:rsidR="009424FD">
              <w:rPr>
                <w:b/>
                <w:sz w:val="24"/>
                <w:highlight w:val="yellow"/>
                <w:u w:val="single"/>
              </w:rPr>
              <w:t>Mon</w:t>
            </w:r>
            <w:r w:rsidR="003D4450" w:rsidRPr="003D4450">
              <w:rPr>
                <w:b/>
                <w:sz w:val="24"/>
                <w:highlight w:val="yellow"/>
                <w:u w:val="single"/>
              </w:rPr>
              <w:t xml:space="preserve"> 0</w:t>
            </w:r>
            <w:r w:rsidR="003D4450" w:rsidRPr="00986213">
              <w:rPr>
                <w:b/>
                <w:sz w:val="24"/>
                <w:highlight w:val="yellow"/>
                <w:u w:val="single"/>
              </w:rPr>
              <w:t>6/0</w:t>
            </w:r>
            <w:r w:rsidR="00683621">
              <w:rPr>
                <w:b/>
                <w:sz w:val="24"/>
                <w:u w:val="single"/>
              </w:rPr>
              <w:t>5</w:t>
            </w:r>
          </w:p>
          <w:p w14:paraId="60D6485E" w14:textId="43417FDE" w:rsidR="008A0F91" w:rsidRDefault="008A0F91" w:rsidP="008A0F91">
            <w:pPr>
              <w:pStyle w:val="TableParagraph"/>
              <w:rPr>
                <w:sz w:val="24"/>
              </w:rPr>
            </w:pPr>
            <w:r w:rsidRPr="002257F8">
              <w:rPr>
                <w:bCs/>
                <w:sz w:val="24"/>
              </w:rPr>
              <w:t>In</w:t>
            </w:r>
            <w:r w:rsidRPr="00827693">
              <w:rPr>
                <w:bCs/>
                <w:sz w:val="24"/>
              </w:rPr>
              <w:t>clusive</w:t>
            </w:r>
            <w:r>
              <w:rPr>
                <w:b/>
                <w:sz w:val="24"/>
              </w:rPr>
              <w:t xml:space="preserve"> </w:t>
            </w:r>
            <w:proofErr w:type="spellStart"/>
            <w:r>
              <w:rPr>
                <w:sz w:val="24"/>
              </w:rPr>
              <w:t>HLPs</w:t>
            </w:r>
            <w:proofErr w:type="spellEnd"/>
            <w:r>
              <w:rPr>
                <w:sz w:val="24"/>
              </w:rPr>
              <w:t xml:space="preserve"> Ch. 7</w:t>
            </w:r>
            <w:r w:rsidR="00DE5B50">
              <w:rPr>
                <w:sz w:val="24"/>
              </w:rPr>
              <w:t xml:space="preserve"> &amp; </w:t>
            </w:r>
            <w:r w:rsidR="00683621">
              <w:rPr>
                <w:sz w:val="24"/>
              </w:rPr>
              <w:t>8</w:t>
            </w:r>
          </w:p>
          <w:p w14:paraId="17A32447" w14:textId="77777777" w:rsidR="008A0F91" w:rsidRDefault="008A0F91" w:rsidP="008A0F91">
            <w:pPr>
              <w:pStyle w:val="TableParagraph"/>
              <w:rPr>
                <w:sz w:val="24"/>
              </w:rPr>
            </w:pPr>
          </w:p>
          <w:p w14:paraId="68B3815F" w14:textId="3BF1BC30" w:rsidR="008A0F91" w:rsidRDefault="008A0F91" w:rsidP="008A0F91">
            <w:pPr>
              <w:pStyle w:val="TableParagraph"/>
              <w:spacing w:before="10"/>
              <w:rPr>
                <w:sz w:val="24"/>
              </w:rPr>
            </w:pPr>
            <w:proofErr w:type="spellStart"/>
            <w:r>
              <w:rPr>
                <w:sz w:val="24"/>
              </w:rPr>
              <w:t>HLPs</w:t>
            </w:r>
            <w:proofErr w:type="spellEnd"/>
            <w:r>
              <w:rPr>
                <w:sz w:val="24"/>
              </w:rPr>
              <w:t xml:space="preserve"> for Learners with Extensive Support Needs Ch. 7 to </w:t>
            </w:r>
            <w:r w:rsidR="00683621">
              <w:rPr>
                <w:sz w:val="24"/>
              </w:rPr>
              <w:t>8</w:t>
            </w:r>
          </w:p>
          <w:p w14:paraId="49770196" w14:textId="77777777" w:rsidR="008A0F91" w:rsidRDefault="008A0F91" w:rsidP="008A0F91">
            <w:pPr>
              <w:pStyle w:val="TableParagraph"/>
              <w:spacing w:before="10"/>
              <w:rPr>
                <w:sz w:val="24"/>
              </w:rPr>
            </w:pPr>
          </w:p>
          <w:p w14:paraId="151F7F6E" w14:textId="395A3340" w:rsidR="008A0F91" w:rsidRPr="00532FC4" w:rsidRDefault="008A0F91" w:rsidP="008A0F91">
            <w:pPr>
              <w:pStyle w:val="TableParagraph"/>
              <w:rPr>
                <w:b/>
                <w:sz w:val="24"/>
                <w:u w:val="single"/>
              </w:rPr>
            </w:pPr>
            <w:r>
              <w:rPr>
                <w:sz w:val="24"/>
              </w:rPr>
              <w:t xml:space="preserve"> </w:t>
            </w:r>
          </w:p>
          <w:p w14:paraId="7F67B67B" w14:textId="77A5FE35" w:rsidR="00335C98" w:rsidRDefault="00335C98" w:rsidP="00C40121">
            <w:pPr>
              <w:pStyle w:val="TableParagraph"/>
              <w:spacing w:before="10"/>
              <w:rPr>
                <w:b/>
                <w:sz w:val="24"/>
              </w:rPr>
            </w:pPr>
          </w:p>
        </w:tc>
        <w:tc>
          <w:tcPr>
            <w:tcW w:w="4834" w:type="dxa"/>
          </w:tcPr>
          <w:p w14:paraId="01BDC360" w14:textId="558ADF71" w:rsidR="00FA0586" w:rsidRPr="00FA0586" w:rsidRDefault="00FA0586" w:rsidP="00FA0586">
            <w:pPr>
              <w:pStyle w:val="TableParagraph"/>
              <w:spacing w:line="270" w:lineRule="exact"/>
              <w:rPr>
                <w:b/>
                <w:sz w:val="24"/>
              </w:rPr>
            </w:pPr>
            <w:r w:rsidRPr="003D4450">
              <w:rPr>
                <w:b/>
                <w:sz w:val="24"/>
                <w:szCs w:val="24"/>
                <w:highlight w:val="yellow"/>
                <w:u w:val="single"/>
              </w:rPr>
              <w:t>DUE Monday 06/05 by 11:59pm</w:t>
            </w:r>
          </w:p>
          <w:p w14:paraId="40579609" w14:textId="22C1D965" w:rsidR="00335C98" w:rsidRPr="00D67B18" w:rsidRDefault="00D67B18" w:rsidP="00C40121">
            <w:pPr>
              <w:pStyle w:val="TableParagraph"/>
              <w:rPr>
                <w:bCs/>
                <w:sz w:val="24"/>
              </w:rPr>
            </w:pPr>
            <w:r w:rsidRPr="00D67B18">
              <w:rPr>
                <w:bCs/>
                <w:sz w:val="24"/>
              </w:rPr>
              <w:t>Quiz 7</w:t>
            </w:r>
          </w:p>
          <w:p w14:paraId="668E46F6" w14:textId="01712949" w:rsidR="00D67B18" w:rsidRDefault="00D67B18" w:rsidP="00C40121">
            <w:pPr>
              <w:pStyle w:val="TableParagraph"/>
              <w:rPr>
                <w:bCs/>
                <w:sz w:val="24"/>
              </w:rPr>
            </w:pPr>
            <w:r w:rsidRPr="00D67B18">
              <w:rPr>
                <w:bCs/>
                <w:sz w:val="24"/>
              </w:rPr>
              <w:t>Quiz 8</w:t>
            </w:r>
          </w:p>
          <w:p w14:paraId="379E0162" w14:textId="2DFB3310" w:rsidR="00283F45" w:rsidRDefault="00283F45" w:rsidP="005250BD">
            <w:pPr>
              <w:pStyle w:val="TableParagraph"/>
              <w:ind w:left="0"/>
              <w:rPr>
                <w:bCs/>
                <w:sz w:val="24"/>
              </w:rPr>
            </w:pPr>
          </w:p>
          <w:p w14:paraId="51738ADE" w14:textId="12DF81A1" w:rsidR="00283F45" w:rsidRDefault="00283F45" w:rsidP="00C40121">
            <w:pPr>
              <w:pStyle w:val="TableParagraph"/>
              <w:rPr>
                <w:b/>
                <w:sz w:val="24"/>
              </w:rPr>
            </w:pPr>
          </w:p>
        </w:tc>
      </w:tr>
      <w:tr w:rsidR="00335C98" w14:paraId="7E54D3FB" w14:textId="77777777" w:rsidTr="00EB6B4E">
        <w:trPr>
          <w:trHeight w:hRule="exact" w:val="2065"/>
        </w:trPr>
        <w:tc>
          <w:tcPr>
            <w:tcW w:w="1688" w:type="dxa"/>
            <w:shd w:val="clear" w:color="auto" w:fill="D9D9D9" w:themeFill="background1" w:themeFillShade="D9"/>
          </w:tcPr>
          <w:p w14:paraId="0B551CEB" w14:textId="7FD3F7BC" w:rsidR="00335C98" w:rsidRPr="00B34FD6" w:rsidRDefault="00406874" w:rsidP="00B34FD6">
            <w:pPr>
              <w:pStyle w:val="TableParagraph"/>
              <w:spacing w:line="275" w:lineRule="exact"/>
              <w:ind w:left="215" w:right="88"/>
              <w:jc w:val="center"/>
              <w:rPr>
                <w:b/>
                <w:sz w:val="24"/>
                <w:highlight w:val="yellow"/>
              </w:rPr>
            </w:pPr>
            <w:r w:rsidRPr="00B34FD6">
              <w:rPr>
                <w:b/>
                <w:sz w:val="24"/>
                <w:highlight w:val="yellow"/>
              </w:rPr>
              <w:t>06/05</w:t>
            </w:r>
            <w:r w:rsidR="00A31D73">
              <w:rPr>
                <w:b/>
                <w:sz w:val="24"/>
                <w:highlight w:val="yellow"/>
              </w:rPr>
              <w:t xml:space="preserve"> </w:t>
            </w:r>
          </w:p>
          <w:p w14:paraId="758E695D" w14:textId="77777777" w:rsidR="00406874" w:rsidRPr="00B34FD6" w:rsidRDefault="00406874">
            <w:pPr>
              <w:pStyle w:val="TableParagraph"/>
              <w:ind w:left="431" w:right="431" w:hanging="3"/>
              <w:jc w:val="center"/>
              <w:rPr>
                <w:b/>
                <w:sz w:val="24"/>
                <w:highlight w:val="yellow"/>
              </w:rPr>
            </w:pPr>
            <w:r w:rsidRPr="00B34FD6">
              <w:rPr>
                <w:b/>
                <w:sz w:val="24"/>
                <w:highlight w:val="yellow"/>
              </w:rPr>
              <w:t>Mon</w:t>
            </w:r>
          </w:p>
          <w:p w14:paraId="5012A322" w14:textId="62BB902E" w:rsidR="00C05174" w:rsidRPr="00B34FD6" w:rsidRDefault="00C05174" w:rsidP="00406874">
            <w:pPr>
              <w:pStyle w:val="TableParagraph"/>
              <w:ind w:left="154" w:right="39" w:hanging="3"/>
              <w:jc w:val="center"/>
              <w:rPr>
                <w:b/>
                <w:sz w:val="24"/>
                <w:highlight w:val="yellow"/>
              </w:rPr>
            </w:pPr>
            <w:r w:rsidRPr="00B34FD6">
              <w:rPr>
                <w:b/>
                <w:sz w:val="24"/>
                <w:highlight w:val="yellow"/>
              </w:rPr>
              <w:t>On Campus Meeting</w:t>
            </w:r>
          </w:p>
          <w:p w14:paraId="46BEABE1" w14:textId="26F63C43" w:rsidR="00B34FD6" w:rsidRDefault="00B34FD6" w:rsidP="00406874">
            <w:pPr>
              <w:pStyle w:val="TableParagraph"/>
              <w:ind w:left="154" w:right="39" w:hanging="3"/>
              <w:jc w:val="center"/>
              <w:rPr>
                <w:b/>
                <w:sz w:val="24"/>
              </w:rPr>
            </w:pPr>
            <w:r w:rsidRPr="00B34FD6">
              <w:rPr>
                <w:b/>
                <w:sz w:val="24"/>
                <w:highlight w:val="yellow"/>
              </w:rPr>
              <w:t>M</w:t>
            </w:r>
            <w:r w:rsidRPr="00A31D73">
              <w:rPr>
                <w:b/>
                <w:sz w:val="24"/>
                <w:highlight w:val="yellow"/>
              </w:rPr>
              <w:t>ODULE 5</w:t>
            </w:r>
            <w:r w:rsidR="00A31D73" w:rsidRPr="00A31D73">
              <w:rPr>
                <w:b/>
                <w:sz w:val="24"/>
                <w:highlight w:val="yellow"/>
              </w:rPr>
              <w:t xml:space="preserve"> &amp; 6</w:t>
            </w:r>
          </w:p>
          <w:p w14:paraId="5B432C5A" w14:textId="736D0ADF" w:rsidR="00335C98" w:rsidRDefault="00335C98">
            <w:pPr>
              <w:pStyle w:val="TableParagraph"/>
              <w:ind w:left="431" w:right="431" w:hanging="3"/>
              <w:jc w:val="center"/>
              <w:rPr>
                <w:b/>
                <w:sz w:val="24"/>
              </w:rPr>
            </w:pPr>
          </w:p>
          <w:p w14:paraId="3B094F63" w14:textId="3946F10B" w:rsidR="00335C98" w:rsidRDefault="00335C98">
            <w:pPr>
              <w:pStyle w:val="TableParagraph"/>
              <w:ind w:left="215" w:right="217"/>
              <w:jc w:val="center"/>
              <w:rPr>
                <w:b/>
                <w:sz w:val="24"/>
              </w:rPr>
            </w:pPr>
          </w:p>
        </w:tc>
        <w:tc>
          <w:tcPr>
            <w:tcW w:w="3358" w:type="dxa"/>
            <w:shd w:val="clear" w:color="auto" w:fill="F2F2F2"/>
          </w:tcPr>
          <w:p w14:paraId="3F7B591F" w14:textId="2A18E30D" w:rsidR="001608D2" w:rsidRDefault="001608D2" w:rsidP="00337968">
            <w:pPr>
              <w:pStyle w:val="TableParagraph"/>
              <w:tabs>
                <w:tab w:val="left" w:pos="820"/>
                <w:tab w:val="left" w:pos="821"/>
              </w:tabs>
              <w:spacing w:line="288" w:lineRule="exact"/>
              <w:rPr>
                <w:sz w:val="24"/>
              </w:rPr>
            </w:pPr>
            <w:r>
              <w:rPr>
                <w:sz w:val="24"/>
              </w:rPr>
              <w:t xml:space="preserve">Preparing General Ed. Teachers to support students with </w:t>
            </w:r>
            <w:r w:rsidR="00AD75C2">
              <w:rPr>
                <w:sz w:val="24"/>
              </w:rPr>
              <w:t>disabilities</w:t>
            </w:r>
          </w:p>
          <w:p w14:paraId="0972AB9A" w14:textId="428C40A0" w:rsidR="001608D2" w:rsidRDefault="001608D2" w:rsidP="00337968">
            <w:pPr>
              <w:pStyle w:val="TableParagraph"/>
              <w:tabs>
                <w:tab w:val="left" w:pos="820"/>
                <w:tab w:val="left" w:pos="821"/>
              </w:tabs>
              <w:spacing w:line="288" w:lineRule="exact"/>
              <w:rPr>
                <w:sz w:val="24"/>
              </w:rPr>
            </w:pPr>
            <w:r>
              <w:rPr>
                <w:sz w:val="24"/>
              </w:rPr>
              <w:t>School to prison pipeline</w:t>
            </w:r>
          </w:p>
          <w:p w14:paraId="05A87A10" w14:textId="3498AE60" w:rsidR="009A3D3F" w:rsidRDefault="009A3D3F" w:rsidP="00337968">
            <w:pPr>
              <w:pStyle w:val="TableParagraph"/>
              <w:tabs>
                <w:tab w:val="left" w:pos="820"/>
                <w:tab w:val="left" w:pos="821"/>
              </w:tabs>
              <w:spacing w:line="288" w:lineRule="exact"/>
              <w:rPr>
                <w:sz w:val="24"/>
              </w:rPr>
            </w:pPr>
            <w:r>
              <w:rPr>
                <w:sz w:val="24"/>
              </w:rPr>
              <w:t>Discuss Advocacy Project</w:t>
            </w:r>
          </w:p>
          <w:p w14:paraId="6F3768DF" w14:textId="17456486" w:rsidR="00BF35DD" w:rsidRPr="001608D2" w:rsidRDefault="00BF35DD" w:rsidP="00337968">
            <w:pPr>
              <w:pStyle w:val="TableParagraph"/>
              <w:tabs>
                <w:tab w:val="left" w:pos="820"/>
                <w:tab w:val="left" w:pos="821"/>
              </w:tabs>
              <w:spacing w:line="288" w:lineRule="exact"/>
              <w:rPr>
                <w:b/>
                <w:bCs/>
                <w:sz w:val="24"/>
              </w:rPr>
            </w:pPr>
          </w:p>
        </w:tc>
        <w:tc>
          <w:tcPr>
            <w:tcW w:w="3346" w:type="dxa"/>
            <w:shd w:val="clear" w:color="auto" w:fill="F2F2F2"/>
          </w:tcPr>
          <w:p w14:paraId="216BF4CA" w14:textId="53A4CF37" w:rsidR="00EB6B4E" w:rsidRPr="00532FC4" w:rsidRDefault="00EB6B4E" w:rsidP="00EB6B4E">
            <w:pPr>
              <w:pStyle w:val="TableParagraph"/>
              <w:rPr>
                <w:b/>
                <w:sz w:val="24"/>
                <w:u w:val="single"/>
              </w:rPr>
            </w:pPr>
            <w:r w:rsidRPr="003D4450">
              <w:rPr>
                <w:b/>
                <w:sz w:val="24"/>
                <w:highlight w:val="yellow"/>
                <w:u w:val="single"/>
              </w:rPr>
              <w:t xml:space="preserve">Reading Assignments Due </w:t>
            </w:r>
            <w:r>
              <w:rPr>
                <w:b/>
                <w:sz w:val="24"/>
                <w:highlight w:val="yellow"/>
                <w:u w:val="single"/>
              </w:rPr>
              <w:t>Wed</w:t>
            </w:r>
            <w:r w:rsidRPr="003D4450">
              <w:rPr>
                <w:b/>
                <w:sz w:val="24"/>
                <w:highlight w:val="yellow"/>
                <w:u w:val="single"/>
              </w:rPr>
              <w:t xml:space="preserve"> 0</w:t>
            </w:r>
            <w:r w:rsidRPr="00986213">
              <w:rPr>
                <w:b/>
                <w:sz w:val="24"/>
                <w:highlight w:val="yellow"/>
                <w:u w:val="single"/>
              </w:rPr>
              <w:t>6/0</w:t>
            </w:r>
            <w:r w:rsidR="009424FD">
              <w:rPr>
                <w:b/>
                <w:sz w:val="24"/>
                <w:u w:val="single"/>
              </w:rPr>
              <w:t>7</w:t>
            </w:r>
          </w:p>
          <w:p w14:paraId="459AAD6B" w14:textId="42E88644" w:rsidR="00EB6B4E" w:rsidRDefault="00EB6B4E" w:rsidP="00EB6B4E">
            <w:pPr>
              <w:pStyle w:val="TableParagraph"/>
              <w:rPr>
                <w:sz w:val="24"/>
              </w:rPr>
            </w:pPr>
            <w:r w:rsidRPr="002257F8">
              <w:rPr>
                <w:bCs/>
                <w:sz w:val="24"/>
              </w:rPr>
              <w:t>In</w:t>
            </w:r>
            <w:r w:rsidRPr="00827693">
              <w:rPr>
                <w:bCs/>
                <w:sz w:val="24"/>
              </w:rPr>
              <w:t>clusive</w:t>
            </w:r>
            <w:r>
              <w:rPr>
                <w:b/>
                <w:sz w:val="24"/>
              </w:rPr>
              <w:t xml:space="preserve"> </w:t>
            </w:r>
            <w:proofErr w:type="spellStart"/>
            <w:r>
              <w:rPr>
                <w:sz w:val="24"/>
              </w:rPr>
              <w:t>HLPs</w:t>
            </w:r>
            <w:proofErr w:type="spellEnd"/>
            <w:r>
              <w:rPr>
                <w:sz w:val="24"/>
              </w:rPr>
              <w:t xml:space="preserve"> Ch. 9 &amp; 10</w:t>
            </w:r>
          </w:p>
          <w:p w14:paraId="59FBB903" w14:textId="77777777" w:rsidR="00EB6B4E" w:rsidRDefault="00EB6B4E" w:rsidP="00EB6B4E">
            <w:pPr>
              <w:pStyle w:val="TableParagraph"/>
              <w:rPr>
                <w:sz w:val="24"/>
              </w:rPr>
            </w:pPr>
          </w:p>
          <w:p w14:paraId="4DAB5A0B" w14:textId="7D2F7181" w:rsidR="00683621" w:rsidRDefault="00EB6B4E" w:rsidP="00EB6B4E">
            <w:pPr>
              <w:pStyle w:val="TableParagraph"/>
              <w:spacing w:before="10"/>
              <w:rPr>
                <w:sz w:val="24"/>
              </w:rPr>
            </w:pPr>
            <w:proofErr w:type="spellStart"/>
            <w:r>
              <w:rPr>
                <w:sz w:val="24"/>
              </w:rPr>
              <w:t>HLPs</w:t>
            </w:r>
            <w:proofErr w:type="spellEnd"/>
            <w:r>
              <w:rPr>
                <w:sz w:val="24"/>
              </w:rPr>
              <w:t xml:space="preserve"> for Learners with Extensive Support Needs Ch. 9 &amp; 10</w:t>
            </w:r>
          </w:p>
          <w:p w14:paraId="3550B289" w14:textId="68D3676B" w:rsidR="00964067" w:rsidRDefault="00964067" w:rsidP="00D67B18">
            <w:pPr>
              <w:pStyle w:val="TableParagraph"/>
              <w:spacing w:before="10"/>
              <w:ind w:left="0"/>
              <w:rPr>
                <w:sz w:val="24"/>
              </w:rPr>
            </w:pPr>
          </w:p>
          <w:p w14:paraId="3BBF2008" w14:textId="50C509FC" w:rsidR="00335C98" w:rsidRDefault="00335C98">
            <w:pPr>
              <w:pStyle w:val="TableParagraph"/>
              <w:spacing w:line="242" w:lineRule="auto"/>
              <w:ind w:right="547"/>
              <w:rPr>
                <w:b/>
                <w:sz w:val="24"/>
              </w:rPr>
            </w:pPr>
          </w:p>
        </w:tc>
        <w:tc>
          <w:tcPr>
            <w:tcW w:w="4834" w:type="dxa"/>
            <w:shd w:val="clear" w:color="auto" w:fill="F2F2F2"/>
          </w:tcPr>
          <w:p w14:paraId="01C1FEFB" w14:textId="58FD6C5C" w:rsidR="00FA0586" w:rsidRPr="00FA0586" w:rsidRDefault="00FA0586" w:rsidP="00FA0586">
            <w:pPr>
              <w:pStyle w:val="TableParagraph"/>
              <w:spacing w:line="270" w:lineRule="exact"/>
              <w:rPr>
                <w:b/>
                <w:sz w:val="24"/>
              </w:rPr>
            </w:pPr>
            <w:r>
              <w:rPr>
                <w:b/>
                <w:sz w:val="24"/>
                <w:szCs w:val="24"/>
                <w:u w:val="single"/>
              </w:rPr>
              <w:t>DUE Monday 06/</w:t>
            </w:r>
            <w:r w:rsidR="00CC048C">
              <w:rPr>
                <w:b/>
                <w:sz w:val="24"/>
                <w:szCs w:val="24"/>
                <w:u w:val="single"/>
              </w:rPr>
              <w:t>12</w:t>
            </w:r>
            <w:r>
              <w:rPr>
                <w:b/>
                <w:sz w:val="24"/>
                <w:szCs w:val="24"/>
                <w:u w:val="single"/>
              </w:rPr>
              <w:t xml:space="preserve"> </w:t>
            </w:r>
            <w:r w:rsidRPr="009524C1">
              <w:rPr>
                <w:b/>
                <w:sz w:val="24"/>
                <w:szCs w:val="24"/>
                <w:u w:val="single"/>
              </w:rPr>
              <w:t xml:space="preserve">by </w:t>
            </w:r>
            <w:proofErr w:type="spellStart"/>
            <w:r w:rsidRPr="009524C1">
              <w:rPr>
                <w:b/>
                <w:sz w:val="24"/>
                <w:szCs w:val="24"/>
                <w:u w:val="single"/>
              </w:rPr>
              <w:t>11:59pm</w:t>
            </w:r>
            <w:proofErr w:type="spellEnd"/>
          </w:p>
          <w:p w14:paraId="6A5F22B8" w14:textId="7505FCD9" w:rsidR="00D67B18" w:rsidRPr="00D67B18" w:rsidRDefault="00D67B18" w:rsidP="00D67B18">
            <w:pPr>
              <w:pStyle w:val="TableParagraph"/>
              <w:rPr>
                <w:bCs/>
                <w:sz w:val="24"/>
              </w:rPr>
            </w:pPr>
            <w:r w:rsidRPr="00D67B18">
              <w:rPr>
                <w:bCs/>
                <w:sz w:val="24"/>
              </w:rPr>
              <w:t xml:space="preserve">Quiz </w:t>
            </w:r>
            <w:r w:rsidR="005250BD">
              <w:rPr>
                <w:bCs/>
                <w:sz w:val="24"/>
              </w:rPr>
              <w:t>9</w:t>
            </w:r>
          </w:p>
          <w:p w14:paraId="7DBAB23D" w14:textId="2B8B1DB3" w:rsidR="00335C98" w:rsidRDefault="00D67B18" w:rsidP="00D67B18">
            <w:pPr>
              <w:pStyle w:val="TableParagraph"/>
              <w:rPr>
                <w:b/>
                <w:sz w:val="24"/>
              </w:rPr>
            </w:pPr>
            <w:r w:rsidRPr="00D67B18">
              <w:rPr>
                <w:bCs/>
                <w:sz w:val="24"/>
              </w:rPr>
              <w:t xml:space="preserve">Quiz </w:t>
            </w:r>
            <w:r>
              <w:rPr>
                <w:bCs/>
                <w:sz w:val="24"/>
              </w:rPr>
              <w:t>1</w:t>
            </w:r>
            <w:r w:rsidR="005250BD">
              <w:rPr>
                <w:bCs/>
                <w:sz w:val="24"/>
              </w:rPr>
              <w:t>0</w:t>
            </w:r>
          </w:p>
        </w:tc>
      </w:tr>
      <w:tr w:rsidR="00D67B18" w14:paraId="4915252B" w14:textId="77777777" w:rsidTr="0025236A">
        <w:trPr>
          <w:trHeight w:hRule="exact" w:val="3694"/>
        </w:trPr>
        <w:tc>
          <w:tcPr>
            <w:tcW w:w="1688" w:type="dxa"/>
            <w:shd w:val="clear" w:color="auto" w:fill="D9D9D9" w:themeFill="background1" w:themeFillShade="D9"/>
          </w:tcPr>
          <w:p w14:paraId="6E2472CE" w14:textId="77777777" w:rsidR="00D67B18" w:rsidRPr="00AD75C2" w:rsidRDefault="00D67B18" w:rsidP="00D67B18">
            <w:pPr>
              <w:pStyle w:val="TableParagraph"/>
              <w:spacing w:line="275" w:lineRule="exact"/>
              <w:ind w:left="215" w:right="88"/>
              <w:jc w:val="center"/>
              <w:rPr>
                <w:b/>
                <w:sz w:val="24"/>
              </w:rPr>
            </w:pPr>
            <w:r w:rsidRPr="00AD75C2">
              <w:rPr>
                <w:b/>
                <w:sz w:val="24"/>
              </w:rPr>
              <w:t>06/07</w:t>
            </w:r>
          </w:p>
          <w:p w14:paraId="07553928" w14:textId="77777777" w:rsidR="00D67B18" w:rsidRPr="00AD75C2" w:rsidRDefault="00D67B18" w:rsidP="00D67B18">
            <w:pPr>
              <w:pStyle w:val="TableParagraph"/>
              <w:spacing w:line="275" w:lineRule="exact"/>
              <w:ind w:left="215" w:right="88"/>
              <w:jc w:val="center"/>
              <w:rPr>
                <w:b/>
                <w:sz w:val="24"/>
              </w:rPr>
            </w:pPr>
            <w:r w:rsidRPr="00AD75C2">
              <w:rPr>
                <w:b/>
                <w:sz w:val="24"/>
              </w:rPr>
              <w:t xml:space="preserve">Wed. </w:t>
            </w:r>
          </w:p>
          <w:p w14:paraId="68705CD3" w14:textId="2A91D936" w:rsidR="00FA0586" w:rsidRPr="00AD75C2" w:rsidRDefault="00FA0586" w:rsidP="00D67B18">
            <w:pPr>
              <w:pStyle w:val="TableParagraph"/>
              <w:spacing w:line="275" w:lineRule="exact"/>
              <w:ind w:left="215" w:right="88"/>
              <w:jc w:val="center"/>
              <w:rPr>
                <w:b/>
                <w:sz w:val="24"/>
              </w:rPr>
            </w:pPr>
            <w:r w:rsidRPr="00AD75C2">
              <w:rPr>
                <w:b/>
                <w:sz w:val="24"/>
              </w:rPr>
              <w:t>No Class Meeting</w:t>
            </w:r>
          </w:p>
          <w:p w14:paraId="2664DF09" w14:textId="7D7B3CDE" w:rsidR="00D67B18" w:rsidRPr="00B34FD6" w:rsidRDefault="00D67B18" w:rsidP="00D67B18">
            <w:pPr>
              <w:pStyle w:val="TableParagraph"/>
              <w:spacing w:line="275" w:lineRule="exact"/>
              <w:ind w:left="215" w:right="88"/>
              <w:jc w:val="center"/>
              <w:rPr>
                <w:b/>
                <w:sz w:val="24"/>
                <w:highlight w:val="yellow"/>
              </w:rPr>
            </w:pPr>
          </w:p>
        </w:tc>
        <w:tc>
          <w:tcPr>
            <w:tcW w:w="3358" w:type="dxa"/>
            <w:shd w:val="clear" w:color="auto" w:fill="F2F2F2"/>
          </w:tcPr>
          <w:p w14:paraId="0F44F4F0" w14:textId="7697A9A3" w:rsidR="00D67B18" w:rsidRDefault="00BF35DD" w:rsidP="00D67B18">
            <w:pPr>
              <w:pStyle w:val="TableParagraph"/>
              <w:tabs>
                <w:tab w:val="left" w:pos="820"/>
                <w:tab w:val="left" w:pos="821"/>
              </w:tabs>
              <w:spacing w:line="288" w:lineRule="exact"/>
              <w:rPr>
                <w:b/>
                <w:sz w:val="24"/>
              </w:rPr>
            </w:pPr>
            <w:r>
              <w:rPr>
                <w:b/>
                <w:sz w:val="24"/>
              </w:rPr>
              <w:t xml:space="preserve">Advocacy Project </w:t>
            </w:r>
            <w:r w:rsidR="00FA0586">
              <w:rPr>
                <w:b/>
                <w:sz w:val="24"/>
              </w:rPr>
              <w:t>Work</w:t>
            </w:r>
          </w:p>
          <w:p w14:paraId="5B0593AF" w14:textId="77777777" w:rsidR="00301BCD" w:rsidRDefault="00301BCD" w:rsidP="00D67B18">
            <w:pPr>
              <w:pStyle w:val="TableParagraph"/>
              <w:tabs>
                <w:tab w:val="left" w:pos="820"/>
                <w:tab w:val="left" w:pos="821"/>
              </w:tabs>
              <w:spacing w:line="288" w:lineRule="exact"/>
              <w:rPr>
                <w:b/>
                <w:sz w:val="24"/>
              </w:rPr>
            </w:pPr>
          </w:p>
          <w:p w14:paraId="0C807BF7" w14:textId="226EA6AD" w:rsidR="00FA0586" w:rsidRDefault="00FA0586" w:rsidP="00FA0586">
            <w:pPr>
              <w:pStyle w:val="TableParagraph"/>
              <w:tabs>
                <w:tab w:val="left" w:pos="820"/>
                <w:tab w:val="left" w:pos="821"/>
              </w:tabs>
              <w:spacing w:line="288" w:lineRule="exact"/>
              <w:ind w:left="179" w:hanging="179"/>
              <w:rPr>
                <w:b/>
                <w:sz w:val="24"/>
              </w:rPr>
            </w:pPr>
            <w:r>
              <w:rPr>
                <w:b/>
                <w:sz w:val="24"/>
              </w:rPr>
              <w:t xml:space="preserve">  Individual ZOOM meetings to   discuss progress on HLP paper &amp; PD Module</w:t>
            </w:r>
          </w:p>
          <w:p w14:paraId="31EA228D" w14:textId="77777777" w:rsidR="00FA0586" w:rsidRDefault="00FA0586" w:rsidP="00D67B18">
            <w:pPr>
              <w:pStyle w:val="TableParagraph"/>
              <w:tabs>
                <w:tab w:val="left" w:pos="820"/>
                <w:tab w:val="left" w:pos="821"/>
              </w:tabs>
              <w:spacing w:line="288" w:lineRule="exact"/>
              <w:rPr>
                <w:b/>
                <w:sz w:val="24"/>
              </w:rPr>
            </w:pPr>
          </w:p>
          <w:p w14:paraId="06CD10CC" w14:textId="2FC3DF81" w:rsidR="00BF35DD" w:rsidRDefault="00BF35DD" w:rsidP="00D67B18">
            <w:pPr>
              <w:pStyle w:val="TableParagraph"/>
              <w:tabs>
                <w:tab w:val="left" w:pos="820"/>
                <w:tab w:val="left" w:pos="821"/>
              </w:tabs>
              <w:spacing w:line="288" w:lineRule="exact"/>
              <w:rPr>
                <w:sz w:val="24"/>
              </w:rPr>
            </w:pPr>
          </w:p>
        </w:tc>
        <w:tc>
          <w:tcPr>
            <w:tcW w:w="3346" w:type="dxa"/>
            <w:shd w:val="clear" w:color="auto" w:fill="F2F2F2"/>
          </w:tcPr>
          <w:p w14:paraId="3FB21FDC" w14:textId="55487A74" w:rsidR="00986213" w:rsidRDefault="00986213" w:rsidP="00986213">
            <w:pPr>
              <w:pStyle w:val="TableParagraph"/>
              <w:rPr>
                <w:b/>
                <w:sz w:val="24"/>
                <w:u w:val="single"/>
              </w:rPr>
            </w:pPr>
            <w:r w:rsidRPr="003D4450">
              <w:rPr>
                <w:b/>
                <w:sz w:val="24"/>
                <w:highlight w:val="yellow"/>
                <w:u w:val="single"/>
              </w:rPr>
              <w:t xml:space="preserve">Reading Assignments Due </w:t>
            </w:r>
            <w:r>
              <w:rPr>
                <w:b/>
                <w:sz w:val="24"/>
                <w:highlight w:val="yellow"/>
                <w:u w:val="single"/>
              </w:rPr>
              <w:t>Wed</w:t>
            </w:r>
            <w:r w:rsidRPr="003D4450">
              <w:rPr>
                <w:b/>
                <w:sz w:val="24"/>
                <w:highlight w:val="yellow"/>
                <w:u w:val="single"/>
              </w:rPr>
              <w:t xml:space="preserve"> 0</w:t>
            </w:r>
            <w:r w:rsidRPr="00924CB4">
              <w:rPr>
                <w:b/>
                <w:sz w:val="24"/>
                <w:highlight w:val="yellow"/>
                <w:u w:val="single"/>
              </w:rPr>
              <w:t>6/</w:t>
            </w:r>
            <w:r w:rsidR="00924CB4" w:rsidRPr="00924CB4">
              <w:rPr>
                <w:b/>
                <w:sz w:val="24"/>
                <w:highlight w:val="yellow"/>
                <w:u w:val="single"/>
              </w:rPr>
              <w:t>12</w:t>
            </w:r>
          </w:p>
          <w:p w14:paraId="0B687BEF" w14:textId="77777777" w:rsidR="00AE2F93" w:rsidRDefault="00AE2F93" w:rsidP="00986213">
            <w:pPr>
              <w:pStyle w:val="TableParagraph"/>
              <w:rPr>
                <w:b/>
                <w:sz w:val="24"/>
                <w:u w:val="single"/>
              </w:rPr>
            </w:pPr>
          </w:p>
          <w:p w14:paraId="0BE2E5C0" w14:textId="46CA4CC8" w:rsidR="00AE2F93" w:rsidRPr="00532FC4" w:rsidRDefault="00AE2F93" w:rsidP="00986213">
            <w:pPr>
              <w:pStyle w:val="TableParagraph"/>
              <w:rPr>
                <w:b/>
                <w:sz w:val="24"/>
                <w:u w:val="single"/>
              </w:rPr>
            </w:pPr>
            <w:r>
              <w:rPr>
                <w:b/>
                <w:sz w:val="24"/>
                <w:u w:val="single"/>
              </w:rPr>
              <w:t xml:space="preserve">Select two chapters from </w:t>
            </w:r>
            <w:r w:rsidR="0025236A">
              <w:rPr>
                <w:b/>
                <w:sz w:val="24"/>
                <w:u w:val="single"/>
              </w:rPr>
              <w:t>Ch 11</w:t>
            </w:r>
          </w:p>
          <w:p w14:paraId="6DBDDED2" w14:textId="77777777" w:rsidR="0025236A" w:rsidRDefault="0025236A" w:rsidP="00986213">
            <w:pPr>
              <w:pStyle w:val="TableParagraph"/>
              <w:rPr>
                <w:sz w:val="24"/>
              </w:rPr>
            </w:pPr>
            <w:r>
              <w:rPr>
                <w:bCs/>
                <w:sz w:val="24"/>
              </w:rPr>
              <w:t>T</w:t>
            </w:r>
            <w:r w:rsidRPr="0025236A">
              <w:rPr>
                <w:b/>
                <w:sz w:val="24"/>
              </w:rPr>
              <w:t>o 22</w:t>
            </w:r>
            <w:r>
              <w:rPr>
                <w:bCs/>
                <w:sz w:val="24"/>
              </w:rPr>
              <w:t xml:space="preserve"> </w:t>
            </w:r>
            <w:proofErr w:type="gramStart"/>
            <w:r>
              <w:rPr>
                <w:bCs/>
                <w:sz w:val="24"/>
              </w:rPr>
              <w:t xml:space="preserve">from  </w:t>
            </w:r>
            <w:r w:rsidR="00531AE6" w:rsidRPr="002257F8">
              <w:rPr>
                <w:bCs/>
                <w:sz w:val="24"/>
              </w:rPr>
              <w:t>In</w:t>
            </w:r>
            <w:r w:rsidR="00531AE6" w:rsidRPr="00827693">
              <w:rPr>
                <w:bCs/>
                <w:sz w:val="24"/>
              </w:rPr>
              <w:t>clusive</w:t>
            </w:r>
            <w:proofErr w:type="gramEnd"/>
            <w:r w:rsidR="00531AE6">
              <w:rPr>
                <w:b/>
                <w:sz w:val="24"/>
              </w:rPr>
              <w:t xml:space="preserve"> </w:t>
            </w:r>
            <w:proofErr w:type="spellStart"/>
            <w:r w:rsidR="00531AE6">
              <w:rPr>
                <w:sz w:val="24"/>
              </w:rPr>
              <w:t>HLPs</w:t>
            </w:r>
            <w:proofErr w:type="spellEnd"/>
          </w:p>
          <w:p w14:paraId="1121A473" w14:textId="2793D778" w:rsidR="00D67B18" w:rsidRDefault="00531AE6" w:rsidP="00986213">
            <w:pPr>
              <w:pStyle w:val="TableParagraph"/>
              <w:rPr>
                <w:sz w:val="24"/>
              </w:rPr>
            </w:pPr>
            <w:r>
              <w:rPr>
                <w:sz w:val="24"/>
              </w:rPr>
              <w:t xml:space="preserve"> </w:t>
            </w:r>
          </w:p>
          <w:p w14:paraId="0F1E818F" w14:textId="4BA5D6E6" w:rsidR="00531AE6" w:rsidRDefault="00531AE6" w:rsidP="00986213">
            <w:pPr>
              <w:pStyle w:val="TableParagraph"/>
              <w:rPr>
                <w:b/>
                <w:bCs/>
                <w:sz w:val="24"/>
              </w:rPr>
            </w:pPr>
            <w:r w:rsidRPr="00531AE6">
              <w:rPr>
                <w:b/>
                <w:bCs/>
                <w:sz w:val="24"/>
              </w:rPr>
              <w:t xml:space="preserve">And </w:t>
            </w:r>
          </w:p>
          <w:p w14:paraId="0DA612CC" w14:textId="77777777" w:rsidR="0025236A" w:rsidRPr="00531AE6" w:rsidRDefault="0025236A" w:rsidP="00986213">
            <w:pPr>
              <w:pStyle w:val="TableParagraph"/>
              <w:rPr>
                <w:b/>
                <w:bCs/>
                <w:sz w:val="24"/>
              </w:rPr>
            </w:pPr>
          </w:p>
          <w:p w14:paraId="2D3CC4DA" w14:textId="4F512558" w:rsidR="00531AE6" w:rsidRDefault="00531AE6" w:rsidP="00986213">
            <w:pPr>
              <w:pStyle w:val="TableParagraph"/>
              <w:rPr>
                <w:sz w:val="24"/>
              </w:rPr>
            </w:pPr>
            <w:r>
              <w:rPr>
                <w:b/>
                <w:sz w:val="24"/>
                <w:u w:val="single"/>
              </w:rPr>
              <w:t xml:space="preserve">Select two chapters from </w:t>
            </w:r>
            <w:r w:rsidR="005108FA">
              <w:rPr>
                <w:b/>
                <w:sz w:val="24"/>
                <w:u w:val="single"/>
              </w:rPr>
              <w:t>Ch 11 to 21</w:t>
            </w:r>
          </w:p>
          <w:p w14:paraId="040A2241" w14:textId="3F071706" w:rsidR="00531AE6" w:rsidRPr="00532FC4" w:rsidRDefault="00531AE6" w:rsidP="00986213">
            <w:pPr>
              <w:pStyle w:val="TableParagraph"/>
              <w:rPr>
                <w:b/>
                <w:sz w:val="24"/>
                <w:u w:val="single"/>
              </w:rPr>
            </w:pPr>
            <w:proofErr w:type="spellStart"/>
            <w:r>
              <w:rPr>
                <w:sz w:val="24"/>
              </w:rPr>
              <w:t>HLPs</w:t>
            </w:r>
            <w:proofErr w:type="spellEnd"/>
            <w:r>
              <w:rPr>
                <w:sz w:val="24"/>
              </w:rPr>
              <w:t xml:space="preserve"> for Learners with Extensive Support Needs</w:t>
            </w:r>
          </w:p>
        </w:tc>
        <w:tc>
          <w:tcPr>
            <w:tcW w:w="4834" w:type="dxa"/>
            <w:shd w:val="clear" w:color="auto" w:fill="F2F2F2"/>
          </w:tcPr>
          <w:p w14:paraId="6F721449" w14:textId="60AC2152" w:rsidR="00FA0586" w:rsidRDefault="00FA0586" w:rsidP="00FA0586">
            <w:pPr>
              <w:pStyle w:val="TableParagraph"/>
              <w:spacing w:line="270" w:lineRule="exact"/>
              <w:rPr>
                <w:b/>
                <w:sz w:val="24"/>
              </w:rPr>
            </w:pPr>
            <w:r>
              <w:rPr>
                <w:b/>
                <w:sz w:val="24"/>
                <w:szCs w:val="24"/>
                <w:u w:val="single"/>
              </w:rPr>
              <w:t xml:space="preserve">DUE Monday 06/12 </w:t>
            </w:r>
            <w:r w:rsidRPr="009524C1">
              <w:rPr>
                <w:b/>
                <w:sz w:val="24"/>
                <w:szCs w:val="24"/>
                <w:u w:val="single"/>
              </w:rPr>
              <w:t>by 11:59pm</w:t>
            </w:r>
          </w:p>
          <w:p w14:paraId="7DFC2A30" w14:textId="754B93CD" w:rsidR="00BF35DD" w:rsidRDefault="00BF35DD" w:rsidP="00BF35DD">
            <w:pPr>
              <w:pStyle w:val="TableParagraph"/>
              <w:tabs>
                <w:tab w:val="left" w:pos="820"/>
                <w:tab w:val="left" w:pos="821"/>
              </w:tabs>
              <w:spacing w:line="288" w:lineRule="exact"/>
              <w:rPr>
                <w:b/>
                <w:sz w:val="24"/>
              </w:rPr>
            </w:pPr>
            <w:r>
              <w:rPr>
                <w:b/>
                <w:sz w:val="24"/>
              </w:rPr>
              <w:t>Advocacy Project Due</w:t>
            </w:r>
          </w:p>
          <w:p w14:paraId="0CCC2B69" w14:textId="77777777" w:rsidR="00354148" w:rsidRDefault="00354148" w:rsidP="00BF35DD">
            <w:pPr>
              <w:pStyle w:val="TableParagraph"/>
              <w:tabs>
                <w:tab w:val="left" w:pos="820"/>
                <w:tab w:val="left" w:pos="821"/>
              </w:tabs>
              <w:spacing w:line="288" w:lineRule="exact"/>
              <w:rPr>
                <w:b/>
                <w:sz w:val="24"/>
              </w:rPr>
            </w:pPr>
          </w:p>
          <w:p w14:paraId="13D0B750" w14:textId="77777777" w:rsidR="00D67B18" w:rsidRPr="00D67B18" w:rsidRDefault="00D67B18" w:rsidP="00D67B18">
            <w:pPr>
              <w:pStyle w:val="TableParagraph"/>
              <w:rPr>
                <w:bCs/>
                <w:sz w:val="24"/>
              </w:rPr>
            </w:pPr>
          </w:p>
        </w:tc>
      </w:tr>
    </w:tbl>
    <w:p w14:paraId="10049D34" w14:textId="77777777" w:rsidR="00B4229B" w:rsidRDefault="00B4229B" w:rsidP="0059016D">
      <w:pPr>
        <w:pStyle w:val="TableParagraph"/>
        <w:spacing w:line="275" w:lineRule="exact"/>
        <w:ind w:left="215" w:right="88"/>
        <w:jc w:val="center"/>
        <w:rPr>
          <w:b/>
          <w:sz w:val="24"/>
          <w:highlight w:val="yellow"/>
        </w:rPr>
        <w:sectPr w:rsidR="00B4229B">
          <w:pgSz w:w="15840" w:h="12240" w:orient="landscape"/>
          <w:pgMar w:top="1140" w:right="1220" w:bottom="1240" w:left="1220" w:header="0" w:footer="986"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3358"/>
        <w:gridCol w:w="3346"/>
        <w:gridCol w:w="4834"/>
      </w:tblGrid>
      <w:tr w:rsidR="00D46AF9" w14:paraId="2ED86784" w14:textId="77777777" w:rsidTr="005250BD">
        <w:trPr>
          <w:trHeight w:hRule="exact" w:val="823"/>
        </w:trPr>
        <w:tc>
          <w:tcPr>
            <w:tcW w:w="1688" w:type="dxa"/>
            <w:shd w:val="clear" w:color="auto" w:fill="BFBFBF" w:themeFill="background1" w:themeFillShade="BF"/>
          </w:tcPr>
          <w:p w14:paraId="348B06A5" w14:textId="7E0EC261" w:rsidR="00D46AF9" w:rsidRDefault="00D46AF9" w:rsidP="00D46AF9">
            <w:pPr>
              <w:pStyle w:val="TableParagraph"/>
              <w:spacing w:line="275" w:lineRule="exact"/>
              <w:ind w:left="215" w:right="88"/>
              <w:jc w:val="center"/>
              <w:rPr>
                <w:b/>
                <w:sz w:val="24"/>
                <w:highlight w:val="yellow"/>
              </w:rPr>
            </w:pPr>
            <w:r>
              <w:rPr>
                <w:b/>
                <w:sz w:val="24"/>
              </w:rPr>
              <w:lastRenderedPageBreak/>
              <w:t>Class Meeting Dates</w:t>
            </w:r>
          </w:p>
        </w:tc>
        <w:tc>
          <w:tcPr>
            <w:tcW w:w="3358" w:type="dxa"/>
            <w:shd w:val="clear" w:color="auto" w:fill="BFBFBF" w:themeFill="background1" w:themeFillShade="BF"/>
          </w:tcPr>
          <w:p w14:paraId="548AC8BF" w14:textId="174403F8" w:rsidR="00D46AF9" w:rsidRPr="00290338" w:rsidRDefault="00D46AF9" w:rsidP="00D46AF9">
            <w:pPr>
              <w:pStyle w:val="TableParagraph"/>
              <w:ind w:right="327"/>
              <w:jc w:val="center"/>
              <w:rPr>
                <w:bCs/>
                <w:sz w:val="24"/>
              </w:rPr>
            </w:pPr>
            <w:r>
              <w:rPr>
                <w:b/>
                <w:sz w:val="24"/>
              </w:rPr>
              <w:t>Topic</w:t>
            </w:r>
          </w:p>
        </w:tc>
        <w:tc>
          <w:tcPr>
            <w:tcW w:w="3346" w:type="dxa"/>
            <w:shd w:val="clear" w:color="auto" w:fill="BFBFBF" w:themeFill="background1" w:themeFillShade="BF"/>
          </w:tcPr>
          <w:p w14:paraId="6B443B4C" w14:textId="2758F6F8" w:rsidR="00D46AF9" w:rsidRDefault="00D46AF9" w:rsidP="00D46AF9">
            <w:pPr>
              <w:pStyle w:val="TableParagraph"/>
              <w:spacing w:line="242" w:lineRule="auto"/>
              <w:ind w:right="547"/>
              <w:jc w:val="center"/>
              <w:rPr>
                <w:b/>
                <w:sz w:val="24"/>
              </w:rPr>
            </w:pPr>
            <w:r>
              <w:rPr>
                <w:b/>
                <w:sz w:val="24"/>
              </w:rPr>
              <w:t>Readings</w:t>
            </w:r>
          </w:p>
        </w:tc>
        <w:tc>
          <w:tcPr>
            <w:tcW w:w="4834" w:type="dxa"/>
            <w:shd w:val="clear" w:color="auto" w:fill="BFBFBF" w:themeFill="background1" w:themeFillShade="BF"/>
          </w:tcPr>
          <w:p w14:paraId="33A3D2BD" w14:textId="1B075293" w:rsidR="00D46AF9" w:rsidRDefault="00D46AF9" w:rsidP="00D46AF9">
            <w:pPr>
              <w:pStyle w:val="TableParagraph"/>
              <w:spacing w:line="270" w:lineRule="exact"/>
              <w:jc w:val="center"/>
              <w:rPr>
                <w:b/>
                <w:sz w:val="24"/>
              </w:rPr>
            </w:pPr>
            <w:r>
              <w:rPr>
                <w:b/>
                <w:sz w:val="24"/>
              </w:rPr>
              <w:t>Assignments &amp; Due Dates</w:t>
            </w:r>
          </w:p>
        </w:tc>
      </w:tr>
      <w:tr w:rsidR="005250BD" w14:paraId="22F1034C" w14:textId="77777777" w:rsidTr="00964067">
        <w:trPr>
          <w:trHeight w:hRule="exact" w:val="2236"/>
        </w:trPr>
        <w:tc>
          <w:tcPr>
            <w:tcW w:w="1688" w:type="dxa"/>
            <w:shd w:val="clear" w:color="auto" w:fill="D9D9D9" w:themeFill="background1" w:themeFillShade="D9"/>
          </w:tcPr>
          <w:p w14:paraId="2B61DFFD" w14:textId="03529478" w:rsidR="005250BD" w:rsidRPr="00AD75C2" w:rsidRDefault="00FA0586" w:rsidP="00FA0586">
            <w:pPr>
              <w:pStyle w:val="TableParagraph"/>
              <w:spacing w:line="275" w:lineRule="exact"/>
              <w:ind w:left="-23"/>
              <w:rPr>
                <w:b/>
                <w:sz w:val="24"/>
                <w:highlight w:val="yellow"/>
              </w:rPr>
            </w:pPr>
            <w:r w:rsidRPr="00AD75C2">
              <w:rPr>
                <w:b/>
                <w:sz w:val="24"/>
                <w:highlight w:val="yellow"/>
              </w:rPr>
              <w:t xml:space="preserve"> </w:t>
            </w:r>
            <w:r w:rsidRPr="00AD75C2">
              <w:rPr>
                <w:b/>
                <w:sz w:val="24"/>
              </w:rPr>
              <w:t xml:space="preserve">      </w:t>
            </w:r>
            <w:r w:rsidR="005250BD" w:rsidRPr="00AD75C2">
              <w:rPr>
                <w:b/>
                <w:sz w:val="24"/>
                <w:highlight w:val="yellow"/>
              </w:rPr>
              <w:t>06/12</w:t>
            </w:r>
          </w:p>
          <w:p w14:paraId="64DAA6FA" w14:textId="468727E5" w:rsidR="005250BD" w:rsidRPr="00AD75C2" w:rsidRDefault="005250BD" w:rsidP="00FA0586">
            <w:pPr>
              <w:pStyle w:val="TableParagraph"/>
              <w:ind w:left="-23" w:right="412" w:firstLine="36"/>
              <w:jc w:val="center"/>
              <w:rPr>
                <w:b/>
                <w:sz w:val="24"/>
                <w:highlight w:val="yellow"/>
              </w:rPr>
            </w:pPr>
            <w:r w:rsidRPr="00AD75C2">
              <w:rPr>
                <w:b/>
                <w:sz w:val="24"/>
                <w:highlight w:val="yellow"/>
              </w:rPr>
              <w:t>Mon</w:t>
            </w:r>
          </w:p>
          <w:p w14:paraId="3344BC42" w14:textId="77777777" w:rsidR="005250BD" w:rsidRPr="00AD75C2" w:rsidRDefault="005250BD" w:rsidP="00FA0586">
            <w:pPr>
              <w:pStyle w:val="TableParagraph"/>
              <w:ind w:left="-23" w:right="39" w:firstLine="36"/>
              <w:jc w:val="center"/>
              <w:rPr>
                <w:b/>
                <w:sz w:val="24"/>
                <w:highlight w:val="yellow"/>
              </w:rPr>
            </w:pPr>
            <w:r w:rsidRPr="00AD75C2">
              <w:rPr>
                <w:b/>
                <w:sz w:val="24"/>
                <w:highlight w:val="yellow"/>
              </w:rPr>
              <w:t>MODULE</w:t>
            </w:r>
          </w:p>
          <w:p w14:paraId="6EF6F7FB" w14:textId="77777777" w:rsidR="005250BD" w:rsidRPr="00AD75C2" w:rsidRDefault="005250BD" w:rsidP="00FA0586">
            <w:pPr>
              <w:pStyle w:val="TableParagraph"/>
              <w:spacing w:line="275" w:lineRule="exact"/>
              <w:ind w:left="-23" w:right="215"/>
              <w:jc w:val="center"/>
              <w:rPr>
                <w:b/>
                <w:sz w:val="24"/>
                <w:highlight w:val="yellow"/>
              </w:rPr>
            </w:pPr>
            <w:r w:rsidRPr="00AD75C2">
              <w:rPr>
                <w:b/>
                <w:sz w:val="24"/>
                <w:highlight w:val="yellow"/>
              </w:rPr>
              <w:t>7</w:t>
            </w:r>
          </w:p>
          <w:p w14:paraId="681D7292" w14:textId="13944761" w:rsidR="005250BD" w:rsidRPr="00AD75C2" w:rsidRDefault="005250BD" w:rsidP="00FA0586">
            <w:pPr>
              <w:pStyle w:val="TableParagraph"/>
              <w:spacing w:line="275" w:lineRule="exact"/>
              <w:ind w:left="-23" w:right="88"/>
              <w:jc w:val="center"/>
              <w:rPr>
                <w:b/>
                <w:sz w:val="24"/>
                <w:highlight w:val="yellow"/>
                <w:u w:val="single"/>
              </w:rPr>
            </w:pPr>
            <w:r w:rsidRPr="00AD75C2">
              <w:rPr>
                <w:b/>
                <w:sz w:val="24"/>
                <w:highlight w:val="yellow"/>
                <w:u w:val="single"/>
              </w:rPr>
              <w:t>On Campus Class Meeting</w:t>
            </w:r>
          </w:p>
        </w:tc>
        <w:tc>
          <w:tcPr>
            <w:tcW w:w="3358" w:type="dxa"/>
          </w:tcPr>
          <w:p w14:paraId="228CAAAA" w14:textId="77777777" w:rsidR="005250BD" w:rsidRDefault="005250BD" w:rsidP="005250BD">
            <w:pPr>
              <w:pStyle w:val="TableParagraph"/>
              <w:tabs>
                <w:tab w:val="left" w:pos="723"/>
              </w:tabs>
              <w:spacing w:line="288" w:lineRule="exact"/>
              <w:rPr>
                <w:b/>
                <w:bCs/>
                <w:sz w:val="24"/>
              </w:rPr>
            </w:pPr>
            <w:r w:rsidRPr="00BF35DD">
              <w:rPr>
                <w:b/>
                <w:bCs/>
                <w:sz w:val="24"/>
              </w:rPr>
              <w:t>Student</w:t>
            </w:r>
            <w:r w:rsidRPr="00BF35DD">
              <w:rPr>
                <w:b/>
                <w:bCs/>
                <w:spacing w:val="-6"/>
                <w:sz w:val="24"/>
              </w:rPr>
              <w:t xml:space="preserve"> </w:t>
            </w:r>
            <w:r w:rsidRPr="00BF35DD">
              <w:rPr>
                <w:b/>
                <w:bCs/>
                <w:sz w:val="24"/>
              </w:rPr>
              <w:t>Presentations</w:t>
            </w:r>
          </w:p>
          <w:p w14:paraId="4CC12793" w14:textId="097C11DB" w:rsidR="00CC048C" w:rsidRPr="00BF35DD" w:rsidRDefault="00CC048C" w:rsidP="005250BD">
            <w:pPr>
              <w:pStyle w:val="TableParagraph"/>
              <w:tabs>
                <w:tab w:val="left" w:pos="723"/>
              </w:tabs>
              <w:spacing w:line="288" w:lineRule="exact"/>
              <w:rPr>
                <w:b/>
                <w:bCs/>
                <w:sz w:val="24"/>
              </w:rPr>
            </w:pPr>
            <w:r w:rsidRPr="008F7A7E">
              <w:rPr>
                <w:b/>
                <w:sz w:val="24"/>
              </w:rPr>
              <w:t>Advocacy Project &amp; Presentation Due</w:t>
            </w:r>
          </w:p>
        </w:tc>
        <w:tc>
          <w:tcPr>
            <w:tcW w:w="3346" w:type="dxa"/>
          </w:tcPr>
          <w:p w14:paraId="13182CED" w14:textId="4488C6C6" w:rsidR="005108FA" w:rsidRDefault="005108FA" w:rsidP="005108FA">
            <w:pPr>
              <w:pStyle w:val="TableParagraph"/>
              <w:rPr>
                <w:sz w:val="24"/>
              </w:rPr>
            </w:pPr>
            <w:r w:rsidRPr="003D4450">
              <w:rPr>
                <w:b/>
                <w:sz w:val="24"/>
                <w:highlight w:val="yellow"/>
                <w:u w:val="single"/>
              </w:rPr>
              <w:t xml:space="preserve">Reading Assignments Due </w:t>
            </w:r>
            <w:r>
              <w:rPr>
                <w:b/>
                <w:sz w:val="24"/>
                <w:highlight w:val="yellow"/>
                <w:u w:val="single"/>
              </w:rPr>
              <w:t>We</w:t>
            </w:r>
            <w:r w:rsidRPr="005108FA">
              <w:rPr>
                <w:b/>
                <w:sz w:val="24"/>
                <w:highlight w:val="yellow"/>
                <w:u w:val="single"/>
              </w:rPr>
              <w:t>d 06/14</w:t>
            </w:r>
          </w:p>
          <w:p w14:paraId="50BFC39F" w14:textId="287F4161" w:rsidR="005108FA" w:rsidRDefault="00D60804" w:rsidP="005108FA">
            <w:pPr>
              <w:pStyle w:val="TableParagraph"/>
              <w:rPr>
                <w:sz w:val="24"/>
              </w:rPr>
            </w:pPr>
            <w:r w:rsidRPr="002257F8">
              <w:rPr>
                <w:bCs/>
                <w:sz w:val="24"/>
              </w:rPr>
              <w:t>In</w:t>
            </w:r>
            <w:r w:rsidRPr="00827693">
              <w:rPr>
                <w:bCs/>
                <w:sz w:val="24"/>
              </w:rPr>
              <w:t>clusive</w:t>
            </w:r>
            <w:r>
              <w:rPr>
                <w:b/>
                <w:sz w:val="24"/>
              </w:rPr>
              <w:t xml:space="preserve"> </w:t>
            </w:r>
            <w:proofErr w:type="spellStart"/>
            <w:r>
              <w:rPr>
                <w:sz w:val="24"/>
              </w:rPr>
              <w:t>HLPs</w:t>
            </w:r>
            <w:proofErr w:type="spellEnd"/>
            <w:r>
              <w:rPr>
                <w:sz w:val="24"/>
              </w:rPr>
              <w:t xml:space="preserve"> Ch. </w:t>
            </w:r>
            <w:r w:rsidR="00C14DCC">
              <w:rPr>
                <w:sz w:val="24"/>
              </w:rPr>
              <w:t>23</w:t>
            </w:r>
          </w:p>
          <w:p w14:paraId="61B70214" w14:textId="77777777" w:rsidR="005108FA" w:rsidRDefault="005108FA" w:rsidP="005108FA">
            <w:pPr>
              <w:pStyle w:val="TableParagraph"/>
              <w:rPr>
                <w:sz w:val="24"/>
              </w:rPr>
            </w:pPr>
          </w:p>
          <w:p w14:paraId="5E9C34D3" w14:textId="35B95D74" w:rsidR="008F6C92" w:rsidRDefault="008F6C92" w:rsidP="005108FA">
            <w:pPr>
              <w:pStyle w:val="TableParagraph"/>
              <w:rPr>
                <w:sz w:val="24"/>
              </w:rPr>
            </w:pPr>
            <w:r>
              <w:rPr>
                <w:sz w:val="24"/>
              </w:rPr>
              <w:t xml:space="preserve">Select two Chapters from Trends &amp; Legal issues book </w:t>
            </w:r>
          </w:p>
          <w:p w14:paraId="291818C2" w14:textId="31951750" w:rsidR="005250BD" w:rsidRDefault="005250BD" w:rsidP="0059016D">
            <w:pPr>
              <w:pStyle w:val="TableParagraph"/>
              <w:spacing w:line="242" w:lineRule="auto"/>
              <w:ind w:right="547"/>
              <w:rPr>
                <w:b/>
                <w:sz w:val="24"/>
              </w:rPr>
            </w:pPr>
          </w:p>
        </w:tc>
        <w:tc>
          <w:tcPr>
            <w:tcW w:w="4834" w:type="dxa"/>
          </w:tcPr>
          <w:p w14:paraId="3014BEAE" w14:textId="4747DA0C" w:rsidR="00950EFD" w:rsidRDefault="00950EFD" w:rsidP="0059016D">
            <w:pPr>
              <w:pStyle w:val="TableParagraph"/>
              <w:spacing w:line="270" w:lineRule="exact"/>
              <w:rPr>
                <w:bCs/>
                <w:sz w:val="24"/>
              </w:rPr>
            </w:pPr>
            <w:r>
              <w:rPr>
                <w:b/>
                <w:sz w:val="24"/>
                <w:szCs w:val="24"/>
                <w:u w:val="single"/>
              </w:rPr>
              <w:t xml:space="preserve">DUE </w:t>
            </w:r>
            <w:r w:rsidR="008F7A7E">
              <w:rPr>
                <w:b/>
                <w:sz w:val="24"/>
                <w:szCs w:val="24"/>
                <w:u w:val="single"/>
              </w:rPr>
              <w:t>Wed.</w:t>
            </w:r>
            <w:r>
              <w:rPr>
                <w:b/>
                <w:sz w:val="24"/>
                <w:szCs w:val="24"/>
                <w:u w:val="single"/>
              </w:rPr>
              <w:t xml:space="preserve"> 06/14 </w:t>
            </w:r>
            <w:r w:rsidRPr="009524C1">
              <w:rPr>
                <w:b/>
                <w:sz w:val="24"/>
                <w:szCs w:val="24"/>
                <w:u w:val="single"/>
              </w:rPr>
              <w:t xml:space="preserve">by </w:t>
            </w:r>
            <w:proofErr w:type="spellStart"/>
            <w:r w:rsidRPr="009524C1">
              <w:rPr>
                <w:b/>
                <w:sz w:val="24"/>
                <w:szCs w:val="24"/>
                <w:u w:val="single"/>
              </w:rPr>
              <w:t>11:59pm</w:t>
            </w:r>
            <w:proofErr w:type="spellEnd"/>
          </w:p>
          <w:p w14:paraId="6FE67A80" w14:textId="524805D6" w:rsidR="005250BD" w:rsidRDefault="00964067" w:rsidP="0059016D">
            <w:pPr>
              <w:pStyle w:val="TableParagraph"/>
              <w:spacing w:line="270" w:lineRule="exact"/>
              <w:rPr>
                <w:bCs/>
                <w:sz w:val="24"/>
              </w:rPr>
            </w:pPr>
            <w:r w:rsidRPr="00964067">
              <w:rPr>
                <w:bCs/>
                <w:sz w:val="24"/>
              </w:rPr>
              <w:t>Quiz 11</w:t>
            </w:r>
          </w:p>
          <w:p w14:paraId="33DFA52F" w14:textId="658A4A16" w:rsidR="00F3794F" w:rsidRDefault="00F3794F" w:rsidP="0059016D">
            <w:pPr>
              <w:pStyle w:val="TableParagraph"/>
              <w:spacing w:line="270" w:lineRule="exact"/>
              <w:rPr>
                <w:bCs/>
                <w:sz w:val="24"/>
              </w:rPr>
            </w:pPr>
            <w:r>
              <w:rPr>
                <w:bCs/>
                <w:sz w:val="24"/>
              </w:rPr>
              <w:t>Quiz 12</w:t>
            </w:r>
          </w:p>
          <w:p w14:paraId="61E98B00" w14:textId="77C5A6B8" w:rsidR="008F7A7E" w:rsidRPr="008F7A7E" w:rsidRDefault="008F7A7E" w:rsidP="0059016D">
            <w:pPr>
              <w:pStyle w:val="TableParagraph"/>
              <w:spacing w:line="270" w:lineRule="exact"/>
              <w:rPr>
                <w:b/>
                <w:sz w:val="24"/>
              </w:rPr>
            </w:pPr>
          </w:p>
          <w:p w14:paraId="1C7A829A" w14:textId="69626899" w:rsidR="00BF35DD" w:rsidRPr="00BF35DD" w:rsidRDefault="00BF35DD" w:rsidP="0059016D">
            <w:pPr>
              <w:pStyle w:val="TableParagraph"/>
              <w:spacing w:line="270" w:lineRule="exact"/>
              <w:rPr>
                <w:b/>
                <w:sz w:val="24"/>
              </w:rPr>
            </w:pPr>
          </w:p>
        </w:tc>
      </w:tr>
      <w:tr w:rsidR="005250BD" w14:paraId="29B8274D" w14:textId="77777777" w:rsidTr="005250BD">
        <w:trPr>
          <w:trHeight w:hRule="exact" w:val="1993"/>
        </w:trPr>
        <w:tc>
          <w:tcPr>
            <w:tcW w:w="1688" w:type="dxa"/>
            <w:shd w:val="clear" w:color="auto" w:fill="D9D9D9" w:themeFill="background1" w:themeFillShade="D9"/>
          </w:tcPr>
          <w:p w14:paraId="714153C2" w14:textId="77777777" w:rsidR="005250BD" w:rsidRPr="00AD75C2" w:rsidRDefault="005250BD" w:rsidP="006627BD">
            <w:pPr>
              <w:pStyle w:val="TableParagraph"/>
              <w:spacing w:line="275" w:lineRule="exact"/>
              <w:ind w:left="0" w:right="129"/>
              <w:jc w:val="center"/>
              <w:rPr>
                <w:b/>
                <w:sz w:val="24"/>
                <w:highlight w:val="yellow"/>
              </w:rPr>
            </w:pPr>
            <w:r w:rsidRPr="00AD75C2">
              <w:rPr>
                <w:b/>
                <w:sz w:val="24"/>
                <w:highlight w:val="yellow"/>
              </w:rPr>
              <w:t>06/14</w:t>
            </w:r>
          </w:p>
          <w:p w14:paraId="723728E4" w14:textId="77777777" w:rsidR="005250BD" w:rsidRPr="00AD75C2" w:rsidRDefault="005250BD" w:rsidP="006627BD">
            <w:pPr>
              <w:pStyle w:val="TableParagraph"/>
              <w:ind w:left="0" w:right="129"/>
              <w:jc w:val="center"/>
              <w:rPr>
                <w:b/>
                <w:sz w:val="24"/>
                <w:highlight w:val="yellow"/>
              </w:rPr>
            </w:pPr>
            <w:r w:rsidRPr="00AD75C2">
              <w:rPr>
                <w:b/>
                <w:sz w:val="24"/>
                <w:highlight w:val="yellow"/>
              </w:rPr>
              <w:t>Wed.</w:t>
            </w:r>
          </w:p>
          <w:p w14:paraId="4928B6ED" w14:textId="77777777" w:rsidR="005250BD" w:rsidRPr="00AD75C2" w:rsidRDefault="005250BD" w:rsidP="006627BD">
            <w:pPr>
              <w:pStyle w:val="TableParagraph"/>
              <w:ind w:left="0" w:right="129"/>
              <w:jc w:val="center"/>
              <w:rPr>
                <w:b/>
                <w:sz w:val="24"/>
                <w:highlight w:val="yellow"/>
              </w:rPr>
            </w:pPr>
            <w:r w:rsidRPr="00AD75C2">
              <w:rPr>
                <w:b/>
                <w:sz w:val="24"/>
                <w:highlight w:val="yellow"/>
              </w:rPr>
              <w:t>MODULE</w:t>
            </w:r>
          </w:p>
          <w:p w14:paraId="39FE84EE" w14:textId="77777777" w:rsidR="005250BD" w:rsidRPr="00AD75C2" w:rsidRDefault="005250BD" w:rsidP="006627BD">
            <w:pPr>
              <w:pStyle w:val="TableParagraph"/>
              <w:spacing w:line="275" w:lineRule="exact"/>
              <w:ind w:left="215" w:right="215"/>
              <w:jc w:val="center"/>
              <w:rPr>
                <w:b/>
                <w:sz w:val="24"/>
                <w:highlight w:val="yellow"/>
              </w:rPr>
            </w:pPr>
            <w:r w:rsidRPr="00AD75C2">
              <w:rPr>
                <w:b/>
                <w:sz w:val="24"/>
                <w:highlight w:val="yellow"/>
              </w:rPr>
              <w:t>8</w:t>
            </w:r>
          </w:p>
          <w:p w14:paraId="66368C11" w14:textId="743E6856" w:rsidR="005250BD" w:rsidRPr="00AD75C2" w:rsidRDefault="005250BD" w:rsidP="006627BD">
            <w:pPr>
              <w:pStyle w:val="TableParagraph"/>
              <w:spacing w:line="275" w:lineRule="exact"/>
              <w:ind w:left="215" w:right="215"/>
              <w:jc w:val="center"/>
              <w:rPr>
                <w:b/>
                <w:sz w:val="24"/>
                <w:highlight w:val="yellow"/>
                <w:u w:val="single"/>
              </w:rPr>
            </w:pPr>
            <w:r w:rsidRPr="00AD75C2">
              <w:rPr>
                <w:b/>
                <w:sz w:val="24"/>
                <w:highlight w:val="yellow"/>
                <w:u w:val="single"/>
              </w:rPr>
              <w:t>On Campus Class Meeting</w:t>
            </w:r>
          </w:p>
        </w:tc>
        <w:tc>
          <w:tcPr>
            <w:tcW w:w="3358" w:type="dxa"/>
          </w:tcPr>
          <w:p w14:paraId="16668817" w14:textId="77777777" w:rsidR="005250BD" w:rsidRDefault="005250BD" w:rsidP="005250BD">
            <w:pPr>
              <w:pStyle w:val="TableParagraph"/>
              <w:tabs>
                <w:tab w:val="left" w:pos="820"/>
                <w:tab w:val="left" w:pos="821"/>
              </w:tabs>
              <w:spacing w:before="5"/>
              <w:ind w:right="247"/>
              <w:rPr>
                <w:b/>
                <w:bCs/>
                <w:sz w:val="24"/>
              </w:rPr>
            </w:pPr>
            <w:r w:rsidRPr="00BF35DD">
              <w:rPr>
                <w:b/>
                <w:bCs/>
                <w:sz w:val="24"/>
              </w:rPr>
              <w:t>Student</w:t>
            </w:r>
            <w:r w:rsidRPr="00BF35DD">
              <w:rPr>
                <w:b/>
                <w:bCs/>
                <w:spacing w:val="-6"/>
                <w:sz w:val="24"/>
              </w:rPr>
              <w:t xml:space="preserve"> </w:t>
            </w:r>
            <w:r w:rsidRPr="00BF35DD">
              <w:rPr>
                <w:b/>
                <w:bCs/>
                <w:sz w:val="24"/>
              </w:rPr>
              <w:t>Presentations</w:t>
            </w:r>
          </w:p>
          <w:p w14:paraId="55A8429D" w14:textId="767FA68E" w:rsidR="00CC048C" w:rsidRPr="00BF35DD" w:rsidRDefault="00CC048C" w:rsidP="005250BD">
            <w:pPr>
              <w:pStyle w:val="TableParagraph"/>
              <w:tabs>
                <w:tab w:val="left" w:pos="820"/>
                <w:tab w:val="left" w:pos="821"/>
              </w:tabs>
              <w:spacing w:before="5"/>
              <w:ind w:right="247"/>
              <w:rPr>
                <w:b/>
                <w:bCs/>
                <w:sz w:val="24"/>
              </w:rPr>
            </w:pPr>
            <w:proofErr w:type="spellStart"/>
            <w:r w:rsidRPr="00BF35DD">
              <w:rPr>
                <w:b/>
                <w:sz w:val="24"/>
              </w:rPr>
              <w:t>HLP</w:t>
            </w:r>
            <w:proofErr w:type="spellEnd"/>
            <w:r w:rsidRPr="00BF35DD">
              <w:rPr>
                <w:b/>
                <w:sz w:val="24"/>
              </w:rPr>
              <w:t xml:space="preserve"> &amp; Issues Paper</w:t>
            </w:r>
            <w:r>
              <w:rPr>
                <w:b/>
                <w:sz w:val="24"/>
              </w:rPr>
              <w:t xml:space="preserve">, PD, &amp; </w:t>
            </w:r>
            <w:r w:rsidRPr="00BF35DD">
              <w:rPr>
                <w:b/>
                <w:sz w:val="24"/>
              </w:rPr>
              <w:t>presentation Due</w:t>
            </w:r>
          </w:p>
        </w:tc>
        <w:tc>
          <w:tcPr>
            <w:tcW w:w="3346" w:type="dxa"/>
          </w:tcPr>
          <w:p w14:paraId="2A04739E" w14:textId="70D19823" w:rsidR="00964067" w:rsidRDefault="00964067" w:rsidP="00964067">
            <w:pPr>
              <w:pStyle w:val="TableParagraph"/>
              <w:spacing w:before="10"/>
              <w:rPr>
                <w:sz w:val="24"/>
              </w:rPr>
            </w:pPr>
          </w:p>
          <w:p w14:paraId="33106417" w14:textId="77777777" w:rsidR="005250BD" w:rsidRDefault="005250BD">
            <w:pPr>
              <w:pStyle w:val="TableParagraph"/>
              <w:ind w:right="393"/>
              <w:rPr>
                <w:sz w:val="24"/>
              </w:rPr>
            </w:pPr>
          </w:p>
        </w:tc>
        <w:tc>
          <w:tcPr>
            <w:tcW w:w="4834" w:type="dxa"/>
          </w:tcPr>
          <w:p w14:paraId="08814855" w14:textId="2E64AD9C" w:rsidR="00950EFD" w:rsidRDefault="00950EFD">
            <w:pPr>
              <w:pStyle w:val="TableParagraph"/>
              <w:rPr>
                <w:bCs/>
                <w:sz w:val="24"/>
              </w:rPr>
            </w:pPr>
            <w:r>
              <w:rPr>
                <w:b/>
                <w:sz w:val="24"/>
                <w:szCs w:val="24"/>
                <w:u w:val="single"/>
              </w:rPr>
              <w:t xml:space="preserve">DUE </w:t>
            </w:r>
            <w:r w:rsidR="008F7A7E">
              <w:rPr>
                <w:b/>
                <w:sz w:val="24"/>
                <w:szCs w:val="24"/>
                <w:u w:val="single"/>
              </w:rPr>
              <w:t xml:space="preserve">Wed. </w:t>
            </w:r>
            <w:r>
              <w:rPr>
                <w:b/>
                <w:sz w:val="24"/>
                <w:szCs w:val="24"/>
                <w:u w:val="single"/>
              </w:rPr>
              <w:t xml:space="preserve">06/14 </w:t>
            </w:r>
            <w:r w:rsidRPr="009524C1">
              <w:rPr>
                <w:b/>
                <w:sz w:val="24"/>
                <w:szCs w:val="24"/>
                <w:u w:val="single"/>
              </w:rPr>
              <w:t xml:space="preserve">by </w:t>
            </w:r>
            <w:proofErr w:type="spellStart"/>
            <w:r w:rsidRPr="009524C1">
              <w:rPr>
                <w:b/>
                <w:sz w:val="24"/>
                <w:szCs w:val="24"/>
                <w:u w:val="single"/>
              </w:rPr>
              <w:t>11:59pm</w:t>
            </w:r>
            <w:proofErr w:type="spellEnd"/>
          </w:p>
          <w:p w14:paraId="16DCA525" w14:textId="05F78ADA" w:rsidR="00BF35DD" w:rsidRPr="00964067" w:rsidRDefault="00BF35DD">
            <w:pPr>
              <w:pStyle w:val="TableParagraph"/>
              <w:rPr>
                <w:bCs/>
                <w:sz w:val="24"/>
              </w:rPr>
            </w:pPr>
            <w:proofErr w:type="spellStart"/>
            <w:r w:rsidRPr="00BF35DD">
              <w:rPr>
                <w:b/>
                <w:sz w:val="24"/>
              </w:rPr>
              <w:t>HLP</w:t>
            </w:r>
            <w:proofErr w:type="spellEnd"/>
            <w:r w:rsidRPr="00BF35DD">
              <w:rPr>
                <w:b/>
                <w:sz w:val="24"/>
              </w:rPr>
              <w:t xml:space="preserve"> &amp; Issues Paper</w:t>
            </w:r>
            <w:r w:rsidR="00011498">
              <w:rPr>
                <w:b/>
                <w:sz w:val="24"/>
              </w:rPr>
              <w:t xml:space="preserve">, PD, &amp; </w:t>
            </w:r>
            <w:r w:rsidRPr="00BF35DD">
              <w:rPr>
                <w:b/>
                <w:sz w:val="24"/>
              </w:rPr>
              <w:t>presentation Due</w:t>
            </w:r>
          </w:p>
        </w:tc>
      </w:tr>
      <w:tr w:rsidR="005250BD" w14:paraId="7CAA3BAD" w14:textId="77777777" w:rsidTr="005250BD">
        <w:trPr>
          <w:trHeight w:hRule="exact" w:val="1102"/>
        </w:trPr>
        <w:tc>
          <w:tcPr>
            <w:tcW w:w="1688" w:type="dxa"/>
            <w:shd w:val="clear" w:color="auto" w:fill="BFBFBF" w:themeFill="background1" w:themeFillShade="BF"/>
          </w:tcPr>
          <w:p w14:paraId="2C49178D" w14:textId="77777777" w:rsidR="005250BD" w:rsidRDefault="005250BD" w:rsidP="005250BD">
            <w:pPr>
              <w:pStyle w:val="TableParagraph"/>
              <w:spacing w:line="275" w:lineRule="exact"/>
              <w:ind w:left="0" w:right="129"/>
              <w:jc w:val="center"/>
              <w:rPr>
                <w:b/>
                <w:sz w:val="24"/>
              </w:rPr>
            </w:pPr>
            <w:r>
              <w:rPr>
                <w:b/>
                <w:sz w:val="24"/>
              </w:rPr>
              <w:t>06/19</w:t>
            </w:r>
          </w:p>
          <w:p w14:paraId="0B1959D0" w14:textId="77777777" w:rsidR="005250BD" w:rsidRDefault="005250BD" w:rsidP="005250BD">
            <w:pPr>
              <w:pStyle w:val="TableParagraph"/>
              <w:spacing w:line="275" w:lineRule="exact"/>
              <w:ind w:left="0" w:right="129"/>
              <w:jc w:val="center"/>
              <w:rPr>
                <w:b/>
                <w:sz w:val="24"/>
              </w:rPr>
            </w:pPr>
            <w:r>
              <w:rPr>
                <w:b/>
                <w:sz w:val="24"/>
              </w:rPr>
              <w:t>Mon.</w:t>
            </w:r>
          </w:p>
          <w:p w14:paraId="76DAD752" w14:textId="66972F04" w:rsidR="005250BD" w:rsidRDefault="005250BD" w:rsidP="005250BD">
            <w:pPr>
              <w:pStyle w:val="TableParagraph"/>
              <w:spacing w:line="275" w:lineRule="exact"/>
              <w:ind w:left="215" w:right="215"/>
              <w:jc w:val="center"/>
              <w:rPr>
                <w:b/>
                <w:sz w:val="24"/>
              </w:rPr>
            </w:pPr>
            <w:r>
              <w:rPr>
                <w:b/>
                <w:sz w:val="24"/>
              </w:rPr>
              <w:t>No Class</w:t>
            </w:r>
          </w:p>
        </w:tc>
        <w:tc>
          <w:tcPr>
            <w:tcW w:w="3358" w:type="dxa"/>
            <w:shd w:val="clear" w:color="auto" w:fill="BFBFBF" w:themeFill="background1" w:themeFillShade="BF"/>
          </w:tcPr>
          <w:p w14:paraId="50F39DF8" w14:textId="77777777" w:rsidR="005250BD" w:rsidRDefault="005250BD" w:rsidP="005250BD">
            <w:pPr>
              <w:pStyle w:val="TableParagraph"/>
              <w:tabs>
                <w:tab w:val="left" w:pos="820"/>
                <w:tab w:val="left" w:pos="821"/>
              </w:tabs>
              <w:spacing w:line="290" w:lineRule="exact"/>
              <w:rPr>
                <w:sz w:val="24"/>
              </w:rPr>
            </w:pPr>
            <w:r>
              <w:rPr>
                <w:sz w:val="24"/>
              </w:rPr>
              <w:t xml:space="preserve">Juneteenth </w:t>
            </w:r>
          </w:p>
          <w:p w14:paraId="4483546F" w14:textId="2D00140D" w:rsidR="005250BD" w:rsidRDefault="005250BD" w:rsidP="005250BD">
            <w:pPr>
              <w:pStyle w:val="TableParagraph"/>
              <w:tabs>
                <w:tab w:val="left" w:pos="820"/>
                <w:tab w:val="left" w:pos="821"/>
              </w:tabs>
              <w:spacing w:before="5"/>
              <w:ind w:right="247"/>
              <w:rPr>
                <w:sz w:val="24"/>
              </w:rPr>
            </w:pPr>
            <w:r>
              <w:rPr>
                <w:sz w:val="24"/>
              </w:rPr>
              <w:t>No Class Meeting</w:t>
            </w:r>
          </w:p>
        </w:tc>
        <w:tc>
          <w:tcPr>
            <w:tcW w:w="3346" w:type="dxa"/>
            <w:shd w:val="clear" w:color="auto" w:fill="BFBFBF" w:themeFill="background1" w:themeFillShade="BF"/>
          </w:tcPr>
          <w:p w14:paraId="7D4AF2AC" w14:textId="77777777" w:rsidR="005250BD" w:rsidRDefault="005250BD" w:rsidP="005250BD">
            <w:pPr>
              <w:pStyle w:val="TableParagraph"/>
              <w:ind w:right="393"/>
              <w:rPr>
                <w:sz w:val="24"/>
              </w:rPr>
            </w:pPr>
          </w:p>
        </w:tc>
        <w:tc>
          <w:tcPr>
            <w:tcW w:w="4834" w:type="dxa"/>
            <w:shd w:val="clear" w:color="auto" w:fill="BFBFBF" w:themeFill="background1" w:themeFillShade="BF"/>
          </w:tcPr>
          <w:p w14:paraId="3F4CB435" w14:textId="06EACE75" w:rsidR="005250BD" w:rsidRDefault="005250BD" w:rsidP="005250BD">
            <w:pPr>
              <w:pStyle w:val="TableParagraph"/>
              <w:rPr>
                <w:b/>
                <w:sz w:val="24"/>
              </w:rPr>
            </w:pPr>
          </w:p>
        </w:tc>
      </w:tr>
      <w:tr w:rsidR="00BF35DD" w14:paraId="3CD47B62" w14:textId="77777777" w:rsidTr="00BF35DD">
        <w:trPr>
          <w:trHeight w:hRule="exact" w:val="1588"/>
        </w:trPr>
        <w:tc>
          <w:tcPr>
            <w:tcW w:w="1688" w:type="dxa"/>
            <w:shd w:val="clear" w:color="auto" w:fill="BFBFBF" w:themeFill="background1" w:themeFillShade="BF"/>
          </w:tcPr>
          <w:p w14:paraId="67483D2C" w14:textId="77777777" w:rsidR="00BF35DD" w:rsidRDefault="00BF35DD" w:rsidP="00BF35DD">
            <w:pPr>
              <w:pStyle w:val="TableParagraph"/>
              <w:ind w:left="0" w:right="129"/>
              <w:jc w:val="center"/>
              <w:rPr>
                <w:b/>
                <w:sz w:val="24"/>
              </w:rPr>
            </w:pPr>
            <w:r>
              <w:rPr>
                <w:b/>
                <w:sz w:val="24"/>
              </w:rPr>
              <w:t>06/21</w:t>
            </w:r>
          </w:p>
          <w:p w14:paraId="595FB2B9" w14:textId="77777777" w:rsidR="00BF35DD" w:rsidRDefault="00BF35DD" w:rsidP="00BF35DD">
            <w:pPr>
              <w:pStyle w:val="TableParagraph"/>
              <w:ind w:left="0" w:right="129"/>
              <w:jc w:val="center"/>
              <w:rPr>
                <w:b/>
                <w:sz w:val="24"/>
              </w:rPr>
            </w:pPr>
            <w:r>
              <w:rPr>
                <w:b/>
                <w:sz w:val="24"/>
              </w:rPr>
              <w:t>Wed.</w:t>
            </w:r>
          </w:p>
          <w:p w14:paraId="47585912" w14:textId="77777777" w:rsidR="00BF35DD" w:rsidRDefault="00BF35DD" w:rsidP="00BF35DD">
            <w:pPr>
              <w:pStyle w:val="TableParagraph"/>
              <w:ind w:left="0" w:right="129"/>
              <w:jc w:val="center"/>
              <w:rPr>
                <w:b/>
                <w:sz w:val="24"/>
              </w:rPr>
            </w:pPr>
            <w:r w:rsidRPr="00283F45">
              <w:rPr>
                <w:b/>
                <w:sz w:val="24"/>
              </w:rPr>
              <w:t>No Class Meeting</w:t>
            </w:r>
          </w:p>
          <w:p w14:paraId="5943B2F2" w14:textId="77777777" w:rsidR="00BF35DD" w:rsidRDefault="00BF35DD" w:rsidP="00BF35DD">
            <w:pPr>
              <w:pStyle w:val="TableParagraph"/>
              <w:spacing w:line="275" w:lineRule="exact"/>
              <w:ind w:left="0" w:right="129"/>
              <w:jc w:val="center"/>
              <w:rPr>
                <w:b/>
                <w:sz w:val="24"/>
              </w:rPr>
            </w:pPr>
          </w:p>
        </w:tc>
        <w:tc>
          <w:tcPr>
            <w:tcW w:w="3358" w:type="dxa"/>
            <w:shd w:val="clear" w:color="auto" w:fill="BFBFBF" w:themeFill="background1" w:themeFillShade="BF"/>
          </w:tcPr>
          <w:p w14:paraId="235DD6AA" w14:textId="77777777" w:rsidR="00BF35DD" w:rsidRPr="00283F45" w:rsidRDefault="00BF35DD" w:rsidP="00BF35DD">
            <w:pPr>
              <w:pStyle w:val="TableParagraph"/>
              <w:ind w:right="327"/>
              <w:rPr>
                <w:b/>
                <w:sz w:val="24"/>
              </w:rPr>
            </w:pPr>
            <w:r w:rsidRPr="00283F45">
              <w:rPr>
                <w:b/>
                <w:sz w:val="24"/>
              </w:rPr>
              <w:t>EXAM Complete Online via CANVAS</w:t>
            </w:r>
          </w:p>
          <w:p w14:paraId="1534C821" w14:textId="5F91F759" w:rsidR="00BF35DD" w:rsidRDefault="00BF35DD" w:rsidP="00BF35DD">
            <w:pPr>
              <w:pStyle w:val="TableParagraph"/>
              <w:tabs>
                <w:tab w:val="left" w:pos="820"/>
                <w:tab w:val="left" w:pos="821"/>
              </w:tabs>
              <w:spacing w:line="290" w:lineRule="exact"/>
              <w:rPr>
                <w:sz w:val="24"/>
              </w:rPr>
            </w:pPr>
            <w:r>
              <w:rPr>
                <w:b/>
                <w:sz w:val="24"/>
              </w:rPr>
              <w:t>Opens Tues. 06/20</w:t>
            </w:r>
            <w:r w:rsidRPr="00BF35DD">
              <w:rPr>
                <w:b/>
                <w:sz w:val="24"/>
                <w:vertAlign w:val="superscript"/>
              </w:rPr>
              <w:t>th</w:t>
            </w:r>
            <w:r>
              <w:rPr>
                <w:b/>
                <w:sz w:val="24"/>
              </w:rPr>
              <w:t xml:space="preserve"> and is DUE Wed 06/21 by 11:59pm</w:t>
            </w:r>
          </w:p>
        </w:tc>
        <w:tc>
          <w:tcPr>
            <w:tcW w:w="3346" w:type="dxa"/>
            <w:shd w:val="clear" w:color="auto" w:fill="BFBFBF" w:themeFill="background1" w:themeFillShade="BF"/>
          </w:tcPr>
          <w:p w14:paraId="24EE6824" w14:textId="77777777" w:rsidR="00BF35DD" w:rsidRDefault="00BF35DD" w:rsidP="00BF35DD">
            <w:pPr>
              <w:pStyle w:val="TableParagraph"/>
              <w:ind w:right="393"/>
              <w:jc w:val="center"/>
              <w:rPr>
                <w:sz w:val="24"/>
              </w:rPr>
            </w:pPr>
          </w:p>
        </w:tc>
        <w:tc>
          <w:tcPr>
            <w:tcW w:w="4834" w:type="dxa"/>
            <w:shd w:val="clear" w:color="auto" w:fill="BFBFBF" w:themeFill="background1" w:themeFillShade="BF"/>
          </w:tcPr>
          <w:p w14:paraId="56689D7F" w14:textId="77777777" w:rsidR="00BF35DD" w:rsidRPr="00283F45" w:rsidRDefault="00BF35DD" w:rsidP="00BF35DD">
            <w:pPr>
              <w:pStyle w:val="TableParagraph"/>
              <w:ind w:right="327"/>
              <w:jc w:val="center"/>
              <w:rPr>
                <w:b/>
                <w:sz w:val="24"/>
              </w:rPr>
            </w:pPr>
            <w:r w:rsidRPr="00283F45">
              <w:rPr>
                <w:b/>
                <w:sz w:val="24"/>
              </w:rPr>
              <w:t>EXAM Complete Online via CANVAS</w:t>
            </w:r>
          </w:p>
          <w:p w14:paraId="691DF1DC" w14:textId="066F0820" w:rsidR="00BF35DD" w:rsidRDefault="00BF35DD" w:rsidP="00BF35DD">
            <w:pPr>
              <w:pStyle w:val="TableParagraph"/>
              <w:jc w:val="center"/>
              <w:rPr>
                <w:b/>
                <w:sz w:val="24"/>
              </w:rPr>
            </w:pPr>
            <w:r>
              <w:rPr>
                <w:b/>
                <w:sz w:val="24"/>
              </w:rPr>
              <w:t>Opens Tues. 06/20</w:t>
            </w:r>
            <w:r w:rsidRPr="00BF35DD">
              <w:rPr>
                <w:b/>
                <w:sz w:val="24"/>
                <w:vertAlign w:val="superscript"/>
              </w:rPr>
              <w:t>th</w:t>
            </w:r>
            <w:r>
              <w:rPr>
                <w:b/>
                <w:sz w:val="24"/>
              </w:rPr>
              <w:t xml:space="preserve"> and is DUE Wed 06/21 by 11:59pm</w:t>
            </w:r>
          </w:p>
        </w:tc>
      </w:tr>
    </w:tbl>
    <w:p w14:paraId="1BC11E55" w14:textId="77777777" w:rsidR="00BF35DD" w:rsidRDefault="00BF35DD">
      <w:pPr>
        <w:pStyle w:val="Heading1"/>
        <w:spacing w:before="90"/>
        <w:ind w:left="100"/>
      </w:pPr>
    </w:p>
    <w:p w14:paraId="7BE0DA28" w14:textId="77777777" w:rsidR="00BF35DD" w:rsidRDefault="00BF35DD">
      <w:pPr>
        <w:pStyle w:val="Heading1"/>
        <w:spacing w:before="90"/>
        <w:ind w:left="100"/>
      </w:pPr>
    </w:p>
    <w:p w14:paraId="2AD389FB" w14:textId="77777777" w:rsidR="00BF35DD" w:rsidRDefault="00BF35DD">
      <w:pPr>
        <w:pStyle w:val="Heading1"/>
        <w:spacing w:before="90"/>
        <w:ind w:left="100"/>
      </w:pPr>
    </w:p>
    <w:p w14:paraId="79B0AD3C" w14:textId="77777777" w:rsidR="00BF35DD" w:rsidRDefault="00BF35DD">
      <w:pPr>
        <w:pStyle w:val="Heading1"/>
        <w:spacing w:before="90"/>
        <w:ind w:left="100"/>
      </w:pPr>
    </w:p>
    <w:p w14:paraId="4085D6E8" w14:textId="77777777" w:rsidR="00BF35DD" w:rsidRDefault="00BF35DD">
      <w:pPr>
        <w:pStyle w:val="Heading1"/>
        <w:spacing w:before="90"/>
        <w:ind w:left="100"/>
      </w:pPr>
    </w:p>
    <w:p w14:paraId="3DD7D8DD" w14:textId="69926363" w:rsidR="00335C98" w:rsidRDefault="00BF35DD">
      <w:pPr>
        <w:pStyle w:val="Heading1"/>
        <w:spacing w:before="90"/>
        <w:ind w:left="100"/>
      </w:pPr>
      <w:r>
        <w:lastRenderedPageBreak/>
        <w:t>7</w:t>
      </w:r>
      <w:r w:rsidR="00EE4917">
        <w:t>. A</w:t>
      </w:r>
      <w:r w:rsidR="00380B4E">
        <w:t>ssignments/Projects:</w:t>
      </w:r>
    </w:p>
    <w:p w14:paraId="1CA75B13" w14:textId="77777777" w:rsidR="00335C98" w:rsidRDefault="00335C98">
      <w:pPr>
        <w:pStyle w:val="BodyText"/>
        <w:spacing w:before="10"/>
        <w:rPr>
          <w:b/>
          <w:sz w:val="23"/>
        </w:rPr>
      </w:pPr>
    </w:p>
    <w:p w14:paraId="5B5D9D1A" w14:textId="64D49114" w:rsidR="00335C98" w:rsidRPr="002366AC" w:rsidRDefault="00380B4E">
      <w:pPr>
        <w:pStyle w:val="ListParagraph"/>
        <w:numPr>
          <w:ilvl w:val="0"/>
          <w:numId w:val="3"/>
        </w:numPr>
        <w:tabs>
          <w:tab w:val="left" w:pos="1113"/>
        </w:tabs>
        <w:spacing w:before="1" w:line="275" w:lineRule="exact"/>
        <w:ind w:firstLine="0"/>
        <w:jc w:val="left"/>
        <w:rPr>
          <w:b/>
          <w:sz w:val="24"/>
          <w:u w:val="single"/>
        </w:rPr>
      </w:pPr>
      <w:r w:rsidRPr="002366AC">
        <w:rPr>
          <w:b/>
          <w:sz w:val="24"/>
          <w:u w:val="single"/>
        </w:rPr>
        <w:t>Quizzes:</w:t>
      </w:r>
      <w:r w:rsidRPr="002366AC">
        <w:rPr>
          <w:b/>
          <w:spacing w:val="-11"/>
          <w:sz w:val="24"/>
          <w:u w:val="single"/>
        </w:rPr>
        <w:t xml:space="preserve"> </w:t>
      </w:r>
    </w:p>
    <w:p w14:paraId="3160C6F0" w14:textId="6717F93F" w:rsidR="00335C98" w:rsidRDefault="00380B4E">
      <w:pPr>
        <w:pStyle w:val="BodyText"/>
        <w:ind w:left="820"/>
      </w:pPr>
      <w:r>
        <w:t>Based on the readings indicated on the syllabus, students will complete 1</w:t>
      </w:r>
      <w:r w:rsidR="008327F3">
        <w:t>2</w:t>
      </w:r>
      <w:r>
        <w:t xml:space="preserve"> Quizzes throughout this course. The quizzes will be allow students to demonstrate their knowledge of key components and concepts presented in assigned readings and course material. Each quiz is worth</w:t>
      </w:r>
      <w:r w:rsidRPr="008327F3">
        <w:rPr>
          <w:b/>
          <w:bCs/>
        </w:rPr>
        <w:t xml:space="preserve"> </w:t>
      </w:r>
      <w:r w:rsidR="008327F3" w:rsidRPr="008327F3">
        <w:rPr>
          <w:b/>
          <w:bCs/>
        </w:rPr>
        <w:t>120 Total Points</w:t>
      </w:r>
      <w:r w:rsidR="002366AC">
        <w:rPr>
          <w:b/>
          <w:bCs/>
        </w:rPr>
        <w:t xml:space="preserve"> (</w:t>
      </w:r>
      <w:r w:rsidR="002366AC">
        <w:rPr>
          <w:b/>
        </w:rPr>
        <w:t>12 each = 10 points).</w:t>
      </w:r>
    </w:p>
    <w:p w14:paraId="68BCAC84" w14:textId="77777777" w:rsidR="00335C98" w:rsidRDefault="00335C98">
      <w:pPr>
        <w:pStyle w:val="BodyText"/>
      </w:pPr>
    </w:p>
    <w:p w14:paraId="29334129" w14:textId="011AAA58" w:rsidR="00335C98" w:rsidRPr="00644025" w:rsidRDefault="0046337C">
      <w:pPr>
        <w:pStyle w:val="ListParagraph"/>
        <w:numPr>
          <w:ilvl w:val="0"/>
          <w:numId w:val="3"/>
        </w:numPr>
        <w:tabs>
          <w:tab w:val="left" w:pos="1113"/>
        </w:tabs>
        <w:ind w:right="426" w:firstLine="13"/>
        <w:jc w:val="left"/>
        <w:rPr>
          <w:b/>
          <w:bCs/>
          <w:sz w:val="24"/>
          <w:szCs w:val="24"/>
        </w:rPr>
      </w:pPr>
      <w:r>
        <w:rPr>
          <w:b/>
          <w:sz w:val="24"/>
          <w:u w:val="single"/>
        </w:rPr>
        <w:t xml:space="preserve">High Leverage </w:t>
      </w:r>
      <w:r w:rsidR="004E50CC">
        <w:rPr>
          <w:b/>
          <w:sz w:val="24"/>
          <w:u w:val="single"/>
        </w:rPr>
        <w:t xml:space="preserve">Issues </w:t>
      </w:r>
      <w:r w:rsidR="00380B4E" w:rsidRPr="00E24CDA">
        <w:rPr>
          <w:b/>
          <w:sz w:val="24"/>
          <w:u w:val="single"/>
        </w:rPr>
        <w:t>Paper,</w:t>
      </w:r>
      <w:r w:rsidR="00380B4E" w:rsidRPr="00E24CDA">
        <w:rPr>
          <w:b/>
          <w:spacing w:val="-3"/>
          <w:sz w:val="24"/>
          <w:u w:val="single"/>
        </w:rPr>
        <w:t xml:space="preserve"> </w:t>
      </w:r>
      <w:r w:rsidR="00380B4E" w:rsidRPr="00E24CDA">
        <w:rPr>
          <w:b/>
          <w:sz w:val="24"/>
          <w:u w:val="single"/>
        </w:rPr>
        <w:t>Presentation,</w:t>
      </w:r>
      <w:r w:rsidR="00380B4E" w:rsidRPr="00E24CDA">
        <w:rPr>
          <w:b/>
          <w:spacing w:val="-5"/>
          <w:sz w:val="24"/>
          <w:u w:val="single"/>
        </w:rPr>
        <w:t xml:space="preserve"> </w:t>
      </w:r>
      <w:r w:rsidR="00380B4E" w:rsidRPr="00E24CDA">
        <w:rPr>
          <w:b/>
          <w:sz w:val="24"/>
          <w:u w:val="single"/>
        </w:rPr>
        <w:t>and</w:t>
      </w:r>
      <w:r w:rsidR="00380B4E" w:rsidRPr="00E24CDA">
        <w:rPr>
          <w:b/>
          <w:spacing w:val="-4"/>
          <w:sz w:val="24"/>
          <w:u w:val="single"/>
        </w:rPr>
        <w:t xml:space="preserve"> </w:t>
      </w:r>
      <w:r w:rsidR="00380B4E" w:rsidRPr="00E24CDA">
        <w:rPr>
          <w:b/>
          <w:sz w:val="24"/>
          <w:u w:val="single"/>
        </w:rPr>
        <w:t>Discussion</w:t>
      </w:r>
      <w:r w:rsidR="00380B4E">
        <w:rPr>
          <w:b/>
          <w:sz w:val="24"/>
        </w:rPr>
        <w:t>:</w:t>
      </w:r>
      <w:r w:rsidR="00380B4E">
        <w:rPr>
          <w:b/>
          <w:spacing w:val="-5"/>
          <w:sz w:val="24"/>
        </w:rPr>
        <w:t xml:space="preserve"> </w:t>
      </w:r>
      <w:r w:rsidR="00380B4E" w:rsidRPr="00644025">
        <w:rPr>
          <w:sz w:val="24"/>
          <w:szCs w:val="24"/>
        </w:rPr>
        <w:t>Students</w:t>
      </w:r>
      <w:r w:rsidR="00380B4E" w:rsidRPr="00644025">
        <w:rPr>
          <w:spacing w:val="-4"/>
          <w:sz w:val="24"/>
          <w:szCs w:val="24"/>
        </w:rPr>
        <w:t xml:space="preserve"> </w:t>
      </w:r>
      <w:r w:rsidR="00380B4E" w:rsidRPr="00644025">
        <w:rPr>
          <w:sz w:val="24"/>
          <w:szCs w:val="24"/>
        </w:rPr>
        <w:t>will</w:t>
      </w:r>
      <w:r w:rsidR="00380B4E" w:rsidRPr="00644025">
        <w:rPr>
          <w:spacing w:val="-4"/>
          <w:sz w:val="24"/>
          <w:szCs w:val="24"/>
        </w:rPr>
        <w:t xml:space="preserve"> </w:t>
      </w:r>
      <w:r w:rsidR="00380B4E" w:rsidRPr="00644025">
        <w:rPr>
          <w:sz w:val="24"/>
          <w:szCs w:val="24"/>
        </w:rPr>
        <w:t>each</w:t>
      </w:r>
      <w:r w:rsidR="00380B4E" w:rsidRPr="00644025">
        <w:rPr>
          <w:spacing w:val="-4"/>
          <w:sz w:val="24"/>
          <w:szCs w:val="24"/>
        </w:rPr>
        <w:t xml:space="preserve"> </w:t>
      </w:r>
      <w:r w:rsidR="00380B4E" w:rsidRPr="00644025">
        <w:rPr>
          <w:sz w:val="24"/>
          <w:szCs w:val="24"/>
        </w:rPr>
        <w:t>complete</w:t>
      </w:r>
      <w:r w:rsidR="00380B4E" w:rsidRPr="00644025">
        <w:rPr>
          <w:spacing w:val="-4"/>
          <w:sz w:val="24"/>
          <w:szCs w:val="24"/>
        </w:rPr>
        <w:t xml:space="preserve"> </w:t>
      </w:r>
      <w:r w:rsidR="00380B4E" w:rsidRPr="00644025">
        <w:rPr>
          <w:sz w:val="24"/>
          <w:szCs w:val="24"/>
        </w:rPr>
        <w:t>a</w:t>
      </w:r>
      <w:r w:rsidR="00380B4E" w:rsidRPr="00644025">
        <w:rPr>
          <w:spacing w:val="-5"/>
          <w:sz w:val="24"/>
          <w:szCs w:val="24"/>
        </w:rPr>
        <w:t xml:space="preserve"> </w:t>
      </w:r>
      <w:r w:rsidR="00380B4E" w:rsidRPr="00644025">
        <w:rPr>
          <w:sz w:val="24"/>
          <w:szCs w:val="24"/>
        </w:rPr>
        <w:t>comprehensive</w:t>
      </w:r>
      <w:r w:rsidR="00380B4E" w:rsidRPr="00644025">
        <w:rPr>
          <w:spacing w:val="-6"/>
          <w:sz w:val="24"/>
          <w:szCs w:val="24"/>
        </w:rPr>
        <w:t xml:space="preserve"> </w:t>
      </w:r>
      <w:r w:rsidR="00380B4E" w:rsidRPr="00644025">
        <w:rPr>
          <w:sz w:val="24"/>
          <w:szCs w:val="24"/>
        </w:rPr>
        <w:t>review</w:t>
      </w:r>
      <w:r w:rsidR="00380B4E" w:rsidRPr="00644025">
        <w:rPr>
          <w:spacing w:val="-5"/>
          <w:sz w:val="24"/>
          <w:szCs w:val="24"/>
        </w:rPr>
        <w:t xml:space="preserve"> </w:t>
      </w:r>
      <w:r w:rsidR="00380B4E" w:rsidRPr="00644025">
        <w:rPr>
          <w:sz w:val="24"/>
          <w:szCs w:val="24"/>
        </w:rPr>
        <w:t>of</w:t>
      </w:r>
      <w:r w:rsidR="00380B4E" w:rsidRPr="00644025">
        <w:rPr>
          <w:spacing w:val="-4"/>
          <w:sz w:val="24"/>
          <w:szCs w:val="24"/>
        </w:rPr>
        <w:t xml:space="preserve"> </w:t>
      </w:r>
      <w:r w:rsidR="00380B4E" w:rsidRPr="00644025">
        <w:rPr>
          <w:sz w:val="24"/>
          <w:szCs w:val="24"/>
        </w:rPr>
        <w:t>a</w:t>
      </w:r>
      <w:r w:rsidR="00380B4E" w:rsidRPr="00644025">
        <w:rPr>
          <w:spacing w:val="-4"/>
          <w:sz w:val="24"/>
          <w:szCs w:val="24"/>
        </w:rPr>
        <w:t xml:space="preserve"> </w:t>
      </w:r>
      <w:r w:rsidR="00380B4E" w:rsidRPr="00644025">
        <w:rPr>
          <w:sz w:val="24"/>
          <w:szCs w:val="24"/>
        </w:rPr>
        <w:t>pertinent</w:t>
      </w:r>
      <w:r w:rsidR="00380B4E" w:rsidRPr="00644025">
        <w:rPr>
          <w:spacing w:val="-5"/>
          <w:sz w:val="24"/>
          <w:szCs w:val="24"/>
        </w:rPr>
        <w:t xml:space="preserve"> </w:t>
      </w:r>
      <w:r w:rsidR="00380B4E" w:rsidRPr="00644025">
        <w:rPr>
          <w:sz w:val="24"/>
          <w:szCs w:val="24"/>
        </w:rPr>
        <w:t>high</w:t>
      </w:r>
      <w:r w:rsidR="00380B4E" w:rsidRPr="00644025">
        <w:rPr>
          <w:spacing w:val="-4"/>
          <w:sz w:val="24"/>
          <w:szCs w:val="24"/>
        </w:rPr>
        <w:t xml:space="preserve"> </w:t>
      </w:r>
      <w:r w:rsidR="00380B4E" w:rsidRPr="00644025">
        <w:rPr>
          <w:sz w:val="24"/>
          <w:szCs w:val="24"/>
        </w:rPr>
        <w:t xml:space="preserve">leverage </w:t>
      </w:r>
      <w:r w:rsidR="00BC3451" w:rsidRPr="00644025">
        <w:rPr>
          <w:sz w:val="24"/>
          <w:szCs w:val="24"/>
        </w:rPr>
        <w:t>practice</w:t>
      </w:r>
      <w:r w:rsidR="00380B4E" w:rsidRPr="00644025">
        <w:rPr>
          <w:sz w:val="24"/>
          <w:szCs w:val="24"/>
        </w:rPr>
        <w:t xml:space="preserve"> relevant to educational stakeholders. The high leverage practice will reflect essential practices for supporting stakeholders, educators, and individuals with disabilities. </w:t>
      </w:r>
      <w:r w:rsidR="00FD25F5" w:rsidRPr="00644025">
        <w:rPr>
          <w:sz w:val="24"/>
          <w:szCs w:val="24"/>
        </w:rPr>
        <w:t xml:space="preserve">*Students will broaden and deepen professional knowledge, and expand expertise with instructional technologies, curriculum standards, effective teaching strategies, and assistive technologies to support access to and learning of challenging content. * Conduct, evaluate, and use inquiry to guide professional practice. </w:t>
      </w:r>
      <w:r w:rsidR="00FA0586" w:rsidRPr="004C1E2B">
        <w:rPr>
          <w:b/>
          <w:bCs/>
          <w:sz w:val="24"/>
          <w:szCs w:val="24"/>
        </w:rPr>
        <w:t xml:space="preserve">Online Support Professional Development Module for High Leverage Practices.  </w:t>
      </w:r>
      <w:r w:rsidR="00FA0586">
        <w:rPr>
          <w:sz w:val="24"/>
          <w:szCs w:val="24"/>
        </w:rPr>
        <w:t xml:space="preserve">Students will develop a Professional Development Online module for practitioners. See directions in CANVAS Module. </w:t>
      </w:r>
      <w:r w:rsidR="00380B4E" w:rsidRPr="00644025">
        <w:rPr>
          <w:sz w:val="24"/>
          <w:szCs w:val="24"/>
        </w:rPr>
        <w:t xml:space="preserve">This assignment is worth </w:t>
      </w:r>
      <w:r w:rsidR="00BF35DD">
        <w:rPr>
          <w:b/>
          <w:sz w:val="24"/>
          <w:szCs w:val="24"/>
        </w:rPr>
        <w:t>3</w:t>
      </w:r>
      <w:r w:rsidR="00380B4E" w:rsidRPr="00644025">
        <w:rPr>
          <w:b/>
          <w:sz w:val="24"/>
          <w:szCs w:val="24"/>
        </w:rPr>
        <w:t>00 points</w:t>
      </w:r>
      <w:r w:rsidR="00380B4E" w:rsidRPr="00644025">
        <w:rPr>
          <w:b/>
          <w:bCs/>
          <w:sz w:val="24"/>
          <w:szCs w:val="24"/>
        </w:rPr>
        <w:t xml:space="preserve"> (Paper</w:t>
      </w:r>
      <w:r w:rsidR="00534BF5" w:rsidRPr="00644025">
        <w:rPr>
          <w:b/>
          <w:bCs/>
          <w:sz w:val="24"/>
          <w:szCs w:val="24"/>
        </w:rPr>
        <w:t xml:space="preserve"> </w:t>
      </w:r>
      <w:r w:rsidR="00380B4E" w:rsidRPr="00644025">
        <w:rPr>
          <w:b/>
          <w:bCs/>
          <w:sz w:val="24"/>
          <w:szCs w:val="24"/>
        </w:rPr>
        <w:t>=150 points; Presentation and Discussion</w:t>
      </w:r>
      <w:r w:rsidR="00580380" w:rsidRPr="00644025">
        <w:rPr>
          <w:b/>
          <w:bCs/>
          <w:sz w:val="24"/>
          <w:szCs w:val="24"/>
        </w:rPr>
        <w:t xml:space="preserve"> </w:t>
      </w:r>
      <w:r w:rsidR="00380B4E" w:rsidRPr="00644025">
        <w:rPr>
          <w:b/>
          <w:bCs/>
          <w:sz w:val="24"/>
          <w:szCs w:val="24"/>
        </w:rPr>
        <w:t>=</w:t>
      </w:r>
      <w:r w:rsidR="00FA0586">
        <w:rPr>
          <w:b/>
          <w:bCs/>
          <w:sz w:val="24"/>
          <w:szCs w:val="24"/>
        </w:rPr>
        <w:t>150</w:t>
      </w:r>
      <w:r w:rsidR="00380B4E" w:rsidRPr="00644025">
        <w:rPr>
          <w:b/>
          <w:bCs/>
          <w:spacing w:val="-2"/>
          <w:sz w:val="24"/>
          <w:szCs w:val="24"/>
        </w:rPr>
        <w:t xml:space="preserve"> </w:t>
      </w:r>
      <w:r w:rsidR="00380B4E" w:rsidRPr="00644025">
        <w:rPr>
          <w:b/>
          <w:bCs/>
          <w:sz w:val="24"/>
          <w:szCs w:val="24"/>
        </w:rPr>
        <w:t>points).</w:t>
      </w:r>
    </w:p>
    <w:p w14:paraId="2E578961" w14:textId="77777777" w:rsidR="00335C98" w:rsidRPr="00644025" w:rsidRDefault="00335C98">
      <w:pPr>
        <w:pStyle w:val="BodyText"/>
      </w:pPr>
    </w:p>
    <w:p w14:paraId="3A784845" w14:textId="12005F4D" w:rsidR="00335C98" w:rsidRPr="00E54977" w:rsidRDefault="00380B4E" w:rsidP="008E7109">
      <w:pPr>
        <w:pStyle w:val="ListParagraph"/>
        <w:numPr>
          <w:ilvl w:val="0"/>
          <w:numId w:val="3"/>
        </w:numPr>
        <w:tabs>
          <w:tab w:val="left" w:pos="1113"/>
        </w:tabs>
        <w:spacing w:before="1"/>
        <w:ind w:right="586" w:firstLine="0"/>
        <w:jc w:val="left"/>
        <w:rPr>
          <w:sz w:val="24"/>
        </w:rPr>
      </w:pPr>
      <w:r w:rsidRPr="00E54977">
        <w:rPr>
          <w:b/>
          <w:sz w:val="24"/>
          <w:szCs w:val="24"/>
          <w:u w:val="single"/>
        </w:rPr>
        <w:t xml:space="preserve">Disability Services </w:t>
      </w:r>
      <w:r w:rsidR="006E2A5A" w:rsidRPr="00E54977">
        <w:rPr>
          <w:b/>
          <w:sz w:val="24"/>
          <w:szCs w:val="24"/>
          <w:u w:val="single"/>
        </w:rPr>
        <w:t xml:space="preserve">Presentation </w:t>
      </w:r>
      <w:r w:rsidR="006E2A5A" w:rsidRPr="006E2A5A">
        <w:rPr>
          <w:bCs/>
          <w:sz w:val="24"/>
          <w:szCs w:val="24"/>
        </w:rPr>
        <w:t>Students</w:t>
      </w:r>
      <w:r w:rsidRPr="00E54977">
        <w:rPr>
          <w:sz w:val="24"/>
          <w:szCs w:val="24"/>
        </w:rPr>
        <w:t xml:space="preserve"> will identify and research the services provided by an agency that serves persons with disabilities. </w:t>
      </w:r>
      <w:r w:rsidR="00894876" w:rsidRPr="00E54977">
        <w:rPr>
          <w:sz w:val="24"/>
          <w:szCs w:val="24"/>
        </w:rPr>
        <w:t>*</w:t>
      </w:r>
      <w:r w:rsidR="00F24504" w:rsidRPr="00E54977">
        <w:rPr>
          <w:sz w:val="24"/>
          <w:szCs w:val="24"/>
        </w:rPr>
        <w:t>Students will e</w:t>
      </w:r>
      <w:r w:rsidR="00894876" w:rsidRPr="00E54977">
        <w:rPr>
          <w:sz w:val="24"/>
          <w:szCs w:val="24"/>
        </w:rPr>
        <w:t>valuate progress toward achieving the vision, mission, and goals of programs, services, and supports for individuals with exceptionalities.</w:t>
      </w:r>
      <w:r w:rsidR="00894876" w:rsidRPr="00E54977">
        <w:rPr>
          <w:b/>
          <w:bCs/>
          <w:sz w:val="24"/>
          <w:szCs w:val="24"/>
        </w:rPr>
        <w:t xml:space="preserve"> </w:t>
      </w:r>
      <w:r w:rsidR="00894876" w:rsidRPr="00E54977">
        <w:rPr>
          <w:sz w:val="24"/>
          <w:szCs w:val="24"/>
        </w:rPr>
        <w:t>*</w:t>
      </w:r>
      <w:r w:rsidR="00F24504" w:rsidRPr="00E54977">
        <w:rPr>
          <w:sz w:val="24"/>
          <w:szCs w:val="24"/>
        </w:rPr>
        <w:t>Students will u</w:t>
      </w:r>
      <w:r w:rsidR="002D715C" w:rsidRPr="00E54977">
        <w:rPr>
          <w:sz w:val="24"/>
          <w:szCs w:val="24"/>
        </w:rPr>
        <w:t xml:space="preserve">se foundational knowledge of the field and professional </w:t>
      </w:r>
      <w:r w:rsidR="002D715C" w:rsidRPr="00E54977">
        <w:rPr>
          <w:b/>
          <w:bCs/>
          <w:sz w:val="24"/>
          <w:szCs w:val="24"/>
        </w:rPr>
        <w:t>Ethical Principles and Practice Standards</w:t>
      </w:r>
      <w:r w:rsidR="002D715C" w:rsidRPr="00E54977">
        <w:rPr>
          <w:sz w:val="24"/>
          <w:szCs w:val="24"/>
        </w:rPr>
        <w:t xml:space="preserve"> </w:t>
      </w:r>
      <w:hyperlink r:id="rId24" w:history="1">
        <w:r w:rsidR="00A94EAA" w:rsidRPr="00E54977">
          <w:rPr>
            <w:rStyle w:val="Hyperlink"/>
            <w:sz w:val="24"/>
            <w:szCs w:val="24"/>
          </w:rPr>
          <w:t>https://exceptionalchildren.org/standards/ethical-principles-and-practice-standards</w:t>
        </w:r>
      </w:hyperlink>
      <w:r w:rsidR="00A94EAA" w:rsidRPr="00E54977">
        <w:rPr>
          <w:sz w:val="24"/>
          <w:szCs w:val="24"/>
        </w:rPr>
        <w:t xml:space="preserve">  </w:t>
      </w:r>
      <w:r w:rsidR="002D715C" w:rsidRPr="00E54977">
        <w:rPr>
          <w:sz w:val="24"/>
          <w:szCs w:val="24"/>
        </w:rPr>
        <w:t>to inform special education practice, engage in lifelong learning, advance the profession, and perform leadership responsibilities to promote the success of professional colleagues and individuals with exceptionalities.</w:t>
      </w:r>
      <w:r w:rsidR="002308DF" w:rsidRPr="00E54977">
        <w:rPr>
          <w:sz w:val="24"/>
          <w:szCs w:val="24"/>
        </w:rPr>
        <w:t xml:space="preserve"> </w:t>
      </w:r>
      <w:r w:rsidRPr="00E54977">
        <w:rPr>
          <w:sz w:val="24"/>
        </w:rPr>
        <w:t xml:space="preserve">A review of the services provided by the agency selected will </w:t>
      </w:r>
      <w:proofErr w:type="gramStart"/>
      <w:r w:rsidRPr="00E54977">
        <w:rPr>
          <w:sz w:val="24"/>
        </w:rPr>
        <w:t>be presented</w:t>
      </w:r>
      <w:proofErr w:type="gramEnd"/>
      <w:r w:rsidRPr="00E54977">
        <w:rPr>
          <w:sz w:val="24"/>
        </w:rPr>
        <w:t xml:space="preserve"> in a video slide</w:t>
      </w:r>
      <w:r w:rsidRPr="00E54977">
        <w:rPr>
          <w:spacing w:val="-19"/>
          <w:sz w:val="24"/>
        </w:rPr>
        <w:t xml:space="preserve"> </w:t>
      </w:r>
      <w:r w:rsidRPr="00E54977">
        <w:rPr>
          <w:sz w:val="24"/>
        </w:rPr>
        <w:t>show presentation.</w:t>
      </w:r>
      <w:r w:rsidR="00871407">
        <w:rPr>
          <w:sz w:val="24"/>
        </w:rPr>
        <w:t xml:space="preserve"> </w:t>
      </w:r>
      <w:r w:rsidRPr="00D92B57">
        <w:rPr>
          <w:b/>
          <w:bCs/>
          <w:sz w:val="24"/>
          <w:u w:val="single"/>
        </w:rPr>
        <w:t>This presentation should include the</w:t>
      </w:r>
      <w:r w:rsidRPr="00D92B57">
        <w:rPr>
          <w:b/>
          <w:bCs/>
          <w:spacing w:val="-16"/>
          <w:sz w:val="24"/>
          <w:u w:val="single"/>
        </w:rPr>
        <w:t xml:space="preserve"> </w:t>
      </w:r>
      <w:r w:rsidRPr="00D92B57">
        <w:rPr>
          <w:b/>
          <w:bCs/>
          <w:sz w:val="24"/>
          <w:u w:val="single"/>
        </w:rPr>
        <w:t>following:</w:t>
      </w:r>
      <w:r w:rsidR="006E2A5A" w:rsidRPr="00D92B57">
        <w:rPr>
          <w:b/>
          <w:bCs/>
          <w:sz w:val="24"/>
          <w:u w:val="single"/>
        </w:rPr>
        <w:t xml:space="preserve"> (50 points)</w:t>
      </w:r>
    </w:p>
    <w:p w14:paraId="33796498" w14:textId="77777777" w:rsidR="00335C98" w:rsidRDefault="00380B4E">
      <w:pPr>
        <w:pStyle w:val="ListParagraph"/>
        <w:numPr>
          <w:ilvl w:val="1"/>
          <w:numId w:val="3"/>
        </w:numPr>
        <w:tabs>
          <w:tab w:val="left" w:pos="1539"/>
          <w:tab w:val="left" w:pos="1540"/>
        </w:tabs>
        <w:spacing w:line="293" w:lineRule="exact"/>
        <w:rPr>
          <w:sz w:val="24"/>
        </w:rPr>
      </w:pPr>
      <w:r>
        <w:rPr>
          <w:sz w:val="24"/>
        </w:rPr>
        <w:t>Administrative structure of the agency (e.g., federal, state,</w:t>
      </w:r>
      <w:r>
        <w:rPr>
          <w:spacing w:val="-7"/>
          <w:sz w:val="24"/>
        </w:rPr>
        <w:t xml:space="preserve"> </w:t>
      </w:r>
      <w:r>
        <w:rPr>
          <w:sz w:val="24"/>
        </w:rPr>
        <w:t>local)</w:t>
      </w:r>
    </w:p>
    <w:p w14:paraId="5314F9C7" w14:textId="77777777" w:rsidR="00335C98" w:rsidRDefault="00380B4E">
      <w:pPr>
        <w:pStyle w:val="ListParagraph"/>
        <w:numPr>
          <w:ilvl w:val="1"/>
          <w:numId w:val="3"/>
        </w:numPr>
        <w:tabs>
          <w:tab w:val="left" w:pos="1539"/>
          <w:tab w:val="left" w:pos="1540"/>
        </w:tabs>
        <w:spacing w:line="293" w:lineRule="exact"/>
        <w:rPr>
          <w:sz w:val="24"/>
        </w:rPr>
      </w:pPr>
      <w:r>
        <w:rPr>
          <w:sz w:val="24"/>
        </w:rPr>
        <w:t>Services</w:t>
      </w:r>
      <w:r>
        <w:rPr>
          <w:spacing w:val="-1"/>
          <w:sz w:val="24"/>
        </w:rPr>
        <w:t xml:space="preserve"> </w:t>
      </w:r>
      <w:r>
        <w:rPr>
          <w:sz w:val="24"/>
        </w:rPr>
        <w:t>provided</w:t>
      </w:r>
    </w:p>
    <w:p w14:paraId="66BF29F9" w14:textId="77777777" w:rsidR="00335C98" w:rsidRDefault="00380B4E">
      <w:pPr>
        <w:pStyle w:val="ListParagraph"/>
        <w:numPr>
          <w:ilvl w:val="1"/>
          <w:numId w:val="3"/>
        </w:numPr>
        <w:tabs>
          <w:tab w:val="left" w:pos="1539"/>
          <w:tab w:val="left" w:pos="1540"/>
        </w:tabs>
        <w:spacing w:line="293" w:lineRule="exact"/>
        <w:rPr>
          <w:sz w:val="24"/>
        </w:rPr>
      </w:pPr>
      <w:r>
        <w:rPr>
          <w:sz w:val="24"/>
        </w:rPr>
        <w:t>Description of consumers to be</w:t>
      </w:r>
      <w:r>
        <w:rPr>
          <w:spacing w:val="-10"/>
          <w:sz w:val="24"/>
        </w:rPr>
        <w:t xml:space="preserve"> </w:t>
      </w:r>
      <w:r>
        <w:rPr>
          <w:sz w:val="24"/>
        </w:rPr>
        <w:t>served</w:t>
      </w:r>
    </w:p>
    <w:p w14:paraId="4EBA17C3" w14:textId="77777777" w:rsidR="00335C98" w:rsidRDefault="00380B4E">
      <w:pPr>
        <w:pStyle w:val="ListParagraph"/>
        <w:numPr>
          <w:ilvl w:val="1"/>
          <w:numId w:val="3"/>
        </w:numPr>
        <w:tabs>
          <w:tab w:val="left" w:pos="1539"/>
          <w:tab w:val="left" w:pos="1540"/>
        </w:tabs>
        <w:spacing w:line="293" w:lineRule="exact"/>
        <w:rPr>
          <w:sz w:val="24"/>
        </w:rPr>
      </w:pPr>
      <w:r>
        <w:rPr>
          <w:sz w:val="24"/>
        </w:rPr>
        <w:t>Eligibility</w:t>
      </w:r>
      <w:r>
        <w:rPr>
          <w:spacing w:val="-5"/>
          <w:sz w:val="24"/>
        </w:rPr>
        <w:t xml:space="preserve"> </w:t>
      </w:r>
      <w:r>
        <w:rPr>
          <w:sz w:val="24"/>
        </w:rPr>
        <w:t>requirements</w:t>
      </w:r>
    </w:p>
    <w:p w14:paraId="542E79AB" w14:textId="77777777" w:rsidR="00335C98" w:rsidRDefault="00380B4E">
      <w:pPr>
        <w:pStyle w:val="ListParagraph"/>
        <w:numPr>
          <w:ilvl w:val="1"/>
          <w:numId w:val="3"/>
        </w:numPr>
        <w:tabs>
          <w:tab w:val="left" w:pos="1539"/>
          <w:tab w:val="left" w:pos="1540"/>
        </w:tabs>
        <w:spacing w:before="1" w:line="293" w:lineRule="exact"/>
        <w:rPr>
          <w:sz w:val="24"/>
        </w:rPr>
      </w:pPr>
      <w:r>
        <w:rPr>
          <w:sz w:val="24"/>
        </w:rPr>
        <w:t>Identification of service provider roles and responsibilities in that</w:t>
      </w:r>
      <w:r>
        <w:rPr>
          <w:spacing w:val="-2"/>
          <w:sz w:val="24"/>
        </w:rPr>
        <w:t xml:space="preserve"> </w:t>
      </w:r>
      <w:r>
        <w:rPr>
          <w:sz w:val="24"/>
        </w:rPr>
        <w:t>agency</w:t>
      </w:r>
    </w:p>
    <w:p w14:paraId="15FE6932" w14:textId="77777777" w:rsidR="00335C98" w:rsidRDefault="00380B4E">
      <w:pPr>
        <w:pStyle w:val="ListParagraph"/>
        <w:numPr>
          <w:ilvl w:val="1"/>
          <w:numId w:val="3"/>
        </w:numPr>
        <w:tabs>
          <w:tab w:val="left" w:pos="1539"/>
          <w:tab w:val="left" w:pos="1540"/>
        </w:tabs>
        <w:spacing w:line="293" w:lineRule="exact"/>
        <w:rPr>
          <w:sz w:val="24"/>
        </w:rPr>
      </w:pPr>
      <w:r>
        <w:rPr>
          <w:sz w:val="24"/>
        </w:rPr>
        <w:t>Training requirements for positions within the</w:t>
      </w:r>
      <w:r>
        <w:rPr>
          <w:spacing w:val="-5"/>
          <w:sz w:val="24"/>
        </w:rPr>
        <w:t xml:space="preserve"> </w:t>
      </w:r>
      <w:r>
        <w:rPr>
          <w:sz w:val="24"/>
        </w:rPr>
        <w:t>agency</w:t>
      </w:r>
    </w:p>
    <w:p w14:paraId="5C164EFF" w14:textId="77777777" w:rsidR="00335C98" w:rsidRDefault="00335C98">
      <w:pPr>
        <w:pStyle w:val="BodyText"/>
        <w:spacing w:before="5"/>
      </w:pPr>
    </w:p>
    <w:p w14:paraId="4015C255" w14:textId="63869008" w:rsidR="00946651" w:rsidRPr="00876D85" w:rsidRDefault="00380B4E" w:rsidP="0029349F">
      <w:pPr>
        <w:pStyle w:val="ListParagraph"/>
        <w:numPr>
          <w:ilvl w:val="0"/>
          <w:numId w:val="3"/>
        </w:numPr>
        <w:tabs>
          <w:tab w:val="left" w:pos="1113"/>
        </w:tabs>
        <w:spacing w:line="240" w:lineRule="exact"/>
        <w:ind w:right="159" w:firstLine="0"/>
        <w:jc w:val="left"/>
        <w:rPr>
          <w:sz w:val="20"/>
        </w:rPr>
      </w:pPr>
      <w:r w:rsidRPr="00871407">
        <w:rPr>
          <w:b/>
          <w:sz w:val="24"/>
          <w:u w:val="single"/>
        </w:rPr>
        <w:t>Advocacy Project and Presentation</w:t>
      </w:r>
      <w:r w:rsidR="00DD3491" w:rsidRPr="00871407">
        <w:rPr>
          <w:b/>
          <w:sz w:val="24"/>
          <w:u w:val="single"/>
        </w:rPr>
        <w:t xml:space="preserve"> </w:t>
      </w:r>
      <w:r w:rsidRPr="00871407">
        <w:rPr>
          <w:b/>
          <w:sz w:val="24"/>
        </w:rPr>
        <w:t xml:space="preserve"> </w:t>
      </w:r>
      <w:r w:rsidRPr="00871407">
        <w:rPr>
          <w:sz w:val="24"/>
        </w:rPr>
        <w:t>-</w:t>
      </w:r>
      <w:r w:rsidRPr="00871407">
        <w:rPr>
          <w:sz w:val="24"/>
          <w:szCs w:val="24"/>
        </w:rPr>
        <w:t>Students will identify and develop an advocacy project.</w:t>
      </w:r>
      <w:r w:rsidR="00F475CC" w:rsidRPr="00871407">
        <w:rPr>
          <w:sz w:val="24"/>
          <w:szCs w:val="24"/>
        </w:rPr>
        <w:t xml:space="preserve"> </w:t>
      </w:r>
      <w:r w:rsidR="00F475CC" w:rsidRPr="00871407">
        <w:rPr>
          <w:b/>
          <w:bCs/>
          <w:sz w:val="24"/>
          <w:szCs w:val="24"/>
        </w:rPr>
        <w:t>*</w:t>
      </w:r>
      <w:r w:rsidR="00E1093E" w:rsidRPr="00871407">
        <w:rPr>
          <w:sz w:val="24"/>
          <w:szCs w:val="24"/>
        </w:rPr>
        <w:t>Students will apply knowledge of theories, evidence-based practices, and relevant laws to advocate for programs, supports, and services for individuals with exceptionalities</w:t>
      </w:r>
      <w:r w:rsidR="00876D85">
        <w:rPr>
          <w:sz w:val="24"/>
          <w:szCs w:val="24"/>
        </w:rPr>
        <w:t>.</w:t>
      </w:r>
      <w:r w:rsidR="002A1277" w:rsidRPr="00871407">
        <w:rPr>
          <w:sz w:val="24"/>
          <w:szCs w:val="24"/>
        </w:rPr>
        <w:t xml:space="preserve"> </w:t>
      </w:r>
      <w:r w:rsidR="00E1093E" w:rsidRPr="00871407">
        <w:rPr>
          <w:sz w:val="24"/>
          <w:szCs w:val="24"/>
        </w:rPr>
        <w:t xml:space="preserve"> </w:t>
      </w:r>
      <w:r w:rsidR="00F475CC" w:rsidRPr="00871407">
        <w:rPr>
          <w:b/>
          <w:bCs/>
          <w:sz w:val="24"/>
          <w:szCs w:val="24"/>
        </w:rPr>
        <w:t>*</w:t>
      </w:r>
      <w:r w:rsidR="00F475CC" w:rsidRPr="00871407">
        <w:rPr>
          <w:sz w:val="24"/>
          <w:szCs w:val="24"/>
        </w:rPr>
        <w:t>Students will a</w:t>
      </w:r>
      <w:r w:rsidR="00E1093E" w:rsidRPr="00871407">
        <w:rPr>
          <w:sz w:val="24"/>
          <w:szCs w:val="24"/>
        </w:rPr>
        <w:t xml:space="preserve">dvocate for policies and practices that improve programs, services, and </w:t>
      </w:r>
      <w:r w:rsidR="00E1093E" w:rsidRPr="00871407">
        <w:rPr>
          <w:sz w:val="24"/>
          <w:szCs w:val="24"/>
        </w:rPr>
        <w:lastRenderedPageBreak/>
        <w:t>outcomes for individuals with exceptionalities.</w:t>
      </w:r>
      <w:r w:rsidR="00F475CC" w:rsidRPr="00871407">
        <w:rPr>
          <w:sz w:val="24"/>
          <w:szCs w:val="24"/>
        </w:rPr>
        <w:t xml:space="preserve"> </w:t>
      </w:r>
      <w:r w:rsidR="00D92B57" w:rsidRPr="00871407">
        <w:rPr>
          <w:b/>
          <w:bCs/>
          <w:sz w:val="24"/>
          <w:szCs w:val="24"/>
        </w:rPr>
        <w:t xml:space="preserve">(20 points) </w:t>
      </w:r>
    </w:p>
    <w:p w14:paraId="76022F04" w14:textId="77777777" w:rsidR="00876D85" w:rsidRPr="00871407" w:rsidRDefault="00876D85" w:rsidP="00876D85">
      <w:pPr>
        <w:pStyle w:val="ListParagraph"/>
        <w:tabs>
          <w:tab w:val="left" w:pos="1113"/>
        </w:tabs>
        <w:spacing w:line="240" w:lineRule="exact"/>
        <w:ind w:right="159" w:firstLine="0"/>
        <w:jc w:val="right"/>
        <w:rPr>
          <w:sz w:val="20"/>
        </w:rPr>
      </w:pPr>
    </w:p>
    <w:p w14:paraId="3DA23375" w14:textId="276DB243" w:rsidR="001D3361" w:rsidRDefault="00380B4E">
      <w:pPr>
        <w:pStyle w:val="ListParagraph"/>
        <w:numPr>
          <w:ilvl w:val="0"/>
          <w:numId w:val="3"/>
        </w:numPr>
        <w:tabs>
          <w:tab w:val="left" w:pos="1113"/>
        </w:tabs>
        <w:ind w:right="100" w:firstLine="13"/>
        <w:jc w:val="left"/>
        <w:rPr>
          <w:sz w:val="24"/>
        </w:rPr>
      </w:pPr>
      <w:r>
        <w:rPr>
          <w:b/>
          <w:sz w:val="24"/>
        </w:rPr>
        <w:t>Congressional Delegation</w:t>
      </w:r>
      <w:r>
        <w:rPr>
          <w:sz w:val="24"/>
        </w:rPr>
        <w:t xml:space="preserve">- Students will research their congressional delegation. (Every member of Congress has a website.) You will have two Senators from your state and a Representative. (Feel free to include more than one representative as you may have one representative for the district your university is in and another one for your home address.) </w:t>
      </w:r>
      <w:r w:rsidR="001D3361">
        <w:rPr>
          <w:sz w:val="24"/>
        </w:rPr>
        <w:t>(</w:t>
      </w:r>
      <w:r w:rsidR="0058154A">
        <w:rPr>
          <w:b/>
          <w:bCs/>
          <w:sz w:val="24"/>
        </w:rPr>
        <w:t>2</w:t>
      </w:r>
      <w:r w:rsidR="0029349F">
        <w:rPr>
          <w:b/>
          <w:bCs/>
          <w:sz w:val="24"/>
        </w:rPr>
        <w:t>0</w:t>
      </w:r>
      <w:r w:rsidR="001D3361" w:rsidRPr="001D3361">
        <w:rPr>
          <w:b/>
          <w:bCs/>
          <w:sz w:val="24"/>
        </w:rPr>
        <w:t xml:space="preserve"> points) </w:t>
      </w:r>
    </w:p>
    <w:p w14:paraId="25974A56" w14:textId="77777777" w:rsidR="001D3361" w:rsidRPr="001D3361" w:rsidRDefault="001D3361" w:rsidP="001D3361">
      <w:pPr>
        <w:pStyle w:val="ListParagraph"/>
        <w:tabs>
          <w:tab w:val="left" w:pos="1113"/>
        </w:tabs>
        <w:ind w:left="833" w:right="100" w:firstLine="0"/>
        <w:rPr>
          <w:sz w:val="24"/>
          <w:u w:val="single"/>
        </w:rPr>
      </w:pPr>
    </w:p>
    <w:p w14:paraId="5F11181F" w14:textId="129CD4AA" w:rsidR="00335C98" w:rsidRPr="001D3361" w:rsidRDefault="00380B4E" w:rsidP="001D3361">
      <w:pPr>
        <w:pStyle w:val="ListParagraph"/>
        <w:tabs>
          <w:tab w:val="left" w:pos="1113"/>
        </w:tabs>
        <w:ind w:left="833" w:right="100" w:firstLine="0"/>
        <w:rPr>
          <w:b/>
          <w:bCs/>
          <w:sz w:val="24"/>
        </w:rPr>
      </w:pPr>
      <w:r w:rsidRPr="001D3361">
        <w:rPr>
          <w:b/>
          <w:bCs/>
          <w:sz w:val="24"/>
          <w:u w:val="single"/>
        </w:rPr>
        <w:t>Create a chart or some other visual that summarizes the following</w:t>
      </w:r>
      <w:r w:rsidRPr="001D3361">
        <w:rPr>
          <w:b/>
          <w:bCs/>
          <w:spacing w:val="-9"/>
          <w:sz w:val="24"/>
          <w:u w:val="single"/>
        </w:rPr>
        <w:t xml:space="preserve"> </w:t>
      </w:r>
      <w:r w:rsidRPr="001D3361">
        <w:rPr>
          <w:b/>
          <w:bCs/>
          <w:sz w:val="24"/>
          <w:u w:val="single"/>
        </w:rPr>
        <w:t>information:</w:t>
      </w:r>
    </w:p>
    <w:p w14:paraId="7A42FEB3" w14:textId="77777777" w:rsidR="00335C98" w:rsidRDefault="00380B4E">
      <w:pPr>
        <w:pStyle w:val="ListParagraph"/>
        <w:numPr>
          <w:ilvl w:val="0"/>
          <w:numId w:val="2"/>
        </w:numPr>
        <w:tabs>
          <w:tab w:val="left" w:pos="2260"/>
        </w:tabs>
        <w:spacing w:before="90" w:line="276" w:lineRule="auto"/>
        <w:ind w:right="235"/>
        <w:rPr>
          <w:sz w:val="24"/>
        </w:rPr>
      </w:pPr>
      <w:r>
        <w:rPr>
          <w:sz w:val="24"/>
        </w:rPr>
        <w:t>What are the names of your Senators and Representatives and the locations of their offices in Washington</w:t>
      </w:r>
      <w:r>
        <w:rPr>
          <w:spacing w:val="-21"/>
          <w:sz w:val="24"/>
        </w:rPr>
        <w:t xml:space="preserve"> </w:t>
      </w:r>
      <w:r>
        <w:rPr>
          <w:sz w:val="24"/>
        </w:rPr>
        <w:t>and near</w:t>
      </w:r>
      <w:r>
        <w:rPr>
          <w:spacing w:val="-3"/>
          <w:sz w:val="24"/>
        </w:rPr>
        <w:t xml:space="preserve"> </w:t>
      </w:r>
      <w:r>
        <w:rPr>
          <w:sz w:val="24"/>
        </w:rPr>
        <w:t>you?</w:t>
      </w:r>
    </w:p>
    <w:p w14:paraId="77321255" w14:textId="77777777" w:rsidR="00335C98" w:rsidRDefault="00380B4E">
      <w:pPr>
        <w:pStyle w:val="ListParagraph"/>
        <w:numPr>
          <w:ilvl w:val="0"/>
          <w:numId w:val="2"/>
        </w:numPr>
        <w:tabs>
          <w:tab w:val="left" w:pos="2260"/>
        </w:tabs>
        <w:spacing w:line="278" w:lineRule="auto"/>
        <w:ind w:right="1430"/>
        <w:rPr>
          <w:sz w:val="24"/>
        </w:rPr>
      </w:pPr>
      <w:r>
        <w:rPr>
          <w:sz w:val="24"/>
        </w:rPr>
        <w:t>What congressional district does your representatives represent (this will be a number, like the</w:t>
      </w:r>
      <w:r>
        <w:rPr>
          <w:spacing w:val="-24"/>
          <w:sz w:val="24"/>
        </w:rPr>
        <w:t xml:space="preserve"> </w:t>
      </w:r>
      <w:r>
        <w:rPr>
          <w:sz w:val="24"/>
        </w:rPr>
        <w:t>6</w:t>
      </w:r>
      <w:proofErr w:type="spellStart"/>
      <w:r>
        <w:rPr>
          <w:position w:val="9"/>
          <w:sz w:val="16"/>
        </w:rPr>
        <w:t>th</w:t>
      </w:r>
      <w:proofErr w:type="spellEnd"/>
      <w:r>
        <w:rPr>
          <w:position w:val="9"/>
          <w:sz w:val="16"/>
        </w:rPr>
        <w:t xml:space="preserve"> </w:t>
      </w:r>
      <w:r>
        <w:rPr>
          <w:sz w:val="24"/>
        </w:rPr>
        <w:t>Congressional district of South</w:t>
      </w:r>
      <w:r>
        <w:rPr>
          <w:spacing w:val="-15"/>
          <w:sz w:val="24"/>
        </w:rPr>
        <w:t xml:space="preserve"> </w:t>
      </w:r>
      <w:r>
        <w:rPr>
          <w:sz w:val="24"/>
        </w:rPr>
        <w:t>Carolina)?</w:t>
      </w:r>
    </w:p>
    <w:p w14:paraId="56F64A14" w14:textId="77777777" w:rsidR="00335C98" w:rsidRDefault="00380B4E">
      <w:pPr>
        <w:pStyle w:val="ListParagraph"/>
        <w:numPr>
          <w:ilvl w:val="0"/>
          <w:numId w:val="2"/>
        </w:numPr>
        <w:tabs>
          <w:tab w:val="left" w:pos="2260"/>
        </w:tabs>
        <w:spacing w:before="14" w:line="274" w:lineRule="exact"/>
        <w:rPr>
          <w:sz w:val="24"/>
        </w:rPr>
      </w:pPr>
      <w:r>
        <w:rPr>
          <w:sz w:val="24"/>
        </w:rPr>
        <w:t>What is the party affiliation of each member of your</w:t>
      </w:r>
      <w:r>
        <w:rPr>
          <w:spacing w:val="-17"/>
          <w:sz w:val="24"/>
        </w:rPr>
        <w:t xml:space="preserve"> </w:t>
      </w:r>
      <w:r>
        <w:rPr>
          <w:sz w:val="24"/>
        </w:rPr>
        <w:t>delegation?</w:t>
      </w:r>
    </w:p>
    <w:p w14:paraId="4184BD34" w14:textId="77777777" w:rsidR="00335C98" w:rsidRDefault="00380B4E">
      <w:pPr>
        <w:pStyle w:val="ListParagraph"/>
        <w:numPr>
          <w:ilvl w:val="0"/>
          <w:numId w:val="2"/>
        </w:numPr>
        <w:tabs>
          <w:tab w:val="left" w:pos="2260"/>
        </w:tabs>
        <w:spacing w:before="40"/>
        <w:rPr>
          <w:sz w:val="24"/>
        </w:rPr>
      </w:pPr>
      <w:r>
        <w:rPr>
          <w:sz w:val="24"/>
        </w:rPr>
        <w:t>How long has each member of the delegation been in</w:t>
      </w:r>
      <w:r>
        <w:rPr>
          <w:spacing w:val="-13"/>
          <w:sz w:val="24"/>
        </w:rPr>
        <w:t xml:space="preserve"> </w:t>
      </w:r>
      <w:r>
        <w:rPr>
          <w:sz w:val="24"/>
        </w:rPr>
        <w:t>office?</w:t>
      </w:r>
    </w:p>
    <w:p w14:paraId="1C5B48DD" w14:textId="77777777" w:rsidR="00335C98" w:rsidRDefault="00380B4E">
      <w:pPr>
        <w:pStyle w:val="ListParagraph"/>
        <w:numPr>
          <w:ilvl w:val="0"/>
          <w:numId w:val="2"/>
        </w:numPr>
        <w:tabs>
          <w:tab w:val="left" w:pos="2260"/>
        </w:tabs>
        <w:spacing w:before="40"/>
        <w:rPr>
          <w:sz w:val="24"/>
        </w:rPr>
      </w:pPr>
      <w:r>
        <w:rPr>
          <w:sz w:val="24"/>
        </w:rPr>
        <w:t>What committees do your Representatives serve on that might be relevant to education or</w:t>
      </w:r>
      <w:r>
        <w:rPr>
          <w:spacing w:val="-27"/>
          <w:sz w:val="24"/>
        </w:rPr>
        <w:t xml:space="preserve"> </w:t>
      </w:r>
      <w:r>
        <w:rPr>
          <w:sz w:val="24"/>
        </w:rPr>
        <w:t>disability?</w:t>
      </w:r>
    </w:p>
    <w:p w14:paraId="7506F902" w14:textId="77777777" w:rsidR="00335C98" w:rsidRDefault="00380B4E">
      <w:pPr>
        <w:pStyle w:val="ListParagraph"/>
        <w:numPr>
          <w:ilvl w:val="0"/>
          <w:numId w:val="2"/>
        </w:numPr>
        <w:tabs>
          <w:tab w:val="left" w:pos="2260"/>
        </w:tabs>
        <w:spacing w:before="43" w:line="276" w:lineRule="auto"/>
        <w:ind w:right="481"/>
        <w:rPr>
          <w:sz w:val="24"/>
        </w:rPr>
      </w:pPr>
      <w:r>
        <w:rPr>
          <w:sz w:val="24"/>
        </w:rPr>
        <w:t>Might you have any potential personal connections with members of your delegation (e.g. went to the</w:t>
      </w:r>
      <w:r>
        <w:rPr>
          <w:spacing w:val="-22"/>
          <w:sz w:val="24"/>
        </w:rPr>
        <w:t xml:space="preserve"> </w:t>
      </w:r>
      <w:r>
        <w:rPr>
          <w:sz w:val="24"/>
        </w:rPr>
        <w:t>same high school, neighbor of your</w:t>
      </w:r>
      <w:r>
        <w:rPr>
          <w:spacing w:val="-11"/>
          <w:sz w:val="24"/>
        </w:rPr>
        <w:t xml:space="preserve"> </w:t>
      </w:r>
      <w:r>
        <w:rPr>
          <w:sz w:val="24"/>
        </w:rPr>
        <w:t>parents)?</w:t>
      </w:r>
    </w:p>
    <w:p w14:paraId="278BC0CF" w14:textId="77777777" w:rsidR="00335C98" w:rsidRDefault="00380B4E">
      <w:pPr>
        <w:pStyle w:val="ListParagraph"/>
        <w:numPr>
          <w:ilvl w:val="0"/>
          <w:numId w:val="2"/>
        </w:numPr>
        <w:tabs>
          <w:tab w:val="left" w:pos="2260"/>
        </w:tabs>
        <w:spacing w:before="1"/>
        <w:rPr>
          <w:sz w:val="24"/>
        </w:rPr>
      </w:pPr>
      <w:r>
        <w:rPr>
          <w:sz w:val="24"/>
        </w:rPr>
        <w:t>Is there anything else you learned that might assist you in being an effective</w:t>
      </w:r>
      <w:r>
        <w:rPr>
          <w:spacing w:val="-22"/>
          <w:sz w:val="24"/>
        </w:rPr>
        <w:t xml:space="preserve"> </w:t>
      </w:r>
      <w:r>
        <w:rPr>
          <w:sz w:val="24"/>
        </w:rPr>
        <w:t>advocate?</w:t>
      </w:r>
    </w:p>
    <w:p w14:paraId="191B4236" w14:textId="77777777" w:rsidR="00335C98" w:rsidRDefault="00335C98" w:rsidP="00C97BC8">
      <w:pPr>
        <w:pStyle w:val="BodyText"/>
        <w:spacing w:before="5"/>
        <w:rPr>
          <w:b/>
          <w:sz w:val="20"/>
        </w:rPr>
      </w:pPr>
    </w:p>
    <w:p w14:paraId="45C7C58B" w14:textId="2CD70A96" w:rsidR="00335C98" w:rsidRDefault="00380B4E" w:rsidP="00C97BC8">
      <w:pPr>
        <w:pStyle w:val="ListParagraph"/>
        <w:numPr>
          <w:ilvl w:val="2"/>
          <w:numId w:val="28"/>
        </w:numPr>
        <w:spacing w:before="1" w:line="240" w:lineRule="exact"/>
        <w:ind w:left="1260" w:right="102" w:hanging="450"/>
        <w:rPr>
          <w:sz w:val="24"/>
        </w:rPr>
      </w:pPr>
      <w:r>
        <w:rPr>
          <w:b/>
          <w:sz w:val="24"/>
        </w:rPr>
        <w:t xml:space="preserve">Exam: </w:t>
      </w:r>
      <w:r>
        <w:rPr>
          <w:sz w:val="24"/>
        </w:rPr>
        <w:t xml:space="preserve">Students will take an exam that will include a variety of types of questions- - multiple choice, short answer, fill-in- the-blank, and essay. The exam may include material from class lectures, readings, and the activities that will occur </w:t>
      </w:r>
      <w:proofErr w:type="spellStart"/>
      <w:r>
        <w:rPr>
          <w:sz w:val="24"/>
        </w:rPr>
        <w:t>duringthe</w:t>
      </w:r>
      <w:proofErr w:type="spellEnd"/>
      <w:r>
        <w:rPr>
          <w:sz w:val="24"/>
        </w:rPr>
        <w:t xml:space="preserve"> course. The exam will be available on Canvas. You will have </w:t>
      </w:r>
      <w:r>
        <w:rPr>
          <w:sz w:val="24"/>
          <w:u w:val="single"/>
        </w:rPr>
        <w:t xml:space="preserve">one attempt </w:t>
      </w:r>
      <w:r>
        <w:rPr>
          <w:sz w:val="24"/>
        </w:rPr>
        <w:t xml:space="preserve">to take the exam and there is a time limit </w:t>
      </w:r>
      <w:r>
        <w:rPr>
          <w:sz w:val="24"/>
          <w:u w:val="single"/>
        </w:rPr>
        <w:t>(120 minutes)</w:t>
      </w:r>
      <w:r>
        <w:rPr>
          <w:sz w:val="24"/>
        </w:rPr>
        <w:t>.</w:t>
      </w:r>
      <w:r w:rsidR="0029349F" w:rsidRPr="0029349F">
        <w:rPr>
          <w:b/>
          <w:bCs/>
          <w:sz w:val="24"/>
        </w:rPr>
        <w:t xml:space="preserve"> (100 points)</w:t>
      </w:r>
    </w:p>
    <w:p w14:paraId="1BF23A9E" w14:textId="77777777" w:rsidR="00335C98" w:rsidRDefault="00335C98">
      <w:pPr>
        <w:pStyle w:val="BodyText"/>
        <w:spacing w:before="10"/>
        <w:rPr>
          <w:sz w:val="21"/>
        </w:rPr>
      </w:pPr>
    </w:p>
    <w:p w14:paraId="6BA0B648" w14:textId="7CE65E47" w:rsidR="00335C98" w:rsidRPr="004C1E2B" w:rsidRDefault="004C1E2B" w:rsidP="00950EFD">
      <w:pPr>
        <w:pStyle w:val="ListParagraph"/>
        <w:tabs>
          <w:tab w:val="left" w:pos="9540"/>
        </w:tabs>
        <w:ind w:left="1170" w:firstLine="0"/>
        <w:rPr>
          <w:b/>
          <w:bCs/>
          <w:sz w:val="24"/>
          <w:szCs w:val="24"/>
        </w:rPr>
        <w:sectPr w:rsidR="00335C98" w:rsidRPr="004C1E2B">
          <w:pgSz w:w="15840" w:h="12240" w:orient="landscape"/>
          <w:pgMar w:top="1140" w:right="1440" w:bottom="1240" w:left="1340" w:header="0" w:footer="986" w:gutter="0"/>
          <w:cols w:space="720"/>
        </w:sectPr>
      </w:pPr>
      <w:r>
        <w:rPr>
          <w:b/>
          <w:bCs/>
          <w:sz w:val="24"/>
          <w:szCs w:val="24"/>
        </w:rPr>
        <w:t xml:space="preserve">  </w:t>
      </w:r>
    </w:p>
    <w:p w14:paraId="0F7DEB82" w14:textId="77777777" w:rsidR="00335C98" w:rsidRDefault="00335C98">
      <w:pPr>
        <w:pStyle w:val="BodyText"/>
        <w:rPr>
          <w:sz w:val="20"/>
        </w:rPr>
      </w:pPr>
    </w:p>
    <w:p w14:paraId="6CC09DBC" w14:textId="77777777" w:rsidR="00335C98" w:rsidRDefault="00335C98">
      <w:pPr>
        <w:pStyle w:val="BodyText"/>
        <w:spacing w:before="5"/>
        <w:rPr>
          <w:sz w:val="29"/>
        </w:rPr>
      </w:pPr>
    </w:p>
    <w:p w14:paraId="34702863" w14:textId="53FA4E35" w:rsidR="00335C98" w:rsidRDefault="00EE4917" w:rsidP="00EE4917">
      <w:pPr>
        <w:pStyle w:val="Heading1"/>
        <w:tabs>
          <w:tab w:val="left" w:pos="460"/>
        </w:tabs>
        <w:spacing w:before="90" w:line="274" w:lineRule="exact"/>
        <w:ind w:left="100"/>
      </w:pPr>
      <w:r>
        <w:t>8.</w:t>
      </w:r>
      <w:r w:rsidR="00984B3C">
        <w:t xml:space="preserve"> Evaluation </w:t>
      </w:r>
      <w:r w:rsidR="00380B4E">
        <w:t>Grading</w:t>
      </w:r>
      <w:r w:rsidR="00380B4E">
        <w:rPr>
          <w:spacing w:val="-12"/>
        </w:rPr>
        <w:t xml:space="preserve"> </w:t>
      </w:r>
      <w:r w:rsidR="00380B4E">
        <w:t>Scale:</w:t>
      </w:r>
    </w:p>
    <w:p w14:paraId="28767299" w14:textId="22F89328" w:rsidR="00984B3C" w:rsidRPr="00B6437D" w:rsidRDefault="00984B3C" w:rsidP="00984B3C">
      <w:pPr>
        <w:tabs>
          <w:tab w:val="left" w:pos="380"/>
        </w:tabs>
        <w:spacing w:before="1"/>
        <w:ind w:left="90" w:right="820"/>
        <w:rPr>
          <w:sz w:val="24"/>
        </w:rPr>
      </w:pP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 xml:space="preserve">assigned </w:t>
      </w:r>
      <w:proofErr w:type="gramStart"/>
      <w:r w:rsidRPr="00B6437D">
        <w:rPr>
          <w:sz w:val="24"/>
        </w:rPr>
        <w:t>on the basis of</w:t>
      </w:r>
      <w:proofErr w:type="gramEnd"/>
      <w:r w:rsidRPr="00B6437D">
        <w:rPr>
          <w:sz w:val="24"/>
        </w:rPr>
        <w:t xml:space="preserve"> number of accumulated points, as</w:t>
      </w:r>
      <w:r w:rsidRPr="00B6437D">
        <w:rPr>
          <w:spacing w:val="-34"/>
          <w:sz w:val="24"/>
        </w:rPr>
        <w:t xml:space="preserve"> </w:t>
      </w:r>
      <w:r w:rsidRPr="00B6437D">
        <w:rPr>
          <w:sz w:val="24"/>
        </w:rPr>
        <w:t>follows:</w:t>
      </w:r>
    </w:p>
    <w:tbl>
      <w:tblP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2"/>
        <w:gridCol w:w="2076"/>
        <w:gridCol w:w="2177"/>
      </w:tblGrid>
      <w:tr w:rsidR="004A1BF0" w:rsidRPr="00173134" w14:paraId="3312BD5E" w14:textId="77777777" w:rsidTr="007F5810">
        <w:trPr>
          <w:trHeight w:val="609"/>
        </w:trPr>
        <w:tc>
          <w:tcPr>
            <w:tcW w:w="4562" w:type="dxa"/>
            <w:shd w:val="clear" w:color="auto" w:fill="DADADA"/>
          </w:tcPr>
          <w:p w14:paraId="63171702" w14:textId="4E6EF0AF" w:rsidR="004A1BF0" w:rsidRPr="00173134" w:rsidRDefault="004A1BF0" w:rsidP="00173134">
            <w:pPr>
              <w:pStyle w:val="TableParagraph"/>
              <w:spacing w:before="3"/>
              <w:ind w:left="0" w:right="-6015"/>
              <w:rPr>
                <w:b/>
              </w:rPr>
            </w:pPr>
            <w:r>
              <w:rPr>
                <w:b/>
              </w:rPr>
              <w:t xml:space="preserve">     Assignments</w:t>
            </w:r>
          </w:p>
        </w:tc>
        <w:tc>
          <w:tcPr>
            <w:tcW w:w="2076" w:type="dxa"/>
            <w:shd w:val="clear" w:color="auto" w:fill="DADADA"/>
          </w:tcPr>
          <w:p w14:paraId="07DA8B7F" w14:textId="32DD6140" w:rsidR="004A1BF0" w:rsidRPr="00173134" w:rsidRDefault="004A1BF0" w:rsidP="00173134">
            <w:pPr>
              <w:pStyle w:val="TableParagraph"/>
              <w:spacing w:before="11" w:line="280" w:lineRule="auto"/>
              <w:ind w:left="-15" w:right="410"/>
              <w:rPr>
                <w:b/>
              </w:rPr>
            </w:pPr>
            <w:r>
              <w:rPr>
                <w:b/>
              </w:rPr>
              <w:t xml:space="preserve">  Points</w:t>
            </w:r>
          </w:p>
        </w:tc>
        <w:tc>
          <w:tcPr>
            <w:tcW w:w="2177" w:type="dxa"/>
            <w:shd w:val="clear" w:color="auto" w:fill="DADADA"/>
          </w:tcPr>
          <w:p w14:paraId="6626482C" w14:textId="562393C9" w:rsidR="004A1BF0" w:rsidRPr="00173134" w:rsidRDefault="004A1BF0" w:rsidP="008613B6">
            <w:pPr>
              <w:pStyle w:val="TableParagraph"/>
              <w:spacing w:before="39"/>
              <w:ind w:left="522" w:right="280" w:hanging="209"/>
              <w:rPr>
                <w:b/>
              </w:rPr>
            </w:pPr>
            <w:r>
              <w:rPr>
                <w:b/>
              </w:rPr>
              <w:t>Percentage</w:t>
            </w:r>
            <w:r w:rsidR="007F5810">
              <w:rPr>
                <w:b/>
              </w:rPr>
              <w:t xml:space="preserve"> Pts</w:t>
            </w:r>
          </w:p>
        </w:tc>
      </w:tr>
      <w:tr w:rsidR="004A1BF0" w:rsidRPr="00173134" w14:paraId="7913FC75" w14:textId="77777777" w:rsidTr="007F5810">
        <w:trPr>
          <w:trHeight w:val="498"/>
        </w:trPr>
        <w:tc>
          <w:tcPr>
            <w:tcW w:w="4562" w:type="dxa"/>
          </w:tcPr>
          <w:p w14:paraId="70F799A9" w14:textId="34DFF4A3" w:rsidR="004A1BF0" w:rsidRPr="00173134" w:rsidRDefault="004A1BF0" w:rsidP="008613B6">
            <w:pPr>
              <w:pStyle w:val="TableParagraph"/>
              <w:spacing w:before="54"/>
              <w:ind w:left="112"/>
              <w:rPr>
                <w:b/>
              </w:rPr>
            </w:pPr>
            <w:r w:rsidRPr="00173134">
              <w:rPr>
                <w:b/>
              </w:rPr>
              <w:t>Quizzes (12)</w:t>
            </w:r>
          </w:p>
        </w:tc>
        <w:tc>
          <w:tcPr>
            <w:tcW w:w="2076" w:type="dxa"/>
          </w:tcPr>
          <w:p w14:paraId="65CED26B" w14:textId="66F49522" w:rsidR="004A1BF0" w:rsidRPr="00173134" w:rsidRDefault="007F5810" w:rsidP="00BC16CA">
            <w:pPr>
              <w:pStyle w:val="TableParagraph"/>
              <w:spacing w:before="44"/>
              <w:ind w:left="764" w:right="750"/>
              <w:jc w:val="center"/>
            </w:pPr>
            <w:r>
              <w:t>120</w:t>
            </w:r>
          </w:p>
        </w:tc>
        <w:tc>
          <w:tcPr>
            <w:tcW w:w="2177" w:type="dxa"/>
          </w:tcPr>
          <w:p w14:paraId="4A6B2D9C" w14:textId="60985E26" w:rsidR="004A1BF0" w:rsidRPr="00173134" w:rsidRDefault="003B6198" w:rsidP="00FE7BDE">
            <w:pPr>
              <w:pStyle w:val="TableParagraph"/>
              <w:spacing w:before="44"/>
              <w:ind w:left="615" w:right="600"/>
              <w:jc w:val="center"/>
            </w:pPr>
            <w:r>
              <w:t>19.6%</w:t>
            </w:r>
          </w:p>
        </w:tc>
      </w:tr>
      <w:tr w:rsidR="004A1BF0" w:rsidRPr="00173134" w14:paraId="0D431D7E" w14:textId="77777777" w:rsidTr="007F5810">
        <w:trPr>
          <w:trHeight w:val="461"/>
        </w:trPr>
        <w:tc>
          <w:tcPr>
            <w:tcW w:w="4562" w:type="dxa"/>
            <w:shd w:val="clear" w:color="auto" w:fill="FFFFFF" w:themeFill="background1"/>
          </w:tcPr>
          <w:p w14:paraId="0EC90D97" w14:textId="5FFCD624" w:rsidR="004A1BF0" w:rsidRPr="00173134" w:rsidRDefault="004A1BF0" w:rsidP="00BC16CA">
            <w:pPr>
              <w:pStyle w:val="TableParagraph"/>
              <w:spacing w:before="51"/>
              <w:ind w:left="112" w:right="1251"/>
              <w:rPr>
                <w:b/>
              </w:rPr>
            </w:pPr>
            <w:r w:rsidRPr="00173134">
              <w:rPr>
                <w:b/>
              </w:rPr>
              <w:t>Exam (1)</w:t>
            </w:r>
          </w:p>
        </w:tc>
        <w:tc>
          <w:tcPr>
            <w:tcW w:w="2076" w:type="dxa"/>
            <w:shd w:val="clear" w:color="auto" w:fill="FFFFFF" w:themeFill="background1"/>
          </w:tcPr>
          <w:p w14:paraId="521B21B6" w14:textId="4A67F657" w:rsidR="004A1BF0" w:rsidRPr="00173134" w:rsidRDefault="007F5810" w:rsidP="00BC16CA">
            <w:pPr>
              <w:pStyle w:val="TableParagraph"/>
              <w:spacing w:before="47"/>
              <w:ind w:left="764" w:right="746"/>
              <w:jc w:val="center"/>
            </w:pPr>
            <w:r>
              <w:t>100</w:t>
            </w:r>
          </w:p>
        </w:tc>
        <w:tc>
          <w:tcPr>
            <w:tcW w:w="2177" w:type="dxa"/>
            <w:shd w:val="clear" w:color="auto" w:fill="FFFFFF" w:themeFill="background1"/>
          </w:tcPr>
          <w:p w14:paraId="75E9245F" w14:textId="755859ED" w:rsidR="004A1BF0" w:rsidRPr="00173134" w:rsidRDefault="0010684B" w:rsidP="00FE7BDE">
            <w:pPr>
              <w:pStyle w:val="TableParagraph"/>
              <w:spacing w:before="42"/>
              <w:ind w:left="615" w:right="600"/>
              <w:jc w:val="center"/>
            </w:pPr>
            <w:r>
              <w:t>16.4%</w:t>
            </w:r>
          </w:p>
        </w:tc>
      </w:tr>
      <w:tr w:rsidR="004A1BF0" w:rsidRPr="00173134" w14:paraId="7CF54ACB" w14:textId="77777777" w:rsidTr="007F5810">
        <w:trPr>
          <w:trHeight w:val="442"/>
        </w:trPr>
        <w:tc>
          <w:tcPr>
            <w:tcW w:w="4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CF1854" w14:textId="074BE8E6" w:rsidR="004A1BF0" w:rsidRPr="00173134" w:rsidRDefault="004A1BF0" w:rsidP="00BC16CA">
            <w:pPr>
              <w:pStyle w:val="TableParagraph"/>
              <w:spacing w:before="51"/>
              <w:ind w:left="112"/>
              <w:rPr>
                <w:b/>
              </w:rPr>
            </w:pPr>
            <w:r w:rsidRPr="00173134">
              <w:rPr>
                <w:b/>
              </w:rPr>
              <w:t>Congressional Delegation Project</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E53924" w14:textId="59D46916" w:rsidR="004A1BF0" w:rsidRPr="00173134" w:rsidRDefault="00E45993" w:rsidP="00BC16CA">
            <w:pPr>
              <w:pStyle w:val="TableParagraph"/>
              <w:spacing w:before="47"/>
              <w:ind w:left="764" w:right="746"/>
              <w:jc w:val="center"/>
            </w:pPr>
            <w:r>
              <w:t>20</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DDFC4" w14:textId="10FB516A" w:rsidR="004A1BF0" w:rsidRPr="00173134" w:rsidRDefault="0010684B" w:rsidP="00FE7BDE">
            <w:pPr>
              <w:pStyle w:val="TableParagraph"/>
              <w:spacing w:before="42"/>
              <w:ind w:left="615" w:right="600"/>
              <w:jc w:val="center"/>
            </w:pPr>
            <w:r>
              <w:t>3.3%</w:t>
            </w:r>
          </w:p>
        </w:tc>
      </w:tr>
      <w:tr w:rsidR="004A1BF0" w:rsidRPr="00173134" w14:paraId="166E5093" w14:textId="77777777" w:rsidTr="007F58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4350A5" w14:textId="5D31DAC9" w:rsidR="004A1BF0" w:rsidRPr="00173134" w:rsidRDefault="004A1BF0" w:rsidP="00BC16CA">
            <w:pPr>
              <w:pStyle w:val="TableParagraph"/>
              <w:spacing w:before="51"/>
              <w:ind w:left="112"/>
              <w:rPr>
                <w:b/>
              </w:rPr>
            </w:pPr>
            <w:r w:rsidRPr="00173134">
              <w:rPr>
                <w:b/>
              </w:rPr>
              <w:t>Disability Services Presentation</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79B05E" w14:textId="64AF5EC0" w:rsidR="004A1BF0" w:rsidRPr="00173134" w:rsidRDefault="007F5810" w:rsidP="00BC16CA">
            <w:pPr>
              <w:pStyle w:val="TableParagraph"/>
              <w:spacing w:before="47"/>
              <w:ind w:left="764" w:right="746"/>
              <w:jc w:val="center"/>
            </w:pPr>
            <w:r>
              <w:t>50</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6FEB9B" w14:textId="42D76CF1" w:rsidR="004A1BF0" w:rsidRPr="00173134" w:rsidRDefault="004D43E5" w:rsidP="00FE7BDE">
            <w:pPr>
              <w:pStyle w:val="TableParagraph"/>
              <w:spacing w:before="42"/>
              <w:ind w:left="615" w:right="600"/>
              <w:jc w:val="center"/>
            </w:pPr>
            <w:r>
              <w:t>8.2%</w:t>
            </w:r>
          </w:p>
        </w:tc>
      </w:tr>
      <w:tr w:rsidR="004A1BF0" w:rsidRPr="00173134" w14:paraId="0CBE817E" w14:textId="77777777" w:rsidTr="007F58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5D2FA" w14:textId="579AFC80" w:rsidR="004A1BF0" w:rsidRPr="00173134" w:rsidRDefault="004A1BF0" w:rsidP="00BC16CA">
            <w:pPr>
              <w:pStyle w:val="TableParagraph"/>
              <w:spacing w:before="51"/>
              <w:ind w:left="112"/>
              <w:rPr>
                <w:b/>
              </w:rPr>
            </w:pPr>
            <w:r w:rsidRPr="00173134">
              <w:rPr>
                <w:b/>
              </w:rPr>
              <w:t>High Leverage Issues Paper,</w:t>
            </w:r>
            <w:r w:rsidRPr="00173134">
              <w:rPr>
                <w:b/>
                <w:spacing w:val="-3"/>
              </w:rPr>
              <w:t xml:space="preserve"> </w:t>
            </w:r>
            <w:r w:rsidRPr="00173134">
              <w:rPr>
                <w:b/>
              </w:rPr>
              <w:t>Presentation,</w:t>
            </w:r>
            <w:r w:rsidRPr="00173134">
              <w:rPr>
                <w:b/>
                <w:spacing w:val="-5"/>
              </w:rPr>
              <w:t xml:space="preserve"> </w:t>
            </w:r>
            <w:r w:rsidR="00FA0586">
              <w:rPr>
                <w:b/>
                <w:spacing w:val="-5"/>
              </w:rPr>
              <w:t xml:space="preserve">Online Support MODULE </w:t>
            </w:r>
            <w:r w:rsidRPr="00173134">
              <w:rPr>
                <w:b/>
              </w:rPr>
              <w:t>and</w:t>
            </w:r>
            <w:r w:rsidRPr="00173134">
              <w:rPr>
                <w:b/>
                <w:spacing w:val="-4"/>
              </w:rPr>
              <w:t xml:space="preserve"> </w:t>
            </w:r>
            <w:r w:rsidRPr="00173134">
              <w:rPr>
                <w:b/>
              </w:rPr>
              <w:t>Discussion</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4B7472" w14:textId="60544433" w:rsidR="004A1BF0" w:rsidRPr="00173134" w:rsidRDefault="00FA0586" w:rsidP="00BC16CA">
            <w:pPr>
              <w:pStyle w:val="TableParagraph"/>
              <w:spacing w:before="47"/>
              <w:ind w:left="764" w:right="746"/>
              <w:jc w:val="center"/>
            </w:pPr>
            <w:r>
              <w:t>300</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F1906" w14:textId="06972162" w:rsidR="004A1BF0" w:rsidRPr="00173134" w:rsidRDefault="00FA0586" w:rsidP="00FE7BDE">
            <w:pPr>
              <w:pStyle w:val="TableParagraph"/>
              <w:spacing w:before="42"/>
              <w:ind w:left="615" w:right="600"/>
              <w:jc w:val="center"/>
            </w:pPr>
            <w:r>
              <w:t>49.2</w:t>
            </w:r>
            <w:r w:rsidR="004D43E5">
              <w:t>%</w:t>
            </w:r>
          </w:p>
        </w:tc>
      </w:tr>
      <w:tr w:rsidR="004A1BF0" w:rsidRPr="00173134" w14:paraId="17C4D3D2" w14:textId="77777777" w:rsidTr="007F58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7A837D" w14:textId="5B32A2B3" w:rsidR="004A1BF0" w:rsidRPr="00173134" w:rsidRDefault="004A1BF0" w:rsidP="00BC16CA">
            <w:pPr>
              <w:pStyle w:val="TableParagraph"/>
              <w:spacing w:before="51"/>
              <w:ind w:left="112"/>
              <w:rPr>
                <w:b/>
              </w:rPr>
            </w:pPr>
            <w:r w:rsidRPr="00173134">
              <w:rPr>
                <w:b/>
              </w:rPr>
              <w:t>Advocacy Project</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12F52E" w14:textId="71E11E2E" w:rsidR="004A1BF0" w:rsidRPr="00173134" w:rsidRDefault="007F5810" w:rsidP="00BC16CA">
            <w:pPr>
              <w:pStyle w:val="TableParagraph"/>
              <w:spacing w:before="47"/>
              <w:ind w:left="764" w:right="746"/>
              <w:jc w:val="center"/>
            </w:pPr>
            <w:r>
              <w:t>20</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54A3FB" w14:textId="759C5BCB" w:rsidR="004A1BF0" w:rsidRPr="00173134" w:rsidRDefault="004D43E5" w:rsidP="00FE7BDE">
            <w:pPr>
              <w:pStyle w:val="TableParagraph"/>
              <w:spacing w:before="42"/>
              <w:ind w:left="615" w:right="600"/>
              <w:jc w:val="center"/>
            </w:pPr>
            <w:r>
              <w:t>3.3%</w:t>
            </w:r>
          </w:p>
        </w:tc>
      </w:tr>
      <w:tr w:rsidR="00FA0586" w:rsidRPr="00173134" w14:paraId="13411D09" w14:textId="77777777" w:rsidTr="008C7E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DADADA"/>
          </w:tcPr>
          <w:p w14:paraId="74FED6BC" w14:textId="71515252" w:rsidR="00FA0586" w:rsidRPr="00173134" w:rsidRDefault="00FA0586" w:rsidP="00BC16CA">
            <w:pPr>
              <w:pStyle w:val="TableParagraph"/>
              <w:spacing w:before="51"/>
              <w:ind w:left="112"/>
              <w:rPr>
                <w:b/>
              </w:rPr>
            </w:pPr>
            <w:r w:rsidRPr="00173134">
              <w:rPr>
                <w:b/>
              </w:rPr>
              <w:t>Total Points</w:t>
            </w:r>
          </w:p>
        </w:tc>
        <w:tc>
          <w:tcPr>
            <w:tcW w:w="2076" w:type="dxa"/>
            <w:tcBorders>
              <w:top w:val="single" w:sz="4" w:space="0" w:color="000000"/>
              <w:left w:val="single" w:sz="4" w:space="0" w:color="000000"/>
              <w:bottom w:val="single" w:sz="4" w:space="0" w:color="000000"/>
              <w:right w:val="single" w:sz="4" w:space="0" w:color="000000"/>
            </w:tcBorders>
            <w:shd w:val="clear" w:color="auto" w:fill="DADADA"/>
          </w:tcPr>
          <w:p w14:paraId="6F80D405" w14:textId="62B5FEF3" w:rsidR="00FA0586" w:rsidRPr="00173134" w:rsidRDefault="00FA0586" w:rsidP="00BC16CA">
            <w:pPr>
              <w:pStyle w:val="TableParagraph"/>
              <w:spacing w:before="47"/>
              <w:ind w:left="764" w:right="746"/>
              <w:jc w:val="center"/>
            </w:pPr>
            <w:r w:rsidRPr="005046BA">
              <w:rPr>
                <w:b/>
                <w:bCs/>
              </w:rPr>
              <w:t>6</w:t>
            </w:r>
            <w:r>
              <w:rPr>
                <w:b/>
                <w:bCs/>
              </w:rPr>
              <w:t>10</w:t>
            </w:r>
          </w:p>
        </w:tc>
        <w:tc>
          <w:tcPr>
            <w:tcW w:w="2177" w:type="dxa"/>
            <w:tcBorders>
              <w:top w:val="single" w:sz="4" w:space="0" w:color="000000"/>
              <w:left w:val="single" w:sz="4" w:space="0" w:color="000000"/>
              <w:bottom w:val="single" w:sz="4" w:space="0" w:color="000000"/>
              <w:right w:val="single" w:sz="4" w:space="0" w:color="000000"/>
            </w:tcBorders>
            <w:shd w:val="clear" w:color="auto" w:fill="DADADA"/>
          </w:tcPr>
          <w:p w14:paraId="3C52A90C" w14:textId="2E61F114" w:rsidR="00FA0586" w:rsidRPr="00173134" w:rsidRDefault="00FA0586" w:rsidP="00FE7BDE">
            <w:pPr>
              <w:pStyle w:val="TableParagraph"/>
              <w:spacing w:before="42"/>
              <w:ind w:left="615" w:right="600"/>
              <w:jc w:val="center"/>
            </w:pPr>
            <w:r>
              <w:rPr>
                <w:b/>
              </w:rPr>
              <w:t>100%</w:t>
            </w:r>
          </w:p>
        </w:tc>
      </w:tr>
      <w:tr w:rsidR="00FA0586" w:rsidRPr="00173134" w14:paraId="13C160A8" w14:textId="77777777" w:rsidTr="007F58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DADADA"/>
          </w:tcPr>
          <w:p w14:paraId="44039898" w14:textId="174063E0" w:rsidR="00FA0586" w:rsidRPr="00173134" w:rsidRDefault="00FA0586" w:rsidP="008613B6">
            <w:pPr>
              <w:pStyle w:val="TableParagraph"/>
              <w:spacing w:before="51"/>
              <w:ind w:left="112"/>
              <w:rPr>
                <w:b/>
              </w:rPr>
            </w:pPr>
          </w:p>
        </w:tc>
        <w:tc>
          <w:tcPr>
            <w:tcW w:w="2076" w:type="dxa"/>
            <w:tcBorders>
              <w:top w:val="single" w:sz="4" w:space="0" w:color="000000"/>
              <w:left w:val="single" w:sz="4" w:space="0" w:color="000000"/>
              <w:bottom w:val="single" w:sz="4" w:space="0" w:color="000000"/>
              <w:right w:val="single" w:sz="4" w:space="0" w:color="000000"/>
            </w:tcBorders>
            <w:shd w:val="clear" w:color="auto" w:fill="DADADA"/>
          </w:tcPr>
          <w:p w14:paraId="5901CD25" w14:textId="5AA8C2A7" w:rsidR="00FA0586" w:rsidRPr="005046BA" w:rsidRDefault="00FA0586" w:rsidP="008613B6">
            <w:pPr>
              <w:pStyle w:val="TableParagraph"/>
              <w:spacing w:before="47"/>
              <w:ind w:left="764" w:right="746"/>
              <w:jc w:val="center"/>
              <w:rPr>
                <w:b/>
                <w:bCs/>
              </w:rPr>
            </w:pPr>
          </w:p>
        </w:tc>
        <w:tc>
          <w:tcPr>
            <w:tcW w:w="2177" w:type="dxa"/>
            <w:tcBorders>
              <w:top w:val="single" w:sz="4" w:space="0" w:color="000000"/>
              <w:left w:val="single" w:sz="4" w:space="0" w:color="000000"/>
              <w:bottom w:val="single" w:sz="4" w:space="0" w:color="000000"/>
              <w:right w:val="single" w:sz="4" w:space="0" w:color="000000"/>
            </w:tcBorders>
            <w:shd w:val="clear" w:color="auto" w:fill="DADADA"/>
          </w:tcPr>
          <w:p w14:paraId="3527DAAF" w14:textId="2B579981" w:rsidR="00FA0586" w:rsidRPr="00173134" w:rsidRDefault="00FA0586" w:rsidP="00FE7BDE">
            <w:pPr>
              <w:pStyle w:val="TableParagraph"/>
              <w:spacing w:before="42"/>
              <w:ind w:left="615" w:right="600"/>
              <w:jc w:val="center"/>
              <w:rPr>
                <w:b/>
              </w:rPr>
            </w:pPr>
          </w:p>
        </w:tc>
      </w:tr>
    </w:tbl>
    <w:p w14:paraId="5FF8BBA1" w14:textId="77777777" w:rsidR="00335C98" w:rsidRDefault="00335C98">
      <w:pPr>
        <w:pStyle w:val="BodyText"/>
        <w:spacing w:before="11"/>
        <w:rPr>
          <w:sz w:val="27"/>
        </w:rPr>
      </w:pPr>
    </w:p>
    <w:p w14:paraId="6442FB3C" w14:textId="640BDAE9" w:rsidR="00335C98" w:rsidRPr="00070218" w:rsidRDefault="00380B4E" w:rsidP="00BC16CA">
      <w:pPr>
        <w:pStyle w:val="BodyText"/>
        <w:rPr>
          <w:b/>
          <w:bCs/>
          <w:u w:val="single"/>
        </w:rPr>
      </w:pPr>
      <w:r w:rsidRPr="00070218">
        <w:rPr>
          <w:b/>
          <w:bCs/>
          <w:u w:val="single"/>
        </w:rPr>
        <w:t>6</w:t>
      </w:r>
      <w:r w:rsidR="00857379">
        <w:rPr>
          <w:b/>
          <w:bCs/>
          <w:u w:val="single"/>
        </w:rPr>
        <w:t>10</w:t>
      </w:r>
      <w:r w:rsidRPr="00070218">
        <w:rPr>
          <w:b/>
          <w:bCs/>
          <w:u w:val="single"/>
        </w:rPr>
        <w:t xml:space="preserve"> points Total</w:t>
      </w:r>
    </w:p>
    <w:p w14:paraId="22099FB3" w14:textId="54D1450C" w:rsidR="00335C98" w:rsidRDefault="00380B4E" w:rsidP="00BC16CA">
      <w:pPr>
        <w:pStyle w:val="BodyText"/>
        <w:rPr>
          <w:b/>
        </w:rPr>
      </w:pPr>
      <w:r>
        <w:rPr>
          <w:b/>
        </w:rPr>
        <w:t>54</w:t>
      </w:r>
      <w:r w:rsidR="00BF6C9B">
        <w:rPr>
          <w:b/>
        </w:rPr>
        <w:t>9</w:t>
      </w:r>
      <w:r>
        <w:rPr>
          <w:b/>
        </w:rPr>
        <w:t>-6</w:t>
      </w:r>
      <w:r w:rsidR="00252A14">
        <w:rPr>
          <w:b/>
        </w:rPr>
        <w:t>1</w:t>
      </w:r>
      <w:r>
        <w:rPr>
          <w:b/>
        </w:rPr>
        <w:t>0</w:t>
      </w:r>
      <w:r>
        <w:rPr>
          <w:b/>
          <w:spacing w:val="59"/>
        </w:rPr>
        <w:t xml:space="preserve"> </w:t>
      </w:r>
      <w:r>
        <w:rPr>
          <w:b/>
        </w:rPr>
        <w:t>points</w:t>
      </w:r>
      <w:r>
        <w:rPr>
          <w:b/>
        </w:rPr>
        <w:tab/>
        <w:t>A</w:t>
      </w:r>
    </w:p>
    <w:p w14:paraId="66404AB3" w14:textId="4C97C94A" w:rsidR="00335C98" w:rsidRDefault="00380B4E" w:rsidP="00BC16CA">
      <w:pPr>
        <w:pStyle w:val="BodyText"/>
        <w:rPr>
          <w:b/>
        </w:rPr>
      </w:pPr>
      <w:r>
        <w:rPr>
          <w:b/>
        </w:rPr>
        <w:t>48</w:t>
      </w:r>
      <w:r w:rsidR="006D4504">
        <w:rPr>
          <w:b/>
        </w:rPr>
        <w:t>8</w:t>
      </w:r>
      <w:r>
        <w:rPr>
          <w:b/>
        </w:rPr>
        <w:t>-5</w:t>
      </w:r>
      <w:r w:rsidR="00252A14">
        <w:rPr>
          <w:b/>
        </w:rPr>
        <w:t>4</w:t>
      </w:r>
      <w:r w:rsidR="006D4504">
        <w:rPr>
          <w:b/>
        </w:rPr>
        <w:t xml:space="preserve">8 </w:t>
      </w:r>
      <w:r>
        <w:rPr>
          <w:b/>
        </w:rPr>
        <w:t>points</w:t>
      </w:r>
      <w:r>
        <w:rPr>
          <w:b/>
        </w:rPr>
        <w:tab/>
        <w:t>B</w:t>
      </w:r>
    </w:p>
    <w:p w14:paraId="4B7EA977" w14:textId="65661E62" w:rsidR="00335C98" w:rsidRDefault="00380B4E" w:rsidP="00BC16CA">
      <w:pPr>
        <w:pStyle w:val="BodyText"/>
        <w:rPr>
          <w:b/>
        </w:rPr>
      </w:pPr>
      <w:r>
        <w:rPr>
          <w:b/>
        </w:rPr>
        <w:t>42</w:t>
      </w:r>
      <w:r w:rsidR="001E033B">
        <w:rPr>
          <w:b/>
        </w:rPr>
        <w:t>7</w:t>
      </w:r>
      <w:r>
        <w:rPr>
          <w:b/>
        </w:rPr>
        <w:t>-4</w:t>
      </w:r>
      <w:r w:rsidR="006D4504">
        <w:rPr>
          <w:b/>
        </w:rPr>
        <w:t>87</w:t>
      </w:r>
      <w:r>
        <w:rPr>
          <w:b/>
          <w:spacing w:val="-1"/>
        </w:rPr>
        <w:t xml:space="preserve"> </w:t>
      </w:r>
      <w:r>
        <w:rPr>
          <w:b/>
        </w:rPr>
        <w:t>points</w:t>
      </w:r>
      <w:r>
        <w:rPr>
          <w:b/>
        </w:rPr>
        <w:tab/>
        <w:t>C</w:t>
      </w:r>
    </w:p>
    <w:p w14:paraId="431B469D" w14:textId="764DBC8D" w:rsidR="00BC16CA" w:rsidRDefault="00380B4E" w:rsidP="00BC16CA">
      <w:pPr>
        <w:pStyle w:val="BodyText"/>
        <w:rPr>
          <w:b/>
        </w:rPr>
      </w:pPr>
      <w:r>
        <w:rPr>
          <w:b/>
        </w:rPr>
        <w:t>36</w:t>
      </w:r>
      <w:r w:rsidR="0058154A">
        <w:rPr>
          <w:b/>
        </w:rPr>
        <w:t>6</w:t>
      </w:r>
      <w:r>
        <w:rPr>
          <w:b/>
        </w:rPr>
        <w:t>-42</w:t>
      </w:r>
      <w:r w:rsidR="001E033B">
        <w:rPr>
          <w:b/>
        </w:rPr>
        <w:t>6</w:t>
      </w:r>
      <w:r>
        <w:rPr>
          <w:b/>
          <w:spacing w:val="-1"/>
        </w:rPr>
        <w:t xml:space="preserve"> </w:t>
      </w:r>
      <w:r>
        <w:rPr>
          <w:b/>
        </w:rPr>
        <w:t>points</w:t>
      </w:r>
      <w:r>
        <w:rPr>
          <w:b/>
        </w:rPr>
        <w:tab/>
        <w:t xml:space="preserve">D </w:t>
      </w:r>
    </w:p>
    <w:p w14:paraId="55381E69" w14:textId="5504D6AA" w:rsidR="00335C98" w:rsidRDefault="00380B4E" w:rsidP="00BC16CA">
      <w:pPr>
        <w:pStyle w:val="BodyText"/>
        <w:rPr>
          <w:b/>
        </w:rPr>
      </w:pPr>
      <w:r>
        <w:rPr>
          <w:b/>
        </w:rPr>
        <w:t>3</w:t>
      </w:r>
      <w:r w:rsidR="0058154A">
        <w:rPr>
          <w:b/>
        </w:rPr>
        <w:t>65</w:t>
      </w:r>
      <w:r>
        <w:rPr>
          <w:b/>
        </w:rPr>
        <w:t xml:space="preserve"> and below points</w:t>
      </w:r>
      <w:r>
        <w:rPr>
          <w:b/>
          <w:spacing w:val="-7"/>
        </w:rPr>
        <w:t xml:space="preserve"> </w:t>
      </w:r>
      <w:proofErr w:type="gramStart"/>
      <w:r>
        <w:rPr>
          <w:b/>
        </w:rPr>
        <w:t>F</w:t>
      </w:r>
      <w:proofErr w:type="gramEnd"/>
    </w:p>
    <w:p w14:paraId="64F3765D" w14:textId="77777777" w:rsidR="00335C98" w:rsidRDefault="00335C98">
      <w:pPr>
        <w:pStyle w:val="BodyText"/>
        <w:rPr>
          <w:b/>
        </w:rPr>
      </w:pPr>
    </w:p>
    <w:p w14:paraId="48A27B78" w14:textId="5590E4C4" w:rsidR="00335C98" w:rsidRDefault="00EE4917">
      <w:pPr>
        <w:pStyle w:val="Heading1"/>
        <w:spacing w:line="274" w:lineRule="exact"/>
        <w:ind w:left="119"/>
      </w:pPr>
      <w:r>
        <w:t>9</w:t>
      </w:r>
      <w:r w:rsidR="00380B4E">
        <w:t>. Justification for Graduate Credit</w:t>
      </w:r>
    </w:p>
    <w:p w14:paraId="1C678F60" w14:textId="77777777" w:rsidR="00335C98" w:rsidRDefault="00380B4E">
      <w:pPr>
        <w:pStyle w:val="BodyText"/>
        <w:ind w:left="120"/>
      </w:pPr>
      <w:r>
        <w:t>This course requires extensive analysis of scholarly journal articles in order to complete the position paper. This analysis requires students to use critical thinking skills to synthesize information from the class with the articles. The presentation requires extensive analysis of an existing agency in the field. This presentation requires students to analyze and apply all of the information presented in the course. This course also includes formative and summative examinations. These course requirements represent a rigorous standard of evaluation consistent with graduate credit.</w:t>
      </w:r>
    </w:p>
    <w:p w14:paraId="7005E75B" w14:textId="77777777" w:rsidR="00FA0586" w:rsidRDefault="00FA0586" w:rsidP="00FA0586">
      <w:pPr>
        <w:tabs>
          <w:tab w:val="left" w:pos="360"/>
        </w:tabs>
        <w:rPr>
          <w:b/>
          <w:sz w:val="24"/>
        </w:rPr>
      </w:pPr>
    </w:p>
    <w:p w14:paraId="6C0809EE" w14:textId="03BC75F5" w:rsidR="00EE4917" w:rsidRPr="00EE4917" w:rsidRDefault="00EE4917" w:rsidP="00FA0586">
      <w:pPr>
        <w:tabs>
          <w:tab w:val="left" w:pos="360"/>
        </w:tabs>
        <w:rPr>
          <w:b/>
          <w:sz w:val="24"/>
        </w:rPr>
      </w:pPr>
      <w:r>
        <w:rPr>
          <w:b/>
          <w:sz w:val="24"/>
        </w:rPr>
        <w:t xml:space="preserve">10. </w:t>
      </w:r>
      <w:r w:rsidRPr="00EE4917">
        <w:rPr>
          <w:b/>
          <w:sz w:val="24"/>
        </w:rPr>
        <w:t>CLASS</w:t>
      </w:r>
      <w:r w:rsidRPr="00EE4917">
        <w:rPr>
          <w:b/>
          <w:spacing w:val="-21"/>
          <w:sz w:val="24"/>
        </w:rPr>
        <w:t xml:space="preserve"> </w:t>
      </w:r>
      <w:r w:rsidRPr="00EE4917">
        <w:rPr>
          <w:b/>
          <w:sz w:val="24"/>
        </w:rPr>
        <w:t>POLICY STATEMENTS</w:t>
      </w:r>
    </w:p>
    <w:p w14:paraId="0B71D43E" w14:textId="77777777" w:rsidR="00EE4917" w:rsidRDefault="00EE4917" w:rsidP="00EE4917">
      <w:pPr>
        <w:pStyle w:val="ListParagraph"/>
        <w:tabs>
          <w:tab w:val="left" w:pos="360"/>
        </w:tabs>
        <w:ind w:left="451" w:firstLine="0"/>
        <w:jc w:val="right"/>
        <w:rPr>
          <w:b/>
          <w:sz w:val="24"/>
        </w:rPr>
      </w:pPr>
    </w:p>
    <w:p w14:paraId="28E80DD7" w14:textId="77777777" w:rsidR="00EE4917" w:rsidRDefault="00EE4917" w:rsidP="00FA0586">
      <w:pPr>
        <w:ind w:right="806"/>
        <w:rPr>
          <w:b/>
          <w:sz w:val="24"/>
        </w:rPr>
      </w:pPr>
      <w:r>
        <w:rPr>
          <w:b/>
          <w:i/>
          <w:sz w:val="24"/>
        </w:rPr>
        <w:t xml:space="preserve">Extra Credit: </w:t>
      </w:r>
      <w:r>
        <w:rPr>
          <w:b/>
          <w:sz w:val="24"/>
        </w:rPr>
        <w:t xml:space="preserve">No extra credit opportunities will </w:t>
      </w:r>
      <w:proofErr w:type="gramStart"/>
      <w:r>
        <w:rPr>
          <w:b/>
          <w:sz w:val="24"/>
        </w:rPr>
        <w:t>be provided</w:t>
      </w:r>
      <w:proofErr w:type="gramEnd"/>
      <w:r>
        <w:rPr>
          <w:b/>
          <w:sz w:val="24"/>
        </w:rPr>
        <w:t>. Final grades will be comprised of points earned on the activities, tests, and projects described in the syllabus.</w:t>
      </w:r>
    </w:p>
    <w:p w14:paraId="6967B73C" w14:textId="77777777" w:rsidR="00EE4917" w:rsidRDefault="00EE4917" w:rsidP="00FA0586">
      <w:pPr>
        <w:ind w:right="806"/>
        <w:rPr>
          <w:b/>
          <w:sz w:val="24"/>
        </w:rPr>
      </w:pPr>
    </w:p>
    <w:p w14:paraId="4AED7999" w14:textId="77777777" w:rsidR="00EE4917" w:rsidRPr="007C3DFE" w:rsidRDefault="00EE4917" w:rsidP="00FA0586">
      <w:pPr>
        <w:pStyle w:val="ListParagraph"/>
        <w:ind w:left="0" w:firstLine="0"/>
        <w:rPr>
          <w:b/>
          <w:sz w:val="24"/>
          <w:szCs w:val="24"/>
          <w:u w:val="single"/>
        </w:rPr>
      </w:pPr>
      <w:r w:rsidRPr="007C3DFE">
        <w:rPr>
          <w:b/>
          <w:sz w:val="24"/>
          <w:szCs w:val="24"/>
          <w:u w:val="single"/>
        </w:rPr>
        <w:t>COVID Related Policies</w:t>
      </w:r>
    </w:p>
    <w:p w14:paraId="135EC5A4" w14:textId="432E6086" w:rsidR="00EE4917" w:rsidRDefault="00EE4917" w:rsidP="00FA0586">
      <w:r w:rsidRPr="007C3DFE">
        <w:rPr>
          <w:sz w:val="24"/>
          <w:szCs w:val="24"/>
        </w:rPr>
        <w:t xml:space="preserve">Students should stay current with these practices and expectations </w:t>
      </w:r>
      <w:hyperlink r:id="rId25" w:history="1">
        <w:r w:rsidRPr="00DE0691">
          <w:rPr>
            <w:rStyle w:val="Hyperlink"/>
          </w:rPr>
          <w:t>https://auburn.edu/covid-resource-center/</w:t>
        </w:r>
      </w:hyperlink>
      <w:r>
        <w:t xml:space="preserve"> </w:t>
      </w:r>
    </w:p>
    <w:p w14:paraId="0FF87F8A" w14:textId="77777777" w:rsidR="00FA0586" w:rsidRPr="00E05086" w:rsidRDefault="00FA0586" w:rsidP="00FA0586"/>
    <w:p w14:paraId="28BB1A39" w14:textId="77777777" w:rsidR="00EE4917" w:rsidRDefault="00EE4917" w:rsidP="00F65452">
      <w:pPr>
        <w:pStyle w:val="Heading1"/>
        <w:spacing w:before="90"/>
        <w:ind w:left="0"/>
      </w:pPr>
      <w:bookmarkStart w:id="1" w:name="ACADEMIC_INTEGRITY"/>
      <w:bookmarkEnd w:id="1"/>
      <w:r>
        <w:rPr>
          <w:spacing w:val="-1"/>
          <w:u w:val="thick"/>
        </w:rPr>
        <w:lastRenderedPageBreak/>
        <w:t>ACADEMIC</w:t>
      </w:r>
      <w:r>
        <w:rPr>
          <w:spacing w:val="-11"/>
          <w:u w:val="thick"/>
        </w:rPr>
        <w:t xml:space="preserve"> </w:t>
      </w:r>
      <w:r>
        <w:rPr>
          <w:u w:val="thick"/>
        </w:rPr>
        <w:t>INTEGRITY</w:t>
      </w:r>
    </w:p>
    <w:p w14:paraId="2CE9D2A7" w14:textId="77777777" w:rsidR="00EE4917" w:rsidRDefault="00EE4917" w:rsidP="00EE4917">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21431142" w14:textId="77777777" w:rsidR="00EE4917" w:rsidRDefault="00EE4917" w:rsidP="00EE4917">
      <w:pPr>
        <w:pStyle w:val="BodyText"/>
        <w:spacing w:before="6"/>
        <w:rPr>
          <w:sz w:val="14"/>
        </w:rPr>
      </w:pPr>
      <w:r>
        <w:rPr>
          <w:noProof/>
        </w:rPr>
        <mc:AlternateContent>
          <mc:Choice Requires="wpg">
            <w:drawing>
              <wp:inline distT="0" distB="0" distL="0" distR="0" wp14:anchorId="6973F586" wp14:editId="3EACC6A1">
                <wp:extent cx="6209414" cy="1493875"/>
                <wp:effectExtent l="0" t="0" r="1270" b="0"/>
                <wp:docPr id="3" name="Group 2" descr="Honesty pledg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414" cy="1493875"/>
                          <a:chOff x="1527" y="206"/>
                          <a:chExt cx="12624" cy="1734"/>
                        </a:xfrm>
                      </wpg:grpSpPr>
                      <wps:wsp>
                        <wps:cNvPr id="4"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5"/>
                        <wps:cNvSpPr txBox="1">
                          <a:spLocks noChangeArrowheads="1"/>
                        </wps:cNvSpPr>
                        <wps:spPr bwMode="auto">
                          <a:xfrm>
                            <a:off x="2247" y="230"/>
                            <a:ext cx="10783" cy="1558"/>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D2649" w14:textId="77777777" w:rsidR="00EE4917" w:rsidRDefault="00EE4917" w:rsidP="00EE4917">
                              <w:pPr>
                                <w:spacing w:before="10"/>
                                <w:rPr>
                                  <w:sz w:val="23"/>
                                </w:rPr>
                              </w:pPr>
                            </w:p>
                            <w:p w14:paraId="663270A5" w14:textId="77777777" w:rsidR="00EE4917" w:rsidRDefault="00EE4917" w:rsidP="00EE491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inline>
            </w:drawing>
          </mc:Choice>
          <mc:Fallback>
            <w:pict>
              <v:group w14:anchorId="6973F586" id="Group 2" o:spid="_x0000_s1026" alt="Honesty pledge&#10;" style="width:488.95pt;height:117.65pt;mso-position-horizontal-relative:char;mso-position-vertical-relative:lin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5F9QUAABoYAAAOAAAAZHJzL2Uyb0RvYy54bWy8WNtu4zYQfS/QfyD02GJj3X1BnEU22QQF&#10;tu0Cq34ALcmWUFlUSSV2+vWdIUWZ0pq2ulv0xZbNI/LMnJkhObfvj/uKvOZclKxeO96N65C8TllW&#10;1ru180fy9G7hENHSOqMVq/O185YL5/3djz/cHppV7rOCVVnOCUxSi9WhWTtF2zar2UykRb6n4oY1&#10;eQ2DW8b3tIWffDfLOD3A7Ptq5rtuPDswnjWcpbkQ8O+jGnTu5PzbbZ62v2+3Im9JtXaAWys/ufzc&#10;4Ofs7paudpw2RZl2NOg3sNjTsoZF+6keaUvJCy+/mmpfppwJtm1vUrafse22THNpA1jjuSNrnjl7&#10;aaQtu9Vh1/RuAteO/PTN06a/vT7z5kvzmSv28PiJpX8K8Mvs0OxW5jj+3ikw2Rx+ZRnoSV9aJg0/&#10;bvkepwCTyFH69633b35sSQp/xr67DL3QISmMeeEyWMwjpUBagEz4nhf5c4fAsO/Geuhj97rnx75+&#10;eR6EODyjK7WwJNuRQ/EhmsTJYeL7HPaloE0udRDokM+clNnaASo13YMPnnieY4QSSQnXBpB2qTD9&#10;aYwgTIDbr3rya49od17yB12lL6J9zpkUhb5+Eq0K9QyepNRZxz6BtNjuK4j6n98Rl3ihF3lELtq9&#10;oHGexv00I4lLDkStP0L5GiVnAxVJr+SuXzLQIJgKIQXxOkEhg3oUOHhILFicJRZpHBILbcRijbpE&#10;DGJPLXmRGNS0ScSWGofEFjZi3lAA33fPucwz3Y+Y8z7zhv4HNYPlWad5pgaJ51vZDVWwsTM1uMBu&#10;KMIFdqYQiRdb2Y2kWPrhWeeZSngIOu89fyiFF4XnU8E3xUhADFsyjNSw0PNNLS7RG2php2eqkYC1&#10;NnpDOSzaYkE+JYU18vyRFBB58dnI800xEt+aF8FQDAu7wJTCHnnBSAkru8DUIgmseQH7j1kEbIXO&#10;VMJe6YKhEFh9z7ouMKVIwL8WYYOhFjZyphB2cuFQByu50FQiCa1JEQ6lsOgamjrYdQ2HMtjJmUIk&#10;oTUlwpESlowNTSEuZGw4FMJOz5QiCa05EY20WIKbQbnuGNvvnJEphYeg8/UuGkph3/sjU40ksmZF&#10;NJLDxs9U4xK/kRrWs0lk6pFE1sSIRnpY5I1MOS7IG4/ksPKLTUGS2Job8VAQS27Ephr23IhHYtjZ&#10;mXIksTU54qEclrISm1oMywoc13f6AEoLfSZNj3V3KIUnQvHm6Mo7RcME3gkScB7cCJKgO/EDCk+w&#10;FjDYguD5JDDojGA4XKnLxOWp8cwk4fLWAsZcgYMjJHw5aXY8VCAcTgNTyPidobA9T4J3psJ+OQWO&#10;2yCSCaaZihuThE8zFbcKhEORn0Im7EyFqjsJ3pkKVXAKHGsbkommmYqlRsKnmYqZj3DI2Slk4s5U&#10;SCIDrkKtSxIOTY1xO4M7BNoZG3yHrhraYm7pR3KAa7W6OhfwhBctHNqz1zxhEtTKm7eCAFfZFYEl&#10;T4iqHiHxNmIg9bj+bvSMHQ7u/MoaDdDfJyAUPphwOnDuLS7PCcUPJ5yKu8rQVVF1nWEH1F7Upupv&#10;ZTJsHFf9pzBXFuxA18zUsL5touno714JbLFIx/0L6DUt+tC6YkwXpmc8k1ZM5CqGMLxl56ePc0wP&#10;o9shWFVmT2VVYXALvts8VJy8UugAflg83j89dXEzgFVyS6kZvqZDVbbAVJdGtZQ2LHuDjg1nqo0I&#10;bU94KBj/2yEHaCGuHfHXC+W5Q6pfamg5Lb0Qz86t/BFGc7xdcnNkY47QOoWp1k7rwBaIjw+t6lO+&#10;NLzcFbCSJ/O2ZvfQc9uW2M+BrpdYKVbdD+h6/U/tLyhUqv2VYD/qAzsSWT+N9hdpj/C35t01wkjN&#10;HgrY4/N7ztmhyGkGnlKF2nhV2TCpP+b7eBiHkPHhwgg+oau+P+bOF1DbZbMxgpOf0lU3Khuu+mME&#10;H9YOVlXpX90rg6DSEBlH1qB6ePjofUdQtcfNEZidlJwcX31s9XEFDyqm4OE/jCfZXIUGtMy6rlmO&#10;HW7zt4y/U0v/7h8AAAD//wMAUEsDBBQABgAIAAAAIQA0JA/a3gAAAAUBAAAPAAAAZHJzL2Rvd25y&#10;ZXYueG1sTI9Ba8JAEIXvhf6HZQq91U0M1hqzEZG2JymoheJtzI5JMDsbsmsS/323vbSXgcd7vPdN&#10;thpNI3rqXG1ZQTyJQBAXVtdcKvg8vD29gHAeWWNjmRTcyMEqv7/LMNV24B31e1+KUMIuRQWV920q&#10;pSsqMugmtiUO3tl2Bn2QXSl1h0MoN42cRtGzNFhzWKiwpU1FxWV/NQreBxzWSfzaby/nze14mH18&#10;bWNS6vFhXC9BeBr9Xxh+8AM65IHpZK+snWgUhEf87w3eYj5fgDgpmCazBGSeyf/0+TcAAAD//wMA&#10;UEsBAi0AFAAGAAgAAAAhALaDOJL+AAAA4QEAABMAAAAAAAAAAAAAAAAAAAAAAFtDb250ZW50X1R5&#10;cGVzXS54bWxQSwECLQAUAAYACAAAACEAOP0h/9YAAACUAQAACwAAAAAAAAAAAAAAAAAvAQAAX3Jl&#10;bHMvLnJlbHNQSwECLQAUAAYACAAAACEAOV8+RfUFAAAaGAAADgAAAAAAAAAAAAAAAAAuAgAAZHJz&#10;L2Uyb0RvYy54bWxQSwECLQAUAAYACAAAACEANCQP2t4AAAAFAQAADwAAAAAAAAAAAAAAAABPCAAA&#10;ZHJzL2Rvd25yZXYueG1sUEsFBgAAAAAEAAQA8wAAAFoJA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YwwAAANoAAAAPAAAAZHJzL2Rvd25yZXYueG1sRI9Ba8JA&#10;FITvBf/D8gRvzUaR0qSuIoq0PXhoUgRvr9nXJDT7NuxuTfrvXUHocZiZb5jVZjSduJDzrWUF8yQF&#10;QVxZ3XKt4LM8PD6D8AFZY2eZFPyRh8168rDCXNuBP+hShFpECPscFTQh9LmUvmrIoE9sTxy9b+sM&#10;hihdLbXDIcJNJxdp+iQNthwXGuxp11D1U/waBeXxHc+vnKWnrB7oq8tau/eFUrPpuH0BEWgM/+F7&#10;+00rWMLtSrwBcn0FAAD//wMAUEsBAi0AFAAGAAgAAAAhANvh9svuAAAAhQEAABMAAAAAAAAAAAAA&#10;AAAAAAAAAFtDb250ZW50X1R5cGVzXS54bWxQSwECLQAUAAYACAAAACEAWvQsW78AAAAVAQAACwAA&#10;AAAAAAAAAAAAAAAfAQAAX3JlbHMvLnJlbHNQSwECLQAUAAYACAAAACEAPnbKGM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5" o:spid="_x0000_s1028" type="#_x0000_t202" style="position:absolute;left:2247;top:230;width:10783;height: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PIxAAAANoAAAAPAAAAZHJzL2Rvd25yZXYueG1sRI9RS8NA&#10;EITfC/6HYwVfxF4UL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HkVM8jEAAAA2gAAAA8A&#10;AAAAAAAAAAAAAAAABwIAAGRycy9kb3ducmV2LnhtbFBLBQYAAAAAAwADALcAAAD4AgAAAAA=&#10;" fillcolor="#cce1ff" stroked="f">
                  <v:textbox inset="0,0,0,0">
                    <w:txbxContent>
                      <w:p w14:paraId="127D2649" w14:textId="77777777" w:rsidR="00EE4917" w:rsidRDefault="00EE4917" w:rsidP="00EE4917">
                        <w:pPr>
                          <w:spacing w:before="10"/>
                          <w:rPr>
                            <w:sz w:val="23"/>
                          </w:rPr>
                        </w:pPr>
                      </w:p>
                      <w:p w14:paraId="663270A5" w14:textId="77777777" w:rsidR="00EE4917" w:rsidRDefault="00EE4917" w:rsidP="00EE491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anchorlock/>
              </v:group>
            </w:pict>
          </mc:Fallback>
        </mc:AlternateContent>
      </w:r>
    </w:p>
    <w:p w14:paraId="24F9DA7C" w14:textId="77777777" w:rsidR="00EE4917" w:rsidRDefault="00EE4917" w:rsidP="00EE4917">
      <w:pPr>
        <w:pStyle w:val="BodyText"/>
        <w:spacing w:before="138" w:line="244" w:lineRule="auto"/>
        <w:ind w:left="280" w:right="283"/>
      </w:pPr>
      <w:r>
        <w:t xml:space="preserve">Academic dishonesty is an offense that will </w:t>
      </w:r>
      <w:proofErr w:type="gramStart"/>
      <w:r>
        <w:t>be reported</w:t>
      </w:r>
      <w:proofErr w:type="gramEnd"/>
      <w:r>
        <w:t xml:space="preserve">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26">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203F81CB" w14:textId="77777777" w:rsidR="00EE4917" w:rsidRDefault="00EE4917" w:rsidP="00EE4917">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w:t>
      </w:r>
      <w:proofErr w:type="gramStart"/>
      <w:r>
        <w:rPr>
          <w:color w:val="333333"/>
        </w:rPr>
        <w:t>be</w:t>
      </w:r>
      <w:r>
        <w:rPr>
          <w:color w:val="333333"/>
          <w:spacing w:val="1"/>
        </w:rPr>
        <w:t xml:space="preserve"> </w:t>
      </w:r>
      <w:r>
        <w:rPr>
          <w:color w:val="333333"/>
          <w:spacing w:val="-1"/>
        </w:rPr>
        <w:t>reported</w:t>
      </w:r>
      <w:proofErr w:type="gramEnd"/>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3F630BCF" w14:textId="77777777" w:rsidR="00EE4917" w:rsidRDefault="00EE4917" w:rsidP="00EE4917">
      <w:pPr>
        <w:pStyle w:val="BodyText"/>
        <w:spacing w:before="1" w:line="249" w:lineRule="auto"/>
        <w:ind w:left="275" w:right="118"/>
        <w:jc w:val="both"/>
        <w:rPr>
          <w:b/>
        </w:rPr>
      </w:pPr>
    </w:p>
    <w:p w14:paraId="55C8CD7A" w14:textId="77777777" w:rsidR="00EE4917" w:rsidRDefault="00EE4917" w:rsidP="00EE4917">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proofErr w:type="gramStart"/>
      <w:r>
        <w:rPr>
          <w:spacing w:val="-1"/>
        </w:rPr>
        <w:t>is</w:t>
      </w:r>
      <w:r>
        <w:rPr>
          <w:spacing w:val="-6"/>
        </w:rPr>
        <w:t xml:space="preserve"> </w:t>
      </w:r>
      <w:r>
        <w:rPr>
          <w:spacing w:val="-1"/>
        </w:rPr>
        <w:t>found</w:t>
      </w:r>
      <w:proofErr w:type="gramEnd"/>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w:t>
      </w:r>
      <w:proofErr w:type="gramStart"/>
      <w:r>
        <w:t>e.g.</w:t>
      </w:r>
      <w:proofErr w:type="gramEnd"/>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59E65AD8" w14:textId="77777777" w:rsidR="009445D2" w:rsidRDefault="009445D2" w:rsidP="00EE4917">
      <w:pPr>
        <w:pStyle w:val="BodyText"/>
        <w:spacing w:before="1" w:line="249" w:lineRule="auto"/>
        <w:ind w:left="275" w:right="118"/>
        <w:jc w:val="both"/>
      </w:pPr>
    </w:p>
    <w:p w14:paraId="11EE24FD" w14:textId="77777777" w:rsidR="00EE4917" w:rsidRDefault="00EE4917" w:rsidP="00EE4917">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t>University</w:t>
      </w:r>
      <w:proofErr w:type="gramEnd"/>
      <w:r>
        <w:t xml:space="preserve"> classes, trips for participation in intercollegiate athletic events, subpoena for a court appearance and religious holidays. </w:t>
      </w:r>
      <w:r w:rsidRPr="00872CD1">
        <w:rPr>
          <w:b/>
          <w:bCs/>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872CD1">
        <w:rPr>
          <w:b/>
          <w:bCs/>
        </w:rPr>
        <w:t>is required</w:t>
      </w:r>
      <w:proofErr w:type="gramEnd"/>
      <w:r w:rsidRPr="00872CD1">
        <w:rPr>
          <w:b/>
          <w:bCs/>
        </w:rPr>
        <w:t>.</w:t>
      </w:r>
    </w:p>
    <w:p w14:paraId="780DAE50" w14:textId="77777777" w:rsidR="00EE4917" w:rsidRDefault="00EE4917" w:rsidP="00EE4917">
      <w:pPr>
        <w:pStyle w:val="BodyText"/>
        <w:spacing w:before="60" w:line="247" w:lineRule="auto"/>
        <w:ind w:left="270" w:right="128"/>
        <w:jc w:val="both"/>
        <w:rPr>
          <w:b/>
          <w:bCs/>
        </w:rPr>
      </w:pPr>
    </w:p>
    <w:p w14:paraId="3FE519F0" w14:textId="77777777" w:rsidR="00EE4917" w:rsidRDefault="00EE4917" w:rsidP="00EE4917">
      <w:pPr>
        <w:pStyle w:val="BodyText"/>
        <w:spacing w:before="60" w:line="247" w:lineRule="auto"/>
        <w:ind w:left="270" w:right="128"/>
        <w:jc w:val="both"/>
      </w:pPr>
      <w:r>
        <w:rPr>
          <w:rStyle w:val="Strong"/>
        </w:rPr>
        <w:t>Make-Up Policy:</w:t>
      </w:r>
      <w:r>
        <w:t xml:space="preserve"> Arrangements to make up missed major </w:t>
      </w:r>
      <w:proofErr w:type="gramStart"/>
      <w:r>
        <w:t>examination</w:t>
      </w:r>
      <w:proofErr w:type="gramEnd"/>
      <w:r>
        <w:t xml:space="preserve"> (</w:t>
      </w:r>
      <w:proofErr w:type="gramStart"/>
      <w:r>
        <w:t>e.g.</w:t>
      </w:r>
      <w:proofErr w:type="gramEnd"/>
      <w:r>
        <w:t xml:space="preserve"> hour exams, mid-term exams) due to properly authorized excused absences. Except in unusual circumstances, such as </w:t>
      </w:r>
      <w:r>
        <w:lastRenderedPageBreak/>
        <w:t xml:space="preserve">continued absence of the student or the advent of </w:t>
      </w:r>
      <w:proofErr w:type="gramStart"/>
      <w:r>
        <w:t>University</w:t>
      </w:r>
      <w:proofErr w:type="gramEnd"/>
      <w:r>
        <w:t xml:space="preserve"> holidays, a make-up exam will take place within two weeks from the time the student initiates arrangements for it. Except in extraordinary </w:t>
      </w:r>
      <w:proofErr w:type="gramStart"/>
      <w:r>
        <w:t>circumstance</w:t>
      </w:r>
      <w:proofErr w:type="gramEnd"/>
      <w:r>
        <w:t xml:space="preserve">, no make-up exams will </w:t>
      </w:r>
      <w:proofErr w:type="gramStart"/>
      <w:r>
        <w:t>be arranged</w:t>
      </w:r>
      <w:proofErr w:type="gramEnd"/>
      <w:r>
        <w:t xml:space="preserve"> during the last three days before the final exam period begins. The format of the make-up exam will be (as specific by the instructor).</w:t>
      </w:r>
    </w:p>
    <w:p w14:paraId="5320F529" w14:textId="77777777" w:rsidR="00EE4917" w:rsidRDefault="00EE4917" w:rsidP="00EE4917">
      <w:pPr>
        <w:pStyle w:val="BodyText"/>
        <w:spacing w:before="60" w:line="247" w:lineRule="auto"/>
        <w:ind w:left="270" w:right="128"/>
        <w:jc w:val="both"/>
      </w:pPr>
    </w:p>
    <w:p w14:paraId="326A1218" w14:textId="77777777" w:rsidR="00EE4917" w:rsidRDefault="00EE4917" w:rsidP="00EE4917">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proofErr w:type="gramStart"/>
      <w:r>
        <w:rPr>
          <w:color w:val="333333"/>
        </w:rPr>
        <w:t>are</w:t>
      </w:r>
      <w:r>
        <w:rPr>
          <w:color w:val="333333"/>
          <w:spacing w:val="-3"/>
        </w:rPr>
        <w:t xml:space="preserve"> </w:t>
      </w:r>
      <w:r>
        <w:rPr>
          <w:color w:val="333333"/>
        </w:rPr>
        <w:t>asked</w:t>
      </w:r>
      <w:proofErr w:type="gramEnd"/>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 xml:space="preserve">immediately. If you have a conflict with my office hours, an alternate time can </w:t>
      </w:r>
      <w:proofErr w:type="gramStart"/>
      <w:r>
        <w:rPr>
          <w:color w:val="333333"/>
        </w:rPr>
        <w:t>be arranged</w:t>
      </w:r>
      <w:proofErr w:type="gramEnd"/>
      <w:r>
        <w:rPr>
          <w:color w:val="333333"/>
        </w:rPr>
        <w:t>.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2A44E149" w14:textId="77777777" w:rsidR="00EE4917" w:rsidRDefault="00EE4917" w:rsidP="00EE4917">
      <w:pPr>
        <w:pStyle w:val="BodyText"/>
        <w:spacing w:before="60" w:line="247" w:lineRule="auto"/>
        <w:ind w:left="270" w:right="128"/>
        <w:jc w:val="both"/>
      </w:pPr>
    </w:p>
    <w:p w14:paraId="2F837AB2" w14:textId="77777777" w:rsidR="00EE4917" w:rsidRDefault="00EE4917" w:rsidP="00EE4917">
      <w:pPr>
        <w:spacing w:before="1" w:line="242" w:lineRule="auto"/>
        <w:ind w:left="279" w:right="307"/>
        <w:jc w:val="both"/>
        <w:rPr>
          <w:b/>
          <w:sz w:val="24"/>
        </w:rPr>
      </w:pPr>
      <w:r>
        <w:rPr>
          <w:b/>
          <w:i/>
          <w:sz w:val="24"/>
        </w:rPr>
        <w:t xml:space="preserve">Assignments: </w:t>
      </w:r>
      <w:r>
        <w:rPr>
          <w:sz w:val="24"/>
        </w:rPr>
        <w:t>All written assignments are expected to use person-first language (</w:t>
      </w:r>
      <w:proofErr w:type="gramStart"/>
      <w:r>
        <w:rPr>
          <w:sz w:val="24"/>
        </w:rPr>
        <w:t>i.e.</w:t>
      </w:r>
      <w:proofErr w:type="gramEnd"/>
      <w:r>
        <w:rPr>
          <w:sz w:val="24"/>
        </w:rPr>
        <w:t xml:space="preserve"> “child with a disability” rather than “disabled</w:t>
      </w:r>
      <w:r>
        <w:rPr>
          <w:spacing w:val="1"/>
          <w:sz w:val="24"/>
        </w:rPr>
        <w:t xml:space="preserve"> </w:t>
      </w:r>
      <w:r>
        <w:rPr>
          <w:sz w:val="24"/>
        </w:rPr>
        <w:t xml:space="preserve">child”). Written assignments </w:t>
      </w:r>
      <w:proofErr w:type="gramStart"/>
      <w:r>
        <w:rPr>
          <w:sz w:val="24"/>
        </w:rPr>
        <w:t>are expected</w:t>
      </w:r>
      <w:proofErr w:type="gramEnd"/>
      <w:r>
        <w:rPr>
          <w:sz w:val="24"/>
        </w:rPr>
        <w:t xml:space="preserve"> to be typewritten, grammatically accurate, and free of spelling and typographical errors.</w:t>
      </w:r>
      <w:r>
        <w:rPr>
          <w:spacing w:val="1"/>
          <w:sz w:val="24"/>
        </w:rPr>
        <w:t xml:space="preserve"> </w:t>
      </w:r>
      <w:r>
        <w:rPr>
          <w:sz w:val="24"/>
        </w:rPr>
        <w:t xml:space="preserve">Assignments are to be of a quality that would </w:t>
      </w:r>
      <w:proofErr w:type="gramStart"/>
      <w:r>
        <w:rPr>
          <w:sz w:val="24"/>
        </w:rPr>
        <w:t>be expected</w:t>
      </w:r>
      <w:proofErr w:type="gramEnd"/>
      <w:r>
        <w:rPr>
          <w:sz w:val="24"/>
        </w:rPr>
        <w:t xml:space="preserve"> of a professional. </w:t>
      </w:r>
      <w:r>
        <w:rPr>
          <w:b/>
          <w:sz w:val="24"/>
        </w:rPr>
        <w:t xml:space="preserve">Please do not email me assignments, they will not </w:t>
      </w:r>
      <w:proofErr w:type="gramStart"/>
      <w:r>
        <w:rPr>
          <w:b/>
          <w:sz w:val="24"/>
        </w:rPr>
        <w:t>be</w:t>
      </w:r>
      <w:r>
        <w:rPr>
          <w:b/>
          <w:spacing w:val="1"/>
          <w:sz w:val="24"/>
        </w:rPr>
        <w:t xml:space="preserve"> </w:t>
      </w:r>
      <w:r>
        <w:rPr>
          <w:b/>
          <w:sz w:val="24"/>
        </w:rPr>
        <w:t>graded</w:t>
      </w:r>
      <w:proofErr w:type="gramEnd"/>
      <w:r>
        <w:rPr>
          <w:b/>
          <w:sz w:val="24"/>
        </w:rPr>
        <w:t>.</w:t>
      </w:r>
      <w:r>
        <w:rPr>
          <w:b/>
          <w:spacing w:val="-9"/>
          <w:sz w:val="24"/>
        </w:rPr>
        <w:t xml:space="preserve"> </w:t>
      </w:r>
      <w:r>
        <w:rPr>
          <w:b/>
          <w:sz w:val="24"/>
        </w:rPr>
        <w:t>All Assignments must</w:t>
      </w:r>
      <w:r>
        <w:rPr>
          <w:b/>
          <w:spacing w:val="-1"/>
          <w:sz w:val="24"/>
        </w:rPr>
        <w:t xml:space="preserve"> </w:t>
      </w:r>
      <w:proofErr w:type="gramStart"/>
      <w:r>
        <w:rPr>
          <w:b/>
          <w:sz w:val="24"/>
        </w:rPr>
        <w:t>be</w:t>
      </w:r>
      <w:r>
        <w:rPr>
          <w:b/>
          <w:spacing w:val="-10"/>
          <w:sz w:val="24"/>
        </w:rPr>
        <w:t xml:space="preserve"> </w:t>
      </w:r>
      <w:r>
        <w:rPr>
          <w:b/>
          <w:sz w:val="24"/>
        </w:rPr>
        <w:t>submitted</w:t>
      </w:r>
      <w:proofErr w:type="gramEnd"/>
      <w:r>
        <w:rPr>
          <w:b/>
          <w:sz w:val="24"/>
        </w:rPr>
        <w:t xml:space="preserve"> via</w:t>
      </w:r>
      <w:r>
        <w:rPr>
          <w:b/>
          <w:spacing w:val="2"/>
          <w:sz w:val="24"/>
        </w:rPr>
        <w:t xml:space="preserve"> </w:t>
      </w:r>
      <w:r>
        <w:rPr>
          <w:b/>
          <w:sz w:val="24"/>
        </w:rPr>
        <w:t>CANVAS or through Auburn BOX when indicated and typed.</w:t>
      </w:r>
    </w:p>
    <w:p w14:paraId="771905F3" w14:textId="77777777" w:rsidR="00F65452" w:rsidRDefault="00F65452" w:rsidP="00EE4917">
      <w:pPr>
        <w:spacing w:before="1" w:line="242" w:lineRule="auto"/>
        <w:ind w:left="279" w:right="307"/>
        <w:jc w:val="both"/>
        <w:rPr>
          <w:b/>
          <w:sz w:val="24"/>
        </w:rPr>
      </w:pPr>
    </w:p>
    <w:p w14:paraId="3C30D896" w14:textId="77777777" w:rsidR="00EE4917" w:rsidRPr="004B5A56" w:rsidRDefault="00EE4917" w:rsidP="00EE4917">
      <w:pPr>
        <w:pStyle w:val="BodyText"/>
        <w:ind w:left="275" w:right="296"/>
        <w:jc w:val="both"/>
        <w:rPr>
          <w:b/>
          <w:bCs/>
        </w:rPr>
      </w:pPr>
      <w:r w:rsidRPr="004B5A56">
        <w:rPr>
          <w:b/>
          <w:bCs/>
        </w:rPr>
        <w:t xml:space="preserve">All assignments must </w:t>
      </w:r>
      <w:proofErr w:type="gramStart"/>
      <w:r w:rsidRPr="004B5A56">
        <w:rPr>
          <w:b/>
          <w:bCs/>
        </w:rPr>
        <w:t>be turned</w:t>
      </w:r>
      <w:proofErr w:type="gramEnd"/>
      <w:r w:rsidRPr="004B5A56">
        <w:rPr>
          <w:b/>
          <w:bCs/>
        </w:rPr>
        <w:t xml:space="preserve"> in when due via CANVAS unless otherwise indicated. Assignments must </w:t>
      </w:r>
      <w:proofErr w:type="gramStart"/>
      <w:r w:rsidRPr="004B5A56">
        <w:rPr>
          <w:b/>
          <w:bCs/>
        </w:rPr>
        <w:t>be turned</w:t>
      </w:r>
      <w:proofErr w:type="gramEnd"/>
      <w:r w:rsidRPr="004B5A56">
        <w:rPr>
          <w:b/>
          <w:bCs/>
        </w:rPr>
        <w:t xml:space="preserve"> in by the student</w:t>
      </w:r>
      <w:r w:rsidRPr="004B5A56">
        <w:rPr>
          <w:b/>
          <w:bCs/>
          <w:spacing w:val="-57"/>
        </w:rPr>
        <w:t xml:space="preserve"> </w:t>
      </w:r>
      <w:r w:rsidRPr="004B5A56">
        <w:rPr>
          <w:b/>
          <w:bCs/>
        </w:rPr>
        <w:t xml:space="preserve">completing the assignment. No late assignments will </w:t>
      </w:r>
      <w:proofErr w:type="gramStart"/>
      <w:r w:rsidRPr="004B5A56">
        <w:rPr>
          <w:b/>
          <w:bCs/>
        </w:rPr>
        <w:t>be accepted</w:t>
      </w:r>
      <w:proofErr w:type="gramEnd"/>
      <w:r w:rsidRPr="004B5A56">
        <w:rPr>
          <w:b/>
          <w:bCs/>
        </w:rPr>
        <w:t xml:space="preserve">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proofErr w:type="gramStart"/>
      <w:r w:rsidRPr="004B5A56">
        <w:rPr>
          <w:b/>
          <w:bCs/>
        </w:rPr>
        <w:t>is</w:t>
      </w:r>
      <w:r w:rsidRPr="004B5A56">
        <w:rPr>
          <w:b/>
          <w:bCs/>
          <w:spacing w:val="-10"/>
        </w:rPr>
        <w:t xml:space="preserve"> </w:t>
      </w:r>
      <w:r w:rsidRPr="004B5A56">
        <w:rPr>
          <w:b/>
          <w:bCs/>
        </w:rPr>
        <w:t>provided</w:t>
      </w:r>
      <w:proofErr w:type="gramEnd"/>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51AF5D20" w14:textId="77777777" w:rsidR="00EE4917" w:rsidRDefault="00EE4917" w:rsidP="00EE4917">
      <w:pPr>
        <w:pStyle w:val="BodyText"/>
        <w:spacing w:line="242" w:lineRule="auto"/>
        <w:ind w:left="280" w:right="936"/>
      </w:pPr>
      <w:r>
        <w:rPr>
          <w:b/>
          <w:i/>
        </w:rPr>
        <w:t xml:space="preserve">Professionalism: </w:t>
      </w:r>
      <w:r>
        <w:t xml:space="preserve">As faculty, staff, and students interact in professional settings, they </w:t>
      </w:r>
      <w:proofErr w:type="gramStart"/>
      <w:r>
        <w:t>are expected</w:t>
      </w:r>
      <w:proofErr w:type="gramEnd"/>
      <w:r>
        <w:t xml:space="preserve">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proofErr w:type="gramStart"/>
      <w:r>
        <w:t>are</w:t>
      </w:r>
      <w:r>
        <w:rPr>
          <w:spacing w:val="-14"/>
        </w:rPr>
        <w:t xml:space="preserve"> </w:t>
      </w:r>
      <w:r>
        <w:t>listed</w:t>
      </w:r>
      <w:proofErr w:type="gramEnd"/>
      <w:r>
        <w:rPr>
          <w:spacing w:val="-9"/>
        </w:rPr>
        <w:t xml:space="preserve"> </w:t>
      </w:r>
      <w:r>
        <w:t>below:</w:t>
      </w:r>
    </w:p>
    <w:p w14:paraId="4F9469AB" w14:textId="77777777" w:rsidR="00EE4917" w:rsidRDefault="00EE4917" w:rsidP="00EE4917">
      <w:pPr>
        <w:pStyle w:val="ListParagraph"/>
        <w:numPr>
          <w:ilvl w:val="1"/>
          <w:numId w:val="25"/>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proofErr w:type="gramStart"/>
      <w:r>
        <w:rPr>
          <w:spacing w:val="-1"/>
          <w:sz w:val="24"/>
        </w:rPr>
        <w:t>practices</w:t>
      </w:r>
      <w:proofErr w:type="gramEnd"/>
    </w:p>
    <w:p w14:paraId="0BA6A52F" w14:textId="77777777" w:rsidR="00EE4917" w:rsidRDefault="00EE4917" w:rsidP="00EE4917">
      <w:pPr>
        <w:pStyle w:val="ListParagraph"/>
        <w:numPr>
          <w:ilvl w:val="1"/>
          <w:numId w:val="25"/>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 xml:space="preserve">learning </w:t>
      </w:r>
      <w:proofErr w:type="gramStart"/>
      <w:r>
        <w:rPr>
          <w:sz w:val="24"/>
        </w:rPr>
        <w:t>communities</w:t>
      </w:r>
      <w:proofErr w:type="gramEnd"/>
    </w:p>
    <w:p w14:paraId="131BAA4F" w14:textId="77777777" w:rsidR="00EE4917" w:rsidRDefault="00EE4917" w:rsidP="00EE4917">
      <w:pPr>
        <w:pStyle w:val="ListParagraph"/>
        <w:numPr>
          <w:ilvl w:val="1"/>
          <w:numId w:val="25"/>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proofErr w:type="gramStart"/>
      <w:r>
        <w:rPr>
          <w:spacing w:val="-1"/>
          <w:sz w:val="24"/>
        </w:rPr>
        <w:t>diversity</w:t>
      </w:r>
      <w:proofErr w:type="gramEnd"/>
    </w:p>
    <w:p w14:paraId="27614EF3" w14:textId="77777777" w:rsidR="00EE4917" w:rsidRDefault="00EE4917" w:rsidP="00EE4917">
      <w:pPr>
        <w:pStyle w:val="ListParagraph"/>
        <w:numPr>
          <w:ilvl w:val="1"/>
          <w:numId w:val="25"/>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5B1E873C" w14:textId="77777777" w:rsidR="00EE4917" w:rsidRDefault="00EE4917" w:rsidP="00EE4917">
      <w:pPr>
        <w:pStyle w:val="BodyText"/>
        <w:spacing w:before="4"/>
      </w:pPr>
    </w:p>
    <w:p w14:paraId="3D36E329" w14:textId="77777777" w:rsidR="00EE4917" w:rsidRDefault="00EE4917" w:rsidP="00EE4917">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7DB577FA" w14:textId="77777777" w:rsidR="00EE4917" w:rsidRDefault="00EE4917" w:rsidP="00EE4917">
      <w:pPr>
        <w:pStyle w:val="BodyText"/>
        <w:spacing w:before="4"/>
      </w:pPr>
    </w:p>
    <w:p w14:paraId="35C8BB17" w14:textId="77777777" w:rsidR="00EE4917" w:rsidRDefault="00EE4917" w:rsidP="00EE4917">
      <w:pPr>
        <w:pStyle w:val="BodyText"/>
        <w:spacing w:before="1"/>
        <w:ind w:left="279" w:right="298"/>
        <w:jc w:val="both"/>
      </w:pPr>
      <w:r>
        <w:rPr>
          <w:b/>
          <w:i/>
          <w:spacing w:val="-1"/>
        </w:rPr>
        <w:lastRenderedPageBreak/>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 xml:space="preserve">from actions of faculty or administration. This resolution should </w:t>
      </w:r>
      <w:proofErr w:type="gramStart"/>
      <w:r>
        <w:t>be achieved</w:t>
      </w:r>
      <w:proofErr w:type="gramEnd"/>
      <w:r>
        <w:t xml:space="preserve">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70BE3233" w14:textId="77777777" w:rsidR="00EE4917" w:rsidRDefault="00EE4917" w:rsidP="00EE4917">
      <w:pPr>
        <w:pStyle w:val="BodyText"/>
        <w:spacing w:before="9"/>
        <w:rPr>
          <w:sz w:val="23"/>
        </w:rPr>
      </w:pPr>
    </w:p>
    <w:p w14:paraId="4B98CE5B" w14:textId="77777777" w:rsidR="00EE4917" w:rsidRDefault="00EE4917" w:rsidP="00EE4917">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40314E67" w14:textId="77777777" w:rsidR="00EE4917" w:rsidRDefault="00EE4917" w:rsidP="00EE4917">
      <w:pPr>
        <w:pStyle w:val="BodyText"/>
        <w:ind w:left="280"/>
        <w:jc w:val="both"/>
      </w:pPr>
    </w:p>
    <w:p w14:paraId="3E999AFD" w14:textId="77777777" w:rsidR="00EE4917" w:rsidRDefault="00EE4917" w:rsidP="00EE4917">
      <w:pPr>
        <w:pStyle w:val="BodyText"/>
        <w:ind w:left="280"/>
        <w:jc w:val="both"/>
      </w:pPr>
      <w:r w:rsidRPr="004B5A56">
        <w:rPr>
          <w:b/>
          <w:bCs/>
        </w:rPr>
        <w:t>Emergency Contingency statement:</w:t>
      </w:r>
    </w:p>
    <w:p w14:paraId="25DBA006" w14:textId="77777777" w:rsidR="00EE4917" w:rsidRDefault="00EE4917" w:rsidP="00EE4917">
      <w:pPr>
        <w:pStyle w:val="BodyText"/>
        <w:ind w:left="280"/>
        <w:jc w:val="both"/>
      </w:pPr>
      <w:r>
        <w:t xml:space="preserve">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w:t>
      </w:r>
    </w:p>
    <w:p w14:paraId="7596BDEC" w14:textId="77777777" w:rsidR="00EE4917" w:rsidRPr="004B5A56" w:rsidRDefault="00EE4917" w:rsidP="00EE4917">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7"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28" w:tgtFrame="_blank" w:history="1">
        <w:r w:rsidRPr="004B5A56">
          <w:rPr>
            <w:color w:val="0000FF"/>
            <w:sz w:val="24"/>
            <w:szCs w:val="24"/>
            <w:u w:val="single"/>
          </w:rPr>
          <w:t>Auburn University Medical Clinic. (Links to an external site.)</w:t>
        </w:r>
      </w:hyperlink>
    </w:p>
    <w:p w14:paraId="33010C55" w14:textId="77777777" w:rsidR="00EE4917" w:rsidRDefault="00EE4917" w:rsidP="00EE4917">
      <w:pPr>
        <w:widowControl/>
        <w:autoSpaceDE/>
        <w:autoSpaceDN/>
        <w:spacing w:before="100" w:beforeAutospacing="1" w:after="100" w:afterAutospacing="1"/>
        <w:ind w:left="270"/>
        <w:rPr>
          <w:sz w:val="24"/>
          <w:szCs w:val="24"/>
        </w:rPr>
      </w:pPr>
      <w:r w:rsidRPr="004B5A56">
        <w:rPr>
          <w:sz w:val="24"/>
          <w:szCs w:val="24"/>
        </w:rPr>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4B5A56">
        <w:rPr>
          <w:sz w:val="24"/>
          <w:szCs w:val="24"/>
        </w:rPr>
        <w:t>be seen</w:t>
      </w:r>
      <w:proofErr w:type="gramEnd"/>
      <w:r w:rsidRPr="004B5A56">
        <w:rPr>
          <w:sz w:val="24"/>
          <w:szCs w:val="24"/>
        </w:rPr>
        <w:t xml:space="preserve"> by the counselor on call, or you may call </w:t>
      </w:r>
      <w:hyperlink r:id="rId29" w:history="1">
        <w:r w:rsidRPr="004B5A56">
          <w:rPr>
            <w:color w:val="0000FF"/>
            <w:sz w:val="24"/>
            <w:szCs w:val="24"/>
            <w:u w:val="single"/>
          </w:rPr>
          <w:t>334.844.5123</w:t>
        </w:r>
      </w:hyperlink>
      <w:r w:rsidRPr="004B5A56">
        <w:rPr>
          <w:sz w:val="24"/>
          <w:szCs w:val="24"/>
        </w:rPr>
        <w:t xml:space="preserve"> to speak with someone. Additional information can </w:t>
      </w:r>
      <w:proofErr w:type="gramStart"/>
      <w:r w:rsidRPr="004B5A56">
        <w:rPr>
          <w:sz w:val="24"/>
          <w:szCs w:val="24"/>
        </w:rPr>
        <w:t>be found</w:t>
      </w:r>
      <w:proofErr w:type="gramEnd"/>
      <w:r w:rsidRPr="004B5A56">
        <w:rPr>
          <w:sz w:val="24"/>
          <w:szCs w:val="24"/>
        </w:rPr>
        <w:t xml:space="preserve"> at </w:t>
      </w:r>
      <w:hyperlink r:id="rId30" w:tgtFrame="_blank" w:history="1">
        <w:r w:rsidRPr="004B5A56">
          <w:rPr>
            <w:color w:val="0000FF"/>
            <w:sz w:val="24"/>
            <w:szCs w:val="24"/>
            <w:u w:val="single"/>
          </w:rPr>
          <w:t>http://wp.auburn.edu/scs (Links to an external site.)</w:t>
        </w:r>
      </w:hyperlink>
      <w:r w:rsidRPr="004B5A56">
        <w:rPr>
          <w:sz w:val="24"/>
          <w:szCs w:val="24"/>
        </w:rPr>
        <w:t>.</w:t>
      </w:r>
    </w:p>
    <w:p w14:paraId="3E2B2EB1" w14:textId="77777777" w:rsidR="009445D2" w:rsidRDefault="009445D2" w:rsidP="00EE4917">
      <w:pPr>
        <w:rPr>
          <w:rFonts w:ascii="Nadia Serif" w:hAnsi="Nadia Serif"/>
          <w:b/>
          <w:sz w:val="40"/>
          <w:szCs w:val="40"/>
        </w:rPr>
      </w:pPr>
    </w:p>
    <w:p w14:paraId="54CAA5BF" w14:textId="77777777" w:rsidR="009445D2" w:rsidRDefault="009445D2" w:rsidP="00EE4917">
      <w:pPr>
        <w:rPr>
          <w:rFonts w:ascii="Nadia Serif" w:hAnsi="Nadia Serif"/>
          <w:b/>
          <w:sz w:val="40"/>
          <w:szCs w:val="40"/>
        </w:rPr>
      </w:pPr>
    </w:p>
    <w:p w14:paraId="6E1121D2" w14:textId="77777777" w:rsidR="009445D2" w:rsidRDefault="009445D2" w:rsidP="00EE4917">
      <w:pPr>
        <w:rPr>
          <w:rFonts w:ascii="Nadia Serif" w:hAnsi="Nadia Serif"/>
          <w:b/>
          <w:sz w:val="40"/>
          <w:szCs w:val="40"/>
        </w:rPr>
      </w:pPr>
    </w:p>
    <w:p w14:paraId="43D0358E" w14:textId="77777777" w:rsidR="009445D2" w:rsidRDefault="009445D2" w:rsidP="00EE4917">
      <w:pPr>
        <w:rPr>
          <w:rFonts w:ascii="Nadia Serif" w:hAnsi="Nadia Serif"/>
          <w:b/>
          <w:sz w:val="40"/>
          <w:szCs w:val="40"/>
        </w:rPr>
      </w:pPr>
    </w:p>
    <w:p w14:paraId="082EDF55" w14:textId="77777777" w:rsidR="009445D2" w:rsidRDefault="009445D2" w:rsidP="00EE4917">
      <w:pPr>
        <w:rPr>
          <w:rFonts w:ascii="Nadia Serif" w:hAnsi="Nadia Serif"/>
          <w:b/>
          <w:sz w:val="40"/>
          <w:szCs w:val="40"/>
        </w:rPr>
      </w:pPr>
    </w:p>
    <w:p w14:paraId="249302C6" w14:textId="77777777" w:rsidR="009445D2" w:rsidRDefault="009445D2" w:rsidP="00EE4917">
      <w:pPr>
        <w:rPr>
          <w:rFonts w:ascii="Nadia Serif" w:hAnsi="Nadia Serif"/>
          <w:b/>
          <w:sz w:val="40"/>
          <w:szCs w:val="40"/>
        </w:rPr>
      </w:pPr>
    </w:p>
    <w:p w14:paraId="02FA0B84" w14:textId="77777777" w:rsidR="009445D2" w:rsidRDefault="009445D2" w:rsidP="00EE4917">
      <w:pPr>
        <w:rPr>
          <w:rFonts w:ascii="Nadia Serif" w:hAnsi="Nadia Serif"/>
          <w:b/>
          <w:sz w:val="40"/>
          <w:szCs w:val="40"/>
        </w:rPr>
      </w:pPr>
    </w:p>
    <w:p w14:paraId="6D220532" w14:textId="77777777" w:rsidR="009445D2" w:rsidRDefault="009445D2" w:rsidP="00EE4917">
      <w:pPr>
        <w:rPr>
          <w:rFonts w:ascii="Nadia Serif" w:hAnsi="Nadia Serif"/>
          <w:b/>
          <w:sz w:val="40"/>
          <w:szCs w:val="40"/>
        </w:rPr>
      </w:pPr>
    </w:p>
    <w:p w14:paraId="00188F68" w14:textId="77777777" w:rsidR="009445D2" w:rsidRDefault="009445D2" w:rsidP="00EE4917">
      <w:pPr>
        <w:rPr>
          <w:rFonts w:ascii="Nadia Serif" w:hAnsi="Nadia Serif"/>
          <w:b/>
          <w:sz w:val="40"/>
          <w:szCs w:val="40"/>
        </w:rPr>
      </w:pPr>
    </w:p>
    <w:p w14:paraId="0BCF7002" w14:textId="77777777" w:rsidR="009445D2" w:rsidRDefault="009445D2" w:rsidP="00EE4917">
      <w:pPr>
        <w:rPr>
          <w:rFonts w:ascii="Nadia Serif" w:hAnsi="Nadia Serif"/>
          <w:b/>
          <w:sz w:val="40"/>
          <w:szCs w:val="40"/>
        </w:rPr>
      </w:pPr>
    </w:p>
    <w:p w14:paraId="647E6B67" w14:textId="494233F1" w:rsidR="00EE4917" w:rsidRPr="0049292B" w:rsidRDefault="00EE4917" w:rsidP="00EE4917">
      <w:pPr>
        <w:rPr>
          <w:rFonts w:ascii="Nadia Serif" w:hAnsi="Nadia Serif"/>
          <w:b/>
          <w:sz w:val="40"/>
          <w:szCs w:val="40"/>
        </w:rPr>
      </w:pPr>
      <w:r>
        <w:rPr>
          <w:rFonts w:ascii="Nadia Serif" w:hAnsi="Nadia Serif"/>
          <w:b/>
          <w:sz w:val="40"/>
          <w:szCs w:val="40"/>
        </w:rPr>
        <w:lastRenderedPageBreak/>
        <w:t>To</w:t>
      </w:r>
      <w:r w:rsidRPr="0049292B">
        <w:rPr>
          <w:rFonts w:ascii="Nadia Serif" w:hAnsi="Nadia Serif"/>
          <w:b/>
          <w:sz w:val="40"/>
          <w:szCs w:val="40"/>
        </w:rPr>
        <w:t xml:space="preserve"> opt in or out of an </w:t>
      </w:r>
      <w:proofErr w:type="gramStart"/>
      <w:r w:rsidRPr="0049292B">
        <w:rPr>
          <w:rFonts w:ascii="Nadia Serif" w:hAnsi="Nadia Serif"/>
          <w:b/>
          <w:sz w:val="40"/>
          <w:szCs w:val="40"/>
        </w:rPr>
        <w:t>All Access</w:t>
      </w:r>
      <w:proofErr w:type="gramEnd"/>
      <w:r w:rsidRPr="0049292B">
        <w:rPr>
          <w:rFonts w:ascii="Nadia Serif" w:hAnsi="Nadia Serif"/>
          <w:b/>
          <w:sz w:val="40"/>
          <w:szCs w:val="40"/>
        </w:rPr>
        <w:t xml:space="preserve"> class:</w:t>
      </w:r>
    </w:p>
    <w:p w14:paraId="60EB49D3" w14:textId="77777777" w:rsidR="00EE4917" w:rsidRPr="0049292B" w:rsidRDefault="00EE4917" w:rsidP="00EE4917">
      <w:pPr>
        <w:rPr>
          <w:rFonts w:ascii="Nadia Serif" w:hAnsi="Nadia Serif"/>
          <w:b/>
          <w:sz w:val="28"/>
          <w:szCs w:val="28"/>
        </w:rPr>
      </w:pPr>
      <w:r w:rsidRPr="0049292B">
        <w:rPr>
          <w:rFonts w:ascii="Nadia Serif" w:hAnsi="Nadia Serif"/>
          <w:b/>
          <w:sz w:val="28"/>
          <w:szCs w:val="28"/>
        </w:rPr>
        <w:t>1.Log into AU Access, and then Select Student Menu:</w:t>
      </w:r>
    </w:p>
    <w:p w14:paraId="3D7C03B6" w14:textId="77777777" w:rsidR="00EE4917" w:rsidRPr="0049292B" w:rsidRDefault="00EE4917" w:rsidP="00EE4917">
      <w:pPr>
        <w:rPr>
          <w:rFonts w:ascii="Nadia Serif" w:hAnsi="Nadia Serif"/>
        </w:rPr>
      </w:pPr>
      <w:r w:rsidRPr="0049292B">
        <w:rPr>
          <w:rFonts w:ascii="Nadia Serif" w:hAnsi="Nadia Serif"/>
          <w:noProof/>
        </w:rPr>
        <w:drawing>
          <wp:inline distT="0" distB="0" distL="0" distR="0" wp14:anchorId="0FE3EA20" wp14:editId="359982C0">
            <wp:extent cx="5438775" cy="3398072"/>
            <wp:effectExtent l="0" t="0" r="0" b="0"/>
            <wp:docPr id="2" name="Picture 2" descr="picture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all access "/>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14:paraId="59A731B6" w14:textId="77777777" w:rsidR="00EE4917" w:rsidRPr="0049292B" w:rsidRDefault="00EE4917" w:rsidP="00EE4917">
      <w:pPr>
        <w:rPr>
          <w:rFonts w:ascii="Nadia Serif" w:hAnsi="Nadia Serif"/>
          <w:b/>
          <w:sz w:val="28"/>
          <w:szCs w:val="28"/>
        </w:rPr>
      </w:pPr>
      <w:r w:rsidRPr="0049292B">
        <w:rPr>
          <w:rFonts w:ascii="Nadia Serif" w:hAnsi="Nadia Serif"/>
          <w:b/>
          <w:sz w:val="28"/>
          <w:szCs w:val="28"/>
        </w:rPr>
        <w:t xml:space="preserve">2. Near the bottom, students will see an </w:t>
      </w:r>
      <w:proofErr w:type="gramStart"/>
      <w:r w:rsidRPr="0049292B">
        <w:rPr>
          <w:rFonts w:ascii="Nadia Serif" w:hAnsi="Nadia Serif"/>
          <w:b/>
          <w:sz w:val="28"/>
          <w:szCs w:val="28"/>
        </w:rPr>
        <w:t>All Access</w:t>
      </w:r>
      <w:proofErr w:type="gramEnd"/>
      <w:r w:rsidRPr="0049292B">
        <w:rPr>
          <w:rFonts w:ascii="Nadia Serif" w:hAnsi="Nadia Serif"/>
          <w:b/>
          <w:sz w:val="28"/>
          <w:szCs w:val="28"/>
        </w:rPr>
        <w:t xml:space="preserve"> tab.  Select it to view classes.</w:t>
      </w:r>
      <w:r w:rsidRPr="0049292B">
        <w:rPr>
          <w:rFonts w:ascii="Nadia Serif" w:hAnsi="Nadia Serif"/>
          <w:b/>
          <w:noProof/>
          <w:sz w:val="28"/>
          <w:szCs w:val="28"/>
        </w:rPr>
        <w:drawing>
          <wp:inline distT="0" distB="0" distL="0" distR="0" wp14:anchorId="5D39D145" wp14:editId="0E1E35E3">
            <wp:extent cx="5486400" cy="3427828"/>
            <wp:effectExtent l="0" t="0" r="0" b="1270"/>
            <wp:docPr id="1" name="Picture 1" descr="au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 acces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7E2AEFBA" w14:textId="77777777" w:rsidR="00EE4917" w:rsidRDefault="00EE4917" w:rsidP="00EE4917">
      <w:r>
        <w:rPr>
          <w:noProof/>
        </w:rPr>
        <w:lastRenderedPageBreak/>
        <w:drawing>
          <wp:inline distT="0" distB="0" distL="0" distR="0" wp14:anchorId="3805F592" wp14:editId="57AAAD0B">
            <wp:extent cx="5273040" cy="1043940"/>
            <wp:effectExtent l="0" t="0" r="3810" b="3810"/>
            <wp:docPr id="10" name="Picture 10"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ll acces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503B9FE4" w14:textId="77777777" w:rsidR="00EE4917" w:rsidRPr="0049292B" w:rsidRDefault="00EE4917" w:rsidP="00EE4917">
      <w:pPr>
        <w:rPr>
          <w:rFonts w:ascii="Nadia Serif" w:hAnsi="Nadia Serif"/>
          <w:sz w:val="28"/>
          <w:szCs w:val="28"/>
        </w:rPr>
      </w:pPr>
    </w:p>
    <w:p w14:paraId="1A71C845" w14:textId="77777777" w:rsidR="00EE4917" w:rsidRPr="0049292B" w:rsidRDefault="00EE4917" w:rsidP="00EE4917">
      <w:pPr>
        <w:rPr>
          <w:rFonts w:ascii="Nadia Serif" w:hAnsi="Nadia Serif"/>
          <w:b/>
          <w:sz w:val="28"/>
          <w:szCs w:val="28"/>
        </w:rPr>
      </w:pPr>
      <w:r w:rsidRPr="0049292B">
        <w:rPr>
          <w:rFonts w:ascii="Nadia Serif" w:hAnsi="Nadia Serif"/>
          <w:b/>
          <w:sz w:val="28"/>
          <w:szCs w:val="28"/>
        </w:rPr>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1A1CBBC3" w14:textId="77777777" w:rsidR="00EE4917" w:rsidRDefault="00EE4917" w:rsidP="00EE4917">
      <w:r>
        <w:rPr>
          <w:noProof/>
        </w:rPr>
        <w:drawing>
          <wp:inline distT="0" distB="0" distL="0" distR="0" wp14:anchorId="49BD5204" wp14:editId="7F00472E">
            <wp:extent cx="4709160" cy="2385060"/>
            <wp:effectExtent l="0" t="0" r="0" b="0"/>
            <wp:docPr id="6" name="Picture 6" descr="au acc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 access&#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5B5BE042" w14:textId="77777777" w:rsidR="00EE4917" w:rsidRPr="0049292B" w:rsidRDefault="00EE4917" w:rsidP="00EE4917">
      <w:pPr>
        <w:rPr>
          <w:rFonts w:ascii="Nadia Serif" w:hAnsi="Nadia Serif"/>
          <w:b/>
          <w:sz w:val="28"/>
          <w:szCs w:val="28"/>
        </w:rPr>
      </w:pPr>
      <w:r w:rsidRPr="0049292B">
        <w:rPr>
          <w:rFonts w:ascii="Nadia Serif" w:hAnsi="Nadia Serif"/>
          <w:b/>
          <w:sz w:val="28"/>
          <w:szCs w:val="28"/>
        </w:rPr>
        <w:t xml:space="preserve">4.  Once the current term </w:t>
      </w:r>
      <w:proofErr w:type="gramStart"/>
      <w:r w:rsidRPr="0049292B">
        <w:rPr>
          <w:rFonts w:ascii="Nadia Serif" w:hAnsi="Nadia Serif"/>
          <w:b/>
          <w:sz w:val="28"/>
          <w:szCs w:val="28"/>
        </w:rPr>
        <w:t>is selected</w:t>
      </w:r>
      <w:proofErr w:type="gramEnd"/>
      <w:r w:rsidRPr="0049292B">
        <w:rPr>
          <w:rFonts w:ascii="Nadia Serif" w:hAnsi="Nadia Serif"/>
          <w:b/>
          <w:sz w:val="28"/>
          <w:szCs w:val="28"/>
        </w:rPr>
        <w:t>, All Access courses will populate with options to change out to the right.</w:t>
      </w:r>
    </w:p>
    <w:p w14:paraId="6EB73B8F" w14:textId="77777777" w:rsidR="00EE4917" w:rsidRDefault="00EE4917" w:rsidP="00EE4917"/>
    <w:p w14:paraId="0674D942" w14:textId="77777777" w:rsidR="00EE4917" w:rsidRDefault="00EE4917" w:rsidP="00EE4917">
      <w:r>
        <w:rPr>
          <w:noProof/>
        </w:rPr>
        <w:drawing>
          <wp:inline distT="0" distB="0" distL="0" distR="0" wp14:anchorId="48B7A6D9" wp14:editId="4888A57A">
            <wp:extent cx="5935980" cy="2103120"/>
            <wp:effectExtent l="0" t="0" r="7620" b="0"/>
            <wp:docPr id="11" name="Picture 11"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ll acces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4BBF79A4" w14:textId="77777777" w:rsidR="00EE4917" w:rsidRDefault="00EE4917" w:rsidP="00EE4917"/>
    <w:p w14:paraId="0BAA590E" w14:textId="77777777" w:rsidR="00EE4917" w:rsidRDefault="00EE4917" w:rsidP="00EE4917">
      <w:pPr>
        <w:rPr>
          <w:noProof/>
        </w:rPr>
      </w:pPr>
    </w:p>
    <w:p w14:paraId="212724B6" w14:textId="77777777" w:rsidR="00EE4917" w:rsidRDefault="00EE4917" w:rsidP="00EE4917">
      <w:pPr>
        <w:rPr>
          <w:noProof/>
        </w:rPr>
      </w:pPr>
    </w:p>
    <w:p w14:paraId="75B81D8D" w14:textId="77777777" w:rsidR="00EE4917" w:rsidRPr="0049292B" w:rsidRDefault="00EE4917" w:rsidP="00EE4917">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33529658" w14:textId="77777777" w:rsidR="00EE4917" w:rsidRDefault="00EE4917" w:rsidP="00EE4917">
      <w:r>
        <w:rPr>
          <w:noProof/>
        </w:rPr>
        <w:lastRenderedPageBreak/>
        <w:drawing>
          <wp:inline distT="0" distB="0" distL="0" distR="0" wp14:anchorId="3D412092" wp14:editId="068B666C">
            <wp:extent cx="5935980" cy="2308860"/>
            <wp:effectExtent l="0" t="0" r="7620" b="0"/>
            <wp:docPr id="8" name="Picture 8"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ll acces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025E8C02" w14:textId="77777777" w:rsidR="00EE4917" w:rsidRDefault="00EE4917" w:rsidP="00EE4917"/>
    <w:p w14:paraId="002DDAA2" w14:textId="77777777" w:rsidR="00EE4917" w:rsidRPr="006C3E6A" w:rsidRDefault="00EE4917" w:rsidP="00EE4917">
      <w:pPr>
        <w:rPr>
          <w:rFonts w:ascii="Nadia Serif" w:hAnsi="Nadia Serif"/>
          <w:b/>
          <w:sz w:val="28"/>
          <w:szCs w:val="28"/>
        </w:rPr>
      </w:pPr>
      <w:r w:rsidRPr="006C3E6A">
        <w:rPr>
          <w:rFonts w:ascii="Nadia Serif" w:hAnsi="Nadia Serif"/>
          <w:b/>
          <w:sz w:val="28"/>
          <w:szCs w:val="28"/>
        </w:rPr>
        <w:t xml:space="preserve">6. You will </w:t>
      </w:r>
      <w:proofErr w:type="gramStart"/>
      <w:r w:rsidRPr="006C3E6A">
        <w:rPr>
          <w:rFonts w:ascii="Nadia Serif" w:hAnsi="Nadia Serif"/>
          <w:b/>
          <w:sz w:val="28"/>
          <w:szCs w:val="28"/>
        </w:rPr>
        <w:t>be prompted</w:t>
      </w:r>
      <w:proofErr w:type="gramEnd"/>
      <w:r w:rsidRPr="006C3E6A">
        <w:rPr>
          <w:rFonts w:ascii="Nadia Serif" w:hAnsi="Nadia Serif"/>
          <w:b/>
          <w:sz w:val="28"/>
          <w:szCs w:val="28"/>
        </w:rPr>
        <w:t xml:space="preserve"> to provide a reason for opting out of the class.</w:t>
      </w:r>
    </w:p>
    <w:p w14:paraId="7A292B47" w14:textId="77777777" w:rsidR="00EE4917" w:rsidRDefault="00EE4917" w:rsidP="00EE4917">
      <w:r>
        <w:rPr>
          <w:noProof/>
        </w:rPr>
        <w:drawing>
          <wp:inline distT="0" distB="0" distL="0" distR="0" wp14:anchorId="2CE4E77F" wp14:editId="6491B7B2">
            <wp:extent cx="3810000" cy="2232660"/>
            <wp:effectExtent l="0" t="0" r="0" b="0"/>
            <wp:docPr id="7" name="Picture 7"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ll acces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186E3D00" w14:textId="77777777" w:rsidR="00EE4917" w:rsidRDefault="00EE4917" w:rsidP="00EE4917"/>
    <w:p w14:paraId="5826D62E" w14:textId="77777777" w:rsidR="00EE4917" w:rsidRDefault="00EE4917" w:rsidP="00EE4917"/>
    <w:p w14:paraId="64F390DB" w14:textId="77777777" w:rsidR="00EE4917" w:rsidRDefault="00EE4917" w:rsidP="00EE4917"/>
    <w:p w14:paraId="6F08FBD8" w14:textId="77777777" w:rsidR="00EE4917" w:rsidRDefault="00EE4917" w:rsidP="00EE4917"/>
    <w:p w14:paraId="46B288F3" w14:textId="77777777" w:rsidR="00EE4917" w:rsidRDefault="00EE4917" w:rsidP="00EE4917"/>
    <w:p w14:paraId="4A3CB94E" w14:textId="77777777" w:rsidR="00EE4917" w:rsidRDefault="00EE4917" w:rsidP="00EE4917"/>
    <w:p w14:paraId="169DB5D0" w14:textId="77777777" w:rsidR="00EE4917" w:rsidRDefault="00EE4917" w:rsidP="00EE4917"/>
    <w:p w14:paraId="3B54A330" w14:textId="77777777" w:rsidR="00EE4917" w:rsidRPr="006C3E6A" w:rsidRDefault="00EE4917" w:rsidP="00EE4917">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39052BE0" w14:textId="77777777" w:rsidR="00EE4917" w:rsidRDefault="00EE4917" w:rsidP="00EE4917">
      <w:r>
        <w:rPr>
          <w:noProof/>
        </w:rPr>
        <w:lastRenderedPageBreak/>
        <w:drawing>
          <wp:inline distT="0" distB="0" distL="0" distR="0" wp14:anchorId="45410938" wp14:editId="6B0B9636">
            <wp:extent cx="3337560" cy="2446020"/>
            <wp:effectExtent l="0" t="0" r="0" b="0"/>
            <wp:docPr id="9" name="Picture 9"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ll acces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1670F623" w14:textId="77777777" w:rsidR="00EE4917" w:rsidRDefault="00EE4917" w:rsidP="00EE4917"/>
    <w:p w14:paraId="069F5451" w14:textId="77777777" w:rsidR="00EE4917" w:rsidRPr="006C3E6A" w:rsidRDefault="00EE4917" w:rsidP="00EE4917">
      <w:pPr>
        <w:rPr>
          <w:rFonts w:ascii="Nadia Serif" w:hAnsi="Nadia Serif"/>
          <w:b/>
          <w:sz w:val="28"/>
          <w:szCs w:val="28"/>
        </w:rPr>
      </w:pPr>
      <w:r w:rsidRPr="006C3E6A">
        <w:rPr>
          <w:rFonts w:ascii="Nadia Serif" w:hAnsi="Nadia Serif"/>
          <w:b/>
          <w:sz w:val="28"/>
          <w:szCs w:val="28"/>
        </w:rPr>
        <w:t xml:space="preserve">You may opt in or out at any time before the </w:t>
      </w:r>
      <w:proofErr w:type="gramStart"/>
      <w:r w:rsidRPr="006C3E6A">
        <w:rPr>
          <w:rFonts w:ascii="Nadia Serif" w:hAnsi="Nadia Serif"/>
          <w:b/>
          <w:sz w:val="28"/>
          <w:szCs w:val="28"/>
        </w:rPr>
        <w:t>fifteenth class</w:t>
      </w:r>
      <w:proofErr w:type="gramEnd"/>
      <w:r w:rsidRPr="006C3E6A">
        <w:rPr>
          <w:rFonts w:ascii="Nadia Serif" w:hAnsi="Nadia Serif"/>
          <w:b/>
          <w:sz w:val="28"/>
          <w:szCs w:val="28"/>
        </w:rPr>
        <w:t xml:space="preserve"> day.  After that day, charges </w:t>
      </w:r>
      <w:proofErr w:type="gramStart"/>
      <w:r w:rsidRPr="006C3E6A">
        <w:rPr>
          <w:rFonts w:ascii="Nadia Serif" w:hAnsi="Nadia Serif"/>
          <w:b/>
          <w:sz w:val="28"/>
          <w:szCs w:val="28"/>
        </w:rPr>
        <w:t>are sent</w:t>
      </w:r>
      <w:proofErr w:type="gramEnd"/>
      <w:r w:rsidRPr="006C3E6A">
        <w:rPr>
          <w:rFonts w:ascii="Nadia Serif" w:hAnsi="Nadia Serif"/>
          <w:b/>
          <w:sz w:val="28"/>
          <w:szCs w:val="28"/>
        </w:rPr>
        <w:t xml:space="preserve"> to the Bursar to be applied to your e-bill.  We may not be able to reverse the charge after that date.</w:t>
      </w:r>
    </w:p>
    <w:p w14:paraId="044AB151" w14:textId="65BBE7F2" w:rsidR="003C50FA" w:rsidRDefault="00EE4917" w:rsidP="009445D2">
      <w:pPr>
        <w:widowControl/>
        <w:shd w:val="clear" w:color="auto" w:fill="FFFFFF"/>
        <w:autoSpaceDE/>
        <w:autoSpaceDN/>
        <w:spacing w:before="180" w:after="180"/>
      </w:pPr>
      <w:r w:rsidRPr="006C3E6A">
        <w:rPr>
          <w:rFonts w:ascii="Nadia Serif" w:hAnsi="Nadia Serif"/>
          <w:b/>
          <w:sz w:val="28"/>
          <w:szCs w:val="28"/>
        </w:rPr>
        <w:t xml:space="preserve">We </w:t>
      </w:r>
      <w:proofErr w:type="gramStart"/>
      <w:r w:rsidRPr="006C3E6A">
        <w:rPr>
          <w:rFonts w:ascii="Nadia Serif" w:hAnsi="Nadia Serif"/>
          <w:b/>
          <w:sz w:val="28"/>
          <w:szCs w:val="28"/>
        </w:rPr>
        <w:t>are able to</w:t>
      </w:r>
      <w:proofErr w:type="gramEnd"/>
      <w:r w:rsidRPr="006C3E6A">
        <w:rPr>
          <w:rFonts w:ascii="Nadia Serif" w:hAnsi="Nadia Serif"/>
          <w:b/>
          <w:sz w:val="28"/>
          <w:szCs w:val="28"/>
        </w:rPr>
        <w:t xml:space="preserve">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w:t>
      </w:r>
    </w:p>
    <w:sectPr w:rsidR="003C50FA" w:rsidSect="00EE4917">
      <w:footerReference w:type="default" r:id="rId39"/>
      <w:pgSz w:w="12240" w:h="15840"/>
      <w:pgMar w:top="1320" w:right="1140" w:bottom="1340" w:left="1240"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A51E" w14:textId="77777777" w:rsidR="009F5EDB" w:rsidRDefault="009F5EDB">
      <w:r>
        <w:separator/>
      </w:r>
    </w:p>
  </w:endnote>
  <w:endnote w:type="continuationSeparator" w:id="0">
    <w:p w14:paraId="33C3AD79" w14:textId="77777777" w:rsidR="009F5EDB" w:rsidRDefault="009F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dia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4966" w14:textId="77777777" w:rsidR="00335C98" w:rsidRDefault="00335C9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280C" w14:textId="77777777" w:rsidR="00335C98" w:rsidRDefault="00335C98">
    <w:pPr>
      <w:pStyle w:val="BodyText"/>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52CC" w14:textId="77777777" w:rsidR="00335C98" w:rsidRPr="00795337" w:rsidRDefault="00335C98" w:rsidP="00795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E33E" w14:textId="77777777" w:rsidR="009F5EDB" w:rsidRDefault="009F5EDB">
      <w:r>
        <w:separator/>
      </w:r>
    </w:p>
  </w:footnote>
  <w:footnote w:type="continuationSeparator" w:id="0">
    <w:p w14:paraId="24E8951D" w14:textId="77777777" w:rsidR="009F5EDB" w:rsidRDefault="009F5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9AF"/>
    <w:multiLevelType w:val="hybridMultilevel"/>
    <w:tmpl w:val="0040D3D2"/>
    <w:lvl w:ilvl="0" w:tplc="AD1CABF0">
      <w:start w:val="1"/>
      <w:numFmt w:val="decimal"/>
      <w:lvlText w:val="%1."/>
      <w:lvlJc w:val="left"/>
      <w:pPr>
        <w:ind w:left="2260" w:hanging="360"/>
      </w:pPr>
      <w:rPr>
        <w:rFonts w:ascii="Times New Roman" w:eastAsia="Times New Roman" w:hAnsi="Times New Roman" w:cs="Times New Roman" w:hint="default"/>
        <w:spacing w:val="-5"/>
        <w:w w:val="99"/>
        <w:sz w:val="24"/>
        <w:szCs w:val="24"/>
      </w:rPr>
    </w:lvl>
    <w:lvl w:ilvl="1" w:tplc="8936542E">
      <w:numFmt w:val="bullet"/>
      <w:lvlText w:val="•"/>
      <w:lvlJc w:val="left"/>
      <w:pPr>
        <w:ind w:left="3340" w:hanging="360"/>
      </w:pPr>
      <w:rPr>
        <w:rFonts w:hint="default"/>
      </w:rPr>
    </w:lvl>
    <w:lvl w:ilvl="2" w:tplc="CB364FCA">
      <w:numFmt w:val="bullet"/>
      <w:lvlText w:val="•"/>
      <w:lvlJc w:val="left"/>
      <w:pPr>
        <w:ind w:left="4420" w:hanging="360"/>
      </w:pPr>
      <w:rPr>
        <w:rFonts w:hint="default"/>
      </w:rPr>
    </w:lvl>
    <w:lvl w:ilvl="3" w:tplc="69C2A5EE">
      <w:numFmt w:val="bullet"/>
      <w:lvlText w:val="•"/>
      <w:lvlJc w:val="left"/>
      <w:pPr>
        <w:ind w:left="5500" w:hanging="360"/>
      </w:pPr>
      <w:rPr>
        <w:rFonts w:hint="default"/>
      </w:rPr>
    </w:lvl>
    <w:lvl w:ilvl="4" w:tplc="423C48AC">
      <w:numFmt w:val="bullet"/>
      <w:lvlText w:val="•"/>
      <w:lvlJc w:val="left"/>
      <w:pPr>
        <w:ind w:left="6580" w:hanging="360"/>
      </w:pPr>
      <w:rPr>
        <w:rFonts w:hint="default"/>
      </w:rPr>
    </w:lvl>
    <w:lvl w:ilvl="5" w:tplc="5AC0FD20">
      <w:numFmt w:val="bullet"/>
      <w:lvlText w:val="•"/>
      <w:lvlJc w:val="left"/>
      <w:pPr>
        <w:ind w:left="7660" w:hanging="360"/>
      </w:pPr>
      <w:rPr>
        <w:rFonts w:hint="default"/>
      </w:rPr>
    </w:lvl>
    <w:lvl w:ilvl="6" w:tplc="4AECCE02">
      <w:numFmt w:val="bullet"/>
      <w:lvlText w:val="•"/>
      <w:lvlJc w:val="left"/>
      <w:pPr>
        <w:ind w:left="8740" w:hanging="360"/>
      </w:pPr>
      <w:rPr>
        <w:rFonts w:hint="default"/>
      </w:rPr>
    </w:lvl>
    <w:lvl w:ilvl="7" w:tplc="A1A6FE26">
      <w:numFmt w:val="bullet"/>
      <w:lvlText w:val="•"/>
      <w:lvlJc w:val="left"/>
      <w:pPr>
        <w:ind w:left="9820" w:hanging="360"/>
      </w:pPr>
      <w:rPr>
        <w:rFonts w:hint="default"/>
      </w:rPr>
    </w:lvl>
    <w:lvl w:ilvl="8" w:tplc="BA9EBC56">
      <w:numFmt w:val="bullet"/>
      <w:lvlText w:val="•"/>
      <w:lvlJc w:val="left"/>
      <w:pPr>
        <w:ind w:left="10900" w:hanging="360"/>
      </w:pPr>
      <w:rPr>
        <w:rFonts w:hint="default"/>
      </w:rPr>
    </w:lvl>
  </w:abstractNum>
  <w:abstractNum w:abstractNumId="1" w15:restartNumberingAfterBreak="0">
    <w:nsid w:val="061B711A"/>
    <w:multiLevelType w:val="hybridMultilevel"/>
    <w:tmpl w:val="A0624BF8"/>
    <w:lvl w:ilvl="0" w:tplc="00180E96">
      <w:numFmt w:val="bullet"/>
      <w:lvlText w:val=""/>
      <w:lvlJc w:val="left"/>
      <w:pPr>
        <w:ind w:left="880" w:hanging="300"/>
      </w:pPr>
      <w:rPr>
        <w:rFonts w:ascii="Symbol" w:eastAsia="Symbol" w:hAnsi="Symbol" w:cs="Symbol" w:hint="default"/>
        <w:w w:val="100"/>
        <w:sz w:val="24"/>
        <w:szCs w:val="24"/>
      </w:rPr>
    </w:lvl>
    <w:lvl w:ilvl="1" w:tplc="DC566910">
      <w:numFmt w:val="bullet"/>
      <w:lvlText w:val="•"/>
      <w:lvlJc w:val="left"/>
      <w:pPr>
        <w:ind w:left="1126" w:hanging="300"/>
      </w:pPr>
      <w:rPr>
        <w:rFonts w:hint="default"/>
      </w:rPr>
    </w:lvl>
    <w:lvl w:ilvl="2" w:tplc="28B40F2E">
      <w:numFmt w:val="bullet"/>
      <w:lvlText w:val="•"/>
      <w:lvlJc w:val="left"/>
      <w:pPr>
        <w:ind w:left="1373" w:hanging="300"/>
      </w:pPr>
      <w:rPr>
        <w:rFonts w:hint="default"/>
      </w:rPr>
    </w:lvl>
    <w:lvl w:ilvl="3" w:tplc="DDC8CD7A">
      <w:numFmt w:val="bullet"/>
      <w:lvlText w:val="•"/>
      <w:lvlJc w:val="left"/>
      <w:pPr>
        <w:ind w:left="1620" w:hanging="300"/>
      </w:pPr>
      <w:rPr>
        <w:rFonts w:hint="default"/>
      </w:rPr>
    </w:lvl>
    <w:lvl w:ilvl="4" w:tplc="628C27A2">
      <w:numFmt w:val="bullet"/>
      <w:lvlText w:val="•"/>
      <w:lvlJc w:val="left"/>
      <w:pPr>
        <w:ind w:left="1867" w:hanging="300"/>
      </w:pPr>
      <w:rPr>
        <w:rFonts w:hint="default"/>
      </w:rPr>
    </w:lvl>
    <w:lvl w:ilvl="5" w:tplc="B5C86FE4">
      <w:numFmt w:val="bullet"/>
      <w:lvlText w:val="•"/>
      <w:lvlJc w:val="left"/>
      <w:pPr>
        <w:ind w:left="2114" w:hanging="300"/>
      </w:pPr>
      <w:rPr>
        <w:rFonts w:hint="default"/>
      </w:rPr>
    </w:lvl>
    <w:lvl w:ilvl="6" w:tplc="FE3C0176">
      <w:numFmt w:val="bullet"/>
      <w:lvlText w:val="•"/>
      <w:lvlJc w:val="left"/>
      <w:pPr>
        <w:ind w:left="2360" w:hanging="300"/>
      </w:pPr>
      <w:rPr>
        <w:rFonts w:hint="default"/>
      </w:rPr>
    </w:lvl>
    <w:lvl w:ilvl="7" w:tplc="71AC3EDE">
      <w:numFmt w:val="bullet"/>
      <w:lvlText w:val="•"/>
      <w:lvlJc w:val="left"/>
      <w:pPr>
        <w:ind w:left="2607" w:hanging="300"/>
      </w:pPr>
      <w:rPr>
        <w:rFonts w:hint="default"/>
      </w:rPr>
    </w:lvl>
    <w:lvl w:ilvl="8" w:tplc="4C7470F8">
      <w:numFmt w:val="bullet"/>
      <w:lvlText w:val="•"/>
      <w:lvlJc w:val="left"/>
      <w:pPr>
        <w:ind w:left="2854" w:hanging="300"/>
      </w:pPr>
      <w:rPr>
        <w:rFonts w:hint="default"/>
      </w:rPr>
    </w:lvl>
  </w:abstractNum>
  <w:abstractNum w:abstractNumId="2" w15:restartNumberingAfterBreak="0">
    <w:nsid w:val="064A6D2F"/>
    <w:multiLevelType w:val="hybridMultilevel"/>
    <w:tmpl w:val="EB12C184"/>
    <w:lvl w:ilvl="0" w:tplc="700E32E6">
      <w:numFmt w:val="bullet"/>
      <w:lvlText w:val=""/>
      <w:lvlJc w:val="left"/>
      <w:pPr>
        <w:ind w:left="820" w:hanging="651"/>
      </w:pPr>
      <w:rPr>
        <w:rFonts w:ascii="Symbol" w:eastAsia="Symbol" w:hAnsi="Symbol" w:cs="Symbol" w:hint="default"/>
        <w:w w:val="100"/>
        <w:sz w:val="24"/>
        <w:szCs w:val="24"/>
      </w:rPr>
    </w:lvl>
    <w:lvl w:ilvl="1" w:tplc="0742E2C0">
      <w:numFmt w:val="bullet"/>
      <w:lvlText w:val="•"/>
      <w:lvlJc w:val="left"/>
      <w:pPr>
        <w:ind w:left="1072" w:hanging="651"/>
      </w:pPr>
      <w:rPr>
        <w:rFonts w:hint="default"/>
      </w:rPr>
    </w:lvl>
    <w:lvl w:ilvl="2" w:tplc="87D80C3C">
      <w:numFmt w:val="bullet"/>
      <w:lvlText w:val="•"/>
      <w:lvlJc w:val="left"/>
      <w:pPr>
        <w:ind w:left="1325" w:hanging="651"/>
      </w:pPr>
      <w:rPr>
        <w:rFonts w:hint="default"/>
      </w:rPr>
    </w:lvl>
    <w:lvl w:ilvl="3" w:tplc="C35E9CEE">
      <w:numFmt w:val="bullet"/>
      <w:lvlText w:val="•"/>
      <w:lvlJc w:val="left"/>
      <w:pPr>
        <w:ind w:left="1578" w:hanging="651"/>
      </w:pPr>
      <w:rPr>
        <w:rFonts w:hint="default"/>
      </w:rPr>
    </w:lvl>
    <w:lvl w:ilvl="4" w:tplc="BDEC7FFE">
      <w:numFmt w:val="bullet"/>
      <w:lvlText w:val="•"/>
      <w:lvlJc w:val="left"/>
      <w:pPr>
        <w:ind w:left="1831" w:hanging="651"/>
      </w:pPr>
      <w:rPr>
        <w:rFonts w:hint="default"/>
      </w:rPr>
    </w:lvl>
    <w:lvl w:ilvl="5" w:tplc="9A5EA632">
      <w:numFmt w:val="bullet"/>
      <w:lvlText w:val="•"/>
      <w:lvlJc w:val="left"/>
      <w:pPr>
        <w:ind w:left="2084" w:hanging="651"/>
      </w:pPr>
      <w:rPr>
        <w:rFonts w:hint="default"/>
      </w:rPr>
    </w:lvl>
    <w:lvl w:ilvl="6" w:tplc="36A8196C">
      <w:numFmt w:val="bullet"/>
      <w:lvlText w:val="•"/>
      <w:lvlJc w:val="left"/>
      <w:pPr>
        <w:ind w:left="2336" w:hanging="651"/>
      </w:pPr>
      <w:rPr>
        <w:rFonts w:hint="default"/>
      </w:rPr>
    </w:lvl>
    <w:lvl w:ilvl="7" w:tplc="9A50608C">
      <w:numFmt w:val="bullet"/>
      <w:lvlText w:val="•"/>
      <w:lvlJc w:val="left"/>
      <w:pPr>
        <w:ind w:left="2589" w:hanging="651"/>
      </w:pPr>
      <w:rPr>
        <w:rFonts w:hint="default"/>
      </w:rPr>
    </w:lvl>
    <w:lvl w:ilvl="8" w:tplc="2FE490D2">
      <w:numFmt w:val="bullet"/>
      <w:lvlText w:val="•"/>
      <w:lvlJc w:val="left"/>
      <w:pPr>
        <w:ind w:left="2842" w:hanging="651"/>
      </w:pPr>
      <w:rPr>
        <w:rFonts w:hint="default"/>
      </w:rPr>
    </w:lvl>
  </w:abstractNum>
  <w:abstractNum w:abstractNumId="3" w15:restartNumberingAfterBreak="0">
    <w:nsid w:val="0FE02CDF"/>
    <w:multiLevelType w:val="hybridMultilevel"/>
    <w:tmpl w:val="45CAC6C4"/>
    <w:lvl w:ilvl="0" w:tplc="F1782EAA">
      <w:start w:val="7"/>
      <w:numFmt w:val="decimal"/>
      <w:lvlText w:val="%1."/>
      <w:lvlJc w:val="left"/>
      <w:pPr>
        <w:ind w:left="460" w:hanging="360"/>
      </w:pPr>
      <w:rPr>
        <w:rFonts w:ascii="Times New Roman" w:eastAsia="Times New Roman" w:hAnsi="Times New Roman" w:cs="Times New Roman" w:hint="default"/>
        <w:b/>
        <w:bCs/>
        <w:spacing w:val="-4"/>
        <w:w w:val="99"/>
        <w:sz w:val="24"/>
        <w:szCs w:val="24"/>
      </w:rPr>
    </w:lvl>
    <w:lvl w:ilvl="1" w:tplc="9C40E6A4">
      <w:start w:val="1"/>
      <w:numFmt w:val="upperLetter"/>
      <w:lvlText w:val="%2."/>
      <w:lvlJc w:val="left"/>
      <w:pPr>
        <w:ind w:left="820" w:hanging="360"/>
        <w:jc w:val="right"/>
      </w:pPr>
      <w:rPr>
        <w:rFonts w:ascii="Times New Roman" w:eastAsia="Times New Roman" w:hAnsi="Times New Roman" w:cs="Times New Roman" w:hint="default"/>
        <w:spacing w:val="-1"/>
        <w:w w:val="99"/>
        <w:sz w:val="24"/>
        <w:szCs w:val="24"/>
      </w:rPr>
    </w:lvl>
    <w:lvl w:ilvl="2" w:tplc="B97A2D58">
      <w:numFmt w:val="bullet"/>
      <w:lvlText w:val="o"/>
      <w:lvlJc w:val="left"/>
      <w:pPr>
        <w:ind w:left="1200" w:hanging="360"/>
      </w:pPr>
      <w:rPr>
        <w:rFonts w:ascii="Courier New" w:eastAsia="Courier New" w:hAnsi="Courier New" w:cs="Courier New" w:hint="default"/>
        <w:w w:val="99"/>
        <w:sz w:val="24"/>
        <w:szCs w:val="24"/>
      </w:rPr>
    </w:lvl>
    <w:lvl w:ilvl="3" w:tplc="144E5598">
      <w:numFmt w:val="bullet"/>
      <w:lvlText w:val="•"/>
      <w:lvlJc w:val="left"/>
      <w:pPr>
        <w:ind w:left="1200" w:hanging="360"/>
      </w:pPr>
      <w:rPr>
        <w:rFonts w:hint="default"/>
      </w:rPr>
    </w:lvl>
    <w:lvl w:ilvl="4" w:tplc="FDA066BE">
      <w:numFmt w:val="bullet"/>
      <w:lvlText w:val="•"/>
      <w:lvlJc w:val="left"/>
      <w:pPr>
        <w:ind w:left="2888" w:hanging="360"/>
      </w:pPr>
      <w:rPr>
        <w:rFonts w:hint="default"/>
      </w:rPr>
    </w:lvl>
    <w:lvl w:ilvl="5" w:tplc="048852F2">
      <w:numFmt w:val="bullet"/>
      <w:lvlText w:val="•"/>
      <w:lvlJc w:val="left"/>
      <w:pPr>
        <w:ind w:left="4577" w:hanging="360"/>
      </w:pPr>
      <w:rPr>
        <w:rFonts w:hint="default"/>
      </w:rPr>
    </w:lvl>
    <w:lvl w:ilvl="6" w:tplc="9CE47F08">
      <w:numFmt w:val="bullet"/>
      <w:lvlText w:val="•"/>
      <w:lvlJc w:val="left"/>
      <w:pPr>
        <w:ind w:left="6265" w:hanging="360"/>
      </w:pPr>
      <w:rPr>
        <w:rFonts w:hint="default"/>
      </w:rPr>
    </w:lvl>
    <w:lvl w:ilvl="7" w:tplc="C2B88D64">
      <w:numFmt w:val="bullet"/>
      <w:lvlText w:val="•"/>
      <w:lvlJc w:val="left"/>
      <w:pPr>
        <w:ind w:left="7954" w:hanging="360"/>
      </w:pPr>
      <w:rPr>
        <w:rFonts w:hint="default"/>
      </w:rPr>
    </w:lvl>
    <w:lvl w:ilvl="8" w:tplc="C50600C0">
      <w:numFmt w:val="bullet"/>
      <w:lvlText w:val="•"/>
      <w:lvlJc w:val="left"/>
      <w:pPr>
        <w:ind w:left="9642" w:hanging="360"/>
      </w:pPr>
      <w:rPr>
        <w:rFonts w:hint="default"/>
      </w:rPr>
    </w:lvl>
  </w:abstractNum>
  <w:abstractNum w:abstractNumId="4" w15:restartNumberingAfterBreak="0">
    <w:nsid w:val="114C3173"/>
    <w:multiLevelType w:val="hybridMultilevel"/>
    <w:tmpl w:val="86A4B2D0"/>
    <w:lvl w:ilvl="0" w:tplc="799E3E98">
      <w:numFmt w:val="bullet"/>
      <w:lvlText w:val=""/>
      <w:lvlJc w:val="left"/>
      <w:pPr>
        <w:ind w:left="820" w:hanging="651"/>
      </w:pPr>
      <w:rPr>
        <w:rFonts w:ascii="Symbol" w:eastAsia="Symbol" w:hAnsi="Symbol" w:cs="Symbol" w:hint="default"/>
        <w:w w:val="100"/>
        <w:sz w:val="24"/>
        <w:szCs w:val="24"/>
      </w:rPr>
    </w:lvl>
    <w:lvl w:ilvl="1" w:tplc="AC36340E">
      <w:numFmt w:val="bullet"/>
      <w:lvlText w:val="•"/>
      <w:lvlJc w:val="left"/>
      <w:pPr>
        <w:ind w:left="1072" w:hanging="651"/>
      </w:pPr>
      <w:rPr>
        <w:rFonts w:hint="default"/>
      </w:rPr>
    </w:lvl>
    <w:lvl w:ilvl="2" w:tplc="7ED8B1EA">
      <w:numFmt w:val="bullet"/>
      <w:lvlText w:val="•"/>
      <w:lvlJc w:val="left"/>
      <w:pPr>
        <w:ind w:left="1325" w:hanging="651"/>
      </w:pPr>
      <w:rPr>
        <w:rFonts w:hint="default"/>
      </w:rPr>
    </w:lvl>
    <w:lvl w:ilvl="3" w:tplc="05FAC4C6">
      <w:numFmt w:val="bullet"/>
      <w:lvlText w:val="•"/>
      <w:lvlJc w:val="left"/>
      <w:pPr>
        <w:ind w:left="1578" w:hanging="651"/>
      </w:pPr>
      <w:rPr>
        <w:rFonts w:hint="default"/>
      </w:rPr>
    </w:lvl>
    <w:lvl w:ilvl="4" w:tplc="9D38DE86">
      <w:numFmt w:val="bullet"/>
      <w:lvlText w:val="•"/>
      <w:lvlJc w:val="left"/>
      <w:pPr>
        <w:ind w:left="1831" w:hanging="651"/>
      </w:pPr>
      <w:rPr>
        <w:rFonts w:hint="default"/>
      </w:rPr>
    </w:lvl>
    <w:lvl w:ilvl="5" w:tplc="6D80208E">
      <w:numFmt w:val="bullet"/>
      <w:lvlText w:val="•"/>
      <w:lvlJc w:val="left"/>
      <w:pPr>
        <w:ind w:left="2084" w:hanging="651"/>
      </w:pPr>
      <w:rPr>
        <w:rFonts w:hint="default"/>
      </w:rPr>
    </w:lvl>
    <w:lvl w:ilvl="6" w:tplc="5A1C3900">
      <w:numFmt w:val="bullet"/>
      <w:lvlText w:val="•"/>
      <w:lvlJc w:val="left"/>
      <w:pPr>
        <w:ind w:left="2336" w:hanging="651"/>
      </w:pPr>
      <w:rPr>
        <w:rFonts w:hint="default"/>
      </w:rPr>
    </w:lvl>
    <w:lvl w:ilvl="7" w:tplc="33E418B4">
      <w:numFmt w:val="bullet"/>
      <w:lvlText w:val="•"/>
      <w:lvlJc w:val="left"/>
      <w:pPr>
        <w:ind w:left="2589" w:hanging="651"/>
      </w:pPr>
      <w:rPr>
        <w:rFonts w:hint="default"/>
      </w:rPr>
    </w:lvl>
    <w:lvl w:ilvl="8" w:tplc="3772A0B0">
      <w:numFmt w:val="bullet"/>
      <w:lvlText w:val="•"/>
      <w:lvlJc w:val="left"/>
      <w:pPr>
        <w:ind w:left="2842" w:hanging="651"/>
      </w:pPr>
      <w:rPr>
        <w:rFonts w:hint="default"/>
      </w:rPr>
    </w:lvl>
  </w:abstractNum>
  <w:abstractNum w:abstractNumId="5" w15:restartNumberingAfterBreak="0">
    <w:nsid w:val="13357A85"/>
    <w:multiLevelType w:val="multilevel"/>
    <w:tmpl w:val="3C92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677C6"/>
    <w:multiLevelType w:val="hybridMultilevel"/>
    <w:tmpl w:val="8538531E"/>
    <w:lvl w:ilvl="0" w:tplc="40C8B2DE">
      <w:numFmt w:val="bullet"/>
      <w:lvlText w:val=""/>
      <w:lvlJc w:val="left"/>
      <w:pPr>
        <w:ind w:left="820" w:hanging="360"/>
      </w:pPr>
      <w:rPr>
        <w:rFonts w:ascii="Symbol" w:eastAsia="Symbol" w:hAnsi="Symbol" w:cs="Symbol" w:hint="default"/>
        <w:w w:val="100"/>
        <w:sz w:val="24"/>
        <w:szCs w:val="24"/>
      </w:rPr>
    </w:lvl>
    <w:lvl w:ilvl="1" w:tplc="67302A14">
      <w:numFmt w:val="bullet"/>
      <w:lvlText w:val="•"/>
      <w:lvlJc w:val="left"/>
      <w:pPr>
        <w:ind w:left="1072" w:hanging="360"/>
      </w:pPr>
      <w:rPr>
        <w:rFonts w:hint="default"/>
      </w:rPr>
    </w:lvl>
    <w:lvl w:ilvl="2" w:tplc="A992B24C">
      <w:numFmt w:val="bullet"/>
      <w:lvlText w:val="•"/>
      <w:lvlJc w:val="left"/>
      <w:pPr>
        <w:ind w:left="1325" w:hanging="360"/>
      </w:pPr>
      <w:rPr>
        <w:rFonts w:hint="default"/>
      </w:rPr>
    </w:lvl>
    <w:lvl w:ilvl="3" w:tplc="7F0EDFC0">
      <w:numFmt w:val="bullet"/>
      <w:lvlText w:val="•"/>
      <w:lvlJc w:val="left"/>
      <w:pPr>
        <w:ind w:left="1578" w:hanging="360"/>
      </w:pPr>
      <w:rPr>
        <w:rFonts w:hint="default"/>
      </w:rPr>
    </w:lvl>
    <w:lvl w:ilvl="4" w:tplc="8DBE5E46">
      <w:numFmt w:val="bullet"/>
      <w:lvlText w:val="•"/>
      <w:lvlJc w:val="left"/>
      <w:pPr>
        <w:ind w:left="1831" w:hanging="360"/>
      </w:pPr>
      <w:rPr>
        <w:rFonts w:hint="default"/>
      </w:rPr>
    </w:lvl>
    <w:lvl w:ilvl="5" w:tplc="0994C040">
      <w:numFmt w:val="bullet"/>
      <w:lvlText w:val="•"/>
      <w:lvlJc w:val="left"/>
      <w:pPr>
        <w:ind w:left="2084" w:hanging="360"/>
      </w:pPr>
      <w:rPr>
        <w:rFonts w:hint="default"/>
      </w:rPr>
    </w:lvl>
    <w:lvl w:ilvl="6" w:tplc="CDD60E30">
      <w:numFmt w:val="bullet"/>
      <w:lvlText w:val="•"/>
      <w:lvlJc w:val="left"/>
      <w:pPr>
        <w:ind w:left="2336" w:hanging="360"/>
      </w:pPr>
      <w:rPr>
        <w:rFonts w:hint="default"/>
      </w:rPr>
    </w:lvl>
    <w:lvl w:ilvl="7" w:tplc="C13EFC74">
      <w:numFmt w:val="bullet"/>
      <w:lvlText w:val="•"/>
      <w:lvlJc w:val="left"/>
      <w:pPr>
        <w:ind w:left="2589" w:hanging="360"/>
      </w:pPr>
      <w:rPr>
        <w:rFonts w:hint="default"/>
      </w:rPr>
    </w:lvl>
    <w:lvl w:ilvl="8" w:tplc="7ADE08D2">
      <w:numFmt w:val="bullet"/>
      <w:lvlText w:val="•"/>
      <w:lvlJc w:val="left"/>
      <w:pPr>
        <w:ind w:left="2842" w:hanging="360"/>
      </w:pPr>
      <w:rPr>
        <w:rFonts w:hint="default"/>
      </w:rPr>
    </w:lvl>
  </w:abstractNum>
  <w:abstractNum w:abstractNumId="7"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8"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9" w15:restartNumberingAfterBreak="0">
    <w:nsid w:val="2A400560"/>
    <w:multiLevelType w:val="hybridMultilevel"/>
    <w:tmpl w:val="A1A01CA6"/>
    <w:lvl w:ilvl="0" w:tplc="5B623A30">
      <w:start w:val="1"/>
      <w:numFmt w:val="upperLetter"/>
      <w:lvlText w:val="%1."/>
      <w:lvlJc w:val="left"/>
      <w:pPr>
        <w:ind w:left="820" w:hanging="360"/>
      </w:pPr>
      <w:rPr>
        <w:rFonts w:ascii="Times New Roman" w:eastAsia="Times New Roman" w:hAnsi="Times New Roman" w:cs="Times New Roman" w:hint="default"/>
        <w:spacing w:val="-1"/>
        <w:w w:val="99"/>
        <w:sz w:val="24"/>
        <w:szCs w:val="24"/>
      </w:rPr>
    </w:lvl>
    <w:lvl w:ilvl="1" w:tplc="ACC22146">
      <w:numFmt w:val="bullet"/>
      <w:lvlText w:val="•"/>
      <w:lvlJc w:val="left"/>
      <w:pPr>
        <w:ind w:left="1696" w:hanging="360"/>
      </w:pPr>
      <w:rPr>
        <w:rFonts w:hint="default"/>
      </w:rPr>
    </w:lvl>
    <w:lvl w:ilvl="2" w:tplc="C5CCDB9E">
      <w:numFmt w:val="bullet"/>
      <w:lvlText w:val="•"/>
      <w:lvlJc w:val="left"/>
      <w:pPr>
        <w:ind w:left="2572" w:hanging="360"/>
      </w:pPr>
      <w:rPr>
        <w:rFonts w:hint="default"/>
      </w:rPr>
    </w:lvl>
    <w:lvl w:ilvl="3" w:tplc="F0B0493E">
      <w:numFmt w:val="bullet"/>
      <w:lvlText w:val="•"/>
      <w:lvlJc w:val="left"/>
      <w:pPr>
        <w:ind w:left="3448" w:hanging="360"/>
      </w:pPr>
      <w:rPr>
        <w:rFonts w:hint="default"/>
      </w:rPr>
    </w:lvl>
    <w:lvl w:ilvl="4" w:tplc="6648609A">
      <w:numFmt w:val="bullet"/>
      <w:lvlText w:val="•"/>
      <w:lvlJc w:val="left"/>
      <w:pPr>
        <w:ind w:left="4324" w:hanging="360"/>
      </w:pPr>
      <w:rPr>
        <w:rFonts w:hint="default"/>
      </w:rPr>
    </w:lvl>
    <w:lvl w:ilvl="5" w:tplc="89AAA298">
      <w:numFmt w:val="bullet"/>
      <w:lvlText w:val="•"/>
      <w:lvlJc w:val="left"/>
      <w:pPr>
        <w:ind w:left="5200" w:hanging="360"/>
      </w:pPr>
      <w:rPr>
        <w:rFonts w:hint="default"/>
      </w:rPr>
    </w:lvl>
    <w:lvl w:ilvl="6" w:tplc="40FA43F4">
      <w:numFmt w:val="bullet"/>
      <w:lvlText w:val="•"/>
      <w:lvlJc w:val="left"/>
      <w:pPr>
        <w:ind w:left="6076" w:hanging="360"/>
      </w:pPr>
      <w:rPr>
        <w:rFonts w:hint="default"/>
      </w:rPr>
    </w:lvl>
    <w:lvl w:ilvl="7" w:tplc="3452BB80">
      <w:numFmt w:val="bullet"/>
      <w:lvlText w:val="•"/>
      <w:lvlJc w:val="left"/>
      <w:pPr>
        <w:ind w:left="6952" w:hanging="360"/>
      </w:pPr>
      <w:rPr>
        <w:rFonts w:hint="default"/>
      </w:rPr>
    </w:lvl>
    <w:lvl w:ilvl="8" w:tplc="B4AE1FD0">
      <w:numFmt w:val="bullet"/>
      <w:lvlText w:val="•"/>
      <w:lvlJc w:val="left"/>
      <w:pPr>
        <w:ind w:left="7828" w:hanging="360"/>
      </w:pPr>
      <w:rPr>
        <w:rFonts w:hint="default"/>
      </w:rPr>
    </w:lvl>
  </w:abstractNum>
  <w:abstractNum w:abstractNumId="10" w15:restartNumberingAfterBreak="0">
    <w:nsid w:val="2D100122"/>
    <w:multiLevelType w:val="hybridMultilevel"/>
    <w:tmpl w:val="6776724C"/>
    <w:lvl w:ilvl="0" w:tplc="610EB1BE">
      <w:start w:val="1"/>
      <w:numFmt w:val="bullet"/>
      <w:lvlText w:val=""/>
      <w:lvlJc w:val="left"/>
      <w:pPr>
        <w:ind w:left="1067" w:hanging="360"/>
      </w:pPr>
      <w:rPr>
        <w:rFonts w:ascii="Symbol" w:hAnsi="Symbol" w:hint="default"/>
        <w:sz w:val="16"/>
        <w:szCs w:val="16"/>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 w15:restartNumberingAfterBreak="0">
    <w:nsid w:val="2FD1224C"/>
    <w:multiLevelType w:val="hybridMultilevel"/>
    <w:tmpl w:val="0C3E1DA6"/>
    <w:lvl w:ilvl="0" w:tplc="ED649A06">
      <w:numFmt w:val="bullet"/>
      <w:lvlText w:val=""/>
      <w:lvlJc w:val="left"/>
      <w:pPr>
        <w:ind w:left="823" w:hanging="360"/>
      </w:pPr>
      <w:rPr>
        <w:rFonts w:ascii="Symbol" w:eastAsia="Symbol" w:hAnsi="Symbol" w:cs="Symbol" w:hint="default"/>
        <w:w w:val="100"/>
        <w:sz w:val="24"/>
        <w:szCs w:val="24"/>
      </w:rPr>
    </w:lvl>
    <w:lvl w:ilvl="1" w:tplc="44B69026">
      <w:numFmt w:val="bullet"/>
      <w:lvlText w:val="•"/>
      <w:lvlJc w:val="left"/>
      <w:pPr>
        <w:ind w:left="1220" w:hanging="360"/>
      </w:pPr>
      <w:rPr>
        <w:rFonts w:hint="default"/>
      </w:rPr>
    </w:lvl>
    <w:lvl w:ilvl="2" w:tplc="8070AD8E">
      <w:numFmt w:val="bullet"/>
      <w:lvlText w:val="•"/>
      <w:lvlJc w:val="left"/>
      <w:pPr>
        <w:ind w:left="1620" w:hanging="360"/>
      </w:pPr>
      <w:rPr>
        <w:rFonts w:hint="default"/>
      </w:rPr>
    </w:lvl>
    <w:lvl w:ilvl="3" w:tplc="D6D0A990">
      <w:numFmt w:val="bullet"/>
      <w:lvlText w:val="•"/>
      <w:lvlJc w:val="left"/>
      <w:pPr>
        <w:ind w:left="2021" w:hanging="360"/>
      </w:pPr>
      <w:rPr>
        <w:rFonts w:hint="default"/>
      </w:rPr>
    </w:lvl>
    <w:lvl w:ilvl="4" w:tplc="8A845196">
      <w:numFmt w:val="bullet"/>
      <w:lvlText w:val="•"/>
      <w:lvlJc w:val="left"/>
      <w:pPr>
        <w:ind w:left="2421" w:hanging="360"/>
      </w:pPr>
      <w:rPr>
        <w:rFonts w:hint="default"/>
      </w:rPr>
    </w:lvl>
    <w:lvl w:ilvl="5" w:tplc="7722CF82">
      <w:numFmt w:val="bullet"/>
      <w:lvlText w:val="•"/>
      <w:lvlJc w:val="left"/>
      <w:pPr>
        <w:ind w:left="2822" w:hanging="360"/>
      </w:pPr>
      <w:rPr>
        <w:rFonts w:hint="default"/>
      </w:rPr>
    </w:lvl>
    <w:lvl w:ilvl="6" w:tplc="6342419A">
      <w:numFmt w:val="bullet"/>
      <w:lvlText w:val="•"/>
      <w:lvlJc w:val="left"/>
      <w:pPr>
        <w:ind w:left="3222" w:hanging="360"/>
      </w:pPr>
      <w:rPr>
        <w:rFonts w:hint="default"/>
      </w:rPr>
    </w:lvl>
    <w:lvl w:ilvl="7" w:tplc="FC2A888C">
      <w:numFmt w:val="bullet"/>
      <w:lvlText w:val="•"/>
      <w:lvlJc w:val="left"/>
      <w:pPr>
        <w:ind w:left="3622" w:hanging="360"/>
      </w:pPr>
      <w:rPr>
        <w:rFonts w:hint="default"/>
      </w:rPr>
    </w:lvl>
    <w:lvl w:ilvl="8" w:tplc="F7088DAE">
      <w:numFmt w:val="bullet"/>
      <w:lvlText w:val="•"/>
      <w:lvlJc w:val="left"/>
      <w:pPr>
        <w:ind w:left="4023" w:hanging="360"/>
      </w:pPr>
      <w:rPr>
        <w:rFonts w:hint="default"/>
      </w:rPr>
    </w:lvl>
  </w:abstractNum>
  <w:abstractNum w:abstractNumId="12" w15:restartNumberingAfterBreak="0">
    <w:nsid w:val="2FD82E73"/>
    <w:multiLevelType w:val="hybridMultilevel"/>
    <w:tmpl w:val="5DAC0F6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34513FD6"/>
    <w:multiLevelType w:val="hybridMultilevel"/>
    <w:tmpl w:val="AE6AC3BE"/>
    <w:lvl w:ilvl="0" w:tplc="FC7A7BC6">
      <w:start w:val="1"/>
      <w:numFmt w:val="bullet"/>
      <w:lvlText w:val=""/>
      <w:lvlJc w:val="left"/>
      <w:pPr>
        <w:ind w:left="823" w:hanging="360"/>
      </w:pPr>
      <w:rPr>
        <w:rFonts w:ascii="Symbol" w:hAnsi="Symbol" w:hint="default"/>
        <w:sz w:val="18"/>
        <w:szCs w:val="18"/>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378A7737"/>
    <w:multiLevelType w:val="hybridMultilevel"/>
    <w:tmpl w:val="85E636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378B1A23"/>
    <w:multiLevelType w:val="hybridMultilevel"/>
    <w:tmpl w:val="7CB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80ADE"/>
    <w:multiLevelType w:val="hybridMultilevel"/>
    <w:tmpl w:val="41748866"/>
    <w:lvl w:ilvl="0" w:tplc="104EEB98">
      <w:numFmt w:val="bullet"/>
      <w:lvlText w:val=""/>
      <w:lvlJc w:val="left"/>
      <w:pPr>
        <w:ind w:left="820" w:hanging="360"/>
      </w:pPr>
      <w:rPr>
        <w:rFonts w:ascii="Symbol" w:eastAsia="Symbol" w:hAnsi="Symbol" w:cs="Symbol" w:hint="default"/>
        <w:w w:val="100"/>
        <w:sz w:val="24"/>
        <w:szCs w:val="24"/>
      </w:rPr>
    </w:lvl>
    <w:lvl w:ilvl="1" w:tplc="E0A0ED62">
      <w:numFmt w:val="bullet"/>
      <w:lvlText w:val="•"/>
      <w:lvlJc w:val="left"/>
      <w:pPr>
        <w:ind w:left="1072" w:hanging="360"/>
      </w:pPr>
      <w:rPr>
        <w:rFonts w:hint="default"/>
      </w:rPr>
    </w:lvl>
    <w:lvl w:ilvl="2" w:tplc="7E2A925C">
      <w:numFmt w:val="bullet"/>
      <w:lvlText w:val="•"/>
      <w:lvlJc w:val="left"/>
      <w:pPr>
        <w:ind w:left="1325" w:hanging="360"/>
      </w:pPr>
      <w:rPr>
        <w:rFonts w:hint="default"/>
      </w:rPr>
    </w:lvl>
    <w:lvl w:ilvl="3" w:tplc="47D891E2">
      <w:numFmt w:val="bullet"/>
      <w:lvlText w:val="•"/>
      <w:lvlJc w:val="left"/>
      <w:pPr>
        <w:ind w:left="1578" w:hanging="360"/>
      </w:pPr>
      <w:rPr>
        <w:rFonts w:hint="default"/>
      </w:rPr>
    </w:lvl>
    <w:lvl w:ilvl="4" w:tplc="01C07F48">
      <w:numFmt w:val="bullet"/>
      <w:lvlText w:val="•"/>
      <w:lvlJc w:val="left"/>
      <w:pPr>
        <w:ind w:left="1831" w:hanging="360"/>
      </w:pPr>
      <w:rPr>
        <w:rFonts w:hint="default"/>
      </w:rPr>
    </w:lvl>
    <w:lvl w:ilvl="5" w:tplc="6C22EE5E">
      <w:numFmt w:val="bullet"/>
      <w:lvlText w:val="•"/>
      <w:lvlJc w:val="left"/>
      <w:pPr>
        <w:ind w:left="2084" w:hanging="360"/>
      </w:pPr>
      <w:rPr>
        <w:rFonts w:hint="default"/>
      </w:rPr>
    </w:lvl>
    <w:lvl w:ilvl="6" w:tplc="318AD612">
      <w:numFmt w:val="bullet"/>
      <w:lvlText w:val="•"/>
      <w:lvlJc w:val="left"/>
      <w:pPr>
        <w:ind w:left="2336" w:hanging="360"/>
      </w:pPr>
      <w:rPr>
        <w:rFonts w:hint="default"/>
      </w:rPr>
    </w:lvl>
    <w:lvl w:ilvl="7" w:tplc="0518ACDE">
      <w:numFmt w:val="bullet"/>
      <w:lvlText w:val="•"/>
      <w:lvlJc w:val="left"/>
      <w:pPr>
        <w:ind w:left="2589" w:hanging="360"/>
      </w:pPr>
      <w:rPr>
        <w:rFonts w:hint="default"/>
      </w:rPr>
    </w:lvl>
    <w:lvl w:ilvl="8" w:tplc="62FCF4C0">
      <w:numFmt w:val="bullet"/>
      <w:lvlText w:val="•"/>
      <w:lvlJc w:val="left"/>
      <w:pPr>
        <w:ind w:left="2842" w:hanging="360"/>
      </w:pPr>
      <w:rPr>
        <w:rFonts w:hint="default"/>
      </w:rPr>
    </w:lvl>
  </w:abstractNum>
  <w:abstractNum w:abstractNumId="17" w15:restartNumberingAfterBreak="0">
    <w:nsid w:val="40634576"/>
    <w:multiLevelType w:val="hybridMultilevel"/>
    <w:tmpl w:val="23BE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E087A"/>
    <w:multiLevelType w:val="hybridMultilevel"/>
    <w:tmpl w:val="DBEEDC32"/>
    <w:lvl w:ilvl="0" w:tplc="26DE5B98">
      <w:numFmt w:val="bullet"/>
      <w:lvlText w:val=""/>
      <w:lvlJc w:val="left"/>
      <w:pPr>
        <w:ind w:left="820" w:hanging="360"/>
      </w:pPr>
      <w:rPr>
        <w:rFonts w:ascii="Symbol" w:eastAsia="Symbol" w:hAnsi="Symbol" w:cs="Symbol" w:hint="default"/>
        <w:w w:val="100"/>
        <w:sz w:val="24"/>
        <w:szCs w:val="24"/>
      </w:rPr>
    </w:lvl>
    <w:lvl w:ilvl="1" w:tplc="33E6645A">
      <w:numFmt w:val="bullet"/>
      <w:lvlText w:val="•"/>
      <w:lvlJc w:val="left"/>
      <w:pPr>
        <w:ind w:left="1072" w:hanging="360"/>
      </w:pPr>
      <w:rPr>
        <w:rFonts w:hint="default"/>
      </w:rPr>
    </w:lvl>
    <w:lvl w:ilvl="2" w:tplc="686C7762">
      <w:numFmt w:val="bullet"/>
      <w:lvlText w:val="•"/>
      <w:lvlJc w:val="left"/>
      <w:pPr>
        <w:ind w:left="1325" w:hanging="360"/>
      </w:pPr>
      <w:rPr>
        <w:rFonts w:hint="default"/>
      </w:rPr>
    </w:lvl>
    <w:lvl w:ilvl="3" w:tplc="8340AA56">
      <w:numFmt w:val="bullet"/>
      <w:lvlText w:val="•"/>
      <w:lvlJc w:val="left"/>
      <w:pPr>
        <w:ind w:left="1578" w:hanging="360"/>
      </w:pPr>
      <w:rPr>
        <w:rFonts w:hint="default"/>
      </w:rPr>
    </w:lvl>
    <w:lvl w:ilvl="4" w:tplc="4B3CB662">
      <w:numFmt w:val="bullet"/>
      <w:lvlText w:val="•"/>
      <w:lvlJc w:val="left"/>
      <w:pPr>
        <w:ind w:left="1831" w:hanging="360"/>
      </w:pPr>
      <w:rPr>
        <w:rFonts w:hint="default"/>
      </w:rPr>
    </w:lvl>
    <w:lvl w:ilvl="5" w:tplc="64BACC12">
      <w:numFmt w:val="bullet"/>
      <w:lvlText w:val="•"/>
      <w:lvlJc w:val="left"/>
      <w:pPr>
        <w:ind w:left="2084" w:hanging="360"/>
      </w:pPr>
      <w:rPr>
        <w:rFonts w:hint="default"/>
      </w:rPr>
    </w:lvl>
    <w:lvl w:ilvl="6" w:tplc="48CC36AE">
      <w:numFmt w:val="bullet"/>
      <w:lvlText w:val="•"/>
      <w:lvlJc w:val="left"/>
      <w:pPr>
        <w:ind w:left="2336" w:hanging="360"/>
      </w:pPr>
      <w:rPr>
        <w:rFonts w:hint="default"/>
      </w:rPr>
    </w:lvl>
    <w:lvl w:ilvl="7" w:tplc="262EF9C0">
      <w:numFmt w:val="bullet"/>
      <w:lvlText w:val="•"/>
      <w:lvlJc w:val="left"/>
      <w:pPr>
        <w:ind w:left="2589" w:hanging="360"/>
      </w:pPr>
      <w:rPr>
        <w:rFonts w:hint="default"/>
      </w:rPr>
    </w:lvl>
    <w:lvl w:ilvl="8" w:tplc="D276B216">
      <w:numFmt w:val="bullet"/>
      <w:lvlText w:val="•"/>
      <w:lvlJc w:val="left"/>
      <w:pPr>
        <w:ind w:left="2842" w:hanging="360"/>
      </w:pPr>
      <w:rPr>
        <w:rFonts w:hint="default"/>
      </w:rPr>
    </w:lvl>
  </w:abstractNum>
  <w:abstractNum w:abstractNumId="19" w15:restartNumberingAfterBreak="0">
    <w:nsid w:val="479C6479"/>
    <w:multiLevelType w:val="hybridMultilevel"/>
    <w:tmpl w:val="0A62CAB2"/>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0" w15:restartNumberingAfterBreak="0">
    <w:nsid w:val="489E2148"/>
    <w:multiLevelType w:val="hybridMultilevel"/>
    <w:tmpl w:val="10C8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56163"/>
    <w:multiLevelType w:val="hybridMultilevel"/>
    <w:tmpl w:val="B496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04500"/>
    <w:multiLevelType w:val="hybridMultilevel"/>
    <w:tmpl w:val="B8729F62"/>
    <w:lvl w:ilvl="0" w:tplc="06D8DC9A">
      <w:numFmt w:val="bullet"/>
      <w:lvlText w:val=""/>
      <w:lvlJc w:val="left"/>
      <w:pPr>
        <w:ind w:left="820" w:hanging="651"/>
      </w:pPr>
      <w:rPr>
        <w:rFonts w:ascii="Symbol" w:eastAsia="Symbol" w:hAnsi="Symbol" w:cs="Symbol" w:hint="default"/>
        <w:w w:val="100"/>
        <w:sz w:val="24"/>
        <w:szCs w:val="24"/>
      </w:rPr>
    </w:lvl>
    <w:lvl w:ilvl="1" w:tplc="7BC00CEC">
      <w:numFmt w:val="bullet"/>
      <w:lvlText w:val="•"/>
      <w:lvlJc w:val="left"/>
      <w:pPr>
        <w:ind w:left="1072" w:hanging="651"/>
      </w:pPr>
      <w:rPr>
        <w:rFonts w:hint="default"/>
      </w:rPr>
    </w:lvl>
    <w:lvl w:ilvl="2" w:tplc="38D47D6E">
      <w:numFmt w:val="bullet"/>
      <w:lvlText w:val="•"/>
      <w:lvlJc w:val="left"/>
      <w:pPr>
        <w:ind w:left="1325" w:hanging="651"/>
      </w:pPr>
      <w:rPr>
        <w:rFonts w:hint="default"/>
      </w:rPr>
    </w:lvl>
    <w:lvl w:ilvl="3" w:tplc="7FB00E16">
      <w:numFmt w:val="bullet"/>
      <w:lvlText w:val="•"/>
      <w:lvlJc w:val="left"/>
      <w:pPr>
        <w:ind w:left="1578" w:hanging="651"/>
      </w:pPr>
      <w:rPr>
        <w:rFonts w:hint="default"/>
      </w:rPr>
    </w:lvl>
    <w:lvl w:ilvl="4" w:tplc="ABA6A78C">
      <w:numFmt w:val="bullet"/>
      <w:lvlText w:val="•"/>
      <w:lvlJc w:val="left"/>
      <w:pPr>
        <w:ind w:left="1831" w:hanging="651"/>
      </w:pPr>
      <w:rPr>
        <w:rFonts w:hint="default"/>
      </w:rPr>
    </w:lvl>
    <w:lvl w:ilvl="5" w:tplc="28FA4EE8">
      <w:numFmt w:val="bullet"/>
      <w:lvlText w:val="•"/>
      <w:lvlJc w:val="left"/>
      <w:pPr>
        <w:ind w:left="2084" w:hanging="651"/>
      </w:pPr>
      <w:rPr>
        <w:rFonts w:hint="default"/>
      </w:rPr>
    </w:lvl>
    <w:lvl w:ilvl="6" w:tplc="A0462C28">
      <w:numFmt w:val="bullet"/>
      <w:lvlText w:val="•"/>
      <w:lvlJc w:val="left"/>
      <w:pPr>
        <w:ind w:left="2336" w:hanging="651"/>
      </w:pPr>
      <w:rPr>
        <w:rFonts w:hint="default"/>
      </w:rPr>
    </w:lvl>
    <w:lvl w:ilvl="7" w:tplc="413601A8">
      <w:numFmt w:val="bullet"/>
      <w:lvlText w:val="•"/>
      <w:lvlJc w:val="left"/>
      <w:pPr>
        <w:ind w:left="2589" w:hanging="651"/>
      </w:pPr>
      <w:rPr>
        <w:rFonts w:hint="default"/>
      </w:rPr>
    </w:lvl>
    <w:lvl w:ilvl="8" w:tplc="05ECB320">
      <w:numFmt w:val="bullet"/>
      <w:lvlText w:val="•"/>
      <w:lvlJc w:val="left"/>
      <w:pPr>
        <w:ind w:left="2842" w:hanging="651"/>
      </w:pPr>
      <w:rPr>
        <w:rFonts w:hint="default"/>
      </w:rPr>
    </w:lvl>
  </w:abstractNum>
  <w:abstractNum w:abstractNumId="23" w15:restartNumberingAfterBreak="0">
    <w:nsid w:val="565C493D"/>
    <w:multiLevelType w:val="multilevel"/>
    <w:tmpl w:val="E9DE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B80F0B"/>
    <w:multiLevelType w:val="hybridMultilevel"/>
    <w:tmpl w:val="B2864F82"/>
    <w:lvl w:ilvl="0" w:tplc="8234AAC6">
      <w:numFmt w:val="bullet"/>
      <w:lvlText w:val="•"/>
      <w:lvlJc w:val="left"/>
      <w:pPr>
        <w:ind w:left="247" w:hanging="144"/>
      </w:pPr>
      <w:rPr>
        <w:rFonts w:ascii="Times New Roman" w:eastAsia="Times New Roman" w:hAnsi="Times New Roman" w:cs="Times New Roman" w:hint="default"/>
        <w:w w:val="99"/>
        <w:sz w:val="24"/>
        <w:szCs w:val="24"/>
      </w:rPr>
    </w:lvl>
    <w:lvl w:ilvl="1" w:tplc="F20EB15E">
      <w:numFmt w:val="bullet"/>
      <w:lvlText w:val="•"/>
      <w:lvlJc w:val="left"/>
      <w:pPr>
        <w:ind w:left="698" w:hanging="144"/>
      </w:pPr>
      <w:rPr>
        <w:rFonts w:hint="default"/>
      </w:rPr>
    </w:lvl>
    <w:lvl w:ilvl="2" w:tplc="FA9A8A4C">
      <w:numFmt w:val="bullet"/>
      <w:lvlText w:val="•"/>
      <w:lvlJc w:val="left"/>
      <w:pPr>
        <w:ind w:left="1156" w:hanging="144"/>
      </w:pPr>
      <w:rPr>
        <w:rFonts w:hint="default"/>
      </w:rPr>
    </w:lvl>
    <w:lvl w:ilvl="3" w:tplc="08D083D0">
      <w:numFmt w:val="bullet"/>
      <w:lvlText w:val="•"/>
      <w:lvlJc w:val="left"/>
      <w:pPr>
        <w:ind w:left="1615" w:hanging="144"/>
      </w:pPr>
      <w:rPr>
        <w:rFonts w:hint="default"/>
      </w:rPr>
    </w:lvl>
    <w:lvl w:ilvl="4" w:tplc="686ED18C">
      <w:numFmt w:val="bullet"/>
      <w:lvlText w:val="•"/>
      <w:lvlJc w:val="left"/>
      <w:pPr>
        <w:ind w:left="2073" w:hanging="144"/>
      </w:pPr>
      <w:rPr>
        <w:rFonts w:hint="default"/>
      </w:rPr>
    </w:lvl>
    <w:lvl w:ilvl="5" w:tplc="8222D824">
      <w:numFmt w:val="bullet"/>
      <w:lvlText w:val="•"/>
      <w:lvlJc w:val="left"/>
      <w:pPr>
        <w:ind w:left="2532" w:hanging="144"/>
      </w:pPr>
      <w:rPr>
        <w:rFonts w:hint="default"/>
      </w:rPr>
    </w:lvl>
    <w:lvl w:ilvl="6" w:tplc="8E8E51D8">
      <w:numFmt w:val="bullet"/>
      <w:lvlText w:val="•"/>
      <w:lvlJc w:val="left"/>
      <w:pPr>
        <w:ind w:left="2990" w:hanging="144"/>
      </w:pPr>
      <w:rPr>
        <w:rFonts w:hint="default"/>
      </w:rPr>
    </w:lvl>
    <w:lvl w:ilvl="7" w:tplc="2B86087E">
      <w:numFmt w:val="bullet"/>
      <w:lvlText w:val="•"/>
      <w:lvlJc w:val="left"/>
      <w:pPr>
        <w:ind w:left="3448" w:hanging="144"/>
      </w:pPr>
      <w:rPr>
        <w:rFonts w:hint="default"/>
      </w:rPr>
    </w:lvl>
    <w:lvl w:ilvl="8" w:tplc="35BCF128">
      <w:numFmt w:val="bullet"/>
      <w:lvlText w:val="•"/>
      <w:lvlJc w:val="left"/>
      <w:pPr>
        <w:ind w:left="3907" w:hanging="144"/>
      </w:pPr>
      <w:rPr>
        <w:rFonts w:hint="default"/>
      </w:rPr>
    </w:lvl>
  </w:abstractNum>
  <w:abstractNum w:abstractNumId="25" w15:restartNumberingAfterBreak="0">
    <w:nsid w:val="5E941527"/>
    <w:multiLevelType w:val="hybridMultilevel"/>
    <w:tmpl w:val="801AC966"/>
    <w:lvl w:ilvl="0" w:tplc="DF4868A0">
      <w:numFmt w:val="bullet"/>
      <w:lvlText w:val="•"/>
      <w:lvlJc w:val="left"/>
      <w:pPr>
        <w:ind w:left="100" w:hanging="144"/>
      </w:pPr>
      <w:rPr>
        <w:rFonts w:ascii="Times New Roman" w:eastAsia="Times New Roman" w:hAnsi="Times New Roman" w:cs="Times New Roman" w:hint="default"/>
        <w:w w:val="99"/>
        <w:sz w:val="24"/>
        <w:szCs w:val="24"/>
      </w:rPr>
    </w:lvl>
    <w:lvl w:ilvl="1" w:tplc="4A8E7A46">
      <w:numFmt w:val="bullet"/>
      <w:lvlText w:val="•"/>
      <w:lvlJc w:val="left"/>
      <w:pPr>
        <w:ind w:left="1048" w:hanging="144"/>
      </w:pPr>
      <w:rPr>
        <w:rFonts w:hint="default"/>
      </w:rPr>
    </w:lvl>
    <w:lvl w:ilvl="2" w:tplc="506A4E4C">
      <w:numFmt w:val="bullet"/>
      <w:lvlText w:val="•"/>
      <w:lvlJc w:val="left"/>
      <w:pPr>
        <w:ind w:left="1996" w:hanging="144"/>
      </w:pPr>
      <w:rPr>
        <w:rFonts w:hint="default"/>
      </w:rPr>
    </w:lvl>
    <w:lvl w:ilvl="3" w:tplc="0A8E540C">
      <w:numFmt w:val="bullet"/>
      <w:lvlText w:val="•"/>
      <w:lvlJc w:val="left"/>
      <w:pPr>
        <w:ind w:left="2944" w:hanging="144"/>
      </w:pPr>
      <w:rPr>
        <w:rFonts w:hint="default"/>
      </w:rPr>
    </w:lvl>
    <w:lvl w:ilvl="4" w:tplc="CCA8CEC4">
      <w:numFmt w:val="bullet"/>
      <w:lvlText w:val="•"/>
      <w:lvlJc w:val="left"/>
      <w:pPr>
        <w:ind w:left="3892" w:hanging="144"/>
      </w:pPr>
      <w:rPr>
        <w:rFonts w:hint="default"/>
      </w:rPr>
    </w:lvl>
    <w:lvl w:ilvl="5" w:tplc="DEA4D52C">
      <w:numFmt w:val="bullet"/>
      <w:lvlText w:val="•"/>
      <w:lvlJc w:val="left"/>
      <w:pPr>
        <w:ind w:left="4840" w:hanging="144"/>
      </w:pPr>
      <w:rPr>
        <w:rFonts w:hint="default"/>
      </w:rPr>
    </w:lvl>
    <w:lvl w:ilvl="6" w:tplc="78CC9400">
      <w:numFmt w:val="bullet"/>
      <w:lvlText w:val="•"/>
      <w:lvlJc w:val="left"/>
      <w:pPr>
        <w:ind w:left="5788" w:hanging="144"/>
      </w:pPr>
      <w:rPr>
        <w:rFonts w:hint="default"/>
      </w:rPr>
    </w:lvl>
    <w:lvl w:ilvl="7" w:tplc="2E6C3CEE">
      <w:numFmt w:val="bullet"/>
      <w:lvlText w:val="•"/>
      <w:lvlJc w:val="left"/>
      <w:pPr>
        <w:ind w:left="6736" w:hanging="144"/>
      </w:pPr>
      <w:rPr>
        <w:rFonts w:hint="default"/>
      </w:rPr>
    </w:lvl>
    <w:lvl w:ilvl="8" w:tplc="DBDAC810">
      <w:numFmt w:val="bullet"/>
      <w:lvlText w:val="•"/>
      <w:lvlJc w:val="left"/>
      <w:pPr>
        <w:ind w:left="7684" w:hanging="144"/>
      </w:pPr>
      <w:rPr>
        <w:rFonts w:hint="default"/>
      </w:rPr>
    </w:lvl>
  </w:abstractNum>
  <w:abstractNum w:abstractNumId="26" w15:restartNumberingAfterBreak="0">
    <w:nsid w:val="62BC076C"/>
    <w:multiLevelType w:val="hybridMultilevel"/>
    <w:tmpl w:val="E1C28986"/>
    <w:lvl w:ilvl="0" w:tplc="59B61D28">
      <w:start w:val="1"/>
      <w:numFmt w:val="decimal"/>
      <w:lvlText w:val="%1."/>
      <w:lvlJc w:val="left"/>
      <w:pPr>
        <w:ind w:left="100" w:hanging="360"/>
        <w:jc w:val="right"/>
      </w:pPr>
      <w:rPr>
        <w:rFonts w:ascii="Times New Roman" w:eastAsia="Times New Roman" w:hAnsi="Times New Roman" w:cs="Times New Roman" w:hint="default"/>
        <w:b/>
        <w:bCs/>
        <w:spacing w:val="-4"/>
        <w:w w:val="99"/>
        <w:sz w:val="24"/>
        <w:szCs w:val="24"/>
      </w:rPr>
    </w:lvl>
    <w:lvl w:ilvl="1" w:tplc="D57A5490">
      <w:numFmt w:val="bullet"/>
      <w:lvlText w:val=""/>
      <w:lvlJc w:val="left"/>
      <w:pPr>
        <w:ind w:left="840" w:hanging="360"/>
      </w:pPr>
      <w:rPr>
        <w:rFonts w:ascii="Symbol" w:eastAsia="Symbol" w:hAnsi="Symbol" w:cs="Symbol" w:hint="default"/>
        <w:w w:val="100"/>
        <w:sz w:val="24"/>
        <w:szCs w:val="24"/>
      </w:rPr>
    </w:lvl>
    <w:lvl w:ilvl="2" w:tplc="7400AC12">
      <w:numFmt w:val="bullet"/>
      <w:lvlText w:val="•"/>
      <w:lvlJc w:val="left"/>
      <w:pPr>
        <w:ind w:left="1811" w:hanging="360"/>
      </w:pPr>
      <w:rPr>
        <w:rFonts w:hint="default"/>
      </w:rPr>
    </w:lvl>
    <w:lvl w:ilvl="3" w:tplc="B1C44AA2">
      <w:numFmt w:val="bullet"/>
      <w:lvlText w:val="•"/>
      <w:lvlJc w:val="left"/>
      <w:pPr>
        <w:ind w:left="2782" w:hanging="360"/>
      </w:pPr>
      <w:rPr>
        <w:rFonts w:hint="default"/>
      </w:rPr>
    </w:lvl>
    <w:lvl w:ilvl="4" w:tplc="AAE82302">
      <w:numFmt w:val="bullet"/>
      <w:lvlText w:val="•"/>
      <w:lvlJc w:val="left"/>
      <w:pPr>
        <w:ind w:left="3753" w:hanging="360"/>
      </w:pPr>
      <w:rPr>
        <w:rFonts w:hint="default"/>
      </w:rPr>
    </w:lvl>
    <w:lvl w:ilvl="5" w:tplc="6DD28BF4">
      <w:numFmt w:val="bullet"/>
      <w:lvlText w:val="•"/>
      <w:lvlJc w:val="left"/>
      <w:pPr>
        <w:ind w:left="4724" w:hanging="360"/>
      </w:pPr>
      <w:rPr>
        <w:rFonts w:hint="default"/>
      </w:rPr>
    </w:lvl>
    <w:lvl w:ilvl="6" w:tplc="84C60E6A">
      <w:numFmt w:val="bullet"/>
      <w:lvlText w:val="•"/>
      <w:lvlJc w:val="left"/>
      <w:pPr>
        <w:ind w:left="5695" w:hanging="360"/>
      </w:pPr>
      <w:rPr>
        <w:rFonts w:hint="default"/>
      </w:rPr>
    </w:lvl>
    <w:lvl w:ilvl="7" w:tplc="7C6A6FBE">
      <w:numFmt w:val="bullet"/>
      <w:lvlText w:val="•"/>
      <w:lvlJc w:val="left"/>
      <w:pPr>
        <w:ind w:left="6666" w:hanging="360"/>
      </w:pPr>
      <w:rPr>
        <w:rFonts w:hint="default"/>
      </w:rPr>
    </w:lvl>
    <w:lvl w:ilvl="8" w:tplc="275C3DF4">
      <w:numFmt w:val="bullet"/>
      <w:lvlText w:val="•"/>
      <w:lvlJc w:val="left"/>
      <w:pPr>
        <w:ind w:left="7637" w:hanging="360"/>
      </w:pPr>
      <w:rPr>
        <w:rFonts w:hint="default"/>
      </w:rPr>
    </w:lvl>
  </w:abstractNum>
  <w:abstractNum w:abstractNumId="27" w15:restartNumberingAfterBreak="0">
    <w:nsid w:val="647E7025"/>
    <w:multiLevelType w:val="hybridMultilevel"/>
    <w:tmpl w:val="397837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88330F2"/>
    <w:multiLevelType w:val="hybridMultilevel"/>
    <w:tmpl w:val="FB42DACA"/>
    <w:lvl w:ilvl="0" w:tplc="14AAFDAE">
      <w:numFmt w:val="bullet"/>
      <w:lvlText w:val=""/>
      <w:lvlJc w:val="left"/>
      <w:pPr>
        <w:ind w:left="820" w:hanging="360"/>
      </w:pPr>
      <w:rPr>
        <w:rFonts w:ascii="Symbol" w:eastAsia="Symbol" w:hAnsi="Symbol" w:cs="Symbol" w:hint="default"/>
        <w:w w:val="100"/>
        <w:sz w:val="24"/>
        <w:szCs w:val="24"/>
      </w:rPr>
    </w:lvl>
    <w:lvl w:ilvl="1" w:tplc="B2946630">
      <w:numFmt w:val="bullet"/>
      <w:lvlText w:val="•"/>
      <w:lvlJc w:val="left"/>
      <w:pPr>
        <w:ind w:left="1072" w:hanging="360"/>
      </w:pPr>
      <w:rPr>
        <w:rFonts w:hint="default"/>
      </w:rPr>
    </w:lvl>
    <w:lvl w:ilvl="2" w:tplc="B78C0BEC">
      <w:numFmt w:val="bullet"/>
      <w:lvlText w:val="•"/>
      <w:lvlJc w:val="left"/>
      <w:pPr>
        <w:ind w:left="1325" w:hanging="360"/>
      </w:pPr>
      <w:rPr>
        <w:rFonts w:hint="default"/>
      </w:rPr>
    </w:lvl>
    <w:lvl w:ilvl="3" w:tplc="C44AE888">
      <w:numFmt w:val="bullet"/>
      <w:lvlText w:val="•"/>
      <w:lvlJc w:val="left"/>
      <w:pPr>
        <w:ind w:left="1578" w:hanging="360"/>
      </w:pPr>
      <w:rPr>
        <w:rFonts w:hint="default"/>
      </w:rPr>
    </w:lvl>
    <w:lvl w:ilvl="4" w:tplc="5AE09F80">
      <w:numFmt w:val="bullet"/>
      <w:lvlText w:val="•"/>
      <w:lvlJc w:val="left"/>
      <w:pPr>
        <w:ind w:left="1831" w:hanging="360"/>
      </w:pPr>
      <w:rPr>
        <w:rFonts w:hint="default"/>
      </w:rPr>
    </w:lvl>
    <w:lvl w:ilvl="5" w:tplc="82F8CB28">
      <w:numFmt w:val="bullet"/>
      <w:lvlText w:val="•"/>
      <w:lvlJc w:val="left"/>
      <w:pPr>
        <w:ind w:left="2084" w:hanging="360"/>
      </w:pPr>
      <w:rPr>
        <w:rFonts w:hint="default"/>
      </w:rPr>
    </w:lvl>
    <w:lvl w:ilvl="6" w:tplc="49A4A43E">
      <w:numFmt w:val="bullet"/>
      <w:lvlText w:val="•"/>
      <w:lvlJc w:val="left"/>
      <w:pPr>
        <w:ind w:left="2336" w:hanging="360"/>
      </w:pPr>
      <w:rPr>
        <w:rFonts w:hint="default"/>
      </w:rPr>
    </w:lvl>
    <w:lvl w:ilvl="7" w:tplc="6786E76E">
      <w:numFmt w:val="bullet"/>
      <w:lvlText w:val="•"/>
      <w:lvlJc w:val="left"/>
      <w:pPr>
        <w:ind w:left="2589" w:hanging="360"/>
      </w:pPr>
      <w:rPr>
        <w:rFonts w:hint="default"/>
      </w:rPr>
    </w:lvl>
    <w:lvl w:ilvl="8" w:tplc="16A0756A">
      <w:numFmt w:val="bullet"/>
      <w:lvlText w:val="•"/>
      <w:lvlJc w:val="left"/>
      <w:pPr>
        <w:ind w:left="2842" w:hanging="360"/>
      </w:pPr>
      <w:rPr>
        <w:rFonts w:hint="default"/>
      </w:rPr>
    </w:lvl>
  </w:abstractNum>
  <w:abstractNum w:abstractNumId="29" w15:restartNumberingAfterBreak="0">
    <w:nsid w:val="6BED221A"/>
    <w:multiLevelType w:val="hybridMultilevel"/>
    <w:tmpl w:val="EEB8C756"/>
    <w:lvl w:ilvl="0" w:tplc="E348C0A4">
      <w:start w:val="1"/>
      <w:numFmt w:val="bullet"/>
      <w:lvlText w:val=""/>
      <w:lvlJc w:val="left"/>
      <w:pPr>
        <w:ind w:left="820" w:hanging="293"/>
        <w:jc w:val="right"/>
      </w:pPr>
      <w:rPr>
        <w:rFonts w:ascii="Symbol" w:hAnsi="Symbol" w:hint="default"/>
        <w:b/>
        <w:bCs/>
        <w:color w:val="auto"/>
        <w:spacing w:val="-1"/>
        <w:w w:val="99"/>
      </w:rPr>
    </w:lvl>
    <w:lvl w:ilvl="1" w:tplc="7ED420FE">
      <w:numFmt w:val="bullet"/>
      <w:lvlText w:val=""/>
      <w:lvlJc w:val="left"/>
      <w:pPr>
        <w:ind w:left="1540" w:hanging="360"/>
      </w:pPr>
      <w:rPr>
        <w:rFonts w:ascii="Symbol" w:eastAsia="Symbol" w:hAnsi="Symbol" w:cs="Symbol" w:hint="default"/>
        <w:w w:val="100"/>
        <w:sz w:val="24"/>
        <w:szCs w:val="24"/>
      </w:rPr>
    </w:lvl>
    <w:lvl w:ilvl="2" w:tplc="1982038C">
      <w:numFmt w:val="bullet"/>
      <w:lvlText w:val="•"/>
      <w:lvlJc w:val="left"/>
      <w:pPr>
        <w:ind w:left="2824" w:hanging="360"/>
      </w:pPr>
      <w:rPr>
        <w:rFonts w:hint="default"/>
      </w:rPr>
    </w:lvl>
    <w:lvl w:ilvl="3" w:tplc="9278B1A2">
      <w:numFmt w:val="bullet"/>
      <w:lvlText w:val="•"/>
      <w:lvlJc w:val="left"/>
      <w:pPr>
        <w:ind w:left="4108" w:hanging="360"/>
      </w:pPr>
      <w:rPr>
        <w:rFonts w:hint="default"/>
      </w:rPr>
    </w:lvl>
    <w:lvl w:ilvl="4" w:tplc="2B2E114A">
      <w:numFmt w:val="bullet"/>
      <w:lvlText w:val="•"/>
      <w:lvlJc w:val="left"/>
      <w:pPr>
        <w:ind w:left="5393" w:hanging="360"/>
      </w:pPr>
      <w:rPr>
        <w:rFonts w:hint="default"/>
      </w:rPr>
    </w:lvl>
    <w:lvl w:ilvl="5" w:tplc="84366B02">
      <w:numFmt w:val="bullet"/>
      <w:lvlText w:val="•"/>
      <w:lvlJc w:val="left"/>
      <w:pPr>
        <w:ind w:left="6677" w:hanging="360"/>
      </w:pPr>
      <w:rPr>
        <w:rFonts w:hint="default"/>
      </w:rPr>
    </w:lvl>
    <w:lvl w:ilvl="6" w:tplc="90524750">
      <w:numFmt w:val="bullet"/>
      <w:lvlText w:val="•"/>
      <w:lvlJc w:val="left"/>
      <w:pPr>
        <w:ind w:left="7962" w:hanging="360"/>
      </w:pPr>
      <w:rPr>
        <w:rFonts w:hint="default"/>
      </w:rPr>
    </w:lvl>
    <w:lvl w:ilvl="7" w:tplc="26B09E7A">
      <w:numFmt w:val="bullet"/>
      <w:lvlText w:val="•"/>
      <w:lvlJc w:val="left"/>
      <w:pPr>
        <w:ind w:left="9246" w:hanging="360"/>
      </w:pPr>
      <w:rPr>
        <w:rFonts w:hint="default"/>
      </w:rPr>
    </w:lvl>
    <w:lvl w:ilvl="8" w:tplc="48F4510A">
      <w:numFmt w:val="bullet"/>
      <w:lvlText w:val="•"/>
      <w:lvlJc w:val="left"/>
      <w:pPr>
        <w:ind w:left="10531" w:hanging="360"/>
      </w:pPr>
      <w:rPr>
        <w:rFonts w:hint="default"/>
      </w:rPr>
    </w:lvl>
  </w:abstractNum>
  <w:abstractNum w:abstractNumId="30" w15:restartNumberingAfterBreak="0">
    <w:nsid w:val="6F4C0334"/>
    <w:multiLevelType w:val="hybridMultilevel"/>
    <w:tmpl w:val="4450051A"/>
    <w:lvl w:ilvl="0" w:tplc="F6AA9AB4">
      <w:numFmt w:val="bullet"/>
      <w:lvlText w:val=""/>
      <w:lvlJc w:val="left"/>
      <w:pPr>
        <w:ind w:left="820" w:hanging="360"/>
      </w:pPr>
      <w:rPr>
        <w:rFonts w:ascii="Symbol" w:eastAsia="Symbol" w:hAnsi="Symbol" w:cs="Symbol" w:hint="default"/>
        <w:w w:val="100"/>
        <w:sz w:val="24"/>
        <w:szCs w:val="24"/>
      </w:rPr>
    </w:lvl>
    <w:lvl w:ilvl="1" w:tplc="8D50CEA2">
      <w:numFmt w:val="bullet"/>
      <w:lvlText w:val="•"/>
      <w:lvlJc w:val="left"/>
      <w:pPr>
        <w:ind w:left="1072" w:hanging="360"/>
      </w:pPr>
      <w:rPr>
        <w:rFonts w:hint="default"/>
      </w:rPr>
    </w:lvl>
    <w:lvl w:ilvl="2" w:tplc="C124F6A2">
      <w:numFmt w:val="bullet"/>
      <w:lvlText w:val="•"/>
      <w:lvlJc w:val="left"/>
      <w:pPr>
        <w:ind w:left="1325" w:hanging="360"/>
      </w:pPr>
      <w:rPr>
        <w:rFonts w:hint="default"/>
      </w:rPr>
    </w:lvl>
    <w:lvl w:ilvl="3" w:tplc="2932EF44">
      <w:numFmt w:val="bullet"/>
      <w:lvlText w:val="•"/>
      <w:lvlJc w:val="left"/>
      <w:pPr>
        <w:ind w:left="1578" w:hanging="360"/>
      </w:pPr>
      <w:rPr>
        <w:rFonts w:hint="default"/>
      </w:rPr>
    </w:lvl>
    <w:lvl w:ilvl="4" w:tplc="C69A9344">
      <w:numFmt w:val="bullet"/>
      <w:lvlText w:val="•"/>
      <w:lvlJc w:val="left"/>
      <w:pPr>
        <w:ind w:left="1831" w:hanging="360"/>
      </w:pPr>
      <w:rPr>
        <w:rFonts w:hint="default"/>
      </w:rPr>
    </w:lvl>
    <w:lvl w:ilvl="5" w:tplc="0B16A870">
      <w:numFmt w:val="bullet"/>
      <w:lvlText w:val="•"/>
      <w:lvlJc w:val="left"/>
      <w:pPr>
        <w:ind w:left="2084" w:hanging="360"/>
      </w:pPr>
      <w:rPr>
        <w:rFonts w:hint="default"/>
      </w:rPr>
    </w:lvl>
    <w:lvl w:ilvl="6" w:tplc="85048CCA">
      <w:numFmt w:val="bullet"/>
      <w:lvlText w:val="•"/>
      <w:lvlJc w:val="left"/>
      <w:pPr>
        <w:ind w:left="2336" w:hanging="360"/>
      </w:pPr>
      <w:rPr>
        <w:rFonts w:hint="default"/>
      </w:rPr>
    </w:lvl>
    <w:lvl w:ilvl="7" w:tplc="8918E4F4">
      <w:numFmt w:val="bullet"/>
      <w:lvlText w:val="•"/>
      <w:lvlJc w:val="left"/>
      <w:pPr>
        <w:ind w:left="2589" w:hanging="360"/>
      </w:pPr>
      <w:rPr>
        <w:rFonts w:hint="default"/>
      </w:rPr>
    </w:lvl>
    <w:lvl w:ilvl="8" w:tplc="28161B1E">
      <w:numFmt w:val="bullet"/>
      <w:lvlText w:val="•"/>
      <w:lvlJc w:val="left"/>
      <w:pPr>
        <w:ind w:left="2842" w:hanging="360"/>
      </w:pPr>
      <w:rPr>
        <w:rFonts w:hint="default"/>
      </w:rPr>
    </w:lvl>
  </w:abstractNum>
  <w:abstractNum w:abstractNumId="31" w15:restartNumberingAfterBreak="0">
    <w:nsid w:val="76945A92"/>
    <w:multiLevelType w:val="hybridMultilevel"/>
    <w:tmpl w:val="C116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30FB7"/>
    <w:multiLevelType w:val="hybridMultilevel"/>
    <w:tmpl w:val="4B26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984150">
    <w:abstractNumId w:val="3"/>
  </w:num>
  <w:num w:numId="2" w16cid:durableId="2130707724">
    <w:abstractNumId w:val="0"/>
  </w:num>
  <w:num w:numId="3" w16cid:durableId="1580408827">
    <w:abstractNumId w:val="29"/>
  </w:num>
  <w:num w:numId="4" w16cid:durableId="1703897902">
    <w:abstractNumId w:val="11"/>
  </w:num>
  <w:num w:numId="5" w16cid:durableId="1509370544">
    <w:abstractNumId w:val="28"/>
  </w:num>
  <w:num w:numId="6" w16cid:durableId="501940635">
    <w:abstractNumId w:val="30"/>
  </w:num>
  <w:num w:numId="7" w16cid:durableId="1075712137">
    <w:abstractNumId w:val="22"/>
  </w:num>
  <w:num w:numId="8" w16cid:durableId="1034228949">
    <w:abstractNumId w:val="18"/>
  </w:num>
  <w:num w:numId="9" w16cid:durableId="2004889201">
    <w:abstractNumId w:val="16"/>
  </w:num>
  <w:num w:numId="10" w16cid:durableId="1481530889">
    <w:abstractNumId w:val="4"/>
  </w:num>
  <w:num w:numId="11" w16cid:durableId="1855654297">
    <w:abstractNumId w:val="1"/>
  </w:num>
  <w:num w:numId="12" w16cid:durableId="1167405839">
    <w:abstractNumId w:val="6"/>
  </w:num>
  <w:num w:numId="13" w16cid:durableId="949239667">
    <w:abstractNumId w:val="24"/>
  </w:num>
  <w:num w:numId="14" w16cid:durableId="947928729">
    <w:abstractNumId w:val="2"/>
  </w:num>
  <w:num w:numId="15" w16cid:durableId="1684013472">
    <w:abstractNumId w:val="9"/>
  </w:num>
  <w:num w:numId="16" w16cid:durableId="444157501">
    <w:abstractNumId w:val="25"/>
  </w:num>
  <w:num w:numId="17" w16cid:durableId="1533566633">
    <w:abstractNumId w:val="26"/>
  </w:num>
  <w:num w:numId="18" w16cid:durableId="541476982">
    <w:abstractNumId w:val="5"/>
  </w:num>
  <w:num w:numId="19" w16cid:durableId="557126996">
    <w:abstractNumId w:val="23"/>
  </w:num>
  <w:num w:numId="20" w16cid:durableId="112527724">
    <w:abstractNumId w:val="15"/>
  </w:num>
  <w:num w:numId="21" w16cid:durableId="1202665097">
    <w:abstractNumId w:val="20"/>
  </w:num>
  <w:num w:numId="22" w16cid:durableId="170608550">
    <w:abstractNumId w:val="32"/>
  </w:num>
  <w:num w:numId="23" w16cid:durableId="794372860">
    <w:abstractNumId w:val="21"/>
  </w:num>
  <w:num w:numId="24" w16cid:durableId="441074733">
    <w:abstractNumId w:val="8"/>
  </w:num>
  <w:num w:numId="25" w16cid:durableId="838035829">
    <w:abstractNumId w:val="7"/>
  </w:num>
  <w:num w:numId="26" w16cid:durableId="1330717712">
    <w:abstractNumId w:val="12"/>
  </w:num>
  <w:num w:numId="27" w16cid:durableId="643123780">
    <w:abstractNumId w:val="27"/>
  </w:num>
  <w:num w:numId="28" w16cid:durableId="1963002779">
    <w:abstractNumId w:val="31"/>
  </w:num>
  <w:num w:numId="29" w16cid:durableId="1140879705">
    <w:abstractNumId w:val="10"/>
  </w:num>
  <w:num w:numId="30" w16cid:durableId="1994867531">
    <w:abstractNumId w:val="19"/>
  </w:num>
  <w:num w:numId="31" w16cid:durableId="1139104151">
    <w:abstractNumId w:val="14"/>
  </w:num>
  <w:num w:numId="32" w16cid:durableId="1052341941">
    <w:abstractNumId w:val="17"/>
  </w:num>
  <w:num w:numId="33" w16cid:durableId="729574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98"/>
    <w:rsid w:val="0000001C"/>
    <w:rsid w:val="000031BF"/>
    <w:rsid w:val="00005BED"/>
    <w:rsid w:val="00011498"/>
    <w:rsid w:val="000422A6"/>
    <w:rsid w:val="00060C4B"/>
    <w:rsid w:val="00070218"/>
    <w:rsid w:val="00083458"/>
    <w:rsid w:val="00086C1D"/>
    <w:rsid w:val="0009359F"/>
    <w:rsid w:val="00097C50"/>
    <w:rsid w:val="000A22B7"/>
    <w:rsid w:val="000B09D6"/>
    <w:rsid w:val="000E47C9"/>
    <w:rsid w:val="000F2125"/>
    <w:rsid w:val="000F2CB1"/>
    <w:rsid w:val="000F5826"/>
    <w:rsid w:val="000F6EA9"/>
    <w:rsid w:val="0010684B"/>
    <w:rsid w:val="001217B9"/>
    <w:rsid w:val="001232AC"/>
    <w:rsid w:val="00123B2B"/>
    <w:rsid w:val="00131570"/>
    <w:rsid w:val="00136588"/>
    <w:rsid w:val="001434D1"/>
    <w:rsid w:val="00157CBC"/>
    <w:rsid w:val="001608D2"/>
    <w:rsid w:val="00172560"/>
    <w:rsid w:val="00173134"/>
    <w:rsid w:val="00185B9B"/>
    <w:rsid w:val="001B09D2"/>
    <w:rsid w:val="001B35FA"/>
    <w:rsid w:val="001B5245"/>
    <w:rsid w:val="001D3361"/>
    <w:rsid w:val="001E033B"/>
    <w:rsid w:val="001E7617"/>
    <w:rsid w:val="00204792"/>
    <w:rsid w:val="00205787"/>
    <w:rsid w:val="00207B40"/>
    <w:rsid w:val="002243CC"/>
    <w:rsid w:val="002257F8"/>
    <w:rsid w:val="002308DF"/>
    <w:rsid w:val="002318BD"/>
    <w:rsid w:val="00232CC0"/>
    <w:rsid w:val="002350F1"/>
    <w:rsid w:val="002366AC"/>
    <w:rsid w:val="002522FE"/>
    <w:rsid w:val="0025236A"/>
    <w:rsid w:val="00252A14"/>
    <w:rsid w:val="002658D9"/>
    <w:rsid w:val="00271D7A"/>
    <w:rsid w:val="00273D20"/>
    <w:rsid w:val="002769DC"/>
    <w:rsid w:val="00283F45"/>
    <w:rsid w:val="00290338"/>
    <w:rsid w:val="0029349F"/>
    <w:rsid w:val="002A1277"/>
    <w:rsid w:val="002A12DE"/>
    <w:rsid w:val="002C210E"/>
    <w:rsid w:val="002D715C"/>
    <w:rsid w:val="00301BCD"/>
    <w:rsid w:val="0032793D"/>
    <w:rsid w:val="003331FE"/>
    <w:rsid w:val="00335027"/>
    <w:rsid w:val="00335C98"/>
    <w:rsid w:val="00337968"/>
    <w:rsid w:val="00341F4D"/>
    <w:rsid w:val="00347384"/>
    <w:rsid w:val="0035062E"/>
    <w:rsid w:val="00354148"/>
    <w:rsid w:val="00380B4E"/>
    <w:rsid w:val="003818BE"/>
    <w:rsid w:val="0038372A"/>
    <w:rsid w:val="003A37D2"/>
    <w:rsid w:val="003A5BE4"/>
    <w:rsid w:val="003B6198"/>
    <w:rsid w:val="003C4987"/>
    <w:rsid w:val="003C50FA"/>
    <w:rsid w:val="003C536A"/>
    <w:rsid w:val="003C6B9B"/>
    <w:rsid w:val="003D4450"/>
    <w:rsid w:val="003E4DAE"/>
    <w:rsid w:val="004053F0"/>
    <w:rsid w:val="00406874"/>
    <w:rsid w:val="00412705"/>
    <w:rsid w:val="00412859"/>
    <w:rsid w:val="004313A4"/>
    <w:rsid w:val="00441BC3"/>
    <w:rsid w:val="00453D7E"/>
    <w:rsid w:val="0046337C"/>
    <w:rsid w:val="00465E18"/>
    <w:rsid w:val="00480FCA"/>
    <w:rsid w:val="0048334A"/>
    <w:rsid w:val="004958FB"/>
    <w:rsid w:val="004A1BF0"/>
    <w:rsid w:val="004A1D1C"/>
    <w:rsid w:val="004A38DF"/>
    <w:rsid w:val="004B283B"/>
    <w:rsid w:val="004C1E2B"/>
    <w:rsid w:val="004D1AEE"/>
    <w:rsid w:val="004D43E5"/>
    <w:rsid w:val="004E50CC"/>
    <w:rsid w:val="004E5AF3"/>
    <w:rsid w:val="004F762B"/>
    <w:rsid w:val="005046BA"/>
    <w:rsid w:val="005108FA"/>
    <w:rsid w:val="00512081"/>
    <w:rsid w:val="00517126"/>
    <w:rsid w:val="005232B2"/>
    <w:rsid w:val="005250BD"/>
    <w:rsid w:val="00531AE6"/>
    <w:rsid w:val="00532FC4"/>
    <w:rsid w:val="00533CC0"/>
    <w:rsid w:val="00534BF5"/>
    <w:rsid w:val="00546545"/>
    <w:rsid w:val="00554AD1"/>
    <w:rsid w:val="00580380"/>
    <w:rsid w:val="0058154A"/>
    <w:rsid w:val="0058486E"/>
    <w:rsid w:val="0059016D"/>
    <w:rsid w:val="0059048B"/>
    <w:rsid w:val="005954DA"/>
    <w:rsid w:val="005964E2"/>
    <w:rsid w:val="005C411C"/>
    <w:rsid w:val="005C41E4"/>
    <w:rsid w:val="005C558F"/>
    <w:rsid w:val="005D34E2"/>
    <w:rsid w:val="005E2B21"/>
    <w:rsid w:val="005E6C83"/>
    <w:rsid w:val="006348AC"/>
    <w:rsid w:val="00635537"/>
    <w:rsid w:val="00644025"/>
    <w:rsid w:val="0065099A"/>
    <w:rsid w:val="0065288F"/>
    <w:rsid w:val="00661F4D"/>
    <w:rsid w:val="006627BD"/>
    <w:rsid w:val="006816BC"/>
    <w:rsid w:val="00683621"/>
    <w:rsid w:val="006A5959"/>
    <w:rsid w:val="006A65EC"/>
    <w:rsid w:val="006C002B"/>
    <w:rsid w:val="006D4504"/>
    <w:rsid w:val="006E2A5A"/>
    <w:rsid w:val="006F2CD1"/>
    <w:rsid w:val="006F6CAF"/>
    <w:rsid w:val="00703A1C"/>
    <w:rsid w:val="00704F91"/>
    <w:rsid w:val="0072041A"/>
    <w:rsid w:val="00735F3A"/>
    <w:rsid w:val="00740C9B"/>
    <w:rsid w:val="00756AF5"/>
    <w:rsid w:val="00761493"/>
    <w:rsid w:val="0076310F"/>
    <w:rsid w:val="007731C1"/>
    <w:rsid w:val="00780C60"/>
    <w:rsid w:val="00795337"/>
    <w:rsid w:val="0079664A"/>
    <w:rsid w:val="007A44A0"/>
    <w:rsid w:val="007A6C0D"/>
    <w:rsid w:val="007B0ECE"/>
    <w:rsid w:val="007B378B"/>
    <w:rsid w:val="007B5E28"/>
    <w:rsid w:val="007C232B"/>
    <w:rsid w:val="007C5DD5"/>
    <w:rsid w:val="007D077D"/>
    <w:rsid w:val="007D3877"/>
    <w:rsid w:val="007E4EDF"/>
    <w:rsid w:val="007E6D96"/>
    <w:rsid w:val="007F5810"/>
    <w:rsid w:val="007F6DAE"/>
    <w:rsid w:val="00810938"/>
    <w:rsid w:val="00827693"/>
    <w:rsid w:val="008327F3"/>
    <w:rsid w:val="0084390B"/>
    <w:rsid w:val="0085176E"/>
    <w:rsid w:val="00852FF5"/>
    <w:rsid w:val="00853AA4"/>
    <w:rsid w:val="00856BE1"/>
    <w:rsid w:val="00857379"/>
    <w:rsid w:val="008632D1"/>
    <w:rsid w:val="008673E9"/>
    <w:rsid w:val="00871407"/>
    <w:rsid w:val="00876D85"/>
    <w:rsid w:val="00894876"/>
    <w:rsid w:val="008A0F91"/>
    <w:rsid w:val="008A60FF"/>
    <w:rsid w:val="008B2D9F"/>
    <w:rsid w:val="008B3613"/>
    <w:rsid w:val="008B6D28"/>
    <w:rsid w:val="008C50BA"/>
    <w:rsid w:val="008E2F4D"/>
    <w:rsid w:val="008E34BA"/>
    <w:rsid w:val="008E7109"/>
    <w:rsid w:val="008F48A9"/>
    <w:rsid w:val="008F6C92"/>
    <w:rsid w:val="008F7A7E"/>
    <w:rsid w:val="00904E55"/>
    <w:rsid w:val="00922B8C"/>
    <w:rsid w:val="00924CB4"/>
    <w:rsid w:val="009424FD"/>
    <w:rsid w:val="009445D2"/>
    <w:rsid w:val="00946651"/>
    <w:rsid w:val="00950EFD"/>
    <w:rsid w:val="009555DF"/>
    <w:rsid w:val="00956DDD"/>
    <w:rsid w:val="00963075"/>
    <w:rsid w:val="00964067"/>
    <w:rsid w:val="0097017F"/>
    <w:rsid w:val="00981004"/>
    <w:rsid w:val="00984B3C"/>
    <w:rsid w:val="00986213"/>
    <w:rsid w:val="0099433D"/>
    <w:rsid w:val="009A12DD"/>
    <w:rsid w:val="009A2D1D"/>
    <w:rsid w:val="009A3D3F"/>
    <w:rsid w:val="009C7D28"/>
    <w:rsid w:val="009D6D46"/>
    <w:rsid w:val="009F19A4"/>
    <w:rsid w:val="009F5EDB"/>
    <w:rsid w:val="00A05E80"/>
    <w:rsid w:val="00A31D73"/>
    <w:rsid w:val="00A3239C"/>
    <w:rsid w:val="00A92A42"/>
    <w:rsid w:val="00A94EAA"/>
    <w:rsid w:val="00AA48F5"/>
    <w:rsid w:val="00AA4BDC"/>
    <w:rsid w:val="00AB34B4"/>
    <w:rsid w:val="00AB5500"/>
    <w:rsid w:val="00AB7313"/>
    <w:rsid w:val="00AC4344"/>
    <w:rsid w:val="00AC59B8"/>
    <w:rsid w:val="00AD3CAF"/>
    <w:rsid w:val="00AD75C2"/>
    <w:rsid w:val="00AE2F93"/>
    <w:rsid w:val="00B04291"/>
    <w:rsid w:val="00B16A15"/>
    <w:rsid w:val="00B1784C"/>
    <w:rsid w:val="00B31026"/>
    <w:rsid w:val="00B34FD6"/>
    <w:rsid w:val="00B4229B"/>
    <w:rsid w:val="00B86480"/>
    <w:rsid w:val="00B93CC3"/>
    <w:rsid w:val="00BB23D6"/>
    <w:rsid w:val="00BB3FDD"/>
    <w:rsid w:val="00BC16CA"/>
    <w:rsid w:val="00BC3451"/>
    <w:rsid w:val="00BD0186"/>
    <w:rsid w:val="00BD663D"/>
    <w:rsid w:val="00BE3100"/>
    <w:rsid w:val="00BE6BCD"/>
    <w:rsid w:val="00BF35DD"/>
    <w:rsid w:val="00BF6C9B"/>
    <w:rsid w:val="00C05174"/>
    <w:rsid w:val="00C14DCC"/>
    <w:rsid w:val="00C1599F"/>
    <w:rsid w:val="00C15E94"/>
    <w:rsid w:val="00C25446"/>
    <w:rsid w:val="00C27605"/>
    <w:rsid w:val="00C316AB"/>
    <w:rsid w:val="00C40121"/>
    <w:rsid w:val="00C47A11"/>
    <w:rsid w:val="00C71B1E"/>
    <w:rsid w:val="00C94BDC"/>
    <w:rsid w:val="00C97BC8"/>
    <w:rsid w:val="00CA3C4F"/>
    <w:rsid w:val="00CA5378"/>
    <w:rsid w:val="00CC0422"/>
    <w:rsid w:val="00CC048C"/>
    <w:rsid w:val="00CE3181"/>
    <w:rsid w:val="00CE39B5"/>
    <w:rsid w:val="00CF38A8"/>
    <w:rsid w:val="00CF3C4F"/>
    <w:rsid w:val="00D06073"/>
    <w:rsid w:val="00D10B02"/>
    <w:rsid w:val="00D124E4"/>
    <w:rsid w:val="00D12DEC"/>
    <w:rsid w:val="00D27812"/>
    <w:rsid w:val="00D46AF9"/>
    <w:rsid w:val="00D47433"/>
    <w:rsid w:val="00D50023"/>
    <w:rsid w:val="00D5227A"/>
    <w:rsid w:val="00D55ECC"/>
    <w:rsid w:val="00D56805"/>
    <w:rsid w:val="00D60804"/>
    <w:rsid w:val="00D67B18"/>
    <w:rsid w:val="00D76165"/>
    <w:rsid w:val="00D76E1D"/>
    <w:rsid w:val="00D80C0E"/>
    <w:rsid w:val="00D80D08"/>
    <w:rsid w:val="00D92B57"/>
    <w:rsid w:val="00DB0A2B"/>
    <w:rsid w:val="00DC2DEB"/>
    <w:rsid w:val="00DD0572"/>
    <w:rsid w:val="00DD3491"/>
    <w:rsid w:val="00DE18D8"/>
    <w:rsid w:val="00DE3795"/>
    <w:rsid w:val="00DE486C"/>
    <w:rsid w:val="00DE5B50"/>
    <w:rsid w:val="00DF7F01"/>
    <w:rsid w:val="00E0173E"/>
    <w:rsid w:val="00E07224"/>
    <w:rsid w:val="00E1093E"/>
    <w:rsid w:val="00E10F44"/>
    <w:rsid w:val="00E24CDA"/>
    <w:rsid w:val="00E3243E"/>
    <w:rsid w:val="00E32B5E"/>
    <w:rsid w:val="00E45993"/>
    <w:rsid w:val="00E47D3C"/>
    <w:rsid w:val="00E54977"/>
    <w:rsid w:val="00E758A9"/>
    <w:rsid w:val="00EA3E7F"/>
    <w:rsid w:val="00EB6B4E"/>
    <w:rsid w:val="00EE4917"/>
    <w:rsid w:val="00EF755B"/>
    <w:rsid w:val="00F24504"/>
    <w:rsid w:val="00F24C6B"/>
    <w:rsid w:val="00F3794F"/>
    <w:rsid w:val="00F439FF"/>
    <w:rsid w:val="00F475CC"/>
    <w:rsid w:val="00F54200"/>
    <w:rsid w:val="00F65452"/>
    <w:rsid w:val="00F8006C"/>
    <w:rsid w:val="00F96388"/>
    <w:rsid w:val="00FA0586"/>
    <w:rsid w:val="00FA2B00"/>
    <w:rsid w:val="00FA518B"/>
    <w:rsid w:val="00FD25F5"/>
    <w:rsid w:val="00FE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0CD1"/>
  <w15:docId w15:val="{4B55B302-E33B-423A-A7AE-CC5A2A93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795337"/>
    <w:rPr>
      <w:color w:val="0000FF" w:themeColor="hyperlink"/>
      <w:u w:val="single"/>
    </w:rPr>
  </w:style>
  <w:style w:type="paragraph" w:styleId="Footer">
    <w:name w:val="footer"/>
    <w:basedOn w:val="Normal"/>
    <w:link w:val="FooterChar"/>
    <w:uiPriority w:val="99"/>
    <w:semiHidden/>
    <w:unhideWhenUsed/>
    <w:rsid w:val="00795337"/>
    <w:pPr>
      <w:tabs>
        <w:tab w:val="center" w:pos="4680"/>
        <w:tab w:val="right" w:pos="9360"/>
      </w:tabs>
    </w:pPr>
  </w:style>
  <w:style w:type="character" w:customStyle="1" w:styleId="FooterChar">
    <w:name w:val="Footer Char"/>
    <w:basedOn w:val="DefaultParagraphFont"/>
    <w:link w:val="Footer"/>
    <w:uiPriority w:val="99"/>
    <w:semiHidden/>
    <w:rsid w:val="00795337"/>
    <w:rPr>
      <w:rFonts w:ascii="Times New Roman" w:eastAsia="Times New Roman" w:hAnsi="Times New Roman" w:cs="Times New Roman"/>
    </w:rPr>
  </w:style>
  <w:style w:type="paragraph" w:styleId="NormalWeb">
    <w:name w:val="Normal (Web)"/>
    <w:basedOn w:val="Normal"/>
    <w:uiPriority w:val="99"/>
    <w:semiHidden/>
    <w:unhideWhenUsed/>
    <w:rsid w:val="006F6CA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F6CAF"/>
    <w:rPr>
      <w:b/>
      <w:bCs/>
    </w:rPr>
  </w:style>
  <w:style w:type="character" w:styleId="Emphasis">
    <w:name w:val="Emphasis"/>
    <w:basedOn w:val="DefaultParagraphFont"/>
    <w:uiPriority w:val="20"/>
    <w:qFormat/>
    <w:rsid w:val="006F6CAF"/>
    <w:rPr>
      <w:i/>
      <w:iCs/>
    </w:rPr>
  </w:style>
  <w:style w:type="character" w:styleId="UnresolvedMention">
    <w:name w:val="Unresolved Mention"/>
    <w:basedOn w:val="DefaultParagraphFont"/>
    <w:uiPriority w:val="99"/>
    <w:semiHidden/>
    <w:unhideWhenUsed/>
    <w:rsid w:val="00BB3FDD"/>
    <w:rPr>
      <w:color w:val="605E5C"/>
      <w:shd w:val="clear" w:color="auto" w:fill="E1DFDD"/>
    </w:rPr>
  </w:style>
  <w:style w:type="character" w:styleId="FollowedHyperlink">
    <w:name w:val="FollowedHyperlink"/>
    <w:basedOn w:val="DefaultParagraphFont"/>
    <w:uiPriority w:val="99"/>
    <w:semiHidden/>
    <w:unhideWhenUsed/>
    <w:rsid w:val="00CA3C4F"/>
    <w:rPr>
      <w:color w:val="800080" w:themeColor="followedHyperlink"/>
      <w:u w:val="single"/>
    </w:rPr>
  </w:style>
  <w:style w:type="table" w:styleId="TableGrid">
    <w:name w:val="Table Grid"/>
    <w:basedOn w:val="TableNormal"/>
    <w:rsid w:val="00894876"/>
    <w:pPr>
      <w:widowControl/>
      <w:autoSpaceDE/>
      <w:autoSpaceDN/>
    </w:pPr>
    <w:rPr>
      <w:rFonts w:ascii="Times New Roman" w:eastAsia="Calibri"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0607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491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7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c-d.org/" TargetMode="External"/><Relationship Id="rId18" Type="http://schemas.openxmlformats.org/officeDocument/2006/relationships/hyperlink" Target="http://www.politico.com/education/" TargetMode="External"/><Relationship Id="rId26" Type="http://schemas.openxmlformats.org/officeDocument/2006/relationships/hyperlink" Target="https://sites.auburn.edu/admin/universitypolicies/policies/academichonestycode.pdf" TargetMode="External"/><Relationship Id="rId39" Type="http://schemas.openxmlformats.org/officeDocument/2006/relationships/footer" Target="footer3.xml"/><Relationship Id="rId21" Type="http://schemas.openxmlformats.org/officeDocument/2006/relationships/hyperlink" Target="http://cef.org/" TargetMode="External"/><Relationship Id="rId34" Type="http://schemas.openxmlformats.org/officeDocument/2006/relationships/image" Target="media/image4.png"/><Relationship Id="rId7" Type="http://schemas.openxmlformats.org/officeDocument/2006/relationships/hyperlink" Target="mailto:woodssu@auburn.edu" TargetMode="External"/><Relationship Id="rId2" Type="http://schemas.openxmlformats.org/officeDocument/2006/relationships/styles" Target="styles.xml"/><Relationship Id="rId16" Type="http://schemas.openxmlformats.org/officeDocument/2006/relationships/hyperlink" Target="http://www.nctq.org/siteHome.do" TargetMode="External"/><Relationship Id="rId20" Type="http://schemas.openxmlformats.org/officeDocument/2006/relationships/hyperlink" Target="http://www.ed.gov/" TargetMode="External"/><Relationship Id="rId29" Type="http://schemas.openxmlformats.org/officeDocument/2006/relationships/hyperlink" Target="tel:+1334844512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eams/noncommunicable-diseases/sensory-functions-disability-and-rehabilitation/world-report-on-disability" TargetMode="External"/><Relationship Id="rId24" Type="http://schemas.openxmlformats.org/officeDocument/2006/relationships/hyperlink" Target="https://exceptionalchildren.org/standards/ethical-principles-and-practice-standards"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asdse.org/" TargetMode="External"/><Relationship Id="rId23" Type="http://schemas.openxmlformats.org/officeDocument/2006/relationships/footer" Target="footer2.xml"/><Relationship Id="rId28" Type="http://schemas.openxmlformats.org/officeDocument/2006/relationships/hyperlink" Target="http://auburn.edu/map/?id=150" TargetMode="External"/><Relationship Id="rId36" Type="http://schemas.openxmlformats.org/officeDocument/2006/relationships/image" Target="media/image6.png"/><Relationship Id="rId10" Type="http://schemas.openxmlformats.org/officeDocument/2006/relationships/hyperlink" Target="https://files.eric.ed.gov/fulltext/ED458756.pdf" TargetMode="External"/><Relationship Id="rId19" Type="http://schemas.openxmlformats.org/officeDocument/2006/relationships/hyperlink" Target="http://www.hecse.net/"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torage.googleapis.com/jnl-su-j-sjdr-files/journals/1/articles/386/submission/proof/386-1-1378-1-10-20171117.pdf" TargetMode="External"/><Relationship Id="rId14" Type="http://schemas.openxmlformats.org/officeDocument/2006/relationships/hyperlink" Target="http://coalitionforteachingquality.org/main/index.cfm?ID=2" TargetMode="External"/><Relationship Id="rId22" Type="http://schemas.openxmlformats.org/officeDocument/2006/relationships/footer" Target="footer1.xml"/><Relationship Id="rId27" Type="http://schemas.openxmlformats.org/officeDocument/2006/relationships/hyperlink" Target="tel:+13348445123" TargetMode="External"/><Relationship Id="rId30" Type="http://schemas.openxmlformats.org/officeDocument/2006/relationships/hyperlink" Target="http://wp.auburn.edu/scs/" TargetMode="External"/><Relationship Id="rId35" Type="http://schemas.openxmlformats.org/officeDocument/2006/relationships/image" Target="media/image5.png"/><Relationship Id="rId8" Type="http://schemas.openxmlformats.org/officeDocument/2006/relationships/hyperlink" Target="http://aaidd.org/news-policy/policy/position-statements" TargetMode="External"/><Relationship Id="rId3" Type="http://schemas.openxmlformats.org/officeDocument/2006/relationships/settings" Target="settings.xml"/><Relationship Id="rId12" Type="http://schemas.openxmlformats.org/officeDocument/2006/relationships/hyperlink" Target="http://ceedar.education.ufl.edu/" TargetMode="External"/><Relationship Id="rId17" Type="http://schemas.openxmlformats.org/officeDocument/2006/relationships/hyperlink" Target="https://www2.ed.gov/about/offices/list/osers/osep/index.html" TargetMode="External"/><Relationship Id="rId25" Type="http://schemas.openxmlformats.org/officeDocument/2006/relationships/hyperlink" Target="https://auburn.edu/covid-resource-center/" TargetMode="External"/><Relationship Id="rId33" Type="http://schemas.openxmlformats.org/officeDocument/2006/relationships/image" Target="media/image3.png"/><Relationship Id="rId3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3789</Words>
  <Characters>21601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zeducwm</dc:creator>
  <cp:lastModifiedBy>Suzanne Woods-Groves</cp:lastModifiedBy>
  <cp:revision>3</cp:revision>
  <dcterms:created xsi:type="dcterms:W3CDTF">2023-05-24T19:34:00Z</dcterms:created>
  <dcterms:modified xsi:type="dcterms:W3CDTF">2023-05-31T19:14:00Z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15 for Word</vt:lpwstr>
  </property>
  <property fmtid="{D5CDD505-2E9C-101B-9397-08002B2CF9AE}" pid="4" name="LastSaved">
    <vt:filetime>2019-05-30T00:00:00Z</vt:filetime>
  </property>
</Properties>
</file>