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E6E08" w14:textId="77777777" w:rsidR="00130394" w:rsidRDefault="00130394" w:rsidP="00F62E39">
      <w:pPr>
        <w:pStyle w:val="BodyText"/>
        <w:jc w:val="center"/>
        <w:rPr>
          <w:b/>
          <w:i/>
          <w:color w:val="4F81BD" w:themeColor="accent1"/>
          <w:spacing w:val="-1"/>
          <w:sz w:val="32"/>
          <w:szCs w:val="32"/>
        </w:rPr>
      </w:pPr>
      <w:r w:rsidRPr="00130394">
        <w:rPr>
          <w:b/>
          <w:i/>
          <w:color w:val="4F81BD" w:themeColor="accent1"/>
          <w:spacing w:val="-1"/>
          <w:sz w:val="32"/>
          <w:szCs w:val="32"/>
        </w:rPr>
        <w:t>Evaluation of Program</w:t>
      </w:r>
      <w:r w:rsidRPr="00130394">
        <w:rPr>
          <w:b/>
          <w:i/>
          <w:color w:val="4F81BD" w:themeColor="accent1"/>
          <w:spacing w:val="-3"/>
          <w:sz w:val="32"/>
          <w:szCs w:val="32"/>
        </w:rPr>
        <w:t xml:space="preserve"> </w:t>
      </w:r>
      <w:r w:rsidRPr="00130394">
        <w:rPr>
          <w:b/>
          <w:i/>
          <w:color w:val="4F81BD" w:themeColor="accent1"/>
          <w:sz w:val="32"/>
          <w:szCs w:val="32"/>
        </w:rPr>
        <w:t>in</w:t>
      </w:r>
      <w:r w:rsidRPr="00130394">
        <w:rPr>
          <w:b/>
          <w:i/>
          <w:color w:val="4F81BD" w:themeColor="accent1"/>
          <w:spacing w:val="-3"/>
          <w:sz w:val="32"/>
          <w:szCs w:val="32"/>
        </w:rPr>
        <w:t xml:space="preserve"> </w:t>
      </w:r>
      <w:r w:rsidRPr="00130394">
        <w:rPr>
          <w:b/>
          <w:i/>
          <w:color w:val="4F81BD" w:themeColor="accent1"/>
          <w:spacing w:val="-1"/>
          <w:sz w:val="32"/>
          <w:szCs w:val="32"/>
        </w:rPr>
        <w:t>Music</w:t>
      </w:r>
      <w:r w:rsidRPr="00130394">
        <w:rPr>
          <w:b/>
          <w:i/>
          <w:color w:val="4F81BD" w:themeColor="accent1"/>
          <w:spacing w:val="-3"/>
          <w:sz w:val="32"/>
          <w:szCs w:val="32"/>
        </w:rPr>
        <w:t xml:space="preserve"> </w:t>
      </w:r>
      <w:r w:rsidRPr="00130394">
        <w:rPr>
          <w:b/>
          <w:i/>
          <w:color w:val="4F81BD" w:themeColor="accent1"/>
          <w:spacing w:val="-1"/>
          <w:sz w:val="32"/>
          <w:szCs w:val="32"/>
        </w:rPr>
        <w:t>Education</w:t>
      </w:r>
    </w:p>
    <w:p w14:paraId="08000E4A" w14:textId="546E60D4" w:rsidR="00130394" w:rsidRDefault="00130394" w:rsidP="00F62E39">
      <w:pPr>
        <w:pStyle w:val="BodyText"/>
        <w:jc w:val="center"/>
        <w:rPr>
          <w:b/>
          <w:i/>
          <w:color w:val="4F81BD" w:themeColor="accent1"/>
          <w:spacing w:val="-1"/>
          <w:sz w:val="32"/>
          <w:szCs w:val="32"/>
        </w:rPr>
      </w:pPr>
      <w:r>
        <w:rPr>
          <w:spacing w:val="-1"/>
        </w:rPr>
        <w:t>CTMU</w:t>
      </w:r>
      <w:r>
        <w:rPr>
          <w:spacing w:val="-5"/>
        </w:rPr>
        <w:t xml:space="preserve"> </w:t>
      </w:r>
      <w:r>
        <w:t>7540</w:t>
      </w:r>
    </w:p>
    <w:p w14:paraId="0530D725" w14:textId="77777777" w:rsidR="00130394" w:rsidRDefault="00130394" w:rsidP="00F62E39">
      <w:pPr>
        <w:pStyle w:val="BodyText"/>
        <w:jc w:val="center"/>
        <w:rPr>
          <w:b/>
        </w:rPr>
      </w:pPr>
    </w:p>
    <w:p w14:paraId="3DBA6B00" w14:textId="77777777" w:rsidR="00F62E39" w:rsidRDefault="00D453B8" w:rsidP="00F62E39">
      <w:pPr>
        <w:pStyle w:val="BodyText"/>
        <w:jc w:val="center"/>
        <w:rPr>
          <w:b/>
          <w:spacing w:val="25"/>
          <w:w w:val="99"/>
        </w:rPr>
      </w:pPr>
      <w:r w:rsidRPr="00F62E39">
        <w:rPr>
          <w:b/>
        </w:rPr>
        <w:t>AUBURN</w:t>
      </w:r>
      <w:r w:rsidRPr="00F62E39">
        <w:rPr>
          <w:b/>
          <w:spacing w:val="-19"/>
        </w:rPr>
        <w:t xml:space="preserve"> </w:t>
      </w:r>
      <w:r w:rsidRPr="00F62E39">
        <w:rPr>
          <w:b/>
        </w:rPr>
        <w:t>UNIVERSITY</w:t>
      </w:r>
      <w:r w:rsidRPr="00F62E39">
        <w:rPr>
          <w:b/>
          <w:spacing w:val="25"/>
          <w:w w:val="99"/>
        </w:rPr>
        <w:t xml:space="preserve"> </w:t>
      </w:r>
    </w:p>
    <w:p w14:paraId="33A7C08F" w14:textId="69C2B2A3" w:rsidR="008326C7" w:rsidRPr="00F62E39" w:rsidRDefault="00D453B8" w:rsidP="00F62E39">
      <w:pPr>
        <w:pStyle w:val="BodyText"/>
        <w:jc w:val="center"/>
        <w:rPr>
          <w:b/>
          <w:bCs/>
        </w:rPr>
      </w:pPr>
      <w:r w:rsidRPr="00F62E39">
        <w:rPr>
          <w:b/>
        </w:rPr>
        <w:t>DEPARTMENT</w:t>
      </w:r>
      <w:r w:rsidRPr="00F62E39">
        <w:rPr>
          <w:b/>
          <w:spacing w:val="-8"/>
        </w:rPr>
        <w:t xml:space="preserve"> </w:t>
      </w:r>
      <w:r w:rsidRPr="00F62E39">
        <w:rPr>
          <w:b/>
        </w:rPr>
        <w:t>OF</w:t>
      </w:r>
      <w:r w:rsidRPr="00F62E39">
        <w:rPr>
          <w:b/>
          <w:spacing w:val="-6"/>
        </w:rPr>
        <w:t xml:space="preserve"> </w:t>
      </w:r>
      <w:r w:rsidRPr="00F62E39">
        <w:rPr>
          <w:b/>
          <w:spacing w:val="-2"/>
        </w:rPr>
        <w:t>CURRICULUM</w:t>
      </w:r>
      <w:r w:rsidRPr="00F62E39">
        <w:rPr>
          <w:b/>
          <w:spacing w:val="-7"/>
        </w:rPr>
        <w:t xml:space="preserve"> </w:t>
      </w:r>
      <w:r w:rsidRPr="00F62E39">
        <w:rPr>
          <w:b/>
        </w:rPr>
        <w:t>AND</w:t>
      </w:r>
      <w:r w:rsidRPr="00F62E39">
        <w:rPr>
          <w:b/>
          <w:spacing w:val="-7"/>
        </w:rPr>
        <w:t xml:space="preserve"> </w:t>
      </w:r>
      <w:r w:rsidRPr="00F62E39">
        <w:rPr>
          <w:b/>
        </w:rPr>
        <w:t>TEACHING</w:t>
      </w:r>
    </w:p>
    <w:p w14:paraId="4592F475" w14:textId="6D4C15EB" w:rsidR="008326C7" w:rsidRDefault="008326C7">
      <w:pPr>
        <w:spacing w:before="13" w:line="280" w:lineRule="exact"/>
        <w:rPr>
          <w:sz w:val="28"/>
          <w:szCs w:val="28"/>
        </w:rPr>
      </w:pPr>
    </w:p>
    <w:p w14:paraId="31B9036C" w14:textId="77777777" w:rsidR="008326C7" w:rsidRDefault="00D453B8">
      <w:pPr>
        <w:ind w:left="182"/>
        <w:jc w:val="center"/>
        <w:rPr>
          <w:rFonts w:ascii="Calibri"/>
          <w:b/>
          <w:i/>
          <w:spacing w:val="-1"/>
          <w:sz w:val="24"/>
        </w:rPr>
      </w:pPr>
      <w:r>
        <w:rPr>
          <w:rFonts w:ascii="Calibri"/>
          <w:b/>
          <w:i/>
          <w:spacing w:val="-1"/>
          <w:sz w:val="24"/>
        </w:rPr>
        <w:t>COURSE</w:t>
      </w:r>
      <w:r>
        <w:rPr>
          <w:rFonts w:ascii="Calibri"/>
          <w:b/>
          <w:i/>
          <w:spacing w:val="-11"/>
          <w:sz w:val="24"/>
        </w:rPr>
        <w:t xml:space="preserve"> </w:t>
      </w:r>
      <w:r>
        <w:rPr>
          <w:rFonts w:ascii="Calibri"/>
          <w:b/>
          <w:i/>
          <w:spacing w:val="-1"/>
          <w:sz w:val="24"/>
        </w:rPr>
        <w:t>SYLLABUS</w:t>
      </w:r>
    </w:p>
    <w:p w14:paraId="21C514B0" w14:textId="05068B78" w:rsidR="00130394" w:rsidRDefault="00B86757" w:rsidP="00130394">
      <w:pPr>
        <w:ind w:left="182"/>
        <w:jc w:val="center"/>
        <w:rPr>
          <w:rFonts w:ascii="Calibri"/>
          <w:b/>
          <w:i/>
          <w:spacing w:val="-1"/>
          <w:sz w:val="24"/>
        </w:rPr>
      </w:pPr>
      <w:r>
        <w:rPr>
          <w:rFonts w:ascii="Calibri"/>
          <w:b/>
          <w:i/>
          <w:spacing w:val="-1"/>
          <w:sz w:val="24"/>
        </w:rPr>
        <w:t>Summer 202</w:t>
      </w:r>
      <w:r w:rsidR="00841B37">
        <w:rPr>
          <w:rFonts w:ascii="Calibri"/>
          <w:b/>
          <w:i/>
          <w:spacing w:val="-1"/>
          <w:sz w:val="24"/>
        </w:rPr>
        <w:t>4</w:t>
      </w:r>
    </w:p>
    <w:p w14:paraId="20B75E3C" w14:textId="77777777" w:rsidR="00BA7DC9" w:rsidRDefault="00BA7DC9" w:rsidP="00130394">
      <w:pPr>
        <w:ind w:left="182"/>
        <w:jc w:val="center"/>
        <w:rPr>
          <w:rFonts w:ascii="Calibri" w:eastAsia="Calibri" w:hAnsi="Calibri" w:cs="Calibri"/>
          <w:sz w:val="24"/>
          <w:szCs w:val="24"/>
        </w:rPr>
      </w:pPr>
    </w:p>
    <w:p w14:paraId="35A6E369" w14:textId="3A45D0EC" w:rsidR="008326C7" w:rsidRPr="007E0766" w:rsidRDefault="007E0766" w:rsidP="007E0766">
      <w:pPr>
        <w:ind w:right="2918"/>
        <w:jc w:val="center"/>
        <w:rPr>
          <w:rFonts w:ascii="Calibri" w:eastAsia="Calibri" w:hAnsi="Calibri" w:cs="Calibri"/>
          <w:sz w:val="24"/>
          <w:szCs w:val="24"/>
        </w:rPr>
      </w:pP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r w:rsidR="00BA7DC9" w:rsidRPr="007E0766">
        <w:rPr>
          <w:rFonts w:ascii="Calibri"/>
          <w:b/>
          <w:spacing w:val="-1"/>
          <w:sz w:val="24"/>
        </w:rPr>
        <w:t>C</w:t>
      </w:r>
      <w:r w:rsidR="00D453B8" w:rsidRPr="007E0766">
        <w:rPr>
          <w:rFonts w:ascii="Calibri"/>
          <w:b/>
          <w:spacing w:val="-1"/>
          <w:sz w:val="24"/>
        </w:rPr>
        <w:t>redit</w:t>
      </w:r>
      <w:r w:rsidR="00D453B8" w:rsidRPr="007E0766">
        <w:rPr>
          <w:rFonts w:ascii="Calibri"/>
          <w:b/>
          <w:spacing w:val="-6"/>
          <w:sz w:val="24"/>
        </w:rPr>
        <w:t xml:space="preserve"> </w:t>
      </w:r>
      <w:r w:rsidR="00D453B8" w:rsidRPr="007E0766">
        <w:rPr>
          <w:rFonts w:ascii="Calibri"/>
          <w:b/>
          <w:spacing w:val="-1"/>
          <w:sz w:val="24"/>
        </w:rPr>
        <w:t>Hours:</w:t>
      </w:r>
      <w:r w:rsidR="00D453B8" w:rsidRPr="007E0766">
        <w:rPr>
          <w:rFonts w:ascii="Calibri"/>
          <w:b/>
          <w:spacing w:val="-4"/>
          <w:sz w:val="24"/>
        </w:rPr>
        <w:t xml:space="preserve"> </w:t>
      </w:r>
      <w:r w:rsidR="00D453B8" w:rsidRPr="007E0766">
        <w:rPr>
          <w:rFonts w:ascii="Calibri"/>
          <w:sz w:val="24"/>
        </w:rPr>
        <w:t>3</w:t>
      </w:r>
      <w:r w:rsidR="00D453B8" w:rsidRPr="007E0766">
        <w:rPr>
          <w:rFonts w:ascii="Calibri"/>
          <w:spacing w:val="-3"/>
          <w:sz w:val="24"/>
        </w:rPr>
        <w:t xml:space="preserve"> </w:t>
      </w:r>
      <w:r w:rsidR="00D453B8" w:rsidRPr="007E0766">
        <w:rPr>
          <w:rFonts w:ascii="Calibri"/>
          <w:spacing w:val="-1"/>
          <w:sz w:val="24"/>
        </w:rPr>
        <w:t>Semester</w:t>
      </w:r>
      <w:r w:rsidR="00D453B8" w:rsidRPr="007E0766">
        <w:rPr>
          <w:rFonts w:ascii="Calibri"/>
          <w:spacing w:val="-4"/>
          <w:sz w:val="24"/>
        </w:rPr>
        <w:t xml:space="preserve"> </w:t>
      </w:r>
      <w:r w:rsidR="00D453B8" w:rsidRPr="007E0766">
        <w:rPr>
          <w:rFonts w:ascii="Calibri"/>
          <w:spacing w:val="-1"/>
          <w:sz w:val="24"/>
        </w:rPr>
        <w:t>Hours</w:t>
      </w:r>
    </w:p>
    <w:p w14:paraId="5E6F1526" w14:textId="77777777" w:rsidR="008326C7" w:rsidRDefault="008326C7">
      <w:pPr>
        <w:spacing w:before="15" w:line="280" w:lineRule="exact"/>
        <w:rPr>
          <w:sz w:val="28"/>
          <w:szCs w:val="28"/>
        </w:rPr>
      </w:pPr>
    </w:p>
    <w:p w14:paraId="668B431F" w14:textId="77777777" w:rsidR="00D30E02" w:rsidRDefault="00D30E02" w:rsidP="00A737D6">
      <w:pPr>
        <w:pStyle w:val="BodyText"/>
        <w:ind w:left="0"/>
        <w:rPr>
          <w:b/>
          <w:spacing w:val="-1"/>
        </w:rPr>
      </w:pPr>
    </w:p>
    <w:p w14:paraId="079AE0D2" w14:textId="77777777" w:rsidR="00D30E02" w:rsidRDefault="00D30E02" w:rsidP="00A737D6">
      <w:pPr>
        <w:pStyle w:val="BodyText"/>
        <w:ind w:left="0"/>
        <w:rPr>
          <w:b/>
          <w:spacing w:val="-1"/>
        </w:rPr>
      </w:pPr>
    </w:p>
    <w:p w14:paraId="5BAF829F" w14:textId="0E20050A" w:rsidR="00A737D6" w:rsidRDefault="00A737D6" w:rsidP="00A737D6">
      <w:pPr>
        <w:pStyle w:val="BodyText"/>
        <w:ind w:left="0"/>
        <w:rPr>
          <w:spacing w:val="-2"/>
        </w:rPr>
      </w:pPr>
      <w:r>
        <w:rPr>
          <w:b/>
          <w:spacing w:val="-1"/>
        </w:rPr>
        <w:t>Course Meetings:</w:t>
      </w:r>
      <w:r>
        <w:rPr>
          <w:b/>
          <w:spacing w:val="-2"/>
        </w:rPr>
        <w:t xml:space="preserve">  </w:t>
      </w:r>
      <w:r>
        <w:rPr>
          <w:spacing w:val="-2"/>
        </w:rPr>
        <w:t>CTMU 7540 includes both synchronous (real-time) class meetings and asynchronous work (</w:t>
      </w:r>
      <w:r w:rsidR="0012423D">
        <w:rPr>
          <w:spacing w:val="-2"/>
        </w:rPr>
        <w:t xml:space="preserve">on-line modules, </w:t>
      </w:r>
      <w:r>
        <w:rPr>
          <w:spacing w:val="-2"/>
        </w:rPr>
        <w:t>readings, quizzes, class discussions, and other assignments posted on Can</w:t>
      </w:r>
      <w:r w:rsidR="00813B5F">
        <w:rPr>
          <w:spacing w:val="-2"/>
        </w:rPr>
        <w:t>vas).  However, while it is great</w:t>
      </w:r>
      <w:r w:rsidR="004D7372">
        <w:rPr>
          <w:spacing w:val="-2"/>
        </w:rPr>
        <w:t xml:space="preserve"> to work ahead if you wish, </w:t>
      </w:r>
      <w:r>
        <w:rPr>
          <w:spacing w:val="-2"/>
        </w:rPr>
        <w:t>all assignments (including discussion posts) will have specific due dates and points will be deducted for late submissions.</w:t>
      </w:r>
    </w:p>
    <w:p w14:paraId="15F9DDC5" w14:textId="77777777" w:rsidR="008326C7" w:rsidRDefault="008326C7">
      <w:pPr>
        <w:spacing w:before="13" w:line="280" w:lineRule="exact"/>
        <w:rPr>
          <w:sz w:val="28"/>
          <w:szCs w:val="28"/>
        </w:rPr>
      </w:pPr>
    </w:p>
    <w:p w14:paraId="2DBD82A5" w14:textId="77777777" w:rsidR="008326C7" w:rsidRDefault="00D453B8" w:rsidP="00A737D6">
      <w:pPr>
        <w:pStyle w:val="BodyText"/>
        <w:ind w:left="0"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sidR="005E225B">
        <w:rPr>
          <w:spacing w:val="-3"/>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Pr>
          <w:spacing w:val="107"/>
          <w:w w:val="99"/>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14:paraId="5A49B0A2" w14:textId="77777777" w:rsidR="008326C7" w:rsidRDefault="008326C7">
      <w:pPr>
        <w:spacing w:before="13" w:line="280" w:lineRule="exact"/>
        <w:rPr>
          <w:sz w:val="28"/>
          <w:szCs w:val="28"/>
        </w:rPr>
      </w:pPr>
    </w:p>
    <w:p w14:paraId="580A15A2" w14:textId="77777777" w:rsidR="008326C7" w:rsidRDefault="00D453B8" w:rsidP="00B27B98">
      <w:pPr>
        <w:pStyle w:val="Heading1"/>
        <w:ind w:left="0"/>
        <w:rPr>
          <w:b w:val="0"/>
          <w:bCs w:val="0"/>
        </w:rPr>
      </w:pPr>
      <w:r>
        <w:rPr>
          <w:spacing w:val="-1"/>
        </w:rPr>
        <w:t>Texts</w:t>
      </w:r>
      <w:r>
        <w:rPr>
          <w:spacing w:val="-4"/>
        </w:rPr>
        <w:t xml:space="preserve"> </w:t>
      </w:r>
      <w:r>
        <w:rPr>
          <w:spacing w:val="-1"/>
        </w:rPr>
        <w:t>or</w:t>
      </w:r>
      <w:r>
        <w:rPr>
          <w:spacing w:val="-2"/>
        </w:rPr>
        <w:t xml:space="preserve"> </w:t>
      </w:r>
      <w:r>
        <w:rPr>
          <w:spacing w:val="-1"/>
        </w:rPr>
        <w:t>Major</w:t>
      </w:r>
      <w:r>
        <w:rPr>
          <w:spacing w:val="-4"/>
        </w:rPr>
        <w:t xml:space="preserve"> </w:t>
      </w:r>
      <w:r>
        <w:rPr>
          <w:spacing w:val="-1"/>
        </w:rPr>
        <w:t>Resources:</w:t>
      </w:r>
    </w:p>
    <w:p w14:paraId="15ECDF71" w14:textId="7D6E006F" w:rsidR="008326C7" w:rsidRPr="00B27B98" w:rsidRDefault="00B27B98" w:rsidP="00B27B98">
      <w:pPr>
        <w:pStyle w:val="BodyText"/>
        <w:ind w:left="0"/>
      </w:pPr>
      <w: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7A28E5">
        <w:t xml:space="preserve">in program evaluation </w:t>
      </w:r>
      <w:r w:rsidR="00F62E39">
        <w:rPr>
          <w:spacing w:val="-1"/>
        </w:rPr>
        <w:t>will be available electronically via web links and/or files posted to our course Canvas site.</w:t>
      </w:r>
    </w:p>
    <w:p w14:paraId="3B44A1A2" w14:textId="77777777" w:rsidR="008326C7" w:rsidRDefault="008326C7">
      <w:pPr>
        <w:spacing w:before="13" w:line="280" w:lineRule="exact"/>
        <w:rPr>
          <w:sz w:val="28"/>
          <w:szCs w:val="28"/>
        </w:rPr>
      </w:pPr>
    </w:p>
    <w:p w14:paraId="52F98470" w14:textId="77777777" w:rsidR="00251A68" w:rsidRPr="00251A68" w:rsidRDefault="00251A68" w:rsidP="00251A68">
      <w:pPr>
        <w:rPr>
          <w:rFonts w:eastAsia="Times New Roman" w:cs="Arial"/>
          <w:b/>
          <w:bCs/>
          <w:sz w:val="24"/>
          <w:szCs w:val="20"/>
        </w:rPr>
      </w:pPr>
      <w:r w:rsidRPr="00251A68">
        <w:rPr>
          <w:rFonts w:eastAsia="Times New Roman" w:cs="Arial"/>
          <w:b/>
          <w:bCs/>
          <w:sz w:val="24"/>
          <w:szCs w:val="20"/>
        </w:rPr>
        <w:t>Course Description:</w:t>
      </w:r>
    </w:p>
    <w:p w14:paraId="495AAC8E" w14:textId="0A4D5A2E" w:rsidR="00251A68" w:rsidRPr="00251A68" w:rsidRDefault="00251A68" w:rsidP="00251A68">
      <w:pPr>
        <w:widowControl/>
        <w:overflowPunct w:val="0"/>
        <w:autoSpaceDE w:val="0"/>
        <w:autoSpaceDN w:val="0"/>
        <w:adjustRightInd w:val="0"/>
        <w:rPr>
          <w:rFonts w:eastAsia="Times New Roman" w:cs="Arial"/>
          <w:sz w:val="24"/>
          <w:szCs w:val="20"/>
        </w:rPr>
      </w:pPr>
      <w:r w:rsidRPr="00251A68">
        <w:rPr>
          <w:rFonts w:eastAsia="Times New Roman" w:cs="Arial"/>
          <w:sz w:val="24"/>
          <w:szCs w:val="20"/>
        </w:rPr>
        <w:t xml:space="preserve">This course </w:t>
      </w:r>
      <w:r w:rsidR="00841B37">
        <w:rPr>
          <w:rFonts w:eastAsia="Times New Roman" w:cs="Arial"/>
          <w:sz w:val="24"/>
          <w:szCs w:val="20"/>
        </w:rPr>
        <w:t>introduces</w:t>
      </w:r>
      <w:r w:rsidRPr="00251A68">
        <w:rPr>
          <w:rFonts w:eastAsia="Times New Roman" w:cs="Arial"/>
          <w:sz w:val="24"/>
          <w:szCs w:val="20"/>
        </w:rPr>
        <w:t xml:space="preserve"> contemporary issues in measurement and evaluation of musical experiences including principles of psychometrics, test development, test administratio</w:t>
      </w:r>
      <w:r w:rsidR="00A604B2">
        <w:rPr>
          <w:rFonts w:eastAsia="Times New Roman" w:cs="Arial"/>
          <w:sz w:val="24"/>
          <w:szCs w:val="20"/>
        </w:rPr>
        <w:t xml:space="preserve">n and scoring, </w:t>
      </w:r>
      <w:r w:rsidR="00692919">
        <w:rPr>
          <w:rFonts w:eastAsia="Times New Roman" w:cs="Arial"/>
          <w:sz w:val="24"/>
          <w:szCs w:val="20"/>
        </w:rPr>
        <w:t xml:space="preserve">performance assessment, </w:t>
      </w:r>
      <w:r w:rsidR="00A604B2">
        <w:rPr>
          <w:rFonts w:eastAsia="Times New Roman" w:cs="Arial"/>
          <w:sz w:val="24"/>
          <w:szCs w:val="20"/>
        </w:rPr>
        <w:t>and evaluating</w:t>
      </w:r>
      <w:r w:rsidRPr="00251A68">
        <w:rPr>
          <w:rFonts w:eastAsia="Times New Roman" w:cs="Arial"/>
          <w:sz w:val="24"/>
          <w:szCs w:val="20"/>
        </w:rPr>
        <w:t xml:space="preserve"> music programs.</w:t>
      </w:r>
    </w:p>
    <w:p w14:paraId="369AA4B2" w14:textId="77777777" w:rsidR="00251A68" w:rsidRPr="00251A68" w:rsidRDefault="00251A68" w:rsidP="00251A68">
      <w:pPr>
        <w:widowControl/>
        <w:overflowPunct w:val="0"/>
        <w:autoSpaceDE w:val="0"/>
        <w:autoSpaceDN w:val="0"/>
        <w:adjustRightInd w:val="0"/>
        <w:rPr>
          <w:rFonts w:eastAsia="Times New Roman" w:cs="Arial"/>
          <w:sz w:val="24"/>
          <w:szCs w:val="20"/>
        </w:rPr>
      </w:pPr>
    </w:p>
    <w:p w14:paraId="65AD03B9" w14:textId="77777777" w:rsidR="00251A68" w:rsidRPr="00251A68" w:rsidRDefault="00251A68" w:rsidP="00251A68">
      <w:pPr>
        <w:widowControl/>
        <w:overflowPunct w:val="0"/>
        <w:autoSpaceDE w:val="0"/>
        <w:autoSpaceDN w:val="0"/>
        <w:adjustRightInd w:val="0"/>
        <w:rPr>
          <w:rFonts w:eastAsia="Times New Roman" w:cs="Arial"/>
          <w:b/>
          <w:bCs/>
          <w:sz w:val="24"/>
          <w:szCs w:val="20"/>
        </w:rPr>
      </w:pPr>
      <w:r w:rsidRPr="00251A68">
        <w:rPr>
          <w:rFonts w:eastAsia="Times New Roman" w:cs="Arial"/>
          <w:b/>
          <w:bCs/>
          <w:sz w:val="24"/>
          <w:szCs w:val="20"/>
        </w:rPr>
        <w:t xml:space="preserve">Objectives: </w:t>
      </w:r>
      <w:r w:rsidRPr="00251A68">
        <w:rPr>
          <w:rFonts w:eastAsia="Times New Roman" w:cs="Arial"/>
          <w:b/>
          <w:bCs/>
          <w:i/>
          <w:iCs/>
          <w:sz w:val="24"/>
          <w:szCs w:val="20"/>
        </w:rPr>
        <w:t>Students will be able</w:t>
      </w:r>
      <w:r>
        <w:rPr>
          <w:rFonts w:eastAsia="Times New Roman" w:cs="Arial"/>
          <w:b/>
          <w:bCs/>
          <w:i/>
          <w:iCs/>
          <w:sz w:val="24"/>
          <w:szCs w:val="20"/>
        </w:rPr>
        <w:t xml:space="preserve"> to</w:t>
      </w:r>
      <w:r w:rsidRPr="00251A68">
        <w:rPr>
          <w:rFonts w:eastAsia="Times New Roman" w:cs="Arial"/>
          <w:b/>
          <w:bCs/>
          <w:i/>
          <w:iCs/>
          <w:sz w:val="24"/>
          <w:szCs w:val="20"/>
        </w:rPr>
        <w:t xml:space="preserve"> . . .</w:t>
      </w:r>
    </w:p>
    <w:p w14:paraId="3974BFDA"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an understanding of the principles of psychometrics applied to music learning.</w:t>
      </w:r>
      <w:r w:rsidR="00251A68" w:rsidRPr="00251A68">
        <w:rPr>
          <w:rFonts w:eastAsia="Times New Roman" w:cs="Times New Roman"/>
          <w:sz w:val="20"/>
          <w:szCs w:val="20"/>
        </w:rPr>
        <w:t xml:space="preserve"> </w:t>
      </w:r>
    </w:p>
    <w:p w14:paraId="4EF0DA66"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develop tests</w:t>
      </w:r>
      <w:r w:rsidR="00251A68">
        <w:rPr>
          <w:rFonts w:eastAsia="Times New Roman" w:cs="Arial"/>
          <w:sz w:val="24"/>
          <w:szCs w:val="20"/>
        </w:rPr>
        <w:t>, rubrics,</w:t>
      </w:r>
      <w:r w:rsidR="00251A68" w:rsidRPr="00251A68">
        <w:rPr>
          <w:rFonts w:eastAsia="Times New Roman" w:cs="Arial"/>
          <w:sz w:val="24"/>
          <w:szCs w:val="20"/>
        </w:rPr>
        <w:t xml:space="preserve"> and other procedures for measurement and evaluation of musical experiences.</w:t>
      </w:r>
      <w:r w:rsidR="00251A68" w:rsidRPr="00251A68">
        <w:rPr>
          <w:rFonts w:eastAsia="Times New Roman" w:cs="Times New Roman"/>
          <w:sz w:val="20"/>
          <w:szCs w:val="20"/>
        </w:rPr>
        <w:t xml:space="preserve"> </w:t>
      </w:r>
    </w:p>
    <w:p w14:paraId="08F74A7B"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select appropriate measurement tools for different music learning situations.</w:t>
      </w:r>
      <w:r w:rsidR="00251A68" w:rsidRPr="00251A68">
        <w:rPr>
          <w:rFonts w:eastAsia="Times New Roman" w:cs="Times New Roman"/>
          <w:sz w:val="20"/>
          <w:szCs w:val="20"/>
        </w:rPr>
        <w:t xml:space="preserve"> </w:t>
      </w:r>
    </w:p>
    <w:p w14:paraId="11F118D8"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critique measurement tools for music education.</w:t>
      </w:r>
      <w:r w:rsidR="00251A68" w:rsidRPr="00251A68">
        <w:rPr>
          <w:rFonts w:eastAsia="Times New Roman" w:cs="Times New Roman"/>
          <w:sz w:val="20"/>
          <w:szCs w:val="20"/>
        </w:rPr>
        <w:t xml:space="preserve"> </w:t>
      </w:r>
    </w:p>
    <w:p w14:paraId="6952C6DF" w14:textId="77777777"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knowledge and understanding of issues related to music program evaluation.</w:t>
      </w:r>
      <w:r w:rsidR="00251A68" w:rsidRPr="00251A68">
        <w:rPr>
          <w:rFonts w:eastAsia="Times New Roman" w:cs="Times New Roman"/>
          <w:sz w:val="20"/>
          <w:szCs w:val="20"/>
        </w:rPr>
        <w:t xml:space="preserve"> </w:t>
      </w:r>
    </w:p>
    <w:p w14:paraId="45649A8C" w14:textId="77777777" w:rsidR="00BA7DC9" w:rsidRDefault="00BA7DC9" w:rsidP="00BA7DC9">
      <w:pPr>
        <w:pStyle w:val="Heading1"/>
        <w:ind w:left="0" w:right="227"/>
        <w:rPr>
          <w:spacing w:val="-1"/>
        </w:rPr>
      </w:pPr>
    </w:p>
    <w:p w14:paraId="3F89BA69" w14:textId="77777777" w:rsidR="008326C7" w:rsidRDefault="00D453B8" w:rsidP="00BA7DC9">
      <w:pPr>
        <w:pStyle w:val="Heading1"/>
        <w:ind w:left="0" w:right="227"/>
        <w:rPr>
          <w:spacing w:val="-1"/>
        </w:rPr>
      </w:pPr>
      <w:r>
        <w:rPr>
          <w:spacing w:val="-1"/>
        </w:rPr>
        <w:t>Course</w:t>
      </w:r>
      <w:r>
        <w:rPr>
          <w:spacing w:val="-24"/>
        </w:rPr>
        <w:t xml:space="preserve"> </w:t>
      </w:r>
      <w:r>
        <w:rPr>
          <w:spacing w:val="-1"/>
        </w:rPr>
        <w:t>Requirements/Evaluation:</w:t>
      </w:r>
    </w:p>
    <w:p w14:paraId="21C127E9" w14:textId="77777777" w:rsidR="000A4D27" w:rsidRDefault="000A4D27">
      <w:pPr>
        <w:pStyle w:val="Heading1"/>
        <w:ind w:right="227"/>
        <w:rPr>
          <w:b w:val="0"/>
          <w:bCs w:val="0"/>
        </w:rPr>
      </w:pPr>
    </w:p>
    <w:p w14:paraId="0A24E05A"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A</w:t>
      </w:r>
      <w:r w:rsidR="002D0302" w:rsidRPr="00A44423">
        <w:rPr>
          <w:rFonts w:eastAsia="Times New Roman" w:cs="Arial"/>
          <w:sz w:val="24"/>
          <w:szCs w:val="20"/>
        </w:rPr>
        <w:t>ttendance and participation in class discussions and activities</w:t>
      </w:r>
      <w:r w:rsidR="00D643FB" w:rsidRPr="00A44423">
        <w:rPr>
          <w:rFonts w:eastAsia="Times New Roman" w:cs="Arial"/>
          <w:sz w:val="24"/>
          <w:szCs w:val="20"/>
        </w:rPr>
        <w:t xml:space="preserve"> (both synchronous and asynchronous)</w:t>
      </w:r>
    </w:p>
    <w:p w14:paraId="43BF93D8"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C</w:t>
      </w:r>
      <w:r w:rsidR="002D0302" w:rsidRPr="00A44423">
        <w:rPr>
          <w:rFonts w:eastAsia="Times New Roman" w:cs="Arial"/>
          <w:sz w:val="24"/>
          <w:szCs w:val="20"/>
        </w:rPr>
        <w:t>omplete assigned readings</w:t>
      </w:r>
      <w:r w:rsidR="00A44423" w:rsidRPr="00A44423">
        <w:rPr>
          <w:rFonts w:eastAsia="Times New Roman" w:cs="Arial"/>
          <w:sz w:val="24"/>
          <w:szCs w:val="20"/>
        </w:rPr>
        <w:t xml:space="preserve"> and modules</w:t>
      </w:r>
    </w:p>
    <w:p w14:paraId="27979352"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P</w:t>
      </w:r>
      <w:r w:rsidR="007A28E5" w:rsidRPr="00A44423">
        <w:rPr>
          <w:rFonts w:eastAsia="Times New Roman" w:cs="Arial"/>
          <w:sz w:val="24"/>
          <w:szCs w:val="20"/>
        </w:rPr>
        <w:t>repare a written review</w:t>
      </w:r>
      <w:r w:rsidR="002D0302" w:rsidRPr="00A44423">
        <w:rPr>
          <w:rFonts w:eastAsia="Times New Roman" w:cs="Arial"/>
          <w:sz w:val="24"/>
          <w:szCs w:val="20"/>
        </w:rPr>
        <w:t xml:space="preserve"> of a published instrument for evaluation or meas</w:t>
      </w:r>
      <w:r w:rsidR="00F77C62">
        <w:rPr>
          <w:rFonts w:eastAsia="Times New Roman" w:cs="Arial"/>
          <w:sz w:val="24"/>
          <w:szCs w:val="20"/>
        </w:rPr>
        <w:t>urement of music learning.  T</w:t>
      </w:r>
      <w:r w:rsidR="00A44423" w:rsidRPr="00A44423">
        <w:rPr>
          <w:rFonts w:eastAsia="Times New Roman" w:cs="Arial"/>
          <w:sz w:val="24"/>
          <w:szCs w:val="20"/>
        </w:rPr>
        <w:t xml:space="preserve">his </w:t>
      </w:r>
      <w:r w:rsidR="002D0302" w:rsidRPr="00A44423">
        <w:rPr>
          <w:rFonts w:eastAsia="Times New Roman" w:cs="Arial"/>
          <w:sz w:val="24"/>
          <w:szCs w:val="20"/>
        </w:rPr>
        <w:t xml:space="preserve">may also include instruments used for adjudication of </w:t>
      </w:r>
      <w:r w:rsidR="00F77C62">
        <w:rPr>
          <w:rFonts w:eastAsia="Times New Roman" w:cs="Arial"/>
          <w:sz w:val="24"/>
          <w:szCs w:val="20"/>
        </w:rPr>
        <w:t xml:space="preserve">regional and national music </w:t>
      </w:r>
      <w:r w:rsidR="00F77C62">
        <w:rPr>
          <w:rFonts w:eastAsia="Times New Roman" w:cs="Arial"/>
          <w:sz w:val="24"/>
          <w:szCs w:val="20"/>
        </w:rPr>
        <w:lastRenderedPageBreak/>
        <w:t>festivals.  (Teacher-made evaluations and</w:t>
      </w:r>
      <w:r w:rsidR="00E77197">
        <w:rPr>
          <w:rFonts w:eastAsia="Times New Roman" w:cs="Arial"/>
          <w:sz w:val="24"/>
          <w:szCs w:val="20"/>
        </w:rPr>
        <w:t xml:space="preserve"> evaluation</w:t>
      </w:r>
      <w:r w:rsidR="00F77C62">
        <w:rPr>
          <w:rFonts w:eastAsia="Times New Roman" w:cs="Arial"/>
          <w:sz w:val="24"/>
          <w:szCs w:val="20"/>
        </w:rPr>
        <w:t xml:space="preserve"> instruments used in very limited settings are not appropriate for this assignment.)</w:t>
      </w:r>
    </w:p>
    <w:p w14:paraId="576CC665" w14:textId="23B04A27" w:rsidR="00A44423" w:rsidRPr="003D4CD5" w:rsidRDefault="0055752D" w:rsidP="003D4CD5">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D</w:t>
      </w:r>
      <w:r w:rsidR="00904690" w:rsidRPr="00A44423">
        <w:rPr>
          <w:rFonts w:eastAsia="Times New Roman" w:cs="Arial"/>
          <w:sz w:val="24"/>
          <w:szCs w:val="20"/>
        </w:rPr>
        <w:t>evelop a rubric for individual or group performance evaluation in your area of music education</w:t>
      </w:r>
      <w:r w:rsidR="003D4CD5">
        <w:rPr>
          <w:rFonts w:eastAsia="Times New Roman" w:cs="Arial"/>
          <w:sz w:val="24"/>
          <w:szCs w:val="20"/>
        </w:rPr>
        <w:t>.</w:t>
      </w:r>
    </w:p>
    <w:p w14:paraId="0303EFC8" w14:textId="77777777" w:rsidR="00F77C62" w:rsidRPr="00A44423" w:rsidRDefault="00F77C62" w:rsidP="00F77C62">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Written examinations over readings and class discussions (tests and quizzes)</w:t>
      </w:r>
      <w:r>
        <w:rPr>
          <w:rFonts w:eastAsia="Times New Roman" w:cs="Arial"/>
          <w:sz w:val="24"/>
          <w:szCs w:val="20"/>
        </w:rPr>
        <w:t>.</w:t>
      </w:r>
    </w:p>
    <w:p w14:paraId="49126C06" w14:textId="77777777"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F</w:t>
      </w:r>
      <w:r w:rsidR="002D0302" w:rsidRPr="00A44423">
        <w:rPr>
          <w:rFonts w:eastAsia="Times New Roman" w:cs="Arial"/>
          <w:sz w:val="24"/>
          <w:szCs w:val="20"/>
        </w:rPr>
        <w:t xml:space="preserve">inal </w:t>
      </w:r>
      <w:r w:rsidR="00904690" w:rsidRPr="00A44423">
        <w:rPr>
          <w:rFonts w:eastAsia="Times New Roman" w:cs="Arial"/>
          <w:i/>
          <w:sz w:val="24"/>
          <w:szCs w:val="20"/>
        </w:rPr>
        <w:t>Music Program Evaluation</w:t>
      </w:r>
      <w:r w:rsidRPr="00A44423">
        <w:rPr>
          <w:rFonts w:eastAsia="Times New Roman" w:cs="Arial"/>
          <w:i/>
          <w:sz w:val="24"/>
          <w:szCs w:val="20"/>
        </w:rPr>
        <w:t xml:space="preserve"> Plan</w:t>
      </w:r>
      <w:r w:rsidR="00904690" w:rsidRPr="00A44423">
        <w:rPr>
          <w:rFonts w:eastAsia="Times New Roman" w:cs="Arial"/>
          <w:sz w:val="24"/>
          <w:szCs w:val="20"/>
        </w:rPr>
        <w:t xml:space="preserve"> </w:t>
      </w:r>
      <w:r w:rsidR="002D0302" w:rsidRPr="00A44423">
        <w:rPr>
          <w:rFonts w:eastAsia="Times New Roman" w:cs="Arial"/>
          <w:sz w:val="24"/>
          <w:szCs w:val="20"/>
        </w:rPr>
        <w:t>project</w:t>
      </w:r>
      <w:r w:rsidR="00F77C62">
        <w:rPr>
          <w:rFonts w:eastAsia="Times New Roman" w:cs="Arial"/>
          <w:sz w:val="24"/>
          <w:szCs w:val="20"/>
        </w:rPr>
        <w:t>.</w:t>
      </w:r>
    </w:p>
    <w:p w14:paraId="62C70E01" w14:textId="77777777" w:rsidR="002D0302" w:rsidRPr="002D0302" w:rsidRDefault="002D0302" w:rsidP="002D0302">
      <w:pPr>
        <w:widowControl/>
        <w:overflowPunct w:val="0"/>
        <w:autoSpaceDE w:val="0"/>
        <w:autoSpaceDN w:val="0"/>
        <w:adjustRightInd w:val="0"/>
        <w:rPr>
          <w:rFonts w:eastAsia="Times New Roman" w:cs="Arial"/>
          <w:sz w:val="24"/>
          <w:szCs w:val="20"/>
        </w:rPr>
      </w:pPr>
    </w:p>
    <w:p w14:paraId="09711575" w14:textId="77777777" w:rsidR="00F01BBA" w:rsidRPr="00E131B0" w:rsidRDefault="00F01BBA" w:rsidP="00E131B0">
      <w:pPr>
        <w:pStyle w:val="BodyText"/>
        <w:spacing w:before="39"/>
        <w:ind w:left="0"/>
        <w:rPr>
          <w:b/>
        </w:rPr>
      </w:pPr>
      <w:r w:rsidRPr="00E131B0">
        <w:rPr>
          <w:b/>
        </w:rPr>
        <w:t xml:space="preserve">Graded Assignments </w:t>
      </w:r>
    </w:p>
    <w:p w14:paraId="5250DBDB" w14:textId="147EB9E2" w:rsidR="00F01BBA" w:rsidRPr="00F2740C" w:rsidRDefault="00F01BBA" w:rsidP="00F01BBA">
      <w:pPr>
        <w:ind w:left="100"/>
        <w:rPr>
          <w:i/>
          <w:spacing w:val="-1"/>
          <w:sz w:val="24"/>
        </w:rPr>
      </w:pPr>
      <w:r>
        <w:rPr>
          <w:rFonts w:ascii="Calibri"/>
          <w:i/>
          <w:spacing w:val="-1"/>
          <w:sz w:val="24"/>
        </w:rPr>
        <w:t>Note:</w:t>
      </w:r>
      <w:r>
        <w:rPr>
          <w:rFonts w:ascii="Calibri"/>
          <w:i/>
          <w:spacing w:val="51"/>
          <w:sz w:val="24"/>
        </w:rPr>
        <w:t xml:space="preserve"> </w:t>
      </w:r>
      <w:r>
        <w:rPr>
          <w:rFonts w:ascii="Calibri"/>
          <w:i/>
          <w:spacing w:val="-1"/>
          <w:sz w:val="24"/>
        </w:rPr>
        <w:t>All written assignments should be carefully edited for mechanics and writing style.  Points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Pr>
          <w:rFonts w:ascii="Calibri"/>
          <w:i/>
          <w:spacing w:val="-2"/>
          <w:sz w:val="24"/>
        </w:rPr>
        <w:t xml:space="preserve"> </w:t>
      </w:r>
      <w:r w:rsidRPr="00F2740C">
        <w:rPr>
          <w:i/>
          <w:spacing w:val="-1"/>
          <w:sz w:val="24"/>
        </w:rPr>
        <w:t>deducted</w:t>
      </w:r>
      <w:r w:rsidRPr="00F2740C">
        <w:rPr>
          <w:i/>
          <w:spacing w:val="-3"/>
          <w:sz w:val="24"/>
        </w:rPr>
        <w:t xml:space="preserve"> </w:t>
      </w:r>
      <w:r w:rsidRPr="00F2740C">
        <w:rPr>
          <w:i/>
          <w:sz w:val="24"/>
        </w:rPr>
        <w:t>for</w:t>
      </w:r>
      <w:r w:rsidRPr="00F2740C">
        <w:rPr>
          <w:i/>
          <w:spacing w:val="-2"/>
          <w:sz w:val="24"/>
        </w:rPr>
        <w:t xml:space="preserve"> </w:t>
      </w:r>
      <w:r w:rsidRPr="00F2740C">
        <w:rPr>
          <w:i/>
          <w:spacing w:val="-1"/>
          <w:sz w:val="24"/>
        </w:rPr>
        <w:t>errors</w:t>
      </w:r>
      <w:r w:rsidRPr="00F2740C">
        <w:rPr>
          <w:i/>
          <w:spacing w:val="-3"/>
          <w:sz w:val="24"/>
        </w:rPr>
        <w:t xml:space="preserve"> </w:t>
      </w:r>
      <w:r w:rsidRPr="00F2740C">
        <w:rPr>
          <w:i/>
          <w:sz w:val="24"/>
        </w:rPr>
        <w:t>in</w:t>
      </w:r>
      <w:r w:rsidRPr="00F2740C">
        <w:rPr>
          <w:i/>
          <w:spacing w:val="-3"/>
          <w:sz w:val="24"/>
        </w:rPr>
        <w:t xml:space="preserve"> </w:t>
      </w:r>
      <w:r w:rsidRPr="00F2740C">
        <w:rPr>
          <w:i/>
          <w:spacing w:val="-1"/>
          <w:sz w:val="24"/>
        </w:rPr>
        <w:t>grammar,</w:t>
      </w:r>
      <w:r w:rsidRPr="00F2740C">
        <w:rPr>
          <w:i/>
          <w:spacing w:val="-3"/>
          <w:sz w:val="24"/>
        </w:rPr>
        <w:t xml:space="preserve"> </w:t>
      </w:r>
      <w:r w:rsidRPr="00F2740C">
        <w:rPr>
          <w:i/>
          <w:spacing w:val="-1"/>
          <w:sz w:val="24"/>
        </w:rPr>
        <w:t>spelling,</w:t>
      </w:r>
      <w:r w:rsidRPr="00F2740C">
        <w:rPr>
          <w:i/>
          <w:spacing w:val="-2"/>
          <w:sz w:val="24"/>
        </w:rPr>
        <w:t xml:space="preserve"> </w:t>
      </w:r>
      <w:r w:rsidRPr="00F2740C">
        <w:rPr>
          <w:i/>
          <w:spacing w:val="-1"/>
          <w:sz w:val="24"/>
        </w:rPr>
        <w:t>or</w:t>
      </w:r>
      <w:r w:rsidRPr="00F2740C">
        <w:rPr>
          <w:i/>
          <w:spacing w:val="-2"/>
          <w:sz w:val="24"/>
        </w:rPr>
        <w:t xml:space="preserve"> </w:t>
      </w:r>
      <w:r w:rsidRPr="00F2740C">
        <w:rPr>
          <w:i/>
          <w:spacing w:val="-1"/>
          <w:sz w:val="24"/>
        </w:rPr>
        <w:t xml:space="preserve">writing </w:t>
      </w:r>
      <w:r w:rsidRPr="00F2740C">
        <w:rPr>
          <w:i/>
          <w:sz w:val="24"/>
        </w:rPr>
        <w:t>style.</w:t>
      </w:r>
      <w:r w:rsidRPr="00F2740C">
        <w:rPr>
          <w:i/>
          <w:spacing w:val="48"/>
          <w:sz w:val="24"/>
        </w:rPr>
        <w:t xml:space="preserve"> </w:t>
      </w:r>
      <w:r w:rsidRPr="00F2740C">
        <w:rPr>
          <w:i/>
          <w:spacing w:val="-1"/>
          <w:sz w:val="24"/>
        </w:rPr>
        <w:t>(Refer</w:t>
      </w:r>
      <w:r w:rsidRPr="00F2740C">
        <w:rPr>
          <w:i/>
          <w:spacing w:val="-4"/>
          <w:sz w:val="24"/>
        </w:rPr>
        <w:t xml:space="preserve"> </w:t>
      </w:r>
      <w:r w:rsidRPr="00F2740C">
        <w:rPr>
          <w:i/>
          <w:sz w:val="24"/>
        </w:rPr>
        <w:t>to</w:t>
      </w:r>
      <w:r w:rsidRPr="00F2740C">
        <w:rPr>
          <w:i/>
          <w:spacing w:val="-3"/>
          <w:sz w:val="24"/>
        </w:rPr>
        <w:t xml:space="preserve"> </w:t>
      </w:r>
      <w:r w:rsidRPr="00F2740C">
        <w:rPr>
          <w:i/>
          <w:spacing w:val="-1"/>
          <w:sz w:val="24"/>
        </w:rPr>
        <w:t>the</w:t>
      </w:r>
      <w:r w:rsidRPr="00F2740C">
        <w:rPr>
          <w:i/>
          <w:spacing w:val="-3"/>
          <w:sz w:val="24"/>
        </w:rPr>
        <w:t xml:space="preserve"> </w:t>
      </w:r>
      <w:r w:rsidRPr="00F2740C">
        <w:rPr>
          <w:i/>
          <w:sz w:val="24"/>
        </w:rPr>
        <w:t>APA</w:t>
      </w:r>
      <w:r w:rsidRPr="00F2740C">
        <w:rPr>
          <w:i/>
          <w:spacing w:val="-5"/>
          <w:sz w:val="24"/>
        </w:rPr>
        <w:t xml:space="preserve"> </w:t>
      </w:r>
      <w:r w:rsidRPr="00F2740C">
        <w:rPr>
          <w:i/>
          <w:spacing w:val="-1"/>
          <w:sz w:val="24"/>
        </w:rPr>
        <w:t>Publication</w:t>
      </w:r>
      <w:r w:rsidR="003D4CD5">
        <w:rPr>
          <w:i/>
          <w:spacing w:val="-1"/>
          <w:sz w:val="24"/>
        </w:rPr>
        <w:t xml:space="preserve"> </w:t>
      </w:r>
      <w:r w:rsidRPr="00F2740C">
        <w:rPr>
          <w:i/>
          <w:spacing w:val="-1"/>
          <w:sz w:val="24"/>
        </w:rPr>
        <w:t>Manual.)</w:t>
      </w:r>
    </w:p>
    <w:p w14:paraId="030F3CCD" w14:textId="77777777" w:rsidR="00F01BBA" w:rsidRPr="00F2740C" w:rsidRDefault="00F01BBA" w:rsidP="00F01BBA">
      <w:pPr>
        <w:ind w:left="100"/>
        <w:rPr>
          <w:rFonts w:eastAsia="Calibri" w:cs="Calibri"/>
          <w:sz w:val="24"/>
          <w:szCs w:val="24"/>
        </w:rPr>
      </w:pPr>
    </w:p>
    <w:p w14:paraId="7A9C2896" w14:textId="156D36EA" w:rsidR="002D0302" w:rsidRPr="00D15827" w:rsidRDefault="002D0302"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Class Att</w:t>
      </w:r>
      <w:r w:rsidR="00F2740C" w:rsidRPr="00D15827">
        <w:rPr>
          <w:rFonts w:eastAsia="Times New Roman" w:cs="Arial"/>
          <w:sz w:val="24"/>
          <w:szCs w:val="20"/>
        </w:rPr>
        <w:t>endance and Participation</w:t>
      </w:r>
      <w:r w:rsidR="0001191B">
        <w:rPr>
          <w:rFonts w:eastAsia="Times New Roman" w:cs="Arial"/>
          <w:sz w:val="24"/>
          <w:szCs w:val="20"/>
        </w:rPr>
        <w:tab/>
      </w:r>
      <w:r w:rsidR="0001191B">
        <w:rPr>
          <w:rFonts w:eastAsia="Times New Roman" w:cs="Arial"/>
          <w:sz w:val="24"/>
          <w:szCs w:val="20"/>
        </w:rPr>
        <w:tab/>
      </w:r>
      <w:r w:rsidR="0001191B">
        <w:rPr>
          <w:rFonts w:eastAsia="Times New Roman" w:cs="Arial"/>
          <w:sz w:val="24"/>
          <w:szCs w:val="20"/>
        </w:rPr>
        <w:tab/>
      </w:r>
      <w:r w:rsidR="0001191B">
        <w:rPr>
          <w:rFonts w:eastAsia="Times New Roman" w:cs="Arial"/>
          <w:sz w:val="24"/>
          <w:szCs w:val="20"/>
        </w:rPr>
        <w:tab/>
      </w:r>
      <w:r w:rsidR="00F2740C" w:rsidRPr="00D15827">
        <w:rPr>
          <w:rFonts w:eastAsia="Times New Roman" w:cs="Arial"/>
          <w:sz w:val="24"/>
          <w:szCs w:val="20"/>
        </w:rPr>
        <w:tab/>
      </w:r>
      <w:r w:rsidR="00D30E02">
        <w:rPr>
          <w:rFonts w:eastAsia="Times New Roman" w:cs="Arial"/>
          <w:sz w:val="24"/>
          <w:szCs w:val="20"/>
        </w:rPr>
        <w:tab/>
      </w:r>
      <w:r w:rsidR="00F2740C" w:rsidRPr="00D15827">
        <w:rPr>
          <w:rFonts w:eastAsia="Times New Roman" w:cs="Arial"/>
          <w:sz w:val="24"/>
          <w:szCs w:val="20"/>
        </w:rPr>
        <w:t>10</w:t>
      </w:r>
      <w:r w:rsidRPr="00D15827">
        <w:rPr>
          <w:rFonts w:eastAsia="Times New Roman" w:cs="Arial"/>
          <w:sz w:val="24"/>
          <w:szCs w:val="20"/>
        </w:rPr>
        <w:t>%</w:t>
      </w:r>
    </w:p>
    <w:p w14:paraId="2FD13145" w14:textId="7B287F97" w:rsidR="0001191B" w:rsidRDefault="0001191B" w:rsidP="00D15827">
      <w:pPr>
        <w:pStyle w:val="ListParagraph"/>
        <w:widowControl/>
        <w:numPr>
          <w:ilvl w:val="0"/>
          <w:numId w:val="19"/>
        </w:numPr>
        <w:overflowPunct w:val="0"/>
        <w:autoSpaceDE w:val="0"/>
        <w:autoSpaceDN w:val="0"/>
        <w:adjustRightInd w:val="0"/>
        <w:rPr>
          <w:rFonts w:eastAsia="Times New Roman" w:cs="Arial"/>
          <w:sz w:val="24"/>
          <w:szCs w:val="20"/>
        </w:rPr>
      </w:pPr>
      <w:r>
        <w:rPr>
          <w:rFonts w:eastAsia="Times New Roman" w:cs="Arial"/>
          <w:sz w:val="24"/>
          <w:szCs w:val="20"/>
        </w:rPr>
        <w:t>Class Discussion Posts</w:t>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t>10%</w:t>
      </w:r>
    </w:p>
    <w:p w14:paraId="53CDF176" w14:textId="290494E7" w:rsidR="002D0302" w:rsidRPr="00D15827" w:rsidRDefault="00D643FB"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 xml:space="preserve">Quizzes and </w:t>
      </w:r>
      <w:r w:rsidR="002D0302" w:rsidRPr="00D15827">
        <w:rPr>
          <w:rFonts w:eastAsia="Times New Roman" w:cs="Arial"/>
          <w:sz w:val="24"/>
          <w:szCs w:val="20"/>
        </w:rPr>
        <w:t xml:space="preserve">Tests </w:t>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F2740C" w:rsidRPr="00D15827">
        <w:rPr>
          <w:rFonts w:eastAsia="Times New Roman" w:cs="Arial"/>
          <w:sz w:val="24"/>
          <w:szCs w:val="20"/>
        </w:rPr>
        <w:tab/>
      </w:r>
      <w:r w:rsidR="00376DC4" w:rsidRPr="00D15827">
        <w:rPr>
          <w:rFonts w:eastAsia="Times New Roman" w:cs="Arial"/>
          <w:sz w:val="24"/>
          <w:szCs w:val="20"/>
        </w:rPr>
        <w:t>3</w:t>
      </w:r>
      <w:r w:rsidR="0001191B">
        <w:rPr>
          <w:rFonts w:eastAsia="Times New Roman" w:cs="Arial"/>
          <w:sz w:val="24"/>
          <w:szCs w:val="20"/>
        </w:rPr>
        <w:t>0</w:t>
      </w:r>
      <w:r w:rsidR="002D0302" w:rsidRPr="00D15827">
        <w:rPr>
          <w:rFonts w:eastAsia="Times New Roman" w:cs="Arial"/>
          <w:sz w:val="24"/>
          <w:szCs w:val="20"/>
        </w:rPr>
        <w:t>%</w:t>
      </w:r>
    </w:p>
    <w:p w14:paraId="1EB52D16" w14:textId="77777777" w:rsidR="002D0302" w:rsidRPr="00D15827" w:rsidRDefault="002D0302"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 xml:space="preserve">(Tests </w:t>
      </w:r>
      <w:r w:rsidR="00376DC4" w:rsidRPr="00D15827">
        <w:rPr>
          <w:rFonts w:eastAsia="Times New Roman" w:cs="Arial"/>
          <w:sz w:val="24"/>
          <w:szCs w:val="20"/>
        </w:rPr>
        <w:t xml:space="preserve">and quizzes may </w:t>
      </w:r>
      <w:r w:rsidRPr="00D15827">
        <w:rPr>
          <w:rFonts w:eastAsia="Times New Roman" w:cs="Arial"/>
          <w:sz w:val="24"/>
          <w:szCs w:val="20"/>
        </w:rPr>
        <w:t xml:space="preserve">include material from all class discussions, assigned readings, and student </w:t>
      </w:r>
      <w:r w:rsidR="007A28E5" w:rsidRPr="00D15827">
        <w:rPr>
          <w:rFonts w:eastAsia="Times New Roman" w:cs="Arial"/>
          <w:sz w:val="24"/>
          <w:szCs w:val="20"/>
        </w:rPr>
        <w:t xml:space="preserve">posts and </w:t>
      </w:r>
      <w:r w:rsidRPr="00D15827">
        <w:rPr>
          <w:rFonts w:eastAsia="Times New Roman" w:cs="Arial"/>
          <w:sz w:val="24"/>
          <w:szCs w:val="20"/>
        </w:rPr>
        <w:t>presentations)</w:t>
      </w:r>
    </w:p>
    <w:p w14:paraId="278F6A14" w14:textId="77777777" w:rsidR="002D0302" w:rsidRPr="00D15827" w:rsidRDefault="00376DC4"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R</w:t>
      </w:r>
      <w:r w:rsidR="007A28E5" w:rsidRPr="00D15827">
        <w:rPr>
          <w:rFonts w:eastAsia="Times New Roman" w:cs="Arial"/>
          <w:sz w:val="24"/>
          <w:szCs w:val="20"/>
        </w:rPr>
        <w:t>eview</w:t>
      </w:r>
      <w:r w:rsidR="00D15827">
        <w:rPr>
          <w:rFonts w:eastAsia="Times New Roman" w:cs="Arial"/>
          <w:sz w:val="24"/>
          <w:szCs w:val="20"/>
        </w:rPr>
        <w:t xml:space="preserve"> </w:t>
      </w:r>
      <w:r w:rsidR="002D0302" w:rsidRPr="00D15827">
        <w:rPr>
          <w:rFonts w:eastAsia="Times New Roman" w:cs="Arial"/>
          <w:sz w:val="24"/>
          <w:szCs w:val="20"/>
        </w:rPr>
        <w:t xml:space="preserve">a published </w:t>
      </w:r>
      <w:r w:rsidR="00D643FB" w:rsidRPr="00D15827">
        <w:rPr>
          <w:rFonts w:eastAsia="Times New Roman" w:cs="Arial"/>
          <w:sz w:val="24"/>
          <w:szCs w:val="20"/>
        </w:rPr>
        <w:t xml:space="preserve">music evaluation instrument </w:t>
      </w:r>
      <w:r w:rsidR="00F01BBA"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002D0302" w:rsidRPr="00D15827">
        <w:rPr>
          <w:rFonts w:eastAsia="Times New Roman" w:cs="Arial"/>
          <w:sz w:val="24"/>
          <w:szCs w:val="20"/>
        </w:rPr>
        <w:t>%</w:t>
      </w:r>
    </w:p>
    <w:p w14:paraId="43E546E0" w14:textId="46C542EC" w:rsidR="00376DC4" w:rsidRPr="00D15827" w:rsidRDefault="00841F9A"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 xml:space="preserve">Typed </w:t>
      </w:r>
      <w:r w:rsidR="00575B26">
        <w:rPr>
          <w:rFonts w:eastAsia="Times New Roman" w:cs="Arial"/>
          <w:sz w:val="24"/>
          <w:szCs w:val="20"/>
        </w:rPr>
        <w:t>document</w:t>
      </w:r>
      <w:r w:rsidR="00E5230A" w:rsidRPr="00D15827">
        <w:rPr>
          <w:rFonts w:eastAsia="Times New Roman" w:cs="Arial"/>
          <w:sz w:val="24"/>
          <w:szCs w:val="20"/>
        </w:rPr>
        <w:t xml:space="preserve"> = 10%)</w:t>
      </w:r>
    </w:p>
    <w:p w14:paraId="4DDCCF66" w14:textId="77777777" w:rsidR="00D8007E" w:rsidRPr="00D15827" w:rsidRDefault="00D8007E"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Music Performance Evaluation Rubric</w:t>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Pr="00D15827">
        <w:rPr>
          <w:rFonts w:eastAsia="Times New Roman" w:cs="Arial"/>
          <w:sz w:val="24"/>
          <w:szCs w:val="20"/>
        </w:rPr>
        <w:t>%</w:t>
      </w:r>
    </w:p>
    <w:p w14:paraId="39998462" w14:textId="339C098B" w:rsidR="00D15827" w:rsidRPr="003D4CD5" w:rsidRDefault="00841F9A" w:rsidP="003D4CD5">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 xml:space="preserve">Typed </w:t>
      </w:r>
      <w:r w:rsidR="00575B26">
        <w:rPr>
          <w:rFonts w:eastAsia="Times New Roman" w:cs="Arial"/>
          <w:sz w:val="24"/>
          <w:szCs w:val="20"/>
        </w:rPr>
        <w:t>Rubric with complete adjudicator instructions</w:t>
      </w:r>
      <w:r w:rsidR="00E5230A" w:rsidRPr="00D15827">
        <w:rPr>
          <w:rFonts w:eastAsia="Times New Roman" w:cs="Arial"/>
          <w:sz w:val="24"/>
          <w:szCs w:val="20"/>
        </w:rPr>
        <w:t xml:space="preserve"> = 10%)</w:t>
      </w:r>
    </w:p>
    <w:p w14:paraId="5178671C" w14:textId="4EEA2F55" w:rsidR="002D0302" w:rsidRPr="00D15827" w:rsidRDefault="007E0766" w:rsidP="00D15827">
      <w:pPr>
        <w:pStyle w:val="ListParagraph"/>
        <w:widowControl/>
        <w:numPr>
          <w:ilvl w:val="0"/>
          <w:numId w:val="19"/>
        </w:numPr>
        <w:overflowPunct w:val="0"/>
        <w:autoSpaceDE w:val="0"/>
        <w:autoSpaceDN w:val="0"/>
        <w:adjustRightInd w:val="0"/>
        <w:rPr>
          <w:rFonts w:eastAsia="Times New Roman" w:cs="Arial"/>
          <w:sz w:val="24"/>
          <w:szCs w:val="20"/>
        </w:rPr>
      </w:pPr>
      <w:hyperlink r:id="rId8" w:anchor="project" w:history="1">
        <w:r w:rsidR="002D0302" w:rsidRPr="00D15827">
          <w:rPr>
            <w:rFonts w:eastAsia="Times New Roman" w:cs="Arial"/>
            <w:sz w:val="24"/>
            <w:szCs w:val="20"/>
          </w:rPr>
          <w:t xml:space="preserve">Final </w:t>
        </w:r>
        <w:r w:rsidR="00D8007E" w:rsidRPr="00D15827">
          <w:rPr>
            <w:rFonts w:eastAsia="Times New Roman" w:cs="Arial"/>
            <w:sz w:val="24"/>
            <w:szCs w:val="20"/>
          </w:rPr>
          <w:t xml:space="preserve">Program Evaluation </w:t>
        </w:r>
        <w:r w:rsidR="002D0302" w:rsidRPr="00D15827">
          <w:rPr>
            <w:rFonts w:eastAsia="Times New Roman" w:cs="Arial"/>
            <w:sz w:val="24"/>
            <w:szCs w:val="20"/>
          </w:rPr>
          <w:t>Project</w:t>
        </w:r>
      </w:hyperlink>
      <w:r w:rsidR="00D8007E" w:rsidRPr="00D15827">
        <w:rPr>
          <w:rFonts w:eastAsia="Times New Roman" w:cs="Arial"/>
          <w:sz w:val="24"/>
          <w:szCs w:val="20"/>
        </w:rPr>
        <w:t xml:space="preserve"> </w:t>
      </w:r>
      <w:r w:rsidR="002D0302" w:rsidRPr="00D15827">
        <w:rPr>
          <w:rFonts w:eastAsia="Times New Roman" w:cs="Arial"/>
          <w:sz w:val="24"/>
          <w:szCs w:val="20"/>
        </w:rPr>
        <w:t>(written and oral presentation)</w:t>
      </w:r>
      <w:r w:rsidR="00D8007E" w:rsidRPr="00D15827">
        <w:rPr>
          <w:rFonts w:eastAsia="Times New Roman" w:cs="Arial"/>
          <w:sz w:val="24"/>
          <w:szCs w:val="20"/>
        </w:rPr>
        <w:tab/>
      </w:r>
      <w:r w:rsidR="002D0302" w:rsidRPr="00D15827">
        <w:rPr>
          <w:rFonts w:eastAsia="Times New Roman" w:cs="Arial"/>
          <w:sz w:val="24"/>
          <w:szCs w:val="20"/>
        </w:rPr>
        <w:tab/>
        <w:t>3</w:t>
      </w:r>
      <w:r w:rsidR="0001191B">
        <w:rPr>
          <w:rFonts w:eastAsia="Times New Roman" w:cs="Arial"/>
          <w:sz w:val="24"/>
          <w:szCs w:val="20"/>
        </w:rPr>
        <w:t>0</w:t>
      </w:r>
      <w:r w:rsidR="002D0302" w:rsidRPr="00D15827">
        <w:rPr>
          <w:rFonts w:eastAsia="Times New Roman" w:cs="Arial"/>
          <w:sz w:val="24"/>
          <w:szCs w:val="20"/>
        </w:rPr>
        <w:t>%</w:t>
      </w:r>
    </w:p>
    <w:p w14:paraId="13189044" w14:textId="77777777" w:rsidR="00D643FB" w:rsidRPr="00D15827" w:rsidRDefault="00061103"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D643FB" w:rsidRPr="00D15827">
        <w:rPr>
          <w:rFonts w:eastAsia="Times New Roman" w:cs="Arial"/>
          <w:sz w:val="24"/>
          <w:szCs w:val="20"/>
        </w:rPr>
        <w:t>class presentation = 10%, paper = 20%)</w:t>
      </w:r>
    </w:p>
    <w:p w14:paraId="3063342E" w14:textId="77777777" w:rsidR="00F01BBA" w:rsidRDefault="00F01BBA" w:rsidP="00F01BBA">
      <w:pPr>
        <w:pStyle w:val="BodyText"/>
        <w:spacing w:line="293" w:lineRule="exact"/>
        <w:ind w:right="227"/>
        <w:rPr>
          <w:b/>
        </w:rPr>
      </w:pPr>
    </w:p>
    <w:p w14:paraId="68D59A61" w14:textId="77777777" w:rsidR="00F01BBA" w:rsidRDefault="00F01BBA" w:rsidP="00F01BBA">
      <w:pPr>
        <w:pStyle w:val="BodyText"/>
        <w:spacing w:line="293" w:lineRule="exact"/>
        <w:ind w:right="227"/>
      </w:pPr>
      <w:r w:rsidRPr="00150D9A">
        <w:rPr>
          <w:b/>
        </w:rPr>
        <w:t>Grading</w:t>
      </w:r>
      <w:r w:rsidRPr="00150D9A">
        <w:rPr>
          <w:b/>
          <w:spacing w:val="-3"/>
        </w:rPr>
        <w:t xml:space="preserve"> </w:t>
      </w:r>
      <w:r w:rsidRPr="00150D9A">
        <w:rPr>
          <w:b/>
          <w:spacing w:val="-1"/>
        </w:rPr>
        <w:t>System:</w:t>
      </w:r>
      <w:r w:rsidRPr="00150D9A">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14:paraId="65907AFD" w14:textId="77777777" w:rsidR="00F01BBA" w:rsidRDefault="00F01BBA" w:rsidP="00F01BBA">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14:paraId="72CB307F" w14:textId="77777777" w:rsidR="00F01BBA" w:rsidRPr="002D0302" w:rsidRDefault="00F01BBA" w:rsidP="002D0302">
      <w:pPr>
        <w:widowControl/>
        <w:overflowPunct w:val="0"/>
        <w:autoSpaceDE w:val="0"/>
        <w:autoSpaceDN w:val="0"/>
        <w:adjustRightInd w:val="0"/>
        <w:rPr>
          <w:rFonts w:eastAsia="Times New Roman" w:cs="Arial"/>
          <w:sz w:val="24"/>
          <w:szCs w:val="20"/>
        </w:rPr>
      </w:pPr>
    </w:p>
    <w:p w14:paraId="78106A40"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IMPORTANT</w:t>
      </w:r>
      <w:r w:rsidRPr="00B51E34">
        <w:rPr>
          <w:rFonts w:asciiTheme="minorHAnsi" w:hAnsiTheme="minorHAnsi" w:cstheme="minorHAnsi"/>
        </w:rPr>
        <w:t xml:space="preserve">: Take care to provide in-text citations for ALL sources used, even if not quoted directly.  Extensive quoting of material is </w:t>
      </w:r>
      <w:r w:rsidRPr="00B51E34">
        <w:rPr>
          <w:rFonts w:asciiTheme="minorHAnsi" w:hAnsiTheme="minorHAnsi" w:cstheme="minorHAnsi"/>
          <w:u w:val="single"/>
        </w:rPr>
        <w:t>not</w:t>
      </w:r>
      <w:r w:rsidRPr="00B51E34">
        <w:rPr>
          <w:rFonts w:asciiTheme="minorHAnsi" w:hAnsiTheme="minorHAnsi" w:cstheme="minorHAnsi"/>
        </w:rPr>
        <w:t xml:space="preserve"> acceptable. When using quotations is necessary, take care to provide in-text Reference Citations for all sources (including websites and sound recordings) throughout your paper AND in References. All work in this course must be original work.  </w:t>
      </w:r>
    </w:p>
    <w:p w14:paraId="28C90BAB" w14:textId="77777777" w:rsidR="00B51E34" w:rsidRPr="00B51E34" w:rsidRDefault="00B51E34" w:rsidP="00B51E34">
      <w:pPr>
        <w:pStyle w:val="BodyText"/>
        <w:ind w:right="646"/>
        <w:rPr>
          <w:rFonts w:asciiTheme="minorHAnsi" w:hAnsiTheme="minorHAnsi" w:cstheme="minorHAnsi"/>
        </w:rPr>
      </w:pPr>
    </w:p>
    <w:p w14:paraId="43D160AF"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ALL quoted material (even very short phrases or keywords) MUST be identified within quotation marks and cited.</w:t>
      </w:r>
    </w:p>
    <w:p w14:paraId="5276F0F1" w14:textId="77777777" w:rsidR="00B51E34" w:rsidRPr="00B51E34" w:rsidRDefault="00B51E34" w:rsidP="00B51E34">
      <w:pPr>
        <w:pStyle w:val="BodyText"/>
        <w:ind w:left="0" w:right="646"/>
        <w:rPr>
          <w:rFonts w:asciiTheme="minorHAnsi" w:hAnsiTheme="minorHAnsi" w:cstheme="minorHAnsi"/>
        </w:rPr>
      </w:pPr>
    </w:p>
    <w:p w14:paraId="4F84DFF6" w14:textId="77777777" w:rsidR="00575B26" w:rsidRPr="002E208E" w:rsidRDefault="00575B26" w:rsidP="00575B26">
      <w:pPr>
        <w:pStyle w:val="BodyText"/>
        <w:ind w:left="0" w:right="646"/>
        <w:rPr>
          <w:rStyle w:val="Hyperlink"/>
          <w:rFonts w:ascii="Arial" w:hAnsi="Arial" w:cs="Arial"/>
          <w:sz w:val="22"/>
          <w:szCs w:val="22"/>
        </w:rPr>
      </w:pPr>
      <w:r w:rsidRPr="002E208E">
        <w:rPr>
          <w:rFonts w:ascii="Arial" w:hAnsi="Arial" w:cs="Arial"/>
          <w:b/>
          <w:sz w:val="22"/>
          <w:szCs w:val="22"/>
        </w:rPr>
        <w:t>READ the helpful information at this link</w:t>
      </w:r>
      <w:r w:rsidRPr="002E208E">
        <w:rPr>
          <w:rFonts w:ascii="Arial" w:hAnsi="Arial" w:cs="Arial"/>
          <w:sz w:val="22"/>
          <w:szCs w:val="22"/>
        </w:rPr>
        <w:t xml:space="preserve">: </w:t>
      </w:r>
      <w:hyperlink r:id="rId9" w:history="1">
        <w:r w:rsidRPr="002E208E">
          <w:rPr>
            <w:rStyle w:val="Hyperlink"/>
            <w:rFonts w:ascii="Arial" w:hAnsi="Arial" w:cs="Arial"/>
            <w:sz w:val="22"/>
            <w:szCs w:val="22"/>
          </w:rPr>
          <w:t>https://libguides.auburn.edu/c.php?g=683337&amp;p=4827756</w:t>
        </w:r>
      </w:hyperlink>
    </w:p>
    <w:p w14:paraId="3790C1DA" w14:textId="77777777" w:rsidR="00575B26" w:rsidRPr="002E208E" w:rsidRDefault="00575B26" w:rsidP="00575B26">
      <w:pPr>
        <w:pStyle w:val="BodyText"/>
        <w:ind w:left="0" w:right="646"/>
        <w:rPr>
          <w:rFonts w:ascii="Arial" w:hAnsi="Arial" w:cs="Arial"/>
          <w:sz w:val="22"/>
          <w:szCs w:val="22"/>
        </w:rPr>
      </w:pPr>
    </w:p>
    <w:p w14:paraId="476987BC" w14:textId="77777777" w:rsidR="00575B26" w:rsidRPr="00B16EE3" w:rsidRDefault="00575B26" w:rsidP="00575B26">
      <w:pPr>
        <w:pStyle w:val="BodyText"/>
        <w:ind w:left="0" w:right="646"/>
        <w:rPr>
          <w:rFonts w:cs="Calibri"/>
        </w:rPr>
      </w:pPr>
      <w:r w:rsidRPr="00045D7A">
        <w:rPr>
          <w:b/>
          <w:bCs/>
        </w:rPr>
        <w:t>READ</w:t>
      </w:r>
      <w:r>
        <w:rPr>
          <w:b/>
          <w:bCs/>
        </w:rPr>
        <w:t xml:space="preserve"> the AU Academic Dishonesty Code</w:t>
      </w:r>
      <w:r>
        <w:t xml:space="preserve"> </w:t>
      </w:r>
      <w:hyperlink r:id="rId10" w:history="1">
        <w:r>
          <w:rPr>
            <w:rStyle w:val="Hyperlink"/>
          </w:rPr>
          <w:t>Academic Dishonesty Student | Office of the Provost (auburn.edu)</w:t>
        </w:r>
      </w:hyperlink>
    </w:p>
    <w:p w14:paraId="3DF733A4" w14:textId="77777777" w:rsidR="00575B26" w:rsidRPr="00B51E34" w:rsidRDefault="00575B26" w:rsidP="00B51E34">
      <w:pPr>
        <w:pStyle w:val="BodyText"/>
        <w:ind w:left="0" w:right="646"/>
        <w:rPr>
          <w:rStyle w:val="Hyperlink"/>
          <w:rFonts w:asciiTheme="minorHAnsi" w:hAnsiTheme="minorHAnsi" w:cstheme="minorHAnsi"/>
        </w:rPr>
      </w:pPr>
    </w:p>
    <w:p w14:paraId="5DF146B5" w14:textId="77777777" w:rsidR="00B51E34" w:rsidRPr="00B51E34" w:rsidRDefault="00B51E34" w:rsidP="00B51E34">
      <w:pPr>
        <w:pStyle w:val="BodyText"/>
        <w:ind w:left="0" w:right="646"/>
        <w:rPr>
          <w:rFonts w:asciiTheme="minorHAnsi" w:hAnsiTheme="minorHAnsi" w:cstheme="minorHAnsi"/>
        </w:rPr>
      </w:pPr>
    </w:p>
    <w:p w14:paraId="0C3275FC" w14:textId="5F03F2C9"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 xml:space="preserve">Definitions of </w:t>
      </w:r>
      <w:r w:rsidR="00575B26">
        <w:rPr>
          <w:rFonts w:asciiTheme="minorHAnsi" w:hAnsiTheme="minorHAnsi" w:cstheme="minorHAnsi"/>
          <w:b/>
        </w:rPr>
        <w:t>Plagiarism</w:t>
      </w:r>
    </w:p>
    <w:p w14:paraId="06E4EB10" w14:textId="77777777"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54CA90A3" w14:textId="5BB3B991" w:rsidR="00B51E34" w:rsidRPr="0001191B" w:rsidRDefault="00B51E34" w:rsidP="0001191B">
      <w:pPr>
        <w:pStyle w:val="BodyText"/>
        <w:ind w:left="0" w:right="646"/>
        <w:rPr>
          <w:rFonts w:asciiTheme="minorHAnsi" w:hAnsiTheme="minorHAnsi" w:cstheme="minorHAnsi"/>
        </w:rPr>
      </w:pPr>
      <w:r w:rsidRPr="00B51E34">
        <w:rPr>
          <w:rFonts w:asciiTheme="minorHAnsi" w:hAnsiTheme="minorHAnsi" w:cstheme="minorHAnsi"/>
        </w:rPr>
        <w:lastRenderedPageBreak/>
        <w:t>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sectPr w:rsidR="00B51E34" w:rsidRPr="0001191B">
      <w:footerReference w:type="default" r:id="rId11"/>
      <w:pgSz w:w="12240" w:h="15840"/>
      <w:pgMar w:top="680" w:right="7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91CE" w14:textId="77777777" w:rsidR="00087882" w:rsidRDefault="00087882" w:rsidP="003F5F6E">
      <w:r>
        <w:separator/>
      </w:r>
    </w:p>
  </w:endnote>
  <w:endnote w:type="continuationSeparator" w:id="0">
    <w:p w14:paraId="68B2738B" w14:textId="77777777" w:rsidR="00087882" w:rsidRDefault="00087882"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006389"/>
      <w:docPartObj>
        <w:docPartGallery w:val="Page Numbers (Bottom of Page)"/>
        <w:docPartUnique/>
      </w:docPartObj>
    </w:sdtPr>
    <w:sdtEndPr>
      <w:rPr>
        <w:noProof/>
      </w:rPr>
    </w:sdtEndPr>
    <w:sdtContent>
      <w:p w14:paraId="14B713BB" w14:textId="77777777" w:rsidR="003F5F6E" w:rsidRDefault="003F5F6E">
        <w:pPr>
          <w:pStyle w:val="Footer"/>
          <w:jc w:val="right"/>
        </w:pPr>
        <w:r>
          <w:fldChar w:fldCharType="begin"/>
        </w:r>
        <w:r>
          <w:instrText xml:space="preserve"> PAGE   \* MERGEFORMAT </w:instrText>
        </w:r>
        <w:r>
          <w:fldChar w:fldCharType="separate"/>
        </w:r>
        <w:r w:rsidR="00173E42">
          <w:rPr>
            <w:noProof/>
          </w:rPr>
          <w:t>3</w:t>
        </w:r>
        <w:r>
          <w:rPr>
            <w:noProof/>
          </w:rPr>
          <w:fldChar w:fldCharType="end"/>
        </w:r>
      </w:p>
    </w:sdtContent>
  </w:sdt>
  <w:p w14:paraId="4E7C9EFC" w14:textId="77777777"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62F32" w14:textId="77777777" w:rsidR="00087882" w:rsidRDefault="00087882" w:rsidP="003F5F6E">
      <w:r>
        <w:separator/>
      </w:r>
    </w:p>
  </w:footnote>
  <w:footnote w:type="continuationSeparator" w:id="0">
    <w:p w14:paraId="2192BA25" w14:textId="77777777" w:rsidR="00087882" w:rsidRDefault="00087882"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1" w15:restartNumberingAfterBreak="0">
    <w:nsid w:val="0E6F71B0"/>
    <w:multiLevelType w:val="hybridMultilevel"/>
    <w:tmpl w:val="6AC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3" w15:restartNumberingAfterBreak="0">
    <w:nsid w:val="1F832E4B"/>
    <w:multiLevelType w:val="hybridMultilevel"/>
    <w:tmpl w:val="482C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5" w15:restartNumberingAfterBreak="0">
    <w:nsid w:val="26EF465A"/>
    <w:multiLevelType w:val="hybridMultilevel"/>
    <w:tmpl w:val="391AF77E"/>
    <w:lvl w:ilvl="0" w:tplc="5934A30A">
      <w:start w:val="1"/>
      <w:numFmt w:val="upperRoman"/>
      <w:lvlText w:val="%1."/>
      <w:lvlJc w:val="left"/>
      <w:pPr>
        <w:ind w:left="820" w:hanging="721"/>
        <w:jc w:val="right"/>
      </w:pPr>
      <w:rPr>
        <w:rFonts w:ascii="Calibri" w:eastAsia="Calibri" w:hAnsi="Calibri" w:hint="default"/>
        <w:spacing w:val="-1"/>
        <w:sz w:val="22"/>
        <w:szCs w:val="22"/>
      </w:rPr>
    </w:lvl>
    <w:lvl w:ilvl="1" w:tplc="4BFEBB64">
      <w:start w:val="1"/>
      <w:numFmt w:val="lowerLetter"/>
      <w:lvlText w:val="%2."/>
      <w:lvlJc w:val="left"/>
      <w:pPr>
        <w:ind w:left="820" w:hanging="720"/>
      </w:pPr>
      <w:rPr>
        <w:rFonts w:ascii="Calibri" w:eastAsia="Calibri" w:hAnsi="Calibri" w:hint="default"/>
        <w:spacing w:val="-1"/>
        <w:sz w:val="22"/>
        <w:szCs w:val="22"/>
      </w:rPr>
    </w:lvl>
    <w:lvl w:ilvl="2" w:tplc="6B368696">
      <w:start w:val="1"/>
      <w:numFmt w:val="bullet"/>
      <w:lvlText w:val="•"/>
      <w:lvlJc w:val="left"/>
      <w:pPr>
        <w:ind w:left="2540" w:hanging="720"/>
      </w:pPr>
      <w:rPr>
        <w:rFonts w:hint="default"/>
      </w:rPr>
    </w:lvl>
    <w:lvl w:ilvl="3" w:tplc="91B8B646">
      <w:start w:val="1"/>
      <w:numFmt w:val="bullet"/>
      <w:lvlText w:val="•"/>
      <w:lvlJc w:val="left"/>
      <w:pPr>
        <w:ind w:left="3540" w:hanging="720"/>
      </w:pPr>
      <w:rPr>
        <w:rFonts w:hint="default"/>
      </w:rPr>
    </w:lvl>
    <w:lvl w:ilvl="4" w:tplc="3B325464">
      <w:start w:val="1"/>
      <w:numFmt w:val="bullet"/>
      <w:lvlText w:val="•"/>
      <w:lvlJc w:val="left"/>
      <w:pPr>
        <w:ind w:left="4540" w:hanging="720"/>
      </w:pPr>
      <w:rPr>
        <w:rFonts w:hint="default"/>
      </w:rPr>
    </w:lvl>
    <w:lvl w:ilvl="5" w:tplc="19DC5B62">
      <w:start w:val="1"/>
      <w:numFmt w:val="bullet"/>
      <w:lvlText w:val="•"/>
      <w:lvlJc w:val="left"/>
      <w:pPr>
        <w:ind w:left="5540" w:hanging="720"/>
      </w:pPr>
      <w:rPr>
        <w:rFonts w:hint="default"/>
      </w:rPr>
    </w:lvl>
    <w:lvl w:ilvl="6" w:tplc="3D626120">
      <w:start w:val="1"/>
      <w:numFmt w:val="bullet"/>
      <w:lvlText w:val="•"/>
      <w:lvlJc w:val="left"/>
      <w:pPr>
        <w:ind w:left="6540" w:hanging="720"/>
      </w:pPr>
      <w:rPr>
        <w:rFonts w:hint="default"/>
      </w:rPr>
    </w:lvl>
    <w:lvl w:ilvl="7" w:tplc="9ABA447A">
      <w:start w:val="1"/>
      <w:numFmt w:val="bullet"/>
      <w:lvlText w:val="•"/>
      <w:lvlJc w:val="left"/>
      <w:pPr>
        <w:ind w:left="7540" w:hanging="720"/>
      </w:pPr>
      <w:rPr>
        <w:rFonts w:hint="default"/>
      </w:rPr>
    </w:lvl>
    <w:lvl w:ilvl="8" w:tplc="82E864C4">
      <w:start w:val="1"/>
      <w:numFmt w:val="bullet"/>
      <w:lvlText w:val="•"/>
      <w:lvlJc w:val="left"/>
      <w:pPr>
        <w:ind w:left="8540" w:hanging="720"/>
      </w:pPr>
      <w:rPr>
        <w:rFonts w:hint="default"/>
      </w:rPr>
    </w:lvl>
  </w:abstractNum>
  <w:abstractNum w:abstractNumId="6" w15:restartNumberingAfterBreak="0">
    <w:nsid w:val="2F5166D9"/>
    <w:multiLevelType w:val="hybridMultilevel"/>
    <w:tmpl w:val="DABE4ED6"/>
    <w:lvl w:ilvl="0" w:tplc="8E6E9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D0582"/>
    <w:multiLevelType w:val="hybridMultilevel"/>
    <w:tmpl w:val="DAD0DDF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CF2"/>
    <w:multiLevelType w:val="hybridMultilevel"/>
    <w:tmpl w:val="9B3018B0"/>
    <w:lvl w:ilvl="0" w:tplc="E146B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97574"/>
    <w:multiLevelType w:val="hybridMultilevel"/>
    <w:tmpl w:val="6688F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11" w15:restartNumberingAfterBreak="0">
    <w:nsid w:val="469A3E4F"/>
    <w:multiLevelType w:val="hybridMultilevel"/>
    <w:tmpl w:val="204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C2EDD"/>
    <w:multiLevelType w:val="hybridMultilevel"/>
    <w:tmpl w:val="608C4E42"/>
    <w:lvl w:ilvl="0" w:tplc="6F8CE0EC">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4"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5" w15:restartNumberingAfterBreak="0">
    <w:nsid w:val="57790B92"/>
    <w:multiLevelType w:val="hybridMultilevel"/>
    <w:tmpl w:val="1388BE8E"/>
    <w:lvl w:ilvl="0" w:tplc="F45C0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7" w15:restartNumberingAfterBreak="0">
    <w:nsid w:val="76C23D13"/>
    <w:multiLevelType w:val="hybridMultilevel"/>
    <w:tmpl w:val="77C40F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A850C7E"/>
    <w:multiLevelType w:val="hybridMultilevel"/>
    <w:tmpl w:val="BB8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E791D"/>
    <w:multiLevelType w:val="hybridMultilevel"/>
    <w:tmpl w:val="214486C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257319">
    <w:abstractNumId w:val="5"/>
  </w:num>
  <w:num w:numId="2" w16cid:durableId="493838897">
    <w:abstractNumId w:val="4"/>
  </w:num>
  <w:num w:numId="3" w16cid:durableId="2042125007">
    <w:abstractNumId w:val="2"/>
  </w:num>
  <w:num w:numId="4" w16cid:durableId="1162967262">
    <w:abstractNumId w:val="14"/>
  </w:num>
  <w:num w:numId="5" w16cid:durableId="2119057353">
    <w:abstractNumId w:val="13"/>
  </w:num>
  <w:num w:numId="6" w16cid:durableId="1470976394">
    <w:abstractNumId w:val="16"/>
  </w:num>
  <w:num w:numId="7" w16cid:durableId="613635307">
    <w:abstractNumId w:val="10"/>
  </w:num>
  <w:num w:numId="8" w16cid:durableId="1521552803">
    <w:abstractNumId w:val="0"/>
  </w:num>
  <w:num w:numId="9" w16cid:durableId="173350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492025">
    <w:abstractNumId w:val="15"/>
  </w:num>
  <w:num w:numId="11" w16cid:durableId="398403138">
    <w:abstractNumId w:val="6"/>
  </w:num>
  <w:num w:numId="12" w16cid:durableId="1867862246">
    <w:abstractNumId w:val="8"/>
  </w:num>
  <w:num w:numId="13" w16cid:durableId="2084909357">
    <w:abstractNumId w:val="12"/>
  </w:num>
  <w:num w:numId="14" w16cid:durableId="1981112184">
    <w:abstractNumId w:val="19"/>
  </w:num>
  <w:num w:numId="15" w16cid:durableId="1213808522">
    <w:abstractNumId w:val="7"/>
  </w:num>
  <w:num w:numId="16" w16cid:durableId="1277831841">
    <w:abstractNumId w:val="9"/>
  </w:num>
  <w:num w:numId="17" w16cid:durableId="1700163676">
    <w:abstractNumId w:val="18"/>
  </w:num>
  <w:num w:numId="18" w16cid:durableId="1887831258">
    <w:abstractNumId w:val="1"/>
  </w:num>
  <w:num w:numId="19" w16cid:durableId="1466696881">
    <w:abstractNumId w:val="3"/>
  </w:num>
  <w:num w:numId="20" w16cid:durableId="1132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C7"/>
    <w:rsid w:val="0001191B"/>
    <w:rsid w:val="00045061"/>
    <w:rsid w:val="00061103"/>
    <w:rsid w:val="00080968"/>
    <w:rsid w:val="00080F63"/>
    <w:rsid w:val="00087882"/>
    <w:rsid w:val="00090BBF"/>
    <w:rsid w:val="000A4D27"/>
    <w:rsid w:val="000C38AD"/>
    <w:rsid w:val="000D636B"/>
    <w:rsid w:val="00116D2A"/>
    <w:rsid w:val="0012423D"/>
    <w:rsid w:val="00130394"/>
    <w:rsid w:val="00150D9A"/>
    <w:rsid w:val="00157709"/>
    <w:rsid w:val="00164DF1"/>
    <w:rsid w:val="00173E42"/>
    <w:rsid w:val="00197A84"/>
    <w:rsid w:val="00251A68"/>
    <w:rsid w:val="00251D3C"/>
    <w:rsid w:val="00253007"/>
    <w:rsid w:val="00265AC8"/>
    <w:rsid w:val="00277305"/>
    <w:rsid w:val="002A7D84"/>
    <w:rsid w:val="002B123E"/>
    <w:rsid w:val="002D0302"/>
    <w:rsid w:val="002D2299"/>
    <w:rsid w:val="002F0C88"/>
    <w:rsid w:val="0030099C"/>
    <w:rsid w:val="00376DC4"/>
    <w:rsid w:val="00384B38"/>
    <w:rsid w:val="003860AC"/>
    <w:rsid w:val="00391C43"/>
    <w:rsid w:val="003B4926"/>
    <w:rsid w:val="003D4CD5"/>
    <w:rsid w:val="003F5F6E"/>
    <w:rsid w:val="004016A4"/>
    <w:rsid w:val="00420A2C"/>
    <w:rsid w:val="00421217"/>
    <w:rsid w:val="00433ED4"/>
    <w:rsid w:val="00487DDF"/>
    <w:rsid w:val="004B29CA"/>
    <w:rsid w:val="004B6CEB"/>
    <w:rsid w:val="004D7372"/>
    <w:rsid w:val="005117A6"/>
    <w:rsid w:val="00523621"/>
    <w:rsid w:val="00543665"/>
    <w:rsid w:val="00544BAA"/>
    <w:rsid w:val="005536C7"/>
    <w:rsid w:val="0055752D"/>
    <w:rsid w:val="00575B26"/>
    <w:rsid w:val="005775C1"/>
    <w:rsid w:val="005E225B"/>
    <w:rsid w:val="00621EF3"/>
    <w:rsid w:val="00632616"/>
    <w:rsid w:val="0064022F"/>
    <w:rsid w:val="00667E7B"/>
    <w:rsid w:val="00692919"/>
    <w:rsid w:val="006A575B"/>
    <w:rsid w:val="00751C1B"/>
    <w:rsid w:val="00756745"/>
    <w:rsid w:val="00787AB4"/>
    <w:rsid w:val="007A28E5"/>
    <w:rsid w:val="007E0766"/>
    <w:rsid w:val="008059BD"/>
    <w:rsid w:val="00813B5F"/>
    <w:rsid w:val="008326C7"/>
    <w:rsid w:val="00841B37"/>
    <w:rsid w:val="00841F9A"/>
    <w:rsid w:val="00897A5D"/>
    <w:rsid w:val="008B1B42"/>
    <w:rsid w:val="008C1712"/>
    <w:rsid w:val="008C45C7"/>
    <w:rsid w:val="008E1B61"/>
    <w:rsid w:val="009028EA"/>
    <w:rsid w:val="00904690"/>
    <w:rsid w:val="0093661E"/>
    <w:rsid w:val="00944492"/>
    <w:rsid w:val="009561A7"/>
    <w:rsid w:val="00973F44"/>
    <w:rsid w:val="00991103"/>
    <w:rsid w:val="009E2888"/>
    <w:rsid w:val="00A03190"/>
    <w:rsid w:val="00A44423"/>
    <w:rsid w:val="00A604B2"/>
    <w:rsid w:val="00A70B8B"/>
    <w:rsid w:val="00A71569"/>
    <w:rsid w:val="00A737D6"/>
    <w:rsid w:val="00A84CAE"/>
    <w:rsid w:val="00A85ADA"/>
    <w:rsid w:val="00A93772"/>
    <w:rsid w:val="00AD2931"/>
    <w:rsid w:val="00AD673B"/>
    <w:rsid w:val="00AD755B"/>
    <w:rsid w:val="00AF1536"/>
    <w:rsid w:val="00B27B98"/>
    <w:rsid w:val="00B51AE3"/>
    <w:rsid w:val="00B51E34"/>
    <w:rsid w:val="00B54BD0"/>
    <w:rsid w:val="00B86757"/>
    <w:rsid w:val="00BA7DC9"/>
    <w:rsid w:val="00BE20C6"/>
    <w:rsid w:val="00C2348B"/>
    <w:rsid w:val="00C255E5"/>
    <w:rsid w:val="00C65A43"/>
    <w:rsid w:val="00C670E5"/>
    <w:rsid w:val="00C73A42"/>
    <w:rsid w:val="00C94355"/>
    <w:rsid w:val="00CC064A"/>
    <w:rsid w:val="00CD49DB"/>
    <w:rsid w:val="00CE1E43"/>
    <w:rsid w:val="00CE4F62"/>
    <w:rsid w:val="00D15827"/>
    <w:rsid w:val="00D2015F"/>
    <w:rsid w:val="00D30E02"/>
    <w:rsid w:val="00D453B8"/>
    <w:rsid w:val="00D57E96"/>
    <w:rsid w:val="00D643FB"/>
    <w:rsid w:val="00D8007E"/>
    <w:rsid w:val="00DF32BF"/>
    <w:rsid w:val="00DF726C"/>
    <w:rsid w:val="00E131B0"/>
    <w:rsid w:val="00E13C47"/>
    <w:rsid w:val="00E32CD0"/>
    <w:rsid w:val="00E5230A"/>
    <w:rsid w:val="00E539DF"/>
    <w:rsid w:val="00E75C93"/>
    <w:rsid w:val="00E77197"/>
    <w:rsid w:val="00EA7F3F"/>
    <w:rsid w:val="00ED33D8"/>
    <w:rsid w:val="00EE710B"/>
    <w:rsid w:val="00EE7454"/>
    <w:rsid w:val="00EF4584"/>
    <w:rsid w:val="00F01BBA"/>
    <w:rsid w:val="00F2740C"/>
    <w:rsid w:val="00F27563"/>
    <w:rsid w:val="00F51E3C"/>
    <w:rsid w:val="00F62E39"/>
    <w:rsid w:val="00F6535B"/>
    <w:rsid w:val="00F77C62"/>
    <w:rsid w:val="00FA604A"/>
    <w:rsid w:val="00FB4DE3"/>
    <w:rsid w:val="00FC72C6"/>
    <w:rsid w:val="00FE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8768"/>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semiHidden/>
    <w:unhideWhenUsed/>
    <w:rsid w:val="002D0302"/>
    <w:rPr>
      <w:color w:val="0000FF"/>
      <w:u w:val="single"/>
    </w:rPr>
  </w:style>
  <w:style w:type="paragraph" w:customStyle="1" w:styleId="Default">
    <w:name w:val="Default"/>
    <w:rsid w:val="00E13C47"/>
    <w:pPr>
      <w:widowControl/>
      <w:autoSpaceDE w:val="0"/>
      <w:autoSpaceDN w:val="0"/>
      <w:adjustRightInd w:val="0"/>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787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3333">
      <w:bodyDiv w:val="1"/>
      <w:marLeft w:val="0"/>
      <w:marRight w:val="0"/>
      <w:marTop w:val="0"/>
      <w:marBottom w:val="0"/>
      <w:divBdr>
        <w:top w:val="none" w:sz="0" w:space="0" w:color="auto"/>
        <w:left w:val="none" w:sz="0" w:space="0" w:color="auto"/>
        <w:bottom w:val="none" w:sz="0" w:space="0" w:color="auto"/>
        <w:right w:val="none" w:sz="0" w:space="0" w:color="auto"/>
      </w:divBdr>
    </w:div>
    <w:div w:id="815727896">
      <w:bodyDiv w:val="1"/>
      <w:marLeft w:val="0"/>
      <w:marRight w:val="0"/>
      <w:marTop w:val="0"/>
      <w:marBottom w:val="0"/>
      <w:divBdr>
        <w:top w:val="none" w:sz="0" w:space="0" w:color="auto"/>
        <w:left w:val="none" w:sz="0" w:space="0" w:color="auto"/>
        <w:bottom w:val="none" w:sz="0" w:space="0" w:color="auto"/>
        <w:right w:val="none" w:sz="0" w:space="0" w:color="auto"/>
      </w:divBdr>
    </w:div>
    <w:div w:id="849023805">
      <w:bodyDiv w:val="1"/>
      <w:marLeft w:val="0"/>
      <w:marRight w:val="0"/>
      <w:marTop w:val="0"/>
      <w:marBottom w:val="0"/>
      <w:divBdr>
        <w:top w:val="none" w:sz="0" w:space="0" w:color="auto"/>
        <w:left w:val="none" w:sz="0" w:space="0" w:color="auto"/>
        <w:bottom w:val="none" w:sz="0" w:space="0" w:color="auto"/>
        <w:right w:val="none" w:sz="0" w:space="0" w:color="auto"/>
      </w:divBdr>
    </w:div>
    <w:div w:id="210359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hb0002\Documents\Barry\Courses\Measurement&amp;Eval\6212sylspr0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uburn.edu/academic/provost/academic-honesty/" TargetMode="External"/><Relationship Id="rId4" Type="http://schemas.openxmlformats.org/officeDocument/2006/relationships/webSettings" Target="web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3</cp:revision>
  <cp:lastPrinted>2020-06-08T23:38:00Z</cp:lastPrinted>
  <dcterms:created xsi:type="dcterms:W3CDTF">2024-07-15T18:06:00Z</dcterms:created>
  <dcterms:modified xsi:type="dcterms:W3CDTF">2024-07-15T18:07:00Z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