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2399" w14:textId="0757D638" w:rsidR="00544220" w:rsidRPr="002C0686" w:rsidRDefault="009B1DB4" w:rsidP="00544220">
      <w:pPr>
        <w:pStyle w:val="Body"/>
        <w:ind w:left="2160" w:hanging="2070"/>
        <w:jc w:val="center"/>
        <w:rPr>
          <w:rFonts w:eastAsia="Helvetica" w:cs="Times New Roman"/>
          <w:b/>
          <w:bCs/>
        </w:rPr>
      </w:pPr>
      <w:r>
        <w:rPr>
          <w:rFonts w:cs="Times New Roman"/>
          <w:b/>
          <w:bCs/>
          <w:lang w:val="nl-NL"/>
        </w:rPr>
        <w:t>Counseling and Human Services</w:t>
      </w:r>
    </w:p>
    <w:p w14:paraId="01016C71" w14:textId="78AD45E8" w:rsidR="00544220" w:rsidRPr="002C0686" w:rsidRDefault="00544220" w:rsidP="00544220">
      <w:pPr>
        <w:pStyle w:val="Body"/>
        <w:ind w:left="90"/>
        <w:jc w:val="center"/>
        <w:rPr>
          <w:rFonts w:eastAsia="Helvetica" w:cs="Times New Roman"/>
          <w:b/>
          <w:bCs/>
        </w:rPr>
      </w:pPr>
      <w:r w:rsidRPr="002C0686">
        <w:rPr>
          <w:rFonts w:cs="Times New Roman"/>
          <w:b/>
          <w:bCs/>
          <w:lang w:val="da-DK"/>
        </w:rPr>
        <w:t>SYLLABUS</w:t>
      </w:r>
      <w:r w:rsidR="009B1DB4">
        <w:rPr>
          <w:rFonts w:cs="Times New Roman"/>
          <w:b/>
          <w:bCs/>
          <w:lang w:val="da-DK"/>
        </w:rPr>
        <w:t xml:space="preserve"> – FALL 202</w:t>
      </w:r>
      <w:r w:rsidR="00D45973">
        <w:rPr>
          <w:rFonts w:cs="Times New Roman"/>
          <w:b/>
          <w:bCs/>
          <w:lang w:val="da-DK"/>
        </w:rPr>
        <w:t>2</w:t>
      </w:r>
    </w:p>
    <w:p w14:paraId="2EA9E5F2" w14:textId="77777777" w:rsidR="00544220" w:rsidRPr="002C0686" w:rsidRDefault="00544220" w:rsidP="00544220">
      <w:pPr>
        <w:pStyle w:val="Body"/>
        <w:ind w:left="90"/>
        <w:jc w:val="center"/>
        <w:rPr>
          <w:rFonts w:eastAsia="Bookman Old Style" w:cs="Times New Roman"/>
        </w:rPr>
      </w:pPr>
    </w:p>
    <w:p w14:paraId="46E745EA" w14:textId="72EBE435"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3100-001</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644A6AD9" w:rsidR="00544220" w:rsidRPr="002C0686" w:rsidRDefault="00544220" w:rsidP="005B3344">
      <w:pPr>
        <w:pStyle w:val="Body"/>
        <w:ind w:left="90"/>
        <w:jc w:val="both"/>
        <w:rPr>
          <w:rFonts w:eastAsia="Bookman Old Style" w:cs="Times New Roman"/>
        </w:rPr>
      </w:pPr>
      <w:r w:rsidRPr="002C0686">
        <w:rPr>
          <w:rFonts w:cs="Times New Roman"/>
        </w:rPr>
        <w:t xml:space="preserve">Class Meeting Times: </w:t>
      </w:r>
      <w:r w:rsidRPr="002C0686">
        <w:rPr>
          <w:rFonts w:cs="Times New Roman"/>
        </w:rPr>
        <w:tab/>
      </w:r>
      <w:r w:rsidRPr="002C0686">
        <w:rPr>
          <w:rFonts w:cs="Times New Roman"/>
        </w:rPr>
        <w:tab/>
      </w:r>
      <w:r w:rsidRPr="002C0686">
        <w:rPr>
          <w:rFonts w:cs="Times New Roman"/>
        </w:rPr>
        <w:tab/>
      </w:r>
      <w:r w:rsidR="00F26DE4">
        <w:rPr>
          <w:rFonts w:cs="Times New Roman"/>
        </w:rPr>
        <w:t xml:space="preserve">Online </w:t>
      </w:r>
    </w:p>
    <w:p w14:paraId="5976DDFA" w14:textId="061A770C" w:rsidR="00544220" w:rsidRPr="002C0686" w:rsidRDefault="00544220" w:rsidP="005B3344">
      <w:pPr>
        <w:pStyle w:val="Body"/>
        <w:ind w:left="90"/>
        <w:jc w:val="both"/>
        <w:rPr>
          <w:rFonts w:eastAsia="Bookman Old Style" w:cs="Times New Roman"/>
        </w:rPr>
      </w:pPr>
      <w:r w:rsidRPr="002C0686">
        <w:rPr>
          <w:rFonts w:cs="Times New Roman"/>
        </w:rPr>
        <w:t>Class Location:</w:t>
      </w:r>
      <w:r w:rsidRPr="002C0686">
        <w:rPr>
          <w:rFonts w:cs="Times New Roman"/>
        </w:rPr>
        <w:tab/>
      </w:r>
      <w:r w:rsidRPr="002C0686">
        <w:rPr>
          <w:rFonts w:cs="Times New Roman"/>
        </w:rPr>
        <w:tab/>
        <w:t xml:space="preserve">         </w:t>
      </w:r>
      <w:r w:rsidRPr="002C0686">
        <w:rPr>
          <w:rFonts w:cs="Times New Roman"/>
        </w:rPr>
        <w:tab/>
      </w:r>
      <w:r w:rsidRPr="002C0686">
        <w:rPr>
          <w:rFonts w:cs="Times New Roman"/>
        </w:rPr>
        <w:tab/>
      </w:r>
      <w:r w:rsidR="00F26DE4">
        <w:rPr>
          <w:rFonts w:cs="Times New Roman"/>
        </w:rPr>
        <w:t>Canvas</w:t>
      </w:r>
    </w:p>
    <w:p w14:paraId="402E9DB5" w14:textId="22E0EF18" w:rsidR="00544220" w:rsidRPr="002C0686" w:rsidRDefault="00544220" w:rsidP="005B3344">
      <w:pPr>
        <w:pStyle w:val="Body"/>
        <w:ind w:left="90"/>
        <w:jc w:val="both"/>
        <w:rPr>
          <w:rFonts w:eastAsia="Helvetica" w:cs="Times New Roman"/>
          <w:b/>
          <w:bCs/>
        </w:rPr>
      </w:pPr>
      <w:r w:rsidRPr="002C0686">
        <w:rPr>
          <w:rFonts w:cs="Times New Roman"/>
          <w:lang w:val="da-DK"/>
        </w:rPr>
        <w:t>Instructor</w:t>
      </w:r>
      <w:r w:rsidR="00BB3D25">
        <w:rPr>
          <w:rFonts w:cs="Times New Roman"/>
          <w:lang w:val="da-DK"/>
        </w:rPr>
        <w:t>:</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F26DE4">
        <w:rPr>
          <w:rFonts w:cs="Times New Roman"/>
          <w:lang w:val="da-DK"/>
        </w:rPr>
        <w:t xml:space="preserve">Brianna Pointer </w:t>
      </w:r>
    </w:p>
    <w:p w14:paraId="5764F315" w14:textId="36771830" w:rsidR="00544220" w:rsidRPr="002C0686" w:rsidRDefault="00544220" w:rsidP="005B3344">
      <w:pPr>
        <w:pStyle w:val="Body"/>
        <w:ind w:left="90"/>
        <w:jc w:val="both"/>
        <w:rPr>
          <w:rFonts w:eastAsia="Helvetica" w:cs="Times New Roman"/>
          <w:b/>
          <w:bCs/>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sidR="00F26DE4">
        <w:rPr>
          <w:rFonts w:cs="Times New Roman"/>
        </w:rPr>
        <w:t>Zoom Virtual Office Hours</w:t>
      </w:r>
    </w:p>
    <w:p w14:paraId="56CE4DA9" w14:textId="0217FC98"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F26DE4">
        <w:rPr>
          <w:rFonts w:cs="Times New Roman"/>
        </w:rPr>
        <w:t>B</w:t>
      </w:r>
      <w:r w:rsidRPr="002C0686">
        <w:rPr>
          <w:rFonts w:cs="Times New Roman"/>
        </w:rPr>
        <w:t>y appointment</w:t>
      </w:r>
    </w:p>
    <w:p w14:paraId="43862EDA" w14:textId="14AAD360"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F26DE4">
        <w:rPr>
          <w:rFonts w:cs="Times New Roman"/>
          <w:b/>
          <w:bCs/>
        </w:rPr>
        <w:t>bzp0065@auburn.edu</w:t>
      </w:r>
    </w:p>
    <w:p w14:paraId="0DC02E9A" w14:textId="77777777" w:rsidR="00544220" w:rsidRPr="002C0686" w:rsidRDefault="00544220" w:rsidP="00544220">
      <w:pPr>
        <w:pStyle w:val="Body"/>
        <w:ind w:left="90"/>
        <w:rPr>
          <w:rFonts w:eastAsia="Bookman Old Style" w:cs="Times New Roman"/>
        </w:rPr>
      </w:pPr>
    </w:p>
    <w:tbl>
      <w:tblPr>
        <w:tblW w:w="94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04"/>
      </w:tblGrid>
      <w:tr w:rsidR="00544220" w:rsidRPr="002C0686" w14:paraId="235978CB" w14:textId="77777777" w:rsidTr="00450C0D">
        <w:trPr>
          <w:trHeight w:val="513"/>
        </w:trPr>
        <w:tc>
          <w:tcPr>
            <w:tcW w:w="9404"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4466E217" w14:textId="77777777" w:rsidR="00544220" w:rsidRDefault="00544220" w:rsidP="005430DF">
            <w:pPr>
              <w:pStyle w:val="Body"/>
              <w:ind w:left="90"/>
              <w:jc w:val="center"/>
              <w:rPr>
                <w:rFonts w:cs="Times New Roman"/>
                <w:i/>
                <w:iCs/>
              </w:rPr>
            </w:pPr>
            <w:r w:rsidRPr="002C0686">
              <w:rPr>
                <w:rFonts w:cs="Times New Roman"/>
                <w:i/>
                <w:iCs/>
              </w:rPr>
              <w:t>Deviations may be necessary and will be communicated to the class in a timely manner.</w:t>
            </w:r>
          </w:p>
          <w:p w14:paraId="39FC691E" w14:textId="18C0990C" w:rsidR="00520E13" w:rsidRPr="00520E13" w:rsidRDefault="00520E13" w:rsidP="005430DF">
            <w:pPr>
              <w:pStyle w:val="Body"/>
              <w:ind w:left="90"/>
              <w:jc w:val="center"/>
              <w:rPr>
                <w:rFonts w:cs="Times New Roman"/>
                <w:b/>
              </w:rPr>
            </w:pPr>
            <w:r w:rsidRPr="00520E13">
              <w:rPr>
                <w:rFonts w:cs="Times New Roman"/>
                <w:b/>
                <w:i/>
                <w:iCs/>
              </w:rPr>
              <w:t xml:space="preserve">REVISED – </w:t>
            </w:r>
            <w:r w:rsidR="00F26DE4">
              <w:rPr>
                <w:rFonts w:cs="Times New Roman"/>
                <w:b/>
                <w:i/>
                <w:iCs/>
              </w:rPr>
              <w:t>May 2025</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1C0FA98B"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00D45973" w:rsidRPr="002C0686">
        <w:rPr>
          <w:rFonts w:ascii="Times New Roman" w:eastAsia="Times New Roman" w:hAnsi="Times New Roman" w:cs="Times New Roman"/>
          <w:b/>
          <w:bCs/>
          <w:u w:val="single"/>
        </w:rPr>
        <w:t>D</w:t>
      </w:r>
      <w:r w:rsidR="00D45973" w:rsidRPr="002C0686">
        <w:rPr>
          <w:rFonts w:ascii="Times New Roman" w:eastAsia="Times New Roman" w:hAnsi="Times New Roman" w:cs="Times New Roman"/>
          <w:b/>
          <w:bCs/>
          <w:spacing w:val="-1"/>
          <w:u w:val="single"/>
        </w:rPr>
        <w:t>e</w:t>
      </w:r>
      <w:r w:rsidR="00D45973" w:rsidRPr="002C0686">
        <w:rPr>
          <w:rFonts w:ascii="Times New Roman" w:eastAsia="Times New Roman" w:hAnsi="Times New Roman" w:cs="Times New Roman"/>
          <w:b/>
          <w:bCs/>
          <w:u w:val="single"/>
        </w:rPr>
        <w:t>s</w:t>
      </w:r>
      <w:r w:rsidR="00D45973" w:rsidRPr="002C0686">
        <w:rPr>
          <w:rFonts w:ascii="Times New Roman" w:eastAsia="Times New Roman" w:hAnsi="Times New Roman" w:cs="Times New Roman"/>
          <w:b/>
          <w:bCs/>
          <w:spacing w:val="1"/>
          <w:u w:val="single"/>
        </w:rPr>
        <w:t>c</w:t>
      </w:r>
      <w:r w:rsidR="00D45973" w:rsidRPr="002C0686">
        <w:rPr>
          <w:rFonts w:ascii="Times New Roman" w:eastAsia="Times New Roman" w:hAnsi="Times New Roman" w:cs="Times New Roman"/>
          <w:b/>
          <w:bCs/>
          <w:spacing w:val="-1"/>
          <w:u w:val="single"/>
        </w:rPr>
        <w:t>r</w:t>
      </w:r>
      <w:r w:rsidR="00D45973" w:rsidRPr="002C0686">
        <w:rPr>
          <w:rFonts w:ascii="Times New Roman" w:eastAsia="Times New Roman" w:hAnsi="Times New Roman" w:cs="Times New Roman"/>
          <w:b/>
          <w:bCs/>
          <w:u w:val="single"/>
        </w:rPr>
        <w:t>i</w:t>
      </w:r>
      <w:r w:rsidR="00D45973" w:rsidRPr="002C0686">
        <w:rPr>
          <w:rFonts w:ascii="Times New Roman" w:eastAsia="Times New Roman" w:hAnsi="Times New Roman" w:cs="Times New Roman"/>
          <w:b/>
          <w:bCs/>
          <w:spacing w:val="1"/>
          <w:u w:val="single"/>
        </w:rPr>
        <w:t>p</w:t>
      </w:r>
      <w:r w:rsidR="00D45973"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u w:val="single"/>
        </w:rPr>
        <w:t>:</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237EDF95" w14:textId="6C6CB9AC" w:rsidR="002D1D47" w:rsidRPr="00450C0D" w:rsidRDefault="008E6116" w:rsidP="00450C0D">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proofErr w:type="spellStart"/>
      <w:r w:rsidR="009B1DB4" w:rsidRPr="009B1DB4">
        <w:rPr>
          <w:rFonts w:ascii="Times New Roman" w:eastAsia="Times New Roman" w:hAnsi="Times New Roman" w:cs="Times New Roman"/>
          <w:iCs/>
        </w:rPr>
        <w:t>Neukrug</w:t>
      </w:r>
      <w:proofErr w:type="spellEnd"/>
      <w:r w:rsidR="009B1DB4" w:rsidRPr="009B1DB4">
        <w:rPr>
          <w:rFonts w:ascii="Times New Roman" w:eastAsia="Times New Roman" w:hAnsi="Times New Roman" w:cs="Times New Roman"/>
          <w:iCs/>
        </w:rPr>
        <w:t xml:space="preserve">,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05827128" w14:textId="77777777" w:rsidR="00591601" w:rsidRDefault="00591601" w:rsidP="008A07EE">
      <w:pPr>
        <w:spacing w:before="100" w:beforeAutospacing="1" w:after="100" w:afterAutospacing="1"/>
        <w:rPr>
          <w:rFonts w:ascii="Times New Roman" w:eastAsia="Times New Roman" w:hAnsi="Times New Roman" w:cs="Times New Roman"/>
          <w:b/>
          <w:bCs/>
          <w:u w:val="single"/>
        </w:rPr>
      </w:pPr>
    </w:p>
    <w:p w14:paraId="21A85955" w14:textId="77777777" w:rsidR="00450C0D" w:rsidRDefault="00450C0D" w:rsidP="008A07EE">
      <w:pPr>
        <w:spacing w:before="100" w:beforeAutospacing="1" w:after="100" w:afterAutospacing="1"/>
        <w:rPr>
          <w:rFonts w:ascii="Times New Roman" w:eastAsia="Times New Roman" w:hAnsi="Times New Roman" w:cs="Times New Roman"/>
          <w:b/>
          <w:bCs/>
          <w:u w:val="single"/>
        </w:rPr>
      </w:pPr>
    </w:p>
    <w:p w14:paraId="4179E5C9" w14:textId="221BDADF"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lastRenderedPageBreak/>
        <w:t>Course Requirements and Assignments:</w:t>
      </w:r>
    </w:p>
    <w:p w14:paraId="732A5621" w14:textId="564AEBCA"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(30 points</w:t>
      </w:r>
      <w:r w:rsidR="0086067B">
        <w:rPr>
          <w:rFonts w:ascii="Times New Roman" w:eastAsia="Times New Roman" w:hAnsi="Times New Roman" w:cs="Times New Roman"/>
          <w:b/>
          <w:bCs/>
        </w:rPr>
        <w:t xml:space="preserve"> – 15 Midterm, 15 Final</w:t>
      </w:r>
      <w:r>
        <w:rPr>
          <w:rFonts w:ascii="Times New Roman" w:eastAsia="Times New Roman" w:hAnsi="Times New Roman" w:cs="Times New Roman"/>
          <w:b/>
          <w:bCs/>
        </w:rPr>
        <w:t>)</w:t>
      </w:r>
    </w:p>
    <w:p w14:paraId="3A371D9C" w14:textId="39D667BC"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16E6F0D0"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r w:rsidR="00304B1F" w:rsidRPr="0075517C">
        <w:rPr>
          <w:rFonts w:ascii="Times New Roman" w:eastAsia="Times New Roman" w:hAnsi="Times New Roman" w:cs="Times New Roman"/>
          <w:bCs/>
        </w:rPr>
        <w:t>1.0-inch</w:t>
      </w:r>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29569A8F"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(20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293DA8D4"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4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w:t>
      </w:r>
      <w:r w:rsidR="00A300B0">
        <w:rPr>
          <w:rFonts w:ascii="Times New Roman" w:eastAsia="Times New Roman" w:hAnsi="Times New Roman" w:cs="Times New Roman"/>
        </w:rPr>
        <w:lastRenderedPageBreak/>
        <w:t xml:space="preserve">Assignment that you will upload your reflection to and discussed in </w:t>
      </w:r>
      <w:r w:rsidR="00591601">
        <w:rPr>
          <w:rFonts w:ascii="Times New Roman" w:eastAsia="Times New Roman" w:hAnsi="Times New Roman" w:cs="Times New Roman"/>
        </w:rPr>
        <w:t>detail</w:t>
      </w:r>
      <w:r w:rsidR="00A300B0">
        <w:rPr>
          <w:rFonts w:ascii="Times New Roman" w:eastAsia="Times New Roman" w:hAnsi="Times New Roman" w:cs="Times New Roman"/>
        </w:rPr>
        <w:t xml:space="preserve">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7E53EA2D" w14:textId="786170D7" w:rsidR="001B0A5B" w:rsidRDefault="00A300B0" w:rsidP="00F95C5A">
      <w:pPr>
        <w:tabs>
          <w:tab w:val="left" w:pos="6660"/>
          <w:tab w:val="right" w:pos="9360"/>
        </w:tabs>
        <w:jc w:val="both"/>
        <w:rPr>
          <w:rFonts w:ascii="Times New Roman" w:hAnsi="Times New Roman" w:cs="Times New Roman"/>
        </w:rPr>
      </w:pPr>
      <w:r w:rsidRPr="000E0878">
        <w:rPr>
          <w:rFonts w:ascii="Times New Roman" w:hAnsi="Times New Roman" w:cs="Times New Roman"/>
          <w:b/>
          <w:bCs/>
          <w:highlight w:val="green"/>
        </w:rPr>
        <w:t xml:space="preserve">For the Professional Interview </w:t>
      </w:r>
      <w:r w:rsidR="001765E2" w:rsidRPr="000E0878">
        <w:rPr>
          <w:rFonts w:ascii="Times New Roman" w:hAnsi="Times New Roman" w:cs="Times New Roman"/>
          <w:b/>
          <w:bCs/>
          <w:highlight w:val="green"/>
        </w:rPr>
        <w:t>R</w:t>
      </w:r>
      <w:r w:rsidRPr="000E0878">
        <w:rPr>
          <w:rFonts w:ascii="Times New Roman" w:hAnsi="Times New Roman" w:cs="Times New Roman"/>
          <w:b/>
          <w:bCs/>
          <w:highlight w:val="green"/>
        </w:rPr>
        <w:t>eflection</w:t>
      </w:r>
      <w:r w:rsidRPr="000E0878">
        <w:rPr>
          <w:rFonts w:ascii="Times New Roman" w:hAnsi="Times New Roman" w:cs="Times New Roman"/>
          <w:highlight w:val="green"/>
        </w:rPr>
        <w:t xml:space="preserve">, </w:t>
      </w:r>
      <w:r w:rsidR="001B0A5B" w:rsidRPr="000E0878">
        <w:rPr>
          <w:rFonts w:ascii="Times New Roman" w:hAnsi="Times New Roman" w:cs="Times New Roman"/>
          <w:highlight w:val="green"/>
        </w:rPr>
        <w:t>you will interview a human service professional. H</w:t>
      </w:r>
      <w:r w:rsidRPr="000E0878">
        <w:rPr>
          <w:rFonts w:ascii="Times New Roman" w:hAnsi="Times New Roman" w:cs="Times New Roman"/>
          <w:highlight w:val="green"/>
        </w:rPr>
        <w:t xml:space="preserve">uman service professionals may include individuals from counseling, psychology, education, special education, rehabilitation, human and family studies, social work, etc. </w:t>
      </w:r>
      <w:r w:rsidR="001B0A5B" w:rsidRPr="000E0878">
        <w:rPr>
          <w:rFonts w:ascii="Times New Roman" w:hAnsi="Times New Roman" w:cs="Times New Roman"/>
          <w:highlight w:val="green"/>
        </w:rPr>
        <w:t xml:space="preserve">You will conduct an interview utilizing pre-determined questions that will be provided to you on Canvas in a separate handout. You are welcome to record your interview with this individual to </w:t>
      </w:r>
      <w:proofErr w:type="gramStart"/>
      <w:r w:rsidR="001B0A5B" w:rsidRPr="000E0878">
        <w:rPr>
          <w:rFonts w:ascii="Times New Roman" w:hAnsi="Times New Roman" w:cs="Times New Roman"/>
          <w:highlight w:val="green"/>
        </w:rPr>
        <w:t>refer back</w:t>
      </w:r>
      <w:proofErr w:type="gramEnd"/>
      <w:r w:rsidR="001B0A5B" w:rsidRPr="000E0878">
        <w:rPr>
          <w:rFonts w:ascii="Times New Roman" w:hAnsi="Times New Roman" w:cs="Times New Roman"/>
          <w:highlight w:val="green"/>
        </w:rPr>
        <w:t xml:space="preserve"> to when completing your reflection. You will provide a brief synopsis of the interview as well as your thoughts and reactions to the interviewee’s responses. This reflection will be due towards the end of the semester (see Course Content Outline for date) </w:t>
      </w:r>
      <w:proofErr w:type="gramStart"/>
      <w:r w:rsidR="001B0A5B" w:rsidRPr="000E0878">
        <w:rPr>
          <w:rFonts w:ascii="Times New Roman" w:hAnsi="Times New Roman" w:cs="Times New Roman"/>
          <w:highlight w:val="green"/>
        </w:rPr>
        <w:t>in order to</w:t>
      </w:r>
      <w:proofErr w:type="gramEnd"/>
      <w:r w:rsidR="001B0A5B" w:rsidRPr="000E0878">
        <w:rPr>
          <w:rFonts w:ascii="Times New Roman" w:hAnsi="Times New Roman" w:cs="Times New Roman"/>
          <w:highlight w:val="green"/>
        </w:rPr>
        <w:t xml:space="preserve"> provide ample time to choose someone to interview and obtain that person’s commitment.</w:t>
      </w:r>
      <w:r w:rsidR="001B0A5B">
        <w:rPr>
          <w:rFonts w:ascii="Times New Roman" w:hAnsi="Times New Roman" w:cs="Times New Roman"/>
        </w:rPr>
        <w:t xml:space="preserve"> </w:t>
      </w:r>
    </w:p>
    <w:p w14:paraId="1C2EE7CC" w14:textId="0649C898"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Course Activities </w:t>
      </w:r>
      <w:r w:rsidR="0086067B">
        <w:rPr>
          <w:rFonts w:ascii="Times New Roman" w:eastAsia="Times New Roman" w:hAnsi="Times New Roman" w:cs="Times New Roman"/>
          <w:b/>
          <w:bCs/>
        </w:rPr>
        <w:t>(5 points)</w:t>
      </w:r>
    </w:p>
    <w:p w14:paraId="4E7F46C3" w14:textId="55DB0D2A"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6067B">
        <w:rPr>
          <w:rFonts w:ascii="Times New Roman" w:eastAsia="Times New Roman" w:hAnsi="Times New Roman" w:cs="Times New Roman"/>
        </w:rPr>
        <w:t xml:space="preserve">Participation in exercises and activities is crucial because this class is designed to build both your communication and thinking skills. </w:t>
      </w:r>
      <w:r w:rsidR="0086067B" w:rsidRPr="0086067B">
        <w:rPr>
          <w:rFonts w:ascii="Times New Roman" w:eastAsia="Times New Roman" w:hAnsi="Times New Roman" w:cs="Times New Roman"/>
        </w:rPr>
        <w:t>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w:t>
      </w:r>
      <w:r w:rsidR="0086067B">
        <w:rPr>
          <w:rFonts w:ascii="Times New Roman" w:eastAsia="Times New Roman" w:hAnsi="Times New Roman" w:cs="Times New Roman"/>
        </w:rPr>
        <w:t xml:space="preserve"> to a discussion had during a class lecture meeting. All students will be informed when there is an activity available to be completed. At least </w:t>
      </w:r>
      <w:r w:rsidR="00591601">
        <w:rPr>
          <w:rFonts w:ascii="Times New Roman" w:eastAsia="Times New Roman" w:hAnsi="Times New Roman" w:cs="Times New Roman"/>
        </w:rPr>
        <w:t>3</w:t>
      </w:r>
      <w:r w:rsidR="0086067B">
        <w:rPr>
          <w:rFonts w:ascii="Times New Roman" w:eastAsia="Times New Roman" w:hAnsi="Times New Roman" w:cs="Times New Roman"/>
        </w:rPr>
        <w:t xml:space="preserve"> activities will occur across the semester. </w:t>
      </w:r>
    </w:p>
    <w:p w14:paraId="57597B77" w14:textId="3652EABC"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SONA Extra Credit: </w:t>
      </w:r>
    </w:p>
    <w:p w14:paraId="1EE26604" w14:textId="0459F126"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6E705C80" w14:textId="38CFDE10" w:rsid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00D33913" w:rsidRPr="00413E69">
          <w:rPr>
            <w:rStyle w:val="Hyperlink"/>
            <w:rFonts w:ascii="Times New Roman" w:eastAsia="Times New Roman" w:hAnsi="Times New Roman" w:cs="Times New Roman"/>
          </w:rPr>
          <w:t>emailsona@auburn.edu</w:t>
        </w:r>
      </w:hyperlink>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5417C647"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proofErr w:type="gramStart"/>
      <w:r w:rsidR="00A300B0">
        <w:rPr>
          <w:rFonts w:ascii="Times New Roman" w:hAnsi="Times New Roman" w:cs="Times New Roman"/>
          <w:b/>
          <w:bCs/>
        </w:rPr>
        <w:t>…..</w:t>
      </w:r>
      <w:proofErr w:type="gramEnd"/>
      <w:r w:rsidR="00B3650F" w:rsidRPr="00A300B0">
        <w:rPr>
          <w:rFonts w:ascii="Times New Roman" w:hAnsi="Times New Roman" w:cs="Times New Roman"/>
          <w:b/>
          <w:bCs/>
        </w:rPr>
        <w:t>……………………...</w:t>
      </w:r>
      <w:r w:rsidRPr="00A300B0">
        <w:rPr>
          <w:rFonts w:ascii="Times New Roman" w:hAnsi="Times New Roman" w:cs="Times New Roman"/>
          <w:b/>
          <w:bCs/>
        </w:rPr>
        <w:t>30 points</w:t>
      </w:r>
    </w:p>
    <w:p w14:paraId="7F62B06D" w14:textId="2E00C8F6"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(15 points)</w:t>
      </w:r>
    </w:p>
    <w:p w14:paraId="74942EEA" w14:textId="1FFC3876"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(15 points)</w:t>
      </w:r>
    </w:p>
    <w:p w14:paraId="0DC35267" w14:textId="4323DC4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25 points</w:t>
      </w:r>
      <w:bookmarkEnd w:id="0"/>
    </w:p>
    <w:p w14:paraId="79ACE388" w14:textId="1376E85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53BBEEC0" w14:textId="63236BA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r w:rsidR="00A300B0">
        <w:rPr>
          <w:rFonts w:ascii="Times New Roman" w:hAnsi="Times New Roman" w:cs="Times New Roman"/>
          <w:b/>
          <w:bCs/>
        </w:rPr>
        <w:t>..</w:t>
      </w:r>
      <w:proofErr w:type="gramEnd"/>
      <w:r w:rsidRPr="00A300B0">
        <w:rPr>
          <w:rFonts w:ascii="Times New Roman" w:hAnsi="Times New Roman" w:cs="Times New Roman"/>
          <w:b/>
          <w:bCs/>
        </w:rPr>
        <w:t>20 points</w:t>
      </w:r>
    </w:p>
    <w:p w14:paraId="4870BDBA" w14:textId="4B3E780E"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20 points</w:t>
      </w:r>
    </w:p>
    <w:p w14:paraId="69C25A33" w14:textId="19B37103"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sidR="00A300B0">
        <w:rPr>
          <w:rFonts w:ascii="Times New Roman" w:hAnsi="Times New Roman" w:cs="Times New Roman"/>
        </w:rPr>
        <w:t xml:space="preserve"> (5 points)</w:t>
      </w:r>
    </w:p>
    <w:p w14:paraId="41523E51" w14:textId="5BD51CB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sidR="00A300B0">
        <w:rPr>
          <w:rFonts w:ascii="Times New Roman" w:hAnsi="Times New Roman" w:cs="Times New Roman"/>
        </w:rPr>
        <w:t>(5 points)</w:t>
      </w:r>
    </w:p>
    <w:p w14:paraId="00A76D37" w14:textId="19BB799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1DDD56E7" w14:textId="1B43F8A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Professional</w:t>
      </w:r>
      <w:r w:rsidR="00B3650F">
        <w:rPr>
          <w:rFonts w:ascii="Times New Roman" w:hAnsi="Times New Roman" w:cs="Times New Roman"/>
        </w:rPr>
        <w:t xml:space="preserve"> Interview</w:t>
      </w:r>
      <w:r w:rsidR="00A300B0">
        <w:rPr>
          <w:rFonts w:ascii="Times New Roman" w:hAnsi="Times New Roman" w:cs="Times New Roman"/>
        </w:rPr>
        <w:t xml:space="preserve"> (5 points)</w:t>
      </w:r>
    </w:p>
    <w:p w14:paraId="5BDBDE7E" w14:textId="259519AC" w:rsidR="00D33913" w:rsidRPr="00A300B0" w:rsidRDefault="00D33913" w:rsidP="00D33913">
      <w:pPr>
        <w:tabs>
          <w:tab w:val="right" w:pos="9360"/>
        </w:tabs>
        <w:ind w:hanging="2"/>
        <w:rPr>
          <w:rFonts w:ascii="Times New Roman" w:hAnsi="Times New Roman" w:cs="Times New Roman"/>
          <w:b/>
          <w:bCs/>
        </w:rPr>
      </w:pPr>
      <w:r w:rsidRPr="004471A6">
        <w:rPr>
          <w:rFonts w:ascii="Times New Roman" w:hAnsi="Times New Roman" w:cs="Times New Roman"/>
          <w:b/>
          <w:bCs/>
          <w:highlight w:val="yellow"/>
        </w:rPr>
        <w:t xml:space="preserve">Class Activities </w:t>
      </w:r>
      <w:r w:rsidR="00B3650F" w:rsidRPr="004471A6">
        <w:rPr>
          <w:rFonts w:ascii="Times New Roman" w:hAnsi="Times New Roman" w:cs="Times New Roman"/>
          <w:b/>
          <w:bCs/>
          <w:highlight w:val="yellow"/>
        </w:rPr>
        <w:t>………………………………….</w:t>
      </w:r>
      <w:r w:rsidR="00A300B0" w:rsidRPr="004471A6">
        <w:rPr>
          <w:rFonts w:ascii="Times New Roman" w:hAnsi="Times New Roman" w:cs="Times New Roman"/>
          <w:b/>
          <w:bCs/>
          <w:highlight w:val="yellow"/>
        </w:rPr>
        <w:t>..</w:t>
      </w:r>
      <w:r w:rsidRPr="004471A6">
        <w:rPr>
          <w:rFonts w:ascii="Times New Roman" w:hAnsi="Times New Roman" w:cs="Times New Roman"/>
          <w:b/>
          <w:bCs/>
          <w:highlight w:val="yellow"/>
        </w:rPr>
        <w:t>5 points</w:t>
      </w:r>
    </w:p>
    <w:p w14:paraId="1E4621F7" w14:textId="77777777" w:rsidR="00D33913" w:rsidRDefault="00D33913" w:rsidP="00D33913">
      <w:pPr>
        <w:ind w:hanging="2"/>
      </w:pPr>
    </w:p>
    <w:p w14:paraId="1688147E" w14:textId="05C02ECB"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103462BE" w14:textId="1D889E9B" w:rsidR="005B3344" w:rsidRPr="005B3344" w:rsidRDefault="008A07EE" w:rsidP="005B3344">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340"/>
        <w:gridCol w:w="3753"/>
        <w:gridCol w:w="1535"/>
        <w:gridCol w:w="1818"/>
      </w:tblGrid>
      <w:tr w:rsidR="00AE5480" w:rsidRPr="007F473A" w14:paraId="58D9A3F4" w14:textId="77777777" w:rsidTr="00A571C1">
        <w:trPr>
          <w:trHeight w:val="279"/>
        </w:trPr>
        <w:tc>
          <w:tcPr>
            <w:tcW w:w="901"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WEEK</w:t>
            </w:r>
          </w:p>
        </w:tc>
        <w:tc>
          <w:tcPr>
            <w:tcW w:w="1340" w:type="dxa"/>
            <w:shd w:val="clear" w:color="auto" w:fill="0D0D0D" w:themeFill="text1" w:themeFillTint="F2"/>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3753"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535"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1818" w:type="dxa"/>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D713B1" w:rsidRPr="00FD5404" w14:paraId="68866FD9" w14:textId="77777777" w:rsidTr="00A571C1">
        <w:trPr>
          <w:trHeight w:val="503"/>
        </w:trPr>
        <w:tc>
          <w:tcPr>
            <w:tcW w:w="901" w:type="dxa"/>
            <w:shd w:val="clear" w:color="auto" w:fill="auto"/>
          </w:tcPr>
          <w:p w14:paraId="3073ADC5"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340" w:type="dxa"/>
            <w:shd w:val="clear" w:color="auto" w:fill="auto"/>
          </w:tcPr>
          <w:p w14:paraId="60DE2825" w14:textId="63230148" w:rsidR="00D713B1" w:rsidRPr="007F473A" w:rsidRDefault="00A571C1"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May 19 </w:t>
            </w:r>
          </w:p>
        </w:tc>
        <w:tc>
          <w:tcPr>
            <w:tcW w:w="7106" w:type="dxa"/>
            <w:gridSpan w:val="3"/>
            <w:shd w:val="clear" w:color="auto" w:fill="auto"/>
          </w:tcPr>
          <w:p w14:paraId="1B7BD737" w14:textId="77777777" w:rsidR="00D713B1" w:rsidRPr="00FD5404" w:rsidRDefault="00D713B1" w:rsidP="005430DF">
            <w:pPr>
              <w:tabs>
                <w:tab w:val="left" w:pos="720"/>
              </w:tabs>
              <w:jc w:val="center"/>
              <w:rPr>
                <w:rFonts w:ascii="Times New Roman" w:hAnsi="Times New Roman" w:cs="Times New Roman"/>
                <w:b/>
                <w:bCs/>
                <w:i/>
                <w:iCs/>
                <w:sz w:val="22"/>
                <w:szCs w:val="22"/>
              </w:rPr>
            </w:pPr>
            <w:proofErr w:type="gramStart"/>
            <w:r w:rsidRPr="00FD5404">
              <w:rPr>
                <w:rFonts w:ascii="Times New Roman" w:hAnsi="Times New Roman" w:cs="Times New Roman"/>
                <w:b/>
                <w:bCs/>
                <w:i/>
                <w:iCs/>
                <w:sz w:val="22"/>
                <w:szCs w:val="22"/>
              </w:rPr>
              <w:t>Instructor</w:t>
            </w:r>
            <w:proofErr w:type="gramEnd"/>
            <w:r w:rsidRPr="00FD5404">
              <w:rPr>
                <w:rFonts w:ascii="Times New Roman" w:hAnsi="Times New Roman" w:cs="Times New Roman"/>
                <w:b/>
                <w:bCs/>
                <w:i/>
                <w:iCs/>
                <w:sz w:val="22"/>
                <w:szCs w:val="22"/>
              </w:rPr>
              <w:t xml:space="preserve"> Introduction</w:t>
            </w:r>
          </w:p>
          <w:p w14:paraId="1595D80E" w14:textId="77777777" w:rsidR="00D713B1" w:rsidRDefault="00D713B1" w:rsidP="005430DF">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Syllabus and Course Overview</w:t>
            </w:r>
          </w:p>
          <w:p w14:paraId="1D15E080" w14:textId="77777777" w:rsidR="00A571C1" w:rsidRPr="0011455A" w:rsidRDefault="00A571C1" w:rsidP="00A571C1">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Defining the Human Service Professional</w:t>
            </w:r>
            <w:r w:rsidRPr="0011455A">
              <w:rPr>
                <w:rFonts w:ascii="Times New Roman" w:hAnsi="Times New Roman" w:cs="Times New Roman"/>
                <w:sz w:val="22"/>
                <w:szCs w:val="22"/>
                <w:highlight w:val="green"/>
              </w:rPr>
              <w:t xml:space="preserve"> </w:t>
            </w:r>
          </w:p>
          <w:p w14:paraId="6D1551B3" w14:textId="77777777" w:rsidR="00A571C1" w:rsidRDefault="00A571C1"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Chapter 1 </w:t>
            </w:r>
          </w:p>
          <w:p w14:paraId="1B495D21" w14:textId="78B06B1C" w:rsidR="00A571C1" w:rsidRPr="00FD5404" w:rsidRDefault="00A571C1"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Discussion Question </w:t>
            </w:r>
          </w:p>
        </w:tc>
      </w:tr>
      <w:tr w:rsidR="00AE5480" w:rsidRPr="00FD5404" w14:paraId="7245E80D" w14:textId="77777777" w:rsidTr="00A571C1">
        <w:trPr>
          <w:trHeight w:val="503"/>
        </w:trPr>
        <w:tc>
          <w:tcPr>
            <w:tcW w:w="901" w:type="dxa"/>
            <w:vMerge w:val="restart"/>
            <w:shd w:val="clear" w:color="auto" w:fill="auto"/>
          </w:tcPr>
          <w:p w14:paraId="6AD10B5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340" w:type="dxa"/>
            <w:shd w:val="clear" w:color="auto" w:fill="auto"/>
          </w:tcPr>
          <w:p w14:paraId="39295FAB" w14:textId="3E33F086" w:rsidR="00AE5480" w:rsidRPr="007F473A" w:rsidRDefault="00A571C1"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May 26</w:t>
            </w:r>
          </w:p>
        </w:tc>
        <w:tc>
          <w:tcPr>
            <w:tcW w:w="3753" w:type="dxa"/>
            <w:shd w:val="clear" w:color="auto" w:fill="auto"/>
          </w:tcPr>
          <w:p w14:paraId="0347F8C5" w14:textId="04DEB9F9" w:rsidR="00356E2B" w:rsidRPr="0011455A" w:rsidRDefault="00A571C1" w:rsidP="00A571C1">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History of and Current Issues in Human Services</w:t>
            </w:r>
          </w:p>
        </w:tc>
        <w:tc>
          <w:tcPr>
            <w:tcW w:w="1535" w:type="dxa"/>
            <w:shd w:val="clear" w:color="auto" w:fill="auto"/>
          </w:tcPr>
          <w:p w14:paraId="7B1F4247" w14:textId="2D17BEBE" w:rsidR="00AE5480" w:rsidRPr="00FD5404" w:rsidRDefault="00A571C1"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Chapter 2</w:t>
            </w:r>
          </w:p>
        </w:tc>
        <w:tc>
          <w:tcPr>
            <w:tcW w:w="1818" w:type="dxa"/>
            <w:shd w:val="clear" w:color="auto" w:fill="auto"/>
          </w:tcPr>
          <w:p w14:paraId="793E9E25"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51044F37" w14:textId="77777777" w:rsidTr="00A571C1">
        <w:trPr>
          <w:trHeight w:val="503"/>
        </w:trPr>
        <w:tc>
          <w:tcPr>
            <w:tcW w:w="901" w:type="dxa"/>
            <w:vMerge/>
          </w:tcPr>
          <w:p w14:paraId="7EE4293D" w14:textId="77777777" w:rsidR="00AE5480" w:rsidRPr="007F473A" w:rsidRDefault="00AE5480" w:rsidP="005430DF">
            <w:pPr>
              <w:tabs>
                <w:tab w:val="left" w:pos="720"/>
              </w:tabs>
              <w:jc w:val="center"/>
              <w:rPr>
                <w:rFonts w:ascii="Times New Roman" w:hAnsi="Times New Roman" w:cs="Times New Roman"/>
                <w:sz w:val="22"/>
                <w:szCs w:val="22"/>
              </w:rPr>
            </w:pPr>
          </w:p>
        </w:tc>
        <w:tc>
          <w:tcPr>
            <w:tcW w:w="1340" w:type="dxa"/>
            <w:shd w:val="clear" w:color="auto" w:fill="auto"/>
          </w:tcPr>
          <w:p w14:paraId="11F7B993" w14:textId="37CC5902" w:rsidR="00AE5480" w:rsidRDefault="00AE5480" w:rsidP="005430DF">
            <w:pPr>
              <w:tabs>
                <w:tab w:val="left" w:pos="720"/>
              </w:tabs>
              <w:jc w:val="center"/>
              <w:rPr>
                <w:rFonts w:ascii="Times New Roman" w:hAnsi="Times New Roman" w:cs="Times New Roman"/>
                <w:sz w:val="22"/>
                <w:szCs w:val="22"/>
              </w:rPr>
            </w:pPr>
          </w:p>
          <w:p w14:paraId="120F065E" w14:textId="5E74988F" w:rsidR="00AE5480" w:rsidRPr="007F473A" w:rsidRDefault="00AE5480" w:rsidP="005430DF">
            <w:pPr>
              <w:tabs>
                <w:tab w:val="left" w:pos="720"/>
              </w:tabs>
              <w:jc w:val="center"/>
              <w:rPr>
                <w:rFonts w:ascii="Times New Roman" w:hAnsi="Times New Roman" w:cs="Times New Roman"/>
                <w:sz w:val="22"/>
                <w:szCs w:val="22"/>
              </w:rPr>
            </w:pPr>
          </w:p>
        </w:tc>
        <w:tc>
          <w:tcPr>
            <w:tcW w:w="3753" w:type="dxa"/>
            <w:shd w:val="clear" w:color="auto" w:fill="auto"/>
          </w:tcPr>
          <w:p w14:paraId="2FF1E424" w14:textId="40E4B683" w:rsidR="00356E2B" w:rsidRPr="0011455A" w:rsidRDefault="00356E2B" w:rsidP="00A571C1">
            <w:pPr>
              <w:tabs>
                <w:tab w:val="left" w:pos="720"/>
              </w:tabs>
              <w:jc w:val="center"/>
              <w:rPr>
                <w:rFonts w:ascii="Times New Roman" w:hAnsi="Times New Roman" w:cs="Times New Roman"/>
                <w:iCs/>
                <w:sz w:val="22"/>
                <w:szCs w:val="22"/>
                <w:highlight w:val="green"/>
              </w:rPr>
            </w:pPr>
          </w:p>
        </w:tc>
        <w:tc>
          <w:tcPr>
            <w:tcW w:w="1535" w:type="dxa"/>
            <w:shd w:val="clear" w:color="auto" w:fill="auto"/>
          </w:tcPr>
          <w:p w14:paraId="6DC9F432" w14:textId="1180C902" w:rsidR="00AE5480" w:rsidRPr="00FD5404" w:rsidRDefault="00AE5480" w:rsidP="005430DF">
            <w:pPr>
              <w:tabs>
                <w:tab w:val="left" w:pos="720"/>
              </w:tabs>
              <w:jc w:val="center"/>
              <w:rPr>
                <w:rFonts w:ascii="Times New Roman" w:hAnsi="Times New Roman" w:cs="Times New Roman"/>
                <w:b/>
                <w:bCs/>
                <w:sz w:val="22"/>
                <w:szCs w:val="22"/>
              </w:rPr>
            </w:pPr>
          </w:p>
        </w:tc>
        <w:tc>
          <w:tcPr>
            <w:tcW w:w="1818" w:type="dxa"/>
            <w:shd w:val="clear" w:color="auto" w:fill="C9C9C9" w:themeFill="accent3" w:themeFillTint="99"/>
          </w:tcPr>
          <w:p w14:paraId="77AA0810" w14:textId="38512121"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256D5EA9" w14:textId="77777777" w:rsidTr="00A571C1">
        <w:trPr>
          <w:trHeight w:val="261"/>
        </w:trPr>
        <w:tc>
          <w:tcPr>
            <w:tcW w:w="901" w:type="dxa"/>
            <w:vMerge w:val="restart"/>
            <w:shd w:val="clear" w:color="auto" w:fill="auto"/>
          </w:tcPr>
          <w:p w14:paraId="2D5FBF2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340" w:type="dxa"/>
            <w:shd w:val="clear" w:color="auto" w:fill="auto"/>
          </w:tcPr>
          <w:p w14:paraId="688D4ED0" w14:textId="426E52E2" w:rsidR="00AE5480" w:rsidRPr="007F473A" w:rsidRDefault="00A571C1"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June 2</w:t>
            </w:r>
          </w:p>
        </w:tc>
        <w:tc>
          <w:tcPr>
            <w:tcW w:w="3753" w:type="dxa"/>
            <w:shd w:val="clear" w:color="auto" w:fill="auto"/>
          </w:tcPr>
          <w:p w14:paraId="016623BD" w14:textId="77777777" w:rsidR="00A571C1" w:rsidRPr="0011455A" w:rsidRDefault="00A571C1" w:rsidP="00A571C1">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Standards in the Profession: Skill, Standards, Credentialing, Program Accreditation, and Ethical Standards</w:t>
            </w:r>
            <w:r w:rsidRPr="0011455A">
              <w:rPr>
                <w:rFonts w:ascii="Times New Roman" w:hAnsi="Times New Roman" w:cs="Times New Roman"/>
                <w:sz w:val="22"/>
                <w:szCs w:val="22"/>
                <w:highlight w:val="green"/>
              </w:rPr>
              <w:t xml:space="preserve"> </w:t>
            </w:r>
          </w:p>
          <w:p w14:paraId="10156213" w14:textId="5741F465" w:rsidR="00AE5480" w:rsidRPr="0011455A" w:rsidRDefault="00AE5480" w:rsidP="005430DF">
            <w:pPr>
              <w:tabs>
                <w:tab w:val="left" w:pos="720"/>
              </w:tabs>
              <w:jc w:val="center"/>
              <w:rPr>
                <w:rFonts w:ascii="Times New Roman" w:hAnsi="Times New Roman" w:cs="Times New Roman"/>
                <w:sz w:val="22"/>
                <w:szCs w:val="22"/>
                <w:highlight w:val="green"/>
              </w:rPr>
            </w:pPr>
          </w:p>
        </w:tc>
        <w:tc>
          <w:tcPr>
            <w:tcW w:w="1535" w:type="dxa"/>
            <w:shd w:val="clear" w:color="auto" w:fill="auto"/>
          </w:tcPr>
          <w:p w14:paraId="1F602495" w14:textId="2B1719B9"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 xml:space="preserve">Chapter </w:t>
            </w:r>
            <w:r w:rsidR="00A571C1">
              <w:rPr>
                <w:rFonts w:ascii="Times New Roman" w:hAnsi="Times New Roman" w:cs="Times New Roman"/>
                <w:b/>
                <w:bCs/>
                <w:sz w:val="22"/>
                <w:szCs w:val="22"/>
              </w:rPr>
              <w:t>3</w:t>
            </w:r>
          </w:p>
        </w:tc>
        <w:tc>
          <w:tcPr>
            <w:tcW w:w="1818" w:type="dxa"/>
            <w:shd w:val="clear" w:color="auto" w:fill="00B0F0"/>
          </w:tcPr>
          <w:p w14:paraId="46682C04" w14:textId="2972697B" w:rsidR="00AE5480" w:rsidRPr="00FD5404" w:rsidRDefault="00A571C1"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 Services Reflection</w:t>
            </w:r>
          </w:p>
        </w:tc>
      </w:tr>
      <w:tr w:rsidR="00AE5480" w:rsidRPr="00FD5404" w14:paraId="1B3A443A" w14:textId="77777777" w:rsidTr="00A571C1">
        <w:trPr>
          <w:trHeight w:val="279"/>
        </w:trPr>
        <w:tc>
          <w:tcPr>
            <w:tcW w:w="901" w:type="dxa"/>
            <w:vMerge/>
          </w:tcPr>
          <w:p w14:paraId="6FD53EA0" w14:textId="77777777" w:rsidR="00AE5480" w:rsidRPr="007F473A" w:rsidRDefault="00AE5480" w:rsidP="005430DF">
            <w:pPr>
              <w:tabs>
                <w:tab w:val="left" w:pos="720"/>
              </w:tabs>
              <w:jc w:val="center"/>
              <w:rPr>
                <w:rFonts w:ascii="Times New Roman" w:hAnsi="Times New Roman" w:cs="Times New Roman"/>
                <w:sz w:val="22"/>
                <w:szCs w:val="22"/>
              </w:rPr>
            </w:pPr>
          </w:p>
        </w:tc>
        <w:tc>
          <w:tcPr>
            <w:tcW w:w="1340" w:type="dxa"/>
            <w:shd w:val="clear" w:color="auto" w:fill="auto"/>
          </w:tcPr>
          <w:p w14:paraId="62D07A08" w14:textId="129A2F28" w:rsidR="00AE5480" w:rsidRPr="007F473A" w:rsidRDefault="00AE5480" w:rsidP="005430DF">
            <w:pPr>
              <w:tabs>
                <w:tab w:val="left" w:pos="720"/>
              </w:tabs>
              <w:jc w:val="center"/>
              <w:rPr>
                <w:rFonts w:ascii="Times New Roman" w:hAnsi="Times New Roman" w:cs="Times New Roman"/>
                <w:sz w:val="22"/>
                <w:szCs w:val="22"/>
              </w:rPr>
            </w:pPr>
          </w:p>
        </w:tc>
        <w:tc>
          <w:tcPr>
            <w:tcW w:w="3753" w:type="dxa"/>
            <w:shd w:val="clear" w:color="auto" w:fill="auto"/>
          </w:tcPr>
          <w:p w14:paraId="72E6731F" w14:textId="6DF32E7E" w:rsidR="00AE5480" w:rsidRPr="0011455A" w:rsidRDefault="00AE5480" w:rsidP="005430DF">
            <w:pPr>
              <w:tabs>
                <w:tab w:val="left" w:pos="720"/>
              </w:tabs>
              <w:jc w:val="center"/>
              <w:rPr>
                <w:rFonts w:ascii="Times New Roman" w:hAnsi="Times New Roman" w:cs="Times New Roman"/>
                <w:sz w:val="22"/>
                <w:szCs w:val="22"/>
                <w:highlight w:val="green"/>
              </w:rPr>
            </w:pPr>
          </w:p>
        </w:tc>
        <w:tc>
          <w:tcPr>
            <w:tcW w:w="1535" w:type="dxa"/>
            <w:shd w:val="clear" w:color="auto" w:fill="auto"/>
          </w:tcPr>
          <w:p w14:paraId="0DDB73E3" w14:textId="2F310DEF" w:rsidR="00AE5480" w:rsidRPr="00FD5404" w:rsidRDefault="00AE5480" w:rsidP="005430DF">
            <w:pPr>
              <w:jc w:val="center"/>
              <w:rPr>
                <w:rFonts w:ascii="Times New Roman" w:eastAsia="Calibri" w:hAnsi="Times New Roman" w:cs="Times New Roman"/>
                <w:b/>
                <w:bCs/>
                <w:sz w:val="22"/>
                <w:szCs w:val="22"/>
              </w:rPr>
            </w:pPr>
          </w:p>
        </w:tc>
        <w:tc>
          <w:tcPr>
            <w:tcW w:w="1818" w:type="dxa"/>
            <w:shd w:val="clear" w:color="auto" w:fill="auto"/>
          </w:tcPr>
          <w:p w14:paraId="36F97640"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4ABFD171" w14:textId="77777777" w:rsidTr="00A571C1">
        <w:trPr>
          <w:trHeight w:val="754"/>
        </w:trPr>
        <w:tc>
          <w:tcPr>
            <w:tcW w:w="901" w:type="dxa"/>
            <w:vMerge w:val="restart"/>
            <w:shd w:val="clear" w:color="auto" w:fill="auto"/>
          </w:tcPr>
          <w:p w14:paraId="255829C8"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340" w:type="dxa"/>
            <w:shd w:val="clear" w:color="auto" w:fill="auto"/>
          </w:tcPr>
          <w:p w14:paraId="51D651A6" w14:textId="6F5CE8B4" w:rsidR="00AE5480" w:rsidRPr="007F473A" w:rsidRDefault="00A571C1"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June 9</w:t>
            </w:r>
          </w:p>
        </w:tc>
        <w:tc>
          <w:tcPr>
            <w:tcW w:w="3753" w:type="dxa"/>
            <w:shd w:val="clear" w:color="auto" w:fill="auto"/>
          </w:tcPr>
          <w:p w14:paraId="260724F9" w14:textId="3CD21C05" w:rsidR="00D05D78" w:rsidRPr="00D05D78" w:rsidRDefault="00A571C1" w:rsidP="005430DF">
            <w:pPr>
              <w:tabs>
                <w:tab w:val="left" w:pos="720"/>
              </w:tabs>
              <w:jc w:val="center"/>
              <w:rPr>
                <w:rFonts w:ascii="Times New Roman" w:hAnsi="Times New Roman" w:cs="Times New Roman"/>
                <w:b/>
                <w:bCs/>
                <w:i/>
                <w:iCs/>
                <w:sz w:val="22"/>
                <w:szCs w:val="22"/>
              </w:rPr>
            </w:pPr>
            <w:r w:rsidRPr="006F013B">
              <w:rPr>
                <w:rFonts w:ascii="Times New Roman" w:hAnsi="Times New Roman" w:cs="Times New Roman"/>
                <w:i/>
                <w:iCs/>
                <w:sz w:val="22"/>
                <w:szCs w:val="22"/>
                <w:highlight w:val="green"/>
              </w:rPr>
              <w:t>Theoretical Approaches to Human Service Work</w:t>
            </w:r>
          </w:p>
        </w:tc>
        <w:tc>
          <w:tcPr>
            <w:tcW w:w="1535" w:type="dxa"/>
            <w:shd w:val="clear" w:color="auto" w:fill="auto"/>
          </w:tcPr>
          <w:p w14:paraId="7B222BDC" w14:textId="344BB3EA" w:rsidR="00AE5480" w:rsidRPr="00FD5404" w:rsidRDefault="00A571C1"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Chapter </w:t>
            </w:r>
            <w:r>
              <w:rPr>
                <w:rFonts w:ascii="Times New Roman" w:eastAsia="Calibri" w:hAnsi="Times New Roman" w:cs="Times New Roman"/>
                <w:b/>
                <w:bCs/>
                <w:sz w:val="22"/>
                <w:szCs w:val="22"/>
              </w:rPr>
              <w:t>4</w:t>
            </w:r>
          </w:p>
        </w:tc>
        <w:tc>
          <w:tcPr>
            <w:tcW w:w="1818" w:type="dxa"/>
            <w:shd w:val="clear" w:color="auto" w:fill="auto"/>
          </w:tcPr>
          <w:p w14:paraId="6FB4B8BC" w14:textId="77777777" w:rsidR="00367DA1" w:rsidRDefault="00367DA1" w:rsidP="00367DA1">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Underserved Populations Paper Outline </w:t>
            </w:r>
          </w:p>
          <w:p w14:paraId="68F99B18" w14:textId="25456E33" w:rsidR="00AE5480" w:rsidRPr="00D05D78" w:rsidRDefault="00AE5480" w:rsidP="005430DF">
            <w:pPr>
              <w:tabs>
                <w:tab w:val="left" w:pos="720"/>
              </w:tabs>
              <w:jc w:val="center"/>
              <w:rPr>
                <w:rFonts w:ascii="Times New Roman" w:hAnsi="Times New Roman" w:cs="Times New Roman"/>
                <w:b/>
                <w:bCs/>
                <w:color w:val="FFFFFF" w:themeColor="background1"/>
                <w:sz w:val="22"/>
                <w:szCs w:val="22"/>
              </w:rPr>
            </w:pPr>
          </w:p>
        </w:tc>
      </w:tr>
      <w:tr w:rsidR="00AE5480" w:rsidRPr="00FD5404" w14:paraId="7FE162D5" w14:textId="77777777" w:rsidTr="00A571C1">
        <w:trPr>
          <w:trHeight w:val="754"/>
        </w:trPr>
        <w:tc>
          <w:tcPr>
            <w:tcW w:w="901" w:type="dxa"/>
            <w:vMerge/>
          </w:tcPr>
          <w:p w14:paraId="3BD2C134" w14:textId="77777777" w:rsidR="00AE5480" w:rsidRPr="007F473A" w:rsidRDefault="00AE5480" w:rsidP="005430DF">
            <w:pPr>
              <w:tabs>
                <w:tab w:val="left" w:pos="720"/>
              </w:tabs>
              <w:jc w:val="center"/>
              <w:rPr>
                <w:rFonts w:ascii="Times New Roman" w:hAnsi="Times New Roman" w:cs="Times New Roman"/>
                <w:sz w:val="22"/>
                <w:szCs w:val="22"/>
              </w:rPr>
            </w:pPr>
          </w:p>
        </w:tc>
        <w:tc>
          <w:tcPr>
            <w:tcW w:w="1340" w:type="dxa"/>
            <w:shd w:val="clear" w:color="auto" w:fill="auto"/>
          </w:tcPr>
          <w:p w14:paraId="1F4AC9F9" w14:textId="4C48B1CA" w:rsidR="00AE5480" w:rsidRPr="007F473A" w:rsidRDefault="00AE5480" w:rsidP="005430DF">
            <w:pPr>
              <w:tabs>
                <w:tab w:val="left" w:pos="720"/>
              </w:tabs>
              <w:jc w:val="center"/>
              <w:rPr>
                <w:rFonts w:ascii="Times New Roman" w:hAnsi="Times New Roman" w:cs="Times New Roman"/>
                <w:sz w:val="22"/>
                <w:szCs w:val="22"/>
              </w:rPr>
            </w:pPr>
          </w:p>
        </w:tc>
        <w:tc>
          <w:tcPr>
            <w:tcW w:w="3753" w:type="dxa"/>
            <w:shd w:val="clear" w:color="auto" w:fill="auto"/>
          </w:tcPr>
          <w:p w14:paraId="2C5437AC" w14:textId="782C0786" w:rsidR="00AE5480" w:rsidRPr="006F013B" w:rsidRDefault="00AE5480" w:rsidP="005430DF">
            <w:pPr>
              <w:tabs>
                <w:tab w:val="left" w:pos="720"/>
              </w:tabs>
              <w:jc w:val="center"/>
              <w:rPr>
                <w:rFonts w:ascii="Times New Roman" w:hAnsi="Times New Roman" w:cs="Times New Roman"/>
                <w:iCs/>
                <w:sz w:val="22"/>
                <w:szCs w:val="22"/>
                <w:highlight w:val="green"/>
              </w:rPr>
            </w:pPr>
          </w:p>
        </w:tc>
        <w:tc>
          <w:tcPr>
            <w:tcW w:w="1535" w:type="dxa"/>
            <w:shd w:val="clear" w:color="auto" w:fill="auto"/>
          </w:tcPr>
          <w:p w14:paraId="35E8928F" w14:textId="77777777" w:rsidR="00AE5480" w:rsidRPr="006F013B" w:rsidRDefault="00AE5480" w:rsidP="005430DF">
            <w:pPr>
              <w:tabs>
                <w:tab w:val="left" w:pos="720"/>
              </w:tabs>
              <w:jc w:val="center"/>
              <w:rPr>
                <w:rFonts w:ascii="Times New Roman" w:hAnsi="Times New Roman" w:cs="Times New Roman"/>
                <w:b/>
                <w:bCs/>
                <w:sz w:val="22"/>
                <w:szCs w:val="22"/>
                <w:highlight w:val="green"/>
              </w:rPr>
            </w:pPr>
          </w:p>
        </w:tc>
        <w:tc>
          <w:tcPr>
            <w:tcW w:w="1818" w:type="dxa"/>
            <w:shd w:val="clear" w:color="auto" w:fill="auto"/>
          </w:tcPr>
          <w:p w14:paraId="364B3FF5" w14:textId="5BEC5DEF" w:rsidR="00AE5480" w:rsidRPr="006F013B" w:rsidRDefault="00AE5480" w:rsidP="005430DF">
            <w:pPr>
              <w:tabs>
                <w:tab w:val="left" w:pos="720"/>
              </w:tabs>
              <w:jc w:val="center"/>
              <w:rPr>
                <w:rFonts w:ascii="Times New Roman" w:hAnsi="Times New Roman" w:cs="Times New Roman"/>
                <w:b/>
                <w:bCs/>
                <w:sz w:val="22"/>
                <w:szCs w:val="22"/>
                <w:highlight w:val="green"/>
              </w:rPr>
            </w:pPr>
          </w:p>
        </w:tc>
      </w:tr>
      <w:tr w:rsidR="00AE5480" w:rsidRPr="00FD5404" w14:paraId="27AE437D" w14:textId="77777777" w:rsidTr="00A571C1">
        <w:trPr>
          <w:trHeight w:val="215"/>
        </w:trPr>
        <w:tc>
          <w:tcPr>
            <w:tcW w:w="901" w:type="dxa"/>
            <w:vMerge w:val="restart"/>
            <w:shd w:val="clear" w:color="auto" w:fill="auto"/>
          </w:tcPr>
          <w:p w14:paraId="04997480"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340" w:type="dxa"/>
            <w:shd w:val="clear" w:color="auto" w:fill="auto"/>
          </w:tcPr>
          <w:p w14:paraId="267500AA" w14:textId="13EB410A" w:rsidR="00AE5480" w:rsidRPr="007F473A" w:rsidRDefault="00A571C1"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June 16 </w:t>
            </w:r>
          </w:p>
        </w:tc>
        <w:tc>
          <w:tcPr>
            <w:tcW w:w="3753" w:type="dxa"/>
            <w:shd w:val="clear" w:color="auto" w:fill="auto"/>
          </w:tcPr>
          <w:p w14:paraId="71A73B2B" w14:textId="28E33B84" w:rsidR="00AE5480" w:rsidRPr="006F013B" w:rsidRDefault="00A571C1" w:rsidP="005430DF">
            <w:pPr>
              <w:tabs>
                <w:tab w:val="left" w:pos="720"/>
              </w:tabs>
              <w:jc w:val="center"/>
              <w:rPr>
                <w:rFonts w:ascii="Times New Roman" w:hAnsi="Times New Roman" w:cs="Times New Roman"/>
                <w:sz w:val="22"/>
                <w:szCs w:val="22"/>
                <w:highlight w:val="green"/>
              </w:rPr>
            </w:pPr>
            <w:r w:rsidRPr="0092728D">
              <w:rPr>
                <w:rFonts w:ascii="Times New Roman" w:hAnsi="Times New Roman" w:cs="Times New Roman"/>
                <w:i/>
                <w:iCs/>
                <w:sz w:val="22"/>
                <w:szCs w:val="22"/>
                <w:highlight w:val="green"/>
              </w:rPr>
              <w:t>The Helping Interview: Skills, Process, and Case Management</w:t>
            </w:r>
          </w:p>
        </w:tc>
        <w:tc>
          <w:tcPr>
            <w:tcW w:w="1535" w:type="dxa"/>
            <w:shd w:val="clear" w:color="auto" w:fill="auto"/>
          </w:tcPr>
          <w:p w14:paraId="3795D06A" w14:textId="6D6D6CA4" w:rsidR="00AE5480" w:rsidRPr="006F013B" w:rsidRDefault="00AE5480" w:rsidP="005430DF">
            <w:pPr>
              <w:jc w:val="center"/>
              <w:rPr>
                <w:rFonts w:ascii="Times New Roman" w:eastAsia="Calibri" w:hAnsi="Times New Roman" w:cs="Times New Roman"/>
                <w:b/>
                <w:bCs/>
                <w:sz w:val="22"/>
                <w:szCs w:val="22"/>
                <w:highlight w:val="green"/>
              </w:rPr>
            </w:pPr>
          </w:p>
        </w:tc>
        <w:tc>
          <w:tcPr>
            <w:tcW w:w="1818" w:type="dxa"/>
            <w:shd w:val="clear" w:color="auto" w:fill="auto"/>
          </w:tcPr>
          <w:p w14:paraId="09694CA6" w14:textId="23079843" w:rsidR="00AE5480" w:rsidRPr="006F013B" w:rsidRDefault="00367DA1" w:rsidP="00367DA1">
            <w:pPr>
              <w:tabs>
                <w:tab w:val="left" w:pos="720"/>
              </w:tabs>
              <w:jc w:val="center"/>
              <w:rPr>
                <w:rFonts w:ascii="Times New Roman" w:hAnsi="Times New Roman" w:cs="Times New Roman"/>
                <w:b/>
                <w:bCs/>
                <w:sz w:val="22"/>
                <w:szCs w:val="22"/>
                <w:highlight w:val="green"/>
              </w:rPr>
            </w:pPr>
            <w:r>
              <w:rPr>
                <w:rFonts w:ascii="Times New Roman" w:hAnsi="Times New Roman" w:cs="Times New Roman"/>
                <w:b/>
                <w:bCs/>
                <w:sz w:val="22"/>
                <w:szCs w:val="22"/>
              </w:rPr>
              <w:t xml:space="preserve">Psychosocial Project Topic and Format </w:t>
            </w:r>
          </w:p>
        </w:tc>
      </w:tr>
      <w:tr w:rsidR="00AE5480" w:rsidRPr="00FD5404" w14:paraId="685FC7CA" w14:textId="77777777" w:rsidTr="00A571C1">
        <w:trPr>
          <w:trHeight w:val="234"/>
        </w:trPr>
        <w:tc>
          <w:tcPr>
            <w:tcW w:w="901" w:type="dxa"/>
            <w:vMerge/>
          </w:tcPr>
          <w:p w14:paraId="635FDB50" w14:textId="77777777" w:rsidR="00AE5480" w:rsidRPr="007F473A" w:rsidRDefault="00AE5480" w:rsidP="005430DF">
            <w:pPr>
              <w:tabs>
                <w:tab w:val="left" w:pos="720"/>
              </w:tabs>
              <w:jc w:val="center"/>
              <w:rPr>
                <w:rFonts w:ascii="Times New Roman" w:hAnsi="Times New Roman" w:cs="Times New Roman"/>
                <w:sz w:val="22"/>
                <w:szCs w:val="22"/>
              </w:rPr>
            </w:pPr>
          </w:p>
        </w:tc>
        <w:tc>
          <w:tcPr>
            <w:tcW w:w="1340" w:type="dxa"/>
            <w:shd w:val="clear" w:color="auto" w:fill="auto"/>
          </w:tcPr>
          <w:p w14:paraId="756BAF2A" w14:textId="0E830DF4" w:rsidR="00AE5480" w:rsidRDefault="00AE5480" w:rsidP="00A571C1">
            <w:pPr>
              <w:tabs>
                <w:tab w:val="left" w:pos="720"/>
              </w:tabs>
              <w:rPr>
                <w:rFonts w:ascii="Times New Roman" w:hAnsi="Times New Roman" w:cs="Times New Roman"/>
                <w:sz w:val="22"/>
                <w:szCs w:val="22"/>
              </w:rPr>
            </w:pPr>
          </w:p>
          <w:p w14:paraId="6F6D8226" w14:textId="3A0D7F7D" w:rsidR="00DC7413" w:rsidRPr="00DC7413" w:rsidRDefault="00DC7413" w:rsidP="005430DF">
            <w:pPr>
              <w:tabs>
                <w:tab w:val="left" w:pos="720"/>
              </w:tabs>
              <w:jc w:val="center"/>
              <w:rPr>
                <w:rFonts w:ascii="Times New Roman" w:hAnsi="Times New Roman" w:cs="Times New Roman"/>
                <w:b/>
                <w:bCs/>
                <w:sz w:val="22"/>
                <w:szCs w:val="22"/>
              </w:rPr>
            </w:pPr>
          </w:p>
        </w:tc>
        <w:tc>
          <w:tcPr>
            <w:tcW w:w="3753" w:type="dxa"/>
            <w:shd w:val="clear" w:color="auto" w:fill="auto"/>
          </w:tcPr>
          <w:p w14:paraId="07000B1B" w14:textId="2CDE7A6A" w:rsidR="00AE5480" w:rsidRPr="005430DF" w:rsidRDefault="00AE5480" w:rsidP="005430DF">
            <w:pPr>
              <w:tabs>
                <w:tab w:val="left" w:pos="720"/>
              </w:tabs>
              <w:jc w:val="center"/>
              <w:rPr>
                <w:rFonts w:ascii="Times New Roman" w:hAnsi="Times New Roman" w:cs="Times New Roman"/>
                <w:iCs/>
                <w:sz w:val="22"/>
                <w:szCs w:val="22"/>
              </w:rPr>
            </w:pPr>
          </w:p>
        </w:tc>
        <w:tc>
          <w:tcPr>
            <w:tcW w:w="1535" w:type="dxa"/>
            <w:shd w:val="clear" w:color="auto" w:fill="auto"/>
          </w:tcPr>
          <w:p w14:paraId="27B6AD6D" w14:textId="17CCF149" w:rsidR="00AE5480" w:rsidRPr="00FD5404" w:rsidRDefault="00AE5480" w:rsidP="005430DF">
            <w:pPr>
              <w:jc w:val="center"/>
              <w:rPr>
                <w:rFonts w:ascii="Times New Roman" w:eastAsia="Calibri" w:hAnsi="Times New Roman" w:cs="Times New Roman"/>
                <w:b/>
                <w:bCs/>
                <w:sz w:val="22"/>
                <w:szCs w:val="22"/>
              </w:rPr>
            </w:pPr>
          </w:p>
        </w:tc>
        <w:tc>
          <w:tcPr>
            <w:tcW w:w="1818" w:type="dxa"/>
            <w:shd w:val="clear" w:color="auto" w:fill="auto"/>
          </w:tcPr>
          <w:p w14:paraId="2628054B" w14:textId="77777777" w:rsidR="00AE5480" w:rsidRPr="00FD5404" w:rsidRDefault="00AE5480" w:rsidP="005430DF">
            <w:pPr>
              <w:jc w:val="center"/>
              <w:rPr>
                <w:rFonts w:ascii="Times New Roman" w:eastAsia="Calibri" w:hAnsi="Times New Roman" w:cs="Times New Roman"/>
                <w:b/>
                <w:bCs/>
                <w:sz w:val="22"/>
                <w:szCs w:val="22"/>
              </w:rPr>
            </w:pPr>
          </w:p>
        </w:tc>
      </w:tr>
      <w:tr w:rsidR="00AE5480" w:rsidRPr="00FD5404" w14:paraId="3408DF5B" w14:textId="77777777" w:rsidTr="00A571C1">
        <w:trPr>
          <w:trHeight w:val="234"/>
        </w:trPr>
        <w:tc>
          <w:tcPr>
            <w:tcW w:w="901" w:type="dxa"/>
            <w:shd w:val="clear" w:color="auto" w:fill="auto"/>
          </w:tcPr>
          <w:p w14:paraId="3D807D6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340" w:type="dxa"/>
            <w:shd w:val="clear" w:color="auto" w:fill="auto"/>
          </w:tcPr>
          <w:p w14:paraId="1204ECA4" w14:textId="7480353D" w:rsidR="00AE5480" w:rsidRPr="0092728D" w:rsidRDefault="00A571C1" w:rsidP="00AE5480">
            <w:pPr>
              <w:tabs>
                <w:tab w:val="left" w:pos="720"/>
              </w:tabs>
              <w:jc w:val="center"/>
              <w:rPr>
                <w:rFonts w:ascii="Times New Roman" w:hAnsi="Times New Roman" w:cs="Times New Roman"/>
                <w:sz w:val="22"/>
                <w:szCs w:val="22"/>
                <w:highlight w:val="green"/>
              </w:rPr>
            </w:pPr>
            <w:r w:rsidRPr="00A571C1">
              <w:rPr>
                <w:rFonts w:ascii="Times New Roman" w:hAnsi="Times New Roman" w:cs="Times New Roman"/>
                <w:sz w:val="22"/>
                <w:szCs w:val="22"/>
              </w:rPr>
              <w:t>June 23</w:t>
            </w:r>
          </w:p>
        </w:tc>
        <w:tc>
          <w:tcPr>
            <w:tcW w:w="3753" w:type="dxa"/>
            <w:shd w:val="clear" w:color="auto" w:fill="auto"/>
          </w:tcPr>
          <w:p w14:paraId="61F70A9F" w14:textId="58C6B74E" w:rsidR="00AE5480" w:rsidRPr="00A571C1" w:rsidRDefault="00A571C1" w:rsidP="005430DF">
            <w:pPr>
              <w:tabs>
                <w:tab w:val="left" w:pos="720"/>
              </w:tabs>
              <w:jc w:val="center"/>
              <w:rPr>
                <w:rFonts w:ascii="Times New Roman" w:hAnsi="Times New Roman" w:cs="Times New Roman"/>
                <w:b/>
                <w:bCs/>
                <w:sz w:val="22"/>
                <w:szCs w:val="22"/>
                <w:highlight w:val="green"/>
              </w:rPr>
            </w:pPr>
            <w:r w:rsidRPr="00A571C1">
              <w:rPr>
                <w:rFonts w:ascii="Times New Roman" w:hAnsi="Times New Roman" w:cs="Times New Roman"/>
                <w:b/>
                <w:bCs/>
                <w:sz w:val="22"/>
                <w:szCs w:val="22"/>
              </w:rPr>
              <w:t xml:space="preserve">Midterm Exam </w:t>
            </w:r>
            <w:r w:rsidR="005430DF" w:rsidRPr="00A571C1">
              <w:rPr>
                <w:rFonts w:ascii="Times New Roman" w:hAnsi="Times New Roman" w:cs="Times New Roman"/>
                <w:b/>
                <w:bCs/>
                <w:sz w:val="22"/>
                <w:szCs w:val="22"/>
              </w:rPr>
              <w:t xml:space="preserve"> </w:t>
            </w:r>
          </w:p>
        </w:tc>
        <w:tc>
          <w:tcPr>
            <w:tcW w:w="1535" w:type="dxa"/>
            <w:shd w:val="clear" w:color="auto" w:fill="auto"/>
          </w:tcPr>
          <w:p w14:paraId="5D5F54B2" w14:textId="144C5BFE" w:rsidR="00AE5480" w:rsidRPr="0092728D" w:rsidRDefault="00AE5480" w:rsidP="005430DF">
            <w:pPr>
              <w:jc w:val="center"/>
              <w:rPr>
                <w:rFonts w:ascii="Times New Roman" w:eastAsia="Calibri" w:hAnsi="Times New Roman" w:cs="Times New Roman"/>
                <w:b/>
                <w:bCs/>
                <w:sz w:val="22"/>
                <w:szCs w:val="22"/>
                <w:highlight w:val="green"/>
              </w:rPr>
            </w:pPr>
          </w:p>
        </w:tc>
        <w:tc>
          <w:tcPr>
            <w:tcW w:w="1818" w:type="dxa"/>
            <w:shd w:val="clear" w:color="auto" w:fill="00B0F0"/>
          </w:tcPr>
          <w:p w14:paraId="2D410FD3" w14:textId="0F73BE6F" w:rsidR="00761545" w:rsidRPr="00FD5404" w:rsidRDefault="00A571C1" w:rsidP="00A571C1">
            <w:pPr>
              <w:tabs>
                <w:tab w:val="left" w:pos="720"/>
                <w:tab w:val="left" w:pos="1547"/>
              </w:tabs>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p>
        </w:tc>
      </w:tr>
      <w:tr w:rsidR="00AE5480" w:rsidRPr="00A571C1" w14:paraId="42262885" w14:textId="77777777" w:rsidTr="00A571C1">
        <w:trPr>
          <w:trHeight w:val="234"/>
        </w:trPr>
        <w:tc>
          <w:tcPr>
            <w:tcW w:w="901" w:type="dxa"/>
            <w:shd w:val="clear" w:color="auto" w:fill="auto"/>
          </w:tcPr>
          <w:p w14:paraId="536D6765" w14:textId="77777777" w:rsidR="00AE5480" w:rsidRPr="007F473A" w:rsidRDefault="00AE5480" w:rsidP="005430DF">
            <w:pPr>
              <w:tabs>
                <w:tab w:val="left" w:pos="720"/>
              </w:tabs>
              <w:jc w:val="center"/>
              <w:rPr>
                <w:rFonts w:ascii="Times New Roman" w:hAnsi="Times New Roman" w:cs="Times New Roman"/>
                <w:sz w:val="22"/>
                <w:szCs w:val="22"/>
              </w:rPr>
            </w:pPr>
          </w:p>
        </w:tc>
        <w:tc>
          <w:tcPr>
            <w:tcW w:w="1340" w:type="dxa"/>
            <w:shd w:val="clear" w:color="auto" w:fill="auto"/>
          </w:tcPr>
          <w:p w14:paraId="1C9374C1" w14:textId="566D0E75" w:rsidR="00AE5480" w:rsidRPr="00A571C1" w:rsidRDefault="00A571C1" w:rsidP="005430DF">
            <w:pPr>
              <w:jc w:val="center"/>
              <w:rPr>
                <w:rFonts w:ascii="Times New Roman" w:hAnsi="Times New Roman" w:cs="Times New Roman"/>
                <w:bCs/>
                <w:sz w:val="22"/>
                <w:szCs w:val="22"/>
              </w:rPr>
            </w:pPr>
            <w:r w:rsidRPr="00A571C1">
              <w:rPr>
                <w:rFonts w:ascii="Times New Roman" w:hAnsi="Times New Roman" w:cs="Times New Roman"/>
                <w:bCs/>
                <w:sz w:val="22"/>
                <w:szCs w:val="22"/>
              </w:rPr>
              <w:t>June 30</w:t>
            </w:r>
          </w:p>
          <w:p w14:paraId="27247685" w14:textId="32E0BA93" w:rsidR="00AE5480" w:rsidRPr="0092728D" w:rsidRDefault="00AE5480" w:rsidP="005430DF">
            <w:pPr>
              <w:jc w:val="center"/>
              <w:rPr>
                <w:sz w:val="22"/>
                <w:szCs w:val="22"/>
                <w:highlight w:val="green"/>
              </w:rPr>
            </w:pPr>
          </w:p>
        </w:tc>
        <w:tc>
          <w:tcPr>
            <w:tcW w:w="3753" w:type="dxa"/>
            <w:shd w:val="clear" w:color="auto" w:fill="auto"/>
          </w:tcPr>
          <w:p w14:paraId="75E808E1" w14:textId="77777777" w:rsidR="00A571C1" w:rsidRDefault="00A571C1" w:rsidP="00A571C1">
            <w:pPr>
              <w:tabs>
                <w:tab w:val="left" w:pos="720"/>
              </w:tabs>
              <w:jc w:val="center"/>
              <w:rPr>
                <w:rFonts w:ascii="Times New Roman" w:hAnsi="Times New Roman" w:cs="Times New Roman"/>
                <w:iCs/>
                <w:sz w:val="22"/>
                <w:szCs w:val="22"/>
                <w:highlight w:val="green"/>
              </w:rPr>
            </w:pPr>
            <w:r w:rsidRPr="0092728D">
              <w:rPr>
                <w:rFonts w:ascii="Times New Roman" w:hAnsi="Times New Roman" w:cs="Times New Roman"/>
                <w:i/>
                <w:sz w:val="22"/>
                <w:szCs w:val="22"/>
                <w:highlight w:val="green"/>
              </w:rPr>
              <w:t>Development of the Person</w:t>
            </w:r>
            <w:r w:rsidRPr="0092728D">
              <w:rPr>
                <w:rFonts w:ascii="Times New Roman" w:hAnsi="Times New Roman" w:cs="Times New Roman"/>
                <w:iCs/>
                <w:sz w:val="22"/>
                <w:szCs w:val="22"/>
                <w:highlight w:val="green"/>
              </w:rPr>
              <w:t xml:space="preserve"> </w:t>
            </w:r>
          </w:p>
          <w:p w14:paraId="16B12C4F" w14:textId="77777777" w:rsidR="00367DA1" w:rsidRPr="0092728D" w:rsidRDefault="00367DA1" w:rsidP="00A571C1">
            <w:pPr>
              <w:tabs>
                <w:tab w:val="left" w:pos="720"/>
              </w:tabs>
              <w:jc w:val="center"/>
              <w:rPr>
                <w:rFonts w:ascii="Times New Roman" w:hAnsi="Times New Roman" w:cs="Times New Roman"/>
                <w:iCs/>
                <w:sz w:val="22"/>
                <w:szCs w:val="22"/>
                <w:highlight w:val="green"/>
              </w:rPr>
            </w:pPr>
          </w:p>
          <w:p w14:paraId="207AC8F0" w14:textId="77777777" w:rsidR="00367DA1" w:rsidRPr="00D0370C" w:rsidRDefault="00367DA1" w:rsidP="00367DA1">
            <w:pPr>
              <w:tabs>
                <w:tab w:val="left" w:pos="720"/>
              </w:tabs>
              <w:jc w:val="center"/>
              <w:rPr>
                <w:rFonts w:ascii="Times New Roman" w:hAnsi="Times New Roman" w:cs="Times New Roman"/>
                <w:sz w:val="22"/>
                <w:szCs w:val="22"/>
                <w:highlight w:val="green"/>
              </w:rPr>
            </w:pPr>
            <w:r w:rsidRPr="00D0370C">
              <w:rPr>
                <w:rFonts w:ascii="Times New Roman" w:hAnsi="Times New Roman" w:cs="Times New Roman"/>
                <w:i/>
                <w:iCs/>
                <w:sz w:val="22"/>
                <w:szCs w:val="22"/>
                <w:highlight w:val="green"/>
              </w:rPr>
              <w:t>Couples, Family, and Group Helping</w:t>
            </w:r>
            <w:r w:rsidRPr="00D0370C">
              <w:rPr>
                <w:rFonts w:ascii="Times New Roman" w:hAnsi="Times New Roman" w:cs="Times New Roman"/>
                <w:sz w:val="22"/>
                <w:szCs w:val="22"/>
                <w:highlight w:val="green"/>
              </w:rPr>
              <w:t xml:space="preserve"> </w:t>
            </w:r>
          </w:p>
          <w:p w14:paraId="537C29CF" w14:textId="3B12C82C" w:rsidR="00AE5480" w:rsidRPr="0092728D" w:rsidRDefault="00AE5480" w:rsidP="00A571C1">
            <w:pPr>
              <w:tabs>
                <w:tab w:val="left" w:pos="720"/>
              </w:tabs>
              <w:jc w:val="center"/>
              <w:rPr>
                <w:rFonts w:ascii="Times New Roman" w:eastAsia="Calibri" w:hAnsi="Times New Roman" w:cs="Times New Roman"/>
                <w:b/>
                <w:bCs/>
                <w:i/>
                <w:iCs/>
                <w:sz w:val="22"/>
                <w:szCs w:val="22"/>
                <w:highlight w:val="green"/>
              </w:rPr>
            </w:pPr>
          </w:p>
        </w:tc>
        <w:tc>
          <w:tcPr>
            <w:tcW w:w="1535" w:type="dxa"/>
            <w:shd w:val="clear" w:color="auto" w:fill="auto"/>
          </w:tcPr>
          <w:p w14:paraId="09144967" w14:textId="77777777" w:rsidR="00AE5480" w:rsidRDefault="00A571C1"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6</w:t>
            </w:r>
          </w:p>
          <w:p w14:paraId="4C6BF333" w14:textId="049B70B3" w:rsidR="00367DA1" w:rsidRPr="00FD5404" w:rsidRDefault="00367DA1"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Chapter 7</w:t>
            </w:r>
          </w:p>
        </w:tc>
        <w:tc>
          <w:tcPr>
            <w:tcW w:w="1818" w:type="dxa"/>
            <w:shd w:val="clear" w:color="auto" w:fill="auto"/>
          </w:tcPr>
          <w:p w14:paraId="7C1EBC2E" w14:textId="1F077F20" w:rsidR="00AE5480" w:rsidRPr="00FD5404" w:rsidRDefault="00367DA1"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Humanity Reflection </w:t>
            </w:r>
          </w:p>
        </w:tc>
      </w:tr>
      <w:tr w:rsidR="00AE5480" w:rsidRPr="00FD5404" w14:paraId="51AB9F1E" w14:textId="77777777" w:rsidTr="00A571C1">
        <w:trPr>
          <w:trHeight w:val="234"/>
        </w:trPr>
        <w:tc>
          <w:tcPr>
            <w:tcW w:w="901" w:type="dxa"/>
            <w:vMerge w:val="restart"/>
            <w:shd w:val="clear" w:color="auto" w:fill="auto"/>
          </w:tcPr>
          <w:p w14:paraId="535BCB2B"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340" w:type="dxa"/>
            <w:shd w:val="clear" w:color="auto" w:fill="auto"/>
          </w:tcPr>
          <w:p w14:paraId="7A202EF3" w14:textId="081102AE" w:rsidR="00AE5480" w:rsidRPr="00D0370C" w:rsidRDefault="00A571C1" w:rsidP="00A571C1">
            <w:pPr>
              <w:jc w:val="center"/>
              <w:rPr>
                <w:rFonts w:ascii="Times New Roman" w:hAnsi="Times New Roman" w:cs="Times New Roman"/>
                <w:sz w:val="22"/>
                <w:szCs w:val="22"/>
                <w:highlight w:val="green"/>
              </w:rPr>
            </w:pPr>
            <w:r>
              <w:rPr>
                <w:rFonts w:ascii="Times New Roman" w:hAnsi="Times New Roman" w:cs="Times New Roman"/>
                <w:sz w:val="22"/>
                <w:szCs w:val="22"/>
                <w:highlight w:val="green"/>
              </w:rPr>
              <w:t>July 7</w:t>
            </w:r>
          </w:p>
        </w:tc>
        <w:tc>
          <w:tcPr>
            <w:tcW w:w="3753" w:type="dxa"/>
            <w:shd w:val="clear" w:color="auto" w:fill="auto"/>
          </w:tcPr>
          <w:p w14:paraId="3FB62C05" w14:textId="7B14ED2F" w:rsidR="005430DF" w:rsidRPr="00D0370C" w:rsidRDefault="00367DA1" w:rsidP="005430DF">
            <w:pPr>
              <w:tabs>
                <w:tab w:val="left" w:pos="720"/>
              </w:tabs>
              <w:jc w:val="center"/>
              <w:rPr>
                <w:rFonts w:ascii="Times New Roman" w:hAnsi="Times New Roman" w:cs="Times New Roman"/>
                <w:sz w:val="22"/>
                <w:szCs w:val="22"/>
                <w:highlight w:val="green"/>
              </w:rPr>
            </w:pPr>
            <w:r w:rsidRPr="001600E0">
              <w:rPr>
                <w:rFonts w:ascii="Times New Roman" w:hAnsi="Times New Roman" w:cs="Times New Roman"/>
                <w:i/>
                <w:iCs/>
                <w:sz w:val="22"/>
                <w:szCs w:val="22"/>
                <w:highlight w:val="green"/>
              </w:rPr>
              <w:t>Organizational and Community Change and the Role of Consultation and Supervision</w:t>
            </w:r>
            <w:r w:rsidRPr="001600E0">
              <w:rPr>
                <w:rFonts w:ascii="Times New Roman" w:hAnsi="Times New Roman" w:cs="Times New Roman"/>
                <w:sz w:val="22"/>
                <w:szCs w:val="22"/>
                <w:highlight w:val="green"/>
              </w:rPr>
              <w:t xml:space="preserve"> </w:t>
            </w:r>
          </w:p>
        </w:tc>
        <w:tc>
          <w:tcPr>
            <w:tcW w:w="1535" w:type="dxa"/>
            <w:shd w:val="clear" w:color="auto" w:fill="auto"/>
          </w:tcPr>
          <w:p w14:paraId="4AC38C84" w14:textId="43F2DD5E" w:rsidR="00AE5480" w:rsidRPr="00D0370C" w:rsidRDefault="00356E2B" w:rsidP="005430DF">
            <w:pPr>
              <w:jc w:val="center"/>
              <w:rPr>
                <w:rFonts w:ascii="Times New Roman" w:eastAsia="Calibri" w:hAnsi="Times New Roman" w:cs="Times New Roman"/>
                <w:b/>
                <w:bCs/>
                <w:sz w:val="22"/>
                <w:szCs w:val="22"/>
                <w:highlight w:val="green"/>
              </w:rPr>
            </w:pPr>
            <w:r w:rsidRPr="00367DA1">
              <w:rPr>
                <w:rFonts w:ascii="Times New Roman" w:eastAsia="Calibri" w:hAnsi="Times New Roman" w:cs="Times New Roman"/>
                <w:b/>
                <w:bCs/>
                <w:sz w:val="22"/>
                <w:szCs w:val="22"/>
              </w:rPr>
              <w:t xml:space="preserve">Chapter </w:t>
            </w:r>
            <w:r w:rsidR="00367DA1" w:rsidRPr="00367DA1">
              <w:rPr>
                <w:rFonts w:ascii="Times New Roman" w:eastAsia="Calibri" w:hAnsi="Times New Roman" w:cs="Times New Roman"/>
                <w:b/>
                <w:bCs/>
                <w:sz w:val="22"/>
                <w:szCs w:val="22"/>
              </w:rPr>
              <w:t>8</w:t>
            </w:r>
          </w:p>
        </w:tc>
        <w:tc>
          <w:tcPr>
            <w:tcW w:w="1818" w:type="dxa"/>
            <w:shd w:val="clear" w:color="auto" w:fill="00B0F0"/>
          </w:tcPr>
          <w:p w14:paraId="4AF26F7B" w14:textId="7DA4B07C"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4DF2B5B5" w14:textId="77777777" w:rsidTr="00A571C1">
        <w:trPr>
          <w:trHeight w:val="234"/>
        </w:trPr>
        <w:tc>
          <w:tcPr>
            <w:tcW w:w="901" w:type="dxa"/>
            <w:vMerge/>
          </w:tcPr>
          <w:p w14:paraId="40042F25" w14:textId="77777777" w:rsidR="00AE5480" w:rsidRPr="007F473A" w:rsidRDefault="00AE5480" w:rsidP="005430DF">
            <w:pPr>
              <w:tabs>
                <w:tab w:val="left" w:pos="720"/>
              </w:tabs>
              <w:jc w:val="center"/>
              <w:rPr>
                <w:rFonts w:ascii="Times New Roman" w:hAnsi="Times New Roman" w:cs="Times New Roman"/>
                <w:sz w:val="22"/>
                <w:szCs w:val="22"/>
              </w:rPr>
            </w:pPr>
          </w:p>
        </w:tc>
        <w:tc>
          <w:tcPr>
            <w:tcW w:w="1340" w:type="dxa"/>
            <w:shd w:val="clear" w:color="auto" w:fill="auto"/>
          </w:tcPr>
          <w:p w14:paraId="7B9171D5" w14:textId="3329F771" w:rsidR="00DC7413" w:rsidRPr="00B45663" w:rsidRDefault="00DC7413" w:rsidP="00A571C1">
            <w:pPr>
              <w:rPr>
                <w:rFonts w:ascii="Times New Roman" w:hAnsi="Times New Roman" w:cs="Times New Roman"/>
                <w:sz w:val="22"/>
                <w:szCs w:val="22"/>
                <w:highlight w:val="green"/>
              </w:rPr>
            </w:pPr>
          </w:p>
        </w:tc>
        <w:tc>
          <w:tcPr>
            <w:tcW w:w="3753" w:type="dxa"/>
            <w:shd w:val="clear" w:color="auto" w:fill="auto"/>
          </w:tcPr>
          <w:p w14:paraId="4EF90D83" w14:textId="77777777" w:rsidR="00367DA1" w:rsidRPr="00832234" w:rsidRDefault="00367DA1" w:rsidP="00367DA1">
            <w:pPr>
              <w:tabs>
                <w:tab w:val="left" w:pos="720"/>
              </w:tabs>
              <w:jc w:val="center"/>
              <w:rPr>
                <w:rFonts w:ascii="Times New Roman" w:hAnsi="Times New Roman" w:cs="Times New Roman"/>
                <w:sz w:val="22"/>
                <w:szCs w:val="22"/>
                <w:highlight w:val="green"/>
              </w:rPr>
            </w:pPr>
            <w:r w:rsidRPr="00832234">
              <w:rPr>
                <w:rFonts w:ascii="Times New Roman" w:hAnsi="Times New Roman" w:cs="Times New Roman"/>
                <w:i/>
                <w:iCs/>
                <w:sz w:val="22"/>
                <w:szCs w:val="22"/>
                <w:highlight w:val="green"/>
              </w:rPr>
              <w:t>Culturally Competent Helping</w:t>
            </w:r>
            <w:r w:rsidRPr="00832234">
              <w:rPr>
                <w:rFonts w:ascii="Times New Roman" w:hAnsi="Times New Roman" w:cs="Times New Roman"/>
                <w:sz w:val="22"/>
                <w:szCs w:val="22"/>
                <w:highlight w:val="green"/>
              </w:rPr>
              <w:t xml:space="preserve"> </w:t>
            </w:r>
          </w:p>
          <w:p w14:paraId="5AE992CF" w14:textId="43884477" w:rsidR="005430DF" w:rsidRPr="00B45663" w:rsidRDefault="00367DA1" w:rsidP="00367DA1">
            <w:pPr>
              <w:tabs>
                <w:tab w:val="left" w:pos="720"/>
              </w:tabs>
              <w:jc w:val="center"/>
              <w:rPr>
                <w:rFonts w:ascii="Times New Roman" w:hAnsi="Times New Roman" w:cs="Times New Roman"/>
                <w:sz w:val="22"/>
                <w:szCs w:val="22"/>
                <w:highlight w:val="green"/>
              </w:rPr>
            </w:pPr>
            <w:r w:rsidRPr="00832234">
              <w:rPr>
                <w:rFonts w:ascii="Times New Roman" w:hAnsi="Times New Roman" w:cs="Times New Roman"/>
                <w:i/>
                <w:sz w:val="22"/>
                <w:szCs w:val="22"/>
                <w:highlight w:val="green"/>
              </w:rPr>
              <w:t>School to Prison Pipeline</w:t>
            </w:r>
          </w:p>
        </w:tc>
        <w:tc>
          <w:tcPr>
            <w:tcW w:w="1535" w:type="dxa"/>
            <w:shd w:val="clear" w:color="auto" w:fill="auto"/>
          </w:tcPr>
          <w:p w14:paraId="4DB1E391" w14:textId="64CDFBDB" w:rsidR="00AE5480" w:rsidRPr="00B45663" w:rsidRDefault="00367DA1" w:rsidP="005430DF">
            <w:pPr>
              <w:jc w:val="center"/>
              <w:rPr>
                <w:rFonts w:ascii="Times New Roman" w:eastAsia="Calibri" w:hAnsi="Times New Roman" w:cs="Times New Roman"/>
                <w:b/>
                <w:bCs/>
                <w:sz w:val="22"/>
                <w:szCs w:val="22"/>
                <w:highlight w:val="green"/>
              </w:rPr>
            </w:pPr>
            <w:r w:rsidRPr="00367DA1">
              <w:rPr>
                <w:rFonts w:ascii="Times New Roman" w:eastAsia="Calibri" w:hAnsi="Times New Roman" w:cs="Times New Roman"/>
                <w:b/>
                <w:bCs/>
                <w:sz w:val="22"/>
                <w:szCs w:val="22"/>
              </w:rPr>
              <w:t xml:space="preserve">Chapter 9 </w:t>
            </w:r>
          </w:p>
        </w:tc>
        <w:tc>
          <w:tcPr>
            <w:tcW w:w="1818" w:type="dxa"/>
            <w:shd w:val="clear" w:color="auto" w:fill="auto"/>
          </w:tcPr>
          <w:p w14:paraId="3C741FBF" w14:textId="35B89CC8" w:rsidR="00AE5480" w:rsidRPr="00B45663" w:rsidRDefault="00F26DE4" w:rsidP="005430DF">
            <w:pPr>
              <w:tabs>
                <w:tab w:val="left" w:pos="720"/>
              </w:tabs>
              <w:jc w:val="center"/>
              <w:rPr>
                <w:rFonts w:ascii="Times New Roman" w:hAnsi="Times New Roman" w:cs="Times New Roman"/>
                <w:b/>
                <w:bCs/>
                <w:sz w:val="22"/>
                <w:szCs w:val="22"/>
                <w:highlight w:val="green"/>
              </w:rPr>
            </w:pPr>
            <w:r>
              <w:rPr>
                <w:rFonts w:ascii="Times New Roman" w:hAnsi="Times New Roman" w:cs="Times New Roman"/>
                <w:b/>
                <w:bCs/>
                <w:sz w:val="22"/>
                <w:szCs w:val="22"/>
              </w:rPr>
              <w:t>Underserved Populations Final Paper</w:t>
            </w:r>
          </w:p>
        </w:tc>
      </w:tr>
      <w:tr w:rsidR="00AE5480" w:rsidRPr="00FD5404" w14:paraId="18DD6E98" w14:textId="77777777" w:rsidTr="00A571C1">
        <w:trPr>
          <w:trHeight w:val="234"/>
        </w:trPr>
        <w:tc>
          <w:tcPr>
            <w:tcW w:w="901" w:type="dxa"/>
            <w:vMerge w:val="restart"/>
            <w:shd w:val="clear" w:color="auto" w:fill="auto"/>
          </w:tcPr>
          <w:p w14:paraId="7331B9FE"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340" w:type="dxa"/>
            <w:shd w:val="clear" w:color="auto" w:fill="auto"/>
          </w:tcPr>
          <w:p w14:paraId="3BD6F73E" w14:textId="4CA009A8" w:rsidR="00AE5480" w:rsidRPr="001600E0" w:rsidRDefault="00A571C1" w:rsidP="00AE5480">
            <w:pPr>
              <w:jc w:val="center"/>
              <w:rPr>
                <w:rFonts w:ascii="Times New Roman" w:hAnsi="Times New Roman" w:cs="Times New Roman"/>
                <w:sz w:val="22"/>
                <w:szCs w:val="22"/>
                <w:highlight w:val="green"/>
              </w:rPr>
            </w:pPr>
            <w:r>
              <w:rPr>
                <w:rFonts w:ascii="Times New Roman" w:hAnsi="Times New Roman" w:cs="Times New Roman"/>
                <w:sz w:val="22"/>
                <w:szCs w:val="22"/>
                <w:highlight w:val="green"/>
              </w:rPr>
              <w:t>July 14</w:t>
            </w:r>
          </w:p>
        </w:tc>
        <w:tc>
          <w:tcPr>
            <w:tcW w:w="3753" w:type="dxa"/>
            <w:shd w:val="clear" w:color="auto" w:fill="auto"/>
          </w:tcPr>
          <w:p w14:paraId="40D7DEB0" w14:textId="5984453F" w:rsidR="00AE5480" w:rsidRPr="001600E0" w:rsidRDefault="00367DA1" w:rsidP="005430DF">
            <w:pPr>
              <w:tabs>
                <w:tab w:val="left" w:pos="720"/>
              </w:tabs>
              <w:jc w:val="center"/>
              <w:rPr>
                <w:rFonts w:ascii="Times New Roman" w:hAnsi="Times New Roman" w:cs="Times New Roman"/>
                <w:sz w:val="22"/>
                <w:szCs w:val="22"/>
                <w:highlight w:val="green"/>
              </w:rPr>
            </w:pPr>
            <w:r w:rsidRPr="00832234">
              <w:rPr>
                <w:rFonts w:ascii="Times New Roman" w:eastAsia="Calibri" w:hAnsi="Times New Roman" w:cs="Times New Roman"/>
                <w:i/>
                <w:position w:val="1"/>
                <w:sz w:val="22"/>
                <w:szCs w:val="22"/>
                <w:highlight w:val="green"/>
              </w:rPr>
              <w:t>Working with Varied Client Populations</w:t>
            </w:r>
          </w:p>
        </w:tc>
        <w:tc>
          <w:tcPr>
            <w:tcW w:w="1535" w:type="dxa"/>
            <w:shd w:val="clear" w:color="auto" w:fill="auto"/>
          </w:tcPr>
          <w:p w14:paraId="3486E59F" w14:textId="0C93A668" w:rsidR="00AE5480" w:rsidRPr="001600E0" w:rsidRDefault="00367DA1" w:rsidP="005430DF">
            <w:pPr>
              <w:jc w:val="center"/>
              <w:rPr>
                <w:rFonts w:ascii="Times New Roman" w:eastAsia="Calibri" w:hAnsi="Times New Roman" w:cs="Times New Roman"/>
                <w:b/>
                <w:bCs/>
                <w:sz w:val="22"/>
                <w:szCs w:val="22"/>
                <w:highlight w:val="green"/>
              </w:rPr>
            </w:pPr>
            <w:r w:rsidRPr="00367DA1">
              <w:rPr>
                <w:rFonts w:ascii="Times New Roman" w:eastAsia="Calibri" w:hAnsi="Times New Roman" w:cs="Times New Roman"/>
                <w:b/>
                <w:bCs/>
                <w:sz w:val="22"/>
                <w:szCs w:val="22"/>
              </w:rPr>
              <w:t xml:space="preserve">Chapter 10 </w:t>
            </w:r>
          </w:p>
        </w:tc>
        <w:tc>
          <w:tcPr>
            <w:tcW w:w="1818" w:type="dxa"/>
            <w:shd w:val="clear" w:color="auto" w:fill="auto"/>
          </w:tcPr>
          <w:p w14:paraId="3623DCE1" w14:textId="0663768F"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539B693D" w14:textId="77777777" w:rsidTr="00A571C1">
        <w:trPr>
          <w:trHeight w:val="234"/>
        </w:trPr>
        <w:tc>
          <w:tcPr>
            <w:tcW w:w="901" w:type="dxa"/>
            <w:vMerge/>
          </w:tcPr>
          <w:p w14:paraId="01E8824F" w14:textId="77777777" w:rsidR="00AE5480" w:rsidRPr="007F473A" w:rsidRDefault="00AE5480" w:rsidP="005430DF">
            <w:pPr>
              <w:tabs>
                <w:tab w:val="left" w:pos="720"/>
              </w:tabs>
              <w:jc w:val="center"/>
              <w:rPr>
                <w:rFonts w:ascii="Times New Roman" w:hAnsi="Times New Roman" w:cs="Times New Roman"/>
                <w:sz w:val="22"/>
                <w:szCs w:val="22"/>
              </w:rPr>
            </w:pPr>
          </w:p>
        </w:tc>
        <w:tc>
          <w:tcPr>
            <w:tcW w:w="1340" w:type="dxa"/>
            <w:shd w:val="clear" w:color="auto" w:fill="auto"/>
          </w:tcPr>
          <w:p w14:paraId="6593C3CA" w14:textId="5C427EE1" w:rsidR="00AE5480" w:rsidRPr="00964C28" w:rsidRDefault="00AE5480" w:rsidP="00A571C1">
            <w:pPr>
              <w:rPr>
                <w:rFonts w:ascii="Times New Roman" w:hAnsi="Times New Roman" w:cs="Times New Roman"/>
                <w:sz w:val="22"/>
                <w:szCs w:val="22"/>
              </w:rPr>
            </w:pPr>
          </w:p>
          <w:p w14:paraId="4FDBAFF2" w14:textId="429349BC" w:rsidR="00AE5480" w:rsidRPr="00964C28" w:rsidRDefault="00AE5480" w:rsidP="005430DF">
            <w:pPr>
              <w:jc w:val="center"/>
              <w:rPr>
                <w:rFonts w:ascii="Times New Roman" w:hAnsi="Times New Roman" w:cs="Times New Roman"/>
                <w:sz w:val="22"/>
                <w:szCs w:val="22"/>
              </w:rPr>
            </w:pPr>
          </w:p>
        </w:tc>
        <w:tc>
          <w:tcPr>
            <w:tcW w:w="3753" w:type="dxa"/>
            <w:shd w:val="clear" w:color="auto" w:fill="auto"/>
          </w:tcPr>
          <w:p w14:paraId="39F9A6F1" w14:textId="5783C7F6" w:rsidR="00AE5480" w:rsidRPr="007F473A" w:rsidRDefault="00367DA1" w:rsidP="005430DF">
            <w:pPr>
              <w:tabs>
                <w:tab w:val="left" w:pos="720"/>
              </w:tabs>
              <w:jc w:val="center"/>
              <w:rPr>
                <w:rFonts w:ascii="Times New Roman" w:hAnsi="Times New Roman" w:cs="Times New Roman"/>
                <w:sz w:val="22"/>
                <w:szCs w:val="22"/>
              </w:rPr>
            </w:pPr>
            <w:r w:rsidRPr="003043FB">
              <w:rPr>
                <w:rFonts w:ascii="Times New Roman" w:eastAsia="Calibri" w:hAnsi="Times New Roman" w:cs="Times New Roman"/>
                <w:i/>
                <w:iCs/>
                <w:position w:val="1"/>
                <w:sz w:val="22"/>
                <w:szCs w:val="22"/>
                <w:highlight w:val="green"/>
              </w:rPr>
              <w:t>Research, Evaluation, and Assessment</w:t>
            </w:r>
          </w:p>
        </w:tc>
        <w:tc>
          <w:tcPr>
            <w:tcW w:w="1535" w:type="dxa"/>
            <w:shd w:val="clear" w:color="auto" w:fill="auto"/>
          </w:tcPr>
          <w:p w14:paraId="398635BB" w14:textId="60844109" w:rsidR="00AE5480" w:rsidRPr="00FD5404" w:rsidRDefault="00367DA1" w:rsidP="005430DF">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Chapter 11 </w:t>
            </w:r>
          </w:p>
        </w:tc>
        <w:tc>
          <w:tcPr>
            <w:tcW w:w="1818" w:type="dxa"/>
            <w:shd w:val="clear" w:color="auto" w:fill="00B0F0"/>
          </w:tcPr>
          <w:p w14:paraId="6CC81A07" w14:textId="23604A67" w:rsidR="00AE5480" w:rsidRPr="00FD5404"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Diversity &amp; Multiculturalism Reflection</w:t>
            </w:r>
            <w:r w:rsidR="00312663">
              <w:rPr>
                <w:rFonts w:ascii="Times New Roman" w:hAnsi="Times New Roman" w:cs="Times New Roman"/>
                <w:b/>
                <w:bCs/>
                <w:sz w:val="22"/>
                <w:szCs w:val="22"/>
              </w:rPr>
              <w:t xml:space="preserve"> </w:t>
            </w:r>
          </w:p>
        </w:tc>
      </w:tr>
      <w:tr w:rsidR="00DF4B4C" w:rsidRPr="00FD5404" w14:paraId="1DABB9D0" w14:textId="77777777" w:rsidTr="00A571C1">
        <w:trPr>
          <w:trHeight w:val="631"/>
        </w:trPr>
        <w:tc>
          <w:tcPr>
            <w:tcW w:w="901" w:type="dxa"/>
            <w:shd w:val="clear" w:color="auto" w:fill="auto"/>
          </w:tcPr>
          <w:p w14:paraId="0C213C2E" w14:textId="77777777" w:rsidR="00DF4B4C" w:rsidRPr="007F473A" w:rsidRDefault="00DF4B4C"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340" w:type="dxa"/>
            <w:shd w:val="clear" w:color="auto" w:fill="auto"/>
          </w:tcPr>
          <w:p w14:paraId="2C1B0323" w14:textId="4D666839" w:rsidR="00DF4B4C" w:rsidRPr="00AE5480" w:rsidRDefault="00A571C1" w:rsidP="00AE5480">
            <w:pPr>
              <w:jc w:val="center"/>
              <w:rPr>
                <w:rFonts w:ascii="Times New Roman" w:hAnsi="Times New Roman" w:cs="Times New Roman"/>
                <w:sz w:val="22"/>
                <w:szCs w:val="22"/>
              </w:rPr>
            </w:pPr>
            <w:r>
              <w:rPr>
                <w:rFonts w:ascii="Times New Roman" w:hAnsi="Times New Roman" w:cs="Times New Roman"/>
                <w:sz w:val="22"/>
                <w:szCs w:val="22"/>
              </w:rPr>
              <w:t>July 28</w:t>
            </w:r>
          </w:p>
        </w:tc>
        <w:tc>
          <w:tcPr>
            <w:tcW w:w="3753" w:type="dxa"/>
            <w:shd w:val="clear" w:color="auto" w:fill="auto"/>
          </w:tcPr>
          <w:p w14:paraId="6F946D8C" w14:textId="5F79D39F" w:rsidR="00DF4B4C" w:rsidRPr="00367DA1" w:rsidRDefault="00367DA1" w:rsidP="00F50811">
            <w:pPr>
              <w:tabs>
                <w:tab w:val="left" w:pos="720"/>
              </w:tabs>
              <w:jc w:val="center"/>
              <w:rPr>
                <w:rFonts w:ascii="Times New Roman" w:hAnsi="Times New Roman" w:cs="Times New Roman"/>
                <w:b/>
                <w:bCs/>
                <w:sz w:val="22"/>
                <w:szCs w:val="22"/>
                <w:highlight w:val="green"/>
              </w:rPr>
            </w:pPr>
            <w:r w:rsidRPr="00367DA1">
              <w:rPr>
                <w:rFonts w:ascii="Times New Roman" w:hAnsi="Times New Roman" w:cs="Times New Roman"/>
                <w:b/>
                <w:bCs/>
                <w:i/>
                <w:iCs/>
                <w:sz w:val="22"/>
                <w:szCs w:val="22"/>
              </w:rPr>
              <w:t xml:space="preserve">Final Exam </w:t>
            </w:r>
          </w:p>
        </w:tc>
        <w:tc>
          <w:tcPr>
            <w:tcW w:w="1535" w:type="dxa"/>
            <w:shd w:val="clear" w:color="auto" w:fill="auto"/>
          </w:tcPr>
          <w:p w14:paraId="2C3B9676" w14:textId="5FB85F64" w:rsidR="00DF4B4C" w:rsidRPr="00FD5404" w:rsidRDefault="00DF4B4C" w:rsidP="005430DF">
            <w:pPr>
              <w:jc w:val="center"/>
              <w:rPr>
                <w:rFonts w:ascii="Times New Roman" w:eastAsia="Calibri" w:hAnsi="Times New Roman" w:cs="Times New Roman"/>
                <w:b/>
                <w:bCs/>
                <w:sz w:val="22"/>
                <w:szCs w:val="22"/>
              </w:rPr>
            </w:pPr>
          </w:p>
        </w:tc>
        <w:tc>
          <w:tcPr>
            <w:tcW w:w="1818" w:type="dxa"/>
            <w:shd w:val="clear" w:color="auto" w:fill="auto"/>
          </w:tcPr>
          <w:p w14:paraId="0507F76D" w14:textId="4209404B" w:rsidR="00DF4B4C" w:rsidRPr="00FD5404" w:rsidRDefault="00367DA1" w:rsidP="005430DF">
            <w:pPr>
              <w:tabs>
                <w:tab w:val="left" w:pos="720"/>
              </w:tabs>
              <w:jc w:val="center"/>
              <w:rPr>
                <w:rFonts w:ascii="Times New Roman" w:hAnsi="Times New Roman" w:cs="Times New Roman"/>
                <w:b/>
                <w:bCs/>
                <w:sz w:val="22"/>
                <w:szCs w:val="22"/>
              </w:rPr>
            </w:pPr>
            <w:r>
              <w:rPr>
                <w:rFonts w:ascii="Times New Roman" w:hAnsi="Times New Roman" w:cs="Times New Roman"/>
                <w:b/>
                <w:sz w:val="22"/>
                <w:szCs w:val="22"/>
              </w:rPr>
              <w:t xml:space="preserve">Professional Interview Reflection </w:t>
            </w:r>
          </w:p>
        </w:tc>
      </w:tr>
    </w:tbl>
    <w:p w14:paraId="5CC3ECFD" w14:textId="77777777" w:rsidR="00356E2B" w:rsidRDefault="00356E2B" w:rsidP="009B1DB4">
      <w:pPr>
        <w:jc w:val="both"/>
        <w:rPr>
          <w:rFonts w:ascii="Times New Roman" w:hAnsi="Times New Roman" w:cs="Times New Roman"/>
          <w:b/>
          <w:u w:val="single"/>
        </w:rPr>
      </w:pPr>
    </w:p>
    <w:p w14:paraId="17D84CDB" w14:textId="262D5B3C" w:rsidR="009B1DB4" w:rsidRPr="002C0686" w:rsidRDefault="009B1DB4" w:rsidP="009B1DB4">
      <w:pPr>
        <w:jc w:val="both"/>
        <w:rPr>
          <w:rFonts w:ascii="Times New Roman" w:hAnsi="Times New Roman" w:cs="Times New Roman"/>
          <w:b/>
          <w:u w:val="single"/>
        </w:rPr>
      </w:pPr>
      <w:r w:rsidRPr="002C0686">
        <w:rPr>
          <w:rFonts w:ascii="Times New Roman" w:hAnsi="Times New Roman" w:cs="Times New Roman"/>
          <w:b/>
          <w:u w:val="single"/>
        </w:rPr>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8A246A" w:rsidRPr="002C0686">
        <w:rPr>
          <w:rFonts w:ascii="Times New Roman" w:hAnsi="Times New Roman" w:cs="Times New Roman"/>
        </w:rPr>
        <w:t>strength,</w:t>
      </w:r>
      <w:r w:rsidRPr="002C0686">
        <w:rPr>
          <w:rFonts w:ascii="Times New Roman" w:hAnsi="Times New Roman" w:cs="Times New Roman"/>
        </w:rPr>
        <w:t xml:space="preserve"> and benefit. Your suggestions are encouraged and appreciated. Please let me know ways to improve the effectiveness of the course for you personally, or for other students or student groups. </w:t>
      </w:r>
    </w:p>
    <w:p w14:paraId="600930EB" w14:textId="7F0CD0FD" w:rsidR="009B1DB4" w:rsidRPr="002C0686" w:rsidRDefault="009B1DB4" w:rsidP="009B1DB4">
      <w:pPr>
        <w:pStyle w:val="NormalWeb"/>
        <w:jc w:val="both"/>
      </w:pPr>
      <w:r w:rsidRPr="002C0686">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rsidR="00F155B3">
        <w:t xml:space="preserve">, </w:t>
      </w:r>
      <w:r w:rsidRPr="002C0686">
        <w:t>and when</w:t>
      </w:r>
      <w:r w:rsidR="00F155B3">
        <w:t>,</w:t>
      </w:r>
      <w:r w:rsidRPr="002C0686">
        <w:t xml:space="preserve"> this occurs, there are several ways to alleviate some of the discomfort or hurt you may experience: </w:t>
      </w:r>
    </w:p>
    <w:p w14:paraId="5BA68C86" w14:textId="5A229ECB"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privately with me. I am always open to listening to students' </w:t>
      </w:r>
      <w:r w:rsidR="00F155B3" w:rsidRPr="002C0686">
        <w:rPr>
          <w:rFonts w:ascii="Times New Roman" w:hAnsi="Times New Roman" w:cs="Times New Roman"/>
        </w:rPr>
        <w:t>experiences and</w:t>
      </w:r>
      <w:r w:rsidRPr="002C0686">
        <w:rPr>
          <w:rFonts w:ascii="Times New Roman" w:hAnsi="Times New Roman" w:cs="Times New Roman"/>
        </w:rPr>
        <w:t xml:space="preserve"> want to work with students to find acceptable ways to process and address the issue. </w:t>
      </w:r>
    </w:p>
    <w:p w14:paraId="1F69D2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9C753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031C8D89" w14:textId="3511C4D8" w:rsidR="002D1D47" w:rsidRPr="008A246A" w:rsidRDefault="009B1DB4" w:rsidP="008A246A">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3F410A4C" w14:textId="77777777" w:rsidR="00450C0D" w:rsidRDefault="003252AF" w:rsidP="00450C0D">
      <w:pPr>
        <w:ind w:right="-14"/>
        <w:jc w:val="both"/>
        <w:rPr>
          <w:rFonts w:ascii="Times New Roman" w:hAnsi="Times New Roman" w:cs="Times New Roman"/>
        </w:rPr>
      </w:pPr>
      <w:r w:rsidRPr="008A07EE">
        <w:rPr>
          <w:rFonts w:ascii="Times New Roman" w:hAnsi="Times New Roman" w:cs="Times New Roman"/>
          <w:b/>
          <w:bCs/>
          <w:u w:val="single" w:color="000000"/>
        </w:rPr>
        <w:t>Name/Pronoun Statemen</w:t>
      </w:r>
      <w:r w:rsidRPr="008A07EE">
        <w:rPr>
          <w:rFonts w:ascii="Times New Roman" w:hAnsi="Times New Roman" w:cs="Times New Roman"/>
          <w:b/>
          <w:bCs/>
          <w:u w:val="single"/>
        </w:rPr>
        <w:t>t:</w:t>
      </w:r>
      <w:r w:rsidRPr="002C0686">
        <w:rPr>
          <w:rFonts w:ascii="Times New Roman" w:hAnsi="Times New Roman" w:cs="Times New Roman"/>
        </w:rPr>
        <w:t xml:space="preserve"> </w:t>
      </w:r>
      <w:r w:rsidR="00720F47" w:rsidRPr="00720F47">
        <w:rPr>
          <w:rFonts w:ascii="Times New Roman" w:hAnsi="Times New Roman" w:cs="Times New Roman"/>
        </w:rPr>
        <w:t>Many people might go by a name in daily life that is different from their legal</w:t>
      </w:r>
      <w:r w:rsidR="00720F47">
        <w:rPr>
          <w:rFonts w:ascii="Times New Roman" w:hAnsi="Times New Roman" w:cs="Times New Roman"/>
        </w:rPr>
        <w:t xml:space="preserve"> </w:t>
      </w:r>
      <w:r w:rsidR="00720F47" w:rsidRPr="00720F47">
        <w:rPr>
          <w:rFonts w:ascii="Times New Roman" w:hAnsi="Times New Roman" w:cs="Times New Roman"/>
        </w:rPr>
        <w:t>name. In this classroom, we will refer to people by the names that they go by. Pronouns are a way to</w:t>
      </w:r>
      <w:r w:rsidR="00720F47">
        <w:rPr>
          <w:rFonts w:ascii="Times New Roman" w:hAnsi="Times New Roman" w:cs="Times New Roman"/>
        </w:rPr>
        <w:t xml:space="preserve"> </w:t>
      </w:r>
      <w:r w:rsidR="00720F47" w:rsidRPr="00720F47">
        <w:rPr>
          <w:rFonts w:ascii="Times New Roman" w:hAnsi="Times New Roman" w:cs="Times New Roman"/>
        </w:rPr>
        <w:t>affirm someone's identity. They are simply a public way in which people are referred to in place of</w:t>
      </w:r>
      <w:r w:rsidR="00720F47">
        <w:rPr>
          <w:rFonts w:ascii="Times New Roman" w:hAnsi="Times New Roman" w:cs="Times New Roman"/>
        </w:rPr>
        <w:t xml:space="preserve"> </w:t>
      </w:r>
      <w:r w:rsidR="00720F47" w:rsidRPr="00720F47">
        <w:rPr>
          <w:rFonts w:ascii="Times New Roman" w:hAnsi="Times New Roman" w:cs="Times New Roman"/>
        </w:rPr>
        <w:t>their name (e.g. "he" or "she" or "they" or "ze" or something else). In this classroom, you are invited</w:t>
      </w:r>
      <w:r w:rsidR="00720F47">
        <w:rPr>
          <w:rFonts w:ascii="Times New Roman" w:hAnsi="Times New Roman" w:cs="Times New Roman"/>
        </w:rPr>
        <w:t xml:space="preserve"> </w:t>
      </w:r>
      <w:r w:rsidR="00720F47" w:rsidRPr="00720F47">
        <w:rPr>
          <w:rFonts w:ascii="Times New Roman" w:hAnsi="Times New Roman" w:cs="Times New Roman"/>
        </w:rPr>
        <w:t>to share what pronouns you go by, and we will refer to people using the pronouns that they share.</w:t>
      </w:r>
      <w:r w:rsidR="00720F47">
        <w:rPr>
          <w:rFonts w:ascii="Times New Roman" w:hAnsi="Times New Roman" w:cs="Times New Roman"/>
        </w:rPr>
        <w:t xml:space="preserve"> Please notify me (via email and/or in-person when permitted)</w:t>
      </w:r>
      <w:r w:rsidR="004824BD">
        <w:rPr>
          <w:rFonts w:ascii="Times New Roman" w:hAnsi="Times New Roman" w:cs="Times New Roman"/>
        </w:rPr>
        <w:t xml:space="preserve"> </w:t>
      </w:r>
      <w:r w:rsidR="00720F47">
        <w:rPr>
          <w:rFonts w:ascii="Times New Roman" w:hAnsi="Times New Roman" w:cs="Times New Roman"/>
        </w:rPr>
        <w:t>of</w:t>
      </w:r>
      <w:r w:rsidR="004824BD">
        <w:rPr>
          <w:rFonts w:ascii="Times New Roman" w:hAnsi="Times New Roman" w:cs="Times New Roman"/>
        </w:rPr>
        <w:t xml:space="preserve"> </w:t>
      </w:r>
      <w:r w:rsidR="00720F47">
        <w:rPr>
          <w:rFonts w:ascii="Times New Roman" w:hAnsi="Times New Roman" w:cs="Times New Roman"/>
        </w:rPr>
        <w:t>any</w:t>
      </w:r>
      <w:r w:rsidR="004824BD">
        <w:rPr>
          <w:rFonts w:ascii="Times New Roman" w:hAnsi="Times New Roman" w:cs="Times New Roman"/>
        </w:rPr>
        <w:t xml:space="preserve"> </w:t>
      </w:r>
      <w:r w:rsidR="00720F47">
        <w:rPr>
          <w:rFonts w:ascii="Times New Roman" w:hAnsi="Times New Roman" w:cs="Times New Roman"/>
        </w:rPr>
        <w:t xml:space="preserve">concerns or </w:t>
      </w:r>
    </w:p>
    <w:p w14:paraId="68FEC72F" w14:textId="77777777" w:rsidR="00450C0D" w:rsidRDefault="00450C0D" w:rsidP="00450C0D">
      <w:pPr>
        <w:ind w:right="-14"/>
        <w:jc w:val="both"/>
        <w:rPr>
          <w:rFonts w:ascii="Times New Roman" w:hAnsi="Times New Roman" w:cs="Times New Roman"/>
        </w:rPr>
      </w:pPr>
      <w:r>
        <w:rPr>
          <w:rFonts w:ascii="Times New Roman" w:hAnsi="Times New Roman" w:cs="Times New Roman"/>
        </w:rPr>
        <w:t xml:space="preserve">requests </w:t>
      </w:r>
      <w:r w:rsidR="00720F47">
        <w:rPr>
          <w:rFonts w:ascii="Times New Roman" w:hAnsi="Times New Roman" w:cs="Times New Roman"/>
        </w:rPr>
        <w:t>related to names and pronouns.</w:t>
      </w:r>
    </w:p>
    <w:p w14:paraId="6A76C174" w14:textId="112C52AF" w:rsidR="008A246A" w:rsidRPr="008A246A" w:rsidRDefault="00544220" w:rsidP="00450C0D">
      <w:pPr>
        <w:ind w:right="-14"/>
        <w:jc w:val="both"/>
        <w:rPr>
          <w:rFonts w:ascii="Times New Roman" w:hAnsi="Times New Roman" w:cs="Times New Roman"/>
        </w:rPr>
      </w:pPr>
      <w:r w:rsidRPr="002C0686">
        <w:rPr>
          <w:rFonts w:ascii="Times New Roman" w:eastAsia="Times New Roman" w:hAnsi="Times New Roman" w:cs="Times New Roman"/>
          <w:b/>
          <w:bCs/>
          <w:u w:val="single"/>
        </w:rPr>
        <w:br/>
      </w:r>
      <w:r w:rsidRPr="008A246A">
        <w:rPr>
          <w:rFonts w:ascii="Times New Roman" w:eastAsia="Times New Roman" w:hAnsi="Times New Roman" w:cs="Times New Roman"/>
          <w:b/>
          <w:bCs/>
          <w:u w:val="single" w:color="000000"/>
        </w:rPr>
        <w:t>Attend</w:t>
      </w:r>
      <w:r w:rsidRPr="008A246A">
        <w:rPr>
          <w:rFonts w:ascii="Times New Roman" w:eastAsia="Times New Roman" w:hAnsi="Times New Roman" w:cs="Times New Roman"/>
          <w:b/>
          <w:bCs/>
          <w:spacing w:val="-1"/>
          <w:u w:val="single" w:color="000000"/>
        </w:rPr>
        <w:t>a</w:t>
      </w:r>
      <w:r w:rsidRPr="008A246A">
        <w:rPr>
          <w:rFonts w:ascii="Times New Roman" w:eastAsia="Times New Roman" w:hAnsi="Times New Roman" w:cs="Times New Roman"/>
          <w:b/>
          <w:bCs/>
          <w:u w:val="single" w:color="000000"/>
        </w:rPr>
        <w:t>n</w:t>
      </w:r>
      <w:r w:rsidRPr="008A246A">
        <w:rPr>
          <w:rFonts w:ascii="Times New Roman" w:eastAsia="Times New Roman" w:hAnsi="Times New Roman" w:cs="Times New Roman"/>
          <w:b/>
          <w:bCs/>
          <w:spacing w:val="-1"/>
          <w:u w:val="single" w:color="000000"/>
        </w:rPr>
        <w:t>ce</w:t>
      </w:r>
      <w:r w:rsidRPr="008A246A">
        <w:rPr>
          <w:rFonts w:ascii="Times New Roman" w:eastAsia="Times New Roman" w:hAnsi="Times New Roman" w:cs="Times New Roman"/>
          <w:b/>
          <w:bCs/>
          <w:u w:val="single" w:color="000000"/>
        </w:rPr>
        <w:t>:</w:t>
      </w:r>
      <w:r w:rsidRPr="008A246A">
        <w:rPr>
          <w:rFonts w:ascii="Times New Roman" w:eastAsia="Times New Roman" w:hAnsi="Times New Roman" w:cs="Times New Roman"/>
        </w:rPr>
        <w:t xml:space="preserve"> </w:t>
      </w:r>
      <w:r w:rsidR="008A246A" w:rsidRPr="008A246A">
        <w:rPr>
          <w:rFonts w:ascii="Times New Roman" w:hAnsi="Times New Roman" w:cs="Times New Roman"/>
          <w:bCs/>
          <w:szCs w:val="20"/>
        </w:rPr>
        <w:t>Attendance is required, necessary and expected</w:t>
      </w:r>
      <w:r w:rsidR="008A246A" w:rsidRPr="008A246A">
        <w:rPr>
          <w:rFonts w:ascii="Times New Roman" w:hAnsi="Times New Roman" w:cs="Times New Roman"/>
        </w:rPr>
        <w:t xml:space="preserve">, as this course is an advanced, experiential course. </w:t>
      </w:r>
      <w:r w:rsidR="008A246A" w:rsidRPr="008A246A">
        <w:rPr>
          <w:rFonts w:ascii="Times New Roman" w:hAnsi="Times New Roman" w:cs="Times New Roman"/>
          <w:bCs/>
          <w:szCs w:val="20"/>
        </w:rPr>
        <w:t xml:space="preserve">Students are allotted 1 unexcused absence over the course of the semester. More than 1 unexcused absence will result in a deduction in attendance/participation points. Proper notice and/or documentation </w:t>
      </w:r>
      <w:r w:rsidR="008A246A" w:rsidRPr="008A246A">
        <w:rPr>
          <w:rFonts w:ascii="Times New Roman" w:hAnsi="Times New Roman" w:cs="Times New Roman"/>
          <w:b/>
          <w:bCs/>
          <w:szCs w:val="20"/>
        </w:rPr>
        <w:t>within 48 hours of the missed class</w:t>
      </w:r>
      <w:r w:rsidR="008A246A" w:rsidRPr="008A246A">
        <w:rPr>
          <w:rFonts w:ascii="Times New Roman" w:hAnsi="Times New Roman" w:cs="Times New Roman"/>
          <w:bCs/>
          <w:szCs w:val="20"/>
        </w:rPr>
        <w:t xml:space="preserve"> is required to consider an absence excused. </w:t>
      </w:r>
    </w:p>
    <w:p w14:paraId="21ACEA7A" w14:textId="01ABFE66" w:rsidR="003A6FAA" w:rsidRDefault="003A6FAA" w:rsidP="00450C0D">
      <w:pPr>
        <w:ind w:right="-20"/>
        <w:jc w:val="both"/>
        <w:rPr>
          <w:rFonts w:ascii="Times New Roman" w:eastAsia="Times New Roman" w:hAnsi="Times New Roman" w:cs="Times New Roman"/>
        </w:rPr>
      </w:pPr>
    </w:p>
    <w:p w14:paraId="3E4B4BBF" w14:textId="1C892596" w:rsidR="003A6FAA" w:rsidRDefault="003A6FAA" w:rsidP="00450C0D">
      <w:pPr>
        <w:rPr>
          <w:rFonts w:ascii="Times New Roman" w:eastAsia="Times New Roman" w:hAnsi="Times New Roman" w:cs="Times New Roman"/>
        </w:rPr>
      </w:pPr>
      <w:r w:rsidRPr="003A6FAA">
        <w:rPr>
          <w:rFonts w:ascii="Times New Roman" w:eastAsia="Times New Roman" w:hAnsi="Times New Roman" w:cs="Times New Roman"/>
        </w:rPr>
        <w:t xml:space="preserve">If you are unable to attend </w:t>
      </w:r>
      <w:r w:rsidR="008A246A">
        <w:rPr>
          <w:rFonts w:ascii="Times New Roman" w:eastAsia="Times New Roman" w:hAnsi="Times New Roman" w:cs="Times New Roman"/>
        </w:rPr>
        <w:t xml:space="preserve">a </w:t>
      </w:r>
      <w:r w:rsidRPr="003A6FAA">
        <w:rPr>
          <w:rFonts w:ascii="Times New Roman" w:eastAsia="Times New Roman" w:hAnsi="Times New Roman" w:cs="Times New Roman"/>
        </w:rPr>
        <w:t xml:space="preserve">lecture or turn in an assignment on time due to an excused </w:t>
      </w:r>
      <w:proofErr w:type="gramStart"/>
      <w:r w:rsidRPr="003A6FAA">
        <w:rPr>
          <w:rFonts w:ascii="Times New Roman" w:eastAsia="Times New Roman" w:hAnsi="Times New Roman" w:cs="Times New Roman"/>
        </w:rPr>
        <w:t>absence</w:t>
      </w:r>
      <w:proofErr w:type="gramEnd"/>
      <w:r w:rsidRPr="003A6FAA">
        <w:rPr>
          <w:rFonts w:ascii="Times New Roman" w:eastAsia="Times New Roman" w:hAnsi="Times New Roman" w:cs="Times New Roman"/>
        </w:rPr>
        <w:t xml:space="preserv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Student Policy </w:t>
      </w:r>
      <w:proofErr w:type="spellStart"/>
      <w:r w:rsidRPr="003A6FAA">
        <w:rPr>
          <w:rFonts w:ascii="Times New Roman" w:eastAsia="Times New Roman" w:hAnsi="Times New Roman" w:cs="Times New Roman"/>
        </w:rPr>
        <w:t>eHandbook</w:t>
      </w:r>
      <w:proofErr w:type="spellEnd"/>
      <w:r w:rsidRPr="003A6FAA">
        <w:rPr>
          <w:rFonts w:ascii="Times New Roman" w:eastAsia="Times New Roman" w:hAnsi="Times New Roman" w:cs="Times New Roman"/>
        </w:rPr>
        <w:t xml:space="preserve"> at </w:t>
      </w:r>
      <w:hyperlink r:id="rId9" w:history="1">
        <w:r w:rsidRPr="00413E69">
          <w:rPr>
            <w:rStyle w:val="Hyperlink"/>
            <w:rFonts w:ascii="Times New Roman" w:eastAsia="Times New Roman" w:hAnsi="Times New Roman" w:cs="Times New Roman"/>
          </w:rPr>
          <w:t>www.auburn.edu/studentpolicies</w:t>
        </w:r>
      </w:hyperlink>
      <w:r>
        <w:rPr>
          <w:rFonts w:ascii="Times New Roman" w:eastAsia="Times New Roman" w:hAnsi="Times New Roman" w:cs="Times New Roman"/>
        </w:rPr>
        <w:t xml:space="preserve"> </w:t>
      </w:r>
      <w:r w:rsidRPr="003A6FAA">
        <w:rPr>
          <w:rFonts w:ascii="Times New Roman" w:eastAsia="Times New Roman" w:hAnsi="Times New Roman" w:cs="Times New Roman"/>
        </w:rPr>
        <w:t xml:space="preserve">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5473A32A" w14:textId="73475A85" w:rsidR="00B6100E" w:rsidRDefault="00B6100E" w:rsidP="003A6FAA">
      <w:pPr>
        <w:rPr>
          <w:rFonts w:ascii="Times New Roman" w:eastAsia="Times New Roman" w:hAnsi="Times New Roman" w:cs="Times New Roman"/>
        </w:rPr>
      </w:pPr>
    </w:p>
    <w:p w14:paraId="13689F79" w14:textId="3D750B29" w:rsidR="00B6100E" w:rsidRPr="00B6100E" w:rsidRDefault="00B6100E" w:rsidP="00B6100E">
      <w:pPr>
        <w:pStyle w:val="BodyText"/>
        <w:rPr>
          <w:rFonts w:ascii="Times New Roman" w:hAnsi="Times New Roman"/>
        </w:rPr>
      </w:pPr>
      <w:r w:rsidRPr="006D1368">
        <w:rPr>
          <w:rFonts w:ascii="Times New Roman" w:hAnsi="Times New Roman"/>
          <w:b/>
          <w:bCs/>
          <w:u w:val="single"/>
        </w:rPr>
        <w:t>Cell p</w:t>
      </w:r>
      <w:r>
        <w:rPr>
          <w:rFonts w:ascii="Times New Roman" w:hAnsi="Times New Roman"/>
          <w:b/>
          <w:bCs/>
          <w:u w:val="single"/>
        </w:rPr>
        <w:t>hones/Tablets/Laptops:</w:t>
      </w:r>
      <w:r>
        <w:rPr>
          <w:rFonts w:ascii="Times New Roman" w:hAnsi="Times New Roman"/>
          <w:bCs/>
        </w:rPr>
        <w:t xml:space="preserve">  These items</w:t>
      </w:r>
      <w:r w:rsidRPr="006D1368">
        <w:rPr>
          <w:rFonts w:ascii="Times New Roman" w:hAnsi="Times New Roman"/>
        </w:rPr>
        <w:t xml:space="preserve"> are to be </w:t>
      </w:r>
      <w:r>
        <w:rPr>
          <w:rFonts w:ascii="Times New Roman" w:hAnsi="Times New Roman"/>
        </w:rPr>
        <w:t xml:space="preserve">turned on silent or vibrate during class. Students are permitted to answer calls/texts during class </w:t>
      </w:r>
      <w:proofErr w:type="gramStart"/>
      <w:r w:rsidRPr="00E0271B">
        <w:rPr>
          <w:rFonts w:ascii="Times New Roman" w:hAnsi="Times New Roman"/>
          <w:b/>
        </w:rPr>
        <w:t>as long as</w:t>
      </w:r>
      <w:proofErr w:type="gramEnd"/>
      <w:r w:rsidRPr="00E0271B">
        <w:rPr>
          <w:rFonts w:ascii="Times New Roman" w:hAnsi="Times New Roman"/>
          <w:b/>
        </w:rPr>
        <w:t xml:space="preserve"> they are </w:t>
      </w:r>
      <w:r>
        <w:rPr>
          <w:rFonts w:ascii="Times New Roman" w:hAnsi="Times New Roman"/>
          <w:b/>
        </w:rPr>
        <w:t xml:space="preserve">not disruptive and are </w:t>
      </w:r>
      <w:r w:rsidRPr="00E0271B">
        <w:rPr>
          <w:rFonts w:ascii="Times New Roman" w:hAnsi="Times New Roman"/>
          <w:b/>
        </w:rPr>
        <w:t>respectful of others</w:t>
      </w:r>
      <w:r>
        <w:rPr>
          <w:rFonts w:ascii="Times New Roman" w:hAnsi="Times New Roman"/>
        </w:rPr>
        <w:t xml:space="preserve"> (i.e., stepping out of class to answer calls). If an electronic device goes off in class, a warning will be given. If after the warning is given the device continues to go off, the student will be asked to leave the class for the remainder of the class session.</w:t>
      </w: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606D0476"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15112E2" w14:textId="2E4E5726" w:rsidR="003A6FAA" w:rsidRDefault="003A6FAA" w:rsidP="00000495">
      <w:pPr>
        <w:spacing w:line="271" w:lineRule="exact"/>
        <w:ind w:right="-20"/>
        <w:jc w:val="both"/>
        <w:rPr>
          <w:rFonts w:ascii="Times New Roman" w:hAnsi="Times New Roman" w:cs="Times New Roman"/>
        </w:rPr>
      </w:pPr>
    </w:p>
    <w:p w14:paraId="0E7207A0" w14:textId="30D79316" w:rsidR="003A6FAA" w:rsidRPr="003A6FAA" w:rsidRDefault="003A6FAA" w:rsidP="003A6FAA">
      <w:pPr>
        <w:rPr>
          <w:rFonts w:ascii="Times New Roman" w:hAnsi="Times New Roman" w:cs="Times New Roman"/>
          <w:spacing w:val="-2"/>
        </w:rPr>
      </w:pPr>
      <w:r w:rsidRPr="003A6FAA">
        <w:rPr>
          <w:rFonts w:ascii="Times New Roman" w:hAnsi="Times New Roman" w:cs="Times New Roman"/>
          <w:b/>
          <w:bCs/>
          <w:u w:val="single"/>
        </w:rPr>
        <w:t>Office Hours</w:t>
      </w:r>
      <w:r w:rsidRPr="003A6FAA">
        <w:rPr>
          <w:rFonts w:ascii="Times New Roman" w:hAnsi="Times New Roman" w:cs="Times New Roman"/>
        </w:rPr>
        <w:t xml:space="preserve">: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w:t>
      </w:r>
    </w:p>
    <w:p w14:paraId="0A35FB4F" w14:textId="77777777" w:rsidR="003252AF" w:rsidRPr="002C0686" w:rsidRDefault="003252AF" w:rsidP="00000495">
      <w:pPr>
        <w:pStyle w:val="NormalWeb"/>
        <w:jc w:val="both"/>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1C6BBFD7" w14:textId="0BA474BE" w:rsidR="003252AF"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Class Cancellation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w:t>
      </w:r>
      <w:proofErr w:type="gramStart"/>
      <w:r w:rsidRPr="002C0686">
        <w:rPr>
          <w:rFonts w:ascii="Times New Roman" w:hAnsi="Times New Roman" w:cs="Times New Roman"/>
          <w:u w:color="000000"/>
        </w:rPr>
        <w:t>In the event that</w:t>
      </w:r>
      <w:proofErr w:type="gramEnd"/>
      <w:r w:rsidRPr="002C0686">
        <w:rPr>
          <w:rFonts w:ascii="Times New Roman" w:hAnsi="Times New Roman" w:cs="Times New Roman"/>
          <w:u w:color="000000"/>
        </w:rPr>
        <w:t xml:space="preserve"> class is canceled or the university closes, I will post the planned class activities on </w:t>
      </w:r>
      <w:r w:rsidR="00000495">
        <w:rPr>
          <w:rFonts w:ascii="Times New Roman" w:hAnsi="Times New Roman" w:cs="Times New Roman"/>
          <w:u w:color="000000"/>
        </w:rPr>
        <w:t>C</w:t>
      </w:r>
      <w:r w:rsidRPr="002C0686">
        <w:rPr>
          <w:rFonts w:ascii="Times New Roman" w:hAnsi="Times New Roman" w:cs="Times New Roman"/>
          <w:u w:color="000000"/>
        </w:rPr>
        <w:t>anvas, and students are responsible for completing these assignments before the next class period. Additionally, I will notify students if class is canceled at least 24-hours in advance through email</w:t>
      </w:r>
      <w:r w:rsidR="00000495">
        <w:rPr>
          <w:rFonts w:ascii="Times New Roman" w:hAnsi="Times New Roman" w:cs="Times New Roman"/>
          <w:u w:color="000000"/>
        </w:rPr>
        <w:t xml:space="preserve"> and/or Canvas</w:t>
      </w:r>
      <w:r w:rsidRPr="002C0686">
        <w:rPr>
          <w:rFonts w:ascii="Times New Roman" w:hAnsi="Times New Roman" w:cs="Times New Roman"/>
          <w:u w:color="000000"/>
        </w:rPr>
        <w:t>, therefore, it is expected that students are regularly checking their official Auburn email</w:t>
      </w:r>
      <w:r w:rsidR="00000495">
        <w:rPr>
          <w:rFonts w:ascii="Times New Roman" w:hAnsi="Times New Roman" w:cs="Times New Roman"/>
          <w:u w:color="000000"/>
        </w:rPr>
        <w:t xml:space="preserve"> and Canvas</w:t>
      </w:r>
      <w:r w:rsidRPr="002C0686">
        <w:rPr>
          <w:rFonts w:ascii="Times New Roman" w:hAnsi="Times New Roman" w:cs="Times New Roman"/>
          <w:u w:color="000000"/>
        </w:rPr>
        <w:t xml:space="preserve">. </w:t>
      </w:r>
    </w:p>
    <w:p w14:paraId="04260DF8" w14:textId="77777777" w:rsidR="003252AF" w:rsidRPr="002C0686" w:rsidRDefault="003252AF" w:rsidP="00000495">
      <w:pPr>
        <w:spacing w:line="271" w:lineRule="exact"/>
        <w:ind w:right="-20"/>
        <w:jc w:val="both"/>
        <w:rPr>
          <w:rFonts w:ascii="Times New Roman" w:hAnsi="Times New Roman" w:cs="Times New Roman"/>
          <w:u w:val="single" w:color="000000"/>
        </w:rPr>
      </w:pPr>
    </w:p>
    <w:p w14:paraId="7AA6B7C8" w14:textId="4086B9A3" w:rsidR="002871CD" w:rsidRDefault="00B111E5" w:rsidP="002871CD">
      <w:pPr>
        <w:spacing w:line="271" w:lineRule="exact"/>
        <w:ind w:right="-20"/>
        <w:jc w:val="both"/>
        <w:rPr>
          <w:rFonts w:ascii="Times New Roman" w:eastAsia="Times New Roman" w:hAnsi="Times New Roman" w:cs="Times New Roman"/>
        </w:rPr>
      </w:pPr>
      <w:r w:rsidRPr="00B111E5">
        <w:rPr>
          <w:rFonts w:ascii="Times New Roman" w:eastAsia="Times New Roman" w:hAnsi="Times New Roman" w:cs="Times New Roman"/>
          <w:b/>
          <w:bCs/>
          <w:u w:val="single"/>
        </w:rPr>
        <w:t>Assignment Due Dates and Submission Policy</w:t>
      </w:r>
      <w:r w:rsidRPr="00B111E5">
        <w:rPr>
          <w:rFonts w:ascii="Times New Roman" w:eastAsia="Times New Roman" w:hAnsi="Times New Roman" w:cs="Times New Roman"/>
          <w:b/>
          <w:bCs/>
        </w:rPr>
        <w:t xml:space="preserve">: </w:t>
      </w:r>
      <w:r w:rsidRPr="00B111E5">
        <w:rPr>
          <w:rFonts w:ascii="Times New Roman" w:eastAsia="Times New Roman" w:hAnsi="Times New Roman" w:cs="Times New Roman"/>
        </w:rPr>
        <w:t>All assignments, unless otherwise specifically stated in the syllabus, are to be submitted electronically via Canvas on the assigned date by 11:59 pm CST. Assignments will be opened at least one week in advance of the due date. Due to the nature of this assignment submission policy, there will be no excuse tolerated for late assignments nor will make-up work be allowed apart from extenuating circumstances that will be considered at the instructor’s discretion.</w:t>
      </w:r>
    </w:p>
    <w:p w14:paraId="0B8C7F94" w14:textId="77777777" w:rsidR="00B111E5" w:rsidRPr="00B111E5" w:rsidRDefault="00B111E5" w:rsidP="002871CD">
      <w:pPr>
        <w:spacing w:line="271" w:lineRule="exact"/>
        <w:ind w:right="-20"/>
        <w:jc w:val="both"/>
        <w:rPr>
          <w:rFonts w:ascii="Times New Roman" w:eastAsia="Times New Roman" w:hAnsi="Times New Roman" w:cs="Times New Roman"/>
        </w:rPr>
      </w:pPr>
    </w:p>
    <w:p w14:paraId="2FDBF60B" w14:textId="3217BABA" w:rsidR="00B111E5" w:rsidRPr="00B111E5" w:rsidRDefault="00B111E5" w:rsidP="00B111E5">
      <w:pPr>
        <w:jc w:val="both"/>
        <w:rPr>
          <w:rFonts w:ascii="Times New Roman" w:eastAsia="Times New Roman" w:hAnsi="Times New Roman" w:cs="Times New Roman"/>
        </w:rPr>
      </w:pPr>
      <w:r w:rsidRPr="00B111E5">
        <w:rPr>
          <w:rFonts w:ascii="Times New Roman" w:eastAsia="Times New Roman" w:hAnsi="Times New Roman" w:cs="Times New Roman"/>
          <w:b/>
          <w:bCs/>
          <w:u w:val="single"/>
        </w:rPr>
        <w:t>Make-Up Policy:</w:t>
      </w:r>
      <w:r w:rsidRPr="00B111E5">
        <w:rPr>
          <w:rFonts w:ascii="Times New Roman" w:eastAsia="Times New Roman" w:hAnsi="Times New Roman" w:cs="Times New Roman"/>
          <w:b/>
          <w:bCs/>
        </w:rPr>
        <w:t xml:space="preserve"> </w:t>
      </w:r>
      <w:r w:rsidRPr="00B111E5">
        <w:rPr>
          <w:rFonts w:ascii="Times New Roman" w:eastAsia="Times New Roman" w:hAnsi="Times New Roman" w:cs="Times New Roman"/>
        </w:rPr>
        <w:t>No in-class assignments, take-home assignments, or quizzes will be accepted late or allowed</w:t>
      </w:r>
      <w:r>
        <w:rPr>
          <w:rFonts w:ascii="Times New Roman" w:eastAsia="Times New Roman" w:hAnsi="Times New Roman" w:cs="Times New Roman"/>
        </w:rPr>
        <w:t xml:space="preserve"> </w:t>
      </w:r>
      <w:r w:rsidRPr="00B111E5">
        <w:rPr>
          <w:rFonts w:ascii="Times New Roman" w:eastAsia="Times New Roman" w:hAnsi="Times New Roman" w:cs="Times New Roman"/>
        </w:rPr>
        <w:t>to be made-up. The only exception is in emergency situations and/or if previous arrangements have been made. No assignment will be accepted for grading past the due date.</w:t>
      </w:r>
    </w:p>
    <w:p w14:paraId="247AC4A9" w14:textId="77777777" w:rsidR="00B111E5" w:rsidRPr="00B111E5" w:rsidRDefault="00B111E5" w:rsidP="00B111E5">
      <w:pPr>
        <w:rPr>
          <w:rFonts w:ascii="Times New Roman" w:eastAsia="Times New Roman" w:hAnsi="Times New Roman" w:cs="Times New Roman"/>
          <w:b/>
          <w:bCs/>
        </w:rPr>
      </w:pPr>
      <w:r w:rsidRPr="00B111E5">
        <w:rPr>
          <w:rFonts w:ascii="Times New Roman" w:eastAsia="Times New Roman" w:hAnsi="Times New Roman" w:cs="Times New Roman"/>
          <w:b/>
          <w:bCs/>
        </w:rPr>
        <w:t xml:space="preserve"> </w:t>
      </w:r>
    </w:p>
    <w:p w14:paraId="14D757DF" w14:textId="0ED68B77" w:rsidR="00B111E5" w:rsidRPr="00B111E5" w:rsidRDefault="00B111E5" w:rsidP="00B111E5">
      <w:pPr>
        <w:ind w:left="360" w:hanging="360"/>
        <w:rPr>
          <w:rFonts w:ascii="Times New Roman" w:eastAsia="Times New Roman" w:hAnsi="Times New Roman" w:cs="Times New Roman"/>
        </w:rPr>
      </w:pPr>
      <w:r w:rsidRPr="00B111E5">
        <w:rPr>
          <w:rFonts w:ascii="Times New Roman" w:eastAsia="Times New Roman" w:hAnsi="Times New Roman" w:cs="Times New Roman"/>
          <w:b/>
          <w:bCs/>
          <w:u w:val="single"/>
        </w:rPr>
        <w:t xml:space="preserve">Late Assignments: </w:t>
      </w:r>
      <w:r w:rsidRPr="00B111E5">
        <w:rPr>
          <w:rFonts w:ascii="Times New Roman" w:eastAsia="Times New Roman" w:hAnsi="Times New Roman" w:cs="Times New Roman"/>
        </w:rPr>
        <w:t>Unexcused late assignments will NOT be accepted.</w:t>
      </w:r>
    </w:p>
    <w:p w14:paraId="3194A809" w14:textId="57B11BDC" w:rsidR="00B111E5" w:rsidRPr="00B111E5" w:rsidRDefault="00B111E5" w:rsidP="00B111E5">
      <w:pPr>
        <w:rPr>
          <w:rFonts w:ascii="Times New Roman" w:eastAsia="Times New Roman" w:hAnsi="Times New Roman" w:cs="Times New Roman"/>
          <w:b/>
          <w:bCs/>
        </w:rPr>
      </w:pPr>
      <w:r w:rsidRPr="00B111E5">
        <w:rPr>
          <w:rFonts w:ascii="Times New Roman" w:eastAsia="Times New Roman" w:hAnsi="Times New Roman" w:cs="Times New Roman"/>
          <w:b/>
          <w:bCs/>
        </w:rPr>
        <w:t xml:space="preserve"> </w:t>
      </w: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293D83D8" w:rsidR="00000495" w:rsidRPr="007815F1" w:rsidRDefault="003252AF" w:rsidP="00000495">
      <w:pPr>
        <w:pStyle w:val="NormalWeb"/>
        <w:jc w:val="both"/>
        <w:rPr>
          <w:iCs/>
          <w:color w:val="000000"/>
        </w:rPr>
      </w:pPr>
      <w:r w:rsidRPr="002C0686">
        <w:rPr>
          <w:color w:val="000000"/>
        </w:rPr>
        <w:t xml:space="preserve">Much plagiarism occurs </w:t>
      </w:r>
      <w:proofErr w:type="gramStart"/>
      <w:r w:rsidRPr="002C0686">
        <w:rPr>
          <w:color w:val="000000"/>
        </w:rPr>
        <w:t>as a result of</w:t>
      </w:r>
      <w:proofErr w:type="gramEnd"/>
      <w:r w:rsidRPr="002C0686">
        <w:rPr>
          <w:color w:val="000000"/>
        </w:rPr>
        <w:t xml:space="preserve"> missteps </w:t>
      </w:r>
      <w:proofErr w:type="gramStart"/>
      <w:r w:rsidRPr="002C0686">
        <w:rPr>
          <w:color w:val="000000"/>
        </w:rPr>
        <w:t>in regard to</w:t>
      </w:r>
      <w:proofErr w:type="gramEnd"/>
      <w:r w:rsidRPr="002C0686">
        <w:rPr>
          <w:color w:val="000000"/>
        </w:rPr>
        <w:t xml:space="preserve"> reading, note taking, and citation practices, or from procrastination, and/or panic. Care, timeliness, and communication will eliminate most of the risk. If you have questions about </w:t>
      </w:r>
      <w:proofErr w:type="gramStart"/>
      <w:r w:rsidRPr="002C0686">
        <w:rPr>
          <w:color w:val="000000"/>
        </w:rPr>
        <w:t>whether or not</w:t>
      </w:r>
      <w:proofErr w:type="gramEnd"/>
      <w:r w:rsidRPr="002C0686">
        <w:rPr>
          <w:color w:val="000000"/>
        </w:rPr>
        <w:t xml:space="preserve"> you should give credit to a source in your work, you may clarify it with me. In general, though, I recommend always the citing sources you have consulted as well as those you borrow from </w:t>
      </w:r>
      <w:r w:rsidRPr="007815F1">
        <w:rPr>
          <w:color w:val="000000"/>
        </w:rPr>
        <w:t xml:space="preserve">directly. </w:t>
      </w:r>
      <w:r w:rsidRPr="007815F1">
        <w:rPr>
          <w:iCs/>
          <w:color w:val="000000"/>
        </w:rPr>
        <w:t xml:space="preserve">If you are having difficulty with </w:t>
      </w:r>
      <w:proofErr w:type="gramStart"/>
      <w:r w:rsidRPr="007815F1">
        <w:rPr>
          <w:iCs/>
          <w:color w:val="000000"/>
        </w:rPr>
        <w:t>an</w:t>
      </w:r>
      <w:proofErr w:type="gramEnd"/>
      <w:r w:rsidRPr="007815F1">
        <w:rPr>
          <w:iCs/>
          <w:color w:val="000000"/>
        </w:rPr>
        <w:t xml:space="preserve"> </w:t>
      </w:r>
      <w:r w:rsidR="00F155B3" w:rsidRPr="007815F1">
        <w:rPr>
          <w:iCs/>
          <w:color w:val="000000"/>
        </w:rPr>
        <w:t>paper or assignment</w:t>
      </w:r>
      <w:r w:rsidRPr="007815F1">
        <w:rPr>
          <w:iCs/>
          <w:color w:val="000000"/>
        </w:rPr>
        <w:t>, please contact me right away!</w:t>
      </w:r>
    </w:p>
    <w:p w14:paraId="52E10996" w14:textId="18FF1DD9"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b/>
          <w:bCs/>
          <w:u w:val="single"/>
        </w:rPr>
        <w:t>Accommodations:</w:t>
      </w:r>
      <w:r w:rsidRPr="007815F1">
        <w:rPr>
          <w:rFonts w:ascii="Times New Roman" w:eastAsia="Times New Roman" w:hAnsi="Times New Roman" w:cs="Times New Roman"/>
          <w:b/>
          <w:bCs/>
        </w:rPr>
        <w:t xml:space="preserve"> </w:t>
      </w:r>
      <w:r w:rsidRPr="007815F1">
        <w:rPr>
          <w:rFonts w:ascii="Times New Roman" w:eastAsia="Times New Roman" w:hAnsi="Times New Roman" w:cs="Times New Roman"/>
        </w:rPr>
        <w:t>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w:t>
      </w:r>
    </w:p>
    <w:p w14:paraId="402234FA" w14:textId="22184AED" w:rsidR="003252AF" w:rsidRPr="002C0686" w:rsidRDefault="003252AF" w:rsidP="00000495">
      <w:pPr>
        <w:pStyle w:val="NormalWeb"/>
        <w:jc w:val="both"/>
      </w:pPr>
      <w:r w:rsidRPr="002C0686">
        <w:rPr>
          <w:b/>
          <w:bCs/>
          <w:color w:val="000000"/>
          <w:u w:val="single"/>
        </w:rPr>
        <w:t>Student Mental</w:t>
      </w:r>
      <w:r w:rsidR="007815F1">
        <w:rPr>
          <w:b/>
          <w:bCs/>
          <w:color w:val="000000"/>
          <w:u w:val="single"/>
        </w:rPr>
        <w:t xml:space="preserve"> </w:t>
      </w:r>
      <w:r w:rsidRPr="002C0686">
        <w:rPr>
          <w:b/>
          <w:bCs/>
          <w:color w:val="000000"/>
          <w:u w:val="single"/>
        </w:rPr>
        <w:t>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0"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w:t>
      </w:r>
      <w:proofErr w:type="gramStart"/>
      <w:r w:rsidRPr="002C0686">
        <w:t>toll free</w:t>
      </w:r>
      <w:proofErr w:type="gramEnd"/>
      <w:r w:rsidRPr="002C0686">
        <w:t xml:space="preserv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3553F044" w14:textId="4F92DAFD" w:rsidR="005430DF" w:rsidRPr="00D965A3" w:rsidRDefault="003252AF" w:rsidP="00D965A3">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4D5BBC0F" w14:textId="77777777" w:rsidR="007815F1" w:rsidRDefault="007815F1" w:rsidP="00DA53DA">
      <w:pPr>
        <w:ind w:right="118"/>
        <w:rPr>
          <w:rFonts w:ascii="Times New Roman" w:hAnsi="Times New Roman" w:cs="Times New Roman"/>
          <w:b/>
          <w:bCs/>
          <w:u w:val="single"/>
        </w:rPr>
      </w:pPr>
    </w:p>
    <w:p w14:paraId="0ABBEDF1" w14:textId="139F14D2" w:rsidR="007815F1" w:rsidRDefault="007815F1" w:rsidP="007815F1">
      <w:pPr>
        <w:pStyle w:val="Heading2"/>
        <w:rPr>
          <w:rFonts w:ascii="Times New Roman" w:hAnsi="Times New Roman" w:cs="Times New Roman"/>
        </w:rPr>
      </w:pPr>
      <w:r w:rsidRPr="007815F1">
        <w:rPr>
          <w:rFonts w:ascii="Times New Roman" w:hAnsi="Times New Roman" w:cs="Times New Roman"/>
          <w:u w:val="single"/>
        </w:rPr>
        <w:t>COVID-19 POLICIES</w:t>
      </w:r>
      <w:r w:rsidRPr="007815F1">
        <w:rPr>
          <w:rFonts w:ascii="Times New Roman" w:hAnsi="Times New Roman" w:cs="Times New Roman"/>
        </w:rPr>
        <w:t>:</w:t>
      </w:r>
    </w:p>
    <w:p w14:paraId="58EE85F1" w14:textId="77777777" w:rsidR="007815F1" w:rsidRPr="007815F1" w:rsidRDefault="007815F1" w:rsidP="007815F1">
      <w:pPr>
        <w:pStyle w:val="Body"/>
      </w:pPr>
    </w:p>
    <w:p w14:paraId="66A3F424" w14:textId="77777777" w:rsidR="007815F1" w:rsidRPr="007815F1" w:rsidRDefault="007815F1" w:rsidP="007815F1">
      <w:pPr>
        <w:ind w:left="360" w:hanging="360"/>
        <w:rPr>
          <w:rFonts w:ascii="Times New Roman" w:eastAsia="Times New Roman" w:hAnsi="Times New Roman" w:cs="Times New Roman"/>
        </w:rPr>
      </w:pPr>
      <w:r w:rsidRPr="007815F1">
        <w:rPr>
          <w:rFonts w:ascii="Times New Roman" w:eastAsia="Times New Roman" w:hAnsi="Times New Roman" w:cs="Times New Roman"/>
          <w:b/>
          <w:bCs/>
        </w:rPr>
        <w:t>1.</w:t>
      </w: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b/>
          <w:bCs/>
        </w:rPr>
        <w:t xml:space="preserve">Health and Participation in Class: </w:t>
      </w:r>
      <w:r w:rsidRPr="007815F1">
        <w:rPr>
          <w:rFonts w:ascii="Times New Roman" w:eastAsia="Times New Roman" w:hAnsi="Times New Roman" w:cs="Times New Roman"/>
        </w:rPr>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3AD9EEC2" w14:textId="77777777" w:rsidR="007815F1" w:rsidRPr="007815F1" w:rsidRDefault="007815F1" w:rsidP="007815F1">
      <w:pPr>
        <w:rPr>
          <w:rFonts w:ascii="Times New Roman" w:eastAsia="Times New Roman" w:hAnsi="Times New Roman" w:cs="Times New Roman"/>
          <w:b/>
          <w:bCs/>
        </w:rPr>
      </w:pPr>
      <w:r w:rsidRPr="007815F1">
        <w:rPr>
          <w:rFonts w:ascii="Times New Roman" w:eastAsia="Times New Roman" w:hAnsi="Times New Roman" w:cs="Times New Roman"/>
          <w:b/>
          <w:bCs/>
        </w:rPr>
        <w:t xml:space="preserve"> </w:t>
      </w:r>
    </w:p>
    <w:p w14:paraId="55A94E9C" w14:textId="77777777" w:rsidR="007815F1" w:rsidRPr="007815F1" w:rsidRDefault="007815F1" w:rsidP="007815F1">
      <w:pPr>
        <w:ind w:firstLine="360"/>
        <w:rPr>
          <w:rFonts w:ascii="Times New Roman" w:eastAsia="Times New Roman" w:hAnsi="Times New Roman" w:cs="Times New Roman"/>
        </w:rPr>
      </w:pPr>
      <w:r w:rsidRPr="007815F1">
        <w:rPr>
          <w:rFonts w:ascii="Times New Roman" w:eastAsia="Times New Roman" w:hAnsi="Times New Roman" w:cs="Times New Roman"/>
        </w:rPr>
        <w:t>Please do the following in the event of an illness or COVID-related absence:</w:t>
      </w:r>
    </w:p>
    <w:p w14:paraId="5B39911C"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Notify me in advance of your absence, if possible</w:t>
      </w:r>
    </w:p>
    <w:p w14:paraId="4A80C23A"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Keep up with coursework as much as possible</w:t>
      </w:r>
    </w:p>
    <w:p w14:paraId="48A809DB"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Participate in class activities and submit assignments remotely as much as possible</w:t>
      </w:r>
    </w:p>
    <w:p w14:paraId="718EE7C7"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Notify me if you require a modification to the deadline of an assignment or exam</w:t>
      </w:r>
    </w:p>
    <w:p w14:paraId="125EB99A" w14:textId="77777777" w:rsidR="007815F1" w:rsidRPr="007815F1" w:rsidRDefault="007815F1" w:rsidP="007815F1">
      <w:pPr>
        <w:pStyle w:val="ListParagraph"/>
        <w:numPr>
          <w:ilvl w:val="0"/>
          <w:numId w:val="37"/>
        </w:numPr>
        <w:rPr>
          <w:rFonts w:ascii="Times New Roman" w:eastAsia="Times New Roman" w:hAnsi="Times New Roman" w:cs="Times New Roman"/>
        </w:rPr>
      </w:pPr>
      <w:r w:rsidRPr="007815F1">
        <w:rPr>
          <w:rFonts w:ascii="Times New Roman" w:eastAsia="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5703099B" w14:textId="77777777" w:rsidR="007815F1" w:rsidRPr="007815F1" w:rsidRDefault="007815F1" w:rsidP="007815F1">
      <w:pPr>
        <w:rPr>
          <w:rFonts w:ascii="Times New Roman" w:eastAsia="Times New Roman" w:hAnsi="Times New Roman" w:cs="Times New Roman"/>
        </w:rPr>
      </w:pPr>
    </w:p>
    <w:p w14:paraId="2A947626" w14:textId="77777777"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rPr>
        <w:t xml:space="preserve">Students with questions about COVID-related illnesses should reach out to the COVID Resource Center at (334) 844-6000 or at </w:t>
      </w:r>
      <w:hyperlink r:id="rId12">
        <w:r w:rsidRPr="007815F1">
          <w:rPr>
            <w:rStyle w:val="Hyperlink"/>
            <w:rFonts w:ascii="Times New Roman" w:eastAsia="Times New Roman" w:hAnsi="Times New Roman" w:cs="Times New Roman"/>
          </w:rPr>
          <w:t>ahealthieru@auburn.edu</w:t>
        </w:r>
      </w:hyperlink>
      <w:r w:rsidRPr="007815F1">
        <w:rPr>
          <w:rFonts w:ascii="Times New Roman" w:eastAsia="Times New Roman" w:hAnsi="Times New Roman" w:cs="Times New Roman"/>
        </w:rPr>
        <w:t>.</w:t>
      </w:r>
    </w:p>
    <w:p w14:paraId="1C85466E" w14:textId="77777777"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rPr>
        <w:t xml:space="preserve"> </w:t>
      </w:r>
    </w:p>
    <w:p w14:paraId="3FEBAD66" w14:textId="77777777" w:rsidR="007815F1" w:rsidRPr="007815F1" w:rsidRDefault="007815F1" w:rsidP="007815F1">
      <w:pPr>
        <w:ind w:left="360" w:hanging="360"/>
        <w:rPr>
          <w:rFonts w:ascii="Times New Roman" w:eastAsia="Times New Roman" w:hAnsi="Times New Roman" w:cs="Times New Roman"/>
        </w:rPr>
      </w:pPr>
      <w:r w:rsidRPr="007815F1">
        <w:rPr>
          <w:rFonts w:ascii="Times New Roman" w:eastAsia="Times New Roman" w:hAnsi="Times New Roman" w:cs="Times New Roman"/>
          <w:b/>
          <w:bCs/>
        </w:rPr>
        <w:t>2.</w:t>
      </w: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b/>
          <w:bCs/>
        </w:rPr>
        <w:t xml:space="preserve">Health and Well-Being Resources: </w:t>
      </w:r>
      <w:r w:rsidRPr="007815F1">
        <w:rPr>
          <w:rFonts w:ascii="Times New Roman" w:eastAsia="Times New Roman" w:hAnsi="Times New Roman" w:cs="Times New Roman"/>
        </w:rPr>
        <w:t>These are difficult times, and academic and personal stress is a natural result. Everyone is encouraged to take care of themselves and their peers. If you need additional support, there are several resources on campus to assist you:</w:t>
      </w:r>
    </w:p>
    <w:p w14:paraId="4F67E7D0" w14:textId="77777777" w:rsidR="007815F1" w:rsidRPr="007815F1" w:rsidRDefault="007815F1" w:rsidP="007815F1">
      <w:pPr>
        <w:pStyle w:val="ListParagraph"/>
        <w:numPr>
          <w:ilvl w:val="0"/>
          <w:numId w:val="36"/>
        </w:numPr>
        <w:rPr>
          <w:rFonts w:ascii="Times New Roman" w:eastAsia="Times New Roman" w:hAnsi="Times New Roman" w:cs="Times New Roman"/>
        </w:rPr>
      </w:pPr>
      <w:r w:rsidRPr="007815F1">
        <w:rPr>
          <w:rFonts w:ascii="Times New Roman" w:eastAsia="Times New Roman" w:hAnsi="Times New Roman" w:cs="Times New Roman"/>
        </w:rPr>
        <w:t>COVID Response Team (</w:t>
      </w:r>
      <w:hyperlink r:id="rId13">
        <w:r w:rsidRPr="007815F1">
          <w:rPr>
            <w:rStyle w:val="Hyperlink"/>
            <w:rFonts w:ascii="Times New Roman" w:eastAsia="Times New Roman" w:hAnsi="Times New Roman" w:cs="Times New Roman"/>
          </w:rPr>
          <w:t>www.ahealthieru.edu</w:t>
        </w:r>
      </w:hyperlink>
      <w:r w:rsidRPr="007815F1">
        <w:rPr>
          <w:rFonts w:ascii="Times New Roman" w:eastAsia="Times New Roman" w:hAnsi="Times New Roman" w:cs="Times New Roman"/>
        </w:rPr>
        <w:t>)</w:t>
      </w:r>
    </w:p>
    <w:p w14:paraId="6034F485" w14:textId="77777777" w:rsidR="007815F1" w:rsidRPr="007815F1" w:rsidRDefault="007815F1" w:rsidP="007815F1">
      <w:pPr>
        <w:pStyle w:val="ListParagraph"/>
        <w:numPr>
          <w:ilvl w:val="0"/>
          <w:numId w:val="36"/>
        </w:numPr>
        <w:rPr>
          <w:rFonts w:ascii="Times New Roman" w:eastAsia="Times New Roman" w:hAnsi="Times New Roman" w:cs="Times New Roman"/>
        </w:rPr>
      </w:pPr>
      <w:r w:rsidRPr="007815F1">
        <w:rPr>
          <w:rFonts w:ascii="Times New Roman" w:eastAsia="Times New Roman" w:hAnsi="Times New Roman" w:cs="Times New Roman"/>
        </w:rPr>
        <w:t>Student Counseling and Psychological Services (</w:t>
      </w:r>
      <w:hyperlink r:id="rId14">
        <w:r w:rsidRPr="007815F1">
          <w:rPr>
            <w:rStyle w:val="Hyperlink"/>
            <w:rFonts w:ascii="Times New Roman" w:eastAsia="Times New Roman" w:hAnsi="Times New Roman" w:cs="Times New Roman"/>
          </w:rPr>
          <w:t>http://wp.auburn.edu/scs/</w:t>
        </w:r>
      </w:hyperlink>
      <w:r w:rsidRPr="007815F1">
        <w:rPr>
          <w:rFonts w:ascii="Times New Roman" w:eastAsia="Times New Roman" w:hAnsi="Times New Roman" w:cs="Times New Roman"/>
        </w:rPr>
        <w:t>)</w:t>
      </w:r>
    </w:p>
    <w:p w14:paraId="6A9589FA" w14:textId="77777777" w:rsidR="007815F1" w:rsidRPr="007815F1" w:rsidRDefault="007815F1" w:rsidP="007815F1">
      <w:pPr>
        <w:pStyle w:val="ListParagraph"/>
        <w:numPr>
          <w:ilvl w:val="0"/>
          <w:numId w:val="36"/>
        </w:numPr>
        <w:rPr>
          <w:rFonts w:ascii="Times New Roman" w:eastAsia="Times New Roman" w:hAnsi="Times New Roman" w:cs="Times New Roman"/>
        </w:rPr>
      </w:pP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rPr>
        <w:t>AU Medical Clinic (</w:t>
      </w:r>
      <w:hyperlink r:id="rId15">
        <w:r w:rsidRPr="007815F1">
          <w:rPr>
            <w:rStyle w:val="Hyperlink"/>
            <w:rFonts w:ascii="Times New Roman" w:eastAsia="Times New Roman" w:hAnsi="Times New Roman" w:cs="Times New Roman"/>
          </w:rPr>
          <w:t>https://cws.auburn.edu/aumc/</w:t>
        </w:r>
      </w:hyperlink>
      <w:r w:rsidRPr="007815F1">
        <w:rPr>
          <w:rFonts w:ascii="Times New Roman" w:eastAsia="Times New Roman" w:hAnsi="Times New Roman" w:cs="Times New Roman"/>
        </w:rPr>
        <w:t>)</w:t>
      </w:r>
    </w:p>
    <w:p w14:paraId="05DB18BC" w14:textId="77777777" w:rsidR="007815F1" w:rsidRPr="007815F1" w:rsidRDefault="007815F1" w:rsidP="007815F1">
      <w:pPr>
        <w:pStyle w:val="ListParagraph"/>
        <w:numPr>
          <w:ilvl w:val="0"/>
          <w:numId w:val="36"/>
        </w:numPr>
        <w:rPr>
          <w:rFonts w:ascii="Times New Roman" w:eastAsia="Times New Roman" w:hAnsi="Times New Roman" w:cs="Times New Roman"/>
        </w:rPr>
      </w:pPr>
      <w:r w:rsidRPr="007815F1">
        <w:rPr>
          <w:rFonts w:ascii="Times New Roman" w:eastAsia="Times New Roman" w:hAnsi="Times New Roman" w:cs="Times New Roman"/>
        </w:rPr>
        <w:t>If you or someone you know are experiencing food, housing, or financial insecurity, please visit the Auburn Cares Office (</w:t>
      </w:r>
      <w:hyperlink r:id="rId16">
        <w:r w:rsidRPr="007815F1">
          <w:rPr>
            <w:rStyle w:val="Hyperlink"/>
            <w:rFonts w:ascii="Times New Roman" w:eastAsia="Times New Roman" w:hAnsi="Times New Roman" w:cs="Times New Roman"/>
          </w:rPr>
          <w:t>http://aucares.auburn.edu/</w:t>
        </w:r>
      </w:hyperlink>
      <w:r w:rsidRPr="007815F1">
        <w:rPr>
          <w:rFonts w:ascii="Times New Roman" w:eastAsia="Times New Roman" w:hAnsi="Times New Roman" w:cs="Times New Roman"/>
        </w:rPr>
        <w:t>)</w:t>
      </w:r>
    </w:p>
    <w:p w14:paraId="4150A0C4" w14:textId="77777777" w:rsidR="007815F1" w:rsidRPr="007815F1" w:rsidRDefault="007815F1" w:rsidP="007815F1">
      <w:pPr>
        <w:spacing w:line="254" w:lineRule="exact"/>
        <w:rPr>
          <w:rFonts w:ascii="Times New Roman" w:eastAsia="Times New Roman" w:hAnsi="Times New Roman" w:cs="Times New Roman"/>
        </w:rPr>
      </w:pPr>
      <w:r w:rsidRPr="007815F1">
        <w:rPr>
          <w:rFonts w:ascii="Times New Roman" w:eastAsia="Times New Roman" w:hAnsi="Times New Roman" w:cs="Times New Roman"/>
        </w:rPr>
        <w:t xml:space="preserve"> </w:t>
      </w:r>
    </w:p>
    <w:p w14:paraId="4D344915" w14:textId="77777777" w:rsidR="007815F1" w:rsidRPr="007815F1" w:rsidRDefault="007815F1" w:rsidP="007815F1">
      <w:pPr>
        <w:ind w:left="360" w:hanging="360"/>
        <w:rPr>
          <w:rFonts w:ascii="Times New Roman" w:eastAsia="Times New Roman" w:hAnsi="Times New Roman" w:cs="Times New Roman"/>
          <w:b/>
          <w:bCs/>
        </w:rPr>
      </w:pPr>
      <w:r w:rsidRPr="007815F1">
        <w:rPr>
          <w:rFonts w:ascii="Times New Roman" w:eastAsia="Times New Roman" w:hAnsi="Times New Roman" w:cs="Times New Roman"/>
          <w:b/>
          <w:bCs/>
        </w:rPr>
        <w:t>3.</w:t>
      </w:r>
      <w:r w:rsidRPr="007815F1">
        <w:rPr>
          <w:rFonts w:ascii="Times New Roman" w:eastAsia="Times New Roman" w:hAnsi="Times New Roman" w:cs="Times New Roman"/>
          <w:sz w:val="14"/>
          <w:szCs w:val="14"/>
        </w:rPr>
        <w:t xml:space="preserve">     </w:t>
      </w:r>
      <w:r w:rsidRPr="007815F1">
        <w:rPr>
          <w:rFonts w:ascii="Times New Roman" w:eastAsia="Times New Roman" w:hAnsi="Times New Roman" w:cs="Times New Roman"/>
          <w:b/>
          <w:bCs/>
        </w:rPr>
        <w:t>Course Expectations Related to COVID-19:</w:t>
      </w:r>
    </w:p>
    <w:p w14:paraId="69E48836" w14:textId="77777777" w:rsidR="007815F1" w:rsidRPr="007815F1" w:rsidRDefault="007815F1" w:rsidP="007815F1">
      <w:pPr>
        <w:pStyle w:val="ListParagraph"/>
        <w:numPr>
          <w:ilvl w:val="0"/>
          <w:numId w:val="35"/>
        </w:numPr>
        <w:rPr>
          <w:rFonts w:ascii="Times New Roman" w:eastAsia="Times New Roman" w:hAnsi="Times New Roman" w:cs="Times New Roman"/>
          <w:b/>
          <w:bCs/>
        </w:rPr>
      </w:pPr>
      <w:r w:rsidRPr="007815F1">
        <w:rPr>
          <w:rFonts w:ascii="Times New Roman" w:eastAsia="Times New Roman" w:hAnsi="Times New Roman" w:cs="Times New Roman"/>
          <w:b/>
          <w:bCs/>
        </w:rPr>
        <w:t xml:space="preserve">Face Coverings: </w:t>
      </w:r>
      <w:r w:rsidRPr="007815F1">
        <w:rPr>
          <w:rFonts w:ascii="Times New Roman" w:eastAsia="Times New Roman" w:hAnsi="Times New Roman" w:cs="Times New Roman"/>
        </w:rPr>
        <w:t>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7F4A7ACC" w14:textId="77777777" w:rsidR="007815F1" w:rsidRPr="007815F1" w:rsidRDefault="007815F1" w:rsidP="007815F1">
      <w:pPr>
        <w:pStyle w:val="ListParagraph"/>
        <w:numPr>
          <w:ilvl w:val="0"/>
          <w:numId w:val="35"/>
        </w:numPr>
        <w:rPr>
          <w:rFonts w:ascii="Times New Roman" w:eastAsia="Times New Roman" w:hAnsi="Times New Roman" w:cs="Times New Roman"/>
          <w:b/>
          <w:bCs/>
        </w:rPr>
      </w:pPr>
      <w:r w:rsidRPr="007815F1">
        <w:rPr>
          <w:rFonts w:ascii="Times New Roman" w:eastAsia="Times New Roman" w:hAnsi="Times New Roman" w:cs="Times New Roman"/>
          <w:b/>
          <w:bCs/>
        </w:rPr>
        <w:t xml:space="preserve">Course Attendance: </w:t>
      </w:r>
      <w:r w:rsidRPr="007815F1">
        <w:rPr>
          <w:rFonts w:ascii="Times New Roman" w:eastAsia="Times New Roman" w:hAnsi="Times New Roman" w:cs="Times New Roman"/>
        </w:rPr>
        <w:t>If you are quarantined or otherwise need to miss class because you have been advised that you may have been exposed to COVID-19, you will be expected to develop a plan to keep up with your coursework during any such absences.</w:t>
      </w:r>
    </w:p>
    <w:p w14:paraId="6755D5A0" w14:textId="77777777" w:rsidR="007815F1" w:rsidRPr="007815F1" w:rsidRDefault="007815F1" w:rsidP="007815F1">
      <w:pPr>
        <w:pStyle w:val="ListParagraph"/>
        <w:numPr>
          <w:ilvl w:val="0"/>
          <w:numId w:val="35"/>
        </w:numPr>
        <w:rPr>
          <w:rFonts w:ascii="Times New Roman" w:eastAsia="Times New Roman" w:hAnsi="Times New Roman" w:cs="Times New Roman"/>
          <w:b/>
          <w:bCs/>
        </w:rPr>
      </w:pPr>
      <w:r w:rsidRPr="007815F1">
        <w:rPr>
          <w:rFonts w:ascii="Times New Roman" w:eastAsia="Times New Roman" w:hAnsi="Times New Roman" w:cs="Times New Roman"/>
          <w:b/>
          <w:bCs/>
        </w:rPr>
        <w:t xml:space="preserve">Technology Requirements: </w:t>
      </w:r>
      <w:r w:rsidRPr="007815F1">
        <w:rPr>
          <w:rFonts w:ascii="Times New Roman" w:eastAsia="Times New Roman" w:hAnsi="Times New Roman" w:cs="Times New Roman"/>
        </w:rPr>
        <w:t xml:space="preserve">This course may require </w:t>
      </w:r>
      <w:proofErr w:type="gramStart"/>
      <w:r w:rsidRPr="007815F1">
        <w:rPr>
          <w:rFonts w:ascii="Times New Roman" w:eastAsia="Times New Roman" w:hAnsi="Times New Roman" w:cs="Times New Roman"/>
        </w:rPr>
        <w:t>particular technologies</w:t>
      </w:r>
      <w:proofErr w:type="gramEnd"/>
      <w:r w:rsidRPr="007815F1">
        <w:rPr>
          <w:rFonts w:ascii="Times New Roman" w:eastAsia="Times New Roman" w:hAnsi="Times New Roman" w:cs="Times New Roman"/>
        </w:rPr>
        <w:t xml:space="preserve"> to complete coursework. If you need access to additional technological support, please contact the AU Bookstore at </w:t>
      </w:r>
      <w:hyperlink r:id="rId17">
        <w:r w:rsidRPr="007815F1">
          <w:rPr>
            <w:rStyle w:val="Hyperlink"/>
            <w:rFonts w:ascii="Times New Roman" w:eastAsia="Times New Roman" w:hAnsi="Times New Roman" w:cs="Times New Roman"/>
          </w:rPr>
          <w:t>aubookstore@auburn.edu</w:t>
        </w:r>
      </w:hyperlink>
      <w:r w:rsidRPr="007815F1">
        <w:rPr>
          <w:rFonts w:ascii="Times New Roman" w:eastAsia="Times New Roman" w:hAnsi="Times New Roman" w:cs="Times New Roman"/>
        </w:rPr>
        <w:t>.</w:t>
      </w:r>
    </w:p>
    <w:p w14:paraId="62F13C28" w14:textId="77777777" w:rsidR="007815F1" w:rsidRPr="007815F1" w:rsidRDefault="007815F1" w:rsidP="007815F1">
      <w:pPr>
        <w:pStyle w:val="ListParagraph"/>
        <w:numPr>
          <w:ilvl w:val="0"/>
          <w:numId w:val="35"/>
        </w:numPr>
        <w:rPr>
          <w:rFonts w:ascii="Times New Roman" w:eastAsia="Times New Roman" w:hAnsi="Times New Roman" w:cs="Times New Roman"/>
          <w:b/>
          <w:bCs/>
        </w:rPr>
      </w:pPr>
      <w:r w:rsidRPr="007815F1">
        <w:rPr>
          <w:rFonts w:ascii="Times New Roman" w:eastAsia="Times New Roman" w:hAnsi="Times New Roman" w:cs="Times New Roman"/>
          <w:b/>
          <w:bCs/>
        </w:rPr>
        <w:t xml:space="preserve">Course Delivery Changes Related to COVID-19: </w:t>
      </w:r>
      <w:r w:rsidRPr="007815F1">
        <w:rPr>
          <w:rFonts w:ascii="Times New Roman" w:eastAsia="Times New Roman" w:hAnsi="Times New Roman" w:cs="Times New Roman"/>
        </w:rPr>
        <w:t xml:space="preserve">Please be aware that the situation regarding COVID-19 is frequently changing, and the delivery mode of this course may adjust accordingly. </w:t>
      </w:r>
      <w:proofErr w:type="gramStart"/>
      <w:r w:rsidRPr="007815F1">
        <w:rPr>
          <w:rFonts w:ascii="Times New Roman" w:eastAsia="Times New Roman" w:hAnsi="Times New Roman" w:cs="Times New Roman"/>
        </w:rPr>
        <w:t>In the event that</w:t>
      </w:r>
      <w:proofErr w:type="gramEnd"/>
      <w:r w:rsidRPr="007815F1">
        <w:rPr>
          <w:rFonts w:ascii="Times New Roman" w:eastAsia="Times New Roman" w:hAnsi="Times New Roman" w:cs="Times New Roman"/>
        </w:rPr>
        <w:t xml:space="preserve"> the delivery method is altered, please be assured that the learning goals and outcomes of the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53C73F8C" w14:textId="1DDDB90D" w:rsidR="00B111E5" w:rsidRPr="007815F1" w:rsidRDefault="00B111E5" w:rsidP="00DA53DA">
      <w:pPr>
        <w:ind w:right="118"/>
        <w:rPr>
          <w:rFonts w:ascii="Times New Roman" w:hAnsi="Times New Roman" w:cs="Times New Roman"/>
        </w:rPr>
      </w:pPr>
    </w:p>
    <w:p w14:paraId="5E10DD5F" w14:textId="77777777" w:rsidR="00B111E5" w:rsidRPr="007815F1" w:rsidRDefault="00B111E5" w:rsidP="00DA53DA">
      <w:pPr>
        <w:ind w:right="118"/>
        <w:rPr>
          <w:rFonts w:ascii="Times New Roman" w:hAnsi="Times New Roman" w:cs="Times New Roman"/>
          <w:b/>
          <w:bCs/>
          <w:u w:val="single"/>
        </w:rPr>
      </w:pPr>
    </w:p>
    <w:sectPr w:rsidR="00B111E5" w:rsidRPr="007815F1" w:rsidSect="00B6100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363B" w14:textId="77777777" w:rsidR="008D671C" w:rsidRDefault="008D671C" w:rsidP="005B3344">
      <w:r>
        <w:separator/>
      </w:r>
    </w:p>
  </w:endnote>
  <w:endnote w:type="continuationSeparator" w:id="0">
    <w:p w14:paraId="4023FCD1" w14:textId="77777777" w:rsidR="008D671C" w:rsidRDefault="008D671C"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bertus Medium">
    <w:charset w:val="00"/>
    <w:family w:val="swiss"/>
    <w:pitch w:val="variable"/>
    <w:sig w:usb0="00000007" w:usb1="00000000" w:usb2="00000000" w:usb3="00000000" w:csb0="00000093" w:csb1="00000000"/>
  </w:font>
  <w:font w:name="Helvetica">
    <w:panose1 w:val="020B0604020202020204"/>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4A847" w14:textId="77777777" w:rsidR="008D671C" w:rsidRDefault="008D671C" w:rsidP="005B3344">
      <w:r>
        <w:separator/>
      </w:r>
    </w:p>
  </w:footnote>
  <w:footnote w:type="continuationSeparator" w:id="0">
    <w:p w14:paraId="376D2974" w14:textId="77777777" w:rsidR="008D671C" w:rsidRDefault="008D671C"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2"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8"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54F6D"/>
    <w:multiLevelType w:val="hybridMultilevel"/>
    <w:tmpl w:val="FAF2D908"/>
    <w:numStyleLink w:val="ImportedStyle3"/>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5628"/>
    <w:multiLevelType w:val="hybridMultilevel"/>
    <w:tmpl w:val="10F25F02"/>
    <w:numStyleLink w:val="ImportedStyle1"/>
  </w:abstractNum>
  <w:abstractNum w:abstractNumId="16" w15:restartNumberingAfterBreak="0">
    <w:nsid w:val="46877B83"/>
    <w:multiLevelType w:val="hybridMultilevel"/>
    <w:tmpl w:val="2DE4CAFA"/>
    <w:numStyleLink w:val="ImportedStyle7"/>
  </w:abstractNum>
  <w:abstractNum w:abstractNumId="1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4C801160"/>
    <w:multiLevelType w:val="hybridMultilevel"/>
    <w:tmpl w:val="603064E2"/>
    <w:numStyleLink w:val="ImportedStyle5"/>
  </w:abstractNum>
  <w:abstractNum w:abstractNumId="19"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21" w15:restartNumberingAfterBreak="0">
    <w:nsid w:val="5586498A"/>
    <w:multiLevelType w:val="hybridMultilevel"/>
    <w:tmpl w:val="1172AB0C"/>
    <w:numStyleLink w:val="ImportedStyle4"/>
  </w:abstractNum>
  <w:abstractNum w:abstractNumId="22"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741E93"/>
    <w:multiLevelType w:val="hybridMultilevel"/>
    <w:tmpl w:val="5378ADCC"/>
    <w:numStyleLink w:val="ImportedStyle6"/>
  </w:abstractNum>
  <w:abstractNum w:abstractNumId="24"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7ABD76A0"/>
    <w:multiLevelType w:val="hybridMultilevel"/>
    <w:tmpl w:val="09ECFD28"/>
    <w:numStyleLink w:val="ImportedStyle2"/>
  </w:abstractNum>
  <w:abstractNum w:abstractNumId="30"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071140">
    <w:abstractNumId w:val="6"/>
  </w:num>
  <w:num w:numId="2" w16cid:durableId="261767572">
    <w:abstractNumId w:val="2"/>
  </w:num>
  <w:num w:numId="3" w16cid:durableId="1331642276">
    <w:abstractNumId w:val="22"/>
  </w:num>
  <w:num w:numId="4" w16cid:durableId="1820926875">
    <w:abstractNumId w:val="8"/>
  </w:num>
  <w:num w:numId="5" w16cid:durableId="1910117435">
    <w:abstractNumId w:val="15"/>
  </w:num>
  <w:num w:numId="6" w16cid:durableId="901523968">
    <w:abstractNumId w:val="12"/>
  </w:num>
  <w:num w:numId="7" w16cid:durableId="735518546">
    <w:abstractNumId w:val="29"/>
  </w:num>
  <w:num w:numId="8" w16cid:durableId="2039311304">
    <w:abstractNumId w:val="5"/>
  </w:num>
  <w:num w:numId="9" w16cid:durableId="1015618385">
    <w:abstractNumId w:val="10"/>
  </w:num>
  <w:num w:numId="10" w16cid:durableId="1475029217">
    <w:abstractNumId w:val="20"/>
  </w:num>
  <w:num w:numId="11" w16cid:durableId="1957590645">
    <w:abstractNumId w:val="21"/>
  </w:num>
  <w:num w:numId="12" w16cid:durableId="1960794203">
    <w:abstractNumId w:val="21"/>
    <w:lvlOverride w:ilvl="0">
      <w:lvl w:ilvl="0" w:tplc="088067D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B203F5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8EC22A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DD4885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7B2ECE6">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16C017E">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5320238">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0963494">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328ED6A">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601335145">
    <w:abstractNumId w:val="26"/>
  </w:num>
  <w:num w:numId="14" w16cid:durableId="2076270319">
    <w:abstractNumId w:val="18"/>
  </w:num>
  <w:num w:numId="15" w16cid:durableId="1972248099">
    <w:abstractNumId w:val="28"/>
  </w:num>
  <w:num w:numId="16" w16cid:durableId="404257805">
    <w:abstractNumId w:val="23"/>
  </w:num>
  <w:num w:numId="17" w16cid:durableId="1607157047">
    <w:abstractNumId w:val="23"/>
    <w:lvlOverride w:ilvl="0">
      <w:startOverride w:val="9"/>
    </w:lvlOverride>
  </w:num>
  <w:num w:numId="18" w16cid:durableId="925041400">
    <w:abstractNumId w:val="21"/>
    <w:lvlOverride w:ilvl="0">
      <w:lvl w:ilvl="0" w:tplc="088067D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B203F5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8EC22A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DD48850">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7B2ECE6">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16C017E">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5320238">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0963494">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328ED6A">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368381202">
    <w:abstractNumId w:val="21"/>
    <w:lvlOverride w:ilvl="0">
      <w:startOverride w:val="1"/>
      <w:lvl w:ilvl="0" w:tplc="088067D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B203F5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E8EC22AA">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DD48850">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7B2ECE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16C017E">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532023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0963494">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328ED6A">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050374720">
    <w:abstractNumId w:val="17"/>
  </w:num>
  <w:num w:numId="21" w16cid:durableId="74128231">
    <w:abstractNumId w:val="16"/>
  </w:num>
  <w:num w:numId="22" w16cid:durableId="1042512086">
    <w:abstractNumId w:val="21"/>
    <w:lvlOverride w:ilvl="0">
      <w:startOverride w:val="9"/>
    </w:lvlOverride>
  </w:num>
  <w:num w:numId="23" w16cid:durableId="284834">
    <w:abstractNumId w:val="16"/>
    <w:lvlOverride w:ilvl="0">
      <w:startOverride w:val="4"/>
      <w:lvl w:ilvl="0" w:tplc="14543D36">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14CB04">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9763CF2">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200D4CA">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83844E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752A8A4">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B76421C">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FE54E4">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04EEB4C">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136410135">
    <w:abstractNumId w:val="0"/>
  </w:num>
  <w:num w:numId="25" w16cid:durableId="1925646911">
    <w:abstractNumId w:val="4"/>
  </w:num>
  <w:num w:numId="26" w16cid:durableId="1526015672">
    <w:abstractNumId w:val="13"/>
  </w:num>
  <w:num w:numId="27" w16cid:durableId="913971786">
    <w:abstractNumId w:val="14"/>
  </w:num>
  <w:num w:numId="28" w16cid:durableId="1937054832">
    <w:abstractNumId w:val="19"/>
  </w:num>
  <w:num w:numId="29" w16cid:durableId="1770541362">
    <w:abstractNumId w:val="30"/>
  </w:num>
  <w:num w:numId="30" w16cid:durableId="1068304462">
    <w:abstractNumId w:val="25"/>
  </w:num>
  <w:num w:numId="31" w16cid:durableId="1754667699">
    <w:abstractNumId w:val="24"/>
  </w:num>
  <w:num w:numId="32" w16cid:durableId="33584398">
    <w:abstractNumId w:val="3"/>
  </w:num>
  <w:num w:numId="33" w16cid:durableId="1200821071">
    <w:abstractNumId w:val="27"/>
  </w:num>
  <w:num w:numId="34" w16cid:durableId="524515219">
    <w:abstractNumId w:val="9"/>
  </w:num>
  <w:num w:numId="35" w16cid:durableId="1661617015">
    <w:abstractNumId w:val="7"/>
  </w:num>
  <w:num w:numId="36" w16cid:durableId="2001276480">
    <w:abstractNumId w:val="11"/>
  </w:num>
  <w:num w:numId="37" w16cid:durableId="16997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73BCC"/>
    <w:rsid w:val="0008127C"/>
    <w:rsid w:val="00097BA9"/>
    <w:rsid w:val="000E00CC"/>
    <w:rsid w:val="000E0878"/>
    <w:rsid w:val="0011455A"/>
    <w:rsid w:val="00121CC6"/>
    <w:rsid w:val="0014610F"/>
    <w:rsid w:val="0014747C"/>
    <w:rsid w:val="001508B7"/>
    <w:rsid w:val="00155DB3"/>
    <w:rsid w:val="0015606C"/>
    <w:rsid w:val="001600E0"/>
    <w:rsid w:val="001765E2"/>
    <w:rsid w:val="00181805"/>
    <w:rsid w:val="001B0A5B"/>
    <w:rsid w:val="001C31D3"/>
    <w:rsid w:val="001E2984"/>
    <w:rsid w:val="00274D06"/>
    <w:rsid w:val="002871CD"/>
    <w:rsid w:val="002B22BD"/>
    <w:rsid w:val="002C0686"/>
    <w:rsid w:val="002C15D0"/>
    <w:rsid w:val="002D1D47"/>
    <w:rsid w:val="003043FB"/>
    <w:rsid w:val="00304B1F"/>
    <w:rsid w:val="00312663"/>
    <w:rsid w:val="003252AF"/>
    <w:rsid w:val="003461D6"/>
    <w:rsid w:val="00356E2B"/>
    <w:rsid w:val="00367DA1"/>
    <w:rsid w:val="003806FC"/>
    <w:rsid w:val="003A59D6"/>
    <w:rsid w:val="003A6FAA"/>
    <w:rsid w:val="003E29FD"/>
    <w:rsid w:val="00405403"/>
    <w:rsid w:val="00423F49"/>
    <w:rsid w:val="004471A6"/>
    <w:rsid w:val="00450C0D"/>
    <w:rsid w:val="00461094"/>
    <w:rsid w:val="004804CE"/>
    <w:rsid w:val="004824BD"/>
    <w:rsid w:val="004C5972"/>
    <w:rsid w:val="004F68A9"/>
    <w:rsid w:val="0050363D"/>
    <w:rsid w:val="00510F2C"/>
    <w:rsid w:val="00520E13"/>
    <w:rsid w:val="00521370"/>
    <w:rsid w:val="005430DF"/>
    <w:rsid w:val="00544220"/>
    <w:rsid w:val="005804DC"/>
    <w:rsid w:val="00591078"/>
    <w:rsid w:val="00591601"/>
    <w:rsid w:val="005A1FCA"/>
    <w:rsid w:val="005B3344"/>
    <w:rsid w:val="005C262F"/>
    <w:rsid w:val="005C437E"/>
    <w:rsid w:val="005C587C"/>
    <w:rsid w:val="005F1CB9"/>
    <w:rsid w:val="00610188"/>
    <w:rsid w:val="0061028C"/>
    <w:rsid w:val="00625A38"/>
    <w:rsid w:val="00644783"/>
    <w:rsid w:val="006530A1"/>
    <w:rsid w:val="0068069A"/>
    <w:rsid w:val="00690728"/>
    <w:rsid w:val="006960F6"/>
    <w:rsid w:val="006A44F2"/>
    <w:rsid w:val="006C4B7C"/>
    <w:rsid w:val="006F013B"/>
    <w:rsid w:val="006F0576"/>
    <w:rsid w:val="00720F47"/>
    <w:rsid w:val="0075517C"/>
    <w:rsid w:val="00761545"/>
    <w:rsid w:val="00766D6C"/>
    <w:rsid w:val="007815F1"/>
    <w:rsid w:val="00792128"/>
    <w:rsid w:val="007B7C45"/>
    <w:rsid w:val="007C40B5"/>
    <w:rsid w:val="007D2070"/>
    <w:rsid w:val="0080290F"/>
    <w:rsid w:val="008108E5"/>
    <w:rsid w:val="00813D9D"/>
    <w:rsid w:val="00832234"/>
    <w:rsid w:val="0085084F"/>
    <w:rsid w:val="0086067B"/>
    <w:rsid w:val="008A07EE"/>
    <w:rsid w:val="008A246A"/>
    <w:rsid w:val="008B4F53"/>
    <w:rsid w:val="008B537C"/>
    <w:rsid w:val="008D18A2"/>
    <w:rsid w:val="008D671C"/>
    <w:rsid w:val="008E6116"/>
    <w:rsid w:val="00903F7F"/>
    <w:rsid w:val="009201F6"/>
    <w:rsid w:val="0092728D"/>
    <w:rsid w:val="00964C28"/>
    <w:rsid w:val="00972594"/>
    <w:rsid w:val="009B1DB4"/>
    <w:rsid w:val="009E3BA2"/>
    <w:rsid w:val="009F5D70"/>
    <w:rsid w:val="00A300B0"/>
    <w:rsid w:val="00A51EAD"/>
    <w:rsid w:val="00A571C1"/>
    <w:rsid w:val="00A661D2"/>
    <w:rsid w:val="00A952FB"/>
    <w:rsid w:val="00AE1335"/>
    <w:rsid w:val="00AE5480"/>
    <w:rsid w:val="00AE6604"/>
    <w:rsid w:val="00B111E5"/>
    <w:rsid w:val="00B15A78"/>
    <w:rsid w:val="00B265EB"/>
    <w:rsid w:val="00B3650F"/>
    <w:rsid w:val="00B44455"/>
    <w:rsid w:val="00B45663"/>
    <w:rsid w:val="00B4697F"/>
    <w:rsid w:val="00B6100E"/>
    <w:rsid w:val="00B73D03"/>
    <w:rsid w:val="00B76154"/>
    <w:rsid w:val="00BA0EA2"/>
    <w:rsid w:val="00BB3D25"/>
    <w:rsid w:val="00BD2223"/>
    <w:rsid w:val="00BD731B"/>
    <w:rsid w:val="00BF2A53"/>
    <w:rsid w:val="00BF5865"/>
    <w:rsid w:val="00C13DEE"/>
    <w:rsid w:val="00CB5494"/>
    <w:rsid w:val="00CD3563"/>
    <w:rsid w:val="00D0370C"/>
    <w:rsid w:val="00D05D78"/>
    <w:rsid w:val="00D13F56"/>
    <w:rsid w:val="00D33913"/>
    <w:rsid w:val="00D45973"/>
    <w:rsid w:val="00D713B1"/>
    <w:rsid w:val="00D74B31"/>
    <w:rsid w:val="00D76363"/>
    <w:rsid w:val="00D87270"/>
    <w:rsid w:val="00D91D11"/>
    <w:rsid w:val="00D9606B"/>
    <w:rsid w:val="00D965A3"/>
    <w:rsid w:val="00DA53DA"/>
    <w:rsid w:val="00DC5C5D"/>
    <w:rsid w:val="00DC7413"/>
    <w:rsid w:val="00DD0831"/>
    <w:rsid w:val="00DD43BF"/>
    <w:rsid w:val="00DF4B4C"/>
    <w:rsid w:val="00DF543E"/>
    <w:rsid w:val="00E01965"/>
    <w:rsid w:val="00EA230E"/>
    <w:rsid w:val="00ED5AA3"/>
    <w:rsid w:val="00F155B3"/>
    <w:rsid w:val="00F2533F"/>
    <w:rsid w:val="00F26DE4"/>
    <w:rsid w:val="00F35A20"/>
    <w:rsid w:val="00F50811"/>
    <w:rsid w:val="00F74526"/>
    <w:rsid w:val="00F76277"/>
    <w:rsid w:val="00F90177"/>
    <w:rsid w:val="00F95C5A"/>
    <w:rsid w:val="00FA75D5"/>
    <w:rsid w:val="00FD5404"/>
    <w:rsid w:val="00FF2C0B"/>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unhideWhenUsed/>
    <w:rsid w:val="00544220"/>
    <w:pPr>
      <w:spacing w:after="120"/>
    </w:pPr>
  </w:style>
  <w:style w:type="character" w:customStyle="1" w:styleId="BodyTextChar">
    <w:name w:val="Body Text Char"/>
    <w:basedOn w:val="DefaultParagraphFont"/>
    <w:link w:val="BodyText"/>
    <w:uiPriority w:val="99"/>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www.ahealthieru.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ealthieru@auburn.edu" TargetMode="External"/><Relationship Id="rId17" Type="http://schemas.openxmlformats.org/officeDocument/2006/relationships/hyperlink" Target="mailto:aubookstore@auburn.edu" TargetMode="External"/><Relationship Id="rId2" Type="http://schemas.openxmlformats.org/officeDocument/2006/relationships/numbering" Target="numbering.xml"/><Relationship Id="rId16" Type="http://schemas.openxmlformats.org/officeDocument/2006/relationships/hyperlink" Target="http://aucares.auburn.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titleix" TargetMode="External"/><Relationship Id="rId5" Type="http://schemas.openxmlformats.org/officeDocument/2006/relationships/webSettings" Target="webSettings.xml"/><Relationship Id="rId15" Type="http://schemas.openxmlformats.org/officeDocument/2006/relationships/hyperlink" Target="https://cws.auburn.edu/aumc/" TargetMode="External"/><Relationship Id="rId10" Type="http://schemas.openxmlformats.org/officeDocument/2006/relationships/hyperlink" Target="http://wp.auburn.edu/sc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9</Pages>
  <Words>3428</Words>
  <Characters>20266</Characters>
  <Application>Microsoft Office Word</Application>
  <DocSecurity>0</DocSecurity>
  <Lines>375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Hanley</dc:creator>
  <cp:lastModifiedBy>Brianna Pointer</cp:lastModifiedBy>
  <cp:revision>2</cp:revision>
  <dcterms:created xsi:type="dcterms:W3CDTF">2025-05-14T20:28:00Z</dcterms:created>
  <dcterms:modified xsi:type="dcterms:W3CDTF">2025-05-14T20:28:00Z</dcterms:modified>
</cp:coreProperties>
</file>