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143" w:rsidRDefault="00AC4143" w:rsidP="00AC4143">
      <w:pPr>
        <w:tabs>
          <w:tab w:val="center" w:pos="5040"/>
        </w:tabs>
        <w:jc w:val="right"/>
        <w:outlineLvl w:val="0"/>
        <w:rPr>
          <w:b/>
          <w:bCs/>
          <w:sz w:val="28"/>
        </w:rPr>
      </w:pPr>
      <w:r w:rsidRPr="003C378A">
        <w:rPr>
          <w:b/>
          <w:bCs/>
          <w:sz w:val="28"/>
        </w:rPr>
        <w:t>CTEE 7430: CURRICULUM &amp; TEACHING IN NATURAL SCIENCE</w:t>
      </w:r>
    </w:p>
    <w:p w:rsidR="00AC4143" w:rsidRDefault="00AC4143" w:rsidP="00AC4143">
      <w:pPr>
        <w:tabs>
          <w:tab w:val="center" w:pos="5040"/>
        </w:tabs>
        <w:jc w:val="right"/>
        <w:outlineLvl w:val="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4680"/>
        <w:gridCol w:w="2970"/>
      </w:tblGrid>
      <w:tr w:rsidR="00AC4143" w:rsidRPr="00E831BE">
        <w:trPr>
          <w:trHeight w:val="1997"/>
        </w:trPr>
        <w:tc>
          <w:tcPr>
            <w:tcW w:w="1710" w:type="dxa"/>
          </w:tcPr>
          <w:p w:rsidR="00AC4143" w:rsidRPr="00E831BE" w:rsidRDefault="00844B30" w:rsidP="00AC4143">
            <w:pPr>
              <w:tabs>
                <w:tab w:val="center" w:pos="5040"/>
              </w:tabs>
              <w:jc w:val="center"/>
              <w:outlineLvl w:val="0"/>
              <w:rPr>
                <w:b/>
                <w:bCs/>
                <w:sz w:val="28"/>
              </w:rPr>
            </w:pPr>
            <w:r>
              <w:rPr>
                <w:b/>
                <w:bCs/>
                <w:noProof/>
              </w:rPr>
              <w:drawing>
                <wp:inline distT="0" distB="0" distL="0" distR="0">
                  <wp:extent cx="914400" cy="129730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14400" cy="1297305"/>
                          </a:xfrm>
                          <a:prstGeom prst="rect">
                            <a:avLst/>
                          </a:prstGeom>
                          <a:noFill/>
                          <a:ln w="9525">
                            <a:noFill/>
                            <a:miter lim="800000"/>
                            <a:headEnd/>
                            <a:tailEnd/>
                          </a:ln>
                        </pic:spPr>
                      </pic:pic>
                    </a:graphicData>
                  </a:graphic>
                </wp:inline>
              </w:drawing>
            </w:r>
          </w:p>
        </w:tc>
        <w:tc>
          <w:tcPr>
            <w:tcW w:w="4680" w:type="dxa"/>
          </w:tcPr>
          <w:p w:rsidR="00AC4143" w:rsidRPr="003C3AAE" w:rsidRDefault="00AC4143" w:rsidP="00AC4143">
            <w:pPr>
              <w:rPr>
                <w:b/>
                <w:bCs/>
                <w:sz w:val="20"/>
              </w:rPr>
            </w:pPr>
            <w:r>
              <w:rPr>
                <w:b/>
                <w:bCs/>
                <w:sz w:val="20"/>
              </w:rPr>
              <w:t xml:space="preserve">Instructor: </w:t>
            </w:r>
            <w:r>
              <w:rPr>
                <w:b/>
                <w:bCs/>
                <w:sz w:val="20"/>
              </w:rPr>
              <w:tab/>
              <w:t xml:space="preserve">      </w:t>
            </w:r>
            <w:r w:rsidR="00516DFA">
              <w:rPr>
                <w:sz w:val="20"/>
              </w:rPr>
              <w:t>Dr. L. Octavia Tripp</w:t>
            </w:r>
          </w:p>
          <w:p w:rsidR="00AC4143" w:rsidRPr="003C3AAE" w:rsidRDefault="00AC4143" w:rsidP="00AC4143">
            <w:pPr>
              <w:rPr>
                <w:b/>
                <w:bCs/>
                <w:sz w:val="20"/>
              </w:rPr>
            </w:pPr>
            <w:r w:rsidRPr="003C3AAE">
              <w:rPr>
                <w:b/>
                <w:bCs/>
                <w:sz w:val="20"/>
              </w:rPr>
              <w:t>Office:</w:t>
            </w:r>
            <w:r w:rsidRPr="003C3AAE">
              <w:rPr>
                <w:sz w:val="20"/>
              </w:rPr>
              <w:t xml:space="preserve"> </w:t>
            </w:r>
            <w:r w:rsidRPr="003C3AAE">
              <w:rPr>
                <w:sz w:val="20"/>
              </w:rPr>
              <w:tab/>
              <w:t xml:space="preserve">                  </w:t>
            </w:r>
            <w:r>
              <w:rPr>
                <w:sz w:val="20"/>
              </w:rPr>
              <w:t xml:space="preserve">  </w:t>
            </w:r>
            <w:r w:rsidR="00516DFA">
              <w:rPr>
                <w:sz w:val="20"/>
              </w:rPr>
              <w:t>Haley 5016</w:t>
            </w:r>
          </w:p>
          <w:p w:rsidR="00AC4143" w:rsidRPr="003C3AAE" w:rsidRDefault="00AC4143" w:rsidP="00AC4143">
            <w:pPr>
              <w:rPr>
                <w:sz w:val="20"/>
              </w:rPr>
            </w:pPr>
            <w:r w:rsidRPr="003C3AAE">
              <w:rPr>
                <w:b/>
                <w:bCs/>
                <w:sz w:val="20"/>
              </w:rPr>
              <w:t>Office Hours</w:t>
            </w:r>
            <w:proofErr w:type="gramStart"/>
            <w:r w:rsidRPr="003C3AAE">
              <w:rPr>
                <w:b/>
                <w:bCs/>
                <w:sz w:val="20"/>
              </w:rPr>
              <w:t>:</w:t>
            </w:r>
            <w:r w:rsidRPr="003C3AAE">
              <w:rPr>
                <w:sz w:val="20"/>
              </w:rPr>
              <w:t xml:space="preserve">        </w:t>
            </w:r>
            <w:r>
              <w:rPr>
                <w:sz w:val="20"/>
              </w:rPr>
              <w:t xml:space="preserve">   </w:t>
            </w:r>
            <w:r w:rsidRPr="003C3AAE">
              <w:rPr>
                <w:sz w:val="20"/>
              </w:rPr>
              <w:t>By</w:t>
            </w:r>
            <w:proofErr w:type="gramEnd"/>
            <w:r w:rsidRPr="003C3AAE">
              <w:rPr>
                <w:sz w:val="20"/>
              </w:rPr>
              <w:t xml:space="preserve"> appointment</w:t>
            </w:r>
          </w:p>
          <w:p w:rsidR="00AC4143" w:rsidRPr="003C3AAE" w:rsidRDefault="00AC4143" w:rsidP="00AC4143">
            <w:pPr>
              <w:rPr>
                <w:sz w:val="20"/>
              </w:rPr>
            </w:pPr>
            <w:r w:rsidRPr="003C3AAE">
              <w:rPr>
                <w:b/>
                <w:bCs/>
                <w:sz w:val="20"/>
              </w:rPr>
              <w:t>Telephone:</w:t>
            </w:r>
            <w:r w:rsidRPr="003C3AAE">
              <w:rPr>
                <w:sz w:val="20"/>
              </w:rPr>
              <w:t xml:space="preserve"> </w:t>
            </w:r>
            <w:r w:rsidRPr="003C3AAE">
              <w:rPr>
                <w:sz w:val="20"/>
              </w:rPr>
              <w:tab/>
              <w:t xml:space="preserve">      844-6887 </w:t>
            </w:r>
          </w:p>
          <w:p w:rsidR="00AC4143" w:rsidRPr="003C3AAE" w:rsidRDefault="00AC4143" w:rsidP="00AC4143">
            <w:pPr>
              <w:rPr>
                <w:sz w:val="20"/>
              </w:rPr>
            </w:pPr>
            <w:r w:rsidRPr="003C3AAE">
              <w:rPr>
                <w:b/>
                <w:bCs/>
                <w:sz w:val="20"/>
              </w:rPr>
              <w:t>E-mail:</w:t>
            </w:r>
            <w:r w:rsidRPr="003C3AAE">
              <w:rPr>
                <w:sz w:val="20"/>
              </w:rPr>
              <w:t xml:space="preserve"> </w:t>
            </w:r>
            <w:r w:rsidRPr="003C3AAE">
              <w:rPr>
                <w:sz w:val="20"/>
              </w:rPr>
              <w:tab/>
              <w:t xml:space="preserve">     </w:t>
            </w:r>
            <w:r>
              <w:rPr>
                <w:sz w:val="20"/>
              </w:rPr>
              <w:t xml:space="preserve">              </w:t>
            </w:r>
            <w:r w:rsidRPr="003C3AAE">
              <w:rPr>
                <w:sz w:val="20"/>
              </w:rPr>
              <w:t xml:space="preserve"> </w:t>
            </w:r>
            <w:hyperlink r:id="rId8" w:history="1">
              <w:r w:rsidRPr="003C3AAE">
                <w:rPr>
                  <w:rStyle w:val="Hyperlink"/>
                  <w:sz w:val="20"/>
                </w:rPr>
                <w:t>eickcha@auburn.edu</w:t>
              </w:r>
            </w:hyperlink>
            <w:r w:rsidRPr="003C3AAE">
              <w:rPr>
                <w:sz w:val="20"/>
              </w:rPr>
              <w:t xml:space="preserve"> </w:t>
            </w:r>
          </w:p>
          <w:p w:rsidR="00AC4143" w:rsidRPr="003C3AAE" w:rsidRDefault="00AC4143" w:rsidP="00AC4143">
            <w:pPr>
              <w:tabs>
                <w:tab w:val="left" w:pos="-1080"/>
                <w:tab w:val="left" w:pos="-720"/>
                <w:tab w:val="left" w:pos="0"/>
                <w:tab w:val="left" w:pos="360"/>
                <w:tab w:val="left" w:pos="720"/>
                <w:tab w:val="left" w:pos="1080"/>
                <w:tab w:val="left" w:pos="1440"/>
                <w:tab w:val="left" w:pos="3060"/>
              </w:tabs>
              <w:rPr>
                <w:b/>
                <w:bCs/>
                <w:sz w:val="20"/>
              </w:rPr>
            </w:pPr>
            <w:r w:rsidRPr="003C3AAE">
              <w:rPr>
                <w:b/>
                <w:bCs/>
                <w:sz w:val="20"/>
              </w:rPr>
              <w:t>Class Time</w:t>
            </w:r>
            <w:proofErr w:type="gramStart"/>
            <w:r w:rsidRPr="003C3AAE">
              <w:rPr>
                <w:b/>
                <w:bCs/>
                <w:sz w:val="20"/>
              </w:rPr>
              <w:t>:</w:t>
            </w:r>
            <w:r w:rsidRPr="003C3AAE">
              <w:rPr>
                <w:sz w:val="20"/>
              </w:rPr>
              <w:t xml:space="preserve">           </w:t>
            </w:r>
            <w:r>
              <w:rPr>
                <w:sz w:val="20"/>
              </w:rPr>
              <w:t xml:space="preserve">   </w:t>
            </w:r>
            <w:r w:rsidRPr="003C3AAE">
              <w:rPr>
                <w:sz w:val="20"/>
              </w:rPr>
              <w:t>Tuesdays</w:t>
            </w:r>
            <w:proofErr w:type="gramEnd"/>
            <w:r w:rsidRPr="003C3AAE">
              <w:rPr>
                <w:sz w:val="20"/>
              </w:rPr>
              <w:t xml:space="preserve"> 4:00-6:50 p.m.</w:t>
            </w:r>
          </w:p>
          <w:p w:rsidR="00AC4143" w:rsidRDefault="00AC4143" w:rsidP="00AC4143">
            <w:pPr>
              <w:tabs>
                <w:tab w:val="left" w:pos="-1080"/>
                <w:tab w:val="left" w:pos="-720"/>
                <w:tab w:val="left" w:pos="0"/>
                <w:tab w:val="left" w:pos="360"/>
                <w:tab w:val="left" w:pos="720"/>
                <w:tab w:val="left" w:pos="1080"/>
                <w:tab w:val="left" w:pos="1440"/>
                <w:tab w:val="left" w:pos="3060"/>
              </w:tabs>
              <w:rPr>
                <w:bCs/>
                <w:sz w:val="20"/>
              </w:rPr>
            </w:pPr>
            <w:r>
              <w:rPr>
                <w:b/>
                <w:bCs/>
                <w:sz w:val="20"/>
              </w:rPr>
              <w:t>Class Location</w:t>
            </w:r>
            <w:proofErr w:type="gramStart"/>
            <w:r>
              <w:rPr>
                <w:b/>
                <w:bCs/>
                <w:sz w:val="20"/>
              </w:rPr>
              <w:t xml:space="preserve">:       </w:t>
            </w:r>
            <w:r w:rsidR="00516DFA" w:rsidRPr="00516DFA">
              <w:rPr>
                <w:bCs/>
                <w:sz w:val="20"/>
              </w:rPr>
              <w:t>Haley</w:t>
            </w:r>
            <w:proofErr w:type="gramEnd"/>
            <w:r w:rsidR="00516DFA" w:rsidRPr="00516DFA">
              <w:rPr>
                <w:bCs/>
                <w:sz w:val="20"/>
              </w:rPr>
              <w:t xml:space="preserve"> 2414</w:t>
            </w:r>
            <w:r>
              <w:rPr>
                <w:bCs/>
                <w:sz w:val="20"/>
              </w:rPr>
              <w:t xml:space="preserve">        </w:t>
            </w:r>
          </w:p>
          <w:p w:rsidR="00AC4143" w:rsidRPr="003C3AAE" w:rsidRDefault="00AC4143" w:rsidP="00AC4143">
            <w:pPr>
              <w:tabs>
                <w:tab w:val="left" w:pos="-1080"/>
                <w:tab w:val="left" w:pos="-720"/>
                <w:tab w:val="left" w:pos="0"/>
                <w:tab w:val="left" w:pos="360"/>
                <w:tab w:val="left" w:pos="720"/>
                <w:tab w:val="left" w:pos="1080"/>
                <w:tab w:val="left" w:pos="1440"/>
                <w:tab w:val="left" w:pos="3060"/>
              </w:tabs>
              <w:rPr>
                <w:bCs/>
                <w:sz w:val="20"/>
              </w:rPr>
            </w:pPr>
            <w:r>
              <w:rPr>
                <w:bCs/>
                <w:sz w:val="20"/>
              </w:rPr>
              <w:t xml:space="preserve">   </w:t>
            </w:r>
            <w:r w:rsidR="00516DFA">
              <w:rPr>
                <w:bCs/>
                <w:sz w:val="20"/>
              </w:rPr>
              <w:t xml:space="preserve">                               </w:t>
            </w:r>
          </w:p>
          <w:p w:rsidR="00AC4143" w:rsidRPr="00944388" w:rsidRDefault="00AC4143" w:rsidP="00AC4143">
            <w:pPr>
              <w:tabs>
                <w:tab w:val="left" w:pos="-1080"/>
                <w:tab w:val="left" w:pos="-720"/>
                <w:tab w:val="left" w:pos="0"/>
                <w:tab w:val="left" w:pos="360"/>
                <w:tab w:val="left" w:pos="720"/>
                <w:tab w:val="left" w:pos="1080"/>
                <w:tab w:val="left" w:pos="1440"/>
                <w:tab w:val="left" w:pos="3060"/>
              </w:tabs>
              <w:rPr>
                <w:sz w:val="28"/>
              </w:rPr>
            </w:pPr>
            <w:r w:rsidRPr="003C3AAE">
              <w:rPr>
                <w:b/>
                <w:bCs/>
                <w:sz w:val="20"/>
              </w:rPr>
              <w:t>Credit Hours</w:t>
            </w:r>
            <w:r w:rsidRPr="003C3AAE">
              <w:rPr>
                <w:sz w:val="20"/>
              </w:rPr>
              <w:t>:</w:t>
            </w:r>
            <w:r w:rsidRPr="003C3AAE">
              <w:rPr>
                <w:sz w:val="20"/>
              </w:rPr>
              <w:tab/>
              <w:t xml:space="preserve">      3 semester hours</w:t>
            </w:r>
            <w:r w:rsidRPr="006952B5">
              <w:rPr>
                <w:sz w:val="22"/>
              </w:rPr>
              <w:t xml:space="preserve"> </w:t>
            </w:r>
          </w:p>
        </w:tc>
        <w:tc>
          <w:tcPr>
            <w:tcW w:w="2970" w:type="dxa"/>
          </w:tcPr>
          <w:p w:rsidR="00AC4143" w:rsidRPr="00E831BE" w:rsidRDefault="00844B30" w:rsidP="00AC4143">
            <w:pPr>
              <w:tabs>
                <w:tab w:val="center" w:pos="5040"/>
              </w:tabs>
              <w:outlineLvl w:val="0"/>
              <w:rPr>
                <w:b/>
                <w:bCs/>
                <w:sz w:val="28"/>
              </w:rPr>
            </w:pPr>
            <w:r>
              <w:rPr>
                <w:b/>
                <w:bCs/>
                <w:noProof/>
              </w:rPr>
              <w:drawing>
                <wp:inline distT="0" distB="0" distL="0" distR="0">
                  <wp:extent cx="1792767" cy="1350167"/>
                  <wp:effectExtent l="25400" t="0" r="1063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93402" cy="1350645"/>
                          </a:xfrm>
                          <a:prstGeom prst="rect">
                            <a:avLst/>
                          </a:prstGeom>
                          <a:noFill/>
                          <a:ln w="9525">
                            <a:noFill/>
                            <a:miter lim="800000"/>
                            <a:headEnd/>
                            <a:tailEnd/>
                          </a:ln>
                        </pic:spPr>
                      </pic:pic>
                    </a:graphicData>
                  </a:graphic>
                </wp:inline>
              </w:drawing>
            </w:r>
          </w:p>
        </w:tc>
      </w:tr>
    </w:tbl>
    <w:p w:rsidR="00AC4143" w:rsidRDefault="00AC4143">
      <w:pPr>
        <w:rPr>
          <w:b/>
          <w:bCs/>
        </w:rPr>
      </w:pPr>
    </w:p>
    <w:p w:rsidR="00AC4143" w:rsidRPr="004630C3" w:rsidRDefault="00AC4143">
      <w:pPr>
        <w:rPr>
          <w:sz w:val="22"/>
        </w:rPr>
      </w:pPr>
      <w:r w:rsidRPr="004630C3">
        <w:rPr>
          <w:b/>
          <w:bCs/>
          <w:sz w:val="22"/>
        </w:rPr>
        <w:t>Required Text</w:t>
      </w:r>
      <w:r w:rsidR="001C6013">
        <w:rPr>
          <w:b/>
          <w:bCs/>
          <w:sz w:val="22"/>
        </w:rPr>
        <w:t>:</w:t>
      </w:r>
      <w:r w:rsidRPr="004630C3">
        <w:rPr>
          <w:sz w:val="22"/>
        </w:rPr>
        <w:tab/>
      </w:r>
    </w:p>
    <w:p w:rsidR="00900F6D" w:rsidRDefault="00AC4143">
      <w:pPr>
        <w:rPr>
          <w:b/>
          <w:bCs/>
          <w:sz w:val="22"/>
        </w:rPr>
      </w:pPr>
      <w:proofErr w:type="spellStart"/>
      <w:r w:rsidRPr="004630C3">
        <w:rPr>
          <w:sz w:val="22"/>
        </w:rPr>
        <w:t>Krajcik</w:t>
      </w:r>
      <w:proofErr w:type="spellEnd"/>
      <w:r w:rsidRPr="004630C3">
        <w:rPr>
          <w:sz w:val="22"/>
        </w:rPr>
        <w:t xml:space="preserve">, J. &amp; </w:t>
      </w:r>
      <w:proofErr w:type="spellStart"/>
      <w:r w:rsidRPr="004630C3">
        <w:rPr>
          <w:sz w:val="22"/>
        </w:rPr>
        <w:t>Czerniak</w:t>
      </w:r>
      <w:proofErr w:type="spellEnd"/>
      <w:r w:rsidRPr="004630C3">
        <w:rPr>
          <w:sz w:val="22"/>
        </w:rPr>
        <w:t xml:space="preserve">, C. (2007). </w:t>
      </w:r>
      <w:r w:rsidRPr="004630C3">
        <w:rPr>
          <w:i/>
          <w:iCs/>
          <w:sz w:val="22"/>
        </w:rPr>
        <w:t>Teaching science in elementary and middle school: A project-based approach</w:t>
      </w:r>
      <w:r w:rsidRPr="004630C3">
        <w:rPr>
          <w:sz w:val="22"/>
        </w:rPr>
        <w:t xml:space="preserve">. New York: Lawrence Erlbaum Associates </w:t>
      </w:r>
      <w:r w:rsidRPr="004630C3">
        <w:rPr>
          <w:b/>
          <w:bCs/>
          <w:sz w:val="22"/>
        </w:rPr>
        <w:t>[J&amp;M Bookstore]</w:t>
      </w:r>
    </w:p>
    <w:p w:rsidR="00900F6D" w:rsidRDefault="00900F6D" w:rsidP="00900F6D">
      <w:pPr>
        <w:ind w:left="360"/>
        <w:rPr>
          <w:b/>
          <w:bCs/>
          <w:sz w:val="22"/>
        </w:rPr>
      </w:pPr>
    </w:p>
    <w:p w:rsidR="003419EB" w:rsidRDefault="00900F6D" w:rsidP="00900F6D">
      <w:r>
        <w:rPr>
          <w:bCs/>
          <w:sz w:val="22"/>
        </w:rPr>
        <w:t xml:space="preserve">NASA teacher educator guides: </w:t>
      </w:r>
      <w:r>
        <w:t>Rocketry Educator guide, K-12, Aeronautics Guide, K-4</w:t>
      </w:r>
      <w:proofErr w:type="gramStart"/>
      <w:r>
        <w:t>,The</w:t>
      </w:r>
      <w:proofErr w:type="gramEnd"/>
      <w:r>
        <w:t xml:space="preserve"> Brain in Space, Teachers and Students Investigating Plants in Space, and Exploring the Moon Educator's guide,4-12.</w:t>
      </w:r>
    </w:p>
    <w:p w:rsidR="003419EB" w:rsidRDefault="003419EB" w:rsidP="00900F6D"/>
    <w:p w:rsidR="00CA52E4" w:rsidRPr="003419EB" w:rsidRDefault="001C6013" w:rsidP="00900F6D">
      <w:pPr>
        <w:rPr>
          <w:b/>
          <w:sz w:val="22"/>
        </w:rPr>
      </w:pPr>
      <w:r w:rsidRPr="003419EB">
        <w:rPr>
          <w:b/>
          <w:sz w:val="22"/>
        </w:rPr>
        <w:t>Requ</w:t>
      </w:r>
      <w:r w:rsidR="003419EB" w:rsidRPr="003419EB">
        <w:rPr>
          <w:b/>
          <w:sz w:val="22"/>
        </w:rPr>
        <w:t>i</w:t>
      </w:r>
      <w:r w:rsidRPr="003419EB">
        <w:rPr>
          <w:b/>
          <w:sz w:val="22"/>
        </w:rPr>
        <w:t>red Activities:</w:t>
      </w:r>
    </w:p>
    <w:p w:rsidR="00CA52E4" w:rsidRPr="001C6013" w:rsidRDefault="00CA52E4" w:rsidP="00900F6D">
      <w:pPr>
        <w:rPr>
          <w:i/>
        </w:rPr>
      </w:pPr>
      <w:r w:rsidRPr="001C6013">
        <w:rPr>
          <w:i/>
        </w:rPr>
        <w:t>Estee Rocket Kit fee TBA</w:t>
      </w:r>
    </w:p>
    <w:p w:rsidR="00CA52E4" w:rsidRPr="001C6013" w:rsidRDefault="00CA52E4" w:rsidP="00900F6D">
      <w:pPr>
        <w:rPr>
          <w:i/>
        </w:rPr>
      </w:pPr>
      <w:r w:rsidRPr="001C6013">
        <w:rPr>
          <w:i/>
        </w:rPr>
        <w:t>Field Trip – fee TBA</w:t>
      </w:r>
    </w:p>
    <w:p w:rsidR="00AC4143" w:rsidRPr="00900F6D" w:rsidRDefault="00AC4143" w:rsidP="00900F6D">
      <w:pPr>
        <w:rPr>
          <w:bCs/>
          <w:sz w:val="22"/>
        </w:rPr>
      </w:pPr>
    </w:p>
    <w:p w:rsidR="00AC4143" w:rsidRPr="004630C3" w:rsidRDefault="00AC4143" w:rsidP="00900F6D">
      <w:pPr>
        <w:tabs>
          <w:tab w:val="left" w:pos="-1080"/>
          <w:tab w:val="left" w:pos="-720"/>
          <w:tab w:val="left" w:pos="0"/>
          <w:tab w:val="left" w:pos="360"/>
          <w:tab w:val="left" w:pos="720"/>
          <w:tab w:val="left" w:pos="1080"/>
          <w:tab w:val="left" w:pos="1440"/>
          <w:tab w:val="left" w:pos="3060"/>
        </w:tabs>
        <w:jc w:val="both"/>
        <w:rPr>
          <w:b/>
          <w:bCs/>
          <w:sz w:val="22"/>
        </w:rPr>
      </w:pPr>
      <w:r w:rsidRPr="004630C3">
        <w:rPr>
          <w:b/>
          <w:bCs/>
          <w:sz w:val="22"/>
        </w:rPr>
        <w:t>References:</w:t>
      </w:r>
    </w:p>
    <w:p w:rsidR="00AC4143" w:rsidRPr="00900F6D" w:rsidRDefault="00AC4143" w:rsidP="00900F6D">
      <w:pPr>
        <w:numPr>
          <w:ilvl w:val="0"/>
          <w:numId w:val="37"/>
        </w:numPr>
        <w:ind w:left="360"/>
        <w:jc w:val="both"/>
        <w:rPr>
          <w:bCs/>
          <w:sz w:val="22"/>
        </w:rPr>
      </w:pPr>
      <w:proofErr w:type="spellStart"/>
      <w:r w:rsidRPr="00984844">
        <w:rPr>
          <w:sz w:val="22"/>
        </w:rPr>
        <w:t>Friedl</w:t>
      </w:r>
      <w:proofErr w:type="spellEnd"/>
      <w:r w:rsidRPr="00984844">
        <w:rPr>
          <w:sz w:val="22"/>
        </w:rPr>
        <w:t>, A. E. &amp; Koontz, T. Y. (2005). Teaching Science to Children: An Inquiry Approach. McGraw-Hill (LRC Reserve)</w:t>
      </w:r>
      <w:r w:rsidRPr="00900F6D">
        <w:rPr>
          <w:color w:val="000000"/>
          <w:sz w:val="22"/>
        </w:rPr>
        <w:t xml:space="preserve"> </w:t>
      </w:r>
    </w:p>
    <w:p w:rsidR="00AC4143" w:rsidRPr="00984844" w:rsidRDefault="00AC4143" w:rsidP="00AC4143">
      <w:pPr>
        <w:numPr>
          <w:ilvl w:val="0"/>
          <w:numId w:val="37"/>
        </w:numPr>
        <w:ind w:left="360"/>
        <w:jc w:val="both"/>
        <w:rPr>
          <w:bCs/>
          <w:sz w:val="22"/>
        </w:rPr>
      </w:pPr>
      <w:r w:rsidRPr="00984844">
        <w:rPr>
          <w:sz w:val="22"/>
        </w:rPr>
        <w:t xml:space="preserve">American Association for the Advancement of Science (AAAS) (1993). </w:t>
      </w:r>
      <w:r w:rsidRPr="00984844">
        <w:rPr>
          <w:i/>
          <w:sz w:val="22"/>
        </w:rPr>
        <w:t>Benchmarks for science literacy</w:t>
      </w:r>
      <w:r w:rsidRPr="00984844">
        <w:rPr>
          <w:sz w:val="22"/>
        </w:rPr>
        <w:t xml:space="preserve"> </w:t>
      </w:r>
      <w:hyperlink r:id="rId10" w:history="1">
        <w:r w:rsidRPr="00984844">
          <w:rPr>
            <w:rStyle w:val="Hyperlink"/>
            <w:sz w:val="22"/>
          </w:rPr>
          <w:t>http://www.p2061.org/publications/bsl/online/index.php?home=true</w:t>
        </w:r>
      </w:hyperlink>
      <w:r w:rsidRPr="00984844">
        <w:rPr>
          <w:sz w:val="22"/>
        </w:rPr>
        <w:t xml:space="preserve"> </w:t>
      </w:r>
    </w:p>
    <w:p w:rsidR="00AC4143" w:rsidRDefault="00AC4143" w:rsidP="00AC4143">
      <w:pPr>
        <w:numPr>
          <w:ilvl w:val="0"/>
          <w:numId w:val="37"/>
        </w:numPr>
        <w:ind w:left="360"/>
        <w:jc w:val="both"/>
        <w:rPr>
          <w:bCs/>
          <w:sz w:val="22"/>
        </w:rPr>
      </w:pPr>
      <w:r w:rsidRPr="00984844">
        <w:rPr>
          <w:bCs/>
          <w:sz w:val="22"/>
        </w:rPr>
        <w:t xml:space="preserve">TEAM-Science Curriculum Guides for state and national standards  – </w:t>
      </w:r>
      <w:hyperlink r:id="rId11" w:history="1">
        <w:r w:rsidRPr="00984844">
          <w:rPr>
            <w:rStyle w:val="Hyperlink"/>
            <w:bCs/>
            <w:sz w:val="22"/>
          </w:rPr>
          <w:t>http://teamscience.auburn.edu</w:t>
        </w:r>
      </w:hyperlink>
      <w:r w:rsidRPr="00984844">
        <w:rPr>
          <w:bCs/>
          <w:sz w:val="22"/>
        </w:rPr>
        <w:t xml:space="preserve"> </w:t>
      </w:r>
    </w:p>
    <w:p w:rsidR="00AC4143" w:rsidRDefault="00AC4143" w:rsidP="00AC4143">
      <w:pPr>
        <w:numPr>
          <w:ilvl w:val="0"/>
          <w:numId w:val="37"/>
        </w:numPr>
        <w:ind w:left="360"/>
        <w:jc w:val="both"/>
        <w:rPr>
          <w:bCs/>
          <w:sz w:val="22"/>
        </w:rPr>
      </w:pPr>
      <w:r w:rsidRPr="00984844">
        <w:rPr>
          <w:bCs/>
          <w:sz w:val="22"/>
        </w:rPr>
        <w:t xml:space="preserve">Alabama Water Watch: </w:t>
      </w:r>
      <w:hyperlink r:id="rId12" w:history="1">
        <w:r w:rsidRPr="00984844">
          <w:rPr>
            <w:rStyle w:val="Hyperlink"/>
            <w:bCs/>
            <w:sz w:val="22"/>
          </w:rPr>
          <w:t>https://aww.auburn.edu/</w:t>
        </w:r>
      </w:hyperlink>
      <w:r w:rsidRPr="00984844">
        <w:rPr>
          <w:bCs/>
          <w:sz w:val="22"/>
        </w:rPr>
        <w:t xml:space="preserve"> (pc full access only)</w:t>
      </w:r>
    </w:p>
    <w:p w:rsidR="00516DFA" w:rsidRDefault="00AC4143" w:rsidP="00AC4143">
      <w:pPr>
        <w:numPr>
          <w:ilvl w:val="0"/>
          <w:numId w:val="37"/>
        </w:numPr>
        <w:ind w:left="360"/>
        <w:jc w:val="both"/>
        <w:rPr>
          <w:bCs/>
          <w:sz w:val="22"/>
        </w:rPr>
      </w:pPr>
      <w:r w:rsidRPr="00984844">
        <w:rPr>
          <w:bCs/>
          <w:sz w:val="22"/>
        </w:rPr>
        <w:t xml:space="preserve">AU Sustainability Initiative: </w:t>
      </w:r>
      <w:hyperlink r:id="rId13" w:history="1">
        <w:r w:rsidRPr="00984844">
          <w:rPr>
            <w:rStyle w:val="Hyperlink"/>
            <w:bCs/>
            <w:sz w:val="22"/>
          </w:rPr>
          <w:t>http://www.auburn.edu/projects/sustainability/index.php</w:t>
        </w:r>
      </w:hyperlink>
      <w:r w:rsidRPr="00984844">
        <w:rPr>
          <w:bCs/>
          <w:sz w:val="22"/>
        </w:rPr>
        <w:t xml:space="preserve"> </w:t>
      </w:r>
    </w:p>
    <w:p w:rsidR="00AC4143" w:rsidRPr="00984844" w:rsidRDefault="00AC4143" w:rsidP="00516DFA">
      <w:pPr>
        <w:ind w:left="360"/>
        <w:jc w:val="both"/>
        <w:rPr>
          <w:bCs/>
          <w:sz w:val="22"/>
        </w:rPr>
      </w:pPr>
    </w:p>
    <w:p w:rsidR="00AC4143" w:rsidRPr="004630C3" w:rsidRDefault="00AC4143">
      <w:pPr>
        <w:tabs>
          <w:tab w:val="left" w:pos="-1080"/>
          <w:tab w:val="left" w:pos="-720"/>
          <w:tab w:val="left" w:pos="0"/>
          <w:tab w:val="left" w:pos="360"/>
          <w:tab w:val="left" w:pos="720"/>
          <w:tab w:val="left" w:pos="1080"/>
          <w:tab w:val="left" w:pos="1440"/>
          <w:tab w:val="left" w:pos="3060"/>
        </w:tabs>
        <w:ind w:left="360" w:hanging="360"/>
        <w:jc w:val="both"/>
        <w:rPr>
          <w:bCs/>
          <w:sz w:val="22"/>
        </w:rPr>
      </w:pPr>
    </w:p>
    <w:p w:rsidR="00AC4143" w:rsidRPr="004630C3" w:rsidRDefault="00AC4143">
      <w:pPr>
        <w:tabs>
          <w:tab w:val="left" w:pos="-1080"/>
          <w:tab w:val="left" w:pos="-720"/>
          <w:tab w:val="left" w:pos="0"/>
          <w:tab w:val="left" w:pos="360"/>
          <w:tab w:val="left" w:pos="720"/>
          <w:tab w:val="left" w:pos="1080"/>
          <w:tab w:val="left" w:pos="1440"/>
          <w:tab w:val="left" w:pos="3060"/>
        </w:tabs>
        <w:ind w:left="360" w:hanging="360"/>
        <w:jc w:val="both"/>
        <w:rPr>
          <w:sz w:val="22"/>
        </w:rPr>
      </w:pPr>
      <w:r w:rsidRPr="004630C3">
        <w:rPr>
          <w:b/>
          <w:bCs/>
          <w:sz w:val="22"/>
        </w:rPr>
        <w:t>Course Description:</w:t>
      </w:r>
      <w:r w:rsidRPr="004630C3">
        <w:rPr>
          <w:sz w:val="22"/>
        </w:rPr>
        <w:tab/>
      </w:r>
    </w:p>
    <w:p w:rsidR="00AC4143" w:rsidRPr="004630C3" w:rsidRDefault="00AC4143" w:rsidP="00AC4143">
      <w:pPr>
        <w:rPr>
          <w:sz w:val="22"/>
        </w:rPr>
      </w:pPr>
      <w:r w:rsidRPr="004630C3">
        <w:rPr>
          <w:sz w:val="22"/>
        </w:rPr>
        <w:t xml:space="preserve">This course will apply current research and national standards on </w:t>
      </w:r>
      <w:r>
        <w:rPr>
          <w:sz w:val="22"/>
        </w:rPr>
        <w:t xml:space="preserve">‘best practices’ in </w:t>
      </w:r>
      <w:r w:rsidRPr="004630C3">
        <w:rPr>
          <w:sz w:val="22"/>
        </w:rPr>
        <w:t>science education to project-based design of science curriculum. Class meetings will build students’ understanding and ability to do P</w:t>
      </w:r>
      <w:r>
        <w:rPr>
          <w:sz w:val="22"/>
        </w:rPr>
        <w:t xml:space="preserve">roject </w:t>
      </w:r>
      <w:r w:rsidRPr="004630C3">
        <w:rPr>
          <w:sz w:val="22"/>
        </w:rPr>
        <w:t>B</w:t>
      </w:r>
      <w:r>
        <w:rPr>
          <w:sz w:val="22"/>
        </w:rPr>
        <w:t xml:space="preserve">ased </w:t>
      </w:r>
      <w:r w:rsidRPr="004630C3">
        <w:rPr>
          <w:sz w:val="22"/>
        </w:rPr>
        <w:t>S</w:t>
      </w:r>
      <w:r>
        <w:rPr>
          <w:sz w:val="22"/>
        </w:rPr>
        <w:t>cience (PBS)</w:t>
      </w:r>
      <w:r w:rsidRPr="004630C3">
        <w:rPr>
          <w:sz w:val="22"/>
        </w:rPr>
        <w:t xml:space="preserve"> through cooperative and hands-on experiences that support construction of the final project-based unit plan. Students will experience components of a project-based science unit – </w:t>
      </w:r>
      <w:r w:rsidR="001C6013">
        <w:rPr>
          <w:i/>
          <w:iCs/>
          <w:sz w:val="22"/>
        </w:rPr>
        <w:t>NASA Teacher Guides</w:t>
      </w:r>
      <w:r w:rsidRPr="004630C3">
        <w:rPr>
          <w:sz w:val="22"/>
        </w:rPr>
        <w:t xml:space="preserve"> – and how it t</w:t>
      </w:r>
      <w:r w:rsidR="001C6013">
        <w:rPr>
          <w:sz w:val="22"/>
        </w:rPr>
        <w:t>ies to science literacy on Earth and Space</w:t>
      </w:r>
      <w:r w:rsidRPr="004630C3">
        <w:rPr>
          <w:sz w:val="22"/>
        </w:rPr>
        <w:t xml:space="preserve"> sustainability issues. Students will create a project-based science unit that can be used in the classroom.</w:t>
      </w:r>
    </w:p>
    <w:p w:rsidR="00AC4143" w:rsidRPr="004630C3" w:rsidRDefault="00AC4143" w:rsidP="00AC4143">
      <w:pPr>
        <w:rPr>
          <w:sz w:val="22"/>
        </w:rPr>
      </w:pPr>
    </w:p>
    <w:p w:rsidR="00AC4143" w:rsidRPr="004630C3" w:rsidRDefault="00AC4143">
      <w:pPr>
        <w:tabs>
          <w:tab w:val="left" w:pos="-1080"/>
          <w:tab w:val="left" w:pos="-720"/>
          <w:tab w:val="left" w:pos="0"/>
          <w:tab w:val="left" w:pos="360"/>
          <w:tab w:val="left" w:pos="720"/>
          <w:tab w:val="left" w:pos="1080"/>
          <w:tab w:val="left" w:pos="1440"/>
          <w:tab w:val="left" w:pos="3060"/>
        </w:tabs>
        <w:ind w:left="360" w:hanging="360"/>
        <w:jc w:val="both"/>
        <w:rPr>
          <w:sz w:val="22"/>
        </w:rPr>
      </w:pPr>
      <w:r w:rsidRPr="004630C3">
        <w:rPr>
          <w:b/>
          <w:bCs/>
          <w:sz w:val="22"/>
        </w:rPr>
        <w:t xml:space="preserve">Course Objectives: </w:t>
      </w:r>
    </w:p>
    <w:p w:rsidR="00AC4143" w:rsidRDefault="00AC4143" w:rsidP="00AC4143">
      <w:pPr>
        <w:rPr>
          <w:sz w:val="22"/>
        </w:rPr>
      </w:pPr>
    </w:p>
    <w:p w:rsidR="00AC4143" w:rsidRPr="004630C3" w:rsidRDefault="00AC4143" w:rsidP="00AC4143">
      <w:pPr>
        <w:rPr>
          <w:sz w:val="22"/>
        </w:rPr>
      </w:pPr>
      <w:r w:rsidRPr="004630C3">
        <w:rPr>
          <w:sz w:val="22"/>
        </w:rPr>
        <w:t>Upon completion of this course, students will be able to:</w:t>
      </w:r>
    </w:p>
    <w:p w:rsidR="00AC4143" w:rsidRPr="004630C3" w:rsidRDefault="00AC4143" w:rsidP="00AC4143">
      <w:pPr>
        <w:rPr>
          <w:sz w:val="22"/>
        </w:rPr>
      </w:pPr>
    </w:p>
    <w:p w:rsidR="00AC4143" w:rsidRPr="00035869" w:rsidRDefault="00AC4143" w:rsidP="00AC4143">
      <w:pPr>
        <w:numPr>
          <w:ilvl w:val="0"/>
          <w:numId w:val="33"/>
        </w:numPr>
        <w:rPr>
          <w:b/>
          <w:sz w:val="22"/>
        </w:rPr>
      </w:pPr>
      <w:r w:rsidRPr="004630C3">
        <w:rPr>
          <w:sz w:val="22"/>
        </w:rPr>
        <w:t>Identify and embrace important national goals of science education and science literacy in the K-8 classroom, including social consequences of science and technology</w:t>
      </w:r>
      <w:r w:rsidRPr="00035869">
        <w:rPr>
          <w:b/>
          <w:sz w:val="22"/>
        </w:rPr>
        <w:t xml:space="preserve">. </w:t>
      </w:r>
      <w:r w:rsidR="0060661E" w:rsidRPr="00035869">
        <w:rPr>
          <w:b/>
          <w:sz w:val="22"/>
        </w:rPr>
        <w:t>2-4(</w:t>
      </w:r>
      <w:proofErr w:type="spellStart"/>
      <w:r w:rsidR="0060661E" w:rsidRPr="00035869">
        <w:rPr>
          <w:b/>
          <w:sz w:val="22"/>
        </w:rPr>
        <w:t>i</w:t>
      </w:r>
      <w:proofErr w:type="spellEnd"/>
      <w:r w:rsidR="0060661E" w:rsidRPr="00035869">
        <w:rPr>
          <w:b/>
          <w:sz w:val="22"/>
        </w:rPr>
        <w:t>), 2-4(ii), 290-3-3-06-1-1, a-1, a-5 a-7, a-14</w:t>
      </w:r>
    </w:p>
    <w:p w:rsidR="00AC4143" w:rsidRPr="004630C3" w:rsidRDefault="00AC4143" w:rsidP="00AC4143">
      <w:pPr>
        <w:numPr>
          <w:ilvl w:val="0"/>
          <w:numId w:val="33"/>
        </w:numPr>
        <w:rPr>
          <w:sz w:val="22"/>
        </w:rPr>
      </w:pPr>
      <w:r w:rsidRPr="004630C3">
        <w:rPr>
          <w:sz w:val="22"/>
        </w:rPr>
        <w:t xml:space="preserve">Articulate </w:t>
      </w:r>
      <w:r>
        <w:rPr>
          <w:sz w:val="22"/>
        </w:rPr>
        <w:t>a</w:t>
      </w:r>
      <w:r w:rsidRPr="004630C3">
        <w:rPr>
          <w:sz w:val="22"/>
        </w:rPr>
        <w:t xml:space="preserve"> rationale for teaching science through social constructivism and brain-based research on how students learn</w:t>
      </w:r>
      <w:r w:rsidRPr="00035869">
        <w:rPr>
          <w:b/>
          <w:sz w:val="22"/>
        </w:rPr>
        <w:t>.</w:t>
      </w:r>
      <w:r w:rsidR="0060661E" w:rsidRPr="00035869">
        <w:rPr>
          <w:b/>
          <w:sz w:val="22"/>
        </w:rPr>
        <w:t xml:space="preserve"> 290-3-3-06 b-3, b-4,</w:t>
      </w:r>
      <w:r w:rsidR="0060661E">
        <w:rPr>
          <w:sz w:val="22"/>
        </w:rPr>
        <w:t xml:space="preserve"> </w:t>
      </w:r>
      <w:r w:rsidRPr="004630C3">
        <w:rPr>
          <w:sz w:val="22"/>
        </w:rPr>
        <w:t xml:space="preserve"> </w:t>
      </w:r>
    </w:p>
    <w:p w:rsidR="00AC4143" w:rsidRPr="004630C3" w:rsidRDefault="00AC4143" w:rsidP="00AC4143">
      <w:pPr>
        <w:numPr>
          <w:ilvl w:val="0"/>
          <w:numId w:val="33"/>
        </w:numPr>
        <w:rPr>
          <w:sz w:val="22"/>
        </w:rPr>
      </w:pPr>
      <w:r w:rsidRPr="004630C3">
        <w:rPr>
          <w:sz w:val="22"/>
        </w:rPr>
        <w:t>Describe and define a project-based approach to teaching science, including key components, and how it is different from other integrated and thematic approaches</w:t>
      </w:r>
      <w:r w:rsidRPr="00035869">
        <w:rPr>
          <w:b/>
          <w:sz w:val="22"/>
        </w:rPr>
        <w:t>.</w:t>
      </w:r>
      <w:r w:rsidR="0060661E" w:rsidRPr="00035869">
        <w:rPr>
          <w:b/>
          <w:sz w:val="22"/>
        </w:rPr>
        <w:t xml:space="preserve"> 290-3-3-06 – b-4, b-6b-8</w:t>
      </w:r>
      <w:r w:rsidR="0060661E">
        <w:rPr>
          <w:sz w:val="22"/>
        </w:rPr>
        <w:t xml:space="preserve"> </w:t>
      </w:r>
    </w:p>
    <w:p w:rsidR="00AC4143" w:rsidRPr="00035869" w:rsidRDefault="00AC4143" w:rsidP="00AC4143">
      <w:pPr>
        <w:numPr>
          <w:ilvl w:val="0"/>
          <w:numId w:val="33"/>
        </w:numPr>
        <w:rPr>
          <w:b/>
          <w:sz w:val="22"/>
        </w:rPr>
      </w:pPr>
      <w:r w:rsidRPr="004630C3">
        <w:rPr>
          <w:sz w:val="22"/>
        </w:rPr>
        <w:t xml:space="preserve">Meaningfully demonstrate the inquiry process including planning scientific investigations, interpreting data, and supporting student collaboration in PBL units. </w:t>
      </w:r>
      <w:r w:rsidR="0060661E" w:rsidRPr="00035869">
        <w:rPr>
          <w:b/>
          <w:sz w:val="22"/>
        </w:rPr>
        <w:t>290-3-3-06 –</w:t>
      </w:r>
      <w:r w:rsidR="00035869">
        <w:rPr>
          <w:b/>
          <w:sz w:val="22"/>
        </w:rPr>
        <w:t xml:space="preserve"> b-8, a-14, b-4, a-10, </w:t>
      </w:r>
      <w:r w:rsidR="0060661E" w:rsidRPr="00035869">
        <w:rPr>
          <w:b/>
          <w:sz w:val="22"/>
        </w:rPr>
        <w:t>b-9</w:t>
      </w:r>
    </w:p>
    <w:p w:rsidR="00AC4143" w:rsidRPr="00035869" w:rsidRDefault="00AC4143" w:rsidP="00AC4143">
      <w:pPr>
        <w:numPr>
          <w:ilvl w:val="0"/>
          <w:numId w:val="33"/>
        </w:numPr>
        <w:rPr>
          <w:b/>
          <w:sz w:val="22"/>
        </w:rPr>
      </w:pPr>
      <w:r w:rsidRPr="004630C3">
        <w:rPr>
          <w:sz w:val="22"/>
        </w:rPr>
        <w:t xml:space="preserve">Apply best practices that support project-based learning in delivery strategies, management, and assessment of students in PBL units. </w:t>
      </w:r>
      <w:r w:rsidR="0060661E" w:rsidRPr="00035869">
        <w:rPr>
          <w:b/>
          <w:sz w:val="22"/>
        </w:rPr>
        <w:t>290-3-3-06-b-9, b-8, a-5</w:t>
      </w:r>
    </w:p>
    <w:p w:rsidR="00AC4143" w:rsidRPr="00035869" w:rsidRDefault="00AC4143" w:rsidP="00844B30">
      <w:pPr>
        <w:numPr>
          <w:ilvl w:val="0"/>
          <w:numId w:val="33"/>
        </w:numPr>
        <w:rPr>
          <w:b/>
          <w:sz w:val="22"/>
        </w:rPr>
      </w:pPr>
      <w:r w:rsidRPr="004630C3">
        <w:rPr>
          <w:sz w:val="22"/>
        </w:rPr>
        <w:t>Create a project-based science unit plan for use in the classroom for the new school year.</w:t>
      </w:r>
      <w:r w:rsidR="00035869">
        <w:rPr>
          <w:sz w:val="22"/>
        </w:rPr>
        <w:t xml:space="preserve"> </w:t>
      </w:r>
      <w:r w:rsidR="0060661E" w:rsidRPr="00035869">
        <w:rPr>
          <w:b/>
          <w:sz w:val="22"/>
        </w:rPr>
        <w:t>290-3-3-06-a-7, a-5, a-14, b-4, b-8, b-9</w:t>
      </w:r>
    </w:p>
    <w:p w:rsidR="00845DCC" w:rsidRPr="00035869" w:rsidRDefault="00845DCC" w:rsidP="00AC4143">
      <w:pPr>
        <w:tabs>
          <w:tab w:val="left" w:pos="-1080"/>
          <w:tab w:val="left" w:pos="-720"/>
          <w:tab w:val="left" w:pos="0"/>
          <w:tab w:val="left" w:pos="360"/>
          <w:tab w:val="left" w:pos="720"/>
          <w:tab w:val="left" w:pos="1080"/>
          <w:tab w:val="left" w:pos="1440"/>
          <w:tab w:val="left" w:pos="3060"/>
        </w:tabs>
        <w:ind w:left="360" w:hanging="360"/>
        <w:jc w:val="both"/>
        <w:rPr>
          <w:b/>
          <w:bCs/>
          <w:sz w:val="22"/>
        </w:rPr>
      </w:pPr>
    </w:p>
    <w:p w:rsidR="00845DCC" w:rsidRDefault="00845DCC" w:rsidP="00AC4143">
      <w:pPr>
        <w:tabs>
          <w:tab w:val="left" w:pos="-1080"/>
          <w:tab w:val="left" w:pos="-720"/>
          <w:tab w:val="left" w:pos="0"/>
          <w:tab w:val="left" w:pos="360"/>
          <w:tab w:val="left" w:pos="720"/>
          <w:tab w:val="left" w:pos="1080"/>
          <w:tab w:val="left" w:pos="1440"/>
          <w:tab w:val="left" w:pos="3060"/>
        </w:tabs>
        <w:ind w:left="360" w:hanging="360"/>
        <w:jc w:val="both"/>
        <w:rPr>
          <w:b/>
          <w:bCs/>
          <w:sz w:val="22"/>
        </w:rPr>
      </w:pPr>
    </w:p>
    <w:p w:rsidR="00AC4143" w:rsidRPr="004630C3" w:rsidRDefault="00AC4143" w:rsidP="00AC4143">
      <w:pPr>
        <w:tabs>
          <w:tab w:val="left" w:pos="-1080"/>
          <w:tab w:val="left" w:pos="-720"/>
          <w:tab w:val="left" w:pos="0"/>
          <w:tab w:val="left" w:pos="360"/>
          <w:tab w:val="left" w:pos="720"/>
          <w:tab w:val="left" w:pos="1080"/>
          <w:tab w:val="left" w:pos="1440"/>
          <w:tab w:val="left" w:pos="3060"/>
        </w:tabs>
        <w:ind w:left="360" w:hanging="360"/>
        <w:jc w:val="both"/>
        <w:rPr>
          <w:sz w:val="22"/>
        </w:rPr>
      </w:pPr>
      <w:r w:rsidRPr="004630C3">
        <w:rPr>
          <w:b/>
          <w:bCs/>
          <w:sz w:val="22"/>
        </w:rPr>
        <w:t>Course Assignments and Evaluation:</w:t>
      </w:r>
    </w:p>
    <w:p w:rsidR="00AC4143" w:rsidRPr="004630C3" w:rsidRDefault="00AC4143">
      <w:pPr>
        <w:tabs>
          <w:tab w:val="left" w:pos="-1080"/>
          <w:tab w:val="left" w:pos="-720"/>
          <w:tab w:val="left" w:pos="0"/>
          <w:tab w:val="left" w:pos="360"/>
          <w:tab w:val="left" w:pos="720"/>
          <w:tab w:val="left" w:pos="1080"/>
          <w:tab w:val="left" w:pos="1440"/>
          <w:tab w:val="left" w:pos="3060"/>
        </w:tabs>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2628"/>
      </w:tblGrid>
      <w:tr w:rsidR="00AC4143" w:rsidRPr="004630C3">
        <w:tc>
          <w:tcPr>
            <w:tcW w:w="6948" w:type="dxa"/>
          </w:tcPr>
          <w:p w:rsidR="00AC4143" w:rsidRPr="004630C3" w:rsidRDefault="00AC4143" w:rsidP="00AC4143">
            <w:pPr>
              <w:tabs>
                <w:tab w:val="left" w:pos="-1080"/>
                <w:tab w:val="left" w:pos="-720"/>
                <w:tab w:val="left" w:pos="0"/>
                <w:tab w:val="left" w:pos="360"/>
                <w:tab w:val="left" w:pos="720"/>
                <w:tab w:val="left" w:pos="1080"/>
                <w:tab w:val="left" w:pos="1440"/>
                <w:tab w:val="left" w:pos="3060"/>
              </w:tabs>
              <w:jc w:val="both"/>
              <w:rPr>
                <w:sz w:val="22"/>
              </w:rPr>
            </w:pPr>
            <w:r w:rsidRPr="004630C3">
              <w:rPr>
                <w:sz w:val="22"/>
                <w:u w:val="single"/>
              </w:rPr>
              <w:t>Required Assignments (100 points)</w:t>
            </w:r>
            <w:r w:rsidRPr="004630C3">
              <w:rPr>
                <w:sz w:val="22"/>
              </w:rPr>
              <w:t>:</w:t>
            </w:r>
          </w:p>
          <w:p w:rsidR="00AC4143" w:rsidRPr="004630C3" w:rsidRDefault="00AC4143" w:rsidP="00AC4143">
            <w:pPr>
              <w:tabs>
                <w:tab w:val="left" w:pos="-1080"/>
                <w:tab w:val="left" w:pos="-720"/>
                <w:tab w:val="left" w:pos="0"/>
                <w:tab w:val="left" w:pos="360"/>
                <w:tab w:val="left" w:pos="720"/>
                <w:tab w:val="left" w:pos="1080"/>
                <w:tab w:val="left" w:pos="1440"/>
                <w:tab w:val="left" w:pos="3060"/>
              </w:tabs>
              <w:jc w:val="both"/>
              <w:rPr>
                <w:sz w:val="22"/>
              </w:rPr>
            </w:pPr>
          </w:p>
          <w:p w:rsidR="00CA6336" w:rsidRDefault="001C6013" w:rsidP="00AC4143">
            <w:pPr>
              <w:tabs>
                <w:tab w:val="left" w:pos="-1080"/>
                <w:tab w:val="left" w:pos="-720"/>
                <w:tab w:val="left" w:pos="0"/>
                <w:tab w:val="left" w:pos="360"/>
                <w:tab w:val="left" w:pos="720"/>
                <w:tab w:val="left" w:pos="1080"/>
                <w:tab w:val="left" w:pos="1440"/>
                <w:tab w:val="left" w:pos="3060"/>
              </w:tabs>
              <w:jc w:val="both"/>
              <w:rPr>
                <w:sz w:val="22"/>
              </w:rPr>
            </w:pPr>
            <w:r>
              <w:rPr>
                <w:sz w:val="22"/>
              </w:rPr>
              <w:t>Chapter Reading discussion postings</w:t>
            </w:r>
            <w:r w:rsidR="00AC4143" w:rsidRPr="004630C3">
              <w:rPr>
                <w:sz w:val="22"/>
              </w:rPr>
              <w:t xml:space="preserve"> and Comments </w:t>
            </w:r>
            <w:r w:rsidR="00371D9B">
              <w:rPr>
                <w:b/>
                <w:sz w:val="22"/>
              </w:rPr>
              <w:t>(7 @ 5 pts. ea. – 35</w:t>
            </w:r>
            <w:r w:rsidR="00AC4143" w:rsidRPr="004630C3">
              <w:rPr>
                <w:b/>
                <w:bCs/>
                <w:sz w:val="22"/>
              </w:rPr>
              <w:t xml:space="preserve"> points</w:t>
            </w:r>
            <w:r w:rsidR="00AC4143" w:rsidRPr="004630C3">
              <w:rPr>
                <w:b/>
                <w:sz w:val="22"/>
              </w:rPr>
              <w:t>)</w:t>
            </w:r>
          </w:p>
          <w:p w:rsidR="00AC4143" w:rsidRPr="00CA6336" w:rsidRDefault="00BF577B" w:rsidP="00AC4143">
            <w:pPr>
              <w:tabs>
                <w:tab w:val="left" w:pos="-1080"/>
                <w:tab w:val="left" w:pos="-720"/>
                <w:tab w:val="left" w:pos="0"/>
                <w:tab w:val="left" w:pos="360"/>
                <w:tab w:val="left" w:pos="720"/>
                <w:tab w:val="left" w:pos="1080"/>
                <w:tab w:val="left" w:pos="1440"/>
                <w:tab w:val="left" w:pos="3060"/>
              </w:tabs>
              <w:jc w:val="both"/>
              <w:rPr>
                <w:b/>
                <w:sz w:val="22"/>
              </w:rPr>
            </w:pPr>
            <w:r>
              <w:rPr>
                <w:sz w:val="22"/>
              </w:rPr>
              <w:t xml:space="preserve">Coke Cola Field Trip </w:t>
            </w:r>
            <w:r w:rsidR="00CA6336">
              <w:rPr>
                <w:sz w:val="22"/>
              </w:rPr>
              <w:t>Session Summaries</w:t>
            </w:r>
            <w:r w:rsidR="00B746B5">
              <w:rPr>
                <w:sz w:val="22"/>
              </w:rPr>
              <w:t xml:space="preserve"> &amp; Handouts</w:t>
            </w:r>
            <w:r w:rsidR="00CA6336">
              <w:rPr>
                <w:sz w:val="22"/>
              </w:rPr>
              <w:t xml:space="preserve"> </w:t>
            </w:r>
            <w:r w:rsidR="00371D9B">
              <w:rPr>
                <w:b/>
                <w:sz w:val="22"/>
              </w:rPr>
              <w:t>(15</w:t>
            </w:r>
            <w:r w:rsidR="00CA6336">
              <w:rPr>
                <w:b/>
                <w:sz w:val="22"/>
              </w:rPr>
              <w:t xml:space="preserve"> points)</w:t>
            </w:r>
          </w:p>
          <w:p w:rsidR="00AC4143" w:rsidRPr="004630C3" w:rsidRDefault="00AC4143" w:rsidP="00AC4143">
            <w:pPr>
              <w:tabs>
                <w:tab w:val="left" w:pos="-1080"/>
                <w:tab w:val="left" w:pos="-720"/>
                <w:tab w:val="left" w:pos="0"/>
                <w:tab w:val="left" w:pos="360"/>
                <w:tab w:val="left" w:pos="720"/>
                <w:tab w:val="left" w:pos="1080"/>
                <w:tab w:val="left" w:pos="1440"/>
                <w:tab w:val="left" w:pos="3060"/>
              </w:tabs>
              <w:jc w:val="both"/>
              <w:rPr>
                <w:b/>
                <w:bCs/>
                <w:sz w:val="22"/>
              </w:rPr>
            </w:pPr>
            <w:r w:rsidRPr="004630C3">
              <w:rPr>
                <w:sz w:val="22"/>
              </w:rPr>
              <w:t xml:space="preserve">Project-Based Unit Plan </w:t>
            </w:r>
            <w:r w:rsidRPr="004630C3">
              <w:rPr>
                <w:b/>
                <w:bCs/>
                <w:sz w:val="22"/>
              </w:rPr>
              <w:t>(Part I:</w:t>
            </w:r>
            <w:r w:rsidR="00844B30">
              <w:rPr>
                <w:b/>
                <w:bCs/>
                <w:sz w:val="22"/>
              </w:rPr>
              <w:t xml:space="preserve"> 10</w:t>
            </w:r>
            <w:r>
              <w:rPr>
                <w:b/>
                <w:bCs/>
                <w:sz w:val="22"/>
              </w:rPr>
              <w:t xml:space="preserve"> points; </w:t>
            </w:r>
            <w:r w:rsidRPr="004630C3">
              <w:rPr>
                <w:b/>
                <w:bCs/>
                <w:sz w:val="22"/>
              </w:rPr>
              <w:t>Complete: 40 points)</w:t>
            </w:r>
          </w:p>
          <w:p w:rsidR="00AC4143" w:rsidRPr="004630C3" w:rsidRDefault="00AC4143" w:rsidP="00AC4143">
            <w:pPr>
              <w:tabs>
                <w:tab w:val="left" w:pos="-1080"/>
                <w:tab w:val="left" w:pos="-720"/>
                <w:tab w:val="left" w:pos="0"/>
                <w:tab w:val="left" w:pos="360"/>
                <w:tab w:val="left" w:pos="720"/>
                <w:tab w:val="left" w:pos="1080"/>
                <w:tab w:val="left" w:pos="1440"/>
                <w:tab w:val="left" w:pos="3060"/>
              </w:tabs>
              <w:jc w:val="both"/>
              <w:rPr>
                <w:b/>
                <w:bCs/>
                <w:sz w:val="22"/>
              </w:rPr>
            </w:pPr>
            <w:r w:rsidRPr="004630C3">
              <w:rPr>
                <w:sz w:val="22"/>
              </w:rPr>
              <w:t xml:space="preserve">Self-Evaluation of Class Participation </w:t>
            </w:r>
            <w:r w:rsidRPr="004630C3">
              <w:rPr>
                <w:b/>
                <w:bCs/>
                <w:sz w:val="22"/>
              </w:rPr>
              <w:t>(10 points)</w:t>
            </w:r>
          </w:p>
          <w:p w:rsidR="00AC4143" w:rsidRPr="004630C3" w:rsidRDefault="00AC4143" w:rsidP="00AC4143">
            <w:pPr>
              <w:tabs>
                <w:tab w:val="left" w:pos="-1080"/>
                <w:tab w:val="left" w:pos="-720"/>
                <w:tab w:val="left" w:pos="0"/>
                <w:tab w:val="left" w:pos="360"/>
                <w:tab w:val="left" w:pos="720"/>
                <w:tab w:val="left" w:pos="1080"/>
                <w:tab w:val="left" w:pos="1440"/>
                <w:tab w:val="left" w:pos="3060"/>
              </w:tabs>
              <w:jc w:val="both"/>
              <w:rPr>
                <w:sz w:val="22"/>
              </w:rPr>
            </w:pPr>
          </w:p>
        </w:tc>
        <w:tc>
          <w:tcPr>
            <w:tcW w:w="2628" w:type="dxa"/>
          </w:tcPr>
          <w:p w:rsidR="00AC4143" w:rsidRPr="004630C3" w:rsidRDefault="00AC4143" w:rsidP="00AC4143">
            <w:pPr>
              <w:tabs>
                <w:tab w:val="left" w:pos="-1080"/>
                <w:tab w:val="left" w:pos="-720"/>
                <w:tab w:val="left" w:pos="0"/>
                <w:tab w:val="left" w:pos="360"/>
                <w:tab w:val="left" w:pos="720"/>
                <w:tab w:val="left" w:pos="1080"/>
                <w:tab w:val="left" w:pos="1440"/>
                <w:tab w:val="left" w:pos="3060"/>
              </w:tabs>
              <w:ind w:left="360"/>
              <w:jc w:val="both"/>
              <w:outlineLvl w:val="0"/>
              <w:rPr>
                <w:sz w:val="22"/>
                <w:u w:val="single"/>
              </w:rPr>
            </w:pPr>
            <w:r w:rsidRPr="004630C3">
              <w:rPr>
                <w:sz w:val="22"/>
                <w:u w:val="single"/>
              </w:rPr>
              <w:t>Grading Scale:</w:t>
            </w:r>
          </w:p>
          <w:p w:rsidR="00AC4143" w:rsidRPr="004630C3" w:rsidRDefault="00AC4143" w:rsidP="00AC4143">
            <w:pPr>
              <w:tabs>
                <w:tab w:val="left" w:pos="-1080"/>
                <w:tab w:val="left" w:pos="-720"/>
                <w:tab w:val="left" w:pos="0"/>
                <w:tab w:val="left" w:pos="360"/>
                <w:tab w:val="left" w:pos="720"/>
                <w:tab w:val="left" w:pos="1080"/>
                <w:tab w:val="left" w:pos="1440"/>
                <w:tab w:val="left" w:pos="3060"/>
              </w:tabs>
              <w:ind w:left="360"/>
              <w:jc w:val="both"/>
              <w:outlineLvl w:val="0"/>
              <w:rPr>
                <w:sz w:val="22"/>
                <w:u w:val="single"/>
              </w:rPr>
            </w:pPr>
          </w:p>
          <w:p w:rsidR="00AC4143" w:rsidRPr="004630C3" w:rsidRDefault="00AC4143" w:rsidP="00AC4143">
            <w:pPr>
              <w:tabs>
                <w:tab w:val="left" w:pos="-1080"/>
                <w:tab w:val="left" w:pos="-720"/>
                <w:tab w:val="left" w:pos="0"/>
                <w:tab w:val="left" w:pos="360"/>
                <w:tab w:val="left" w:pos="720"/>
                <w:tab w:val="left" w:pos="1080"/>
                <w:tab w:val="left" w:pos="1440"/>
                <w:tab w:val="left" w:pos="3060"/>
              </w:tabs>
              <w:ind w:firstLine="360"/>
              <w:jc w:val="both"/>
              <w:rPr>
                <w:sz w:val="22"/>
              </w:rPr>
            </w:pPr>
            <w:r w:rsidRPr="004630C3">
              <w:rPr>
                <w:sz w:val="22"/>
              </w:rPr>
              <w:t>90-100</w:t>
            </w:r>
            <w:r w:rsidRPr="004630C3">
              <w:rPr>
                <w:sz w:val="22"/>
              </w:rPr>
              <w:tab/>
              <w:t xml:space="preserve"> points = A</w:t>
            </w:r>
          </w:p>
          <w:p w:rsidR="00AC4143" w:rsidRPr="004630C3" w:rsidRDefault="00AC4143" w:rsidP="00AC4143">
            <w:pPr>
              <w:tabs>
                <w:tab w:val="left" w:pos="-1080"/>
                <w:tab w:val="left" w:pos="-720"/>
                <w:tab w:val="left" w:pos="0"/>
                <w:tab w:val="left" w:pos="360"/>
                <w:tab w:val="left" w:pos="720"/>
                <w:tab w:val="left" w:pos="1080"/>
                <w:tab w:val="left" w:pos="1440"/>
                <w:tab w:val="left" w:pos="3060"/>
              </w:tabs>
              <w:ind w:firstLine="360"/>
              <w:jc w:val="both"/>
              <w:rPr>
                <w:sz w:val="22"/>
              </w:rPr>
            </w:pPr>
            <w:r w:rsidRPr="004630C3">
              <w:rPr>
                <w:sz w:val="22"/>
              </w:rPr>
              <w:t>80-89    points = B</w:t>
            </w:r>
          </w:p>
          <w:p w:rsidR="00AC4143" w:rsidRPr="004630C3" w:rsidRDefault="00AC4143" w:rsidP="00AC4143">
            <w:pPr>
              <w:tabs>
                <w:tab w:val="left" w:pos="-1080"/>
                <w:tab w:val="left" w:pos="-720"/>
                <w:tab w:val="left" w:pos="0"/>
                <w:tab w:val="left" w:pos="360"/>
                <w:tab w:val="left" w:pos="720"/>
                <w:tab w:val="left" w:pos="1080"/>
                <w:tab w:val="left" w:pos="1440"/>
                <w:tab w:val="left" w:pos="3060"/>
              </w:tabs>
              <w:ind w:firstLine="360"/>
              <w:jc w:val="both"/>
              <w:rPr>
                <w:sz w:val="22"/>
              </w:rPr>
            </w:pPr>
            <w:r w:rsidRPr="004630C3">
              <w:rPr>
                <w:sz w:val="22"/>
              </w:rPr>
              <w:t>75-79   points = C</w:t>
            </w:r>
          </w:p>
          <w:p w:rsidR="00AC4143" w:rsidRPr="004630C3" w:rsidRDefault="00AC4143" w:rsidP="00AC4143">
            <w:pPr>
              <w:tabs>
                <w:tab w:val="left" w:pos="-1080"/>
                <w:tab w:val="left" w:pos="-720"/>
                <w:tab w:val="left" w:pos="0"/>
                <w:tab w:val="left" w:pos="360"/>
                <w:tab w:val="left" w:pos="720"/>
                <w:tab w:val="left" w:pos="1080"/>
                <w:tab w:val="left" w:pos="1440"/>
                <w:tab w:val="left" w:pos="3060"/>
              </w:tabs>
              <w:ind w:firstLine="360"/>
              <w:jc w:val="both"/>
              <w:rPr>
                <w:sz w:val="22"/>
              </w:rPr>
            </w:pPr>
            <w:r w:rsidRPr="004630C3">
              <w:rPr>
                <w:sz w:val="22"/>
              </w:rPr>
              <w:t>70-74   points = D</w:t>
            </w:r>
          </w:p>
          <w:p w:rsidR="00AC4143" w:rsidRPr="004630C3" w:rsidRDefault="00AC4143" w:rsidP="00AC4143">
            <w:pPr>
              <w:tabs>
                <w:tab w:val="left" w:pos="-1080"/>
                <w:tab w:val="left" w:pos="-720"/>
                <w:tab w:val="left" w:pos="0"/>
                <w:tab w:val="left" w:pos="360"/>
                <w:tab w:val="left" w:pos="720"/>
                <w:tab w:val="left" w:pos="1080"/>
                <w:tab w:val="left" w:pos="1440"/>
                <w:tab w:val="left" w:pos="3060"/>
              </w:tabs>
              <w:jc w:val="both"/>
              <w:rPr>
                <w:sz w:val="22"/>
              </w:rPr>
            </w:pPr>
            <w:r w:rsidRPr="004630C3">
              <w:rPr>
                <w:sz w:val="22"/>
              </w:rPr>
              <w:t xml:space="preserve">       0-69    points = F</w:t>
            </w:r>
          </w:p>
        </w:tc>
      </w:tr>
    </w:tbl>
    <w:p w:rsidR="00AC4143" w:rsidRPr="004630C3" w:rsidRDefault="00AC4143" w:rsidP="00AC4143">
      <w:pPr>
        <w:rPr>
          <w:b/>
          <w:bCs/>
          <w:sz w:val="22"/>
        </w:rPr>
      </w:pPr>
    </w:p>
    <w:p w:rsidR="00AC4143" w:rsidRPr="004630C3" w:rsidRDefault="00AC4143" w:rsidP="00AC4143">
      <w:pPr>
        <w:rPr>
          <w:sz w:val="22"/>
        </w:rPr>
      </w:pPr>
      <w:r w:rsidRPr="004630C3">
        <w:rPr>
          <w:b/>
          <w:bCs/>
          <w:sz w:val="22"/>
        </w:rPr>
        <w:t>Assignments:</w:t>
      </w:r>
      <w:r w:rsidRPr="004630C3">
        <w:rPr>
          <w:sz w:val="22"/>
        </w:rPr>
        <w:t xml:space="preserve">  </w:t>
      </w:r>
    </w:p>
    <w:p w:rsidR="00AC4143" w:rsidRPr="004630C3" w:rsidRDefault="00AC4143" w:rsidP="00AC4143">
      <w:pPr>
        <w:rPr>
          <w:sz w:val="22"/>
        </w:rPr>
      </w:pPr>
    </w:p>
    <w:p w:rsidR="00AC4143" w:rsidRPr="004630C3" w:rsidRDefault="00AC4143" w:rsidP="00AC4143">
      <w:pPr>
        <w:rPr>
          <w:sz w:val="22"/>
        </w:rPr>
      </w:pPr>
      <w:r w:rsidRPr="004630C3">
        <w:rPr>
          <w:sz w:val="22"/>
        </w:rPr>
        <w:t>All written assignments must be typed and should adhere to Standard English usage and conventions</w:t>
      </w:r>
      <w:r>
        <w:rPr>
          <w:sz w:val="22"/>
        </w:rPr>
        <w:t>, or they will be subject to point loss and asked to be redone</w:t>
      </w:r>
      <w:r w:rsidRPr="004630C3">
        <w:rPr>
          <w:sz w:val="22"/>
        </w:rPr>
        <w:t xml:space="preserve">.  Assignments must be presented or posted on time.  </w:t>
      </w:r>
      <w:r w:rsidR="001C6013">
        <w:rPr>
          <w:sz w:val="22"/>
          <w:u w:val="single"/>
        </w:rPr>
        <w:t>Chapter reading discussion posting</w:t>
      </w:r>
      <w:r w:rsidRPr="004630C3">
        <w:rPr>
          <w:sz w:val="22"/>
          <w:u w:val="single"/>
        </w:rPr>
        <w:t xml:space="preserve"> and comments will only be</w:t>
      </w:r>
      <w:r w:rsidR="007479CC">
        <w:rPr>
          <w:sz w:val="22"/>
          <w:u w:val="single"/>
        </w:rPr>
        <w:t xml:space="preserve"> given credit if posted on time</w:t>
      </w:r>
      <w:r w:rsidR="007479CC">
        <w:rPr>
          <w:sz w:val="22"/>
        </w:rPr>
        <w:t xml:space="preserve">. </w:t>
      </w:r>
      <w:r w:rsidRPr="004630C3">
        <w:rPr>
          <w:sz w:val="22"/>
        </w:rPr>
        <w:t xml:space="preserve">All other work will be reduced by one letter grade without prior approval for each day late up to three. </w:t>
      </w:r>
      <w:r w:rsidRPr="00706F81">
        <w:rPr>
          <w:b/>
          <w:sz w:val="22"/>
        </w:rPr>
        <w:t>Students must complete al</w:t>
      </w:r>
      <w:r w:rsidR="007479CC">
        <w:rPr>
          <w:b/>
          <w:sz w:val="22"/>
        </w:rPr>
        <w:t>l assigned work in order to receive a grade for</w:t>
      </w:r>
      <w:r w:rsidRPr="00706F81">
        <w:rPr>
          <w:b/>
          <w:sz w:val="22"/>
        </w:rPr>
        <w:t xml:space="preserve"> the course</w:t>
      </w:r>
      <w:r w:rsidR="007479CC">
        <w:rPr>
          <w:sz w:val="22"/>
        </w:rPr>
        <w:t xml:space="preserve"> </w:t>
      </w:r>
      <w:r w:rsidR="007479CC" w:rsidRPr="007479CC">
        <w:rPr>
          <w:b/>
          <w:sz w:val="22"/>
        </w:rPr>
        <w:t>– regardless of lateness or point score</w:t>
      </w:r>
      <w:r w:rsidR="007479CC">
        <w:rPr>
          <w:sz w:val="22"/>
        </w:rPr>
        <w:t>.</w:t>
      </w:r>
    </w:p>
    <w:p w:rsidR="00AC4143" w:rsidRPr="007479CC" w:rsidRDefault="001C6013" w:rsidP="00AC4143">
      <w:pPr>
        <w:rPr>
          <w:sz w:val="22"/>
        </w:rPr>
      </w:pPr>
      <w:r>
        <w:rPr>
          <w:b/>
          <w:sz w:val="22"/>
        </w:rPr>
        <w:t>Chapter reading discussions</w:t>
      </w:r>
      <w:r w:rsidR="00AC4143" w:rsidRPr="005E7DC8">
        <w:rPr>
          <w:sz w:val="22"/>
        </w:rPr>
        <w:t xml:space="preserve"> must be posted to Blackboard </w:t>
      </w:r>
      <w:r w:rsidR="00AC4143" w:rsidRPr="005E7DC8">
        <w:rPr>
          <w:sz w:val="22"/>
          <w:u w:val="single"/>
        </w:rPr>
        <w:t>by Friday night</w:t>
      </w:r>
      <w:r w:rsidR="00AC4143" w:rsidRPr="004630C3">
        <w:rPr>
          <w:sz w:val="22"/>
        </w:rPr>
        <w:t xml:space="preserve"> </w:t>
      </w:r>
      <w:r w:rsidR="00CA52E4">
        <w:rPr>
          <w:sz w:val="22"/>
        </w:rPr>
        <w:t>(midnight deadline)</w:t>
      </w:r>
      <w:r w:rsidR="00AC4143" w:rsidRPr="004630C3">
        <w:rPr>
          <w:sz w:val="22"/>
        </w:rPr>
        <w:t xml:space="preserve"> – </w:t>
      </w:r>
      <w:r w:rsidR="00CA6336">
        <w:rPr>
          <w:sz w:val="22"/>
        </w:rPr>
        <w:t>3</w:t>
      </w:r>
      <w:r w:rsidR="00AC4143" w:rsidRPr="004630C3">
        <w:rPr>
          <w:sz w:val="22"/>
        </w:rPr>
        <w:t xml:space="preserve"> point</w:t>
      </w:r>
      <w:r w:rsidR="00AC4143">
        <w:rPr>
          <w:sz w:val="22"/>
        </w:rPr>
        <w:t>s</w:t>
      </w:r>
      <w:r>
        <w:rPr>
          <w:sz w:val="22"/>
        </w:rPr>
        <w:t xml:space="preserve"> each. Discussions</w:t>
      </w:r>
      <w:r w:rsidR="00AC4143" w:rsidRPr="004630C3">
        <w:rPr>
          <w:sz w:val="22"/>
        </w:rPr>
        <w:t xml:space="preserve"> should meaningfully answer the question</w:t>
      </w:r>
      <w:r w:rsidR="007479CC">
        <w:rPr>
          <w:sz w:val="22"/>
        </w:rPr>
        <w:t>(</w:t>
      </w:r>
      <w:r w:rsidR="00AC4143" w:rsidRPr="004630C3">
        <w:rPr>
          <w:sz w:val="22"/>
        </w:rPr>
        <w:t>s</w:t>
      </w:r>
      <w:r w:rsidR="007479CC">
        <w:rPr>
          <w:sz w:val="22"/>
        </w:rPr>
        <w:t>)</w:t>
      </w:r>
      <w:r w:rsidR="00AC4143" w:rsidRPr="004630C3">
        <w:rPr>
          <w:sz w:val="22"/>
        </w:rPr>
        <w:t xml:space="preserve"> </w:t>
      </w:r>
      <w:r w:rsidR="006967CE">
        <w:rPr>
          <w:b/>
          <w:sz w:val="22"/>
        </w:rPr>
        <w:t>(2</w:t>
      </w:r>
      <w:r w:rsidR="00371D9B">
        <w:rPr>
          <w:b/>
          <w:sz w:val="22"/>
        </w:rPr>
        <w:t>50</w:t>
      </w:r>
      <w:r w:rsidR="007479CC">
        <w:rPr>
          <w:b/>
          <w:sz w:val="22"/>
        </w:rPr>
        <w:t>-word minimum</w:t>
      </w:r>
      <w:r w:rsidR="00AC4143" w:rsidRPr="004630C3">
        <w:rPr>
          <w:b/>
          <w:sz w:val="22"/>
        </w:rPr>
        <w:t>)</w:t>
      </w:r>
      <w:r w:rsidR="006967CE">
        <w:rPr>
          <w:sz w:val="22"/>
        </w:rPr>
        <w:t xml:space="preserve"> based on </w:t>
      </w:r>
      <w:r w:rsidR="007D2988">
        <w:rPr>
          <w:sz w:val="22"/>
        </w:rPr>
        <w:t xml:space="preserve">the </w:t>
      </w:r>
      <w:r w:rsidR="006967CE">
        <w:rPr>
          <w:sz w:val="22"/>
        </w:rPr>
        <w:t xml:space="preserve">assigned reading, </w:t>
      </w:r>
      <w:r w:rsidR="00AC4143" w:rsidRPr="004630C3">
        <w:rPr>
          <w:sz w:val="22"/>
        </w:rPr>
        <w:t>prior practical knowledge</w:t>
      </w:r>
      <w:r w:rsidR="007479CC">
        <w:rPr>
          <w:sz w:val="22"/>
        </w:rPr>
        <w:t xml:space="preserve"> and experience</w:t>
      </w:r>
      <w:r w:rsidR="006967CE">
        <w:rPr>
          <w:sz w:val="22"/>
        </w:rPr>
        <w:t>, and change in thinking now</w:t>
      </w:r>
      <w:r w:rsidR="00AC4143" w:rsidRPr="004630C3">
        <w:rPr>
          <w:sz w:val="22"/>
        </w:rPr>
        <w:t xml:space="preserve">. </w:t>
      </w:r>
      <w:r w:rsidR="00AC4143" w:rsidRPr="005E7DC8">
        <w:rPr>
          <w:sz w:val="22"/>
        </w:rPr>
        <w:t>At least t</w:t>
      </w:r>
      <w:r>
        <w:rPr>
          <w:sz w:val="22"/>
        </w:rPr>
        <w:t>wo ‘comments’ under posted discussion</w:t>
      </w:r>
      <w:r w:rsidR="00AC4143" w:rsidRPr="005E7DC8">
        <w:rPr>
          <w:sz w:val="22"/>
        </w:rPr>
        <w:t xml:space="preserve"> </w:t>
      </w:r>
      <w:r w:rsidR="007479CC" w:rsidRPr="007479CC">
        <w:rPr>
          <w:b/>
          <w:sz w:val="22"/>
        </w:rPr>
        <w:t>(75-</w:t>
      </w:r>
      <w:r w:rsidR="006967CE" w:rsidRPr="007479CC">
        <w:rPr>
          <w:b/>
          <w:sz w:val="22"/>
        </w:rPr>
        <w:t>word minimum)</w:t>
      </w:r>
      <w:r w:rsidR="006967CE">
        <w:rPr>
          <w:sz w:val="22"/>
        </w:rPr>
        <w:t xml:space="preserve"> </w:t>
      </w:r>
      <w:r w:rsidR="00AC4143" w:rsidRPr="005E7DC8">
        <w:rPr>
          <w:sz w:val="22"/>
        </w:rPr>
        <w:t>must be made AFTE</w:t>
      </w:r>
      <w:r>
        <w:rPr>
          <w:sz w:val="22"/>
        </w:rPr>
        <w:t>R the deadline for posting discussion</w:t>
      </w:r>
      <w:r w:rsidR="00AC4143" w:rsidRPr="005E7DC8">
        <w:rPr>
          <w:sz w:val="22"/>
        </w:rPr>
        <w:t xml:space="preserve"> and </w:t>
      </w:r>
      <w:r w:rsidR="00AC4143" w:rsidRPr="005B33B8">
        <w:rPr>
          <w:sz w:val="22"/>
          <w:u w:val="single"/>
        </w:rPr>
        <w:t>by</w:t>
      </w:r>
      <w:r w:rsidR="00AC4143" w:rsidRPr="005E7DC8">
        <w:rPr>
          <w:sz w:val="22"/>
          <w:u w:val="single"/>
        </w:rPr>
        <w:t xml:space="preserve"> Monday night</w:t>
      </w:r>
      <w:r w:rsidR="00AC4143" w:rsidRPr="004630C3">
        <w:rPr>
          <w:sz w:val="22"/>
        </w:rPr>
        <w:t xml:space="preserve"> (midnight deadline) </w:t>
      </w:r>
      <w:r w:rsidR="00AC4143">
        <w:rPr>
          <w:sz w:val="22"/>
        </w:rPr>
        <w:t xml:space="preserve">before the class meets face-to-face again </w:t>
      </w:r>
      <w:r w:rsidR="00AC4143" w:rsidRPr="004630C3">
        <w:rPr>
          <w:sz w:val="22"/>
        </w:rPr>
        <w:t xml:space="preserve">– </w:t>
      </w:r>
      <w:r w:rsidR="00371D9B">
        <w:rPr>
          <w:sz w:val="22"/>
        </w:rPr>
        <w:t>1</w:t>
      </w:r>
      <w:r w:rsidR="00AC4143" w:rsidRPr="004630C3">
        <w:rPr>
          <w:sz w:val="22"/>
        </w:rPr>
        <w:t xml:space="preserve"> point each. </w:t>
      </w:r>
      <w:r w:rsidR="007479CC">
        <w:rPr>
          <w:sz w:val="22"/>
        </w:rPr>
        <w:t>Comments s</w:t>
      </w:r>
      <w:r>
        <w:rPr>
          <w:sz w:val="22"/>
        </w:rPr>
        <w:t xml:space="preserve">hould be helpful to the poster </w:t>
      </w:r>
      <w:r w:rsidR="007479CC">
        <w:rPr>
          <w:sz w:val="22"/>
        </w:rPr>
        <w:t xml:space="preserve">and extend thinking and practical </w:t>
      </w:r>
      <w:r w:rsidR="007D2988">
        <w:rPr>
          <w:sz w:val="22"/>
        </w:rPr>
        <w:t xml:space="preserve">help and </w:t>
      </w:r>
      <w:r>
        <w:rPr>
          <w:sz w:val="22"/>
        </w:rPr>
        <w:t>support for the poster</w:t>
      </w:r>
      <w:r w:rsidR="007479CC">
        <w:rPr>
          <w:sz w:val="22"/>
        </w:rPr>
        <w:t xml:space="preserve"> –</w:t>
      </w:r>
      <w:r w:rsidR="00476164">
        <w:rPr>
          <w:sz w:val="22"/>
        </w:rPr>
        <w:t xml:space="preserve"> NOT</w:t>
      </w:r>
      <w:r w:rsidR="007479CC">
        <w:rPr>
          <w:sz w:val="22"/>
        </w:rPr>
        <w:t xml:space="preserve"> simply aff</w:t>
      </w:r>
      <w:r>
        <w:rPr>
          <w:sz w:val="22"/>
        </w:rPr>
        <w:t>irm the post</w:t>
      </w:r>
      <w:r w:rsidR="007479CC">
        <w:rPr>
          <w:sz w:val="22"/>
        </w:rPr>
        <w:t xml:space="preserve">. </w:t>
      </w:r>
      <w:r>
        <w:rPr>
          <w:sz w:val="22"/>
        </w:rPr>
        <w:t>Be sure to make discussion</w:t>
      </w:r>
      <w:r w:rsidR="00AC4143" w:rsidRPr="004630C3">
        <w:rPr>
          <w:sz w:val="22"/>
        </w:rPr>
        <w:t xml:space="preserve"> subject lines focus on a major point or idea, and one that will attract others to read it and comment on it! </w:t>
      </w:r>
      <w:r>
        <w:rPr>
          <w:b/>
          <w:sz w:val="22"/>
        </w:rPr>
        <w:t>Look for postings</w:t>
      </w:r>
      <w:r w:rsidR="00AC4143" w:rsidRPr="003A38E1">
        <w:rPr>
          <w:b/>
          <w:sz w:val="22"/>
        </w:rPr>
        <w:t xml:space="preserve"> with no comments to consider for your comments!</w:t>
      </w:r>
      <w:r w:rsidR="007479CC">
        <w:rPr>
          <w:b/>
          <w:sz w:val="22"/>
        </w:rPr>
        <w:t xml:space="preserve"> </w:t>
      </w:r>
      <w:r w:rsidR="007479CC">
        <w:rPr>
          <w:sz w:val="22"/>
        </w:rPr>
        <w:t>Be sure to go back and read others’ comments to y</w:t>
      </w:r>
      <w:r>
        <w:rPr>
          <w:sz w:val="22"/>
        </w:rPr>
        <w:t>our posting</w:t>
      </w:r>
      <w:r w:rsidR="007479CC">
        <w:rPr>
          <w:sz w:val="22"/>
        </w:rPr>
        <w:t>.</w:t>
      </w:r>
    </w:p>
    <w:p w:rsidR="00421B2F" w:rsidRPr="00421B2F" w:rsidRDefault="001C6013" w:rsidP="00421B2F">
      <w:pPr>
        <w:pBdr>
          <w:top w:val="single" w:sz="4" w:space="1" w:color="auto"/>
          <w:left w:val="single" w:sz="4" w:space="4" w:color="auto"/>
          <w:bottom w:val="single" w:sz="4" w:space="1" w:color="auto"/>
          <w:right w:val="single" w:sz="4" w:space="4" w:color="auto"/>
        </w:pBdr>
        <w:rPr>
          <w:sz w:val="20"/>
        </w:rPr>
      </w:pPr>
      <w:r>
        <w:rPr>
          <w:sz w:val="20"/>
        </w:rPr>
        <w:t>Discussion</w:t>
      </w:r>
      <w:r w:rsidR="00421B2F" w:rsidRPr="00421B2F">
        <w:rPr>
          <w:sz w:val="20"/>
        </w:rPr>
        <w:t xml:space="preserve"> RUBRIC</w:t>
      </w:r>
    </w:p>
    <w:p w:rsidR="007D2988" w:rsidRPr="00421B2F" w:rsidRDefault="007D2988" w:rsidP="00421B2F">
      <w:pPr>
        <w:pBdr>
          <w:top w:val="single" w:sz="4" w:space="1" w:color="auto"/>
          <w:left w:val="single" w:sz="4" w:space="4" w:color="auto"/>
          <w:bottom w:val="single" w:sz="4" w:space="1" w:color="auto"/>
          <w:right w:val="single" w:sz="4" w:space="4" w:color="auto"/>
        </w:pBdr>
        <w:rPr>
          <w:sz w:val="18"/>
          <w:u w:val="single"/>
        </w:rPr>
      </w:pPr>
      <w:r w:rsidRPr="00421B2F">
        <w:rPr>
          <w:sz w:val="18"/>
          <w:u w:val="single"/>
        </w:rPr>
        <w:t>Posting</w:t>
      </w:r>
    </w:p>
    <w:p w:rsidR="007D2988" w:rsidRPr="00421B2F" w:rsidRDefault="007D2988" w:rsidP="00421B2F">
      <w:pPr>
        <w:pBdr>
          <w:top w:val="single" w:sz="4" w:space="1" w:color="auto"/>
          <w:left w:val="single" w:sz="4" w:space="4" w:color="auto"/>
          <w:bottom w:val="single" w:sz="4" w:space="1" w:color="auto"/>
          <w:right w:val="single" w:sz="4" w:space="4" w:color="auto"/>
        </w:pBdr>
        <w:rPr>
          <w:sz w:val="18"/>
        </w:rPr>
      </w:pPr>
      <w:r w:rsidRPr="00421B2F">
        <w:rPr>
          <w:sz w:val="18"/>
        </w:rPr>
        <w:t>3 points posting = 250-word</w:t>
      </w:r>
      <w:r w:rsidR="00371D9B" w:rsidRPr="00421B2F">
        <w:rPr>
          <w:sz w:val="18"/>
        </w:rPr>
        <w:t xml:space="preserve"> minimum, multiple references to relevant material from the chapter reading, </w:t>
      </w:r>
      <w:r w:rsidRPr="00421B2F">
        <w:rPr>
          <w:sz w:val="18"/>
        </w:rPr>
        <w:t xml:space="preserve">deep </w:t>
      </w:r>
      <w:r w:rsidR="00371D9B" w:rsidRPr="00421B2F">
        <w:rPr>
          <w:sz w:val="18"/>
        </w:rPr>
        <w:t xml:space="preserve">reflection on personal practice based on </w:t>
      </w:r>
      <w:r w:rsidRPr="00421B2F">
        <w:rPr>
          <w:sz w:val="18"/>
        </w:rPr>
        <w:t xml:space="preserve">the </w:t>
      </w:r>
      <w:r w:rsidR="00371D9B" w:rsidRPr="00421B2F">
        <w:rPr>
          <w:sz w:val="18"/>
        </w:rPr>
        <w:t>reading, impact on personal thinking about teaching science now</w:t>
      </w:r>
      <w:r w:rsidRPr="00421B2F">
        <w:rPr>
          <w:sz w:val="18"/>
        </w:rPr>
        <w:t>, possible request for practical help or assistance in changing some aspect of practice</w:t>
      </w:r>
    </w:p>
    <w:p w:rsidR="00B746B5" w:rsidRDefault="00B746B5" w:rsidP="00421B2F">
      <w:pPr>
        <w:pBdr>
          <w:top w:val="single" w:sz="4" w:space="1" w:color="auto"/>
          <w:left w:val="single" w:sz="4" w:space="4" w:color="auto"/>
          <w:bottom w:val="single" w:sz="4" w:space="1" w:color="auto"/>
          <w:right w:val="single" w:sz="4" w:space="4" w:color="auto"/>
        </w:pBdr>
        <w:rPr>
          <w:sz w:val="18"/>
          <w:u w:val="single"/>
        </w:rPr>
      </w:pPr>
      <w:r>
        <w:rPr>
          <w:sz w:val="18"/>
        </w:rPr>
        <w:t>[Credit will be given as 2-points and 1-point for falling below the 3-points standards.]</w:t>
      </w:r>
    </w:p>
    <w:p w:rsidR="00371D9B" w:rsidRPr="00421B2F" w:rsidRDefault="007D2988" w:rsidP="00421B2F">
      <w:pPr>
        <w:pBdr>
          <w:top w:val="single" w:sz="4" w:space="1" w:color="auto"/>
          <w:left w:val="single" w:sz="4" w:space="4" w:color="auto"/>
          <w:bottom w:val="single" w:sz="4" w:space="1" w:color="auto"/>
          <w:right w:val="single" w:sz="4" w:space="4" w:color="auto"/>
        </w:pBdr>
        <w:rPr>
          <w:sz w:val="18"/>
          <w:u w:val="single"/>
        </w:rPr>
      </w:pPr>
      <w:r w:rsidRPr="00421B2F">
        <w:rPr>
          <w:sz w:val="18"/>
          <w:u w:val="single"/>
        </w:rPr>
        <w:t>Comments</w:t>
      </w:r>
    </w:p>
    <w:p w:rsidR="00476164" w:rsidRPr="00421B2F" w:rsidRDefault="00371D9B" w:rsidP="00421B2F">
      <w:pPr>
        <w:pBdr>
          <w:top w:val="single" w:sz="4" w:space="1" w:color="auto"/>
          <w:left w:val="single" w:sz="4" w:space="4" w:color="auto"/>
          <w:bottom w:val="single" w:sz="4" w:space="1" w:color="auto"/>
          <w:right w:val="single" w:sz="4" w:space="4" w:color="auto"/>
        </w:pBdr>
        <w:rPr>
          <w:sz w:val="18"/>
        </w:rPr>
      </w:pPr>
      <w:r w:rsidRPr="00421B2F">
        <w:rPr>
          <w:sz w:val="18"/>
        </w:rPr>
        <w:t xml:space="preserve">1 point comments = </w:t>
      </w:r>
      <w:r w:rsidR="00476164" w:rsidRPr="00421B2F">
        <w:rPr>
          <w:sz w:val="18"/>
        </w:rPr>
        <w:t>75-word minimum; explicitly addresses bloggers’ thinking, issue(s), or request(s); offers added ideas, thinking, or practical assistance to benefit the blogger</w:t>
      </w:r>
    </w:p>
    <w:p w:rsidR="00421B2F" w:rsidRPr="00421B2F" w:rsidRDefault="00476164" w:rsidP="00421B2F">
      <w:pPr>
        <w:pBdr>
          <w:top w:val="single" w:sz="4" w:space="1" w:color="auto"/>
          <w:left w:val="single" w:sz="4" w:space="4" w:color="auto"/>
          <w:bottom w:val="single" w:sz="4" w:space="1" w:color="auto"/>
          <w:right w:val="single" w:sz="4" w:space="4" w:color="auto"/>
        </w:pBdr>
        <w:rPr>
          <w:sz w:val="18"/>
        </w:rPr>
      </w:pPr>
      <w:r w:rsidRPr="00421B2F">
        <w:rPr>
          <w:sz w:val="18"/>
        </w:rPr>
        <w:t>[No credit will be given for comments that fall below the one-point standards.]</w:t>
      </w:r>
    </w:p>
    <w:p w:rsidR="00A34200" w:rsidRDefault="00A34200" w:rsidP="00421B2F">
      <w:pPr>
        <w:pBdr>
          <w:top w:val="single" w:sz="4" w:space="1" w:color="auto"/>
          <w:left w:val="single" w:sz="4" w:space="4" w:color="auto"/>
          <w:bottom w:val="single" w:sz="4" w:space="1" w:color="auto"/>
          <w:right w:val="single" w:sz="4" w:space="4" w:color="auto"/>
        </w:pBdr>
        <w:rPr>
          <w:b/>
          <w:sz w:val="20"/>
        </w:rPr>
      </w:pPr>
    </w:p>
    <w:p w:rsidR="00AC4143" w:rsidRPr="00421B2F" w:rsidRDefault="00421B2F" w:rsidP="00421B2F">
      <w:pPr>
        <w:pBdr>
          <w:top w:val="single" w:sz="4" w:space="1" w:color="auto"/>
          <w:left w:val="single" w:sz="4" w:space="4" w:color="auto"/>
          <w:bottom w:val="single" w:sz="4" w:space="1" w:color="auto"/>
          <w:right w:val="single" w:sz="4" w:space="4" w:color="auto"/>
        </w:pBdr>
        <w:rPr>
          <w:sz w:val="20"/>
        </w:rPr>
      </w:pPr>
      <w:r w:rsidRPr="00421B2F">
        <w:rPr>
          <w:b/>
          <w:sz w:val="20"/>
        </w:rPr>
        <w:t>NOTE:</w:t>
      </w:r>
      <w:r>
        <w:rPr>
          <w:sz w:val="20"/>
        </w:rPr>
        <w:t xml:space="preserve"> Students should assume that their postings and comments (if done and on time) have received full credit unless they hear from the instructor by email stating otherwise.</w:t>
      </w:r>
    </w:p>
    <w:p w:rsidR="00AC4143" w:rsidRDefault="00AC4143" w:rsidP="00A34200">
      <w:pPr>
        <w:tabs>
          <w:tab w:val="left" w:pos="-1080"/>
          <w:tab w:val="left" w:pos="-720"/>
          <w:tab w:val="left" w:pos="0"/>
          <w:tab w:val="left" w:pos="360"/>
          <w:tab w:val="left" w:pos="720"/>
          <w:tab w:val="left" w:pos="1080"/>
          <w:tab w:val="left" w:pos="1440"/>
          <w:tab w:val="left" w:pos="3060"/>
        </w:tabs>
        <w:rPr>
          <w:bCs/>
          <w:sz w:val="22"/>
        </w:rPr>
      </w:pPr>
    </w:p>
    <w:p w:rsidR="00A34200" w:rsidRDefault="00BF577B" w:rsidP="00A34200">
      <w:pPr>
        <w:tabs>
          <w:tab w:val="left" w:pos="-1080"/>
          <w:tab w:val="left" w:pos="-720"/>
          <w:tab w:val="left" w:pos="0"/>
          <w:tab w:val="left" w:pos="360"/>
          <w:tab w:val="left" w:pos="720"/>
          <w:tab w:val="left" w:pos="1080"/>
          <w:tab w:val="left" w:pos="1440"/>
          <w:tab w:val="left" w:pos="3060"/>
        </w:tabs>
        <w:ind w:left="360" w:hanging="360"/>
        <w:rPr>
          <w:bCs/>
          <w:sz w:val="22"/>
        </w:rPr>
      </w:pPr>
      <w:r w:rsidRPr="003419EB">
        <w:rPr>
          <w:b/>
          <w:bCs/>
          <w:sz w:val="22"/>
        </w:rPr>
        <w:t>Field trip</w:t>
      </w:r>
      <w:r>
        <w:rPr>
          <w:bCs/>
          <w:sz w:val="22"/>
        </w:rPr>
        <w:t xml:space="preserve"> (Coke Cola Science Center)</w:t>
      </w:r>
      <w:r w:rsidR="00191D2F" w:rsidRPr="00191D2F">
        <w:rPr>
          <w:b/>
          <w:bCs/>
          <w:sz w:val="22"/>
        </w:rPr>
        <w:t xml:space="preserve"> summaries</w:t>
      </w:r>
      <w:r w:rsidR="00191D2F">
        <w:rPr>
          <w:bCs/>
          <w:sz w:val="22"/>
        </w:rPr>
        <w:t xml:space="preserve"> </w:t>
      </w:r>
      <w:r w:rsidR="00191D2F" w:rsidRPr="00191D2F">
        <w:rPr>
          <w:b/>
          <w:bCs/>
          <w:sz w:val="22"/>
        </w:rPr>
        <w:t>and documents</w:t>
      </w:r>
      <w:r>
        <w:rPr>
          <w:b/>
          <w:bCs/>
          <w:sz w:val="22"/>
        </w:rPr>
        <w:t xml:space="preserve"> (3)</w:t>
      </w:r>
      <w:r w:rsidR="00191D2F">
        <w:rPr>
          <w:bCs/>
          <w:sz w:val="22"/>
        </w:rPr>
        <w:t xml:space="preserve"> will be required from </w:t>
      </w:r>
      <w:r>
        <w:rPr>
          <w:bCs/>
          <w:sz w:val="22"/>
          <w:u w:val="single"/>
        </w:rPr>
        <w:t>your visit to the center,</w:t>
      </w:r>
      <w:r w:rsidR="00191D2F">
        <w:rPr>
          <w:bCs/>
          <w:sz w:val="22"/>
        </w:rPr>
        <w:t xml:space="preserve"> (5 points each). Students will complete a one-page </w:t>
      </w:r>
      <w:r>
        <w:rPr>
          <w:bCs/>
          <w:sz w:val="22"/>
        </w:rPr>
        <w:t>summary of your visit</w:t>
      </w:r>
      <w:r w:rsidR="00191D2F">
        <w:rPr>
          <w:bCs/>
          <w:sz w:val="22"/>
        </w:rPr>
        <w:t xml:space="preserve">. </w:t>
      </w:r>
      <w:proofErr w:type="gramStart"/>
      <w:r w:rsidR="00191D2F">
        <w:rPr>
          <w:bCs/>
          <w:sz w:val="22"/>
        </w:rPr>
        <w:t xml:space="preserve">Summaries </w:t>
      </w:r>
      <w:r>
        <w:rPr>
          <w:bCs/>
          <w:sz w:val="22"/>
        </w:rPr>
        <w:t xml:space="preserve"> or</w:t>
      </w:r>
      <w:proofErr w:type="gramEnd"/>
      <w:r>
        <w:rPr>
          <w:bCs/>
          <w:sz w:val="22"/>
        </w:rPr>
        <w:t xml:space="preserve"> documents should review</w:t>
      </w:r>
      <w:r w:rsidR="00191D2F">
        <w:rPr>
          <w:bCs/>
          <w:sz w:val="22"/>
        </w:rPr>
        <w:t xml:space="preserve"> what </w:t>
      </w:r>
      <w:r>
        <w:rPr>
          <w:bCs/>
          <w:sz w:val="22"/>
        </w:rPr>
        <w:t>you learned from a</w:t>
      </w:r>
      <w:r w:rsidR="00191D2F">
        <w:rPr>
          <w:bCs/>
          <w:sz w:val="22"/>
        </w:rPr>
        <w:t xml:space="preserve"> session </w:t>
      </w:r>
      <w:r>
        <w:rPr>
          <w:bCs/>
          <w:sz w:val="22"/>
        </w:rPr>
        <w:t xml:space="preserve"> or tour,</w:t>
      </w:r>
      <w:r w:rsidR="00191D2F">
        <w:rPr>
          <w:bCs/>
          <w:sz w:val="22"/>
        </w:rPr>
        <w:t xml:space="preserve"> about (1 point), what </w:t>
      </w:r>
      <w:r>
        <w:rPr>
          <w:bCs/>
          <w:sz w:val="22"/>
        </w:rPr>
        <w:t xml:space="preserve">was </w:t>
      </w:r>
      <w:r w:rsidR="00191D2F">
        <w:rPr>
          <w:bCs/>
          <w:sz w:val="22"/>
        </w:rPr>
        <w:t xml:space="preserve">meaningful or </w:t>
      </w:r>
      <w:r>
        <w:rPr>
          <w:bCs/>
          <w:sz w:val="22"/>
        </w:rPr>
        <w:t>practical tips or materials</w:t>
      </w:r>
      <w:r w:rsidR="00191D2F">
        <w:rPr>
          <w:bCs/>
          <w:sz w:val="22"/>
        </w:rPr>
        <w:t xml:space="preserve"> gained (1 point), and</w:t>
      </w:r>
      <w:r>
        <w:rPr>
          <w:bCs/>
          <w:sz w:val="22"/>
        </w:rPr>
        <w:t xml:space="preserve"> how the session will impact</w:t>
      </w:r>
      <w:r w:rsidR="00191D2F">
        <w:rPr>
          <w:bCs/>
          <w:sz w:val="22"/>
        </w:rPr>
        <w:t xml:space="preserve"> teacher’s practice (1 point). </w:t>
      </w:r>
      <w:r w:rsidR="00B746B5">
        <w:rPr>
          <w:bCs/>
          <w:sz w:val="22"/>
        </w:rPr>
        <w:t xml:space="preserve">Photocopies of any handouts </w:t>
      </w:r>
      <w:r>
        <w:rPr>
          <w:bCs/>
          <w:sz w:val="22"/>
        </w:rPr>
        <w:t>from the center</w:t>
      </w:r>
      <w:r w:rsidR="00191D2F">
        <w:rPr>
          <w:bCs/>
          <w:sz w:val="22"/>
        </w:rPr>
        <w:t xml:space="preserve"> should be attached to each summary</w:t>
      </w:r>
      <w:r w:rsidR="00B746B5">
        <w:rPr>
          <w:bCs/>
          <w:sz w:val="22"/>
        </w:rPr>
        <w:t xml:space="preserve"> (2 points)</w:t>
      </w:r>
      <w:r w:rsidR="00191D2F">
        <w:rPr>
          <w:bCs/>
          <w:sz w:val="22"/>
        </w:rPr>
        <w:t xml:space="preserve">. </w:t>
      </w:r>
    </w:p>
    <w:p w:rsidR="00B746B5" w:rsidRDefault="00B746B5" w:rsidP="00A34200">
      <w:pPr>
        <w:tabs>
          <w:tab w:val="left" w:pos="-1080"/>
          <w:tab w:val="left" w:pos="-720"/>
          <w:tab w:val="left" w:pos="0"/>
          <w:tab w:val="left" w:pos="360"/>
          <w:tab w:val="left" w:pos="720"/>
          <w:tab w:val="left" w:pos="1080"/>
          <w:tab w:val="left" w:pos="1440"/>
          <w:tab w:val="left" w:pos="3060"/>
        </w:tabs>
        <w:ind w:left="360" w:hanging="360"/>
        <w:rPr>
          <w:bCs/>
          <w:sz w:val="22"/>
        </w:rPr>
      </w:pPr>
    </w:p>
    <w:p w:rsidR="00A34200" w:rsidRPr="00B746B5" w:rsidRDefault="00AC4143" w:rsidP="00B746B5">
      <w:pPr>
        <w:tabs>
          <w:tab w:val="left" w:pos="-1080"/>
          <w:tab w:val="left" w:pos="-720"/>
          <w:tab w:val="left" w:pos="0"/>
          <w:tab w:val="left" w:pos="360"/>
          <w:tab w:val="left" w:pos="720"/>
          <w:tab w:val="left" w:pos="1080"/>
          <w:tab w:val="left" w:pos="1440"/>
          <w:tab w:val="left" w:pos="3060"/>
        </w:tabs>
        <w:ind w:left="360" w:hanging="360"/>
        <w:rPr>
          <w:bCs/>
          <w:sz w:val="22"/>
        </w:rPr>
      </w:pPr>
      <w:r>
        <w:rPr>
          <w:bCs/>
          <w:sz w:val="22"/>
        </w:rPr>
        <w:t xml:space="preserve">The </w:t>
      </w:r>
      <w:r w:rsidR="00B746B5">
        <w:rPr>
          <w:b/>
          <w:bCs/>
          <w:sz w:val="22"/>
        </w:rPr>
        <w:t>PBL u</w:t>
      </w:r>
      <w:r w:rsidRPr="005E7DC8">
        <w:rPr>
          <w:b/>
          <w:bCs/>
          <w:sz w:val="22"/>
        </w:rPr>
        <w:t>nit</w:t>
      </w:r>
      <w:r>
        <w:rPr>
          <w:bCs/>
          <w:sz w:val="22"/>
        </w:rPr>
        <w:t xml:space="preserve"> </w:t>
      </w:r>
      <w:r w:rsidR="00421B2F">
        <w:rPr>
          <w:bCs/>
          <w:sz w:val="22"/>
        </w:rPr>
        <w:t xml:space="preserve">(as final exam) </w:t>
      </w:r>
      <w:r>
        <w:rPr>
          <w:bCs/>
          <w:sz w:val="22"/>
        </w:rPr>
        <w:t xml:space="preserve">will be graded in two parts at two different times in the term. Comments and notes made on the first smaller part should be used to make changes to the final project due at end-term. </w:t>
      </w:r>
      <w:r w:rsidR="00A34200" w:rsidRPr="00B746B5">
        <w:rPr>
          <w:bCs/>
          <w:sz w:val="22"/>
          <w:u w:val="single"/>
        </w:rPr>
        <w:t>See attached rubric and details.</w:t>
      </w:r>
      <w:r w:rsidR="00A34200">
        <w:rPr>
          <w:bCs/>
          <w:sz w:val="22"/>
        </w:rPr>
        <w:t xml:space="preserve"> </w:t>
      </w:r>
      <w:r>
        <w:rPr>
          <w:bCs/>
          <w:sz w:val="22"/>
        </w:rPr>
        <w:t xml:space="preserve">Students will present their PBL Unit </w:t>
      </w:r>
      <w:r w:rsidR="00B746B5">
        <w:rPr>
          <w:bCs/>
          <w:sz w:val="22"/>
        </w:rPr>
        <w:t>during the last class meeting</w:t>
      </w:r>
      <w:r>
        <w:rPr>
          <w:bCs/>
          <w:sz w:val="22"/>
        </w:rPr>
        <w:t>.</w:t>
      </w:r>
    </w:p>
    <w:p w:rsidR="00CA38D2" w:rsidRDefault="00CA38D2" w:rsidP="00421B2F">
      <w:pPr>
        <w:tabs>
          <w:tab w:val="left" w:pos="-1080"/>
          <w:tab w:val="left" w:pos="-720"/>
          <w:tab w:val="left" w:pos="0"/>
          <w:tab w:val="left" w:pos="360"/>
          <w:tab w:val="left" w:pos="720"/>
          <w:tab w:val="left" w:pos="1080"/>
          <w:tab w:val="left" w:pos="1440"/>
          <w:tab w:val="left" w:pos="3060"/>
        </w:tabs>
        <w:jc w:val="both"/>
        <w:rPr>
          <w:b/>
          <w:bCs/>
          <w:sz w:val="22"/>
        </w:rPr>
      </w:pPr>
    </w:p>
    <w:p w:rsidR="00CA38D2" w:rsidRPr="00CA38D2" w:rsidRDefault="00CA38D2" w:rsidP="00421B2F">
      <w:pPr>
        <w:tabs>
          <w:tab w:val="left" w:pos="-1080"/>
          <w:tab w:val="left" w:pos="-720"/>
          <w:tab w:val="left" w:pos="0"/>
          <w:tab w:val="left" w:pos="360"/>
          <w:tab w:val="left" w:pos="720"/>
          <w:tab w:val="left" w:pos="1080"/>
          <w:tab w:val="left" w:pos="1440"/>
          <w:tab w:val="left" w:pos="3060"/>
        </w:tabs>
        <w:jc w:val="both"/>
        <w:rPr>
          <w:bCs/>
          <w:sz w:val="22"/>
        </w:rPr>
      </w:pPr>
      <w:r>
        <w:rPr>
          <w:bCs/>
          <w:sz w:val="22"/>
        </w:rPr>
        <w:t xml:space="preserve">The </w:t>
      </w:r>
      <w:r w:rsidRPr="00CA38D2">
        <w:rPr>
          <w:b/>
          <w:bCs/>
          <w:sz w:val="22"/>
        </w:rPr>
        <w:t>Self-evaluation of participation</w:t>
      </w:r>
      <w:r>
        <w:rPr>
          <w:bCs/>
          <w:sz w:val="22"/>
        </w:rPr>
        <w:t xml:space="preserve"> and learning in the class will be completed during the last class meeting. Students should be mindful of these expectations throughout the course. </w:t>
      </w:r>
      <w:r w:rsidRPr="00CA38D2">
        <w:rPr>
          <w:bCs/>
          <w:sz w:val="22"/>
          <w:u w:val="single"/>
        </w:rPr>
        <w:t>See attached form</w:t>
      </w:r>
      <w:r>
        <w:rPr>
          <w:bCs/>
          <w:sz w:val="22"/>
        </w:rPr>
        <w:t>.</w:t>
      </w:r>
    </w:p>
    <w:p w:rsidR="00AC4143" w:rsidRPr="004630C3" w:rsidRDefault="00AC4143" w:rsidP="00421B2F">
      <w:pPr>
        <w:tabs>
          <w:tab w:val="left" w:pos="-1080"/>
          <w:tab w:val="left" w:pos="-720"/>
          <w:tab w:val="left" w:pos="0"/>
          <w:tab w:val="left" w:pos="360"/>
          <w:tab w:val="left" w:pos="720"/>
          <w:tab w:val="left" w:pos="1080"/>
          <w:tab w:val="left" w:pos="1440"/>
          <w:tab w:val="left" w:pos="3060"/>
        </w:tabs>
        <w:jc w:val="both"/>
        <w:rPr>
          <w:bCs/>
          <w:sz w:val="22"/>
        </w:rPr>
      </w:pPr>
      <w:r w:rsidRPr="004630C3">
        <w:rPr>
          <w:b/>
          <w:bCs/>
          <w:sz w:val="22"/>
        </w:rPr>
        <w:t xml:space="preserve">Course Content and Schedule: </w:t>
      </w:r>
    </w:p>
    <w:p w:rsidR="00AC4143" w:rsidRPr="004630C3" w:rsidRDefault="00AC4143" w:rsidP="00AC4143">
      <w:pPr>
        <w:tabs>
          <w:tab w:val="left" w:pos="-1080"/>
          <w:tab w:val="left" w:pos="-720"/>
          <w:tab w:val="left" w:pos="0"/>
          <w:tab w:val="left" w:pos="360"/>
          <w:tab w:val="left" w:pos="720"/>
          <w:tab w:val="left" w:pos="1080"/>
          <w:tab w:val="left" w:pos="1440"/>
          <w:tab w:val="left" w:pos="3060"/>
        </w:tabs>
        <w:ind w:left="360" w:hanging="360"/>
        <w:jc w:val="both"/>
        <w:rPr>
          <w:b/>
          <w:bCs/>
          <w:sz w:val="22"/>
        </w:rPr>
      </w:pPr>
    </w:p>
    <w:p w:rsidR="00AC4143" w:rsidRPr="005B33B8" w:rsidRDefault="00AC4143" w:rsidP="00AC4143">
      <w:pPr>
        <w:ind w:left="360"/>
        <w:rPr>
          <w:sz w:val="22"/>
        </w:rPr>
      </w:pPr>
      <w:r w:rsidRPr="004630C3">
        <w:rPr>
          <w:sz w:val="22"/>
          <w:u w:val="single"/>
        </w:rPr>
        <w:t>LAYING THE FOUNDATION</w:t>
      </w:r>
      <w:r>
        <w:rPr>
          <w:sz w:val="22"/>
        </w:rPr>
        <w:t xml:space="preserve"> *******************************************************</w:t>
      </w:r>
    </w:p>
    <w:p w:rsidR="008E422A" w:rsidRDefault="008E422A" w:rsidP="00AC4143">
      <w:pPr>
        <w:ind w:left="360"/>
        <w:rPr>
          <w:sz w:val="22"/>
        </w:rPr>
      </w:pPr>
    </w:p>
    <w:p w:rsidR="00650F9F" w:rsidRDefault="00845DCC" w:rsidP="00650F9F">
      <w:pPr>
        <w:ind w:left="360"/>
        <w:rPr>
          <w:sz w:val="22"/>
        </w:rPr>
      </w:pPr>
      <w:r>
        <w:rPr>
          <w:sz w:val="22"/>
        </w:rPr>
        <w:t>Week 1</w:t>
      </w:r>
      <w:r>
        <w:rPr>
          <w:sz w:val="22"/>
        </w:rPr>
        <w:tab/>
        <w:t>8/24</w:t>
      </w:r>
      <w:r w:rsidR="00650F9F">
        <w:rPr>
          <w:sz w:val="22"/>
        </w:rPr>
        <w:t xml:space="preserve"> Introductions, Course Overview</w:t>
      </w:r>
      <w:r w:rsidR="00AC4143">
        <w:rPr>
          <w:sz w:val="22"/>
        </w:rPr>
        <w:t xml:space="preserve"> and Program Check-sh</w:t>
      </w:r>
      <w:r w:rsidR="00650F9F">
        <w:rPr>
          <w:sz w:val="22"/>
        </w:rPr>
        <w:t>eet</w:t>
      </w:r>
    </w:p>
    <w:p w:rsidR="00BB2116" w:rsidRDefault="00650F9F" w:rsidP="00650F9F">
      <w:pPr>
        <w:ind w:left="1080"/>
        <w:rPr>
          <w:sz w:val="22"/>
        </w:rPr>
      </w:pPr>
      <w:r>
        <w:rPr>
          <w:sz w:val="22"/>
        </w:rPr>
        <w:t xml:space="preserve">      Read Chapter 1 </w:t>
      </w:r>
      <w:r w:rsidR="00BB2116">
        <w:rPr>
          <w:sz w:val="22"/>
        </w:rPr>
        <w:t>for discussion next class meeting.</w:t>
      </w:r>
    </w:p>
    <w:p w:rsidR="00BB2116" w:rsidRDefault="00BB2116" w:rsidP="00650F9F">
      <w:pPr>
        <w:ind w:left="1080"/>
        <w:rPr>
          <w:sz w:val="22"/>
        </w:rPr>
      </w:pPr>
      <w:r>
        <w:rPr>
          <w:sz w:val="22"/>
        </w:rPr>
        <w:tab/>
        <w:t>Respond to the following questions:</w:t>
      </w:r>
    </w:p>
    <w:p w:rsidR="00BB2116" w:rsidRDefault="00BB2116" w:rsidP="00BB2116">
      <w:pPr>
        <w:rPr>
          <w:sz w:val="22"/>
        </w:rPr>
      </w:pPr>
      <w:r>
        <w:rPr>
          <w:sz w:val="22"/>
        </w:rPr>
        <w:tab/>
      </w:r>
      <w:r>
        <w:rPr>
          <w:sz w:val="22"/>
        </w:rPr>
        <w:tab/>
        <w:t>How can we make science meaningful to learners?</w:t>
      </w:r>
    </w:p>
    <w:p w:rsidR="00BB2116" w:rsidRDefault="00BB2116" w:rsidP="00BB2116">
      <w:pPr>
        <w:rPr>
          <w:sz w:val="22"/>
        </w:rPr>
      </w:pPr>
      <w:r>
        <w:rPr>
          <w:sz w:val="22"/>
        </w:rPr>
        <w:tab/>
      </w:r>
      <w:r>
        <w:rPr>
          <w:sz w:val="22"/>
        </w:rPr>
        <w:tab/>
        <w:t>What does it mean to know science?</w:t>
      </w:r>
    </w:p>
    <w:p w:rsidR="00BB2116" w:rsidRDefault="00BB2116" w:rsidP="00BB2116">
      <w:pPr>
        <w:rPr>
          <w:sz w:val="22"/>
        </w:rPr>
      </w:pPr>
      <w:r>
        <w:rPr>
          <w:sz w:val="22"/>
        </w:rPr>
        <w:tab/>
      </w:r>
      <w:r>
        <w:rPr>
          <w:sz w:val="22"/>
        </w:rPr>
        <w:tab/>
        <w:t>How can we assess and understand what learners know?</w:t>
      </w:r>
    </w:p>
    <w:p w:rsidR="00BB2116" w:rsidRDefault="00BB2116" w:rsidP="00BB2116">
      <w:pPr>
        <w:rPr>
          <w:sz w:val="22"/>
        </w:rPr>
      </w:pPr>
      <w:r>
        <w:rPr>
          <w:sz w:val="22"/>
        </w:rPr>
        <w:tab/>
      </w:r>
      <w:r>
        <w:rPr>
          <w:sz w:val="22"/>
        </w:rPr>
        <w:tab/>
        <w:t xml:space="preserve">What kind of </w:t>
      </w:r>
      <w:r w:rsidRPr="0072796F">
        <w:rPr>
          <w:b/>
          <w:i/>
          <w:sz w:val="22"/>
        </w:rPr>
        <w:t>doing</w:t>
      </w:r>
      <w:r>
        <w:rPr>
          <w:sz w:val="22"/>
        </w:rPr>
        <w:t xml:space="preserve"> science is involved in learning science?</w:t>
      </w:r>
    </w:p>
    <w:p w:rsidR="00650F9F" w:rsidRPr="00BB2116" w:rsidRDefault="00BB2116" w:rsidP="00BB2116">
      <w:pPr>
        <w:rPr>
          <w:rFonts w:ascii="Cambria-Italic" w:hAnsi="Cambria-Italic" w:cs="Cambria-Italic"/>
          <w:i/>
          <w:iCs/>
        </w:rPr>
      </w:pPr>
      <w:r>
        <w:rPr>
          <w:sz w:val="22"/>
        </w:rPr>
        <w:tab/>
      </w:r>
      <w:r>
        <w:rPr>
          <w:sz w:val="22"/>
        </w:rPr>
        <w:tab/>
        <w:t>How can we support learners as they do science?</w:t>
      </w:r>
    </w:p>
    <w:p w:rsidR="00650F9F" w:rsidRDefault="00650F9F" w:rsidP="00650F9F">
      <w:pPr>
        <w:ind w:left="360"/>
        <w:rPr>
          <w:sz w:val="22"/>
        </w:rPr>
      </w:pPr>
    </w:p>
    <w:p w:rsidR="00650F9F" w:rsidRPr="004630C3" w:rsidRDefault="005D42A7" w:rsidP="00650F9F">
      <w:pPr>
        <w:ind w:left="360"/>
        <w:rPr>
          <w:sz w:val="22"/>
        </w:rPr>
      </w:pPr>
      <w:r>
        <w:rPr>
          <w:iCs/>
          <w:sz w:val="22"/>
        </w:rPr>
        <w:t>Week 2</w:t>
      </w:r>
      <w:r>
        <w:rPr>
          <w:iCs/>
          <w:sz w:val="22"/>
        </w:rPr>
        <w:tab/>
        <w:t>8/31</w:t>
      </w:r>
      <w:r w:rsidR="00650F9F">
        <w:rPr>
          <w:iCs/>
          <w:sz w:val="22"/>
        </w:rPr>
        <w:t xml:space="preserve"> </w:t>
      </w:r>
      <w:r w:rsidR="00650F9F" w:rsidRPr="004630C3">
        <w:rPr>
          <w:sz w:val="22"/>
        </w:rPr>
        <w:t xml:space="preserve">Teaching Science to Children – Chapter 1  </w:t>
      </w:r>
    </w:p>
    <w:p w:rsidR="00650F9F" w:rsidRPr="005D42A7" w:rsidRDefault="00650F9F" w:rsidP="00650F9F">
      <w:pPr>
        <w:numPr>
          <w:ilvl w:val="0"/>
          <w:numId w:val="6"/>
        </w:numPr>
        <w:rPr>
          <w:sz w:val="22"/>
        </w:rPr>
      </w:pPr>
      <w:r w:rsidRPr="004630C3">
        <w:rPr>
          <w:sz w:val="22"/>
        </w:rPr>
        <w:t>Read and complete blog and comments for chapter 1</w:t>
      </w:r>
      <w:r w:rsidRPr="004630C3">
        <w:rPr>
          <w:i/>
          <w:iCs/>
          <w:sz w:val="22"/>
        </w:rPr>
        <w:t>-- (bullets are homework)</w:t>
      </w:r>
    </w:p>
    <w:p w:rsidR="0072796F" w:rsidRDefault="0072796F" w:rsidP="0072796F">
      <w:pPr>
        <w:rPr>
          <w:sz w:val="22"/>
        </w:rPr>
      </w:pPr>
    </w:p>
    <w:p w:rsidR="00AC4143" w:rsidRPr="004630C3" w:rsidRDefault="0072796F" w:rsidP="0072796F">
      <w:pPr>
        <w:rPr>
          <w:sz w:val="22"/>
        </w:rPr>
      </w:pPr>
      <w:r>
        <w:rPr>
          <w:sz w:val="22"/>
        </w:rPr>
        <w:t xml:space="preserve">       </w:t>
      </w:r>
      <w:r w:rsidR="00AC4143" w:rsidRPr="004630C3">
        <w:rPr>
          <w:sz w:val="22"/>
        </w:rPr>
        <w:t xml:space="preserve">Week </w:t>
      </w:r>
      <w:r w:rsidR="00AC4143">
        <w:rPr>
          <w:sz w:val="22"/>
        </w:rPr>
        <w:t>3</w:t>
      </w:r>
      <w:r w:rsidR="00AC4143" w:rsidRPr="004630C3">
        <w:rPr>
          <w:sz w:val="22"/>
        </w:rPr>
        <w:tab/>
      </w:r>
      <w:r w:rsidR="005D42A7">
        <w:rPr>
          <w:sz w:val="22"/>
        </w:rPr>
        <w:t>9/7</w:t>
      </w:r>
      <w:r w:rsidR="00AC4143" w:rsidRPr="004630C3">
        <w:rPr>
          <w:sz w:val="22"/>
        </w:rPr>
        <w:t xml:space="preserve"> How Students Construct Understanding of Science – Chapter 2</w:t>
      </w:r>
    </w:p>
    <w:p w:rsidR="00AC4143" w:rsidRPr="004630C3" w:rsidRDefault="00AC4143" w:rsidP="00AC4143">
      <w:pPr>
        <w:numPr>
          <w:ilvl w:val="0"/>
          <w:numId w:val="7"/>
        </w:numPr>
        <w:rPr>
          <w:sz w:val="22"/>
        </w:rPr>
      </w:pPr>
      <w:r w:rsidRPr="004630C3">
        <w:rPr>
          <w:sz w:val="22"/>
        </w:rPr>
        <w:t>Read and complete blog and comments for chapter 2</w:t>
      </w:r>
    </w:p>
    <w:p w:rsidR="00AC4143" w:rsidRPr="004630C3" w:rsidRDefault="00AC4143" w:rsidP="00AC4143">
      <w:pPr>
        <w:rPr>
          <w:sz w:val="22"/>
        </w:rPr>
      </w:pPr>
    </w:p>
    <w:p w:rsidR="00AC4143" w:rsidRPr="004630C3" w:rsidRDefault="00AC4143" w:rsidP="005D42A7">
      <w:pPr>
        <w:ind w:left="1440" w:hanging="1080"/>
        <w:rPr>
          <w:sz w:val="22"/>
        </w:rPr>
      </w:pPr>
      <w:r w:rsidRPr="004630C3">
        <w:rPr>
          <w:sz w:val="22"/>
        </w:rPr>
        <w:t xml:space="preserve">Week </w:t>
      </w:r>
      <w:r>
        <w:rPr>
          <w:sz w:val="22"/>
        </w:rPr>
        <w:t>4</w:t>
      </w:r>
      <w:r w:rsidR="005D42A7">
        <w:rPr>
          <w:sz w:val="22"/>
        </w:rPr>
        <w:tab/>
        <w:t>9/14</w:t>
      </w:r>
      <w:r w:rsidRPr="004630C3">
        <w:rPr>
          <w:sz w:val="22"/>
        </w:rPr>
        <w:t xml:space="preserve">   Establishing Relevance to Students’ Lives – </w:t>
      </w:r>
      <w:r w:rsidRPr="004630C3">
        <w:rPr>
          <w:sz w:val="22"/>
          <w:u w:val="single"/>
        </w:rPr>
        <w:t>Driving Questions</w:t>
      </w:r>
      <w:r w:rsidRPr="004630C3">
        <w:rPr>
          <w:sz w:val="22"/>
        </w:rPr>
        <w:t xml:space="preserve"> – Chapter 3 </w:t>
      </w:r>
    </w:p>
    <w:p w:rsidR="00420F54" w:rsidRDefault="00AC4143" w:rsidP="00AC4143">
      <w:pPr>
        <w:numPr>
          <w:ilvl w:val="0"/>
          <w:numId w:val="8"/>
        </w:numPr>
        <w:rPr>
          <w:sz w:val="22"/>
        </w:rPr>
      </w:pPr>
      <w:r w:rsidRPr="004630C3">
        <w:rPr>
          <w:sz w:val="22"/>
        </w:rPr>
        <w:t>Read and complete blog and comments for chapter 3</w:t>
      </w:r>
    </w:p>
    <w:p w:rsidR="005D42A7" w:rsidRDefault="00AC4143" w:rsidP="00420F54">
      <w:pPr>
        <w:ind w:left="1440"/>
        <w:rPr>
          <w:sz w:val="22"/>
        </w:rPr>
      </w:pPr>
      <w:r w:rsidRPr="004630C3">
        <w:rPr>
          <w:sz w:val="22"/>
        </w:rPr>
        <w:t xml:space="preserve"> </w:t>
      </w:r>
    </w:p>
    <w:p w:rsidR="000812C5" w:rsidRDefault="005D42A7" w:rsidP="005D42A7">
      <w:pPr>
        <w:ind w:left="360"/>
        <w:rPr>
          <w:sz w:val="22"/>
        </w:rPr>
      </w:pPr>
      <w:r>
        <w:rPr>
          <w:sz w:val="22"/>
        </w:rPr>
        <w:t>Week 5</w:t>
      </w:r>
      <w:r>
        <w:rPr>
          <w:sz w:val="22"/>
        </w:rPr>
        <w:tab/>
        <w:t>9/21</w:t>
      </w:r>
      <w:r w:rsidR="000812C5">
        <w:rPr>
          <w:sz w:val="22"/>
        </w:rPr>
        <w:t xml:space="preserve"> Sustaining a Culture of Inquiry in Teacher Education</w:t>
      </w:r>
    </w:p>
    <w:p w:rsidR="0025127C" w:rsidRDefault="000812C5" w:rsidP="005D42A7">
      <w:pPr>
        <w:ind w:left="360"/>
        <w:rPr>
          <w:sz w:val="22"/>
        </w:rPr>
      </w:pPr>
      <w:r>
        <w:rPr>
          <w:sz w:val="22"/>
        </w:rPr>
        <w:tab/>
      </w:r>
      <w:r>
        <w:rPr>
          <w:sz w:val="22"/>
        </w:rPr>
        <w:tab/>
        <w:t>How do</w:t>
      </w:r>
      <w:r w:rsidR="0025127C">
        <w:rPr>
          <w:sz w:val="22"/>
        </w:rPr>
        <w:t>es</w:t>
      </w:r>
      <w:r>
        <w:rPr>
          <w:sz w:val="22"/>
        </w:rPr>
        <w:t xml:space="preserve"> Gecko</w:t>
      </w:r>
      <w:r w:rsidR="0025127C">
        <w:rPr>
          <w:sz w:val="22"/>
        </w:rPr>
        <w:t>s</w:t>
      </w:r>
      <w:r>
        <w:rPr>
          <w:sz w:val="22"/>
        </w:rPr>
        <w:t xml:space="preserve"> stick?</w:t>
      </w:r>
      <w:r w:rsidR="00F128FA">
        <w:rPr>
          <w:sz w:val="22"/>
        </w:rPr>
        <w:t xml:space="preserve"> </w:t>
      </w:r>
    </w:p>
    <w:p w:rsidR="00AC4143" w:rsidRPr="004630C3" w:rsidRDefault="0025127C" w:rsidP="005D42A7">
      <w:pPr>
        <w:ind w:left="360"/>
        <w:rPr>
          <w:sz w:val="22"/>
        </w:rPr>
      </w:pPr>
      <w:r>
        <w:rPr>
          <w:sz w:val="22"/>
        </w:rPr>
        <w:tab/>
      </w:r>
      <w:r>
        <w:rPr>
          <w:sz w:val="22"/>
        </w:rPr>
        <w:tab/>
        <w:t xml:space="preserve">NASA’s </w:t>
      </w:r>
      <w:r>
        <w:t>The Brain in Space Guide for Teachers</w:t>
      </w:r>
    </w:p>
    <w:p w:rsidR="00AC4143" w:rsidRDefault="00AC4143" w:rsidP="00AC4143">
      <w:pPr>
        <w:ind w:left="1440" w:hanging="1080"/>
        <w:rPr>
          <w:sz w:val="22"/>
        </w:rPr>
      </w:pPr>
    </w:p>
    <w:p w:rsidR="00AC4143" w:rsidRPr="004630C3" w:rsidRDefault="00AC4143" w:rsidP="00AC4143">
      <w:pPr>
        <w:ind w:left="1440" w:hanging="1080"/>
        <w:rPr>
          <w:sz w:val="22"/>
        </w:rPr>
      </w:pPr>
      <w:r w:rsidRPr="004630C3">
        <w:rPr>
          <w:sz w:val="22"/>
        </w:rPr>
        <w:t xml:space="preserve">Week </w:t>
      </w:r>
      <w:r>
        <w:rPr>
          <w:sz w:val="22"/>
        </w:rPr>
        <w:t>6</w:t>
      </w:r>
      <w:r w:rsidR="005D42A7">
        <w:rPr>
          <w:sz w:val="22"/>
        </w:rPr>
        <w:tab/>
        <w:t>9/28</w:t>
      </w:r>
      <w:r w:rsidRPr="004630C3">
        <w:rPr>
          <w:sz w:val="22"/>
        </w:rPr>
        <w:t xml:space="preserve">   Developing Scientific Investigations – Chapter 4</w:t>
      </w:r>
    </w:p>
    <w:p w:rsidR="00AC4143" w:rsidRPr="002E60EF" w:rsidRDefault="00AC4143" w:rsidP="00AC4143">
      <w:pPr>
        <w:ind w:left="1440" w:hanging="1080"/>
        <w:rPr>
          <w:sz w:val="22"/>
        </w:rPr>
      </w:pPr>
      <w:r w:rsidRPr="004630C3">
        <w:rPr>
          <w:sz w:val="22"/>
        </w:rPr>
        <w:tab/>
      </w:r>
      <w:r w:rsidR="000812C5">
        <w:rPr>
          <w:i/>
          <w:iCs/>
          <w:sz w:val="22"/>
        </w:rPr>
        <w:t>NASA Aeronautic Guide for Teachers</w:t>
      </w:r>
      <w:r w:rsidR="00BB2116">
        <w:rPr>
          <w:bCs/>
          <w:sz w:val="22"/>
        </w:rPr>
        <w:tab/>
      </w:r>
    </w:p>
    <w:p w:rsidR="004C66EB" w:rsidRDefault="00AC4143" w:rsidP="004C66EB">
      <w:pPr>
        <w:numPr>
          <w:ilvl w:val="0"/>
          <w:numId w:val="10"/>
        </w:numPr>
        <w:rPr>
          <w:sz w:val="22"/>
        </w:rPr>
      </w:pPr>
      <w:r w:rsidRPr="004630C3">
        <w:rPr>
          <w:sz w:val="22"/>
        </w:rPr>
        <w:t xml:space="preserve">Read and complete blog and comments for chapter 4 </w:t>
      </w:r>
    </w:p>
    <w:p w:rsidR="004C66EB" w:rsidRPr="008E422A" w:rsidRDefault="0025127C" w:rsidP="004C66EB">
      <w:pPr>
        <w:numPr>
          <w:ilvl w:val="0"/>
          <w:numId w:val="10"/>
        </w:numPr>
        <w:rPr>
          <w:sz w:val="22"/>
        </w:rPr>
      </w:pPr>
      <w:r>
        <w:rPr>
          <w:sz w:val="22"/>
        </w:rPr>
        <w:t xml:space="preserve">Field trip discussion for 10/12. </w:t>
      </w:r>
      <w:r w:rsidR="004C66EB" w:rsidRPr="008E422A">
        <w:rPr>
          <w:sz w:val="22"/>
        </w:rPr>
        <w:t xml:space="preserve"> Follow directions, information, and dress accordingly.</w:t>
      </w:r>
    </w:p>
    <w:p w:rsidR="000812C5" w:rsidRDefault="000812C5" w:rsidP="0025127C">
      <w:pPr>
        <w:ind w:left="1440"/>
        <w:rPr>
          <w:sz w:val="22"/>
        </w:rPr>
      </w:pPr>
    </w:p>
    <w:p w:rsidR="00CA52E4" w:rsidRDefault="005D42A7" w:rsidP="00CA52E4">
      <w:pPr>
        <w:ind w:left="1440" w:hanging="1080"/>
        <w:rPr>
          <w:sz w:val="22"/>
        </w:rPr>
      </w:pPr>
      <w:r>
        <w:rPr>
          <w:sz w:val="22"/>
        </w:rPr>
        <w:t>Week 7</w:t>
      </w:r>
      <w:r>
        <w:rPr>
          <w:sz w:val="22"/>
        </w:rPr>
        <w:tab/>
        <w:t>10/5</w:t>
      </w:r>
      <w:r w:rsidR="000812C5">
        <w:rPr>
          <w:sz w:val="22"/>
        </w:rPr>
        <w:t xml:space="preserve"> A day in the life of John Henry, A Traffic Cop</w:t>
      </w:r>
      <w:r w:rsidR="00CA52E4">
        <w:rPr>
          <w:sz w:val="22"/>
        </w:rPr>
        <w:t xml:space="preserve">; </w:t>
      </w:r>
      <w:hyperlink r:id="rId14" w:history="1">
        <w:r w:rsidR="00CA52E4" w:rsidRPr="001D5CBF">
          <w:rPr>
            <w:rStyle w:val="Hyperlink"/>
            <w:sz w:val="22"/>
          </w:rPr>
          <w:t>http://www.udel.edu/pbl/curric/acc12.html</w:t>
        </w:r>
      </w:hyperlink>
    </w:p>
    <w:p w:rsidR="00AC4143" w:rsidRPr="004630C3" w:rsidRDefault="00AC4143" w:rsidP="00CA52E4">
      <w:pPr>
        <w:ind w:left="1440" w:hanging="1080"/>
        <w:rPr>
          <w:sz w:val="22"/>
        </w:rPr>
      </w:pPr>
    </w:p>
    <w:p w:rsidR="002E60EF" w:rsidRDefault="00AC4143" w:rsidP="0025127C">
      <w:pPr>
        <w:ind w:left="1440" w:hanging="1080"/>
        <w:rPr>
          <w:sz w:val="22"/>
        </w:rPr>
      </w:pPr>
      <w:r w:rsidRPr="004630C3">
        <w:rPr>
          <w:sz w:val="22"/>
        </w:rPr>
        <w:t xml:space="preserve">Week </w:t>
      </w:r>
      <w:r>
        <w:rPr>
          <w:sz w:val="22"/>
        </w:rPr>
        <w:t>8</w:t>
      </w:r>
      <w:r w:rsidRPr="004630C3">
        <w:rPr>
          <w:sz w:val="22"/>
        </w:rPr>
        <w:tab/>
      </w:r>
      <w:r w:rsidR="005D42A7">
        <w:rPr>
          <w:sz w:val="22"/>
        </w:rPr>
        <w:t>10/12</w:t>
      </w:r>
      <w:r w:rsidRPr="004630C3">
        <w:rPr>
          <w:sz w:val="22"/>
        </w:rPr>
        <w:t xml:space="preserve">  </w:t>
      </w:r>
      <w:r w:rsidR="002E60EF" w:rsidRPr="004630C3">
        <w:rPr>
          <w:sz w:val="22"/>
        </w:rPr>
        <w:t>[</w:t>
      </w:r>
      <w:r w:rsidR="002E60EF" w:rsidRPr="00D82B5A">
        <w:rPr>
          <w:b/>
          <w:sz w:val="22"/>
        </w:rPr>
        <w:t>4:00-7:50 p.m.</w:t>
      </w:r>
      <w:r w:rsidR="002E60EF">
        <w:rPr>
          <w:sz w:val="22"/>
        </w:rPr>
        <w:t xml:space="preserve"> </w:t>
      </w:r>
      <w:r w:rsidR="002E60EF" w:rsidRPr="00D82B5A">
        <w:rPr>
          <w:b/>
          <w:sz w:val="22"/>
        </w:rPr>
        <w:t>Field Trip</w:t>
      </w:r>
      <w:r w:rsidR="0025127C">
        <w:rPr>
          <w:b/>
          <w:sz w:val="22"/>
        </w:rPr>
        <w:t>: Coke Cola Science Center Columbus GA</w:t>
      </w:r>
      <w:r w:rsidR="002E60EF" w:rsidRPr="004630C3">
        <w:rPr>
          <w:sz w:val="22"/>
        </w:rPr>
        <w:t>] Collaboration in the Science Classroom – Chapter 7</w:t>
      </w:r>
    </w:p>
    <w:p w:rsidR="002E60EF" w:rsidRDefault="002E60EF" w:rsidP="002E60EF">
      <w:pPr>
        <w:numPr>
          <w:ilvl w:val="0"/>
          <w:numId w:val="9"/>
        </w:numPr>
        <w:rPr>
          <w:sz w:val="22"/>
        </w:rPr>
      </w:pPr>
      <w:r w:rsidRPr="004630C3">
        <w:rPr>
          <w:sz w:val="22"/>
        </w:rPr>
        <w:t xml:space="preserve">Read and complete </w:t>
      </w:r>
      <w:r>
        <w:rPr>
          <w:sz w:val="22"/>
        </w:rPr>
        <w:t>blog and comments for chapter 7</w:t>
      </w:r>
      <w:r w:rsidR="004C66EB">
        <w:rPr>
          <w:sz w:val="22"/>
        </w:rPr>
        <w:t xml:space="preserve"> – COMPLETE BY 10/19</w:t>
      </w:r>
    </w:p>
    <w:p w:rsidR="002E60EF" w:rsidRPr="008E422A" w:rsidRDefault="002E60EF" w:rsidP="002E60EF">
      <w:pPr>
        <w:numPr>
          <w:ilvl w:val="0"/>
          <w:numId w:val="9"/>
        </w:numPr>
        <w:rPr>
          <w:sz w:val="22"/>
        </w:rPr>
      </w:pPr>
      <w:r w:rsidRPr="004630C3">
        <w:rPr>
          <w:iCs/>
          <w:sz w:val="22"/>
        </w:rPr>
        <w:t>Review PBL unit and compone</w:t>
      </w:r>
      <w:r>
        <w:rPr>
          <w:iCs/>
          <w:sz w:val="22"/>
        </w:rPr>
        <w:t>nts in syllabus – See chapter 12 as reference</w:t>
      </w:r>
    </w:p>
    <w:p w:rsidR="0025127C" w:rsidRPr="0025127C" w:rsidRDefault="002E60EF" w:rsidP="002E60EF">
      <w:pPr>
        <w:numPr>
          <w:ilvl w:val="0"/>
          <w:numId w:val="10"/>
        </w:numPr>
        <w:rPr>
          <w:sz w:val="22"/>
        </w:rPr>
      </w:pPr>
      <w:r w:rsidRPr="008E422A">
        <w:rPr>
          <w:b/>
          <w:sz w:val="22"/>
        </w:rPr>
        <w:t>PBL UNIT – NUMBERS 1-3 – DUE WEEK 12</w:t>
      </w:r>
    </w:p>
    <w:p w:rsidR="005D42A7" w:rsidRPr="005D42A7" w:rsidRDefault="005D42A7" w:rsidP="0025127C">
      <w:pPr>
        <w:ind w:left="1800"/>
        <w:rPr>
          <w:sz w:val="22"/>
        </w:rPr>
      </w:pPr>
    </w:p>
    <w:p w:rsidR="002E60EF" w:rsidRPr="0025127C" w:rsidRDefault="005D42A7" w:rsidP="005D42A7">
      <w:pPr>
        <w:ind w:left="360"/>
        <w:rPr>
          <w:sz w:val="22"/>
        </w:rPr>
      </w:pPr>
      <w:r w:rsidRPr="0025127C">
        <w:rPr>
          <w:sz w:val="22"/>
        </w:rPr>
        <w:t>Week 9</w:t>
      </w:r>
      <w:r w:rsidRPr="0025127C">
        <w:rPr>
          <w:sz w:val="22"/>
        </w:rPr>
        <w:tab/>
        <w:t>10/19</w:t>
      </w:r>
      <w:r w:rsidR="0025127C">
        <w:rPr>
          <w:sz w:val="22"/>
        </w:rPr>
        <w:t xml:space="preserve"> </w:t>
      </w:r>
      <w:r w:rsidR="0025127C">
        <w:t>Teachers and Students Investigating Plants in Space</w:t>
      </w:r>
    </w:p>
    <w:p w:rsidR="00AC4143" w:rsidRPr="004630C3" w:rsidRDefault="00AC4143" w:rsidP="00AC4143">
      <w:pPr>
        <w:rPr>
          <w:sz w:val="22"/>
        </w:rPr>
      </w:pPr>
    </w:p>
    <w:p w:rsidR="00CA6336" w:rsidRDefault="00AC4143" w:rsidP="008E422A">
      <w:pPr>
        <w:pBdr>
          <w:top w:val="single" w:sz="4" w:space="1" w:color="auto"/>
          <w:left w:val="single" w:sz="4" w:space="4" w:color="auto"/>
          <w:bottom w:val="single" w:sz="4" w:space="1" w:color="auto"/>
          <w:right w:val="single" w:sz="4" w:space="4" w:color="auto"/>
        </w:pBdr>
        <w:shd w:val="clear" w:color="auto" w:fill="CCCCCC"/>
        <w:ind w:firstLine="360"/>
        <w:rPr>
          <w:sz w:val="22"/>
        </w:rPr>
      </w:pPr>
      <w:r w:rsidRPr="004630C3">
        <w:rPr>
          <w:sz w:val="22"/>
        </w:rPr>
        <w:t xml:space="preserve">Week </w:t>
      </w:r>
      <w:r>
        <w:rPr>
          <w:sz w:val="22"/>
        </w:rPr>
        <w:t>10</w:t>
      </w:r>
      <w:r w:rsidRPr="004630C3">
        <w:rPr>
          <w:sz w:val="22"/>
        </w:rPr>
        <w:tab/>
      </w:r>
      <w:r w:rsidR="005D42A7">
        <w:rPr>
          <w:sz w:val="22"/>
        </w:rPr>
        <w:t>10/26</w:t>
      </w:r>
      <w:r w:rsidR="000812C5">
        <w:rPr>
          <w:sz w:val="22"/>
        </w:rPr>
        <w:t xml:space="preserve"> NASA Rocketry Teacher Workshop – Making Estee Rockets</w:t>
      </w:r>
    </w:p>
    <w:p w:rsidR="00AC4143" w:rsidRPr="00CA6336" w:rsidRDefault="00CA6336" w:rsidP="00CA6336">
      <w:pPr>
        <w:pBdr>
          <w:top w:val="single" w:sz="4" w:space="1" w:color="auto"/>
          <w:left w:val="single" w:sz="4" w:space="4" w:color="auto"/>
          <w:bottom w:val="single" w:sz="4" w:space="1" w:color="auto"/>
          <w:right w:val="single" w:sz="4" w:space="4" w:color="auto"/>
        </w:pBdr>
        <w:shd w:val="clear" w:color="auto" w:fill="CCCCCC"/>
        <w:ind w:firstLine="360"/>
        <w:rPr>
          <w:i/>
          <w:sz w:val="22"/>
        </w:rPr>
      </w:pPr>
      <w:r>
        <w:rPr>
          <w:sz w:val="22"/>
        </w:rPr>
        <w:tab/>
      </w:r>
      <w:r>
        <w:rPr>
          <w:sz w:val="22"/>
        </w:rPr>
        <w:tab/>
      </w:r>
      <w:r w:rsidRPr="00CA6336">
        <w:rPr>
          <w:i/>
          <w:sz w:val="22"/>
        </w:rPr>
        <w:t xml:space="preserve">  </w:t>
      </w:r>
      <w:r w:rsidR="00CB2F73">
        <w:rPr>
          <w:i/>
          <w:sz w:val="22"/>
        </w:rPr>
        <w:t xml:space="preserve">                  </w:t>
      </w:r>
    </w:p>
    <w:p w:rsidR="00AC4143" w:rsidRPr="004630C3" w:rsidRDefault="00AC4143" w:rsidP="00AC4143">
      <w:pPr>
        <w:ind w:firstLine="360"/>
        <w:rPr>
          <w:sz w:val="22"/>
        </w:rPr>
      </w:pPr>
    </w:p>
    <w:p w:rsidR="005D42A7" w:rsidRDefault="00AC4143" w:rsidP="00AC4143">
      <w:pPr>
        <w:ind w:firstLine="360"/>
        <w:rPr>
          <w:sz w:val="22"/>
        </w:rPr>
      </w:pPr>
      <w:r w:rsidRPr="004630C3">
        <w:rPr>
          <w:sz w:val="22"/>
          <w:u w:val="single"/>
        </w:rPr>
        <w:t>APPLYING RELEVANT STRATEGIES</w:t>
      </w:r>
      <w:r>
        <w:rPr>
          <w:sz w:val="22"/>
        </w:rPr>
        <w:t xml:space="preserve"> ***********************************************</w:t>
      </w:r>
    </w:p>
    <w:p w:rsidR="005D42A7" w:rsidRDefault="005D42A7" w:rsidP="00AC4143">
      <w:pPr>
        <w:ind w:firstLine="360"/>
        <w:rPr>
          <w:sz w:val="22"/>
        </w:rPr>
      </w:pPr>
    </w:p>
    <w:p w:rsidR="00AC4143" w:rsidRPr="005B33B8" w:rsidRDefault="005D42A7" w:rsidP="00AC4143">
      <w:pPr>
        <w:ind w:firstLine="360"/>
        <w:rPr>
          <w:sz w:val="22"/>
        </w:rPr>
      </w:pPr>
      <w:r>
        <w:rPr>
          <w:sz w:val="22"/>
        </w:rPr>
        <w:t>Week 11</w:t>
      </w:r>
      <w:r>
        <w:rPr>
          <w:sz w:val="22"/>
        </w:rPr>
        <w:tab/>
        <w:t>11/2</w:t>
      </w:r>
      <w:r w:rsidR="000812C5">
        <w:rPr>
          <w:sz w:val="22"/>
        </w:rPr>
        <w:t xml:space="preserve"> Rocket Launch and reflections</w:t>
      </w:r>
    </w:p>
    <w:p w:rsidR="008E422A" w:rsidRDefault="008E422A" w:rsidP="00AC4143">
      <w:pPr>
        <w:ind w:firstLine="360"/>
        <w:rPr>
          <w:sz w:val="22"/>
          <w:highlight w:val="yellow"/>
        </w:rPr>
      </w:pPr>
    </w:p>
    <w:p w:rsidR="002E60EF" w:rsidRPr="004630C3" w:rsidRDefault="005D42A7" w:rsidP="002E60EF">
      <w:pPr>
        <w:ind w:left="360"/>
        <w:rPr>
          <w:sz w:val="22"/>
        </w:rPr>
      </w:pPr>
      <w:r>
        <w:rPr>
          <w:sz w:val="22"/>
        </w:rPr>
        <w:t>Week 12</w:t>
      </w:r>
      <w:r>
        <w:rPr>
          <w:sz w:val="22"/>
        </w:rPr>
        <w:tab/>
        <w:t>11/9</w:t>
      </w:r>
      <w:r w:rsidR="00AC4143" w:rsidRPr="004630C3">
        <w:rPr>
          <w:sz w:val="22"/>
        </w:rPr>
        <w:t xml:space="preserve"> </w:t>
      </w:r>
      <w:r w:rsidR="002E60EF" w:rsidRPr="004630C3">
        <w:rPr>
          <w:sz w:val="22"/>
        </w:rPr>
        <w:t xml:space="preserve">Making Sense of Data and Sharing Findings – Chapter 5 </w:t>
      </w:r>
    </w:p>
    <w:p w:rsidR="002E60EF" w:rsidRPr="004630C3" w:rsidRDefault="002E60EF" w:rsidP="002E60EF">
      <w:pPr>
        <w:ind w:left="720" w:firstLine="720"/>
        <w:rPr>
          <w:sz w:val="22"/>
        </w:rPr>
      </w:pPr>
      <w:r w:rsidRPr="004630C3">
        <w:rPr>
          <w:sz w:val="22"/>
        </w:rPr>
        <w:t>Using Learning Technologies to Support Students in Inquiry – Chapter 6</w:t>
      </w:r>
    </w:p>
    <w:p w:rsidR="002E60EF" w:rsidRDefault="002E60EF" w:rsidP="000812C5">
      <w:pPr>
        <w:rPr>
          <w:sz w:val="22"/>
        </w:rPr>
      </w:pPr>
    </w:p>
    <w:p w:rsidR="002870A7" w:rsidRDefault="002E60EF" w:rsidP="004C66EB">
      <w:pPr>
        <w:numPr>
          <w:ilvl w:val="0"/>
          <w:numId w:val="9"/>
        </w:numPr>
        <w:rPr>
          <w:sz w:val="22"/>
        </w:rPr>
      </w:pPr>
      <w:r w:rsidRPr="004630C3">
        <w:rPr>
          <w:sz w:val="22"/>
        </w:rPr>
        <w:t>Read and complete one blog and comments for chapters 5 and 6</w:t>
      </w:r>
    </w:p>
    <w:p w:rsidR="005D42A7" w:rsidRDefault="005D42A7" w:rsidP="002870A7">
      <w:pPr>
        <w:ind w:left="1800"/>
        <w:rPr>
          <w:sz w:val="22"/>
        </w:rPr>
      </w:pPr>
    </w:p>
    <w:p w:rsidR="002870A7" w:rsidRPr="004630C3" w:rsidRDefault="005D42A7" w:rsidP="000812C5">
      <w:pPr>
        <w:ind w:left="1440" w:hanging="1080"/>
        <w:rPr>
          <w:sz w:val="22"/>
        </w:rPr>
      </w:pPr>
      <w:r>
        <w:rPr>
          <w:sz w:val="22"/>
        </w:rPr>
        <w:t>Week 13</w:t>
      </w:r>
      <w:r>
        <w:rPr>
          <w:sz w:val="22"/>
        </w:rPr>
        <w:tab/>
        <w:t>11/16</w:t>
      </w:r>
      <w:r w:rsidR="002870A7">
        <w:rPr>
          <w:sz w:val="22"/>
        </w:rPr>
        <w:t xml:space="preserve"> </w:t>
      </w:r>
      <w:proofErr w:type="gramStart"/>
      <w:r w:rsidR="002870A7">
        <w:rPr>
          <w:sz w:val="22"/>
        </w:rPr>
        <w:t>30</w:t>
      </w:r>
      <w:r w:rsidR="002870A7" w:rsidRPr="004630C3">
        <w:rPr>
          <w:sz w:val="22"/>
        </w:rPr>
        <w:t xml:space="preserve">  Instructional</w:t>
      </w:r>
      <w:proofErr w:type="gramEnd"/>
      <w:r w:rsidR="002870A7" w:rsidRPr="004630C3">
        <w:rPr>
          <w:sz w:val="22"/>
        </w:rPr>
        <w:t xml:space="preserve"> Strategies that Support Inquiry – Chapter 8 </w:t>
      </w:r>
      <w:r w:rsidR="002870A7" w:rsidRPr="004630C3">
        <w:rPr>
          <w:b/>
          <w:bCs/>
          <w:sz w:val="22"/>
        </w:rPr>
        <w:t>[Computers]</w:t>
      </w:r>
    </w:p>
    <w:p w:rsidR="002870A7" w:rsidRDefault="002870A7" w:rsidP="002870A7">
      <w:pPr>
        <w:numPr>
          <w:ilvl w:val="0"/>
          <w:numId w:val="11"/>
        </w:numPr>
        <w:rPr>
          <w:sz w:val="22"/>
        </w:rPr>
      </w:pPr>
      <w:r w:rsidRPr="004630C3">
        <w:rPr>
          <w:sz w:val="22"/>
        </w:rPr>
        <w:t>Read and complete blog and</w:t>
      </w:r>
      <w:r>
        <w:rPr>
          <w:sz w:val="22"/>
        </w:rPr>
        <w:t xml:space="preserve"> comments for chapter 8</w:t>
      </w:r>
    </w:p>
    <w:p w:rsidR="005D42A7" w:rsidRPr="003419EB" w:rsidRDefault="002870A7" w:rsidP="003419EB">
      <w:pPr>
        <w:numPr>
          <w:ilvl w:val="0"/>
          <w:numId w:val="11"/>
        </w:numPr>
        <w:rPr>
          <w:sz w:val="22"/>
        </w:rPr>
      </w:pPr>
      <w:r w:rsidRPr="008E422A">
        <w:rPr>
          <w:b/>
          <w:bCs/>
          <w:sz w:val="22"/>
        </w:rPr>
        <w:t xml:space="preserve">Completed PBL UNIT – NUMBERS 4-8 (1-3 revision) – DUE NEXT </w:t>
      </w:r>
      <w:r w:rsidR="0025127C">
        <w:rPr>
          <w:b/>
          <w:bCs/>
          <w:sz w:val="22"/>
        </w:rPr>
        <w:t xml:space="preserve">CLASS </w:t>
      </w:r>
      <w:r w:rsidRPr="008E422A">
        <w:rPr>
          <w:b/>
          <w:bCs/>
          <w:sz w:val="22"/>
        </w:rPr>
        <w:t>MEETING</w:t>
      </w:r>
      <w:r w:rsidRPr="008E422A">
        <w:rPr>
          <w:b/>
          <w:sz w:val="22"/>
        </w:rPr>
        <w:t xml:space="preserve"> </w:t>
      </w:r>
    </w:p>
    <w:p w:rsidR="005D42A7" w:rsidRDefault="005D42A7" w:rsidP="005D42A7">
      <w:pPr>
        <w:ind w:left="360"/>
        <w:rPr>
          <w:sz w:val="22"/>
        </w:rPr>
      </w:pPr>
    </w:p>
    <w:p w:rsidR="005D42A7" w:rsidRDefault="005D42A7" w:rsidP="005D42A7">
      <w:pPr>
        <w:pBdr>
          <w:top w:val="single" w:sz="4" w:space="0" w:color="auto"/>
          <w:left w:val="single" w:sz="4" w:space="1" w:color="auto"/>
          <w:bottom w:val="single" w:sz="4" w:space="1" w:color="auto"/>
          <w:right w:val="single" w:sz="4" w:space="4" w:color="auto"/>
        </w:pBdr>
        <w:shd w:val="clear" w:color="auto" w:fill="CCCCCC"/>
        <w:ind w:firstLine="360"/>
        <w:rPr>
          <w:sz w:val="22"/>
        </w:rPr>
      </w:pPr>
      <w:r>
        <w:rPr>
          <w:sz w:val="22"/>
        </w:rPr>
        <w:t>Week 14     11/23                                 Thanksgiving Break</w:t>
      </w:r>
    </w:p>
    <w:p w:rsidR="005D42A7" w:rsidRPr="004630C3" w:rsidRDefault="005D42A7" w:rsidP="005D42A7">
      <w:pPr>
        <w:pBdr>
          <w:top w:val="single" w:sz="4" w:space="0" w:color="auto"/>
          <w:left w:val="single" w:sz="4" w:space="1" w:color="auto"/>
          <w:bottom w:val="single" w:sz="4" w:space="1" w:color="auto"/>
          <w:right w:val="single" w:sz="4" w:space="4" w:color="auto"/>
        </w:pBdr>
        <w:shd w:val="clear" w:color="auto" w:fill="CCCCCC"/>
        <w:ind w:firstLine="360"/>
        <w:rPr>
          <w:sz w:val="22"/>
        </w:rPr>
      </w:pPr>
    </w:p>
    <w:p w:rsidR="005D42A7" w:rsidRDefault="005D42A7" w:rsidP="005D42A7">
      <w:pPr>
        <w:rPr>
          <w:sz w:val="22"/>
        </w:rPr>
      </w:pPr>
      <w:r w:rsidRPr="004630C3">
        <w:rPr>
          <w:sz w:val="22"/>
        </w:rPr>
        <w:t xml:space="preserve">       </w:t>
      </w:r>
      <w:r>
        <w:rPr>
          <w:sz w:val="22"/>
        </w:rPr>
        <w:t xml:space="preserve"> </w:t>
      </w:r>
    </w:p>
    <w:p w:rsidR="00AC4143" w:rsidRPr="002870A7" w:rsidRDefault="00AC4143" w:rsidP="003419EB">
      <w:pPr>
        <w:ind w:firstLine="360"/>
        <w:rPr>
          <w:b/>
          <w:sz w:val="22"/>
        </w:rPr>
      </w:pPr>
      <w:r w:rsidRPr="004630C3">
        <w:rPr>
          <w:sz w:val="22"/>
        </w:rPr>
        <w:t>Week 1</w:t>
      </w:r>
      <w:r w:rsidR="005D42A7">
        <w:rPr>
          <w:sz w:val="22"/>
        </w:rPr>
        <w:t>5</w:t>
      </w:r>
      <w:r w:rsidR="005D42A7">
        <w:rPr>
          <w:sz w:val="22"/>
        </w:rPr>
        <w:tab/>
        <w:t>11/</w:t>
      </w:r>
      <w:proofErr w:type="gramStart"/>
      <w:r w:rsidR="002870A7">
        <w:rPr>
          <w:sz w:val="22"/>
        </w:rPr>
        <w:t xml:space="preserve">30 </w:t>
      </w:r>
      <w:r w:rsidR="002870A7">
        <w:rPr>
          <w:b/>
          <w:sz w:val="22"/>
        </w:rPr>
        <w:t xml:space="preserve"> </w:t>
      </w:r>
      <w:r w:rsidRPr="004630C3">
        <w:rPr>
          <w:sz w:val="22"/>
        </w:rPr>
        <w:t>P</w:t>
      </w:r>
      <w:r w:rsidR="00A34200">
        <w:rPr>
          <w:sz w:val="22"/>
        </w:rPr>
        <w:t>resentations</w:t>
      </w:r>
      <w:proofErr w:type="gramEnd"/>
      <w:r w:rsidR="008E422A">
        <w:rPr>
          <w:sz w:val="22"/>
        </w:rPr>
        <w:t xml:space="preserve"> and Social</w:t>
      </w:r>
      <w:r w:rsidR="00A34200">
        <w:rPr>
          <w:sz w:val="22"/>
        </w:rPr>
        <w:t>: PBS Units and</w:t>
      </w:r>
      <w:r w:rsidR="008E422A">
        <w:rPr>
          <w:sz w:val="22"/>
        </w:rPr>
        <w:t>/or</w:t>
      </w:r>
      <w:r w:rsidR="00A34200">
        <w:rPr>
          <w:sz w:val="22"/>
        </w:rPr>
        <w:t xml:space="preserve"> Research Proposals</w:t>
      </w:r>
    </w:p>
    <w:p w:rsidR="00AC4143" w:rsidRPr="004630C3" w:rsidRDefault="00AC4143" w:rsidP="00AC4143">
      <w:pPr>
        <w:numPr>
          <w:ilvl w:val="0"/>
          <w:numId w:val="14"/>
        </w:numPr>
        <w:rPr>
          <w:sz w:val="22"/>
        </w:rPr>
      </w:pPr>
      <w:r w:rsidRPr="004630C3">
        <w:rPr>
          <w:sz w:val="22"/>
        </w:rPr>
        <w:t xml:space="preserve">Complete Self-Evaluation of Participation form </w:t>
      </w:r>
    </w:p>
    <w:p w:rsidR="00AC4143" w:rsidRPr="004630C3" w:rsidRDefault="00AC4143" w:rsidP="00AC4143">
      <w:pPr>
        <w:numPr>
          <w:ilvl w:val="0"/>
          <w:numId w:val="14"/>
        </w:numPr>
        <w:rPr>
          <w:sz w:val="22"/>
        </w:rPr>
      </w:pPr>
      <w:r w:rsidRPr="004630C3">
        <w:rPr>
          <w:sz w:val="22"/>
        </w:rPr>
        <w:t>Read chapter 13 – Next steps</w:t>
      </w:r>
    </w:p>
    <w:p w:rsidR="00AC4143" w:rsidRDefault="00AC4143">
      <w:pPr>
        <w:tabs>
          <w:tab w:val="left" w:pos="-1080"/>
          <w:tab w:val="left" w:pos="-720"/>
          <w:tab w:val="left" w:pos="0"/>
          <w:tab w:val="left" w:pos="360"/>
          <w:tab w:val="left" w:pos="720"/>
          <w:tab w:val="left" w:pos="1080"/>
          <w:tab w:val="left" w:pos="1440"/>
          <w:tab w:val="left" w:pos="3060"/>
        </w:tabs>
        <w:ind w:left="360" w:hanging="360"/>
        <w:jc w:val="both"/>
        <w:rPr>
          <w:b/>
          <w:bCs/>
          <w:sz w:val="22"/>
        </w:rPr>
      </w:pPr>
    </w:p>
    <w:p w:rsidR="00AC4143" w:rsidRPr="004E4583" w:rsidRDefault="00AC4143" w:rsidP="00CB2F73">
      <w:pPr>
        <w:tabs>
          <w:tab w:val="left" w:pos="-1080"/>
          <w:tab w:val="left" w:pos="-720"/>
          <w:tab w:val="left" w:pos="0"/>
          <w:tab w:val="left" w:pos="360"/>
          <w:tab w:val="left" w:pos="720"/>
          <w:tab w:val="left" w:pos="1080"/>
          <w:tab w:val="left" w:pos="1440"/>
          <w:tab w:val="left" w:pos="3060"/>
        </w:tabs>
        <w:ind w:left="360" w:hanging="360"/>
        <w:jc w:val="both"/>
        <w:rPr>
          <w:bCs/>
          <w:sz w:val="22"/>
        </w:rPr>
      </w:pPr>
      <w:r>
        <w:rPr>
          <w:b/>
          <w:bCs/>
          <w:sz w:val="22"/>
        </w:rPr>
        <w:tab/>
        <w:t xml:space="preserve">NOTE: </w:t>
      </w:r>
      <w:r>
        <w:rPr>
          <w:bCs/>
          <w:sz w:val="22"/>
        </w:rPr>
        <w:t xml:space="preserve">We did not address the chapters on assessment or classroom management. However, </w:t>
      </w:r>
      <w:r w:rsidR="008E422A">
        <w:rPr>
          <w:bCs/>
          <w:sz w:val="22"/>
        </w:rPr>
        <w:t xml:space="preserve">you are </w:t>
      </w:r>
      <w:r>
        <w:rPr>
          <w:bCs/>
          <w:sz w:val="22"/>
        </w:rPr>
        <w:t>strongly encouraged to review the</w:t>
      </w:r>
      <w:r w:rsidR="008E422A">
        <w:rPr>
          <w:bCs/>
          <w:sz w:val="22"/>
        </w:rPr>
        <w:t xml:space="preserve">se chapters. Teachers who are new to using collaborative, inquiry-based approaches to teaching science will </w:t>
      </w:r>
      <w:r>
        <w:rPr>
          <w:bCs/>
          <w:sz w:val="22"/>
        </w:rPr>
        <w:t xml:space="preserve">benefit greatly by reading </w:t>
      </w:r>
      <w:r w:rsidR="008E422A">
        <w:rPr>
          <w:bCs/>
          <w:sz w:val="22"/>
        </w:rPr>
        <w:t xml:space="preserve">these chapters. </w:t>
      </w:r>
    </w:p>
    <w:p w:rsidR="0025127C" w:rsidRDefault="0025127C">
      <w:pPr>
        <w:tabs>
          <w:tab w:val="left" w:pos="-1080"/>
          <w:tab w:val="left" w:pos="-720"/>
          <w:tab w:val="left" w:pos="0"/>
          <w:tab w:val="left" w:pos="360"/>
          <w:tab w:val="left" w:pos="720"/>
          <w:tab w:val="left" w:pos="1080"/>
          <w:tab w:val="left" w:pos="1440"/>
          <w:tab w:val="left" w:pos="3060"/>
        </w:tabs>
        <w:ind w:left="360" w:hanging="360"/>
        <w:jc w:val="both"/>
        <w:rPr>
          <w:b/>
          <w:bCs/>
          <w:sz w:val="22"/>
        </w:rPr>
      </w:pPr>
    </w:p>
    <w:p w:rsidR="0025127C" w:rsidRDefault="0025127C">
      <w:pPr>
        <w:tabs>
          <w:tab w:val="left" w:pos="-1080"/>
          <w:tab w:val="left" w:pos="-720"/>
          <w:tab w:val="left" w:pos="0"/>
          <w:tab w:val="left" w:pos="360"/>
          <w:tab w:val="left" w:pos="720"/>
          <w:tab w:val="left" w:pos="1080"/>
          <w:tab w:val="left" w:pos="1440"/>
          <w:tab w:val="left" w:pos="3060"/>
        </w:tabs>
        <w:ind w:left="360" w:hanging="360"/>
        <w:jc w:val="both"/>
        <w:rPr>
          <w:b/>
          <w:bCs/>
          <w:sz w:val="22"/>
        </w:rPr>
      </w:pPr>
    </w:p>
    <w:p w:rsidR="00AC4143" w:rsidRPr="004630C3" w:rsidRDefault="00AC4143">
      <w:pPr>
        <w:tabs>
          <w:tab w:val="left" w:pos="-1080"/>
          <w:tab w:val="left" w:pos="-720"/>
          <w:tab w:val="left" w:pos="0"/>
          <w:tab w:val="left" w:pos="360"/>
          <w:tab w:val="left" w:pos="720"/>
          <w:tab w:val="left" w:pos="1080"/>
          <w:tab w:val="left" w:pos="1440"/>
          <w:tab w:val="left" w:pos="3060"/>
        </w:tabs>
        <w:ind w:left="360" w:hanging="360"/>
        <w:jc w:val="both"/>
        <w:rPr>
          <w:sz w:val="22"/>
        </w:rPr>
      </w:pPr>
      <w:r w:rsidRPr="004630C3">
        <w:rPr>
          <w:b/>
          <w:bCs/>
          <w:sz w:val="22"/>
        </w:rPr>
        <w:t>Class Policy Statements</w:t>
      </w:r>
      <w:r w:rsidRPr="004630C3">
        <w:rPr>
          <w:sz w:val="22"/>
        </w:rPr>
        <w:t>:</w:t>
      </w:r>
      <w:r w:rsidRPr="004630C3">
        <w:rPr>
          <w:sz w:val="22"/>
        </w:rPr>
        <w:tab/>
      </w:r>
    </w:p>
    <w:p w:rsidR="00AC4143" w:rsidRPr="004630C3" w:rsidRDefault="00AC4143">
      <w:pPr>
        <w:tabs>
          <w:tab w:val="left" w:pos="-1080"/>
          <w:tab w:val="left" w:pos="-720"/>
          <w:tab w:val="left" w:pos="0"/>
          <w:tab w:val="left" w:pos="360"/>
          <w:tab w:val="left" w:pos="720"/>
          <w:tab w:val="left" w:pos="1080"/>
          <w:tab w:val="left" w:pos="1440"/>
          <w:tab w:val="left" w:pos="3060"/>
        </w:tabs>
        <w:jc w:val="both"/>
        <w:rPr>
          <w:sz w:val="22"/>
        </w:rPr>
      </w:pPr>
      <w:r w:rsidRPr="004630C3">
        <w:rPr>
          <w:sz w:val="22"/>
        </w:rPr>
        <w:tab/>
      </w:r>
    </w:p>
    <w:p w:rsidR="00AC4143" w:rsidRPr="004630C3" w:rsidRDefault="00AC4143" w:rsidP="00AC4143">
      <w:pPr>
        <w:rPr>
          <w:sz w:val="22"/>
        </w:rPr>
      </w:pPr>
      <w:r w:rsidRPr="004630C3">
        <w:rPr>
          <w:sz w:val="22"/>
          <w:u w:val="single"/>
        </w:rPr>
        <w:t>Participation:</w:t>
      </w:r>
      <w:r w:rsidRPr="004630C3">
        <w:rPr>
          <w:sz w:val="22"/>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C4143" w:rsidRPr="004630C3" w:rsidRDefault="00AC4143" w:rsidP="00AC4143">
      <w:pPr>
        <w:ind w:right="-720"/>
        <w:rPr>
          <w:sz w:val="22"/>
        </w:rPr>
      </w:pPr>
    </w:p>
    <w:p w:rsidR="00AC4143" w:rsidRPr="004630C3" w:rsidRDefault="00AC4143" w:rsidP="00AC4143">
      <w:pPr>
        <w:ind w:hanging="180"/>
        <w:rPr>
          <w:sz w:val="22"/>
        </w:rPr>
      </w:pPr>
      <w:r w:rsidRPr="004630C3">
        <w:rPr>
          <w:sz w:val="22"/>
        </w:rPr>
        <w:tab/>
      </w:r>
      <w:r w:rsidRPr="004630C3">
        <w:rPr>
          <w:sz w:val="22"/>
          <w:u w:val="single"/>
        </w:rPr>
        <w:t>Attendance/Absences</w:t>
      </w:r>
      <w:r w:rsidRPr="004630C3">
        <w:rPr>
          <w:sz w:val="22"/>
        </w:rPr>
        <w:t xml:space="preserve">:  Attendance is required at each class meeting.  If a class is missed, late work will be accepted without penalty only for university-approved excuses as outlined in the </w:t>
      </w:r>
      <w:r w:rsidRPr="004630C3">
        <w:rPr>
          <w:sz w:val="22"/>
          <w:u w:val="single"/>
        </w:rPr>
        <w:t>Tiger Cub</w:t>
      </w:r>
      <w:r w:rsidRPr="004630C3">
        <w:rPr>
          <w:sz w:val="22"/>
        </w:rPr>
        <w:t xml:space="preserve">. Excuse notes must be turned into the instructor </w:t>
      </w:r>
      <w:r w:rsidRPr="004630C3">
        <w:rPr>
          <w:sz w:val="22"/>
          <w:u w:val="single"/>
        </w:rPr>
        <w:t>no more than seven days after the absence</w:t>
      </w:r>
      <w:r w:rsidRPr="004630C3">
        <w:rPr>
          <w:sz w:val="22"/>
        </w:rPr>
        <w:t>, or it is unexcused</w:t>
      </w:r>
      <w:r w:rsidR="003B2F35">
        <w:rPr>
          <w:sz w:val="22"/>
        </w:rPr>
        <w:t>. Excessive absences (3 or more</w:t>
      </w:r>
      <w:r w:rsidRPr="004630C3">
        <w:rPr>
          <w:sz w:val="22"/>
        </w:rPr>
        <w:t xml:space="preserve">) regardless of excuse will lead to a referral to the Office of Student Affairs to be withdrawn from the course. The instructor should be notified by email of any absence prior to the class meeting, or as soon as possible. </w:t>
      </w:r>
      <w:r w:rsidRPr="004630C3">
        <w:rPr>
          <w:b/>
          <w:bCs/>
          <w:sz w:val="22"/>
        </w:rPr>
        <w:t xml:space="preserve">Other professional absences from class must be documented and approved by the instructor in advance. No more than </w:t>
      </w:r>
      <w:r w:rsidR="00DB5211">
        <w:rPr>
          <w:b/>
          <w:bCs/>
          <w:sz w:val="22"/>
        </w:rPr>
        <w:t>1</w:t>
      </w:r>
      <w:r w:rsidRPr="004630C3">
        <w:rPr>
          <w:b/>
          <w:bCs/>
          <w:sz w:val="22"/>
        </w:rPr>
        <w:t xml:space="preserve"> professional absence</w:t>
      </w:r>
      <w:r w:rsidR="003B2F35">
        <w:rPr>
          <w:b/>
          <w:bCs/>
          <w:sz w:val="22"/>
        </w:rPr>
        <w:t xml:space="preserve"> is</w:t>
      </w:r>
      <w:r>
        <w:rPr>
          <w:b/>
          <w:bCs/>
          <w:sz w:val="22"/>
        </w:rPr>
        <w:t xml:space="preserve"> </w:t>
      </w:r>
      <w:r w:rsidRPr="004630C3">
        <w:rPr>
          <w:b/>
          <w:bCs/>
          <w:sz w:val="22"/>
        </w:rPr>
        <w:t>permitted.</w:t>
      </w:r>
    </w:p>
    <w:p w:rsidR="00AC4143" w:rsidRPr="004630C3" w:rsidRDefault="00AC4143" w:rsidP="00AC4143">
      <w:pPr>
        <w:ind w:right="-720" w:hanging="180"/>
        <w:rPr>
          <w:sz w:val="22"/>
        </w:rPr>
      </w:pPr>
    </w:p>
    <w:p w:rsidR="00AC4143" w:rsidRPr="004630C3" w:rsidRDefault="003B2F35" w:rsidP="00AC4143">
      <w:pPr>
        <w:widowControl/>
        <w:autoSpaceDE/>
        <w:autoSpaceDN/>
        <w:adjustRightInd/>
        <w:rPr>
          <w:sz w:val="22"/>
        </w:rPr>
      </w:pPr>
      <w:r>
        <w:rPr>
          <w:sz w:val="22"/>
          <w:u w:val="single"/>
        </w:rPr>
        <w:t xml:space="preserve">The </w:t>
      </w:r>
      <w:r w:rsidR="00AC4143" w:rsidRPr="004630C3">
        <w:rPr>
          <w:sz w:val="22"/>
          <w:u w:val="single"/>
        </w:rPr>
        <w:t xml:space="preserve">final grade </w:t>
      </w:r>
      <w:r>
        <w:rPr>
          <w:sz w:val="22"/>
          <w:u w:val="single"/>
        </w:rPr>
        <w:t xml:space="preserve">will be deducted by a letter grade </w:t>
      </w:r>
      <w:r w:rsidR="00AC4143" w:rsidRPr="004630C3">
        <w:rPr>
          <w:sz w:val="22"/>
          <w:u w:val="single"/>
        </w:rPr>
        <w:t>for each unexcused absence from class</w:t>
      </w:r>
      <w:r w:rsidR="00AC4143" w:rsidRPr="004630C3">
        <w:rPr>
          <w:sz w:val="22"/>
        </w:rPr>
        <w:t xml:space="preserve">. </w:t>
      </w:r>
      <w:r w:rsidR="00AC4143" w:rsidRPr="004630C3">
        <w:rPr>
          <w:b/>
          <w:bCs/>
          <w:sz w:val="22"/>
        </w:rPr>
        <w:t xml:space="preserve">At </w:t>
      </w:r>
      <w:r>
        <w:rPr>
          <w:b/>
          <w:bCs/>
          <w:sz w:val="22"/>
        </w:rPr>
        <w:t>2</w:t>
      </w:r>
      <w:r w:rsidR="00AC4143" w:rsidRPr="004630C3">
        <w:rPr>
          <w:b/>
          <w:bCs/>
          <w:sz w:val="22"/>
        </w:rPr>
        <w:t xml:space="preserve"> unexcused absences students will be referred to the Office of Student Affairs to be withdrawn from the course.</w:t>
      </w:r>
      <w:r w:rsidR="00AC4143" w:rsidRPr="004630C3">
        <w:rPr>
          <w:sz w:val="22"/>
        </w:rPr>
        <w:t xml:space="preserve"> T</w:t>
      </w:r>
      <w:r w:rsidR="00AC4143">
        <w:rPr>
          <w:sz w:val="22"/>
        </w:rPr>
        <w:t>hree</w:t>
      </w:r>
      <w:r w:rsidR="00AC4143" w:rsidRPr="004630C3">
        <w:rPr>
          <w:sz w:val="22"/>
        </w:rPr>
        <w:t xml:space="preserve"> unexcused </w:t>
      </w:r>
      <w:proofErr w:type="spellStart"/>
      <w:r w:rsidR="00AC4143" w:rsidRPr="004630C3">
        <w:rPr>
          <w:sz w:val="22"/>
        </w:rPr>
        <w:t>tardies</w:t>
      </w:r>
      <w:proofErr w:type="spellEnd"/>
      <w:r w:rsidR="00AC4143" w:rsidRPr="004630C3">
        <w:rPr>
          <w:sz w:val="22"/>
        </w:rPr>
        <w:t xml:space="preserve"> to class will be counted as one unexcused absence. Leaving class early counts as a tardy.  </w:t>
      </w:r>
    </w:p>
    <w:p w:rsidR="00AC4143" w:rsidRPr="004630C3" w:rsidRDefault="00AC4143" w:rsidP="00AC4143">
      <w:pPr>
        <w:ind w:right="-720" w:hanging="180"/>
        <w:rPr>
          <w:sz w:val="22"/>
        </w:rPr>
      </w:pPr>
    </w:p>
    <w:p w:rsidR="00AC4143" w:rsidRPr="004630C3" w:rsidRDefault="00AC4143" w:rsidP="00AC4143">
      <w:pPr>
        <w:ind w:right="-720" w:hanging="180"/>
        <w:rPr>
          <w:sz w:val="22"/>
        </w:rPr>
      </w:pPr>
      <w:r w:rsidRPr="004630C3">
        <w:rPr>
          <w:sz w:val="22"/>
        </w:rPr>
        <w:tab/>
      </w:r>
      <w:r w:rsidRPr="004630C3">
        <w:rPr>
          <w:sz w:val="22"/>
          <w:u w:val="single"/>
        </w:rPr>
        <w:t>Unannounced quizzes</w:t>
      </w:r>
      <w:r w:rsidRPr="004630C3">
        <w:rPr>
          <w:sz w:val="22"/>
        </w:rPr>
        <w:t>:  There will be no unannounced quizzes.</w:t>
      </w:r>
    </w:p>
    <w:p w:rsidR="00AC4143" w:rsidRPr="004630C3" w:rsidRDefault="00AC4143" w:rsidP="00AC4143">
      <w:pPr>
        <w:ind w:right="-720"/>
        <w:rPr>
          <w:sz w:val="22"/>
        </w:rPr>
      </w:pPr>
    </w:p>
    <w:p w:rsidR="00AC4143" w:rsidRPr="004630C3" w:rsidRDefault="00AC4143" w:rsidP="00AC4143">
      <w:pPr>
        <w:ind w:hanging="360"/>
        <w:rPr>
          <w:sz w:val="22"/>
        </w:rPr>
      </w:pPr>
      <w:r w:rsidRPr="004630C3">
        <w:rPr>
          <w:sz w:val="22"/>
        </w:rPr>
        <w:t xml:space="preserve"> </w:t>
      </w:r>
      <w:r w:rsidRPr="004630C3">
        <w:rPr>
          <w:sz w:val="22"/>
        </w:rPr>
        <w:tab/>
      </w:r>
      <w:r w:rsidRPr="004630C3">
        <w:rPr>
          <w:sz w:val="22"/>
          <w:u w:val="single"/>
        </w:rPr>
        <w:t>Accommodations</w:t>
      </w:r>
      <w:r w:rsidRPr="004630C3">
        <w:rPr>
          <w:sz w:val="22"/>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AC4143" w:rsidRPr="004630C3" w:rsidRDefault="00AC4143" w:rsidP="00AC4143">
      <w:pPr>
        <w:ind w:right="-720"/>
        <w:rPr>
          <w:sz w:val="22"/>
        </w:rPr>
      </w:pPr>
    </w:p>
    <w:p w:rsidR="00AC4143" w:rsidRPr="004630C3" w:rsidRDefault="00AC4143" w:rsidP="00AC4143">
      <w:pPr>
        <w:ind w:hanging="360"/>
        <w:rPr>
          <w:sz w:val="22"/>
        </w:rPr>
      </w:pPr>
      <w:r w:rsidRPr="004630C3">
        <w:rPr>
          <w:sz w:val="22"/>
        </w:rPr>
        <w:t xml:space="preserve"> </w:t>
      </w:r>
      <w:r w:rsidRPr="004630C3">
        <w:rPr>
          <w:sz w:val="22"/>
        </w:rPr>
        <w:tab/>
      </w:r>
      <w:r w:rsidRPr="004630C3">
        <w:rPr>
          <w:sz w:val="22"/>
          <w:u w:val="single"/>
        </w:rPr>
        <w:t>Honesty Code</w:t>
      </w:r>
      <w:r w:rsidRPr="004630C3">
        <w:rPr>
          <w:sz w:val="22"/>
        </w:rPr>
        <w:t xml:space="preserve">:  The University Academic Honesty Code and the </w:t>
      </w:r>
      <w:r w:rsidRPr="004630C3">
        <w:rPr>
          <w:sz w:val="22"/>
          <w:u w:val="single"/>
        </w:rPr>
        <w:t>Tiger Cub</w:t>
      </w:r>
      <w:r w:rsidRPr="004630C3">
        <w:rPr>
          <w:sz w:val="22"/>
        </w:rPr>
        <w:t xml:space="preserve"> Rules and Regulations pertaining to </w:t>
      </w:r>
      <w:r w:rsidRPr="004630C3">
        <w:rPr>
          <w:sz w:val="22"/>
          <w:u w:val="single"/>
        </w:rPr>
        <w:t>Cheating</w:t>
      </w:r>
      <w:r w:rsidRPr="004630C3">
        <w:rPr>
          <w:sz w:val="22"/>
        </w:rPr>
        <w:t xml:space="preserve"> will apply to this class.</w:t>
      </w:r>
    </w:p>
    <w:p w:rsidR="00AC4143" w:rsidRPr="004630C3" w:rsidRDefault="00AC4143" w:rsidP="00AC4143">
      <w:pPr>
        <w:ind w:right="-720"/>
        <w:rPr>
          <w:sz w:val="22"/>
        </w:rPr>
      </w:pPr>
    </w:p>
    <w:p w:rsidR="00AC4143" w:rsidRPr="004630C3" w:rsidRDefault="00AC4143" w:rsidP="00AC4143">
      <w:pPr>
        <w:ind w:hanging="360"/>
        <w:rPr>
          <w:sz w:val="22"/>
        </w:rPr>
      </w:pPr>
      <w:r w:rsidRPr="004630C3">
        <w:rPr>
          <w:sz w:val="22"/>
        </w:rPr>
        <w:t xml:space="preserve"> </w:t>
      </w:r>
      <w:r w:rsidRPr="004630C3">
        <w:rPr>
          <w:sz w:val="22"/>
        </w:rPr>
        <w:tab/>
      </w:r>
      <w:r w:rsidRPr="004630C3">
        <w:rPr>
          <w:sz w:val="22"/>
          <w:u w:val="single"/>
        </w:rPr>
        <w:t>Professionalism</w:t>
      </w:r>
      <w:r w:rsidRPr="004630C3">
        <w:rPr>
          <w:sz w:val="22"/>
        </w:rPr>
        <w:t>:  As faculty, staff, and students interact in professional settings, they are expected to demonstrate professional behaviors as defined in the College’s conceptual framework. These professional commitments or dispositions are listed below:</w:t>
      </w:r>
    </w:p>
    <w:p w:rsidR="00AC4143" w:rsidRPr="004630C3" w:rsidRDefault="00AC4143" w:rsidP="00AC4143">
      <w:pPr>
        <w:ind w:right="-720"/>
        <w:rPr>
          <w:sz w:val="22"/>
        </w:rPr>
      </w:pPr>
    </w:p>
    <w:p w:rsidR="00AC4143" w:rsidRPr="004630C3" w:rsidRDefault="00AC4143" w:rsidP="00AC4143">
      <w:pPr>
        <w:widowControl/>
        <w:numPr>
          <w:ilvl w:val="0"/>
          <w:numId w:val="2"/>
        </w:numPr>
        <w:autoSpaceDE/>
        <w:autoSpaceDN/>
        <w:adjustRightInd/>
        <w:ind w:left="0" w:right="-720" w:firstLine="360"/>
        <w:rPr>
          <w:sz w:val="22"/>
        </w:rPr>
      </w:pPr>
      <w:r w:rsidRPr="004630C3">
        <w:rPr>
          <w:sz w:val="22"/>
        </w:rPr>
        <w:t>Engage in responsible and ethical professional practices</w:t>
      </w:r>
    </w:p>
    <w:p w:rsidR="00AC4143" w:rsidRPr="004630C3" w:rsidRDefault="00AC4143" w:rsidP="00AC4143">
      <w:pPr>
        <w:widowControl/>
        <w:numPr>
          <w:ilvl w:val="0"/>
          <w:numId w:val="2"/>
        </w:numPr>
        <w:autoSpaceDE/>
        <w:autoSpaceDN/>
        <w:adjustRightInd/>
        <w:ind w:left="0" w:right="-720" w:firstLine="360"/>
        <w:rPr>
          <w:sz w:val="22"/>
        </w:rPr>
      </w:pPr>
      <w:r w:rsidRPr="004630C3">
        <w:rPr>
          <w:sz w:val="22"/>
        </w:rPr>
        <w:t>Contribute to collaborative learning communities</w:t>
      </w:r>
    </w:p>
    <w:p w:rsidR="00AC4143" w:rsidRPr="004630C3" w:rsidRDefault="00AC4143" w:rsidP="00AC4143">
      <w:pPr>
        <w:widowControl/>
        <w:numPr>
          <w:ilvl w:val="0"/>
          <w:numId w:val="2"/>
        </w:numPr>
        <w:autoSpaceDE/>
        <w:autoSpaceDN/>
        <w:adjustRightInd/>
        <w:ind w:left="0" w:right="-720" w:firstLine="360"/>
        <w:rPr>
          <w:sz w:val="22"/>
        </w:rPr>
      </w:pPr>
      <w:r w:rsidRPr="004630C3">
        <w:rPr>
          <w:sz w:val="22"/>
        </w:rPr>
        <w:t>Demonstrate a commitment to diversity</w:t>
      </w:r>
    </w:p>
    <w:p w:rsidR="00AC4143" w:rsidRPr="004630C3" w:rsidRDefault="00AC4143" w:rsidP="00AC4143">
      <w:pPr>
        <w:widowControl/>
        <w:numPr>
          <w:ilvl w:val="0"/>
          <w:numId w:val="2"/>
        </w:numPr>
        <w:autoSpaceDE/>
        <w:autoSpaceDN/>
        <w:adjustRightInd/>
        <w:ind w:left="0" w:right="-720" w:firstLine="360"/>
        <w:rPr>
          <w:sz w:val="22"/>
        </w:rPr>
      </w:pPr>
      <w:r w:rsidRPr="004630C3">
        <w:rPr>
          <w:sz w:val="22"/>
        </w:rPr>
        <w:t>Model and nurture intellectual vitality</w:t>
      </w:r>
    </w:p>
    <w:p w:rsidR="00AC4143" w:rsidRPr="004630C3" w:rsidRDefault="00AC4143" w:rsidP="00AC4143">
      <w:pPr>
        <w:ind w:right="-720" w:firstLine="360"/>
        <w:rPr>
          <w:sz w:val="22"/>
        </w:rPr>
      </w:pPr>
    </w:p>
    <w:p w:rsidR="00AC4143" w:rsidRPr="004630C3" w:rsidRDefault="00AC4143" w:rsidP="00AC4143">
      <w:pPr>
        <w:ind w:right="-720"/>
        <w:rPr>
          <w:sz w:val="22"/>
        </w:rPr>
      </w:pPr>
      <w:r w:rsidRPr="004630C3">
        <w:rPr>
          <w:sz w:val="22"/>
          <w:u w:val="single"/>
        </w:rPr>
        <w:t>Cell Phones</w:t>
      </w:r>
      <w:r w:rsidRPr="004630C3">
        <w:rPr>
          <w:sz w:val="22"/>
        </w:rPr>
        <w:t>:  Students are expected to turn cell phones off or to vibrate during class and lab time.</w:t>
      </w:r>
    </w:p>
    <w:p w:rsidR="00AC4143" w:rsidRPr="004630C3" w:rsidRDefault="00AC4143" w:rsidP="00AC4143">
      <w:pPr>
        <w:pStyle w:val="Footer"/>
        <w:tabs>
          <w:tab w:val="clear" w:pos="4320"/>
          <w:tab w:val="clear" w:pos="8640"/>
        </w:tabs>
        <w:rPr>
          <w:b/>
          <w:bCs/>
          <w:sz w:val="22"/>
        </w:rPr>
      </w:pPr>
    </w:p>
    <w:p w:rsidR="00AC4143" w:rsidRPr="004630C3" w:rsidRDefault="00AC4143" w:rsidP="00AC4143">
      <w:pPr>
        <w:pStyle w:val="Footer"/>
        <w:tabs>
          <w:tab w:val="clear" w:pos="4320"/>
          <w:tab w:val="clear" w:pos="8640"/>
        </w:tabs>
        <w:rPr>
          <w:b/>
          <w:bCs/>
          <w:sz w:val="22"/>
        </w:rPr>
      </w:pPr>
    </w:p>
    <w:p w:rsidR="00AC4143" w:rsidRPr="004630C3" w:rsidRDefault="00AC4143" w:rsidP="00AC4143">
      <w:pPr>
        <w:pStyle w:val="Footer"/>
        <w:tabs>
          <w:tab w:val="clear" w:pos="4320"/>
          <w:tab w:val="clear" w:pos="8640"/>
        </w:tabs>
        <w:rPr>
          <w:b/>
          <w:bCs/>
          <w:sz w:val="22"/>
        </w:rPr>
      </w:pPr>
    </w:p>
    <w:p w:rsidR="00AC4143" w:rsidRPr="004630C3" w:rsidRDefault="00AC4143" w:rsidP="00AC4143">
      <w:pPr>
        <w:pStyle w:val="Footer"/>
        <w:tabs>
          <w:tab w:val="clear" w:pos="4320"/>
          <w:tab w:val="clear" w:pos="8640"/>
        </w:tabs>
        <w:rPr>
          <w:b/>
          <w:bCs/>
          <w:sz w:val="22"/>
        </w:rPr>
      </w:pPr>
    </w:p>
    <w:p w:rsidR="00AC4143" w:rsidRPr="004630C3" w:rsidRDefault="00AC4143" w:rsidP="00AC4143">
      <w:pPr>
        <w:pStyle w:val="Footer"/>
        <w:tabs>
          <w:tab w:val="clear" w:pos="4320"/>
          <w:tab w:val="clear" w:pos="8640"/>
        </w:tabs>
        <w:rPr>
          <w:b/>
          <w:bCs/>
          <w:sz w:val="22"/>
        </w:rPr>
      </w:pPr>
    </w:p>
    <w:p w:rsidR="003B2F35" w:rsidRDefault="003B2F35" w:rsidP="00AC4143">
      <w:pPr>
        <w:pStyle w:val="Footer"/>
        <w:tabs>
          <w:tab w:val="clear" w:pos="4320"/>
          <w:tab w:val="clear" w:pos="8640"/>
        </w:tabs>
        <w:rPr>
          <w:b/>
          <w:bCs/>
          <w:sz w:val="22"/>
        </w:rPr>
      </w:pPr>
    </w:p>
    <w:p w:rsidR="003B2F35" w:rsidRDefault="003B2F35" w:rsidP="00AC4143">
      <w:pPr>
        <w:pStyle w:val="Footer"/>
        <w:tabs>
          <w:tab w:val="clear" w:pos="4320"/>
          <w:tab w:val="clear" w:pos="8640"/>
        </w:tabs>
        <w:rPr>
          <w:b/>
          <w:bCs/>
          <w:sz w:val="22"/>
        </w:rPr>
      </w:pPr>
    </w:p>
    <w:p w:rsidR="003B2F35" w:rsidRDefault="003B2F35" w:rsidP="00AC4143">
      <w:pPr>
        <w:pStyle w:val="Footer"/>
        <w:tabs>
          <w:tab w:val="clear" w:pos="4320"/>
          <w:tab w:val="clear" w:pos="8640"/>
        </w:tabs>
        <w:rPr>
          <w:b/>
          <w:bCs/>
          <w:sz w:val="22"/>
        </w:rPr>
      </w:pPr>
    </w:p>
    <w:p w:rsidR="003B2F35" w:rsidRDefault="003B2F35" w:rsidP="00AC4143">
      <w:pPr>
        <w:pStyle w:val="Footer"/>
        <w:tabs>
          <w:tab w:val="clear" w:pos="4320"/>
          <w:tab w:val="clear" w:pos="8640"/>
        </w:tabs>
        <w:rPr>
          <w:b/>
          <w:bCs/>
          <w:sz w:val="22"/>
        </w:rPr>
      </w:pPr>
    </w:p>
    <w:p w:rsidR="003B2F35" w:rsidRDefault="003B2F35" w:rsidP="00AC4143">
      <w:pPr>
        <w:pStyle w:val="Footer"/>
        <w:tabs>
          <w:tab w:val="clear" w:pos="4320"/>
          <w:tab w:val="clear" w:pos="8640"/>
        </w:tabs>
        <w:rPr>
          <w:b/>
          <w:bCs/>
          <w:sz w:val="22"/>
        </w:rPr>
      </w:pPr>
    </w:p>
    <w:p w:rsidR="003B2F35" w:rsidRDefault="003B2F35" w:rsidP="00AC4143">
      <w:pPr>
        <w:pStyle w:val="Footer"/>
        <w:tabs>
          <w:tab w:val="clear" w:pos="4320"/>
          <w:tab w:val="clear" w:pos="8640"/>
        </w:tabs>
        <w:rPr>
          <w:b/>
          <w:bCs/>
          <w:sz w:val="22"/>
        </w:rPr>
      </w:pPr>
    </w:p>
    <w:p w:rsidR="003B2F35" w:rsidRDefault="003B2F35" w:rsidP="00AC4143">
      <w:pPr>
        <w:pStyle w:val="Footer"/>
        <w:tabs>
          <w:tab w:val="clear" w:pos="4320"/>
          <w:tab w:val="clear" w:pos="8640"/>
        </w:tabs>
        <w:rPr>
          <w:b/>
          <w:bCs/>
          <w:sz w:val="22"/>
        </w:rPr>
      </w:pPr>
    </w:p>
    <w:p w:rsidR="003B2F35" w:rsidRDefault="003B2F35"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25127C" w:rsidRDefault="0025127C" w:rsidP="00AC4143">
      <w:pPr>
        <w:pStyle w:val="Footer"/>
        <w:tabs>
          <w:tab w:val="clear" w:pos="4320"/>
          <w:tab w:val="clear" w:pos="8640"/>
        </w:tabs>
        <w:rPr>
          <w:b/>
          <w:bCs/>
          <w:sz w:val="22"/>
        </w:rPr>
      </w:pPr>
    </w:p>
    <w:p w:rsidR="003419EB" w:rsidRDefault="003419EB" w:rsidP="00AC4143">
      <w:pPr>
        <w:pStyle w:val="Footer"/>
        <w:tabs>
          <w:tab w:val="clear" w:pos="4320"/>
          <w:tab w:val="clear" w:pos="8640"/>
        </w:tabs>
        <w:rPr>
          <w:b/>
          <w:bCs/>
          <w:sz w:val="22"/>
        </w:rPr>
      </w:pPr>
    </w:p>
    <w:p w:rsidR="003419EB" w:rsidRDefault="003419EB" w:rsidP="00AC4143">
      <w:pPr>
        <w:pStyle w:val="Footer"/>
        <w:tabs>
          <w:tab w:val="clear" w:pos="4320"/>
          <w:tab w:val="clear" w:pos="8640"/>
        </w:tabs>
        <w:rPr>
          <w:b/>
          <w:bCs/>
          <w:sz w:val="22"/>
        </w:rPr>
      </w:pPr>
    </w:p>
    <w:p w:rsidR="00AC4143" w:rsidRPr="004630C3" w:rsidRDefault="00AC4143" w:rsidP="00AC4143">
      <w:pPr>
        <w:pStyle w:val="Footer"/>
        <w:tabs>
          <w:tab w:val="clear" w:pos="4320"/>
          <w:tab w:val="clear" w:pos="8640"/>
        </w:tabs>
        <w:rPr>
          <w:b/>
          <w:bCs/>
          <w:sz w:val="22"/>
        </w:rPr>
      </w:pPr>
      <w:r w:rsidRPr="001C0144">
        <w:rPr>
          <w:b/>
          <w:bCs/>
          <w:sz w:val="22"/>
        </w:rPr>
        <w:t>Project-Based Learning Unit</w:t>
      </w:r>
      <w:r w:rsidRPr="004630C3">
        <w:rPr>
          <w:b/>
          <w:bCs/>
          <w:sz w:val="22"/>
        </w:rPr>
        <w:t xml:space="preserve"> Requirements (40 points) – Follow chapter 12 of text</w:t>
      </w:r>
    </w:p>
    <w:p w:rsidR="00AC4143" w:rsidRDefault="00AC4143" w:rsidP="00AC4143">
      <w:pPr>
        <w:pStyle w:val="Footer"/>
        <w:tabs>
          <w:tab w:val="clear" w:pos="4320"/>
          <w:tab w:val="clear" w:pos="8640"/>
        </w:tabs>
        <w:rPr>
          <w:sz w:val="22"/>
        </w:rPr>
      </w:pPr>
    </w:p>
    <w:p w:rsidR="00AC4143" w:rsidRPr="00E31F32" w:rsidRDefault="00AC4143" w:rsidP="00AC4143">
      <w:pPr>
        <w:pStyle w:val="Footer"/>
        <w:tabs>
          <w:tab w:val="clear" w:pos="4320"/>
          <w:tab w:val="clear" w:pos="8640"/>
        </w:tabs>
        <w:rPr>
          <w:sz w:val="22"/>
        </w:rPr>
      </w:pPr>
      <w:r w:rsidRPr="00E31F32">
        <w:rPr>
          <w:sz w:val="22"/>
        </w:rPr>
        <w:t xml:space="preserve">Directions: Develop each given area below for your project-based unit and grade level. Submit your project in a </w:t>
      </w:r>
      <w:r>
        <w:rPr>
          <w:sz w:val="22"/>
        </w:rPr>
        <w:t xml:space="preserve">½ inch, </w:t>
      </w:r>
      <w:r w:rsidRPr="00E31F32">
        <w:rPr>
          <w:sz w:val="22"/>
        </w:rPr>
        <w:t xml:space="preserve">three-ring binder with the seven sections tabbed. A project-based unit can be short or long, but for our course should be </w:t>
      </w:r>
      <w:r>
        <w:rPr>
          <w:sz w:val="22"/>
        </w:rPr>
        <w:t xml:space="preserve">one to two weeks </w:t>
      </w:r>
      <w:r w:rsidRPr="00E31F32">
        <w:rPr>
          <w:sz w:val="22"/>
        </w:rPr>
        <w:t xml:space="preserve">of 45-minute periods. Consider the use of </w:t>
      </w:r>
      <w:r w:rsidRPr="00E31F32">
        <w:rPr>
          <w:i/>
          <w:iCs/>
          <w:sz w:val="22"/>
        </w:rPr>
        <w:t>GEMS Guides</w:t>
      </w:r>
      <w:r w:rsidRPr="00E31F32">
        <w:rPr>
          <w:sz w:val="22"/>
        </w:rPr>
        <w:t xml:space="preserve"> and other investigative curricula in your unit. You </w:t>
      </w:r>
      <w:r w:rsidRPr="00E31F32">
        <w:rPr>
          <w:sz w:val="22"/>
          <w:u w:val="single"/>
        </w:rPr>
        <w:t>MUST use multiple sources for lessons or materials</w:t>
      </w:r>
      <w:r w:rsidRPr="00E31F32">
        <w:rPr>
          <w:sz w:val="22"/>
        </w:rPr>
        <w:t xml:space="preserve"> in your unit – to make it ‘your’ work. Use the </w:t>
      </w:r>
      <w:r w:rsidRPr="00E31F32">
        <w:rPr>
          <w:b/>
          <w:sz w:val="22"/>
        </w:rPr>
        <w:t>TEAM-Science Curriculum Guides</w:t>
      </w:r>
      <w:r w:rsidRPr="00E31F32">
        <w:rPr>
          <w:sz w:val="22"/>
        </w:rPr>
        <w:t xml:space="preserve"> on the web for links to state and national standards (AAAS, 1993; NRC, 1996): </w:t>
      </w:r>
      <w:hyperlink r:id="rId15" w:history="1">
        <w:r w:rsidRPr="00E31F32">
          <w:rPr>
            <w:rStyle w:val="Hyperlink"/>
            <w:sz w:val="22"/>
          </w:rPr>
          <w:t>http://teamscience.auburn.edu/</w:t>
        </w:r>
      </w:hyperlink>
      <w:r w:rsidRPr="00E31F32">
        <w:rPr>
          <w:sz w:val="22"/>
        </w:rPr>
        <w:t>.</w:t>
      </w:r>
    </w:p>
    <w:p w:rsidR="00AC4143" w:rsidRPr="004630C3" w:rsidRDefault="00AC4143" w:rsidP="00AC4143">
      <w:pPr>
        <w:pStyle w:val="Footer"/>
        <w:tabs>
          <w:tab w:val="clear" w:pos="4320"/>
          <w:tab w:val="clear" w:pos="8640"/>
        </w:tabs>
        <w:rPr>
          <w:sz w:val="22"/>
        </w:rPr>
      </w:pPr>
    </w:p>
    <w:p w:rsidR="00AC4143" w:rsidRPr="001C0144" w:rsidRDefault="00AC4143" w:rsidP="00AC4143">
      <w:pPr>
        <w:pStyle w:val="Footer"/>
        <w:numPr>
          <w:ilvl w:val="0"/>
          <w:numId w:val="29"/>
        </w:numPr>
        <w:tabs>
          <w:tab w:val="clear" w:pos="4320"/>
          <w:tab w:val="clear" w:pos="8640"/>
        </w:tabs>
        <w:rPr>
          <w:sz w:val="20"/>
          <w:u w:val="single"/>
        </w:rPr>
      </w:pPr>
      <w:r w:rsidRPr="001C0144">
        <w:rPr>
          <w:sz w:val="20"/>
          <w:u w:val="single"/>
        </w:rPr>
        <w:t>Cover sheet</w:t>
      </w:r>
      <w:r w:rsidRPr="001C0144">
        <w:rPr>
          <w:sz w:val="20"/>
        </w:rPr>
        <w:t xml:space="preserve"> (required) – Name, date, grade level, project driving question, duration of unit</w:t>
      </w:r>
      <w:r w:rsidR="006C2CB2">
        <w:rPr>
          <w:sz w:val="20"/>
        </w:rPr>
        <w:t xml:space="preserve">, related sketch/image </w:t>
      </w:r>
    </w:p>
    <w:p w:rsidR="00AC4143" w:rsidRPr="001C0144" w:rsidRDefault="00AC4143" w:rsidP="00AC4143">
      <w:pPr>
        <w:pStyle w:val="Footer"/>
        <w:tabs>
          <w:tab w:val="clear" w:pos="4320"/>
          <w:tab w:val="clear" w:pos="8640"/>
        </w:tabs>
        <w:ind w:left="360"/>
        <w:rPr>
          <w:sz w:val="20"/>
          <w:u w:val="single"/>
        </w:rPr>
      </w:pPr>
    </w:p>
    <w:p w:rsidR="00AC4143" w:rsidRPr="001C0144" w:rsidRDefault="00AC4143" w:rsidP="00AC4143">
      <w:pPr>
        <w:pStyle w:val="Footer"/>
        <w:numPr>
          <w:ilvl w:val="0"/>
          <w:numId w:val="29"/>
        </w:numPr>
        <w:tabs>
          <w:tab w:val="clear" w:pos="4320"/>
          <w:tab w:val="clear" w:pos="8640"/>
        </w:tabs>
        <w:rPr>
          <w:b/>
          <w:bCs/>
          <w:sz w:val="20"/>
          <w:u w:val="single"/>
        </w:rPr>
      </w:pPr>
      <w:r w:rsidRPr="001C0144">
        <w:rPr>
          <w:sz w:val="20"/>
          <w:u w:val="single"/>
        </w:rPr>
        <w:t>Student learning performances (objectives)</w:t>
      </w:r>
      <w:r w:rsidRPr="001C0144">
        <w:rPr>
          <w:sz w:val="20"/>
        </w:rPr>
        <w:t xml:space="preserve"> </w:t>
      </w:r>
      <w:r w:rsidRPr="001C0144">
        <w:rPr>
          <w:b/>
          <w:bCs/>
          <w:sz w:val="20"/>
        </w:rPr>
        <w:t>(6 points)</w:t>
      </w:r>
    </w:p>
    <w:p w:rsidR="00AC4143" w:rsidRPr="001C0144" w:rsidRDefault="00AC4143" w:rsidP="00AC4143">
      <w:pPr>
        <w:pStyle w:val="Footer"/>
        <w:numPr>
          <w:ilvl w:val="1"/>
          <w:numId w:val="29"/>
        </w:numPr>
        <w:tabs>
          <w:tab w:val="clear" w:pos="4320"/>
          <w:tab w:val="clear" w:pos="8640"/>
        </w:tabs>
        <w:rPr>
          <w:sz w:val="20"/>
        </w:rPr>
      </w:pPr>
      <w:r w:rsidRPr="001C0144">
        <w:rPr>
          <w:sz w:val="20"/>
        </w:rPr>
        <w:t>Consult the TEAM-Science curriculum guides for the grade level science standards (state and national) that apply to your chosen topic.</w:t>
      </w:r>
    </w:p>
    <w:p w:rsidR="00AC4143" w:rsidRPr="001C0144" w:rsidRDefault="00AC4143" w:rsidP="00AC4143">
      <w:pPr>
        <w:pStyle w:val="Footer"/>
        <w:numPr>
          <w:ilvl w:val="1"/>
          <w:numId w:val="29"/>
        </w:numPr>
        <w:tabs>
          <w:tab w:val="clear" w:pos="4320"/>
          <w:tab w:val="clear" w:pos="8640"/>
        </w:tabs>
        <w:rPr>
          <w:sz w:val="20"/>
        </w:rPr>
      </w:pPr>
      <w:r w:rsidRPr="001C0144">
        <w:rPr>
          <w:sz w:val="20"/>
        </w:rPr>
        <w:t>Develop learning performances or objectives in each of the four knowledge domains, considering higher levels of cognitive functioning, from your applicable standard(s).</w:t>
      </w:r>
    </w:p>
    <w:p w:rsidR="00AC4143" w:rsidRPr="001C0144" w:rsidRDefault="00AC4143" w:rsidP="00AC4143">
      <w:pPr>
        <w:pStyle w:val="Footer"/>
        <w:numPr>
          <w:ilvl w:val="1"/>
          <w:numId w:val="29"/>
        </w:numPr>
        <w:tabs>
          <w:tab w:val="clear" w:pos="4320"/>
          <w:tab w:val="clear" w:pos="8640"/>
        </w:tabs>
        <w:rPr>
          <w:sz w:val="20"/>
        </w:rPr>
      </w:pPr>
      <w:r w:rsidRPr="001C0144">
        <w:rPr>
          <w:sz w:val="20"/>
        </w:rPr>
        <w:t xml:space="preserve">Create a table similar to Table 12.1 on page 435 for your generated learning performances and place your chosen state and national standard(s) </w:t>
      </w:r>
      <w:r>
        <w:rPr>
          <w:sz w:val="20"/>
        </w:rPr>
        <w:t>before</w:t>
      </w:r>
      <w:r w:rsidRPr="001C0144">
        <w:rPr>
          <w:sz w:val="20"/>
        </w:rPr>
        <w:t xml:space="preserve"> it.</w:t>
      </w:r>
    </w:p>
    <w:p w:rsidR="00AC4143" w:rsidRPr="001C0144" w:rsidRDefault="00AC4143" w:rsidP="00AC4143">
      <w:pPr>
        <w:pStyle w:val="Footer"/>
        <w:tabs>
          <w:tab w:val="clear" w:pos="4320"/>
          <w:tab w:val="clear" w:pos="8640"/>
        </w:tabs>
        <w:rPr>
          <w:sz w:val="20"/>
        </w:rPr>
      </w:pPr>
    </w:p>
    <w:p w:rsidR="00AC4143" w:rsidRPr="001C0144" w:rsidRDefault="00AC4143" w:rsidP="00AC4143">
      <w:pPr>
        <w:pStyle w:val="Footer"/>
        <w:numPr>
          <w:ilvl w:val="0"/>
          <w:numId w:val="29"/>
        </w:numPr>
        <w:tabs>
          <w:tab w:val="clear" w:pos="4320"/>
          <w:tab w:val="clear" w:pos="8640"/>
        </w:tabs>
        <w:rPr>
          <w:sz w:val="20"/>
          <w:u w:val="single"/>
        </w:rPr>
      </w:pPr>
      <w:r w:rsidRPr="001C0144">
        <w:rPr>
          <w:sz w:val="20"/>
          <w:u w:val="single"/>
        </w:rPr>
        <w:t>Driving question</w:t>
      </w:r>
      <w:r w:rsidRPr="001C0144">
        <w:rPr>
          <w:sz w:val="20"/>
        </w:rPr>
        <w:t xml:space="preserve"> </w:t>
      </w:r>
      <w:r w:rsidRPr="001C0144">
        <w:rPr>
          <w:b/>
          <w:bCs/>
          <w:sz w:val="20"/>
        </w:rPr>
        <w:t>(4 points)</w:t>
      </w:r>
    </w:p>
    <w:p w:rsidR="00AC4143" w:rsidRPr="001C0144" w:rsidRDefault="00AC4143" w:rsidP="00AC4143">
      <w:pPr>
        <w:pStyle w:val="Footer"/>
        <w:numPr>
          <w:ilvl w:val="1"/>
          <w:numId w:val="28"/>
        </w:numPr>
        <w:tabs>
          <w:tab w:val="clear" w:pos="4320"/>
          <w:tab w:val="clear" w:pos="8640"/>
        </w:tabs>
        <w:rPr>
          <w:sz w:val="20"/>
        </w:rPr>
      </w:pPr>
      <w:r w:rsidRPr="001C0144">
        <w:rPr>
          <w:sz w:val="20"/>
        </w:rPr>
        <w:t>Suggestion: See Learning Activity 12.2 on page 452.</w:t>
      </w:r>
    </w:p>
    <w:p w:rsidR="00AC4143" w:rsidRPr="001C0144" w:rsidRDefault="00AC4143" w:rsidP="00AC4143">
      <w:pPr>
        <w:pStyle w:val="Footer"/>
        <w:numPr>
          <w:ilvl w:val="1"/>
          <w:numId w:val="28"/>
        </w:numPr>
        <w:tabs>
          <w:tab w:val="clear" w:pos="4320"/>
          <w:tab w:val="clear" w:pos="8640"/>
        </w:tabs>
        <w:rPr>
          <w:sz w:val="20"/>
        </w:rPr>
      </w:pPr>
      <w:r w:rsidRPr="001C0144">
        <w:rPr>
          <w:sz w:val="20"/>
        </w:rPr>
        <w:t>Write out your driving question and your rationale for selecting it.</w:t>
      </w:r>
    </w:p>
    <w:p w:rsidR="00AC4143" w:rsidRPr="001C0144" w:rsidRDefault="00AC4143" w:rsidP="00AC4143">
      <w:pPr>
        <w:pStyle w:val="Footer"/>
        <w:tabs>
          <w:tab w:val="clear" w:pos="4320"/>
          <w:tab w:val="clear" w:pos="8640"/>
        </w:tabs>
        <w:rPr>
          <w:sz w:val="20"/>
        </w:rPr>
      </w:pPr>
    </w:p>
    <w:p w:rsidR="00AC4143" w:rsidRPr="001C0144" w:rsidRDefault="00AC4143" w:rsidP="00AC4143">
      <w:pPr>
        <w:pStyle w:val="Footer"/>
        <w:numPr>
          <w:ilvl w:val="0"/>
          <w:numId w:val="29"/>
        </w:numPr>
        <w:tabs>
          <w:tab w:val="clear" w:pos="4320"/>
          <w:tab w:val="clear" w:pos="8640"/>
        </w:tabs>
        <w:rPr>
          <w:sz w:val="20"/>
        </w:rPr>
      </w:pPr>
      <w:r w:rsidRPr="001C0144">
        <w:rPr>
          <w:sz w:val="20"/>
          <w:u w:val="single"/>
        </w:rPr>
        <w:t>Lesson plans including</w:t>
      </w:r>
      <w:r w:rsidRPr="001C0144">
        <w:rPr>
          <w:rStyle w:val="FootnoteReference"/>
          <w:sz w:val="20"/>
          <w:u w:val="single"/>
        </w:rPr>
        <w:footnoteReference w:id="1"/>
      </w:r>
      <w:r w:rsidRPr="001C0144">
        <w:rPr>
          <w:sz w:val="20"/>
          <w:u w:val="single"/>
        </w:rPr>
        <w:t>:</w:t>
      </w:r>
      <w:r w:rsidRPr="001C0144">
        <w:rPr>
          <w:sz w:val="20"/>
        </w:rPr>
        <w:t xml:space="preserve"> </w:t>
      </w:r>
      <w:r w:rsidRPr="001C0144">
        <w:rPr>
          <w:b/>
          <w:bCs/>
          <w:sz w:val="20"/>
        </w:rPr>
        <w:t>(12 points)</w:t>
      </w:r>
    </w:p>
    <w:p w:rsidR="00AC4143" w:rsidRPr="001C0144" w:rsidRDefault="00AC4143" w:rsidP="00AC4143">
      <w:pPr>
        <w:pStyle w:val="Footer"/>
        <w:numPr>
          <w:ilvl w:val="1"/>
          <w:numId w:val="29"/>
        </w:numPr>
        <w:tabs>
          <w:tab w:val="clear" w:pos="4320"/>
          <w:tab w:val="clear" w:pos="8640"/>
        </w:tabs>
        <w:rPr>
          <w:sz w:val="20"/>
        </w:rPr>
      </w:pPr>
      <w:proofErr w:type="gramStart"/>
      <w:r w:rsidRPr="001C0144">
        <w:rPr>
          <w:sz w:val="20"/>
        </w:rPr>
        <w:t>student</w:t>
      </w:r>
      <w:proofErr w:type="gramEnd"/>
      <w:r w:rsidRPr="001C0144">
        <w:rPr>
          <w:sz w:val="20"/>
        </w:rPr>
        <w:t xml:space="preserve"> learning performances (or learning objectives) – applicable ones from #2 </w:t>
      </w:r>
      <w:r>
        <w:rPr>
          <w:sz w:val="20"/>
        </w:rPr>
        <w:t xml:space="preserve">table </w:t>
      </w:r>
      <w:r w:rsidRPr="001C0144">
        <w:rPr>
          <w:sz w:val="20"/>
        </w:rPr>
        <w:t>above.</w:t>
      </w:r>
    </w:p>
    <w:p w:rsidR="00AC4143" w:rsidRPr="001C0144" w:rsidRDefault="00AC4143" w:rsidP="00AC4143">
      <w:pPr>
        <w:pStyle w:val="Footer"/>
        <w:numPr>
          <w:ilvl w:val="1"/>
          <w:numId w:val="29"/>
        </w:numPr>
        <w:tabs>
          <w:tab w:val="clear" w:pos="4320"/>
          <w:tab w:val="clear" w:pos="8640"/>
        </w:tabs>
        <w:rPr>
          <w:sz w:val="20"/>
        </w:rPr>
      </w:pPr>
      <w:proofErr w:type="gramStart"/>
      <w:r w:rsidRPr="001C0144">
        <w:rPr>
          <w:b/>
          <w:sz w:val="20"/>
        </w:rPr>
        <w:t>relationship</w:t>
      </w:r>
      <w:proofErr w:type="gramEnd"/>
      <w:r w:rsidRPr="001C0144">
        <w:rPr>
          <w:b/>
          <w:sz w:val="20"/>
        </w:rPr>
        <w:t xml:space="preserve"> of lesson to the driving question</w:t>
      </w:r>
      <w:r w:rsidRPr="001C0144">
        <w:rPr>
          <w:sz w:val="20"/>
        </w:rPr>
        <w:t xml:space="preserve"> (How does its sub-question help answer it?)</w:t>
      </w:r>
    </w:p>
    <w:p w:rsidR="00AC4143" w:rsidRPr="001C0144" w:rsidRDefault="00AC4143" w:rsidP="00AC4143">
      <w:pPr>
        <w:pStyle w:val="Footer"/>
        <w:numPr>
          <w:ilvl w:val="1"/>
          <w:numId w:val="29"/>
        </w:numPr>
        <w:tabs>
          <w:tab w:val="clear" w:pos="4320"/>
          <w:tab w:val="clear" w:pos="8640"/>
        </w:tabs>
        <w:rPr>
          <w:sz w:val="20"/>
        </w:rPr>
      </w:pPr>
      <w:proofErr w:type="gramStart"/>
      <w:r w:rsidRPr="001C0144">
        <w:rPr>
          <w:sz w:val="20"/>
        </w:rPr>
        <w:t>materials</w:t>
      </w:r>
      <w:proofErr w:type="gramEnd"/>
      <w:r w:rsidRPr="001C0144">
        <w:rPr>
          <w:sz w:val="20"/>
        </w:rPr>
        <w:t xml:space="preserve"> (and any special needed print material for lesson parts or assignments)</w:t>
      </w:r>
    </w:p>
    <w:p w:rsidR="00AC4143" w:rsidRPr="001C0144" w:rsidRDefault="00AC4143" w:rsidP="00AC4143">
      <w:pPr>
        <w:pStyle w:val="Footer"/>
        <w:numPr>
          <w:ilvl w:val="1"/>
          <w:numId w:val="29"/>
        </w:numPr>
        <w:tabs>
          <w:tab w:val="clear" w:pos="4320"/>
          <w:tab w:val="clear" w:pos="8640"/>
        </w:tabs>
        <w:rPr>
          <w:sz w:val="20"/>
        </w:rPr>
      </w:pPr>
      <w:proofErr w:type="gramStart"/>
      <w:r w:rsidRPr="001C0144">
        <w:rPr>
          <w:sz w:val="20"/>
        </w:rPr>
        <w:t>instructional</w:t>
      </w:r>
      <w:proofErr w:type="gramEnd"/>
      <w:r w:rsidRPr="001C0144">
        <w:rPr>
          <w:sz w:val="20"/>
        </w:rPr>
        <w:t xml:space="preserve"> strategies</w:t>
      </w:r>
      <w:r w:rsidRPr="001C0144">
        <w:rPr>
          <w:rStyle w:val="FootnoteReference"/>
          <w:sz w:val="20"/>
        </w:rPr>
        <w:footnoteReference w:id="2"/>
      </w:r>
    </w:p>
    <w:p w:rsidR="00AC4143" w:rsidRPr="001C0144" w:rsidRDefault="00AC4143" w:rsidP="00AC4143">
      <w:pPr>
        <w:pStyle w:val="Footer"/>
        <w:numPr>
          <w:ilvl w:val="1"/>
          <w:numId w:val="29"/>
        </w:numPr>
        <w:tabs>
          <w:tab w:val="clear" w:pos="4320"/>
          <w:tab w:val="clear" w:pos="8640"/>
        </w:tabs>
        <w:rPr>
          <w:sz w:val="20"/>
        </w:rPr>
      </w:pPr>
      <w:proofErr w:type="gramStart"/>
      <w:r w:rsidRPr="001C0144">
        <w:rPr>
          <w:sz w:val="20"/>
        </w:rPr>
        <w:t>time</w:t>
      </w:r>
      <w:proofErr w:type="gramEnd"/>
      <w:r w:rsidRPr="001C0144">
        <w:rPr>
          <w:sz w:val="20"/>
        </w:rPr>
        <w:t xml:space="preserve"> required</w:t>
      </w:r>
    </w:p>
    <w:p w:rsidR="00AC4143" w:rsidRPr="001C0144" w:rsidRDefault="00AC4143" w:rsidP="00AC4143">
      <w:pPr>
        <w:pStyle w:val="Footer"/>
        <w:numPr>
          <w:ilvl w:val="1"/>
          <w:numId w:val="29"/>
        </w:numPr>
        <w:tabs>
          <w:tab w:val="clear" w:pos="4320"/>
          <w:tab w:val="clear" w:pos="8640"/>
        </w:tabs>
        <w:rPr>
          <w:sz w:val="20"/>
        </w:rPr>
      </w:pPr>
      <w:proofErr w:type="gramStart"/>
      <w:r w:rsidRPr="001C0144">
        <w:rPr>
          <w:sz w:val="20"/>
        </w:rPr>
        <w:t>cautions</w:t>
      </w:r>
      <w:proofErr w:type="gramEnd"/>
    </w:p>
    <w:p w:rsidR="00AC4143" w:rsidRDefault="00AC4143" w:rsidP="00AC4143">
      <w:pPr>
        <w:pStyle w:val="Footer"/>
        <w:numPr>
          <w:ilvl w:val="1"/>
          <w:numId w:val="29"/>
        </w:numPr>
        <w:tabs>
          <w:tab w:val="clear" w:pos="4320"/>
          <w:tab w:val="clear" w:pos="8640"/>
        </w:tabs>
        <w:rPr>
          <w:sz w:val="20"/>
        </w:rPr>
      </w:pPr>
      <w:proofErr w:type="gramStart"/>
      <w:r w:rsidRPr="00433A8F">
        <w:rPr>
          <w:sz w:val="20"/>
        </w:rPr>
        <w:t>instructional</w:t>
      </w:r>
      <w:proofErr w:type="gramEnd"/>
      <w:r w:rsidRPr="00433A8F">
        <w:rPr>
          <w:sz w:val="20"/>
        </w:rPr>
        <w:t xml:space="preserve"> sequence – </w:t>
      </w:r>
      <w:r>
        <w:rPr>
          <w:sz w:val="20"/>
        </w:rPr>
        <w:t xml:space="preserve">introduction, representing the content, establishing links to the driving question  </w:t>
      </w:r>
      <w:r w:rsidRPr="00433A8F">
        <w:rPr>
          <w:sz w:val="20"/>
        </w:rPr>
        <w:t xml:space="preserve"> </w:t>
      </w:r>
    </w:p>
    <w:p w:rsidR="00AC4143" w:rsidRPr="00433A8F" w:rsidRDefault="00AC4143" w:rsidP="00AC4143">
      <w:pPr>
        <w:pStyle w:val="Footer"/>
        <w:numPr>
          <w:ilvl w:val="1"/>
          <w:numId w:val="29"/>
        </w:numPr>
        <w:tabs>
          <w:tab w:val="clear" w:pos="4320"/>
          <w:tab w:val="clear" w:pos="8640"/>
        </w:tabs>
        <w:rPr>
          <w:sz w:val="20"/>
        </w:rPr>
      </w:pPr>
      <w:proofErr w:type="gramStart"/>
      <w:r w:rsidRPr="00433A8F">
        <w:rPr>
          <w:sz w:val="20"/>
        </w:rPr>
        <w:t>assessment</w:t>
      </w:r>
      <w:proofErr w:type="gramEnd"/>
      <w:r w:rsidRPr="00433A8F">
        <w:rPr>
          <w:sz w:val="20"/>
        </w:rPr>
        <w:t xml:space="preserve"> – description of the assessment embedded in the lesson</w:t>
      </w:r>
      <w:r>
        <w:rPr>
          <w:sz w:val="20"/>
        </w:rPr>
        <w:t xml:space="preserve"> for evaluating student learning</w:t>
      </w:r>
    </w:p>
    <w:p w:rsidR="00AC4143" w:rsidRPr="001C0144" w:rsidRDefault="00AC4143" w:rsidP="00AC4143">
      <w:pPr>
        <w:pStyle w:val="Footer"/>
        <w:tabs>
          <w:tab w:val="clear" w:pos="4320"/>
          <w:tab w:val="clear" w:pos="8640"/>
        </w:tabs>
        <w:rPr>
          <w:sz w:val="20"/>
        </w:rPr>
      </w:pPr>
    </w:p>
    <w:p w:rsidR="00AC4143" w:rsidRPr="001C0144" w:rsidRDefault="00AC4143" w:rsidP="00AC4143">
      <w:pPr>
        <w:pStyle w:val="Footer"/>
        <w:numPr>
          <w:ilvl w:val="0"/>
          <w:numId w:val="29"/>
        </w:numPr>
        <w:tabs>
          <w:tab w:val="clear" w:pos="4320"/>
          <w:tab w:val="clear" w:pos="8640"/>
        </w:tabs>
        <w:rPr>
          <w:sz w:val="20"/>
          <w:u w:val="single"/>
        </w:rPr>
      </w:pPr>
      <w:r w:rsidRPr="001C0144">
        <w:rPr>
          <w:sz w:val="20"/>
          <w:u w:val="single"/>
        </w:rPr>
        <w:t>Assessments</w:t>
      </w:r>
      <w:r w:rsidRPr="001C0144">
        <w:rPr>
          <w:sz w:val="20"/>
        </w:rPr>
        <w:t xml:space="preserve"> </w:t>
      </w:r>
      <w:r w:rsidRPr="001C0144">
        <w:rPr>
          <w:b/>
          <w:bCs/>
          <w:sz w:val="20"/>
        </w:rPr>
        <w:t>(8 points)</w:t>
      </w:r>
    </w:p>
    <w:p w:rsidR="00AC4143" w:rsidRDefault="00AC4143" w:rsidP="00AC4143">
      <w:pPr>
        <w:pStyle w:val="Footer"/>
        <w:numPr>
          <w:ilvl w:val="0"/>
          <w:numId w:val="32"/>
        </w:numPr>
        <w:tabs>
          <w:tab w:val="clear" w:pos="4320"/>
          <w:tab w:val="clear" w:pos="8640"/>
        </w:tabs>
        <w:rPr>
          <w:sz w:val="20"/>
        </w:rPr>
      </w:pPr>
      <w:r w:rsidRPr="001C0144">
        <w:rPr>
          <w:sz w:val="20"/>
        </w:rPr>
        <w:t xml:space="preserve">Create varied and </w:t>
      </w:r>
      <w:r w:rsidRPr="001C0144">
        <w:rPr>
          <w:sz w:val="20"/>
          <w:u w:val="single"/>
        </w:rPr>
        <w:t>embedded</w:t>
      </w:r>
      <w:r w:rsidRPr="001C0144">
        <w:rPr>
          <w:sz w:val="20"/>
        </w:rPr>
        <w:t xml:space="preserve"> assessments that are appropriate for measuring student learning performances (objectives); Assessments must be complete and with scoring rubrics</w:t>
      </w:r>
      <w:r>
        <w:rPr>
          <w:sz w:val="20"/>
        </w:rPr>
        <w:t xml:space="preserve">, </w:t>
      </w:r>
      <w:proofErr w:type="gramStart"/>
      <w:r>
        <w:rPr>
          <w:sz w:val="20"/>
        </w:rPr>
        <w:t>check-lists</w:t>
      </w:r>
      <w:proofErr w:type="gramEnd"/>
      <w:r>
        <w:rPr>
          <w:sz w:val="20"/>
        </w:rPr>
        <w:t>, etc.</w:t>
      </w:r>
    </w:p>
    <w:p w:rsidR="00AC4143" w:rsidRPr="001C0144" w:rsidRDefault="00AC4143" w:rsidP="00AC4143">
      <w:pPr>
        <w:pStyle w:val="Footer"/>
        <w:numPr>
          <w:ilvl w:val="0"/>
          <w:numId w:val="32"/>
        </w:numPr>
        <w:tabs>
          <w:tab w:val="clear" w:pos="4320"/>
          <w:tab w:val="clear" w:pos="8640"/>
        </w:tabs>
        <w:rPr>
          <w:sz w:val="20"/>
        </w:rPr>
      </w:pPr>
      <w:r>
        <w:rPr>
          <w:sz w:val="20"/>
        </w:rPr>
        <w:t xml:space="preserve">Revisit your learning performance table and </w:t>
      </w:r>
      <w:r w:rsidRPr="00302216">
        <w:rPr>
          <w:sz w:val="20"/>
          <w:u w:val="single"/>
        </w:rPr>
        <w:t>add</w:t>
      </w:r>
      <w:r>
        <w:rPr>
          <w:sz w:val="20"/>
        </w:rPr>
        <w:t xml:space="preserve"> the assessment performance that matches it (See Table 9.1)</w:t>
      </w:r>
    </w:p>
    <w:p w:rsidR="00AC4143" w:rsidRPr="001C0144" w:rsidRDefault="00AC4143" w:rsidP="00AC4143">
      <w:pPr>
        <w:pStyle w:val="Footer"/>
        <w:tabs>
          <w:tab w:val="clear" w:pos="4320"/>
          <w:tab w:val="clear" w:pos="8640"/>
        </w:tabs>
        <w:rPr>
          <w:sz w:val="20"/>
        </w:rPr>
      </w:pPr>
    </w:p>
    <w:p w:rsidR="00AC4143" w:rsidRPr="001C0144" w:rsidRDefault="00AC4143" w:rsidP="00AC4143">
      <w:pPr>
        <w:pStyle w:val="Footer"/>
        <w:numPr>
          <w:ilvl w:val="0"/>
          <w:numId w:val="29"/>
        </w:numPr>
        <w:tabs>
          <w:tab w:val="clear" w:pos="4320"/>
          <w:tab w:val="clear" w:pos="8640"/>
        </w:tabs>
        <w:rPr>
          <w:sz w:val="20"/>
          <w:u w:val="single"/>
        </w:rPr>
      </w:pPr>
      <w:r w:rsidRPr="001C0144">
        <w:rPr>
          <w:sz w:val="20"/>
          <w:u w:val="single"/>
        </w:rPr>
        <w:t>Calendar of activities</w:t>
      </w:r>
      <w:r w:rsidRPr="001C0144">
        <w:rPr>
          <w:sz w:val="20"/>
        </w:rPr>
        <w:t xml:space="preserve"> </w:t>
      </w:r>
      <w:r w:rsidRPr="001C0144">
        <w:rPr>
          <w:b/>
          <w:bCs/>
          <w:sz w:val="20"/>
        </w:rPr>
        <w:t>(4 points)</w:t>
      </w:r>
    </w:p>
    <w:p w:rsidR="00AC4143" w:rsidRPr="001C0144" w:rsidRDefault="00AC4143" w:rsidP="00AC4143">
      <w:pPr>
        <w:pStyle w:val="Footer"/>
        <w:numPr>
          <w:ilvl w:val="0"/>
          <w:numId w:val="32"/>
        </w:numPr>
        <w:tabs>
          <w:tab w:val="clear" w:pos="4320"/>
          <w:tab w:val="clear" w:pos="8640"/>
        </w:tabs>
        <w:rPr>
          <w:sz w:val="20"/>
        </w:rPr>
      </w:pPr>
      <w:r w:rsidRPr="001C0144">
        <w:rPr>
          <w:sz w:val="20"/>
        </w:rPr>
        <w:t xml:space="preserve">See Table 12.5 example on page 458 before creating your own calendar of activities. Entitle each day with your </w:t>
      </w:r>
      <w:r w:rsidRPr="001C0144">
        <w:rPr>
          <w:b/>
          <w:sz w:val="20"/>
        </w:rPr>
        <w:t>sub-question</w:t>
      </w:r>
      <w:r w:rsidRPr="001C0144">
        <w:rPr>
          <w:sz w:val="20"/>
        </w:rPr>
        <w:t xml:space="preserve"> (or inquiry question) that the lesson addresses.</w:t>
      </w:r>
      <w:r>
        <w:rPr>
          <w:sz w:val="20"/>
        </w:rPr>
        <w:t xml:space="preserve"> Also, list your </w:t>
      </w:r>
      <w:r w:rsidRPr="001D6E44">
        <w:rPr>
          <w:b/>
          <w:sz w:val="20"/>
        </w:rPr>
        <w:t>embedded assessment</w:t>
      </w:r>
      <w:r>
        <w:rPr>
          <w:sz w:val="20"/>
        </w:rPr>
        <w:t>.</w:t>
      </w:r>
    </w:p>
    <w:p w:rsidR="00AC4143" w:rsidRPr="001C0144" w:rsidRDefault="00AC4143" w:rsidP="00AC4143">
      <w:pPr>
        <w:pStyle w:val="Footer"/>
        <w:tabs>
          <w:tab w:val="clear" w:pos="4320"/>
          <w:tab w:val="clear" w:pos="8640"/>
        </w:tabs>
        <w:rPr>
          <w:sz w:val="20"/>
        </w:rPr>
      </w:pPr>
    </w:p>
    <w:p w:rsidR="00AC4143" w:rsidRPr="001C0144" w:rsidRDefault="00AC4143" w:rsidP="00AC4143">
      <w:pPr>
        <w:pStyle w:val="Footer"/>
        <w:numPr>
          <w:ilvl w:val="0"/>
          <w:numId w:val="29"/>
        </w:numPr>
        <w:tabs>
          <w:tab w:val="clear" w:pos="4320"/>
          <w:tab w:val="clear" w:pos="8640"/>
        </w:tabs>
        <w:rPr>
          <w:sz w:val="20"/>
          <w:u w:val="single"/>
        </w:rPr>
      </w:pPr>
      <w:r w:rsidRPr="001C0144">
        <w:rPr>
          <w:sz w:val="20"/>
          <w:u w:val="single"/>
        </w:rPr>
        <w:t>Resources</w:t>
      </w:r>
      <w:r w:rsidRPr="001C0144">
        <w:rPr>
          <w:sz w:val="20"/>
        </w:rPr>
        <w:t xml:space="preserve"> </w:t>
      </w:r>
      <w:r w:rsidRPr="001C0144">
        <w:rPr>
          <w:b/>
          <w:bCs/>
          <w:sz w:val="20"/>
        </w:rPr>
        <w:t>(4 points)</w:t>
      </w:r>
    </w:p>
    <w:p w:rsidR="00AC4143" w:rsidRPr="001C0144" w:rsidRDefault="00AC4143" w:rsidP="00AC4143">
      <w:pPr>
        <w:pStyle w:val="Footer"/>
        <w:numPr>
          <w:ilvl w:val="0"/>
          <w:numId w:val="32"/>
        </w:numPr>
        <w:tabs>
          <w:tab w:val="clear" w:pos="4320"/>
          <w:tab w:val="clear" w:pos="8640"/>
        </w:tabs>
        <w:rPr>
          <w:sz w:val="20"/>
        </w:rPr>
      </w:pPr>
      <w:r w:rsidRPr="001C0144">
        <w:rPr>
          <w:sz w:val="20"/>
        </w:rPr>
        <w:t xml:space="preserve">Select and evaluate (See Table 12.6 and 12.7) </w:t>
      </w:r>
      <w:r w:rsidRPr="001C0144">
        <w:rPr>
          <w:sz w:val="20"/>
          <w:u w:val="single"/>
        </w:rPr>
        <w:t>major</w:t>
      </w:r>
      <w:r w:rsidRPr="001C0144">
        <w:rPr>
          <w:sz w:val="20"/>
        </w:rPr>
        <w:t xml:space="preserve"> resources not readily available to </w:t>
      </w:r>
      <w:r>
        <w:rPr>
          <w:sz w:val="20"/>
        </w:rPr>
        <w:t xml:space="preserve">all </w:t>
      </w:r>
      <w:r w:rsidRPr="001C0144">
        <w:rPr>
          <w:sz w:val="20"/>
        </w:rPr>
        <w:t>teachers</w:t>
      </w:r>
    </w:p>
    <w:p w:rsidR="00AC4143" w:rsidRPr="001C0144" w:rsidRDefault="00AC4143" w:rsidP="00AC4143">
      <w:pPr>
        <w:pStyle w:val="Footer"/>
        <w:numPr>
          <w:ilvl w:val="0"/>
          <w:numId w:val="32"/>
        </w:numPr>
        <w:tabs>
          <w:tab w:val="clear" w:pos="4320"/>
          <w:tab w:val="clear" w:pos="8640"/>
        </w:tabs>
        <w:rPr>
          <w:sz w:val="20"/>
        </w:rPr>
      </w:pPr>
      <w:r w:rsidRPr="001C0144">
        <w:rPr>
          <w:sz w:val="20"/>
        </w:rPr>
        <w:t>Create a resource list with contact-purchase information (e.g., community contacts, GEMS guide</w:t>
      </w:r>
      <w:r>
        <w:rPr>
          <w:sz w:val="20"/>
        </w:rPr>
        <w:t>, FOSS kit</w:t>
      </w:r>
      <w:r w:rsidRPr="001C0144">
        <w:rPr>
          <w:sz w:val="20"/>
        </w:rPr>
        <w:t>)</w:t>
      </w:r>
    </w:p>
    <w:p w:rsidR="00AC4143" w:rsidRPr="001C0144" w:rsidRDefault="00AC4143" w:rsidP="00AC4143">
      <w:pPr>
        <w:pStyle w:val="Footer"/>
        <w:tabs>
          <w:tab w:val="clear" w:pos="4320"/>
          <w:tab w:val="clear" w:pos="8640"/>
        </w:tabs>
        <w:rPr>
          <w:sz w:val="20"/>
        </w:rPr>
      </w:pPr>
    </w:p>
    <w:p w:rsidR="00AC4143" w:rsidRPr="001C0144" w:rsidRDefault="00AC4143" w:rsidP="00AC4143">
      <w:pPr>
        <w:pStyle w:val="Footer"/>
        <w:numPr>
          <w:ilvl w:val="0"/>
          <w:numId w:val="29"/>
        </w:numPr>
        <w:tabs>
          <w:tab w:val="clear" w:pos="4320"/>
          <w:tab w:val="clear" w:pos="8640"/>
        </w:tabs>
        <w:rPr>
          <w:sz w:val="20"/>
          <w:u w:val="single"/>
        </w:rPr>
      </w:pPr>
      <w:r w:rsidRPr="001C0144">
        <w:rPr>
          <w:sz w:val="20"/>
          <w:u w:val="single"/>
        </w:rPr>
        <w:t>Integration of curriculum</w:t>
      </w:r>
      <w:r w:rsidRPr="001C0144">
        <w:rPr>
          <w:sz w:val="20"/>
        </w:rPr>
        <w:t xml:space="preserve"> </w:t>
      </w:r>
      <w:r w:rsidRPr="001C0144">
        <w:rPr>
          <w:b/>
          <w:bCs/>
          <w:sz w:val="20"/>
        </w:rPr>
        <w:t>(2 points)</w:t>
      </w:r>
      <w:r w:rsidRPr="001C0144">
        <w:rPr>
          <w:sz w:val="20"/>
        </w:rPr>
        <w:t xml:space="preserve"> [NOTE: </w:t>
      </w:r>
      <w:r w:rsidRPr="001C0144">
        <w:rPr>
          <w:sz w:val="20"/>
          <w:u w:val="single"/>
        </w:rPr>
        <w:t>Not</w:t>
      </w:r>
      <w:r w:rsidRPr="001C0144">
        <w:rPr>
          <w:sz w:val="20"/>
        </w:rPr>
        <w:t xml:space="preserve"> a separate section of your unit plan]</w:t>
      </w:r>
    </w:p>
    <w:p w:rsidR="00AC4143" w:rsidRPr="001C0144" w:rsidRDefault="00AC4143" w:rsidP="00AC4143">
      <w:pPr>
        <w:pStyle w:val="Footer"/>
        <w:numPr>
          <w:ilvl w:val="0"/>
          <w:numId w:val="32"/>
        </w:numPr>
        <w:tabs>
          <w:tab w:val="clear" w:pos="4320"/>
          <w:tab w:val="clear" w:pos="8640"/>
        </w:tabs>
        <w:rPr>
          <w:sz w:val="20"/>
        </w:rPr>
      </w:pPr>
      <w:r w:rsidRPr="001C0144">
        <w:rPr>
          <w:sz w:val="20"/>
        </w:rPr>
        <w:t xml:space="preserve">Review your unit for other disciplinary standards that you meet: Grades 5-6 </w:t>
      </w:r>
      <w:proofErr w:type="gramStart"/>
      <w:r w:rsidRPr="001C0144">
        <w:rPr>
          <w:sz w:val="20"/>
        </w:rPr>
        <w:t>see</w:t>
      </w:r>
      <w:proofErr w:type="gramEnd"/>
      <w:r w:rsidRPr="001C0144">
        <w:rPr>
          <w:sz w:val="20"/>
        </w:rPr>
        <w:t xml:space="preserve"> Table 12.11; Grades K-4 see state standards for your grade level.</w:t>
      </w:r>
    </w:p>
    <w:p w:rsidR="00AC4143" w:rsidRPr="001C0144" w:rsidRDefault="00AC4143" w:rsidP="00AC4143">
      <w:pPr>
        <w:pStyle w:val="Footer"/>
        <w:numPr>
          <w:ilvl w:val="0"/>
          <w:numId w:val="32"/>
        </w:numPr>
        <w:tabs>
          <w:tab w:val="clear" w:pos="4320"/>
          <w:tab w:val="clear" w:pos="8640"/>
        </w:tabs>
        <w:rPr>
          <w:sz w:val="20"/>
        </w:rPr>
      </w:pPr>
      <w:r w:rsidRPr="001C0144">
        <w:rPr>
          <w:sz w:val="20"/>
        </w:rPr>
        <w:t>Add these standards under their appropriate discipline heading (math, etc.) to #2 above.</w:t>
      </w:r>
    </w:p>
    <w:p w:rsidR="00AC4143" w:rsidRDefault="00AC4143" w:rsidP="00AC4143">
      <w:r>
        <w:t>Name: _______________________________________________</w:t>
      </w:r>
      <w:r>
        <w:tab/>
        <w:t>Date: _____________________</w:t>
      </w:r>
    </w:p>
    <w:p w:rsidR="00AC4143" w:rsidRDefault="00AC4143" w:rsidP="00AC4143"/>
    <w:p w:rsidR="00AC4143" w:rsidRDefault="00AC4143" w:rsidP="00AC4143">
      <w:r>
        <w:t>Project-Based Learning Unit Scoring Rubric (40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536"/>
        <w:gridCol w:w="5472"/>
      </w:tblGrid>
      <w:tr w:rsidR="00AC4143">
        <w:tc>
          <w:tcPr>
            <w:tcW w:w="4536" w:type="dxa"/>
          </w:tcPr>
          <w:p w:rsidR="00AC4143" w:rsidRPr="00495B15" w:rsidRDefault="00AC4143" w:rsidP="00AC4143">
            <w:pPr>
              <w:tabs>
                <w:tab w:val="center" w:pos="4320"/>
                <w:tab w:val="right" w:pos="8640"/>
              </w:tabs>
              <w:rPr>
                <w:sz w:val="20"/>
              </w:rPr>
            </w:pPr>
            <w:r w:rsidRPr="00495B15">
              <w:rPr>
                <w:sz w:val="20"/>
              </w:rPr>
              <w:t>RUBRIC</w:t>
            </w:r>
            <w:r w:rsidRPr="00495B15">
              <w:rPr>
                <w:sz w:val="20"/>
              </w:rPr>
              <w:tab/>
            </w:r>
            <w:r w:rsidRPr="00495B15">
              <w:rPr>
                <w:sz w:val="20"/>
              </w:rPr>
              <w:tab/>
            </w:r>
            <w:r w:rsidRPr="00495B15">
              <w:rPr>
                <w:sz w:val="20"/>
              </w:rPr>
              <w:tab/>
            </w:r>
            <w:r w:rsidRPr="00495B15">
              <w:rPr>
                <w:sz w:val="20"/>
              </w:rPr>
              <w:tab/>
            </w:r>
            <w:r w:rsidRPr="00495B15">
              <w:rPr>
                <w:sz w:val="20"/>
              </w:rPr>
              <w:tab/>
            </w:r>
            <w:r w:rsidRPr="00495B15">
              <w:rPr>
                <w:sz w:val="20"/>
              </w:rPr>
              <w:tab/>
            </w:r>
            <w:r w:rsidRPr="00495B15">
              <w:rPr>
                <w:sz w:val="20"/>
              </w:rPr>
              <w:tab/>
            </w:r>
          </w:p>
          <w:p w:rsidR="00AC4143" w:rsidRDefault="00AC4143" w:rsidP="00AC4143">
            <w:pPr>
              <w:tabs>
                <w:tab w:val="center" w:pos="4320"/>
                <w:tab w:val="right" w:pos="8640"/>
              </w:tabs>
              <w:ind w:left="5040" w:hanging="5040"/>
              <w:rPr>
                <w:sz w:val="20"/>
              </w:rPr>
            </w:pPr>
          </w:p>
          <w:p w:rsidR="00AC4143" w:rsidRPr="00495B15" w:rsidRDefault="00AC4143" w:rsidP="00AC4143">
            <w:pPr>
              <w:tabs>
                <w:tab w:val="center" w:pos="4320"/>
                <w:tab w:val="right" w:pos="8640"/>
              </w:tabs>
              <w:ind w:left="5040" w:hanging="5040"/>
              <w:rPr>
                <w:sz w:val="20"/>
              </w:rPr>
            </w:pPr>
            <w:r w:rsidRPr="00495B15">
              <w:rPr>
                <w:sz w:val="20"/>
              </w:rPr>
              <w:t>2</w:t>
            </w:r>
            <w:r>
              <w:rPr>
                <w:sz w:val="20"/>
              </w:rPr>
              <w:t>.0</w:t>
            </w:r>
            <w:r w:rsidRPr="00495B15">
              <w:rPr>
                <w:sz w:val="20"/>
              </w:rPr>
              <w:t xml:space="preserve"> points = completely meets requirement</w:t>
            </w:r>
            <w:r w:rsidRPr="00495B15">
              <w:rPr>
                <w:sz w:val="20"/>
              </w:rPr>
              <w:tab/>
            </w:r>
          </w:p>
          <w:p w:rsidR="00AC4143" w:rsidRPr="00495B15" w:rsidRDefault="00AC4143" w:rsidP="00AC4143">
            <w:pPr>
              <w:tabs>
                <w:tab w:val="center" w:pos="4320"/>
                <w:tab w:val="right" w:pos="8640"/>
              </w:tabs>
              <w:rPr>
                <w:sz w:val="20"/>
              </w:rPr>
            </w:pPr>
            <w:r w:rsidRPr="00495B15">
              <w:rPr>
                <w:sz w:val="20"/>
              </w:rPr>
              <w:t>1.5 points = mostly meets requirement</w:t>
            </w:r>
          </w:p>
          <w:p w:rsidR="00AC4143" w:rsidRPr="00495B15" w:rsidRDefault="00AC4143" w:rsidP="00AC4143">
            <w:pPr>
              <w:tabs>
                <w:tab w:val="center" w:pos="4320"/>
                <w:tab w:val="right" w:pos="8640"/>
              </w:tabs>
              <w:rPr>
                <w:sz w:val="20"/>
              </w:rPr>
            </w:pPr>
            <w:r w:rsidRPr="00495B15">
              <w:rPr>
                <w:sz w:val="20"/>
              </w:rPr>
              <w:t>1.0 point = sometimes meets requirement</w:t>
            </w:r>
          </w:p>
          <w:p w:rsidR="00AC4143" w:rsidRPr="00495B15" w:rsidRDefault="00AC4143" w:rsidP="00AC4143">
            <w:pPr>
              <w:tabs>
                <w:tab w:val="center" w:pos="4320"/>
                <w:tab w:val="right" w:pos="8640"/>
              </w:tabs>
              <w:rPr>
                <w:sz w:val="20"/>
              </w:rPr>
            </w:pPr>
            <w:r w:rsidRPr="00495B15">
              <w:rPr>
                <w:sz w:val="20"/>
              </w:rPr>
              <w:t>0.5 point = rarely meets requirement</w:t>
            </w:r>
          </w:p>
          <w:p w:rsidR="00AC4143" w:rsidRPr="00495B15" w:rsidRDefault="00AC4143" w:rsidP="00AC4143">
            <w:pPr>
              <w:tabs>
                <w:tab w:val="center" w:pos="4320"/>
                <w:tab w:val="right" w:pos="8640"/>
              </w:tabs>
              <w:rPr>
                <w:sz w:val="20"/>
              </w:rPr>
            </w:pPr>
            <w:r w:rsidRPr="00495B15">
              <w:rPr>
                <w:sz w:val="20"/>
              </w:rPr>
              <w:t>0.0 point = does not meet requirement</w:t>
            </w:r>
          </w:p>
          <w:p w:rsidR="00AC4143" w:rsidRDefault="00AC4143" w:rsidP="00AC4143">
            <w:pPr>
              <w:tabs>
                <w:tab w:val="center" w:pos="4320"/>
                <w:tab w:val="right" w:pos="8640"/>
              </w:tabs>
            </w:pPr>
          </w:p>
        </w:tc>
        <w:tc>
          <w:tcPr>
            <w:tcW w:w="5472" w:type="dxa"/>
          </w:tcPr>
          <w:p w:rsidR="00AC4143" w:rsidRPr="00495B15" w:rsidRDefault="00AC4143" w:rsidP="00AC4143">
            <w:pPr>
              <w:tabs>
                <w:tab w:val="center" w:pos="4320"/>
                <w:tab w:val="right" w:pos="8640"/>
              </w:tabs>
              <w:rPr>
                <w:sz w:val="20"/>
              </w:rPr>
            </w:pPr>
            <w:r w:rsidRPr="00495B15">
              <w:rPr>
                <w:sz w:val="20"/>
              </w:rPr>
              <w:t>NOTE KEY LESSON REQUIREMENTS</w:t>
            </w:r>
          </w:p>
          <w:p w:rsidR="00AC4143" w:rsidRPr="00495B15" w:rsidRDefault="00AC4143" w:rsidP="00AC4143">
            <w:pPr>
              <w:tabs>
                <w:tab w:val="center" w:pos="4320"/>
                <w:tab w:val="right" w:pos="8640"/>
              </w:tabs>
              <w:rPr>
                <w:sz w:val="20"/>
              </w:rPr>
            </w:pPr>
          </w:p>
          <w:p w:rsidR="00AC4143" w:rsidRDefault="00AC4143" w:rsidP="00AC4143">
            <w:pPr>
              <w:tabs>
                <w:tab w:val="center" w:pos="4320"/>
                <w:tab w:val="right" w:pos="8640"/>
              </w:tabs>
              <w:rPr>
                <w:sz w:val="20"/>
              </w:rPr>
            </w:pPr>
            <w:r>
              <w:rPr>
                <w:sz w:val="20"/>
              </w:rPr>
              <w:t>+</w:t>
            </w:r>
            <w:r w:rsidRPr="00495B15">
              <w:rPr>
                <w:sz w:val="20"/>
              </w:rPr>
              <w:t xml:space="preserve">At least one detailed </w:t>
            </w:r>
            <w:r w:rsidRPr="00495B15">
              <w:rPr>
                <w:sz w:val="20"/>
                <w:u w:val="single"/>
              </w:rPr>
              <w:t>Scientific Investigation</w:t>
            </w:r>
            <w:r w:rsidRPr="00495B15">
              <w:rPr>
                <w:sz w:val="20"/>
              </w:rPr>
              <w:t xml:space="preserve"> as defined in this </w:t>
            </w:r>
            <w:r>
              <w:rPr>
                <w:sz w:val="20"/>
              </w:rPr>
              <w:t xml:space="preserve">    </w:t>
            </w:r>
          </w:p>
          <w:p w:rsidR="00AC4143" w:rsidRPr="00495B15" w:rsidRDefault="00AC4143" w:rsidP="00AC4143">
            <w:pPr>
              <w:tabs>
                <w:tab w:val="center" w:pos="4320"/>
                <w:tab w:val="right" w:pos="8640"/>
              </w:tabs>
              <w:rPr>
                <w:sz w:val="20"/>
              </w:rPr>
            </w:pPr>
            <w:r>
              <w:rPr>
                <w:sz w:val="20"/>
              </w:rPr>
              <w:t xml:space="preserve">   </w:t>
            </w:r>
            <w:proofErr w:type="gramStart"/>
            <w:r w:rsidRPr="00495B15">
              <w:rPr>
                <w:sz w:val="20"/>
              </w:rPr>
              <w:t>course</w:t>
            </w:r>
            <w:proofErr w:type="gramEnd"/>
            <w:r w:rsidRPr="00495B15">
              <w:rPr>
                <w:sz w:val="20"/>
              </w:rPr>
              <w:t xml:space="preserve"> is required or the PBL Unit will be incomplete.</w:t>
            </w:r>
          </w:p>
          <w:p w:rsidR="00AC4143" w:rsidRPr="00495B15" w:rsidRDefault="00AC4143" w:rsidP="00AC4143">
            <w:pPr>
              <w:tabs>
                <w:tab w:val="center" w:pos="4320"/>
                <w:tab w:val="right" w:pos="8640"/>
              </w:tabs>
              <w:rPr>
                <w:sz w:val="20"/>
              </w:rPr>
            </w:pPr>
            <w:r>
              <w:rPr>
                <w:sz w:val="20"/>
              </w:rPr>
              <w:t>+</w:t>
            </w:r>
            <w:r w:rsidRPr="00495B15">
              <w:rPr>
                <w:sz w:val="20"/>
              </w:rPr>
              <w:t>Multiple sources (more than one) for lesson plans are required.</w:t>
            </w:r>
          </w:p>
          <w:p w:rsidR="00AC4143" w:rsidRPr="00495B15" w:rsidRDefault="00AC4143" w:rsidP="00AC4143">
            <w:pPr>
              <w:tabs>
                <w:tab w:val="center" w:pos="4320"/>
                <w:tab w:val="right" w:pos="8640"/>
              </w:tabs>
              <w:rPr>
                <w:sz w:val="20"/>
              </w:rPr>
            </w:pPr>
            <w:r>
              <w:rPr>
                <w:sz w:val="20"/>
              </w:rPr>
              <w:t>+</w:t>
            </w:r>
            <w:r w:rsidRPr="00495B15">
              <w:rPr>
                <w:sz w:val="20"/>
              </w:rPr>
              <w:t>At least one community resource is required.</w:t>
            </w:r>
          </w:p>
        </w:tc>
      </w:tr>
    </w:tbl>
    <w:p w:rsidR="00AC4143" w:rsidRDefault="00AC4143" w:rsidP="00AC4143"/>
    <w:p w:rsidR="00AC4143" w:rsidRDefault="00AC4143" w:rsidP="00AC4143">
      <w:pPr>
        <w:pStyle w:val="ListParagraph"/>
        <w:numPr>
          <w:ilvl w:val="0"/>
          <w:numId w:val="34"/>
        </w:numPr>
      </w:pPr>
      <w:r>
        <w:t xml:space="preserve">Cover sheet complete: _______ </w:t>
      </w:r>
      <w:r w:rsidRPr="00947AB6">
        <w:rPr>
          <w:b/>
        </w:rPr>
        <w:t>(</w:t>
      </w:r>
      <w:r>
        <w:rPr>
          <w:b/>
        </w:rPr>
        <w:t xml:space="preserve">required </w:t>
      </w:r>
      <w:r w:rsidRPr="00947AB6">
        <w:rPr>
          <w:b/>
        </w:rPr>
        <w:t>check)</w:t>
      </w:r>
    </w:p>
    <w:p w:rsidR="00AC4143" w:rsidRDefault="00AC4143" w:rsidP="00AC4143">
      <w:pPr>
        <w:pStyle w:val="ListParagraph"/>
      </w:pPr>
    </w:p>
    <w:p w:rsidR="00AC4143" w:rsidRDefault="00AC4143" w:rsidP="00AC4143">
      <w:pPr>
        <w:pStyle w:val="ListParagraph"/>
        <w:numPr>
          <w:ilvl w:val="0"/>
          <w:numId w:val="34"/>
        </w:numPr>
      </w:pPr>
      <w:r>
        <w:t xml:space="preserve">Student learning performances </w:t>
      </w:r>
      <w:r w:rsidRPr="00873662">
        <w:rPr>
          <w:b/>
        </w:rPr>
        <w:t>(</w:t>
      </w:r>
      <w:r>
        <w:rPr>
          <w:b/>
        </w:rPr>
        <w:t>6/*2</w:t>
      </w:r>
      <w:r w:rsidRPr="00873662">
        <w:rPr>
          <w:b/>
        </w:rPr>
        <w:t xml:space="preserve"> points)</w:t>
      </w:r>
    </w:p>
    <w:p w:rsidR="00AC4143" w:rsidRDefault="00AC4143" w:rsidP="00AC4143">
      <w:pPr>
        <w:pStyle w:val="ListParagraph"/>
        <w:numPr>
          <w:ilvl w:val="0"/>
          <w:numId w:val="35"/>
        </w:numPr>
      </w:pPr>
      <w:r>
        <w:t xml:space="preserve">All science Standards (State </w:t>
      </w:r>
      <w:r w:rsidRPr="0090263E">
        <w:rPr>
          <w:u w:val="single"/>
        </w:rPr>
        <w:t>and</w:t>
      </w:r>
      <w:r>
        <w:t xml:space="preserve"> National) that apply are listed: _____ </w:t>
      </w:r>
    </w:p>
    <w:p w:rsidR="00AC4143" w:rsidRDefault="00AC4143" w:rsidP="00AC4143">
      <w:pPr>
        <w:pStyle w:val="ListParagraph"/>
        <w:numPr>
          <w:ilvl w:val="0"/>
          <w:numId w:val="35"/>
        </w:numPr>
      </w:pPr>
      <w:r>
        <w:t xml:space="preserve">*All non-science standards (State </w:t>
      </w:r>
      <w:r w:rsidRPr="00C5206C">
        <w:rPr>
          <w:u w:val="single"/>
        </w:rPr>
        <w:t>and/or</w:t>
      </w:r>
      <w:r>
        <w:t xml:space="preserve"> National) that apply are listed: _____</w:t>
      </w:r>
    </w:p>
    <w:p w:rsidR="00AC4143" w:rsidRDefault="00AC4143" w:rsidP="00AC4143">
      <w:pPr>
        <w:pStyle w:val="ListParagraph"/>
        <w:numPr>
          <w:ilvl w:val="0"/>
          <w:numId w:val="35"/>
        </w:numPr>
      </w:pPr>
      <w:r>
        <w:t xml:space="preserve">Learning performances </w:t>
      </w:r>
      <w:r w:rsidRPr="00302216">
        <w:rPr>
          <w:u w:val="single"/>
        </w:rPr>
        <w:t>in a table</w:t>
      </w:r>
      <w:r>
        <w:t xml:space="preserve"> in all knowledge </w:t>
      </w:r>
      <w:r w:rsidRPr="009A1153">
        <w:rPr>
          <w:i/>
        </w:rPr>
        <w:t>domains</w:t>
      </w:r>
      <w:r>
        <w:t xml:space="preserve"> and </w:t>
      </w:r>
      <w:r w:rsidRPr="009A1153">
        <w:rPr>
          <w:i/>
        </w:rPr>
        <w:t>dimensions</w:t>
      </w:r>
      <w:r>
        <w:t>: _____</w:t>
      </w:r>
    </w:p>
    <w:p w:rsidR="00AC4143" w:rsidRDefault="00AC4143" w:rsidP="00AC4143">
      <w:pPr>
        <w:pStyle w:val="ListParagraph"/>
        <w:numPr>
          <w:ilvl w:val="0"/>
          <w:numId w:val="35"/>
        </w:numPr>
      </w:pPr>
      <w:r>
        <w:t>Learning performances are congruent with listed Standards: _____</w:t>
      </w:r>
    </w:p>
    <w:p w:rsidR="00AC4143" w:rsidRDefault="00AC4143" w:rsidP="00AC4143">
      <w:pPr>
        <w:pStyle w:val="ListParagraph"/>
        <w:ind w:left="1080"/>
      </w:pPr>
    </w:p>
    <w:p w:rsidR="00AC4143" w:rsidRPr="00873662" w:rsidRDefault="00AC4143" w:rsidP="00AC4143">
      <w:pPr>
        <w:pStyle w:val="ListParagraph"/>
        <w:numPr>
          <w:ilvl w:val="0"/>
          <w:numId w:val="34"/>
        </w:numPr>
        <w:rPr>
          <w:b/>
        </w:rPr>
      </w:pPr>
      <w:r>
        <w:t xml:space="preserve">Driving question </w:t>
      </w:r>
      <w:r w:rsidRPr="00873662">
        <w:rPr>
          <w:b/>
        </w:rPr>
        <w:t>(4 points)</w:t>
      </w:r>
    </w:p>
    <w:p w:rsidR="00AC4143" w:rsidRDefault="00AC4143" w:rsidP="00AC4143">
      <w:pPr>
        <w:pStyle w:val="ListParagraph"/>
        <w:numPr>
          <w:ilvl w:val="1"/>
          <w:numId w:val="34"/>
        </w:numPr>
      </w:pPr>
      <w:r>
        <w:t>The driving question meets the 6 criteria for a good question: _____</w:t>
      </w:r>
    </w:p>
    <w:p w:rsidR="00AC4143" w:rsidRDefault="00AC4143" w:rsidP="00AC4143">
      <w:pPr>
        <w:pStyle w:val="ListParagraph"/>
        <w:numPr>
          <w:ilvl w:val="1"/>
          <w:numId w:val="34"/>
        </w:numPr>
      </w:pPr>
      <w:r>
        <w:t>Learning performances directly address the Driving Question: _____</w:t>
      </w:r>
    </w:p>
    <w:p w:rsidR="00AC4143" w:rsidRDefault="00AC4143" w:rsidP="00AC4143">
      <w:pPr>
        <w:pStyle w:val="ListParagraph"/>
        <w:ind w:left="1080"/>
      </w:pPr>
    </w:p>
    <w:p w:rsidR="00AC4143" w:rsidRPr="00947AB6" w:rsidRDefault="00AC4143" w:rsidP="00AC4143">
      <w:pPr>
        <w:pStyle w:val="ListParagraph"/>
        <w:numPr>
          <w:ilvl w:val="0"/>
          <w:numId w:val="34"/>
        </w:numPr>
      </w:pPr>
      <w:r>
        <w:t xml:space="preserve">Lesson plans </w:t>
      </w:r>
      <w:r w:rsidRPr="00873662">
        <w:rPr>
          <w:b/>
        </w:rPr>
        <w:t>(12 points)</w:t>
      </w:r>
    </w:p>
    <w:p w:rsidR="00AC4143" w:rsidRDefault="00AC4143" w:rsidP="00AC4143">
      <w:pPr>
        <w:pStyle w:val="ListParagraph"/>
        <w:numPr>
          <w:ilvl w:val="1"/>
          <w:numId w:val="34"/>
        </w:numPr>
      </w:pPr>
      <w:r>
        <w:t xml:space="preserve">Opening and closing activities address the Driving Question: _____ </w:t>
      </w:r>
      <w:r w:rsidRPr="003D509C">
        <w:rPr>
          <w:b/>
        </w:rPr>
        <w:t>(required check)</w:t>
      </w:r>
    </w:p>
    <w:p w:rsidR="00AC4143" w:rsidRDefault="00AC4143" w:rsidP="00AC4143">
      <w:pPr>
        <w:pStyle w:val="ListParagraph"/>
        <w:numPr>
          <w:ilvl w:val="1"/>
          <w:numId w:val="34"/>
        </w:numPr>
      </w:pPr>
      <w:r>
        <w:t>Lesson-to-lesson sequence (multiple sources) is coherent &amp; conceptually strong: ____</w:t>
      </w:r>
    </w:p>
    <w:p w:rsidR="00AC4143" w:rsidRDefault="00AC4143" w:rsidP="00AC4143">
      <w:pPr>
        <w:pStyle w:val="ListParagraph"/>
        <w:numPr>
          <w:ilvl w:val="1"/>
          <w:numId w:val="34"/>
        </w:numPr>
      </w:pPr>
      <w:r>
        <w:t>Lesson content and process matches student learning performances: _____</w:t>
      </w:r>
    </w:p>
    <w:p w:rsidR="00AC4143" w:rsidRDefault="00AC4143" w:rsidP="00AC4143">
      <w:pPr>
        <w:pStyle w:val="ListParagraph"/>
        <w:numPr>
          <w:ilvl w:val="1"/>
          <w:numId w:val="34"/>
        </w:numPr>
      </w:pPr>
      <w:r>
        <w:t>Lesson sub-questions or outcomes help answer the driving question: _____</w:t>
      </w:r>
    </w:p>
    <w:p w:rsidR="00AC4143" w:rsidRDefault="00AC4143" w:rsidP="00AC4143">
      <w:pPr>
        <w:pStyle w:val="ListParagraph"/>
        <w:numPr>
          <w:ilvl w:val="1"/>
          <w:numId w:val="34"/>
        </w:numPr>
      </w:pPr>
      <w:r w:rsidRPr="00440B2D">
        <w:rPr>
          <w:u w:val="single"/>
        </w:rPr>
        <w:t>Scientific Investigation</w:t>
      </w:r>
      <w:r>
        <w:t xml:space="preserve"> </w:t>
      </w:r>
      <w:r w:rsidRPr="002719CB">
        <w:rPr>
          <w:i/>
        </w:rPr>
        <w:t>(clearly identified)</w:t>
      </w:r>
      <w:r>
        <w:t xml:space="preserve"> includes all appropriate sections: _____</w:t>
      </w:r>
    </w:p>
    <w:p w:rsidR="00AC4143" w:rsidRDefault="00AC4143" w:rsidP="00AC4143">
      <w:pPr>
        <w:pStyle w:val="ListParagraph"/>
        <w:numPr>
          <w:ilvl w:val="1"/>
          <w:numId w:val="34"/>
        </w:numPr>
      </w:pPr>
      <w:r w:rsidRPr="00A37AE4">
        <w:rPr>
          <w:i/>
        </w:rPr>
        <w:t>Instructional sequence</w:t>
      </w:r>
      <w:r>
        <w:t xml:space="preserve"> of lessons are ‘teacher-ready’ to follow and use: _____</w:t>
      </w:r>
    </w:p>
    <w:p w:rsidR="00AC4143" w:rsidRDefault="00AC4143" w:rsidP="00AC4143">
      <w:pPr>
        <w:pStyle w:val="ListParagraph"/>
        <w:numPr>
          <w:ilvl w:val="1"/>
          <w:numId w:val="34"/>
        </w:numPr>
      </w:pPr>
      <w:r>
        <w:t>Each lesson includes all completed 8 sections outlined in the assignment: _____</w:t>
      </w:r>
    </w:p>
    <w:p w:rsidR="00AC4143" w:rsidRDefault="00AC4143" w:rsidP="00AC4143">
      <w:pPr>
        <w:pStyle w:val="ListParagraph"/>
        <w:ind w:left="1080"/>
      </w:pPr>
    </w:p>
    <w:p w:rsidR="00AC4143" w:rsidRDefault="00AC4143" w:rsidP="00AC4143">
      <w:pPr>
        <w:pStyle w:val="ListParagraph"/>
        <w:numPr>
          <w:ilvl w:val="0"/>
          <w:numId w:val="34"/>
        </w:numPr>
      </w:pPr>
      <w:r>
        <w:t xml:space="preserve">Assessments </w:t>
      </w:r>
      <w:r w:rsidRPr="00873662">
        <w:rPr>
          <w:b/>
        </w:rPr>
        <w:t>(8 points)</w:t>
      </w:r>
    </w:p>
    <w:p w:rsidR="00AC4143" w:rsidRDefault="00AC4143" w:rsidP="00AC4143">
      <w:pPr>
        <w:pStyle w:val="ListParagraph"/>
        <w:numPr>
          <w:ilvl w:val="1"/>
          <w:numId w:val="34"/>
        </w:numPr>
      </w:pPr>
      <w:r>
        <w:t xml:space="preserve">Assessments are </w:t>
      </w:r>
      <w:r w:rsidRPr="00A32185">
        <w:rPr>
          <w:i/>
        </w:rPr>
        <w:t>authentic</w:t>
      </w:r>
      <w:r>
        <w:t>, meaningful, multiple, and varied: _____</w:t>
      </w:r>
    </w:p>
    <w:p w:rsidR="00AC4143" w:rsidRDefault="00AC4143" w:rsidP="00AC4143">
      <w:pPr>
        <w:pStyle w:val="ListParagraph"/>
        <w:numPr>
          <w:ilvl w:val="1"/>
          <w:numId w:val="34"/>
        </w:numPr>
      </w:pPr>
      <w:r>
        <w:t xml:space="preserve">Assessments are </w:t>
      </w:r>
      <w:r w:rsidRPr="00A32185">
        <w:rPr>
          <w:i/>
        </w:rPr>
        <w:t>embedded</w:t>
      </w:r>
      <w:r>
        <w:t xml:space="preserve"> in instruction: _____</w:t>
      </w:r>
    </w:p>
    <w:p w:rsidR="00AC4143" w:rsidRDefault="00AC4143" w:rsidP="00AC4143">
      <w:pPr>
        <w:pStyle w:val="ListParagraph"/>
        <w:numPr>
          <w:ilvl w:val="1"/>
          <w:numId w:val="34"/>
        </w:numPr>
      </w:pPr>
      <w:r>
        <w:t xml:space="preserve">Assessments are congruent with learning performances (and </w:t>
      </w:r>
      <w:r w:rsidRPr="00302216">
        <w:rPr>
          <w:u w:val="single"/>
        </w:rPr>
        <w:t>listed in Table</w:t>
      </w:r>
      <w:r>
        <w:t>): _____</w:t>
      </w:r>
    </w:p>
    <w:p w:rsidR="00AC4143" w:rsidRDefault="00AC4143" w:rsidP="00AC4143">
      <w:pPr>
        <w:pStyle w:val="ListParagraph"/>
        <w:numPr>
          <w:ilvl w:val="1"/>
          <w:numId w:val="34"/>
        </w:numPr>
      </w:pPr>
      <w:r>
        <w:t>Assessments have rubrics/checklists for scoring, where appropriate: _____</w:t>
      </w:r>
    </w:p>
    <w:p w:rsidR="00AC4143" w:rsidRDefault="00AC4143" w:rsidP="00AC4143">
      <w:pPr>
        <w:pStyle w:val="ListParagraph"/>
        <w:ind w:left="1080"/>
      </w:pPr>
    </w:p>
    <w:p w:rsidR="00AC4143" w:rsidRDefault="00AC4143" w:rsidP="00AC4143">
      <w:pPr>
        <w:pStyle w:val="ListParagraph"/>
        <w:numPr>
          <w:ilvl w:val="0"/>
          <w:numId w:val="34"/>
        </w:numPr>
      </w:pPr>
      <w:r>
        <w:t xml:space="preserve">Calendar of Activities </w:t>
      </w:r>
      <w:r w:rsidRPr="00873662">
        <w:rPr>
          <w:b/>
        </w:rPr>
        <w:t>(4 points)</w:t>
      </w:r>
    </w:p>
    <w:p w:rsidR="00AC4143" w:rsidRDefault="00AC4143" w:rsidP="00AC4143">
      <w:pPr>
        <w:pStyle w:val="ListParagraph"/>
        <w:numPr>
          <w:ilvl w:val="1"/>
          <w:numId w:val="34"/>
        </w:numPr>
      </w:pPr>
      <w:r>
        <w:t>Calendar lists each day of unit instruction &amp; activity description in table format: _____</w:t>
      </w:r>
    </w:p>
    <w:p w:rsidR="00AC4143" w:rsidRDefault="00AC4143" w:rsidP="00AC4143">
      <w:pPr>
        <w:pStyle w:val="ListParagraph"/>
        <w:numPr>
          <w:ilvl w:val="1"/>
          <w:numId w:val="34"/>
        </w:numPr>
      </w:pPr>
      <w:r>
        <w:t xml:space="preserve">Calendar days list </w:t>
      </w:r>
      <w:r w:rsidRPr="00FA4A8F">
        <w:rPr>
          <w:u w:val="single"/>
        </w:rPr>
        <w:t>sub-question</w:t>
      </w:r>
      <w:r>
        <w:t xml:space="preserve"> as header and </w:t>
      </w:r>
      <w:r w:rsidRPr="00AE585A">
        <w:rPr>
          <w:u w:val="single"/>
        </w:rPr>
        <w:t>embedded assessment</w:t>
      </w:r>
      <w:r>
        <w:t xml:space="preserve"> piece: _____</w:t>
      </w:r>
    </w:p>
    <w:p w:rsidR="00AC4143" w:rsidRDefault="00AC4143" w:rsidP="00AC4143">
      <w:pPr>
        <w:pStyle w:val="ListParagraph"/>
        <w:ind w:left="1080"/>
      </w:pPr>
    </w:p>
    <w:p w:rsidR="00AC4143" w:rsidRDefault="00AC4143" w:rsidP="00AC4143">
      <w:pPr>
        <w:pStyle w:val="ListParagraph"/>
        <w:numPr>
          <w:ilvl w:val="0"/>
          <w:numId w:val="34"/>
        </w:numPr>
      </w:pPr>
      <w:r>
        <w:t xml:space="preserve">Resources </w:t>
      </w:r>
      <w:r w:rsidRPr="00873662">
        <w:rPr>
          <w:b/>
        </w:rPr>
        <w:t>(4 points)</w:t>
      </w:r>
    </w:p>
    <w:p w:rsidR="00AC4143" w:rsidRDefault="00AC4143" w:rsidP="00AC4143">
      <w:pPr>
        <w:pStyle w:val="ListParagraph"/>
        <w:numPr>
          <w:ilvl w:val="1"/>
          <w:numId w:val="34"/>
        </w:numPr>
      </w:pPr>
      <w:r>
        <w:t xml:space="preserve">All major resources that are </w:t>
      </w:r>
      <w:r w:rsidRPr="00A32185">
        <w:rPr>
          <w:u w:val="single"/>
        </w:rPr>
        <w:t>not readily available to the teacher</w:t>
      </w:r>
      <w:r>
        <w:t xml:space="preserve"> are listed: _____</w:t>
      </w:r>
    </w:p>
    <w:p w:rsidR="00AC4143" w:rsidRDefault="00AC4143" w:rsidP="00AC4143">
      <w:pPr>
        <w:pStyle w:val="ListParagraph"/>
        <w:numPr>
          <w:ilvl w:val="1"/>
          <w:numId w:val="34"/>
        </w:numPr>
      </w:pPr>
      <w:r>
        <w:t>Resources include contact, location, source, and/or purchasing information: _____</w:t>
      </w:r>
    </w:p>
    <w:p w:rsidR="00AC4143" w:rsidRDefault="00AC4143" w:rsidP="00AC4143">
      <w:pPr>
        <w:pStyle w:val="ListParagraph"/>
        <w:ind w:left="1080"/>
      </w:pPr>
    </w:p>
    <w:p w:rsidR="00AC4143" w:rsidRDefault="00AC4143" w:rsidP="0025127C">
      <w:pPr>
        <w:pStyle w:val="ListParagraph"/>
        <w:numPr>
          <w:ilvl w:val="0"/>
          <w:numId w:val="34"/>
        </w:numPr>
      </w:pPr>
      <w:r>
        <w:t>(Integrated into #2b above).</w:t>
      </w:r>
    </w:p>
    <w:p w:rsidR="00AC4143" w:rsidRDefault="00AC4143" w:rsidP="00AC4143">
      <w:pPr>
        <w:ind w:left="4320" w:firstLine="720"/>
      </w:pPr>
      <w:r>
        <w:t>TOTAL SCORE: ________ (out of 40 points)</w:t>
      </w:r>
    </w:p>
    <w:p w:rsidR="00AC4143" w:rsidRPr="00A06981" w:rsidRDefault="00AC4143" w:rsidP="00AC4143">
      <w:pPr>
        <w:pStyle w:val="Footer"/>
        <w:tabs>
          <w:tab w:val="clear" w:pos="4320"/>
          <w:tab w:val="clear" w:pos="8640"/>
        </w:tabs>
      </w:pPr>
      <w:r w:rsidRPr="00A06981">
        <w:t xml:space="preserve">Name </w:t>
      </w:r>
      <w:r w:rsidRPr="00A06981">
        <w:rPr>
          <w:u w:val="single"/>
        </w:rPr>
        <w:tab/>
      </w:r>
      <w:r w:rsidRPr="00A06981">
        <w:rPr>
          <w:u w:val="single"/>
        </w:rPr>
        <w:tab/>
      </w:r>
      <w:r w:rsidRPr="00A06981">
        <w:rPr>
          <w:u w:val="single"/>
        </w:rPr>
        <w:tab/>
      </w:r>
      <w:r w:rsidRPr="00A06981">
        <w:rPr>
          <w:u w:val="single"/>
        </w:rPr>
        <w:tab/>
      </w:r>
      <w:r w:rsidRPr="00A06981">
        <w:rPr>
          <w:u w:val="single"/>
        </w:rPr>
        <w:tab/>
      </w:r>
      <w:r w:rsidRPr="00A06981">
        <w:rPr>
          <w:u w:val="single"/>
        </w:rPr>
        <w:tab/>
      </w:r>
      <w:r w:rsidRPr="00A06981">
        <w:rPr>
          <w:u w:val="single"/>
        </w:rPr>
        <w:tab/>
        <w:t xml:space="preserve">    </w:t>
      </w:r>
      <w:r w:rsidRPr="00A06981">
        <w:t xml:space="preserve">  Date </w:t>
      </w:r>
      <w:r w:rsidRPr="00A06981">
        <w:rPr>
          <w:u w:val="single"/>
        </w:rPr>
        <w:tab/>
      </w:r>
      <w:r w:rsidRPr="00A06981">
        <w:rPr>
          <w:u w:val="single"/>
        </w:rPr>
        <w:tab/>
      </w:r>
      <w:r w:rsidRPr="00A06981">
        <w:rPr>
          <w:u w:val="single"/>
        </w:rPr>
        <w:tab/>
      </w:r>
      <w:r w:rsidRPr="00A06981">
        <w:rPr>
          <w:u w:val="single"/>
        </w:rPr>
        <w:tab/>
      </w:r>
    </w:p>
    <w:p w:rsidR="00AC4143" w:rsidRPr="00A06981" w:rsidRDefault="00AC4143" w:rsidP="00AC4143">
      <w:pPr>
        <w:pStyle w:val="Footer"/>
        <w:tabs>
          <w:tab w:val="clear" w:pos="4320"/>
          <w:tab w:val="clear" w:pos="8640"/>
        </w:tabs>
      </w:pPr>
    </w:p>
    <w:p w:rsidR="00AC4143" w:rsidRPr="00A06981" w:rsidRDefault="00AC4143" w:rsidP="00AC4143">
      <w:pPr>
        <w:pStyle w:val="Footer"/>
        <w:tabs>
          <w:tab w:val="clear" w:pos="4320"/>
          <w:tab w:val="clear" w:pos="8640"/>
        </w:tabs>
        <w:jc w:val="center"/>
        <w:rPr>
          <w:b/>
          <w:bCs/>
        </w:rPr>
      </w:pPr>
      <w:r w:rsidRPr="00A06981">
        <w:rPr>
          <w:b/>
          <w:bCs/>
        </w:rPr>
        <w:t>CTEE 7430: Self-Evaluation of Participation Check-Sheet (10 points)</w:t>
      </w:r>
    </w:p>
    <w:p w:rsidR="00AC4143" w:rsidRPr="00A06981" w:rsidRDefault="00AC4143" w:rsidP="00AC4143">
      <w:pPr>
        <w:pStyle w:val="Footer"/>
        <w:tabs>
          <w:tab w:val="clear" w:pos="4320"/>
          <w:tab w:val="clear" w:pos="8640"/>
        </w:tabs>
        <w:jc w:val="center"/>
        <w:rPr>
          <w:i/>
          <w:iCs/>
        </w:rPr>
      </w:pPr>
      <w:r w:rsidRPr="00A06981">
        <w:rPr>
          <w:i/>
          <w:iCs/>
        </w:rPr>
        <w:t xml:space="preserve">A </w:t>
      </w:r>
      <w:proofErr w:type="spellStart"/>
      <w:r w:rsidRPr="00A06981">
        <w:rPr>
          <w:i/>
          <w:iCs/>
        </w:rPr>
        <w:t>Metacognitive</w:t>
      </w:r>
      <w:proofErr w:type="spellEnd"/>
      <w:r w:rsidRPr="00A06981">
        <w:rPr>
          <w:i/>
          <w:iCs/>
        </w:rPr>
        <w:t xml:space="preserve"> Learning Tool</w:t>
      </w:r>
    </w:p>
    <w:p w:rsidR="00AC4143" w:rsidRPr="00A06981" w:rsidRDefault="00AC4143" w:rsidP="00AC4143">
      <w:pPr>
        <w:pStyle w:val="Footer"/>
        <w:tabs>
          <w:tab w:val="clear" w:pos="4320"/>
          <w:tab w:val="clear" w:pos="8640"/>
        </w:tabs>
      </w:pPr>
    </w:p>
    <w:p w:rsidR="00AC4143" w:rsidRPr="00FB2D45" w:rsidRDefault="00AC4143" w:rsidP="00AC4143">
      <w:pPr>
        <w:pStyle w:val="Footer"/>
        <w:tabs>
          <w:tab w:val="clear" w:pos="4320"/>
          <w:tab w:val="clear" w:pos="8640"/>
        </w:tabs>
        <w:rPr>
          <w:sz w:val="22"/>
        </w:rPr>
      </w:pPr>
      <w:r w:rsidRPr="00FB2D45">
        <w:rPr>
          <w:sz w:val="22"/>
        </w:rPr>
        <w:t xml:space="preserve">Directions: </w:t>
      </w:r>
      <w:r w:rsidRPr="00FB2D45">
        <w:rPr>
          <w:sz w:val="22"/>
          <w:u w:val="single"/>
        </w:rPr>
        <w:t>Rate yourself</w:t>
      </w:r>
      <w:r w:rsidRPr="00FB2D45">
        <w:rPr>
          <w:sz w:val="22"/>
        </w:rPr>
        <w:t xml:space="preserve"> on each of the given indicators of </w:t>
      </w:r>
      <w:r w:rsidRPr="00FB2D45">
        <w:rPr>
          <w:i/>
          <w:iCs/>
          <w:sz w:val="22"/>
        </w:rPr>
        <w:t>dispositions</w:t>
      </w:r>
      <w:r w:rsidRPr="00FB2D45">
        <w:rPr>
          <w:sz w:val="22"/>
        </w:rPr>
        <w:t xml:space="preserve"> and </w:t>
      </w:r>
      <w:r w:rsidRPr="00FB2D45">
        <w:rPr>
          <w:i/>
          <w:iCs/>
          <w:sz w:val="22"/>
        </w:rPr>
        <w:t>performance</w:t>
      </w:r>
      <w:r w:rsidRPr="00FB2D45">
        <w:rPr>
          <w:sz w:val="22"/>
        </w:rPr>
        <w:t xml:space="preserve"> in this course based on evidence. </w:t>
      </w:r>
      <w:r w:rsidRPr="00FB2D45">
        <w:rPr>
          <w:b/>
          <w:bCs/>
          <w:sz w:val="22"/>
        </w:rPr>
        <w:t>If your instructor differs with any of your ratings, he can change them but must first inform you to discuss it.</w:t>
      </w:r>
      <w:r w:rsidRPr="00FB2D45">
        <w:rPr>
          <w:sz w:val="22"/>
        </w:rPr>
        <w:t xml:space="preserve"> Do not give yourself an excellent rating on any indicator </w:t>
      </w:r>
      <w:r w:rsidRPr="00FB2D45">
        <w:rPr>
          <w:sz w:val="22"/>
          <w:u w:val="single"/>
        </w:rPr>
        <w:t>without first noting ample evidence supporting it</w:t>
      </w:r>
      <w:r w:rsidRPr="00FB2D45">
        <w:rPr>
          <w:sz w:val="22"/>
        </w:rPr>
        <w:t>.</w:t>
      </w:r>
    </w:p>
    <w:p w:rsidR="00AC4143" w:rsidRPr="00A06981" w:rsidRDefault="00AC4143" w:rsidP="00AC4143">
      <w:pPr>
        <w:pStyle w:val="Footer"/>
        <w:tabs>
          <w:tab w:val="clear" w:pos="4320"/>
          <w:tab w:val="clear" w:pos="8640"/>
        </w:tabs>
      </w:pPr>
    </w:p>
    <w:p w:rsidR="00AC4143" w:rsidRPr="0090494E" w:rsidRDefault="00AC4143" w:rsidP="00AC4143">
      <w:pPr>
        <w:pStyle w:val="Footer"/>
        <w:tabs>
          <w:tab w:val="clear" w:pos="4320"/>
          <w:tab w:val="clear" w:pos="8640"/>
        </w:tabs>
        <w:rPr>
          <w:sz w:val="22"/>
          <w:u w:val="single"/>
        </w:rPr>
      </w:pPr>
      <w:r w:rsidRPr="0090494E">
        <w:rPr>
          <w:sz w:val="22"/>
          <w:u w:val="single"/>
        </w:rPr>
        <w:t>Rating Score</w:t>
      </w:r>
    </w:p>
    <w:p w:rsidR="00AC4143" w:rsidRPr="0090494E" w:rsidRDefault="00AC4143" w:rsidP="00AC4143">
      <w:pPr>
        <w:pStyle w:val="Footer"/>
        <w:tabs>
          <w:tab w:val="clear" w:pos="4320"/>
          <w:tab w:val="clear" w:pos="8640"/>
        </w:tabs>
        <w:rPr>
          <w:sz w:val="22"/>
        </w:rPr>
      </w:pPr>
      <w:r w:rsidRPr="0090494E">
        <w:rPr>
          <w:sz w:val="22"/>
        </w:rPr>
        <w:t>2.0 = Excellent, 1.5 = Good, 1.0 = Fair, 0.5 = Poor, 0= Inexcusable</w:t>
      </w:r>
    </w:p>
    <w:p w:rsidR="00AC4143" w:rsidRPr="00A06981" w:rsidRDefault="00AC4143" w:rsidP="00AC4143">
      <w:pPr>
        <w:pStyle w:val="Foot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3"/>
        <w:gridCol w:w="763"/>
      </w:tblGrid>
      <w:tr w:rsidR="00AC4143" w:rsidRPr="00A06981">
        <w:tc>
          <w:tcPr>
            <w:tcW w:w="8813" w:type="dxa"/>
          </w:tcPr>
          <w:p w:rsidR="00AC4143" w:rsidRPr="00A06981" w:rsidRDefault="00AC4143" w:rsidP="00AC4143">
            <w:pPr>
              <w:pStyle w:val="Footer"/>
              <w:tabs>
                <w:tab w:val="clear" w:pos="4320"/>
                <w:tab w:val="clear" w:pos="8640"/>
              </w:tabs>
              <w:jc w:val="center"/>
            </w:pPr>
            <w:r w:rsidRPr="00A06981">
              <w:t>Indicator</w:t>
            </w:r>
          </w:p>
          <w:p w:rsidR="00AC4143" w:rsidRPr="00A06981" w:rsidRDefault="00AC4143" w:rsidP="00AC4143">
            <w:pPr>
              <w:pStyle w:val="Footer"/>
              <w:tabs>
                <w:tab w:val="clear" w:pos="4320"/>
                <w:tab w:val="clear" w:pos="8640"/>
              </w:tabs>
              <w:jc w:val="center"/>
            </w:pPr>
          </w:p>
        </w:tc>
        <w:tc>
          <w:tcPr>
            <w:tcW w:w="763" w:type="dxa"/>
          </w:tcPr>
          <w:p w:rsidR="00AC4143" w:rsidRPr="00A06981" w:rsidRDefault="00AC4143" w:rsidP="00AC4143">
            <w:pPr>
              <w:pStyle w:val="Footer"/>
              <w:tabs>
                <w:tab w:val="clear" w:pos="4320"/>
                <w:tab w:val="clear" w:pos="8640"/>
              </w:tabs>
              <w:jc w:val="center"/>
            </w:pPr>
            <w:r w:rsidRPr="00A06981">
              <w:t>Score</w:t>
            </w:r>
          </w:p>
        </w:tc>
      </w:tr>
      <w:tr w:rsidR="00AC4143" w:rsidRPr="00A06981">
        <w:tc>
          <w:tcPr>
            <w:tcW w:w="8813" w:type="dxa"/>
          </w:tcPr>
          <w:p w:rsidR="00AC4143" w:rsidRPr="0090494E" w:rsidRDefault="00AC4143" w:rsidP="00AC4143">
            <w:pPr>
              <w:pStyle w:val="Footer"/>
              <w:tabs>
                <w:tab w:val="clear" w:pos="4320"/>
                <w:tab w:val="clear" w:pos="8640"/>
              </w:tabs>
              <w:rPr>
                <w:sz w:val="22"/>
              </w:rPr>
            </w:pPr>
            <w:r w:rsidRPr="0090494E">
              <w:rPr>
                <w:sz w:val="22"/>
              </w:rPr>
              <w:t>1. Commitment to class (including attendance &amp; tardiness) and putting new learning into practice</w:t>
            </w:r>
          </w:p>
          <w:p w:rsidR="00AC4143" w:rsidRPr="0090494E" w:rsidRDefault="00AC4143" w:rsidP="00AC4143">
            <w:pPr>
              <w:pStyle w:val="Footer"/>
              <w:tabs>
                <w:tab w:val="clear" w:pos="4320"/>
                <w:tab w:val="clear" w:pos="8640"/>
              </w:tabs>
              <w:rPr>
                <w:sz w:val="22"/>
              </w:rPr>
            </w:pPr>
            <w:r w:rsidRPr="0090494E">
              <w:rPr>
                <w:sz w:val="22"/>
              </w:rPr>
              <w:t xml:space="preserve">             If excellent … </w:t>
            </w:r>
          </w:p>
          <w:p w:rsidR="00AC4143" w:rsidRPr="0090494E" w:rsidRDefault="00AC4143" w:rsidP="00AC4143">
            <w:pPr>
              <w:pStyle w:val="Footer"/>
              <w:tabs>
                <w:tab w:val="clear" w:pos="4320"/>
                <w:tab w:val="clear" w:pos="8640"/>
              </w:tabs>
              <w:rPr>
                <w:sz w:val="22"/>
              </w:rPr>
            </w:pPr>
          </w:p>
          <w:p w:rsidR="00AC4143" w:rsidRPr="0090494E" w:rsidRDefault="00AC4143" w:rsidP="00AC4143">
            <w:pPr>
              <w:pStyle w:val="Footer"/>
              <w:tabs>
                <w:tab w:val="clear" w:pos="4320"/>
                <w:tab w:val="clear" w:pos="8640"/>
              </w:tabs>
              <w:rPr>
                <w:sz w:val="22"/>
              </w:rPr>
            </w:pPr>
          </w:p>
          <w:p w:rsidR="00AC4143" w:rsidRPr="0090494E" w:rsidRDefault="00AC4143" w:rsidP="00AC4143">
            <w:pPr>
              <w:pStyle w:val="Footer"/>
              <w:tabs>
                <w:tab w:val="clear" w:pos="4320"/>
                <w:tab w:val="clear" w:pos="8640"/>
              </w:tabs>
              <w:rPr>
                <w:sz w:val="22"/>
              </w:rPr>
            </w:pPr>
          </w:p>
          <w:p w:rsidR="00AC4143" w:rsidRPr="0090494E" w:rsidRDefault="00AC4143" w:rsidP="00AC4143">
            <w:pPr>
              <w:pStyle w:val="Footer"/>
              <w:tabs>
                <w:tab w:val="clear" w:pos="4320"/>
                <w:tab w:val="clear" w:pos="8640"/>
              </w:tabs>
              <w:rPr>
                <w:sz w:val="22"/>
              </w:rPr>
            </w:pPr>
          </w:p>
        </w:tc>
        <w:tc>
          <w:tcPr>
            <w:tcW w:w="763" w:type="dxa"/>
          </w:tcPr>
          <w:p w:rsidR="00AC4143" w:rsidRPr="00A06981" w:rsidRDefault="00AC4143" w:rsidP="00AC4143">
            <w:pPr>
              <w:pStyle w:val="Footer"/>
              <w:tabs>
                <w:tab w:val="clear" w:pos="4320"/>
                <w:tab w:val="clear" w:pos="8640"/>
              </w:tabs>
            </w:pPr>
          </w:p>
        </w:tc>
      </w:tr>
      <w:tr w:rsidR="00AC4143" w:rsidRPr="00A06981">
        <w:tc>
          <w:tcPr>
            <w:tcW w:w="8813" w:type="dxa"/>
          </w:tcPr>
          <w:p w:rsidR="00AC4143" w:rsidRPr="0090494E" w:rsidRDefault="00AC4143" w:rsidP="00AC4143">
            <w:pPr>
              <w:pStyle w:val="Footer"/>
              <w:tabs>
                <w:tab w:val="clear" w:pos="4320"/>
                <w:tab w:val="clear" w:pos="8640"/>
              </w:tabs>
              <w:rPr>
                <w:sz w:val="22"/>
              </w:rPr>
            </w:pPr>
            <w:r w:rsidRPr="0090494E">
              <w:rPr>
                <w:sz w:val="22"/>
              </w:rPr>
              <w:t>2. Timeliness, completion, and quality of assigned homework</w:t>
            </w:r>
            <w:r>
              <w:rPr>
                <w:sz w:val="22"/>
              </w:rPr>
              <w:t xml:space="preserve">, </w:t>
            </w:r>
            <w:r w:rsidRPr="0090494E">
              <w:rPr>
                <w:sz w:val="22"/>
              </w:rPr>
              <w:t>projects</w:t>
            </w:r>
            <w:r w:rsidR="00CA38D2">
              <w:rPr>
                <w:sz w:val="22"/>
              </w:rPr>
              <w:t>, and tasks</w:t>
            </w:r>
          </w:p>
          <w:p w:rsidR="00AC4143" w:rsidRPr="0090494E" w:rsidRDefault="00AC4143" w:rsidP="00AC4143">
            <w:pPr>
              <w:pStyle w:val="Footer"/>
              <w:tabs>
                <w:tab w:val="clear" w:pos="4320"/>
                <w:tab w:val="clear" w:pos="8640"/>
              </w:tabs>
              <w:rPr>
                <w:sz w:val="22"/>
              </w:rPr>
            </w:pPr>
            <w:r w:rsidRPr="0090494E">
              <w:rPr>
                <w:sz w:val="22"/>
              </w:rPr>
              <w:t xml:space="preserve">             If excellent … </w:t>
            </w:r>
          </w:p>
          <w:p w:rsidR="00AC4143" w:rsidRPr="0090494E" w:rsidRDefault="00AC4143" w:rsidP="00AC4143">
            <w:pPr>
              <w:pStyle w:val="Footer"/>
              <w:tabs>
                <w:tab w:val="clear" w:pos="4320"/>
                <w:tab w:val="clear" w:pos="8640"/>
              </w:tabs>
              <w:rPr>
                <w:sz w:val="22"/>
              </w:rPr>
            </w:pPr>
          </w:p>
          <w:p w:rsidR="00AC4143" w:rsidRPr="0090494E" w:rsidRDefault="00AC4143" w:rsidP="00AC4143">
            <w:pPr>
              <w:pStyle w:val="Footer"/>
              <w:tabs>
                <w:tab w:val="clear" w:pos="4320"/>
                <w:tab w:val="clear" w:pos="8640"/>
              </w:tabs>
              <w:rPr>
                <w:sz w:val="22"/>
              </w:rPr>
            </w:pPr>
          </w:p>
          <w:p w:rsidR="00AC4143" w:rsidRPr="0090494E" w:rsidRDefault="00AC4143" w:rsidP="00AC4143">
            <w:pPr>
              <w:pStyle w:val="Footer"/>
              <w:tabs>
                <w:tab w:val="clear" w:pos="4320"/>
                <w:tab w:val="clear" w:pos="8640"/>
              </w:tabs>
              <w:rPr>
                <w:sz w:val="22"/>
              </w:rPr>
            </w:pPr>
          </w:p>
          <w:p w:rsidR="00AC4143" w:rsidRPr="0090494E" w:rsidRDefault="00AC4143" w:rsidP="00AC4143">
            <w:pPr>
              <w:pStyle w:val="Footer"/>
              <w:tabs>
                <w:tab w:val="clear" w:pos="4320"/>
                <w:tab w:val="clear" w:pos="8640"/>
              </w:tabs>
              <w:rPr>
                <w:sz w:val="22"/>
              </w:rPr>
            </w:pPr>
          </w:p>
        </w:tc>
        <w:tc>
          <w:tcPr>
            <w:tcW w:w="763" w:type="dxa"/>
          </w:tcPr>
          <w:p w:rsidR="00AC4143" w:rsidRPr="00A06981" w:rsidRDefault="00AC4143" w:rsidP="00AC4143">
            <w:pPr>
              <w:pStyle w:val="Footer"/>
              <w:tabs>
                <w:tab w:val="clear" w:pos="4320"/>
                <w:tab w:val="clear" w:pos="8640"/>
              </w:tabs>
            </w:pPr>
          </w:p>
        </w:tc>
      </w:tr>
      <w:tr w:rsidR="00AC4143" w:rsidRPr="00A06981">
        <w:tc>
          <w:tcPr>
            <w:tcW w:w="8813" w:type="dxa"/>
          </w:tcPr>
          <w:p w:rsidR="00AC4143" w:rsidRPr="0090494E" w:rsidRDefault="00AC4143" w:rsidP="00AC4143">
            <w:pPr>
              <w:pStyle w:val="Footer"/>
              <w:tabs>
                <w:tab w:val="clear" w:pos="4320"/>
                <w:tab w:val="clear" w:pos="8640"/>
              </w:tabs>
              <w:rPr>
                <w:sz w:val="22"/>
              </w:rPr>
            </w:pPr>
            <w:r w:rsidRPr="0090494E">
              <w:rPr>
                <w:sz w:val="22"/>
              </w:rPr>
              <w:t>3. Frequent, important, and helpful oral or vocal contributions to class discussions</w:t>
            </w:r>
          </w:p>
          <w:p w:rsidR="00AC4143" w:rsidRPr="0090494E" w:rsidRDefault="00AC4143" w:rsidP="00AC4143">
            <w:pPr>
              <w:pStyle w:val="Footer"/>
              <w:tabs>
                <w:tab w:val="clear" w:pos="4320"/>
                <w:tab w:val="clear" w:pos="8640"/>
              </w:tabs>
              <w:rPr>
                <w:sz w:val="22"/>
              </w:rPr>
            </w:pPr>
            <w:r w:rsidRPr="0090494E">
              <w:rPr>
                <w:sz w:val="22"/>
              </w:rPr>
              <w:t xml:space="preserve">             If excellent … </w:t>
            </w:r>
          </w:p>
          <w:p w:rsidR="00AC4143" w:rsidRPr="0090494E" w:rsidRDefault="00AC4143" w:rsidP="00AC4143">
            <w:pPr>
              <w:pStyle w:val="Footer"/>
              <w:tabs>
                <w:tab w:val="clear" w:pos="4320"/>
                <w:tab w:val="clear" w:pos="8640"/>
              </w:tabs>
              <w:rPr>
                <w:sz w:val="22"/>
              </w:rPr>
            </w:pPr>
          </w:p>
          <w:p w:rsidR="00AC4143" w:rsidRPr="0090494E" w:rsidRDefault="00AC4143" w:rsidP="00AC4143">
            <w:pPr>
              <w:pStyle w:val="Footer"/>
              <w:tabs>
                <w:tab w:val="clear" w:pos="4320"/>
                <w:tab w:val="clear" w:pos="8640"/>
              </w:tabs>
              <w:rPr>
                <w:sz w:val="22"/>
              </w:rPr>
            </w:pPr>
          </w:p>
          <w:p w:rsidR="00AC4143" w:rsidRPr="0090494E" w:rsidRDefault="00AC4143" w:rsidP="00AC4143">
            <w:pPr>
              <w:pStyle w:val="Footer"/>
              <w:tabs>
                <w:tab w:val="clear" w:pos="4320"/>
                <w:tab w:val="clear" w:pos="8640"/>
              </w:tabs>
              <w:rPr>
                <w:sz w:val="22"/>
              </w:rPr>
            </w:pPr>
          </w:p>
          <w:p w:rsidR="00AC4143" w:rsidRPr="0090494E" w:rsidRDefault="00AC4143" w:rsidP="00AC4143">
            <w:pPr>
              <w:pStyle w:val="Footer"/>
              <w:tabs>
                <w:tab w:val="clear" w:pos="4320"/>
                <w:tab w:val="clear" w:pos="8640"/>
              </w:tabs>
              <w:rPr>
                <w:sz w:val="22"/>
              </w:rPr>
            </w:pPr>
          </w:p>
        </w:tc>
        <w:tc>
          <w:tcPr>
            <w:tcW w:w="763" w:type="dxa"/>
          </w:tcPr>
          <w:p w:rsidR="00AC4143" w:rsidRPr="00A06981" w:rsidRDefault="00AC4143" w:rsidP="00AC4143">
            <w:pPr>
              <w:pStyle w:val="Footer"/>
              <w:tabs>
                <w:tab w:val="clear" w:pos="4320"/>
                <w:tab w:val="clear" w:pos="8640"/>
              </w:tabs>
            </w:pPr>
          </w:p>
        </w:tc>
      </w:tr>
      <w:tr w:rsidR="00AC4143" w:rsidRPr="00A06981">
        <w:tc>
          <w:tcPr>
            <w:tcW w:w="8813" w:type="dxa"/>
          </w:tcPr>
          <w:p w:rsidR="00AC4143" w:rsidRPr="0090494E" w:rsidRDefault="00AC4143" w:rsidP="00AC4143">
            <w:pPr>
              <w:pStyle w:val="Footer"/>
              <w:tabs>
                <w:tab w:val="clear" w:pos="4320"/>
                <w:tab w:val="clear" w:pos="8640"/>
              </w:tabs>
              <w:rPr>
                <w:sz w:val="22"/>
              </w:rPr>
            </w:pPr>
            <w:r w:rsidRPr="0090494E">
              <w:rPr>
                <w:sz w:val="22"/>
              </w:rPr>
              <w:t xml:space="preserve">4. Positive attitude and effort towards class, in-class tasks, and working with peers </w:t>
            </w:r>
          </w:p>
          <w:p w:rsidR="00AC4143" w:rsidRPr="0090494E" w:rsidRDefault="00AC4143" w:rsidP="00AC4143">
            <w:pPr>
              <w:pStyle w:val="Footer"/>
              <w:tabs>
                <w:tab w:val="clear" w:pos="4320"/>
                <w:tab w:val="clear" w:pos="8640"/>
              </w:tabs>
              <w:rPr>
                <w:sz w:val="22"/>
              </w:rPr>
            </w:pPr>
            <w:r w:rsidRPr="0090494E">
              <w:rPr>
                <w:sz w:val="22"/>
              </w:rPr>
              <w:t xml:space="preserve">             If excellent …</w:t>
            </w:r>
          </w:p>
          <w:p w:rsidR="00AC4143" w:rsidRPr="0090494E" w:rsidRDefault="00AC4143" w:rsidP="00AC4143">
            <w:pPr>
              <w:pStyle w:val="Footer"/>
              <w:tabs>
                <w:tab w:val="clear" w:pos="4320"/>
                <w:tab w:val="clear" w:pos="8640"/>
              </w:tabs>
              <w:rPr>
                <w:sz w:val="22"/>
              </w:rPr>
            </w:pPr>
          </w:p>
          <w:p w:rsidR="00AC4143" w:rsidRPr="0090494E" w:rsidRDefault="00AC4143" w:rsidP="00AC4143">
            <w:pPr>
              <w:pStyle w:val="Footer"/>
              <w:tabs>
                <w:tab w:val="clear" w:pos="4320"/>
                <w:tab w:val="clear" w:pos="8640"/>
              </w:tabs>
              <w:rPr>
                <w:sz w:val="22"/>
              </w:rPr>
            </w:pPr>
          </w:p>
          <w:p w:rsidR="00AC4143" w:rsidRPr="0090494E" w:rsidRDefault="00AC4143" w:rsidP="00AC4143">
            <w:pPr>
              <w:pStyle w:val="Footer"/>
              <w:tabs>
                <w:tab w:val="clear" w:pos="4320"/>
                <w:tab w:val="clear" w:pos="8640"/>
              </w:tabs>
              <w:rPr>
                <w:sz w:val="22"/>
              </w:rPr>
            </w:pPr>
          </w:p>
          <w:p w:rsidR="00AC4143" w:rsidRPr="0090494E" w:rsidRDefault="00AC4143" w:rsidP="00AC4143">
            <w:pPr>
              <w:pStyle w:val="Footer"/>
              <w:tabs>
                <w:tab w:val="clear" w:pos="4320"/>
                <w:tab w:val="clear" w:pos="8640"/>
              </w:tabs>
              <w:rPr>
                <w:sz w:val="22"/>
              </w:rPr>
            </w:pPr>
          </w:p>
        </w:tc>
        <w:tc>
          <w:tcPr>
            <w:tcW w:w="763" w:type="dxa"/>
          </w:tcPr>
          <w:p w:rsidR="00AC4143" w:rsidRPr="00A06981" w:rsidRDefault="00AC4143" w:rsidP="00AC4143">
            <w:pPr>
              <w:pStyle w:val="Footer"/>
              <w:tabs>
                <w:tab w:val="clear" w:pos="4320"/>
                <w:tab w:val="clear" w:pos="8640"/>
              </w:tabs>
            </w:pPr>
          </w:p>
        </w:tc>
      </w:tr>
      <w:tr w:rsidR="00AC4143" w:rsidRPr="00A06981">
        <w:tc>
          <w:tcPr>
            <w:tcW w:w="8813" w:type="dxa"/>
          </w:tcPr>
          <w:p w:rsidR="00AC4143" w:rsidRPr="0090494E" w:rsidRDefault="00AC4143" w:rsidP="00AC4143">
            <w:pPr>
              <w:pStyle w:val="Footer"/>
              <w:tabs>
                <w:tab w:val="clear" w:pos="4320"/>
                <w:tab w:val="clear" w:pos="8640"/>
              </w:tabs>
              <w:rPr>
                <w:sz w:val="22"/>
              </w:rPr>
            </w:pPr>
            <w:r w:rsidRPr="0090494E">
              <w:rPr>
                <w:sz w:val="22"/>
              </w:rPr>
              <w:t>5. Demonstrated leadership through course contributions, suggested changes, taking on additional tasks, and desire to see meaningful class learning at high levels</w:t>
            </w:r>
          </w:p>
          <w:p w:rsidR="00AC4143" w:rsidRPr="0090494E" w:rsidRDefault="00AC4143" w:rsidP="00AC4143">
            <w:pPr>
              <w:pStyle w:val="Footer"/>
              <w:tabs>
                <w:tab w:val="clear" w:pos="4320"/>
                <w:tab w:val="clear" w:pos="8640"/>
              </w:tabs>
              <w:rPr>
                <w:sz w:val="22"/>
              </w:rPr>
            </w:pPr>
            <w:r w:rsidRPr="0090494E">
              <w:rPr>
                <w:sz w:val="22"/>
              </w:rPr>
              <w:t xml:space="preserve">             If excellent … </w:t>
            </w:r>
          </w:p>
          <w:p w:rsidR="00AC4143" w:rsidRPr="0090494E" w:rsidRDefault="00AC4143" w:rsidP="00AC4143">
            <w:pPr>
              <w:pStyle w:val="Footer"/>
              <w:tabs>
                <w:tab w:val="clear" w:pos="4320"/>
                <w:tab w:val="clear" w:pos="8640"/>
              </w:tabs>
              <w:rPr>
                <w:sz w:val="22"/>
              </w:rPr>
            </w:pPr>
          </w:p>
          <w:p w:rsidR="00AC4143" w:rsidRPr="0090494E" w:rsidRDefault="00AC4143" w:rsidP="00AC4143">
            <w:pPr>
              <w:pStyle w:val="Footer"/>
              <w:tabs>
                <w:tab w:val="clear" w:pos="4320"/>
                <w:tab w:val="clear" w:pos="8640"/>
              </w:tabs>
              <w:rPr>
                <w:sz w:val="22"/>
              </w:rPr>
            </w:pPr>
          </w:p>
          <w:p w:rsidR="00AC4143" w:rsidRPr="0090494E" w:rsidRDefault="00AC4143" w:rsidP="00AC4143">
            <w:pPr>
              <w:pStyle w:val="Footer"/>
              <w:tabs>
                <w:tab w:val="clear" w:pos="4320"/>
                <w:tab w:val="clear" w:pos="8640"/>
              </w:tabs>
              <w:rPr>
                <w:sz w:val="22"/>
              </w:rPr>
            </w:pPr>
          </w:p>
          <w:p w:rsidR="00AC4143" w:rsidRPr="0090494E" w:rsidRDefault="00AC4143" w:rsidP="00AC4143">
            <w:pPr>
              <w:pStyle w:val="Footer"/>
              <w:tabs>
                <w:tab w:val="clear" w:pos="4320"/>
                <w:tab w:val="clear" w:pos="8640"/>
              </w:tabs>
              <w:rPr>
                <w:sz w:val="22"/>
              </w:rPr>
            </w:pPr>
          </w:p>
        </w:tc>
        <w:tc>
          <w:tcPr>
            <w:tcW w:w="763" w:type="dxa"/>
          </w:tcPr>
          <w:p w:rsidR="00AC4143" w:rsidRPr="00A06981" w:rsidRDefault="00AC4143" w:rsidP="00AC4143">
            <w:pPr>
              <w:pStyle w:val="Footer"/>
              <w:tabs>
                <w:tab w:val="clear" w:pos="4320"/>
                <w:tab w:val="clear" w:pos="8640"/>
              </w:tabs>
            </w:pPr>
          </w:p>
        </w:tc>
      </w:tr>
    </w:tbl>
    <w:p w:rsidR="00AC4143" w:rsidRPr="00A06981" w:rsidRDefault="00AC4143" w:rsidP="00AC4143">
      <w:pPr>
        <w:pStyle w:val="Footer"/>
        <w:tabs>
          <w:tab w:val="clear" w:pos="4320"/>
          <w:tab w:val="clear" w:pos="8640"/>
        </w:tabs>
      </w:pPr>
    </w:p>
    <w:p w:rsidR="00AC4143" w:rsidRDefault="00AC4143" w:rsidP="00AC4143">
      <w:pPr>
        <w:pStyle w:val="Footer"/>
        <w:tabs>
          <w:tab w:val="clear" w:pos="4320"/>
          <w:tab w:val="clear" w:pos="8640"/>
        </w:tabs>
        <w:rPr>
          <w:b/>
          <w:bCs/>
        </w:rPr>
      </w:pPr>
      <w:r w:rsidRPr="00A06981">
        <w:rPr>
          <w:u w:val="single"/>
        </w:rPr>
        <w:t>Additional Comments</w:t>
      </w:r>
      <w:r w:rsidRPr="00A06981">
        <w:t xml:space="preserve"> on Personal Growth and Learning from this course.  </w:t>
      </w:r>
      <w:r w:rsidRPr="00A06981">
        <w:rPr>
          <w:b/>
          <w:bCs/>
        </w:rPr>
        <w:t>[Respond</w:t>
      </w:r>
      <w:r w:rsidRPr="004572F4">
        <w:rPr>
          <w:b/>
          <w:bCs/>
        </w:rPr>
        <w:t xml:space="preserve"> on back]</w:t>
      </w:r>
    </w:p>
    <w:p w:rsidR="00AC4143" w:rsidRDefault="00AC4143" w:rsidP="00AC4143">
      <w:pPr>
        <w:jc w:val="center"/>
        <w:rPr>
          <w:rFonts w:ascii="Franklin Gothic Demi" w:hAnsi="Franklin Gothic Demi"/>
          <w:b/>
          <w:sz w:val="40"/>
        </w:rPr>
      </w:pPr>
    </w:p>
    <w:p w:rsidR="00AC4143" w:rsidRPr="004520C5" w:rsidRDefault="00AC4143" w:rsidP="00AC4143">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sz w:val="28"/>
          <w:u w:val="single"/>
        </w:rPr>
      </w:pPr>
    </w:p>
    <w:sectPr w:rsidR="00AC4143" w:rsidRPr="004520C5" w:rsidSect="00AC4143">
      <w:headerReference w:type="default" r:id="rId16"/>
      <w:type w:val="continuous"/>
      <w:pgSz w:w="12240" w:h="15840"/>
      <w:pgMar w:top="1440" w:right="1008" w:bottom="720" w:left="1440" w:header="1080" w:footer="634" w:gutter="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61E" w:rsidRDefault="0060661E">
      <w:r>
        <w:separator/>
      </w:r>
    </w:p>
  </w:endnote>
  <w:endnote w:type="continuationSeparator" w:id="0">
    <w:p w:rsidR="0060661E" w:rsidRDefault="00606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mbria-Italic">
    <w:altName w:val="Cambria"/>
    <w:panose1 w:val="00000000000000000000"/>
    <w:charset w:val="4D"/>
    <w:family w:val="auto"/>
    <w:notTrueType/>
    <w:pitch w:val="default"/>
    <w:sig w:usb0="00000003" w:usb1="00000000" w:usb2="00000000" w:usb3="00000000" w:csb0="00000001" w:csb1="00000000"/>
  </w:font>
  <w:font w:name="Franklin Gothic Demi">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61E" w:rsidRDefault="0060661E">
      <w:r>
        <w:separator/>
      </w:r>
    </w:p>
  </w:footnote>
  <w:footnote w:type="continuationSeparator" w:id="0">
    <w:p w:rsidR="0060661E" w:rsidRDefault="0060661E">
      <w:r>
        <w:continuationSeparator/>
      </w:r>
    </w:p>
  </w:footnote>
  <w:footnote w:id="1">
    <w:p w:rsidR="0060661E" w:rsidRPr="009C510D" w:rsidRDefault="0060661E" w:rsidP="00AC4143">
      <w:pPr>
        <w:pStyle w:val="Footer"/>
        <w:tabs>
          <w:tab w:val="clear" w:pos="4320"/>
          <w:tab w:val="clear" w:pos="8640"/>
        </w:tabs>
        <w:rPr>
          <w:b/>
          <w:sz w:val="20"/>
        </w:rPr>
      </w:pPr>
      <w:r w:rsidRPr="00E31F32">
        <w:rPr>
          <w:rStyle w:val="FootnoteReference"/>
          <w:sz w:val="20"/>
        </w:rPr>
        <w:footnoteRef/>
      </w:r>
      <w:r w:rsidRPr="00E31F32">
        <w:rPr>
          <w:sz w:val="20"/>
        </w:rPr>
        <w:t xml:space="preserve"> </w:t>
      </w:r>
      <w:r>
        <w:rPr>
          <w:sz w:val="20"/>
        </w:rPr>
        <w:t xml:space="preserve">Most curricula will include activities written like lesson plans that address most of these bullets. </w:t>
      </w:r>
      <w:r w:rsidRPr="00320533">
        <w:rPr>
          <w:sz w:val="20"/>
          <w:u w:val="single"/>
        </w:rPr>
        <w:t>A</w:t>
      </w:r>
      <w:r w:rsidRPr="00E23948">
        <w:rPr>
          <w:sz w:val="20"/>
          <w:u w:val="single"/>
        </w:rPr>
        <w:t>ttac</w:t>
      </w:r>
      <w:r>
        <w:rPr>
          <w:sz w:val="20"/>
          <w:u w:val="single"/>
        </w:rPr>
        <w:t>h a copy of the activity itself and only add the missing bullets of information.</w:t>
      </w:r>
      <w:r>
        <w:rPr>
          <w:sz w:val="20"/>
        </w:rPr>
        <w:t xml:space="preserve"> Also, attach any needed print materials for lesson parts or assignments. </w:t>
      </w:r>
      <w:r w:rsidRPr="00034AD5">
        <w:rPr>
          <w:b/>
          <w:sz w:val="20"/>
        </w:rPr>
        <w:t>Note: You</w:t>
      </w:r>
      <w:r>
        <w:rPr>
          <w:b/>
          <w:sz w:val="20"/>
        </w:rPr>
        <w:t xml:space="preserve"> must have an opening and cul</w:t>
      </w:r>
      <w:r w:rsidRPr="009C510D">
        <w:rPr>
          <w:b/>
          <w:sz w:val="20"/>
        </w:rPr>
        <w:t>minating activity that address your Driving Question.</w:t>
      </w:r>
    </w:p>
    <w:p w:rsidR="0060661E" w:rsidRDefault="0060661E" w:rsidP="00AC4143">
      <w:pPr>
        <w:pStyle w:val="Footer"/>
        <w:tabs>
          <w:tab w:val="clear" w:pos="4320"/>
          <w:tab w:val="clear" w:pos="8640"/>
        </w:tabs>
      </w:pPr>
    </w:p>
  </w:footnote>
  <w:footnote w:id="2">
    <w:p w:rsidR="0060661E" w:rsidRDefault="0060661E">
      <w:pPr>
        <w:pStyle w:val="FootnoteText"/>
      </w:pPr>
      <w:r w:rsidRPr="00E31F32">
        <w:rPr>
          <w:rStyle w:val="FootnoteReference"/>
          <w:sz w:val="20"/>
        </w:rPr>
        <w:footnoteRef/>
      </w:r>
      <w:r w:rsidRPr="00E31F32">
        <w:rPr>
          <w:sz w:val="20"/>
        </w:rPr>
        <w:t xml:space="preserve"> C</w:t>
      </w:r>
      <w:r w:rsidRPr="00A06981">
        <w:rPr>
          <w:sz w:val="20"/>
        </w:rPr>
        <w:t>onsider varied in</w:t>
      </w:r>
      <w:r>
        <w:rPr>
          <w:sz w:val="20"/>
        </w:rPr>
        <w:t>structional strategies from each category: D</w:t>
      </w:r>
      <w:r w:rsidRPr="00A06981">
        <w:rPr>
          <w:sz w:val="20"/>
        </w:rPr>
        <w:t>irect, indire</w:t>
      </w:r>
      <w:r>
        <w:rPr>
          <w:sz w:val="20"/>
        </w:rPr>
        <w:t xml:space="preserve">ct, experiential, independent. </w:t>
      </w:r>
      <w:r w:rsidRPr="007C6075">
        <w:rPr>
          <w:sz w:val="20"/>
          <w:u w:val="single"/>
        </w:rPr>
        <w:t>You MUST include at least one scientific investigation</w:t>
      </w:r>
      <w:r>
        <w:rPr>
          <w:sz w:val="20"/>
        </w:rPr>
        <w:t xml:space="preserve"> (inquiry question</w:t>
      </w:r>
      <w:r w:rsidRPr="00A06981">
        <w:rPr>
          <w:sz w:val="20"/>
        </w:rPr>
        <w:t xml:space="preserve">, data gathering, </w:t>
      </w:r>
      <w:r>
        <w:rPr>
          <w:sz w:val="20"/>
        </w:rPr>
        <w:t xml:space="preserve">data </w:t>
      </w:r>
      <w:r w:rsidRPr="00A06981">
        <w:rPr>
          <w:sz w:val="20"/>
        </w:rPr>
        <w:t xml:space="preserve">analysis, </w:t>
      </w:r>
      <w:r>
        <w:rPr>
          <w:sz w:val="20"/>
        </w:rPr>
        <w:t xml:space="preserve">conclusion, and sharing), a </w:t>
      </w:r>
      <w:r w:rsidRPr="00A06981">
        <w:rPr>
          <w:sz w:val="20"/>
        </w:rPr>
        <w:t xml:space="preserve">community </w:t>
      </w:r>
      <w:r>
        <w:rPr>
          <w:sz w:val="20"/>
        </w:rPr>
        <w:t>resource, children’s literature, and use of technology – ALL OF THESE ITEMS ARE REQUIRED.</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1E" w:rsidRPr="003C378A" w:rsidRDefault="0060661E" w:rsidP="00AC4143">
    <w:pPr>
      <w:pStyle w:val="Header"/>
      <w:framePr w:wrap="auto" w:vAnchor="text" w:hAnchor="margin" w:xAlign="right" w:y="1"/>
      <w:rPr>
        <w:rStyle w:val="PageNumber"/>
      </w:rPr>
    </w:pPr>
    <w:r w:rsidRPr="003C378A">
      <w:rPr>
        <w:rStyle w:val="PageNumber"/>
        <w:sz w:val="20"/>
      </w:rPr>
      <w:fldChar w:fldCharType="begin"/>
    </w:r>
    <w:r w:rsidRPr="003C378A">
      <w:rPr>
        <w:rStyle w:val="PageNumber"/>
        <w:sz w:val="20"/>
      </w:rPr>
      <w:instrText xml:space="preserve">PAGE  </w:instrText>
    </w:r>
    <w:r w:rsidRPr="003C378A">
      <w:rPr>
        <w:rStyle w:val="PageNumber"/>
        <w:sz w:val="20"/>
      </w:rPr>
      <w:fldChar w:fldCharType="separate"/>
    </w:r>
    <w:r w:rsidR="00035869">
      <w:rPr>
        <w:rStyle w:val="PageNumber"/>
        <w:noProof/>
        <w:sz w:val="20"/>
      </w:rPr>
      <w:t>2</w:t>
    </w:r>
    <w:r w:rsidRPr="003C378A">
      <w:rPr>
        <w:rStyle w:val="PageNumber"/>
        <w:sz w:val="20"/>
      </w:rPr>
      <w:fldChar w:fldCharType="end"/>
    </w:r>
  </w:p>
  <w:p w:rsidR="0060661E" w:rsidRPr="00575E54" w:rsidRDefault="0060661E" w:rsidP="00AC4143">
    <w:pPr>
      <w:pStyle w:val="Header"/>
      <w:ind w:right="360"/>
      <w:rPr>
        <w:sz w:val="22"/>
      </w:rPr>
    </w:pPr>
    <w:r>
      <w:rPr>
        <w:sz w:val="22"/>
      </w:rPr>
      <w:t>CTEE 7430 – Tripp Revised Fall 2010</w:t>
    </w:r>
    <w:r w:rsidRPr="00575E54">
      <w:rPr>
        <w:sz w:val="22"/>
      </w:rPr>
      <w:t xml:space="preserve">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1">
    <w:nsid w:val="01664E0B"/>
    <w:multiLevelType w:val="hybridMultilevel"/>
    <w:tmpl w:val="5EA0880E"/>
    <w:lvl w:ilvl="0" w:tplc="00010409">
      <w:start w:val="1"/>
      <w:numFmt w:val="bullet"/>
      <w:lvlText w:val=""/>
      <w:lvlJc w:val="left"/>
      <w:pPr>
        <w:tabs>
          <w:tab w:val="num" w:pos="1800"/>
        </w:tabs>
        <w:ind w:left="1800" w:hanging="360"/>
      </w:pPr>
      <w:rPr>
        <w:rFonts w:ascii="Symbol" w:eastAsia="Times New Roman"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2">
    <w:nsid w:val="016C283D"/>
    <w:multiLevelType w:val="hybridMultilevel"/>
    <w:tmpl w:val="B9AC6AE4"/>
    <w:lvl w:ilvl="0" w:tplc="00010409">
      <w:start w:val="1"/>
      <w:numFmt w:val="bullet"/>
      <w:lvlText w:val=""/>
      <w:lvlJc w:val="left"/>
      <w:pPr>
        <w:tabs>
          <w:tab w:val="num" w:pos="1800"/>
        </w:tabs>
        <w:ind w:left="1800" w:hanging="360"/>
      </w:pPr>
      <w:rPr>
        <w:rFonts w:ascii="Symbol" w:eastAsia="Times New Roman"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3">
    <w:nsid w:val="01891B3C"/>
    <w:multiLevelType w:val="hybridMultilevel"/>
    <w:tmpl w:val="A80A2A0A"/>
    <w:lvl w:ilvl="0" w:tplc="00010409">
      <w:start w:val="1"/>
      <w:numFmt w:val="bullet"/>
      <w:lvlText w:val=""/>
      <w:lvlJc w:val="left"/>
      <w:pPr>
        <w:tabs>
          <w:tab w:val="num" w:pos="1080"/>
        </w:tabs>
        <w:ind w:left="1080" w:hanging="360"/>
      </w:pPr>
      <w:rPr>
        <w:rFonts w:ascii="Symbol" w:eastAsia="Times New Roman"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eastAsia="Times New Roman" w:hAnsi="Symbol" w:hint="default"/>
      </w:rPr>
    </w:lvl>
    <w:lvl w:ilvl="4" w:tplc="00030409">
      <w:start w:val="1"/>
      <w:numFmt w:val="bullet"/>
      <w:lvlText w:val="o"/>
      <w:lvlJc w:val="left"/>
      <w:pPr>
        <w:tabs>
          <w:tab w:val="num" w:pos="3960"/>
        </w:tabs>
        <w:ind w:left="3960" w:hanging="360"/>
      </w:pPr>
      <w:rPr>
        <w:rFonts w:ascii="Courier New" w:hAnsi="Courier New"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eastAsia="Times New Roman" w:hAnsi="Symbol" w:hint="default"/>
      </w:rPr>
    </w:lvl>
    <w:lvl w:ilvl="7" w:tplc="00030409">
      <w:start w:val="1"/>
      <w:numFmt w:val="bullet"/>
      <w:lvlText w:val="o"/>
      <w:lvlJc w:val="left"/>
      <w:pPr>
        <w:tabs>
          <w:tab w:val="num" w:pos="6120"/>
        </w:tabs>
        <w:ind w:left="6120" w:hanging="360"/>
      </w:pPr>
      <w:rPr>
        <w:rFonts w:ascii="Courier New" w:hAnsi="Courier New"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4">
    <w:nsid w:val="02646BAE"/>
    <w:multiLevelType w:val="hybridMultilevel"/>
    <w:tmpl w:val="7AB03A5C"/>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5">
    <w:nsid w:val="0454417E"/>
    <w:multiLevelType w:val="multilevel"/>
    <w:tmpl w:val="6F3CE750"/>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nsid w:val="08F97AD4"/>
    <w:multiLevelType w:val="hybridMultilevel"/>
    <w:tmpl w:val="C8C49BAC"/>
    <w:lvl w:ilvl="0" w:tplc="00010409">
      <w:start w:val="1"/>
      <w:numFmt w:val="bullet"/>
      <w:lvlText w:val=""/>
      <w:lvlJc w:val="left"/>
      <w:pPr>
        <w:tabs>
          <w:tab w:val="num" w:pos="1800"/>
        </w:tabs>
        <w:ind w:left="1800" w:hanging="360"/>
      </w:pPr>
      <w:rPr>
        <w:rFonts w:ascii="Symbol" w:eastAsia="Times New Roman"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7">
    <w:nsid w:val="0E242A12"/>
    <w:multiLevelType w:val="hybridMultilevel"/>
    <w:tmpl w:val="7CC61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0216EF4"/>
    <w:multiLevelType w:val="hybridMultilevel"/>
    <w:tmpl w:val="C2A6E3AA"/>
    <w:lvl w:ilvl="0" w:tplc="00010409">
      <w:start w:val="1"/>
      <w:numFmt w:val="bullet"/>
      <w:lvlText w:val=""/>
      <w:lvlJc w:val="left"/>
      <w:pPr>
        <w:tabs>
          <w:tab w:val="num" w:pos="1800"/>
        </w:tabs>
        <w:ind w:left="1800" w:hanging="360"/>
      </w:pPr>
      <w:rPr>
        <w:rFonts w:ascii="Symbol" w:eastAsia="Times New Roman"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9">
    <w:nsid w:val="117038B7"/>
    <w:multiLevelType w:val="hybridMultilevel"/>
    <w:tmpl w:val="EAC420E6"/>
    <w:lvl w:ilvl="0" w:tplc="00010409">
      <w:start w:val="1"/>
      <w:numFmt w:val="bullet"/>
      <w:lvlText w:val=""/>
      <w:lvlJc w:val="left"/>
      <w:pPr>
        <w:tabs>
          <w:tab w:val="num" w:pos="1800"/>
        </w:tabs>
        <w:ind w:left="1800" w:hanging="360"/>
      </w:pPr>
      <w:rPr>
        <w:rFonts w:ascii="Symbol" w:eastAsia="Times New Roman"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10">
    <w:nsid w:val="15D823F2"/>
    <w:multiLevelType w:val="hybridMultilevel"/>
    <w:tmpl w:val="468E46C2"/>
    <w:lvl w:ilvl="0" w:tplc="00010409">
      <w:start w:val="1"/>
      <w:numFmt w:val="bulle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eastAsia="Times New Roman"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eastAsia="Times New Roman"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1">
    <w:nsid w:val="18B21925"/>
    <w:multiLevelType w:val="hybridMultilevel"/>
    <w:tmpl w:val="AC524D18"/>
    <w:lvl w:ilvl="0" w:tplc="00010409">
      <w:start w:val="1"/>
      <w:numFmt w:val="bullet"/>
      <w:lvlText w:val=""/>
      <w:lvlJc w:val="left"/>
      <w:pPr>
        <w:tabs>
          <w:tab w:val="num" w:pos="1800"/>
        </w:tabs>
        <w:ind w:left="1800" w:hanging="360"/>
      </w:pPr>
      <w:rPr>
        <w:rFonts w:ascii="Symbol" w:eastAsia="Times New Roman"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12">
    <w:nsid w:val="1E97395F"/>
    <w:multiLevelType w:val="hybridMultilevel"/>
    <w:tmpl w:val="40F2E34C"/>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3">
    <w:nsid w:val="21E45B61"/>
    <w:multiLevelType w:val="hybridMultilevel"/>
    <w:tmpl w:val="C58C1146"/>
    <w:lvl w:ilvl="0" w:tplc="00010409">
      <w:start w:val="1"/>
      <w:numFmt w:val="bullet"/>
      <w:lvlText w:val=""/>
      <w:lvlJc w:val="left"/>
      <w:pPr>
        <w:tabs>
          <w:tab w:val="num" w:pos="1800"/>
        </w:tabs>
        <w:ind w:left="1800" w:hanging="360"/>
      </w:pPr>
      <w:rPr>
        <w:rFonts w:ascii="Symbol" w:eastAsia="Times New Roman"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14">
    <w:nsid w:val="230E7AB0"/>
    <w:multiLevelType w:val="hybridMultilevel"/>
    <w:tmpl w:val="22E2A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41A3EDF"/>
    <w:multiLevelType w:val="hybridMultilevel"/>
    <w:tmpl w:val="4F0C17AA"/>
    <w:lvl w:ilvl="0" w:tplc="00010409">
      <w:start w:val="1"/>
      <w:numFmt w:val="bullet"/>
      <w:lvlText w:val=""/>
      <w:lvlJc w:val="left"/>
      <w:pPr>
        <w:tabs>
          <w:tab w:val="num" w:pos="1800"/>
        </w:tabs>
        <w:ind w:left="1800" w:hanging="360"/>
      </w:pPr>
      <w:rPr>
        <w:rFonts w:ascii="Symbol" w:eastAsia="Times New Roman"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16">
    <w:nsid w:val="26FC50C1"/>
    <w:multiLevelType w:val="hybridMultilevel"/>
    <w:tmpl w:val="910AA260"/>
    <w:lvl w:ilvl="0" w:tplc="00010409">
      <w:start w:val="1"/>
      <w:numFmt w:val="bullet"/>
      <w:lvlText w:val=""/>
      <w:lvlJc w:val="left"/>
      <w:pPr>
        <w:tabs>
          <w:tab w:val="num" w:pos="1800"/>
        </w:tabs>
        <w:ind w:left="1800" w:hanging="360"/>
      </w:pPr>
      <w:rPr>
        <w:rFonts w:ascii="Symbol" w:eastAsia="Times New Roman"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17">
    <w:nsid w:val="2BCC6CA3"/>
    <w:multiLevelType w:val="hybridMultilevel"/>
    <w:tmpl w:val="FD8EB7A4"/>
    <w:lvl w:ilvl="0" w:tplc="00010409">
      <w:start w:val="1"/>
      <w:numFmt w:val="bullet"/>
      <w:lvlText w:val=""/>
      <w:lvlJc w:val="left"/>
      <w:pPr>
        <w:tabs>
          <w:tab w:val="num" w:pos="1800"/>
        </w:tabs>
        <w:ind w:left="1800" w:hanging="360"/>
      </w:pPr>
      <w:rPr>
        <w:rFonts w:ascii="Symbol" w:eastAsia="Times New Roman"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18">
    <w:nsid w:val="2E6C2B58"/>
    <w:multiLevelType w:val="hybridMultilevel"/>
    <w:tmpl w:val="3A7629CA"/>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9">
    <w:nsid w:val="2EE77FDF"/>
    <w:multiLevelType w:val="hybridMultilevel"/>
    <w:tmpl w:val="12C8CB18"/>
    <w:lvl w:ilvl="0" w:tplc="E6ACEC32">
      <w:start w:val="1"/>
      <w:numFmt w:val="lowerLetter"/>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20">
    <w:nsid w:val="304B7775"/>
    <w:multiLevelType w:val="hybridMultilevel"/>
    <w:tmpl w:val="44D402A6"/>
    <w:lvl w:ilvl="0" w:tplc="00010409">
      <w:start w:val="1"/>
      <w:numFmt w:val="bullet"/>
      <w:lvlText w:val=""/>
      <w:lvlJc w:val="left"/>
      <w:pPr>
        <w:ind w:left="1800" w:hanging="360"/>
      </w:pPr>
      <w:rPr>
        <w:rFonts w:ascii="Symbol"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21">
    <w:nsid w:val="3604639C"/>
    <w:multiLevelType w:val="hybridMultilevel"/>
    <w:tmpl w:val="63483C32"/>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2">
    <w:nsid w:val="365D56CB"/>
    <w:multiLevelType w:val="hybridMultilevel"/>
    <w:tmpl w:val="A70862A8"/>
    <w:lvl w:ilvl="0" w:tplc="000F0409">
      <w:start w:val="1"/>
      <w:numFmt w:val="decimal"/>
      <w:lvlText w:val="%1."/>
      <w:lvlJc w:val="left"/>
      <w:pPr>
        <w:ind w:left="720" w:hanging="360"/>
      </w:pPr>
      <w:rPr>
        <w:rFonts w:hint="default"/>
      </w:rPr>
    </w:lvl>
    <w:lvl w:ilvl="1" w:tplc="00190409">
      <w:start w:val="1"/>
      <w:numFmt w:val="lowerLetter"/>
      <w:lvlText w:val="%2."/>
      <w:lvlJc w:val="left"/>
      <w:pPr>
        <w:ind w:left="108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3">
    <w:nsid w:val="3B980151"/>
    <w:multiLevelType w:val="hybridMultilevel"/>
    <w:tmpl w:val="3D602006"/>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4">
    <w:nsid w:val="3DDC53FF"/>
    <w:multiLevelType w:val="hybridMultilevel"/>
    <w:tmpl w:val="68ACF5BE"/>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eastAsia="Times New Roman" w:hAnsi="Symbol" w:hint="default"/>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5">
    <w:nsid w:val="3E545F83"/>
    <w:multiLevelType w:val="hybridMultilevel"/>
    <w:tmpl w:val="DAAEFA2A"/>
    <w:lvl w:ilvl="0" w:tplc="00010409">
      <w:start w:val="1"/>
      <w:numFmt w:val="bullet"/>
      <w:lvlText w:val=""/>
      <w:lvlJc w:val="left"/>
      <w:pPr>
        <w:tabs>
          <w:tab w:val="num" w:pos="1800"/>
        </w:tabs>
        <w:ind w:left="1800" w:hanging="360"/>
      </w:pPr>
      <w:rPr>
        <w:rFonts w:ascii="Symbol" w:eastAsia="Times New Roman"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26">
    <w:nsid w:val="4199475B"/>
    <w:multiLevelType w:val="hybridMultilevel"/>
    <w:tmpl w:val="858CCEBE"/>
    <w:lvl w:ilvl="0" w:tplc="00010409">
      <w:start w:val="1"/>
      <w:numFmt w:val="bullet"/>
      <w:lvlText w:val=""/>
      <w:lvlJc w:val="left"/>
      <w:pPr>
        <w:tabs>
          <w:tab w:val="num" w:pos="1800"/>
        </w:tabs>
        <w:ind w:left="1800" w:hanging="360"/>
      </w:pPr>
      <w:rPr>
        <w:rFonts w:ascii="Symbol" w:eastAsia="Times New Roman"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27">
    <w:nsid w:val="49AD406D"/>
    <w:multiLevelType w:val="multilevel"/>
    <w:tmpl w:val="CA0489FE"/>
    <w:lvl w:ilvl="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4FB80C3F"/>
    <w:multiLevelType w:val="hybridMultilevel"/>
    <w:tmpl w:val="FAEE2A26"/>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170"/>
        </w:tabs>
        <w:ind w:left="1170" w:hanging="360"/>
      </w:pPr>
      <w:rPr>
        <w:rFonts w:ascii="Symbol" w:eastAsia="Times New Roman" w:hAnsi="Symbol" w:hint="default"/>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9">
    <w:nsid w:val="586570C3"/>
    <w:multiLevelType w:val="hybridMultilevel"/>
    <w:tmpl w:val="7DDAA204"/>
    <w:lvl w:ilvl="0" w:tplc="00010409">
      <w:start w:val="1"/>
      <w:numFmt w:val="bullet"/>
      <w:lvlText w:val=""/>
      <w:lvlJc w:val="left"/>
      <w:pPr>
        <w:tabs>
          <w:tab w:val="num" w:pos="2520"/>
        </w:tabs>
        <w:ind w:left="2520" w:hanging="360"/>
      </w:pPr>
      <w:rPr>
        <w:rFonts w:ascii="Symbol" w:eastAsia="Times New Roman" w:hAnsi="Symbol" w:hint="default"/>
      </w:rPr>
    </w:lvl>
    <w:lvl w:ilvl="1" w:tplc="00030409">
      <w:start w:val="1"/>
      <w:numFmt w:val="bullet"/>
      <w:lvlText w:val="o"/>
      <w:lvlJc w:val="left"/>
      <w:pPr>
        <w:tabs>
          <w:tab w:val="num" w:pos="3240"/>
        </w:tabs>
        <w:ind w:left="3240" w:hanging="360"/>
      </w:pPr>
      <w:rPr>
        <w:rFonts w:ascii="Courier New" w:hAnsi="Courier New" w:hint="default"/>
      </w:rPr>
    </w:lvl>
    <w:lvl w:ilvl="2" w:tplc="00050409">
      <w:start w:val="1"/>
      <w:numFmt w:val="bullet"/>
      <w:lvlText w:val=""/>
      <w:lvlJc w:val="left"/>
      <w:pPr>
        <w:tabs>
          <w:tab w:val="num" w:pos="3960"/>
        </w:tabs>
        <w:ind w:left="3960" w:hanging="360"/>
      </w:pPr>
      <w:rPr>
        <w:rFonts w:ascii="Wingdings" w:hAnsi="Wingdings" w:hint="default"/>
      </w:rPr>
    </w:lvl>
    <w:lvl w:ilvl="3" w:tplc="00010409">
      <w:start w:val="1"/>
      <w:numFmt w:val="bullet"/>
      <w:lvlText w:val=""/>
      <w:lvlJc w:val="left"/>
      <w:pPr>
        <w:tabs>
          <w:tab w:val="num" w:pos="4680"/>
        </w:tabs>
        <w:ind w:left="4680" w:hanging="360"/>
      </w:pPr>
      <w:rPr>
        <w:rFonts w:ascii="Symbol" w:eastAsia="Times New Roman" w:hAnsi="Symbol" w:hint="default"/>
      </w:rPr>
    </w:lvl>
    <w:lvl w:ilvl="4" w:tplc="00030409">
      <w:start w:val="1"/>
      <w:numFmt w:val="bullet"/>
      <w:lvlText w:val="o"/>
      <w:lvlJc w:val="left"/>
      <w:pPr>
        <w:tabs>
          <w:tab w:val="num" w:pos="5400"/>
        </w:tabs>
        <w:ind w:left="5400" w:hanging="360"/>
      </w:pPr>
      <w:rPr>
        <w:rFonts w:ascii="Courier New" w:hAnsi="Courier New" w:hint="default"/>
      </w:rPr>
    </w:lvl>
    <w:lvl w:ilvl="5" w:tplc="00050409">
      <w:start w:val="1"/>
      <w:numFmt w:val="bullet"/>
      <w:lvlText w:val=""/>
      <w:lvlJc w:val="left"/>
      <w:pPr>
        <w:tabs>
          <w:tab w:val="num" w:pos="6120"/>
        </w:tabs>
        <w:ind w:left="6120" w:hanging="360"/>
      </w:pPr>
      <w:rPr>
        <w:rFonts w:ascii="Wingdings" w:hAnsi="Wingdings" w:hint="default"/>
      </w:rPr>
    </w:lvl>
    <w:lvl w:ilvl="6" w:tplc="00010409">
      <w:start w:val="1"/>
      <w:numFmt w:val="bullet"/>
      <w:lvlText w:val=""/>
      <w:lvlJc w:val="left"/>
      <w:pPr>
        <w:tabs>
          <w:tab w:val="num" w:pos="6840"/>
        </w:tabs>
        <w:ind w:left="6840" w:hanging="360"/>
      </w:pPr>
      <w:rPr>
        <w:rFonts w:ascii="Symbol" w:eastAsia="Times New Roman" w:hAnsi="Symbol" w:hint="default"/>
      </w:rPr>
    </w:lvl>
    <w:lvl w:ilvl="7" w:tplc="00030409">
      <w:start w:val="1"/>
      <w:numFmt w:val="bullet"/>
      <w:lvlText w:val="o"/>
      <w:lvlJc w:val="left"/>
      <w:pPr>
        <w:tabs>
          <w:tab w:val="num" w:pos="7560"/>
        </w:tabs>
        <w:ind w:left="7560" w:hanging="360"/>
      </w:pPr>
      <w:rPr>
        <w:rFonts w:ascii="Courier New" w:hAnsi="Courier New" w:hint="default"/>
      </w:rPr>
    </w:lvl>
    <w:lvl w:ilvl="8" w:tplc="00050409">
      <w:start w:val="1"/>
      <w:numFmt w:val="bullet"/>
      <w:lvlText w:val=""/>
      <w:lvlJc w:val="left"/>
      <w:pPr>
        <w:tabs>
          <w:tab w:val="num" w:pos="8280"/>
        </w:tabs>
        <w:ind w:left="8280" w:hanging="360"/>
      </w:pPr>
      <w:rPr>
        <w:rFonts w:ascii="Wingdings" w:hAnsi="Wingdings" w:hint="default"/>
      </w:rPr>
    </w:lvl>
  </w:abstractNum>
  <w:abstractNum w:abstractNumId="30">
    <w:nsid w:val="5CEE5424"/>
    <w:multiLevelType w:val="hybridMultilevel"/>
    <w:tmpl w:val="4508CA56"/>
    <w:lvl w:ilvl="0" w:tplc="00010409">
      <w:start w:val="1"/>
      <w:numFmt w:val="bullet"/>
      <w:lvlText w:val=""/>
      <w:lvlJc w:val="left"/>
      <w:pPr>
        <w:tabs>
          <w:tab w:val="num" w:pos="1080"/>
        </w:tabs>
        <w:ind w:left="1080" w:hanging="360"/>
      </w:pPr>
      <w:rPr>
        <w:rFonts w:ascii="Symbol" w:eastAsia="Times New Roman"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eastAsia="Times New Roman" w:hAnsi="Symbol" w:hint="default"/>
      </w:rPr>
    </w:lvl>
    <w:lvl w:ilvl="4" w:tplc="00030409">
      <w:start w:val="1"/>
      <w:numFmt w:val="bullet"/>
      <w:lvlText w:val="o"/>
      <w:lvlJc w:val="left"/>
      <w:pPr>
        <w:tabs>
          <w:tab w:val="num" w:pos="3960"/>
        </w:tabs>
        <w:ind w:left="3960" w:hanging="360"/>
      </w:pPr>
      <w:rPr>
        <w:rFonts w:ascii="Courier New" w:hAnsi="Courier New"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eastAsia="Times New Roman" w:hAnsi="Symbol" w:hint="default"/>
      </w:rPr>
    </w:lvl>
    <w:lvl w:ilvl="7" w:tplc="00030409">
      <w:start w:val="1"/>
      <w:numFmt w:val="bullet"/>
      <w:lvlText w:val="o"/>
      <w:lvlJc w:val="left"/>
      <w:pPr>
        <w:tabs>
          <w:tab w:val="num" w:pos="6120"/>
        </w:tabs>
        <w:ind w:left="6120" w:hanging="360"/>
      </w:pPr>
      <w:rPr>
        <w:rFonts w:ascii="Courier New" w:hAnsi="Courier New"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31">
    <w:nsid w:val="5D9145E8"/>
    <w:multiLevelType w:val="hybridMultilevel"/>
    <w:tmpl w:val="10B20344"/>
    <w:lvl w:ilvl="0" w:tplc="00050409">
      <w:start w:val="1"/>
      <w:numFmt w:val="bullet"/>
      <w:lvlText w:val=""/>
      <w:lvlJc w:val="left"/>
      <w:pPr>
        <w:ind w:left="720" w:hanging="360"/>
      </w:pPr>
      <w:rPr>
        <w:rFonts w:ascii="Wingdings" w:hAnsi="Wingding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2">
    <w:nsid w:val="5F2A0E17"/>
    <w:multiLevelType w:val="hybridMultilevel"/>
    <w:tmpl w:val="86981AE4"/>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3">
    <w:nsid w:val="63D821C0"/>
    <w:multiLevelType w:val="hybridMultilevel"/>
    <w:tmpl w:val="C7CEC0FC"/>
    <w:lvl w:ilvl="0" w:tplc="00010409">
      <w:start w:val="1"/>
      <w:numFmt w:val="bullet"/>
      <w:lvlText w:val=""/>
      <w:lvlJc w:val="left"/>
      <w:pPr>
        <w:ind w:left="1800" w:hanging="360"/>
      </w:pPr>
      <w:rPr>
        <w:rFonts w:ascii="Symbol"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34">
    <w:nsid w:val="63E2332F"/>
    <w:multiLevelType w:val="hybridMultilevel"/>
    <w:tmpl w:val="A6909096"/>
    <w:lvl w:ilvl="0" w:tplc="00010409">
      <w:start w:val="1"/>
      <w:numFmt w:val="bullet"/>
      <w:lvlText w:val=""/>
      <w:lvlJc w:val="left"/>
      <w:pPr>
        <w:tabs>
          <w:tab w:val="num" w:pos="1800"/>
        </w:tabs>
        <w:ind w:left="1800" w:hanging="360"/>
      </w:pPr>
      <w:rPr>
        <w:rFonts w:ascii="Symbol" w:eastAsia="Times New Roman"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35">
    <w:nsid w:val="6E6F72F8"/>
    <w:multiLevelType w:val="hybridMultilevel"/>
    <w:tmpl w:val="C72EA32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6">
    <w:nsid w:val="6EC539C6"/>
    <w:multiLevelType w:val="hybridMultilevel"/>
    <w:tmpl w:val="B6E2A9F8"/>
    <w:lvl w:ilvl="0" w:tplc="901A1F2E">
      <w:start w:val="1"/>
      <w:numFmt w:val="upperRoman"/>
      <w:lvlText w:val="%1."/>
      <w:lvlJc w:val="left"/>
      <w:pPr>
        <w:tabs>
          <w:tab w:val="num" w:pos="1080"/>
        </w:tabs>
        <w:ind w:left="1080" w:hanging="72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7">
    <w:nsid w:val="70E42420"/>
    <w:multiLevelType w:val="hybridMultilevel"/>
    <w:tmpl w:val="2F7297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14371AC"/>
    <w:multiLevelType w:val="hybridMultilevel"/>
    <w:tmpl w:val="26F4A436"/>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9">
    <w:nsid w:val="75517017"/>
    <w:multiLevelType w:val="hybridMultilevel"/>
    <w:tmpl w:val="A920CD1C"/>
    <w:lvl w:ilvl="0" w:tplc="00010409">
      <w:start w:val="1"/>
      <w:numFmt w:val="bullet"/>
      <w:lvlText w:val=""/>
      <w:lvlJc w:val="left"/>
      <w:pPr>
        <w:ind w:left="1800" w:hanging="360"/>
      </w:pPr>
      <w:rPr>
        <w:rFonts w:ascii="Symbol"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start w:val="1"/>
      <w:numFmt w:val="bullet"/>
      <w:lvlText w:val=""/>
      <w:lvlJc w:val="left"/>
      <w:pPr>
        <w:tabs>
          <w:tab w:val="num" w:pos="3240"/>
        </w:tabs>
        <w:ind w:left="3240" w:hanging="360"/>
      </w:pPr>
      <w:rPr>
        <w:rFonts w:ascii="Wingdings" w:hAnsi="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hint="default"/>
      </w:rPr>
    </w:lvl>
    <w:lvl w:ilvl="5" w:tplc="00050409">
      <w:start w:val="1"/>
      <w:numFmt w:val="bullet"/>
      <w:lvlText w:val=""/>
      <w:lvlJc w:val="left"/>
      <w:pPr>
        <w:tabs>
          <w:tab w:val="num" w:pos="5400"/>
        </w:tabs>
        <w:ind w:left="5400" w:hanging="360"/>
      </w:pPr>
      <w:rPr>
        <w:rFonts w:ascii="Wingdings" w:hAnsi="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hint="default"/>
      </w:rPr>
    </w:lvl>
    <w:lvl w:ilvl="8" w:tplc="00050409">
      <w:start w:val="1"/>
      <w:numFmt w:val="bullet"/>
      <w:lvlText w:val=""/>
      <w:lvlJc w:val="left"/>
      <w:pPr>
        <w:tabs>
          <w:tab w:val="num" w:pos="7560"/>
        </w:tabs>
        <w:ind w:left="7560" w:hanging="360"/>
      </w:pPr>
      <w:rPr>
        <w:rFonts w:ascii="Wingdings" w:hAnsi="Wingdings" w:hint="default"/>
      </w:rPr>
    </w:lvl>
  </w:abstractNum>
  <w:abstractNum w:abstractNumId="40">
    <w:nsid w:val="7EE57B37"/>
    <w:multiLevelType w:val="hybridMultilevel"/>
    <w:tmpl w:val="E38C1B46"/>
    <w:lvl w:ilvl="0" w:tplc="536A9DDA">
      <w:start w:val="1"/>
      <w:numFmt w:val="decimal"/>
      <w:lvlText w:val="%1."/>
      <w:lvlJc w:val="left"/>
      <w:pPr>
        <w:tabs>
          <w:tab w:val="num" w:pos="720"/>
        </w:tabs>
        <w:ind w:left="720" w:hanging="360"/>
      </w:pPr>
      <w:rPr>
        <w:rFonts w:ascii="Times New Roman" w:eastAsia="Times New Roman" w:hAnsi="Times New Roman"/>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1"/>
  </w:num>
  <w:num w:numId="3">
    <w:abstractNumId w:val="18"/>
  </w:num>
  <w:num w:numId="4">
    <w:abstractNumId w:val="23"/>
  </w:num>
  <w:num w:numId="5">
    <w:abstractNumId w:val="40"/>
  </w:num>
  <w:num w:numId="6">
    <w:abstractNumId w:val="1"/>
  </w:num>
  <w:num w:numId="7">
    <w:abstractNumId w:val="9"/>
  </w:num>
  <w:num w:numId="8">
    <w:abstractNumId w:val="26"/>
  </w:num>
  <w:num w:numId="9">
    <w:abstractNumId w:val="33"/>
  </w:num>
  <w:num w:numId="10">
    <w:abstractNumId w:val="20"/>
  </w:num>
  <w:num w:numId="11">
    <w:abstractNumId w:val="39"/>
  </w:num>
  <w:num w:numId="12">
    <w:abstractNumId w:val="2"/>
  </w:num>
  <w:num w:numId="13">
    <w:abstractNumId w:val="13"/>
  </w:num>
  <w:num w:numId="14">
    <w:abstractNumId w:val="11"/>
  </w:num>
  <w:num w:numId="15">
    <w:abstractNumId w:val="25"/>
  </w:num>
  <w:num w:numId="16">
    <w:abstractNumId w:val="16"/>
  </w:num>
  <w:num w:numId="17">
    <w:abstractNumId w:val="34"/>
  </w:num>
  <w:num w:numId="18">
    <w:abstractNumId w:val="6"/>
  </w:num>
  <w:num w:numId="19">
    <w:abstractNumId w:val="29"/>
  </w:num>
  <w:num w:numId="20">
    <w:abstractNumId w:val="8"/>
  </w:num>
  <w:num w:numId="21">
    <w:abstractNumId w:val="15"/>
  </w:num>
  <w:num w:numId="22">
    <w:abstractNumId w:val="17"/>
  </w:num>
  <w:num w:numId="23">
    <w:abstractNumId w:val="38"/>
  </w:num>
  <w:num w:numId="24">
    <w:abstractNumId w:val="0"/>
  </w:num>
  <w:num w:numId="25">
    <w:abstractNumId w:val="5"/>
  </w:num>
  <w:num w:numId="26">
    <w:abstractNumId w:val="27"/>
  </w:num>
  <w:num w:numId="27">
    <w:abstractNumId w:val="12"/>
  </w:num>
  <w:num w:numId="28">
    <w:abstractNumId w:val="24"/>
  </w:num>
  <w:num w:numId="29">
    <w:abstractNumId w:val="28"/>
  </w:num>
  <w:num w:numId="30">
    <w:abstractNumId w:val="30"/>
  </w:num>
  <w:num w:numId="31">
    <w:abstractNumId w:val="10"/>
  </w:num>
  <w:num w:numId="32">
    <w:abstractNumId w:val="3"/>
  </w:num>
  <w:num w:numId="33">
    <w:abstractNumId w:val="32"/>
  </w:num>
  <w:num w:numId="34">
    <w:abstractNumId w:val="22"/>
  </w:num>
  <w:num w:numId="35">
    <w:abstractNumId w:val="19"/>
  </w:num>
  <w:num w:numId="36">
    <w:abstractNumId w:val="35"/>
  </w:num>
  <w:num w:numId="37">
    <w:abstractNumId w:val="31"/>
  </w:num>
  <w:num w:numId="38">
    <w:abstractNumId w:val="4"/>
  </w:num>
  <w:num w:numId="39">
    <w:abstractNumId w:val="7"/>
  </w:num>
  <w:num w:numId="40">
    <w:abstractNumId w:val="37"/>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truncateFontHeightsLikeWP6/>
    <w:splitPgBreakAndParaMark/>
  </w:compat>
  <w:rsids>
    <w:rsidRoot w:val="00581CDD"/>
    <w:rsid w:val="00035869"/>
    <w:rsid w:val="000812C5"/>
    <w:rsid w:val="000D1696"/>
    <w:rsid w:val="00191D2F"/>
    <w:rsid w:val="001C6013"/>
    <w:rsid w:val="0025127C"/>
    <w:rsid w:val="0027537B"/>
    <w:rsid w:val="002870A7"/>
    <w:rsid w:val="002E60EF"/>
    <w:rsid w:val="00337F2E"/>
    <w:rsid w:val="003419EB"/>
    <w:rsid w:val="00371D9B"/>
    <w:rsid w:val="003940DE"/>
    <w:rsid w:val="003B2F35"/>
    <w:rsid w:val="00420F54"/>
    <w:rsid w:val="00421B2F"/>
    <w:rsid w:val="00476164"/>
    <w:rsid w:val="004C66EB"/>
    <w:rsid w:val="00516DFA"/>
    <w:rsid w:val="00581CDD"/>
    <w:rsid w:val="005D42A7"/>
    <w:rsid w:val="0060661E"/>
    <w:rsid w:val="00650F9F"/>
    <w:rsid w:val="006967CE"/>
    <w:rsid w:val="006C2CB2"/>
    <w:rsid w:val="007024F1"/>
    <w:rsid w:val="0072796F"/>
    <w:rsid w:val="007479CC"/>
    <w:rsid w:val="007D2988"/>
    <w:rsid w:val="00844B30"/>
    <w:rsid w:val="00845DCC"/>
    <w:rsid w:val="008E422A"/>
    <w:rsid w:val="00900F6D"/>
    <w:rsid w:val="0091256A"/>
    <w:rsid w:val="009F3E9F"/>
    <w:rsid w:val="00A34200"/>
    <w:rsid w:val="00AC4143"/>
    <w:rsid w:val="00B746B5"/>
    <w:rsid w:val="00BB2116"/>
    <w:rsid w:val="00BE29EA"/>
    <w:rsid w:val="00BF577B"/>
    <w:rsid w:val="00C87BC5"/>
    <w:rsid w:val="00CA38D2"/>
    <w:rsid w:val="00CA52E4"/>
    <w:rsid w:val="00CA6336"/>
    <w:rsid w:val="00CA6A5F"/>
    <w:rsid w:val="00CB2F73"/>
    <w:rsid w:val="00D41E97"/>
    <w:rsid w:val="00D81966"/>
    <w:rsid w:val="00DB5211"/>
    <w:rsid w:val="00DF01DC"/>
    <w:rsid w:val="00F128FA"/>
  </w:rsids>
  <m:mathPr>
    <m:mathFont m:val="Franklin Gothic Dem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rsid w:val="00AA663E"/>
    <w:pPr>
      <w:widowControl w:val="0"/>
      <w:autoSpaceDE w:val="0"/>
      <w:autoSpaceDN w:val="0"/>
      <w:adjustRightInd w:val="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basedOn w:val="DefaultParagraphFont"/>
    <w:uiPriority w:val="99"/>
    <w:rsid w:val="003A293D"/>
    <w:rPr>
      <w:rFonts w:cs="Times New Roman"/>
    </w:rPr>
  </w:style>
  <w:style w:type="paragraph" w:styleId="DocumentMap">
    <w:name w:val="Document Map"/>
    <w:basedOn w:val="Normal"/>
    <w:link w:val="DocumentMapChar"/>
    <w:uiPriority w:val="99"/>
    <w:rsid w:val="001E2A6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1256A"/>
    <w:rPr>
      <w:rFonts w:ascii="Lucida Grande" w:hAnsi="Lucida Grande" w:cs="Times New Roman"/>
    </w:rPr>
  </w:style>
  <w:style w:type="character" w:styleId="Hyperlink">
    <w:name w:val="Hyperlink"/>
    <w:basedOn w:val="DefaultParagraphFont"/>
    <w:uiPriority w:val="99"/>
    <w:rsid w:val="008D3FAD"/>
    <w:rPr>
      <w:rFonts w:cs="Times New Roman"/>
      <w:color w:val="0000FF"/>
      <w:u w:val="single"/>
    </w:rPr>
  </w:style>
  <w:style w:type="paragraph" w:styleId="Header">
    <w:name w:val="header"/>
    <w:basedOn w:val="Normal"/>
    <w:link w:val="HeaderChar"/>
    <w:uiPriority w:val="99"/>
    <w:rsid w:val="003C378A"/>
    <w:pPr>
      <w:tabs>
        <w:tab w:val="center" w:pos="4320"/>
        <w:tab w:val="right" w:pos="8640"/>
      </w:tabs>
    </w:pPr>
  </w:style>
  <w:style w:type="character" w:customStyle="1" w:styleId="HeaderChar">
    <w:name w:val="Header Char"/>
    <w:basedOn w:val="DefaultParagraphFont"/>
    <w:link w:val="Header"/>
    <w:uiPriority w:val="99"/>
    <w:semiHidden/>
    <w:locked/>
    <w:rsid w:val="0091256A"/>
    <w:rPr>
      <w:rFonts w:cs="Times New Roman"/>
    </w:rPr>
  </w:style>
  <w:style w:type="character" w:styleId="PageNumber">
    <w:name w:val="page number"/>
    <w:basedOn w:val="DefaultParagraphFont"/>
    <w:uiPriority w:val="99"/>
    <w:rsid w:val="003C378A"/>
    <w:rPr>
      <w:rFonts w:cs="Times New Roman"/>
    </w:rPr>
  </w:style>
  <w:style w:type="paragraph" w:styleId="Footer">
    <w:name w:val="footer"/>
    <w:basedOn w:val="Normal"/>
    <w:link w:val="FooterChar"/>
    <w:uiPriority w:val="99"/>
    <w:rsid w:val="003C378A"/>
    <w:pPr>
      <w:tabs>
        <w:tab w:val="center" w:pos="4320"/>
        <w:tab w:val="right" w:pos="8640"/>
      </w:tabs>
    </w:pPr>
  </w:style>
  <w:style w:type="character" w:customStyle="1" w:styleId="FooterChar">
    <w:name w:val="Footer Char"/>
    <w:basedOn w:val="DefaultParagraphFont"/>
    <w:link w:val="Footer"/>
    <w:uiPriority w:val="99"/>
    <w:semiHidden/>
    <w:locked/>
    <w:rsid w:val="0091256A"/>
    <w:rPr>
      <w:rFonts w:cs="Times New Roman"/>
    </w:rPr>
  </w:style>
  <w:style w:type="paragraph" w:styleId="Title">
    <w:name w:val="Title"/>
    <w:basedOn w:val="Normal"/>
    <w:link w:val="TitleChar"/>
    <w:uiPriority w:val="99"/>
    <w:rsid w:val="00A9037C"/>
    <w:pPr>
      <w:widowControl/>
      <w:adjustRightInd/>
      <w:jc w:val="center"/>
    </w:pPr>
    <w:rPr>
      <w:rFonts w:ascii="Times" w:hAnsi="Times" w:cs="Times"/>
      <w:b/>
      <w:bCs/>
    </w:rPr>
  </w:style>
  <w:style w:type="character" w:customStyle="1" w:styleId="TitleChar">
    <w:name w:val="Title Char"/>
    <w:basedOn w:val="DefaultParagraphFont"/>
    <w:link w:val="Title"/>
    <w:uiPriority w:val="99"/>
    <w:locked/>
    <w:rsid w:val="0091256A"/>
    <w:rPr>
      <w:rFonts w:ascii="Calibri" w:eastAsia="Times New Roman" w:hAnsi="Calibri" w:cs="Times New Roman"/>
      <w:b/>
      <w:bCs/>
      <w:kern w:val="28"/>
      <w:sz w:val="32"/>
    </w:rPr>
  </w:style>
  <w:style w:type="paragraph" w:styleId="BodyText">
    <w:name w:val="Body Text"/>
    <w:basedOn w:val="Normal"/>
    <w:link w:val="BodyTextChar"/>
    <w:uiPriority w:val="99"/>
    <w:rsid w:val="00A9037C"/>
    <w:pPr>
      <w:widowControl/>
      <w:tabs>
        <w:tab w:val="left" w:pos="720"/>
      </w:tabs>
      <w:adjustRightInd/>
    </w:pPr>
    <w:rPr>
      <w:rFonts w:ascii="Times" w:hAnsi="Times" w:cs="Times"/>
      <w:sz w:val="20"/>
      <w:szCs w:val="20"/>
    </w:rPr>
  </w:style>
  <w:style w:type="character" w:customStyle="1" w:styleId="BodyTextChar">
    <w:name w:val="Body Text Char"/>
    <w:basedOn w:val="DefaultParagraphFont"/>
    <w:link w:val="BodyText"/>
    <w:uiPriority w:val="99"/>
    <w:semiHidden/>
    <w:locked/>
    <w:rsid w:val="0091256A"/>
    <w:rPr>
      <w:rFonts w:cs="Times New Roman"/>
    </w:rPr>
  </w:style>
  <w:style w:type="character" w:styleId="FollowedHyperlink">
    <w:name w:val="FollowedHyperlink"/>
    <w:basedOn w:val="DefaultParagraphFont"/>
    <w:uiPriority w:val="99"/>
    <w:rsid w:val="00E630F2"/>
    <w:rPr>
      <w:rFonts w:cs="Times New Roman"/>
      <w:color w:val="800080"/>
      <w:u w:val="single"/>
    </w:rPr>
  </w:style>
  <w:style w:type="table" w:styleId="TableGrid">
    <w:name w:val="Table Grid"/>
    <w:basedOn w:val="TableNormal"/>
    <w:uiPriority w:val="99"/>
    <w:rsid w:val="005E6F0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A32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56A"/>
    <w:rPr>
      <w:rFonts w:ascii="Lucida Grande" w:hAnsi="Lucida Grande" w:cs="Times New Roman"/>
      <w:sz w:val="18"/>
    </w:rPr>
  </w:style>
  <w:style w:type="paragraph" w:styleId="FootnoteText">
    <w:name w:val="footnote text"/>
    <w:basedOn w:val="Normal"/>
    <w:link w:val="FootnoteTextChar"/>
    <w:uiPriority w:val="99"/>
    <w:rsid w:val="00A06981"/>
  </w:style>
  <w:style w:type="character" w:customStyle="1" w:styleId="FootnoteTextChar">
    <w:name w:val="Footnote Text Char"/>
    <w:basedOn w:val="DefaultParagraphFont"/>
    <w:link w:val="FootnoteText"/>
    <w:uiPriority w:val="99"/>
    <w:semiHidden/>
    <w:locked/>
    <w:rsid w:val="0091256A"/>
    <w:rPr>
      <w:rFonts w:cs="Times New Roman"/>
    </w:rPr>
  </w:style>
  <w:style w:type="paragraph" w:styleId="ListParagraph">
    <w:name w:val="List Paragraph"/>
    <w:basedOn w:val="Normal"/>
    <w:uiPriority w:val="99"/>
    <w:rsid w:val="00495B15"/>
    <w:pPr>
      <w:widowControl/>
      <w:autoSpaceDE/>
      <w:autoSpaceDN/>
      <w:adjustRightInd/>
      <w:spacing w:after="200"/>
      <w:ind w:left="720"/>
      <w:contextualSpacing/>
    </w:pPr>
    <w:rPr>
      <w:rFonts w:ascii="Cambria" w:hAnsi="Cambri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eamscience.auburn.edu" TargetMode="External"/><Relationship Id="rId12" Type="http://schemas.openxmlformats.org/officeDocument/2006/relationships/hyperlink" Target="https://aww.auburn.edu/" TargetMode="External"/><Relationship Id="rId13" Type="http://schemas.openxmlformats.org/officeDocument/2006/relationships/hyperlink" Target="http://www.auburn.edu/projects/sustainability/index.php" TargetMode="External"/><Relationship Id="rId14" Type="http://schemas.openxmlformats.org/officeDocument/2006/relationships/hyperlink" Target="http://www.udel.edu/pbl/curric/acc12.html" TargetMode="External"/><Relationship Id="rId15" Type="http://schemas.openxmlformats.org/officeDocument/2006/relationships/hyperlink" Target="http://teamscience.auburn.edu/"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eickcha@auburn.edu" TargetMode="External"/><Relationship Id="rId9" Type="http://schemas.openxmlformats.org/officeDocument/2006/relationships/image" Target="media/image2.png"/><Relationship Id="rId10" Type="http://schemas.openxmlformats.org/officeDocument/2006/relationships/hyperlink" Target="http://www.p2061.org/publications/bsl/online/index.php?hom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767</TotalTime>
  <Pages>9</Pages>
  <Words>2899</Words>
  <Characters>16529</Characters>
  <Application>Microsoft Macintosh Word</Application>
  <DocSecurity>0</DocSecurity>
  <Lines>137</Lines>
  <Paragraphs>33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CTEE 4190: CLASSROOM MANAGEMENT</vt:lpstr>
      <vt:lpstr>CTEE 7430: CURRICULUM &amp; TEACHING IN NATURAL SCIENCE</vt:lpstr>
      <vt:lpstr/>
    </vt:vector>
  </TitlesOfParts>
  <Company>Auburn University</Company>
  <LinksUpToDate>false</LinksUpToDate>
  <CharactersWithSpaces>20298</CharactersWithSpaces>
  <SharedDoc>false</SharedDoc>
  <HLinks>
    <vt:vector size="42" baseType="variant">
      <vt:variant>
        <vt:i4>3866676</vt:i4>
      </vt:variant>
      <vt:variant>
        <vt:i4>18</vt:i4>
      </vt:variant>
      <vt:variant>
        <vt:i4>0</vt:i4>
      </vt:variant>
      <vt:variant>
        <vt:i4>5</vt:i4>
      </vt:variant>
      <vt:variant>
        <vt:lpwstr>http://teamscience.auburn.edu/</vt:lpwstr>
      </vt:variant>
      <vt:variant>
        <vt:lpwstr/>
      </vt:variant>
      <vt:variant>
        <vt:i4>2097162</vt:i4>
      </vt:variant>
      <vt:variant>
        <vt:i4>15</vt:i4>
      </vt:variant>
      <vt:variant>
        <vt:i4>0</vt:i4>
      </vt:variant>
      <vt:variant>
        <vt:i4>5</vt:i4>
      </vt:variant>
      <vt:variant>
        <vt:lpwstr>http://www.auburn.edu/projects/sustainability/index.php</vt:lpwstr>
      </vt:variant>
      <vt:variant>
        <vt:lpwstr/>
      </vt:variant>
      <vt:variant>
        <vt:i4>3539010</vt:i4>
      </vt:variant>
      <vt:variant>
        <vt:i4>12</vt:i4>
      </vt:variant>
      <vt:variant>
        <vt:i4>0</vt:i4>
      </vt:variant>
      <vt:variant>
        <vt:i4>5</vt:i4>
      </vt:variant>
      <vt:variant>
        <vt:lpwstr>https://aww.auburn.edu/</vt:lpwstr>
      </vt:variant>
      <vt:variant>
        <vt:lpwstr/>
      </vt:variant>
      <vt:variant>
        <vt:i4>1310772</vt:i4>
      </vt:variant>
      <vt:variant>
        <vt:i4>9</vt:i4>
      </vt:variant>
      <vt:variant>
        <vt:i4>0</vt:i4>
      </vt:variant>
      <vt:variant>
        <vt:i4>5</vt:i4>
      </vt:variant>
      <vt:variant>
        <vt:lpwstr>http://teamscience.auburn.edu</vt:lpwstr>
      </vt:variant>
      <vt:variant>
        <vt:lpwstr/>
      </vt:variant>
      <vt:variant>
        <vt:i4>262144</vt:i4>
      </vt:variant>
      <vt:variant>
        <vt:i4>6</vt:i4>
      </vt:variant>
      <vt:variant>
        <vt:i4>0</vt:i4>
      </vt:variant>
      <vt:variant>
        <vt:i4>5</vt:i4>
      </vt:variant>
      <vt:variant>
        <vt:lpwstr>http://www.p2061.org/publications/bsl/online/index.php?home=true</vt:lpwstr>
      </vt:variant>
      <vt:variant>
        <vt:lpwstr/>
      </vt:variant>
      <vt:variant>
        <vt:i4>5439609</vt:i4>
      </vt:variant>
      <vt:variant>
        <vt:i4>3</vt:i4>
      </vt:variant>
      <vt:variant>
        <vt:i4>0</vt:i4>
      </vt:variant>
      <vt:variant>
        <vt:i4>5</vt:i4>
      </vt:variant>
      <vt:variant>
        <vt:lpwstr>http://www.nap.edu/catalog.php?record_id=11102</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CTEE 4190: CLASSROOM MANAGEMENT</dc:title>
  <dc:subject/>
  <dc:creator>Dr. Betty Senger</dc:creator>
  <cp:keywords/>
  <cp:lastModifiedBy>Octavia Tripp</cp:lastModifiedBy>
  <cp:revision>11</cp:revision>
  <cp:lastPrinted>2008-08-07T19:41:00Z</cp:lastPrinted>
  <dcterms:created xsi:type="dcterms:W3CDTF">2010-08-09T10:22:00Z</dcterms:created>
  <dcterms:modified xsi:type="dcterms:W3CDTF">2010-08-10T13:55:00Z</dcterms:modified>
</cp:coreProperties>
</file>