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Section Information: KINE-7010-002 (Fall 2010)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 xml:space="preserve"> KINE-7010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>Description :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 xml:space="preserve"> Research Methods in </w:t>
      </w:r>
      <w:proofErr w:type="spellStart"/>
      <w:r w:rsidRPr="007B7B4C">
        <w:rPr>
          <w:rFonts w:ascii="Times New Roman" w:hAnsi="Times New Roman" w:cs="Times New Roman"/>
          <w:sz w:val="24"/>
          <w:szCs w:val="24"/>
        </w:rPr>
        <w:t>Phy</w:t>
      </w:r>
      <w:proofErr w:type="spellEnd"/>
      <w:r w:rsidRPr="007B7B4C">
        <w:rPr>
          <w:rFonts w:ascii="Times New Roman" w:hAnsi="Times New Roman" w:cs="Times New Roman"/>
          <w:sz w:val="24"/>
          <w:szCs w:val="24"/>
        </w:rPr>
        <w:t xml:space="preserve"> Act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Section Instructor: Peter Hastie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>mail :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 xml:space="preserve"> hastipe@auburn.edu</w:t>
      </w:r>
    </w:p>
    <w:p w:rsid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B4C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>midterm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 xml:space="preserve"> exam (30)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>final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 xml:space="preserve"> exam (30)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>labs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 xml:space="preserve"> (40)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B4C">
        <w:rPr>
          <w:rFonts w:ascii="Times New Roman" w:hAnsi="Times New Roman" w:cs="Times New Roman"/>
          <w:b/>
          <w:sz w:val="24"/>
          <w:szCs w:val="24"/>
        </w:rPr>
        <w:t>Grading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a = 90+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b=80-89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c=70-79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d=60-69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 xml:space="preserve">    * f&lt;60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B4C">
        <w:rPr>
          <w:rFonts w:ascii="Times New Roman" w:hAnsi="Times New Roman" w:cs="Times New Roman"/>
          <w:b/>
          <w:sz w:val="24"/>
          <w:szCs w:val="24"/>
        </w:rPr>
        <w:t xml:space="preserve">Attendance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Attendance: The material and experiences in this class are important and if you are not in class, you cannot take an active role as a student. Class attendance and appropriate participation is paramount to your success as a student.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If an unusual condition such as a serious illness results in this situation (8 total absences) students are encouraged to consult the AU Bulletin and/or an academic adviser in their college to determine if they meet university guidelines for requesting withdrawal from the course.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B4C">
        <w:rPr>
          <w:rFonts w:ascii="Times New Roman" w:hAnsi="Times New Roman" w:cs="Times New Roman"/>
          <w:b/>
          <w:sz w:val="24"/>
          <w:szCs w:val="24"/>
        </w:rPr>
        <w:t xml:space="preserve">Policies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Additional information : Participation - It is expected that students will attend every scheduled class meeting, will actively participate in class discussions if relevant, and will meet all project, term paper, or presentation deadlines.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Please refer to the current edition of the Tiger Cub (http://www.auburn.edu/tigercub) for the definition of excused absences. Students are responsible for initiating arrangements for missed work.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Unannounced Quizzes – There will be no unannounced quizzes in this class.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lastRenderedPageBreak/>
        <w:t>Honesty Code – The University Academic Honesty Code and the Tiger Cub Rules and Regulations pertaining to Cheating will apply to this class.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B4C">
        <w:rPr>
          <w:rFonts w:ascii="Times New Roman" w:hAnsi="Times New Roman" w:cs="Times New Roman"/>
          <w:b/>
          <w:sz w:val="24"/>
          <w:szCs w:val="24"/>
        </w:rPr>
        <w:t xml:space="preserve">Additional information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Professionalism – As faculty, staff, and students interact in educational settings, they are expected to demonstrate professional behaviors as defined in the College of Education’s conceptual framework. These professional commitments or dispositions are as follows: 1) engage in responsible and ethical practices, 2) contribute to collaborative learning communities,</w:t>
      </w:r>
      <w:proofErr w:type="gramStart"/>
      <w:r w:rsidRPr="007B7B4C">
        <w:rPr>
          <w:rFonts w:ascii="Times New Roman" w:hAnsi="Times New Roman" w:cs="Times New Roman"/>
          <w:sz w:val="24"/>
          <w:szCs w:val="24"/>
        </w:rPr>
        <w:t xml:space="preserve"> 3) demonstrate a commitment to diversity, and 4) model and nurture intellectual vitality</w:t>
      </w:r>
      <w:proofErr w:type="gramEnd"/>
      <w:r w:rsidRPr="007B7B4C">
        <w:rPr>
          <w:rFonts w:ascii="Times New Roman" w:hAnsi="Times New Roman" w:cs="Times New Roman"/>
          <w:sz w:val="24"/>
          <w:szCs w:val="24"/>
        </w:rPr>
        <w:t>.</w:t>
      </w:r>
    </w:p>
    <w:p w:rsid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B4C">
        <w:rPr>
          <w:rFonts w:ascii="Times New Roman" w:hAnsi="Times New Roman" w:cs="Times New Roman"/>
          <w:b/>
          <w:sz w:val="24"/>
          <w:szCs w:val="24"/>
        </w:rPr>
        <w:t xml:space="preserve">Accommodations 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Students who need accommodations are asked to arrange a meeting during office hours the first week of classes, or as soon as possible if accommodations are needed immediately. If you have a conflict with my office hours, an alternate time can be arranged. To set up this meeting, please contact me by e-mail.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Bring a copy of your Accommodation Memo and an Instructor Verification Form to the meeting.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If you do not have an Accommodation Memo but need accommodations, make an appointment with The Program for Students with Disabilities, 1244 Haley Center, 844-2096 (V/TT).</w:t>
      </w: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B4C" w:rsidRPr="007B7B4C" w:rsidRDefault="007B7B4C" w:rsidP="007B7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It is the student’s responsibility to inform the instructor of any medical conditions or allergies that may affect in class participation or performance. Students with any health problems should have completed a Health Referral Form.</w:t>
      </w:r>
    </w:p>
    <w:p w:rsidR="00106C6C" w:rsidRDefault="00106C6C" w:rsidP="007B7B4C"/>
    <w:sectPr w:rsidR="00106C6C" w:rsidSect="0010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B7B4C"/>
    <w:rsid w:val="00106C6C"/>
    <w:rsid w:val="007B7B4C"/>
    <w:rsid w:val="00F0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Auburn University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hastipe</dc:creator>
  <cp:lastModifiedBy>hastipe</cp:lastModifiedBy>
  <cp:revision>2</cp:revision>
  <dcterms:created xsi:type="dcterms:W3CDTF">2010-09-06T15:13:00Z</dcterms:created>
  <dcterms:modified xsi:type="dcterms:W3CDTF">2010-09-06T15:13:00Z</dcterms:modified>
</cp:coreProperties>
</file>