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E6" w:rsidRPr="003422F7" w:rsidRDefault="00AF56B5" w:rsidP="00E6354D">
      <w:pPr>
        <w:jc w:val="center"/>
        <w:rPr>
          <w:rFonts w:ascii="Times New Roman" w:hAnsi="Times New Roman" w:cs="Times New Roman"/>
          <w:sz w:val="24"/>
          <w:szCs w:val="24"/>
        </w:rPr>
      </w:pPr>
      <w:r>
        <w:rPr>
          <w:rFonts w:ascii="Times New Roman" w:hAnsi="Times New Roman" w:cs="Times New Roman"/>
          <w:sz w:val="24"/>
          <w:szCs w:val="24"/>
        </w:rPr>
        <w:t xml:space="preserve"> </w:t>
      </w:r>
      <w:r w:rsidR="00E6354D" w:rsidRPr="003422F7">
        <w:rPr>
          <w:rFonts w:ascii="Times New Roman" w:hAnsi="Times New Roman" w:cs="Times New Roman"/>
          <w:sz w:val="24"/>
          <w:szCs w:val="24"/>
        </w:rPr>
        <w:t>Auburn University</w:t>
      </w:r>
    </w:p>
    <w:p w:rsidR="00E6354D" w:rsidRPr="003422F7" w:rsidRDefault="00CF76FC" w:rsidP="00E6354D">
      <w:pPr>
        <w:jc w:val="center"/>
        <w:rPr>
          <w:rFonts w:ascii="Times New Roman" w:hAnsi="Times New Roman" w:cs="Times New Roman"/>
          <w:sz w:val="24"/>
          <w:szCs w:val="24"/>
        </w:rPr>
      </w:pPr>
      <w:r>
        <w:rPr>
          <w:rFonts w:ascii="Times New Roman" w:hAnsi="Times New Roman" w:cs="Times New Roman"/>
          <w:sz w:val="24"/>
          <w:szCs w:val="24"/>
        </w:rPr>
        <w:t>School</w:t>
      </w:r>
      <w:r w:rsidR="00E6354D" w:rsidRPr="003422F7">
        <w:rPr>
          <w:rFonts w:ascii="Times New Roman" w:hAnsi="Times New Roman" w:cs="Times New Roman"/>
          <w:sz w:val="24"/>
          <w:szCs w:val="24"/>
        </w:rPr>
        <w:t xml:space="preserve"> of Kinesiology</w:t>
      </w:r>
    </w:p>
    <w:p w:rsidR="00E6354D" w:rsidRPr="003422F7" w:rsidRDefault="00CF76FC" w:rsidP="00E6354D">
      <w:pPr>
        <w:jc w:val="center"/>
        <w:rPr>
          <w:rFonts w:ascii="Times New Roman" w:hAnsi="Times New Roman" w:cs="Times New Roman"/>
          <w:sz w:val="24"/>
          <w:szCs w:val="24"/>
        </w:rPr>
      </w:pPr>
      <w:r>
        <w:rPr>
          <w:rFonts w:ascii="Times New Roman" w:hAnsi="Times New Roman" w:cs="Times New Roman"/>
          <w:sz w:val="24"/>
          <w:szCs w:val="24"/>
        </w:rPr>
        <w:t>Fall Semester 2015</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Course Number:</w:t>
      </w:r>
      <w:r w:rsidR="00CF76FC">
        <w:rPr>
          <w:rFonts w:ascii="Times New Roman" w:hAnsi="Times New Roman" w:cs="Times New Roman"/>
          <w:sz w:val="24"/>
          <w:szCs w:val="24"/>
        </w:rPr>
        <w:t xml:space="preserve"> KINE 311</w:t>
      </w:r>
      <w:r w:rsidRPr="003422F7">
        <w:rPr>
          <w:rFonts w:ascii="Times New Roman" w:hAnsi="Times New Roman" w:cs="Times New Roman"/>
          <w:sz w:val="24"/>
          <w:szCs w:val="24"/>
        </w:rPr>
        <w:t>3</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Title:</w:t>
      </w:r>
      <w:r w:rsidR="00CF76FC">
        <w:rPr>
          <w:rFonts w:ascii="Times New Roman" w:hAnsi="Times New Roman" w:cs="Times New Roman"/>
          <w:sz w:val="24"/>
          <w:szCs w:val="24"/>
        </w:rPr>
        <w:t xml:space="preserve"> Paralympic Sport</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Credit Hours:</w:t>
      </w:r>
      <w:r w:rsidRPr="003422F7">
        <w:rPr>
          <w:rFonts w:ascii="Times New Roman" w:hAnsi="Times New Roman" w:cs="Times New Roman"/>
          <w:sz w:val="24"/>
          <w:szCs w:val="24"/>
        </w:rPr>
        <w:t xml:space="preserve"> 3 semester hours </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Prerequisites:</w:t>
      </w:r>
      <w:r w:rsidRPr="003422F7">
        <w:rPr>
          <w:rFonts w:ascii="Times New Roman" w:hAnsi="Times New Roman" w:cs="Times New Roman"/>
          <w:sz w:val="24"/>
          <w:szCs w:val="24"/>
        </w:rPr>
        <w:t xml:space="preserve">  none</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Instructor:</w:t>
      </w:r>
      <w:r w:rsidRPr="003422F7">
        <w:rPr>
          <w:rFonts w:ascii="Times New Roman" w:hAnsi="Times New Roman" w:cs="Times New Roman"/>
          <w:sz w:val="24"/>
          <w:szCs w:val="24"/>
        </w:rPr>
        <w:t xml:space="preserve"> Nathan Waters, M.Ed., CRC  </w:t>
      </w:r>
    </w:p>
    <w:p w:rsidR="00E6354D"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Office:</w:t>
      </w:r>
      <w:r w:rsidRPr="003422F7">
        <w:rPr>
          <w:rFonts w:ascii="Times New Roman" w:hAnsi="Times New Roman" w:cs="Times New Roman"/>
          <w:sz w:val="24"/>
          <w:szCs w:val="24"/>
        </w:rPr>
        <w:t xml:space="preserve"> 334-844-2096</w:t>
      </w:r>
      <w:r w:rsidR="00E6354D" w:rsidRPr="003422F7">
        <w:rPr>
          <w:rFonts w:ascii="Times New Roman" w:hAnsi="Times New Roman" w:cs="Times New Roman"/>
          <w:sz w:val="24"/>
          <w:szCs w:val="24"/>
        </w:rPr>
        <w:t xml:space="preserve"> </w:t>
      </w:r>
    </w:p>
    <w:p w:rsidR="003422F7" w:rsidRPr="003422F7" w:rsidRDefault="00E6354D" w:rsidP="00E6354D">
      <w:pPr>
        <w:rPr>
          <w:rFonts w:ascii="Times New Roman" w:hAnsi="Times New Roman" w:cs="Times New Roman"/>
          <w:color w:val="0000FF" w:themeColor="hyperlink"/>
          <w:sz w:val="24"/>
          <w:szCs w:val="24"/>
          <w:u w:val="single"/>
        </w:rPr>
      </w:pPr>
      <w:r w:rsidRPr="003422F7">
        <w:rPr>
          <w:rFonts w:ascii="Times New Roman" w:hAnsi="Times New Roman" w:cs="Times New Roman"/>
          <w:b/>
          <w:sz w:val="24"/>
          <w:szCs w:val="24"/>
        </w:rPr>
        <w:t>Email:</w:t>
      </w:r>
      <w:r w:rsidRPr="003422F7">
        <w:rPr>
          <w:rFonts w:ascii="Times New Roman" w:hAnsi="Times New Roman" w:cs="Times New Roman"/>
          <w:sz w:val="24"/>
          <w:szCs w:val="24"/>
        </w:rPr>
        <w:t xml:space="preserve"> </w:t>
      </w:r>
      <w:hyperlink r:id="rId6" w:history="1">
        <w:r w:rsidRPr="003422F7">
          <w:rPr>
            <w:rStyle w:val="Hyperlink"/>
            <w:rFonts w:ascii="Times New Roman" w:hAnsi="Times New Roman" w:cs="Times New Roman"/>
            <w:sz w:val="24"/>
            <w:szCs w:val="24"/>
          </w:rPr>
          <w:t>waterjn@auburn.edu</w:t>
        </w:r>
      </w:hyperlink>
    </w:p>
    <w:p w:rsidR="003422F7"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Office:</w:t>
      </w:r>
      <w:r w:rsidR="00CF76FC">
        <w:rPr>
          <w:rFonts w:ascii="Times New Roman" w:hAnsi="Times New Roman" w:cs="Times New Roman"/>
          <w:sz w:val="24"/>
          <w:szCs w:val="24"/>
        </w:rPr>
        <w:t xml:space="preserve"> 1245</w:t>
      </w:r>
      <w:r w:rsidRPr="003422F7">
        <w:rPr>
          <w:rFonts w:ascii="Times New Roman" w:hAnsi="Times New Roman" w:cs="Times New Roman"/>
          <w:sz w:val="24"/>
          <w:szCs w:val="24"/>
        </w:rPr>
        <w:t xml:space="preserve"> Haley Center</w:t>
      </w:r>
    </w:p>
    <w:p w:rsidR="003422F7"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Textbook:</w:t>
      </w:r>
      <w:r w:rsidRPr="003422F7">
        <w:rPr>
          <w:rFonts w:ascii="Times New Roman" w:hAnsi="Times New Roman" w:cs="Times New Roman"/>
          <w:sz w:val="24"/>
          <w:szCs w:val="24"/>
        </w:rPr>
        <w:t xml:space="preserve"> No required textbook. All information will be available online. </w:t>
      </w:r>
    </w:p>
    <w:p w:rsidR="000C6003" w:rsidRPr="000C6003" w:rsidRDefault="000C6003" w:rsidP="000C6003">
      <w:pPr>
        <w:rPr>
          <w:rFonts w:ascii="Times New Roman" w:eastAsia="Calibri" w:hAnsi="Times New Roman" w:cs="Times New Roman"/>
          <w:sz w:val="24"/>
          <w:szCs w:val="24"/>
        </w:rPr>
      </w:pPr>
      <w:r w:rsidRPr="000C6003">
        <w:rPr>
          <w:rFonts w:ascii="Times New Roman" w:eastAsia="Calibri" w:hAnsi="Times New Roman" w:cs="Times New Roman"/>
          <w:b/>
          <w:sz w:val="24"/>
          <w:szCs w:val="24"/>
        </w:rPr>
        <w:t>Course Description:</w:t>
      </w:r>
      <w:r w:rsidRPr="000C6003">
        <w:rPr>
          <w:rFonts w:ascii="Times New Roman" w:eastAsia="Calibri" w:hAnsi="Times New Roman" w:cs="Times New Roman"/>
          <w:sz w:val="24"/>
          <w:szCs w:val="24"/>
        </w:rPr>
        <w:t xml:space="preserve"> An introduction to the Paralympic games including the games development, rules, and current issues related to media, marketing, and social rights.  </w:t>
      </w:r>
    </w:p>
    <w:p w:rsidR="000C6003" w:rsidRPr="000C6003" w:rsidRDefault="000C6003" w:rsidP="000C6003">
      <w:pPr>
        <w:jc w:val="center"/>
        <w:rPr>
          <w:rFonts w:ascii="Times New Roman" w:eastAsia="Calibri" w:hAnsi="Times New Roman" w:cs="Times New Roman"/>
          <w:b/>
          <w:sz w:val="24"/>
          <w:szCs w:val="24"/>
          <w:u w:val="single"/>
        </w:rPr>
      </w:pPr>
      <w:r w:rsidRPr="000C6003">
        <w:rPr>
          <w:rFonts w:ascii="Times New Roman" w:eastAsia="Calibri" w:hAnsi="Times New Roman" w:cs="Times New Roman"/>
          <w:b/>
          <w:sz w:val="24"/>
          <w:szCs w:val="24"/>
          <w:u w:val="single"/>
        </w:rPr>
        <w:t>Student Learning Outcomes</w:t>
      </w:r>
    </w:p>
    <w:p w:rsidR="000C6003" w:rsidRPr="000C6003" w:rsidRDefault="000C6003" w:rsidP="000C6003">
      <w:pPr>
        <w:numPr>
          <w:ilvl w:val="0"/>
          <w:numId w:val="4"/>
        </w:numPr>
        <w:contextualSpacing/>
        <w:rPr>
          <w:rFonts w:ascii="Times New Roman" w:eastAsia="Calibri" w:hAnsi="Times New Roman" w:cs="Times New Roman"/>
          <w:sz w:val="24"/>
          <w:szCs w:val="24"/>
        </w:rPr>
      </w:pPr>
      <w:r w:rsidRPr="000C6003">
        <w:rPr>
          <w:rFonts w:ascii="Times New Roman" w:eastAsia="Calibri" w:hAnsi="Times New Roman" w:cs="Times New Roman"/>
          <w:sz w:val="24"/>
          <w:szCs w:val="24"/>
        </w:rPr>
        <w:t>Demonstrate general knowledge of the history the Paralympics.</w:t>
      </w:r>
    </w:p>
    <w:p w:rsidR="000C6003" w:rsidRPr="000C6003" w:rsidRDefault="000C6003" w:rsidP="000C6003">
      <w:pPr>
        <w:numPr>
          <w:ilvl w:val="0"/>
          <w:numId w:val="4"/>
        </w:numPr>
        <w:contextualSpacing/>
        <w:rPr>
          <w:rFonts w:ascii="Times New Roman" w:eastAsia="Calibri" w:hAnsi="Times New Roman" w:cs="Times New Roman"/>
          <w:sz w:val="24"/>
          <w:szCs w:val="24"/>
        </w:rPr>
      </w:pPr>
      <w:r w:rsidRPr="000C6003">
        <w:rPr>
          <w:rFonts w:ascii="Times New Roman" w:eastAsia="Calibri" w:hAnsi="Times New Roman" w:cs="Times New Roman"/>
          <w:sz w:val="24"/>
          <w:szCs w:val="24"/>
        </w:rPr>
        <w:t>Demonstrate awareness of different disabling conditions/diversity.</w:t>
      </w:r>
    </w:p>
    <w:p w:rsidR="000C6003" w:rsidRPr="000C6003" w:rsidRDefault="000C6003" w:rsidP="000C6003">
      <w:pPr>
        <w:numPr>
          <w:ilvl w:val="0"/>
          <w:numId w:val="4"/>
        </w:numPr>
        <w:contextualSpacing/>
        <w:rPr>
          <w:rFonts w:ascii="Times New Roman" w:eastAsia="Calibri" w:hAnsi="Times New Roman" w:cs="Times New Roman"/>
          <w:sz w:val="24"/>
          <w:szCs w:val="24"/>
        </w:rPr>
      </w:pPr>
      <w:r w:rsidRPr="000C6003">
        <w:rPr>
          <w:rFonts w:ascii="Times New Roman" w:eastAsia="Calibri" w:hAnsi="Times New Roman" w:cs="Times New Roman"/>
          <w:sz w:val="24"/>
          <w:szCs w:val="24"/>
        </w:rPr>
        <w:t>Demonstrate knowledge of rules and requirements for different adaptive sports.</w:t>
      </w:r>
    </w:p>
    <w:p w:rsidR="000C6003" w:rsidRPr="000C6003" w:rsidRDefault="000C6003" w:rsidP="000C6003">
      <w:pPr>
        <w:numPr>
          <w:ilvl w:val="0"/>
          <w:numId w:val="4"/>
        </w:numPr>
        <w:contextualSpacing/>
        <w:rPr>
          <w:rFonts w:ascii="Times New Roman" w:eastAsia="Calibri" w:hAnsi="Times New Roman" w:cs="Times New Roman"/>
          <w:sz w:val="24"/>
          <w:szCs w:val="24"/>
        </w:rPr>
      </w:pPr>
      <w:r w:rsidRPr="000C6003">
        <w:rPr>
          <w:rFonts w:ascii="Times New Roman" w:eastAsia="Calibri" w:hAnsi="Times New Roman" w:cs="Times New Roman"/>
          <w:sz w:val="24"/>
          <w:szCs w:val="24"/>
        </w:rPr>
        <w:t>Demonstrate knowledge of equipment and demands of different adaptive sports.</w:t>
      </w:r>
    </w:p>
    <w:p w:rsidR="000C6003" w:rsidRPr="000C6003" w:rsidRDefault="000C6003" w:rsidP="000C6003">
      <w:pPr>
        <w:numPr>
          <w:ilvl w:val="0"/>
          <w:numId w:val="4"/>
        </w:numPr>
        <w:contextualSpacing/>
        <w:rPr>
          <w:rFonts w:ascii="Times New Roman" w:eastAsia="Calibri" w:hAnsi="Times New Roman" w:cs="Times New Roman"/>
          <w:sz w:val="24"/>
          <w:szCs w:val="24"/>
        </w:rPr>
      </w:pPr>
      <w:r w:rsidRPr="000C6003">
        <w:rPr>
          <w:rFonts w:ascii="Times New Roman" w:eastAsia="Calibri" w:hAnsi="Times New Roman" w:cs="Times New Roman"/>
          <w:sz w:val="24"/>
          <w:szCs w:val="24"/>
        </w:rPr>
        <w:t>Demonstrate knowledg</w:t>
      </w:r>
      <w:r w:rsidR="00B1272F">
        <w:rPr>
          <w:rFonts w:ascii="Times New Roman" w:eastAsia="Calibri" w:hAnsi="Times New Roman" w:cs="Times New Roman"/>
          <w:sz w:val="24"/>
          <w:szCs w:val="24"/>
        </w:rPr>
        <w:t>e of adaptive sport events</w:t>
      </w:r>
      <w:r w:rsidRPr="000C6003">
        <w:rPr>
          <w:rFonts w:ascii="Times New Roman" w:eastAsia="Calibri" w:hAnsi="Times New Roman" w:cs="Times New Roman"/>
          <w:sz w:val="24"/>
          <w:szCs w:val="24"/>
        </w:rPr>
        <w:t>.</w:t>
      </w:r>
    </w:p>
    <w:p w:rsidR="000C6003" w:rsidRPr="000C6003" w:rsidRDefault="000C6003" w:rsidP="000C6003">
      <w:pPr>
        <w:numPr>
          <w:ilvl w:val="0"/>
          <w:numId w:val="4"/>
        </w:numPr>
        <w:contextualSpacing/>
        <w:rPr>
          <w:rFonts w:ascii="Times New Roman" w:eastAsia="Calibri" w:hAnsi="Times New Roman" w:cs="Times New Roman"/>
          <w:sz w:val="24"/>
          <w:szCs w:val="24"/>
        </w:rPr>
      </w:pPr>
      <w:r w:rsidRPr="000C6003">
        <w:rPr>
          <w:rFonts w:ascii="Times New Roman" w:eastAsia="Calibri" w:hAnsi="Times New Roman" w:cs="Times New Roman"/>
          <w:sz w:val="24"/>
          <w:szCs w:val="24"/>
        </w:rPr>
        <w:t xml:space="preserve">Demonstrate knowledge of the social issues surrounding the Paralympic movement. </w:t>
      </w:r>
    </w:p>
    <w:p w:rsidR="000C6003" w:rsidRPr="000C6003" w:rsidRDefault="000C6003" w:rsidP="000C6003">
      <w:pPr>
        <w:jc w:val="center"/>
        <w:rPr>
          <w:rFonts w:ascii="Times New Roman" w:eastAsia="Calibri" w:hAnsi="Times New Roman" w:cs="Times New Roman"/>
          <w:b/>
          <w:sz w:val="24"/>
          <w:szCs w:val="24"/>
          <w:u w:val="single"/>
        </w:rPr>
      </w:pPr>
      <w:r w:rsidRPr="000C6003">
        <w:rPr>
          <w:rFonts w:ascii="Times New Roman" w:eastAsia="Calibri" w:hAnsi="Times New Roman" w:cs="Times New Roman"/>
          <w:b/>
          <w:sz w:val="24"/>
          <w:szCs w:val="24"/>
          <w:u w:val="single"/>
        </w:rPr>
        <w:t>Course Content</w:t>
      </w:r>
    </w:p>
    <w:p w:rsidR="000C6003" w:rsidRDefault="000C6003" w:rsidP="000C6003">
      <w:pPr>
        <w:jc w:val="both"/>
        <w:rPr>
          <w:rFonts w:ascii="Times New Roman" w:eastAsia="Calibri" w:hAnsi="Times New Roman" w:cs="Times New Roman"/>
          <w:sz w:val="24"/>
          <w:szCs w:val="24"/>
        </w:rPr>
      </w:pPr>
      <w:r w:rsidRPr="000C6003">
        <w:rPr>
          <w:rFonts w:ascii="Times New Roman" w:eastAsia="Calibri" w:hAnsi="Times New Roman" w:cs="Times New Roman"/>
          <w:sz w:val="24"/>
          <w:szCs w:val="24"/>
        </w:rPr>
        <w:t xml:space="preserve">Students enrolled in this class through distance education will access class lectures via PowerPoint lecture. 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rsidR="00B1272F" w:rsidRPr="000C6003" w:rsidRDefault="00B1272F" w:rsidP="000C6003">
      <w:pPr>
        <w:jc w:val="both"/>
        <w:rPr>
          <w:rFonts w:ascii="Times New Roman" w:eastAsia="Calibri" w:hAnsi="Times New Roman" w:cs="Times New Roman"/>
          <w:sz w:val="24"/>
          <w:szCs w:val="24"/>
        </w:rPr>
      </w:pPr>
    </w:p>
    <w:p w:rsidR="000C6003" w:rsidRPr="000C6003" w:rsidRDefault="000C6003" w:rsidP="000C6003">
      <w:pPr>
        <w:jc w:val="center"/>
        <w:rPr>
          <w:rFonts w:ascii="Times New Roman" w:eastAsia="+mn-ea" w:hAnsi="Times New Roman" w:cs="Times New Roman"/>
          <w:b/>
          <w:color w:val="000000"/>
          <w:kern w:val="24"/>
          <w:sz w:val="24"/>
          <w:szCs w:val="24"/>
          <w:u w:val="single"/>
        </w:rPr>
      </w:pPr>
      <w:r w:rsidRPr="000C6003">
        <w:rPr>
          <w:rFonts w:ascii="Times New Roman" w:eastAsia="+mn-ea" w:hAnsi="Times New Roman" w:cs="Times New Roman"/>
          <w:b/>
          <w:color w:val="000000"/>
          <w:kern w:val="24"/>
          <w:sz w:val="24"/>
          <w:szCs w:val="24"/>
          <w:u w:val="single"/>
        </w:rPr>
        <w:lastRenderedPageBreak/>
        <w:t>Assignments</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 xml:space="preserve">Week 1 </w:t>
      </w:r>
      <w:r w:rsidRPr="000C6003">
        <w:rPr>
          <w:rFonts w:ascii="Times New Roman" w:eastAsia="+mn-ea" w:hAnsi="Times New Roman" w:cs="Times New Roman"/>
          <w:color w:val="000000"/>
          <w:kern w:val="24"/>
          <w:sz w:val="24"/>
          <w:szCs w:val="24"/>
        </w:rPr>
        <w:tab/>
        <w:t>Intro</w:t>
      </w:r>
      <w:r w:rsidR="00101528">
        <w:rPr>
          <w:rFonts w:ascii="Times New Roman" w:eastAsia="+mn-ea" w:hAnsi="Times New Roman" w:cs="Times New Roman"/>
          <w:color w:val="000000"/>
          <w:kern w:val="24"/>
          <w:sz w:val="24"/>
          <w:szCs w:val="24"/>
        </w:rPr>
        <w:t>duction</w:t>
      </w:r>
      <w:r w:rsidRPr="000C6003">
        <w:rPr>
          <w:rFonts w:ascii="Times New Roman" w:eastAsia="+mn-ea" w:hAnsi="Times New Roman" w:cs="Times New Roman"/>
          <w:color w:val="000000"/>
          <w:kern w:val="24"/>
          <w:sz w:val="24"/>
          <w:szCs w:val="24"/>
        </w:rPr>
        <w:t xml:space="preserve"> – Quiz 1</w:t>
      </w:r>
    </w:p>
    <w:p w:rsid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W</w:t>
      </w:r>
      <w:r w:rsidR="00101528">
        <w:rPr>
          <w:rFonts w:ascii="Times New Roman" w:eastAsia="+mn-ea" w:hAnsi="Times New Roman" w:cs="Times New Roman"/>
          <w:color w:val="000000"/>
          <w:kern w:val="24"/>
          <w:sz w:val="24"/>
          <w:szCs w:val="24"/>
        </w:rPr>
        <w:t xml:space="preserve">eek </w:t>
      </w:r>
      <w:proofErr w:type="gramStart"/>
      <w:r w:rsidR="00101528">
        <w:rPr>
          <w:rFonts w:ascii="Times New Roman" w:eastAsia="+mn-ea" w:hAnsi="Times New Roman" w:cs="Times New Roman"/>
          <w:color w:val="000000"/>
          <w:kern w:val="24"/>
          <w:sz w:val="24"/>
          <w:szCs w:val="24"/>
        </w:rPr>
        <w:t xml:space="preserve">2 </w:t>
      </w:r>
      <w:r w:rsidR="00101528">
        <w:rPr>
          <w:rFonts w:ascii="Times New Roman" w:eastAsia="+mn-ea" w:hAnsi="Times New Roman" w:cs="Times New Roman"/>
          <w:color w:val="000000"/>
          <w:kern w:val="24"/>
          <w:sz w:val="24"/>
          <w:szCs w:val="24"/>
        </w:rPr>
        <w:tab/>
        <w:t>Disability Awareness</w:t>
      </w:r>
      <w:r>
        <w:rPr>
          <w:rFonts w:ascii="Times New Roman" w:eastAsia="+mn-ea" w:hAnsi="Times New Roman" w:cs="Times New Roman"/>
          <w:color w:val="000000"/>
          <w:kern w:val="24"/>
          <w:sz w:val="24"/>
          <w:szCs w:val="24"/>
        </w:rPr>
        <w:t xml:space="preserve"> </w:t>
      </w:r>
      <w:r w:rsidRPr="000C6003">
        <w:rPr>
          <w:rFonts w:ascii="Times New Roman" w:eastAsia="+mn-ea" w:hAnsi="Times New Roman" w:cs="Times New Roman"/>
          <w:color w:val="000000"/>
          <w:kern w:val="24"/>
          <w:sz w:val="24"/>
          <w:szCs w:val="24"/>
        </w:rPr>
        <w:t>–</w:t>
      </w:r>
      <w:proofErr w:type="gramEnd"/>
      <w:r w:rsidRPr="000C6003">
        <w:rPr>
          <w:rFonts w:ascii="Times New Roman" w:eastAsia="+mn-ea" w:hAnsi="Times New Roman" w:cs="Times New Roman"/>
          <w:color w:val="000000"/>
          <w:kern w:val="24"/>
          <w:sz w:val="24"/>
          <w:szCs w:val="24"/>
        </w:rPr>
        <w:t xml:space="preserve"> Quiz 2</w:t>
      </w:r>
    </w:p>
    <w:p w:rsidR="00101528"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3</w:t>
      </w:r>
      <w:r>
        <w:rPr>
          <w:rFonts w:ascii="Times New Roman" w:eastAsia="+mn-ea" w:hAnsi="Times New Roman" w:cs="Times New Roman"/>
          <w:color w:val="000000"/>
          <w:kern w:val="24"/>
          <w:sz w:val="24"/>
          <w:szCs w:val="24"/>
        </w:rPr>
        <w:tab/>
        <w:t>History and Development of Paralympic Games – Quiz 3</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4</w:t>
      </w:r>
      <w:r w:rsidR="000C6003" w:rsidRPr="000C6003">
        <w:rPr>
          <w:rFonts w:ascii="Times New Roman" w:eastAsia="+mn-ea" w:hAnsi="Times New Roman" w:cs="Times New Roman"/>
          <w:color w:val="000000"/>
          <w:kern w:val="24"/>
          <w:sz w:val="24"/>
          <w:szCs w:val="24"/>
        </w:rPr>
        <w:tab/>
        <w:t>Relationship of Olympic and P</w:t>
      </w:r>
      <w:r w:rsidR="000C6003">
        <w:rPr>
          <w:rFonts w:ascii="Times New Roman" w:eastAsia="+mn-ea" w:hAnsi="Times New Roman" w:cs="Times New Roman"/>
          <w:color w:val="000000"/>
          <w:kern w:val="24"/>
          <w:sz w:val="24"/>
          <w:szCs w:val="24"/>
        </w:rPr>
        <w:t>aralympic Movement</w:t>
      </w:r>
      <w:r>
        <w:rPr>
          <w:rFonts w:ascii="Times New Roman" w:eastAsia="+mn-ea" w:hAnsi="Times New Roman" w:cs="Times New Roman"/>
          <w:color w:val="000000"/>
          <w:kern w:val="24"/>
          <w:sz w:val="24"/>
          <w:szCs w:val="24"/>
        </w:rPr>
        <w:t>– Quiz 4</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5</w:t>
      </w:r>
      <w:r w:rsidR="000C6003" w:rsidRPr="000C6003">
        <w:rPr>
          <w:rFonts w:ascii="Times New Roman" w:eastAsia="+mn-ea" w:hAnsi="Times New Roman" w:cs="Times New Roman"/>
          <w:color w:val="000000"/>
          <w:kern w:val="24"/>
          <w:sz w:val="24"/>
          <w:szCs w:val="24"/>
        </w:rPr>
        <w:tab/>
        <w:t>Governance o</w:t>
      </w:r>
      <w:r w:rsidR="000C6003">
        <w:rPr>
          <w:rFonts w:ascii="Times New Roman" w:eastAsia="+mn-ea" w:hAnsi="Times New Roman" w:cs="Times New Roman"/>
          <w:color w:val="000000"/>
          <w:kern w:val="24"/>
          <w:sz w:val="24"/>
          <w:szCs w:val="24"/>
        </w:rPr>
        <w:t>f Paralympic Sport</w:t>
      </w:r>
      <w:r>
        <w:rPr>
          <w:rFonts w:ascii="Times New Roman" w:eastAsia="+mn-ea" w:hAnsi="Times New Roman" w:cs="Times New Roman"/>
          <w:color w:val="000000"/>
          <w:kern w:val="24"/>
          <w:sz w:val="24"/>
          <w:szCs w:val="24"/>
        </w:rPr>
        <w:t>– Quiz 5</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6</w:t>
      </w:r>
      <w:r w:rsidR="000C6003">
        <w:rPr>
          <w:rFonts w:ascii="Times New Roman" w:eastAsia="+mn-ea" w:hAnsi="Times New Roman" w:cs="Times New Roman"/>
          <w:color w:val="000000"/>
          <w:kern w:val="24"/>
          <w:sz w:val="24"/>
          <w:szCs w:val="24"/>
        </w:rPr>
        <w:tab/>
        <w:t>Sports within the Paralympics</w:t>
      </w:r>
      <w:r>
        <w:rPr>
          <w:rFonts w:ascii="Times New Roman" w:eastAsia="+mn-ea" w:hAnsi="Times New Roman" w:cs="Times New Roman"/>
          <w:color w:val="000000"/>
          <w:kern w:val="24"/>
          <w:sz w:val="24"/>
          <w:szCs w:val="24"/>
        </w:rPr>
        <w:t>– Quiz 6</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7</w:t>
      </w:r>
      <w:r w:rsidR="000C6003" w:rsidRPr="000C6003">
        <w:rPr>
          <w:rFonts w:ascii="Times New Roman" w:eastAsia="+mn-ea" w:hAnsi="Times New Roman" w:cs="Times New Roman"/>
          <w:color w:val="000000"/>
          <w:kern w:val="24"/>
          <w:sz w:val="24"/>
          <w:szCs w:val="24"/>
        </w:rPr>
        <w:tab/>
        <w:t>Disabi</w:t>
      </w:r>
      <w:r w:rsidR="000C6003">
        <w:rPr>
          <w:rFonts w:ascii="Times New Roman" w:eastAsia="+mn-ea" w:hAnsi="Times New Roman" w:cs="Times New Roman"/>
          <w:color w:val="000000"/>
          <w:kern w:val="24"/>
          <w:sz w:val="24"/>
          <w:szCs w:val="24"/>
        </w:rPr>
        <w:t>lity and the Body-</w:t>
      </w:r>
      <w:proofErr w:type="gramStart"/>
      <w:r>
        <w:rPr>
          <w:rFonts w:ascii="Times New Roman" w:eastAsia="+mn-ea" w:hAnsi="Times New Roman" w:cs="Times New Roman"/>
          <w:color w:val="000000"/>
          <w:kern w:val="24"/>
          <w:sz w:val="24"/>
          <w:szCs w:val="24"/>
        </w:rPr>
        <w:t>Quiz  7</w:t>
      </w:r>
      <w:proofErr w:type="gramEnd"/>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We</w:t>
      </w:r>
      <w:r w:rsidR="00101528">
        <w:rPr>
          <w:rFonts w:ascii="Times New Roman" w:eastAsia="+mn-ea" w:hAnsi="Times New Roman" w:cs="Times New Roman"/>
          <w:color w:val="000000"/>
          <w:kern w:val="24"/>
          <w:sz w:val="24"/>
          <w:szCs w:val="24"/>
        </w:rPr>
        <w:t xml:space="preserve">ek </w:t>
      </w:r>
      <w:proofErr w:type="gramStart"/>
      <w:r w:rsidR="00101528">
        <w:rPr>
          <w:rFonts w:ascii="Times New Roman" w:eastAsia="+mn-ea" w:hAnsi="Times New Roman" w:cs="Times New Roman"/>
          <w:color w:val="000000"/>
          <w:kern w:val="24"/>
          <w:sz w:val="24"/>
          <w:szCs w:val="24"/>
        </w:rPr>
        <w:t>8</w:t>
      </w:r>
      <w:r w:rsidRPr="000C6003">
        <w:rPr>
          <w:rFonts w:ascii="Times New Roman" w:eastAsia="+mn-ea" w:hAnsi="Times New Roman" w:cs="Times New Roman"/>
          <w:color w:val="000000"/>
          <w:kern w:val="24"/>
          <w:sz w:val="24"/>
          <w:szCs w:val="24"/>
        </w:rPr>
        <w:tab/>
        <w:t>Midterm</w:t>
      </w:r>
      <w:proofErr w:type="gramEnd"/>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9</w:t>
      </w:r>
      <w:r w:rsidR="000C6003" w:rsidRPr="000C6003">
        <w:rPr>
          <w:rFonts w:ascii="Times New Roman" w:eastAsia="+mn-ea" w:hAnsi="Times New Roman" w:cs="Times New Roman"/>
          <w:color w:val="000000"/>
          <w:kern w:val="24"/>
          <w:sz w:val="24"/>
          <w:szCs w:val="24"/>
        </w:rPr>
        <w:tab/>
        <w:t>Social Issues Rela</w:t>
      </w:r>
      <w:r w:rsidR="000C6003">
        <w:rPr>
          <w:rFonts w:ascii="Times New Roman" w:eastAsia="+mn-ea" w:hAnsi="Times New Roman" w:cs="Times New Roman"/>
          <w:color w:val="000000"/>
          <w:kern w:val="24"/>
          <w:sz w:val="24"/>
          <w:szCs w:val="24"/>
        </w:rPr>
        <w:t>ted to Paralympics</w:t>
      </w:r>
      <w:r>
        <w:rPr>
          <w:rFonts w:ascii="Times New Roman" w:eastAsia="+mn-ea" w:hAnsi="Times New Roman" w:cs="Times New Roman"/>
          <w:color w:val="000000"/>
          <w:kern w:val="24"/>
          <w:sz w:val="24"/>
          <w:szCs w:val="24"/>
        </w:rPr>
        <w:t>- Quiz 8</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10</w:t>
      </w:r>
      <w:r w:rsidR="000C6003" w:rsidRPr="000C6003">
        <w:rPr>
          <w:rFonts w:ascii="Times New Roman" w:eastAsia="+mn-ea" w:hAnsi="Times New Roman" w:cs="Times New Roman"/>
          <w:color w:val="000000"/>
          <w:kern w:val="24"/>
          <w:sz w:val="24"/>
          <w:szCs w:val="24"/>
        </w:rPr>
        <w:tab/>
        <w:t>Media and Marketing o</w:t>
      </w:r>
      <w:r w:rsidR="000C6003">
        <w:rPr>
          <w:rFonts w:ascii="Times New Roman" w:eastAsia="+mn-ea" w:hAnsi="Times New Roman" w:cs="Times New Roman"/>
          <w:color w:val="000000"/>
          <w:kern w:val="24"/>
          <w:sz w:val="24"/>
          <w:szCs w:val="24"/>
        </w:rPr>
        <w:t>f Paralympic Sport</w:t>
      </w:r>
      <w:r w:rsidR="000C6003" w:rsidRPr="000C6003">
        <w:rPr>
          <w:rFonts w:ascii="Times New Roman" w:eastAsia="+mn-ea" w:hAnsi="Times New Roman" w:cs="Times New Roman"/>
          <w:color w:val="000000"/>
          <w:kern w:val="24"/>
          <w:sz w:val="24"/>
          <w:szCs w:val="24"/>
        </w:rPr>
        <w:t xml:space="preserve"> – Quiz 9</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Week 11</w:t>
      </w:r>
      <w:r w:rsidRPr="000C6003">
        <w:rPr>
          <w:rFonts w:ascii="Times New Roman" w:eastAsia="+mn-ea" w:hAnsi="Times New Roman" w:cs="Times New Roman"/>
          <w:color w:val="000000"/>
          <w:kern w:val="24"/>
          <w:sz w:val="24"/>
          <w:szCs w:val="24"/>
        </w:rPr>
        <w:tab/>
        <w:t xml:space="preserve">Issues within the </w:t>
      </w:r>
      <w:r>
        <w:rPr>
          <w:rFonts w:ascii="Times New Roman" w:eastAsia="+mn-ea" w:hAnsi="Times New Roman" w:cs="Times New Roman"/>
          <w:color w:val="000000"/>
          <w:kern w:val="24"/>
          <w:sz w:val="24"/>
          <w:szCs w:val="24"/>
        </w:rPr>
        <w:t>Paralympic Movement</w:t>
      </w:r>
      <w:r w:rsidRPr="000C6003">
        <w:rPr>
          <w:rFonts w:ascii="Times New Roman" w:eastAsia="+mn-ea" w:hAnsi="Times New Roman" w:cs="Times New Roman"/>
          <w:color w:val="000000"/>
          <w:kern w:val="24"/>
          <w:sz w:val="24"/>
          <w:szCs w:val="24"/>
        </w:rPr>
        <w:t xml:space="preserve"> – Quiz 10 </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Week 12</w:t>
      </w:r>
      <w:r w:rsidRPr="000C6003">
        <w:rPr>
          <w:rFonts w:ascii="Times New Roman" w:eastAsia="+mn-ea" w:hAnsi="Times New Roman" w:cs="Times New Roman"/>
          <w:color w:val="000000"/>
          <w:kern w:val="24"/>
          <w:sz w:val="24"/>
          <w:szCs w:val="24"/>
        </w:rPr>
        <w:tab/>
        <w:t xml:space="preserve">Athletes with </w:t>
      </w:r>
      <w:r>
        <w:rPr>
          <w:rFonts w:ascii="Times New Roman" w:eastAsia="+mn-ea" w:hAnsi="Times New Roman" w:cs="Times New Roman"/>
          <w:color w:val="000000"/>
          <w:kern w:val="24"/>
          <w:sz w:val="24"/>
          <w:szCs w:val="24"/>
        </w:rPr>
        <w:t xml:space="preserve">High Support Needs </w:t>
      </w:r>
      <w:r w:rsidRPr="000C6003">
        <w:rPr>
          <w:rFonts w:ascii="Times New Roman" w:eastAsia="+mn-ea" w:hAnsi="Times New Roman" w:cs="Times New Roman"/>
          <w:color w:val="000000"/>
          <w:kern w:val="24"/>
          <w:sz w:val="24"/>
          <w:szCs w:val="24"/>
        </w:rPr>
        <w:t>– Quiz 11</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Week 13</w:t>
      </w:r>
      <w:r w:rsidRPr="000C6003">
        <w:rPr>
          <w:rFonts w:ascii="Times New Roman" w:eastAsia="+mn-ea" w:hAnsi="Times New Roman" w:cs="Times New Roman"/>
          <w:color w:val="000000"/>
          <w:kern w:val="24"/>
          <w:sz w:val="24"/>
          <w:szCs w:val="24"/>
        </w:rPr>
        <w:tab/>
        <w:t>International Perspectiv</w:t>
      </w:r>
      <w:r>
        <w:rPr>
          <w:rFonts w:ascii="Times New Roman" w:eastAsia="+mn-ea" w:hAnsi="Times New Roman" w:cs="Times New Roman"/>
          <w:color w:val="000000"/>
          <w:kern w:val="24"/>
          <w:sz w:val="24"/>
          <w:szCs w:val="24"/>
        </w:rPr>
        <w:t>es on Participation</w:t>
      </w:r>
      <w:r w:rsidR="00101528">
        <w:rPr>
          <w:rFonts w:ascii="Times New Roman" w:eastAsia="+mn-ea" w:hAnsi="Times New Roman" w:cs="Times New Roman"/>
          <w:color w:val="000000"/>
          <w:kern w:val="24"/>
          <w:sz w:val="24"/>
          <w:szCs w:val="24"/>
        </w:rPr>
        <w:t xml:space="preserve"> – Quiz 12</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14</w:t>
      </w:r>
      <w:r w:rsidR="000C6003">
        <w:rPr>
          <w:rFonts w:ascii="Times New Roman" w:eastAsia="+mn-ea" w:hAnsi="Times New Roman" w:cs="Times New Roman"/>
          <w:color w:val="000000"/>
          <w:kern w:val="24"/>
          <w:sz w:val="24"/>
          <w:szCs w:val="24"/>
        </w:rPr>
        <w:tab/>
        <w:t xml:space="preserve">Informative Paper </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15</w:t>
      </w:r>
      <w:r w:rsidR="000C6003" w:rsidRPr="000C6003">
        <w:rPr>
          <w:rFonts w:ascii="Times New Roman" w:eastAsia="+mn-ea" w:hAnsi="Times New Roman" w:cs="Times New Roman"/>
          <w:color w:val="000000"/>
          <w:kern w:val="24"/>
          <w:sz w:val="24"/>
          <w:szCs w:val="24"/>
        </w:rPr>
        <w:tab/>
        <w:t>Final</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p>
    <w:p w:rsidR="000C6003" w:rsidRPr="000C6003" w:rsidRDefault="000C6003" w:rsidP="000C6003">
      <w:pPr>
        <w:spacing w:after="0" w:line="240" w:lineRule="auto"/>
        <w:rPr>
          <w:rFonts w:ascii="Times New Roman" w:eastAsia="+mn-ea" w:hAnsi="Times New Roman" w:cs="Times New Roman"/>
          <w:color w:val="000000"/>
          <w:kern w:val="24"/>
          <w:sz w:val="24"/>
          <w:szCs w:val="24"/>
        </w:rPr>
      </w:pP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 xml:space="preserve">*A discussion question will accompany 12 lectures. Students will answer each question with an original idea, and also respond to at least one other student’s comment. </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 xml:space="preserve">Quizzes will be each week of lecture and based upon the uploaded </w:t>
      </w:r>
      <w:proofErr w:type="spellStart"/>
      <w:proofErr w:type="gramStart"/>
      <w:r w:rsidRPr="000C6003">
        <w:rPr>
          <w:rFonts w:ascii="Times New Roman" w:eastAsia="+mn-ea" w:hAnsi="Times New Roman" w:cs="Times New Roman"/>
          <w:color w:val="000000"/>
          <w:kern w:val="24"/>
          <w:sz w:val="24"/>
          <w:szCs w:val="24"/>
        </w:rPr>
        <w:t>powerpoint</w:t>
      </w:r>
      <w:proofErr w:type="spellEnd"/>
      <w:proofErr w:type="gramEnd"/>
      <w:r w:rsidRPr="000C6003">
        <w:rPr>
          <w:rFonts w:ascii="Times New Roman" w:eastAsia="+mn-ea" w:hAnsi="Times New Roman" w:cs="Times New Roman"/>
          <w:color w:val="000000"/>
          <w:kern w:val="24"/>
          <w:sz w:val="24"/>
          <w:szCs w:val="24"/>
        </w:rPr>
        <w:t xml:space="preserve"> as well as applicable readings.</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Midterm will cover the material within the first 7 weeks. The final will cover everything after the midterm.</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The informative paper</w:t>
      </w:r>
      <w:r w:rsidR="000C6003" w:rsidRPr="000C6003">
        <w:rPr>
          <w:rFonts w:ascii="Times New Roman" w:eastAsia="+mn-ea" w:hAnsi="Times New Roman" w:cs="Times New Roman"/>
          <w:color w:val="000000"/>
          <w:kern w:val="24"/>
          <w:sz w:val="24"/>
          <w:szCs w:val="24"/>
        </w:rPr>
        <w:t xml:space="preserve"> will include the s</w:t>
      </w:r>
      <w:r>
        <w:rPr>
          <w:rFonts w:ascii="Times New Roman" w:eastAsia="+mn-ea" w:hAnsi="Times New Roman" w:cs="Times New Roman"/>
          <w:color w:val="000000"/>
          <w:kern w:val="24"/>
          <w:sz w:val="24"/>
          <w:szCs w:val="24"/>
        </w:rPr>
        <w:t>tudent being assigned a Paralympic sport</w:t>
      </w:r>
      <w:r w:rsidR="000C6003" w:rsidRPr="000C6003">
        <w:rPr>
          <w:rFonts w:ascii="Times New Roman" w:eastAsia="+mn-ea" w:hAnsi="Times New Roman" w:cs="Times New Roman"/>
          <w:color w:val="000000"/>
          <w:kern w:val="24"/>
          <w:sz w:val="24"/>
          <w:szCs w:val="24"/>
        </w:rPr>
        <w:t>. The student will be responsible for</w:t>
      </w:r>
      <w:r>
        <w:rPr>
          <w:rFonts w:ascii="Times New Roman" w:eastAsia="+mn-ea" w:hAnsi="Times New Roman" w:cs="Times New Roman"/>
          <w:color w:val="000000"/>
          <w:kern w:val="24"/>
          <w:sz w:val="24"/>
          <w:szCs w:val="24"/>
        </w:rPr>
        <w:t xml:space="preserve"> providing information on the history, rules, equipment, and types of disabilities that qualify for the sport</w:t>
      </w:r>
      <w:r w:rsidR="000C6003" w:rsidRPr="000C6003">
        <w:rPr>
          <w:rFonts w:ascii="Times New Roman" w:eastAsia="+mn-ea" w:hAnsi="Times New Roman" w:cs="Times New Roman"/>
          <w:color w:val="000000"/>
          <w:kern w:val="24"/>
          <w:sz w:val="24"/>
          <w:szCs w:val="24"/>
        </w:rPr>
        <w:t xml:space="preserve">. </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p>
    <w:p w:rsidR="000C6003" w:rsidRPr="000C6003" w:rsidRDefault="000C6003" w:rsidP="000C6003">
      <w:pPr>
        <w:spacing w:after="0" w:line="240" w:lineRule="auto"/>
        <w:jc w:val="center"/>
        <w:rPr>
          <w:rFonts w:ascii="Times New Roman" w:eastAsia="+mn-ea" w:hAnsi="Times New Roman" w:cs="Times New Roman"/>
          <w:b/>
          <w:color w:val="000000"/>
          <w:kern w:val="24"/>
          <w:sz w:val="24"/>
          <w:szCs w:val="24"/>
          <w:u w:val="single"/>
        </w:rPr>
      </w:pPr>
      <w:r w:rsidRPr="000C6003">
        <w:rPr>
          <w:rFonts w:ascii="Times New Roman" w:eastAsia="+mn-ea" w:hAnsi="Times New Roman" w:cs="Times New Roman"/>
          <w:b/>
          <w:color w:val="000000"/>
          <w:kern w:val="24"/>
          <w:sz w:val="24"/>
          <w:szCs w:val="24"/>
          <w:u w:val="single"/>
        </w:rPr>
        <w:t>Grading</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12</w:t>
      </w:r>
      <w:r w:rsidR="000C6003">
        <w:rPr>
          <w:rFonts w:ascii="Times New Roman" w:eastAsia="+mn-ea" w:hAnsi="Times New Roman" w:cs="Times New Roman"/>
          <w:color w:val="000000"/>
          <w:kern w:val="24"/>
          <w:sz w:val="24"/>
          <w:szCs w:val="24"/>
        </w:rPr>
        <w:t xml:space="preserve"> Quizzes – 5</w:t>
      </w:r>
      <w:r>
        <w:rPr>
          <w:rFonts w:ascii="Times New Roman" w:eastAsia="+mn-ea" w:hAnsi="Times New Roman" w:cs="Times New Roman"/>
          <w:color w:val="000000"/>
          <w:kern w:val="24"/>
          <w:sz w:val="24"/>
          <w:szCs w:val="24"/>
        </w:rPr>
        <w:t xml:space="preserve"> pts each: </w:t>
      </w:r>
      <w:r>
        <w:rPr>
          <w:rFonts w:ascii="Times New Roman" w:eastAsia="+mn-ea" w:hAnsi="Times New Roman" w:cs="Times New Roman"/>
          <w:color w:val="000000"/>
          <w:kern w:val="24"/>
          <w:sz w:val="24"/>
          <w:szCs w:val="24"/>
        </w:rPr>
        <w:tab/>
        <w:t xml:space="preserve">  60</w:t>
      </w:r>
      <w:r w:rsidR="000C6003" w:rsidRPr="000C6003">
        <w:rPr>
          <w:rFonts w:ascii="Times New Roman" w:eastAsia="+mn-ea" w:hAnsi="Times New Roman" w:cs="Times New Roman"/>
          <w:color w:val="000000"/>
          <w:kern w:val="24"/>
          <w:sz w:val="24"/>
          <w:szCs w:val="24"/>
        </w:rPr>
        <w:t xml:space="preserve"> pts</w:t>
      </w:r>
    </w:p>
    <w:p w:rsidR="000C6003" w:rsidRPr="000C6003" w:rsidRDefault="00101528" w:rsidP="000C6003">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12 Discussions – 10 pts each</w:t>
      </w:r>
      <w:r>
        <w:rPr>
          <w:rFonts w:ascii="Times New Roman" w:eastAsia="+mn-ea" w:hAnsi="Times New Roman" w:cs="Times New Roman"/>
          <w:color w:val="000000"/>
          <w:kern w:val="24"/>
          <w:sz w:val="24"/>
          <w:szCs w:val="24"/>
        </w:rPr>
        <w:tab/>
        <w:t>120</w:t>
      </w:r>
      <w:r w:rsidR="000C6003" w:rsidRPr="000C6003">
        <w:rPr>
          <w:rFonts w:ascii="Times New Roman" w:eastAsia="+mn-ea" w:hAnsi="Times New Roman" w:cs="Times New Roman"/>
          <w:color w:val="000000"/>
          <w:kern w:val="24"/>
          <w:sz w:val="24"/>
          <w:szCs w:val="24"/>
        </w:rPr>
        <w:t xml:space="preserve"> pts</w:t>
      </w:r>
    </w:p>
    <w:p w:rsidR="000C6003" w:rsidRPr="000C6003" w:rsidRDefault="000C6003" w:rsidP="000C6003">
      <w:pPr>
        <w:spacing w:after="0" w:line="240" w:lineRule="auto"/>
        <w:rPr>
          <w:rFonts w:ascii="Times New Roman" w:eastAsia="+mn-ea" w:hAnsi="Times New Roman" w:cs="Times New Roman"/>
          <w:color w:val="000000"/>
          <w:kern w:val="24"/>
          <w:sz w:val="24"/>
          <w:szCs w:val="24"/>
        </w:rPr>
      </w:pPr>
      <w:r w:rsidRPr="000C6003">
        <w:rPr>
          <w:rFonts w:ascii="Times New Roman" w:eastAsia="+mn-ea" w:hAnsi="Times New Roman" w:cs="Times New Roman"/>
          <w:color w:val="000000"/>
          <w:kern w:val="24"/>
          <w:sz w:val="24"/>
          <w:szCs w:val="24"/>
        </w:rPr>
        <w:t>Midterm 100 pts</w:t>
      </w:r>
      <w:r w:rsidRPr="000C6003">
        <w:rPr>
          <w:rFonts w:ascii="Times New Roman" w:eastAsia="+mn-ea" w:hAnsi="Times New Roman" w:cs="Times New Roman"/>
          <w:color w:val="000000"/>
          <w:kern w:val="24"/>
          <w:sz w:val="24"/>
          <w:szCs w:val="24"/>
        </w:rPr>
        <w:tab/>
      </w:r>
      <w:r w:rsidRPr="000C6003">
        <w:rPr>
          <w:rFonts w:ascii="Times New Roman" w:eastAsia="+mn-ea" w:hAnsi="Times New Roman" w:cs="Times New Roman"/>
          <w:color w:val="000000"/>
          <w:kern w:val="24"/>
          <w:sz w:val="24"/>
          <w:szCs w:val="24"/>
        </w:rPr>
        <w:tab/>
        <w:t>100 pts</w:t>
      </w:r>
    </w:p>
    <w:p w:rsidR="000C6003" w:rsidRPr="000C6003" w:rsidRDefault="00101528" w:rsidP="000C6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Informative Paper</w:t>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0C6003" w:rsidRPr="000C6003">
        <w:rPr>
          <w:rFonts w:ascii="Times New Roman" w:eastAsia="Calibri" w:hAnsi="Times New Roman" w:cs="Times New Roman"/>
          <w:sz w:val="24"/>
          <w:szCs w:val="24"/>
        </w:rPr>
        <w:t>0 pts</w:t>
      </w:r>
    </w:p>
    <w:p w:rsidR="000C6003" w:rsidRDefault="000C6003" w:rsidP="000C6003">
      <w:pPr>
        <w:spacing w:after="0" w:line="240" w:lineRule="auto"/>
        <w:rPr>
          <w:rFonts w:ascii="Times New Roman" w:eastAsia="Calibri" w:hAnsi="Times New Roman" w:cs="Times New Roman"/>
          <w:sz w:val="24"/>
          <w:szCs w:val="24"/>
        </w:rPr>
      </w:pPr>
      <w:r w:rsidRPr="000C6003">
        <w:rPr>
          <w:rFonts w:ascii="Times New Roman" w:eastAsia="Calibri" w:hAnsi="Times New Roman" w:cs="Times New Roman"/>
          <w:sz w:val="24"/>
          <w:szCs w:val="24"/>
        </w:rPr>
        <w:t>Final</w:t>
      </w:r>
      <w:r w:rsidRPr="000C6003">
        <w:rPr>
          <w:rFonts w:ascii="Times New Roman" w:eastAsia="Calibri" w:hAnsi="Times New Roman" w:cs="Times New Roman"/>
          <w:sz w:val="24"/>
          <w:szCs w:val="24"/>
        </w:rPr>
        <w:tab/>
      </w:r>
      <w:r w:rsidRPr="000C6003">
        <w:rPr>
          <w:rFonts w:ascii="Times New Roman" w:eastAsia="Calibri" w:hAnsi="Times New Roman" w:cs="Times New Roman"/>
          <w:sz w:val="24"/>
          <w:szCs w:val="24"/>
        </w:rPr>
        <w:tab/>
      </w:r>
      <w:r w:rsidRPr="000C6003">
        <w:rPr>
          <w:rFonts w:ascii="Times New Roman" w:eastAsia="Calibri" w:hAnsi="Times New Roman" w:cs="Times New Roman"/>
          <w:sz w:val="24"/>
          <w:szCs w:val="24"/>
        </w:rPr>
        <w:tab/>
      </w:r>
      <w:r w:rsidRPr="000C6003">
        <w:rPr>
          <w:rFonts w:ascii="Times New Roman" w:eastAsia="Calibri" w:hAnsi="Times New Roman" w:cs="Times New Roman"/>
          <w:sz w:val="24"/>
          <w:szCs w:val="24"/>
        </w:rPr>
        <w:tab/>
        <w:t>100 pts</w:t>
      </w:r>
    </w:p>
    <w:p w:rsidR="00101528" w:rsidRPr="000C6003" w:rsidRDefault="00101528" w:rsidP="000C6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Survey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20 pts</w:t>
      </w:r>
    </w:p>
    <w:p w:rsidR="000C6003" w:rsidRPr="000C6003" w:rsidRDefault="000C6003" w:rsidP="000C6003">
      <w:pPr>
        <w:spacing w:after="0" w:line="240" w:lineRule="auto"/>
        <w:rPr>
          <w:rFonts w:ascii="Times New Roman" w:eastAsia="Calibri" w:hAnsi="Times New Roman" w:cs="Times New Roman"/>
          <w:b/>
          <w:sz w:val="24"/>
          <w:szCs w:val="24"/>
        </w:rPr>
      </w:pPr>
      <w:r w:rsidRPr="000C6003">
        <w:rPr>
          <w:rFonts w:ascii="Times New Roman" w:eastAsia="Calibri" w:hAnsi="Times New Roman" w:cs="Times New Roman"/>
          <w:b/>
          <w:sz w:val="24"/>
          <w:szCs w:val="24"/>
        </w:rPr>
        <w:t>Total</w:t>
      </w:r>
      <w:r w:rsidRPr="000C6003">
        <w:rPr>
          <w:rFonts w:ascii="Times New Roman" w:eastAsia="Calibri" w:hAnsi="Times New Roman" w:cs="Times New Roman"/>
          <w:b/>
          <w:sz w:val="24"/>
          <w:szCs w:val="24"/>
        </w:rPr>
        <w:tab/>
      </w:r>
      <w:r w:rsidRPr="000C6003">
        <w:rPr>
          <w:rFonts w:ascii="Times New Roman" w:eastAsia="Calibri" w:hAnsi="Times New Roman" w:cs="Times New Roman"/>
          <w:b/>
          <w:sz w:val="24"/>
          <w:szCs w:val="24"/>
        </w:rPr>
        <w:tab/>
      </w:r>
      <w:r w:rsidRPr="000C6003">
        <w:rPr>
          <w:rFonts w:ascii="Times New Roman" w:eastAsia="Calibri" w:hAnsi="Times New Roman" w:cs="Times New Roman"/>
          <w:b/>
          <w:sz w:val="24"/>
          <w:szCs w:val="24"/>
        </w:rPr>
        <w:tab/>
      </w:r>
      <w:r w:rsidRPr="000C6003">
        <w:rPr>
          <w:rFonts w:ascii="Times New Roman" w:eastAsia="Calibri" w:hAnsi="Times New Roman" w:cs="Times New Roman"/>
          <w:b/>
          <w:sz w:val="24"/>
          <w:szCs w:val="24"/>
        </w:rPr>
        <w:tab/>
        <w:t>500 pts</w:t>
      </w:r>
    </w:p>
    <w:p w:rsidR="000C6003" w:rsidRPr="000C6003" w:rsidRDefault="000C6003" w:rsidP="000C6003">
      <w:pPr>
        <w:spacing w:after="0" w:line="240" w:lineRule="auto"/>
        <w:rPr>
          <w:rFonts w:ascii="Times New Roman" w:eastAsia="Calibri" w:hAnsi="Times New Roman" w:cs="Times New Roman"/>
          <w:sz w:val="24"/>
          <w:szCs w:val="24"/>
        </w:rPr>
      </w:pPr>
    </w:p>
    <w:p w:rsidR="000C6003" w:rsidRPr="000C6003" w:rsidRDefault="000C6003" w:rsidP="000C6003">
      <w:pPr>
        <w:spacing w:after="0" w:line="240" w:lineRule="auto"/>
        <w:rPr>
          <w:rFonts w:ascii="Times New Roman" w:eastAsia="Calibri" w:hAnsi="Times New Roman" w:cs="Times New Roman"/>
          <w:sz w:val="24"/>
          <w:szCs w:val="24"/>
        </w:rPr>
      </w:pPr>
      <w:r w:rsidRPr="000C6003">
        <w:rPr>
          <w:rFonts w:ascii="Times New Roman" w:eastAsia="Calibri" w:hAnsi="Times New Roman" w:cs="Times New Roman"/>
          <w:sz w:val="24"/>
          <w:szCs w:val="24"/>
        </w:rPr>
        <w:t xml:space="preserve">A </w:t>
      </w:r>
      <w:r w:rsidRPr="000C6003">
        <w:rPr>
          <w:rFonts w:ascii="Times New Roman" w:eastAsia="Calibri" w:hAnsi="Times New Roman" w:cs="Times New Roman"/>
          <w:sz w:val="24"/>
          <w:szCs w:val="24"/>
        </w:rPr>
        <w:tab/>
        <w:t>450+</w:t>
      </w:r>
    </w:p>
    <w:p w:rsidR="000C6003" w:rsidRPr="000C6003" w:rsidRDefault="000C6003" w:rsidP="000C6003">
      <w:pPr>
        <w:spacing w:after="0" w:line="240" w:lineRule="auto"/>
        <w:rPr>
          <w:rFonts w:ascii="Times New Roman" w:eastAsia="Calibri" w:hAnsi="Times New Roman" w:cs="Times New Roman"/>
          <w:sz w:val="24"/>
          <w:szCs w:val="24"/>
        </w:rPr>
      </w:pPr>
      <w:r w:rsidRPr="000C6003">
        <w:rPr>
          <w:rFonts w:ascii="Times New Roman" w:eastAsia="Calibri" w:hAnsi="Times New Roman" w:cs="Times New Roman"/>
          <w:sz w:val="24"/>
          <w:szCs w:val="24"/>
        </w:rPr>
        <w:t>B</w:t>
      </w:r>
      <w:r w:rsidRPr="000C6003">
        <w:rPr>
          <w:rFonts w:ascii="Times New Roman" w:eastAsia="Calibri" w:hAnsi="Times New Roman" w:cs="Times New Roman"/>
          <w:sz w:val="24"/>
          <w:szCs w:val="24"/>
        </w:rPr>
        <w:tab/>
        <w:t>400-449</w:t>
      </w:r>
    </w:p>
    <w:p w:rsidR="000C6003" w:rsidRPr="000C6003" w:rsidRDefault="000C6003" w:rsidP="000C6003">
      <w:pPr>
        <w:spacing w:after="0" w:line="240" w:lineRule="auto"/>
        <w:rPr>
          <w:rFonts w:ascii="Times New Roman" w:eastAsia="Calibri" w:hAnsi="Times New Roman" w:cs="Times New Roman"/>
          <w:sz w:val="24"/>
          <w:szCs w:val="24"/>
        </w:rPr>
      </w:pPr>
      <w:r w:rsidRPr="000C6003">
        <w:rPr>
          <w:rFonts w:ascii="Times New Roman" w:eastAsia="Calibri" w:hAnsi="Times New Roman" w:cs="Times New Roman"/>
          <w:sz w:val="24"/>
          <w:szCs w:val="24"/>
        </w:rPr>
        <w:t>C</w:t>
      </w:r>
      <w:r w:rsidRPr="000C6003">
        <w:rPr>
          <w:rFonts w:ascii="Times New Roman" w:eastAsia="Calibri" w:hAnsi="Times New Roman" w:cs="Times New Roman"/>
          <w:sz w:val="24"/>
          <w:szCs w:val="24"/>
        </w:rPr>
        <w:tab/>
        <w:t>350-399</w:t>
      </w:r>
    </w:p>
    <w:p w:rsidR="000C6003" w:rsidRPr="000C6003" w:rsidRDefault="000C6003" w:rsidP="000C6003">
      <w:pPr>
        <w:spacing w:after="0" w:line="240" w:lineRule="auto"/>
        <w:rPr>
          <w:rFonts w:ascii="Times New Roman" w:eastAsia="Calibri" w:hAnsi="Times New Roman" w:cs="Times New Roman"/>
          <w:sz w:val="24"/>
          <w:szCs w:val="24"/>
        </w:rPr>
      </w:pPr>
      <w:r w:rsidRPr="000C6003">
        <w:rPr>
          <w:rFonts w:ascii="Times New Roman" w:eastAsia="Calibri" w:hAnsi="Times New Roman" w:cs="Times New Roman"/>
          <w:sz w:val="24"/>
          <w:szCs w:val="24"/>
        </w:rPr>
        <w:t>D</w:t>
      </w:r>
      <w:r w:rsidRPr="000C6003">
        <w:rPr>
          <w:rFonts w:ascii="Times New Roman" w:eastAsia="Calibri" w:hAnsi="Times New Roman" w:cs="Times New Roman"/>
          <w:sz w:val="24"/>
          <w:szCs w:val="24"/>
        </w:rPr>
        <w:tab/>
        <w:t>300-349</w:t>
      </w:r>
    </w:p>
    <w:p w:rsidR="000C6003" w:rsidRDefault="000C6003" w:rsidP="0061172B">
      <w:pPr>
        <w:spacing w:after="0" w:line="240" w:lineRule="auto"/>
        <w:rPr>
          <w:rFonts w:ascii="Times New Roman" w:eastAsia="Calibri" w:hAnsi="Times New Roman" w:cs="Times New Roman"/>
          <w:sz w:val="24"/>
          <w:szCs w:val="24"/>
        </w:rPr>
      </w:pPr>
      <w:r w:rsidRPr="000C6003">
        <w:rPr>
          <w:rFonts w:ascii="Times New Roman" w:eastAsia="Calibri" w:hAnsi="Times New Roman" w:cs="Times New Roman"/>
          <w:sz w:val="24"/>
          <w:szCs w:val="24"/>
        </w:rPr>
        <w:t>F</w:t>
      </w:r>
      <w:r w:rsidRPr="000C6003">
        <w:rPr>
          <w:rFonts w:ascii="Times New Roman" w:eastAsia="Calibri" w:hAnsi="Times New Roman" w:cs="Times New Roman"/>
          <w:sz w:val="24"/>
          <w:szCs w:val="24"/>
        </w:rPr>
        <w:tab/>
        <w:t>&lt;300</w:t>
      </w:r>
    </w:p>
    <w:p w:rsidR="0061172B" w:rsidRPr="0061172B" w:rsidRDefault="0061172B" w:rsidP="0061172B">
      <w:pPr>
        <w:spacing w:after="0" w:line="240" w:lineRule="auto"/>
        <w:rPr>
          <w:rFonts w:ascii="Times New Roman" w:eastAsia="Calibri" w:hAnsi="Times New Roman" w:cs="Times New Roman"/>
          <w:sz w:val="24"/>
          <w:szCs w:val="24"/>
        </w:rPr>
      </w:pPr>
    </w:p>
    <w:p w:rsidR="00B71707" w:rsidRDefault="001728F0" w:rsidP="001728F0">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Make-up Policy</w:t>
      </w:r>
    </w:p>
    <w:p w:rsidR="00B71707" w:rsidRPr="0001131D" w:rsidRDefault="001728F0" w:rsidP="0001131D">
      <w:pPr>
        <w:rPr>
          <w:rFonts w:ascii="Times New Roman" w:hAnsi="Times New Roman" w:cs="Times New Roman"/>
          <w:sz w:val="24"/>
          <w:szCs w:val="24"/>
        </w:rPr>
      </w:pPr>
      <w:r w:rsidRPr="001728F0">
        <w:rPr>
          <w:rFonts w:ascii="Times New Roman" w:hAnsi="Times New Roman" w:cs="Times New Roman"/>
          <w:sz w:val="24"/>
          <w:szCs w:val="24"/>
        </w:rPr>
        <w:t>Arrangement to make up a missed major</w:t>
      </w:r>
      <w:r>
        <w:rPr>
          <w:rFonts w:ascii="Times New Roman" w:hAnsi="Times New Roman" w:cs="Times New Roman"/>
          <w:sz w:val="24"/>
          <w:szCs w:val="24"/>
        </w:rPr>
        <w:t xml:space="preserve"> examination (e.g., hour exams, </w:t>
      </w:r>
      <w:r w:rsidRPr="001728F0">
        <w:rPr>
          <w:rFonts w:ascii="Times New Roman" w:hAnsi="Times New Roman" w:cs="Times New Roman"/>
          <w:sz w:val="24"/>
          <w:szCs w:val="24"/>
        </w:rPr>
        <w:t>mid-term exams) due to properly authorized excused absences must be initiated by the</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student within one week of the end of the period of the excused absence(s). Except in</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 xml:space="preserve">unusual circumstances, such as the continued absence </w:t>
      </w:r>
      <w:r w:rsidR="00427078">
        <w:rPr>
          <w:rFonts w:ascii="Times New Roman" w:hAnsi="Times New Roman" w:cs="Times New Roman"/>
          <w:sz w:val="24"/>
          <w:szCs w:val="24"/>
        </w:rPr>
        <w:t xml:space="preserve">of the student or the advent of </w:t>
      </w:r>
      <w:r w:rsidRPr="001728F0">
        <w:rPr>
          <w:rFonts w:ascii="Times New Roman" w:hAnsi="Times New Roman" w:cs="Times New Roman"/>
          <w:sz w:val="24"/>
          <w:szCs w:val="24"/>
        </w:rPr>
        <w:t>university holidays, a make-up exam will take place within</w:t>
      </w:r>
      <w:r w:rsidR="00427078">
        <w:rPr>
          <w:rFonts w:ascii="Times New Roman" w:hAnsi="Times New Roman" w:cs="Times New Roman"/>
          <w:sz w:val="24"/>
          <w:szCs w:val="24"/>
        </w:rPr>
        <w:t xml:space="preserve"> two weeks of the date that the </w:t>
      </w:r>
      <w:r w:rsidRPr="001728F0">
        <w:rPr>
          <w:rFonts w:ascii="Times New Roman" w:hAnsi="Times New Roman" w:cs="Times New Roman"/>
          <w:sz w:val="24"/>
          <w:szCs w:val="24"/>
        </w:rPr>
        <w:t>student initiates</w:t>
      </w:r>
      <w:r w:rsidR="00427078">
        <w:rPr>
          <w:rFonts w:ascii="Times New Roman" w:hAnsi="Times New Roman" w:cs="Times New Roman"/>
          <w:sz w:val="24"/>
          <w:szCs w:val="24"/>
        </w:rPr>
        <w:t xml:space="preserve"> arrangements for it. Except in </w:t>
      </w:r>
      <w:r w:rsidRPr="001728F0">
        <w:rPr>
          <w:rFonts w:ascii="Times New Roman" w:hAnsi="Times New Roman" w:cs="Times New Roman"/>
          <w:sz w:val="24"/>
          <w:szCs w:val="24"/>
        </w:rPr>
        <w:t>extraor</w:t>
      </w:r>
      <w:r w:rsidR="00427078">
        <w:rPr>
          <w:rFonts w:ascii="Times New Roman" w:hAnsi="Times New Roman" w:cs="Times New Roman"/>
          <w:sz w:val="24"/>
          <w:szCs w:val="24"/>
        </w:rPr>
        <w:t>dinary circumstance, no make-up</w:t>
      </w:r>
      <w:r w:rsidR="0001131D">
        <w:rPr>
          <w:rFonts w:ascii="Times New Roman" w:hAnsi="Times New Roman" w:cs="Times New Roman"/>
          <w:sz w:val="24"/>
          <w:szCs w:val="24"/>
        </w:rPr>
        <w:t xml:space="preserve"> </w:t>
      </w:r>
      <w:r w:rsidRPr="001728F0">
        <w:rPr>
          <w:rFonts w:ascii="Times New Roman" w:hAnsi="Times New Roman" w:cs="Times New Roman"/>
          <w:sz w:val="24"/>
          <w:szCs w:val="24"/>
        </w:rPr>
        <w:t>exams will be arranged the last three days before the final exam period begins.</w:t>
      </w:r>
    </w:p>
    <w:p w:rsidR="00725940"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Academic Honesty</w:t>
      </w:r>
    </w:p>
    <w:p w:rsidR="0061172B" w:rsidRDefault="0061172B" w:rsidP="0061172B">
      <w:pPr>
        <w:rPr>
          <w:rFonts w:ascii="Times New Roman" w:hAnsi="Times New Roman" w:cs="Times New Roman"/>
          <w:sz w:val="24"/>
        </w:rPr>
      </w:pPr>
      <w:r w:rsidRPr="0061172B">
        <w:rPr>
          <w:rFonts w:ascii="Times New Roman" w:hAnsi="Times New Roman" w:cs="Times New Roman"/>
          <w:sz w:val="24"/>
        </w:rPr>
        <w:t xml:space="preserve">A statement concerning Academic Honesty such as: All portions of the Auburn University Student Academic Honesty code (Title XII) found in the Student Policy </w:t>
      </w:r>
      <w:proofErr w:type="spellStart"/>
      <w:r w:rsidRPr="0061172B">
        <w:rPr>
          <w:rFonts w:ascii="Times New Roman" w:hAnsi="Times New Roman" w:cs="Times New Roman"/>
          <w:sz w:val="24"/>
        </w:rPr>
        <w:t>eHandbook</w:t>
      </w:r>
      <w:proofErr w:type="spellEnd"/>
      <w:r w:rsidRPr="0061172B">
        <w:rPr>
          <w:rFonts w:ascii="Times New Roman" w:hAnsi="Times New Roman" w:cs="Times New Roman"/>
          <w:sz w:val="24"/>
        </w:rPr>
        <w:t xml:space="preserve"> will apply to this class. All academic honesty violations or alleged violations of the SGA Code of Laws will be reported to the Office of the Provost, which will then refer the case to the Academic Honesty Committee.</w:t>
      </w:r>
      <w:bookmarkStart w:id="0" w:name="_GoBack"/>
      <w:bookmarkEnd w:id="0"/>
    </w:p>
    <w:p w:rsidR="003422F7" w:rsidRPr="003422F7" w:rsidRDefault="003422F7" w:rsidP="00725940">
      <w:pPr>
        <w:jc w:val="center"/>
        <w:rPr>
          <w:rFonts w:ascii="Times New Roman" w:hAnsi="Times New Roman" w:cs="Times New Roman"/>
          <w:b/>
          <w:sz w:val="24"/>
          <w:szCs w:val="24"/>
          <w:u w:val="single"/>
        </w:rPr>
      </w:pPr>
      <w:r w:rsidRPr="003422F7">
        <w:rPr>
          <w:rFonts w:ascii="Times New Roman" w:hAnsi="Times New Roman" w:cs="Times New Roman"/>
          <w:b/>
          <w:sz w:val="24"/>
          <w:szCs w:val="24"/>
          <w:u w:val="single"/>
        </w:rPr>
        <w:t>Students with Disabilities</w:t>
      </w:r>
    </w:p>
    <w:p w:rsidR="003422F7" w:rsidRPr="003422F7" w:rsidRDefault="003422F7" w:rsidP="003422F7">
      <w:pPr>
        <w:rPr>
          <w:rFonts w:ascii="Times New Roman" w:hAnsi="Times New Roman" w:cs="Times New Roman"/>
          <w:sz w:val="24"/>
          <w:szCs w:val="24"/>
        </w:rPr>
      </w:pPr>
      <w:r w:rsidRPr="003422F7">
        <w:rPr>
          <w:rFonts w:ascii="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sectPr w:rsidR="003422F7" w:rsidRPr="00342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2472D"/>
    <w:multiLevelType w:val="hybridMultilevel"/>
    <w:tmpl w:val="9640C3CC"/>
    <w:lvl w:ilvl="0" w:tplc="FFECBE6C">
      <w:start w:val="1"/>
      <w:numFmt w:val="bullet"/>
      <w:lvlText w:val="•"/>
      <w:lvlJc w:val="left"/>
      <w:pPr>
        <w:tabs>
          <w:tab w:val="num" w:pos="720"/>
        </w:tabs>
        <w:ind w:left="720" w:hanging="360"/>
      </w:pPr>
      <w:rPr>
        <w:rFonts w:ascii="Arial" w:hAnsi="Arial" w:hint="default"/>
      </w:rPr>
    </w:lvl>
    <w:lvl w:ilvl="1" w:tplc="BF1624CC" w:tentative="1">
      <w:start w:val="1"/>
      <w:numFmt w:val="bullet"/>
      <w:lvlText w:val="•"/>
      <w:lvlJc w:val="left"/>
      <w:pPr>
        <w:tabs>
          <w:tab w:val="num" w:pos="1440"/>
        </w:tabs>
        <w:ind w:left="1440" w:hanging="360"/>
      </w:pPr>
      <w:rPr>
        <w:rFonts w:ascii="Arial" w:hAnsi="Arial" w:hint="default"/>
      </w:rPr>
    </w:lvl>
    <w:lvl w:ilvl="2" w:tplc="16841B8A" w:tentative="1">
      <w:start w:val="1"/>
      <w:numFmt w:val="bullet"/>
      <w:lvlText w:val="•"/>
      <w:lvlJc w:val="left"/>
      <w:pPr>
        <w:tabs>
          <w:tab w:val="num" w:pos="2160"/>
        </w:tabs>
        <w:ind w:left="2160" w:hanging="360"/>
      </w:pPr>
      <w:rPr>
        <w:rFonts w:ascii="Arial" w:hAnsi="Arial" w:hint="default"/>
      </w:rPr>
    </w:lvl>
    <w:lvl w:ilvl="3" w:tplc="F0B84CD6" w:tentative="1">
      <w:start w:val="1"/>
      <w:numFmt w:val="bullet"/>
      <w:lvlText w:val="•"/>
      <w:lvlJc w:val="left"/>
      <w:pPr>
        <w:tabs>
          <w:tab w:val="num" w:pos="2880"/>
        </w:tabs>
        <w:ind w:left="2880" w:hanging="360"/>
      </w:pPr>
      <w:rPr>
        <w:rFonts w:ascii="Arial" w:hAnsi="Arial" w:hint="default"/>
      </w:rPr>
    </w:lvl>
    <w:lvl w:ilvl="4" w:tplc="2850F19E" w:tentative="1">
      <w:start w:val="1"/>
      <w:numFmt w:val="bullet"/>
      <w:lvlText w:val="•"/>
      <w:lvlJc w:val="left"/>
      <w:pPr>
        <w:tabs>
          <w:tab w:val="num" w:pos="3600"/>
        </w:tabs>
        <w:ind w:left="3600" w:hanging="360"/>
      </w:pPr>
      <w:rPr>
        <w:rFonts w:ascii="Arial" w:hAnsi="Arial" w:hint="default"/>
      </w:rPr>
    </w:lvl>
    <w:lvl w:ilvl="5" w:tplc="D188ED6C" w:tentative="1">
      <w:start w:val="1"/>
      <w:numFmt w:val="bullet"/>
      <w:lvlText w:val="•"/>
      <w:lvlJc w:val="left"/>
      <w:pPr>
        <w:tabs>
          <w:tab w:val="num" w:pos="4320"/>
        </w:tabs>
        <w:ind w:left="4320" w:hanging="360"/>
      </w:pPr>
      <w:rPr>
        <w:rFonts w:ascii="Arial" w:hAnsi="Arial" w:hint="default"/>
      </w:rPr>
    </w:lvl>
    <w:lvl w:ilvl="6" w:tplc="FC3C1752" w:tentative="1">
      <w:start w:val="1"/>
      <w:numFmt w:val="bullet"/>
      <w:lvlText w:val="•"/>
      <w:lvlJc w:val="left"/>
      <w:pPr>
        <w:tabs>
          <w:tab w:val="num" w:pos="5040"/>
        </w:tabs>
        <w:ind w:left="5040" w:hanging="360"/>
      </w:pPr>
      <w:rPr>
        <w:rFonts w:ascii="Arial" w:hAnsi="Arial" w:hint="default"/>
      </w:rPr>
    </w:lvl>
    <w:lvl w:ilvl="7" w:tplc="0970517A" w:tentative="1">
      <w:start w:val="1"/>
      <w:numFmt w:val="bullet"/>
      <w:lvlText w:val="•"/>
      <w:lvlJc w:val="left"/>
      <w:pPr>
        <w:tabs>
          <w:tab w:val="num" w:pos="5760"/>
        </w:tabs>
        <w:ind w:left="5760" w:hanging="360"/>
      </w:pPr>
      <w:rPr>
        <w:rFonts w:ascii="Arial" w:hAnsi="Arial" w:hint="default"/>
      </w:rPr>
    </w:lvl>
    <w:lvl w:ilvl="8" w:tplc="2AB2678E" w:tentative="1">
      <w:start w:val="1"/>
      <w:numFmt w:val="bullet"/>
      <w:lvlText w:val="•"/>
      <w:lvlJc w:val="left"/>
      <w:pPr>
        <w:tabs>
          <w:tab w:val="num" w:pos="6480"/>
        </w:tabs>
        <w:ind w:left="6480" w:hanging="360"/>
      </w:pPr>
      <w:rPr>
        <w:rFonts w:ascii="Arial" w:hAnsi="Arial" w:hint="default"/>
      </w:rPr>
    </w:lvl>
  </w:abstractNum>
  <w:abstractNum w:abstractNumId="1">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F6C66"/>
    <w:multiLevelType w:val="hybridMultilevel"/>
    <w:tmpl w:val="8612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4D"/>
    <w:rsid w:val="0001131D"/>
    <w:rsid w:val="00031954"/>
    <w:rsid w:val="000C6003"/>
    <w:rsid w:val="00101528"/>
    <w:rsid w:val="001224BB"/>
    <w:rsid w:val="00157D07"/>
    <w:rsid w:val="001728F0"/>
    <w:rsid w:val="003422F7"/>
    <w:rsid w:val="00361408"/>
    <w:rsid w:val="00427078"/>
    <w:rsid w:val="00536309"/>
    <w:rsid w:val="005F0A22"/>
    <w:rsid w:val="00610A21"/>
    <w:rsid w:val="0061172B"/>
    <w:rsid w:val="006128A4"/>
    <w:rsid w:val="00725940"/>
    <w:rsid w:val="007C0094"/>
    <w:rsid w:val="009F0F0A"/>
    <w:rsid w:val="009F2F5A"/>
    <w:rsid w:val="00AF56B5"/>
    <w:rsid w:val="00B1272F"/>
    <w:rsid w:val="00B71707"/>
    <w:rsid w:val="00CF76FC"/>
    <w:rsid w:val="00D043E9"/>
    <w:rsid w:val="00E6354D"/>
    <w:rsid w:val="00F34EE6"/>
    <w:rsid w:val="00F9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13546">
      <w:bodyDiv w:val="1"/>
      <w:marLeft w:val="0"/>
      <w:marRight w:val="0"/>
      <w:marTop w:val="0"/>
      <w:marBottom w:val="0"/>
      <w:divBdr>
        <w:top w:val="none" w:sz="0" w:space="0" w:color="auto"/>
        <w:left w:val="none" w:sz="0" w:space="0" w:color="auto"/>
        <w:bottom w:val="none" w:sz="0" w:space="0" w:color="auto"/>
        <w:right w:val="none" w:sz="0" w:space="0" w:color="auto"/>
      </w:divBdr>
    </w:div>
    <w:div w:id="1575043028">
      <w:bodyDiv w:val="1"/>
      <w:marLeft w:val="0"/>
      <w:marRight w:val="0"/>
      <w:marTop w:val="0"/>
      <w:marBottom w:val="0"/>
      <w:divBdr>
        <w:top w:val="none" w:sz="0" w:space="0" w:color="auto"/>
        <w:left w:val="none" w:sz="0" w:space="0" w:color="auto"/>
        <w:bottom w:val="none" w:sz="0" w:space="0" w:color="auto"/>
        <w:right w:val="none" w:sz="0" w:space="0" w:color="auto"/>
      </w:divBdr>
      <w:divsChild>
        <w:div w:id="26956258">
          <w:marLeft w:val="547"/>
          <w:marRight w:val="0"/>
          <w:marTop w:val="86"/>
          <w:marBottom w:val="0"/>
          <w:divBdr>
            <w:top w:val="none" w:sz="0" w:space="0" w:color="auto"/>
            <w:left w:val="none" w:sz="0" w:space="0" w:color="auto"/>
            <w:bottom w:val="none" w:sz="0" w:space="0" w:color="auto"/>
            <w:right w:val="none" w:sz="0" w:space="0" w:color="auto"/>
          </w:divBdr>
        </w:div>
        <w:div w:id="2005008850">
          <w:marLeft w:val="547"/>
          <w:marRight w:val="0"/>
          <w:marTop w:val="86"/>
          <w:marBottom w:val="0"/>
          <w:divBdr>
            <w:top w:val="none" w:sz="0" w:space="0" w:color="auto"/>
            <w:left w:val="none" w:sz="0" w:space="0" w:color="auto"/>
            <w:bottom w:val="none" w:sz="0" w:space="0" w:color="auto"/>
            <w:right w:val="none" w:sz="0" w:space="0" w:color="auto"/>
          </w:divBdr>
        </w:div>
        <w:div w:id="502670891">
          <w:marLeft w:val="547"/>
          <w:marRight w:val="0"/>
          <w:marTop w:val="86"/>
          <w:marBottom w:val="0"/>
          <w:divBdr>
            <w:top w:val="none" w:sz="0" w:space="0" w:color="auto"/>
            <w:left w:val="none" w:sz="0" w:space="0" w:color="auto"/>
            <w:bottom w:val="none" w:sz="0" w:space="0" w:color="auto"/>
            <w:right w:val="none" w:sz="0" w:space="0" w:color="auto"/>
          </w:divBdr>
        </w:div>
        <w:div w:id="487481324">
          <w:marLeft w:val="547"/>
          <w:marRight w:val="0"/>
          <w:marTop w:val="86"/>
          <w:marBottom w:val="0"/>
          <w:divBdr>
            <w:top w:val="none" w:sz="0" w:space="0" w:color="auto"/>
            <w:left w:val="none" w:sz="0" w:space="0" w:color="auto"/>
            <w:bottom w:val="none" w:sz="0" w:space="0" w:color="auto"/>
            <w:right w:val="none" w:sz="0" w:space="0" w:color="auto"/>
          </w:divBdr>
        </w:div>
        <w:div w:id="1835148164">
          <w:marLeft w:val="547"/>
          <w:marRight w:val="0"/>
          <w:marTop w:val="86"/>
          <w:marBottom w:val="0"/>
          <w:divBdr>
            <w:top w:val="none" w:sz="0" w:space="0" w:color="auto"/>
            <w:left w:val="none" w:sz="0" w:space="0" w:color="auto"/>
            <w:bottom w:val="none" w:sz="0" w:space="0" w:color="auto"/>
            <w:right w:val="none" w:sz="0" w:space="0" w:color="auto"/>
          </w:divBdr>
        </w:div>
        <w:div w:id="1970742165">
          <w:marLeft w:val="547"/>
          <w:marRight w:val="0"/>
          <w:marTop w:val="86"/>
          <w:marBottom w:val="0"/>
          <w:divBdr>
            <w:top w:val="none" w:sz="0" w:space="0" w:color="auto"/>
            <w:left w:val="none" w:sz="0" w:space="0" w:color="auto"/>
            <w:bottom w:val="none" w:sz="0" w:space="0" w:color="auto"/>
            <w:right w:val="none" w:sz="0" w:space="0" w:color="auto"/>
          </w:divBdr>
        </w:div>
        <w:div w:id="1987078555">
          <w:marLeft w:val="547"/>
          <w:marRight w:val="0"/>
          <w:marTop w:val="86"/>
          <w:marBottom w:val="0"/>
          <w:divBdr>
            <w:top w:val="none" w:sz="0" w:space="0" w:color="auto"/>
            <w:left w:val="none" w:sz="0" w:space="0" w:color="auto"/>
            <w:bottom w:val="none" w:sz="0" w:space="0" w:color="auto"/>
            <w:right w:val="none" w:sz="0" w:space="0" w:color="auto"/>
          </w:divBdr>
        </w:div>
        <w:div w:id="1466200542">
          <w:marLeft w:val="547"/>
          <w:marRight w:val="0"/>
          <w:marTop w:val="86"/>
          <w:marBottom w:val="0"/>
          <w:divBdr>
            <w:top w:val="none" w:sz="0" w:space="0" w:color="auto"/>
            <w:left w:val="none" w:sz="0" w:space="0" w:color="auto"/>
            <w:bottom w:val="none" w:sz="0" w:space="0" w:color="auto"/>
            <w:right w:val="none" w:sz="0" w:space="0" w:color="auto"/>
          </w:divBdr>
        </w:div>
        <w:div w:id="1273709452">
          <w:marLeft w:val="547"/>
          <w:marRight w:val="0"/>
          <w:marTop w:val="86"/>
          <w:marBottom w:val="0"/>
          <w:divBdr>
            <w:top w:val="none" w:sz="0" w:space="0" w:color="auto"/>
            <w:left w:val="none" w:sz="0" w:space="0" w:color="auto"/>
            <w:bottom w:val="none" w:sz="0" w:space="0" w:color="auto"/>
            <w:right w:val="none" w:sz="0" w:space="0" w:color="auto"/>
          </w:divBdr>
        </w:div>
        <w:div w:id="1929730370">
          <w:marLeft w:val="547"/>
          <w:marRight w:val="0"/>
          <w:marTop w:val="86"/>
          <w:marBottom w:val="0"/>
          <w:divBdr>
            <w:top w:val="none" w:sz="0" w:space="0" w:color="auto"/>
            <w:left w:val="none" w:sz="0" w:space="0" w:color="auto"/>
            <w:bottom w:val="none" w:sz="0" w:space="0" w:color="auto"/>
            <w:right w:val="none" w:sz="0" w:space="0" w:color="auto"/>
          </w:divBdr>
        </w:div>
        <w:div w:id="1579172586">
          <w:marLeft w:val="547"/>
          <w:marRight w:val="0"/>
          <w:marTop w:val="86"/>
          <w:marBottom w:val="0"/>
          <w:divBdr>
            <w:top w:val="none" w:sz="0" w:space="0" w:color="auto"/>
            <w:left w:val="none" w:sz="0" w:space="0" w:color="auto"/>
            <w:bottom w:val="none" w:sz="0" w:space="0" w:color="auto"/>
            <w:right w:val="none" w:sz="0" w:space="0" w:color="auto"/>
          </w:divBdr>
        </w:div>
        <w:div w:id="519323217">
          <w:marLeft w:val="547"/>
          <w:marRight w:val="0"/>
          <w:marTop w:val="86"/>
          <w:marBottom w:val="0"/>
          <w:divBdr>
            <w:top w:val="none" w:sz="0" w:space="0" w:color="auto"/>
            <w:left w:val="none" w:sz="0" w:space="0" w:color="auto"/>
            <w:bottom w:val="none" w:sz="0" w:space="0" w:color="auto"/>
            <w:right w:val="none" w:sz="0" w:space="0" w:color="auto"/>
          </w:divBdr>
        </w:div>
        <w:div w:id="145632448">
          <w:marLeft w:val="547"/>
          <w:marRight w:val="0"/>
          <w:marTop w:val="86"/>
          <w:marBottom w:val="0"/>
          <w:divBdr>
            <w:top w:val="none" w:sz="0" w:space="0" w:color="auto"/>
            <w:left w:val="none" w:sz="0" w:space="0" w:color="auto"/>
            <w:bottom w:val="none" w:sz="0" w:space="0" w:color="auto"/>
            <w:right w:val="none" w:sz="0" w:space="0" w:color="auto"/>
          </w:divBdr>
        </w:div>
        <w:div w:id="1247885037">
          <w:marLeft w:val="547"/>
          <w:marRight w:val="0"/>
          <w:marTop w:val="86"/>
          <w:marBottom w:val="0"/>
          <w:divBdr>
            <w:top w:val="none" w:sz="0" w:space="0" w:color="auto"/>
            <w:left w:val="none" w:sz="0" w:space="0" w:color="auto"/>
            <w:bottom w:val="none" w:sz="0" w:space="0" w:color="auto"/>
            <w:right w:val="none" w:sz="0" w:space="0" w:color="auto"/>
          </w:divBdr>
        </w:div>
        <w:div w:id="1285312364">
          <w:marLeft w:val="547"/>
          <w:marRight w:val="0"/>
          <w:marTop w:val="86"/>
          <w:marBottom w:val="0"/>
          <w:divBdr>
            <w:top w:val="none" w:sz="0" w:space="0" w:color="auto"/>
            <w:left w:val="none" w:sz="0" w:space="0" w:color="auto"/>
            <w:bottom w:val="none" w:sz="0" w:space="0" w:color="auto"/>
            <w:right w:val="none" w:sz="0" w:space="0" w:color="auto"/>
          </w:divBdr>
        </w:div>
        <w:div w:id="1356079375">
          <w:marLeft w:val="547"/>
          <w:marRight w:val="0"/>
          <w:marTop w:val="86"/>
          <w:marBottom w:val="0"/>
          <w:divBdr>
            <w:top w:val="none" w:sz="0" w:space="0" w:color="auto"/>
            <w:left w:val="none" w:sz="0" w:space="0" w:color="auto"/>
            <w:bottom w:val="none" w:sz="0" w:space="0" w:color="auto"/>
            <w:right w:val="none" w:sz="0" w:space="0" w:color="auto"/>
          </w:divBdr>
        </w:div>
        <w:div w:id="18106325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erjn@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waterjn</dc:creator>
  <cp:lastModifiedBy>Nathan Waters</cp:lastModifiedBy>
  <cp:revision>2</cp:revision>
  <dcterms:created xsi:type="dcterms:W3CDTF">2015-09-02T20:01:00Z</dcterms:created>
  <dcterms:modified xsi:type="dcterms:W3CDTF">2015-09-02T20:01:00Z</dcterms:modified>
</cp:coreProperties>
</file>