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00</w:t>
      </w:r>
      <w:r w:rsidR="002D6421" w:rsidRPr="003A6483">
        <w:rPr>
          <w:rFonts w:ascii="Times New Roman" w:hAnsi="Times New Roman" w:cs="Times New Roman"/>
          <w:b/>
          <w:sz w:val="30"/>
        </w:rPr>
        <w:t>)</w:t>
      </w:r>
    </w:p>
    <w:p w:rsidR="00005FEF" w:rsidRPr="003A6483" w:rsidRDefault="00B830AD" w:rsidP="002D6421">
      <w:pPr>
        <w:jc w:val="center"/>
        <w:rPr>
          <w:rFonts w:ascii="Times New Roman" w:hAnsi="Times New Roman" w:cs="Times New Roman"/>
          <w:b/>
          <w:sz w:val="30"/>
        </w:rPr>
      </w:pPr>
      <w:r>
        <w:rPr>
          <w:rFonts w:ascii="Times New Roman" w:hAnsi="Times New Roman" w:cs="Times New Roman"/>
          <w:b/>
          <w:sz w:val="30"/>
        </w:rPr>
        <w:t>Fall</w:t>
      </w:r>
      <w:r w:rsidR="00421F7B">
        <w:rPr>
          <w:rFonts w:ascii="Times New Roman" w:hAnsi="Times New Roman" w:cs="Times New Roman"/>
          <w:b/>
          <w:sz w:val="30"/>
        </w:rPr>
        <w:t xml:space="preserve"> 2016</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B830AD">
        <w:rPr>
          <w:rFonts w:ascii="Times New Roman" w:hAnsi="Times New Roman" w:cs="Times New Roman"/>
        </w:rPr>
        <w:t>Tuesdays</w:t>
      </w:r>
      <w:r w:rsidRPr="00733F11">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bookmarkStart w:id="0" w:name="_GoBack"/>
      <w:bookmarkEnd w:id="0"/>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B830AD">
        <w:rPr>
          <w:rFonts w:ascii="Times New Roman" w:hAnsi="Times New Roman" w:cs="Times New Roman"/>
        </w:rPr>
        <w:t>Mondays</w:t>
      </w:r>
      <w:r w:rsidR="0042015E">
        <w:rPr>
          <w:rFonts w:ascii="Times New Roman" w:hAnsi="Times New Roman" w:cs="Times New Roman"/>
        </w:rPr>
        <w:t>, 9AM-11AM</w:t>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42015E" w:rsidRDefault="0042015E" w:rsidP="00D6685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830AD">
        <w:rPr>
          <w:rFonts w:ascii="Times New Roman" w:hAnsi="Times New Roman" w:cs="Times New Roman"/>
        </w:rPr>
        <w:t>Tuesdays</w:t>
      </w:r>
      <w:r>
        <w:rPr>
          <w:rFonts w:ascii="Times New Roman" w:hAnsi="Times New Roman" w:cs="Times New Roman"/>
        </w:rPr>
        <w:t>, 9AM-11AM</w:t>
      </w:r>
    </w:p>
    <w:p w:rsidR="005E3A69" w:rsidRPr="003A6483" w:rsidRDefault="00D66857"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w:t>
      </w:r>
      <w:r w:rsidR="00421F7B">
        <w:rPr>
          <w:rFonts w:ascii="Times New Roman" w:hAnsi="Times New Roman" w:cs="Times New Roman"/>
        </w:rPr>
        <w:t xml:space="preserve"> even</w:t>
      </w:r>
      <w:r>
        <w:rPr>
          <w:rFonts w:ascii="Times New Roman" w:hAnsi="Times New Roman" w:cs="Times New Roman"/>
        </w:rPr>
        <w:t xml:space="preserve">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subjects ANOVA, mixed ANOVAs, and hierarchical designs as they are utilized in educational research. </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421F7B" w:rsidP="00421F7B">
      <w:pPr>
        <w:ind w:left="720" w:hanging="720"/>
        <w:rPr>
          <w:rFonts w:ascii="Times New Roman" w:hAnsi="Times New Roman" w:cs="Times New Roman"/>
        </w:rPr>
      </w:pPr>
      <w:r>
        <w:rPr>
          <w:rFonts w:ascii="Times New Roman" w:hAnsi="Times New Roman" w:cs="Times New Roman"/>
        </w:rPr>
        <w:t xml:space="preserve">Roberts, M. J., &amp; Russo, R. (1999). </w:t>
      </w:r>
      <w:r>
        <w:rPr>
          <w:rFonts w:ascii="Times New Roman" w:hAnsi="Times New Roman" w:cs="Times New Roman"/>
          <w:i/>
        </w:rPr>
        <w:t xml:space="preserve">A student’s guide to analysis of variance. </w:t>
      </w:r>
      <w:r>
        <w:rPr>
          <w:rFonts w:ascii="Times New Roman" w:hAnsi="Times New Roman" w:cs="Times New Roman"/>
        </w:rPr>
        <w:t>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w:t>
      </w:r>
      <w:r w:rsidR="008E42AB" w:rsidRPr="003A6483">
        <w:rPr>
          <w:rFonts w:ascii="Times New Roman" w:hAnsi="Times New Roman" w:cs="Times New Roman"/>
        </w:rPr>
        <w:lastRenderedPageBreak/>
        <w:t xml:space="preserve">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 xml:space="preserve">Throughout the course, you will complete projects designed to expand your understanding of design and analysis concepts, and apply them to educational research problems. Directions for these projects are provided separately. Students are </w:t>
      </w:r>
      <w:r w:rsidR="00421F7B" w:rsidRPr="00B830AD">
        <w:rPr>
          <w:rFonts w:ascii="Times New Roman" w:hAnsi="Times New Roman" w:cs="Times New Roman"/>
          <w:b/>
        </w:rPr>
        <w:t>not</w:t>
      </w:r>
      <w:r w:rsidR="00421F7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80704F" w:rsidRDefault="0080704F"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lastRenderedPageBreak/>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B830AD" w:rsidP="004043A9">
            <w:pPr>
              <w:contextualSpacing/>
              <w:rPr>
                <w:rFonts w:ascii="Times New Roman" w:hAnsi="Times New Roman" w:cs="Times New Roman"/>
              </w:rPr>
            </w:pPr>
            <w:r>
              <w:rPr>
                <w:rFonts w:ascii="Times New Roman" w:hAnsi="Times New Roman" w:cs="Times New Roman"/>
              </w:rPr>
              <w:t>08/16</w:t>
            </w:r>
            <w:r w:rsidR="008A20FB">
              <w:rPr>
                <w:rFonts w:ascii="Times New Roman" w:hAnsi="Times New Roman" w:cs="Times New Roman"/>
              </w:rPr>
              <w:t>/16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1</w:t>
            </w:r>
            <w:r w:rsidR="00DD3983">
              <w:rPr>
                <w:rFonts w:ascii="Times New Roman" w:hAnsi="Times New Roman" w:cs="Times New Roman"/>
              </w:rPr>
              <w:t>; Canvas reading</w:t>
            </w:r>
            <w:r w:rsidR="00625CAC">
              <w:rPr>
                <w:rFonts w:ascii="Times New Roman" w:hAnsi="Times New Roman" w:cs="Times New Roman"/>
              </w:rPr>
              <w:t xml:space="preserve"> 1A, 1B, 1C</w:t>
            </w:r>
          </w:p>
        </w:tc>
        <w:tc>
          <w:tcPr>
            <w:tcW w:w="4126"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Course overview; Research problems &amp; questions; Variables; Sampling; Design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B830AD" w:rsidP="00A60122">
            <w:pPr>
              <w:contextualSpacing/>
              <w:rPr>
                <w:rFonts w:ascii="Times New Roman" w:hAnsi="Times New Roman" w:cs="Times New Roman"/>
              </w:rPr>
            </w:pPr>
            <w:r>
              <w:rPr>
                <w:rFonts w:ascii="Times New Roman" w:hAnsi="Times New Roman" w:cs="Times New Roman"/>
              </w:rPr>
              <w:t>08/23</w:t>
            </w:r>
            <w:r w:rsidR="008A20FB">
              <w:rPr>
                <w:rFonts w:ascii="Times New Roman" w:hAnsi="Times New Roman" w:cs="Times New Roman"/>
              </w:rPr>
              <w:t>/16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2</w:t>
            </w:r>
            <w:r w:rsidR="00DD3983">
              <w:rPr>
                <w:rFonts w:ascii="Times New Roman" w:hAnsi="Times New Roman" w:cs="Times New Roman"/>
              </w:rPr>
              <w:t>; Canvas reading</w:t>
            </w:r>
            <w:r w:rsidR="00625CAC">
              <w:rPr>
                <w:rFonts w:ascii="Times New Roman" w:hAnsi="Times New Roman" w:cs="Times New Roman"/>
              </w:rPr>
              <w:t xml:space="preserve"> 2A, 2B</w:t>
            </w:r>
          </w:p>
        </w:tc>
        <w:tc>
          <w:tcPr>
            <w:tcW w:w="4126" w:type="dxa"/>
          </w:tcPr>
          <w:p w:rsidR="00440CB9" w:rsidRPr="00C2395C" w:rsidRDefault="00C2395C" w:rsidP="00A60122">
            <w:pPr>
              <w:contextualSpacing/>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B830AD" w:rsidP="00A60122">
            <w:pPr>
              <w:contextualSpacing/>
              <w:rPr>
                <w:rFonts w:ascii="Times New Roman" w:hAnsi="Times New Roman" w:cs="Times New Roman"/>
              </w:rPr>
            </w:pPr>
            <w:r>
              <w:rPr>
                <w:rFonts w:ascii="Times New Roman" w:hAnsi="Times New Roman" w:cs="Times New Roman"/>
              </w:rPr>
              <w:t>08/30</w:t>
            </w:r>
            <w:r w:rsidR="008A20FB">
              <w:rPr>
                <w:rFonts w:ascii="Times New Roman" w:hAnsi="Times New Roman" w:cs="Times New Roman"/>
              </w:rPr>
              <w:t>/16</w:t>
            </w:r>
          </w:p>
        </w:tc>
        <w:tc>
          <w:tcPr>
            <w:tcW w:w="2044" w:type="dxa"/>
          </w:tcPr>
          <w:p w:rsidR="009B01D2" w:rsidRPr="008A20FB" w:rsidRDefault="00DD3983" w:rsidP="00A60122">
            <w:pPr>
              <w:contextualSpacing/>
              <w:rPr>
                <w:rFonts w:ascii="Times New Roman" w:hAnsi="Times New Roman" w:cs="Times New Roman"/>
              </w:rPr>
            </w:pPr>
            <w:r>
              <w:rPr>
                <w:rFonts w:ascii="Times New Roman" w:hAnsi="Times New Roman" w:cs="Times New Roman"/>
              </w:rPr>
              <w:t>Ch. 3; Canvas reading</w:t>
            </w:r>
            <w:r w:rsidR="00625CAC">
              <w:rPr>
                <w:rFonts w:ascii="Times New Roman" w:hAnsi="Times New Roman" w:cs="Times New Roman"/>
              </w:rPr>
              <w:t xml:space="preserve"> 3A, 3B</w:t>
            </w:r>
          </w:p>
        </w:tc>
        <w:tc>
          <w:tcPr>
            <w:tcW w:w="4126" w:type="dxa"/>
          </w:tcPr>
          <w:p w:rsidR="00A60122" w:rsidRPr="008A20FB" w:rsidRDefault="00C2395C" w:rsidP="00A60122">
            <w:pPr>
              <w:contextualSpacing/>
              <w:rPr>
                <w:rFonts w:ascii="Times New Roman" w:hAnsi="Times New Roman" w:cs="Times New Roman"/>
              </w:rPr>
            </w:pPr>
            <w:r>
              <w:rPr>
                <w:rFonts w:ascii="Times New Roman" w:hAnsi="Times New Roman" w:cs="Times New Roman"/>
              </w:rPr>
              <w:t>Sampling distributions; Hypotheses; One-sample tests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B830AD" w:rsidP="00B76389">
            <w:pPr>
              <w:contextualSpacing/>
              <w:rPr>
                <w:rFonts w:ascii="Times New Roman" w:hAnsi="Times New Roman" w:cs="Times New Roman"/>
              </w:rPr>
            </w:pPr>
            <w:r>
              <w:rPr>
                <w:rFonts w:ascii="Times New Roman" w:hAnsi="Times New Roman" w:cs="Times New Roman"/>
              </w:rPr>
              <w:t>09/06</w:t>
            </w:r>
            <w:r w:rsidR="008A20FB">
              <w:rPr>
                <w:rFonts w:ascii="Times New Roman" w:hAnsi="Times New Roman" w:cs="Times New Roman"/>
              </w:rPr>
              <w:t>/16</w:t>
            </w:r>
          </w:p>
        </w:tc>
        <w:tc>
          <w:tcPr>
            <w:tcW w:w="2044" w:type="dxa"/>
          </w:tcPr>
          <w:p w:rsidR="00B76389" w:rsidRPr="008A20FB" w:rsidRDefault="00DD3983" w:rsidP="00813125">
            <w:pPr>
              <w:contextualSpacing/>
              <w:rPr>
                <w:rFonts w:ascii="Times New Roman" w:hAnsi="Times New Roman" w:cs="Times New Roman"/>
              </w:rPr>
            </w:pPr>
            <w:r>
              <w:rPr>
                <w:rFonts w:ascii="Times New Roman" w:hAnsi="Times New Roman" w:cs="Times New Roman"/>
              </w:rPr>
              <w:t>Ch. 2; Canvas reading</w:t>
            </w:r>
            <w:r w:rsidR="00625CAC">
              <w:rPr>
                <w:rFonts w:ascii="Times New Roman" w:hAnsi="Times New Roman" w:cs="Times New Roman"/>
              </w:rPr>
              <w:t xml:space="preserve"> 4A</w:t>
            </w:r>
          </w:p>
        </w:tc>
        <w:tc>
          <w:tcPr>
            <w:tcW w:w="4126" w:type="dxa"/>
          </w:tcPr>
          <w:p w:rsidR="00B76389" w:rsidRPr="00C2395C" w:rsidRDefault="00C2395C" w:rsidP="00357756">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w:t>
            </w:r>
            <w:r w:rsidR="00357756">
              <w:rPr>
                <w:rFonts w:ascii="Times New Roman" w:hAnsi="Times New Roman" w:cs="Times New Roman"/>
              </w:rPr>
              <w:t xml:space="preserve"> (one sample and independent samples)</w:t>
            </w:r>
          </w:p>
        </w:tc>
        <w:tc>
          <w:tcPr>
            <w:tcW w:w="2110" w:type="dxa"/>
          </w:tcPr>
          <w:p w:rsidR="00B76389" w:rsidRPr="008A20FB" w:rsidRDefault="00B76389" w:rsidP="00B76389">
            <w:pPr>
              <w:contextualSpacing/>
              <w:rPr>
                <w:rFonts w:ascii="Times New Roman" w:hAnsi="Times New Roman" w:cs="Times New Roman"/>
              </w:rPr>
            </w:pPr>
          </w:p>
        </w:tc>
      </w:tr>
      <w:tr w:rsidR="00357756" w:rsidRPr="009F51C4" w:rsidTr="00813125">
        <w:tc>
          <w:tcPr>
            <w:tcW w:w="1070" w:type="dxa"/>
            <w:tcBorders>
              <w:left w:val="single" w:sz="4" w:space="0" w:color="auto"/>
            </w:tcBorders>
          </w:tcPr>
          <w:p w:rsidR="00357756" w:rsidRDefault="00357756" w:rsidP="00357756">
            <w:pPr>
              <w:contextualSpacing/>
              <w:rPr>
                <w:rFonts w:ascii="Times New Roman" w:hAnsi="Times New Roman" w:cs="Times New Roman"/>
              </w:rPr>
            </w:pPr>
            <w:r>
              <w:rPr>
                <w:rFonts w:ascii="Times New Roman" w:hAnsi="Times New Roman" w:cs="Times New Roman"/>
              </w:rPr>
              <w:t>5</w:t>
            </w:r>
          </w:p>
          <w:p w:rsidR="00357756" w:rsidRPr="009F51C4" w:rsidRDefault="00B830AD" w:rsidP="00357756">
            <w:pPr>
              <w:contextualSpacing/>
              <w:rPr>
                <w:rFonts w:ascii="Times New Roman" w:hAnsi="Times New Roman" w:cs="Times New Roman"/>
              </w:rPr>
            </w:pPr>
            <w:r>
              <w:rPr>
                <w:rFonts w:ascii="Times New Roman" w:hAnsi="Times New Roman" w:cs="Times New Roman"/>
              </w:rPr>
              <w:t>09/13</w:t>
            </w:r>
            <w:r w:rsidR="00357756">
              <w:rPr>
                <w:rFonts w:ascii="Times New Roman" w:hAnsi="Times New Roman" w:cs="Times New Roman"/>
              </w:rPr>
              <w:t>/16</w:t>
            </w:r>
          </w:p>
        </w:tc>
        <w:tc>
          <w:tcPr>
            <w:tcW w:w="2044"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Ch. 4, 5, 6, 7; Canvas reading 6A</w:t>
            </w:r>
          </w:p>
        </w:tc>
        <w:tc>
          <w:tcPr>
            <w:tcW w:w="4126"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One-way ANOVA</w:t>
            </w:r>
          </w:p>
        </w:tc>
        <w:tc>
          <w:tcPr>
            <w:tcW w:w="2110"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Project 1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B830AD" w:rsidP="00813125">
            <w:pPr>
              <w:contextualSpacing/>
              <w:rPr>
                <w:rFonts w:ascii="Times New Roman" w:hAnsi="Times New Roman" w:cs="Times New Roman"/>
              </w:rPr>
            </w:pPr>
            <w:r>
              <w:rPr>
                <w:rFonts w:ascii="Times New Roman" w:hAnsi="Times New Roman" w:cs="Times New Roman"/>
              </w:rPr>
              <w:t>09/20</w:t>
            </w:r>
            <w:r w:rsidR="008A20FB">
              <w:rPr>
                <w:rFonts w:ascii="Times New Roman" w:hAnsi="Times New Roman" w:cs="Times New Roman"/>
              </w:rPr>
              <w:t>/16</w:t>
            </w:r>
          </w:p>
        </w:tc>
        <w:tc>
          <w:tcPr>
            <w:tcW w:w="2044" w:type="dxa"/>
          </w:tcPr>
          <w:p w:rsidR="00813125" w:rsidRPr="008A20FB" w:rsidRDefault="00DD3983" w:rsidP="00813125">
            <w:pPr>
              <w:contextualSpacing/>
              <w:rPr>
                <w:rFonts w:ascii="Times New Roman" w:hAnsi="Times New Roman" w:cs="Times New Roman"/>
              </w:rPr>
            </w:pPr>
            <w:r>
              <w:rPr>
                <w:rFonts w:ascii="Times New Roman" w:hAnsi="Times New Roman" w:cs="Times New Roman"/>
              </w:rPr>
              <w:t>Ch. 4, 5, 6, 7</w:t>
            </w:r>
            <w:r w:rsidR="00890859">
              <w:rPr>
                <w:rFonts w:ascii="Times New Roman" w:hAnsi="Times New Roman" w:cs="Times New Roman"/>
              </w:rPr>
              <w:t>; Canvas reading</w:t>
            </w:r>
            <w:r w:rsidR="00625CAC">
              <w:rPr>
                <w:rFonts w:ascii="Times New Roman" w:hAnsi="Times New Roman" w:cs="Times New Roman"/>
              </w:rPr>
              <w:t xml:space="preserve"> 6A</w:t>
            </w:r>
          </w:p>
        </w:tc>
        <w:tc>
          <w:tcPr>
            <w:tcW w:w="4126" w:type="dxa"/>
          </w:tcPr>
          <w:p w:rsidR="00813125" w:rsidRPr="008A20FB" w:rsidRDefault="00C2395C" w:rsidP="00813125">
            <w:pPr>
              <w:contextualSpacing/>
              <w:rPr>
                <w:rFonts w:ascii="Times New Roman" w:hAnsi="Times New Roman" w:cs="Times New Roman"/>
              </w:rPr>
            </w:pPr>
            <w:r>
              <w:rPr>
                <w:rFonts w:ascii="Times New Roman" w:hAnsi="Times New Roman" w:cs="Times New Roman"/>
              </w:rPr>
              <w:t>One-way ANOVA</w:t>
            </w:r>
          </w:p>
        </w:tc>
        <w:tc>
          <w:tcPr>
            <w:tcW w:w="2110" w:type="dxa"/>
          </w:tcPr>
          <w:p w:rsidR="00813125" w:rsidRPr="008A20FB" w:rsidRDefault="00813125" w:rsidP="00813125">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7</w:t>
            </w:r>
          </w:p>
          <w:p w:rsidR="00C2395C" w:rsidRPr="009F51C4" w:rsidRDefault="00B830AD" w:rsidP="00C2395C">
            <w:pPr>
              <w:contextualSpacing/>
              <w:rPr>
                <w:rFonts w:ascii="Times New Roman" w:hAnsi="Times New Roman" w:cs="Times New Roman"/>
              </w:rPr>
            </w:pPr>
            <w:r>
              <w:rPr>
                <w:rFonts w:ascii="Times New Roman" w:hAnsi="Times New Roman" w:cs="Times New Roman"/>
              </w:rPr>
              <w:t>09/27</w:t>
            </w:r>
            <w:r w:rsidR="00C2395C">
              <w:rPr>
                <w:rFonts w:ascii="Times New Roman" w:hAnsi="Times New Roman" w:cs="Times New Roman"/>
              </w:rPr>
              <w:t>/16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C2395C">
              <w:rPr>
                <w:rFonts w:ascii="Times New Roman" w:hAnsi="Times New Roman" w:cs="Times New Roman"/>
              </w:rPr>
              <w:t>wo-way ANOVA</w:t>
            </w:r>
          </w:p>
        </w:tc>
        <w:tc>
          <w:tcPr>
            <w:tcW w:w="2110" w:type="dxa"/>
          </w:tcPr>
          <w:p w:rsidR="00C2395C" w:rsidRPr="008A20FB" w:rsidRDefault="00357756" w:rsidP="00C2395C">
            <w:pPr>
              <w:contextualSpacing/>
              <w:rPr>
                <w:rFonts w:ascii="Times New Roman" w:hAnsi="Times New Roman" w:cs="Times New Roman"/>
              </w:rPr>
            </w:pPr>
            <w:r>
              <w:rPr>
                <w:rFonts w:ascii="Times New Roman" w:hAnsi="Times New Roman" w:cs="Times New Roman"/>
              </w:rPr>
              <w:t>Project 2 Due</w:t>
            </w:r>
          </w:p>
        </w:tc>
      </w:tr>
      <w:tr w:rsidR="00C2395C" w:rsidRPr="009F51C4" w:rsidTr="00813125">
        <w:trPr>
          <w:trHeight w:val="512"/>
        </w:trPr>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8</w:t>
            </w:r>
          </w:p>
          <w:p w:rsidR="00C2395C" w:rsidRPr="00BA6295" w:rsidRDefault="00B830AD" w:rsidP="00C2395C">
            <w:pPr>
              <w:contextualSpacing/>
              <w:rPr>
                <w:rFonts w:ascii="Times New Roman" w:hAnsi="Times New Roman" w:cs="Times New Roman"/>
              </w:rPr>
            </w:pPr>
            <w:r>
              <w:rPr>
                <w:rFonts w:ascii="Times New Roman" w:hAnsi="Times New Roman" w:cs="Times New Roman"/>
              </w:rPr>
              <w:t>10/04</w:t>
            </w:r>
            <w:r w:rsidR="00C2395C">
              <w:rPr>
                <w:rFonts w:ascii="Times New Roman" w:hAnsi="Times New Roman" w:cs="Times New Roman"/>
              </w:rPr>
              <w:t>/16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 12</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3E2575">
              <w:rPr>
                <w:rFonts w:ascii="Times New Roman" w:hAnsi="Times New Roman" w:cs="Times New Roman"/>
              </w:rPr>
              <w:t>w</w:t>
            </w:r>
            <w:r w:rsidR="00C2395C">
              <w:rPr>
                <w:rFonts w:ascii="Times New Roman" w:hAnsi="Times New Roman" w:cs="Times New Roman"/>
              </w:rPr>
              <w:t>o-way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9</w:t>
            </w:r>
          </w:p>
          <w:p w:rsidR="00C2395C" w:rsidRPr="00BA6295" w:rsidRDefault="00B830AD" w:rsidP="00C2395C">
            <w:pPr>
              <w:contextualSpacing/>
              <w:rPr>
                <w:rFonts w:ascii="Times New Roman" w:hAnsi="Times New Roman" w:cs="Times New Roman"/>
              </w:rPr>
            </w:pPr>
            <w:r>
              <w:rPr>
                <w:rFonts w:ascii="Times New Roman" w:hAnsi="Times New Roman" w:cs="Times New Roman"/>
              </w:rPr>
              <w:t>10/11</w:t>
            </w:r>
            <w:r w:rsidR="00C2395C">
              <w:rPr>
                <w:rFonts w:ascii="Times New Roman" w:hAnsi="Times New Roman" w:cs="Times New Roman"/>
              </w:rPr>
              <w:t>/16</w:t>
            </w:r>
          </w:p>
        </w:tc>
        <w:tc>
          <w:tcPr>
            <w:tcW w:w="2044" w:type="dxa"/>
          </w:tcPr>
          <w:p w:rsidR="00C2395C" w:rsidRPr="008A20FB" w:rsidRDefault="00C2395C" w:rsidP="00C2395C">
            <w:pPr>
              <w:contextualSpacing/>
              <w:rPr>
                <w:rFonts w:ascii="Times New Roman" w:hAnsi="Times New Roman" w:cs="Times New Roman"/>
              </w:rPr>
            </w:pPr>
          </w:p>
        </w:tc>
        <w:tc>
          <w:tcPr>
            <w:tcW w:w="4126" w:type="dxa"/>
          </w:tcPr>
          <w:p w:rsidR="00C2395C" w:rsidRPr="00DD3983" w:rsidRDefault="00C2395C" w:rsidP="00C2395C">
            <w:pPr>
              <w:contextualSpacing/>
              <w:rPr>
                <w:rFonts w:ascii="Times New Roman" w:hAnsi="Times New Roman" w:cs="Times New Roman"/>
                <w:b/>
              </w:rPr>
            </w:pPr>
            <w:r w:rsidRPr="00DD3983">
              <w:rPr>
                <w:rFonts w:ascii="Times New Roman" w:hAnsi="Times New Roman" w:cs="Times New Roman"/>
                <w:b/>
              </w:rPr>
              <w:t>Exam One (taken on Canvas)</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3 Due</w:t>
            </w:r>
          </w:p>
        </w:tc>
      </w:tr>
      <w:tr w:rsidR="00B830AD" w:rsidRPr="009F51C4" w:rsidTr="00813125">
        <w:tc>
          <w:tcPr>
            <w:tcW w:w="1070" w:type="dxa"/>
            <w:tcBorders>
              <w:left w:val="single" w:sz="4" w:space="0" w:color="auto"/>
            </w:tcBorders>
          </w:tcPr>
          <w:p w:rsidR="00B830AD" w:rsidRPr="00BA6295" w:rsidRDefault="00B830AD" w:rsidP="00B830AD">
            <w:pPr>
              <w:contextualSpacing/>
              <w:rPr>
                <w:rFonts w:ascii="Times New Roman" w:hAnsi="Times New Roman" w:cs="Times New Roman"/>
              </w:rPr>
            </w:pPr>
            <w:r w:rsidRPr="00BA6295">
              <w:rPr>
                <w:rFonts w:ascii="Times New Roman" w:hAnsi="Times New Roman" w:cs="Times New Roman"/>
              </w:rPr>
              <w:t>10</w:t>
            </w:r>
          </w:p>
          <w:p w:rsidR="00B830AD" w:rsidRPr="00BA6295" w:rsidRDefault="00B830AD" w:rsidP="00B830AD">
            <w:pPr>
              <w:contextualSpacing/>
              <w:rPr>
                <w:rFonts w:ascii="Times New Roman" w:hAnsi="Times New Roman" w:cs="Times New Roman"/>
                <w:color w:val="FF0000"/>
              </w:rPr>
            </w:pPr>
            <w:r>
              <w:rPr>
                <w:rFonts w:ascii="Times New Roman" w:hAnsi="Times New Roman" w:cs="Times New Roman"/>
              </w:rPr>
              <w:t>10/18/16</w:t>
            </w:r>
          </w:p>
        </w:tc>
        <w:tc>
          <w:tcPr>
            <w:tcW w:w="2044" w:type="dxa"/>
          </w:tcPr>
          <w:p w:rsidR="00B830AD" w:rsidRDefault="00B830AD" w:rsidP="00B830AD">
            <w:pPr>
              <w:contextualSpacing/>
              <w:rPr>
                <w:rFonts w:ascii="Times New Roman" w:hAnsi="Times New Roman" w:cs="Times New Roman"/>
              </w:rPr>
            </w:pPr>
            <w:r>
              <w:rPr>
                <w:rFonts w:ascii="Times New Roman" w:hAnsi="Times New Roman" w:cs="Times New Roman"/>
              </w:rPr>
              <w:t>Ch. 2; Canvas reading 4A</w:t>
            </w:r>
          </w:p>
        </w:tc>
        <w:tc>
          <w:tcPr>
            <w:tcW w:w="4126" w:type="dxa"/>
          </w:tcPr>
          <w:p w:rsidR="00B830AD" w:rsidRPr="003E2575" w:rsidRDefault="00B830AD" w:rsidP="00B830AD">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 (paired samples)</w:t>
            </w:r>
          </w:p>
        </w:tc>
        <w:tc>
          <w:tcPr>
            <w:tcW w:w="2110" w:type="dxa"/>
          </w:tcPr>
          <w:p w:rsidR="00B830AD" w:rsidRPr="008A20FB" w:rsidRDefault="00B830AD" w:rsidP="00B830AD">
            <w:pPr>
              <w:contextualSpacing/>
              <w:rPr>
                <w:rFonts w:ascii="Times New Roman" w:hAnsi="Times New Roman" w:cs="Times New Roman"/>
              </w:rPr>
            </w:pPr>
          </w:p>
        </w:tc>
      </w:tr>
      <w:tr w:rsidR="00B830AD" w:rsidRPr="009F51C4"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11</w:t>
            </w:r>
          </w:p>
          <w:p w:rsidR="00B830AD" w:rsidRPr="009F51C4" w:rsidRDefault="00B830AD" w:rsidP="00B830AD">
            <w:pPr>
              <w:contextualSpacing/>
              <w:rPr>
                <w:rFonts w:ascii="Times New Roman" w:hAnsi="Times New Roman" w:cs="Times New Roman"/>
              </w:rPr>
            </w:pPr>
            <w:r>
              <w:rPr>
                <w:rFonts w:ascii="Times New Roman" w:hAnsi="Times New Roman" w:cs="Times New Roman"/>
              </w:rPr>
              <w:t>10/25/16</w:t>
            </w:r>
          </w:p>
        </w:tc>
        <w:tc>
          <w:tcPr>
            <w:tcW w:w="2044"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Ch. 11; Canvas reading 11A, 11B</w:t>
            </w:r>
          </w:p>
        </w:tc>
        <w:tc>
          <w:tcPr>
            <w:tcW w:w="4126"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Within-subjects ANOVA</w:t>
            </w:r>
          </w:p>
        </w:tc>
        <w:tc>
          <w:tcPr>
            <w:tcW w:w="2110" w:type="dxa"/>
          </w:tcPr>
          <w:p w:rsidR="00B830AD" w:rsidRDefault="00B830AD" w:rsidP="00B830AD">
            <w:pPr>
              <w:contextualSpacing/>
              <w:rPr>
                <w:rFonts w:ascii="Times New Roman" w:hAnsi="Times New Roman" w:cs="Times New Roman"/>
              </w:rPr>
            </w:pPr>
            <w:r>
              <w:rPr>
                <w:rFonts w:ascii="Times New Roman" w:hAnsi="Times New Roman" w:cs="Times New Roman"/>
              </w:rPr>
              <w:t>Project 4 Due</w:t>
            </w:r>
          </w:p>
          <w:p w:rsidR="00B830AD" w:rsidRPr="008A20FB" w:rsidRDefault="00B830AD" w:rsidP="00B830AD">
            <w:pPr>
              <w:contextualSpacing/>
              <w:rPr>
                <w:rFonts w:ascii="Times New Roman" w:hAnsi="Times New Roman" w:cs="Times New Roman"/>
              </w:rPr>
            </w:pPr>
          </w:p>
        </w:tc>
      </w:tr>
      <w:tr w:rsidR="00B830AD" w:rsidRPr="009F51C4"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12</w:t>
            </w:r>
          </w:p>
          <w:p w:rsidR="00B830AD" w:rsidRPr="009F51C4" w:rsidRDefault="00B830AD" w:rsidP="00B830AD">
            <w:pPr>
              <w:contextualSpacing/>
              <w:rPr>
                <w:rFonts w:ascii="Times New Roman" w:hAnsi="Times New Roman" w:cs="Times New Roman"/>
              </w:rPr>
            </w:pPr>
            <w:r>
              <w:rPr>
                <w:rFonts w:ascii="Times New Roman" w:hAnsi="Times New Roman" w:cs="Times New Roman"/>
              </w:rPr>
              <w:t>11/01/16</w:t>
            </w:r>
          </w:p>
        </w:tc>
        <w:tc>
          <w:tcPr>
            <w:tcW w:w="2044" w:type="dxa"/>
          </w:tcPr>
          <w:p w:rsidR="00B830AD" w:rsidRPr="008A20FB" w:rsidRDefault="00B830AD" w:rsidP="00B830AD">
            <w:pPr>
              <w:contextualSpacing/>
              <w:rPr>
                <w:rFonts w:ascii="Times New Roman" w:hAnsi="Times New Roman" w:cs="Times New Roman"/>
              </w:rPr>
            </w:pPr>
          </w:p>
        </w:tc>
        <w:tc>
          <w:tcPr>
            <w:tcW w:w="4126"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Epistemologies and Research Ethics</w:t>
            </w:r>
          </w:p>
        </w:tc>
        <w:tc>
          <w:tcPr>
            <w:tcW w:w="2110"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11/4 is the last day to drop the course</w:t>
            </w:r>
          </w:p>
        </w:tc>
      </w:tr>
      <w:tr w:rsidR="00B830AD" w:rsidRPr="009F51C4"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13</w:t>
            </w:r>
          </w:p>
          <w:p w:rsidR="00B830AD" w:rsidRPr="009F51C4" w:rsidRDefault="00B830AD" w:rsidP="00B830AD">
            <w:pPr>
              <w:contextualSpacing/>
              <w:rPr>
                <w:rFonts w:ascii="Times New Roman" w:hAnsi="Times New Roman" w:cs="Times New Roman"/>
              </w:rPr>
            </w:pPr>
            <w:r>
              <w:rPr>
                <w:rFonts w:ascii="Times New Roman" w:hAnsi="Times New Roman" w:cs="Times New Roman"/>
              </w:rPr>
              <w:t>11/08/16</w:t>
            </w:r>
          </w:p>
        </w:tc>
        <w:tc>
          <w:tcPr>
            <w:tcW w:w="2044"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Ch. 11; Canvas reading 13A, 13B</w:t>
            </w:r>
          </w:p>
        </w:tc>
        <w:tc>
          <w:tcPr>
            <w:tcW w:w="4126"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Mixed ANOVAs</w:t>
            </w:r>
          </w:p>
        </w:tc>
        <w:tc>
          <w:tcPr>
            <w:tcW w:w="2110"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CITI Due (optional)</w:t>
            </w:r>
          </w:p>
        </w:tc>
      </w:tr>
      <w:tr w:rsidR="00B830AD" w:rsidRPr="009F51C4"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14</w:t>
            </w:r>
          </w:p>
          <w:p w:rsidR="00B830AD" w:rsidRPr="009F51C4" w:rsidRDefault="00B830AD" w:rsidP="00B830AD">
            <w:pPr>
              <w:contextualSpacing/>
              <w:rPr>
                <w:rFonts w:ascii="Times New Roman" w:hAnsi="Times New Roman" w:cs="Times New Roman"/>
              </w:rPr>
            </w:pPr>
            <w:r>
              <w:rPr>
                <w:rFonts w:ascii="Times New Roman" w:hAnsi="Times New Roman" w:cs="Times New Roman"/>
              </w:rPr>
              <w:t>11/15/16</w:t>
            </w:r>
          </w:p>
        </w:tc>
        <w:tc>
          <w:tcPr>
            <w:tcW w:w="2044"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Ch. 11; Canvas reading 13A, 13B</w:t>
            </w:r>
          </w:p>
        </w:tc>
        <w:tc>
          <w:tcPr>
            <w:tcW w:w="4126"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Mixed ANOVAs</w:t>
            </w:r>
          </w:p>
        </w:tc>
        <w:tc>
          <w:tcPr>
            <w:tcW w:w="2110" w:type="dxa"/>
          </w:tcPr>
          <w:p w:rsidR="00B830AD" w:rsidRPr="008A20FB" w:rsidRDefault="00B830AD" w:rsidP="00B830AD">
            <w:pPr>
              <w:contextualSpacing/>
              <w:rPr>
                <w:rFonts w:ascii="Times New Roman" w:hAnsi="Times New Roman" w:cs="Times New Roman"/>
              </w:rPr>
            </w:pPr>
          </w:p>
        </w:tc>
      </w:tr>
      <w:tr w:rsidR="00B830AD" w:rsidRPr="009F51C4"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15</w:t>
            </w:r>
          </w:p>
          <w:p w:rsidR="00B830AD" w:rsidRPr="009F51C4" w:rsidRDefault="00B830AD" w:rsidP="00B830AD">
            <w:pPr>
              <w:contextualSpacing/>
              <w:rPr>
                <w:rFonts w:ascii="Times New Roman" w:hAnsi="Times New Roman" w:cs="Times New Roman"/>
              </w:rPr>
            </w:pPr>
            <w:r>
              <w:rPr>
                <w:rFonts w:ascii="Times New Roman" w:hAnsi="Times New Roman" w:cs="Times New Roman"/>
              </w:rPr>
              <w:t>11/22/16</w:t>
            </w:r>
          </w:p>
        </w:tc>
        <w:tc>
          <w:tcPr>
            <w:tcW w:w="2044" w:type="dxa"/>
          </w:tcPr>
          <w:p w:rsidR="00B830AD" w:rsidRPr="00B830AD" w:rsidRDefault="00B830AD" w:rsidP="00B830AD">
            <w:pPr>
              <w:contextualSpacing/>
              <w:rPr>
                <w:rFonts w:ascii="Times New Roman" w:hAnsi="Times New Roman" w:cs="Times New Roman"/>
                <w:b/>
              </w:rPr>
            </w:pPr>
            <w:r>
              <w:rPr>
                <w:rFonts w:ascii="Times New Roman" w:hAnsi="Times New Roman" w:cs="Times New Roman"/>
                <w:b/>
              </w:rPr>
              <w:t>NO CLASS</w:t>
            </w:r>
          </w:p>
        </w:tc>
        <w:tc>
          <w:tcPr>
            <w:tcW w:w="4126" w:type="dxa"/>
          </w:tcPr>
          <w:p w:rsidR="00B830AD" w:rsidRPr="00B830AD" w:rsidRDefault="00B830AD" w:rsidP="00B830AD">
            <w:pPr>
              <w:contextualSpacing/>
              <w:rPr>
                <w:rFonts w:ascii="Times New Roman" w:hAnsi="Times New Roman" w:cs="Times New Roman"/>
                <w:b/>
              </w:rPr>
            </w:pPr>
            <w:r>
              <w:rPr>
                <w:rFonts w:ascii="Times New Roman" w:hAnsi="Times New Roman" w:cs="Times New Roman"/>
                <w:b/>
              </w:rPr>
              <w:t>NO CLASS (Thanksgiving)</w:t>
            </w:r>
          </w:p>
        </w:tc>
        <w:tc>
          <w:tcPr>
            <w:tcW w:w="2110" w:type="dxa"/>
          </w:tcPr>
          <w:p w:rsidR="00B830AD" w:rsidRPr="00B830AD" w:rsidRDefault="00B830AD" w:rsidP="00B830AD">
            <w:pPr>
              <w:contextualSpacing/>
              <w:rPr>
                <w:rFonts w:ascii="Times New Roman" w:hAnsi="Times New Roman" w:cs="Times New Roman"/>
                <w:b/>
              </w:rPr>
            </w:pPr>
            <w:r>
              <w:rPr>
                <w:rFonts w:ascii="Times New Roman" w:hAnsi="Times New Roman" w:cs="Times New Roman"/>
                <w:b/>
              </w:rPr>
              <w:t>NO CLASS</w:t>
            </w:r>
          </w:p>
        </w:tc>
      </w:tr>
      <w:tr w:rsidR="00B830AD" w:rsidRPr="003A6483" w:rsidTr="00813125">
        <w:tc>
          <w:tcPr>
            <w:tcW w:w="1070" w:type="dxa"/>
            <w:tcBorders>
              <w:left w:val="single" w:sz="4" w:space="0" w:color="auto"/>
            </w:tcBorders>
          </w:tcPr>
          <w:p w:rsidR="00B830AD" w:rsidRPr="009F51C4" w:rsidRDefault="00B830AD" w:rsidP="00B830AD">
            <w:pPr>
              <w:contextualSpacing/>
              <w:rPr>
                <w:rFonts w:ascii="Times New Roman" w:hAnsi="Times New Roman" w:cs="Times New Roman"/>
              </w:rPr>
            </w:pPr>
            <w:r w:rsidRPr="009F51C4">
              <w:rPr>
                <w:rFonts w:ascii="Times New Roman" w:hAnsi="Times New Roman" w:cs="Times New Roman"/>
              </w:rPr>
              <w:t>16</w:t>
            </w:r>
          </w:p>
          <w:p w:rsidR="00B830AD" w:rsidRPr="009F51C4" w:rsidRDefault="00B830AD" w:rsidP="00B830AD">
            <w:pPr>
              <w:contextualSpacing/>
              <w:rPr>
                <w:rFonts w:ascii="Times New Roman" w:hAnsi="Times New Roman" w:cs="Times New Roman"/>
              </w:rPr>
            </w:pPr>
            <w:r>
              <w:rPr>
                <w:rFonts w:ascii="Times New Roman" w:hAnsi="Times New Roman" w:cs="Times New Roman"/>
              </w:rPr>
              <w:t>11/29/16</w:t>
            </w:r>
          </w:p>
        </w:tc>
        <w:tc>
          <w:tcPr>
            <w:tcW w:w="2044"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Canvas reading 15A</w:t>
            </w:r>
          </w:p>
        </w:tc>
        <w:tc>
          <w:tcPr>
            <w:tcW w:w="4126"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Nonparametric statistics – chi-square</w:t>
            </w:r>
          </w:p>
        </w:tc>
        <w:tc>
          <w:tcPr>
            <w:tcW w:w="2110"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Project 5 Due</w:t>
            </w:r>
          </w:p>
        </w:tc>
      </w:tr>
      <w:tr w:rsidR="00B830AD" w:rsidRPr="003A6483" w:rsidTr="00813125">
        <w:tc>
          <w:tcPr>
            <w:tcW w:w="1070" w:type="dxa"/>
            <w:tcBorders>
              <w:left w:val="single" w:sz="4" w:space="0" w:color="auto"/>
            </w:tcBorders>
          </w:tcPr>
          <w:p w:rsidR="00B830AD" w:rsidRDefault="00B830AD" w:rsidP="00B830AD">
            <w:pPr>
              <w:contextualSpacing/>
              <w:rPr>
                <w:rFonts w:ascii="Times New Roman" w:hAnsi="Times New Roman" w:cs="Times New Roman"/>
              </w:rPr>
            </w:pPr>
            <w:r>
              <w:rPr>
                <w:rFonts w:ascii="Times New Roman" w:hAnsi="Times New Roman" w:cs="Times New Roman"/>
              </w:rPr>
              <w:t>17</w:t>
            </w:r>
          </w:p>
          <w:p w:rsidR="00B830AD" w:rsidRPr="009F51C4" w:rsidRDefault="00B830AD" w:rsidP="00B830AD">
            <w:pPr>
              <w:contextualSpacing/>
              <w:rPr>
                <w:rFonts w:ascii="Times New Roman" w:hAnsi="Times New Roman" w:cs="Times New Roman"/>
              </w:rPr>
            </w:pPr>
            <w:r>
              <w:rPr>
                <w:rFonts w:ascii="Times New Roman" w:hAnsi="Times New Roman" w:cs="Times New Roman"/>
              </w:rPr>
              <w:t>12/6/16</w:t>
            </w:r>
          </w:p>
        </w:tc>
        <w:tc>
          <w:tcPr>
            <w:tcW w:w="2044" w:type="dxa"/>
          </w:tcPr>
          <w:p w:rsidR="00B830AD" w:rsidRPr="008A20FB" w:rsidRDefault="00B830AD" w:rsidP="00B830AD">
            <w:pPr>
              <w:contextualSpacing/>
              <w:rPr>
                <w:rFonts w:ascii="Times New Roman" w:hAnsi="Times New Roman" w:cs="Times New Roman"/>
              </w:rPr>
            </w:pPr>
          </w:p>
        </w:tc>
        <w:tc>
          <w:tcPr>
            <w:tcW w:w="4126" w:type="dxa"/>
          </w:tcPr>
          <w:p w:rsidR="00B830AD" w:rsidRPr="00DD3983" w:rsidRDefault="00B830AD" w:rsidP="00B830AD">
            <w:pPr>
              <w:contextualSpacing/>
              <w:rPr>
                <w:rFonts w:ascii="Times New Roman" w:hAnsi="Times New Roman" w:cs="Times New Roman"/>
                <w:b/>
              </w:rPr>
            </w:pPr>
            <w:r w:rsidRPr="00DD3983">
              <w:rPr>
                <w:rFonts w:ascii="Times New Roman" w:hAnsi="Times New Roman" w:cs="Times New Roman"/>
                <w:b/>
              </w:rPr>
              <w:t>Final Exam (taken on Canvas)</w:t>
            </w:r>
          </w:p>
        </w:tc>
        <w:tc>
          <w:tcPr>
            <w:tcW w:w="2110" w:type="dxa"/>
          </w:tcPr>
          <w:p w:rsidR="00B830AD" w:rsidRPr="008A20FB" w:rsidRDefault="00B830AD" w:rsidP="00B830AD">
            <w:pPr>
              <w:contextualSpacing/>
              <w:rPr>
                <w:rFonts w:ascii="Times New Roman" w:hAnsi="Times New Roman" w:cs="Times New Roman"/>
              </w:rPr>
            </w:pPr>
            <w:r>
              <w:rPr>
                <w:rFonts w:ascii="Times New Roman" w:hAnsi="Times New Roman" w:cs="Times New Roman"/>
              </w:rPr>
              <w:t>Project 6 Due</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r w:rsidR="000B4208">
        <w:rPr>
          <w:rFonts w:ascii="Times New Roman" w:hAnsi="Times New Roman" w:cs="Times New Roman"/>
        </w:rPr>
        <w:t xml:space="preserve"> Other outside readings may be added to this schedule as needed.</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40B24"/>
    <w:rsid w:val="00871A8B"/>
    <w:rsid w:val="00890859"/>
    <w:rsid w:val="00890EF8"/>
    <w:rsid w:val="008912F7"/>
    <w:rsid w:val="008A20FB"/>
    <w:rsid w:val="008B1030"/>
    <w:rsid w:val="008B11C5"/>
    <w:rsid w:val="008C5D9E"/>
    <w:rsid w:val="008E42AB"/>
    <w:rsid w:val="00931198"/>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52913"/>
    <w:rsid w:val="00C530EE"/>
    <w:rsid w:val="00C568A3"/>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3</cp:revision>
  <cp:lastPrinted>2014-08-19T20:31:00Z</cp:lastPrinted>
  <dcterms:created xsi:type="dcterms:W3CDTF">2016-07-23T12:59:00Z</dcterms:created>
  <dcterms:modified xsi:type="dcterms:W3CDTF">2016-08-08T18:24:00Z</dcterms:modified>
</cp:coreProperties>
</file>