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C0E0" w14:textId="77777777" w:rsidR="00703136" w:rsidRPr="00261D07" w:rsidRDefault="00703136" w:rsidP="00703136">
      <w:pPr>
        <w:jc w:val="center"/>
        <w:rPr>
          <w:b/>
          <w:sz w:val="28"/>
          <w:szCs w:val="28"/>
        </w:rPr>
      </w:pPr>
      <w:bookmarkStart w:id="0" w:name="_GoBack"/>
      <w:bookmarkEnd w:id="0"/>
      <w:r w:rsidRPr="00261D07">
        <w:rPr>
          <w:b/>
          <w:sz w:val="28"/>
          <w:szCs w:val="28"/>
        </w:rPr>
        <w:t>Auburn University</w:t>
      </w:r>
      <w:r w:rsidR="00261D07" w:rsidRPr="00261D07">
        <w:rPr>
          <w:b/>
          <w:sz w:val="28"/>
          <w:szCs w:val="28"/>
        </w:rPr>
        <w:br/>
      </w:r>
      <w:r w:rsidRPr="00261D07">
        <w:rPr>
          <w:b/>
          <w:sz w:val="28"/>
          <w:szCs w:val="28"/>
        </w:rPr>
        <w:t>Department of Special Education</w:t>
      </w:r>
      <w:r w:rsidR="00A432F1" w:rsidRPr="00261D07">
        <w:rPr>
          <w:b/>
          <w:sz w:val="28"/>
          <w:szCs w:val="28"/>
        </w:rPr>
        <w:t>, Rehabilitation, and Counseling</w:t>
      </w:r>
    </w:p>
    <w:p w14:paraId="04402453" w14:textId="679B357F" w:rsidR="00703136" w:rsidRPr="00261D07" w:rsidRDefault="00703136" w:rsidP="00703136">
      <w:pPr>
        <w:jc w:val="center"/>
        <w:rPr>
          <w:b/>
          <w:sz w:val="24"/>
          <w:szCs w:val="24"/>
        </w:rPr>
      </w:pPr>
      <w:r w:rsidRPr="00261D07">
        <w:rPr>
          <w:b/>
          <w:sz w:val="24"/>
          <w:szCs w:val="24"/>
        </w:rPr>
        <w:t>Course Syllabus</w:t>
      </w:r>
      <w:r w:rsidR="00F77649">
        <w:rPr>
          <w:b/>
          <w:sz w:val="24"/>
          <w:szCs w:val="24"/>
        </w:rPr>
        <w:t xml:space="preserve"> – Fall</w:t>
      </w:r>
      <w:r w:rsidR="00261D07" w:rsidRPr="00261D07">
        <w:rPr>
          <w:b/>
          <w:sz w:val="24"/>
          <w:szCs w:val="24"/>
        </w:rPr>
        <w:t xml:space="preserve"> 2016</w:t>
      </w:r>
      <w:r w:rsidR="00261D07" w:rsidRPr="00261D07">
        <w:rPr>
          <w:b/>
          <w:sz w:val="24"/>
          <w:szCs w:val="24"/>
        </w:rPr>
        <w:br/>
      </w:r>
    </w:p>
    <w:p w14:paraId="2BBE3A8D" w14:textId="77777777" w:rsidR="00703136" w:rsidRDefault="00703136" w:rsidP="00703136">
      <w:r>
        <w:rPr>
          <w:b/>
        </w:rPr>
        <w:t>COURSE TITLE:</w:t>
      </w:r>
      <w:r>
        <w:tab/>
      </w:r>
      <w:r>
        <w:tab/>
        <w:t>RESD 5150/6150/</w:t>
      </w:r>
      <w:r w:rsidR="00A432F1">
        <w:t>6156</w:t>
      </w:r>
      <w:r>
        <w:t xml:space="preserve">: </w:t>
      </w:r>
      <w:r w:rsidR="00A432F1">
        <w:t xml:space="preserve"> Elementary </w:t>
      </w:r>
      <w:r>
        <w:t>Teaching Methods in Spe</w:t>
      </w:r>
      <w:r w:rsidR="00A432F1">
        <w:t>cial E</w:t>
      </w:r>
      <w:r>
        <w:t>d</w:t>
      </w:r>
      <w:r w:rsidR="00A432F1">
        <w:t>ucation</w:t>
      </w:r>
    </w:p>
    <w:p w14:paraId="3BD9081E" w14:textId="77777777" w:rsidR="00703136" w:rsidRDefault="00703136" w:rsidP="00703136">
      <w:r>
        <w:rPr>
          <w:b/>
        </w:rPr>
        <w:t>CREDIT HRS:</w:t>
      </w:r>
      <w:r>
        <w:tab/>
      </w:r>
      <w:r>
        <w:tab/>
        <w:t>3 credit hours</w:t>
      </w:r>
    </w:p>
    <w:p w14:paraId="10193906" w14:textId="34B4B18B" w:rsidR="00703136" w:rsidRDefault="00703136" w:rsidP="00703136">
      <w:r>
        <w:rPr>
          <w:b/>
        </w:rPr>
        <w:t>MEETING TIME:</w:t>
      </w:r>
      <w:r>
        <w:rPr>
          <w:b/>
        </w:rPr>
        <w:tab/>
      </w:r>
      <w:r>
        <w:rPr>
          <w:b/>
        </w:rPr>
        <w:tab/>
      </w:r>
      <w:r w:rsidR="009B66BA">
        <w:t>Wednesday, 4:00 – 6:25</w:t>
      </w:r>
      <w:r w:rsidR="00261D07">
        <w:br/>
      </w:r>
      <w:r w:rsidR="00261D07">
        <w:tab/>
      </w:r>
      <w:r w:rsidR="00261D07">
        <w:tab/>
      </w:r>
      <w:r w:rsidR="00261D07">
        <w:tab/>
        <w:t>Haley Center 1212</w:t>
      </w:r>
      <w:r w:rsidR="00261D07">
        <w:tab/>
      </w:r>
    </w:p>
    <w:p w14:paraId="32AD51A7" w14:textId="77777777" w:rsidR="00703136" w:rsidRDefault="00703136" w:rsidP="00703136">
      <w:r>
        <w:rPr>
          <w:b/>
        </w:rPr>
        <w:t>REQUIRED TEXTS:</w:t>
      </w:r>
    </w:p>
    <w:p w14:paraId="4551E268" w14:textId="4DDC31C3" w:rsidR="00703136" w:rsidRPr="00703136" w:rsidRDefault="00703136" w:rsidP="00F84E61">
      <w:pPr>
        <w:pStyle w:val="ListParagraph"/>
        <w:numPr>
          <w:ilvl w:val="0"/>
          <w:numId w:val="1"/>
        </w:numPr>
      </w:pPr>
      <w:proofErr w:type="spellStart"/>
      <w:r>
        <w:t>Carnine</w:t>
      </w:r>
      <w:proofErr w:type="spellEnd"/>
      <w:r>
        <w:t xml:space="preserve">, </w:t>
      </w:r>
      <w:proofErr w:type="spellStart"/>
      <w:r>
        <w:t>Silbert</w:t>
      </w:r>
      <w:proofErr w:type="spellEnd"/>
      <w:r>
        <w:t xml:space="preserve">, &amp; </w:t>
      </w:r>
      <w:proofErr w:type="spellStart"/>
      <w:r w:rsidR="00261D07">
        <w:t>K</w:t>
      </w:r>
      <w:r w:rsidR="00177A90">
        <w:t>ameenui</w:t>
      </w:r>
      <w:proofErr w:type="spellEnd"/>
      <w:r w:rsidR="00177A90">
        <w:t xml:space="preserve"> et.al (2006</w:t>
      </w:r>
      <w:r>
        <w:t>)</w:t>
      </w:r>
      <w:r w:rsidR="00261D07">
        <w:t>.</w:t>
      </w:r>
      <w:r>
        <w:t xml:space="preserve"> </w:t>
      </w:r>
      <w:r w:rsidR="00177A90">
        <w:rPr>
          <w:i/>
        </w:rPr>
        <w:t>Teaching Struggling &amp; At-Risk Readers: A Direct Instruction Approach</w:t>
      </w:r>
    </w:p>
    <w:p w14:paraId="71678CFD" w14:textId="080F5014" w:rsidR="00703136" w:rsidRPr="00703136" w:rsidRDefault="00261D07" w:rsidP="00703136">
      <w:pPr>
        <w:ind w:left="1440" w:hanging="1440"/>
      </w:pPr>
      <w:r>
        <w:rPr>
          <w:b/>
        </w:rPr>
        <w:t>PROFESSOR:</w:t>
      </w:r>
      <w:r>
        <w:rPr>
          <w:b/>
        </w:rPr>
        <w:tab/>
      </w:r>
      <w:r w:rsidR="00703136">
        <w:t>Craig Darch, Ph.D.</w:t>
      </w:r>
      <w:r w:rsidR="00703136">
        <w:br/>
        <w:t>30</w:t>
      </w:r>
      <w:r w:rsidR="005D0851">
        <w:t>64 Haley Center</w:t>
      </w:r>
      <w:r w:rsidR="005D0851">
        <w:br/>
      </w:r>
      <w:r>
        <w:t>334-</w:t>
      </w:r>
      <w:r w:rsidR="005D0851">
        <w:t>844-</w:t>
      </w:r>
      <w:r>
        <w:t>2104</w:t>
      </w:r>
      <w:r>
        <w:br/>
      </w:r>
      <w:r w:rsidR="005D0851">
        <w:t xml:space="preserve">Office </w:t>
      </w:r>
      <w:r>
        <w:t>Hours</w:t>
      </w:r>
      <w:r w:rsidR="005D0851">
        <w:t xml:space="preserve">: </w:t>
      </w:r>
      <w:r w:rsidR="008C57C3">
        <w:t>B</w:t>
      </w:r>
      <w:r w:rsidR="005D0851">
        <w:t xml:space="preserve">y appointment </w:t>
      </w:r>
    </w:p>
    <w:p w14:paraId="2C98C49E" w14:textId="77777777" w:rsidR="00703136" w:rsidRDefault="00703136" w:rsidP="00703136">
      <w:pPr>
        <w:rPr>
          <w:b/>
        </w:rPr>
      </w:pPr>
      <w:r>
        <w:rPr>
          <w:b/>
        </w:rPr>
        <w:t>COURSE OBJECTIVES:</w:t>
      </w:r>
    </w:p>
    <w:p w14:paraId="7BBB9ADD" w14:textId="60BA2F49" w:rsidR="005D0851" w:rsidRDefault="005D0851" w:rsidP="005D0851">
      <w:pPr>
        <w:pStyle w:val="ListParagraph"/>
        <w:numPr>
          <w:ilvl w:val="0"/>
          <w:numId w:val="2"/>
        </w:numPr>
      </w:pPr>
      <w:r>
        <w:t xml:space="preserve">Define component elements of instruction in </w:t>
      </w:r>
      <w:r w:rsidR="00EB2571">
        <w:t>elementary level reading</w:t>
      </w:r>
    </w:p>
    <w:p w14:paraId="67311CB3" w14:textId="61B4E646" w:rsidR="005D0851" w:rsidRDefault="005D0851" w:rsidP="005D0851">
      <w:pPr>
        <w:pStyle w:val="ListParagraph"/>
        <w:numPr>
          <w:ilvl w:val="0"/>
          <w:numId w:val="2"/>
        </w:numPr>
      </w:pPr>
      <w:r>
        <w:t>Describe components of instructional sequences</w:t>
      </w:r>
      <w:r w:rsidR="00EB2571">
        <w:t xml:space="preserve"> for teaching struggling readers</w:t>
      </w:r>
    </w:p>
    <w:p w14:paraId="6226E826" w14:textId="73F2F4B3" w:rsidR="005D0851" w:rsidRDefault="005D0851" w:rsidP="005D0851">
      <w:pPr>
        <w:pStyle w:val="ListParagraph"/>
        <w:numPr>
          <w:ilvl w:val="0"/>
          <w:numId w:val="2"/>
        </w:numPr>
      </w:pPr>
      <w:r>
        <w:t>Describe appropriate correction procedures</w:t>
      </w:r>
      <w:r w:rsidR="00EB2571">
        <w:t xml:space="preserve"> while teaching reading</w:t>
      </w:r>
    </w:p>
    <w:p w14:paraId="4AA27F19" w14:textId="56F2B686" w:rsidR="00EB2571" w:rsidRDefault="00EB2571" w:rsidP="005D0851">
      <w:pPr>
        <w:pStyle w:val="ListParagraph"/>
        <w:numPr>
          <w:ilvl w:val="0"/>
          <w:numId w:val="2"/>
        </w:numPr>
      </w:pPr>
      <w:r>
        <w:t>Understand how to develop reading fluency and comprehension</w:t>
      </w:r>
    </w:p>
    <w:p w14:paraId="09A4F3F1" w14:textId="77777777" w:rsidR="005D0851" w:rsidRDefault="005D0851" w:rsidP="005D0851">
      <w:pPr>
        <w:pStyle w:val="ListParagraph"/>
        <w:numPr>
          <w:ilvl w:val="0"/>
          <w:numId w:val="2"/>
        </w:numPr>
      </w:pPr>
      <w:r>
        <w:t xml:space="preserve">Identify appropriate instructional materials </w:t>
      </w:r>
    </w:p>
    <w:p w14:paraId="182F1AE0" w14:textId="385127B8" w:rsidR="005D0851" w:rsidRDefault="005D0851" w:rsidP="005D0851">
      <w:pPr>
        <w:pStyle w:val="ListParagraph"/>
        <w:numPr>
          <w:ilvl w:val="0"/>
          <w:numId w:val="2"/>
        </w:numPr>
      </w:pPr>
      <w:r>
        <w:t xml:space="preserve">Implement appropriate monitoring techniques </w:t>
      </w:r>
      <w:r w:rsidR="00EB2571">
        <w:t>while teaching reading</w:t>
      </w:r>
    </w:p>
    <w:p w14:paraId="6226D14C" w14:textId="77777777" w:rsidR="005D0851" w:rsidRDefault="005D0851" w:rsidP="005D0851">
      <w:pPr>
        <w:pStyle w:val="ListParagraph"/>
        <w:numPr>
          <w:ilvl w:val="0"/>
          <w:numId w:val="2"/>
        </w:numPr>
      </w:pPr>
      <w:r>
        <w:t xml:space="preserve">Understand the development of instructional programs </w:t>
      </w:r>
    </w:p>
    <w:p w14:paraId="13F007D7" w14:textId="77777777" w:rsidR="00EB2571" w:rsidRDefault="005D0851" w:rsidP="005D0851">
      <w:pPr>
        <w:pStyle w:val="ListParagraph"/>
        <w:numPr>
          <w:ilvl w:val="0"/>
          <w:numId w:val="2"/>
        </w:numPr>
      </w:pPr>
      <w:r>
        <w:t xml:space="preserve">Develop remedial instructional programs in reading </w:t>
      </w:r>
      <w:r w:rsidR="00EB2571">
        <w:t>(decoding &amp; comprehension)</w:t>
      </w:r>
    </w:p>
    <w:p w14:paraId="39CC1140" w14:textId="77777777" w:rsidR="00EB2571" w:rsidRDefault="00EB2571" w:rsidP="005D0851">
      <w:pPr>
        <w:pStyle w:val="ListParagraph"/>
        <w:numPr>
          <w:ilvl w:val="0"/>
          <w:numId w:val="2"/>
        </w:numPr>
      </w:pPr>
      <w:r>
        <w:t>Develop an understanding of teaching reading comprehension</w:t>
      </w:r>
    </w:p>
    <w:p w14:paraId="06384D38" w14:textId="00B51F2B" w:rsidR="005D0851" w:rsidRPr="005D0851" w:rsidRDefault="00EB2571" w:rsidP="005D0851">
      <w:pPr>
        <w:pStyle w:val="ListParagraph"/>
        <w:numPr>
          <w:ilvl w:val="0"/>
          <w:numId w:val="2"/>
        </w:numPr>
      </w:pPr>
      <w:r>
        <w:t>Identify critical features of effective writing instruction</w:t>
      </w:r>
      <w:r w:rsidR="005D0851">
        <w:t xml:space="preserve"> </w:t>
      </w:r>
    </w:p>
    <w:p w14:paraId="38F71371" w14:textId="77777777" w:rsidR="00703136" w:rsidRDefault="00703136" w:rsidP="00703136">
      <w:pPr>
        <w:rPr>
          <w:b/>
        </w:rPr>
      </w:pPr>
      <w:r>
        <w:rPr>
          <w:b/>
        </w:rPr>
        <w:t>COURSE REQUIREMENTS</w:t>
      </w:r>
      <w:r w:rsidR="0058010C">
        <w:rPr>
          <w:b/>
        </w:rPr>
        <w:t>:</w:t>
      </w:r>
    </w:p>
    <w:p w14:paraId="79B1B56E" w14:textId="77777777" w:rsidR="005D0851" w:rsidRDefault="005D0851" w:rsidP="00703136">
      <w:r>
        <w:t>There will be 2 exams</w:t>
      </w:r>
      <w:r w:rsidR="000744B4">
        <w:t>. In</w:t>
      </w:r>
      <w:r>
        <w:t xml:space="preserve"> addition, there will be 8 unannounced quizzes. </w:t>
      </w:r>
    </w:p>
    <w:p w14:paraId="318A45EE" w14:textId="77777777" w:rsidR="005D0851" w:rsidRDefault="005D0851" w:rsidP="005D0851">
      <w:pPr>
        <w:pStyle w:val="ListParagraph"/>
        <w:numPr>
          <w:ilvl w:val="0"/>
          <w:numId w:val="3"/>
        </w:numPr>
      </w:pPr>
      <w:r w:rsidRPr="005D0851">
        <w:rPr>
          <w:i/>
        </w:rPr>
        <w:t>Exam #1</w:t>
      </w:r>
      <w:r>
        <w:t xml:space="preserve"> (100 pts). This exam will cover approximately one-half of the class content and will focus on teaching reading decoding and comprehension. Questions will be designed to assess students’ ability to apply course content to teaching situations. </w:t>
      </w:r>
    </w:p>
    <w:p w14:paraId="20A996CD" w14:textId="77777777" w:rsidR="005D0851" w:rsidRDefault="005D0851" w:rsidP="005D0851">
      <w:pPr>
        <w:pStyle w:val="ListParagraph"/>
      </w:pPr>
    </w:p>
    <w:p w14:paraId="250AFA0F" w14:textId="77777777" w:rsidR="005D0851" w:rsidRDefault="005D0851" w:rsidP="005D0851">
      <w:pPr>
        <w:pStyle w:val="ListParagraph"/>
        <w:numPr>
          <w:ilvl w:val="0"/>
          <w:numId w:val="3"/>
        </w:numPr>
      </w:pPr>
      <w:r w:rsidRPr="005D0851">
        <w:rPr>
          <w:i/>
        </w:rPr>
        <w:t>Exam #2</w:t>
      </w:r>
      <w:r>
        <w:t xml:space="preserve"> (100 pts). This exam will be administered on the last class period and will focus on teaching math to students with disabilities. Questions will be designed to assess students’ ability to apply course content to teaching situations. </w:t>
      </w:r>
    </w:p>
    <w:p w14:paraId="3127E525" w14:textId="77777777" w:rsidR="005D0851" w:rsidRDefault="005D0851" w:rsidP="005D0851">
      <w:pPr>
        <w:pStyle w:val="ListParagraph"/>
      </w:pPr>
    </w:p>
    <w:p w14:paraId="628E9228" w14:textId="77777777" w:rsidR="005D0851" w:rsidRDefault="005D0851" w:rsidP="005D0851">
      <w:pPr>
        <w:pStyle w:val="ListParagraph"/>
        <w:numPr>
          <w:ilvl w:val="0"/>
          <w:numId w:val="3"/>
        </w:numPr>
      </w:pPr>
      <w:r w:rsidRPr="005D0851">
        <w:rPr>
          <w:i/>
        </w:rPr>
        <w:t>Quizzes</w:t>
      </w:r>
      <w:r>
        <w:t xml:space="preserve"> (8 quizzes, 10 points each). There will be 8 unannounced quizzes administered in this class. Questions will cover material from the assigned reading for that day. Quizzes will be </w:t>
      </w:r>
      <w:r>
        <w:lastRenderedPageBreak/>
        <w:t>compr</w:t>
      </w:r>
      <w:r w:rsidR="0058010C">
        <w:t>ised of all types of questions.</w:t>
      </w:r>
      <w:r w:rsidR="0058010C">
        <w:br/>
      </w:r>
    </w:p>
    <w:p w14:paraId="128A00F2" w14:textId="7792BA3E" w:rsidR="005D0851" w:rsidRPr="005D0851" w:rsidRDefault="0058010C" w:rsidP="005D0851">
      <w:pPr>
        <w:pStyle w:val="ListParagraph"/>
        <w:numPr>
          <w:ilvl w:val="0"/>
          <w:numId w:val="3"/>
        </w:numPr>
      </w:pPr>
      <w:r w:rsidRPr="0058010C">
        <w:rPr>
          <w:i/>
        </w:rPr>
        <w:t>Graduate Student</w:t>
      </w:r>
      <w:r w:rsidR="005D0851" w:rsidRPr="0058010C">
        <w:rPr>
          <w:i/>
        </w:rPr>
        <w:t xml:space="preserve"> Assignment</w:t>
      </w:r>
      <w:r w:rsidR="005D0851">
        <w:t xml:space="preserve"> (25 pts) Graduate students are required to identify and review five articles (5 points each) that ev</w:t>
      </w:r>
      <w:r w:rsidR="00F84E61">
        <w:t>aluate teaching reading (language arts)</w:t>
      </w:r>
      <w:r w:rsidR="005D0851">
        <w:t xml:space="preserve"> instruction for students with disabilitie</w:t>
      </w:r>
      <w:r>
        <w:t>s. These one page reviews are du</w:t>
      </w:r>
      <w:r w:rsidR="005D0851">
        <w:t xml:space="preserve">e on the last night of class. </w:t>
      </w:r>
    </w:p>
    <w:p w14:paraId="5352F36B" w14:textId="77777777" w:rsidR="00703136" w:rsidRDefault="00703136" w:rsidP="00703136">
      <w:r>
        <w:rPr>
          <w:b/>
        </w:rPr>
        <w:t>GRADING AND EVALUATION:</w:t>
      </w:r>
      <w:r w:rsidR="00B50BBC">
        <w:rPr>
          <w:b/>
        </w:rPr>
        <w:t xml:space="preserve"> </w:t>
      </w:r>
      <w:r w:rsidR="00B50BBC">
        <w:t>The grading system will be based on an earned point system. Final grades will be based on the following:</w:t>
      </w:r>
    </w:p>
    <w:p w14:paraId="30512FDB" w14:textId="77777777" w:rsidR="00B50BBC" w:rsidRDefault="000744B4" w:rsidP="009B7AF4">
      <w:pPr>
        <w:pStyle w:val="ListParagraph"/>
        <w:numPr>
          <w:ilvl w:val="0"/>
          <w:numId w:val="4"/>
        </w:numPr>
      </w:pPr>
      <w:r w:rsidRPr="000744B4">
        <w:rPr>
          <w:b/>
        </w:rPr>
        <w:t>Undergraduate S</w:t>
      </w:r>
      <w:r w:rsidR="00B50BBC" w:rsidRPr="000744B4">
        <w:rPr>
          <w:b/>
        </w:rPr>
        <w:t>tudents</w:t>
      </w:r>
      <w:r w:rsidRPr="000744B4">
        <w:rPr>
          <w:b/>
        </w:rPr>
        <w:t>:</w:t>
      </w:r>
      <w:r>
        <w:br/>
      </w:r>
      <w:r w:rsidR="00B50BBC">
        <w:br/>
      </w:r>
      <w:r w:rsidR="00B50BBC" w:rsidRPr="000744B4">
        <w:rPr>
          <w:b/>
        </w:rPr>
        <w:t>Assignments</w:t>
      </w:r>
      <w:r w:rsidR="00B50BBC" w:rsidRPr="000744B4">
        <w:rPr>
          <w:b/>
        </w:rPr>
        <w:tab/>
      </w:r>
      <w:r w:rsidR="00B50BBC" w:rsidRPr="000744B4">
        <w:rPr>
          <w:b/>
        </w:rPr>
        <w:tab/>
        <w:t>Pts.</w:t>
      </w:r>
      <w:r w:rsidR="00B50BBC" w:rsidRPr="000744B4">
        <w:rPr>
          <w:b/>
        </w:rPr>
        <w:tab/>
      </w:r>
      <w:r w:rsidR="00B50BBC" w:rsidRPr="000744B4">
        <w:rPr>
          <w:b/>
        </w:rPr>
        <w:tab/>
        <w:t>Grades</w:t>
      </w:r>
    </w:p>
    <w:p w14:paraId="35A5B22F" w14:textId="1EFFCD0D" w:rsidR="00B50BBC" w:rsidRDefault="00B50BBC" w:rsidP="00B50BBC">
      <w:pPr>
        <w:pStyle w:val="ListParagraph"/>
        <w:ind w:left="1440"/>
      </w:pPr>
      <w:r>
        <w:t>Quizzes (8)</w:t>
      </w:r>
      <w:r>
        <w:tab/>
      </w:r>
      <w:r>
        <w:tab/>
        <w:t>80</w:t>
      </w:r>
      <w:r>
        <w:tab/>
      </w:r>
      <w:r>
        <w:tab/>
        <w:t>A=</w:t>
      </w:r>
      <w:r w:rsidR="00EB2571">
        <w:t>100-90%</w:t>
      </w:r>
    </w:p>
    <w:p w14:paraId="30B195CF" w14:textId="7323B997" w:rsidR="00B50BBC" w:rsidRDefault="00B50BBC" w:rsidP="00B50BBC">
      <w:pPr>
        <w:pStyle w:val="ListParagraph"/>
        <w:ind w:left="1440"/>
      </w:pPr>
      <w:r>
        <w:t>Exam 1</w:t>
      </w:r>
      <w:r>
        <w:tab/>
      </w:r>
      <w:r w:rsidR="00EB2571">
        <w:tab/>
        <w:t xml:space="preserve">            100</w:t>
      </w:r>
      <w:r>
        <w:tab/>
      </w:r>
      <w:r>
        <w:tab/>
        <w:t>B=</w:t>
      </w:r>
      <w:r w:rsidR="00EB2571">
        <w:t>89%-80%</w:t>
      </w:r>
    </w:p>
    <w:p w14:paraId="27CCECC9" w14:textId="6143EDFC" w:rsidR="00B50BBC" w:rsidRDefault="00B50BBC" w:rsidP="00B50BBC">
      <w:pPr>
        <w:pStyle w:val="ListParagraph"/>
        <w:ind w:left="1440"/>
      </w:pPr>
      <w:r>
        <w:t>Exam 2</w:t>
      </w:r>
      <w:r>
        <w:tab/>
      </w:r>
      <w:r>
        <w:tab/>
        <w:t xml:space="preserve">            1</w:t>
      </w:r>
      <w:r w:rsidR="00EB2571">
        <w:t>00</w:t>
      </w:r>
      <w:r>
        <w:tab/>
      </w:r>
      <w:r>
        <w:tab/>
        <w:t>C=</w:t>
      </w:r>
      <w:r w:rsidR="00EB2571">
        <w:t>79%-70%</w:t>
      </w:r>
    </w:p>
    <w:p w14:paraId="7BA4928A" w14:textId="481D91C5" w:rsidR="00B50BBC" w:rsidRDefault="00B50BBC" w:rsidP="00B50BBC">
      <w:pPr>
        <w:pStyle w:val="ListParagraph"/>
        <w:ind w:left="1440"/>
      </w:pPr>
      <w:r>
        <w:tab/>
      </w:r>
      <w:r>
        <w:tab/>
      </w:r>
      <w:r>
        <w:tab/>
      </w:r>
      <w:r>
        <w:tab/>
      </w:r>
      <w:r>
        <w:tab/>
        <w:t>D=</w:t>
      </w:r>
      <w:r w:rsidR="00EB2571">
        <w:t>69%-60%</w:t>
      </w:r>
    </w:p>
    <w:p w14:paraId="7396A8D2" w14:textId="70439BF2" w:rsidR="00B50BBC" w:rsidRDefault="00B50BBC" w:rsidP="00B50BBC">
      <w:pPr>
        <w:pStyle w:val="ListParagraph"/>
        <w:ind w:left="1440"/>
      </w:pPr>
      <w:r>
        <w:tab/>
      </w:r>
      <w:r>
        <w:tab/>
      </w:r>
      <w:r>
        <w:tab/>
      </w:r>
      <w:r>
        <w:tab/>
      </w:r>
      <w:r>
        <w:tab/>
        <w:t>F=</w:t>
      </w:r>
      <w:r w:rsidR="00EB2571">
        <w:t>below 60%</w:t>
      </w:r>
    </w:p>
    <w:p w14:paraId="75D787AE" w14:textId="11894288" w:rsidR="00B50BBC" w:rsidRDefault="00B50BBC" w:rsidP="00B50BBC">
      <w:pPr>
        <w:pStyle w:val="ListParagraph"/>
        <w:ind w:left="1440"/>
      </w:pPr>
      <w:r>
        <w:t>Total Points</w:t>
      </w:r>
      <w:r>
        <w:tab/>
        <w:t xml:space="preserve">            </w:t>
      </w:r>
      <w:r w:rsidR="00EB2571">
        <w:t>280</w:t>
      </w:r>
      <w:r>
        <w:tab/>
      </w:r>
      <w:r>
        <w:tab/>
      </w:r>
    </w:p>
    <w:p w14:paraId="687D271A" w14:textId="77777777" w:rsidR="00B50BBC" w:rsidRDefault="00B50BBC" w:rsidP="00B50BBC">
      <w:pPr>
        <w:pStyle w:val="ListParagraph"/>
        <w:ind w:left="1440"/>
      </w:pPr>
      <w:r>
        <w:t xml:space="preserve"> </w:t>
      </w:r>
    </w:p>
    <w:p w14:paraId="24520B41" w14:textId="77777777" w:rsidR="00B50BBC" w:rsidRDefault="00B50BBC" w:rsidP="00B50BBC">
      <w:pPr>
        <w:pStyle w:val="ListParagraph"/>
        <w:numPr>
          <w:ilvl w:val="0"/>
          <w:numId w:val="4"/>
        </w:numPr>
      </w:pPr>
      <w:r w:rsidRPr="000744B4">
        <w:rPr>
          <w:b/>
        </w:rPr>
        <w:t>Graduate Students</w:t>
      </w:r>
      <w:r>
        <w:t>: (Please not</w:t>
      </w:r>
      <w:r w:rsidR="000744B4">
        <w:t>e</w:t>
      </w:r>
      <w:r>
        <w:t xml:space="preserve"> the </w:t>
      </w:r>
      <w:r w:rsidR="000744B4">
        <w:rPr>
          <w:i/>
        </w:rPr>
        <w:t>Article R</w:t>
      </w:r>
      <w:r>
        <w:rPr>
          <w:i/>
        </w:rPr>
        <w:t xml:space="preserve">eview </w:t>
      </w:r>
      <w:r>
        <w:t>assignment)</w:t>
      </w:r>
    </w:p>
    <w:p w14:paraId="7A868B49" w14:textId="77777777" w:rsidR="000744B4" w:rsidRDefault="000744B4" w:rsidP="000744B4">
      <w:pPr>
        <w:pStyle w:val="ListParagraph"/>
        <w:ind w:left="1440"/>
      </w:pPr>
    </w:p>
    <w:p w14:paraId="169A6516" w14:textId="77777777" w:rsidR="00B50BBC" w:rsidRDefault="00B50BBC" w:rsidP="00B50BBC">
      <w:pPr>
        <w:pStyle w:val="ListParagraph"/>
        <w:ind w:left="1440"/>
      </w:pPr>
      <w:r w:rsidRPr="000744B4">
        <w:rPr>
          <w:b/>
        </w:rPr>
        <w:t>Assignments</w:t>
      </w:r>
      <w:r w:rsidRPr="000744B4">
        <w:rPr>
          <w:b/>
        </w:rPr>
        <w:tab/>
      </w:r>
      <w:r w:rsidRPr="000744B4">
        <w:rPr>
          <w:b/>
        </w:rPr>
        <w:tab/>
        <w:t>Pts.</w:t>
      </w:r>
      <w:r w:rsidRPr="000744B4">
        <w:rPr>
          <w:b/>
        </w:rPr>
        <w:tab/>
      </w:r>
      <w:r w:rsidRPr="000744B4">
        <w:rPr>
          <w:b/>
        </w:rPr>
        <w:tab/>
        <w:t>Grades</w:t>
      </w:r>
    </w:p>
    <w:p w14:paraId="3C24B052" w14:textId="7F9B89BE" w:rsidR="00B50BBC" w:rsidRDefault="00B50BBC" w:rsidP="00B50BBC">
      <w:pPr>
        <w:pStyle w:val="ListParagraph"/>
        <w:ind w:left="1440"/>
      </w:pPr>
      <w:r>
        <w:t xml:space="preserve">Article Reviews </w:t>
      </w:r>
      <w:r>
        <w:tab/>
      </w:r>
      <w:r>
        <w:tab/>
        <w:t>25</w:t>
      </w:r>
      <w:r>
        <w:tab/>
      </w:r>
      <w:r>
        <w:tab/>
        <w:t>A=</w:t>
      </w:r>
      <w:r w:rsidR="00EB2571">
        <w:t>100-90%</w:t>
      </w:r>
    </w:p>
    <w:p w14:paraId="668CFD86" w14:textId="3E4D945E" w:rsidR="00B50BBC" w:rsidRDefault="00B50BBC" w:rsidP="00B50BBC">
      <w:pPr>
        <w:pStyle w:val="ListParagraph"/>
        <w:ind w:left="1440"/>
      </w:pPr>
      <w:r>
        <w:t>Quizzes (8)</w:t>
      </w:r>
      <w:r>
        <w:tab/>
      </w:r>
      <w:r>
        <w:tab/>
        <w:t>80</w:t>
      </w:r>
      <w:r>
        <w:tab/>
      </w:r>
      <w:r>
        <w:tab/>
        <w:t>B=</w:t>
      </w:r>
      <w:r w:rsidR="00EB2571">
        <w:t>89%-80%</w:t>
      </w:r>
    </w:p>
    <w:p w14:paraId="49E6DF50" w14:textId="39D6579C" w:rsidR="00B50BBC" w:rsidRDefault="00EB2571" w:rsidP="00B50BBC">
      <w:pPr>
        <w:pStyle w:val="ListParagraph"/>
        <w:ind w:left="1440"/>
      </w:pPr>
      <w:r>
        <w:t>Midterm</w:t>
      </w:r>
      <w:r>
        <w:tab/>
        <w:t xml:space="preserve">            100</w:t>
      </w:r>
      <w:r w:rsidR="00B50BBC">
        <w:tab/>
      </w:r>
      <w:r w:rsidR="00B50BBC">
        <w:tab/>
        <w:t>C=</w:t>
      </w:r>
      <w:r>
        <w:t>79%-70%</w:t>
      </w:r>
    </w:p>
    <w:p w14:paraId="3911CD8A" w14:textId="6A36BF91" w:rsidR="00B50BBC" w:rsidRDefault="00EB2571" w:rsidP="00B50BBC">
      <w:pPr>
        <w:pStyle w:val="ListParagraph"/>
        <w:ind w:left="1440"/>
      </w:pPr>
      <w:r>
        <w:t>Exam 2</w:t>
      </w:r>
      <w:r>
        <w:tab/>
      </w:r>
      <w:r>
        <w:tab/>
        <w:t xml:space="preserve">            10</w:t>
      </w:r>
      <w:r w:rsidR="00B50BBC">
        <w:t>0</w:t>
      </w:r>
      <w:r w:rsidR="00B50BBC">
        <w:tab/>
      </w:r>
      <w:r w:rsidR="00B50BBC">
        <w:tab/>
        <w:t>D=</w:t>
      </w:r>
      <w:r>
        <w:t>69%-60%</w:t>
      </w:r>
    </w:p>
    <w:p w14:paraId="7B06F9ED" w14:textId="29553359" w:rsidR="00B50BBC" w:rsidRDefault="00B50BBC" w:rsidP="00B50BBC">
      <w:pPr>
        <w:pStyle w:val="ListParagraph"/>
        <w:ind w:left="1440"/>
      </w:pPr>
      <w:r>
        <w:tab/>
      </w:r>
      <w:r>
        <w:tab/>
      </w:r>
      <w:r>
        <w:tab/>
      </w:r>
      <w:r>
        <w:tab/>
      </w:r>
      <w:r>
        <w:tab/>
        <w:t>F=</w:t>
      </w:r>
      <w:r w:rsidR="00EB2571" w:rsidRPr="00EB2571">
        <w:t xml:space="preserve"> </w:t>
      </w:r>
      <w:r w:rsidR="00EB2571">
        <w:t>below 60%</w:t>
      </w:r>
    </w:p>
    <w:p w14:paraId="55AEEE49" w14:textId="77777777" w:rsidR="00B50BBC" w:rsidRDefault="00B50BBC" w:rsidP="00B50BBC">
      <w:pPr>
        <w:pStyle w:val="ListParagraph"/>
        <w:ind w:left="1440"/>
      </w:pPr>
    </w:p>
    <w:p w14:paraId="32F843A8" w14:textId="6E479F57" w:rsidR="00B50BBC" w:rsidRDefault="00EB2571" w:rsidP="00B50BBC">
      <w:pPr>
        <w:pStyle w:val="ListParagraph"/>
        <w:ind w:left="1440"/>
      </w:pPr>
      <w:r>
        <w:t>Total Points</w:t>
      </w:r>
      <w:r>
        <w:tab/>
        <w:t xml:space="preserve">          30</w:t>
      </w:r>
      <w:r w:rsidR="00B50BBC">
        <w:t>5</w:t>
      </w:r>
    </w:p>
    <w:p w14:paraId="79485566" w14:textId="77777777" w:rsidR="00247256" w:rsidRPr="00B50BBC" w:rsidRDefault="00247256" w:rsidP="00B50BBC">
      <w:pPr>
        <w:pStyle w:val="ListParagraph"/>
        <w:ind w:left="1440"/>
      </w:pPr>
    </w:p>
    <w:p w14:paraId="6701344C" w14:textId="77777777" w:rsidR="00703136" w:rsidRDefault="00703136" w:rsidP="00703136">
      <w:pPr>
        <w:rPr>
          <w:b/>
        </w:rPr>
      </w:pPr>
      <w:r>
        <w:rPr>
          <w:b/>
        </w:rPr>
        <w:t>CLASS POLICY STATEMENTS:</w:t>
      </w:r>
    </w:p>
    <w:p w14:paraId="34402665" w14:textId="77777777" w:rsidR="00703136" w:rsidRPr="00247256" w:rsidRDefault="00703136" w:rsidP="00703136">
      <w:r>
        <w:rPr>
          <w:b/>
        </w:rPr>
        <w:t>ASSIGNMENTS:</w:t>
      </w:r>
      <w:r w:rsidR="00247256">
        <w:rPr>
          <w:b/>
        </w:rPr>
        <w:t xml:space="preserve"> </w:t>
      </w:r>
      <w:r w:rsidR="00247256">
        <w:t xml:space="preserve">All assignments must be typed and prepared in a professional manner adhering to APA Guidelines. For each day an assignment is late, 5% will be deducted from the final grade for the assignment.  </w:t>
      </w:r>
    </w:p>
    <w:p w14:paraId="1C0DC1EB" w14:textId="77777777" w:rsidR="00703136" w:rsidRPr="00247256" w:rsidRDefault="00703136" w:rsidP="00703136">
      <w:r>
        <w:rPr>
          <w:b/>
        </w:rPr>
        <w:t>MAKE-UP EXAMS:</w:t>
      </w:r>
      <w:r w:rsidR="00247256">
        <w:rPr>
          <w:b/>
        </w:rPr>
        <w:t xml:space="preserve"> </w:t>
      </w:r>
      <w:r w:rsidR="00247256">
        <w:t xml:space="preserve">Make up exams will be given for university-approved excuses as outlined in the </w:t>
      </w:r>
      <w:r w:rsidR="000744B4">
        <w:t>AU Student Policy Handbook</w:t>
      </w:r>
      <w:r w:rsidR="00247256">
        <w:t>.</w:t>
      </w:r>
    </w:p>
    <w:p w14:paraId="56D503F3" w14:textId="779303F9" w:rsidR="00703136" w:rsidRPr="00247256" w:rsidRDefault="00703136" w:rsidP="00703136">
      <w:r>
        <w:rPr>
          <w:b/>
        </w:rPr>
        <w:t>ACCOMMODATIONS FOR STUDENTS WITH DISABILITIES:</w:t>
      </w:r>
      <w:r w:rsidR="00247256">
        <w:rPr>
          <w:b/>
        </w:rPr>
        <w:t xml:space="preserve"> </w:t>
      </w:r>
      <w:r w:rsidR="00247256">
        <w:t xml:space="preserve">Students who need accommodations should arrange a meeting during the first week of class. Bring </w:t>
      </w:r>
      <w:r w:rsidR="00A05F8A">
        <w:t xml:space="preserve">a </w:t>
      </w:r>
      <w:r w:rsidR="00247256">
        <w:t>copy of your Accommodation Memo and Instructor Verification Form to the meeting. If you do not have this form, make an appointment with the</w:t>
      </w:r>
      <w:r w:rsidR="000744B4">
        <w:t xml:space="preserve"> Office of Accessibility: </w:t>
      </w:r>
      <w:r w:rsidR="00247256">
        <w:t xml:space="preserve"> </w:t>
      </w:r>
      <w:hyperlink r:id="rId5" w:history="1">
        <w:r w:rsidR="000744B4" w:rsidRPr="00D2396F">
          <w:rPr>
            <w:rStyle w:val="Hyperlink"/>
          </w:rPr>
          <w:t>https://cws.auburn.edu/accessibility</w:t>
        </w:r>
      </w:hyperlink>
      <w:r w:rsidR="000744B4">
        <w:t>, 1228 Haley Center, 334-</w:t>
      </w:r>
      <w:r w:rsidR="00247256">
        <w:t>844-2096.</w:t>
      </w:r>
    </w:p>
    <w:p w14:paraId="4505683B" w14:textId="77777777" w:rsidR="00703136" w:rsidRPr="00247256" w:rsidRDefault="00703136" w:rsidP="00703136">
      <w:r>
        <w:rPr>
          <w:b/>
        </w:rPr>
        <w:t>HONESTY CODE:</w:t>
      </w:r>
      <w:r w:rsidR="00247256">
        <w:rPr>
          <w:b/>
        </w:rPr>
        <w:t xml:space="preserve"> </w:t>
      </w:r>
      <w:r w:rsidR="00247256">
        <w:t xml:space="preserve">Students are expected to respect the Honesty Code of Auburn University. </w:t>
      </w:r>
    </w:p>
    <w:p w14:paraId="7B7C68EF" w14:textId="77777777" w:rsidR="00703136" w:rsidRPr="00703136" w:rsidRDefault="00703136" w:rsidP="00703136">
      <w:pPr>
        <w:rPr>
          <w:b/>
        </w:rPr>
      </w:pPr>
    </w:p>
    <w:sectPr w:rsidR="00703136" w:rsidRPr="00703136" w:rsidSect="000744B4">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84D59"/>
    <w:multiLevelType w:val="hybridMultilevel"/>
    <w:tmpl w:val="6DBAD4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361B9"/>
    <w:multiLevelType w:val="hybridMultilevel"/>
    <w:tmpl w:val="9974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D5CF4"/>
    <w:multiLevelType w:val="hybridMultilevel"/>
    <w:tmpl w:val="9D6CA0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690D2B"/>
    <w:multiLevelType w:val="hybridMultilevel"/>
    <w:tmpl w:val="9D4C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36"/>
    <w:rsid w:val="000744B4"/>
    <w:rsid w:val="00177A90"/>
    <w:rsid w:val="001E3AC1"/>
    <w:rsid w:val="00247256"/>
    <w:rsid w:val="00261D07"/>
    <w:rsid w:val="0058010C"/>
    <w:rsid w:val="005D0851"/>
    <w:rsid w:val="005D782C"/>
    <w:rsid w:val="00703136"/>
    <w:rsid w:val="008C57C3"/>
    <w:rsid w:val="009B66BA"/>
    <w:rsid w:val="00A05F8A"/>
    <w:rsid w:val="00A432F1"/>
    <w:rsid w:val="00B50BBC"/>
    <w:rsid w:val="00E55815"/>
    <w:rsid w:val="00EB2571"/>
    <w:rsid w:val="00F54827"/>
    <w:rsid w:val="00F77649"/>
    <w:rsid w:val="00F8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C46AC"/>
  <w15:docId w15:val="{45029B2E-C87A-4DC8-8BEC-3321CB88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136"/>
    <w:pPr>
      <w:ind w:left="720"/>
      <w:contextualSpacing/>
    </w:pPr>
  </w:style>
  <w:style w:type="character" w:styleId="Hyperlink">
    <w:name w:val="Hyperlink"/>
    <w:basedOn w:val="DefaultParagraphFont"/>
    <w:uiPriority w:val="99"/>
    <w:unhideWhenUsed/>
    <w:rsid w:val="000744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ws.auburn.edu/access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Renfroe</dc:creator>
  <cp:keywords/>
  <dc:description/>
  <cp:lastModifiedBy>Dawn Browning</cp:lastModifiedBy>
  <cp:revision>2</cp:revision>
  <dcterms:created xsi:type="dcterms:W3CDTF">2016-08-09T19:25:00Z</dcterms:created>
  <dcterms:modified xsi:type="dcterms:W3CDTF">2016-08-09T19:25:00Z</dcterms:modified>
</cp:coreProperties>
</file>