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F25" w:rsidRPr="00AA7854" w:rsidRDefault="00F82F25" w:rsidP="00F82F25">
      <w:pPr>
        <w:jc w:val="center"/>
        <w:rPr>
          <w:b/>
          <w:bCs/>
          <w:sz w:val="40"/>
          <w:szCs w:val="40"/>
        </w:rPr>
      </w:pPr>
      <w:r>
        <w:rPr>
          <w:b/>
          <w:bCs/>
          <w:sz w:val="40"/>
          <w:szCs w:val="40"/>
        </w:rPr>
        <w:t xml:space="preserve">COUN 7900 </w:t>
      </w:r>
    </w:p>
    <w:p w:rsidR="00F82F25" w:rsidRDefault="00D81E3D" w:rsidP="00F82F25">
      <w:pPr>
        <w:jc w:val="center"/>
        <w:rPr>
          <w:sz w:val="36"/>
          <w:szCs w:val="36"/>
        </w:rPr>
      </w:pPr>
      <w:r>
        <w:rPr>
          <w:sz w:val="36"/>
          <w:szCs w:val="36"/>
        </w:rPr>
        <w:t>Independent Study</w:t>
      </w:r>
    </w:p>
    <w:p w:rsidR="007E1788" w:rsidRDefault="007E1788" w:rsidP="00F82F25">
      <w:pPr>
        <w:jc w:val="center"/>
        <w:rPr>
          <w:sz w:val="36"/>
          <w:szCs w:val="36"/>
        </w:rPr>
      </w:pPr>
    </w:p>
    <w:p w:rsidR="00F82F25" w:rsidRDefault="00F82F25" w:rsidP="00F82F25">
      <w:pPr>
        <w:jc w:val="center"/>
        <w:rPr>
          <w:b/>
          <w:bCs/>
          <w:sz w:val="34"/>
          <w:szCs w:val="34"/>
        </w:rPr>
      </w:pPr>
    </w:p>
    <w:p w:rsidR="00F82F25" w:rsidRPr="001C1664" w:rsidRDefault="00A20A90" w:rsidP="00F82F25">
      <w:pPr>
        <w:jc w:val="center"/>
        <w:rPr>
          <w:b/>
          <w:bCs/>
          <w:i/>
          <w:iCs/>
          <w:sz w:val="30"/>
          <w:szCs w:val="30"/>
        </w:rPr>
      </w:pPr>
      <w:r>
        <w:rPr>
          <w:b/>
          <w:bCs/>
          <w:i/>
          <w:iCs/>
          <w:sz w:val="30"/>
          <w:szCs w:val="30"/>
        </w:rPr>
        <w:t>S</w:t>
      </w:r>
      <w:r w:rsidR="005737E1">
        <w:rPr>
          <w:b/>
          <w:bCs/>
          <w:i/>
          <w:iCs/>
          <w:sz w:val="30"/>
          <w:szCs w:val="30"/>
        </w:rPr>
        <w:t>ummer</w:t>
      </w:r>
      <w:r>
        <w:rPr>
          <w:b/>
          <w:bCs/>
          <w:i/>
          <w:iCs/>
          <w:sz w:val="30"/>
          <w:szCs w:val="30"/>
        </w:rPr>
        <w:t xml:space="preserve"> 2017</w:t>
      </w:r>
    </w:p>
    <w:p w:rsidR="00F82F25" w:rsidRDefault="00F82F25" w:rsidP="00F82F25">
      <w:pPr>
        <w:jc w:val="center"/>
        <w:rPr>
          <w:b/>
          <w:bCs/>
          <w:sz w:val="32"/>
          <w:szCs w:val="32"/>
        </w:rPr>
      </w:pPr>
    </w:p>
    <w:p w:rsidR="00F82F25" w:rsidRDefault="00F82F25" w:rsidP="00F82F25">
      <w:pPr>
        <w:jc w:val="center"/>
        <w:rPr>
          <w:b/>
          <w:bCs/>
          <w:sz w:val="32"/>
          <w:szCs w:val="32"/>
        </w:rPr>
      </w:pPr>
      <w:r>
        <w:rPr>
          <w:b/>
          <w:bCs/>
          <w:sz w:val="32"/>
          <w:szCs w:val="32"/>
        </w:rPr>
        <w:t>-  -  -  -  -  -  -  -  -  -</w:t>
      </w:r>
    </w:p>
    <w:p w:rsidR="00F82F25" w:rsidRDefault="00F82F25" w:rsidP="00F82F25">
      <w:pPr>
        <w:jc w:val="center"/>
        <w:rPr>
          <w:b/>
          <w:bCs/>
          <w:sz w:val="32"/>
          <w:szCs w:val="32"/>
        </w:rPr>
      </w:pPr>
    </w:p>
    <w:p w:rsidR="00F82F25" w:rsidRDefault="001D351B" w:rsidP="00F82F25">
      <w:pPr>
        <w:jc w:val="center"/>
        <w:rPr>
          <w:b/>
          <w:bCs/>
          <w:sz w:val="32"/>
          <w:szCs w:val="32"/>
        </w:rPr>
      </w:pPr>
      <w:r>
        <w:rPr>
          <w:b/>
          <w:bCs/>
          <w:sz w:val="32"/>
          <w:szCs w:val="32"/>
        </w:rPr>
        <w:t>Special</w:t>
      </w:r>
      <w:r w:rsidR="00F82F25">
        <w:rPr>
          <w:b/>
          <w:bCs/>
          <w:sz w:val="32"/>
          <w:szCs w:val="32"/>
        </w:rPr>
        <w:t xml:space="preserve"> Education, </w:t>
      </w:r>
      <w:r>
        <w:rPr>
          <w:b/>
          <w:bCs/>
          <w:sz w:val="32"/>
          <w:szCs w:val="32"/>
        </w:rPr>
        <w:t xml:space="preserve">Rehabilitation, </w:t>
      </w:r>
      <w:r w:rsidR="0073343F">
        <w:rPr>
          <w:b/>
          <w:bCs/>
          <w:sz w:val="32"/>
          <w:szCs w:val="32"/>
        </w:rPr>
        <w:t xml:space="preserve">&amp; </w:t>
      </w:r>
      <w:r>
        <w:rPr>
          <w:b/>
          <w:bCs/>
          <w:sz w:val="32"/>
          <w:szCs w:val="32"/>
        </w:rPr>
        <w:t>Counseling</w:t>
      </w:r>
    </w:p>
    <w:p w:rsidR="00F82F25" w:rsidRDefault="00F82F25" w:rsidP="00F82F25">
      <w:pPr>
        <w:jc w:val="center"/>
        <w:rPr>
          <w:b/>
          <w:bCs/>
          <w:sz w:val="32"/>
          <w:szCs w:val="32"/>
        </w:rPr>
      </w:pPr>
      <w:r>
        <w:rPr>
          <w:b/>
          <w:bCs/>
          <w:sz w:val="32"/>
          <w:szCs w:val="32"/>
        </w:rPr>
        <w:t>College of Education</w:t>
      </w:r>
    </w:p>
    <w:p w:rsidR="00F82F25" w:rsidRDefault="00F82F25" w:rsidP="00F82F25">
      <w:pPr>
        <w:jc w:val="center"/>
        <w:rPr>
          <w:b/>
          <w:bCs/>
          <w:sz w:val="32"/>
          <w:szCs w:val="32"/>
        </w:rPr>
      </w:pPr>
    </w:p>
    <w:p w:rsidR="00F82F25" w:rsidRDefault="00F82F25" w:rsidP="00F82F25">
      <w:pPr>
        <w:jc w:val="center"/>
        <w:rPr>
          <w:b/>
          <w:bCs/>
          <w:sz w:val="32"/>
          <w:szCs w:val="32"/>
        </w:rPr>
      </w:pPr>
    </w:p>
    <w:p w:rsidR="00F82F25" w:rsidRPr="001C1664" w:rsidRDefault="00F82F25" w:rsidP="00F82F25">
      <w:pPr>
        <w:jc w:val="center"/>
        <w:rPr>
          <w:smallCaps/>
          <w:sz w:val="32"/>
          <w:szCs w:val="32"/>
        </w:rPr>
      </w:pPr>
      <w:r w:rsidRPr="001C1664">
        <w:rPr>
          <w:smallCaps/>
          <w:sz w:val="32"/>
          <w:szCs w:val="32"/>
        </w:rPr>
        <w:t>Instructor Information:</w:t>
      </w:r>
    </w:p>
    <w:p w:rsidR="00F82F25" w:rsidRDefault="0073343F" w:rsidP="00F82F25">
      <w:pPr>
        <w:jc w:val="center"/>
        <w:rPr>
          <w:b/>
          <w:bCs/>
          <w:sz w:val="32"/>
          <w:szCs w:val="32"/>
        </w:rPr>
      </w:pPr>
      <w:r>
        <w:rPr>
          <w:b/>
          <w:bCs/>
          <w:sz w:val="32"/>
          <w:szCs w:val="32"/>
        </w:rPr>
        <w:t>Joseph A. Buckhalt, Ph</w:t>
      </w:r>
      <w:r w:rsidR="00F82F25">
        <w:rPr>
          <w:b/>
          <w:bCs/>
          <w:sz w:val="32"/>
          <w:szCs w:val="32"/>
        </w:rPr>
        <w:t>.D.</w:t>
      </w:r>
    </w:p>
    <w:p w:rsidR="00F82F25" w:rsidRPr="00AA7854" w:rsidRDefault="00F82F25" w:rsidP="00F82F25">
      <w:pPr>
        <w:jc w:val="center"/>
        <w:rPr>
          <w:b/>
          <w:bCs/>
          <w:sz w:val="32"/>
          <w:szCs w:val="32"/>
          <w:lang w:val="es-VE"/>
        </w:rPr>
      </w:pPr>
      <w:r>
        <w:rPr>
          <w:b/>
          <w:bCs/>
          <w:sz w:val="32"/>
          <w:szCs w:val="32"/>
          <w:lang w:val="es-VE"/>
        </w:rPr>
        <w:t>20</w:t>
      </w:r>
      <w:r w:rsidR="0073343F">
        <w:rPr>
          <w:b/>
          <w:bCs/>
          <w:sz w:val="32"/>
          <w:szCs w:val="32"/>
          <w:lang w:val="es-VE"/>
        </w:rPr>
        <w:t>10/12</w:t>
      </w:r>
      <w:r w:rsidRPr="00AA7854">
        <w:rPr>
          <w:b/>
          <w:bCs/>
          <w:sz w:val="32"/>
          <w:szCs w:val="32"/>
          <w:lang w:val="es-VE"/>
        </w:rPr>
        <w:t xml:space="preserve"> </w:t>
      </w:r>
      <w:r w:rsidRPr="001C1664">
        <w:rPr>
          <w:b/>
          <w:bCs/>
          <w:sz w:val="32"/>
          <w:szCs w:val="32"/>
        </w:rPr>
        <w:t>Haley</w:t>
      </w:r>
      <w:r w:rsidRPr="00AA7854">
        <w:rPr>
          <w:b/>
          <w:bCs/>
          <w:sz w:val="32"/>
          <w:szCs w:val="32"/>
          <w:lang w:val="es-VE"/>
        </w:rPr>
        <w:t xml:space="preserve"> </w:t>
      </w:r>
      <w:r w:rsidRPr="001C1664">
        <w:rPr>
          <w:b/>
          <w:bCs/>
          <w:sz w:val="32"/>
          <w:szCs w:val="32"/>
        </w:rPr>
        <w:t>Center</w:t>
      </w:r>
    </w:p>
    <w:p w:rsidR="00F82F25" w:rsidRPr="00AA7854" w:rsidRDefault="0073343F" w:rsidP="00F82F25">
      <w:pPr>
        <w:jc w:val="center"/>
        <w:rPr>
          <w:b/>
          <w:bCs/>
          <w:sz w:val="32"/>
          <w:szCs w:val="32"/>
          <w:lang w:val="es-VE"/>
        </w:rPr>
      </w:pPr>
      <w:r>
        <w:rPr>
          <w:b/>
          <w:bCs/>
          <w:sz w:val="32"/>
          <w:szCs w:val="32"/>
          <w:lang w:val="es-VE"/>
        </w:rPr>
        <w:t>buckhja</w:t>
      </w:r>
      <w:r w:rsidR="00F82F25" w:rsidRPr="00AA7854">
        <w:rPr>
          <w:b/>
          <w:bCs/>
          <w:sz w:val="32"/>
          <w:szCs w:val="32"/>
          <w:lang w:val="es-VE"/>
        </w:rPr>
        <w:t>@auburn.edu</w:t>
      </w:r>
    </w:p>
    <w:p w:rsidR="00F82F25" w:rsidRDefault="00F82F25" w:rsidP="00F82F25">
      <w:pPr>
        <w:jc w:val="center"/>
        <w:rPr>
          <w:b/>
          <w:bCs/>
          <w:sz w:val="32"/>
          <w:szCs w:val="32"/>
          <w:lang w:val="es-VE"/>
        </w:rPr>
      </w:pPr>
      <w:r>
        <w:rPr>
          <w:b/>
          <w:bCs/>
          <w:sz w:val="32"/>
          <w:szCs w:val="32"/>
          <w:lang w:val="es-VE"/>
        </w:rPr>
        <w:t>334-844-2</w:t>
      </w:r>
      <w:r w:rsidR="0073343F">
        <w:rPr>
          <w:b/>
          <w:bCs/>
          <w:sz w:val="32"/>
          <w:szCs w:val="32"/>
          <w:lang w:val="es-VE"/>
        </w:rPr>
        <w:t>875</w:t>
      </w:r>
    </w:p>
    <w:p w:rsidR="00F82F25" w:rsidRDefault="00F82F25" w:rsidP="00F82F25">
      <w:pPr>
        <w:jc w:val="center"/>
        <w:rPr>
          <w:b/>
          <w:bCs/>
          <w:sz w:val="32"/>
          <w:szCs w:val="32"/>
          <w:lang w:val="es-VE"/>
        </w:rPr>
      </w:pPr>
    </w:p>
    <w:p w:rsidR="00F82F25" w:rsidRDefault="00F82F25" w:rsidP="00F82F25">
      <w:pPr>
        <w:jc w:val="center"/>
        <w:rPr>
          <w:b/>
          <w:bCs/>
          <w:sz w:val="32"/>
          <w:szCs w:val="32"/>
          <w:lang w:val="es-VE"/>
        </w:rPr>
      </w:pPr>
      <w:r>
        <w:rPr>
          <w:b/>
          <w:bCs/>
          <w:sz w:val="32"/>
          <w:szCs w:val="32"/>
          <w:lang w:val="es-VE"/>
        </w:rPr>
        <w:t>-  -  -  -  -  -  -  -  -  -</w:t>
      </w:r>
    </w:p>
    <w:p w:rsidR="00F82F25" w:rsidRDefault="00F82F25" w:rsidP="00F82F25">
      <w:pPr>
        <w:rPr>
          <w:b/>
          <w:bCs/>
          <w:sz w:val="32"/>
          <w:szCs w:val="32"/>
          <w:lang w:val="es-VE"/>
        </w:rPr>
      </w:pPr>
    </w:p>
    <w:p w:rsidR="00F82F25" w:rsidRPr="001C1664" w:rsidRDefault="00F82F25" w:rsidP="00F82F25">
      <w:pPr>
        <w:jc w:val="center"/>
        <w:rPr>
          <w:smallCaps/>
          <w:sz w:val="32"/>
          <w:szCs w:val="32"/>
        </w:rPr>
      </w:pPr>
      <w:r w:rsidRPr="001C1664">
        <w:rPr>
          <w:smallCaps/>
          <w:sz w:val="32"/>
          <w:szCs w:val="32"/>
        </w:rPr>
        <w:t>Office Hours:</w:t>
      </w:r>
    </w:p>
    <w:p w:rsidR="0073343F" w:rsidRDefault="0073343F" w:rsidP="00F82F25">
      <w:pPr>
        <w:jc w:val="center"/>
        <w:rPr>
          <w:b/>
          <w:bCs/>
          <w:sz w:val="32"/>
          <w:szCs w:val="32"/>
        </w:rPr>
      </w:pPr>
      <w:r>
        <w:rPr>
          <w:b/>
          <w:bCs/>
          <w:sz w:val="32"/>
          <w:szCs w:val="32"/>
        </w:rPr>
        <w:t>TBA</w:t>
      </w:r>
    </w:p>
    <w:p w:rsidR="00F82F25" w:rsidRDefault="00F82F25" w:rsidP="00F82F25">
      <w:pPr>
        <w:jc w:val="center"/>
        <w:rPr>
          <w:b/>
          <w:bCs/>
          <w:sz w:val="32"/>
          <w:szCs w:val="32"/>
        </w:rPr>
      </w:pPr>
    </w:p>
    <w:p w:rsidR="00F82F25" w:rsidRDefault="00F82F25" w:rsidP="00F82F25">
      <w:pPr>
        <w:jc w:val="center"/>
        <w:rPr>
          <w:b/>
          <w:bCs/>
          <w:sz w:val="32"/>
          <w:szCs w:val="32"/>
        </w:rPr>
      </w:pPr>
    </w:p>
    <w:p w:rsidR="00F82F25" w:rsidRDefault="00F82F25" w:rsidP="00F82F25">
      <w:pPr>
        <w:jc w:val="center"/>
        <w:rPr>
          <w:b/>
          <w:bCs/>
          <w:sz w:val="32"/>
          <w:szCs w:val="32"/>
        </w:rPr>
      </w:pPr>
    </w:p>
    <w:p w:rsidR="00F82F25" w:rsidRDefault="00F82F25" w:rsidP="00F82F25">
      <w:pPr>
        <w:jc w:val="center"/>
        <w:rPr>
          <w:b/>
          <w:bCs/>
          <w:sz w:val="32"/>
          <w:szCs w:val="32"/>
        </w:rPr>
      </w:pPr>
    </w:p>
    <w:p w:rsidR="00F82F25" w:rsidRDefault="00F82F25" w:rsidP="00F82F25">
      <w:pPr>
        <w:jc w:val="center"/>
        <w:rPr>
          <w:b/>
          <w:bCs/>
          <w:sz w:val="32"/>
          <w:szCs w:val="32"/>
        </w:rPr>
      </w:pPr>
    </w:p>
    <w:p w:rsidR="00F82F25" w:rsidRDefault="00F82F25" w:rsidP="00F82F25">
      <w:pPr>
        <w:jc w:val="center"/>
        <w:rPr>
          <w:b/>
          <w:bCs/>
          <w:sz w:val="32"/>
          <w:szCs w:val="32"/>
        </w:rPr>
      </w:pPr>
    </w:p>
    <w:p w:rsidR="00F82F25" w:rsidRDefault="00F82F25" w:rsidP="00F82F25">
      <w:pPr>
        <w:jc w:val="center"/>
        <w:rPr>
          <w:b/>
          <w:bCs/>
          <w:sz w:val="32"/>
          <w:szCs w:val="32"/>
        </w:rPr>
      </w:pPr>
    </w:p>
    <w:p w:rsidR="00F82F25" w:rsidRDefault="00F82F25" w:rsidP="00F82F25">
      <w:pPr>
        <w:jc w:val="center"/>
        <w:rPr>
          <w:b/>
          <w:bCs/>
          <w:sz w:val="32"/>
          <w:szCs w:val="32"/>
        </w:rPr>
      </w:pPr>
    </w:p>
    <w:p w:rsidR="00F82F25" w:rsidRPr="00AA7854" w:rsidRDefault="00F82F25" w:rsidP="00F82F25">
      <w:pPr>
        <w:jc w:val="center"/>
        <w:rPr>
          <w:b/>
          <w:bCs/>
          <w:sz w:val="32"/>
          <w:szCs w:val="32"/>
        </w:rPr>
      </w:pPr>
    </w:p>
    <w:p w:rsidR="00F82F25" w:rsidRPr="00AA7854" w:rsidRDefault="00861289" w:rsidP="00F82F25">
      <w:pPr>
        <w:jc w:val="center"/>
        <w:rPr>
          <w:sz w:val="20"/>
          <w:szCs w:val="20"/>
        </w:rPr>
      </w:pPr>
      <w:r w:rsidRPr="00AA7854">
        <w:rPr>
          <w:noProof/>
          <w:sz w:val="20"/>
          <w:szCs w:val="20"/>
        </w:rPr>
        <w:lastRenderedPageBreak/>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F82F25" w:rsidRDefault="00F82F25" w:rsidP="00F82F25">
      <w:pPr>
        <w:jc w:val="center"/>
        <w:rPr>
          <w:b/>
          <w:i/>
        </w:rPr>
      </w:pPr>
    </w:p>
    <w:p w:rsidR="00F82F25" w:rsidRDefault="00F82F25" w:rsidP="00F82F25">
      <w:pPr>
        <w:rPr>
          <w:b/>
          <w:i/>
        </w:rPr>
      </w:pPr>
    </w:p>
    <w:p w:rsidR="00F82F25" w:rsidRPr="00D807C0" w:rsidRDefault="00F82F25" w:rsidP="00F82F25">
      <w:pPr>
        <w:rPr>
          <w:spacing w:val="-5"/>
          <w:u w:color="000000"/>
        </w:rPr>
      </w:pPr>
    </w:p>
    <w:p w:rsidR="00F82F25" w:rsidRDefault="00F82F25" w:rsidP="00F82F25">
      <w:pPr>
        <w:jc w:val="center"/>
      </w:pPr>
    </w:p>
    <w:p w:rsidR="00F82F25" w:rsidRDefault="00F82F25" w:rsidP="00F82F25">
      <w:pPr>
        <w:jc w:val="center"/>
      </w:pPr>
    </w:p>
    <w:p w:rsidR="00F82F25" w:rsidRDefault="00F82F25" w:rsidP="00F82F25">
      <w:pPr>
        <w:jc w:val="center"/>
      </w:pPr>
    </w:p>
    <w:p w:rsidR="00F82F25" w:rsidRDefault="00F82F25" w:rsidP="00F82F25">
      <w:pPr>
        <w:jc w:val="center"/>
      </w:pPr>
    </w:p>
    <w:p w:rsidR="00F82F25" w:rsidRDefault="00F82F25" w:rsidP="00F82F25">
      <w:pPr>
        <w:jc w:val="center"/>
      </w:pPr>
    </w:p>
    <w:p w:rsidR="00F82F25" w:rsidRDefault="00F82F25" w:rsidP="00F82F25">
      <w:pPr>
        <w:jc w:val="center"/>
      </w:pPr>
    </w:p>
    <w:p w:rsidR="00F82F25" w:rsidRDefault="00F82F25" w:rsidP="00F82F25">
      <w:pPr>
        <w:jc w:val="center"/>
      </w:pPr>
    </w:p>
    <w:p w:rsidR="00F82F25" w:rsidRDefault="00F82F25" w:rsidP="00F82F25">
      <w:pPr>
        <w:jc w:val="center"/>
        <w:sectPr w:rsidR="00F82F25" w:rsidSect="00F82F25">
          <w:footerReference w:type="default" r:id="rId8"/>
          <w:pgSz w:w="12240" w:h="15840" w:code="1"/>
          <w:pgMar w:top="1440" w:right="720" w:bottom="1440" w:left="720" w:header="720" w:footer="720" w:gutter="0"/>
          <w:cols w:num="2" w:sep="1" w:space="720"/>
          <w:docGrid w:linePitch="360"/>
        </w:sectPr>
      </w:pPr>
    </w:p>
    <w:p w:rsidR="00F82F25" w:rsidRDefault="00F82F25" w:rsidP="00F82F25">
      <w:pPr>
        <w:jc w:val="center"/>
        <w:outlineLvl w:val="0"/>
        <w:rPr>
          <w:b/>
          <w:bCs/>
          <w:color w:val="000000"/>
        </w:rPr>
      </w:pPr>
      <w:r>
        <w:rPr>
          <w:b/>
          <w:bCs/>
          <w:color w:val="000000"/>
        </w:rPr>
        <w:lastRenderedPageBreak/>
        <w:t>AUBURN UNIVERSITY</w:t>
      </w:r>
    </w:p>
    <w:p w:rsidR="00E547D1" w:rsidRPr="00EC0EE0" w:rsidRDefault="00E547D1" w:rsidP="00E547D1">
      <w:pPr>
        <w:jc w:val="center"/>
        <w:outlineLvl w:val="0"/>
        <w:rPr>
          <w:b/>
          <w:bCs/>
          <w:color w:val="000000"/>
        </w:rPr>
      </w:pPr>
      <w:r w:rsidRPr="00EC0EE0">
        <w:rPr>
          <w:b/>
          <w:bCs/>
          <w:color w:val="000000"/>
        </w:rPr>
        <w:t>College of Education</w:t>
      </w:r>
    </w:p>
    <w:p w:rsidR="00E547D1" w:rsidRDefault="00420732" w:rsidP="00E547D1">
      <w:pPr>
        <w:jc w:val="center"/>
        <w:outlineLvl w:val="0"/>
        <w:rPr>
          <w:b/>
          <w:bCs/>
          <w:color w:val="000000"/>
        </w:rPr>
      </w:pPr>
      <w:r>
        <w:rPr>
          <w:b/>
          <w:bCs/>
          <w:color w:val="000000"/>
        </w:rPr>
        <w:t>Special</w:t>
      </w:r>
      <w:r w:rsidR="00E547D1" w:rsidRPr="00EC0EE0">
        <w:rPr>
          <w:b/>
          <w:bCs/>
          <w:color w:val="000000"/>
        </w:rPr>
        <w:t xml:space="preserve"> Education, </w:t>
      </w:r>
      <w:r>
        <w:rPr>
          <w:b/>
          <w:bCs/>
          <w:color w:val="000000"/>
        </w:rPr>
        <w:t xml:space="preserve">Rehabilitation, </w:t>
      </w:r>
      <w:r w:rsidR="0073343F">
        <w:rPr>
          <w:b/>
          <w:bCs/>
          <w:color w:val="000000"/>
        </w:rPr>
        <w:t xml:space="preserve">&amp; </w:t>
      </w:r>
      <w:r>
        <w:rPr>
          <w:b/>
          <w:bCs/>
          <w:color w:val="000000"/>
        </w:rPr>
        <w:t>Counseling</w:t>
      </w:r>
    </w:p>
    <w:p w:rsidR="00E547D1" w:rsidRPr="00EC0EE0" w:rsidRDefault="00E547D1" w:rsidP="00E547D1">
      <w:pPr>
        <w:jc w:val="center"/>
        <w:outlineLvl w:val="0"/>
        <w:rPr>
          <w:b/>
          <w:bCs/>
          <w:color w:val="000000"/>
        </w:rPr>
      </w:pPr>
    </w:p>
    <w:p w:rsidR="00E547D1" w:rsidRPr="00661053" w:rsidRDefault="00E547D1" w:rsidP="00E547D1">
      <w:pPr>
        <w:tabs>
          <w:tab w:val="center" w:pos="5040"/>
          <w:tab w:val="left" w:pos="5760"/>
          <w:tab w:val="left" w:pos="6480"/>
          <w:tab w:val="left" w:pos="7200"/>
          <w:tab w:val="left" w:pos="7920"/>
          <w:tab w:val="left" w:pos="8640"/>
          <w:tab w:val="left" w:pos="9360"/>
          <w:tab w:val="left" w:pos="10080"/>
        </w:tabs>
        <w:jc w:val="center"/>
        <w:rPr>
          <w:rFonts w:ascii="Times New Roman" w:hAnsi="Times New Roman" w:cs="Arial"/>
          <w:b/>
          <w:bCs/>
          <w:szCs w:val="22"/>
        </w:rPr>
      </w:pPr>
      <w:r w:rsidRPr="00661053">
        <w:rPr>
          <w:rFonts w:ascii="Times New Roman" w:hAnsi="Times New Roman" w:cs="Arial"/>
          <w:b/>
          <w:bCs/>
          <w:szCs w:val="22"/>
        </w:rPr>
        <w:t>AUBURN UNIVERSITY</w:t>
      </w:r>
    </w:p>
    <w:p w:rsidR="00E547D1" w:rsidRDefault="00E547D1" w:rsidP="00E547D1">
      <w:pPr>
        <w:tabs>
          <w:tab w:val="center" w:pos="5040"/>
          <w:tab w:val="left" w:pos="5760"/>
          <w:tab w:val="left" w:pos="6480"/>
          <w:tab w:val="left" w:pos="7200"/>
          <w:tab w:val="left" w:pos="7920"/>
          <w:tab w:val="left" w:pos="8640"/>
          <w:tab w:val="left" w:pos="9360"/>
          <w:tab w:val="left" w:pos="10080"/>
        </w:tabs>
        <w:jc w:val="center"/>
        <w:rPr>
          <w:rFonts w:ascii="Times New Roman" w:hAnsi="Times New Roman" w:cs="Arial"/>
          <w:b/>
          <w:bCs/>
          <w:szCs w:val="22"/>
        </w:rPr>
      </w:pPr>
      <w:r>
        <w:rPr>
          <w:rFonts w:ascii="Times New Roman" w:hAnsi="Times New Roman" w:cs="Arial"/>
          <w:b/>
          <w:bCs/>
          <w:szCs w:val="22"/>
        </w:rPr>
        <w:t xml:space="preserve">COURSE </w:t>
      </w:r>
      <w:r w:rsidRPr="00661053">
        <w:rPr>
          <w:rFonts w:ascii="Times New Roman" w:hAnsi="Times New Roman" w:cs="Arial"/>
          <w:b/>
          <w:bCs/>
          <w:szCs w:val="22"/>
        </w:rPr>
        <w:t>SYLLABUS</w:t>
      </w:r>
    </w:p>
    <w:p w:rsidR="00E547D1" w:rsidRPr="00661053" w:rsidRDefault="00E547D1" w:rsidP="00E547D1">
      <w:pPr>
        <w:tabs>
          <w:tab w:val="center" w:pos="5040"/>
          <w:tab w:val="left" w:pos="5760"/>
          <w:tab w:val="left" w:pos="6480"/>
          <w:tab w:val="left" w:pos="7200"/>
          <w:tab w:val="left" w:pos="7920"/>
          <w:tab w:val="left" w:pos="8640"/>
          <w:tab w:val="left" w:pos="9360"/>
          <w:tab w:val="left" w:pos="10080"/>
        </w:tabs>
        <w:jc w:val="center"/>
        <w:rPr>
          <w:rFonts w:ascii="Times New Roman" w:hAnsi="Times New Roman" w:cs="Arial"/>
          <w:szCs w:val="22"/>
        </w:rPr>
      </w:pPr>
    </w:p>
    <w:p w:rsidR="00E547D1" w:rsidRPr="00EC0EE0" w:rsidRDefault="00E547D1" w:rsidP="00E547D1">
      <w:pPr>
        <w:jc w:val="center"/>
        <w:rPr>
          <w:b/>
          <w:bCs/>
          <w:color w:val="000000"/>
        </w:rPr>
      </w:pPr>
      <w:r>
        <w:rPr>
          <w:b/>
          <w:bCs/>
          <w:color w:val="000000"/>
        </w:rPr>
        <w:t>COUN 79</w:t>
      </w:r>
      <w:r w:rsidRPr="00EC0EE0">
        <w:rPr>
          <w:b/>
          <w:bCs/>
          <w:color w:val="000000"/>
        </w:rPr>
        <w:t>00 (</w:t>
      </w:r>
      <w:r w:rsidR="0073343F">
        <w:rPr>
          <w:b/>
          <w:bCs/>
          <w:color w:val="000000"/>
        </w:rPr>
        <w:t>Buckhalt</w:t>
      </w:r>
      <w:r w:rsidRPr="00EC0EE0">
        <w:rPr>
          <w:b/>
          <w:bCs/>
          <w:color w:val="000000"/>
        </w:rPr>
        <w:t>)</w:t>
      </w:r>
    </w:p>
    <w:p w:rsidR="00E547D1" w:rsidRPr="00EC0EE0" w:rsidRDefault="00E547D1" w:rsidP="00E547D1">
      <w:pPr>
        <w:jc w:val="center"/>
        <w:rPr>
          <w:b/>
          <w:bCs/>
          <w:color w:val="000000"/>
        </w:rPr>
      </w:pPr>
      <w:r>
        <w:rPr>
          <w:b/>
          <w:bCs/>
          <w:color w:val="000000"/>
        </w:rPr>
        <w:t>Independent Study</w:t>
      </w:r>
      <w:r w:rsidRPr="00EC0EE0">
        <w:rPr>
          <w:b/>
          <w:bCs/>
          <w:color w:val="000000"/>
        </w:rPr>
        <w:t xml:space="preserve"> (</w:t>
      </w:r>
      <w:r w:rsidR="00E13379">
        <w:rPr>
          <w:b/>
          <w:bCs/>
          <w:color w:val="000000"/>
        </w:rPr>
        <w:t>1</w:t>
      </w:r>
      <w:r w:rsidRPr="00EC0EE0">
        <w:rPr>
          <w:b/>
          <w:bCs/>
          <w:color w:val="000000"/>
        </w:rPr>
        <w:t xml:space="preserve"> semester hour)</w:t>
      </w:r>
    </w:p>
    <w:p w:rsidR="00E547D1" w:rsidRDefault="00E13379" w:rsidP="00E547D1">
      <w:pPr>
        <w:jc w:val="center"/>
        <w:rPr>
          <w:bCs/>
          <w:color w:val="000000"/>
        </w:rPr>
      </w:pPr>
      <w:r>
        <w:rPr>
          <w:bCs/>
          <w:color w:val="000000"/>
        </w:rPr>
        <w:t>S</w:t>
      </w:r>
      <w:r w:rsidR="005737E1">
        <w:rPr>
          <w:bCs/>
          <w:color w:val="000000"/>
        </w:rPr>
        <w:t>ummer</w:t>
      </w:r>
      <w:r>
        <w:rPr>
          <w:bCs/>
          <w:color w:val="000000"/>
        </w:rPr>
        <w:t xml:space="preserve"> 2017</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cs="Arial"/>
          <w:szCs w:val="22"/>
        </w:rPr>
      </w:pPr>
      <w:r w:rsidRPr="00661053">
        <w:rPr>
          <w:rFonts w:ascii="Times New Roman" w:hAnsi="Times New Roman" w:cs="Arial"/>
          <w:b/>
          <w:bCs/>
          <w:szCs w:val="22"/>
        </w:rPr>
        <w:t>1.</w:t>
      </w:r>
      <w:r w:rsidRPr="00661053">
        <w:rPr>
          <w:rFonts w:ascii="Times New Roman" w:hAnsi="Times New Roman" w:cs="Arial"/>
          <w:b/>
          <w:bCs/>
          <w:szCs w:val="22"/>
        </w:rPr>
        <w:tab/>
        <w:t>Course Number:</w:t>
      </w:r>
      <w:r w:rsidRPr="00661053">
        <w:rPr>
          <w:rFonts w:ascii="Times New Roman" w:hAnsi="Times New Roman" w:cs="Arial"/>
          <w:szCs w:val="22"/>
        </w:rPr>
        <w:tab/>
        <w:t>COUN 7900</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142"/>
        <w:rPr>
          <w:rFonts w:ascii="Times New Roman" w:hAnsi="Times New Roman" w:cs="Arial"/>
          <w:szCs w:val="22"/>
        </w:rPr>
      </w:pPr>
      <w:r w:rsidRPr="00661053">
        <w:rPr>
          <w:rFonts w:ascii="Times New Roman" w:hAnsi="Times New Roman" w:cs="Arial"/>
          <w:b/>
          <w:bCs/>
          <w:szCs w:val="22"/>
        </w:rPr>
        <w:t>Course Title:</w:t>
      </w:r>
      <w:r w:rsidRPr="00661053">
        <w:rPr>
          <w:rFonts w:ascii="Times New Roman" w:hAnsi="Times New Roman" w:cs="Arial"/>
          <w:szCs w:val="22"/>
        </w:rPr>
        <w:tab/>
      </w:r>
      <w:r w:rsidRPr="00661053">
        <w:rPr>
          <w:rFonts w:ascii="Times New Roman" w:hAnsi="Times New Roman" w:cs="Arial"/>
          <w:szCs w:val="22"/>
        </w:rPr>
        <w:tab/>
        <w:t>Independent Study</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142"/>
        <w:rPr>
          <w:rFonts w:ascii="Times New Roman" w:hAnsi="Times New Roman" w:cs="Arial"/>
          <w:szCs w:val="22"/>
        </w:rPr>
      </w:pPr>
      <w:r w:rsidRPr="00661053">
        <w:rPr>
          <w:rFonts w:ascii="Times New Roman" w:hAnsi="Times New Roman" w:cs="Arial"/>
          <w:b/>
          <w:bCs/>
          <w:szCs w:val="22"/>
        </w:rPr>
        <w:t>Credit Hours:</w:t>
      </w:r>
      <w:r w:rsidR="001D351B">
        <w:rPr>
          <w:rFonts w:ascii="Times New Roman" w:hAnsi="Times New Roman" w:cs="Arial"/>
          <w:szCs w:val="22"/>
        </w:rPr>
        <w:tab/>
      </w:r>
      <w:r w:rsidR="00A20A90">
        <w:rPr>
          <w:rFonts w:ascii="Times New Roman" w:hAnsi="Times New Roman" w:cs="Arial"/>
          <w:szCs w:val="22"/>
        </w:rPr>
        <w:t>1</w:t>
      </w:r>
      <w:r w:rsidRPr="00661053">
        <w:rPr>
          <w:rFonts w:ascii="Times New Roman" w:hAnsi="Times New Roman" w:cs="Arial"/>
          <w:szCs w:val="22"/>
        </w:rPr>
        <w:t xml:space="preserve"> IND</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142"/>
        <w:rPr>
          <w:rFonts w:ascii="Times New Roman" w:hAnsi="Times New Roman" w:cs="Arial"/>
          <w:szCs w:val="22"/>
        </w:rPr>
      </w:pPr>
      <w:r w:rsidRPr="00661053">
        <w:rPr>
          <w:rFonts w:ascii="Times New Roman" w:hAnsi="Times New Roman" w:cs="Arial"/>
          <w:b/>
          <w:bCs/>
          <w:szCs w:val="22"/>
        </w:rPr>
        <w:t>Prerequisites:</w:t>
      </w:r>
      <w:r w:rsidRPr="00661053">
        <w:rPr>
          <w:rFonts w:ascii="Times New Roman" w:hAnsi="Times New Roman" w:cs="Arial"/>
          <w:szCs w:val="22"/>
        </w:rPr>
        <w:tab/>
        <w:t xml:space="preserve">Departmental </w:t>
      </w:r>
      <w:r w:rsidR="00E547D1">
        <w:rPr>
          <w:rFonts w:ascii="Times New Roman" w:hAnsi="Times New Roman" w:cs="Arial"/>
          <w:szCs w:val="22"/>
        </w:rPr>
        <w:t xml:space="preserve">and Instructor </w:t>
      </w:r>
      <w:r w:rsidRPr="00661053">
        <w:rPr>
          <w:rFonts w:ascii="Times New Roman" w:hAnsi="Times New Roman" w:cs="Arial"/>
          <w:szCs w:val="22"/>
        </w:rPr>
        <w:t>approval</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142"/>
        <w:rPr>
          <w:rFonts w:ascii="Times New Roman" w:hAnsi="Times New Roman" w:cs="Arial"/>
          <w:szCs w:val="22"/>
        </w:rPr>
      </w:pPr>
      <w:r w:rsidRPr="00661053">
        <w:rPr>
          <w:rFonts w:ascii="Times New Roman" w:hAnsi="Times New Roman" w:cs="Arial"/>
          <w:b/>
          <w:bCs/>
          <w:szCs w:val="22"/>
        </w:rPr>
        <w:t>Corequisites:</w:t>
      </w:r>
      <w:r w:rsidRPr="00661053">
        <w:rPr>
          <w:rFonts w:ascii="Times New Roman" w:hAnsi="Times New Roman" w:cs="Arial"/>
          <w:szCs w:val="22"/>
        </w:rPr>
        <w:tab/>
      </w:r>
      <w:r w:rsidRPr="00661053">
        <w:rPr>
          <w:rFonts w:ascii="Times New Roman" w:hAnsi="Times New Roman" w:cs="Arial"/>
          <w:szCs w:val="22"/>
        </w:rPr>
        <w:tab/>
        <w:t>None</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p>
    <w:p w:rsidR="00820834" w:rsidRDefault="00E84941"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b/>
          <w:szCs w:val="22"/>
        </w:rPr>
      </w:pPr>
      <w:r>
        <w:rPr>
          <w:rFonts w:ascii="Times New Roman" w:hAnsi="Times New Roman" w:cs="Arial"/>
          <w:b/>
          <w:szCs w:val="22"/>
        </w:rPr>
        <w:t xml:space="preserve">2. </w:t>
      </w:r>
      <w:r>
        <w:rPr>
          <w:rFonts w:ascii="Times New Roman" w:hAnsi="Times New Roman" w:cs="Arial"/>
          <w:b/>
          <w:szCs w:val="22"/>
        </w:rPr>
        <w:tab/>
        <w:t xml:space="preserve">Date Prepared:  </w:t>
      </w:r>
      <w:r w:rsidR="005737E1">
        <w:rPr>
          <w:rFonts w:ascii="Times New Roman" w:hAnsi="Times New Roman" w:cs="Arial"/>
          <w:b/>
          <w:szCs w:val="22"/>
        </w:rPr>
        <w:t>June 2017</w:t>
      </w:r>
    </w:p>
    <w:p w:rsidR="00E547D1" w:rsidRPr="00661053" w:rsidRDefault="00E547D1"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b/>
          <w:szCs w:val="22"/>
        </w:rPr>
      </w:pPr>
      <w:r>
        <w:rPr>
          <w:rFonts w:ascii="Times New Roman" w:hAnsi="Times New Roman" w:cs="Arial"/>
          <w:b/>
          <w:szCs w:val="22"/>
        </w:rPr>
        <w:tab/>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b/>
          <w:szCs w:val="22"/>
        </w:rPr>
      </w:pPr>
      <w:r w:rsidRPr="00661053">
        <w:rPr>
          <w:rFonts w:ascii="Times New Roman" w:hAnsi="Times New Roman" w:cs="Arial"/>
          <w:b/>
          <w:szCs w:val="22"/>
        </w:rPr>
        <w:t xml:space="preserve">3. </w:t>
      </w:r>
      <w:r w:rsidRPr="00661053">
        <w:rPr>
          <w:rFonts w:ascii="Times New Roman" w:hAnsi="Times New Roman" w:cs="Arial"/>
          <w:b/>
          <w:szCs w:val="22"/>
        </w:rPr>
        <w:tab/>
        <w:t>Course Texts or Major Resources</w:t>
      </w:r>
    </w:p>
    <w:p w:rsidR="00820834" w:rsidRPr="00661053" w:rsidRDefault="00820834" w:rsidP="00E547D1">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r w:rsidRPr="00661053">
        <w:rPr>
          <w:rFonts w:ascii="Times New Roman" w:hAnsi="Times New Roman" w:cs="Arial"/>
          <w:szCs w:val="22"/>
        </w:rPr>
        <w:tab/>
        <w:t>Determined by faculty member supervising independent study.</w:t>
      </w:r>
      <w:r w:rsidR="00E547D1">
        <w:rPr>
          <w:rFonts w:ascii="Times New Roman" w:hAnsi="Times New Roman" w:cs="Arial"/>
          <w:szCs w:val="22"/>
        </w:rPr>
        <w:t xml:space="preserve"> For this course, there will be no texts. Instructor may assign readings when deemed necessary. </w:t>
      </w:r>
      <w:r w:rsidR="001D351B">
        <w:rPr>
          <w:rFonts w:ascii="Times New Roman" w:hAnsi="Times New Roman" w:cs="Arial"/>
          <w:szCs w:val="22"/>
        </w:rPr>
        <w:t xml:space="preserve">Student will be responsible for identifying and obtaining relevant referred publications needed to complete research tasks and enhance own knowledge of the research area. </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b/>
          <w:szCs w:val="22"/>
        </w:rPr>
      </w:pPr>
      <w:r w:rsidRPr="00661053">
        <w:rPr>
          <w:rFonts w:ascii="Times New Roman" w:hAnsi="Times New Roman" w:cs="Arial"/>
          <w:b/>
          <w:szCs w:val="22"/>
        </w:rPr>
        <w:t>4.</w:t>
      </w:r>
      <w:r w:rsidRPr="00661053">
        <w:rPr>
          <w:rFonts w:ascii="Times New Roman" w:hAnsi="Times New Roman" w:cs="Arial"/>
          <w:b/>
          <w:szCs w:val="22"/>
        </w:rPr>
        <w:tab/>
        <w:t>Course Description</w:t>
      </w:r>
    </w:p>
    <w:p w:rsidR="00C9628B" w:rsidRDefault="00820834" w:rsidP="00C9628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r w:rsidRPr="00661053">
        <w:rPr>
          <w:rFonts w:ascii="Times New Roman" w:hAnsi="Times New Roman" w:cs="Arial"/>
          <w:szCs w:val="22"/>
        </w:rPr>
        <w:tab/>
        <w:t>Independent learning effort directed at desired objectives.  Includes evaluation by professor and student at regular intervals.  Course may be repeated for a maximum of 9 credits hours.</w:t>
      </w:r>
      <w:r w:rsidR="00E547D1">
        <w:rPr>
          <w:rFonts w:ascii="Times New Roman" w:hAnsi="Times New Roman" w:cs="Arial"/>
          <w:szCs w:val="22"/>
        </w:rPr>
        <w:t xml:space="preserve"> This particular section will be for the purpose of </w:t>
      </w:r>
      <w:r w:rsidR="00E01169">
        <w:rPr>
          <w:rFonts w:ascii="Times New Roman" w:hAnsi="Times New Roman" w:cs="Arial"/>
          <w:szCs w:val="22"/>
        </w:rPr>
        <w:t>co</w:t>
      </w:r>
      <w:r w:rsidR="0073343F">
        <w:rPr>
          <w:rFonts w:ascii="Times New Roman" w:hAnsi="Times New Roman" w:cs="Arial"/>
          <w:szCs w:val="22"/>
        </w:rPr>
        <w:t xml:space="preserve">nducting research in the instructor’s research laboratory. Specific tasks will be determined following an orientation period during the first week of the term. Ongoing laboratory tasks will be discussed with the student and matched to the student’s level of experience and knowledge. </w:t>
      </w:r>
    </w:p>
    <w:p w:rsidR="00820834" w:rsidRPr="00661053" w:rsidRDefault="001D351B" w:rsidP="0073343F">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Arial"/>
          <w:szCs w:val="22"/>
        </w:rPr>
      </w:pPr>
      <w:r>
        <w:rPr>
          <w:rFonts w:ascii="Times New Roman" w:hAnsi="Times New Roman" w:cs="Arial"/>
          <w:szCs w:val="22"/>
        </w:rPr>
        <w:t xml:space="preserve"> </w:t>
      </w:r>
    </w:p>
    <w:p w:rsidR="00820834"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8" w:hanging="738"/>
        <w:rPr>
          <w:rFonts w:ascii="Times New Roman" w:hAnsi="Times New Roman" w:cs="Arial"/>
          <w:b/>
          <w:bCs/>
          <w:szCs w:val="22"/>
        </w:rPr>
      </w:pPr>
      <w:r w:rsidRPr="00661053">
        <w:rPr>
          <w:rFonts w:ascii="Times New Roman" w:hAnsi="Times New Roman" w:cs="Arial"/>
          <w:b/>
          <w:bCs/>
          <w:szCs w:val="22"/>
        </w:rPr>
        <w:t xml:space="preserve">5. </w:t>
      </w:r>
      <w:r w:rsidRPr="00661053">
        <w:rPr>
          <w:rFonts w:ascii="Times New Roman" w:hAnsi="Times New Roman" w:cs="Arial"/>
          <w:b/>
          <w:bCs/>
          <w:szCs w:val="22"/>
        </w:rPr>
        <w:tab/>
        <w:t>Course Objectives:</w:t>
      </w:r>
    </w:p>
    <w:p w:rsidR="00C9628B" w:rsidRDefault="00C9628B"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8" w:hanging="738"/>
        <w:rPr>
          <w:rFonts w:ascii="Times New Roman" w:hAnsi="Times New Roman" w:cs="Arial"/>
          <w:b/>
          <w:bCs/>
          <w:szCs w:val="22"/>
        </w:rPr>
      </w:pPr>
    </w:p>
    <w:p w:rsidR="00C9628B" w:rsidRDefault="00C9628B" w:rsidP="00C9628B">
      <w:pPr>
        <w:numPr>
          <w:ilvl w:val="0"/>
          <w:numId w:val="3"/>
        </w:num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r>
        <w:rPr>
          <w:rFonts w:ascii="Times New Roman" w:hAnsi="Times New Roman" w:cs="Arial"/>
          <w:szCs w:val="22"/>
        </w:rPr>
        <w:t>Familiarization with research conducted in the lab by reading a set of journal articles and book chapters based on that research. (See attached reading list)</w:t>
      </w:r>
    </w:p>
    <w:p w:rsidR="00C9628B" w:rsidRDefault="00C9628B" w:rsidP="00C9628B">
      <w:pPr>
        <w:numPr>
          <w:ilvl w:val="0"/>
          <w:numId w:val="3"/>
        </w:num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r>
        <w:rPr>
          <w:rFonts w:ascii="Times New Roman" w:hAnsi="Times New Roman" w:cs="Arial"/>
          <w:szCs w:val="22"/>
        </w:rPr>
        <w:t xml:space="preserve">Completion of CITI training via the  OVPR website  </w:t>
      </w:r>
    </w:p>
    <w:p w:rsidR="00C9628B" w:rsidRDefault="00C9628B" w:rsidP="00C9628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Arial"/>
          <w:szCs w:val="22"/>
        </w:rPr>
      </w:pPr>
      <w:r>
        <w:rPr>
          <w:rFonts w:ascii="Times New Roman" w:hAnsi="Times New Roman" w:cs="Arial"/>
          <w:szCs w:val="22"/>
        </w:rPr>
        <w:t xml:space="preserve">       </w:t>
      </w:r>
      <w:hyperlink r:id="rId9" w:history="1">
        <w:r w:rsidRPr="00A60B01">
          <w:rPr>
            <w:rStyle w:val="Hyperlink"/>
            <w:rFonts w:ascii="Times New Roman" w:hAnsi="Times New Roman" w:cs="Arial"/>
            <w:szCs w:val="22"/>
          </w:rPr>
          <w:t>http://www.auburn.edu/research/vpr/ohs/resources.htm</w:t>
        </w:r>
      </w:hyperlink>
    </w:p>
    <w:p w:rsidR="00C9628B" w:rsidRDefault="00C9628B" w:rsidP="00C9628B">
      <w:pPr>
        <w:numPr>
          <w:ilvl w:val="0"/>
          <w:numId w:val="3"/>
        </w:num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r>
        <w:rPr>
          <w:rFonts w:ascii="Times New Roman" w:hAnsi="Times New Roman" w:cs="Arial"/>
          <w:szCs w:val="22"/>
        </w:rPr>
        <w:t>Observation of data collection sessions with children and families</w:t>
      </w:r>
    </w:p>
    <w:p w:rsidR="00C9628B" w:rsidRDefault="00C9628B" w:rsidP="00C9628B">
      <w:pPr>
        <w:numPr>
          <w:ilvl w:val="0"/>
          <w:numId w:val="3"/>
        </w:num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r>
        <w:rPr>
          <w:rFonts w:ascii="Times New Roman" w:hAnsi="Times New Roman" w:cs="Arial"/>
          <w:szCs w:val="22"/>
        </w:rPr>
        <w:t>Pr</w:t>
      </w:r>
      <w:r w:rsidR="00E13379">
        <w:rPr>
          <w:rFonts w:ascii="Times New Roman" w:hAnsi="Times New Roman" w:cs="Arial"/>
          <w:szCs w:val="22"/>
        </w:rPr>
        <w:t>eparation of a summary of activ</w:t>
      </w:r>
      <w:r>
        <w:rPr>
          <w:rFonts w:ascii="Times New Roman" w:hAnsi="Times New Roman" w:cs="Arial"/>
          <w:szCs w:val="22"/>
        </w:rPr>
        <w:t>ties performed during the term</w:t>
      </w:r>
    </w:p>
    <w:p w:rsidR="00C9628B" w:rsidRDefault="00C9628B" w:rsidP="00C9628B">
      <w:pPr>
        <w:numPr>
          <w:ilvl w:val="0"/>
          <w:numId w:val="3"/>
        </w:num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r>
        <w:rPr>
          <w:rFonts w:ascii="Times New Roman" w:hAnsi="Times New Roman" w:cs="Arial"/>
          <w:szCs w:val="22"/>
        </w:rPr>
        <w:t xml:space="preserve">Preparation of a </w:t>
      </w:r>
      <w:r w:rsidR="0016434B">
        <w:rPr>
          <w:rFonts w:ascii="Times New Roman" w:hAnsi="Times New Roman" w:cs="Arial"/>
          <w:szCs w:val="22"/>
        </w:rPr>
        <w:t>r</w:t>
      </w:r>
      <w:r>
        <w:rPr>
          <w:rFonts w:ascii="Times New Roman" w:hAnsi="Times New Roman" w:cs="Arial"/>
          <w:szCs w:val="22"/>
        </w:rPr>
        <w:t>esearch proposal related to research conducted in the lab</w:t>
      </w:r>
    </w:p>
    <w:p w:rsidR="00C9628B" w:rsidRDefault="00C9628B" w:rsidP="00C9628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s="Arial"/>
          <w:szCs w:val="22"/>
        </w:rPr>
      </w:pP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rPr>
      </w:pPr>
      <w:r w:rsidRPr="00661053">
        <w:rPr>
          <w:rFonts w:ascii="Times New Roman" w:hAnsi="Times New Roman"/>
          <w:b/>
        </w:rPr>
        <w:t>6.</w:t>
      </w:r>
      <w:r w:rsidRPr="00661053">
        <w:rPr>
          <w:rFonts w:ascii="Times New Roman" w:hAnsi="Times New Roman"/>
          <w:b/>
        </w:rPr>
        <w:tab/>
        <w:t>Course Content and Schedule:</w:t>
      </w:r>
    </w:p>
    <w:p w:rsidR="00C9628B" w:rsidRDefault="00C9628B"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8"/>
        <w:rPr>
          <w:rFonts w:ascii="Times New Roman" w:hAnsi="Times New Roman" w:cs="Arial"/>
          <w:szCs w:val="22"/>
        </w:rPr>
      </w:pPr>
    </w:p>
    <w:p w:rsidR="00820834" w:rsidRDefault="00C9628B"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8"/>
        <w:rPr>
          <w:rFonts w:ascii="Times New Roman" w:hAnsi="Times New Roman" w:cs="Arial"/>
          <w:szCs w:val="22"/>
        </w:rPr>
      </w:pPr>
      <w:r>
        <w:rPr>
          <w:rFonts w:ascii="Times New Roman" w:hAnsi="Times New Roman" w:cs="Arial"/>
          <w:szCs w:val="22"/>
        </w:rPr>
        <w:t>The student will spend a minimum of 1</w:t>
      </w:r>
      <w:r w:rsidR="00A20A90">
        <w:rPr>
          <w:rFonts w:ascii="Times New Roman" w:hAnsi="Times New Roman" w:cs="Arial"/>
          <w:szCs w:val="22"/>
        </w:rPr>
        <w:t>5</w:t>
      </w:r>
      <w:r>
        <w:rPr>
          <w:rFonts w:ascii="Times New Roman" w:hAnsi="Times New Roman" w:cs="Arial"/>
          <w:szCs w:val="22"/>
        </w:rPr>
        <w:t xml:space="preserve"> hours in the lab </w:t>
      </w:r>
      <w:r w:rsidR="00A20A90">
        <w:rPr>
          <w:rFonts w:ascii="Times New Roman" w:hAnsi="Times New Roman" w:cs="Arial"/>
          <w:szCs w:val="22"/>
        </w:rPr>
        <w:t xml:space="preserve">over the </w:t>
      </w:r>
      <w:r>
        <w:rPr>
          <w:rFonts w:ascii="Times New Roman" w:hAnsi="Times New Roman" w:cs="Arial"/>
          <w:szCs w:val="22"/>
        </w:rPr>
        <w:t xml:space="preserve">duration of the term. Weekly assignments will be made by the lab coordinators and approved by the faculty member who is the course instructor. </w:t>
      </w:r>
      <w:r w:rsidR="00E547D1">
        <w:rPr>
          <w:rFonts w:ascii="Times New Roman" w:hAnsi="Times New Roman" w:cs="Arial"/>
          <w:szCs w:val="22"/>
        </w:rPr>
        <w:t xml:space="preserve">The student will meet with the instructor </w:t>
      </w:r>
      <w:r w:rsidR="004D219A">
        <w:rPr>
          <w:rFonts w:ascii="Times New Roman" w:hAnsi="Times New Roman" w:cs="Arial"/>
          <w:szCs w:val="22"/>
        </w:rPr>
        <w:t xml:space="preserve">biweekly to summarize and discuss the activities performed by the student. </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8" w:hanging="738"/>
        <w:rPr>
          <w:rFonts w:ascii="Times New Roman" w:hAnsi="Times New Roman" w:cs="Arial"/>
          <w:szCs w:val="22"/>
        </w:rPr>
      </w:pPr>
      <w:r w:rsidRPr="00661053">
        <w:rPr>
          <w:rFonts w:ascii="Times New Roman" w:hAnsi="Times New Roman" w:cs="Arial"/>
          <w:b/>
          <w:bCs/>
          <w:szCs w:val="22"/>
        </w:rPr>
        <w:t>7.</w:t>
      </w:r>
      <w:r w:rsidRPr="00661053">
        <w:rPr>
          <w:rFonts w:ascii="Times New Roman" w:hAnsi="Times New Roman" w:cs="Arial"/>
          <w:b/>
          <w:bCs/>
          <w:szCs w:val="22"/>
        </w:rPr>
        <w:tab/>
        <w:t>Grading and Evaluation Procedures: S/U</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p>
    <w:p w:rsidR="004D219A"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8"/>
        <w:rPr>
          <w:rFonts w:ascii="Times New Roman" w:hAnsi="Times New Roman" w:cs="Arial"/>
          <w:szCs w:val="22"/>
        </w:rPr>
      </w:pPr>
      <w:r w:rsidRPr="00661053">
        <w:rPr>
          <w:rFonts w:ascii="Times New Roman" w:hAnsi="Times New Roman" w:cs="Arial"/>
          <w:szCs w:val="22"/>
        </w:rPr>
        <w:t xml:space="preserve">Grading </w:t>
      </w:r>
      <w:r w:rsidR="004D219A">
        <w:rPr>
          <w:rFonts w:ascii="Times New Roman" w:hAnsi="Times New Roman" w:cs="Arial"/>
          <w:szCs w:val="22"/>
        </w:rPr>
        <w:t>will be S</w:t>
      </w:r>
      <w:r w:rsidR="002E739A">
        <w:rPr>
          <w:rFonts w:ascii="Times New Roman" w:hAnsi="Times New Roman" w:cs="Arial"/>
          <w:szCs w:val="22"/>
        </w:rPr>
        <w:t>/</w:t>
      </w:r>
      <w:r w:rsidR="004D219A">
        <w:rPr>
          <w:rFonts w:ascii="Times New Roman" w:hAnsi="Times New Roman" w:cs="Arial"/>
          <w:szCs w:val="22"/>
        </w:rPr>
        <w:t xml:space="preserve"> U with </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8"/>
        <w:rPr>
          <w:rFonts w:ascii="Times New Roman" w:hAnsi="Times New Roman" w:cs="Arial"/>
          <w:szCs w:val="22"/>
        </w:rPr>
      </w:pPr>
      <w:r w:rsidRPr="00661053">
        <w:rPr>
          <w:rFonts w:ascii="Times New Roman" w:hAnsi="Times New Roman" w:cs="Arial"/>
          <w:szCs w:val="22"/>
        </w:rPr>
        <w:t xml:space="preserve">S </w:t>
      </w:r>
      <w:r w:rsidR="004D219A">
        <w:rPr>
          <w:rFonts w:ascii="Times New Roman" w:hAnsi="Times New Roman" w:cs="Arial"/>
          <w:szCs w:val="22"/>
        </w:rPr>
        <w:t xml:space="preserve">= </w:t>
      </w:r>
      <w:r w:rsidRPr="00661053">
        <w:rPr>
          <w:rFonts w:ascii="Times New Roman" w:hAnsi="Times New Roman" w:cs="Arial"/>
          <w:szCs w:val="22"/>
        </w:rPr>
        <w:t xml:space="preserve">Satisfactory completion of </w:t>
      </w:r>
      <w:r w:rsidR="004D219A">
        <w:rPr>
          <w:rFonts w:ascii="Times New Roman" w:hAnsi="Times New Roman" w:cs="Arial"/>
          <w:szCs w:val="22"/>
        </w:rPr>
        <w:t>activities during the term</w:t>
      </w:r>
    </w:p>
    <w:p w:rsidR="00820834"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8"/>
        <w:rPr>
          <w:rFonts w:ascii="Times New Roman" w:hAnsi="Times New Roman" w:cs="Arial"/>
          <w:szCs w:val="22"/>
        </w:rPr>
      </w:pPr>
      <w:r w:rsidRPr="00661053">
        <w:rPr>
          <w:rFonts w:ascii="Times New Roman" w:hAnsi="Times New Roman" w:cs="Arial"/>
          <w:szCs w:val="22"/>
        </w:rPr>
        <w:t xml:space="preserve">U </w:t>
      </w:r>
      <w:r w:rsidR="004D219A">
        <w:rPr>
          <w:rFonts w:ascii="Times New Roman" w:hAnsi="Times New Roman" w:cs="Arial"/>
          <w:szCs w:val="22"/>
        </w:rPr>
        <w:t xml:space="preserve">= </w:t>
      </w:r>
      <w:r w:rsidRPr="00661053">
        <w:rPr>
          <w:rFonts w:ascii="Times New Roman" w:hAnsi="Times New Roman" w:cs="Arial"/>
          <w:szCs w:val="22"/>
        </w:rPr>
        <w:t xml:space="preserve">Unsatisfactory completion of </w:t>
      </w:r>
      <w:r w:rsidR="004D219A">
        <w:rPr>
          <w:rFonts w:ascii="Times New Roman" w:hAnsi="Times New Roman" w:cs="Arial"/>
          <w:szCs w:val="22"/>
        </w:rPr>
        <w:t>activities during the term</w:t>
      </w:r>
    </w:p>
    <w:p w:rsidR="004D219A" w:rsidRDefault="004D219A"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8"/>
        <w:rPr>
          <w:rFonts w:ascii="Times New Roman" w:hAnsi="Times New Roman" w:cs="Arial"/>
          <w:szCs w:val="22"/>
        </w:rPr>
      </w:pPr>
    </w:p>
    <w:p w:rsidR="004D219A" w:rsidRPr="00661053" w:rsidRDefault="004D219A"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8"/>
        <w:rPr>
          <w:rFonts w:ascii="Times New Roman" w:hAnsi="Times New Roman" w:cs="Arial"/>
          <w:szCs w:val="22"/>
        </w:rPr>
      </w:pPr>
      <w:r>
        <w:rPr>
          <w:rFonts w:ascii="Times New Roman" w:hAnsi="Times New Roman" w:cs="Arial"/>
          <w:szCs w:val="22"/>
        </w:rPr>
        <w:t xml:space="preserve">A written evaluation will be provided by the research lab supervisor at mid-term and at the end of the term. The faculty member will incorporate this feedback into a written summary justifying the grade. </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8" w:hanging="738"/>
        <w:rPr>
          <w:rFonts w:ascii="Times New Roman" w:hAnsi="Times New Roman" w:cs="Arial"/>
          <w:szCs w:val="22"/>
        </w:rPr>
      </w:pPr>
      <w:r w:rsidRPr="00661053">
        <w:rPr>
          <w:rFonts w:ascii="Times New Roman" w:hAnsi="Times New Roman" w:cs="Arial"/>
          <w:b/>
          <w:bCs/>
          <w:szCs w:val="22"/>
        </w:rPr>
        <w:t>8.</w:t>
      </w:r>
      <w:r w:rsidRPr="00661053">
        <w:rPr>
          <w:rFonts w:ascii="Times New Roman" w:hAnsi="Times New Roman" w:cs="Arial"/>
          <w:b/>
          <w:bCs/>
          <w:szCs w:val="22"/>
        </w:rPr>
        <w:tab/>
        <w:t>Course Policy Statements:</w:t>
      </w:r>
    </w:p>
    <w:p w:rsidR="00820834" w:rsidRPr="00661053" w:rsidRDefault="00820834" w:rsidP="00820834">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Arial"/>
          <w:szCs w:val="22"/>
        </w:rPr>
      </w:pPr>
    </w:p>
    <w:p w:rsidR="00820834" w:rsidRPr="00661053" w:rsidRDefault="00820834" w:rsidP="00820834">
      <w:pPr>
        <w:ind w:left="738"/>
        <w:rPr>
          <w:rFonts w:ascii="Times New Roman" w:hAnsi="Times New Roman"/>
        </w:rPr>
      </w:pPr>
      <w:r w:rsidRPr="00661053">
        <w:rPr>
          <w:rFonts w:ascii="Times New Roman" w:hAnsi="Times New Roman"/>
          <w:b/>
        </w:rPr>
        <w:t>a. Policy on Academic Misconduct:</w:t>
      </w:r>
      <w:r w:rsidRPr="00661053">
        <w:rPr>
          <w:rFonts w:ascii="Times New Roman" w:hAnsi="Times New Roman"/>
        </w:rPr>
        <w:t xml:space="preserve">  The disciplinary policy of the Academic Honesty Code is outlined in the </w:t>
      </w:r>
      <w:r w:rsidRPr="00661053">
        <w:rPr>
          <w:rFonts w:ascii="Times New Roman" w:hAnsi="Times New Roman"/>
          <w:i/>
        </w:rPr>
        <w:t>Tiger Cub</w:t>
      </w:r>
      <w:r w:rsidRPr="00661053">
        <w:rPr>
          <w:rFonts w:ascii="Times New Roman" w:hAnsi="Times New Roman"/>
        </w:rPr>
        <w:t>.  This policy will be encouraged in the event of such behavior.</w:t>
      </w:r>
    </w:p>
    <w:p w:rsidR="00820834" w:rsidRPr="00661053" w:rsidRDefault="00820834" w:rsidP="00820834">
      <w:pPr>
        <w:ind w:left="738"/>
        <w:rPr>
          <w:rFonts w:ascii="Times New Roman" w:hAnsi="Times New Roman"/>
        </w:rPr>
      </w:pPr>
    </w:p>
    <w:p w:rsidR="00820834" w:rsidRPr="00661053" w:rsidRDefault="00820834" w:rsidP="00820834">
      <w:pPr>
        <w:rPr>
          <w:rFonts w:ascii="Times New Roman" w:hAnsi="Times New Roman"/>
        </w:rPr>
      </w:pPr>
      <w:r w:rsidRPr="00661053">
        <w:rPr>
          <w:rFonts w:ascii="Times New Roman" w:hAnsi="Times New Roman"/>
          <w:b/>
        </w:rPr>
        <w:t>b. Accommodations:</w:t>
      </w:r>
      <w:r w:rsidRPr="00661053">
        <w:rPr>
          <w:rFonts w:ascii="Times New Roman" w:hAnsi="Times New Roman"/>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820834" w:rsidRPr="00661053" w:rsidRDefault="00820834" w:rsidP="00820834">
      <w:pPr>
        <w:rPr>
          <w:rFonts w:ascii="Times New Roman" w:hAnsi="Times New Roman"/>
        </w:rPr>
      </w:pPr>
    </w:p>
    <w:p w:rsidR="00820834" w:rsidRPr="00661053" w:rsidRDefault="00820834" w:rsidP="00820834">
      <w:pPr>
        <w:rPr>
          <w:rFonts w:ascii="Times New Roman" w:hAnsi="Times New Roman"/>
        </w:rPr>
      </w:pPr>
      <w:r w:rsidRPr="00661053">
        <w:rPr>
          <w:rFonts w:ascii="Times New Roman" w:hAnsi="Times New Roman"/>
          <w:b/>
        </w:rPr>
        <w:t>c. Professionalism:</w:t>
      </w:r>
      <w:r w:rsidRPr="00661053">
        <w:rPr>
          <w:rFonts w:ascii="Times New Roman" w:hAnsi="Times New Roman"/>
        </w:rPr>
        <w:t xml:space="preserve">  As faculty, staff, and students interact in professional settings, they are expected to demonstrate professional behaviors as defined in the College of Education’s conceptual framework. These professional commitments or dispositions are listed below:</w:t>
      </w:r>
    </w:p>
    <w:p w:rsidR="00820834" w:rsidRPr="00661053" w:rsidRDefault="00820834" w:rsidP="00820834">
      <w:pPr>
        <w:ind w:left="1008" w:right="-720" w:firstLine="432"/>
        <w:rPr>
          <w:rFonts w:ascii="Times New Roman" w:hAnsi="Times New Roman"/>
        </w:rPr>
      </w:pPr>
      <w:r w:rsidRPr="00661053">
        <w:rPr>
          <w:rFonts w:ascii="Times New Roman" w:hAnsi="Times New Roman"/>
        </w:rPr>
        <w:t>Engage in responsible and ethical professional practices</w:t>
      </w:r>
    </w:p>
    <w:p w:rsidR="00820834" w:rsidRPr="00661053" w:rsidRDefault="00820834" w:rsidP="00820834">
      <w:pPr>
        <w:ind w:left="1008" w:right="-720" w:firstLine="432"/>
        <w:rPr>
          <w:rFonts w:ascii="Times New Roman" w:hAnsi="Times New Roman"/>
        </w:rPr>
      </w:pPr>
      <w:r w:rsidRPr="00661053">
        <w:rPr>
          <w:rFonts w:ascii="Times New Roman" w:hAnsi="Times New Roman"/>
        </w:rPr>
        <w:t>Contribute to collaborative learning communities</w:t>
      </w:r>
    </w:p>
    <w:p w:rsidR="00820834" w:rsidRPr="00661053" w:rsidRDefault="00820834" w:rsidP="00820834">
      <w:pPr>
        <w:ind w:left="1008" w:right="-720" w:firstLine="432"/>
        <w:rPr>
          <w:rFonts w:ascii="Times New Roman" w:hAnsi="Times New Roman"/>
        </w:rPr>
      </w:pPr>
      <w:r w:rsidRPr="00661053">
        <w:rPr>
          <w:rFonts w:ascii="Times New Roman" w:hAnsi="Times New Roman"/>
        </w:rPr>
        <w:t>Demonstrate a commitment to diversity</w:t>
      </w:r>
    </w:p>
    <w:p w:rsidR="00820834" w:rsidRPr="00661053" w:rsidRDefault="00820834" w:rsidP="00820834">
      <w:pPr>
        <w:ind w:left="1008" w:right="-720" w:firstLine="432"/>
        <w:rPr>
          <w:rFonts w:ascii="Times New Roman" w:hAnsi="Times New Roman"/>
        </w:rPr>
      </w:pPr>
      <w:r w:rsidRPr="00661053">
        <w:rPr>
          <w:rFonts w:ascii="Times New Roman" w:hAnsi="Times New Roman"/>
        </w:rPr>
        <w:t>Model and nurture intellectual vitality</w:t>
      </w:r>
    </w:p>
    <w:p w:rsidR="00820834" w:rsidRPr="00661053" w:rsidRDefault="00820834" w:rsidP="00820834">
      <w:pPr>
        <w:ind w:left="1008" w:right="-720" w:firstLine="432"/>
        <w:rPr>
          <w:rFonts w:ascii="Times New Roman" w:hAnsi="Times New Roman"/>
        </w:rPr>
      </w:pPr>
    </w:p>
    <w:p w:rsidR="00820834" w:rsidRPr="007C405C" w:rsidRDefault="00820834">
      <w:pPr>
        <w:rPr>
          <w:rFonts w:ascii="Times New Roman" w:hAnsi="Times New Roman"/>
          <w:b/>
        </w:rPr>
      </w:pPr>
      <w:r w:rsidRPr="007C405C">
        <w:rPr>
          <w:rFonts w:ascii="Times New Roman" w:hAnsi="Times New Roman"/>
          <w:b/>
        </w:rPr>
        <w:t>9. Justification for Graduate Credit</w:t>
      </w:r>
    </w:p>
    <w:p w:rsidR="00820834" w:rsidRPr="009C5FB7" w:rsidRDefault="00820834" w:rsidP="00820834">
      <w:pPr>
        <w:tabs>
          <w:tab w:val="left" w:pos="990"/>
        </w:tabs>
        <w:rPr>
          <w:rFonts w:ascii="Times New Roman" w:hAnsi="Times New Roman"/>
          <w:color w:val="000000"/>
        </w:rPr>
      </w:pPr>
      <w:r w:rsidRPr="009C5FB7">
        <w:rPr>
          <w:rFonts w:ascii="Times New Roman" w:hAnsi="Times New Roman"/>
          <w:color w:val="000000"/>
        </w:rPr>
        <w:t>Graduate course is progressively more advanced in academic content than undergraduate course and fosters independent learning. Content is of</w:t>
      </w:r>
    </w:p>
    <w:p w:rsidR="00820834" w:rsidRDefault="00820834" w:rsidP="00820834">
      <w:pPr>
        <w:tabs>
          <w:tab w:val="left" w:pos="990"/>
        </w:tabs>
        <w:rPr>
          <w:rFonts w:ascii="Times New Roman" w:hAnsi="Times New Roman"/>
          <w:color w:val="000000"/>
        </w:rPr>
      </w:pPr>
      <w:r w:rsidRPr="009C5FB7">
        <w:rPr>
          <w:rFonts w:ascii="Times New Roman" w:hAnsi="Times New Roman"/>
          <w:color w:val="000000"/>
        </w:rPr>
        <w:lastRenderedPageBreak/>
        <w:t>sufficient depth to develop the critical and analytical skills of students including their application of the relevant literature.</w:t>
      </w:r>
    </w:p>
    <w:p w:rsidR="004D219A" w:rsidRDefault="004D219A" w:rsidP="00820834">
      <w:pPr>
        <w:tabs>
          <w:tab w:val="left" w:pos="990"/>
        </w:tabs>
        <w:rPr>
          <w:rFonts w:ascii="Times New Roman" w:hAnsi="Times New Roman"/>
          <w:color w:val="000000"/>
        </w:rPr>
      </w:pPr>
    </w:p>
    <w:p w:rsidR="000C0CFB" w:rsidRDefault="004D219A" w:rsidP="000C0CFB">
      <w:pPr>
        <w:rPr>
          <w:rFonts w:ascii="Times New Roman" w:hAnsi="Times New Roman"/>
          <w:b/>
        </w:rPr>
      </w:pPr>
      <w:r w:rsidRPr="007C405C">
        <w:rPr>
          <w:rFonts w:ascii="Times New Roman" w:hAnsi="Times New Roman"/>
          <w:b/>
        </w:rPr>
        <w:t xml:space="preserve">9. </w:t>
      </w:r>
      <w:r>
        <w:rPr>
          <w:rFonts w:ascii="Times New Roman" w:hAnsi="Times New Roman"/>
          <w:b/>
        </w:rPr>
        <w:t>Partial reading List</w:t>
      </w:r>
    </w:p>
    <w:p w:rsidR="000C0CFB" w:rsidRDefault="000C0CFB" w:rsidP="000C0CFB">
      <w:pPr>
        <w:rPr>
          <w:rFonts w:ascii="Times New Roman" w:hAnsi="Times New Roman"/>
          <w:b/>
        </w:rPr>
      </w:pPr>
    </w:p>
    <w:p w:rsidR="005737E1" w:rsidRPr="00A03546" w:rsidRDefault="005737E1" w:rsidP="005737E1">
      <w:pPr>
        <w:rPr>
          <w:rFonts w:ascii="Times New Roman" w:hAnsi="Times New Roman"/>
        </w:rPr>
      </w:pPr>
      <w:r>
        <w:rPr>
          <w:rFonts w:ascii="Times New Roman" w:hAnsi="Times New Roman"/>
        </w:rPr>
        <w:t xml:space="preserve">Philbrook, L., Hinnant, J.B., Elmore-Staton, L., Buckhalt, J.A., &amp; El-Sheikh, M. (2017, in press). </w:t>
      </w:r>
      <w:r w:rsidRPr="00A03546">
        <w:rPr>
          <w:rFonts w:ascii="Times New Roman" w:hAnsi="Times New Roman"/>
          <w:color w:val="212121"/>
        </w:rPr>
        <w:t xml:space="preserve">Sleep and </w:t>
      </w:r>
      <w:r>
        <w:rPr>
          <w:rFonts w:ascii="Times New Roman" w:hAnsi="Times New Roman"/>
          <w:color w:val="212121"/>
        </w:rPr>
        <w:t>c</w:t>
      </w:r>
      <w:r w:rsidRPr="00A03546">
        <w:rPr>
          <w:rFonts w:ascii="Times New Roman" w:hAnsi="Times New Roman"/>
          <w:color w:val="212121"/>
        </w:rPr>
        <w:t xml:space="preserve">ognitive </w:t>
      </w:r>
      <w:r>
        <w:rPr>
          <w:rFonts w:ascii="Times New Roman" w:hAnsi="Times New Roman"/>
          <w:color w:val="212121"/>
        </w:rPr>
        <w:t>f</w:t>
      </w:r>
      <w:r w:rsidRPr="00A03546">
        <w:rPr>
          <w:rFonts w:ascii="Times New Roman" w:hAnsi="Times New Roman"/>
          <w:color w:val="212121"/>
        </w:rPr>
        <w:t xml:space="preserve">unctioning in </w:t>
      </w:r>
      <w:r>
        <w:rPr>
          <w:rFonts w:ascii="Times New Roman" w:hAnsi="Times New Roman"/>
          <w:color w:val="212121"/>
        </w:rPr>
        <w:t>c</w:t>
      </w:r>
      <w:r w:rsidRPr="00A03546">
        <w:rPr>
          <w:rFonts w:ascii="Times New Roman" w:hAnsi="Times New Roman"/>
          <w:color w:val="212121"/>
        </w:rPr>
        <w:t xml:space="preserve">hildhood: Ethnicity, </w:t>
      </w:r>
      <w:r>
        <w:rPr>
          <w:rFonts w:ascii="Times New Roman" w:hAnsi="Times New Roman"/>
          <w:color w:val="212121"/>
        </w:rPr>
        <w:t>s</w:t>
      </w:r>
      <w:r w:rsidRPr="00A03546">
        <w:rPr>
          <w:rFonts w:ascii="Times New Roman" w:hAnsi="Times New Roman"/>
          <w:color w:val="212121"/>
        </w:rPr>
        <w:t xml:space="preserve">ocioeconomic </w:t>
      </w:r>
      <w:r>
        <w:rPr>
          <w:rFonts w:ascii="Times New Roman" w:hAnsi="Times New Roman"/>
          <w:color w:val="212121"/>
        </w:rPr>
        <w:t>s</w:t>
      </w:r>
      <w:r w:rsidRPr="00A03546">
        <w:rPr>
          <w:rFonts w:ascii="Times New Roman" w:hAnsi="Times New Roman"/>
          <w:color w:val="212121"/>
        </w:rPr>
        <w:t xml:space="preserve">tatus, and </w:t>
      </w:r>
      <w:r>
        <w:rPr>
          <w:rFonts w:ascii="Times New Roman" w:hAnsi="Times New Roman"/>
          <w:color w:val="212121"/>
        </w:rPr>
        <w:t>s</w:t>
      </w:r>
      <w:r w:rsidRPr="00A03546">
        <w:rPr>
          <w:rFonts w:ascii="Times New Roman" w:hAnsi="Times New Roman"/>
          <w:color w:val="212121"/>
        </w:rPr>
        <w:t xml:space="preserve">ex as </w:t>
      </w:r>
      <w:r>
        <w:rPr>
          <w:rFonts w:ascii="Times New Roman" w:hAnsi="Times New Roman"/>
          <w:color w:val="212121"/>
        </w:rPr>
        <w:t>m</w:t>
      </w:r>
      <w:r w:rsidRPr="00A03546">
        <w:rPr>
          <w:rFonts w:ascii="Times New Roman" w:hAnsi="Times New Roman"/>
          <w:color w:val="212121"/>
        </w:rPr>
        <w:t>oderators</w:t>
      </w:r>
      <w:r>
        <w:rPr>
          <w:rFonts w:ascii="Times New Roman" w:hAnsi="Times New Roman"/>
          <w:color w:val="212121"/>
        </w:rPr>
        <w:t xml:space="preserve">. </w:t>
      </w:r>
      <w:r w:rsidRPr="00A03546">
        <w:rPr>
          <w:rFonts w:ascii="Times New Roman" w:hAnsi="Times New Roman"/>
          <w:b/>
          <w:i/>
          <w:color w:val="212121"/>
        </w:rPr>
        <w:t>Developmental Psychology</w:t>
      </w:r>
    </w:p>
    <w:p w:rsidR="005737E1" w:rsidRDefault="005737E1" w:rsidP="005737E1">
      <w:pPr>
        <w:rPr>
          <w:rFonts w:ascii="Times New Roman" w:hAnsi="Times New Roman"/>
        </w:rPr>
      </w:pPr>
    </w:p>
    <w:p w:rsidR="005737E1" w:rsidRDefault="005737E1" w:rsidP="005737E1">
      <w:pPr>
        <w:rPr>
          <w:rFonts w:ascii="Times New Roman" w:hAnsi="Times New Roman"/>
        </w:rPr>
      </w:pPr>
      <w:r>
        <w:rPr>
          <w:rFonts w:ascii="Times New Roman" w:hAnsi="Times New Roman"/>
        </w:rPr>
        <w:t xml:space="preserve">Bagley, E.J., Tu, K.M., Buckhalt, J.A., &amp; El-Sheikh, M. (2016). Community </w:t>
      </w:r>
    </w:p>
    <w:p w:rsidR="005737E1" w:rsidRDefault="005737E1" w:rsidP="005737E1">
      <w:pPr>
        <w:rPr>
          <w:rFonts w:ascii="Times New Roman" w:hAnsi="Times New Roman"/>
        </w:rPr>
      </w:pPr>
      <w:r>
        <w:rPr>
          <w:rFonts w:ascii="Times New Roman" w:hAnsi="Times New Roman"/>
        </w:rPr>
        <w:t xml:space="preserve">violence concerns and adolescent sleep. </w:t>
      </w:r>
      <w:r w:rsidRPr="00565D9B">
        <w:rPr>
          <w:rFonts w:ascii="Times New Roman" w:hAnsi="Times New Roman"/>
          <w:b/>
          <w:i/>
        </w:rPr>
        <w:t>Sleep Health</w:t>
      </w:r>
      <w:r>
        <w:rPr>
          <w:rFonts w:ascii="Times New Roman" w:hAnsi="Times New Roman"/>
        </w:rPr>
        <w:t>, 2, 57-62. doi:10.1016/j.sleh.2015.12.006</w:t>
      </w:r>
    </w:p>
    <w:p w:rsidR="005737E1" w:rsidRDefault="005737E1" w:rsidP="005737E1">
      <w:pPr>
        <w:rPr>
          <w:rFonts w:ascii="Times New Roman" w:hAnsi="Times New Roman"/>
        </w:rPr>
      </w:pPr>
    </w:p>
    <w:p w:rsidR="005737E1" w:rsidRPr="006B0E38" w:rsidRDefault="005737E1" w:rsidP="005737E1">
      <w:pPr>
        <w:rPr>
          <w:rFonts w:ascii="Times New Roman" w:hAnsi="Times New Roman"/>
          <w:color w:val="222222"/>
          <w:shd w:val="clear" w:color="auto" w:fill="FFFFFF"/>
        </w:rPr>
      </w:pPr>
      <w:r w:rsidRPr="006B0E38">
        <w:rPr>
          <w:rFonts w:ascii="Times New Roman" w:hAnsi="Times New Roman"/>
          <w:color w:val="222222"/>
          <w:shd w:val="clear" w:color="auto" w:fill="FFFFFF"/>
        </w:rPr>
        <w:t>El</w:t>
      </w:r>
      <w:r w:rsidRPr="006B0E38">
        <w:rPr>
          <w:rFonts w:ascii="Cambria Math" w:hAnsi="Cambria Math" w:cs="Cambria Math"/>
          <w:color w:val="222222"/>
          <w:shd w:val="clear" w:color="auto" w:fill="FFFFFF"/>
        </w:rPr>
        <w:t>‐</w:t>
      </w:r>
      <w:r w:rsidRPr="006B0E38">
        <w:rPr>
          <w:rFonts w:ascii="Times New Roman" w:hAnsi="Times New Roman"/>
          <w:color w:val="222222"/>
          <w:shd w:val="clear" w:color="auto" w:fill="FFFFFF"/>
        </w:rPr>
        <w:t>Sheikh, M., Tu, K. M., Saini, E. K., Fuller</w:t>
      </w:r>
      <w:r w:rsidRPr="006B0E38">
        <w:rPr>
          <w:rFonts w:ascii="Cambria Math" w:hAnsi="Cambria Math" w:cs="Cambria Math"/>
          <w:color w:val="222222"/>
          <w:shd w:val="clear" w:color="auto" w:fill="FFFFFF"/>
        </w:rPr>
        <w:t>‐</w:t>
      </w:r>
      <w:r w:rsidRPr="006B0E38">
        <w:rPr>
          <w:rFonts w:ascii="Times New Roman" w:hAnsi="Times New Roman"/>
          <w:color w:val="222222"/>
          <w:shd w:val="clear" w:color="auto" w:fill="FFFFFF"/>
        </w:rPr>
        <w:t>Rowell, T. E., &amp; Buckhalt, J. A. (2016).</w:t>
      </w:r>
      <w:r w:rsidRPr="006B0E38">
        <w:rPr>
          <w:rFonts w:ascii="Times New Roman" w:hAnsi="Times New Roman"/>
          <w:color w:val="222222"/>
          <w:shd w:val="clear" w:color="auto" w:fill="FFFFFF"/>
        </w:rPr>
        <w:tab/>
        <w:t xml:space="preserve">Perceived discrimination and youths' adjustment: Sleep as a moderator. </w:t>
      </w:r>
    </w:p>
    <w:p w:rsidR="005737E1" w:rsidRDefault="005737E1" w:rsidP="005737E1">
      <w:pPr>
        <w:rPr>
          <w:rFonts w:ascii="Times New Roman" w:hAnsi="Times New Roman"/>
        </w:rPr>
      </w:pPr>
      <w:r w:rsidRPr="006B0E38">
        <w:rPr>
          <w:rFonts w:ascii="Times New Roman" w:hAnsi="Times New Roman"/>
          <w:b/>
          <w:i/>
          <w:iCs/>
          <w:color w:val="222222"/>
          <w:shd w:val="clear" w:color="auto" w:fill="FFFFFF"/>
        </w:rPr>
        <w:t>Journal of Sleep Research</w:t>
      </w:r>
      <w:r w:rsidRPr="006B0E38">
        <w:rPr>
          <w:rFonts w:ascii="Times New Roman" w:hAnsi="Times New Roman"/>
          <w:color w:val="222222"/>
          <w:shd w:val="clear" w:color="auto" w:fill="FFFFFF"/>
        </w:rPr>
        <w:t xml:space="preserve">, 25, 70-77.  </w:t>
      </w:r>
      <w:r w:rsidRPr="006B0E38">
        <w:rPr>
          <w:rFonts w:ascii="Times New Roman" w:hAnsi="Times New Roman"/>
        </w:rPr>
        <w:t>doi: 10.1111/jsr.12333</w:t>
      </w:r>
    </w:p>
    <w:p w:rsidR="005737E1" w:rsidRPr="006B0E38" w:rsidRDefault="005737E1" w:rsidP="005737E1">
      <w:pPr>
        <w:ind w:firstLine="720"/>
        <w:rPr>
          <w:rFonts w:ascii="Times New Roman" w:hAnsi="Times New Roman"/>
        </w:rPr>
      </w:pPr>
    </w:p>
    <w:p w:rsidR="005737E1" w:rsidRPr="006B0E38" w:rsidRDefault="005737E1" w:rsidP="005737E1">
      <w:pPr>
        <w:rPr>
          <w:rFonts w:ascii="Times New Roman" w:hAnsi="Times New Roman"/>
          <w:color w:val="222222"/>
          <w:shd w:val="clear" w:color="auto" w:fill="FFFFFF"/>
        </w:rPr>
      </w:pPr>
      <w:r w:rsidRPr="006B0E38">
        <w:rPr>
          <w:rFonts w:ascii="Times New Roman" w:hAnsi="Times New Roman"/>
          <w:color w:val="222222"/>
        </w:rPr>
        <w:t xml:space="preserve">Gruber, R., Anders, T. F., Beebe, D., Bruni, O., Buckhalt, J. A., Carskadon, M. A., ... &amp; Ivanenko, A. (2016). A call for action regarding translational research in pediatric sleep. </w:t>
      </w:r>
      <w:r w:rsidRPr="006B0E38">
        <w:rPr>
          <w:rFonts w:ascii="Times New Roman" w:hAnsi="Times New Roman"/>
          <w:i/>
          <w:iCs/>
          <w:color w:val="222222"/>
        </w:rPr>
        <w:t>Sleep Health: Journal of the National Sleep Foundation</w:t>
      </w:r>
      <w:r w:rsidRPr="006B0E38">
        <w:rPr>
          <w:rFonts w:ascii="Times New Roman" w:hAnsi="Times New Roman"/>
          <w:color w:val="222222"/>
        </w:rPr>
        <w:t xml:space="preserve">, </w:t>
      </w:r>
      <w:r w:rsidRPr="006B0E38">
        <w:rPr>
          <w:rFonts w:ascii="Times New Roman" w:hAnsi="Times New Roman"/>
          <w:i/>
          <w:iCs/>
          <w:color w:val="222222"/>
        </w:rPr>
        <w:t>2</w:t>
      </w:r>
      <w:r w:rsidRPr="006B0E38">
        <w:rPr>
          <w:rFonts w:ascii="Times New Roman" w:hAnsi="Times New Roman"/>
          <w:color w:val="222222"/>
        </w:rPr>
        <w:t>(2), 88-89.</w:t>
      </w:r>
    </w:p>
    <w:p w:rsidR="005737E1" w:rsidRDefault="005737E1" w:rsidP="005737E1">
      <w:pPr>
        <w:autoSpaceDE w:val="0"/>
        <w:autoSpaceDN w:val="0"/>
        <w:adjustRightInd w:val="0"/>
        <w:rPr>
          <w:rFonts w:ascii="Times New Roman" w:hAnsi="Times New Roman"/>
        </w:rPr>
      </w:pPr>
    </w:p>
    <w:p w:rsidR="005737E1" w:rsidRDefault="005737E1" w:rsidP="005737E1">
      <w:pPr>
        <w:autoSpaceDE w:val="0"/>
        <w:autoSpaceDN w:val="0"/>
        <w:adjustRightInd w:val="0"/>
        <w:rPr>
          <w:rFonts w:ascii="Times New Roman" w:hAnsi="Times New Roman"/>
        </w:rPr>
      </w:pPr>
      <w:r>
        <w:rPr>
          <w:rFonts w:ascii="Times New Roman" w:hAnsi="Times New Roman"/>
        </w:rPr>
        <w:t xml:space="preserve">El-Sheikh, M. &amp; Buckhalt, J.A., (2015). </w:t>
      </w:r>
      <w:r w:rsidRPr="00A53688">
        <w:rPr>
          <w:rFonts w:ascii="Times New Roman" w:hAnsi="Times New Roman"/>
        </w:rPr>
        <w:t xml:space="preserve">Moving </w:t>
      </w:r>
      <w:r>
        <w:rPr>
          <w:rFonts w:ascii="Times New Roman" w:hAnsi="Times New Roman"/>
        </w:rPr>
        <w:t>s</w:t>
      </w:r>
      <w:r w:rsidRPr="00A53688">
        <w:rPr>
          <w:rFonts w:ascii="Times New Roman" w:hAnsi="Times New Roman"/>
        </w:rPr>
        <w:t xml:space="preserve">leep and </w:t>
      </w:r>
      <w:r>
        <w:rPr>
          <w:rFonts w:ascii="Times New Roman" w:hAnsi="Times New Roman"/>
        </w:rPr>
        <w:t>c</w:t>
      </w:r>
      <w:r w:rsidRPr="00A53688">
        <w:rPr>
          <w:rFonts w:ascii="Times New Roman" w:hAnsi="Times New Roman"/>
        </w:rPr>
        <w:t xml:space="preserve">hild </w:t>
      </w:r>
      <w:r>
        <w:rPr>
          <w:rFonts w:ascii="Times New Roman" w:hAnsi="Times New Roman"/>
        </w:rPr>
        <w:t>d</w:t>
      </w:r>
      <w:r w:rsidRPr="00A53688">
        <w:rPr>
          <w:rFonts w:ascii="Times New Roman" w:hAnsi="Times New Roman"/>
        </w:rPr>
        <w:t xml:space="preserve">evelopment </w:t>
      </w:r>
    </w:p>
    <w:p w:rsidR="005737E1" w:rsidRDefault="005737E1" w:rsidP="005737E1">
      <w:pPr>
        <w:autoSpaceDE w:val="0"/>
        <w:autoSpaceDN w:val="0"/>
        <w:adjustRightInd w:val="0"/>
        <w:rPr>
          <w:rFonts w:ascii="Times New Roman" w:hAnsi="Times New Roman"/>
        </w:rPr>
      </w:pPr>
      <w:r>
        <w:rPr>
          <w:rFonts w:ascii="Times New Roman" w:hAnsi="Times New Roman"/>
        </w:rPr>
        <w:t>r</w:t>
      </w:r>
      <w:r w:rsidRPr="00A53688">
        <w:rPr>
          <w:rFonts w:ascii="Times New Roman" w:hAnsi="Times New Roman"/>
        </w:rPr>
        <w:t xml:space="preserve">esearch </w:t>
      </w:r>
      <w:r>
        <w:rPr>
          <w:rFonts w:ascii="Times New Roman" w:hAnsi="Times New Roman"/>
        </w:rPr>
        <w:t>f</w:t>
      </w:r>
      <w:r w:rsidRPr="00A53688">
        <w:rPr>
          <w:rFonts w:ascii="Times New Roman" w:hAnsi="Times New Roman"/>
        </w:rPr>
        <w:t xml:space="preserve">orward: Priorities and </w:t>
      </w:r>
      <w:r>
        <w:rPr>
          <w:rFonts w:ascii="Times New Roman" w:hAnsi="Times New Roman"/>
        </w:rPr>
        <w:t>r</w:t>
      </w:r>
      <w:r w:rsidRPr="00A53688">
        <w:rPr>
          <w:rFonts w:ascii="Times New Roman" w:hAnsi="Times New Roman"/>
        </w:rPr>
        <w:t>ecommendations from the SRCD-</w:t>
      </w:r>
      <w:r>
        <w:rPr>
          <w:rFonts w:ascii="Times New Roman" w:hAnsi="Times New Roman"/>
        </w:rPr>
        <w:t>s</w:t>
      </w:r>
      <w:r w:rsidRPr="00A53688">
        <w:rPr>
          <w:rFonts w:ascii="Times New Roman" w:hAnsi="Times New Roman"/>
        </w:rPr>
        <w:t xml:space="preserve">ponsored Forum </w:t>
      </w:r>
      <w:r>
        <w:rPr>
          <w:rFonts w:ascii="Times New Roman" w:hAnsi="Times New Roman"/>
        </w:rPr>
        <w:tab/>
      </w:r>
      <w:r w:rsidRPr="00A53688">
        <w:rPr>
          <w:rFonts w:ascii="Times New Roman" w:hAnsi="Times New Roman"/>
        </w:rPr>
        <w:t>on Sleep and Child Development</w:t>
      </w:r>
      <w:r>
        <w:rPr>
          <w:rFonts w:ascii="Times New Roman" w:hAnsi="Times New Roman"/>
        </w:rPr>
        <w:t xml:space="preserve">. </w:t>
      </w:r>
      <w:r w:rsidRPr="00A53688">
        <w:rPr>
          <w:rFonts w:ascii="Times New Roman" w:hAnsi="Times New Roman"/>
          <w:b/>
          <w:i/>
        </w:rPr>
        <w:t>Monographs of the Society for Research in Child Development</w:t>
      </w:r>
      <w:r>
        <w:rPr>
          <w:rFonts w:ascii="Times New Roman" w:hAnsi="Times New Roman"/>
        </w:rPr>
        <w:t xml:space="preserve">, </w:t>
      </w:r>
      <w:r w:rsidRPr="007E73A8">
        <w:rPr>
          <w:rFonts w:ascii="Times New Roman" w:hAnsi="Times New Roman"/>
          <w:b/>
          <w:i/>
        </w:rPr>
        <w:t>80,</w:t>
      </w:r>
      <w:r>
        <w:rPr>
          <w:rFonts w:ascii="Times New Roman" w:hAnsi="Times New Roman"/>
        </w:rPr>
        <w:t xml:space="preserve"> 15-32.</w:t>
      </w:r>
    </w:p>
    <w:p w:rsidR="005737E1" w:rsidRPr="00645133" w:rsidRDefault="005737E1" w:rsidP="005737E1">
      <w:pPr>
        <w:rPr>
          <w:rFonts w:ascii="Times New Roman" w:hAnsi="Times New Roman"/>
          <w:color w:val="222222"/>
          <w:shd w:val="clear" w:color="auto" w:fill="FFFFFF"/>
        </w:rPr>
      </w:pPr>
    </w:p>
    <w:p w:rsidR="005737E1" w:rsidRDefault="005737E1" w:rsidP="005737E1">
      <w:pPr>
        <w:rPr>
          <w:rFonts w:ascii="Times New Roman" w:hAnsi="Times New Roman"/>
        </w:rPr>
      </w:pPr>
      <w:r>
        <w:rPr>
          <w:rFonts w:ascii="Times New Roman" w:hAnsi="Times New Roman"/>
        </w:rPr>
        <w:t xml:space="preserve">Erath, </w:t>
      </w:r>
      <w:r>
        <w:rPr>
          <w:rFonts w:ascii="Times New Roman" w:hAnsi="Times New Roman"/>
        </w:rPr>
        <w:tab/>
        <w:t xml:space="preserve">S.A., Tu, K.M., Buckhalt, J.A., &amp; El-Sheikh, M. (2015). </w:t>
      </w:r>
      <w:r w:rsidRPr="00B05867">
        <w:rPr>
          <w:rFonts w:ascii="Times New Roman" w:hAnsi="Times New Roman"/>
        </w:rPr>
        <w:t>Associations</w:t>
      </w:r>
    </w:p>
    <w:p w:rsidR="005737E1" w:rsidRDefault="005737E1" w:rsidP="005737E1">
      <w:pPr>
        <w:rPr>
          <w:rFonts w:ascii="Times New Roman" w:hAnsi="Times New Roman"/>
        </w:rPr>
      </w:pPr>
      <w:r w:rsidRPr="00B05867">
        <w:rPr>
          <w:rFonts w:ascii="Times New Roman" w:hAnsi="Times New Roman"/>
        </w:rPr>
        <w:t xml:space="preserve">between </w:t>
      </w:r>
      <w:r>
        <w:rPr>
          <w:rFonts w:ascii="Times New Roman" w:hAnsi="Times New Roman"/>
        </w:rPr>
        <w:t>c</w:t>
      </w:r>
      <w:r w:rsidRPr="00B05867">
        <w:rPr>
          <w:rFonts w:ascii="Times New Roman" w:hAnsi="Times New Roman"/>
        </w:rPr>
        <w:t xml:space="preserve">hildren’s </w:t>
      </w:r>
      <w:r>
        <w:rPr>
          <w:rFonts w:ascii="Times New Roman" w:hAnsi="Times New Roman"/>
        </w:rPr>
        <w:t>i</w:t>
      </w:r>
      <w:r w:rsidRPr="00B05867">
        <w:rPr>
          <w:rFonts w:ascii="Times New Roman" w:hAnsi="Times New Roman"/>
        </w:rPr>
        <w:t xml:space="preserve">ntelligence and </w:t>
      </w:r>
      <w:r>
        <w:rPr>
          <w:rFonts w:ascii="Times New Roman" w:hAnsi="Times New Roman"/>
        </w:rPr>
        <w:t>a</w:t>
      </w:r>
      <w:r w:rsidRPr="00B05867">
        <w:rPr>
          <w:rFonts w:ascii="Times New Roman" w:hAnsi="Times New Roman"/>
        </w:rPr>
        <w:t xml:space="preserve">cademic </w:t>
      </w:r>
      <w:r>
        <w:rPr>
          <w:rFonts w:ascii="Times New Roman" w:hAnsi="Times New Roman"/>
        </w:rPr>
        <w:t>a</w:t>
      </w:r>
      <w:r w:rsidRPr="00B05867">
        <w:rPr>
          <w:rFonts w:ascii="Times New Roman" w:hAnsi="Times New Roman"/>
        </w:rPr>
        <w:t xml:space="preserve">chievement: The </w:t>
      </w:r>
      <w:r>
        <w:rPr>
          <w:rFonts w:ascii="Times New Roman" w:hAnsi="Times New Roman"/>
        </w:rPr>
        <w:t>r</w:t>
      </w:r>
      <w:r w:rsidRPr="00B05867">
        <w:rPr>
          <w:rFonts w:ascii="Times New Roman" w:hAnsi="Times New Roman"/>
        </w:rPr>
        <w:t xml:space="preserve">ole of </w:t>
      </w:r>
      <w:r>
        <w:rPr>
          <w:rFonts w:ascii="Times New Roman" w:hAnsi="Times New Roman"/>
        </w:rPr>
        <w:t>s</w:t>
      </w:r>
      <w:r w:rsidRPr="00B05867">
        <w:rPr>
          <w:rFonts w:ascii="Times New Roman" w:hAnsi="Times New Roman"/>
        </w:rPr>
        <w:t>leep</w:t>
      </w:r>
      <w:r>
        <w:rPr>
          <w:rFonts w:ascii="Times New Roman" w:hAnsi="Times New Roman"/>
        </w:rPr>
        <w:t xml:space="preserve">. </w:t>
      </w:r>
      <w:r w:rsidRPr="00B05867">
        <w:rPr>
          <w:rFonts w:ascii="Times New Roman" w:hAnsi="Times New Roman"/>
          <w:b/>
          <w:i/>
        </w:rPr>
        <w:t>Journal of Sleep Research</w:t>
      </w:r>
      <w:r>
        <w:rPr>
          <w:rFonts w:ascii="Times New Roman" w:hAnsi="Times New Roman"/>
          <w:b/>
          <w:i/>
        </w:rPr>
        <w:t xml:space="preserve">, 24, </w:t>
      </w:r>
      <w:r>
        <w:rPr>
          <w:rFonts w:ascii="Times New Roman" w:hAnsi="Times New Roman"/>
        </w:rPr>
        <w:t>510-513.  doi: 10.111/jsr.12281</w:t>
      </w:r>
    </w:p>
    <w:p w:rsidR="005737E1" w:rsidRPr="009D2B9E" w:rsidRDefault="005737E1" w:rsidP="005737E1">
      <w:pPr>
        <w:ind w:firstLine="720"/>
        <w:rPr>
          <w:rFonts w:ascii="Arial" w:hAnsi="Arial" w:cs="Arial"/>
        </w:rPr>
      </w:pPr>
    </w:p>
    <w:p w:rsidR="005737E1" w:rsidRDefault="005737E1" w:rsidP="005737E1">
      <w:pPr>
        <w:autoSpaceDE w:val="0"/>
        <w:autoSpaceDN w:val="0"/>
        <w:adjustRightInd w:val="0"/>
        <w:rPr>
          <w:rFonts w:ascii="Times New Roman" w:hAnsi="Times New Roman"/>
        </w:rPr>
      </w:pPr>
      <w:r w:rsidRPr="00BC4A74">
        <w:rPr>
          <w:rFonts w:ascii="Times New Roman" w:hAnsi="Times New Roman"/>
        </w:rPr>
        <w:t>Bagley,</w:t>
      </w:r>
      <w:r>
        <w:rPr>
          <w:rFonts w:ascii="Times New Roman" w:hAnsi="Times New Roman"/>
        </w:rPr>
        <w:t xml:space="preserve"> E.J., </w:t>
      </w:r>
      <w:r w:rsidRPr="00BC4A74">
        <w:rPr>
          <w:rFonts w:ascii="Times New Roman" w:hAnsi="Times New Roman"/>
        </w:rPr>
        <w:t>Kelly,</w:t>
      </w:r>
      <w:r>
        <w:rPr>
          <w:rFonts w:ascii="Times New Roman" w:hAnsi="Times New Roman"/>
        </w:rPr>
        <w:t xml:space="preserve"> R.J., </w:t>
      </w:r>
      <w:r w:rsidRPr="00BC4A74">
        <w:rPr>
          <w:rFonts w:ascii="Times New Roman" w:hAnsi="Times New Roman"/>
        </w:rPr>
        <w:t xml:space="preserve">Buckhalt, </w:t>
      </w:r>
      <w:r>
        <w:rPr>
          <w:rFonts w:ascii="Times New Roman" w:hAnsi="Times New Roman"/>
        </w:rPr>
        <w:t xml:space="preserve">J.A., &amp; </w:t>
      </w:r>
      <w:r w:rsidRPr="00BC4A74">
        <w:rPr>
          <w:rFonts w:ascii="Times New Roman" w:hAnsi="Times New Roman"/>
        </w:rPr>
        <w:t>El-Sheikh,</w:t>
      </w:r>
      <w:r>
        <w:rPr>
          <w:rFonts w:ascii="Times New Roman" w:hAnsi="Times New Roman"/>
        </w:rPr>
        <w:t xml:space="preserve"> M. (2015). </w:t>
      </w:r>
      <w:r w:rsidRPr="00BC4A74">
        <w:rPr>
          <w:rFonts w:ascii="Times New Roman" w:hAnsi="Times New Roman"/>
        </w:rPr>
        <w:t xml:space="preserve">What keeps low </w:t>
      </w:r>
    </w:p>
    <w:p w:rsidR="005737E1" w:rsidRDefault="005737E1" w:rsidP="005737E1">
      <w:pPr>
        <w:autoSpaceDE w:val="0"/>
        <w:autoSpaceDN w:val="0"/>
        <w:adjustRightInd w:val="0"/>
        <w:rPr>
          <w:rFonts w:ascii="Times New Roman" w:hAnsi="Times New Roman"/>
        </w:rPr>
      </w:pPr>
      <w:r w:rsidRPr="00BC4A74">
        <w:rPr>
          <w:rFonts w:ascii="Times New Roman" w:hAnsi="Times New Roman"/>
        </w:rPr>
        <w:t xml:space="preserve">SES children from sleeping well: </w:t>
      </w:r>
      <w:r>
        <w:rPr>
          <w:rFonts w:ascii="Times New Roman" w:hAnsi="Times New Roman"/>
        </w:rPr>
        <w:t>T</w:t>
      </w:r>
      <w:r w:rsidRPr="00BC4A74">
        <w:rPr>
          <w:rFonts w:ascii="Times New Roman" w:hAnsi="Times New Roman"/>
        </w:rPr>
        <w:t xml:space="preserve">he role of pre-sleep worries and sleep </w:t>
      </w:r>
      <w:r>
        <w:rPr>
          <w:rFonts w:ascii="Times New Roman" w:hAnsi="Times New Roman"/>
        </w:rPr>
        <w:t>environment.</w:t>
      </w:r>
      <w:r>
        <w:rPr>
          <w:rFonts w:ascii="Times New Roman" w:hAnsi="Times New Roman"/>
        </w:rPr>
        <w:t xml:space="preserve"> </w:t>
      </w:r>
      <w:r w:rsidRPr="00BC4A74">
        <w:rPr>
          <w:rFonts w:ascii="Times New Roman" w:hAnsi="Times New Roman"/>
        </w:rPr>
        <w:t xml:space="preserve"> </w:t>
      </w:r>
      <w:r w:rsidRPr="00BC4A74">
        <w:rPr>
          <w:rFonts w:ascii="Times New Roman" w:hAnsi="Times New Roman"/>
          <w:b/>
          <w:i/>
        </w:rPr>
        <w:t>Sleep Medicine</w:t>
      </w:r>
      <w:r>
        <w:rPr>
          <w:rFonts w:ascii="Times New Roman" w:hAnsi="Times New Roman"/>
        </w:rPr>
        <w:t xml:space="preserve">, </w:t>
      </w:r>
      <w:r w:rsidRPr="00645133">
        <w:rPr>
          <w:rFonts w:ascii="Times New Roman" w:hAnsi="Times New Roman"/>
          <w:b/>
          <w:i/>
        </w:rPr>
        <w:t>16</w:t>
      </w:r>
      <w:r>
        <w:rPr>
          <w:rFonts w:ascii="Times New Roman" w:hAnsi="Times New Roman"/>
        </w:rPr>
        <w:t xml:space="preserve">, 496-592. </w:t>
      </w:r>
      <w:r w:rsidRPr="00BC4A74">
        <w:rPr>
          <w:rFonts w:ascii="Times New Roman" w:hAnsi="Times New Roman"/>
        </w:rPr>
        <w:t xml:space="preserve"> http://dx.doi.org/doi: 10.1016/j.sleep.2014.10.008.</w:t>
      </w:r>
    </w:p>
    <w:p w:rsidR="005737E1" w:rsidRDefault="005737E1" w:rsidP="005737E1">
      <w:pPr>
        <w:autoSpaceDE w:val="0"/>
        <w:autoSpaceDN w:val="0"/>
        <w:adjustRightInd w:val="0"/>
        <w:rPr>
          <w:rFonts w:ascii="Times New Roman" w:hAnsi="Times New Roman"/>
        </w:rPr>
      </w:pPr>
    </w:p>
    <w:p w:rsidR="005737E1" w:rsidRDefault="005737E1" w:rsidP="005737E1">
      <w:pPr>
        <w:rPr>
          <w:rFonts w:ascii="Times New Roman" w:hAnsi="Times New Roman"/>
          <w:color w:val="000000"/>
        </w:rPr>
      </w:pPr>
      <w:r w:rsidRPr="005F2E09">
        <w:rPr>
          <w:rFonts w:ascii="Times New Roman" w:hAnsi="Times New Roman"/>
          <w:color w:val="000000"/>
        </w:rPr>
        <w:t>El-Sheikh, M</w:t>
      </w:r>
      <w:r>
        <w:rPr>
          <w:rFonts w:ascii="Times New Roman" w:hAnsi="Times New Roman"/>
          <w:color w:val="000000"/>
        </w:rPr>
        <w:t>.,</w:t>
      </w:r>
      <w:r w:rsidRPr="005F2E09">
        <w:rPr>
          <w:rFonts w:ascii="Times New Roman" w:hAnsi="Times New Roman"/>
          <w:color w:val="000000"/>
        </w:rPr>
        <w:t xml:space="preserve"> Tu, K</w:t>
      </w:r>
      <w:r>
        <w:rPr>
          <w:rFonts w:ascii="Times New Roman" w:hAnsi="Times New Roman"/>
          <w:color w:val="000000"/>
        </w:rPr>
        <w:t>.</w:t>
      </w:r>
      <w:r w:rsidRPr="005F2E09">
        <w:rPr>
          <w:rFonts w:ascii="Times New Roman" w:hAnsi="Times New Roman"/>
          <w:color w:val="000000"/>
        </w:rPr>
        <w:t>M.</w:t>
      </w:r>
      <w:r>
        <w:rPr>
          <w:rFonts w:ascii="Times New Roman" w:hAnsi="Times New Roman"/>
          <w:color w:val="000000"/>
        </w:rPr>
        <w:t xml:space="preserve">, </w:t>
      </w:r>
      <w:r w:rsidRPr="005F2E09">
        <w:rPr>
          <w:rFonts w:ascii="Times New Roman" w:hAnsi="Times New Roman"/>
          <w:color w:val="000000"/>
        </w:rPr>
        <w:t>Erath, S</w:t>
      </w:r>
      <w:r>
        <w:rPr>
          <w:rFonts w:ascii="Times New Roman" w:hAnsi="Times New Roman"/>
          <w:color w:val="000000"/>
        </w:rPr>
        <w:t xml:space="preserve">. </w:t>
      </w:r>
      <w:r w:rsidRPr="005F2E09">
        <w:rPr>
          <w:rFonts w:ascii="Times New Roman" w:hAnsi="Times New Roman"/>
          <w:color w:val="000000"/>
        </w:rPr>
        <w:t>A.</w:t>
      </w:r>
      <w:r>
        <w:rPr>
          <w:rFonts w:ascii="Times New Roman" w:hAnsi="Times New Roman"/>
          <w:color w:val="000000"/>
        </w:rPr>
        <w:t xml:space="preserve">, &amp; </w:t>
      </w:r>
      <w:r w:rsidRPr="005F2E09">
        <w:rPr>
          <w:rFonts w:ascii="Times New Roman" w:hAnsi="Times New Roman"/>
          <w:color w:val="000000"/>
        </w:rPr>
        <w:t>Buckhalt, J</w:t>
      </w:r>
      <w:r>
        <w:rPr>
          <w:rFonts w:ascii="Times New Roman" w:hAnsi="Times New Roman"/>
          <w:color w:val="000000"/>
        </w:rPr>
        <w:t>.</w:t>
      </w:r>
      <w:r w:rsidRPr="005F2E09">
        <w:rPr>
          <w:rFonts w:ascii="Times New Roman" w:hAnsi="Times New Roman"/>
          <w:color w:val="000000"/>
        </w:rPr>
        <w:t xml:space="preserve"> A.</w:t>
      </w:r>
      <w:r>
        <w:rPr>
          <w:rFonts w:ascii="Times New Roman" w:hAnsi="Times New Roman"/>
          <w:color w:val="000000"/>
        </w:rPr>
        <w:t xml:space="preserve"> (2014). </w:t>
      </w:r>
      <w:r w:rsidRPr="005F2E09">
        <w:rPr>
          <w:rFonts w:ascii="Times New Roman" w:hAnsi="Times New Roman"/>
          <w:color w:val="000000"/>
        </w:rPr>
        <w:t xml:space="preserve">Family stress and </w:t>
      </w:r>
    </w:p>
    <w:p w:rsidR="005737E1" w:rsidRDefault="005737E1" w:rsidP="005737E1">
      <w:pPr>
        <w:rPr>
          <w:rFonts w:ascii="Arial" w:hAnsi="Arial" w:cs="Arial"/>
          <w:color w:val="000000"/>
          <w:sz w:val="17"/>
          <w:szCs w:val="17"/>
        </w:rPr>
      </w:pPr>
      <w:r w:rsidRPr="005F2E09">
        <w:rPr>
          <w:rFonts w:ascii="Times New Roman" w:hAnsi="Times New Roman"/>
          <w:color w:val="000000"/>
        </w:rPr>
        <w:t>adolescents’ cognitive functioning: Sleep as a protective factor.</w:t>
      </w:r>
      <w:r>
        <w:rPr>
          <w:rFonts w:ascii="Times New Roman" w:hAnsi="Times New Roman"/>
          <w:color w:val="000000"/>
        </w:rPr>
        <w:t xml:space="preserve"> </w:t>
      </w:r>
      <w:r w:rsidRPr="005F2E09">
        <w:rPr>
          <w:rFonts w:ascii="Times New Roman" w:hAnsi="Times New Roman"/>
          <w:b/>
          <w:i/>
          <w:color w:val="000000"/>
        </w:rPr>
        <w:t>Journal of Family</w:t>
      </w:r>
      <w:r>
        <w:rPr>
          <w:rFonts w:ascii="Times New Roman" w:hAnsi="Times New Roman"/>
          <w:b/>
          <w:i/>
          <w:color w:val="000000"/>
        </w:rPr>
        <w:t xml:space="preserve"> </w:t>
      </w:r>
      <w:r w:rsidRPr="005F2E09">
        <w:rPr>
          <w:rFonts w:ascii="Times New Roman" w:hAnsi="Times New Roman"/>
          <w:b/>
          <w:i/>
          <w:color w:val="000000"/>
        </w:rPr>
        <w:t>Psychology, 28</w:t>
      </w:r>
      <w:r w:rsidRPr="005F2E09">
        <w:rPr>
          <w:rFonts w:ascii="Times New Roman" w:hAnsi="Times New Roman"/>
          <w:color w:val="000000"/>
        </w:rPr>
        <w:t>, 887-896</w:t>
      </w:r>
      <w:r>
        <w:rPr>
          <w:rFonts w:ascii="Arial" w:hAnsi="Arial" w:cs="Arial"/>
          <w:color w:val="000000"/>
          <w:sz w:val="17"/>
          <w:szCs w:val="17"/>
        </w:rPr>
        <w:t xml:space="preserve">. </w:t>
      </w:r>
    </w:p>
    <w:p w:rsidR="005737E1" w:rsidRDefault="005737E1" w:rsidP="005737E1">
      <w:pPr>
        <w:autoSpaceDE w:val="0"/>
        <w:autoSpaceDN w:val="0"/>
        <w:adjustRightInd w:val="0"/>
        <w:rPr>
          <w:rFonts w:ascii="Times New Roman" w:hAnsi="Times New Roman"/>
        </w:rPr>
      </w:pPr>
    </w:p>
    <w:p w:rsidR="005737E1" w:rsidRDefault="005737E1" w:rsidP="005737E1">
      <w:pPr>
        <w:autoSpaceDE w:val="0"/>
        <w:autoSpaceDN w:val="0"/>
        <w:adjustRightInd w:val="0"/>
        <w:rPr>
          <w:rFonts w:ascii="Times New Roman" w:eastAsia="TimesNewRoman" w:hAnsi="Times New Roman"/>
        </w:rPr>
      </w:pPr>
      <w:r>
        <w:rPr>
          <w:rFonts w:ascii="Times New Roman" w:hAnsi="Times New Roman"/>
        </w:rPr>
        <w:t xml:space="preserve">Elmore-Staton, L., Hinnant, J.B., Buckhalt, J.A., &amp; El-Sheikh, M. (2014). </w:t>
      </w:r>
      <w:r w:rsidRPr="005F395B">
        <w:rPr>
          <w:rFonts w:ascii="Times New Roman" w:eastAsia="TimesNewRoman" w:hAnsi="Times New Roman"/>
        </w:rPr>
        <w:t xml:space="preserve">Sleep </w:t>
      </w:r>
    </w:p>
    <w:p w:rsidR="005737E1" w:rsidRDefault="005737E1" w:rsidP="005737E1">
      <w:pPr>
        <w:autoSpaceDE w:val="0"/>
        <w:autoSpaceDN w:val="0"/>
        <w:adjustRightInd w:val="0"/>
        <w:rPr>
          <w:rFonts w:ascii="Times New Roman" w:eastAsia="TimesNewRoman" w:hAnsi="Times New Roman"/>
        </w:rPr>
      </w:pPr>
      <w:r w:rsidRPr="005F395B">
        <w:rPr>
          <w:rFonts w:ascii="Times New Roman" w:eastAsia="TimesNewRoman" w:hAnsi="Times New Roman"/>
        </w:rPr>
        <w:t xml:space="preserve">and </w:t>
      </w:r>
      <w:r>
        <w:rPr>
          <w:rFonts w:ascii="Times New Roman" w:eastAsia="TimesNewRoman" w:hAnsi="Times New Roman"/>
        </w:rPr>
        <w:t>c</w:t>
      </w:r>
      <w:r w:rsidRPr="005F395B">
        <w:rPr>
          <w:rFonts w:ascii="Times New Roman" w:eastAsia="TimesNewRoman" w:hAnsi="Times New Roman"/>
        </w:rPr>
        <w:t xml:space="preserve">ognitive </w:t>
      </w:r>
      <w:r>
        <w:rPr>
          <w:rFonts w:ascii="Times New Roman" w:eastAsia="TimesNewRoman" w:hAnsi="Times New Roman"/>
        </w:rPr>
        <w:t>p</w:t>
      </w:r>
      <w:r w:rsidRPr="005F395B">
        <w:rPr>
          <w:rFonts w:ascii="Times New Roman" w:eastAsia="TimesNewRoman" w:hAnsi="Times New Roman"/>
        </w:rPr>
        <w:t xml:space="preserve">erformance: The </w:t>
      </w:r>
      <w:r>
        <w:rPr>
          <w:rFonts w:ascii="Times New Roman" w:eastAsia="TimesNewRoman" w:hAnsi="Times New Roman"/>
        </w:rPr>
        <w:t>r</w:t>
      </w:r>
      <w:r w:rsidRPr="005F395B">
        <w:rPr>
          <w:rFonts w:ascii="Times New Roman" w:eastAsia="TimesNewRoman" w:hAnsi="Times New Roman"/>
        </w:rPr>
        <w:t xml:space="preserve">ole of </w:t>
      </w:r>
      <w:r>
        <w:rPr>
          <w:rFonts w:ascii="Times New Roman" w:eastAsia="TimesNewRoman" w:hAnsi="Times New Roman"/>
        </w:rPr>
        <w:t>i</w:t>
      </w:r>
      <w:r w:rsidRPr="005F395B">
        <w:rPr>
          <w:rFonts w:ascii="Times New Roman" w:eastAsia="TimesNewRoman" w:hAnsi="Times New Roman"/>
        </w:rPr>
        <w:t>ncome</w:t>
      </w:r>
      <w:r>
        <w:rPr>
          <w:rFonts w:ascii="Times New Roman" w:eastAsia="TimesNewRoman" w:hAnsi="Times New Roman"/>
        </w:rPr>
        <w:t xml:space="preserve"> </w:t>
      </w:r>
      <w:r w:rsidRPr="005F395B">
        <w:rPr>
          <w:rFonts w:ascii="Times New Roman" w:eastAsia="TimesNewRoman" w:hAnsi="Times New Roman"/>
        </w:rPr>
        <w:t xml:space="preserve">and </w:t>
      </w:r>
      <w:r>
        <w:rPr>
          <w:rFonts w:ascii="Times New Roman" w:eastAsia="TimesNewRoman" w:hAnsi="Times New Roman"/>
        </w:rPr>
        <w:t>r</w:t>
      </w:r>
      <w:r w:rsidRPr="005F395B">
        <w:rPr>
          <w:rFonts w:ascii="Times New Roman" w:eastAsia="TimesNewRoman" w:hAnsi="Times New Roman"/>
        </w:rPr>
        <w:t xml:space="preserve">espiratory </w:t>
      </w:r>
      <w:r>
        <w:rPr>
          <w:rFonts w:ascii="Times New Roman" w:eastAsia="TimesNewRoman" w:hAnsi="Times New Roman"/>
        </w:rPr>
        <w:t>s</w:t>
      </w:r>
      <w:r w:rsidRPr="005F395B">
        <w:rPr>
          <w:rFonts w:ascii="Times New Roman" w:eastAsia="TimesNewRoman" w:hAnsi="Times New Roman"/>
        </w:rPr>
        <w:t xml:space="preserve">inus </w:t>
      </w:r>
      <w:r>
        <w:rPr>
          <w:rFonts w:ascii="Times New Roman" w:eastAsia="TimesNewRoman" w:hAnsi="Times New Roman"/>
        </w:rPr>
        <w:t>a</w:t>
      </w:r>
      <w:r w:rsidRPr="005F395B">
        <w:rPr>
          <w:rFonts w:ascii="Times New Roman" w:eastAsia="TimesNewRoman" w:hAnsi="Times New Roman"/>
        </w:rPr>
        <w:t xml:space="preserve">rrhythmia </w:t>
      </w:r>
    </w:p>
    <w:p w:rsidR="005737E1" w:rsidRDefault="005737E1" w:rsidP="005737E1">
      <w:pPr>
        <w:autoSpaceDE w:val="0"/>
        <w:autoSpaceDN w:val="0"/>
        <w:adjustRightInd w:val="0"/>
        <w:rPr>
          <w:rFonts w:ascii="Times New Roman" w:eastAsia="TimesNewRoman" w:hAnsi="Times New Roman"/>
        </w:rPr>
      </w:pPr>
      <w:r>
        <w:rPr>
          <w:rFonts w:ascii="Times New Roman" w:eastAsia="TimesNewRoman" w:hAnsi="Times New Roman"/>
        </w:rPr>
        <w:t>r</w:t>
      </w:r>
      <w:r w:rsidRPr="005F395B">
        <w:rPr>
          <w:rFonts w:ascii="Times New Roman" w:eastAsia="TimesNewRoman" w:hAnsi="Times New Roman"/>
        </w:rPr>
        <w:t>eactivity</w:t>
      </w:r>
      <w:r>
        <w:rPr>
          <w:rFonts w:ascii="Times New Roman" w:eastAsia="TimesNewRoman" w:hAnsi="Times New Roman"/>
        </w:rPr>
        <w:t xml:space="preserve">. </w:t>
      </w:r>
      <w:r w:rsidRPr="005F395B">
        <w:rPr>
          <w:rFonts w:ascii="Times New Roman" w:eastAsia="TimesNewRoman" w:hAnsi="Times New Roman"/>
          <w:b/>
          <w:i/>
        </w:rPr>
        <w:t>Developmental Psychobiology</w:t>
      </w:r>
      <w:r w:rsidRPr="005F2E09">
        <w:rPr>
          <w:rFonts w:ascii="Times New Roman" w:eastAsia="TimesNewRoman" w:hAnsi="Times New Roman"/>
          <w:b/>
          <w:i/>
        </w:rPr>
        <w:t>, 56</w:t>
      </w:r>
      <w:r>
        <w:rPr>
          <w:rFonts w:ascii="Times New Roman" w:eastAsia="TimesNewRoman" w:hAnsi="Times New Roman"/>
        </w:rPr>
        <w:t>, 1528-1540.</w:t>
      </w:r>
    </w:p>
    <w:p w:rsidR="005737E1" w:rsidRPr="005F395B" w:rsidRDefault="005737E1" w:rsidP="005737E1">
      <w:pPr>
        <w:autoSpaceDE w:val="0"/>
        <w:autoSpaceDN w:val="0"/>
        <w:adjustRightInd w:val="0"/>
        <w:rPr>
          <w:rFonts w:ascii="Times New Roman" w:hAnsi="Times New Roman"/>
        </w:rPr>
      </w:pPr>
    </w:p>
    <w:p w:rsidR="005737E1" w:rsidRDefault="005737E1" w:rsidP="005737E1">
      <w:pPr>
        <w:rPr>
          <w:rFonts w:ascii="Times New Roman" w:hAnsi="Times New Roman"/>
        </w:rPr>
      </w:pPr>
      <w:r>
        <w:rPr>
          <w:rFonts w:ascii="Times New Roman" w:hAnsi="Times New Roman"/>
        </w:rPr>
        <w:t xml:space="preserve">Keller, P.S., Smith, O.A., Gilbert, L.R., Bi, S., Haak, E.A. &amp; Buckhalt, J.A. </w:t>
      </w:r>
      <w:r w:rsidRPr="00F53AD6">
        <w:rPr>
          <w:rFonts w:ascii="Times New Roman" w:hAnsi="Times New Roman"/>
        </w:rPr>
        <w:t xml:space="preserve"> </w:t>
      </w:r>
      <w:r>
        <w:rPr>
          <w:rFonts w:ascii="Times New Roman" w:hAnsi="Times New Roman"/>
        </w:rPr>
        <w:t xml:space="preserve">(2014). </w:t>
      </w:r>
      <w:r>
        <w:rPr>
          <w:rFonts w:ascii="Times New Roman" w:hAnsi="Times New Roman"/>
        </w:rPr>
        <w:t xml:space="preserve">Earlier school start times as a risk factor for poor school performance: An </w:t>
      </w:r>
      <w:r>
        <w:rPr>
          <w:rFonts w:ascii="Times New Roman" w:hAnsi="Times New Roman"/>
        </w:rPr>
        <w:lastRenderedPageBreak/>
        <w:t xml:space="preserve">examination of public schools in the Commonwealth of Kentucky. </w:t>
      </w:r>
      <w:r w:rsidRPr="00F53AD6">
        <w:rPr>
          <w:rFonts w:ascii="Times New Roman" w:hAnsi="Times New Roman"/>
          <w:b/>
          <w:i/>
        </w:rPr>
        <w:t>Journal of Educa</w:t>
      </w:r>
      <w:r>
        <w:rPr>
          <w:rFonts w:ascii="Times New Roman" w:hAnsi="Times New Roman"/>
          <w:b/>
          <w:i/>
        </w:rPr>
        <w:t xml:space="preserve">tional Psychology. </w:t>
      </w:r>
      <w:r w:rsidRPr="00980F1F">
        <w:rPr>
          <w:rFonts w:ascii="Times New Roman" w:hAnsi="Times New Roman"/>
        </w:rPr>
        <w:t xml:space="preserve">Advance online publication </w:t>
      </w:r>
      <w:hyperlink r:id="rId10" w:history="1">
        <w:r w:rsidRPr="00EC29D4">
          <w:rPr>
            <w:rStyle w:val="Hyperlink"/>
            <w:rFonts w:ascii="Times New Roman" w:hAnsi="Times New Roman"/>
          </w:rPr>
          <w:t>http://dx.doi.org/10.1037/a0037195</w:t>
        </w:r>
      </w:hyperlink>
    </w:p>
    <w:p w:rsidR="005737E1" w:rsidRPr="00980F1F" w:rsidRDefault="005737E1" w:rsidP="005737E1">
      <w:pPr>
        <w:rPr>
          <w:rFonts w:ascii="Times New Roman" w:hAnsi="Times New Roman"/>
        </w:rPr>
      </w:pPr>
    </w:p>
    <w:p w:rsidR="005737E1" w:rsidRPr="001C0063" w:rsidRDefault="005737E1" w:rsidP="005737E1">
      <w:pPr>
        <w:rPr>
          <w:rFonts w:ascii="Times New Roman" w:hAnsi="Times New Roman"/>
        </w:rPr>
      </w:pPr>
      <w:r w:rsidRPr="001C0063">
        <w:rPr>
          <w:rFonts w:ascii="Times New Roman" w:hAnsi="Times New Roman"/>
        </w:rPr>
        <w:t xml:space="preserve">Buckhalt, J.A. &amp; Suh, S. (2014). Research on sleep of children and adolescents: </w:t>
      </w:r>
    </w:p>
    <w:p w:rsidR="005737E1" w:rsidRPr="001C0063" w:rsidRDefault="005737E1" w:rsidP="005737E1">
      <w:pPr>
        <w:rPr>
          <w:rFonts w:ascii="Times New Roman" w:hAnsi="Times New Roman"/>
          <w:b/>
          <w:i/>
        </w:rPr>
      </w:pPr>
      <w:r>
        <w:rPr>
          <w:rFonts w:ascii="Times New Roman" w:hAnsi="Times New Roman"/>
        </w:rPr>
        <w:t>I</w:t>
      </w:r>
      <w:r w:rsidRPr="001C0063">
        <w:rPr>
          <w:rFonts w:ascii="Times New Roman" w:hAnsi="Times New Roman"/>
        </w:rPr>
        <w:t xml:space="preserve">mplications for East Asian counselors. </w:t>
      </w:r>
      <w:r w:rsidRPr="001C0063">
        <w:rPr>
          <w:rFonts w:ascii="Times New Roman" w:hAnsi="Times New Roman"/>
          <w:b/>
          <w:i/>
        </w:rPr>
        <w:t xml:space="preserve">Journal of Asia Pacific Counseling, 4, </w:t>
      </w:r>
      <w:r w:rsidRPr="001C0063">
        <w:rPr>
          <w:rFonts w:ascii="Times New Roman" w:hAnsi="Times New Roman"/>
          <w:i/>
        </w:rPr>
        <w:t>31-47.</w:t>
      </w:r>
    </w:p>
    <w:p w:rsidR="005737E1" w:rsidRPr="001C0063" w:rsidRDefault="005737E1" w:rsidP="005737E1">
      <w:pPr>
        <w:rPr>
          <w:rFonts w:ascii="Times New Roman" w:hAnsi="Times New Roman"/>
          <w:b/>
          <w:i/>
        </w:rPr>
      </w:pPr>
    </w:p>
    <w:p w:rsidR="005737E1" w:rsidRPr="001C0063" w:rsidRDefault="005737E1" w:rsidP="005737E1">
      <w:pPr>
        <w:rPr>
          <w:rFonts w:ascii="Times New Roman" w:hAnsi="Times New Roman"/>
        </w:rPr>
      </w:pPr>
      <w:r w:rsidRPr="001C0063">
        <w:rPr>
          <w:rFonts w:ascii="Times New Roman" w:hAnsi="Times New Roman"/>
        </w:rPr>
        <w:t>Buckhalt, J.A</w:t>
      </w:r>
      <w:r>
        <w:rPr>
          <w:rFonts w:ascii="Times New Roman" w:hAnsi="Times New Roman"/>
        </w:rPr>
        <w:t xml:space="preserve">. &amp; El-Sheikh, M. (2013). Sleep </w:t>
      </w:r>
      <w:r w:rsidRPr="001C0063">
        <w:rPr>
          <w:rFonts w:ascii="Times New Roman" w:hAnsi="Times New Roman"/>
        </w:rPr>
        <w:t xml:space="preserve">and poverty. </w:t>
      </w:r>
      <w:r w:rsidRPr="001C0063">
        <w:rPr>
          <w:rFonts w:ascii="Times New Roman" w:hAnsi="Times New Roman"/>
          <w:b/>
          <w:i/>
        </w:rPr>
        <w:t>SES Indicator</w:t>
      </w:r>
      <w:r w:rsidRPr="001C0063">
        <w:rPr>
          <w:rFonts w:ascii="Times New Roman" w:hAnsi="Times New Roman"/>
        </w:rPr>
        <w:t xml:space="preserve"> – Online </w:t>
      </w:r>
      <w:r>
        <w:rPr>
          <w:rFonts w:ascii="Times New Roman" w:hAnsi="Times New Roman"/>
        </w:rPr>
        <w:tab/>
      </w:r>
      <w:r w:rsidRPr="001C0063">
        <w:rPr>
          <w:rFonts w:ascii="Times New Roman" w:hAnsi="Times New Roman"/>
        </w:rPr>
        <w:t>Newsletter of American Psychological Association Socioeconomic Status Office,</w:t>
      </w:r>
      <w:r>
        <w:rPr>
          <w:rFonts w:ascii="Times New Roman" w:hAnsi="Times New Roman"/>
        </w:rPr>
        <w:t xml:space="preserve"> </w:t>
      </w:r>
      <w:r w:rsidRPr="001C0063">
        <w:rPr>
          <w:rFonts w:ascii="Times New Roman" w:hAnsi="Times New Roman"/>
        </w:rPr>
        <w:t xml:space="preserve"> November Vol. 6.  </w:t>
      </w:r>
      <w:hyperlink r:id="rId11" w:history="1">
        <w:r w:rsidRPr="001C0063">
          <w:rPr>
            <w:rStyle w:val="Hyperlink"/>
            <w:rFonts w:ascii="Times New Roman" w:hAnsi="Times New Roman"/>
          </w:rPr>
          <w:t>http://www.apa.org/pi/ses/resources/indicator/</w:t>
        </w:r>
      </w:hyperlink>
    </w:p>
    <w:p w:rsidR="005737E1" w:rsidRPr="001C0063" w:rsidRDefault="005737E1" w:rsidP="005737E1">
      <w:pPr>
        <w:rPr>
          <w:rFonts w:ascii="Times New Roman" w:hAnsi="Times New Roman"/>
        </w:rPr>
      </w:pPr>
    </w:p>
    <w:p w:rsidR="005737E1" w:rsidRPr="001C0063" w:rsidRDefault="005737E1" w:rsidP="005737E1">
      <w:pPr>
        <w:tabs>
          <w:tab w:val="left" w:pos="720"/>
          <w:tab w:val="left" w:pos="3960"/>
        </w:tabs>
        <w:rPr>
          <w:rFonts w:ascii="Times New Roman" w:hAnsi="Times New Roman"/>
        </w:rPr>
      </w:pPr>
      <w:r w:rsidRPr="001C0063">
        <w:rPr>
          <w:rFonts w:ascii="Times New Roman" w:hAnsi="Times New Roman"/>
        </w:rPr>
        <w:t xml:space="preserve">Buckhalt, J.A. (2013). The role of schools in identification, treatment and </w:t>
      </w:r>
    </w:p>
    <w:p w:rsidR="005737E1" w:rsidRPr="001C0063" w:rsidRDefault="005737E1" w:rsidP="005737E1">
      <w:pPr>
        <w:tabs>
          <w:tab w:val="left" w:pos="720"/>
          <w:tab w:val="left" w:pos="3960"/>
        </w:tabs>
        <w:rPr>
          <w:rFonts w:ascii="Times New Roman" w:hAnsi="Times New Roman"/>
          <w:b/>
          <w:i/>
        </w:rPr>
      </w:pPr>
      <w:r w:rsidRPr="001C0063">
        <w:rPr>
          <w:rFonts w:ascii="Times New Roman" w:hAnsi="Times New Roman"/>
        </w:rPr>
        <w:t xml:space="preserve">prevention of sleep problems. In A.Wolfson and H.Montgomery- Downs (Eds.). </w:t>
      </w:r>
      <w:r w:rsidRPr="001C0063">
        <w:rPr>
          <w:rFonts w:ascii="Times New Roman" w:hAnsi="Times New Roman"/>
          <w:b/>
          <w:i/>
          <w:color w:val="000000"/>
        </w:rPr>
        <w:t>The Oxford handbook of infant, child, and adolescent sleep problems</w:t>
      </w:r>
      <w:r w:rsidRPr="001C0063">
        <w:rPr>
          <w:rFonts w:ascii="Times New Roman" w:hAnsi="Times New Roman"/>
          <w:i/>
          <w:color w:val="000000"/>
        </w:rPr>
        <w:t xml:space="preserve">. </w:t>
      </w:r>
      <w:r w:rsidRPr="001C0063">
        <w:rPr>
          <w:rFonts w:ascii="Times New Roman" w:hAnsi="Times New Roman"/>
          <w:color w:val="000000"/>
        </w:rPr>
        <w:t>(pp. 292-301)</w:t>
      </w:r>
      <w:r w:rsidRPr="001C0063">
        <w:rPr>
          <w:rFonts w:ascii="Times New Roman" w:hAnsi="Times New Roman"/>
          <w:i/>
          <w:color w:val="000000"/>
        </w:rPr>
        <w:t>.</w:t>
      </w:r>
      <w:r w:rsidRPr="001C0063">
        <w:rPr>
          <w:rFonts w:ascii="Times New Roman" w:hAnsi="Times New Roman"/>
          <w:color w:val="000000"/>
        </w:rPr>
        <w:t>NY: Oxford University Press</w:t>
      </w:r>
      <w:r w:rsidRPr="001C0063">
        <w:rPr>
          <w:rFonts w:ascii="Times New Roman" w:hAnsi="Times New Roman"/>
        </w:rPr>
        <w:t xml:space="preserve">.  </w:t>
      </w:r>
    </w:p>
    <w:p w:rsidR="005737E1" w:rsidRPr="001C0063" w:rsidRDefault="005737E1" w:rsidP="005737E1">
      <w:pPr>
        <w:rPr>
          <w:rFonts w:ascii="Times New Roman" w:hAnsi="Times New Roman"/>
        </w:rPr>
      </w:pPr>
    </w:p>
    <w:p w:rsidR="005737E1" w:rsidRPr="001C0063" w:rsidRDefault="005737E1" w:rsidP="005737E1">
      <w:pPr>
        <w:rPr>
          <w:rFonts w:ascii="Times New Roman" w:hAnsi="Times New Roman"/>
          <w:b/>
          <w:i/>
        </w:rPr>
      </w:pPr>
      <w:r w:rsidRPr="001C0063">
        <w:rPr>
          <w:rFonts w:ascii="Times New Roman" w:hAnsi="Times New Roman"/>
        </w:rPr>
        <w:t xml:space="preserve">Hinnant, J.B., El-Sheikh, M., Keiley, M., &amp; Buckhalt, J.A. (2013). Marital conflict, allostatic load, and the development of children’s fluid cognitive performance. </w:t>
      </w:r>
      <w:r w:rsidRPr="001C0063">
        <w:rPr>
          <w:rFonts w:ascii="Times New Roman" w:hAnsi="Times New Roman"/>
          <w:b/>
          <w:i/>
        </w:rPr>
        <w:t xml:space="preserve">Child Development, </w:t>
      </w:r>
      <w:r w:rsidRPr="001C0063">
        <w:rPr>
          <w:rFonts w:ascii="Times New Roman" w:hAnsi="Times New Roman"/>
          <w:i/>
        </w:rPr>
        <w:t>84</w:t>
      </w:r>
      <w:r w:rsidRPr="001C0063">
        <w:rPr>
          <w:rFonts w:ascii="Times New Roman" w:hAnsi="Times New Roman"/>
        </w:rPr>
        <w:t>, 2003-2014.</w:t>
      </w:r>
    </w:p>
    <w:p w:rsidR="005737E1" w:rsidRPr="001C0063" w:rsidRDefault="005737E1" w:rsidP="005737E1">
      <w:pPr>
        <w:rPr>
          <w:rFonts w:ascii="Times New Roman" w:hAnsi="Times New Roman"/>
        </w:rPr>
      </w:pPr>
    </w:p>
    <w:p w:rsidR="005737E1" w:rsidRPr="001C0063" w:rsidRDefault="005737E1" w:rsidP="005737E1">
      <w:pPr>
        <w:rPr>
          <w:rFonts w:ascii="Times New Roman" w:hAnsi="Times New Roman"/>
        </w:rPr>
      </w:pPr>
      <w:r w:rsidRPr="001C0063">
        <w:rPr>
          <w:rFonts w:ascii="Times New Roman" w:hAnsi="Times New Roman"/>
        </w:rPr>
        <w:t xml:space="preserve">Buckhalt, J.A. (2013). Sleep and cognitive functioning in children with disabilities.  </w:t>
      </w:r>
      <w:r w:rsidRPr="001C0063">
        <w:rPr>
          <w:rFonts w:ascii="Times New Roman" w:hAnsi="Times New Roman"/>
          <w:b/>
          <w:i/>
        </w:rPr>
        <w:t xml:space="preserve">xceptional Children, 79, </w:t>
      </w:r>
      <w:r w:rsidRPr="001C0063">
        <w:rPr>
          <w:rFonts w:ascii="Times New Roman" w:hAnsi="Times New Roman"/>
        </w:rPr>
        <w:t>391-405.</w:t>
      </w:r>
    </w:p>
    <w:p w:rsidR="005737E1" w:rsidRPr="001C0063" w:rsidRDefault="005737E1" w:rsidP="005737E1">
      <w:pPr>
        <w:rPr>
          <w:rFonts w:ascii="Times New Roman" w:hAnsi="Times New Roman"/>
        </w:rPr>
      </w:pPr>
    </w:p>
    <w:p w:rsidR="005737E1" w:rsidRPr="001C0063" w:rsidRDefault="005737E1" w:rsidP="005737E1">
      <w:pPr>
        <w:tabs>
          <w:tab w:val="left" w:pos="720"/>
        </w:tabs>
        <w:rPr>
          <w:rFonts w:ascii="Times New Roman" w:hAnsi="Times New Roman"/>
        </w:rPr>
      </w:pPr>
      <w:r w:rsidRPr="001C0063">
        <w:rPr>
          <w:rFonts w:ascii="Times New Roman" w:hAnsi="Times New Roman"/>
          <w:color w:val="000000"/>
        </w:rPr>
        <w:t xml:space="preserve">El-Sheikh, M., Bub, K.L., Kelly, R.J., &amp; Buckhalt, J.A. (2013). Children’s sleep and adjustment: </w:t>
      </w:r>
      <w:r>
        <w:rPr>
          <w:rFonts w:ascii="Times New Roman" w:hAnsi="Times New Roman"/>
          <w:color w:val="000000"/>
        </w:rPr>
        <w:t xml:space="preserve"> </w:t>
      </w:r>
      <w:r w:rsidRPr="001C0063">
        <w:rPr>
          <w:rFonts w:ascii="Times New Roman" w:hAnsi="Times New Roman"/>
          <w:color w:val="000000"/>
        </w:rPr>
        <w:t xml:space="preserve">A residualized change analysis. </w:t>
      </w:r>
      <w:r w:rsidRPr="001C0063">
        <w:rPr>
          <w:rFonts w:ascii="Times New Roman" w:hAnsi="Times New Roman"/>
          <w:b/>
          <w:i/>
          <w:color w:val="000000"/>
        </w:rPr>
        <w:t xml:space="preserve">Developmental Psychology, 49, </w:t>
      </w:r>
      <w:r w:rsidRPr="001C0063">
        <w:rPr>
          <w:rFonts w:ascii="Times New Roman" w:hAnsi="Times New Roman"/>
          <w:color w:val="000000"/>
        </w:rPr>
        <w:t>1591-1601.</w:t>
      </w:r>
    </w:p>
    <w:p w:rsidR="005737E1" w:rsidRPr="001C0063" w:rsidRDefault="005737E1" w:rsidP="005737E1">
      <w:pPr>
        <w:tabs>
          <w:tab w:val="left" w:pos="720"/>
        </w:tabs>
        <w:rPr>
          <w:rFonts w:ascii="Times New Roman" w:hAnsi="Times New Roman"/>
        </w:rPr>
      </w:pPr>
    </w:p>
    <w:p w:rsidR="00712048" w:rsidRDefault="00712048" w:rsidP="00712048">
      <w:pPr>
        <w:rPr>
          <w:rFonts w:ascii="Times New Roman" w:hAnsi="Times New Roman"/>
        </w:rPr>
      </w:pPr>
      <w:r>
        <w:rPr>
          <w:rFonts w:ascii="Times New Roman" w:hAnsi="Times New Roman"/>
        </w:rPr>
        <w:t xml:space="preserve">Buckhalt, J.A. (2013). Sleep and cognitive functioning in children with </w:t>
      </w:r>
    </w:p>
    <w:p w:rsidR="00712048" w:rsidRPr="00712048" w:rsidRDefault="00712048" w:rsidP="00712048">
      <w:pPr>
        <w:rPr>
          <w:rFonts w:ascii="Times New Roman" w:hAnsi="Times New Roman"/>
        </w:rPr>
      </w:pPr>
      <w:r>
        <w:rPr>
          <w:rFonts w:ascii="Times New Roman" w:hAnsi="Times New Roman"/>
        </w:rPr>
        <w:t xml:space="preserve">disabilities.  </w:t>
      </w:r>
      <w:r w:rsidRPr="00E909E2">
        <w:rPr>
          <w:rFonts w:ascii="Times New Roman" w:hAnsi="Times New Roman"/>
          <w:b/>
          <w:i/>
        </w:rPr>
        <w:t>Exceptional Children</w:t>
      </w:r>
      <w:r>
        <w:rPr>
          <w:rFonts w:ascii="Times New Roman" w:hAnsi="Times New Roman"/>
          <w:b/>
          <w:i/>
        </w:rPr>
        <w:t xml:space="preserve">, 79, </w:t>
      </w:r>
      <w:r w:rsidRPr="00712048">
        <w:rPr>
          <w:rFonts w:ascii="Times New Roman" w:hAnsi="Times New Roman"/>
        </w:rPr>
        <w:t>391-405.</w:t>
      </w:r>
    </w:p>
    <w:p w:rsidR="00712048" w:rsidRDefault="00712048" w:rsidP="00712048">
      <w:pPr>
        <w:rPr>
          <w:rFonts w:ascii="Times New Roman" w:hAnsi="Times New Roman"/>
        </w:rPr>
      </w:pPr>
    </w:p>
    <w:p w:rsidR="0016434B" w:rsidRDefault="00712048" w:rsidP="00712048">
      <w:pPr>
        <w:autoSpaceDE w:val="0"/>
        <w:autoSpaceDN w:val="0"/>
        <w:adjustRightInd w:val="0"/>
        <w:rPr>
          <w:rFonts w:ascii="Times New Roman" w:hAnsi="Times New Roman"/>
          <w:b/>
          <w:i/>
          <w:iCs/>
        </w:rPr>
      </w:pPr>
      <w:bookmarkStart w:id="0" w:name="_GoBack"/>
      <w:bookmarkEnd w:id="0"/>
      <w:r w:rsidRPr="00403AA6">
        <w:rPr>
          <w:rFonts w:ascii="Times New Roman" w:hAnsi="Times New Roman"/>
        </w:rPr>
        <w:t>El-Sheikh, M., Bagley, E. J., Keiley, M., Elmore-Staton, L., Chen, E., &amp; Buckhalt, J. A. (201</w:t>
      </w:r>
      <w:r w:rsidR="0016434B">
        <w:rPr>
          <w:rFonts w:ascii="Times New Roman" w:hAnsi="Times New Roman"/>
        </w:rPr>
        <w:t>3</w:t>
      </w:r>
      <w:r w:rsidRPr="00403AA6">
        <w:rPr>
          <w:rFonts w:ascii="Times New Roman" w:hAnsi="Times New Roman"/>
        </w:rPr>
        <w:t xml:space="preserve">). Economic </w:t>
      </w:r>
      <w:r>
        <w:rPr>
          <w:rFonts w:ascii="Times New Roman" w:hAnsi="Times New Roman"/>
        </w:rPr>
        <w:t>a</w:t>
      </w:r>
      <w:r w:rsidRPr="00403AA6">
        <w:rPr>
          <w:rFonts w:ascii="Times New Roman" w:hAnsi="Times New Roman"/>
        </w:rPr>
        <w:t xml:space="preserve">dversity and </w:t>
      </w:r>
      <w:r>
        <w:rPr>
          <w:rFonts w:ascii="Times New Roman" w:hAnsi="Times New Roman"/>
        </w:rPr>
        <w:t>c</w:t>
      </w:r>
      <w:r w:rsidRPr="00403AA6">
        <w:rPr>
          <w:rFonts w:ascii="Times New Roman" w:hAnsi="Times New Roman"/>
        </w:rPr>
        <w:t xml:space="preserve">hildren's </w:t>
      </w:r>
      <w:r>
        <w:rPr>
          <w:rFonts w:ascii="Times New Roman" w:hAnsi="Times New Roman"/>
        </w:rPr>
        <w:t>s</w:t>
      </w:r>
      <w:r w:rsidRPr="00403AA6">
        <w:rPr>
          <w:rFonts w:ascii="Times New Roman" w:hAnsi="Times New Roman"/>
        </w:rPr>
        <w:t xml:space="preserve">leep </w:t>
      </w:r>
      <w:r>
        <w:rPr>
          <w:rFonts w:ascii="Times New Roman" w:hAnsi="Times New Roman"/>
        </w:rPr>
        <w:t>p</w:t>
      </w:r>
      <w:r w:rsidRPr="00403AA6">
        <w:rPr>
          <w:rFonts w:ascii="Times New Roman" w:hAnsi="Times New Roman"/>
        </w:rPr>
        <w:t xml:space="preserve">roblems: Multiple </w:t>
      </w:r>
      <w:r>
        <w:rPr>
          <w:rFonts w:ascii="Times New Roman" w:hAnsi="Times New Roman"/>
        </w:rPr>
        <w:t>i</w:t>
      </w:r>
      <w:r w:rsidRPr="00403AA6">
        <w:rPr>
          <w:rFonts w:ascii="Times New Roman" w:hAnsi="Times New Roman"/>
        </w:rPr>
        <w:t xml:space="preserve">ndicators </w:t>
      </w:r>
      <w:r>
        <w:rPr>
          <w:rFonts w:ascii="Times New Roman" w:hAnsi="Times New Roman"/>
        </w:rPr>
        <w:t>a</w:t>
      </w:r>
      <w:r w:rsidRPr="00403AA6">
        <w:rPr>
          <w:rFonts w:ascii="Times New Roman" w:hAnsi="Times New Roman"/>
        </w:rPr>
        <w:t>nd</w:t>
      </w:r>
      <w:r>
        <w:rPr>
          <w:rFonts w:ascii="Times New Roman" w:hAnsi="Times New Roman"/>
        </w:rPr>
        <w:t xml:space="preserve"> m</w:t>
      </w:r>
      <w:r w:rsidRPr="00403AA6">
        <w:rPr>
          <w:rFonts w:ascii="Times New Roman" w:hAnsi="Times New Roman"/>
        </w:rPr>
        <w:t xml:space="preserve">oderation of </w:t>
      </w:r>
      <w:r>
        <w:rPr>
          <w:rFonts w:ascii="Times New Roman" w:hAnsi="Times New Roman"/>
        </w:rPr>
        <w:t>e</w:t>
      </w:r>
      <w:r w:rsidRPr="00403AA6">
        <w:rPr>
          <w:rFonts w:ascii="Times New Roman" w:hAnsi="Times New Roman"/>
        </w:rPr>
        <w:t xml:space="preserve">ffects. </w:t>
      </w:r>
      <w:r w:rsidRPr="00403AA6">
        <w:rPr>
          <w:rFonts w:ascii="Times New Roman" w:hAnsi="Times New Roman"/>
          <w:b/>
          <w:i/>
          <w:iCs/>
        </w:rPr>
        <w:t>Health Psychology</w:t>
      </w:r>
      <w:r w:rsidR="0016434B">
        <w:rPr>
          <w:rFonts w:ascii="Times New Roman" w:hAnsi="Times New Roman"/>
          <w:b/>
          <w:i/>
          <w:iCs/>
        </w:rPr>
        <w:t>,</w:t>
      </w:r>
    </w:p>
    <w:p w:rsidR="00712048" w:rsidRPr="0016434B" w:rsidRDefault="0016434B" w:rsidP="00712048">
      <w:pPr>
        <w:autoSpaceDE w:val="0"/>
        <w:autoSpaceDN w:val="0"/>
        <w:adjustRightInd w:val="0"/>
        <w:rPr>
          <w:rFonts w:ascii="Times New Roman" w:hAnsi="Times New Roman"/>
        </w:rPr>
      </w:pPr>
      <w:r>
        <w:rPr>
          <w:rFonts w:ascii="Times New Roman" w:hAnsi="Times New Roman"/>
          <w:b/>
          <w:i/>
          <w:iCs/>
        </w:rPr>
        <w:t xml:space="preserve">32, </w:t>
      </w:r>
      <w:r w:rsidRPr="0016434B">
        <w:rPr>
          <w:rFonts w:ascii="Times New Roman" w:hAnsi="Times New Roman"/>
          <w:iCs/>
        </w:rPr>
        <w:t>849-859.</w:t>
      </w:r>
      <w:r w:rsidR="00712048" w:rsidRPr="0016434B">
        <w:rPr>
          <w:rFonts w:ascii="Times New Roman" w:hAnsi="Times New Roman"/>
          <w:iCs/>
        </w:rPr>
        <w:t xml:space="preserve"> </w:t>
      </w:r>
    </w:p>
    <w:p w:rsidR="00712048" w:rsidRPr="00403AA6" w:rsidRDefault="00712048" w:rsidP="00712048">
      <w:pPr>
        <w:tabs>
          <w:tab w:val="left" w:pos="720"/>
        </w:tabs>
        <w:rPr>
          <w:rFonts w:ascii="Times New Roman" w:hAnsi="Times New Roman"/>
        </w:rPr>
      </w:pPr>
    </w:p>
    <w:p w:rsidR="00712048" w:rsidRPr="005C7CC5" w:rsidRDefault="00712048" w:rsidP="00712048">
      <w:pPr>
        <w:pStyle w:val="BodyText"/>
        <w:rPr>
          <w:rFonts w:ascii="Times New Roman" w:hAnsi="Times New Roman" w:cs="Times New Roman"/>
          <w:sz w:val="24"/>
          <w:szCs w:val="24"/>
        </w:rPr>
      </w:pPr>
      <w:r w:rsidRPr="005C7CC5">
        <w:rPr>
          <w:rFonts w:ascii="Times New Roman" w:hAnsi="Times New Roman" w:cs="Times New Roman"/>
          <w:sz w:val="24"/>
          <w:szCs w:val="24"/>
        </w:rPr>
        <w:t>Keller, P.S., El-Sheikh, M., Granger, D.A. &amp; Buckhalt, J.A. (201</w:t>
      </w:r>
      <w:r>
        <w:rPr>
          <w:rFonts w:ascii="Times New Roman" w:hAnsi="Times New Roman" w:cs="Times New Roman"/>
          <w:sz w:val="24"/>
          <w:szCs w:val="24"/>
        </w:rPr>
        <w:t>2</w:t>
      </w:r>
      <w:r w:rsidRPr="005C7CC5">
        <w:rPr>
          <w:rFonts w:ascii="Times New Roman" w:hAnsi="Times New Roman" w:cs="Times New Roman"/>
          <w:sz w:val="24"/>
          <w:szCs w:val="24"/>
        </w:rPr>
        <w:t xml:space="preserve">). Interactions </w:t>
      </w:r>
    </w:p>
    <w:p w:rsidR="00712048" w:rsidRDefault="00712048" w:rsidP="00712048">
      <w:pPr>
        <w:pStyle w:val="BodyText"/>
        <w:rPr>
          <w:rFonts w:ascii="Times New Roman" w:hAnsi="Times New Roman" w:cs="Times New Roman"/>
          <w:sz w:val="24"/>
          <w:szCs w:val="24"/>
        </w:rPr>
      </w:pPr>
      <w:r w:rsidRPr="005C7CC5">
        <w:rPr>
          <w:rFonts w:ascii="Times New Roman" w:hAnsi="Times New Roman" w:cs="Times New Roman"/>
          <w:sz w:val="24"/>
          <w:szCs w:val="24"/>
        </w:rPr>
        <w:t xml:space="preserve">between salivary cortisol and alpha-amylase as predictors of children’s </w:t>
      </w:r>
    </w:p>
    <w:p w:rsidR="00712048" w:rsidRDefault="00712048" w:rsidP="00712048">
      <w:pPr>
        <w:pStyle w:val="BodyText"/>
        <w:rPr>
          <w:rFonts w:ascii="Times New Roman" w:hAnsi="Times New Roman" w:cs="Times New Roman"/>
          <w:b/>
          <w:i/>
          <w:sz w:val="24"/>
          <w:szCs w:val="24"/>
        </w:rPr>
      </w:pPr>
      <w:r w:rsidRPr="005C7CC5">
        <w:rPr>
          <w:rFonts w:ascii="Times New Roman" w:hAnsi="Times New Roman" w:cs="Times New Roman"/>
          <w:sz w:val="24"/>
          <w:szCs w:val="24"/>
        </w:rPr>
        <w:t xml:space="preserve">cognitive functioning and academic performance. </w:t>
      </w:r>
      <w:r w:rsidRPr="005C7CC5">
        <w:rPr>
          <w:rFonts w:ascii="Times New Roman" w:hAnsi="Times New Roman" w:cs="Times New Roman"/>
          <w:b/>
          <w:i/>
          <w:sz w:val="24"/>
          <w:szCs w:val="24"/>
        </w:rPr>
        <w:t xml:space="preserve">Physiology &amp; Behavior, </w:t>
      </w:r>
    </w:p>
    <w:p w:rsidR="00712048" w:rsidRPr="005C7CC5" w:rsidRDefault="00712048" w:rsidP="00712048">
      <w:pPr>
        <w:pStyle w:val="BodyText"/>
        <w:rPr>
          <w:rFonts w:ascii="Times New Roman" w:hAnsi="Times New Roman" w:cs="Times New Roman"/>
          <w:sz w:val="24"/>
          <w:szCs w:val="24"/>
        </w:rPr>
      </w:pPr>
      <w:r w:rsidRPr="005C7CC5">
        <w:rPr>
          <w:rFonts w:ascii="Times New Roman" w:hAnsi="Times New Roman" w:cs="Times New Roman"/>
          <w:b/>
          <w:i/>
          <w:sz w:val="24"/>
          <w:szCs w:val="24"/>
        </w:rPr>
        <w:t xml:space="preserve">4, </w:t>
      </w:r>
      <w:r w:rsidRPr="005C7CC5">
        <w:rPr>
          <w:rFonts w:ascii="Times New Roman" w:hAnsi="Times New Roman" w:cs="Times New Roman"/>
          <w:sz w:val="24"/>
          <w:szCs w:val="24"/>
        </w:rPr>
        <w:t>987-995.</w:t>
      </w:r>
      <w:r>
        <w:rPr>
          <w:rFonts w:ascii="Times New Roman" w:hAnsi="Times New Roman" w:cs="Times New Roman"/>
          <w:sz w:val="24"/>
          <w:szCs w:val="24"/>
        </w:rPr>
        <w:t xml:space="preserve"> </w:t>
      </w:r>
      <w:r>
        <w:rPr>
          <w:rFonts w:ascii="Times New Roman" w:hAnsi="Times New Roman" w:cs="Times New Roman"/>
          <w:sz w:val="24"/>
          <w:szCs w:val="24"/>
        </w:rPr>
        <w:tab/>
        <w:t xml:space="preserve">doi:10.1016/j.physbeh.2011.11.005  </w:t>
      </w:r>
    </w:p>
    <w:p w:rsidR="00712048" w:rsidRDefault="00712048" w:rsidP="00712048">
      <w:pPr>
        <w:autoSpaceDE w:val="0"/>
        <w:autoSpaceDN w:val="0"/>
        <w:adjustRightInd w:val="0"/>
        <w:rPr>
          <w:rFonts w:ascii="Times New Roman" w:hAnsi="Times New Roman"/>
          <w:bCs/>
        </w:rPr>
      </w:pPr>
    </w:p>
    <w:p w:rsidR="00113806" w:rsidRDefault="000C0CFB" w:rsidP="000C0CFB">
      <w:pPr>
        <w:pStyle w:val="MediumGrid21"/>
        <w:rPr>
          <w:rFonts w:ascii="Times New Roman" w:hAnsi="Times New Roman" w:cs="Times New Roman"/>
        </w:rPr>
      </w:pPr>
      <w:r w:rsidRPr="003554B8">
        <w:rPr>
          <w:rFonts w:ascii="Times New Roman" w:hAnsi="Times New Roman" w:cs="Times New Roman"/>
        </w:rPr>
        <w:t>Buckhalt, J.</w:t>
      </w:r>
      <w:r w:rsidRPr="003554B8">
        <w:rPr>
          <w:rFonts w:ascii="Times New Roman" w:hAnsi="Times New Roman" w:cs="Times New Roman"/>
          <w:i/>
        </w:rPr>
        <w:t xml:space="preserve"> </w:t>
      </w:r>
      <w:r>
        <w:rPr>
          <w:rFonts w:ascii="Times New Roman" w:hAnsi="Times New Roman" w:cs="Times New Roman"/>
        </w:rPr>
        <w:t xml:space="preserve">(2011). </w:t>
      </w:r>
      <w:r w:rsidRPr="003554B8">
        <w:rPr>
          <w:rFonts w:ascii="Times New Roman" w:hAnsi="Times New Roman" w:cs="Times New Roman"/>
        </w:rPr>
        <w:t xml:space="preserve">Children’s </w:t>
      </w:r>
      <w:r>
        <w:rPr>
          <w:rFonts w:ascii="Times New Roman" w:hAnsi="Times New Roman" w:cs="Times New Roman"/>
        </w:rPr>
        <w:t>sleep, sl</w:t>
      </w:r>
      <w:r w:rsidRPr="003554B8">
        <w:rPr>
          <w:rFonts w:ascii="Times New Roman" w:hAnsi="Times New Roman" w:cs="Times New Roman"/>
        </w:rPr>
        <w:t xml:space="preserve">eepiness, and </w:t>
      </w:r>
      <w:r>
        <w:rPr>
          <w:rFonts w:ascii="Times New Roman" w:hAnsi="Times New Roman" w:cs="Times New Roman"/>
        </w:rPr>
        <w:t>p</w:t>
      </w:r>
      <w:r w:rsidRPr="003554B8">
        <w:rPr>
          <w:rFonts w:ascii="Times New Roman" w:hAnsi="Times New Roman" w:cs="Times New Roman"/>
        </w:rPr>
        <w:t xml:space="preserve">erformance on </w:t>
      </w:r>
      <w:r>
        <w:rPr>
          <w:rFonts w:ascii="Times New Roman" w:hAnsi="Times New Roman" w:cs="Times New Roman"/>
        </w:rPr>
        <w:t>c</w:t>
      </w:r>
      <w:r w:rsidRPr="003554B8">
        <w:rPr>
          <w:rFonts w:ascii="Times New Roman" w:hAnsi="Times New Roman" w:cs="Times New Roman"/>
        </w:rPr>
        <w:t xml:space="preserve">ognitive </w:t>
      </w:r>
      <w:r>
        <w:rPr>
          <w:rFonts w:ascii="Times New Roman" w:hAnsi="Times New Roman" w:cs="Times New Roman"/>
        </w:rPr>
        <w:t>t</w:t>
      </w:r>
      <w:r w:rsidRPr="003554B8">
        <w:rPr>
          <w:rFonts w:ascii="Times New Roman" w:hAnsi="Times New Roman" w:cs="Times New Roman"/>
        </w:rPr>
        <w:t xml:space="preserve">asks. </w:t>
      </w:r>
    </w:p>
    <w:p w:rsidR="00113806" w:rsidRDefault="000C0CFB" w:rsidP="00113806">
      <w:pPr>
        <w:pStyle w:val="MediumGrid21"/>
        <w:rPr>
          <w:rFonts w:ascii="Times New Roman" w:hAnsi="Times New Roman" w:cs="Times New Roman"/>
          <w:b/>
          <w:i/>
          <w:lang w:val="en-US"/>
        </w:rPr>
      </w:pPr>
      <w:r w:rsidRPr="000542EE">
        <w:rPr>
          <w:rFonts w:ascii="Times New Roman" w:hAnsi="Times New Roman" w:cs="Times New Roman"/>
          <w:b/>
          <w:i/>
        </w:rPr>
        <w:t>WMF Press Bulletin, No.2</w:t>
      </w:r>
      <w:r w:rsidRPr="003554B8">
        <w:rPr>
          <w:rFonts w:ascii="Times New Roman" w:hAnsi="Times New Roman" w:cs="Times New Roman"/>
        </w:rPr>
        <w:t xml:space="preserve">. </w:t>
      </w:r>
      <w:r>
        <w:rPr>
          <w:rFonts w:ascii="Times New Roman" w:hAnsi="Times New Roman" w:cs="Times New Roman"/>
        </w:rPr>
        <w:t>Online publication on</w:t>
      </w:r>
      <w:r w:rsidRPr="003554B8">
        <w:rPr>
          <w:rFonts w:ascii="Times New Roman" w:hAnsi="Times New Roman" w:cs="Times New Roman"/>
        </w:rPr>
        <w:t xml:space="preserve"> the </w:t>
      </w:r>
      <w:r w:rsidRPr="006C4C62">
        <w:rPr>
          <w:rFonts w:ascii="Times New Roman" w:hAnsi="Times New Roman" w:cs="Times New Roman"/>
          <w:b/>
          <w:i/>
          <w:lang w:val="en-US"/>
        </w:rPr>
        <w:t xml:space="preserve">Woodcock-Muñoz </w:t>
      </w:r>
    </w:p>
    <w:p w:rsidR="000C0CFB" w:rsidRDefault="000C0CFB" w:rsidP="00113806">
      <w:pPr>
        <w:pStyle w:val="MediumGrid21"/>
        <w:rPr>
          <w:rFonts w:ascii="Times New Roman" w:hAnsi="Times New Roman" w:cs="Times New Roman"/>
          <w:color w:val="000000"/>
        </w:rPr>
      </w:pPr>
      <w:r w:rsidRPr="006C4C62">
        <w:rPr>
          <w:rFonts w:ascii="Times New Roman" w:hAnsi="Times New Roman" w:cs="Times New Roman"/>
          <w:b/>
          <w:i/>
          <w:lang w:val="en-US"/>
        </w:rPr>
        <w:t>Foundation website</w:t>
      </w:r>
      <w:r w:rsidRPr="006C4C62">
        <w:rPr>
          <w:rFonts w:ascii="Times New Roman" w:hAnsi="Times New Roman" w:cs="Times New Roman"/>
          <w:i/>
          <w:sz w:val="27"/>
          <w:szCs w:val="27"/>
        </w:rPr>
        <w:t>:</w:t>
      </w:r>
      <w:r w:rsidRPr="003554B8">
        <w:rPr>
          <w:rFonts w:ascii="Times New Roman" w:hAnsi="Times New Roman" w:cs="Times New Roman"/>
          <w:sz w:val="27"/>
          <w:szCs w:val="27"/>
        </w:rPr>
        <w:t xml:space="preserve"> </w:t>
      </w:r>
      <w:hyperlink r:id="rId12" w:history="1">
        <w:r w:rsidR="00113806" w:rsidRPr="00A60B01">
          <w:rPr>
            <w:rStyle w:val="Hyperlink"/>
            <w:rFonts w:ascii="Times New Roman" w:hAnsi="Times New Roman" w:cs="Times New Roman"/>
          </w:rPr>
          <w:t>http://woodcock-munozoundation.org/press/pressbulletins.html</w:t>
        </w:r>
      </w:hyperlink>
    </w:p>
    <w:p w:rsidR="000C0CFB" w:rsidRDefault="000C0CFB" w:rsidP="000C0CFB">
      <w:pPr>
        <w:pStyle w:val="BodyText"/>
        <w:rPr>
          <w:rFonts w:ascii="Times New Roman" w:hAnsi="Times New Roman" w:cs="Times New Roman"/>
        </w:rPr>
      </w:pPr>
    </w:p>
    <w:p w:rsidR="000C0CFB" w:rsidRDefault="000C0CFB" w:rsidP="000C0CFB">
      <w:pPr>
        <w:tabs>
          <w:tab w:val="left" w:pos="3960"/>
        </w:tabs>
        <w:rPr>
          <w:rFonts w:ascii="Times New Roman" w:hAnsi="Times New Roman"/>
        </w:rPr>
      </w:pPr>
      <w:r>
        <w:rPr>
          <w:rFonts w:ascii="Times New Roman" w:hAnsi="Times New Roman"/>
        </w:rPr>
        <w:t xml:space="preserve">Bub, K., Buckhalt, J.A., &amp; El-Sheikh, M. (2011). </w:t>
      </w:r>
      <w:r w:rsidRPr="00965E8A">
        <w:rPr>
          <w:rFonts w:ascii="Times New Roman" w:hAnsi="Times New Roman"/>
        </w:rPr>
        <w:t xml:space="preserve">Children’s </w:t>
      </w:r>
      <w:r>
        <w:rPr>
          <w:rFonts w:ascii="Times New Roman" w:hAnsi="Times New Roman"/>
        </w:rPr>
        <w:t>s</w:t>
      </w:r>
      <w:r w:rsidRPr="00965E8A">
        <w:rPr>
          <w:rFonts w:ascii="Times New Roman" w:hAnsi="Times New Roman"/>
        </w:rPr>
        <w:t xml:space="preserve">leep and </w:t>
      </w:r>
      <w:r>
        <w:rPr>
          <w:rFonts w:ascii="Times New Roman" w:hAnsi="Times New Roman"/>
        </w:rPr>
        <w:t>c</w:t>
      </w:r>
      <w:r w:rsidRPr="00965E8A">
        <w:rPr>
          <w:rFonts w:ascii="Times New Roman" w:hAnsi="Times New Roman"/>
        </w:rPr>
        <w:t xml:space="preserve">ognitive </w:t>
      </w:r>
    </w:p>
    <w:p w:rsidR="000C0CFB" w:rsidRDefault="000C0CFB" w:rsidP="000C0CFB">
      <w:pPr>
        <w:tabs>
          <w:tab w:val="left" w:pos="3960"/>
        </w:tabs>
        <w:rPr>
          <w:rFonts w:ascii="Times New Roman" w:hAnsi="Times New Roman"/>
          <w:b/>
          <w:i/>
        </w:rPr>
      </w:pPr>
      <w:r>
        <w:rPr>
          <w:rFonts w:ascii="Times New Roman" w:hAnsi="Times New Roman"/>
        </w:rPr>
        <w:lastRenderedPageBreak/>
        <w:t>p</w:t>
      </w:r>
      <w:r w:rsidRPr="00965E8A">
        <w:rPr>
          <w:rFonts w:ascii="Times New Roman" w:hAnsi="Times New Roman"/>
        </w:rPr>
        <w:t xml:space="preserve">erformance: A </w:t>
      </w:r>
      <w:r>
        <w:rPr>
          <w:rFonts w:ascii="Times New Roman" w:hAnsi="Times New Roman"/>
        </w:rPr>
        <w:t>c</w:t>
      </w:r>
      <w:r w:rsidRPr="00965E8A">
        <w:rPr>
          <w:rFonts w:ascii="Times New Roman" w:hAnsi="Times New Roman"/>
        </w:rPr>
        <w:t>ross-</w:t>
      </w:r>
      <w:r>
        <w:rPr>
          <w:rFonts w:ascii="Times New Roman" w:hAnsi="Times New Roman"/>
        </w:rPr>
        <w:t>d</w:t>
      </w:r>
      <w:r w:rsidRPr="00965E8A">
        <w:rPr>
          <w:rFonts w:ascii="Times New Roman" w:hAnsi="Times New Roman"/>
        </w:rPr>
        <w:t xml:space="preserve">omain </w:t>
      </w:r>
      <w:r>
        <w:rPr>
          <w:rFonts w:ascii="Times New Roman" w:hAnsi="Times New Roman"/>
        </w:rPr>
        <w:t>a</w:t>
      </w:r>
      <w:r w:rsidRPr="00965E8A">
        <w:rPr>
          <w:rFonts w:ascii="Times New Roman" w:hAnsi="Times New Roman"/>
        </w:rPr>
        <w:t xml:space="preserve">nalysis of </w:t>
      </w:r>
      <w:r>
        <w:rPr>
          <w:rFonts w:ascii="Times New Roman" w:hAnsi="Times New Roman"/>
        </w:rPr>
        <w:t>c</w:t>
      </w:r>
      <w:r w:rsidRPr="00965E8A">
        <w:rPr>
          <w:rFonts w:ascii="Times New Roman" w:hAnsi="Times New Roman"/>
        </w:rPr>
        <w:t xml:space="preserve">hange over </w:t>
      </w:r>
      <w:r>
        <w:rPr>
          <w:rFonts w:ascii="Times New Roman" w:hAnsi="Times New Roman"/>
        </w:rPr>
        <w:t>t</w:t>
      </w:r>
      <w:r w:rsidRPr="00965E8A">
        <w:rPr>
          <w:rFonts w:ascii="Times New Roman" w:hAnsi="Times New Roman"/>
        </w:rPr>
        <w:t>ime</w:t>
      </w:r>
      <w:r>
        <w:rPr>
          <w:rFonts w:ascii="Times New Roman" w:hAnsi="Times New Roman"/>
        </w:rPr>
        <w:t xml:space="preserve">. </w:t>
      </w:r>
      <w:r>
        <w:rPr>
          <w:rFonts w:ascii="Times New Roman" w:hAnsi="Times New Roman"/>
          <w:b/>
          <w:i/>
        </w:rPr>
        <w:t xml:space="preserve">Developmental Psychology, 47, </w:t>
      </w:r>
      <w:r w:rsidRPr="000542EE">
        <w:rPr>
          <w:rFonts w:ascii="Times New Roman" w:hAnsi="Times New Roman"/>
        </w:rPr>
        <w:t>1504-1514.</w:t>
      </w:r>
      <w:r>
        <w:rPr>
          <w:rFonts w:ascii="Times New Roman" w:hAnsi="Times New Roman"/>
          <w:b/>
          <w:i/>
        </w:rPr>
        <w:t xml:space="preserve"> </w:t>
      </w:r>
    </w:p>
    <w:p w:rsidR="000C0CFB" w:rsidRDefault="000C0CFB" w:rsidP="000C0CFB">
      <w:pPr>
        <w:tabs>
          <w:tab w:val="left" w:pos="3960"/>
        </w:tabs>
        <w:rPr>
          <w:rFonts w:ascii="Times New Roman" w:hAnsi="Times New Roman"/>
          <w:b/>
          <w:i/>
        </w:rPr>
      </w:pPr>
    </w:p>
    <w:p w:rsidR="000C0CFB" w:rsidRPr="005F470C" w:rsidRDefault="000C0CFB" w:rsidP="000C0CFB">
      <w:pPr>
        <w:autoSpaceDE w:val="0"/>
        <w:autoSpaceDN w:val="0"/>
        <w:adjustRightInd w:val="0"/>
        <w:rPr>
          <w:rFonts w:ascii="Times New Roman" w:hAnsi="Times New Roman"/>
        </w:rPr>
      </w:pPr>
      <w:r w:rsidRPr="005F470C">
        <w:rPr>
          <w:rFonts w:ascii="Times New Roman" w:hAnsi="Times New Roman"/>
        </w:rPr>
        <w:t>Buckhalt, J.A. &amp; Staton, L. E. (</w:t>
      </w:r>
      <w:r>
        <w:rPr>
          <w:rFonts w:ascii="Times New Roman" w:hAnsi="Times New Roman"/>
        </w:rPr>
        <w:t>2011</w:t>
      </w:r>
      <w:r w:rsidRPr="005F470C">
        <w:rPr>
          <w:rFonts w:ascii="Times New Roman" w:hAnsi="Times New Roman"/>
        </w:rPr>
        <w:t xml:space="preserve">). Children's sleep, cognition, and academic </w:t>
      </w:r>
    </w:p>
    <w:p w:rsidR="00113806" w:rsidRDefault="000C0CFB" w:rsidP="000C0CFB">
      <w:pPr>
        <w:rPr>
          <w:rFonts w:ascii="Times New Roman" w:hAnsi="Times New Roman"/>
        </w:rPr>
      </w:pPr>
      <w:r w:rsidRPr="005F470C">
        <w:rPr>
          <w:rFonts w:ascii="Times New Roman" w:hAnsi="Times New Roman"/>
        </w:rPr>
        <w:t xml:space="preserve">performance in the context of socioeconomic status and ethnicity. Chapter </w:t>
      </w:r>
    </w:p>
    <w:p w:rsidR="00113806" w:rsidRDefault="000C0CFB" w:rsidP="000C0CFB">
      <w:pPr>
        <w:rPr>
          <w:rFonts w:ascii="Times New Roman" w:hAnsi="Times New Roman"/>
          <w:b/>
          <w:i/>
        </w:rPr>
      </w:pPr>
      <w:r w:rsidRPr="005F470C">
        <w:rPr>
          <w:rFonts w:ascii="Times New Roman" w:hAnsi="Times New Roman"/>
        </w:rPr>
        <w:t xml:space="preserve">in M. El-Sheikh (Ed.). </w:t>
      </w:r>
      <w:r w:rsidRPr="005F470C">
        <w:rPr>
          <w:rFonts w:ascii="Times New Roman" w:hAnsi="Times New Roman"/>
          <w:b/>
          <w:i/>
        </w:rPr>
        <w:t>Sleep and development: Familial and socio-</w:t>
      </w:r>
    </w:p>
    <w:p w:rsidR="00113806" w:rsidRDefault="000C0CFB" w:rsidP="00113806">
      <w:pPr>
        <w:rPr>
          <w:rFonts w:ascii="Times New Roman" w:hAnsi="Times New Roman"/>
        </w:rPr>
      </w:pPr>
      <w:r w:rsidRPr="005F470C">
        <w:rPr>
          <w:rFonts w:ascii="Times New Roman" w:hAnsi="Times New Roman"/>
          <w:b/>
          <w:i/>
        </w:rPr>
        <w:t xml:space="preserve">cultural considerations. </w:t>
      </w:r>
      <w:r w:rsidRPr="00310943">
        <w:rPr>
          <w:rFonts w:ascii="Times New Roman" w:hAnsi="Times New Roman"/>
        </w:rPr>
        <w:t>New York</w:t>
      </w:r>
      <w:r>
        <w:rPr>
          <w:rFonts w:ascii="Times New Roman" w:hAnsi="Times New Roman"/>
          <w:b/>
          <w:i/>
        </w:rPr>
        <w:t xml:space="preserve">: </w:t>
      </w:r>
      <w:r w:rsidRPr="005F470C">
        <w:rPr>
          <w:rFonts w:ascii="Times New Roman" w:hAnsi="Times New Roman"/>
        </w:rPr>
        <w:t xml:space="preserve">Oxford University Press. </w:t>
      </w:r>
      <w:r>
        <w:rPr>
          <w:rFonts w:ascii="Times New Roman" w:hAnsi="Times New Roman"/>
        </w:rPr>
        <w:t>(pp 219-</w:t>
      </w:r>
    </w:p>
    <w:p w:rsidR="000C0CFB" w:rsidRDefault="000C0CFB" w:rsidP="00113806">
      <w:pPr>
        <w:rPr>
          <w:rFonts w:ascii="Times New Roman" w:hAnsi="Times New Roman"/>
        </w:rPr>
      </w:pPr>
      <w:r>
        <w:rPr>
          <w:rFonts w:ascii="Times New Roman" w:hAnsi="Times New Roman"/>
        </w:rPr>
        <w:t>244)</w:t>
      </w:r>
      <w:r w:rsidR="00113806">
        <w:rPr>
          <w:rFonts w:ascii="Times New Roman" w:hAnsi="Times New Roman"/>
        </w:rPr>
        <w:t xml:space="preserve"> </w:t>
      </w:r>
      <w:hyperlink r:id="rId13" w:anchor="Description" w:history="1">
        <w:r w:rsidRPr="00E07E93">
          <w:rPr>
            <w:rStyle w:val="Hyperlink"/>
            <w:rFonts w:ascii="Times New Roman" w:hAnsi="Times New Roman"/>
          </w:rPr>
          <w:t>http://www.oup.com/us/catalog/general/subject/Psychology/Developmental/?view=usa&amp;ci=9780195395754#Description</w:t>
        </w:r>
      </w:hyperlink>
    </w:p>
    <w:p w:rsidR="000C0CFB" w:rsidRDefault="000C0CFB" w:rsidP="000C0CFB">
      <w:pPr>
        <w:autoSpaceDE w:val="0"/>
        <w:autoSpaceDN w:val="0"/>
        <w:adjustRightInd w:val="0"/>
        <w:rPr>
          <w:rFonts w:ascii="Times New Roman" w:hAnsi="Times New Roman"/>
        </w:rPr>
      </w:pPr>
    </w:p>
    <w:p w:rsidR="00113806" w:rsidRDefault="000C0CFB" w:rsidP="000C0CFB">
      <w:pPr>
        <w:autoSpaceDE w:val="0"/>
        <w:autoSpaceDN w:val="0"/>
        <w:adjustRightInd w:val="0"/>
        <w:rPr>
          <w:rFonts w:ascii="Times New Roman" w:hAnsi="Times New Roman"/>
          <w:bCs/>
        </w:rPr>
      </w:pPr>
      <w:r w:rsidRPr="005F470C">
        <w:rPr>
          <w:rFonts w:ascii="Times New Roman" w:hAnsi="Times New Roman"/>
          <w:bCs/>
        </w:rPr>
        <w:t xml:space="preserve">Buckhalt, J.A. </w:t>
      </w:r>
      <w:r>
        <w:rPr>
          <w:rFonts w:ascii="Times New Roman" w:hAnsi="Times New Roman"/>
          <w:bCs/>
        </w:rPr>
        <w:t xml:space="preserve">(2011). </w:t>
      </w:r>
      <w:r w:rsidRPr="005F470C">
        <w:rPr>
          <w:rFonts w:ascii="Times New Roman" w:hAnsi="Times New Roman"/>
          <w:bCs/>
        </w:rPr>
        <w:t xml:space="preserve">Insufficient sleep and the </w:t>
      </w:r>
      <w:r>
        <w:rPr>
          <w:rFonts w:ascii="Times New Roman" w:hAnsi="Times New Roman"/>
          <w:bCs/>
        </w:rPr>
        <w:t xml:space="preserve">socioeconomic status </w:t>
      </w:r>
    </w:p>
    <w:p w:rsidR="000C0CFB" w:rsidRPr="00777B98" w:rsidRDefault="000C0CFB" w:rsidP="000C0CFB">
      <w:pPr>
        <w:autoSpaceDE w:val="0"/>
        <w:autoSpaceDN w:val="0"/>
        <w:adjustRightInd w:val="0"/>
        <w:rPr>
          <w:rFonts w:ascii="Times New Roman" w:hAnsi="Times New Roman"/>
          <w:bCs/>
        </w:rPr>
      </w:pPr>
      <w:r w:rsidRPr="005F470C">
        <w:rPr>
          <w:rFonts w:ascii="Times New Roman" w:hAnsi="Times New Roman"/>
          <w:bCs/>
        </w:rPr>
        <w:t xml:space="preserve">achievement gap. </w:t>
      </w:r>
      <w:r w:rsidRPr="005F470C">
        <w:rPr>
          <w:rFonts w:ascii="Times New Roman" w:hAnsi="Times New Roman"/>
          <w:b/>
          <w:bCs/>
          <w:i/>
        </w:rPr>
        <w:t xml:space="preserve">Child Development </w:t>
      </w:r>
      <w:r>
        <w:rPr>
          <w:rFonts w:ascii="Times New Roman" w:hAnsi="Times New Roman"/>
          <w:b/>
          <w:bCs/>
          <w:i/>
        </w:rPr>
        <w:t xml:space="preserve">Perspectives, 5, </w:t>
      </w:r>
      <w:r w:rsidRPr="00777B98">
        <w:rPr>
          <w:rFonts w:ascii="Times New Roman" w:hAnsi="Times New Roman"/>
          <w:bCs/>
        </w:rPr>
        <w:t>59-65.</w:t>
      </w:r>
    </w:p>
    <w:p w:rsidR="000C0CFB" w:rsidRDefault="000C0CFB" w:rsidP="000C0CFB">
      <w:pPr>
        <w:autoSpaceDE w:val="0"/>
        <w:autoSpaceDN w:val="0"/>
        <w:adjustRightInd w:val="0"/>
        <w:rPr>
          <w:rFonts w:ascii="Times New Roman" w:hAnsi="Times New Roman"/>
          <w:bCs/>
        </w:rPr>
      </w:pPr>
    </w:p>
    <w:p w:rsidR="00113806" w:rsidRDefault="000C0CFB" w:rsidP="000C0CFB">
      <w:pPr>
        <w:tabs>
          <w:tab w:val="left" w:pos="3960"/>
        </w:tabs>
        <w:rPr>
          <w:rFonts w:ascii="Times New Roman" w:hAnsi="Times New Roman"/>
        </w:rPr>
      </w:pPr>
      <w:r>
        <w:rPr>
          <w:rFonts w:ascii="Times New Roman" w:hAnsi="Times New Roman"/>
        </w:rPr>
        <w:t xml:space="preserve">Rauer, A., Kelly, R, J., Buckhalt, J., &amp; El-Sheikh, M. (2010). </w:t>
      </w:r>
      <w:r w:rsidRPr="00372399">
        <w:rPr>
          <w:rFonts w:ascii="Times New Roman" w:hAnsi="Times New Roman"/>
        </w:rPr>
        <w:t xml:space="preserve">Sleeping with </w:t>
      </w:r>
      <w:r>
        <w:rPr>
          <w:rFonts w:ascii="Times New Roman" w:hAnsi="Times New Roman"/>
        </w:rPr>
        <w:t>o</w:t>
      </w:r>
      <w:r w:rsidRPr="00372399">
        <w:rPr>
          <w:rFonts w:ascii="Times New Roman" w:hAnsi="Times New Roman"/>
        </w:rPr>
        <w:t xml:space="preserve">ne </w:t>
      </w:r>
    </w:p>
    <w:p w:rsidR="000C0CFB" w:rsidRPr="00A2559C" w:rsidRDefault="000C0CFB" w:rsidP="00113806">
      <w:pPr>
        <w:tabs>
          <w:tab w:val="left" w:pos="720"/>
          <w:tab w:val="left" w:pos="3960"/>
        </w:tabs>
        <w:rPr>
          <w:rFonts w:ascii="Times New Roman" w:hAnsi="Times New Roman"/>
          <w:szCs w:val="22"/>
        </w:rPr>
      </w:pPr>
      <w:r>
        <w:rPr>
          <w:rFonts w:ascii="Times New Roman" w:hAnsi="Times New Roman"/>
        </w:rPr>
        <w:t>e</w:t>
      </w:r>
      <w:r w:rsidRPr="00372399">
        <w:rPr>
          <w:rFonts w:ascii="Times New Roman" w:hAnsi="Times New Roman"/>
        </w:rPr>
        <w:t xml:space="preserve">ye </w:t>
      </w:r>
      <w:r>
        <w:rPr>
          <w:rFonts w:ascii="Times New Roman" w:hAnsi="Times New Roman"/>
        </w:rPr>
        <w:t>o</w:t>
      </w:r>
      <w:r w:rsidRPr="00372399">
        <w:rPr>
          <w:rFonts w:ascii="Times New Roman" w:hAnsi="Times New Roman"/>
        </w:rPr>
        <w:t xml:space="preserve">pen: Marital </w:t>
      </w:r>
      <w:r>
        <w:rPr>
          <w:rFonts w:ascii="Times New Roman" w:hAnsi="Times New Roman"/>
        </w:rPr>
        <w:t xml:space="preserve">abuse as an antecedent of poor sleep. </w:t>
      </w:r>
      <w:r w:rsidRPr="000203A3">
        <w:rPr>
          <w:rFonts w:ascii="Times New Roman" w:hAnsi="Times New Roman"/>
          <w:b/>
          <w:i/>
        </w:rPr>
        <w:t>Journal of Family</w:t>
      </w:r>
      <w:r>
        <w:rPr>
          <w:rFonts w:ascii="Times New Roman" w:hAnsi="Times New Roman"/>
        </w:rPr>
        <w:t xml:space="preserve"> </w:t>
      </w:r>
      <w:r>
        <w:rPr>
          <w:rFonts w:ascii="Times New Roman" w:hAnsi="Times New Roman"/>
          <w:b/>
          <w:i/>
        </w:rPr>
        <w:t>Psychology</w:t>
      </w:r>
      <w:r w:rsidRPr="00A2559C">
        <w:rPr>
          <w:rFonts w:ascii="Times New Roman" w:hAnsi="Times New Roman"/>
          <w:b/>
          <w:i/>
          <w:szCs w:val="22"/>
        </w:rPr>
        <w:t>, 24,</w:t>
      </w:r>
      <w:r w:rsidRPr="00A2559C">
        <w:rPr>
          <w:rFonts w:ascii="Times New Roman" w:hAnsi="Times New Roman"/>
          <w:szCs w:val="22"/>
        </w:rPr>
        <w:t xml:space="preserve"> 667-677.</w:t>
      </w:r>
    </w:p>
    <w:p w:rsidR="000C0CFB" w:rsidRDefault="000C0CFB" w:rsidP="000C0CFB">
      <w:pPr>
        <w:autoSpaceDE w:val="0"/>
        <w:autoSpaceDN w:val="0"/>
        <w:adjustRightInd w:val="0"/>
        <w:rPr>
          <w:rFonts w:ascii="Tahoma" w:hAnsi="Tahoma" w:cs="Tahoma"/>
          <w:sz w:val="16"/>
          <w:szCs w:val="16"/>
        </w:rPr>
      </w:pPr>
    </w:p>
    <w:p w:rsidR="000C0CFB" w:rsidRPr="005F470C" w:rsidRDefault="000C0CFB" w:rsidP="000C0CFB">
      <w:pPr>
        <w:autoSpaceDE w:val="0"/>
        <w:autoSpaceDN w:val="0"/>
        <w:adjustRightInd w:val="0"/>
        <w:rPr>
          <w:rFonts w:ascii="Times New Roman" w:hAnsi="Times New Roman"/>
        </w:rPr>
      </w:pPr>
      <w:r w:rsidRPr="005F470C">
        <w:rPr>
          <w:rFonts w:ascii="Times New Roman" w:hAnsi="Times New Roman"/>
        </w:rPr>
        <w:t>Buckhalt, J.A., Wolfson, A., &amp; El-Sheikh, M.</w:t>
      </w:r>
      <w:r w:rsidRPr="005F470C">
        <w:rPr>
          <w:rFonts w:ascii="Times New Roman" w:hAnsi="Times New Roman"/>
          <w:b/>
          <w:i/>
        </w:rPr>
        <w:t xml:space="preserve"> </w:t>
      </w:r>
      <w:r w:rsidRPr="005F470C">
        <w:rPr>
          <w:rFonts w:ascii="Times New Roman" w:hAnsi="Times New Roman"/>
        </w:rPr>
        <w:t>(</w:t>
      </w:r>
      <w:r>
        <w:rPr>
          <w:rFonts w:ascii="Times New Roman" w:hAnsi="Times New Roman"/>
        </w:rPr>
        <w:t>2010</w:t>
      </w:r>
      <w:r w:rsidRPr="005F470C">
        <w:rPr>
          <w:rFonts w:ascii="Times New Roman" w:hAnsi="Times New Roman"/>
        </w:rPr>
        <w:t xml:space="preserve">). Sleep and sleep disorders in </w:t>
      </w:r>
    </w:p>
    <w:p w:rsidR="000C0CFB" w:rsidRDefault="000C0CFB" w:rsidP="000C0CFB">
      <w:pPr>
        <w:autoSpaceDE w:val="0"/>
        <w:autoSpaceDN w:val="0"/>
        <w:adjustRightInd w:val="0"/>
        <w:rPr>
          <w:rFonts w:ascii="Times New Roman" w:hAnsi="Times New Roman"/>
        </w:rPr>
      </w:pPr>
      <w:r w:rsidRPr="005F470C">
        <w:rPr>
          <w:rFonts w:ascii="Times New Roman" w:hAnsi="Times New Roman"/>
        </w:rPr>
        <w:t xml:space="preserve">children and adolescents.  Chapter in </w:t>
      </w:r>
      <w:r>
        <w:rPr>
          <w:rFonts w:ascii="Times New Roman" w:hAnsi="Times New Roman"/>
        </w:rPr>
        <w:t xml:space="preserve">A. Canter, L.Z. Paige, &amp; </w:t>
      </w:r>
      <w:r w:rsidRPr="005F470C">
        <w:rPr>
          <w:rFonts w:ascii="Times New Roman" w:hAnsi="Times New Roman"/>
        </w:rPr>
        <w:t>S. Shaw (Ed</w:t>
      </w:r>
      <w:r>
        <w:rPr>
          <w:rFonts w:ascii="Times New Roman" w:hAnsi="Times New Roman"/>
        </w:rPr>
        <w:t>s</w:t>
      </w:r>
      <w:r w:rsidRPr="005F470C">
        <w:rPr>
          <w:rFonts w:ascii="Times New Roman" w:hAnsi="Times New Roman"/>
        </w:rPr>
        <w:t xml:space="preserve">.). </w:t>
      </w:r>
      <w:r w:rsidRPr="005F470C">
        <w:rPr>
          <w:rFonts w:ascii="Times New Roman" w:hAnsi="Times New Roman"/>
          <w:b/>
          <w:i/>
        </w:rPr>
        <w:t xml:space="preserve">Helping children at home </w:t>
      </w:r>
      <w:r w:rsidRPr="00415ED3">
        <w:rPr>
          <w:rFonts w:ascii="Times New Roman" w:hAnsi="Times New Roman"/>
          <w:b/>
          <w:i/>
        </w:rPr>
        <w:t xml:space="preserve">and </w:t>
      </w:r>
      <w:r>
        <w:rPr>
          <w:rFonts w:ascii="Times New Roman" w:hAnsi="Times New Roman"/>
          <w:b/>
          <w:i/>
        </w:rPr>
        <w:t>s</w:t>
      </w:r>
      <w:r w:rsidRPr="00415ED3">
        <w:rPr>
          <w:rFonts w:ascii="Times New Roman" w:hAnsi="Times New Roman"/>
          <w:b/>
          <w:i/>
        </w:rPr>
        <w:t xml:space="preserve">chool: Handouts for </w:t>
      </w:r>
      <w:r>
        <w:rPr>
          <w:rFonts w:ascii="Times New Roman" w:hAnsi="Times New Roman"/>
          <w:b/>
          <w:i/>
        </w:rPr>
        <w:t>f</w:t>
      </w:r>
      <w:r w:rsidRPr="00415ED3">
        <w:rPr>
          <w:rFonts w:ascii="Times New Roman" w:hAnsi="Times New Roman"/>
          <w:b/>
          <w:i/>
        </w:rPr>
        <w:t xml:space="preserve">amilies and </w:t>
      </w:r>
      <w:r>
        <w:rPr>
          <w:rFonts w:ascii="Times New Roman" w:hAnsi="Times New Roman"/>
          <w:b/>
          <w:i/>
        </w:rPr>
        <w:t xml:space="preserve">educators. </w:t>
      </w:r>
      <w:r w:rsidRPr="00310943">
        <w:rPr>
          <w:rFonts w:ascii="Times New Roman" w:hAnsi="Times New Roman"/>
        </w:rPr>
        <w:t xml:space="preserve">Bethesda, MD:  </w:t>
      </w:r>
      <w:r w:rsidRPr="00415ED3">
        <w:rPr>
          <w:rFonts w:ascii="Times New Roman" w:hAnsi="Times New Roman"/>
        </w:rPr>
        <w:t>National Association of School Psychologist</w:t>
      </w:r>
      <w:r>
        <w:rPr>
          <w:rFonts w:ascii="Times New Roman" w:hAnsi="Times New Roman"/>
        </w:rPr>
        <w:t xml:space="preserve">s. </w:t>
      </w:r>
      <w:r w:rsidRPr="00415ED3">
        <w:rPr>
          <w:rFonts w:ascii="Times New Roman" w:hAnsi="Times New Roman"/>
        </w:rPr>
        <w:t xml:space="preserve"> </w:t>
      </w:r>
      <w:r>
        <w:rPr>
          <w:rFonts w:ascii="Times New Roman" w:hAnsi="Times New Roman"/>
        </w:rPr>
        <w:t xml:space="preserve">Available at </w:t>
      </w:r>
      <w:hyperlink r:id="rId14" w:history="1">
        <w:r w:rsidRPr="00F73E7E">
          <w:rPr>
            <w:rStyle w:val="Hyperlink"/>
            <w:rFonts w:ascii="Times New Roman" w:hAnsi="Times New Roman"/>
          </w:rPr>
          <w:t>http://www.nasponline.org/publications/booksproducts/hchs3.aspx</w:t>
        </w:r>
      </w:hyperlink>
    </w:p>
    <w:p w:rsidR="000C0CFB" w:rsidRPr="0025212B" w:rsidRDefault="000C0CFB" w:rsidP="000C0CFB">
      <w:pPr>
        <w:autoSpaceDE w:val="0"/>
        <w:autoSpaceDN w:val="0"/>
        <w:adjustRightInd w:val="0"/>
        <w:rPr>
          <w:rFonts w:ascii="Times New Roman" w:hAnsi="Times New Roman"/>
          <w:szCs w:val="22"/>
        </w:rPr>
      </w:pPr>
      <w:r>
        <w:rPr>
          <w:rFonts w:ascii="Times New Roman" w:hAnsi="Times New Roman"/>
          <w:szCs w:val="22"/>
        </w:rPr>
        <w:t>ISBN13: 978-0-932955-73-9</w:t>
      </w:r>
    </w:p>
    <w:p w:rsidR="000C0CFB" w:rsidRPr="00743393" w:rsidRDefault="000C0CFB" w:rsidP="000C0CFB">
      <w:pPr>
        <w:autoSpaceDE w:val="0"/>
        <w:autoSpaceDN w:val="0"/>
        <w:adjustRightInd w:val="0"/>
        <w:rPr>
          <w:rFonts w:ascii="Times New Roman" w:hAnsi="Times New Roman"/>
          <w:bCs/>
        </w:rPr>
      </w:pPr>
    </w:p>
    <w:p w:rsidR="000C0CFB" w:rsidRDefault="000C0CFB" w:rsidP="00113806">
      <w:pPr>
        <w:pStyle w:val="Default"/>
        <w:rPr>
          <w:rFonts w:ascii="Times New Roman" w:hAnsi="Times New Roman"/>
        </w:rPr>
      </w:pPr>
      <w:r w:rsidRPr="00415ED3">
        <w:rPr>
          <w:rFonts w:ascii="Times New Roman" w:hAnsi="Times New Roman"/>
        </w:rPr>
        <w:t xml:space="preserve">Buckhalt, J.A. &amp; El-Sheikh, M. </w:t>
      </w:r>
      <w:r w:rsidRPr="00D27629">
        <w:rPr>
          <w:rFonts w:ascii="Times New Roman" w:hAnsi="Times New Roman"/>
        </w:rPr>
        <w:t>(</w:t>
      </w:r>
      <w:r>
        <w:rPr>
          <w:rFonts w:ascii="Times New Roman" w:hAnsi="Times New Roman"/>
        </w:rPr>
        <w:t>2010). Assessment and intervention for s</w:t>
      </w:r>
      <w:r w:rsidRPr="00415ED3">
        <w:rPr>
          <w:rFonts w:ascii="Times New Roman" w:hAnsi="Times New Roman"/>
        </w:rPr>
        <w:t xml:space="preserve">leep </w:t>
      </w:r>
      <w:r>
        <w:rPr>
          <w:rFonts w:ascii="Times New Roman" w:hAnsi="Times New Roman"/>
        </w:rPr>
        <w:t>problems</w:t>
      </w:r>
      <w:r w:rsidRPr="00415ED3">
        <w:rPr>
          <w:rFonts w:ascii="Times New Roman" w:hAnsi="Times New Roman"/>
        </w:rPr>
        <w:t xml:space="preserve">.  </w:t>
      </w:r>
      <w:r>
        <w:rPr>
          <w:rFonts w:ascii="Times New Roman" w:hAnsi="Times New Roman"/>
        </w:rPr>
        <w:t>C</w:t>
      </w:r>
      <w:r w:rsidRPr="00415ED3">
        <w:rPr>
          <w:rFonts w:ascii="Times New Roman" w:hAnsi="Times New Roman"/>
        </w:rPr>
        <w:t xml:space="preserve">hapter </w:t>
      </w:r>
      <w:r>
        <w:rPr>
          <w:rFonts w:ascii="Times New Roman" w:hAnsi="Times New Roman"/>
        </w:rPr>
        <w:t>in</w:t>
      </w:r>
      <w:r w:rsidRPr="00415ED3">
        <w:rPr>
          <w:rFonts w:ascii="Times New Roman" w:hAnsi="Times New Roman"/>
        </w:rPr>
        <w:t xml:space="preserve"> P. McCabe &amp; S. Shaw (Eds.) </w:t>
      </w:r>
      <w:r>
        <w:rPr>
          <w:rFonts w:ascii="Times New Roman" w:hAnsi="Times New Roman"/>
        </w:rPr>
        <w:t>P</w:t>
      </w:r>
      <w:r w:rsidRPr="00415ED3">
        <w:rPr>
          <w:rFonts w:ascii="Times New Roman" w:hAnsi="Times New Roman"/>
          <w:b/>
          <w:i/>
        </w:rPr>
        <w:t>ediatric</w:t>
      </w:r>
      <w:r>
        <w:rPr>
          <w:rFonts w:ascii="Times New Roman" w:hAnsi="Times New Roman"/>
          <w:b/>
          <w:i/>
        </w:rPr>
        <w:t xml:space="preserve"> disorders: Current topics and interventions for Educators. </w:t>
      </w:r>
      <w:r w:rsidRPr="002848B3">
        <w:rPr>
          <w:rFonts w:ascii="Times New Roman" w:hAnsi="Times New Roman"/>
        </w:rPr>
        <w:t>Thousand Oaks, CA:</w:t>
      </w:r>
      <w:r>
        <w:rPr>
          <w:rFonts w:ascii="Times New Roman" w:hAnsi="Times New Roman"/>
          <w:b/>
          <w:i/>
        </w:rPr>
        <w:t xml:space="preserve"> </w:t>
      </w:r>
      <w:r w:rsidRPr="00415ED3">
        <w:rPr>
          <w:rFonts w:ascii="Times New Roman" w:hAnsi="Times New Roman"/>
        </w:rPr>
        <w:t xml:space="preserve"> National Association of School Psychologists &amp; Corwin Press. </w:t>
      </w:r>
      <w:r>
        <w:rPr>
          <w:rFonts w:ascii="Times New Roman" w:hAnsi="Times New Roman"/>
        </w:rPr>
        <w:t>(pp. 52-60)</w:t>
      </w:r>
    </w:p>
    <w:p w:rsidR="000C0CFB" w:rsidRDefault="000C0CFB" w:rsidP="000C0CFB">
      <w:pPr>
        <w:ind w:left="-720" w:firstLine="720"/>
        <w:rPr>
          <w:rFonts w:ascii="Times New Roman" w:hAnsi="Times New Roman"/>
          <w:bCs/>
        </w:rPr>
      </w:pPr>
    </w:p>
    <w:p w:rsidR="00113806" w:rsidRDefault="000C0CFB" w:rsidP="00113806">
      <w:pPr>
        <w:ind w:left="0" w:firstLine="720"/>
        <w:rPr>
          <w:rFonts w:ascii="Times New Roman" w:hAnsi="Times New Roman"/>
        </w:rPr>
      </w:pPr>
      <w:r w:rsidRPr="00415ED3">
        <w:rPr>
          <w:rFonts w:ascii="Times New Roman" w:hAnsi="Times New Roman"/>
        </w:rPr>
        <w:t>El-Sheikh, M., Kelly, R., Buckhalt, J.A</w:t>
      </w:r>
      <w:r>
        <w:rPr>
          <w:rFonts w:ascii="Times New Roman" w:hAnsi="Times New Roman"/>
        </w:rPr>
        <w:t xml:space="preserve">. &amp; </w:t>
      </w:r>
      <w:r w:rsidRPr="00415ED3">
        <w:rPr>
          <w:rFonts w:ascii="Times New Roman" w:hAnsi="Times New Roman"/>
        </w:rPr>
        <w:t>Hinnan</w:t>
      </w:r>
      <w:r>
        <w:rPr>
          <w:rFonts w:ascii="Times New Roman" w:hAnsi="Times New Roman"/>
        </w:rPr>
        <w:t xml:space="preserve">t, J. (2010). </w:t>
      </w:r>
      <w:r w:rsidRPr="00415ED3">
        <w:rPr>
          <w:rFonts w:ascii="Times New Roman" w:hAnsi="Times New Roman"/>
        </w:rPr>
        <w:t xml:space="preserve">Children's </w:t>
      </w:r>
      <w:r>
        <w:rPr>
          <w:rFonts w:ascii="Times New Roman" w:hAnsi="Times New Roman"/>
        </w:rPr>
        <w:t>s</w:t>
      </w:r>
      <w:r w:rsidRPr="00415ED3">
        <w:rPr>
          <w:rFonts w:ascii="Times New Roman" w:hAnsi="Times New Roman"/>
        </w:rPr>
        <w:t xml:space="preserve">leep </w:t>
      </w:r>
    </w:p>
    <w:p w:rsidR="00113806" w:rsidRDefault="000C0CFB" w:rsidP="00113806">
      <w:pPr>
        <w:ind w:left="0" w:firstLine="720"/>
        <w:rPr>
          <w:rFonts w:ascii="Times New Roman" w:hAnsi="Times New Roman"/>
          <w:b/>
          <w:i/>
        </w:rPr>
      </w:pPr>
      <w:r w:rsidRPr="00415ED3">
        <w:rPr>
          <w:rFonts w:ascii="Times New Roman" w:hAnsi="Times New Roman"/>
        </w:rPr>
        <w:t xml:space="preserve">and </w:t>
      </w:r>
      <w:r>
        <w:rPr>
          <w:rFonts w:ascii="Times New Roman" w:hAnsi="Times New Roman"/>
        </w:rPr>
        <w:t>a</w:t>
      </w:r>
      <w:r w:rsidRPr="00415ED3">
        <w:rPr>
          <w:rFonts w:ascii="Times New Roman" w:hAnsi="Times New Roman"/>
        </w:rPr>
        <w:t xml:space="preserve">djustment </w:t>
      </w:r>
      <w:r>
        <w:rPr>
          <w:rFonts w:ascii="Times New Roman" w:hAnsi="Times New Roman"/>
        </w:rPr>
        <w:t>o</w:t>
      </w:r>
      <w:r w:rsidRPr="00415ED3">
        <w:rPr>
          <w:rFonts w:ascii="Times New Roman" w:hAnsi="Times New Roman"/>
        </w:rPr>
        <w:t xml:space="preserve">ver </w:t>
      </w:r>
      <w:r>
        <w:rPr>
          <w:rFonts w:ascii="Times New Roman" w:hAnsi="Times New Roman"/>
        </w:rPr>
        <w:t>t</w:t>
      </w:r>
      <w:r w:rsidRPr="00415ED3">
        <w:rPr>
          <w:rFonts w:ascii="Times New Roman" w:hAnsi="Times New Roman"/>
        </w:rPr>
        <w:t xml:space="preserve">ime: The </w:t>
      </w:r>
      <w:r>
        <w:rPr>
          <w:rFonts w:ascii="Times New Roman" w:hAnsi="Times New Roman"/>
        </w:rPr>
        <w:t>role of the s</w:t>
      </w:r>
      <w:r w:rsidRPr="00415ED3">
        <w:rPr>
          <w:rFonts w:ascii="Times New Roman" w:hAnsi="Times New Roman"/>
        </w:rPr>
        <w:t>ocio-</w:t>
      </w:r>
      <w:r>
        <w:rPr>
          <w:rFonts w:ascii="Times New Roman" w:hAnsi="Times New Roman"/>
        </w:rPr>
        <w:t>e</w:t>
      </w:r>
      <w:r w:rsidRPr="00415ED3">
        <w:rPr>
          <w:rFonts w:ascii="Times New Roman" w:hAnsi="Times New Roman"/>
        </w:rPr>
        <w:t xml:space="preserve">conomic </w:t>
      </w:r>
      <w:r>
        <w:rPr>
          <w:rFonts w:ascii="Times New Roman" w:hAnsi="Times New Roman"/>
        </w:rPr>
        <w:t>c</w:t>
      </w:r>
      <w:r w:rsidRPr="00415ED3">
        <w:rPr>
          <w:rFonts w:ascii="Times New Roman" w:hAnsi="Times New Roman"/>
        </w:rPr>
        <w:t xml:space="preserve">ontext. </w:t>
      </w:r>
      <w:r w:rsidRPr="00415ED3">
        <w:rPr>
          <w:rFonts w:ascii="Times New Roman" w:hAnsi="Times New Roman"/>
          <w:b/>
          <w:i/>
        </w:rPr>
        <w:t xml:space="preserve">Child </w:t>
      </w:r>
    </w:p>
    <w:p w:rsidR="000C0CFB" w:rsidRPr="006B6EA4" w:rsidRDefault="000C0CFB" w:rsidP="00113806">
      <w:pPr>
        <w:ind w:left="0" w:firstLine="720"/>
        <w:rPr>
          <w:rFonts w:ascii="Times New Roman" w:hAnsi="Times New Roman"/>
          <w:bCs/>
          <w:iCs/>
        </w:rPr>
      </w:pPr>
      <w:r w:rsidRPr="00415ED3">
        <w:rPr>
          <w:rFonts w:ascii="Times New Roman" w:hAnsi="Times New Roman"/>
          <w:b/>
          <w:i/>
        </w:rPr>
        <w:t>Development</w:t>
      </w:r>
      <w:r>
        <w:rPr>
          <w:rFonts w:ascii="Times New Roman" w:hAnsi="Times New Roman"/>
          <w:b/>
          <w:i/>
        </w:rPr>
        <w:t xml:space="preserve">, 81, </w:t>
      </w:r>
      <w:r w:rsidRPr="00381850">
        <w:rPr>
          <w:rFonts w:ascii="Times New Roman" w:hAnsi="Times New Roman"/>
        </w:rPr>
        <w:t>870-883</w:t>
      </w:r>
      <w:r>
        <w:rPr>
          <w:rFonts w:ascii="Times New Roman" w:hAnsi="Times New Roman"/>
          <w:b/>
          <w:i/>
        </w:rPr>
        <w:t>.</w:t>
      </w:r>
      <w:r>
        <w:rPr>
          <w:rFonts w:ascii="Times New Roman" w:hAnsi="Times New Roman"/>
        </w:rPr>
        <w:t xml:space="preserve"> </w:t>
      </w:r>
    </w:p>
    <w:p w:rsidR="000C0CFB" w:rsidRPr="00415ED3" w:rsidRDefault="000C0CFB" w:rsidP="000C0CFB">
      <w:pPr>
        <w:ind w:left="-720" w:firstLine="720"/>
        <w:rPr>
          <w:rFonts w:ascii="Times New Roman" w:hAnsi="Times New Roman"/>
          <w:b/>
          <w:i/>
        </w:rPr>
      </w:pPr>
    </w:p>
    <w:p w:rsidR="00113806" w:rsidRDefault="000C0CFB" w:rsidP="000C0CFB">
      <w:pPr>
        <w:rPr>
          <w:rFonts w:ascii="Times New Roman" w:hAnsi="Times New Roman"/>
        </w:rPr>
      </w:pPr>
      <w:r w:rsidRPr="006B6EA4">
        <w:rPr>
          <w:rFonts w:ascii="Times New Roman" w:hAnsi="Times New Roman"/>
        </w:rPr>
        <w:t xml:space="preserve">Cummings, E.M., El-Sheikh, M., Kouros, C., &amp; Buckhalt, J.A. (2009). Children </w:t>
      </w:r>
    </w:p>
    <w:p w:rsidR="00113806" w:rsidRDefault="000C0CFB" w:rsidP="000C0CFB">
      <w:pPr>
        <w:rPr>
          <w:rFonts w:ascii="Times New Roman" w:hAnsi="Times New Roman"/>
        </w:rPr>
      </w:pPr>
      <w:r w:rsidRPr="006B6EA4">
        <w:rPr>
          <w:rFonts w:ascii="Times New Roman" w:hAnsi="Times New Roman"/>
        </w:rPr>
        <w:t>and violence: The role of children’s regulation in the marital aggression-</w:t>
      </w:r>
    </w:p>
    <w:p w:rsidR="00113806" w:rsidRDefault="000C0CFB" w:rsidP="000C0CFB">
      <w:pPr>
        <w:rPr>
          <w:rFonts w:ascii="Times New Roman" w:hAnsi="Times New Roman"/>
        </w:rPr>
      </w:pPr>
      <w:r w:rsidRPr="006B6EA4">
        <w:rPr>
          <w:rFonts w:ascii="Times New Roman" w:hAnsi="Times New Roman"/>
        </w:rPr>
        <w:t xml:space="preserve">child adjustment link. </w:t>
      </w:r>
      <w:r w:rsidRPr="006B6EA4">
        <w:rPr>
          <w:rFonts w:ascii="Times New Roman" w:hAnsi="Times New Roman"/>
          <w:b/>
          <w:i/>
        </w:rPr>
        <w:t>Clinical Child and Family Psychology Review</w:t>
      </w:r>
      <w:r>
        <w:rPr>
          <w:rFonts w:ascii="Times New Roman" w:hAnsi="Times New Roman"/>
          <w:b/>
          <w:i/>
        </w:rPr>
        <w:t>, 12</w:t>
      </w:r>
      <w:r w:rsidRPr="00A21BCA">
        <w:rPr>
          <w:rFonts w:ascii="Times New Roman" w:hAnsi="Times New Roman"/>
        </w:rPr>
        <w:t xml:space="preserve">, </w:t>
      </w:r>
    </w:p>
    <w:p w:rsidR="00113806" w:rsidRDefault="000C0CFB" w:rsidP="000C0CFB">
      <w:pPr>
        <w:rPr>
          <w:rFonts w:ascii="Times New Roman" w:hAnsi="Times New Roman"/>
          <w:b/>
          <w:i/>
        </w:rPr>
      </w:pPr>
      <w:r w:rsidRPr="00A21BCA">
        <w:rPr>
          <w:rFonts w:ascii="Times New Roman" w:hAnsi="Times New Roman"/>
        </w:rPr>
        <w:t>3-15</w:t>
      </w:r>
      <w:r>
        <w:rPr>
          <w:rFonts w:ascii="Times New Roman" w:hAnsi="Times New Roman"/>
          <w:b/>
          <w:i/>
        </w:rPr>
        <w:t xml:space="preserve">. </w:t>
      </w:r>
    </w:p>
    <w:p w:rsidR="000C0CFB" w:rsidRPr="006B6EA4" w:rsidRDefault="000C0CFB" w:rsidP="000C0CFB">
      <w:pPr>
        <w:rPr>
          <w:rFonts w:ascii="Times New Roman" w:hAnsi="Times New Roman"/>
        </w:rPr>
      </w:pPr>
    </w:p>
    <w:p w:rsidR="000C0CFB" w:rsidRDefault="000C0CFB" w:rsidP="00113806">
      <w:pPr>
        <w:pStyle w:val="Default"/>
        <w:ind w:left="0" w:firstLine="720"/>
        <w:rPr>
          <w:rFonts w:ascii="Times New Roman" w:hAnsi="Times New Roman"/>
          <w:iCs/>
          <w:color w:val="auto"/>
        </w:rPr>
      </w:pPr>
      <w:r w:rsidRPr="006B6EA4">
        <w:rPr>
          <w:rFonts w:ascii="Times New Roman" w:hAnsi="Times New Roman"/>
          <w:iCs/>
          <w:color w:val="auto"/>
        </w:rPr>
        <w:t>Staton, L., El-Sheikh, M., &amp; Buckhalt, J.A. (2009). Respiratory sinus arrhythmia</w:t>
      </w:r>
    </w:p>
    <w:p w:rsidR="00113806" w:rsidRDefault="00113806" w:rsidP="00113806">
      <w:pPr>
        <w:pStyle w:val="Default"/>
        <w:ind w:left="0"/>
        <w:rPr>
          <w:rFonts w:ascii="Times New Roman" w:hAnsi="Times New Roman"/>
          <w:iCs/>
          <w:color w:val="auto"/>
        </w:rPr>
      </w:pPr>
      <w:r>
        <w:rPr>
          <w:rFonts w:ascii="Times New Roman" w:hAnsi="Times New Roman"/>
          <w:iCs/>
          <w:color w:val="auto"/>
        </w:rPr>
        <w:tab/>
      </w:r>
      <w:r w:rsidR="000C0CFB" w:rsidRPr="006B6EA4">
        <w:rPr>
          <w:rFonts w:ascii="Times New Roman" w:hAnsi="Times New Roman"/>
          <w:iCs/>
          <w:color w:val="auto"/>
        </w:rPr>
        <w:t xml:space="preserve">and cognitive functioning in children. </w:t>
      </w:r>
      <w:r w:rsidR="000C0CFB" w:rsidRPr="006B6EA4">
        <w:rPr>
          <w:rFonts w:ascii="Times New Roman" w:hAnsi="Times New Roman"/>
          <w:b/>
          <w:i/>
          <w:iCs/>
          <w:color w:val="auto"/>
        </w:rPr>
        <w:t>Developmental Psychobiology</w:t>
      </w:r>
      <w:r w:rsidR="000C0CFB">
        <w:rPr>
          <w:rFonts w:ascii="Times New Roman" w:hAnsi="Times New Roman"/>
          <w:b/>
          <w:i/>
          <w:iCs/>
          <w:color w:val="auto"/>
        </w:rPr>
        <w:t xml:space="preserve">, 51, </w:t>
      </w:r>
      <w:r w:rsidR="000C0CFB">
        <w:rPr>
          <w:rFonts w:ascii="Times New Roman" w:hAnsi="Times New Roman"/>
          <w:iCs/>
          <w:color w:val="auto"/>
        </w:rPr>
        <w:t>249-</w:t>
      </w:r>
    </w:p>
    <w:p w:rsidR="000C0CFB" w:rsidRDefault="00113806" w:rsidP="00113806">
      <w:pPr>
        <w:pStyle w:val="Default"/>
        <w:ind w:left="0"/>
        <w:rPr>
          <w:rFonts w:ascii="Times New Roman" w:hAnsi="Times New Roman"/>
          <w:b/>
          <w:i/>
          <w:iCs/>
          <w:color w:val="auto"/>
        </w:rPr>
      </w:pPr>
      <w:r>
        <w:rPr>
          <w:rFonts w:ascii="Times New Roman" w:hAnsi="Times New Roman"/>
          <w:iCs/>
          <w:color w:val="auto"/>
        </w:rPr>
        <w:tab/>
      </w:r>
      <w:r w:rsidR="000C0CFB">
        <w:rPr>
          <w:rFonts w:ascii="Times New Roman" w:hAnsi="Times New Roman"/>
          <w:iCs/>
          <w:color w:val="auto"/>
        </w:rPr>
        <w:t>258.</w:t>
      </w:r>
      <w:r w:rsidR="000C0CFB" w:rsidRPr="006B6EA4">
        <w:rPr>
          <w:rFonts w:ascii="Times New Roman" w:hAnsi="Times New Roman"/>
          <w:b/>
          <w:i/>
          <w:iCs/>
          <w:color w:val="auto"/>
        </w:rPr>
        <w:t xml:space="preserve"> </w:t>
      </w:r>
    </w:p>
    <w:p w:rsidR="00113806" w:rsidRPr="006B6EA4" w:rsidRDefault="00113806" w:rsidP="000C0CFB">
      <w:pPr>
        <w:pStyle w:val="Default"/>
        <w:ind w:firstLine="45"/>
        <w:rPr>
          <w:rFonts w:ascii="Times New Roman" w:hAnsi="Times New Roman"/>
          <w:b/>
          <w:i/>
          <w:iCs/>
          <w:color w:val="auto"/>
        </w:rPr>
      </w:pPr>
    </w:p>
    <w:p w:rsidR="000C0CFB" w:rsidRPr="00864907" w:rsidRDefault="00113806" w:rsidP="000C0CF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rPr>
      </w:pPr>
      <w:r>
        <w:rPr>
          <w:rFonts w:ascii="Times New Roman" w:hAnsi="Times New Roman"/>
        </w:rPr>
        <w:tab/>
      </w:r>
      <w:r w:rsidR="000C0CFB" w:rsidRPr="006B6EA4">
        <w:rPr>
          <w:rFonts w:ascii="Times New Roman" w:hAnsi="Times New Roman"/>
        </w:rPr>
        <w:t>Buckhalt, J.A.</w:t>
      </w:r>
      <w:r w:rsidR="000C0CFB">
        <w:rPr>
          <w:rFonts w:ascii="Times New Roman" w:hAnsi="Times New Roman"/>
        </w:rPr>
        <w:t>,</w:t>
      </w:r>
      <w:r w:rsidR="000C0CFB" w:rsidRPr="006B6EA4">
        <w:rPr>
          <w:rFonts w:ascii="Times New Roman" w:hAnsi="Times New Roman"/>
        </w:rPr>
        <w:t xml:space="preserve"> Wolfson, A, &amp; El-Sheikh, M. (2009</w:t>
      </w:r>
      <w:r w:rsidR="000C0CFB">
        <w:rPr>
          <w:rFonts w:ascii="Times New Roman" w:hAnsi="Times New Roman"/>
        </w:rPr>
        <w:t>)</w:t>
      </w:r>
      <w:r w:rsidR="000C0CFB" w:rsidRPr="006B6EA4">
        <w:rPr>
          <w:rFonts w:ascii="Times New Roman" w:hAnsi="Times New Roman"/>
        </w:rPr>
        <w:t xml:space="preserve">. Children’s sleep and school psychology practice. </w:t>
      </w:r>
      <w:r w:rsidR="000C0CFB" w:rsidRPr="006B6EA4">
        <w:rPr>
          <w:rFonts w:ascii="Times New Roman" w:hAnsi="Times New Roman"/>
          <w:b/>
          <w:i/>
        </w:rPr>
        <w:t>School Psychology Quarterly</w:t>
      </w:r>
      <w:r w:rsidR="000C0CFB">
        <w:rPr>
          <w:rFonts w:ascii="Times New Roman" w:hAnsi="Times New Roman"/>
          <w:b/>
          <w:i/>
        </w:rPr>
        <w:t xml:space="preserve">, 24, </w:t>
      </w:r>
      <w:r w:rsidR="000C0CFB" w:rsidRPr="0049088B">
        <w:rPr>
          <w:rFonts w:ascii="Times New Roman" w:hAnsi="Times New Roman"/>
        </w:rPr>
        <w:t>60-69</w:t>
      </w:r>
      <w:r w:rsidR="000C0CFB">
        <w:rPr>
          <w:rFonts w:ascii="Times New Roman" w:hAnsi="Times New Roman"/>
          <w:b/>
          <w:i/>
        </w:rPr>
        <w:t xml:space="preserve">. </w:t>
      </w:r>
      <w:r w:rsidR="000C0CFB" w:rsidRPr="006B6EA4">
        <w:rPr>
          <w:rFonts w:ascii="Times New Roman" w:hAnsi="Times New Roman"/>
        </w:rPr>
        <w:t xml:space="preserve"> (</w:t>
      </w:r>
      <w:r w:rsidR="000C0CFB">
        <w:rPr>
          <w:rFonts w:ascii="Times New Roman" w:hAnsi="Times New Roman"/>
        </w:rPr>
        <w:t xml:space="preserve">2008 </w:t>
      </w:r>
      <w:r w:rsidR="000C0CFB" w:rsidRPr="006B6EA4">
        <w:rPr>
          <w:rFonts w:ascii="Times New Roman" w:hAnsi="Times New Roman"/>
        </w:rPr>
        <w:t xml:space="preserve">Impact factor </w:t>
      </w:r>
      <w:r w:rsidR="000C0CFB">
        <w:rPr>
          <w:rFonts w:ascii="Times New Roman" w:hAnsi="Times New Roman"/>
        </w:rPr>
        <w:t>1.043</w:t>
      </w:r>
      <w:r w:rsidR="000C0CFB" w:rsidRPr="006B6EA4">
        <w:rPr>
          <w:rFonts w:ascii="Times New Roman" w:hAnsi="Times New Roman"/>
        </w:rPr>
        <w:t>)</w:t>
      </w:r>
      <w:r w:rsidR="000C0CFB">
        <w:rPr>
          <w:rFonts w:ascii="Times New Roman" w:hAnsi="Times New Roman"/>
        </w:rPr>
        <w:t>.</w:t>
      </w:r>
      <w:r>
        <w:rPr>
          <w:rFonts w:ascii="Times New Roman" w:hAnsi="Times New Roman"/>
        </w:rPr>
        <w:t xml:space="preserve"> </w:t>
      </w:r>
      <w:r w:rsidR="000C0CFB">
        <w:rPr>
          <w:rFonts w:ascii="Times New Roman" w:hAnsi="Times New Roman"/>
        </w:rPr>
        <w:t xml:space="preserve">(Abstract also published in </w:t>
      </w:r>
      <w:r w:rsidR="000C0CFB" w:rsidRPr="00864907">
        <w:rPr>
          <w:rFonts w:ascii="Times New Roman" w:hAnsi="Times New Roman"/>
          <w:b/>
          <w:i/>
        </w:rPr>
        <w:t>The School Psychologist</w:t>
      </w:r>
      <w:r w:rsidR="000C0CFB">
        <w:rPr>
          <w:rFonts w:ascii="Times New Roman" w:hAnsi="Times New Roman"/>
          <w:b/>
          <w:i/>
        </w:rPr>
        <w:t xml:space="preserve">, 2009, 16, </w:t>
      </w:r>
      <w:r w:rsidR="000C0CFB">
        <w:rPr>
          <w:rFonts w:ascii="Times New Roman" w:hAnsi="Times New Roman"/>
        </w:rPr>
        <w:t>37-38.)</w:t>
      </w:r>
    </w:p>
    <w:p w:rsidR="000C0CFB" w:rsidRPr="006B6EA4" w:rsidRDefault="000C0CFB" w:rsidP="000C0CFB">
      <w:pPr>
        <w:autoSpaceDE w:val="0"/>
        <w:autoSpaceDN w:val="0"/>
        <w:adjustRightInd w:val="0"/>
        <w:rPr>
          <w:rFonts w:ascii="Times New Roman" w:hAnsi="Times New Roman"/>
        </w:rPr>
      </w:pPr>
    </w:p>
    <w:p w:rsidR="000C0CFB" w:rsidRPr="006B6EA4" w:rsidRDefault="000C0CFB" w:rsidP="000C0CFB">
      <w:pPr>
        <w:autoSpaceDE w:val="0"/>
        <w:autoSpaceDN w:val="0"/>
        <w:adjustRightInd w:val="0"/>
        <w:rPr>
          <w:rFonts w:ascii="Times New Roman" w:hAnsi="Times New Roman"/>
        </w:rPr>
      </w:pPr>
      <w:r w:rsidRPr="006B6EA4">
        <w:rPr>
          <w:rFonts w:ascii="Times New Roman" w:hAnsi="Times New Roman"/>
        </w:rPr>
        <w:t>Buckhalt, J.A., El-Sheikh, M, Keller. P., &amp; Kelley, R. (2009</w:t>
      </w:r>
      <w:r>
        <w:rPr>
          <w:rFonts w:ascii="Times New Roman" w:hAnsi="Times New Roman"/>
        </w:rPr>
        <w:t>)</w:t>
      </w:r>
      <w:r w:rsidRPr="006B6EA4">
        <w:rPr>
          <w:rFonts w:ascii="Times New Roman" w:hAnsi="Times New Roman"/>
        </w:rPr>
        <w:t>. Concurrent and</w:t>
      </w:r>
    </w:p>
    <w:p w:rsidR="00113806" w:rsidRDefault="000C0CFB" w:rsidP="00B13DB6">
      <w:pPr>
        <w:autoSpaceDE w:val="0"/>
        <w:autoSpaceDN w:val="0"/>
        <w:adjustRightInd w:val="0"/>
        <w:rPr>
          <w:rFonts w:ascii="Times New Roman" w:hAnsi="Times New Roman"/>
        </w:rPr>
      </w:pPr>
      <w:r w:rsidRPr="006B6EA4">
        <w:rPr>
          <w:rFonts w:ascii="Times New Roman" w:hAnsi="Times New Roman"/>
        </w:rPr>
        <w:t xml:space="preserve">longitudinal relations between children’s sleep and cognitive functioning. </w:t>
      </w:r>
    </w:p>
    <w:p w:rsidR="000C0CFB" w:rsidRPr="006B6EA4" w:rsidRDefault="000C0CFB" w:rsidP="00B13DB6">
      <w:pPr>
        <w:autoSpaceDE w:val="0"/>
        <w:autoSpaceDN w:val="0"/>
        <w:adjustRightInd w:val="0"/>
        <w:rPr>
          <w:rFonts w:ascii="Times New Roman" w:hAnsi="Times New Roman"/>
          <w:bCs/>
          <w:iCs/>
        </w:rPr>
      </w:pPr>
      <w:r w:rsidRPr="006B6EA4">
        <w:rPr>
          <w:rFonts w:ascii="Times New Roman" w:hAnsi="Times New Roman"/>
          <w:b/>
          <w:bCs/>
          <w:i/>
          <w:iCs/>
        </w:rPr>
        <w:t>Child</w:t>
      </w:r>
      <w:r w:rsidR="00113806">
        <w:rPr>
          <w:rFonts w:ascii="Times New Roman" w:hAnsi="Times New Roman"/>
          <w:b/>
          <w:bCs/>
          <w:i/>
          <w:iCs/>
        </w:rPr>
        <w:t xml:space="preserve"> </w:t>
      </w:r>
      <w:r w:rsidRPr="006B6EA4">
        <w:rPr>
          <w:rFonts w:ascii="Times New Roman" w:hAnsi="Times New Roman"/>
          <w:b/>
          <w:bCs/>
          <w:i/>
          <w:iCs/>
        </w:rPr>
        <w:t>Development</w:t>
      </w:r>
      <w:r>
        <w:rPr>
          <w:rFonts w:ascii="Times New Roman" w:hAnsi="Times New Roman"/>
          <w:b/>
          <w:bCs/>
          <w:i/>
          <w:iCs/>
        </w:rPr>
        <w:t xml:space="preserve">, 80, </w:t>
      </w:r>
      <w:r>
        <w:rPr>
          <w:rFonts w:ascii="Times New Roman" w:hAnsi="Times New Roman"/>
          <w:bCs/>
          <w:iCs/>
        </w:rPr>
        <w:t>875-892</w:t>
      </w:r>
      <w:r w:rsidRPr="006B6EA4">
        <w:rPr>
          <w:rFonts w:ascii="Times New Roman" w:hAnsi="Times New Roman"/>
          <w:b/>
          <w:bCs/>
          <w:i/>
          <w:iCs/>
        </w:rPr>
        <w:t xml:space="preserve"> .</w:t>
      </w:r>
      <w:r>
        <w:rPr>
          <w:rFonts w:ascii="Times New Roman" w:hAnsi="Times New Roman"/>
          <w:b/>
          <w:bCs/>
          <w:i/>
          <w:iCs/>
        </w:rPr>
        <w:t xml:space="preserve"> </w:t>
      </w:r>
    </w:p>
    <w:p w:rsidR="000C0CFB" w:rsidRPr="006B6EA4" w:rsidRDefault="000C0CFB" w:rsidP="000C0CFB">
      <w:pPr>
        <w:autoSpaceDE w:val="0"/>
        <w:autoSpaceDN w:val="0"/>
        <w:adjustRightInd w:val="0"/>
        <w:rPr>
          <w:rFonts w:ascii="Times New Roman" w:hAnsi="Times New Roman"/>
        </w:rPr>
      </w:pPr>
    </w:p>
    <w:p w:rsidR="000C0CFB" w:rsidRPr="005579AB" w:rsidRDefault="000C0CFB" w:rsidP="000C0CFB">
      <w:pPr>
        <w:autoSpaceDE w:val="0"/>
        <w:autoSpaceDN w:val="0"/>
        <w:adjustRightInd w:val="0"/>
        <w:rPr>
          <w:rFonts w:ascii="Times New Roman" w:hAnsi="Times New Roman"/>
        </w:rPr>
      </w:pPr>
      <w:r w:rsidRPr="005579AB">
        <w:rPr>
          <w:rFonts w:ascii="Times New Roman" w:hAnsi="Times New Roman"/>
        </w:rPr>
        <w:t>Keller, P.S., El-Sheikh, M.,&amp; Buckhalt, J.A. (2008). Children's attachment to</w:t>
      </w:r>
      <w:r>
        <w:rPr>
          <w:rFonts w:ascii="Times New Roman" w:hAnsi="Times New Roman"/>
        </w:rPr>
        <w:t xml:space="preserve"> </w:t>
      </w:r>
      <w:r w:rsidRPr="005579AB">
        <w:rPr>
          <w:rFonts w:ascii="Times New Roman" w:hAnsi="Times New Roman"/>
        </w:rPr>
        <w:t xml:space="preserve">parents and their academic functioning: Sleep disruptions as moderators of effects. </w:t>
      </w:r>
      <w:r w:rsidRPr="005579AB">
        <w:rPr>
          <w:rFonts w:ascii="Times New Roman" w:hAnsi="Times New Roman"/>
          <w:b/>
          <w:i/>
        </w:rPr>
        <w:t xml:space="preserve">Journal of Developmental and Behavioral Pediatrics, 29, </w:t>
      </w:r>
      <w:r w:rsidRPr="005579AB">
        <w:rPr>
          <w:rFonts w:ascii="Times New Roman" w:hAnsi="Times New Roman"/>
        </w:rPr>
        <w:t xml:space="preserve">441-449. </w:t>
      </w:r>
    </w:p>
    <w:p w:rsidR="000C0CFB" w:rsidRPr="005579AB" w:rsidRDefault="000C0CFB" w:rsidP="000C0CFB">
      <w:pPr>
        <w:rPr>
          <w:rFonts w:ascii="Times New Roman" w:hAnsi="Times New Roman"/>
        </w:rPr>
      </w:pPr>
    </w:p>
    <w:p w:rsidR="000C0CFB" w:rsidRPr="005579AB" w:rsidRDefault="000C0CFB" w:rsidP="000C0CFB">
      <w:pPr>
        <w:rPr>
          <w:rFonts w:ascii="Times New Roman" w:hAnsi="Times New Roman"/>
        </w:rPr>
      </w:pPr>
      <w:r w:rsidRPr="005579AB">
        <w:rPr>
          <w:rFonts w:ascii="Times New Roman" w:hAnsi="Times New Roman"/>
        </w:rPr>
        <w:t xml:space="preserve">El-Sheikh, M., Erath, S.A., Buckhalt, J.A., Granger, D.A., &amp; Mize, J. (2008). </w:t>
      </w:r>
    </w:p>
    <w:p w:rsidR="000C0CFB" w:rsidRPr="005579AB" w:rsidRDefault="000C0CFB" w:rsidP="000C0CFB">
      <w:pPr>
        <w:rPr>
          <w:rFonts w:ascii="Times New Roman" w:hAnsi="Times New Roman"/>
        </w:rPr>
      </w:pPr>
      <w:r w:rsidRPr="005579AB">
        <w:rPr>
          <w:rFonts w:ascii="Times New Roman" w:hAnsi="Times New Roman"/>
        </w:rPr>
        <w:t xml:space="preserve">Cortisol and children’s adjustment:  The moderating role of sympathetic nervous system activity.  </w:t>
      </w:r>
      <w:r w:rsidRPr="005579AB">
        <w:rPr>
          <w:rFonts w:ascii="Times New Roman" w:hAnsi="Times New Roman"/>
          <w:b/>
          <w:i/>
        </w:rPr>
        <w:t xml:space="preserve">Journal of Abnormal Child Psychology, 36, </w:t>
      </w:r>
      <w:r w:rsidRPr="005579AB">
        <w:rPr>
          <w:rFonts w:ascii="Times New Roman" w:hAnsi="Times New Roman"/>
        </w:rPr>
        <w:t xml:space="preserve">601-611. </w:t>
      </w:r>
    </w:p>
    <w:p w:rsidR="000C0CFB" w:rsidRPr="005579AB" w:rsidRDefault="000C0CFB" w:rsidP="000C0CF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rPr>
      </w:pPr>
    </w:p>
    <w:p w:rsidR="000C0CFB" w:rsidRPr="005579AB" w:rsidRDefault="00113806" w:rsidP="000C0CF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b/>
          <w:i/>
        </w:rPr>
      </w:pPr>
      <w:r>
        <w:rPr>
          <w:rFonts w:ascii="Times New Roman" w:hAnsi="Times New Roman"/>
        </w:rPr>
        <w:tab/>
      </w:r>
      <w:r w:rsidR="000C0CFB" w:rsidRPr="005579AB">
        <w:rPr>
          <w:rFonts w:ascii="Times New Roman" w:hAnsi="Times New Roman"/>
        </w:rPr>
        <w:t xml:space="preserve">Keller, P.S., Buckhalt, J.A., &amp; El-Sheikh, M. (2008). Links between family functioning and sleep. Chapter in A. Ivanenko (Ed.). </w:t>
      </w:r>
      <w:r w:rsidR="000C0CFB" w:rsidRPr="005579AB">
        <w:rPr>
          <w:rFonts w:ascii="Times New Roman" w:hAnsi="Times New Roman"/>
          <w:b/>
          <w:i/>
        </w:rPr>
        <w:t xml:space="preserve">Sleep and psychiatric disorders in children and adolescents. </w:t>
      </w:r>
      <w:r w:rsidR="000C0CFB" w:rsidRPr="005579AB">
        <w:rPr>
          <w:rFonts w:ascii="Times New Roman" w:hAnsi="Times New Roman"/>
        </w:rPr>
        <w:t xml:space="preserve">New York: Informa Healthcare. </w:t>
      </w:r>
    </w:p>
    <w:p w:rsidR="000C0CFB" w:rsidRPr="005579AB" w:rsidRDefault="000C0CFB" w:rsidP="000C0CF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rPr>
      </w:pPr>
    </w:p>
    <w:p w:rsidR="000C0CFB" w:rsidRDefault="00113806" w:rsidP="000C0CF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b/>
        </w:rPr>
      </w:pPr>
      <w:r>
        <w:rPr>
          <w:rFonts w:ascii="Times New Roman" w:hAnsi="Times New Roman"/>
        </w:rPr>
        <w:tab/>
      </w:r>
      <w:r w:rsidR="000C0CFB" w:rsidRPr="005579AB">
        <w:rPr>
          <w:rFonts w:ascii="Times New Roman" w:hAnsi="Times New Roman"/>
        </w:rPr>
        <w:t xml:space="preserve">El-Sheikh, M., Cummings E. M., Kouros, C., Elmore-Staton, L., &amp; Buckhalt, J.A. (2008) Marital, psychological, and physical aggression and children’s mental and physical health: Emotional insecurity as mediators of effects. </w:t>
      </w:r>
      <w:r w:rsidR="000C0CFB" w:rsidRPr="005579AB">
        <w:rPr>
          <w:rFonts w:ascii="Times New Roman" w:hAnsi="Times New Roman"/>
          <w:b/>
          <w:i/>
        </w:rPr>
        <w:t xml:space="preserve">Journal of Consulting &amp; Clinical Psychology, 76, </w:t>
      </w:r>
      <w:r w:rsidR="000C0CFB" w:rsidRPr="005579AB">
        <w:rPr>
          <w:rFonts w:ascii="Times New Roman" w:hAnsi="Times New Roman"/>
        </w:rPr>
        <w:t>138-148.</w:t>
      </w:r>
      <w:r w:rsidR="000C0CFB" w:rsidRPr="005579AB">
        <w:rPr>
          <w:rFonts w:ascii="Times New Roman" w:hAnsi="Times New Roman"/>
          <w:b/>
          <w:i/>
        </w:rPr>
        <w:t xml:space="preserve"> </w:t>
      </w:r>
      <w:r w:rsidR="000C0CFB" w:rsidRPr="005579AB">
        <w:rPr>
          <w:rFonts w:ascii="Times New Roman" w:hAnsi="Times New Roman"/>
          <w:b/>
        </w:rPr>
        <w:t xml:space="preserve"> </w:t>
      </w:r>
    </w:p>
    <w:p w:rsidR="00113806" w:rsidRPr="005579AB" w:rsidRDefault="00113806" w:rsidP="000C0CF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b/>
          <w:bCs/>
          <w:i/>
        </w:rPr>
      </w:pPr>
    </w:p>
    <w:p w:rsidR="00113806" w:rsidRDefault="000C0CFB" w:rsidP="00113806">
      <w:pPr>
        <w:rPr>
          <w:rFonts w:ascii="Times New Roman" w:hAnsi="Times New Roman"/>
        </w:rPr>
      </w:pPr>
      <w:r w:rsidRPr="005579AB">
        <w:rPr>
          <w:rFonts w:ascii="Times New Roman" w:hAnsi="Times New Roman"/>
          <w:bCs/>
        </w:rPr>
        <w:t>El-Sheikh, M., Buckhalt, J.A., Keller, P. S., &amp; Granger, D. (2008). Children’s o</w:t>
      </w:r>
      <w:r w:rsidRPr="005579AB">
        <w:rPr>
          <w:rFonts w:ascii="Times New Roman" w:hAnsi="Times New Roman"/>
        </w:rPr>
        <w:t xml:space="preserve">bjective and subjective sleep disruptions. Links </w:t>
      </w:r>
      <w:r w:rsidR="00113806">
        <w:rPr>
          <w:rFonts w:ascii="Times New Roman" w:hAnsi="Times New Roman"/>
        </w:rPr>
        <w:t xml:space="preserve">with afternoon cortisol </w:t>
      </w:r>
    </w:p>
    <w:p w:rsidR="000C0CFB" w:rsidRDefault="000C0CFB" w:rsidP="000C0CFB">
      <w:pPr>
        <w:rPr>
          <w:rFonts w:ascii="Times New Roman" w:hAnsi="Times New Roman"/>
        </w:rPr>
      </w:pPr>
      <w:r w:rsidRPr="005579AB">
        <w:rPr>
          <w:rFonts w:ascii="Times New Roman" w:hAnsi="Times New Roman"/>
          <w:b/>
          <w:i/>
        </w:rPr>
        <w:t xml:space="preserve">Health Psychology, 27, </w:t>
      </w:r>
      <w:r w:rsidR="00113806">
        <w:rPr>
          <w:rFonts w:ascii="Times New Roman" w:hAnsi="Times New Roman"/>
          <w:b/>
          <w:i/>
        </w:rPr>
        <w:t>2</w:t>
      </w:r>
      <w:r w:rsidRPr="005579AB">
        <w:rPr>
          <w:rFonts w:ascii="Times New Roman" w:hAnsi="Times New Roman"/>
        </w:rPr>
        <w:t>6-33.</w:t>
      </w:r>
      <w:r>
        <w:rPr>
          <w:rFonts w:ascii="Times New Roman" w:hAnsi="Times New Roman"/>
        </w:rPr>
        <w:t xml:space="preserve"> </w:t>
      </w:r>
    </w:p>
    <w:p w:rsidR="00113806" w:rsidRPr="005579AB" w:rsidRDefault="00113806" w:rsidP="000C0CFB">
      <w:pPr>
        <w:rPr>
          <w:rFonts w:ascii="Times New Roman" w:hAnsi="Times New Roman"/>
        </w:rPr>
      </w:pPr>
    </w:p>
    <w:p w:rsidR="000C0CFB" w:rsidRPr="005579AB" w:rsidRDefault="00113806" w:rsidP="000C0CF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rPr>
      </w:pPr>
      <w:r>
        <w:rPr>
          <w:rFonts w:ascii="Times New Roman" w:hAnsi="Times New Roman"/>
        </w:rPr>
        <w:tab/>
      </w:r>
      <w:r w:rsidR="000C0CFB" w:rsidRPr="005579AB">
        <w:rPr>
          <w:rFonts w:ascii="Times New Roman" w:hAnsi="Times New Roman"/>
        </w:rPr>
        <w:t xml:space="preserve">El-Sheikh, M., Buckhalt, J.A., Granger, D.A., Erath, S., &amp; Acebo, C. (2007). The association between children’s sleep and afternoon salivary interleukin-6.  </w:t>
      </w:r>
      <w:r w:rsidR="000C0CFB" w:rsidRPr="005579AB">
        <w:rPr>
          <w:rFonts w:ascii="Times New Roman" w:hAnsi="Times New Roman"/>
          <w:b/>
          <w:i/>
        </w:rPr>
        <w:t xml:space="preserve">Journal of Sleep Research, </w:t>
      </w:r>
      <w:r w:rsidR="000C0CFB" w:rsidRPr="005579AB">
        <w:rPr>
          <w:rFonts w:ascii="Times New Roman" w:hAnsi="Times New Roman"/>
          <w:i/>
        </w:rPr>
        <w:t xml:space="preserve">16, </w:t>
      </w:r>
      <w:r w:rsidR="000C0CFB" w:rsidRPr="005579AB">
        <w:rPr>
          <w:rFonts w:ascii="Times New Roman" w:hAnsi="Times New Roman"/>
        </w:rPr>
        <w:t>188-197. (Impact Factor 2.991)</w:t>
      </w:r>
    </w:p>
    <w:p w:rsidR="000C0CFB" w:rsidRPr="005579AB" w:rsidRDefault="000C0CFB" w:rsidP="000C0CFB">
      <w:pPr>
        <w:rPr>
          <w:rFonts w:ascii="Times New Roman" w:hAnsi="Times New Roman"/>
          <w:bCs/>
        </w:rPr>
      </w:pPr>
    </w:p>
    <w:p w:rsidR="000C0CFB" w:rsidRPr="00606AC0" w:rsidRDefault="00113806" w:rsidP="000C0CF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b/>
          <w:i/>
        </w:rPr>
      </w:pPr>
      <w:r>
        <w:rPr>
          <w:rFonts w:ascii="Times New Roman" w:hAnsi="Times New Roman"/>
        </w:rPr>
        <w:tab/>
      </w:r>
      <w:r w:rsidR="000C0CFB" w:rsidRPr="00606AC0">
        <w:rPr>
          <w:rFonts w:ascii="Times New Roman" w:hAnsi="Times New Roman"/>
        </w:rPr>
        <w:t xml:space="preserve">Buckhalt, J.A., Wolfson, A., &amp; El-Sheikh, M. (2007). Children’s sleep, academic performance, and school behavior. </w:t>
      </w:r>
      <w:r w:rsidR="000C0CFB" w:rsidRPr="00606AC0">
        <w:rPr>
          <w:rFonts w:ascii="Times New Roman" w:hAnsi="Times New Roman"/>
          <w:b/>
          <w:i/>
        </w:rPr>
        <w:t xml:space="preserve">NASP Communique, 35, </w:t>
      </w:r>
      <w:r w:rsidR="000C0CFB" w:rsidRPr="00606AC0">
        <w:rPr>
          <w:rFonts w:ascii="Times New Roman" w:hAnsi="Times New Roman"/>
          <w:i/>
        </w:rPr>
        <w:t>40-43.</w:t>
      </w:r>
      <w:r w:rsidR="000C0CFB" w:rsidRPr="00606AC0">
        <w:rPr>
          <w:rFonts w:ascii="Times New Roman" w:hAnsi="Times New Roman"/>
        </w:rPr>
        <w:t xml:space="preserve"> Linked to NASP Resources through </w:t>
      </w:r>
      <w:hyperlink r:id="rId15" w:history="1">
        <w:r w:rsidR="000C0CFB" w:rsidRPr="00606AC0">
          <w:rPr>
            <w:rStyle w:val="Hyperlink"/>
            <w:rFonts w:ascii="Times New Roman" w:hAnsi="Times New Roman"/>
          </w:rPr>
          <w:t>http://www.nasponline.org/resources/listingr_u.aspx</w:t>
        </w:r>
      </w:hyperlink>
    </w:p>
    <w:p w:rsidR="000C0CFB" w:rsidRPr="00994595" w:rsidRDefault="000C0CFB" w:rsidP="000C0CFB">
      <w:pPr>
        <w:tabs>
          <w:tab w:val="left" w:pos="-1440"/>
          <w:tab w:val="left" w:pos="-720"/>
          <w:tab w:val="left" w:pos="0"/>
          <w:tab w:val="left" w:pos="720"/>
          <w:tab w:val="left" w:pos="1351"/>
          <w:tab w:val="left" w:pos="2071"/>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b/>
          <w:i/>
          <w:highlight w:val="yellow"/>
        </w:rPr>
      </w:pPr>
    </w:p>
    <w:p w:rsidR="000C0CFB" w:rsidRDefault="000C0CFB" w:rsidP="00113806">
      <w:pPr>
        <w:rPr>
          <w:rFonts w:ascii="Times New Roman" w:hAnsi="Times New Roman"/>
        </w:rPr>
      </w:pPr>
      <w:r w:rsidRPr="00606AC0">
        <w:rPr>
          <w:rFonts w:ascii="Times New Roman" w:hAnsi="Times New Roman"/>
        </w:rPr>
        <w:t xml:space="preserve"> Buckhalt, J.A., El-Sheikh, M., Holthaus, C., Baker, S., &amp; Wolfson, A.</w:t>
      </w:r>
      <w:r w:rsidRPr="00606AC0">
        <w:rPr>
          <w:rFonts w:ascii="Times New Roman" w:hAnsi="Times New Roman"/>
          <w:b/>
          <w:i/>
        </w:rPr>
        <w:t xml:space="preserve"> </w:t>
      </w:r>
      <w:r w:rsidRPr="00606AC0">
        <w:rPr>
          <w:rFonts w:ascii="Times New Roman" w:hAnsi="Times New Roman"/>
        </w:rPr>
        <w:t>(2007)</w:t>
      </w:r>
      <w:r w:rsidRPr="00606AC0">
        <w:rPr>
          <w:rFonts w:ascii="Times New Roman" w:hAnsi="Times New Roman"/>
          <w:b/>
          <w:i/>
        </w:rPr>
        <w:t xml:space="preserve">. </w:t>
      </w:r>
      <w:r w:rsidRPr="00606AC0">
        <w:rPr>
          <w:rFonts w:ascii="Times New Roman" w:hAnsi="Times New Roman"/>
        </w:rPr>
        <w:t xml:space="preserve">Sleep and school performance:  What teachers and parents can do. </w:t>
      </w:r>
      <w:r w:rsidRPr="00606AC0">
        <w:rPr>
          <w:rFonts w:ascii="Times New Roman" w:hAnsi="Times New Roman"/>
          <w:b/>
          <w:i/>
        </w:rPr>
        <w:t xml:space="preserve">NASP Communique, 35, </w:t>
      </w:r>
      <w:r w:rsidRPr="00606AC0">
        <w:rPr>
          <w:rFonts w:ascii="Times New Roman" w:hAnsi="Times New Roman"/>
        </w:rPr>
        <w:t xml:space="preserve">(insert), 2-3. Linked to NASP Resources through </w:t>
      </w:r>
      <w:hyperlink r:id="rId16" w:history="1">
        <w:r w:rsidRPr="00606AC0">
          <w:rPr>
            <w:rStyle w:val="Hyperlink"/>
            <w:rFonts w:ascii="Times New Roman" w:hAnsi="Times New Roman"/>
          </w:rPr>
          <w:t>http://www.nasponline.org/resources/listingr_u.aspx</w:t>
        </w:r>
      </w:hyperlink>
    </w:p>
    <w:p w:rsidR="000C0CFB" w:rsidRDefault="000C0CFB" w:rsidP="000C0CFB">
      <w:pPr>
        <w:autoSpaceDE w:val="0"/>
        <w:autoSpaceDN w:val="0"/>
        <w:adjustRightInd w:val="0"/>
        <w:rPr>
          <w:rFonts w:ascii="Tahoma" w:hAnsi="Tahoma" w:cs="Tahoma"/>
          <w:sz w:val="16"/>
          <w:szCs w:val="16"/>
        </w:rPr>
      </w:pPr>
    </w:p>
    <w:p w:rsidR="000C0CFB" w:rsidRPr="00743393" w:rsidRDefault="000C0CFB" w:rsidP="000C0CFB">
      <w:pPr>
        <w:pStyle w:val="Default"/>
        <w:rPr>
          <w:rFonts w:ascii="Times New Roman" w:hAnsi="Times New Roman"/>
        </w:rPr>
      </w:pPr>
      <w:r w:rsidRPr="00D464F5">
        <w:rPr>
          <w:rFonts w:ascii="Times New Roman" w:hAnsi="Times New Roman"/>
        </w:rPr>
        <w:t xml:space="preserve">El-Sheikh, M., Buckhalt, J.A., Keller, P., Cummings M., &amp; Acebo, C. (2007). Child emotional insecurity and academic achievement: The role of sleep disruptions. </w:t>
      </w:r>
      <w:r w:rsidRPr="00D464F5">
        <w:rPr>
          <w:rFonts w:ascii="Times New Roman" w:hAnsi="Times New Roman"/>
          <w:b/>
          <w:i/>
        </w:rPr>
        <w:t>Journal of Family Psychology, 21,</w:t>
      </w:r>
      <w:r w:rsidRPr="00D464F5">
        <w:rPr>
          <w:rFonts w:ascii="Times New Roman" w:hAnsi="Times New Roman"/>
          <w:b/>
        </w:rPr>
        <w:t xml:space="preserve"> </w:t>
      </w:r>
      <w:r w:rsidRPr="00743393">
        <w:rPr>
          <w:rFonts w:ascii="Times New Roman" w:hAnsi="Times New Roman"/>
        </w:rPr>
        <w:t>29-38</w:t>
      </w:r>
      <w:r w:rsidRPr="00743393">
        <w:rPr>
          <w:rFonts w:ascii="Times New Roman" w:hAnsi="Times New Roman"/>
          <w:i/>
        </w:rPr>
        <w:t xml:space="preserve">. </w:t>
      </w:r>
    </w:p>
    <w:p w:rsidR="000C0CFB" w:rsidRPr="00D464F5" w:rsidRDefault="000C0CFB" w:rsidP="000C0CFB">
      <w:pPr>
        <w:pStyle w:val="Default"/>
        <w:rPr>
          <w:rFonts w:ascii="Times New Roman" w:hAnsi="Times New Roman"/>
          <w:color w:val="auto"/>
        </w:rPr>
      </w:pPr>
    </w:p>
    <w:p w:rsidR="000C0CFB" w:rsidRPr="007F4B73" w:rsidRDefault="000C0CFB" w:rsidP="00113806">
      <w:pPr>
        <w:pStyle w:val="Default"/>
        <w:rPr>
          <w:rFonts w:ascii="Times New Roman" w:hAnsi="Times New Roman"/>
          <w:b/>
        </w:rPr>
      </w:pPr>
      <w:r w:rsidRPr="00D464F5">
        <w:rPr>
          <w:rFonts w:ascii="Times New Roman" w:hAnsi="Times New Roman"/>
        </w:rPr>
        <w:t>Buckhalt, J.A., El-Sheikh, M, &amp; Keller. P. (2007) Children’s sleep and cognitive functioning: Race and socioeconomic status as moderators of effects</w:t>
      </w:r>
      <w:r w:rsidRPr="00D464F5">
        <w:rPr>
          <w:rFonts w:ascii="Times New Roman" w:hAnsi="Times New Roman"/>
          <w:b/>
          <w:i/>
        </w:rPr>
        <w:t xml:space="preserve">. Child Development, 78, </w:t>
      </w:r>
      <w:r w:rsidRPr="00D464F5">
        <w:rPr>
          <w:rFonts w:ascii="Times New Roman" w:hAnsi="Times New Roman"/>
        </w:rPr>
        <w:t>213-231.</w:t>
      </w:r>
      <w:r>
        <w:rPr>
          <w:rFonts w:ascii="Times New Roman" w:hAnsi="Times New Roman"/>
        </w:rPr>
        <w:t xml:space="preserve">  </w:t>
      </w:r>
    </w:p>
    <w:p w:rsidR="000C0CFB" w:rsidRPr="003E4D97" w:rsidRDefault="000C0CFB" w:rsidP="000C0CFB">
      <w:pPr>
        <w:pStyle w:val="Default"/>
        <w:rPr>
          <w:rFonts w:ascii="Times New Roman" w:hAnsi="Times New Roman"/>
        </w:rPr>
      </w:pPr>
    </w:p>
    <w:p w:rsidR="000C0CFB" w:rsidRPr="007F4B73" w:rsidRDefault="000C0CFB" w:rsidP="00113806">
      <w:pPr>
        <w:pStyle w:val="Default"/>
        <w:rPr>
          <w:rFonts w:ascii="Times New Roman" w:hAnsi="Times New Roman"/>
          <w:b/>
          <w:color w:val="auto"/>
        </w:rPr>
      </w:pPr>
      <w:r w:rsidRPr="003E4D97">
        <w:rPr>
          <w:rFonts w:ascii="Times New Roman" w:hAnsi="Times New Roman"/>
          <w:color w:val="auto"/>
        </w:rPr>
        <w:lastRenderedPageBreak/>
        <w:t xml:space="preserve">El-Sheikh, M., Buckhalt, J.A., Cummings, E.M., &amp; Keller, P. (2007). Sleep </w:t>
      </w:r>
      <w:r>
        <w:rPr>
          <w:rFonts w:ascii="Times New Roman" w:hAnsi="Times New Roman"/>
          <w:color w:val="auto"/>
        </w:rPr>
        <w:t>d</w:t>
      </w:r>
      <w:r w:rsidRPr="003E4D97">
        <w:rPr>
          <w:rFonts w:ascii="Times New Roman" w:hAnsi="Times New Roman"/>
          <w:color w:val="auto"/>
        </w:rPr>
        <w:t xml:space="preserve">isruptions and </w:t>
      </w:r>
      <w:r>
        <w:rPr>
          <w:rFonts w:ascii="Times New Roman" w:hAnsi="Times New Roman"/>
          <w:color w:val="auto"/>
        </w:rPr>
        <w:t>e</w:t>
      </w:r>
      <w:r w:rsidRPr="003E4D97">
        <w:rPr>
          <w:rFonts w:ascii="Times New Roman" w:hAnsi="Times New Roman"/>
          <w:color w:val="auto"/>
        </w:rPr>
        <w:t xml:space="preserve">motional </w:t>
      </w:r>
      <w:r>
        <w:rPr>
          <w:rFonts w:ascii="Times New Roman" w:hAnsi="Times New Roman"/>
          <w:color w:val="auto"/>
        </w:rPr>
        <w:t>i</w:t>
      </w:r>
      <w:r w:rsidRPr="003E4D97">
        <w:rPr>
          <w:rFonts w:ascii="Times New Roman" w:hAnsi="Times New Roman"/>
          <w:color w:val="auto"/>
        </w:rPr>
        <w:t xml:space="preserve">nsecurity are </w:t>
      </w:r>
      <w:r>
        <w:rPr>
          <w:rFonts w:ascii="Times New Roman" w:hAnsi="Times New Roman"/>
          <w:color w:val="auto"/>
        </w:rPr>
        <w:t>p</w:t>
      </w:r>
      <w:r w:rsidRPr="003E4D97">
        <w:rPr>
          <w:rFonts w:ascii="Times New Roman" w:hAnsi="Times New Roman"/>
          <w:color w:val="auto"/>
        </w:rPr>
        <w:t xml:space="preserve">athways of </w:t>
      </w:r>
      <w:r>
        <w:rPr>
          <w:rFonts w:ascii="Times New Roman" w:hAnsi="Times New Roman"/>
          <w:color w:val="auto"/>
        </w:rPr>
        <w:t>r</w:t>
      </w:r>
      <w:r w:rsidRPr="003E4D97">
        <w:rPr>
          <w:rFonts w:ascii="Times New Roman" w:hAnsi="Times New Roman"/>
          <w:color w:val="auto"/>
        </w:rPr>
        <w:t xml:space="preserve">isk for </w:t>
      </w:r>
      <w:r>
        <w:rPr>
          <w:rFonts w:ascii="Times New Roman" w:hAnsi="Times New Roman"/>
          <w:color w:val="auto"/>
        </w:rPr>
        <w:t>c</w:t>
      </w:r>
      <w:r w:rsidRPr="003E4D97">
        <w:rPr>
          <w:rFonts w:ascii="Times New Roman" w:hAnsi="Times New Roman"/>
          <w:color w:val="auto"/>
        </w:rPr>
        <w:t xml:space="preserve">hildren.  </w:t>
      </w:r>
      <w:r w:rsidRPr="003E4D97">
        <w:rPr>
          <w:rFonts w:ascii="Times New Roman" w:hAnsi="Times New Roman"/>
          <w:b/>
          <w:bCs/>
          <w:i/>
          <w:iCs/>
          <w:color w:val="auto"/>
        </w:rPr>
        <w:t xml:space="preserve">Journal of Child Psychology and Psychiatry, 48, </w:t>
      </w:r>
      <w:r w:rsidRPr="003E4D97">
        <w:rPr>
          <w:rFonts w:ascii="Times New Roman" w:hAnsi="Times New Roman"/>
          <w:bCs/>
          <w:iCs/>
          <w:color w:val="auto"/>
        </w:rPr>
        <w:t xml:space="preserve">88-96. </w:t>
      </w:r>
      <w:r w:rsidRPr="003E4D97">
        <w:rPr>
          <w:rFonts w:ascii="Times New Roman" w:hAnsi="Times New Roman"/>
          <w:bCs/>
          <w:color w:val="auto"/>
        </w:rPr>
        <w:t xml:space="preserve"> </w:t>
      </w:r>
    </w:p>
    <w:p w:rsidR="000C0CFB" w:rsidRPr="007F4B73" w:rsidRDefault="000C0CFB" w:rsidP="000C0CFB">
      <w:pPr>
        <w:pStyle w:val="Default"/>
        <w:rPr>
          <w:rFonts w:ascii="Times New Roman" w:hAnsi="Times New Roman"/>
          <w:b/>
          <w:color w:val="auto"/>
        </w:rPr>
      </w:pPr>
      <w:r w:rsidRPr="007F4B73">
        <w:rPr>
          <w:rFonts w:ascii="Times New Roman" w:hAnsi="Times New Roman"/>
          <w:b/>
          <w:color w:val="auto"/>
        </w:rPr>
        <w:t xml:space="preserve"> </w:t>
      </w:r>
    </w:p>
    <w:p w:rsidR="000C0CFB" w:rsidRPr="00BA6BAD" w:rsidRDefault="000C0CFB" w:rsidP="00113806">
      <w:pPr>
        <w:pStyle w:val="Default"/>
        <w:rPr>
          <w:rFonts w:ascii="Times New Roman" w:hAnsi="Times New Roman"/>
          <w:color w:val="auto"/>
        </w:rPr>
      </w:pPr>
      <w:r w:rsidRPr="003E4D97">
        <w:rPr>
          <w:rFonts w:ascii="Times New Roman" w:hAnsi="Times New Roman"/>
          <w:color w:val="auto"/>
        </w:rPr>
        <w:t xml:space="preserve">Granger, D.A., Kivlighan, K.T., Blair, C., El-Sheikh, M., Mize, J., Lisonbee, J., Buckhalt, J.A., Stroud, L.R., Schwartz, E.B., Handwerger, K.  (2006). Integrating the measurement of salivary alpha-amylase into studies of child health, development, and social relationships.  </w:t>
      </w:r>
      <w:r w:rsidRPr="003E4D97">
        <w:rPr>
          <w:rFonts w:ascii="Times New Roman" w:hAnsi="Times New Roman"/>
          <w:b/>
          <w:bCs/>
          <w:i/>
          <w:iCs/>
          <w:color w:val="auto"/>
        </w:rPr>
        <w:t>Journal o</w:t>
      </w:r>
      <w:r w:rsidRPr="00BA6BAD">
        <w:rPr>
          <w:rFonts w:ascii="Times New Roman" w:hAnsi="Times New Roman"/>
          <w:b/>
          <w:bCs/>
          <w:i/>
          <w:iCs/>
          <w:color w:val="auto"/>
        </w:rPr>
        <w:t>f Social and Personal Relationships</w:t>
      </w:r>
      <w:r w:rsidRPr="00BA6BAD">
        <w:rPr>
          <w:rFonts w:ascii="Times New Roman" w:hAnsi="Times New Roman"/>
          <w:b/>
          <w:bCs/>
          <w:color w:val="auto"/>
        </w:rPr>
        <w:t xml:space="preserve"> (Special issue)</w:t>
      </w:r>
      <w:r w:rsidRPr="00BA6BAD">
        <w:rPr>
          <w:rFonts w:ascii="Times New Roman" w:hAnsi="Times New Roman"/>
          <w:color w:val="auto"/>
        </w:rPr>
        <w:t xml:space="preserve">, </w:t>
      </w:r>
      <w:r w:rsidRPr="005405C7">
        <w:rPr>
          <w:rFonts w:ascii="Times New Roman" w:hAnsi="Times New Roman"/>
          <w:i/>
          <w:color w:val="auto"/>
        </w:rPr>
        <w:t>23</w:t>
      </w:r>
      <w:r w:rsidRPr="00BA6BAD">
        <w:rPr>
          <w:rFonts w:ascii="Times New Roman" w:hAnsi="Times New Roman"/>
          <w:color w:val="auto"/>
        </w:rPr>
        <w:t xml:space="preserve">, 267-290. </w:t>
      </w:r>
    </w:p>
    <w:p w:rsidR="000C0CFB" w:rsidRPr="00BA6BAD" w:rsidRDefault="000C0CFB" w:rsidP="000C0CFB">
      <w:pPr>
        <w:pStyle w:val="Default"/>
        <w:rPr>
          <w:rFonts w:ascii="Times New Roman" w:hAnsi="Times New Roman"/>
          <w:color w:val="auto"/>
        </w:rPr>
      </w:pPr>
      <w:r w:rsidRPr="00BA6BAD">
        <w:rPr>
          <w:rFonts w:ascii="Times New Roman" w:hAnsi="Times New Roman"/>
          <w:color w:val="auto"/>
        </w:rPr>
        <w:t xml:space="preserve"> </w:t>
      </w:r>
    </w:p>
    <w:p w:rsidR="000C0CFB" w:rsidRPr="00BA6BAD" w:rsidRDefault="000C0CFB" w:rsidP="00113806">
      <w:pPr>
        <w:pStyle w:val="Default"/>
        <w:rPr>
          <w:rFonts w:ascii="Times New Roman" w:hAnsi="Times New Roman"/>
          <w:color w:val="auto"/>
        </w:rPr>
      </w:pPr>
      <w:r w:rsidRPr="00BA6BAD">
        <w:rPr>
          <w:rFonts w:ascii="Times New Roman" w:hAnsi="Times New Roman"/>
          <w:color w:val="auto"/>
        </w:rPr>
        <w:t xml:space="preserve">El-Sheikh, M., Buckhalt, J.A.,  Mize, J., &amp; Acebo, C. (2006). Marital conflict and disruption of children’s sleep. </w:t>
      </w:r>
      <w:r w:rsidRPr="00BA6BAD">
        <w:rPr>
          <w:rFonts w:ascii="Times New Roman" w:hAnsi="Times New Roman"/>
          <w:b/>
          <w:bCs/>
          <w:i/>
          <w:iCs/>
          <w:color w:val="auto"/>
        </w:rPr>
        <w:t>Child Development, 77</w:t>
      </w:r>
      <w:r w:rsidRPr="00BA6BAD">
        <w:rPr>
          <w:rFonts w:ascii="Times New Roman" w:hAnsi="Times New Roman"/>
          <w:color w:val="auto"/>
        </w:rPr>
        <w:t xml:space="preserve">, 31-43. </w:t>
      </w:r>
    </w:p>
    <w:p w:rsidR="000C0CFB" w:rsidRPr="00BA6BAD" w:rsidRDefault="000C0CFB" w:rsidP="000C0CFB">
      <w:pPr>
        <w:pStyle w:val="Default"/>
        <w:rPr>
          <w:rFonts w:ascii="Times New Roman" w:hAnsi="Times New Roman"/>
          <w:color w:val="auto"/>
        </w:rPr>
      </w:pPr>
      <w:r w:rsidRPr="00BA6BAD">
        <w:rPr>
          <w:rFonts w:ascii="Times New Roman" w:hAnsi="Times New Roman"/>
          <w:b/>
          <w:bCs/>
          <w:color w:val="auto"/>
        </w:rPr>
        <w:t xml:space="preserve"> </w:t>
      </w:r>
    </w:p>
    <w:p w:rsidR="000C0CFB" w:rsidRPr="00BA6BAD" w:rsidRDefault="000C0CFB" w:rsidP="000C0CFB">
      <w:pPr>
        <w:pStyle w:val="Default"/>
        <w:rPr>
          <w:rFonts w:ascii="Times New Roman" w:hAnsi="Times New Roman"/>
          <w:color w:val="auto"/>
        </w:rPr>
      </w:pPr>
      <w:r w:rsidRPr="00BA6BAD">
        <w:rPr>
          <w:rFonts w:ascii="Times New Roman" w:hAnsi="Times New Roman"/>
          <w:color w:val="auto"/>
        </w:rPr>
        <w:t xml:space="preserve">El-Sheikh, M. &amp; Buckhalt, J.A. (2005). Vagal regulation and emotional intensity predict children’s sleep problems. </w:t>
      </w:r>
      <w:r w:rsidRPr="00BA6BAD">
        <w:rPr>
          <w:rFonts w:ascii="Times New Roman" w:hAnsi="Times New Roman"/>
          <w:b/>
          <w:bCs/>
          <w:i/>
          <w:iCs/>
          <w:color w:val="auto"/>
        </w:rPr>
        <w:t>Developmental Psychobiology</w:t>
      </w:r>
      <w:r w:rsidRPr="00BA6BAD">
        <w:rPr>
          <w:rFonts w:ascii="Times New Roman" w:hAnsi="Times New Roman"/>
          <w:color w:val="auto"/>
        </w:rPr>
        <w:t>,</w:t>
      </w:r>
      <w:r w:rsidRPr="00BA6BAD">
        <w:rPr>
          <w:rFonts w:ascii="Times New Roman" w:hAnsi="Times New Roman"/>
          <w:b/>
          <w:bCs/>
          <w:i/>
          <w:iCs/>
          <w:color w:val="auto"/>
        </w:rPr>
        <w:t xml:space="preserve"> </w:t>
      </w:r>
      <w:r w:rsidRPr="00BA6BAD">
        <w:rPr>
          <w:rFonts w:ascii="Times New Roman" w:hAnsi="Times New Roman"/>
          <w:i/>
          <w:iCs/>
          <w:color w:val="auto"/>
        </w:rPr>
        <w:t>46</w:t>
      </w:r>
      <w:r w:rsidRPr="00BA6BAD">
        <w:rPr>
          <w:rFonts w:ascii="Times New Roman" w:hAnsi="Times New Roman"/>
          <w:color w:val="auto"/>
        </w:rPr>
        <w:t xml:space="preserve">, 307-317. </w:t>
      </w:r>
    </w:p>
    <w:p w:rsidR="000C0CFB" w:rsidRPr="00BA6BAD" w:rsidRDefault="000C0CFB" w:rsidP="000C0CFB">
      <w:pPr>
        <w:pStyle w:val="Default"/>
        <w:rPr>
          <w:rFonts w:ascii="Times New Roman" w:hAnsi="Times New Roman"/>
          <w:color w:val="auto"/>
        </w:rPr>
      </w:pPr>
      <w:r w:rsidRPr="00BA6BAD">
        <w:rPr>
          <w:rFonts w:ascii="Times New Roman" w:hAnsi="Times New Roman"/>
          <w:color w:val="auto"/>
        </w:rPr>
        <w:t xml:space="preserve"> </w:t>
      </w:r>
    </w:p>
    <w:p w:rsidR="004D219A" w:rsidRPr="007C405C" w:rsidRDefault="004D219A" w:rsidP="004D219A">
      <w:pPr>
        <w:rPr>
          <w:rFonts w:ascii="Times New Roman" w:hAnsi="Times New Roman"/>
          <w:b/>
        </w:rPr>
      </w:pPr>
    </w:p>
    <w:sectPr w:rsidR="004D219A" w:rsidRPr="007C405C" w:rsidSect="0082083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B00" w:rsidRDefault="00BA3B00">
      <w:r>
        <w:separator/>
      </w:r>
    </w:p>
  </w:endnote>
  <w:endnote w:type="continuationSeparator" w:id="0">
    <w:p w:rsidR="00BA3B00" w:rsidRDefault="00BA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lfredo's Dance">
    <w:altName w:val="Times New Roman"/>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28B" w:rsidRPr="00E4521F" w:rsidRDefault="00C9628B" w:rsidP="00F82F25">
    <w:pPr>
      <w:pStyle w:val="Footer"/>
      <w:tabs>
        <w:tab w:val="left" w:pos="4890"/>
        <w:tab w:val="right" w:pos="10800"/>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B00" w:rsidRDefault="00BA3B00">
      <w:r>
        <w:separator/>
      </w:r>
    </w:p>
  </w:footnote>
  <w:footnote w:type="continuationSeparator" w:id="0">
    <w:p w:rsidR="00BA3B00" w:rsidRDefault="00BA3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F"/>
    <w:multiLevelType w:val="multilevel"/>
    <w:tmpl w:val="00000000"/>
    <w:name w:val="AutoList2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1EA022C0"/>
    <w:multiLevelType w:val="hybridMultilevel"/>
    <w:tmpl w:val="3AB49BD6"/>
    <w:lvl w:ilvl="0" w:tplc="6E32D7C4">
      <w:start w:val="1"/>
      <w:numFmt w:val="decimal"/>
      <w:lvlText w:val="%1."/>
      <w:lvlJc w:val="left"/>
      <w:pPr>
        <w:ind w:left="1458" w:hanging="360"/>
      </w:pPr>
      <w:rPr>
        <w:rFonts w:hint="default"/>
      </w:rPr>
    </w:lvl>
    <w:lvl w:ilvl="1" w:tplc="04090019">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2" w15:restartNumberingAfterBreak="0">
    <w:nsid w:val="678471D0"/>
    <w:multiLevelType w:val="hybridMultilevel"/>
    <w:tmpl w:val="89005DCC"/>
    <w:lvl w:ilvl="0" w:tplc="0A128E7A">
      <w:start w:val="1"/>
      <w:numFmt w:val="decimal"/>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0"/>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1A"/>
    <w:rsid w:val="000C0CFB"/>
    <w:rsid w:val="00113806"/>
    <w:rsid w:val="0016434B"/>
    <w:rsid w:val="00180B59"/>
    <w:rsid w:val="001D351B"/>
    <w:rsid w:val="002E739A"/>
    <w:rsid w:val="00326D9F"/>
    <w:rsid w:val="00361F05"/>
    <w:rsid w:val="003E07B2"/>
    <w:rsid w:val="00420732"/>
    <w:rsid w:val="004645F9"/>
    <w:rsid w:val="004D219A"/>
    <w:rsid w:val="00501347"/>
    <w:rsid w:val="005463AF"/>
    <w:rsid w:val="005737E1"/>
    <w:rsid w:val="00623EC7"/>
    <w:rsid w:val="00712048"/>
    <w:rsid w:val="0073343F"/>
    <w:rsid w:val="007E1788"/>
    <w:rsid w:val="00807C8E"/>
    <w:rsid w:val="00820834"/>
    <w:rsid w:val="008216B0"/>
    <w:rsid w:val="00847327"/>
    <w:rsid w:val="00861289"/>
    <w:rsid w:val="00A20A90"/>
    <w:rsid w:val="00B130D2"/>
    <w:rsid w:val="00B13DB6"/>
    <w:rsid w:val="00B31B80"/>
    <w:rsid w:val="00B31D9C"/>
    <w:rsid w:val="00BA3B00"/>
    <w:rsid w:val="00C44B06"/>
    <w:rsid w:val="00C9628B"/>
    <w:rsid w:val="00CB70D0"/>
    <w:rsid w:val="00D81E3D"/>
    <w:rsid w:val="00DF5D24"/>
    <w:rsid w:val="00DF70C1"/>
    <w:rsid w:val="00E01169"/>
    <w:rsid w:val="00E13379"/>
    <w:rsid w:val="00E547D1"/>
    <w:rsid w:val="00E84941"/>
    <w:rsid w:val="00F8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E39743"/>
  <w15:chartTrackingRefBased/>
  <w15:docId w15:val="{A3A152F4-50CA-48B3-B02A-780CF462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5D"/>
    <w:pPr>
      <w:ind w:left="720"/>
    </w:pPr>
    <w:rPr>
      <w:rFonts w:ascii="Alfredo's Dance" w:hAnsi="Alfredo's Dance"/>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22125D"/>
    <w:pPr>
      <w:numPr>
        <w:numId w:val="52"/>
      </w:numPr>
      <w:ind w:hanging="720"/>
      <w:outlineLvl w:val="0"/>
    </w:pPr>
  </w:style>
  <w:style w:type="paragraph" w:styleId="Footer">
    <w:name w:val="footer"/>
    <w:basedOn w:val="Normal"/>
    <w:link w:val="FooterChar"/>
    <w:rsid w:val="00F82F25"/>
    <w:pPr>
      <w:tabs>
        <w:tab w:val="center" w:pos="4320"/>
        <w:tab w:val="right" w:pos="8640"/>
      </w:tabs>
    </w:pPr>
    <w:rPr>
      <w:rFonts w:ascii="Times New Roman" w:hAnsi="Times New Roman"/>
    </w:rPr>
  </w:style>
  <w:style w:type="character" w:customStyle="1" w:styleId="FooterChar">
    <w:name w:val="Footer Char"/>
    <w:link w:val="Footer"/>
    <w:rsid w:val="00F82F25"/>
    <w:rPr>
      <w:sz w:val="24"/>
      <w:szCs w:val="24"/>
    </w:rPr>
  </w:style>
  <w:style w:type="character" w:styleId="Hyperlink">
    <w:name w:val="Hyperlink"/>
    <w:rsid w:val="0073343F"/>
    <w:rPr>
      <w:color w:val="0000FF"/>
      <w:u w:val="single"/>
    </w:rPr>
  </w:style>
  <w:style w:type="paragraph" w:styleId="ListParagraph">
    <w:name w:val="List Paragraph"/>
    <w:basedOn w:val="Normal"/>
    <w:uiPriority w:val="34"/>
    <w:qFormat/>
    <w:rsid w:val="00C9628B"/>
  </w:style>
  <w:style w:type="paragraph" w:customStyle="1" w:styleId="Default">
    <w:name w:val="Default"/>
    <w:rsid w:val="000C0CFB"/>
    <w:pPr>
      <w:widowControl w:val="0"/>
      <w:autoSpaceDE w:val="0"/>
      <w:autoSpaceDN w:val="0"/>
      <w:adjustRightInd w:val="0"/>
      <w:ind w:left="720"/>
    </w:pPr>
    <w:rPr>
      <w:rFonts w:ascii="Century Gothic" w:hAnsi="Century Gothic"/>
      <w:color w:val="000000"/>
      <w:sz w:val="24"/>
      <w:szCs w:val="24"/>
    </w:rPr>
  </w:style>
  <w:style w:type="paragraph" w:styleId="BodyText">
    <w:name w:val="Body Text"/>
    <w:basedOn w:val="Normal"/>
    <w:link w:val="BodyTextChar"/>
    <w:rsid w:val="000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22"/>
      <w:szCs w:val="22"/>
    </w:rPr>
  </w:style>
  <w:style w:type="character" w:customStyle="1" w:styleId="BodyTextChar">
    <w:name w:val="Body Text Char"/>
    <w:link w:val="BodyText"/>
    <w:rsid w:val="000C0CFB"/>
    <w:rPr>
      <w:rFonts w:ascii="Arial" w:hAnsi="Arial" w:cs="Arial"/>
      <w:sz w:val="22"/>
      <w:szCs w:val="22"/>
    </w:rPr>
  </w:style>
  <w:style w:type="paragraph" w:customStyle="1" w:styleId="MediumGrid21">
    <w:name w:val="Medium Grid 21"/>
    <w:uiPriority w:val="1"/>
    <w:qFormat/>
    <w:rsid w:val="000C0CFB"/>
    <w:pPr>
      <w:ind w:left="720"/>
    </w:pPr>
    <w:rPr>
      <w:rFonts w:ascii="Calibri" w:eastAsia="SimSun" w:hAnsi="Calibri" w:cs="Courier New"/>
      <w:sz w:val="22"/>
      <w:szCs w:val="22"/>
      <w:lang w:val="en-CA" w:eastAsia="zh-CN"/>
    </w:rPr>
  </w:style>
  <w:style w:type="paragraph" w:styleId="BalloonText">
    <w:name w:val="Balloon Text"/>
    <w:basedOn w:val="Normal"/>
    <w:link w:val="BalloonTextChar"/>
    <w:rsid w:val="002E739A"/>
    <w:rPr>
      <w:rFonts w:ascii="Tahoma" w:hAnsi="Tahoma" w:cs="Tahoma"/>
      <w:sz w:val="16"/>
      <w:szCs w:val="16"/>
    </w:rPr>
  </w:style>
  <w:style w:type="character" w:customStyle="1" w:styleId="BalloonTextChar">
    <w:name w:val="Balloon Text Char"/>
    <w:link w:val="BalloonText"/>
    <w:rsid w:val="002E739A"/>
    <w:rPr>
      <w:rFonts w:ascii="Tahoma" w:hAnsi="Tahoma" w:cs="Tahoma"/>
      <w:sz w:val="16"/>
      <w:szCs w:val="16"/>
    </w:rPr>
  </w:style>
  <w:style w:type="character" w:customStyle="1" w:styleId="medium-font">
    <w:name w:val="medium-font"/>
    <w:rsid w:val="0057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up.com/us/catalog/general/subject/Psychology/Developmental/?view=usa&amp;ci=978019539575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oodcock-munozoundation.org/press/pressbulletin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sponline.org/resources/listingr_u.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org/pi/ses/resources/indicator/" TargetMode="External"/><Relationship Id="rId5" Type="http://schemas.openxmlformats.org/officeDocument/2006/relationships/footnotes" Target="footnotes.xml"/><Relationship Id="rId15" Type="http://schemas.openxmlformats.org/officeDocument/2006/relationships/hyperlink" Target="http://www.nasponline.org/resources/listingr_u.aspx" TargetMode="External"/><Relationship Id="rId10" Type="http://schemas.openxmlformats.org/officeDocument/2006/relationships/hyperlink" Target="http://dx.doi.org/10.1037/a0037195" TargetMode="External"/><Relationship Id="rId4" Type="http://schemas.openxmlformats.org/officeDocument/2006/relationships/webSettings" Target="webSettings.xml"/><Relationship Id="rId9" Type="http://schemas.openxmlformats.org/officeDocument/2006/relationships/hyperlink" Target="http://www.auburn.edu/research/vpr/ohs/resources.htm" TargetMode="External"/><Relationship Id="rId14" Type="http://schemas.openxmlformats.org/officeDocument/2006/relationships/hyperlink" Target="http://www.nasponline.org/publications/booksproducts/hchs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2279</Words>
  <Characters>12902</Characters>
  <Application>Microsoft Office Word</Application>
  <DocSecurity>0</DocSecurity>
  <Lines>348</Lines>
  <Paragraphs>226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14955</CharactersWithSpaces>
  <SharedDoc>false</SharedDoc>
  <HLinks>
    <vt:vector size="48" baseType="variant">
      <vt:variant>
        <vt:i4>8323164</vt:i4>
      </vt:variant>
      <vt:variant>
        <vt:i4>21</vt:i4>
      </vt:variant>
      <vt:variant>
        <vt:i4>0</vt:i4>
      </vt:variant>
      <vt:variant>
        <vt:i4>5</vt:i4>
      </vt:variant>
      <vt:variant>
        <vt:lpwstr>http://www.nasponline.org/resources/listingr_u.aspx</vt:lpwstr>
      </vt:variant>
      <vt:variant>
        <vt:lpwstr/>
      </vt:variant>
      <vt:variant>
        <vt:i4>8323164</vt:i4>
      </vt:variant>
      <vt:variant>
        <vt:i4>18</vt:i4>
      </vt:variant>
      <vt:variant>
        <vt:i4>0</vt:i4>
      </vt:variant>
      <vt:variant>
        <vt:i4>5</vt:i4>
      </vt:variant>
      <vt:variant>
        <vt:lpwstr>http://www.nasponline.org/resources/listingr_u.aspx</vt:lpwstr>
      </vt:variant>
      <vt:variant>
        <vt:lpwstr/>
      </vt:variant>
      <vt:variant>
        <vt:i4>6291553</vt:i4>
      </vt:variant>
      <vt:variant>
        <vt:i4>15</vt:i4>
      </vt:variant>
      <vt:variant>
        <vt:i4>0</vt:i4>
      </vt:variant>
      <vt:variant>
        <vt:i4>5</vt:i4>
      </vt:variant>
      <vt:variant>
        <vt:lpwstr>http://www.nasponline.org/publications/booksproducts/hchs3.aspx</vt:lpwstr>
      </vt:variant>
      <vt:variant>
        <vt:lpwstr/>
      </vt:variant>
      <vt:variant>
        <vt:i4>3473457</vt:i4>
      </vt:variant>
      <vt:variant>
        <vt:i4>12</vt:i4>
      </vt:variant>
      <vt:variant>
        <vt:i4>0</vt:i4>
      </vt:variant>
      <vt:variant>
        <vt:i4>5</vt:i4>
      </vt:variant>
      <vt:variant>
        <vt:lpwstr>http://www.oup.com/us/catalog/general/subject/Psychology/Developmental/?view=usa&amp;ci=9780195395754</vt:lpwstr>
      </vt:variant>
      <vt:variant>
        <vt:lpwstr>Description</vt:lpwstr>
      </vt:variant>
      <vt:variant>
        <vt:i4>6160477</vt:i4>
      </vt:variant>
      <vt:variant>
        <vt:i4>9</vt:i4>
      </vt:variant>
      <vt:variant>
        <vt:i4>0</vt:i4>
      </vt:variant>
      <vt:variant>
        <vt:i4>5</vt:i4>
      </vt:variant>
      <vt:variant>
        <vt:lpwstr>http://woodcock-munozoundation.org/press/pressbulletins.html</vt:lpwstr>
      </vt:variant>
      <vt:variant>
        <vt:lpwstr/>
      </vt:variant>
      <vt:variant>
        <vt:i4>2228278</vt:i4>
      </vt:variant>
      <vt:variant>
        <vt:i4>6</vt:i4>
      </vt:variant>
      <vt:variant>
        <vt:i4>0</vt:i4>
      </vt:variant>
      <vt:variant>
        <vt:i4>5</vt:i4>
      </vt:variant>
      <vt:variant>
        <vt:lpwstr>http://www.apa.org/pi/ses/resources/indicator/</vt:lpwstr>
      </vt:variant>
      <vt:variant>
        <vt:lpwstr/>
      </vt:variant>
      <vt:variant>
        <vt:i4>6750259</vt:i4>
      </vt:variant>
      <vt:variant>
        <vt:i4>3</vt:i4>
      </vt:variant>
      <vt:variant>
        <vt:i4>0</vt:i4>
      </vt:variant>
      <vt:variant>
        <vt:i4>5</vt:i4>
      </vt:variant>
      <vt:variant>
        <vt:lpwstr>http://dx.doi.org/10.1037/a0037195</vt:lpwstr>
      </vt:variant>
      <vt:variant>
        <vt:lpwstr/>
      </vt:variant>
      <vt:variant>
        <vt:i4>6029405</vt:i4>
      </vt:variant>
      <vt:variant>
        <vt:i4>0</vt:i4>
      </vt:variant>
      <vt:variant>
        <vt:i4>0</vt:i4>
      </vt:variant>
      <vt:variant>
        <vt:i4>5</vt:i4>
      </vt:variant>
      <vt:variant>
        <vt:lpwstr>http://www.auburn.edu/research/vpr/ohs/resources.htm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Holly Stadler</dc:creator>
  <cp:keywords/>
  <cp:lastModifiedBy>Joseph Buckhalt</cp:lastModifiedBy>
  <cp:revision>2</cp:revision>
  <cp:lastPrinted>2016-11-07T20:20:00Z</cp:lastPrinted>
  <dcterms:created xsi:type="dcterms:W3CDTF">2017-06-20T18:37:00Z</dcterms:created>
  <dcterms:modified xsi:type="dcterms:W3CDTF">2017-06-20T18:37:00Z</dcterms:modified>
</cp:coreProperties>
</file>