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6773AA">
        <w:rPr>
          <w:i/>
          <w:iCs/>
          <w:color w:val="003366"/>
          <w:sz w:val="28"/>
          <w:szCs w:val="28"/>
        </w:rPr>
        <w:t>2017</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780875" w:rsidRDefault="00780875" w:rsidP="00780875">
      <w:pPr>
        <w:pStyle w:val="Default"/>
        <w:jc w:val="center"/>
        <w:rPr>
          <w:color w:val="003366"/>
          <w:sz w:val="32"/>
          <w:szCs w:val="32"/>
        </w:rPr>
      </w:pPr>
    </w:p>
    <w:p w:rsidR="00780875" w:rsidRDefault="00780875" w:rsidP="00780875">
      <w:pPr>
        <w:pStyle w:val="Default"/>
        <w:jc w:val="center"/>
        <w:rPr>
          <w:color w:val="003366"/>
          <w:sz w:val="32"/>
          <w:szCs w:val="32"/>
        </w:rPr>
      </w:pPr>
      <w:r>
        <w:rPr>
          <w:color w:val="003366"/>
          <w:sz w:val="32"/>
          <w:szCs w:val="32"/>
        </w:rPr>
        <w:t>GTA: Elizabeth Diamond</w:t>
      </w:r>
    </w:p>
    <w:p w:rsidR="00780875" w:rsidRDefault="004B5E79" w:rsidP="00780875">
      <w:pPr>
        <w:pStyle w:val="Default"/>
        <w:jc w:val="center"/>
        <w:rPr>
          <w:color w:val="003366"/>
          <w:sz w:val="32"/>
          <w:szCs w:val="32"/>
        </w:rPr>
      </w:pPr>
      <w:hyperlink r:id="rId9" w:history="1">
        <w:r w:rsidR="00780875" w:rsidRPr="00B44705">
          <w:rPr>
            <w:rStyle w:val="Hyperlink"/>
            <w:sz w:val="32"/>
            <w:szCs w:val="32"/>
          </w:rPr>
          <w:t>sea0033@auburn.edu</w:t>
        </w:r>
      </w:hyperlink>
    </w:p>
    <w:p w:rsidR="00780875" w:rsidRDefault="00780875" w:rsidP="00780875">
      <w:pPr>
        <w:pStyle w:val="Default"/>
        <w:jc w:val="center"/>
        <w:rPr>
          <w:color w:val="003366"/>
          <w:sz w:val="32"/>
          <w:szCs w:val="32"/>
        </w:rPr>
      </w:pPr>
      <w:r>
        <w:rPr>
          <w:color w:val="003366"/>
          <w:sz w:val="32"/>
          <w:szCs w:val="32"/>
        </w:rPr>
        <w:t>334-844-3810</w:t>
      </w:r>
    </w:p>
    <w:p w:rsidR="00FB039C" w:rsidRDefault="00FB039C" w:rsidP="00FB039C">
      <w:pPr>
        <w:pStyle w:val="Default"/>
        <w:jc w:val="center"/>
        <w:rPr>
          <w:color w:val="003366"/>
          <w:sz w:val="32"/>
          <w:szCs w:val="32"/>
        </w:rPr>
      </w:pPr>
    </w:p>
    <w:p w:rsidR="00780875" w:rsidRDefault="00780875" w:rsidP="00FB039C">
      <w:pPr>
        <w:pStyle w:val="Default"/>
        <w:jc w:val="center"/>
        <w:rPr>
          <w:color w:val="003366"/>
          <w:sz w:val="32"/>
          <w:szCs w:val="32"/>
        </w:rPr>
      </w:pPr>
    </w:p>
    <w:p w:rsidR="00780875" w:rsidRPr="006E1D9E" w:rsidRDefault="00780875"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B17DA5" w:rsidP="0021164E">
      <w:pPr>
        <w:pStyle w:val="Default"/>
        <w:jc w:val="center"/>
        <w:rPr>
          <w:color w:val="003366"/>
          <w:sz w:val="32"/>
          <w:szCs w:val="32"/>
        </w:rPr>
      </w:pPr>
      <w:r>
        <w:rPr>
          <w:color w:val="003366"/>
          <w:sz w:val="32"/>
          <w:szCs w:val="32"/>
        </w:rPr>
        <w:t>T/</w:t>
      </w:r>
      <w:proofErr w:type="spellStart"/>
      <w:r>
        <w:rPr>
          <w:color w:val="003366"/>
          <w:sz w:val="32"/>
          <w:szCs w:val="32"/>
        </w:rPr>
        <w:t>Th</w:t>
      </w:r>
      <w:proofErr w:type="spellEnd"/>
      <w:r w:rsidR="0039350E">
        <w:rPr>
          <w:color w:val="003366"/>
          <w:sz w:val="32"/>
          <w:szCs w:val="32"/>
        </w:rPr>
        <w:t xml:space="preserve"> </w:t>
      </w:r>
      <w:r w:rsidR="0035717C">
        <w:rPr>
          <w:color w:val="003366"/>
          <w:sz w:val="32"/>
          <w:szCs w:val="32"/>
        </w:rPr>
        <w:t>10-2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773AA">
        <w:t>17</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rsidR="0039350E" w:rsidRPr="00431E29" w:rsidRDefault="0039350E" w:rsidP="00431E29">
      <w:pPr>
        <w:ind w:left="720" w:hanging="720"/>
        <w:rPr>
          <w:rFonts w:ascii="Calibri" w:hAnsi="Calibri" w:cs="Calibri"/>
          <w:color w:val="000000"/>
          <w:sz w:val="22"/>
          <w:szCs w:val="22"/>
        </w:rPr>
      </w:pPr>
    </w:p>
    <w:p w:rsidR="00B17DA5" w:rsidRDefault="00B17DA5" w:rsidP="00B17DA5">
      <w:pPr>
        <w:autoSpaceDE w:val="0"/>
        <w:autoSpaceDN w:val="0"/>
        <w:adjustRightInd w:val="0"/>
        <w:outlineLvl w:val="0"/>
      </w:pPr>
      <w:r>
        <w:t>Criteria for Admission to internship:</w:t>
      </w:r>
      <w:r w:rsidRPr="0039350E">
        <w:t xml:space="preserve"> </w:t>
      </w:r>
    </w:p>
    <w:p w:rsidR="000C6A9A" w:rsidRDefault="000C6A9A" w:rsidP="00B17DA5">
      <w:pPr>
        <w:autoSpaceDE w:val="0"/>
        <w:autoSpaceDN w:val="0"/>
        <w:adjustRightInd w:val="0"/>
        <w:outlineLvl w:val="0"/>
      </w:pPr>
      <w:r>
        <w:t>Pre-teaching (35 hours)</w:t>
      </w:r>
    </w:p>
    <w:p w:rsidR="000C6A9A" w:rsidRDefault="000C6A9A" w:rsidP="00B17DA5">
      <w:pPr>
        <w:autoSpaceDE w:val="0"/>
        <w:autoSpaceDN w:val="0"/>
        <w:adjustRightInd w:val="0"/>
        <w:outlineLvl w:val="0"/>
      </w:pPr>
      <w:r>
        <w:t>Directed Field Experience (100 bus hours)</w:t>
      </w:r>
    </w:p>
    <w:p w:rsidR="000C6A9A" w:rsidRDefault="000C6A9A" w:rsidP="00B17DA5">
      <w:pPr>
        <w:autoSpaceDE w:val="0"/>
        <w:autoSpaceDN w:val="0"/>
        <w:adjustRightInd w:val="0"/>
        <w:outlineLvl w:val="0"/>
      </w:pPr>
      <w:r>
        <w:t>Practicum (46 hours)</w:t>
      </w:r>
    </w:p>
    <w:p w:rsidR="000C6A9A" w:rsidRDefault="000C6A9A" w:rsidP="00B17DA5">
      <w:pPr>
        <w:autoSpaceDE w:val="0"/>
        <w:autoSpaceDN w:val="0"/>
        <w:adjustRightInd w:val="0"/>
        <w:outlineLvl w:val="0"/>
      </w:pPr>
      <w:r>
        <w:t xml:space="preserve">MOS Certifications passed (Word, Access, PowerPoint, </w:t>
      </w:r>
      <w:proofErr w:type="gramStart"/>
      <w:r>
        <w:t>Excel</w:t>
      </w:r>
      <w:proofErr w:type="gramEnd"/>
      <w:r>
        <w:t>)</w:t>
      </w:r>
    </w:p>
    <w:p w:rsidR="000C6A9A" w:rsidRDefault="000C6A9A" w:rsidP="00B17DA5">
      <w:pPr>
        <w:autoSpaceDE w:val="0"/>
        <w:autoSpaceDN w:val="0"/>
        <w:adjustRightInd w:val="0"/>
        <w:outlineLvl w:val="0"/>
      </w:pPr>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pPr>
      <w:r>
        <w:t xml:space="preserve">State </w:t>
      </w:r>
      <w:r w:rsidR="000C6A9A">
        <w:t>required tests:</w:t>
      </w:r>
    </w:p>
    <w:p w:rsidR="000C6A9A" w:rsidRDefault="006773AA" w:rsidP="00B17DA5">
      <w:pPr>
        <w:autoSpaceDE w:val="0"/>
        <w:autoSpaceDN w:val="0"/>
        <w:adjustRightInd w:val="0"/>
        <w:outlineLvl w:val="0"/>
      </w:pPr>
      <w:r>
        <w:t>Praxis Core</w:t>
      </w:r>
    </w:p>
    <w:p w:rsidR="000C6A9A" w:rsidRDefault="000C6A9A" w:rsidP="00B17DA5">
      <w:pPr>
        <w:autoSpaceDE w:val="0"/>
        <w:autoSpaceDN w:val="0"/>
        <w:adjustRightInd w:val="0"/>
        <w:outlineLvl w:val="0"/>
      </w:pPr>
      <w:r>
        <w:t>Praxis II – Business Education Content</w:t>
      </w:r>
    </w:p>
    <w:p w:rsidR="000C6A9A" w:rsidRDefault="000C6A9A" w:rsidP="00B17DA5">
      <w:pPr>
        <w:autoSpaceDE w:val="0"/>
        <w:autoSpaceDN w:val="0"/>
        <w:adjustRightInd w:val="0"/>
        <w:outlineLvl w:val="0"/>
      </w:pPr>
      <w:r>
        <w:t>Praxis II – Principles of Teaching and Learning</w:t>
      </w:r>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rPr>
          <w:rStyle w:val="Hyperlink"/>
        </w:rPr>
      </w:pPr>
      <w:r>
        <w:t xml:space="preserve">All students must complete pre-teaching prior to internship: </w:t>
      </w:r>
      <w:hyperlink r:id="rId11" w:history="1">
        <w:r w:rsidRPr="00E22B2A">
          <w:rPr>
            <w:rStyle w:val="Hyperlink"/>
          </w:rPr>
          <w:t>http://www.education.auburn.edu/edustudents/teacher_edu_info/admission_teacher_education/preteaching.html</w:t>
        </w:r>
      </w:hyperlink>
    </w:p>
    <w:p w:rsidR="00B17DA5" w:rsidRDefault="00B17DA5" w:rsidP="00B17DA5">
      <w:pPr>
        <w:autoSpaceDE w:val="0"/>
        <w:autoSpaceDN w:val="0"/>
        <w:adjustRightInd w:val="0"/>
        <w:rPr>
          <w:rStyle w:val="Hyperlink"/>
        </w:rPr>
      </w:pPr>
    </w:p>
    <w:p w:rsidR="00B17DA5" w:rsidRDefault="00B17DA5" w:rsidP="00B17DA5">
      <w:pPr>
        <w:autoSpaceDE w:val="0"/>
        <w:autoSpaceDN w:val="0"/>
        <w:adjustRightInd w:val="0"/>
      </w:pPr>
      <w:r>
        <w:t>Internship Applications are due ONE YEAR in advance.</w:t>
      </w:r>
    </w:p>
    <w:p w:rsidR="00B17DA5" w:rsidRDefault="00B17DA5" w:rsidP="00B17DA5">
      <w:pPr>
        <w:autoSpaceDE w:val="0"/>
        <w:autoSpaceDN w:val="0"/>
        <w:adjustRightInd w:val="0"/>
      </w:pPr>
    </w:p>
    <w:p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p>
    <w:p w:rsidR="00B17DA5" w:rsidRDefault="00B17DA5" w:rsidP="00B17DA5">
      <w:pPr>
        <w:autoSpaceDE w:val="0"/>
        <w:autoSpaceDN w:val="0"/>
        <w:adjustRightInd w:val="0"/>
      </w:pPr>
    </w:p>
    <w:p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lastRenderedPageBreak/>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2" w:history="1">
        <w:r w:rsidRPr="00F978AF">
          <w:rPr>
            <w:rStyle w:val="Hyperlink"/>
          </w:rPr>
          <w:t>http://www.alsde.edu/sec/sct/COS/2008%20Alabama%20Course%20of%20Study%20Career%20and%20Technical%20Education.pdf</w:t>
        </w:r>
      </w:hyperlink>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Pr="00962FE7">
          <w:rPr>
            <w:rStyle w:val="Hyperlink"/>
          </w:rPr>
          <w:t>http://www.nbea.org</w:t>
        </w:r>
      </w:hyperlink>
      <w:r w:rsidRPr="00C15FE6">
        <w:rPr>
          <w:color w:val="0000FF"/>
        </w:rPr>
        <w:t xml:space="preserve"> </w:t>
      </w:r>
    </w:p>
    <w:p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Pr="00416FB7">
        <w:rPr>
          <w:color w:val="000000"/>
        </w:rPr>
        <w:t xml:space="preserve"> </w:t>
      </w:r>
    </w:p>
    <w:p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B17DA5" w:rsidRDefault="00B17DA5" w:rsidP="00B17DA5">
      <w:pPr>
        <w:tabs>
          <w:tab w:val="left" w:pos="-720"/>
        </w:tabs>
        <w:suppressAutoHyphens/>
        <w:spacing w:before="120" w:after="120"/>
        <w:ind w:left="720"/>
      </w:pPr>
      <w:r>
        <w:t>Microsoft Office</w:t>
      </w:r>
    </w:p>
    <w:p w:rsidR="00B17DA5" w:rsidRDefault="00B17DA5" w:rsidP="00B17DA5">
      <w:pPr>
        <w:tabs>
          <w:tab w:val="left" w:pos="-720"/>
        </w:tabs>
        <w:suppressAutoHyphens/>
        <w:spacing w:before="120" w:after="120"/>
        <w:ind w:left="720"/>
      </w:pPr>
      <w:r>
        <w:t>Internet</w:t>
      </w:r>
    </w:p>
    <w:p w:rsidR="00B17DA5" w:rsidRDefault="00B17DA5"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r w:rsidR="00C94C0C">
        <w:t>)</w:t>
      </w:r>
      <w:r w:rsidRPr="004750D3">
        <w:t xml:space="preserve">– go to </w:t>
      </w:r>
      <w:hyperlink r:id="rId15"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(290-3-3-.04(2)(c)5.(</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(290-3-3-.04(5)(c)4.(</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(290-3-3-.04(5)(c)5.(</w:t>
      </w:r>
      <w:proofErr w:type="spellStart"/>
      <w:r w:rsidRPr="00A44E14">
        <w:rPr>
          <w:color w:val="000000"/>
        </w:rPr>
        <w:t>i</w:t>
      </w:r>
      <w:proofErr w:type="spellEnd"/>
      <w:r w:rsidRPr="00A44E14">
        <w:rPr>
          <w:color w:val="000000"/>
        </w:rPr>
        <w:t xml:space="preserve">)) </w:t>
      </w:r>
    </w:p>
    <w:p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rsidR="005236B1" w:rsidRPr="005236B1" w:rsidRDefault="005236B1" w:rsidP="005236B1">
      <w:pPr>
        <w:numPr>
          <w:ilvl w:val="0"/>
          <w:numId w:val="17"/>
        </w:numPr>
        <w:autoSpaceDE w:val="0"/>
        <w:autoSpaceDN w:val="0"/>
        <w:adjustRightInd w:val="0"/>
        <w:rPr>
          <w:color w:val="000000"/>
        </w:rPr>
      </w:pPr>
      <w:r>
        <w:rPr>
          <w:color w:val="000000"/>
        </w:rPr>
        <w:lastRenderedPageBreak/>
        <w:t>24. D</w:t>
      </w:r>
      <w:r w:rsidRPr="005236B1">
        <w:rPr>
          <w:color w:val="000000"/>
        </w:rPr>
        <w:t xml:space="preserve">evelop strategies for successfully managing program-specific and/or general career and technical issues and components related to business programs </w:t>
      </w:r>
    </w:p>
    <w:p w:rsidR="005236B1" w:rsidRPr="005236B1" w:rsidRDefault="005236B1" w:rsidP="003E6D77">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rsidR="00416FB7" w:rsidRDefault="00416FB7" w:rsidP="00416FB7">
      <w:pPr>
        <w:autoSpaceDE w:val="0"/>
        <w:autoSpaceDN w:val="0"/>
        <w:adjustRightInd w:val="0"/>
        <w:rPr>
          <w:color w:val="000000"/>
        </w:rPr>
      </w:pPr>
    </w:p>
    <w:p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rsidR="006A0616" w:rsidRPr="006A0616" w:rsidRDefault="006A0616" w:rsidP="006A0616">
      <w:pPr>
        <w:autoSpaceDE w:val="0"/>
        <w:autoSpaceDN w:val="0"/>
        <w:adjustRightInd w:val="0"/>
        <w:ind w:firstLine="720"/>
        <w:rPr>
          <w:color w:val="000000"/>
        </w:rPr>
      </w:pPr>
      <w:r w:rsidRPr="006A0616">
        <w:rPr>
          <w:color w:val="000000"/>
        </w:rPr>
        <w:t>A.</w:t>
      </w:r>
      <w:r>
        <w:rPr>
          <w:color w:val="000000"/>
        </w:rPr>
        <w:t xml:space="preserve"> </w:t>
      </w:r>
      <w:r w:rsidRPr="006A0616">
        <w:rPr>
          <w:color w:val="000000"/>
        </w:rPr>
        <w:t xml:space="preserve">Introduction to </w:t>
      </w:r>
      <w:proofErr w:type="spellStart"/>
      <w:r w:rsidRPr="006A0616">
        <w:rPr>
          <w:color w:val="000000"/>
        </w:rPr>
        <w:t>EDUCATEAlabama</w:t>
      </w:r>
      <w:proofErr w:type="spellEnd"/>
      <w:r w:rsidRPr="006A0616">
        <w:rPr>
          <w:color w:val="000000"/>
        </w:rPr>
        <w:t xml:space="preserve">/Internship Evaluation </w:t>
      </w:r>
    </w:p>
    <w:p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rsidR="006A0616" w:rsidRDefault="006A0616" w:rsidP="006A0616">
      <w:pPr>
        <w:numPr>
          <w:ilvl w:val="0"/>
          <w:numId w:val="21"/>
        </w:numPr>
        <w:autoSpaceDE w:val="0"/>
        <w:autoSpaceDN w:val="0"/>
        <w:adjustRightInd w:val="0"/>
        <w:rPr>
          <w:color w:val="000000"/>
        </w:rPr>
      </w:pPr>
      <w:r>
        <w:rPr>
          <w:color w:val="000000"/>
        </w:rPr>
        <w:t>E. Parent Communication</w:t>
      </w:r>
    </w:p>
    <w:p w:rsidR="006A0616" w:rsidRPr="00A44E14" w:rsidRDefault="006A0616" w:rsidP="006A0616">
      <w:pPr>
        <w:numPr>
          <w:ilvl w:val="0"/>
          <w:numId w:val="21"/>
        </w:numPr>
        <w:autoSpaceDE w:val="0"/>
        <w:autoSpaceDN w:val="0"/>
        <w:adjustRightInd w:val="0"/>
        <w:rPr>
          <w:color w:val="000000"/>
        </w:rPr>
      </w:pPr>
    </w:p>
    <w:p w:rsidR="00416FB7" w:rsidRDefault="00416FB7" w:rsidP="00416FB7">
      <w:pPr>
        <w:numPr>
          <w:ilvl w:val="0"/>
          <w:numId w:val="21"/>
        </w:numPr>
        <w:autoSpaceDE w:val="0"/>
        <w:autoSpaceDN w:val="0"/>
        <w:adjustRightInd w:val="0"/>
        <w:rPr>
          <w:color w:val="000000"/>
        </w:rPr>
      </w:pPr>
    </w:p>
    <w:p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6A0616">
      <w:pPr>
        <w:autoSpaceDE w:val="0"/>
        <w:autoSpaceDN w:val="0"/>
        <w:adjustRightInd w:val="0"/>
        <w:rPr>
          <w:color w:val="000000"/>
        </w:rPr>
      </w:pPr>
      <w:r w:rsidRPr="002417C3">
        <w:rPr>
          <w:b/>
          <w:bCs/>
          <w:color w:val="000000"/>
        </w:rPr>
        <w:t xml:space="preserve">Instructional Models </w:t>
      </w: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Pr>
          <w:b/>
          <w:bCs/>
          <w:color w:val="000000"/>
        </w:rPr>
        <w:t>Lesson Plans</w:t>
      </w: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rsidR="00416FB7" w:rsidRDefault="00416FB7" w:rsidP="00416FB7">
      <w:pPr>
        <w:numPr>
          <w:ilvl w:val="0"/>
          <w:numId w:val="28"/>
        </w:numPr>
        <w:autoSpaceDE w:val="0"/>
        <w:autoSpaceDN w:val="0"/>
        <w:adjustRightInd w:val="0"/>
        <w:rPr>
          <w:color w:val="000000"/>
        </w:rPr>
      </w:pPr>
    </w:p>
    <w:p w:rsidR="00416FB7" w:rsidRPr="00A44E14" w:rsidRDefault="00416FB7" w:rsidP="00416FB7">
      <w:pPr>
        <w:numPr>
          <w:ilvl w:val="0"/>
          <w:numId w:val="28"/>
        </w:numPr>
        <w:autoSpaceDE w:val="0"/>
        <w:autoSpaceDN w:val="0"/>
        <w:adjustRightInd w:val="0"/>
        <w:rPr>
          <w:color w:val="000000"/>
        </w:rPr>
      </w:pPr>
      <w:r w:rsidRPr="00A44E14">
        <w:rPr>
          <w:color w:val="000000"/>
        </w:rPr>
        <w:lastRenderedPageBreak/>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6A0616" w:rsidRDefault="006A0616" w:rsidP="00A44E14">
      <w:pPr>
        <w:numPr>
          <w:ilvl w:val="0"/>
          <w:numId w:val="28"/>
        </w:numPr>
        <w:autoSpaceDE w:val="0"/>
        <w:autoSpaceDN w:val="0"/>
        <w:adjustRightInd w:val="0"/>
        <w:rPr>
          <w:color w:val="000000"/>
        </w:rPr>
      </w:pPr>
      <w:r>
        <w:rPr>
          <w:color w:val="000000"/>
        </w:rPr>
        <w:t>D. Professional Organizations</w:t>
      </w:r>
    </w:p>
    <w:p w:rsidR="006773AA" w:rsidRDefault="006773AA" w:rsidP="006773AA">
      <w:pPr>
        <w:autoSpaceDE w:val="0"/>
        <w:autoSpaceDN w:val="0"/>
        <w:adjustRightInd w:val="0"/>
        <w:rPr>
          <w:b/>
          <w:color w:val="000000"/>
        </w:rPr>
      </w:pPr>
    </w:p>
    <w:p w:rsidR="006773AA" w:rsidRDefault="006773AA" w:rsidP="006773AA">
      <w:pPr>
        <w:autoSpaceDE w:val="0"/>
        <w:autoSpaceDN w:val="0"/>
        <w:adjustRightInd w:val="0"/>
        <w:rPr>
          <w:b/>
          <w:color w:val="000000"/>
        </w:rPr>
      </w:pPr>
      <w:proofErr w:type="spellStart"/>
      <w:proofErr w:type="gramStart"/>
      <w:r>
        <w:rPr>
          <w:b/>
          <w:color w:val="000000"/>
        </w:rPr>
        <w:t>edTPA</w:t>
      </w:r>
      <w:proofErr w:type="spellEnd"/>
      <w:proofErr w:type="gramEnd"/>
    </w:p>
    <w:p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rsidR="00416FB7" w:rsidRPr="00416FB7" w:rsidRDefault="00416FB7" w:rsidP="00A44E14">
      <w:pPr>
        <w:numPr>
          <w:ilvl w:val="0"/>
          <w:numId w:val="28"/>
        </w:numPr>
        <w:autoSpaceDE w:val="0"/>
        <w:autoSpaceDN w:val="0"/>
        <w:adjustRightInd w:val="0"/>
        <w:rPr>
          <w:color w:val="000000"/>
        </w:rPr>
      </w:pPr>
    </w:p>
    <w:p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773AA">
        <w:rPr>
          <w:b/>
          <w:bCs/>
          <w:color w:val="000000"/>
        </w:rPr>
        <w:t>the week of October 9</w:t>
      </w:r>
      <w:r>
        <w:rPr>
          <w:b/>
          <w:bCs/>
          <w:color w:val="000000"/>
        </w:rPr>
        <w:t>th</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rsidR="00034603" w:rsidRDefault="00034603" w:rsidP="006A3DF4">
      <w:pPr>
        <w:autoSpaceDE w:val="0"/>
        <w:autoSpaceDN w:val="0"/>
        <w:adjustRightInd w:val="0"/>
        <w:ind w:left="990" w:hanging="270"/>
        <w:rPr>
          <w:color w:val="000000"/>
        </w:rPr>
      </w:pPr>
    </w:p>
    <w:p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lastRenderedPageBreak/>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rsidTr="007A5E6C">
        <w:trPr>
          <w:trHeight w:val="181"/>
        </w:trPr>
        <w:tc>
          <w:tcPr>
            <w:tcW w:w="4315" w:type="dxa"/>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rsidTr="007A5E6C">
        <w:trPr>
          <w:trHeight w:val="350"/>
        </w:trPr>
        <w:tc>
          <w:tcPr>
            <w:tcW w:w="4315" w:type="dxa"/>
          </w:tcPr>
          <w:p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rsidTr="007A5E6C">
        <w:trPr>
          <w:trHeight w:val="260"/>
        </w:trPr>
        <w:tc>
          <w:tcPr>
            <w:tcW w:w="4315" w:type="dxa"/>
          </w:tcPr>
          <w:p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rsidTr="007A5E6C">
        <w:trPr>
          <w:trHeight w:val="181"/>
        </w:trPr>
        <w:tc>
          <w:tcPr>
            <w:tcW w:w="4315" w:type="dxa"/>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rsidR="00A44E14" w:rsidRPr="00A44E14" w:rsidRDefault="00A44E14" w:rsidP="002D4A81">
            <w:pPr>
              <w:autoSpaceDE w:val="0"/>
              <w:autoSpaceDN w:val="0"/>
              <w:adjustRightInd w:val="0"/>
              <w:rPr>
                <w:color w:val="000000"/>
              </w:rPr>
            </w:pPr>
          </w:p>
        </w:tc>
      </w:tr>
    </w:tbl>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bl>
    <w:p w:rsidR="00A44E14" w:rsidRDefault="00A44E14" w:rsidP="00A44E14">
      <w:pPr>
        <w:autoSpaceDE w:val="0"/>
        <w:autoSpaceDN w:val="0"/>
        <w:adjustRightInd w:val="0"/>
      </w:pPr>
    </w:p>
    <w:p w:rsidR="00556C0D" w:rsidRDefault="00556C0D" w:rsidP="00556C0D">
      <w:pPr>
        <w:autoSpaceDE w:val="0"/>
        <w:autoSpaceDN w:val="0"/>
        <w:adjustRightInd w:val="0"/>
        <w:rPr>
          <w:b/>
        </w:rPr>
      </w:pPr>
      <w:r>
        <w:rPr>
          <w:b/>
        </w:rPr>
        <w:t xml:space="preserve">NOTE ABOUT TESTING: </w:t>
      </w:r>
    </w:p>
    <w:p w:rsidR="00556C0D" w:rsidRDefault="00556C0D" w:rsidP="00556C0D">
      <w:pPr>
        <w:autoSpaceDE w:val="0"/>
        <w:autoSpaceDN w:val="0"/>
        <w:adjustRightInd w:val="0"/>
        <w:rPr>
          <w:b/>
        </w:rPr>
      </w:pPr>
    </w:p>
    <w:p w:rsidR="00556C0D" w:rsidRDefault="00556C0D" w:rsidP="00556C0D">
      <w:pPr>
        <w:autoSpaceDE w:val="0"/>
        <w:autoSpaceDN w:val="0"/>
        <w:adjustRightInd w:val="0"/>
        <w:rPr>
          <w:b/>
        </w:rPr>
      </w:pPr>
      <w:r>
        <w:rPr>
          <w:b/>
        </w:rPr>
        <w:t>All students are welcome to come to camps for testing. You should email the GTA for this class to set up an appointment. Typically, the hours are M-</w:t>
      </w:r>
      <w:proofErr w:type="spellStart"/>
      <w:r>
        <w:rPr>
          <w:b/>
        </w:rPr>
        <w:t>Th</w:t>
      </w:r>
      <w:proofErr w:type="spellEnd"/>
      <w:r>
        <w:rPr>
          <w:b/>
        </w:rPr>
        <w:t xml:space="preserve"> 8-2.</w:t>
      </w:r>
    </w:p>
    <w:p w:rsidR="00556C0D" w:rsidRDefault="00556C0D" w:rsidP="00556C0D">
      <w:pPr>
        <w:autoSpaceDE w:val="0"/>
        <w:autoSpaceDN w:val="0"/>
        <w:adjustRightInd w:val="0"/>
        <w:rPr>
          <w:b/>
        </w:rPr>
      </w:pPr>
    </w:p>
    <w:p w:rsidR="00556C0D" w:rsidRDefault="00556C0D" w:rsidP="00556C0D">
      <w:pPr>
        <w:autoSpaceDE w:val="0"/>
        <w:autoSpaceDN w:val="0"/>
        <w:adjustRightInd w:val="0"/>
      </w:pPr>
      <w:r>
        <w:rPr>
          <w:b/>
        </w:rPr>
        <w:t xml:space="preserve">Distance learning students that choose not to come to campus for testing should sign up to use </w:t>
      </w:r>
      <w:proofErr w:type="spellStart"/>
      <w:r>
        <w:rPr>
          <w:b/>
        </w:rPr>
        <w:t>ProctorU</w:t>
      </w:r>
      <w:proofErr w:type="spellEnd"/>
      <w:r>
        <w:rPr>
          <w:b/>
        </w:rPr>
        <w:t xml:space="preserve"> (http://proctoru.com/) for proctoring purposes. The GTA for the course will provide information regarding this service.</w:t>
      </w:r>
    </w:p>
    <w:p w:rsidR="00556C0D" w:rsidRPr="00A44E14" w:rsidRDefault="00556C0D"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6"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4B5E79"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7"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8"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lastRenderedPageBreak/>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6A0616" w:rsidRDefault="00A44E14" w:rsidP="00DD0A67">
      <w:pPr>
        <w:autoSpaceDE w:val="0"/>
        <w:autoSpaceDN w:val="0"/>
        <w:adjustRightInd w:val="0"/>
        <w:ind w:left="-360"/>
        <w:rPr>
          <w:b/>
          <w:bCs/>
          <w:sz w:val="20"/>
          <w:szCs w:val="20"/>
        </w:rPr>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bookmarkStart w:id="0" w:name="_GoBack"/>
      <w:bookmarkEnd w:id="0"/>
    </w:p>
    <w:sectPr w:rsidR="006A0616"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79" w:rsidRDefault="004B5E79">
      <w:r>
        <w:separator/>
      </w:r>
    </w:p>
  </w:endnote>
  <w:endnote w:type="continuationSeparator" w:id="0">
    <w:p w:rsidR="004B5E79" w:rsidRDefault="004B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79" w:rsidRDefault="004B5E79">
      <w:r>
        <w:separator/>
      </w:r>
    </w:p>
  </w:footnote>
  <w:footnote w:type="continuationSeparator" w:id="0">
    <w:p w:rsidR="004B5E79" w:rsidRDefault="004B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7"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8"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2"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3"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5"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6"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24"/>
  </w:num>
  <w:num w:numId="11">
    <w:abstractNumId w:val="1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1"/>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4"/>
  </w:num>
  <w:num w:numId="24">
    <w:abstractNumId w:val="6"/>
  </w:num>
  <w:num w:numId="25">
    <w:abstractNumId w:val="39"/>
  </w:num>
  <w:num w:numId="26">
    <w:abstractNumId w:val="21"/>
  </w:num>
  <w:num w:numId="27">
    <w:abstractNumId w:val="3"/>
  </w:num>
  <w:num w:numId="28">
    <w:abstractNumId w:val="0"/>
  </w:num>
  <w:num w:numId="29">
    <w:abstractNumId w:val="8"/>
  </w:num>
  <w:num w:numId="30">
    <w:abstractNumId w:val="7"/>
  </w:num>
  <w:num w:numId="31">
    <w:abstractNumId w:val="43"/>
  </w:num>
  <w:num w:numId="32">
    <w:abstractNumId w:val="9"/>
  </w:num>
  <w:num w:numId="33">
    <w:abstractNumId w:val="15"/>
  </w:num>
  <w:num w:numId="34">
    <w:abstractNumId w:val="5"/>
  </w:num>
  <w:num w:numId="35">
    <w:abstractNumId w:val="19"/>
  </w:num>
  <w:num w:numId="36">
    <w:abstractNumId w:val="17"/>
  </w:num>
  <w:num w:numId="37">
    <w:abstractNumId w:val="36"/>
  </w:num>
  <w:num w:numId="38">
    <w:abstractNumId w:val="22"/>
  </w:num>
  <w:num w:numId="39">
    <w:abstractNumId w:val="27"/>
  </w:num>
  <w:num w:numId="40">
    <w:abstractNumId w:val="32"/>
  </w:num>
  <w:num w:numId="41">
    <w:abstractNumId w:val="11"/>
  </w:num>
  <w:num w:numId="42">
    <w:abstractNumId w:val="42"/>
  </w:num>
  <w:num w:numId="43">
    <w:abstractNumId w:val="35"/>
  </w:num>
  <w:num w:numId="44">
    <w:abstractNumId w:val="40"/>
  </w:num>
  <w:num w:numId="45">
    <w:abstractNumId w:val="44"/>
  </w:num>
  <w:num w:numId="46">
    <w:abstractNumId w:val="3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34603"/>
    <w:rsid w:val="0007181B"/>
    <w:rsid w:val="00077A40"/>
    <w:rsid w:val="000C68B8"/>
    <w:rsid w:val="000C6A9A"/>
    <w:rsid w:val="000C7FC6"/>
    <w:rsid w:val="000E5C5B"/>
    <w:rsid w:val="000F354F"/>
    <w:rsid w:val="00137979"/>
    <w:rsid w:val="00150062"/>
    <w:rsid w:val="001B7019"/>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60664"/>
    <w:rsid w:val="006759F3"/>
    <w:rsid w:val="006773AA"/>
    <w:rsid w:val="00694901"/>
    <w:rsid w:val="006A0616"/>
    <w:rsid w:val="006A3DF4"/>
    <w:rsid w:val="006C2E8C"/>
    <w:rsid w:val="006D56B7"/>
    <w:rsid w:val="00720DE7"/>
    <w:rsid w:val="007253CE"/>
    <w:rsid w:val="007269EB"/>
    <w:rsid w:val="007551CA"/>
    <w:rsid w:val="007600B6"/>
    <w:rsid w:val="00780875"/>
    <w:rsid w:val="007879A3"/>
    <w:rsid w:val="00797B76"/>
    <w:rsid w:val="007A3E61"/>
    <w:rsid w:val="007A5E6C"/>
    <w:rsid w:val="007B2A3C"/>
    <w:rsid w:val="007E2E65"/>
    <w:rsid w:val="00866D4F"/>
    <w:rsid w:val="00872521"/>
    <w:rsid w:val="008A7F72"/>
    <w:rsid w:val="008F7440"/>
    <w:rsid w:val="00904E8D"/>
    <w:rsid w:val="00915A02"/>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DD0A67"/>
    <w:rsid w:val="00E11676"/>
    <w:rsid w:val="00E418E5"/>
    <w:rsid w:val="00E7360B"/>
    <w:rsid w:val="00E86462"/>
    <w:rsid w:val="00EA2C56"/>
    <w:rsid w:val="00EB4EA8"/>
    <w:rsid w:val="00EC79F6"/>
    <w:rsid w:val="00ED7BEC"/>
    <w:rsid w:val="00EE406A"/>
    <w:rsid w:val="00F0161A"/>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styles" Target="styles.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eacher_education/preteaching.html" TargetMode="External"/><Relationship Id="rId5" Type="http://schemas.openxmlformats.org/officeDocument/2006/relationships/footnotes" Target="footnotes.xml"/><Relationship Id="rId15" Type="http://schemas.openxmlformats.org/officeDocument/2006/relationships/hyperlink" Target="http://www.nbea.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a0033@auburn.edu" TargetMode="External"/><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15079</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author</cp:lastModifiedBy>
  <cp:revision>11</cp:revision>
  <cp:lastPrinted>2007-12-12T16:09:00Z</cp:lastPrinted>
  <dcterms:created xsi:type="dcterms:W3CDTF">2015-08-10T15:09:00Z</dcterms:created>
  <dcterms:modified xsi:type="dcterms:W3CDTF">2017-08-26T01:54:00Z</dcterms:modified>
</cp:coreProperties>
</file>