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BB3BA" w14:textId="06C716AD" w:rsidR="00772BF1" w:rsidRPr="00844F84" w:rsidRDefault="001634E3" w:rsidP="004D69A0">
      <w:pPr>
        <w:pStyle w:val="Heading2"/>
        <w:spacing w:before="75"/>
        <w:ind w:left="180" w:right="-70"/>
        <w:jc w:val="center"/>
        <w:rPr>
          <w:sz w:val="22"/>
          <w:szCs w:val="22"/>
        </w:rPr>
      </w:pPr>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14:paraId="468E5891" w14:textId="77777777"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14:paraId="630AA6EF" w14:textId="5DE88F83" w:rsidR="00772BF1" w:rsidRPr="00844F84" w:rsidRDefault="001634E3" w:rsidP="004D69A0">
      <w:pPr>
        <w:spacing w:before="12" w:line="247" w:lineRule="auto"/>
        <w:ind w:left="180" w:hanging="90"/>
        <w:jc w:val="center"/>
        <w:rPr>
          <w:b/>
        </w:rPr>
      </w:pPr>
      <w:r w:rsidRPr="00844F84">
        <w:rPr>
          <w:b/>
          <w:w w:val="105"/>
        </w:rPr>
        <w:t>SYLLABUS</w:t>
      </w:r>
    </w:p>
    <w:p w14:paraId="2AB2F9CA" w14:textId="05A9032C" w:rsidR="00772BF1" w:rsidRPr="00844F84" w:rsidRDefault="001634E3">
      <w:pPr>
        <w:spacing w:before="5"/>
        <w:ind w:left="4083"/>
        <w:rPr>
          <w:b/>
        </w:rPr>
      </w:pPr>
      <w:r w:rsidRPr="00844F84">
        <w:rPr>
          <w:b/>
          <w:w w:val="105"/>
        </w:rPr>
        <w:t>Fall Semester 201</w:t>
      </w:r>
      <w:r w:rsidR="00CC0560">
        <w:rPr>
          <w:b/>
          <w:w w:val="105"/>
        </w:rPr>
        <w:t>8</w:t>
      </w:r>
    </w:p>
    <w:p w14:paraId="2F25817E" w14:textId="77777777" w:rsidR="00772BF1" w:rsidRPr="00844F84" w:rsidRDefault="00772BF1">
      <w:pPr>
        <w:pStyle w:val="BodyText"/>
        <w:rPr>
          <w:b/>
          <w:sz w:val="22"/>
          <w:szCs w:val="22"/>
        </w:rPr>
      </w:pPr>
    </w:p>
    <w:p w14:paraId="4CE580B6" w14:textId="77777777" w:rsidR="00772BF1" w:rsidRPr="00844F84" w:rsidRDefault="00772BF1">
      <w:pPr>
        <w:pStyle w:val="BodyText"/>
        <w:spacing w:before="10"/>
        <w:rPr>
          <w:b/>
          <w:sz w:val="22"/>
          <w:szCs w:val="22"/>
        </w:rPr>
      </w:pPr>
    </w:p>
    <w:p w14:paraId="1B8799F7" w14:textId="77777777"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Pr="00844F84">
        <w:rPr>
          <w:b/>
          <w:w w:val="105"/>
        </w:rPr>
        <w:t>8510</w:t>
      </w:r>
    </w:p>
    <w:p w14:paraId="7FBD3D04" w14:textId="4B59B115"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t>Contemporary Issues in</w:t>
      </w:r>
      <w:r w:rsidRPr="00844F84">
        <w:rPr>
          <w:b/>
          <w:spacing w:val="-20"/>
          <w:w w:val="105"/>
        </w:rPr>
        <w:t xml:space="preserve"> </w:t>
      </w:r>
      <w:r w:rsidRPr="00844F84">
        <w:rPr>
          <w:b/>
          <w:w w:val="105"/>
        </w:rPr>
        <w:t>Counselor</w:t>
      </w:r>
      <w:r w:rsidR="00BA10AD">
        <w:rPr>
          <w:b/>
          <w:spacing w:val="-7"/>
          <w:w w:val="105"/>
        </w:rPr>
        <w:t xml:space="preserve"> </w:t>
      </w:r>
      <w:r w:rsidRPr="00844F84">
        <w:rPr>
          <w:b/>
          <w:w w:val="105"/>
        </w:rPr>
        <w:t>Education</w:t>
      </w:r>
      <w:r w:rsidRPr="00844F84">
        <w:rPr>
          <w:b/>
          <w:w w:val="102"/>
        </w:rPr>
        <w:t xml:space="preserve"> </w:t>
      </w:r>
    </w:p>
    <w:p w14:paraId="3C2A5606" w14:textId="19DAB8C4"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3F32EDFC" w14:textId="77777777"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1FE0B32B" w14:textId="77777777" w:rsidR="00772BF1" w:rsidRPr="00844F84" w:rsidRDefault="001634E3">
      <w:pPr>
        <w:tabs>
          <w:tab w:val="left" w:pos="2269"/>
        </w:tabs>
        <w:spacing w:before="13"/>
        <w:ind w:left="109"/>
      </w:pPr>
      <w:r w:rsidRPr="00844F84">
        <w:rPr>
          <w:b/>
          <w:w w:val="105"/>
        </w:rPr>
        <w:t>Corequisites:</w:t>
      </w:r>
      <w:r w:rsidRPr="00844F84">
        <w:rPr>
          <w:b/>
          <w:w w:val="105"/>
        </w:rPr>
        <w:tab/>
      </w:r>
      <w:r w:rsidRPr="00844F84">
        <w:rPr>
          <w:w w:val="105"/>
        </w:rPr>
        <w:t>None</w:t>
      </w:r>
    </w:p>
    <w:p w14:paraId="0A462B34" w14:textId="77777777" w:rsidR="00772BF1" w:rsidRPr="00844F84" w:rsidRDefault="00772BF1">
      <w:pPr>
        <w:pStyle w:val="BodyText"/>
        <w:spacing w:before="9"/>
        <w:rPr>
          <w:sz w:val="22"/>
          <w:szCs w:val="22"/>
        </w:rPr>
      </w:pPr>
    </w:p>
    <w:p w14:paraId="40F40E4E" w14:textId="5362C03E" w:rsidR="00772BF1" w:rsidRPr="00844F84" w:rsidRDefault="001634E3">
      <w:pPr>
        <w:ind w:left="109"/>
      </w:pPr>
      <w:r w:rsidRPr="00844F84">
        <w:rPr>
          <w:b/>
          <w:w w:val="105"/>
        </w:rPr>
        <w:t xml:space="preserve">Date Syllabus Prepared:  </w:t>
      </w:r>
      <w:r w:rsidRPr="00844F84">
        <w:rPr>
          <w:w w:val="105"/>
        </w:rPr>
        <w:t>August 2016</w:t>
      </w:r>
      <w:r w:rsidR="007E5C95" w:rsidRPr="00844F84">
        <w:rPr>
          <w:w w:val="105"/>
        </w:rPr>
        <w:t>,</w:t>
      </w:r>
      <w:r w:rsidR="000345E6">
        <w:rPr>
          <w:w w:val="105"/>
        </w:rPr>
        <w:t xml:space="preserve"> Revised </w:t>
      </w:r>
      <w:r w:rsidR="007E5C95" w:rsidRPr="00844F84">
        <w:rPr>
          <w:w w:val="105"/>
        </w:rPr>
        <w:t>2017</w:t>
      </w:r>
      <w:r w:rsidR="001F7AC6">
        <w:rPr>
          <w:w w:val="105"/>
        </w:rPr>
        <w:t>, Revised August 2018</w:t>
      </w:r>
    </w:p>
    <w:p w14:paraId="6DD5AAD0" w14:textId="77777777" w:rsidR="00772BF1" w:rsidRPr="00844F84" w:rsidRDefault="00772BF1">
      <w:pPr>
        <w:pStyle w:val="BodyText"/>
        <w:spacing w:before="2"/>
        <w:rPr>
          <w:sz w:val="22"/>
          <w:szCs w:val="22"/>
        </w:rPr>
      </w:pPr>
    </w:p>
    <w:p w14:paraId="49EC5993" w14:textId="4B37F72C"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proofErr w:type="spellStart"/>
      <w:r w:rsidR="00CC0560">
        <w:rPr>
          <w:w w:val="105"/>
          <w:sz w:val="22"/>
          <w:szCs w:val="22"/>
        </w:rPr>
        <w:t>Brandee</w:t>
      </w:r>
      <w:proofErr w:type="spellEnd"/>
      <w:r w:rsidR="00CC0560">
        <w:rPr>
          <w:w w:val="105"/>
          <w:sz w:val="22"/>
          <w:szCs w:val="22"/>
        </w:rPr>
        <w:t xml:space="preserve"> M. Appling</w:t>
      </w:r>
      <w:r w:rsidR="00BA10AD">
        <w:rPr>
          <w:w w:val="105"/>
          <w:sz w:val="22"/>
          <w:szCs w:val="22"/>
        </w:rPr>
        <w:t>, Ph.D., NCC</w:t>
      </w:r>
    </w:p>
    <w:p w14:paraId="3906DDA8" w14:textId="66498434"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6" w:history="1">
        <w:r w:rsidR="00CC0560" w:rsidRPr="006F0DF7">
          <w:rPr>
            <w:rStyle w:val="Hyperlink"/>
            <w:w w:val="105"/>
            <w:sz w:val="22"/>
            <w:szCs w:val="22"/>
          </w:rPr>
          <w:t>bma0027@auburn.edu</w:t>
        </w:r>
      </w:hyperlink>
    </w:p>
    <w:p w14:paraId="577245AE" w14:textId="77777777" w:rsidR="00772BF1" w:rsidRPr="00844F84" w:rsidRDefault="001634E3">
      <w:pPr>
        <w:pStyle w:val="BodyText"/>
        <w:spacing w:line="238" w:lineRule="exact"/>
        <w:ind w:left="109"/>
        <w:rPr>
          <w:sz w:val="22"/>
          <w:szCs w:val="22"/>
        </w:rPr>
      </w:pPr>
      <w:r w:rsidRPr="00844F84">
        <w:rPr>
          <w:w w:val="105"/>
          <w:sz w:val="22"/>
          <w:szCs w:val="22"/>
        </w:rPr>
        <w:t>Office: 3010 Haley Center</w:t>
      </w:r>
    </w:p>
    <w:p w14:paraId="55E80145" w14:textId="77777777" w:rsidR="00772BF1" w:rsidRPr="00844F84" w:rsidRDefault="001634E3">
      <w:pPr>
        <w:pStyle w:val="BodyText"/>
        <w:spacing w:before="13"/>
        <w:ind w:left="109"/>
        <w:rPr>
          <w:sz w:val="22"/>
          <w:szCs w:val="22"/>
        </w:rPr>
      </w:pPr>
      <w:r w:rsidRPr="00844F84">
        <w:rPr>
          <w:w w:val="105"/>
          <w:sz w:val="22"/>
          <w:szCs w:val="22"/>
        </w:rPr>
        <w:t>Office Hours: By appointment</w:t>
      </w:r>
    </w:p>
    <w:p w14:paraId="4085A4D5" w14:textId="77777777" w:rsidR="00772BF1" w:rsidRPr="00844F84" w:rsidRDefault="00772BF1">
      <w:pPr>
        <w:pStyle w:val="BodyText"/>
        <w:spacing w:before="9"/>
        <w:rPr>
          <w:sz w:val="22"/>
          <w:szCs w:val="22"/>
        </w:rPr>
      </w:pPr>
    </w:p>
    <w:p w14:paraId="62116761" w14:textId="77777777" w:rsidR="00772BF1" w:rsidRPr="00844F84"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54EE7802" w14:textId="77777777" w:rsidR="00A40B07" w:rsidRPr="00844F84" w:rsidRDefault="00A40B07" w:rsidP="00A40B07">
      <w:pPr>
        <w:pStyle w:val="BodyText"/>
        <w:spacing w:line="247" w:lineRule="auto"/>
        <w:ind w:left="919" w:hanging="450"/>
        <w:rPr>
          <w:sz w:val="22"/>
          <w:szCs w:val="22"/>
        </w:rPr>
      </w:pPr>
      <w:r w:rsidRPr="00844F84">
        <w:rPr>
          <w:w w:val="105"/>
          <w:sz w:val="22"/>
          <w:szCs w:val="22"/>
        </w:rPr>
        <w:t xml:space="preserve">American Counseling Association. (2014). </w:t>
      </w:r>
      <w:r w:rsidRPr="00844F84">
        <w:rPr>
          <w:i/>
          <w:w w:val="105"/>
          <w:sz w:val="22"/>
          <w:szCs w:val="22"/>
        </w:rPr>
        <w:t>ACA Code of Ethics</w:t>
      </w:r>
      <w:r w:rsidRPr="00844F84">
        <w:rPr>
          <w:w w:val="105"/>
          <w:sz w:val="22"/>
          <w:szCs w:val="22"/>
        </w:rPr>
        <w:t xml:space="preserve">. Alexandria, VA: Author. Retrieved </w:t>
      </w:r>
      <w:r w:rsidRPr="00844F84">
        <w:rPr>
          <w:sz w:val="22"/>
          <w:szCs w:val="22"/>
        </w:rPr>
        <w:t xml:space="preserve">from </w:t>
      </w:r>
      <w:hyperlink r:id="rId7">
        <w:r w:rsidRPr="00844F84">
          <w:rPr>
            <w:color w:val="333399"/>
            <w:sz w:val="22"/>
            <w:szCs w:val="22"/>
          </w:rPr>
          <w:t>http://www.counseling.org/docs/ethics/2014-aca-code-of-ethics.pdf?sfvrsn=4</w:t>
        </w:r>
      </w:hyperlink>
    </w:p>
    <w:p w14:paraId="5B7ED1E5" w14:textId="77777777" w:rsidR="00A40B07" w:rsidRPr="00844F84" w:rsidRDefault="00A40B07" w:rsidP="00A40B07">
      <w:pPr>
        <w:pStyle w:val="BodyText"/>
        <w:spacing w:before="7"/>
        <w:rPr>
          <w:sz w:val="22"/>
          <w:szCs w:val="22"/>
        </w:rPr>
      </w:pPr>
    </w:p>
    <w:p w14:paraId="3BD1F42E" w14:textId="77777777" w:rsidR="001F619F" w:rsidRPr="00844F84" w:rsidRDefault="001F619F" w:rsidP="001F619F">
      <w:pPr>
        <w:spacing w:before="13" w:line="247" w:lineRule="auto"/>
        <w:ind w:left="919" w:hanging="450"/>
        <w:rPr>
          <w:color w:val="262626"/>
          <w:w w:val="105"/>
        </w:rPr>
      </w:pPr>
      <w:r w:rsidRPr="00844F84">
        <w:rPr>
          <w:color w:val="262626"/>
          <w:w w:val="105"/>
        </w:rPr>
        <w:t xml:space="preserve">American Psychological Association. (2010). </w:t>
      </w:r>
      <w:r w:rsidRPr="00844F84">
        <w:rPr>
          <w:i/>
          <w:color w:val="262626"/>
          <w:w w:val="105"/>
        </w:rPr>
        <w:t xml:space="preserve">Publication manual of the American Psychological Association </w:t>
      </w:r>
      <w:r w:rsidRPr="00844F84">
        <w:rPr>
          <w:color w:val="262626"/>
          <w:w w:val="105"/>
        </w:rPr>
        <w:t>(6th ed.). Washington, DC: Author.</w:t>
      </w:r>
    </w:p>
    <w:p w14:paraId="00916720" w14:textId="77777777" w:rsidR="001F619F" w:rsidRPr="00844F84" w:rsidRDefault="001F619F" w:rsidP="001F619F">
      <w:pPr>
        <w:spacing w:before="13" w:line="247" w:lineRule="auto"/>
        <w:ind w:left="919" w:hanging="450"/>
      </w:pPr>
    </w:p>
    <w:p w14:paraId="50B7D293" w14:textId="77777777" w:rsidR="00772BF1" w:rsidRPr="00844F84" w:rsidRDefault="001634E3">
      <w:pPr>
        <w:spacing w:before="1" w:line="249" w:lineRule="auto"/>
        <w:ind w:left="919" w:hanging="450"/>
      </w:pPr>
      <w:r w:rsidRPr="00844F84">
        <w:rPr>
          <w:w w:val="105"/>
        </w:rPr>
        <w:t xml:space="preserve">Chang, C. Y., Minton, C. B., Dixon, A. L., Myers, J. E., &amp; Sweeney, T. J. (2012). </w:t>
      </w:r>
      <w:r w:rsidRPr="00844F84">
        <w:rPr>
          <w:i/>
          <w:w w:val="105"/>
        </w:rPr>
        <w:t xml:space="preserve">Professional counseling excellence through leadership and advocacy. </w:t>
      </w:r>
      <w:r w:rsidRPr="00844F84">
        <w:rPr>
          <w:w w:val="105"/>
        </w:rPr>
        <w:t>New York, NY: Routledge/Taylor &amp; Francis Group.</w:t>
      </w:r>
    </w:p>
    <w:p w14:paraId="37161F2E" w14:textId="77777777" w:rsidR="00772BF1" w:rsidRPr="00844F84" w:rsidRDefault="00772BF1">
      <w:pPr>
        <w:pStyle w:val="BodyText"/>
        <w:spacing w:before="5"/>
        <w:rPr>
          <w:sz w:val="22"/>
          <w:szCs w:val="22"/>
        </w:rPr>
      </w:pPr>
    </w:p>
    <w:p w14:paraId="3480132B" w14:textId="77777777" w:rsidR="00772BF1" w:rsidRPr="00844F84" w:rsidRDefault="001634E3">
      <w:pPr>
        <w:pStyle w:val="BodyText"/>
        <w:spacing w:line="247" w:lineRule="auto"/>
        <w:ind w:left="919" w:hanging="450"/>
        <w:rPr>
          <w:color w:val="333399"/>
          <w:w w:val="105"/>
          <w:sz w:val="22"/>
          <w:szCs w:val="22"/>
        </w:rPr>
      </w:pPr>
      <w:r w:rsidRPr="00844F84">
        <w:rPr>
          <w:w w:val="105"/>
          <w:sz w:val="22"/>
          <w:szCs w:val="22"/>
        </w:rPr>
        <w:t xml:space="preserve">Council for Accreditation of Counseling and Related Education Programs. (2016). </w:t>
      </w:r>
      <w:r w:rsidRPr="009109DB">
        <w:rPr>
          <w:i/>
          <w:w w:val="105"/>
          <w:sz w:val="22"/>
          <w:szCs w:val="22"/>
        </w:rPr>
        <w:t>2016 CACREP Standards.</w:t>
      </w:r>
      <w:r w:rsidRPr="00844F84">
        <w:rPr>
          <w:w w:val="105"/>
          <w:sz w:val="22"/>
          <w:szCs w:val="22"/>
        </w:rPr>
        <w:t xml:space="preserve"> Retrieved from </w:t>
      </w:r>
      <w:hyperlink r:id="rId8">
        <w:r w:rsidRPr="00844F84">
          <w:rPr>
            <w:color w:val="333399"/>
            <w:w w:val="105"/>
            <w:sz w:val="22"/>
            <w:szCs w:val="22"/>
          </w:rPr>
          <w:t>http://www.cacrep.org/for-programs/2016-cacrep-standards/</w:t>
        </w:r>
      </w:hyperlink>
    </w:p>
    <w:p w14:paraId="2B4730FC" w14:textId="77777777" w:rsidR="00A40B07" w:rsidRPr="00844F84" w:rsidRDefault="00A40B07">
      <w:pPr>
        <w:pStyle w:val="BodyText"/>
        <w:spacing w:line="247" w:lineRule="auto"/>
        <w:ind w:left="919" w:hanging="450"/>
        <w:rPr>
          <w:w w:val="105"/>
          <w:sz w:val="22"/>
          <w:szCs w:val="22"/>
        </w:rPr>
      </w:pPr>
    </w:p>
    <w:p w14:paraId="652EF183" w14:textId="2D61A851" w:rsidR="00A40B07" w:rsidRDefault="00A40B07">
      <w:pPr>
        <w:pStyle w:val="BodyText"/>
        <w:spacing w:line="247" w:lineRule="auto"/>
        <w:ind w:left="919" w:hanging="450"/>
        <w:rPr>
          <w:w w:val="105"/>
          <w:sz w:val="22"/>
          <w:szCs w:val="22"/>
        </w:rPr>
      </w:pPr>
      <w:r w:rsidRPr="00844F84">
        <w:rPr>
          <w:w w:val="105"/>
          <w:sz w:val="22"/>
          <w:szCs w:val="22"/>
        </w:rPr>
        <w:t>Wester, K. &amp; Border</w:t>
      </w:r>
      <w:r w:rsidR="009A317D" w:rsidRPr="00844F84">
        <w:rPr>
          <w:w w:val="105"/>
          <w:sz w:val="22"/>
          <w:szCs w:val="22"/>
        </w:rPr>
        <w:t>s</w:t>
      </w:r>
      <w:r w:rsidRPr="00844F84">
        <w:rPr>
          <w:w w:val="105"/>
          <w:sz w:val="22"/>
          <w:szCs w:val="22"/>
        </w:rPr>
        <w:t>, D. (2014). Research competencies in c</w:t>
      </w:r>
      <w:r w:rsidR="009A317D" w:rsidRPr="00844F84">
        <w:rPr>
          <w:w w:val="105"/>
          <w:sz w:val="22"/>
          <w:szCs w:val="22"/>
        </w:rPr>
        <w:t>ounseling: A Delphi s</w:t>
      </w:r>
      <w:r w:rsidRPr="00844F84">
        <w:rPr>
          <w:w w:val="105"/>
          <w:sz w:val="22"/>
          <w:szCs w:val="22"/>
        </w:rPr>
        <w:t xml:space="preserve">tudy. </w:t>
      </w:r>
      <w:r w:rsidRPr="00844F84">
        <w:rPr>
          <w:i/>
          <w:w w:val="105"/>
          <w:sz w:val="22"/>
          <w:szCs w:val="22"/>
        </w:rPr>
        <w:t>Journal of Counseling and Development, 92</w:t>
      </w:r>
      <w:r w:rsidRPr="00844F84">
        <w:rPr>
          <w:w w:val="105"/>
          <w:sz w:val="22"/>
          <w:szCs w:val="22"/>
        </w:rPr>
        <w:t xml:space="preserve">, 447- </w:t>
      </w:r>
      <w:r w:rsidR="009A317D" w:rsidRPr="00844F84">
        <w:rPr>
          <w:w w:val="105"/>
          <w:sz w:val="22"/>
          <w:szCs w:val="22"/>
        </w:rPr>
        <w:t xml:space="preserve">458. </w:t>
      </w:r>
      <w:r w:rsidRPr="00844F84">
        <w:rPr>
          <w:w w:val="105"/>
          <w:sz w:val="22"/>
          <w:szCs w:val="22"/>
        </w:rPr>
        <w:t>doi:10.1002/j.1556-6676.2014.00171x</w:t>
      </w:r>
    </w:p>
    <w:p w14:paraId="1682F4B5" w14:textId="38F28FF5" w:rsidR="00CC0560" w:rsidRDefault="00CC0560">
      <w:pPr>
        <w:pStyle w:val="BodyText"/>
        <w:spacing w:line="247" w:lineRule="auto"/>
        <w:ind w:left="919" w:hanging="450"/>
        <w:rPr>
          <w:w w:val="105"/>
          <w:sz w:val="22"/>
          <w:szCs w:val="22"/>
        </w:rPr>
      </w:pPr>
    </w:p>
    <w:p w14:paraId="4C89796D" w14:textId="3386BB03" w:rsidR="00CC0560" w:rsidRPr="00844F84" w:rsidRDefault="00CC0560">
      <w:pPr>
        <w:pStyle w:val="BodyText"/>
        <w:spacing w:line="247" w:lineRule="auto"/>
        <w:ind w:left="919" w:hanging="450"/>
        <w:rPr>
          <w:sz w:val="22"/>
          <w:szCs w:val="22"/>
        </w:rPr>
      </w:pPr>
      <w:r>
        <w:rPr>
          <w:w w:val="105"/>
          <w:sz w:val="22"/>
          <w:szCs w:val="22"/>
        </w:rPr>
        <w:t xml:space="preserve">Singh, A. &amp; </w:t>
      </w:r>
      <w:proofErr w:type="spellStart"/>
      <w:r>
        <w:rPr>
          <w:w w:val="105"/>
          <w:sz w:val="22"/>
          <w:szCs w:val="22"/>
        </w:rPr>
        <w:t>Lukkarila</w:t>
      </w:r>
      <w:proofErr w:type="spellEnd"/>
      <w:r>
        <w:rPr>
          <w:w w:val="105"/>
          <w:sz w:val="22"/>
          <w:szCs w:val="22"/>
        </w:rPr>
        <w:t>, L. (2017).  Successful Academic Writing:  A Complete Guide for Social and Behavioral Scientists (1</w:t>
      </w:r>
      <w:r w:rsidRPr="00CC0560">
        <w:rPr>
          <w:w w:val="105"/>
          <w:sz w:val="22"/>
          <w:szCs w:val="22"/>
          <w:vertAlign w:val="superscript"/>
        </w:rPr>
        <w:t>st</w:t>
      </w:r>
      <w:r>
        <w:rPr>
          <w:w w:val="105"/>
          <w:sz w:val="22"/>
          <w:szCs w:val="22"/>
        </w:rPr>
        <w:t xml:space="preserve"> ed.).  New York, NY:  The Guilford Press.  </w:t>
      </w:r>
    </w:p>
    <w:p w14:paraId="306C1BE8" w14:textId="77777777" w:rsidR="00772BF1" w:rsidRPr="00844F84" w:rsidRDefault="00772BF1">
      <w:pPr>
        <w:pStyle w:val="BodyText"/>
        <w:spacing w:before="7"/>
        <w:rPr>
          <w:sz w:val="22"/>
          <w:szCs w:val="22"/>
        </w:rPr>
      </w:pPr>
    </w:p>
    <w:p w14:paraId="44F1E45E" w14:textId="77777777" w:rsidR="001F619F" w:rsidRPr="00844F84" w:rsidRDefault="001F619F" w:rsidP="001F619F">
      <w:pPr>
        <w:pStyle w:val="Heading2"/>
        <w:ind w:left="469"/>
        <w:rPr>
          <w:sz w:val="22"/>
          <w:szCs w:val="22"/>
        </w:rPr>
      </w:pPr>
      <w:r w:rsidRPr="00844F84">
        <w:rPr>
          <w:w w:val="105"/>
          <w:sz w:val="22"/>
          <w:szCs w:val="22"/>
        </w:rPr>
        <w:t>Recommended:</w:t>
      </w:r>
    </w:p>
    <w:p w14:paraId="0E3E1AE0" w14:textId="77777777" w:rsidR="00772BF1" w:rsidRPr="00844F84" w:rsidRDefault="00772BF1">
      <w:pPr>
        <w:pStyle w:val="BodyText"/>
        <w:spacing w:before="7"/>
        <w:rPr>
          <w:sz w:val="22"/>
          <w:szCs w:val="22"/>
        </w:rPr>
      </w:pPr>
    </w:p>
    <w:p w14:paraId="40253487" w14:textId="6AD6858A" w:rsidR="00D61735" w:rsidRDefault="00D61735">
      <w:pPr>
        <w:spacing w:line="247" w:lineRule="auto"/>
        <w:ind w:left="919" w:hanging="450"/>
        <w:rPr>
          <w:w w:val="105"/>
        </w:rPr>
      </w:pPr>
      <w:proofErr w:type="spellStart"/>
      <w:r>
        <w:rPr>
          <w:w w:val="105"/>
        </w:rPr>
        <w:t>Conyne</w:t>
      </w:r>
      <w:proofErr w:type="spellEnd"/>
      <w:r>
        <w:rPr>
          <w:w w:val="105"/>
        </w:rPr>
        <w:t xml:space="preserve">, R. K., &amp; </w:t>
      </w:r>
      <w:proofErr w:type="spellStart"/>
      <w:r>
        <w:rPr>
          <w:w w:val="105"/>
        </w:rPr>
        <w:t>Bemak</w:t>
      </w:r>
      <w:proofErr w:type="spellEnd"/>
      <w:r>
        <w:rPr>
          <w:w w:val="105"/>
        </w:rPr>
        <w:t xml:space="preserve">, F. (2005). </w:t>
      </w:r>
      <w:r w:rsidRPr="009109DB">
        <w:rPr>
          <w:i/>
          <w:w w:val="105"/>
        </w:rPr>
        <w:t>Journeys to professional excellence: Lessons from leading counselor educators and practitioners.</w:t>
      </w:r>
      <w:r>
        <w:rPr>
          <w:w w:val="105"/>
        </w:rPr>
        <w:t xml:space="preserve"> Alexandria, VA: American Counseling Association.</w:t>
      </w:r>
    </w:p>
    <w:p w14:paraId="4235ADFD" w14:textId="77777777" w:rsidR="00D61735" w:rsidRDefault="00D61735">
      <w:pPr>
        <w:spacing w:line="247" w:lineRule="auto"/>
        <w:ind w:left="919" w:hanging="450"/>
        <w:rPr>
          <w:w w:val="105"/>
        </w:rPr>
      </w:pPr>
    </w:p>
    <w:p w14:paraId="7F99C0F6" w14:textId="77777777" w:rsidR="00772BF1" w:rsidRPr="00844F84" w:rsidRDefault="001634E3">
      <w:pPr>
        <w:spacing w:line="247" w:lineRule="auto"/>
        <w:ind w:left="919" w:hanging="450"/>
      </w:pPr>
      <w:r w:rsidRPr="00844F84">
        <w:rPr>
          <w:w w:val="105"/>
        </w:rPr>
        <w:t xml:space="preserve">Edwards, P. N. (n.d.). </w:t>
      </w:r>
      <w:r w:rsidRPr="00844F84">
        <w:rPr>
          <w:i/>
          <w:w w:val="105"/>
        </w:rPr>
        <w:t xml:space="preserve">How to read a book, v.5.0. </w:t>
      </w:r>
      <w:r w:rsidRPr="00844F84">
        <w:rPr>
          <w:w w:val="105"/>
        </w:rPr>
        <w:t>Retrieved from pne.people.si.umich.edu/PDF/howtoread.pdf</w:t>
      </w:r>
    </w:p>
    <w:p w14:paraId="488CA968" w14:textId="77777777" w:rsidR="00772BF1" w:rsidRPr="00844F84" w:rsidRDefault="00772BF1">
      <w:pPr>
        <w:pStyle w:val="BodyText"/>
        <w:spacing w:before="6"/>
        <w:rPr>
          <w:sz w:val="22"/>
          <w:szCs w:val="22"/>
        </w:rPr>
      </w:pPr>
    </w:p>
    <w:p w14:paraId="574BE75A" w14:textId="77777777" w:rsidR="00772BF1" w:rsidRPr="00844F84" w:rsidRDefault="001634E3">
      <w:pPr>
        <w:spacing w:before="1" w:line="247" w:lineRule="auto"/>
        <w:ind w:left="919" w:hanging="450"/>
      </w:pPr>
      <w:r w:rsidRPr="00844F84">
        <w:rPr>
          <w:w w:val="105"/>
        </w:rPr>
        <w:t xml:space="preserve">West, J. D., Osborn, C. J. &amp; </w:t>
      </w:r>
      <w:proofErr w:type="spellStart"/>
      <w:r w:rsidRPr="00844F84">
        <w:rPr>
          <w:w w:val="105"/>
        </w:rPr>
        <w:t>Bubenzer</w:t>
      </w:r>
      <w:proofErr w:type="spellEnd"/>
      <w:r w:rsidRPr="00844F84">
        <w:rPr>
          <w:w w:val="105"/>
        </w:rPr>
        <w:t xml:space="preserve">, D. L. (2003). </w:t>
      </w:r>
      <w:r w:rsidRPr="00844F84">
        <w:rPr>
          <w:i/>
          <w:w w:val="105"/>
        </w:rPr>
        <w:t>Leaders and legacies: Contributions to the profession of counseling</w:t>
      </w:r>
      <w:r w:rsidRPr="00844F84">
        <w:rPr>
          <w:w w:val="105"/>
        </w:rPr>
        <w:t>. New York: Brunner-Routledge.</w:t>
      </w:r>
    </w:p>
    <w:p w14:paraId="15F7491B" w14:textId="77777777" w:rsidR="00772BF1" w:rsidRPr="00844F84" w:rsidRDefault="00772BF1">
      <w:pPr>
        <w:pStyle w:val="BodyText"/>
        <w:spacing w:before="7"/>
        <w:rPr>
          <w:sz w:val="22"/>
          <w:szCs w:val="22"/>
        </w:rPr>
      </w:pPr>
    </w:p>
    <w:p w14:paraId="4ABC4961" w14:textId="77777777" w:rsidR="00772BF1" w:rsidRPr="00844F84" w:rsidRDefault="001634E3">
      <w:pPr>
        <w:pStyle w:val="Heading2"/>
        <w:rPr>
          <w:sz w:val="22"/>
          <w:szCs w:val="22"/>
        </w:rPr>
      </w:pPr>
      <w:r w:rsidRPr="00844F84">
        <w:rPr>
          <w:w w:val="105"/>
          <w:sz w:val="22"/>
          <w:szCs w:val="22"/>
        </w:rPr>
        <w:t>Course Description:</w:t>
      </w:r>
    </w:p>
    <w:p w14:paraId="3457ED66" w14:textId="77777777" w:rsidR="00772BF1" w:rsidRPr="00844F84" w:rsidRDefault="001634E3">
      <w:pPr>
        <w:pStyle w:val="BodyText"/>
        <w:spacing w:before="12" w:line="252" w:lineRule="auto"/>
        <w:ind w:left="109" w:right="4"/>
        <w:rPr>
          <w:sz w:val="22"/>
          <w:szCs w:val="22"/>
        </w:rPr>
      </w:pPr>
      <w:r w:rsidRPr="00844F84">
        <w:rPr>
          <w:w w:val="105"/>
          <w:sz w:val="22"/>
          <w:szCs w:val="22"/>
        </w:rPr>
        <w:t xml:space="preserve">Advanced preparation in counselor education in the areas of professional identity, ethical and legal issues, and leadership. Class format will include lecture, group discussion, class presentations and </w:t>
      </w:r>
      <w:r w:rsidRPr="00844F84">
        <w:rPr>
          <w:w w:val="105"/>
          <w:sz w:val="22"/>
          <w:szCs w:val="22"/>
        </w:rPr>
        <w:lastRenderedPageBreak/>
        <w:t>assignments designed to increase students’ knowledge and understanding of contemporary issues and emerging trends in counseling and counselor education.</w:t>
      </w:r>
    </w:p>
    <w:p w14:paraId="2C3B2FC2"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7D948E4C" w14:textId="77777777" w:rsidR="00772BF1" w:rsidRPr="00844F84" w:rsidRDefault="001634E3">
      <w:pPr>
        <w:pStyle w:val="Heading2"/>
        <w:rPr>
          <w:sz w:val="22"/>
          <w:szCs w:val="22"/>
        </w:rPr>
      </w:pPr>
      <w:r w:rsidRPr="00844F84">
        <w:rPr>
          <w:w w:val="105"/>
          <w:sz w:val="22"/>
          <w:szCs w:val="22"/>
        </w:rPr>
        <w:lastRenderedPageBreak/>
        <w:t>Course Objectives:</w:t>
      </w:r>
    </w:p>
    <w:p w14:paraId="2200A349" w14:textId="77777777" w:rsidR="00FD6927" w:rsidRDefault="001634E3">
      <w:pPr>
        <w:pStyle w:val="BodyText"/>
        <w:spacing w:before="12" w:line="247" w:lineRule="auto"/>
        <w:ind w:left="784" w:right="2019" w:hanging="675"/>
        <w:rPr>
          <w:w w:val="105"/>
          <w:sz w:val="22"/>
          <w:szCs w:val="22"/>
        </w:rPr>
      </w:pPr>
      <w:r w:rsidRPr="00844F84">
        <w:rPr>
          <w:w w:val="105"/>
          <w:sz w:val="22"/>
          <w:szCs w:val="22"/>
        </w:rPr>
        <w:t xml:space="preserve">Upon completion of this course, students will gain knowledge and skills related to: </w:t>
      </w:r>
    </w:p>
    <w:p w14:paraId="4723EDC0" w14:textId="0D84DCCC" w:rsidR="00772BF1" w:rsidRPr="00844F84" w:rsidRDefault="00FD6927" w:rsidP="00FD6927">
      <w:pPr>
        <w:pStyle w:val="BodyText"/>
        <w:spacing w:before="12" w:line="247" w:lineRule="auto"/>
        <w:ind w:left="784" w:right="2019" w:hanging="64"/>
        <w:rPr>
          <w:sz w:val="22"/>
          <w:szCs w:val="22"/>
        </w:rPr>
      </w:pPr>
      <w:r>
        <w:rPr>
          <w:w w:val="105"/>
          <w:sz w:val="22"/>
          <w:szCs w:val="22"/>
        </w:rPr>
        <w:t xml:space="preserve"> </w:t>
      </w:r>
      <w:r w:rsidR="001634E3" w:rsidRPr="00844F84">
        <w:rPr>
          <w:w w:val="105"/>
          <w:sz w:val="22"/>
          <w:szCs w:val="22"/>
        </w:rPr>
        <w:t xml:space="preserve">1. </w:t>
      </w:r>
      <w:r w:rsidR="001634E3" w:rsidRPr="00844F84">
        <w:rPr>
          <w:w w:val="90"/>
          <w:sz w:val="22"/>
          <w:szCs w:val="22"/>
        </w:rPr>
        <w:t xml:space="preserve">  </w:t>
      </w:r>
      <w:r w:rsidR="001634E3" w:rsidRPr="00844F84">
        <w:rPr>
          <w:w w:val="105"/>
          <w:sz w:val="22"/>
          <w:szCs w:val="22"/>
        </w:rPr>
        <w:t>Theories and skills of leadership (CACREP 6.B.5.a)</w:t>
      </w:r>
    </w:p>
    <w:p w14:paraId="4864A735" w14:textId="77777777" w:rsidR="00772BF1" w:rsidRPr="00844F84" w:rsidRDefault="001634E3">
      <w:pPr>
        <w:pStyle w:val="BodyText"/>
        <w:spacing w:before="4" w:line="252" w:lineRule="auto"/>
        <w:ind w:left="1144" w:right="496" w:hanging="360"/>
        <w:rPr>
          <w:sz w:val="22"/>
          <w:szCs w:val="22"/>
        </w:rPr>
      </w:pPr>
      <w:r w:rsidRPr="00844F84">
        <w:rPr>
          <w:w w:val="105"/>
          <w:sz w:val="22"/>
          <w:szCs w:val="22"/>
        </w:rPr>
        <w:t xml:space="preserve">2. </w:t>
      </w:r>
      <w:r w:rsidRPr="00844F84">
        <w:rPr>
          <w:w w:val="90"/>
          <w:sz w:val="22"/>
          <w:szCs w:val="22"/>
        </w:rPr>
        <w:t xml:space="preserve">  </w:t>
      </w:r>
      <w:r w:rsidRPr="00844F84">
        <w:rPr>
          <w:w w:val="105"/>
          <w:sz w:val="22"/>
          <w:szCs w:val="22"/>
        </w:rPr>
        <w:t>Leadership and leadership development in counselor education programs and professional organizations, including demonstrating the ability to provide leadership or contribute to leadership efforts of professional organizations and/or counseling programs. (CACREP 6.B.5.b)</w:t>
      </w:r>
    </w:p>
    <w:p w14:paraId="586F6888" w14:textId="77777777" w:rsidR="00772BF1" w:rsidRPr="00844F84" w:rsidRDefault="001634E3">
      <w:pPr>
        <w:pStyle w:val="BodyText"/>
        <w:ind w:left="784"/>
        <w:rPr>
          <w:sz w:val="22"/>
          <w:szCs w:val="22"/>
        </w:rPr>
      </w:pPr>
      <w:r w:rsidRPr="00844F84">
        <w:rPr>
          <w:sz w:val="22"/>
          <w:szCs w:val="22"/>
        </w:rPr>
        <w:t xml:space="preserve">3. </w:t>
      </w:r>
      <w:r w:rsidRPr="00844F84">
        <w:rPr>
          <w:w w:val="90"/>
          <w:sz w:val="22"/>
          <w:szCs w:val="22"/>
        </w:rPr>
        <w:t xml:space="preserve">     </w:t>
      </w:r>
      <w:r w:rsidRPr="00844F84">
        <w:rPr>
          <w:sz w:val="22"/>
          <w:szCs w:val="22"/>
        </w:rPr>
        <w:t>Leadership in counselor education programs (CACREP   6.B.5.c)</w:t>
      </w:r>
    </w:p>
    <w:p w14:paraId="4509FFCC" w14:textId="77777777" w:rsidR="00772BF1" w:rsidRPr="00844F84" w:rsidRDefault="001634E3">
      <w:pPr>
        <w:pStyle w:val="BodyText"/>
        <w:spacing w:before="12" w:line="242" w:lineRule="exact"/>
        <w:ind w:left="784"/>
        <w:rPr>
          <w:sz w:val="22"/>
          <w:szCs w:val="22"/>
        </w:rPr>
      </w:pPr>
      <w:r w:rsidRPr="00844F84">
        <w:rPr>
          <w:sz w:val="22"/>
          <w:szCs w:val="22"/>
        </w:rPr>
        <w:t xml:space="preserve">4. </w:t>
      </w:r>
      <w:r w:rsidRPr="00844F84">
        <w:rPr>
          <w:w w:val="90"/>
          <w:sz w:val="22"/>
          <w:szCs w:val="22"/>
        </w:rPr>
        <w:t xml:space="preserve">     </w:t>
      </w:r>
      <w:r w:rsidRPr="00844F84">
        <w:rPr>
          <w:sz w:val="22"/>
          <w:szCs w:val="22"/>
        </w:rPr>
        <w:t>CACREP accreditation standards and processes. (CACREP   6.B.5.d)</w:t>
      </w:r>
    </w:p>
    <w:p w14:paraId="2BA71F82" w14:textId="77777777" w:rsidR="00772BF1" w:rsidRPr="00844F84" w:rsidRDefault="001634E3">
      <w:pPr>
        <w:pStyle w:val="Heading1"/>
        <w:spacing w:line="242" w:lineRule="auto"/>
        <w:rPr>
          <w:sz w:val="22"/>
          <w:szCs w:val="22"/>
        </w:rPr>
      </w:pPr>
      <w:r w:rsidRPr="00844F84">
        <w:rPr>
          <w:sz w:val="22"/>
          <w:szCs w:val="22"/>
        </w:rPr>
        <w:t xml:space="preserve">5. </w:t>
      </w:r>
      <w:r w:rsidRPr="00844F84">
        <w:rPr>
          <w:w w:val="90"/>
          <w:sz w:val="22"/>
          <w:szCs w:val="22"/>
        </w:rPr>
        <w:t xml:space="preserve">  </w:t>
      </w:r>
      <w:r w:rsidRPr="00844F84">
        <w:rPr>
          <w:sz w:val="22"/>
          <w:szCs w:val="22"/>
        </w:rPr>
        <w:t xml:space="preserve">Leadership, management, and administration in counseling organizations and other </w:t>
      </w:r>
      <w:proofErr w:type="gramStart"/>
      <w:r w:rsidRPr="00844F84">
        <w:rPr>
          <w:sz w:val="22"/>
          <w:szCs w:val="22"/>
        </w:rPr>
        <w:t>institutions  (</w:t>
      </w:r>
      <w:proofErr w:type="gramEnd"/>
      <w:r w:rsidRPr="00844F84">
        <w:rPr>
          <w:sz w:val="22"/>
          <w:szCs w:val="22"/>
        </w:rPr>
        <w:t>CACREP 6.B.5.e)</w:t>
      </w:r>
    </w:p>
    <w:p w14:paraId="4570955E" w14:textId="77777777" w:rsidR="00772BF1" w:rsidRPr="00844F84" w:rsidRDefault="001634E3">
      <w:pPr>
        <w:spacing w:line="242" w:lineRule="auto"/>
        <w:ind w:left="784" w:right="140"/>
      </w:pPr>
      <w:r w:rsidRPr="00844F84">
        <w:t xml:space="preserve">6. </w:t>
      </w:r>
      <w:r w:rsidRPr="00844F84">
        <w:rPr>
          <w:w w:val="90"/>
        </w:rPr>
        <w:t xml:space="preserve">  </w:t>
      </w:r>
      <w:r w:rsidRPr="00844F84">
        <w:t xml:space="preserve">Leadership roles and strategies for responding to crises and disasters (CACREP 6.B.5.f) 7. </w:t>
      </w:r>
      <w:r w:rsidRPr="00844F84">
        <w:rPr>
          <w:w w:val="90"/>
        </w:rPr>
        <w:t xml:space="preserve">     </w:t>
      </w:r>
      <w:r w:rsidRPr="00844F84">
        <w:t>Strategies of leadership in consultation (CACREP 6.B.5.g)</w:t>
      </w:r>
    </w:p>
    <w:p w14:paraId="0B1F1A82" w14:textId="77777777" w:rsidR="00772BF1" w:rsidRPr="00844F84" w:rsidRDefault="001634E3">
      <w:pPr>
        <w:pStyle w:val="Heading1"/>
        <w:spacing w:line="242" w:lineRule="auto"/>
        <w:rPr>
          <w:sz w:val="22"/>
          <w:szCs w:val="22"/>
        </w:rPr>
      </w:pPr>
      <w:r w:rsidRPr="00844F84">
        <w:rPr>
          <w:sz w:val="22"/>
          <w:szCs w:val="22"/>
        </w:rPr>
        <w:t xml:space="preserve">8. </w:t>
      </w:r>
      <w:r w:rsidRPr="00844F84">
        <w:rPr>
          <w:w w:val="90"/>
          <w:sz w:val="22"/>
          <w:szCs w:val="22"/>
        </w:rPr>
        <w:t xml:space="preserve">  </w:t>
      </w:r>
      <w:r w:rsidRPr="00844F84">
        <w:rPr>
          <w:sz w:val="22"/>
          <w:szCs w:val="22"/>
        </w:rPr>
        <w:t>Current topical and political issues in counseling and how those issues affect the daily work of counselors and the counseling profession (</w:t>
      </w:r>
      <w:proofErr w:type="gramStart"/>
      <w:r w:rsidRPr="00844F84">
        <w:rPr>
          <w:sz w:val="22"/>
          <w:szCs w:val="22"/>
        </w:rPr>
        <w:t>CACREP  6.B.5.h</w:t>
      </w:r>
      <w:proofErr w:type="gramEnd"/>
      <w:r w:rsidRPr="00844F84">
        <w:rPr>
          <w:sz w:val="22"/>
          <w:szCs w:val="22"/>
        </w:rPr>
        <w:t>)</w:t>
      </w:r>
    </w:p>
    <w:p w14:paraId="43489B28" w14:textId="77777777" w:rsidR="00772BF1" w:rsidRPr="00844F84" w:rsidRDefault="001634E3">
      <w:pPr>
        <w:spacing w:line="242" w:lineRule="auto"/>
        <w:ind w:left="1144" w:right="496" w:hanging="360"/>
      </w:pPr>
      <w:r w:rsidRPr="00844F84">
        <w:t xml:space="preserve">9. </w:t>
      </w:r>
      <w:r w:rsidRPr="00844F84">
        <w:rPr>
          <w:w w:val="90"/>
        </w:rPr>
        <w:t xml:space="preserve">  </w:t>
      </w:r>
      <w:r w:rsidRPr="00844F84">
        <w:t>Role of counselors and counselor educators advocating on behalf of the profession and professional identity (</w:t>
      </w:r>
      <w:proofErr w:type="gramStart"/>
      <w:r w:rsidRPr="00844F84">
        <w:t>CACREP  6.B.5.i</w:t>
      </w:r>
      <w:proofErr w:type="gramEnd"/>
      <w:r w:rsidRPr="00844F84">
        <w:t>)</w:t>
      </w:r>
    </w:p>
    <w:p w14:paraId="537534A2" w14:textId="77777777" w:rsidR="00772BF1" w:rsidRPr="00844F84" w:rsidRDefault="001634E3">
      <w:pPr>
        <w:spacing w:before="19" w:line="242" w:lineRule="auto"/>
        <w:ind w:left="1144" w:hanging="360"/>
      </w:pPr>
      <w:r w:rsidRPr="00844F84">
        <w:t xml:space="preserve">10. </w:t>
      </w:r>
      <w:r w:rsidRPr="00844F84">
        <w:rPr>
          <w:w w:val="90"/>
        </w:rPr>
        <w:t xml:space="preserve">  </w:t>
      </w:r>
      <w:r w:rsidRPr="00844F84">
        <w:t>Models and competencies for advocating for clients at the individual, system, and policy levels (</w:t>
      </w:r>
      <w:proofErr w:type="gramStart"/>
      <w:r w:rsidRPr="00844F84">
        <w:t>CACREP  6.B.5.j</w:t>
      </w:r>
      <w:proofErr w:type="gramEnd"/>
      <w:r w:rsidRPr="00844F84">
        <w:t>)</w:t>
      </w:r>
    </w:p>
    <w:p w14:paraId="5271024B" w14:textId="77777777" w:rsidR="00772BF1" w:rsidRPr="00844F84" w:rsidRDefault="001634E3">
      <w:pPr>
        <w:spacing w:line="271" w:lineRule="exact"/>
        <w:ind w:left="784"/>
      </w:pPr>
      <w:r w:rsidRPr="00844F84">
        <w:t xml:space="preserve">11. </w:t>
      </w:r>
      <w:r w:rsidRPr="00844F84">
        <w:rPr>
          <w:w w:val="90"/>
        </w:rPr>
        <w:t xml:space="preserve">  </w:t>
      </w:r>
      <w:r w:rsidRPr="00844F84">
        <w:t>Strategies off leadership in relation to current multicultural and social justice issues</w:t>
      </w:r>
    </w:p>
    <w:p w14:paraId="5471D01C" w14:textId="77777777" w:rsidR="00772BF1" w:rsidRPr="00844F84" w:rsidRDefault="001634E3">
      <w:pPr>
        <w:pStyle w:val="BodyText"/>
        <w:spacing w:before="11" w:line="241" w:lineRule="exact"/>
        <w:ind w:left="1144"/>
        <w:rPr>
          <w:sz w:val="22"/>
          <w:szCs w:val="22"/>
        </w:rPr>
      </w:pPr>
      <w:r w:rsidRPr="00844F84">
        <w:rPr>
          <w:w w:val="105"/>
          <w:sz w:val="22"/>
          <w:szCs w:val="22"/>
        </w:rPr>
        <w:t>(CACREP 6.B.5.k)</w:t>
      </w:r>
    </w:p>
    <w:p w14:paraId="2D49AC59" w14:textId="77777777" w:rsidR="00772BF1" w:rsidRPr="00844F84" w:rsidRDefault="001634E3" w:rsidP="007E5C95">
      <w:pPr>
        <w:spacing w:line="276" w:lineRule="exact"/>
        <w:ind w:left="784"/>
      </w:pPr>
      <w:r w:rsidRPr="00844F84">
        <w:t xml:space="preserve">12. </w:t>
      </w:r>
      <w:r w:rsidRPr="00844F84">
        <w:rPr>
          <w:w w:val="90"/>
        </w:rPr>
        <w:t xml:space="preserve">  </w:t>
      </w:r>
      <w:r w:rsidRPr="00844F84">
        <w:t>Ethical and culturally relevant leadership and advocacy practices (CACREP 6.B.5.l)</w:t>
      </w:r>
    </w:p>
    <w:p w14:paraId="7E659491" w14:textId="77777777" w:rsidR="00772BF1" w:rsidRPr="00844F84" w:rsidRDefault="00772BF1">
      <w:pPr>
        <w:pStyle w:val="BodyText"/>
        <w:spacing w:before="11"/>
        <w:rPr>
          <w:sz w:val="22"/>
          <w:szCs w:val="22"/>
        </w:rPr>
      </w:pPr>
    </w:p>
    <w:p w14:paraId="1A016E66" w14:textId="77777777" w:rsidR="00772BF1" w:rsidRPr="00844F84" w:rsidRDefault="001634E3">
      <w:pPr>
        <w:spacing w:line="247" w:lineRule="auto"/>
        <w:ind w:left="784"/>
        <w:rPr>
          <w:i/>
        </w:rPr>
      </w:pPr>
      <w:r w:rsidRPr="00844F84">
        <w:rPr>
          <w:i/>
          <w:w w:val="105"/>
        </w:rPr>
        <w:t>These course objectives are based on the CACREP (2016) standards pertaining to doctoral programs in Counselor Education and Supervision.</w:t>
      </w:r>
    </w:p>
    <w:p w14:paraId="43F4EBF0" w14:textId="77777777" w:rsidR="00772BF1" w:rsidRPr="00844F84" w:rsidRDefault="00772BF1">
      <w:pPr>
        <w:pStyle w:val="BodyText"/>
        <w:spacing w:before="7"/>
        <w:rPr>
          <w:i/>
          <w:sz w:val="22"/>
          <w:szCs w:val="22"/>
        </w:rPr>
      </w:pPr>
    </w:p>
    <w:p w14:paraId="260C2876" w14:textId="77777777" w:rsidR="00772BF1" w:rsidRPr="00844F84" w:rsidRDefault="001634E3">
      <w:pPr>
        <w:pStyle w:val="Heading2"/>
        <w:rPr>
          <w:sz w:val="22"/>
          <w:szCs w:val="22"/>
        </w:rPr>
      </w:pPr>
      <w:r w:rsidRPr="00844F84">
        <w:rPr>
          <w:w w:val="105"/>
          <w:sz w:val="22"/>
          <w:szCs w:val="22"/>
        </w:rPr>
        <w:t>Course Requirements</w:t>
      </w:r>
    </w:p>
    <w:p w14:paraId="3B78FB47" w14:textId="77777777" w:rsidR="00772BF1" w:rsidRPr="00844F84" w:rsidRDefault="001634E3">
      <w:pPr>
        <w:pStyle w:val="BodyText"/>
        <w:spacing w:before="13" w:line="247" w:lineRule="auto"/>
        <w:ind w:left="109"/>
        <w:rPr>
          <w:sz w:val="22"/>
          <w:szCs w:val="22"/>
        </w:rPr>
      </w:pPr>
      <w:r w:rsidRPr="00844F84">
        <w:rPr>
          <w:w w:val="105"/>
          <w:sz w:val="22"/>
          <w:szCs w:val="22"/>
        </w:rPr>
        <w:t>The expectation is held that students will demonstrate mastery of all course objectives through the following assignments:</w:t>
      </w:r>
    </w:p>
    <w:p w14:paraId="2B4CA66A" w14:textId="77777777" w:rsidR="00772BF1" w:rsidRPr="00844F84" w:rsidRDefault="00772BF1">
      <w:pPr>
        <w:pStyle w:val="BodyText"/>
        <w:spacing w:before="6"/>
        <w:rPr>
          <w:sz w:val="22"/>
          <w:szCs w:val="22"/>
        </w:rPr>
      </w:pPr>
    </w:p>
    <w:p w14:paraId="655329EF" w14:textId="79B18DBF" w:rsidR="00772BF1" w:rsidRPr="00844F84" w:rsidRDefault="001634E3" w:rsidP="009242F2">
      <w:pPr>
        <w:pStyle w:val="BodyText"/>
        <w:spacing w:line="252" w:lineRule="auto"/>
        <w:ind w:left="829" w:hanging="360"/>
        <w:rPr>
          <w:sz w:val="22"/>
          <w:szCs w:val="22"/>
        </w:rPr>
      </w:pPr>
      <w:r w:rsidRPr="00844F84">
        <w:rPr>
          <w:w w:val="105"/>
          <w:sz w:val="22"/>
          <w:szCs w:val="22"/>
        </w:rPr>
        <w:t xml:space="preserve">1. </w:t>
      </w:r>
      <w:r w:rsidRPr="00844F84">
        <w:rPr>
          <w:w w:val="90"/>
          <w:sz w:val="22"/>
          <w:szCs w:val="22"/>
        </w:rPr>
        <w:t xml:space="preserve">  </w:t>
      </w:r>
      <w:r w:rsidRPr="00844F84">
        <w:rPr>
          <w:b/>
          <w:i/>
          <w:w w:val="105"/>
          <w:sz w:val="22"/>
          <w:szCs w:val="22"/>
        </w:rPr>
        <w:t xml:space="preserve">Current Issue in Counselor Education Manuscript: </w:t>
      </w:r>
      <w:r w:rsidRPr="00844F84">
        <w:rPr>
          <w:w w:val="105"/>
          <w:sz w:val="22"/>
          <w:szCs w:val="22"/>
        </w:rPr>
        <w:t xml:space="preserve">Students will identify </w:t>
      </w:r>
      <w:r w:rsidR="003836F3" w:rsidRPr="00844F84">
        <w:rPr>
          <w:w w:val="105"/>
          <w:sz w:val="22"/>
          <w:szCs w:val="22"/>
        </w:rPr>
        <w:t xml:space="preserve">one current issue in counseling, supervision, or </w:t>
      </w:r>
      <w:r w:rsidRPr="00844F84">
        <w:rPr>
          <w:w w:val="105"/>
          <w:sz w:val="22"/>
          <w:szCs w:val="22"/>
        </w:rPr>
        <w:t xml:space="preserve">counselor education, </w:t>
      </w:r>
      <w:r w:rsidR="003836F3" w:rsidRPr="00844F84">
        <w:rPr>
          <w:w w:val="105"/>
          <w:sz w:val="22"/>
          <w:szCs w:val="22"/>
        </w:rPr>
        <w:t>and describe the issues in depth using</w:t>
      </w:r>
      <w:r w:rsidRPr="00844F84">
        <w:rPr>
          <w:w w:val="105"/>
          <w:sz w:val="22"/>
          <w:szCs w:val="22"/>
        </w:rPr>
        <w:t xml:space="preserve"> relevant scholarly and professional literature. After incorporating feedback from the course instructor, students are expected</w:t>
      </w:r>
      <w:r w:rsidR="00265057">
        <w:rPr>
          <w:w w:val="105"/>
          <w:sz w:val="22"/>
          <w:szCs w:val="22"/>
        </w:rPr>
        <w:t xml:space="preserve"> to</w:t>
      </w:r>
      <w:r w:rsidRPr="00844F84">
        <w:rPr>
          <w:w w:val="105"/>
          <w:sz w:val="22"/>
          <w:szCs w:val="22"/>
        </w:rPr>
        <w:t xml:space="preserve"> submit their </w:t>
      </w:r>
      <w:r w:rsidR="007E5C95" w:rsidRPr="00844F84">
        <w:rPr>
          <w:w w:val="105"/>
          <w:sz w:val="22"/>
          <w:szCs w:val="22"/>
        </w:rPr>
        <w:t xml:space="preserve">revised manuscript to complete the course assignment, and then submit for </w:t>
      </w:r>
      <w:r w:rsidRPr="00844F84">
        <w:rPr>
          <w:w w:val="105"/>
          <w:sz w:val="22"/>
          <w:szCs w:val="22"/>
        </w:rPr>
        <w:t>publication in a professional journal</w:t>
      </w:r>
      <w:r w:rsidR="003836F3" w:rsidRPr="00844F84">
        <w:rPr>
          <w:w w:val="105"/>
          <w:sz w:val="22"/>
          <w:szCs w:val="22"/>
        </w:rPr>
        <w:t xml:space="preserve"> </w:t>
      </w:r>
      <w:r w:rsidRPr="00844F84">
        <w:rPr>
          <w:w w:val="105"/>
          <w:sz w:val="22"/>
          <w:szCs w:val="22"/>
        </w:rPr>
        <w:t xml:space="preserve">or newsletter. </w:t>
      </w:r>
      <w:r w:rsidR="003836F3" w:rsidRPr="00844F84">
        <w:rPr>
          <w:w w:val="105"/>
          <w:sz w:val="22"/>
          <w:szCs w:val="22"/>
        </w:rPr>
        <w:t>For the first submission, students will be graded according to the rubric. On the second submission, s</w:t>
      </w:r>
      <w:r w:rsidR="007E5C95" w:rsidRPr="00844F84">
        <w:rPr>
          <w:w w:val="105"/>
          <w:sz w:val="22"/>
          <w:szCs w:val="22"/>
        </w:rPr>
        <w:t xml:space="preserve">tudents will be graded on content of the manuscript as well as writing style and ability to incorporate feedback in the revision. </w:t>
      </w:r>
      <w:r w:rsidRPr="00844F84">
        <w:rPr>
          <w:w w:val="105"/>
          <w:sz w:val="22"/>
          <w:szCs w:val="22"/>
        </w:rPr>
        <w:t>Papers must be formatted with APA style 6</w:t>
      </w:r>
      <w:proofErr w:type="spellStart"/>
      <w:r w:rsidRPr="00844F84">
        <w:rPr>
          <w:w w:val="105"/>
          <w:position w:val="10"/>
          <w:sz w:val="22"/>
          <w:szCs w:val="22"/>
        </w:rPr>
        <w:t>th</w:t>
      </w:r>
      <w:proofErr w:type="spellEnd"/>
      <w:r w:rsidRPr="00844F84">
        <w:rPr>
          <w:w w:val="105"/>
          <w:position w:val="10"/>
          <w:sz w:val="22"/>
          <w:szCs w:val="22"/>
        </w:rPr>
        <w:t xml:space="preserve"> </w:t>
      </w:r>
      <w:r w:rsidRPr="00844F84">
        <w:rPr>
          <w:w w:val="105"/>
          <w:sz w:val="22"/>
          <w:szCs w:val="22"/>
        </w:rPr>
        <w:t>ed. and be within 15-25 pages</w:t>
      </w:r>
      <w:r w:rsidR="007E5C95" w:rsidRPr="00844F84">
        <w:rPr>
          <w:sz w:val="22"/>
          <w:szCs w:val="22"/>
        </w:rPr>
        <w:t xml:space="preserve"> </w:t>
      </w:r>
      <w:r w:rsidRPr="00844F84">
        <w:rPr>
          <w:w w:val="105"/>
          <w:sz w:val="22"/>
          <w:szCs w:val="22"/>
        </w:rPr>
        <w:t>including references, cover page, and abstract.</w:t>
      </w:r>
      <w:r w:rsidR="003836F3" w:rsidRPr="00844F84">
        <w:rPr>
          <w:w w:val="105"/>
          <w:sz w:val="22"/>
          <w:szCs w:val="22"/>
        </w:rPr>
        <w:t xml:space="preserve"> </w:t>
      </w:r>
      <w:r w:rsidR="003836F3" w:rsidRPr="00844F84">
        <w:rPr>
          <w:b/>
          <w:w w:val="105"/>
          <w:sz w:val="22"/>
          <w:szCs w:val="22"/>
        </w:rPr>
        <w:t>Please see grading rubric.</w:t>
      </w:r>
    </w:p>
    <w:p w14:paraId="41130DBF" w14:textId="52D76FC7" w:rsidR="00772BF1" w:rsidRPr="00844F84" w:rsidRDefault="001634E3" w:rsidP="009242F2">
      <w:pPr>
        <w:pStyle w:val="BodyText"/>
        <w:ind w:left="829" w:right="140" w:hanging="360"/>
        <w:rPr>
          <w:sz w:val="22"/>
          <w:szCs w:val="22"/>
        </w:rPr>
      </w:pPr>
      <w:r w:rsidRPr="00844F84">
        <w:rPr>
          <w:w w:val="105"/>
          <w:sz w:val="22"/>
          <w:szCs w:val="22"/>
        </w:rPr>
        <w:t xml:space="preserve">2. </w:t>
      </w:r>
      <w:r w:rsidRPr="00844F84">
        <w:rPr>
          <w:w w:val="90"/>
          <w:sz w:val="22"/>
          <w:szCs w:val="22"/>
        </w:rPr>
        <w:t xml:space="preserve">  </w:t>
      </w:r>
      <w:r w:rsidRPr="00844F84">
        <w:rPr>
          <w:b/>
          <w:i/>
          <w:w w:val="105"/>
          <w:sz w:val="22"/>
          <w:szCs w:val="22"/>
        </w:rPr>
        <w:t xml:space="preserve">Ethical and Legal Case Analyses: </w:t>
      </w:r>
      <w:r w:rsidR="00423921">
        <w:rPr>
          <w:w w:val="105"/>
          <w:sz w:val="22"/>
          <w:szCs w:val="22"/>
        </w:rPr>
        <w:t>Students will analyze</w:t>
      </w:r>
      <w:r w:rsidRPr="00844F84">
        <w:rPr>
          <w:w w:val="105"/>
          <w:sz w:val="22"/>
          <w:szCs w:val="22"/>
        </w:rPr>
        <w:t xml:space="preserve"> two ethical cases provided by the instructor. These analyses should be informed by the ACA </w:t>
      </w:r>
      <w:r w:rsidRPr="00844F84">
        <w:rPr>
          <w:i/>
          <w:w w:val="105"/>
          <w:sz w:val="22"/>
          <w:szCs w:val="22"/>
        </w:rPr>
        <w:t xml:space="preserve">Code of Ethics </w:t>
      </w:r>
      <w:r w:rsidRPr="00844F84">
        <w:rPr>
          <w:w w:val="105"/>
          <w:sz w:val="22"/>
          <w:szCs w:val="22"/>
        </w:rPr>
        <w:t xml:space="preserve">(2014), relevant state and national laws, and scholarly literature. Students will apply </w:t>
      </w:r>
      <w:r w:rsidR="00423921">
        <w:rPr>
          <w:w w:val="105"/>
          <w:sz w:val="22"/>
          <w:szCs w:val="22"/>
        </w:rPr>
        <w:t xml:space="preserve">an identified ethical </w:t>
      </w:r>
      <w:proofErr w:type="gramStart"/>
      <w:r w:rsidR="00423921">
        <w:rPr>
          <w:w w:val="105"/>
          <w:sz w:val="22"/>
          <w:szCs w:val="22"/>
        </w:rPr>
        <w:t xml:space="preserve">decision </w:t>
      </w:r>
      <w:r w:rsidRPr="00844F84">
        <w:rPr>
          <w:w w:val="105"/>
          <w:sz w:val="22"/>
          <w:szCs w:val="22"/>
        </w:rPr>
        <w:t>making</w:t>
      </w:r>
      <w:proofErr w:type="gramEnd"/>
      <w:r w:rsidRPr="00844F84">
        <w:rPr>
          <w:w w:val="105"/>
          <w:sz w:val="22"/>
          <w:szCs w:val="22"/>
        </w:rPr>
        <w:t xml:space="preserve"> model to the cases. Papers must be formatted with APA style 6</w:t>
      </w:r>
      <w:proofErr w:type="spellStart"/>
      <w:r w:rsidRPr="00844F84">
        <w:rPr>
          <w:w w:val="105"/>
          <w:position w:val="10"/>
          <w:sz w:val="22"/>
          <w:szCs w:val="22"/>
        </w:rPr>
        <w:t>th</w:t>
      </w:r>
      <w:proofErr w:type="spellEnd"/>
      <w:r w:rsidRPr="00844F84">
        <w:rPr>
          <w:w w:val="105"/>
          <w:position w:val="10"/>
          <w:sz w:val="22"/>
          <w:szCs w:val="22"/>
        </w:rPr>
        <w:t xml:space="preserve"> </w:t>
      </w:r>
      <w:r w:rsidRPr="00844F84">
        <w:rPr>
          <w:w w:val="105"/>
          <w:sz w:val="22"/>
          <w:szCs w:val="22"/>
        </w:rPr>
        <w:t>ed.</w:t>
      </w:r>
    </w:p>
    <w:p w14:paraId="7D6B4413" w14:textId="0C88EA3C" w:rsidR="00772BF1" w:rsidRPr="00844F84" w:rsidRDefault="001634E3" w:rsidP="009242F2">
      <w:pPr>
        <w:pStyle w:val="BodyText"/>
        <w:spacing w:line="252" w:lineRule="auto"/>
        <w:ind w:left="829" w:right="140" w:hanging="360"/>
        <w:rPr>
          <w:sz w:val="22"/>
          <w:szCs w:val="22"/>
        </w:rPr>
      </w:pPr>
      <w:r w:rsidRPr="00844F84">
        <w:rPr>
          <w:w w:val="105"/>
          <w:sz w:val="22"/>
          <w:szCs w:val="22"/>
        </w:rPr>
        <w:t xml:space="preserve">3. </w:t>
      </w:r>
      <w:r w:rsidRPr="00844F84">
        <w:rPr>
          <w:w w:val="90"/>
          <w:sz w:val="22"/>
          <w:szCs w:val="22"/>
        </w:rPr>
        <w:t xml:space="preserve">  </w:t>
      </w:r>
      <w:r w:rsidRPr="00844F84">
        <w:rPr>
          <w:b/>
          <w:i/>
          <w:w w:val="105"/>
          <w:sz w:val="22"/>
          <w:szCs w:val="22"/>
        </w:rPr>
        <w:t>Reflection Papers</w:t>
      </w:r>
      <w:r w:rsidRPr="00844F84">
        <w:rPr>
          <w:i/>
          <w:w w:val="105"/>
          <w:sz w:val="22"/>
          <w:szCs w:val="22"/>
        </w:rPr>
        <w:t xml:space="preserve">: </w:t>
      </w:r>
      <w:r w:rsidRPr="00844F84">
        <w:rPr>
          <w:w w:val="105"/>
          <w:sz w:val="22"/>
          <w:szCs w:val="22"/>
        </w:rPr>
        <w:t>Students will be asked to develop and respond to four reflection and discussion prompts. Reflection papers will be 1-2 pages double-spaced and include references when appropriate.</w:t>
      </w:r>
    </w:p>
    <w:p w14:paraId="26825A56" w14:textId="2E756317" w:rsidR="00772BF1" w:rsidRPr="00844F84" w:rsidRDefault="001634E3" w:rsidP="00A412BD">
      <w:pPr>
        <w:spacing w:line="252" w:lineRule="auto"/>
        <w:ind w:left="829" w:right="277" w:hanging="360"/>
      </w:pPr>
      <w:r w:rsidRPr="00844F84">
        <w:rPr>
          <w:w w:val="105"/>
        </w:rPr>
        <w:t xml:space="preserve">4. </w:t>
      </w:r>
      <w:r w:rsidRPr="00844F84">
        <w:rPr>
          <w:w w:val="90"/>
        </w:rPr>
        <w:t xml:space="preserve">  </w:t>
      </w:r>
      <w:r w:rsidRPr="00844F84">
        <w:rPr>
          <w:b/>
          <w:i/>
          <w:w w:val="105"/>
        </w:rPr>
        <w:t>Prof</w:t>
      </w:r>
      <w:r w:rsidR="00EA3072" w:rsidRPr="00844F84">
        <w:rPr>
          <w:b/>
          <w:i/>
          <w:w w:val="105"/>
        </w:rPr>
        <w:t>essional Development Plan and Engagement</w:t>
      </w:r>
      <w:r w:rsidRPr="00844F84">
        <w:rPr>
          <w:b/>
          <w:i/>
          <w:w w:val="105"/>
        </w:rPr>
        <w:t xml:space="preserve">: </w:t>
      </w:r>
      <w:bookmarkStart w:id="0" w:name="_GoBack"/>
      <w:r w:rsidR="00A84201" w:rsidRPr="00844F84">
        <w:rPr>
          <w:w w:val="105"/>
        </w:rPr>
        <w:t>Students will develop a professional development</w:t>
      </w:r>
      <w:r w:rsidRPr="00844F84">
        <w:rPr>
          <w:w w:val="105"/>
        </w:rPr>
        <w:t xml:space="preserve"> plan will </w:t>
      </w:r>
      <w:r w:rsidR="00486C07" w:rsidRPr="00844F84">
        <w:rPr>
          <w:w w:val="105"/>
        </w:rPr>
        <w:t xml:space="preserve">the following components: (a) </w:t>
      </w:r>
      <w:r w:rsidR="00A412BD" w:rsidRPr="00844F84">
        <w:rPr>
          <w:w w:val="105"/>
        </w:rPr>
        <w:t>academic, professional, and self-growth goals;</w:t>
      </w:r>
      <w:r w:rsidR="00486C07" w:rsidRPr="00844F84">
        <w:rPr>
          <w:w w:val="105"/>
        </w:rPr>
        <w:t xml:space="preserve"> (b)</w:t>
      </w:r>
      <w:r w:rsidR="00A412BD" w:rsidRPr="00844F84">
        <w:rPr>
          <w:w w:val="105"/>
        </w:rPr>
        <w:t xml:space="preserve"> </w:t>
      </w:r>
      <w:r w:rsidR="00877404" w:rsidRPr="00844F84">
        <w:rPr>
          <w:w w:val="105"/>
        </w:rPr>
        <w:t xml:space="preserve">engaging and reflecting on </w:t>
      </w:r>
      <w:r w:rsidR="00A412BD" w:rsidRPr="00844F84">
        <w:rPr>
          <w:w w:val="105"/>
        </w:rPr>
        <w:t xml:space="preserve">at least two professional development </w:t>
      </w:r>
      <w:r w:rsidR="00877404" w:rsidRPr="00844F84">
        <w:rPr>
          <w:w w:val="105"/>
        </w:rPr>
        <w:t>opportunities</w:t>
      </w:r>
      <w:r w:rsidR="00A412BD" w:rsidRPr="00844F84">
        <w:rPr>
          <w:w w:val="105"/>
        </w:rPr>
        <w:t xml:space="preserve"> during the seme</w:t>
      </w:r>
      <w:r w:rsidR="00486C07" w:rsidRPr="00844F84">
        <w:rPr>
          <w:w w:val="105"/>
        </w:rPr>
        <w:t>ster;</w:t>
      </w:r>
      <w:r w:rsidR="00877404" w:rsidRPr="00844F84">
        <w:rPr>
          <w:w w:val="105"/>
        </w:rPr>
        <w:t xml:space="preserve"> and</w:t>
      </w:r>
      <w:r w:rsidR="00486C07" w:rsidRPr="00844F84">
        <w:rPr>
          <w:w w:val="105"/>
        </w:rPr>
        <w:t xml:space="preserve"> (c) </w:t>
      </w:r>
      <w:r w:rsidR="00877404" w:rsidRPr="00844F84">
        <w:rPr>
          <w:w w:val="105"/>
        </w:rPr>
        <w:t xml:space="preserve">a reflection on their plan for success. </w:t>
      </w:r>
      <w:r w:rsidRPr="00844F84">
        <w:rPr>
          <w:w w:val="105"/>
        </w:rPr>
        <w:t xml:space="preserve">Students must complete </w:t>
      </w:r>
      <w:r w:rsidR="00877404" w:rsidRPr="00844F84">
        <w:rPr>
          <w:w w:val="105"/>
        </w:rPr>
        <w:t>all</w:t>
      </w:r>
      <w:r w:rsidRPr="00844F84">
        <w:rPr>
          <w:w w:val="105"/>
        </w:rPr>
        <w:t xml:space="preserve"> </w:t>
      </w:r>
      <w:r w:rsidR="00877404" w:rsidRPr="00844F84">
        <w:rPr>
          <w:w w:val="105"/>
        </w:rPr>
        <w:t>components of the assignment</w:t>
      </w:r>
      <w:r w:rsidRPr="00844F84">
        <w:rPr>
          <w:w w:val="105"/>
        </w:rPr>
        <w:t xml:space="preserve"> to be given credit.</w:t>
      </w:r>
    </w:p>
    <w:bookmarkEnd w:id="0"/>
    <w:p w14:paraId="71D053E1" w14:textId="77777777" w:rsidR="00772BF1" w:rsidRPr="00844F84" w:rsidRDefault="00772BF1">
      <w:pPr>
        <w:pStyle w:val="BodyText"/>
        <w:rPr>
          <w:sz w:val="22"/>
          <w:szCs w:val="22"/>
        </w:rPr>
      </w:pPr>
    </w:p>
    <w:p w14:paraId="06E4E556" w14:textId="77777777" w:rsidR="009242F2" w:rsidRPr="00844F84" w:rsidRDefault="009242F2">
      <w:pPr>
        <w:pStyle w:val="Heading2"/>
        <w:spacing w:before="207"/>
        <w:ind w:left="229"/>
        <w:rPr>
          <w:w w:val="105"/>
          <w:sz w:val="22"/>
          <w:szCs w:val="22"/>
        </w:rPr>
      </w:pPr>
    </w:p>
    <w:p w14:paraId="163EB704" w14:textId="77777777" w:rsidR="009242F2" w:rsidRPr="00844F84" w:rsidRDefault="009242F2">
      <w:pPr>
        <w:pStyle w:val="Heading2"/>
        <w:spacing w:before="207"/>
        <w:ind w:left="229"/>
        <w:rPr>
          <w:w w:val="105"/>
          <w:sz w:val="22"/>
          <w:szCs w:val="22"/>
        </w:rPr>
      </w:pPr>
    </w:p>
    <w:p w14:paraId="602ED93F" w14:textId="77777777" w:rsidR="00772BF1" w:rsidRPr="00844F84" w:rsidRDefault="001634E3">
      <w:pPr>
        <w:pStyle w:val="Heading2"/>
        <w:spacing w:before="207"/>
        <w:ind w:left="229"/>
        <w:rPr>
          <w:sz w:val="22"/>
          <w:szCs w:val="22"/>
        </w:rPr>
      </w:pPr>
      <w:r w:rsidRPr="00844F84">
        <w:rPr>
          <w:w w:val="105"/>
          <w:sz w:val="22"/>
          <w:szCs w:val="22"/>
        </w:rPr>
        <w:t>Grading and Evaluation Procedures:</w:t>
      </w:r>
    </w:p>
    <w:p w14:paraId="00511F21" w14:textId="77777777" w:rsidR="00772BF1" w:rsidRPr="00844F84" w:rsidRDefault="00772BF1">
      <w:pPr>
        <w:pStyle w:val="BodyText"/>
        <w:spacing w:before="9"/>
        <w:rPr>
          <w:b/>
          <w:sz w:val="22"/>
          <w:szCs w:val="22"/>
        </w:rPr>
      </w:pPr>
    </w:p>
    <w:p w14:paraId="4323F547" w14:textId="77777777" w:rsidR="00772BF1" w:rsidRPr="00844F84" w:rsidRDefault="001634E3" w:rsidP="006D1EE2">
      <w:pPr>
        <w:pStyle w:val="BodyText"/>
        <w:rPr>
          <w:sz w:val="22"/>
          <w:szCs w:val="22"/>
        </w:rPr>
      </w:pPr>
      <w:r w:rsidRPr="00844F84">
        <w:rPr>
          <w:w w:val="105"/>
          <w:sz w:val="22"/>
          <w:szCs w:val="22"/>
        </w:rPr>
        <w:t>Grades will be based on the following:</w:t>
      </w:r>
    </w:p>
    <w:p w14:paraId="558578CA" w14:textId="77777777" w:rsidR="00772BF1" w:rsidRPr="00844F84" w:rsidRDefault="00772BF1">
      <w:pPr>
        <w:pStyle w:val="BodyText"/>
        <w:spacing w:before="8"/>
        <w:rPr>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1980"/>
        <w:gridCol w:w="1440"/>
        <w:gridCol w:w="3102"/>
      </w:tblGrid>
      <w:tr w:rsidR="007E5C95" w:rsidRPr="00844F84" w14:paraId="1ECCB72B" w14:textId="77777777" w:rsidTr="007E5C95">
        <w:trPr>
          <w:trHeight w:hRule="exact" w:val="562"/>
        </w:trPr>
        <w:tc>
          <w:tcPr>
            <w:tcW w:w="3491" w:type="dxa"/>
          </w:tcPr>
          <w:p w14:paraId="7C77B6FE" w14:textId="77777777" w:rsidR="00772BF1" w:rsidRPr="00844F84" w:rsidRDefault="001634E3">
            <w:pPr>
              <w:pStyle w:val="TableParagraph"/>
              <w:spacing w:before="0" w:line="273" w:lineRule="exact"/>
              <w:ind w:left="105"/>
              <w:rPr>
                <w:b/>
              </w:rPr>
            </w:pPr>
            <w:r w:rsidRPr="00844F84">
              <w:rPr>
                <w:b/>
              </w:rPr>
              <w:t>Course Assignment</w:t>
            </w:r>
          </w:p>
        </w:tc>
        <w:tc>
          <w:tcPr>
            <w:tcW w:w="1980" w:type="dxa"/>
          </w:tcPr>
          <w:p w14:paraId="17B437C5" w14:textId="77777777" w:rsidR="00772BF1" w:rsidRPr="00844F84" w:rsidRDefault="001634E3" w:rsidP="007E5C95">
            <w:pPr>
              <w:pStyle w:val="TableParagraph"/>
              <w:spacing w:before="1" w:line="274" w:lineRule="exact"/>
              <w:ind w:right="118"/>
              <w:rPr>
                <w:b/>
              </w:rPr>
            </w:pPr>
            <w:r w:rsidRPr="00844F84">
              <w:rPr>
                <w:b/>
              </w:rPr>
              <w:t>Due Date</w:t>
            </w:r>
          </w:p>
        </w:tc>
        <w:tc>
          <w:tcPr>
            <w:tcW w:w="1440" w:type="dxa"/>
          </w:tcPr>
          <w:p w14:paraId="77CC4007" w14:textId="77777777" w:rsidR="00772BF1" w:rsidRPr="00844F84" w:rsidRDefault="007E5C95">
            <w:pPr>
              <w:pStyle w:val="TableParagraph"/>
              <w:spacing w:before="1" w:line="274" w:lineRule="exact"/>
              <w:ind w:right="117"/>
              <w:rPr>
                <w:b/>
              </w:rPr>
            </w:pPr>
            <w:r w:rsidRPr="00844F84">
              <w:rPr>
                <w:b/>
              </w:rPr>
              <w:t>Points</w:t>
            </w:r>
          </w:p>
        </w:tc>
        <w:tc>
          <w:tcPr>
            <w:tcW w:w="3102" w:type="dxa"/>
          </w:tcPr>
          <w:p w14:paraId="71C146F9" w14:textId="77777777" w:rsidR="00772BF1" w:rsidRPr="00844F84" w:rsidRDefault="001634E3">
            <w:pPr>
              <w:pStyle w:val="TableParagraph"/>
              <w:spacing w:before="1" w:line="274" w:lineRule="exact"/>
              <w:ind w:left="105" w:right="118"/>
              <w:rPr>
                <w:b/>
              </w:rPr>
            </w:pPr>
            <w:r w:rsidRPr="00844F84">
              <w:rPr>
                <w:b/>
              </w:rPr>
              <w:t>CACREP Professional Standards</w:t>
            </w:r>
          </w:p>
        </w:tc>
      </w:tr>
      <w:tr w:rsidR="007E5C95" w:rsidRPr="00844F84" w14:paraId="1439EDAB" w14:textId="77777777" w:rsidTr="007E5C95">
        <w:trPr>
          <w:trHeight w:hRule="exact" w:val="1188"/>
        </w:trPr>
        <w:tc>
          <w:tcPr>
            <w:tcW w:w="3491" w:type="dxa"/>
          </w:tcPr>
          <w:p w14:paraId="2E9BB813" w14:textId="65B36950" w:rsidR="00772BF1" w:rsidRPr="00844F84" w:rsidRDefault="003836F3" w:rsidP="003836F3">
            <w:pPr>
              <w:pStyle w:val="TableParagraph"/>
              <w:spacing w:before="0" w:line="273" w:lineRule="exact"/>
              <w:ind w:left="105"/>
            </w:pPr>
            <w:r w:rsidRPr="00844F84">
              <w:t>Current Issue in Counselor Education</w:t>
            </w:r>
            <w:r w:rsidR="001634E3" w:rsidRPr="00844F84">
              <w:t xml:space="preserve"> Manuscript</w:t>
            </w:r>
          </w:p>
        </w:tc>
        <w:tc>
          <w:tcPr>
            <w:tcW w:w="1980" w:type="dxa"/>
          </w:tcPr>
          <w:p w14:paraId="26F1875F" w14:textId="77777777" w:rsidR="00772BF1" w:rsidRPr="00844F84" w:rsidRDefault="007E5C95">
            <w:r w:rsidRPr="00844F84">
              <w:t>First Submission:</w:t>
            </w:r>
          </w:p>
          <w:p w14:paraId="1AE31284" w14:textId="4F5CCB4F" w:rsidR="007E5C95" w:rsidRPr="00844F84" w:rsidRDefault="00DF7C9D">
            <w:r>
              <w:t>10/30/18</w:t>
            </w:r>
          </w:p>
          <w:p w14:paraId="144A24FA" w14:textId="5FBD8971" w:rsidR="007E5C95" w:rsidRPr="00844F84" w:rsidRDefault="007E5C95">
            <w:r w:rsidRPr="00844F84">
              <w:t xml:space="preserve">Second Submission: </w:t>
            </w:r>
            <w:r w:rsidR="00DF7C9D">
              <w:t>11/27</w:t>
            </w:r>
            <w:r w:rsidR="00722D35" w:rsidRPr="00844F84">
              <w:t>/1</w:t>
            </w:r>
            <w:r w:rsidR="00DF7C9D">
              <w:t>8</w:t>
            </w:r>
          </w:p>
        </w:tc>
        <w:tc>
          <w:tcPr>
            <w:tcW w:w="1440" w:type="dxa"/>
          </w:tcPr>
          <w:p w14:paraId="60C0D472" w14:textId="77777777" w:rsidR="00772BF1" w:rsidRPr="00844F84" w:rsidRDefault="00D3618F">
            <w:pPr>
              <w:pStyle w:val="TableParagraph"/>
              <w:spacing w:before="10"/>
              <w:rPr>
                <w:w w:val="105"/>
              </w:rPr>
            </w:pPr>
            <w:r w:rsidRPr="00844F84">
              <w:rPr>
                <w:w w:val="105"/>
              </w:rPr>
              <w:t>40</w:t>
            </w:r>
            <w:r w:rsidR="001634E3" w:rsidRPr="00844F84">
              <w:rPr>
                <w:w w:val="105"/>
              </w:rPr>
              <w:t>pts</w:t>
            </w:r>
          </w:p>
          <w:p w14:paraId="60A2FF17" w14:textId="77777777" w:rsidR="00D3618F" w:rsidRPr="00844F84" w:rsidRDefault="00D3618F">
            <w:pPr>
              <w:pStyle w:val="TableParagraph"/>
              <w:spacing w:before="10"/>
              <w:rPr>
                <w:w w:val="105"/>
              </w:rPr>
            </w:pPr>
          </w:p>
          <w:p w14:paraId="7B79482F" w14:textId="682101D9" w:rsidR="00D3618F" w:rsidRPr="00844F84" w:rsidRDefault="00D3618F">
            <w:pPr>
              <w:pStyle w:val="TableParagraph"/>
              <w:spacing w:before="10"/>
            </w:pPr>
            <w:r w:rsidRPr="00844F84">
              <w:rPr>
                <w:w w:val="105"/>
              </w:rPr>
              <w:t>20 pts</w:t>
            </w:r>
          </w:p>
        </w:tc>
        <w:tc>
          <w:tcPr>
            <w:tcW w:w="3102" w:type="dxa"/>
          </w:tcPr>
          <w:p w14:paraId="1E072C44" w14:textId="1E2032DC" w:rsidR="00772BF1" w:rsidRPr="00844F84" w:rsidRDefault="001634E3" w:rsidP="00B242A9">
            <w:pPr>
              <w:pStyle w:val="TableParagraph"/>
              <w:spacing w:before="0" w:line="272" w:lineRule="exact"/>
              <w:ind w:left="105"/>
            </w:pPr>
            <w:r w:rsidRPr="00844F84">
              <w:t xml:space="preserve">CACREP 6.B.5, h, </w:t>
            </w:r>
            <w:proofErr w:type="spellStart"/>
            <w:proofErr w:type="gramStart"/>
            <w:r w:rsidRPr="00844F84">
              <w:t>j,k</w:t>
            </w:r>
            <w:proofErr w:type="gramEnd"/>
            <w:r w:rsidRPr="00844F84">
              <w:t>,l</w:t>
            </w:r>
            <w:proofErr w:type="spellEnd"/>
            <w:r w:rsidRPr="00844F84">
              <w:t>.</w:t>
            </w:r>
          </w:p>
        </w:tc>
      </w:tr>
      <w:tr w:rsidR="007E5C95" w:rsidRPr="00844F84" w14:paraId="0CBD52C1" w14:textId="77777777" w:rsidTr="00722D35">
        <w:trPr>
          <w:trHeight w:hRule="exact" w:val="774"/>
        </w:trPr>
        <w:tc>
          <w:tcPr>
            <w:tcW w:w="3491" w:type="dxa"/>
          </w:tcPr>
          <w:p w14:paraId="0D5F7F1C" w14:textId="34A9B03A" w:rsidR="00772BF1" w:rsidRPr="00844F84" w:rsidRDefault="001634E3">
            <w:pPr>
              <w:pStyle w:val="TableParagraph"/>
              <w:spacing w:before="0" w:line="273" w:lineRule="exact"/>
              <w:ind w:left="105"/>
            </w:pPr>
            <w:r w:rsidRPr="00844F84">
              <w:t>Ethical and Legal Case Responses</w:t>
            </w:r>
          </w:p>
        </w:tc>
        <w:tc>
          <w:tcPr>
            <w:tcW w:w="1980" w:type="dxa"/>
          </w:tcPr>
          <w:p w14:paraId="239BFB50" w14:textId="3642EF7D" w:rsidR="00772BF1" w:rsidRPr="00844F84" w:rsidRDefault="00DF7C9D">
            <w:r>
              <w:t>10/16</w:t>
            </w:r>
            <w:r w:rsidR="00722D35" w:rsidRPr="00844F84">
              <w:t>/1</w:t>
            </w:r>
            <w:r>
              <w:t>8</w:t>
            </w:r>
          </w:p>
        </w:tc>
        <w:tc>
          <w:tcPr>
            <w:tcW w:w="1440" w:type="dxa"/>
          </w:tcPr>
          <w:p w14:paraId="5E5CEEA4" w14:textId="6178A24B" w:rsidR="00772BF1" w:rsidRPr="00844F84" w:rsidRDefault="00D7389F">
            <w:pPr>
              <w:pStyle w:val="TableParagraph"/>
              <w:spacing w:before="10"/>
              <w:rPr>
                <w:w w:val="105"/>
              </w:rPr>
            </w:pPr>
            <w:r>
              <w:rPr>
                <w:w w:val="105"/>
              </w:rPr>
              <w:t>6</w:t>
            </w:r>
            <w:r w:rsidR="00D3618F" w:rsidRPr="00844F84">
              <w:rPr>
                <w:w w:val="105"/>
              </w:rPr>
              <w:t>0</w:t>
            </w:r>
            <w:r w:rsidR="001634E3" w:rsidRPr="00844F84">
              <w:rPr>
                <w:w w:val="105"/>
              </w:rPr>
              <w:t>pts</w:t>
            </w:r>
          </w:p>
          <w:p w14:paraId="3204F0FF" w14:textId="7FA4061E" w:rsidR="00D3618F" w:rsidRPr="00844F84" w:rsidRDefault="006D1EE2">
            <w:pPr>
              <w:pStyle w:val="TableParagraph"/>
              <w:spacing w:before="10"/>
            </w:pPr>
            <w:r w:rsidRPr="00844F84">
              <w:t xml:space="preserve">  (2 @ 3</w:t>
            </w:r>
            <w:r w:rsidR="00D3618F" w:rsidRPr="00844F84">
              <w:t>0pts)</w:t>
            </w:r>
          </w:p>
        </w:tc>
        <w:tc>
          <w:tcPr>
            <w:tcW w:w="3102" w:type="dxa"/>
          </w:tcPr>
          <w:p w14:paraId="029E44AD" w14:textId="77777777" w:rsidR="00772BF1" w:rsidRPr="00844F84" w:rsidRDefault="001634E3">
            <w:pPr>
              <w:pStyle w:val="TableParagraph"/>
              <w:spacing w:before="0" w:line="273" w:lineRule="exact"/>
              <w:ind w:left="105"/>
            </w:pPr>
            <w:r w:rsidRPr="00844F84">
              <w:t xml:space="preserve">CACREP </w:t>
            </w:r>
            <w:proofErr w:type="gramStart"/>
            <w:r w:rsidRPr="00844F84">
              <w:t>6.B.5.d,h</w:t>
            </w:r>
            <w:proofErr w:type="gramEnd"/>
            <w:r w:rsidRPr="00844F84">
              <w:t>,k,l</w:t>
            </w:r>
          </w:p>
        </w:tc>
      </w:tr>
      <w:tr w:rsidR="007E5C95" w:rsidRPr="00844F84" w14:paraId="3A107E65" w14:textId="77777777" w:rsidTr="006D1EE2">
        <w:trPr>
          <w:trHeight w:hRule="exact" w:val="1080"/>
        </w:trPr>
        <w:tc>
          <w:tcPr>
            <w:tcW w:w="3491" w:type="dxa"/>
          </w:tcPr>
          <w:p w14:paraId="561C688B" w14:textId="77777777" w:rsidR="00772BF1" w:rsidRPr="00844F84" w:rsidRDefault="001634E3">
            <w:pPr>
              <w:pStyle w:val="TableParagraph"/>
              <w:spacing w:before="1"/>
              <w:ind w:left="105"/>
            </w:pPr>
            <w:r w:rsidRPr="00844F84">
              <w:t>Professional Development Plan</w:t>
            </w:r>
          </w:p>
        </w:tc>
        <w:tc>
          <w:tcPr>
            <w:tcW w:w="1980" w:type="dxa"/>
          </w:tcPr>
          <w:p w14:paraId="4EFEEF4E" w14:textId="5026EABC" w:rsidR="00772BF1" w:rsidRPr="00844F84" w:rsidRDefault="00486C07">
            <w:r w:rsidRPr="00844F84">
              <w:t>Part A</w:t>
            </w:r>
            <w:r w:rsidR="006D1EE2" w:rsidRPr="00844F84">
              <w:t>:</w:t>
            </w:r>
          </w:p>
          <w:p w14:paraId="252F6D10" w14:textId="1E0CC118" w:rsidR="006D1EE2" w:rsidRPr="00844F84" w:rsidRDefault="00DF7C9D">
            <w:r>
              <w:t>9/4/18</w:t>
            </w:r>
          </w:p>
          <w:p w14:paraId="1AE37056" w14:textId="3D985E98" w:rsidR="006D1EE2" w:rsidRPr="00844F84" w:rsidRDefault="00486C07">
            <w:r w:rsidRPr="00844F84">
              <w:t>Completed</w:t>
            </w:r>
            <w:r w:rsidR="006D1EE2" w:rsidRPr="00844F84">
              <w:t>:</w:t>
            </w:r>
            <w:r w:rsidR="00DF7C9D">
              <w:t xml:space="preserve"> 12/4</w:t>
            </w:r>
            <w:r w:rsidR="00722D35" w:rsidRPr="00844F84">
              <w:t>/1</w:t>
            </w:r>
            <w:r w:rsidR="00DF7C9D">
              <w:t>8</w:t>
            </w:r>
          </w:p>
        </w:tc>
        <w:tc>
          <w:tcPr>
            <w:tcW w:w="1440" w:type="dxa"/>
          </w:tcPr>
          <w:p w14:paraId="37B19F07" w14:textId="77777777" w:rsidR="006D1EE2" w:rsidRPr="00844F84" w:rsidRDefault="006D1EE2">
            <w:pPr>
              <w:pStyle w:val="TableParagraph"/>
              <w:spacing w:before="15"/>
              <w:rPr>
                <w:w w:val="105"/>
              </w:rPr>
            </w:pPr>
          </w:p>
          <w:p w14:paraId="342EA077" w14:textId="77777777" w:rsidR="006D1EE2" w:rsidRPr="00844F84" w:rsidRDefault="006D1EE2">
            <w:pPr>
              <w:pStyle w:val="TableParagraph"/>
              <w:spacing w:before="15"/>
              <w:rPr>
                <w:w w:val="105"/>
              </w:rPr>
            </w:pPr>
          </w:p>
          <w:p w14:paraId="22594140" w14:textId="531514D9" w:rsidR="00772BF1" w:rsidRPr="00844F84" w:rsidRDefault="006D1EE2">
            <w:pPr>
              <w:pStyle w:val="TableParagraph"/>
              <w:spacing w:before="15"/>
            </w:pPr>
            <w:r w:rsidRPr="00844F84">
              <w:rPr>
                <w:w w:val="105"/>
              </w:rPr>
              <w:t>15</w:t>
            </w:r>
            <w:r w:rsidR="001634E3" w:rsidRPr="00844F84">
              <w:rPr>
                <w:w w:val="105"/>
              </w:rPr>
              <w:t>pts</w:t>
            </w:r>
          </w:p>
        </w:tc>
        <w:tc>
          <w:tcPr>
            <w:tcW w:w="3102" w:type="dxa"/>
          </w:tcPr>
          <w:p w14:paraId="5528FBF5" w14:textId="77777777" w:rsidR="00772BF1" w:rsidRPr="00844F84" w:rsidRDefault="001634E3">
            <w:pPr>
              <w:pStyle w:val="TableParagraph"/>
              <w:spacing w:before="1" w:line="275" w:lineRule="exact"/>
              <w:ind w:left="105"/>
            </w:pPr>
            <w:r w:rsidRPr="00844F84">
              <w:t>CACREP</w:t>
            </w:r>
          </w:p>
          <w:p w14:paraId="2056B954" w14:textId="77777777" w:rsidR="00772BF1" w:rsidRPr="00844F84" w:rsidRDefault="001634E3">
            <w:pPr>
              <w:pStyle w:val="TableParagraph"/>
              <w:spacing w:before="0" w:line="275" w:lineRule="exact"/>
              <w:ind w:left="105"/>
            </w:pPr>
            <w:proofErr w:type="gramStart"/>
            <w:r w:rsidRPr="00844F84">
              <w:t>6.B.5,a</w:t>
            </w:r>
            <w:proofErr w:type="gramEnd"/>
            <w:r w:rsidRPr="00844F84">
              <w:t>,b,c,e,f,g</w:t>
            </w:r>
          </w:p>
        </w:tc>
      </w:tr>
      <w:tr w:rsidR="007E5C95" w:rsidRPr="00844F84" w14:paraId="4755F6E7" w14:textId="77777777" w:rsidTr="00722D35">
        <w:trPr>
          <w:trHeight w:hRule="exact" w:val="675"/>
        </w:trPr>
        <w:tc>
          <w:tcPr>
            <w:tcW w:w="3491" w:type="dxa"/>
            <w:tcBorders>
              <w:bottom w:val="single" w:sz="4" w:space="0" w:color="auto"/>
            </w:tcBorders>
          </w:tcPr>
          <w:p w14:paraId="29AD6705" w14:textId="7C55F165" w:rsidR="00D3618F" w:rsidRPr="00844F84" w:rsidRDefault="001634E3">
            <w:pPr>
              <w:pStyle w:val="TableParagraph"/>
              <w:spacing w:before="0" w:line="273" w:lineRule="exact"/>
              <w:ind w:left="105"/>
            </w:pPr>
            <w:r w:rsidRPr="00844F84">
              <w:t>Reflection Responses</w:t>
            </w:r>
            <w:r w:rsidR="00D3618F" w:rsidRPr="00844F84">
              <w:t xml:space="preserve"> </w:t>
            </w:r>
          </w:p>
          <w:p w14:paraId="3DB0DA61" w14:textId="44B688DD" w:rsidR="00772BF1" w:rsidRPr="00844F84" w:rsidRDefault="00D3618F">
            <w:pPr>
              <w:pStyle w:val="TableParagraph"/>
              <w:spacing w:before="0" w:line="273" w:lineRule="exact"/>
              <w:ind w:left="105"/>
            </w:pPr>
            <w:r w:rsidRPr="00844F84">
              <w:t xml:space="preserve"> </w:t>
            </w:r>
          </w:p>
          <w:p w14:paraId="25CDA8FB" w14:textId="77777777" w:rsidR="00D3618F" w:rsidRPr="00844F84" w:rsidRDefault="00D3618F">
            <w:pPr>
              <w:pStyle w:val="TableParagraph"/>
              <w:spacing w:before="0" w:line="273" w:lineRule="exact"/>
              <w:ind w:left="105"/>
            </w:pPr>
          </w:p>
        </w:tc>
        <w:tc>
          <w:tcPr>
            <w:tcW w:w="1980" w:type="dxa"/>
            <w:tcBorders>
              <w:bottom w:val="single" w:sz="4" w:space="0" w:color="auto"/>
            </w:tcBorders>
          </w:tcPr>
          <w:p w14:paraId="5DD8792D" w14:textId="60BDB222" w:rsidR="00772BF1" w:rsidRPr="00844F84" w:rsidRDefault="00856DED">
            <w:r w:rsidRPr="00844F84">
              <w:t>Variable</w:t>
            </w:r>
          </w:p>
        </w:tc>
        <w:tc>
          <w:tcPr>
            <w:tcW w:w="1440" w:type="dxa"/>
            <w:tcBorders>
              <w:bottom w:val="single" w:sz="4" w:space="0" w:color="auto"/>
            </w:tcBorders>
          </w:tcPr>
          <w:p w14:paraId="421810DB" w14:textId="77777777" w:rsidR="00772BF1" w:rsidRPr="00844F84" w:rsidRDefault="00D3618F">
            <w:pPr>
              <w:pStyle w:val="TableParagraph"/>
              <w:spacing w:before="10"/>
              <w:rPr>
                <w:w w:val="105"/>
              </w:rPr>
            </w:pPr>
            <w:r w:rsidRPr="00844F84">
              <w:rPr>
                <w:w w:val="105"/>
              </w:rPr>
              <w:t>4</w:t>
            </w:r>
            <w:r w:rsidR="001634E3" w:rsidRPr="00844F84">
              <w:rPr>
                <w:w w:val="105"/>
              </w:rPr>
              <w:t>0 pts</w:t>
            </w:r>
          </w:p>
          <w:p w14:paraId="54ADA4F0" w14:textId="304B8032" w:rsidR="00D3618F" w:rsidRPr="00844F84" w:rsidRDefault="00D3618F">
            <w:pPr>
              <w:pStyle w:val="TableParagraph"/>
              <w:spacing w:before="10"/>
            </w:pPr>
            <w:r w:rsidRPr="00844F84">
              <w:rPr>
                <w:w w:val="105"/>
              </w:rPr>
              <w:t xml:space="preserve">  (4 @ 10pts)</w:t>
            </w:r>
          </w:p>
        </w:tc>
        <w:tc>
          <w:tcPr>
            <w:tcW w:w="3102" w:type="dxa"/>
            <w:tcBorders>
              <w:bottom w:val="single" w:sz="4" w:space="0" w:color="auto"/>
            </w:tcBorders>
          </w:tcPr>
          <w:p w14:paraId="249D731D" w14:textId="77777777" w:rsidR="00772BF1" w:rsidRPr="00844F84" w:rsidRDefault="001634E3">
            <w:pPr>
              <w:pStyle w:val="TableParagraph"/>
              <w:spacing w:before="0" w:line="273" w:lineRule="exact"/>
              <w:ind w:left="105"/>
            </w:pPr>
            <w:r w:rsidRPr="00844F84">
              <w:t xml:space="preserve">CACREP </w:t>
            </w:r>
            <w:proofErr w:type="gramStart"/>
            <w:r w:rsidRPr="00844F84">
              <w:t>6.B.5,a</w:t>
            </w:r>
            <w:proofErr w:type="gramEnd"/>
            <w:r w:rsidRPr="00844F84">
              <w:t>-l</w:t>
            </w:r>
          </w:p>
        </w:tc>
      </w:tr>
      <w:tr w:rsidR="00D3618F" w:rsidRPr="00844F84" w14:paraId="1527B2F9" w14:textId="77777777" w:rsidTr="00D3618F">
        <w:trPr>
          <w:trHeight w:hRule="exact" w:val="288"/>
        </w:trPr>
        <w:tc>
          <w:tcPr>
            <w:tcW w:w="5471" w:type="dxa"/>
            <w:gridSpan w:val="2"/>
            <w:tcBorders>
              <w:top w:val="single" w:sz="4" w:space="0" w:color="auto"/>
              <w:left w:val="nil"/>
              <w:bottom w:val="nil"/>
              <w:right w:val="nil"/>
            </w:tcBorders>
          </w:tcPr>
          <w:p w14:paraId="08FD92DC" w14:textId="07DCD3AA" w:rsidR="00D3618F" w:rsidRPr="00844F84" w:rsidRDefault="00D3618F" w:rsidP="00D3618F">
            <w:pPr>
              <w:ind w:right="95"/>
              <w:jc w:val="right"/>
            </w:pPr>
            <w:r w:rsidRPr="00844F84">
              <w:t xml:space="preserve">Total Points:   </w:t>
            </w:r>
          </w:p>
        </w:tc>
        <w:tc>
          <w:tcPr>
            <w:tcW w:w="1440" w:type="dxa"/>
            <w:tcBorders>
              <w:top w:val="single" w:sz="4" w:space="0" w:color="auto"/>
              <w:left w:val="nil"/>
              <w:bottom w:val="nil"/>
              <w:right w:val="nil"/>
            </w:tcBorders>
          </w:tcPr>
          <w:p w14:paraId="02F7C3CA" w14:textId="4F466F80" w:rsidR="00D3618F" w:rsidRPr="00844F84" w:rsidRDefault="006D1EE2" w:rsidP="006D1EE2">
            <w:r w:rsidRPr="00844F84">
              <w:t>175</w:t>
            </w:r>
            <w:r w:rsidR="00D3618F" w:rsidRPr="00844F84">
              <w:t xml:space="preserve"> pts</w:t>
            </w:r>
          </w:p>
        </w:tc>
        <w:tc>
          <w:tcPr>
            <w:tcW w:w="3102" w:type="dxa"/>
            <w:tcBorders>
              <w:top w:val="single" w:sz="4" w:space="0" w:color="auto"/>
              <w:left w:val="nil"/>
              <w:bottom w:val="nil"/>
              <w:right w:val="nil"/>
            </w:tcBorders>
          </w:tcPr>
          <w:p w14:paraId="761EC2E5" w14:textId="77777777" w:rsidR="00D3618F" w:rsidRPr="00844F84" w:rsidRDefault="00D3618F"/>
        </w:tc>
      </w:tr>
    </w:tbl>
    <w:p w14:paraId="2F09B487" w14:textId="77777777" w:rsidR="00772BF1" w:rsidRPr="00844F84" w:rsidRDefault="00772BF1">
      <w:pPr>
        <w:pStyle w:val="BodyText"/>
        <w:rPr>
          <w:sz w:val="22"/>
          <w:szCs w:val="22"/>
        </w:rPr>
      </w:pPr>
    </w:p>
    <w:p w14:paraId="225F701E" w14:textId="77777777" w:rsidR="00772BF1" w:rsidRPr="00844F84" w:rsidRDefault="00772BF1">
      <w:pPr>
        <w:pStyle w:val="BodyText"/>
        <w:spacing w:before="3"/>
        <w:rPr>
          <w:sz w:val="22"/>
          <w:szCs w:val="22"/>
        </w:rPr>
      </w:pPr>
    </w:p>
    <w:p w14:paraId="425CF6E8" w14:textId="79469B50" w:rsidR="00772BF1" w:rsidRPr="00844F84" w:rsidRDefault="006D1EE2">
      <w:pPr>
        <w:pStyle w:val="BodyText"/>
        <w:tabs>
          <w:tab w:val="right" w:pos="5487"/>
        </w:tabs>
        <w:ind w:left="949"/>
        <w:rPr>
          <w:sz w:val="22"/>
          <w:szCs w:val="22"/>
        </w:rPr>
      </w:pPr>
      <w:r w:rsidRPr="00844F84">
        <w:rPr>
          <w:w w:val="105"/>
          <w:sz w:val="22"/>
          <w:szCs w:val="22"/>
        </w:rPr>
        <w:t>Current</w:t>
      </w:r>
      <w:r w:rsidR="001634E3" w:rsidRPr="00844F84">
        <w:rPr>
          <w:spacing w:val="-1"/>
          <w:w w:val="105"/>
          <w:sz w:val="22"/>
          <w:szCs w:val="22"/>
        </w:rPr>
        <w:t xml:space="preserve"> </w:t>
      </w:r>
      <w:r w:rsidRPr="00844F84">
        <w:rPr>
          <w:w w:val="105"/>
          <w:sz w:val="22"/>
          <w:szCs w:val="22"/>
        </w:rPr>
        <w:t>Issue</w:t>
      </w:r>
      <w:r w:rsidR="001634E3" w:rsidRPr="00844F84">
        <w:rPr>
          <w:w w:val="105"/>
          <w:sz w:val="22"/>
          <w:szCs w:val="22"/>
        </w:rPr>
        <w:t xml:space="preserve"> Manuscript</w:t>
      </w:r>
      <w:r w:rsidR="001634E3" w:rsidRPr="00844F84">
        <w:rPr>
          <w:w w:val="105"/>
          <w:sz w:val="22"/>
          <w:szCs w:val="22"/>
        </w:rPr>
        <w:tab/>
      </w:r>
      <w:r w:rsidRPr="00844F84">
        <w:rPr>
          <w:w w:val="105"/>
          <w:sz w:val="22"/>
          <w:szCs w:val="22"/>
        </w:rPr>
        <w:t>60</w:t>
      </w:r>
    </w:p>
    <w:p w14:paraId="0378EB1E" w14:textId="268324BD" w:rsidR="00772BF1" w:rsidRPr="00844F84" w:rsidRDefault="001634E3">
      <w:pPr>
        <w:pStyle w:val="BodyText"/>
        <w:tabs>
          <w:tab w:val="right" w:pos="5489"/>
        </w:tabs>
        <w:spacing w:before="12"/>
        <w:ind w:left="949"/>
        <w:rPr>
          <w:sz w:val="22"/>
          <w:szCs w:val="22"/>
        </w:rPr>
      </w:pPr>
      <w:r w:rsidRPr="00844F84">
        <w:rPr>
          <w:w w:val="105"/>
          <w:sz w:val="22"/>
          <w:szCs w:val="22"/>
        </w:rPr>
        <w:t>Ethical and Legal</w:t>
      </w:r>
      <w:r w:rsidRPr="00844F84">
        <w:rPr>
          <w:spacing w:val="-2"/>
          <w:w w:val="105"/>
          <w:sz w:val="22"/>
          <w:szCs w:val="22"/>
        </w:rPr>
        <w:t xml:space="preserve"> </w:t>
      </w:r>
      <w:r w:rsidRPr="00844F84">
        <w:rPr>
          <w:w w:val="105"/>
          <w:sz w:val="22"/>
          <w:szCs w:val="22"/>
        </w:rPr>
        <w:t>Case Responses</w:t>
      </w:r>
      <w:r w:rsidRPr="00844F84">
        <w:rPr>
          <w:w w:val="105"/>
          <w:sz w:val="22"/>
          <w:szCs w:val="22"/>
        </w:rPr>
        <w:tab/>
      </w:r>
      <w:r w:rsidR="006D1EE2" w:rsidRPr="00844F84">
        <w:rPr>
          <w:w w:val="105"/>
          <w:sz w:val="22"/>
          <w:szCs w:val="22"/>
        </w:rPr>
        <w:t>60</w:t>
      </w:r>
    </w:p>
    <w:p w14:paraId="50E0804A" w14:textId="6E1D0FB2" w:rsidR="00772BF1" w:rsidRPr="00844F84" w:rsidRDefault="001634E3">
      <w:pPr>
        <w:pStyle w:val="BodyText"/>
        <w:tabs>
          <w:tab w:val="right" w:pos="5489"/>
        </w:tabs>
        <w:spacing w:before="12"/>
        <w:ind w:left="949"/>
        <w:rPr>
          <w:sz w:val="22"/>
          <w:szCs w:val="22"/>
        </w:rPr>
      </w:pPr>
      <w:r w:rsidRPr="00844F84">
        <w:rPr>
          <w:w w:val="105"/>
          <w:sz w:val="22"/>
          <w:szCs w:val="22"/>
        </w:rPr>
        <w:t>Professional</w:t>
      </w:r>
      <w:r w:rsidRPr="00844F84">
        <w:rPr>
          <w:spacing w:val="-1"/>
          <w:w w:val="105"/>
          <w:sz w:val="22"/>
          <w:szCs w:val="22"/>
        </w:rPr>
        <w:t xml:space="preserve"> </w:t>
      </w:r>
      <w:r w:rsidRPr="00844F84">
        <w:rPr>
          <w:w w:val="105"/>
          <w:sz w:val="22"/>
          <w:szCs w:val="22"/>
        </w:rPr>
        <w:t>Development</w:t>
      </w:r>
      <w:r w:rsidRPr="00844F84">
        <w:rPr>
          <w:spacing w:val="-1"/>
          <w:w w:val="105"/>
          <w:sz w:val="22"/>
          <w:szCs w:val="22"/>
        </w:rPr>
        <w:t xml:space="preserve"> </w:t>
      </w:r>
      <w:r w:rsidRPr="00844F84">
        <w:rPr>
          <w:w w:val="105"/>
          <w:sz w:val="22"/>
          <w:szCs w:val="22"/>
        </w:rPr>
        <w:t>Plan</w:t>
      </w:r>
      <w:r w:rsidRPr="00844F84">
        <w:rPr>
          <w:w w:val="105"/>
          <w:sz w:val="22"/>
          <w:szCs w:val="22"/>
        </w:rPr>
        <w:tab/>
        <w:t>1</w:t>
      </w:r>
      <w:r w:rsidR="006D1EE2" w:rsidRPr="00844F84">
        <w:rPr>
          <w:w w:val="105"/>
          <w:sz w:val="22"/>
          <w:szCs w:val="22"/>
        </w:rPr>
        <w:t>5</w:t>
      </w:r>
    </w:p>
    <w:p w14:paraId="4FA67F08" w14:textId="763B7847" w:rsidR="00772BF1" w:rsidRPr="00844F84" w:rsidRDefault="001634E3">
      <w:pPr>
        <w:pStyle w:val="BodyText"/>
        <w:tabs>
          <w:tab w:val="left" w:pos="5269"/>
        </w:tabs>
        <w:spacing w:before="7"/>
        <w:ind w:left="949"/>
        <w:rPr>
          <w:sz w:val="22"/>
          <w:szCs w:val="22"/>
        </w:rPr>
      </w:pPr>
      <w:r w:rsidRPr="00844F84">
        <w:rPr>
          <w:w w:val="105"/>
          <w:sz w:val="22"/>
          <w:szCs w:val="22"/>
          <w:u w:val="single"/>
        </w:rPr>
        <w:t>Reflection Responses</w:t>
      </w:r>
      <w:r w:rsidRPr="00844F84">
        <w:rPr>
          <w:spacing w:val="-8"/>
          <w:w w:val="105"/>
          <w:sz w:val="22"/>
          <w:szCs w:val="22"/>
          <w:u w:val="single"/>
        </w:rPr>
        <w:t xml:space="preserve"> </w:t>
      </w:r>
      <w:r w:rsidR="006D1EE2" w:rsidRPr="00844F84">
        <w:rPr>
          <w:w w:val="105"/>
          <w:sz w:val="22"/>
          <w:szCs w:val="22"/>
          <w:u w:val="single"/>
        </w:rPr>
        <w:t>(4*10</w:t>
      </w:r>
      <w:r w:rsidRPr="00844F84">
        <w:rPr>
          <w:w w:val="105"/>
          <w:sz w:val="22"/>
          <w:szCs w:val="22"/>
          <w:u w:val="single"/>
        </w:rPr>
        <w:t>pts</w:t>
      </w:r>
      <w:r w:rsidRPr="00844F84">
        <w:rPr>
          <w:spacing w:val="-5"/>
          <w:w w:val="105"/>
          <w:sz w:val="22"/>
          <w:szCs w:val="22"/>
          <w:u w:val="single"/>
        </w:rPr>
        <w:t xml:space="preserve"> </w:t>
      </w:r>
      <w:r w:rsidRPr="00844F84">
        <w:rPr>
          <w:w w:val="105"/>
          <w:sz w:val="22"/>
          <w:szCs w:val="22"/>
          <w:u w:val="single"/>
        </w:rPr>
        <w:t>each)</w:t>
      </w:r>
      <w:r w:rsidRPr="00844F84">
        <w:rPr>
          <w:w w:val="105"/>
          <w:sz w:val="22"/>
          <w:szCs w:val="22"/>
          <w:u w:val="single"/>
        </w:rPr>
        <w:tab/>
      </w:r>
      <w:r w:rsidR="006D1EE2" w:rsidRPr="00844F84">
        <w:rPr>
          <w:w w:val="105"/>
          <w:sz w:val="22"/>
          <w:szCs w:val="22"/>
          <w:u w:val="single"/>
        </w:rPr>
        <w:t>40</w:t>
      </w:r>
    </w:p>
    <w:p w14:paraId="4164422E" w14:textId="18B86B64" w:rsidR="00772BF1" w:rsidRPr="00844F84" w:rsidRDefault="001634E3" w:rsidP="006D1EE2">
      <w:pPr>
        <w:pStyle w:val="BodyText"/>
        <w:spacing w:before="12"/>
        <w:ind w:left="5249" w:right="4031"/>
        <w:rPr>
          <w:sz w:val="22"/>
          <w:szCs w:val="22"/>
        </w:rPr>
      </w:pPr>
      <w:r w:rsidRPr="00844F84">
        <w:rPr>
          <w:w w:val="105"/>
          <w:sz w:val="22"/>
          <w:szCs w:val="22"/>
        </w:rPr>
        <w:t>1</w:t>
      </w:r>
      <w:r w:rsidR="006D1EE2" w:rsidRPr="00844F84">
        <w:rPr>
          <w:w w:val="105"/>
          <w:sz w:val="22"/>
          <w:szCs w:val="22"/>
        </w:rPr>
        <w:t>75</w:t>
      </w:r>
    </w:p>
    <w:p w14:paraId="3E4BA43F" w14:textId="77777777" w:rsidR="00772BF1" w:rsidRPr="00844F84" w:rsidRDefault="001634E3">
      <w:pPr>
        <w:pStyle w:val="BodyText"/>
        <w:spacing w:before="12"/>
        <w:ind w:left="949"/>
        <w:rPr>
          <w:sz w:val="22"/>
          <w:szCs w:val="22"/>
        </w:rPr>
      </w:pPr>
      <w:r w:rsidRPr="00844F84">
        <w:rPr>
          <w:w w:val="105"/>
          <w:sz w:val="22"/>
          <w:szCs w:val="22"/>
        </w:rPr>
        <w:t>The following scale will be used:</w:t>
      </w:r>
    </w:p>
    <w:p w14:paraId="76E8CDF0" w14:textId="77777777" w:rsidR="00772BF1" w:rsidRPr="00844F84" w:rsidRDefault="00772BF1">
      <w:pPr>
        <w:pStyle w:val="BodyText"/>
        <w:spacing w:before="9"/>
        <w:rPr>
          <w:sz w:val="22"/>
          <w:szCs w:val="22"/>
        </w:rPr>
      </w:pPr>
    </w:p>
    <w:p w14:paraId="5C317436" w14:textId="77777777" w:rsidR="00772BF1" w:rsidRPr="00844F84" w:rsidRDefault="001634E3">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14:paraId="7044178D" w14:textId="77777777" w:rsidR="00772BF1" w:rsidRPr="00844F84" w:rsidRDefault="001634E3">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14:paraId="7F48778D" w14:textId="77777777" w:rsidR="00772BF1" w:rsidRPr="00844F84" w:rsidRDefault="001634E3">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14:paraId="1A1F5BD4" w14:textId="77777777" w:rsidR="00772BF1" w:rsidRPr="00844F84" w:rsidRDefault="001634E3">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14:paraId="40129461" w14:textId="77777777" w:rsidR="00772BF1" w:rsidRPr="00844F84" w:rsidRDefault="001634E3">
      <w:pPr>
        <w:pStyle w:val="BodyText"/>
        <w:spacing w:before="13"/>
        <w:ind w:left="2389"/>
        <w:rPr>
          <w:sz w:val="22"/>
          <w:szCs w:val="22"/>
        </w:rPr>
      </w:pPr>
      <w:r w:rsidRPr="00844F84">
        <w:rPr>
          <w:w w:val="105"/>
          <w:sz w:val="22"/>
          <w:szCs w:val="22"/>
        </w:rPr>
        <w:t>59.9% and Below =F</w:t>
      </w:r>
    </w:p>
    <w:p w14:paraId="23D32834" w14:textId="77777777" w:rsidR="00772BF1" w:rsidRPr="00844F84" w:rsidRDefault="00772BF1">
      <w:pPr>
        <w:pStyle w:val="BodyText"/>
        <w:spacing w:before="9"/>
        <w:rPr>
          <w:sz w:val="22"/>
          <w:szCs w:val="22"/>
        </w:rPr>
      </w:pPr>
    </w:p>
    <w:p w14:paraId="76BA19FF" w14:textId="77777777" w:rsidR="00772BF1" w:rsidRPr="00844F84" w:rsidRDefault="001634E3">
      <w:pPr>
        <w:pStyle w:val="BodyText"/>
        <w:spacing w:line="252" w:lineRule="auto"/>
        <w:ind w:left="949" w:right="666"/>
        <w:rPr>
          <w:sz w:val="22"/>
          <w:szCs w:val="22"/>
        </w:rPr>
      </w:pPr>
      <w:r w:rsidRPr="00844F84">
        <w:rPr>
          <w:w w:val="105"/>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14:paraId="2E43A1CC" w14:textId="77777777" w:rsidR="009242F2" w:rsidRPr="00844F84" w:rsidRDefault="009242F2">
      <w:pPr>
        <w:pStyle w:val="Heading2"/>
        <w:ind w:left="229"/>
        <w:rPr>
          <w:w w:val="105"/>
          <w:sz w:val="22"/>
          <w:szCs w:val="22"/>
        </w:rPr>
      </w:pPr>
    </w:p>
    <w:p w14:paraId="73A2EDBE" w14:textId="77777777" w:rsidR="009242F2" w:rsidRPr="00844F84" w:rsidRDefault="009242F2">
      <w:pPr>
        <w:pStyle w:val="Heading2"/>
        <w:ind w:left="229"/>
        <w:rPr>
          <w:w w:val="105"/>
          <w:sz w:val="22"/>
          <w:szCs w:val="22"/>
        </w:rPr>
      </w:pPr>
    </w:p>
    <w:p w14:paraId="56C95208" w14:textId="77777777" w:rsidR="00772BF1" w:rsidRPr="00844F84" w:rsidRDefault="001634E3">
      <w:pPr>
        <w:pStyle w:val="Heading2"/>
        <w:ind w:left="229"/>
        <w:rPr>
          <w:sz w:val="22"/>
          <w:szCs w:val="22"/>
        </w:rPr>
      </w:pPr>
      <w:r w:rsidRPr="00844F84">
        <w:rPr>
          <w:w w:val="105"/>
          <w:sz w:val="22"/>
          <w:szCs w:val="22"/>
        </w:rPr>
        <w:t>Class Policy Statements:</w:t>
      </w:r>
    </w:p>
    <w:p w14:paraId="045CE091" w14:textId="77777777" w:rsidR="00772BF1" w:rsidRPr="00844F84" w:rsidRDefault="00772BF1">
      <w:pPr>
        <w:pStyle w:val="BodyText"/>
        <w:spacing w:before="8"/>
        <w:rPr>
          <w:b/>
          <w:sz w:val="22"/>
          <w:szCs w:val="22"/>
        </w:rPr>
      </w:pPr>
    </w:p>
    <w:p w14:paraId="7A1FBE1D" w14:textId="77777777" w:rsidR="00772BF1" w:rsidRPr="00844F84" w:rsidRDefault="001634E3">
      <w:pPr>
        <w:pStyle w:val="BodyText"/>
        <w:spacing w:line="252" w:lineRule="auto"/>
        <w:ind w:left="589" w:right="684" w:hanging="360"/>
        <w:rPr>
          <w:sz w:val="22"/>
          <w:szCs w:val="22"/>
        </w:rPr>
      </w:pPr>
      <w:r w:rsidRPr="00844F84">
        <w:rPr>
          <w:w w:val="105"/>
          <w:sz w:val="22"/>
          <w:szCs w:val="22"/>
        </w:rPr>
        <w:t xml:space="preserve">1. </w:t>
      </w:r>
      <w:r w:rsidRPr="00844F84">
        <w:rPr>
          <w:w w:val="90"/>
          <w:sz w:val="22"/>
          <w:szCs w:val="22"/>
        </w:rPr>
        <w:t xml:space="preserve">  </w:t>
      </w:r>
      <w:r w:rsidRPr="00844F84">
        <w:rPr>
          <w:w w:val="105"/>
          <w:sz w:val="22"/>
          <w:szCs w:val="22"/>
          <w:u w:val="single"/>
        </w:rPr>
        <w:t xml:space="preserve">Attendance: </w:t>
      </w:r>
      <w:r w:rsidRPr="00844F84">
        <w:rPr>
          <w:w w:val="105"/>
          <w:sz w:val="22"/>
          <w:szCs w:val="22"/>
        </w:rPr>
        <w:t>Students are expected to attend class and to be on time for class meetings. Distance students are expected to view all recorded lectures. Students are expected to prepare for class and to participate in class activities and discussions, when applicable. Should students need to be absent for any reason, please contact the course instructor before missing that class meeting. Students are allotted one absence.</w:t>
      </w:r>
    </w:p>
    <w:p w14:paraId="48388522" w14:textId="5A980DEB" w:rsidR="00772BF1" w:rsidRPr="00844F84" w:rsidRDefault="001634E3" w:rsidP="00B75A73">
      <w:pPr>
        <w:pStyle w:val="BodyText"/>
        <w:spacing w:line="252" w:lineRule="auto"/>
        <w:ind w:left="589" w:right="666" w:hanging="360"/>
        <w:rPr>
          <w:sz w:val="22"/>
          <w:szCs w:val="22"/>
        </w:rPr>
      </w:pPr>
      <w:r w:rsidRPr="00844F84">
        <w:rPr>
          <w:w w:val="105"/>
          <w:sz w:val="22"/>
          <w:szCs w:val="22"/>
        </w:rPr>
        <w:t xml:space="preserve">2. </w:t>
      </w:r>
      <w:r w:rsidRPr="00844F84">
        <w:rPr>
          <w:w w:val="90"/>
          <w:sz w:val="22"/>
          <w:szCs w:val="22"/>
        </w:rPr>
        <w:t xml:space="preserve">  </w:t>
      </w:r>
      <w:r w:rsidRPr="00844F84">
        <w:rPr>
          <w:w w:val="105"/>
          <w:sz w:val="22"/>
          <w:szCs w:val="22"/>
          <w:u w:val="single"/>
        </w:rPr>
        <w:t xml:space="preserve">Excused absences: </w:t>
      </w:r>
      <w:r w:rsidRPr="00844F84">
        <w:rPr>
          <w:w w:val="105"/>
          <w:sz w:val="22"/>
          <w:szCs w:val="22"/>
        </w:rPr>
        <w:t>Students are granted excused absences from class for the following reasons: illness of the student or serious illness of a member of the student’s immediate family, trips for student</w:t>
      </w:r>
      <w:r w:rsidR="00B75A73" w:rsidRPr="00844F84">
        <w:rPr>
          <w:w w:val="105"/>
          <w:sz w:val="22"/>
          <w:szCs w:val="22"/>
        </w:rPr>
        <w:t xml:space="preserve"> </w:t>
      </w:r>
      <w:r w:rsidRPr="00844F84">
        <w:rPr>
          <w:w w:val="105"/>
          <w:sz w:val="22"/>
          <w:szCs w:val="22"/>
        </w:rPr>
        <w:t xml:space="preserve">organizations sponsored by an academic unit, trips for university classes, trips for </w:t>
      </w:r>
      <w:r w:rsidRPr="00844F84">
        <w:rPr>
          <w:w w:val="105"/>
          <w:sz w:val="22"/>
          <w:szCs w:val="22"/>
        </w:rPr>
        <w:lastRenderedPageBreak/>
        <w:t xml:space="preserve">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844F84">
        <w:rPr>
          <w:w w:val="105"/>
          <w:sz w:val="22"/>
          <w:szCs w:val="22"/>
        </w:rPr>
        <w:t>eHandbook</w:t>
      </w:r>
      <w:proofErr w:type="spellEnd"/>
      <w:r w:rsidRPr="00844F84">
        <w:rPr>
          <w:w w:val="105"/>
          <w:sz w:val="22"/>
          <w:szCs w:val="22"/>
        </w:rPr>
        <w:t xml:space="preserve"> </w:t>
      </w:r>
      <w:hyperlink r:id="rId9">
        <w:r w:rsidRPr="00844F84">
          <w:rPr>
            <w:color w:val="333399"/>
            <w:w w:val="105"/>
            <w:sz w:val="22"/>
            <w:szCs w:val="22"/>
          </w:rPr>
          <w:t>www.auburn.edu/studentpolicies</w:t>
        </w:r>
      </w:hyperlink>
      <w:r w:rsidRPr="00844F84">
        <w:rPr>
          <w:color w:val="333399"/>
          <w:w w:val="105"/>
          <w:sz w:val="22"/>
          <w:szCs w:val="22"/>
        </w:rPr>
        <w:t xml:space="preserve"> </w:t>
      </w:r>
      <w:r w:rsidRPr="00844F84">
        <w:rPr>
          <w:w w:val="105"/>
          <w:sz w:val="22"/>
          <w:szCs w:val="22"/>
        </w:rPr>
        <w:t>for more information on excused absences.</w:t>
      </w:r>
    </w:p>
    <w:p w14:paraId="3B583900" w14:textId="77777777" w:rsidR="00772BF1" w:rsidRPr="00844F84" w:rsidRDefault="001634E3">
      <w:pPr>
        <w:pStyle w:val="BodyText"/>
        <w:spacing w:line="252" w:lineRule="auto"/>
        <w:ind w:left="589" w:right="527" w:hanging="360"/>
        <w:rPr>
          <w:sz w:val="22"/>
          <w:szCs w:val="22"/>
        </w:rPr>
      </w:pPr>
      <w:r w:rsidRPr="00844F84">
        <w:rPr>
          <w:w w:val="105"/>
          <w:sz w:val="22"/>
          <w:szCs w:val="22"/>
        </w:rPr>
        <w:t xml:space="preserve">3. </w:t>
      </w:r>
      <w:r w:rsidRPr="00844F84">
        <w:rPr>
          <w:w w:val="90"/>
          <w:sz w:val="22"/>
          <w:szCs w:val="22"/>
        </w:rPr>
        <w:t xml:space="preserve">  </w:t>
      </w:r>
      <w:r w:rsidRPr="00844F84">
        <w:rPr>
          <w:w w:val="105"/>
          <w:sz w:val="22"/>
          <w:szCs w:val="22"/>
          <w:u w:val="single"/>
        </w:rPr>
        <w:t xml:space="preserve">Make-Up Policy: </w:t>
      </w:r>
      <w:r w:rsidRPr="00844F84">
        <w:rPr>
          <w:w w:val="105"/>
          <w:sz w:val="22"/>
          <w:szCs w:val="22"/>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28F9210" w14:textId="77777777" w:rsidR="00772BF1" w:rsidRPr="00844F84" w:rsidRDefault="001634E3">
      <w:pPr>
        <w:pStyle w:val="BodyText"/>
        <w:spacing w:line="252" w:lineRule="auto"/>
        <w:ind w:left="589" w:right="527" w:hanging="360"/>
        <w:rPr>
          <w:sz w:val="22"/>
          <w:szCs w:val="22"/>
        </w:rPr>
      </w:pPr>
      <w:r w:rsidRPr="00844F84">
        <w:rPr>
          <w:w w:val="105"/>
          <w:sz w:val="22"/>
          <w:szCs w:val="22"/>
        </w:rPr>
        <w:t xml:space="preserve">4. </w:t>
      </w:r>
      <w:r w:rsidRPr="00844F84">
        <w:rPr>
          <w:w w:val="90"/>
          <w:sz w:val="22"/>
          <w:szCs w:val="22"/>
        </w:rPr>
        <w:t xml:space="preserve">  </w:t>
      </w:r>
      <w:r w:rsidRPr="00844F84">
        <w:rPr>
          <w:w w:val="105"/>
          <w:sz w:val="22"/>
          <w:szCs w:val="22"/>
          <w:u w:val="single"/>
        </w:rPr>
        <w:t xml:space="preserve">Academic Honesty Policy: </w:t>
      </w:r>
      <w:r w:rsidRPr="00844F84">
        <w:rPr>
          <w:w w:val="105"/>
          <w:sz w:val="22"/>
          <w:szCs w:val="22"/>
        </w:rPr>
        <w:t xml:space="preserve">All portions of the Auburn University student academic honesty code (Title XII) found in the Student Policy </w:t>
      </w:r>
      <w:proofErr w:type="spellStart"/>
      <w:r w:rsidRPr="00844F84">
        <w:rPr>
          <w:w w:val="105"/>
          <w:sz w:val="22"/>
          <w:szCs w:val="22"/>
        </w:rPr>
        <w:t>eHandbook</w:t>
      </w:r>
      <w:proofErr w:type="spellEnd"/>
      <w:r w:rsidRPr="00844F84">
        <w:rPr>
          <w:w w:val="105"/>
          <w:sz w:val="22"/>
          <w:szCs w:val="22"/>
        </w:rPr>
        <w:t xml:space="preserve"> </w:t>
      </w:r>
      <w:hyperlink r:id="rId10">
        <w:r w:rsidRPr="00844F84">
          <w:rPr>
            <w:color w:val="333399"/>
            <w:w w:val="105"/>
            <w:sz w:val="22"/>
            <w:szCs w:val="22"/>
          </w:rPr>
          <w:t>www.auburn.edu/studentpolicies</w:t>
        </w:r>
      </w:hyperlink>
      <w:r w:rsidRPr="00844F84">
        <w:rPr>
          <w:color w:val="333399"/>
          <w:w w:val="105"/>
          <w:sz w:val="22"/>
          <w:szCs w:val="22"/>
        </w:rPr>
        <w:t xml:space="preserve"> </w:t>
      </w:r>
      <w:r w:rsidRPr="00844F84">
        <w:rPr>
          <w:w w:val="105"/>
          <w:sz w:val="22"/>
          <w:szCs w:val="22"/>
        </w:rPr>
        <w:t>will apply to university courses. All academic honesty violations or alleged violations of the SGA Code of Laws will be reported to the Office of the Provost, which will then refer the case to the Academic Honesty Committee.</w:t>
      </w:r>
    </w:p>
    <w:p w14:paraId="18E33A38" w14:textId="77777777" w:rsidR="00772BF1" w:rsidRPr="00844F84" w:rsidRDefault="001634E3">
      <w:pPr>
        <w:pStyle w:val="BodyText"/>
        <w:spacing w:before="5" w:line="252" w:lineRule="auto"/>
        <w:ind w:left="589" w:right="496" w:hanging="360"/>
        <w:rPr>
          <w:sz w:val="22"/>
          <w:szCs w:val="22"/>
        </w:rPr>
      </w:pPr>
      <w:r w:rsidRPr="00844F84">
        <w:rPr>
          <w:w w:val="105"/>
          <w:sz w:val="22"/>
          <w:szCs w:val="22"/>
        </w:rPr>
        <w:t xml:space="preserve">5. </w:t>
      </w:r>
      <w:r w:rsidRPr="00844F84">
        <w:rPr>
          <w:w w:val="90"/>
          <w:sz w:val="22"/>
          <w:szCs w:val="22"/>
        </w:rPr>
        <w:t xml:space="preserve">  </w:t>
      </w:r>
      <w:r w:rsidRPr="00844F84">
        <w:rPr>
          <w:w w:val="105"/>
          <w:sz w:val="22"/>
          <w:szCs w:val="22"/>
          <w:u w:val="single"/>
        </w:rPr>
        <w:t xml:space="preserve">Educational Accessibility Accommodations: </w:t>
      </w:r>
      <w:r w:rsidRPr="00844F84">
        <w:rPr>
          <w:w w:val="105"/>
          <w:sz w:val="22"/>
          <w:szCs w:val="22"/>
        </w:rPr>
        <w:t>Students who need instructional modifications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03D37FB" w14:textId="77777777" w:rsidR="00772BF1" w:rsidRPr="00844F84" w:rsidRDefault="001634E3">
      <w:pPr>
        <w:pStyle w:val="BodyText"/>
        <w:spacing w:line="252" w:lineRule="auto"/>
        <w:ind w:left="589" w:right="757" w:hanging="360"/>
        <w:rPr>
          <w:sz w:val="22"/>
          <w:szCs w:val="22"/>
        </w:rPr>
      </w:pPr>
      <w:r w:rsidRPr="00844F84">
        <w:rPr>
          <w:w w:val="105"/>
          <w:sz w:val="22"/>
          <w:szCs w:val="22"/>
        </w:rPr>
        <w:t xml:space="preserve">6. </w:t>
      </w:r>
      <w:r w:rsidRPr="00844F84">
        <w:rPr>
          <w:w w:val="90"/>
          <w:sz w:val="22"/>
          <w:szCs w:val="22"/>
        </w:rPr>
        <w:t xml:space="preserve">  </w:t>
      </w:r>
      <w:r w:rsidRPr="00844F84">
        <w:rPr>
          <w:w w:val="105"/>
          <w:sz w:val="22"/>
          <w:szCs w:val="22"/>
          <w:u w:val="single"/>
        </w:rPr>
        <w:t xml:space="preserve">Course contingency: </w:t>
      </w:r>
      <w:r w:rsidRPr="00844F84">
        <w:rPr>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7997685" w14:textId="77777777" w:rsidR="00772BF1" w:rsidRPr="00844F84" w:rsidRDefault="001634E3">
      <w:pPr>
        <w:pStyle w:val="BodyText"/>
        <w:spacing w:line="249" w:lineRule="auto"/>
        <w:ind w:left="589" w:right="695" w:hanging="360"/>
        <w:rPr>
          <w:sz w:val="22"/>
          <w:szCs w:val="22"/>
        </w:rPr>
      </w:pPr>
      <w:r w:rsidRPr="00844F84">
        <w:rPr>
          <w:w w:val="105"/>
          <w:sz w:val="22"/>
          <w:szCs w:val="22"/>
        </w:rPr>
        <w:t xml:space="preserve">7. </w:t>
      </w:r>
      <w:r w:rsidRPr="00844F84">
        <w:rPr>
          <w:w w:val="90"/>
          <w:sz w:val="22"/>
          <w:szCs w:val="22"/>
        </w:rPr>
        <w:t xml:space="preserve">  </w:t>
      </w:r>
      <w:r w:rsidRPr="00844F84">
        <w:rPr>
          <w:w w:val="105"/>
          <w:sz w:val="22"/>
          <w:szCs w:val="22"/>
          <w:u w:val="single"/>
        </w:rPr>
        <w:t xml:space="preserve">Professionalism: </w:t>
      </w:r>
      <w:r w:rsidRPr="00844F84">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6A00F6CA" w14:textId="77777777" w:rsidR="00565166" w:rsidRDefault="001634E3" w:rsidP="00565166">
      <w:pPr>
        <w:pStyle w:val="BodyText"/>
        <w:spacing w:before="3" w:line="252" w:lineRule="auto"/>
        <w:ind w:left="949" w:right="1280"/>
        <w:rPr>
          <w:sz w:val="22"/>
          <w:szCs w:val="22"/>
        </w:rPr>
      </w:pPr>
      <w:r w:rsidRPr="00844F84">
        <w:rPr>
          <w:sz w:val="22"/>
          <w:szCs w:val="22"/>
        </w:rPr>
        <w:t xml:space="preserve">a. </w:t>
      </w:r>
      <w:r w:rsidRPr="00844F84">
        <w:rPr>
          <w:w w:val="90"/>
          <w:sz w:val="22"/>
          <w:szCs w:val="22"/>
        </w:rPr>
        <w:t xml:space="preserve">   </w:t>
      </w:r>
      <w:r w:rsidRPr="00844F84">
        <w:rPr>
          <w:sz w:val="22"/>
          <w:szCs w:val="22"/>
        </w:rPr>
        <w:t xml:space="preserve">Engage in responsible and ethical professional practices  </w:t>
      </w:r>
    </w:p>
    <w:p w14:paraId="45649A18" w14:textId="7AC2CC4A" w:rsidR="00772BF1" w:rsidRPr="00844F84" w:rsidRDefault="001634E3" w:rsidP="00565166">
      <w:pPr>
        <w:pStyle w:val="BodyText"/>
        <w:spacing w:before="3" w:line="252" w:lineRule="auto"/>
        <w:ind w:left="949" w:right="1280"/>
        <w:rPr>
          <w:sz w:val="22"/>
          <w:szCs w:val="22"/>
        </w:rPr>
      </w:pPr>
      <w:r w:rsidRPr="00844F84">
        <w:rPr>
          <w:sz w:val="22"/>
          <w:szCs w:val="22"/>
        </w:rPr>
        <w:t xml:space="preserve">b. </w:t>
      </w:r>
      <w:r w:rsidRPr="00844F84">
        <w:rPr>
          <w:w w:val="90"/>
          <w:sz w:val="22"/>
          <w:szCs w:val="22"/>
        </w:rPr>
        <w:t xml:space="preserve">   </w:t>
      </w:r>
      <w:r w:rsidRPr="00844F84">
        <w:rPr>
          <w:sz w:val="22"/>
          <w:szCs w:val="22"/>
        </w:rPr>
        <w:t>Contribute to collaborative learning communities</w:t>
      </w:r>
    </w:p>
    <w:p w14:paraId="5D4827E4" w14:textId="77777777" w:rsidR="00565166" w:rsidRDefault="001634E3" w:rsidP="00565166">
      <w:pPr>
        <w:pStyle w:val="BodyText"/>
        <w:spacing w:line="252" w:lineRule="auto"/>
        <w:ind w:left="949" w:right="2270"/>
        <w:rPr>
          <w:sz w:val="22"/>
          <w:szCs w:val="22"/>
        </w:rPr>
      </w:pPr>
      <w:r w:rsidRPr="00844F84">
        <w:rPr>
          <w:sz w:val="22"/>
          <w:szCs w:val="22"/>
        </w:rPr>
        <w:t xml:space="preserve">c. </w:t>
      </w:r>
      <w:r w:rsidRPr="00844F84">
        <w:rPr>
          <w:w w:val="90"/>
          <w:sz w:val="22"/>
          <w:szCs w:val="22"/>
        </w:rPr>
        <w:t xml:space="preserve">   </w:t>
      </w:r>
      <w:r w:rsidRPr="00844F84">
        <w:rPr>
          <w:sz w:val="22"/>
          <w:szCs w:val="22"/>
        </w:rPr>
        <w:t xml:space="preserve">Demonstrate a commitment to diversity </w:t>
      </w:r>
    </w:p>
    <w:p w14:paraId="3F785306" w14:textId="1D7DB62E" w:rsidR="00772BF1" w:rsidRPr="00844F84" w:rsidRDefault="001634E3" w:rsidP="00565166">
      <w:pPr>
        <w:pStyle w:val="BodyText"/>
        <w:spacing w:line="252" w:lineRule="auto"/>
        <w:ind w:left="949" w:right="2270"/>
        <w:rPr>
          <w:sz w:val="22"/>
          <w:szCs w:val="22"/>
        </w:rPr>
      </w:pPr>
      <w:r w:rsidRPr="00844F84">
        <w:rPr>
          <w:sz w:val="22"/>
          <w:szCs w:val="22"/>
        </w:rPr>
        <w:t xml:space="preserve">d. </w:t>
      </w:r>
      <w:r w:rsidRPr="00844F84">
        <w:rPr>
          <w:w w:val="90"/>
          <w:sz w:val="22"/>
          <w:szCs w:val="22"/>
        </w:rPr>
        <w:t xml:space="preserve">   </w:t>
      </w:r>
      <w:r w:rsidRPr="00844F84">
        <w:rPr>
          <w:sz w:val="22"/>
          <w:szCs w:val="22"/>
        </w:rPr>
        <w:t>Model and nurture intellectual vitality</w:t>
      </w:r>
    </w:p>
    <w:p w14:paraId="0615F1E3" w14:textId="77777777" w:rsidR="00772BF1" w:rsidRPr="00844F84" w:rsidRDefault="001634E3">
      <w:pPr>
        <w:spacing w:before="4" w:line="252" w:lineRule="auto"/>
        <w:ind w:left="589" w:right="1239" w:hanging="360"/>
        <w:rPr>
          <w:b/>
        </w:rPr>
      </w:pPr>
      <w:r w:rsidRPr="00844F84">
        <w:rPr>
          <w:b/>
          <w:w w:val="105"/>
        </w:rPr>
        <w:t xml:space="preserve">8. </w:t>
      </w:r>
      <w:r w:rsidRPr="00844F84">
        <w:rPr>
          <w:b/>
          <w:w w:val="90"/>
        </w:rPr>
        <w:t xml:space="preserve">  </w:t>
      </w:r>
      <w:r w:rsidRPr="00844F84">
        <w:rPr>
          <w:w w:val="105"/>
          <w:u w:val="single"/>
        </w:rPr>
        <w:t xml:space="preserve">Use of Electronics: </w:t>
      </w:r>
      <w:r w:rsidRPr="00844F84">
        <w:rPr>
          <w:w w:val="105"/>
        </w:rPr>
        <w:t xml:space="preserve">Cell phones must be put on silent and stored during class times, unless the instructor is notified of special circumstances (e.g., on-call professional services, family emergencies). Computers and electronic notepads are </w:t>
      </w:r>
      <w:proofErr w:type="gramStart"/>
      <w:r w:rsidRPr="00844F84">
        <w:rPr>
          <w:w w:val="105"/>
        </w:rPr>
        <w:t xml:space="preserve">welcomed, </w:t>
      </w:r>
      <w:r w:rsidRPr="00844F84">
        <w:rPr>
          <w:b/>
          <w:w w:val="105"/>
        </w:rPr>
        <w:t>but</w:t>
      </w:r>
      <w:proofErr w:type="gramEnd"/>
      <w:r w:rsidRPr="00844F84">
        <w:rPr>
          <w:b/>
          <w:w w:val="105"/>
        </w:rPr>
        <w:t xml:space="preserve"> may be used for class purposes only and must not be a distraction.</w:t>
      </w:r>
    </w:p>
    <w:p w14:paraId="5BE96709" w14:textId="77777777" w:rsidR="00B75A73" w:rsidRPr="00844F84" w:rsidRDefault="00B75A73" w:rsidP="006459C7">
      <w:pPr>
        <w:pStyle w:val="Heading2"/>
        <w:ind w:left="0"/>
        <w:rPr>
          <w:w w:val="105"/>
          <w:sz w:val="22"/>
          <w:szCs w:val="22"/>
        </w:rPr>
      </w:pPr>
    </w:p>
    <w:p w14:paraId="2422A946" w14:textId="77777777" w:rsidR="00B75A73" w:rsidRPr="00844F84" w:rsidRDefault="00B75A73">
      <w:pPr>
        <w:pStyle w:val="Heading2"/>
        <w:ind w:left="229"/>
        <w:rPr>
          <w:w w:val="105"/>
          <w:sz w:val="22"/>
          <w:szCs w:val="22"/>
        </w:rPr>
      </w:pPr>
    </w:p>
    <w:p w14:paraId="34329AF2" w14:textId="1CC48245" w:rsidR="00772BF1" w:rsidRPr="00844F84" w:rsidRDefault="006459C7" w:rsidP="006459C7">
      <w:pPr>
        <w:pStyle w:val="Heading2"/>
        <w:ind w:left="0"/>
        <w:rPr>
          <w:sz w:val="22"/>
          <w:szCs w:val="22"/>
        </w:rPr>
      </w:pPr>
      <w:r w:rsidRPr="00844F84">
        <w:rPr>
          <w:w w:val="105"/>
          <w:sz w:val="22"/>
          <w:szCs w:val="22"/>
        </w:rPr>
        <w:t>C</w:t>
      </w:r>
      <w:r w:rsidR="001634E3" w:rsidRPr="00844F84">
        <w:rPr>
          <w:w w:val="105"/>
          <w:sz w:val="22"/>
          <w:szCs w:val="22"/>
        </w:rPr>
        <w:t>ourse Schedule</w:t>
      </w:r>
    </w:p>
    <w:p w14:paraId="146F141A" w14:textId="77777777" w:rsidR="00772BF1" w:rsidRPr="00844F84" w:rsidRDefault="00772BF1">
      <w:pPr>
        <w:pStyle w:val="BodyText"/>
        <w:spacing w:before="8"/>
        <w:rPr>
          <w:b/>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3"/>
        <w:gridCol w:w="1078"/>
        <w:gridCol w:w="3567"/>
        <w:gridCol w:w="2477"/>
        <w:gridCol w:w="2011"/>
      </w:tblGrid>
      <w:tr w:rsidR="00844F84" w:rsidRPr="00844F84" w14:paraId="4570EB0D" w14:textId="77777777" w:rsidTr="002453AC">
        <w:trPr>
          <w:trHeight w:hRule="exact" w:val="514"/>
        </w:trPr>
        <w:tc>
          <w:tcPr>
            <w:tcW w:w="0" w:type="auto"/>
          </w:tcPr>
          <w:p w14:paraId="0462E94A" w14:textId="77777777" w:rsidR="00772BF1" w:rsidRPr="00844F84" w:rsidRDefault="001634E3">
            <w:pPr>
              <w:pStyle w:val="TableParagraph"/>
              <w:ind w:left="173"/>
              <w:rPr>
                <w:b/>
              </w:rPr>
            </w:pPr>
            <w:r w:rsidRPr="00844F84">
              <w:rPr>
                <w:b/>
                <w:w w:val="105"/>
              </w:rPr>
              <w:t>Week</w:t>
            </w:r>
          </w:p>
        </w:tc>
        <w:tc>
          <w:tcPr>
            <w:tcW w:w="0" w:type="auto"/>
          </w:tcPr>
          <w:p w14:paraId="619C6611" w14:textId="77777777" w:rsidR="00772BF1" w:rsidRPr="00844F84" w:rsidRDefault="001634E3">
            <w:pPr>
              <w:pStyle w:val="TableParagraph"/>
              <w:ind w:left="311"/>
              <w:rPr>
                <w:b/>
              </w:rPr>
            </w:pPr>
            <w:r w:rsidRPr="00844F84">
              <w:rPr>
                <w:b/>
                <w:w w:val="105"/>
              </w:rPr>
              <w:t>Date</w:t>
            </w:r>
          </w:p>
        </w:tc>
        <w:tc>
          <w:tcPr>
            <w:tcW w:w="0" w:type="auto"/>
          </w:tcPr>
          <w:p w14:paraId="48047E21" w14:textId="77777777" w:rsidR="00772BF1" w:rsidRPr="00844F84" w:rsidRDefault="001634E3">
            <w:pPr>
              <w:pStyle w:val="TableParagraph"/>
              <w:ind w:left="1183" w:right="1184"/>
              <w:jc w:val="center"/>
              <w:rPr>
                <w:b/>
              </w:rPr>
            </w:pPr>
            <w:r w:rsidRPr="00844F84">
              <w:rPr>
                <w:b/>
                <w:w w:val="105"/>
              </w:rPr>
              <w:t>Content</w:t>
            </w:r>
          </w:p>
        </w:tc>
        <w:tc>
          <w:tcPr>
            <w:tcW w:w="0" w:type="auto"/>
          </w:tcPr>
          <w:p w14:paraId="6F679DAA" w14:textId="77777777" w:rsidR="00772BF1" w:rsidRPr="00844F84" w:rsidRDefault="001634E3">
            <w:pPr>
              <w:pStyle w:val="TableParagraph"/>
              <w:spacing w:line="247" w:lineRule="auto"/>
              <w:ind w:left="520" w:right="173" w:hanging="46"/>
              <w:rPr>
                <w:b/>
              </w:rPr>
            </w:pPr>
            <w:r w:rsidRPr="00844F84">
              <w:rPr>
                <w:b/>
                <w:w w:val="105"/>
              </w:rPr>
              <w:t>Readings and Assignments</w:t>
            </w:r>
          </w:p>
        </w:tc>
        <w:tc>
          <w:tcPr>
            <w:tcW w:w="0" w:type="auto"/>
          </w:tcPr>
          <w:p w14:paraId="75186F40" w14:textId="77777777" w:rsidR="00772BF1" w:rsidRPr="00844F84" w:rsidRDefault="001634E3">
            <w:pPr>
              <w:pStyle w:val="TableParagraph"/>
              <w:ind w:left="261"/>
              <w:rPr>
                <w:b/>
              </w:rPr>
            </w:pPr>
            <w:r w:rsidRPr="00844F84">
              <w:rPr>
                <w:b/>
                <w:w w:val="105"/>
              </w:rPr>
              <w:t>CACREP Standards</w:t>
            </w:r>
          </w:p>
        </w:tc>
      </w:tr>
      <w:tr w:rsidR="00844F84" w:rsidRPr="00844F84" w14:paraId="055EAE4E" w14:textId="77777777" w:rsidTr="003C205A">
        <w:trPr>
          <w:trHeight w:hRule="exact" w:val="1197"/>
        </w:trPr>
        <w:tc>
          <w:tcPr>
            <w:tcW w:w="0" w:type="auto"/>
          </w:tcPr>
          <w:p w14:paraId="60AB6E8E" w14:textId="77777777" w:rsidR="00772BF1" w:rsidRPr="00844F84" w:rsidRDefault="001634E3" w:rsidP="00B75A73">
            <w:pPr>
              <w:pStyle w:val="TableParagraph"/>
              <w:ind w:left="0"/>
              <w:jc w:val="center"/>
            </w:pPr>
            <w:r w:rsidRPr="00844F84">
              <w:rPr>
                <w:w w:val="102"/>
              </w:rPr>
              <w:t>1</w:t>
            </w:r>
          </w:p>
        </w:tc>
        <w:tc>
          <w:tcPr>
            <w:tcW w:w="0" w:type="auto"/>
          </w:tcPr>
          <w:p w14:paraId="2BBD2104" w14:textId="1C86C913" w:rsidR="00772BF1" w:rsidRPr="00844F84" w:rsidRDefault="00FB4D67">
            <w:pPr>
              <w:pStyle w:val="TableParagraph"/>
              <w:ind w:left="121" w:right="125"/>
              <w:jc w:val="center"/>
            </w:pPr>
            <w:r>
              <w:rPr>
                <w:w w:val="105"/>
              </w:rPr>
              <w:t>8/21/18</w:t>
            </w:r>
          </w:p>
        </w:tc>
        <w:tc>
          <w:tcPr>
            <w:tcW w:w="0" w:type="auto"/>
          </w:tcPr>
          <w:p w14:paraId="11A871B8" w14:textId="77777777" w:rsidR="00772BF1" w:rsidRPr="00844F84" w:rsidRDefault="001634E3">
            <w:pPr>
              <w:pStyle w:val="TableParagraph"/>
            </w:pPr>
            <w:r w:rsidRPr="00844F84">
              <w:rPr>
                <w:w w:val="105"/>
              </w:rPr>
              <w:t>Orientation to the Course</w:t>
            </w:r>
          </w:p>
          <w:p w14:paraId="061F5C77" w14:textId="77777777" w:rsidR="00772BF1" w:rsidRPr="00844F84" w:rsidRDefault="00772BF1">
            <w:pPr>
              <w:pStyle w:val="TableParagraph"/>
              <w:spacing w:before="9"/>
              <w:ind w:left="0"/>
            </w:pPr>
          </w:p>
          <w:p w14:paraId="7C2AF2AE" w14:textId="77777777" w:rsidR="00772BF1" w:rsidRPr="00844F84" w:rsidRDefault="001634E3">
            <w:pPr>
              <w:pStyle w:val="TableParagraph"/>
              <w:spacing w:before="0" w:line="252" w:lineRule="auto"/>
            </w:pPr>
            <w:r w:rsidRPr="00844F84">
              <w:rPr>
                <w:w w:val="105"/>
              </w:rPr>
              <w:t>Orientation to the CED Doctoral Program</w:t>
            </w:r>
          </w:p>
          <w:p w14:paraId="16ACF8EC" w14:textId="77777777" w:rsidR="00772BF1" w:rsidRPr="00844F84" w:rsidRDefault="00772BF1">
            <w:pPr>
              <w:pStyle w:val="TableParagraph"/>
              <w:spacing w:before="2"/>
              <w:ind w:left="0"/>
            </w:pPr>
          </w:p>
          <w:p w14:paraId="04D62505" w14:textId="6756036C" w:rsidR="00772BF1" w:rsidRPr="00844F84" w:rsidRDefault="00772BF1">
            <w:pPr>
              <w:pStyle w:val="TableParagraph"/>
              <w:spacing w:before="0" w:line="247" w:lineRule="auto"/>
            </w:pPr>
          </w:p>
        </w:tc>
        <w:tc>
          <w:tcPr>
            <w:tcW w:w="0" w:type="auto"/>
          </w:tcPr>
          <w:p w14:paraId="2656D588" w14:textId="77777777" w:rsidR="00772BF1" w:rsidRPr="00844F84" w:rsidRDefault="001634E3">
            <w:pPr>
              <w:pStyle w:val="TableParagraph"/>
              <w:spacing w:line="252" w:lineRule="auto"/>
              <w:ind w:right="173"/>
              <w:rPr>
                <w:b/>
              </w:rPr>
            </w:pPr>
            <w:r w:rsidRPr="00844F84">
              <w:rPr>
                <w:b/>
                <w:w w:val="105"/>
              </w:rPr>
              <w:t>CED Doctoral Degree Handbook</w:t>
            </w:r>
          </w:p>
        </w:tc>
        <w:tc>
          <w:tcPr>
            <w:tcW w:w="0" w:type="auto"/>
          </w:tcPr>
          <w:p w14:paraId="6C4A9C65" w14:textId="77777777" w:rsidR="00772BF1" w:rsidRPr="00844F84" w:rsidRDefault="001634E3">
            <w:pPr>
              <w:pStyle w:val="TableParagraph"/>
            </w:pPr>
            <w:r w:rsidRPr="00844F84">
              <w:rPr>
                <w:w w:val="105"/>
              </w:rPr>
              <w:t xml:space="preserve">CACREP </w:t>
            </w:r>
            <w:proofErr w:type="gramStart"/>
            <w:r w:rsidRPr="00844F84">
              <w:rPr>
                <w:w w:val="105"/>
              </w:rPr>
              <w:t>6.B.5.a,i</w:t>
            </w:r>
            <w:proofErr w:type="gramEnd"/>
          </w:p>
        </w:tc>
      </w:tr>
      <w:tr w:rsidR="00844F84" w:rsidRPr="00844F84" w14:paraId="553C66A6" w14:textId="77777777" w:rsidTr="002453AC">
        <w:trPr>
          <w:trHeight w:hRule="exact" w:val="514"/>
        </w:trPr>
        <w:tc>
          <w:tcPr>
            <w:tcW w:w="0" w:type="auto"/>
          </w:tcPr>
          <w:p w14:paraId="1C51911F" w14:textId="77777777" w:rsidR="00772BF1" w:rsidRPr="00844F84" w:rsidRDefault="001634E3">
            <w:pPr>
              <w:pStyle w:val="TableParagraph"/>
              <w:ind w:left="0"/>
              <w:jc w:val="center"/>
            </w:pPr>
            <w:r w:rsidRPr="00844F84">
              <w:rPr>
                <w:w w:val="102"/>
              </w:rPr>
              <w:t>2</w:t>
            </w:r>
          </w:p>
        </w:tc>
        <w:tc>
          <w:tcPr>
            <w:tcW w:w="0" w:type="auto"/>
          </w:tcPr>
          <w:p w14:paraId="0039213E" w14:textId="1BDEB313" w:rsidR="00772BF1" w:rsidRPr="00844F84" w:rsidRDefault="001634E3" w:rsidP="00F411AD">
            <w:pPr>
              <w:pStyle w:val="TableParagraph"/>
              <w:ind w:left="121" w:right="125"/>
              <w:jc w:val="center"/>
            </w:pPr>
            <w:r w:rsidRPr="00844F84">
              <w:rPr>
                <w:w w:val="105"/>
              </w:rPr>
              <w:t>8/2</w:t>
            </w:r>
            <w:r w:rsidR="00FB4D67">
              <w:rPr>
                <w:w w:val="105"/>
              </w:rPr>
              <w:t>8</w:t>
            </w:r>
            <w:r w:rsidRPr="00844F84">
              <w:rPr>
                <w:w w:val="105"/>
              </w:rPr>
              <w:t>/1</w:t>
            </w:r>
            <w:r w:rsidR="00FB4D67">
              <w:rPr>
                <w:w w:val="105"/>
              </w:rPr>
              <w:t>8</w:t>
            </w:r>
          </w:p>
        </w:tc>
        <w:tc>
          <w:tcPr>
            <w:tcW w:w="0" w:type="auto"/>
          </w:tcPr>
          <w:p w14:paraId="4479A9C2" w14:textId="642FD9C3" w:rsidR="00772BF1" w:rsidRPr="004D2281" w:rsidRDefault="001634E3">
            <w:pPr>
              <w:pStyle w:val="TableParagraph"/>
              <w:spacing w:line="252" w:lineRule="auto"/>
              <w:rPr>
                <w:color w:val="FF0000"/>
                <w:w w:val="105"/>
              </w:rPr>
            </w:pPr>
            <w:r w:rsidRPr="00844F84">
              <w:rPr>
                <w:w w:val="105"/>
              </w:rPr>
              <w:t>Professional Development and Involvement</w:t>
            </w:r>
            <w:r w:rsidR="004D2281">
              <w:rPr>
                <w:w w:val="105"/>
              </w:rPr>
              <w:t xml:space="preserve"> </w:t>
            </w:r>
            <w:r w:rsidR="004D2281" w:rsidRPr="004D2281">
              <w:rPr>
                <w:b/>
                <w:i/>
                <w:color w:val="FF0000"/>
                <w:w w:val="105"/>
              </w:rPr>
              <w:t xml:space="preserve">Faculty: Dr. </w:t>
            </w:r>
            <w:proofErr w:type="spellStart"/>
            <w:r w:rsidR="004D2281" w:rsidRPr="004D2281">
              <w:rPr>
                <w:b/>
                <w:i/>
                <w:color w:val="FF0000"/>
                <w:w w:val="105"/>
              </w:rPr>
              <w:t>Derzis</w:t>
            </w:r>
            <w:proofErr w:type="spellEnd"/>
          </w:p>
          <w:p w14:paraId="5D0594D9" w14:textId="4D79ACC8" w:rsidR="004D2281" w:rsidRDefault="004D2281">
            <w:pPr>
              <w:pStyle w:val="TableParagraph"/>
              <w:spacing w:line="252" w:lineRule="auto"/>
              <w:rPr>
                <w:w w:val="105"/>
              </w:rPr>
            </w:pPr>
          </w:p>
          <w:p w14:paraId="2ABCE5DF" w14:textId="1145F94D" w:rsidR="004D2281" w:rsidRPr="00844F84" w:rsidRDefault="004D2281">
            <w:pPr>
              <w:pStyle w:val="TableParagraph"/>
              <w:spacing w:line="252" w:lineRule="auto"/>
            </w:pPr>
          </w:p>
        </w:tc>
        <w:tc>
          <w:tcPr>
            <w:tcW w:w="0" w:type="auto"/>
          </w:tcPr>
          <w:p w14:paraId="2BCB6525" w14:textId="77777777" w:rsidR="00772BF1" w:rsidRPr="00844F84" w:rsidRDefault="001634E3">
            <w:pPr>
              <w:pStyle w:val="TableParagraph"/>
              <w:rPr>
                <w:b/>
              </w:rPr>
            </w:pPr>
            <w:r w:rsidRPr="00844F84">
              <w:rPr>
                <w:b/>
                <w:w w:val="105"/>
              </w:rPr>
              <w:t>Initial Reflection due</w:t>
            </w:r>
          </w:p>
        </w:tc>
        <w:tc>
          <w:tcPr>
            <w:tcW w:w="0" w:type="auto"/>
          </w:tcPr>
          <w:p w14:paraId="34F40918" w14:textId="77777777" w:rsidR="00772BF1" w:rsidRPr="00844F84" w:rsidRDefault="001634E3">
            <w:pPr>
              <w:pStyle w:val="TableParagraph"/>
              <w:ind w:left="73"/>
            </w:pPr>
            <w:r w:rsidRPr="00844F84">
              <w:rPr>
                <w:w w:val="105"/>
              </w:rPr>
              <w:t>CACREP</w:t>
            </w:r>
          </w:p>
          <w:p w14:paraId="110DB098" w14:textId="77777777" w:rsidR="00772BF1" w:rsidRPr="00844F84" w:rsidRDefault="001634E3">
            <w:pPr>
              <w:pStyle w:val="TableParagraph"/>
              <w:spacing w:before="12"/>
              <w:ind w:left="73"/>
            </w:pPr>
            <w:proofErr w:type="gramStart"/>
            <w:r w:rsidRPr="00844F84">
              <w:rPr>
                <w:w w:val="105"/>
              </w:rPr>
              <w:t>6.B.5.a,b</w:t>
            </w:r>
            <w:proofErr w:type="gramEnd"/>
            <w:r w:rsidRPr="00844F84">
              <w:rPr>
                <w:w w:val="105"/>
              </w:rPr>
              <w:t>,c,e,f,g</w:t>
            </w:r>
          </w:p>
        </w:tc>
      </w:tr>
      <w:tr w:rsidR="00844F84" w:rsidRPr="00844F84" w14:paraId="0EEFCA3C" w14:textId="77777777" w:rsidTr="0070416C">
        <w:trPr>
          <w:trHeight w:hRule="exact" w:val="2718"/>
        </w:trPr>
        <w:tc>
          <w:tcPr>
            <w:tcW w:w="0" w:type="auto"/>
          </w:tcPr>
          <w:p w14:paraId="093AC753" w14:textId="77777777" w:rsidR="00772BF1" w:rsidRPr="00844F84" w:rsidRDefault="001634E3">
            <w:pPr>
              <w:pStyle w:val="TableParagraph"/>
              <w:ind w:left="0"/>
              <w:jc w:val="center"/>
            </w:pPr>
            <w:r w:rsidRPr="00844F84">
              <w:rPr>
                <w:w w:val="102"/>
              </w:rPr>
              <w:lastRenderedPageBreak/>
              <w:t>3</w:t>
            </w:r>
          </w:p>
        </w:tc>
        <w:tc>
          <w:tcPr>
            <w:tcW w:w="0" w:type="auto"/>
          </w:tcPr>
          <w:p w14:paraId="2EFD668A" w14:textId="685FC0E6" w:rsidR="00772BF1" w:rsidRPr="00844F84" w:rsidRDefault="00FB4D67">
            <w:pPr>
              <w:pStyle w:val="TableParagraph"/>
              <w:ind w:left="121" w:right="125"/>
              <w:jc w:val="center"/>
            </w:pPr>
            <w:r>
              <w:rPr>
                <w:w w:val="105"/>
              </w:rPr>
              <w:t>9/4</w:t>
            </w:r>
            <w:r w:rsidR="00F411AD" w:rsidRPr="00844F84">
              <w:rPr>
                <w:w w:val="105"/>
              </w:rPr>
              <w:t>/1</w:t>
            </w:r>
            <w:r w:rsidR="000046AE">
              <w:rPr>
                <w:w w:val="105"/>
              </w:rPr>
              <w:t>8</w:t>
            </w:r>
          </w:p>
        </w:tc>
        <w:tc>
          <w:tcPr>
            <w:tcW w:w="0" w:type="auto"/>
          </w:tcPr>
          <w:p w14:paraId="43A1661C" w14:textId="08D0AE6D" w:rsidR="00A40B07" w:rsidRPr="00844F84" w:rsidRDefault="00A40B07" w:rsidP="00A40B07">
            <w:pPr>
              <w:pStyle w:val="TableParagraph"/>
              <w:spacing w:line="247" w:lineRule="auto"/>
              <w:rPr>
                <w:w w:val="105"/>
              </w:rPr>
            </w:pPr>
            <w:r w:rsidRPr="00844F84">
              <w:rPr>
                <w:w w:val="105"/>
              </w:rPr>
              <w:t>Scholarship in Counselor Education</w:t>
            </w:r>
          </w:p>
          <w:p w14:paraId="21D708C8" w14:textId="77777777" w:rsidR="00A40B07" w:rsidRPr="00844F84" w:rsidRDefault="00A40B07" w:rsidP="00A40B07">
            <w:pPr>
              <w:pStyle w:val="TableParagraph"/>
              <w:spacing w:line="247" w:lineRule="auto"/>
            </w:pPr>
          </w:p>
          <w:p w14:paraId="51789482" w14:textId="77777777" w:rsidR="00A40B07" w:rsidRPr="00844F84" w:rsidRDefault="00A40B07" w:rsidP="00A40B07">
            <w:pPr>
              <w:pStyle w:val="TableParagraph"/>
              <w:spacing w:line="252" w:lineRule="auto"/>
            </w:pPr>
            <w:r w:rsidRPr="00844F84">
              <w:rPr>
                <w:w w:val="105"/>
              </w:rPr>
              <w:t>Professional Writing &amp; Grant Writing</w:t>
            </w:r>
          </w:p>
          <w:p w14:paraId="4A537621" w14:textId="3D7F6691" w:rsidR="00772BF1" w:rsidRPr="00CF02F3" w:rsidRDefault="001F7AC6" w:rsidP="001F619F">
            <w:pPr>
              <w:pStyle w:val="TableParagraph"/>
              <w:spacing w:line="506" w:lineRule="auto"/>
              <w:ind w:right="332"/>
              <w:rPr>
                <w:b/>
                <w:i/>
                <w:color w:val="FF0000"/>
              </w:rPr>
            </w:pPr>
            <w:r w:rsidRPr="00CF02F3">
              <w:rPr>
                <w:b/>
                <w:i/>
                <w:color w:val="FF0000"/>
              </w:rPr>
              <w:t>Faculty</w:t>
            </w:r>
            <w:r w:rsidR="004416D6">
              <w:rPr>
                <w:b/>
                <w:i/>
                <w:color w:val="FF0000"/>
              </w:rPr>
              <w:t xml:space="preserve"> I</w:t>
            </w:r>
            <w:r w:rsidRPr="00CF02F3">
              <w:rPr>
                <w:b/>
                <w:i/>
                <w:color w:val="FF0000"/>
              </w:rPr>
              <w:t xml:space="preserve">ntro: Dr. Tuttle </w:t>
            </w:r>
          </w:p>
        </w:tc>
        <w:tc>
          <w:tcPr>
            <w:tcW w:w="0" w:type="auto"/>
          </w:tcPr>
          <w:p w14:paraId="1FBD7A39" w14:textId="77777777" w:rsidR="00A40B07" w:rsidRPr="00844F84" w:rsidRDefault="00A40B07" w:rsidP="00A40B07">
            <w:pPr>
              <w:pStyle w:val="TableParagraph"/>
              <w:ind w:left="155"/>
            </w:pPr>
            <w:r w:rsidRPr="00844F84">
              <w:rPr>
                <w:w w:val="105"/>
              </w:rPr>
              <w:t>Ch. 13</w:t>
            </w:r>
          </w:p>
          <w:p w14:paraId="38DEFA9B" w14:textId="1A1B3BE6" w:rsidR="00A40B07" w:rsidRPr="00844F84" w:rsidRDefault="00A40B07" w:rsidP="00A40B07">
            <w:pPr>
              <w:pStyle w:val="TableParagraph"/>
              <w:ind w:left="155"/>
              <w:rPr>
                <w:w w:val="105"/>
              </w:rPr>
            </w:pPr>
            <w:r w:rsidRPr="00844F84">
              <w:rPr>
                <w:w w:val="105"/>
              </w:rPr>
              <w:t>Wester &amp; Borders, 2014</w:t>
            </w:r>
          </w:p>
          <w:p w14:paraId="2C318D92" w14:textId="5135B900" w:rsidR="00B77FB7" w:rsidRDefault="00A40B07" w:rsidP="00B77FB7">
            <w:pPr>
              <w:pStyle w:val="TableParagraph"/>
              <w:ind w:left="155"/>
              <w:rPr>
                <w:w w:val="105"/>
              </w:rPr>
            </w:pPr>
            <w:r w:rsidRPr="00844F84">
              <w:rPr>
                <w:w w:val="105"/>
              </w:rPr>
              <w:t>Edwards, n.d.</w:t>
            </w:r>
          </w:p>
          <w:p w14:paraId="15071B81" w14:textId="4CB6E9EC" w:rsidR="00B77FB7" w:rsidRDefault="00B77FB7" w:rsidP="00B77FB7">
            <w:pPr>
              <w:pStyle w:val="TableParagraph"/>
              <w:ind w:left="155"/>
              <w:rPr>
                <w:w w:val="105"/>
              </w:rPr>
            </w:pPr>
          </w:p>
          <w:p w14:paraId="43068D8F" w14:textId="77617476" w:rsidR="00772BF1" w:rsidRDefault="00B77FB7" w:rsidP="00B77FB7">
            <w:pPr>
              <w:pStyle w:val="TableParagraph"/>
              <w:ind w:left="155"/>
              <w:rPr>
                <w:w w:val="105"/>
              </w:rPr>
            </w:pPr>
            <w:r>
              <w:rPr>
                <w:w w:val="105"/>
              </w:rPr>
              <w:t xml:space="preserve">Singh &amp; </w:t>
            </w:r>
            <w:proofErr w:type="spellStart"/>
            <w:r>
              <w:rPr>
                <w:w w:val="105"/>
              </w:rPr>
              <w:t>Lukkarila</w:t>
            </w:r>
            <w:proofErr w:type="spellEnd"/>
            <w:r>
              <w:rPr>
                <w:w w:val="105"/>
              </w:rPr>
              <w:t xml:space="preserve"> (2017) Ch. 1- 3</w:t>
            </w:r>
          </w:p>
          <w:p w14:paraId="70BDC2BC" w14:textId="77777777" w:rsidR="00EE3438" w:rsidRPr="00B77FB7" w:rsidRDefault="00EE3438" w:rsidP="00B77FB7">
            <w:pPr>
              <w:pStyle w:val="TableParagraph"/>
              <w:ind w:left="155"/>
              <w:rPr>
                <w:w w:val="105"/>
              </w:rPr>
            </w:pPr>
          </w:p>
          <w:p w14:paraId="0559954A" w14:textId="7B94AF20" w:rsidR="00A40B07" w:rsidRPr="00844F84" w:rsidRDefault="00E86325" w:rsidP="00A40B07">
            <w:pPr>
              <w:pStyle w:val="TableParagraph"/>
              <w:ind w:left="155"/>
              <w:rPr>
                <w:b/>
              </w:rPr>
            </w:pPr>
            <w:r w:rsidRPr="00844F84">
              <w:rPr>
                <w:b/>
                <w:w w:val="105"/>
              </w:rPr>
              <w:t xml:space="preserve">Reflection </w:t>
            </w:r>
            <w:proofErr w:type="gramStart"/>
            <w:r w:rsidRPr="00844F84">
              <w:rPr>
                <w:b/>
                <w:w w:val="105"/>
              </w:rPr>
              <w:t>On</w:t>
            </w:r>
            <w:proofErr w:type="gramEnd"/>
            <w:r w:rsidRPr="00844F84">
              <w:rPr>
                <w:b/>
                <w:w w:val="105"/>
              </w:rPr>
              <w:t xml:space="preserve"> Professional Involvement Due</w:t>
            </w:r>
          </w:p>
        </w:tc>
        <w:tc>
          <w:tcPr>
            <w:tcW w:w="0" w:type="auto"/>
          </w:tcPr>
          <w:p w14:paraId="7E8D5481" w14:textId="4382B7C4" w:rsidR="00772BF1" w:rsidRPr="00844F84" w:rsidRDefault="00A40B07">
            <w:pPr>
              <w:pStyle w:val="TableParagraph"/>
              <w:spacing w:before="1"/>
            </w:pPr>
            <w:r w:rsidRPr="00844F84">
              <w:rPr>
                <w:w w:val="105"/>
              </w:rPr>
              <w:t xml:space="preserve">CACREP </w:t>
            </w:r>
            <w:proofErr w:type="gramStart"/>
            <w:r w:rsidRPr="00844F84">
              <w:rPr>
                <w:w w:val="105"/>
              </w:rPr>
              <w:t>6.B.5.h,I</w:t>
            </w:r>
            <w:proofErr w:type="gramEnd"/>
            <w:r w:rsidRPr="00844F84">
              <w:rPr>
                <w:w w:val="105"/>
              </w:rPr>
              <w:t>,j,k</w:t>
            </w:r>
          </w:p>
        </w:tc>
      </w:tr>
      <w:tr w:rsidR="00844F84" w:rsidRPr="00844F84" w14:paraId="46111C0D" w14:textId="77777777" w:rsidTr="00E86325">
        <w:trPr>
          <w:trHeight w:hRule="exact" w:val="594"/>
        </w:trPr>
        <w:tc>
          <w:tcPr>
            <w:tcW w:w="0" w:type="auto"/>
          </w:tcPr>
          <w:p w14:paraId="202E0C88" w14:textId="5A37DFA6" w:rsidR="00772BF1" w:rsidRPr="00844F84" w:rsidRDefault="001634E3">
            <w:pPr>
              <w:pStyle w:val="TableParagraph"/>
              <w:ind w:left="0"/>
              <w:jc w:val="center"/>
            </w:pPr>
            <w:r w:rsidRPr="00844F84">
              <w:rPr>
                <w:w w:val="102"/>
              </w:rPr>
              <w:t>4</w:t>
            </w:r>
          </w:p>
        </w:tc>
        <w:tc>
          <w:tcPr>
            <w:tcW w:w="0" w:type="auto"/>
          </w:tcPr>
          <w:p w14:paraId="21A381BE" w14:textId="0ED25862" w:rsidR="00772BF1" w:rsidRPr="00844F84" w:rsidRDefault="001634E3" w:rsidP="00F411AD">
            <w:pPr>
              <w:pStyle w:val="TableParagraph"/>
              <w:ind w:left="121" w:right="125"/>
              <w:jc w:val="center"/>
            </w:pPr>
            <w:r w:rsidRPr="00844F84">
              <w:rPr>
                <w:w w:val="105"/>
              </w:rPr>
              <w:t>9/</w:t>
            </w:r>
            <w:r w:rsidR="00FB4D67">
              <w:rPr>
                <w:w w:val="105"/>
              </w:rPr>
              <w:t>11</w:t>
            </w:r>
            <w:r w:rsidR="00F411AD" w:rsidRPr="00844F84">
              <w:rPr>
                <w:w w:val="105"/>
              </w:rPr>
              <w:t>/1</w:t>
            </w:r>
            <w:r w:rsidR="000046AE">
              <w:rPr>
                <w:w w:val="105"/>
              </w:rPr>
              <w:t>8</w:t>
            </w:r>
          </w:p>
        </w:tc>
        <w:tc>
          <w:tcPr>
            <w:tcW w:w="0" w:type="auto"/>
          </w:tcPr>
          <w:p w14:paraId="780019B7" w14:textId="3637A72A" w:rsidR="00772BF1" w:rsidRPr="00844F84" w:rsidRDefault="00091C77">
            <w:pPr>
              <w:pStyle w:val="TableParagraph"/>
              <w:spacing w:before="0" w:line="238" w:lineRule="exact"/>
            </w:pPr>
            <w:r w:rsidRPr="00844F84">
              <w:rPr>
                <w:w w:val="105"/>
              </w:rPr>
              <w:t>Library Orientation at 4:00</w:t>
            </w:r>
            <w:r w:rsidR="00665CC8" w:rsidRPr="00844F84">
              <w:rPr>
                <w:w w:val="105"/>
              </w:rPr>
              <w:t>pm</w:t>
            </w:r>
          </w:p>
        </w:tc>
        <w:tc>
          <w:tcPr>
            <w:tcW w:w="0" w:type="auto"/>
          </w:tcPr>
          <w:p w14:paraId="36E77DA3" w14:textId="70F3E262" w:rsidR="00772BF1" w:rsidRPr="00844F84" w:rsidRDefault="00221021" w:rsidP="00E86325">
            <w:pPr>
              <w:pStyle w:val="TableParagraph"/>
              <w:spacing w:line="252" w:lineRule="auto"/>
              <w:ind w:right="173"/>
              <w:rPr>
                <w:b/>
              </w:rPr>
            </w:pPr>
            <w:r>
              <w:rPr>
                <w:b/>
              </w:rPr>
              <w:t>Meet in Library location TBD</w:t>
            </w:r>
          </w:p>
        </w:tc>
        <w:tc>
          <w:tcPr>
            <w:tcW w:w="0" w:type="auto"/>
          </w:tcPr>
          <w:p w14:paraId="69CBAF4D" w14:textId="00259A95" w:rsidR="00772BF1" w:rsidRPr="00844F84" w:rsidRDefault="00772BF1">
            <w:pPr>
              <w:pStyle w:val="TableParagraph"/>
              <w:ind w:left="73"/>
            </w:pPr>
          </w:p>
        </w:tc>
      </w:tr>
      <w:tr w:rsidR="00844F84" w:rsidRPr="00844F84" w14:paraId="0A0FC234" w14:textId="77777777" w:rsidTr="009242F2">
        <w:trPr>
          <w:trHeight w:hRule="exact" w:val="1368"/>
        </w:trPr>
        <w:tc>
          <w:tcPr>
            <w:tcW w:w="0" w:type="auto"/>
          </w:tcPr>
          <w:p w14:paraId="196DFAF6" w14:textId="77777777" w:rsidR="00772BF1" w:rsidRPr="00844F84" w:rsidRDefault="001634E3">
            <w:pPr>
              <w:pStyle w:val="TableParagraph"/>
              <w:ind w:left="0"/>
              <w:jc w:val="center"/>
            </w:pPr>
            <w:r w:rsidRPr="00844F84">
              <w:rPr>
                <w:w w:val="102"/>
              </w:rPr>
              <w:t>5</w:t>
            </w:r>
          </w:p>
        </w:tc>
        <w:tc>
          <w:tcPr>
            <w:tcW w:w="0" w:type="auto"/>
          </w:tcPr>
          <w:p w14:paraId="2B4179D9" w14:textId="7B98B2B3" w:rsidR="00772BF1" w:rsidRPr="00844F84" w:rsidRDefault="001634E3" w:rsidP="00F411AD">
            <w:pPr>
              <w:pStyle w:val="TableParagraph"/>
              <w:ind w:left="121" w:right="125"/>
              <w:jc w:val="center"/>
            </w:pPr>
            <w:r w:rsidRPr="00844F84">
              <w:rPr>
                <w:w w:val="105"/>
              </w:rPr>
              <w:t>9/</w:t>
            </w:r>
            <w:r w:rsidR="00FB4D67">
              <w:rPr>
                <w:w w:val="105"/>
              </w:rPr>
              <w:t>18</w:t>
            </w:r>
            <w:r w:rsidR="000046AE">
              <w:rPr>
                <w:w w:val="105"/>
              </w:rPr>
              <w:t>/18</w:t>
            </w:r>
          </w:p>
        </w:tc>
        <w:tc>
          <w:tcPr>
            <w:tcW w:w="0" w:type="auto"/>
          </w:tcPr>
          <w:p w14:paraId="276ECD10" w14:textId="77777777" w:rsidR="00856DED" w:rsidRPr="00844F84" w:rsidRDefault="00856DED" w:rsidP="00856DED">
            <w:pPr>
              <w:pStyle w:val="TableParagraph"/>
              <w:spacing w:line="247" w:lineRule="auto"/>
              <w:rPr>
                <w:w w:val="105"/>
              </w:rPr>
            </w:pPr>
            <w:r w:rsidRPr="00844F84">
              <w:rPr>
                <w:w w:val="105"/>
              </w:rPr>
              <w:t>Scholarship in Counselor Education</w:t>
            </w:r>
          </w:p>
          <w:p w14:paraId="47BD9CE7" w14:textId="77777777" w:rsidR="00772BF1" w:rsidRPr="00844F84" w:rsidRDefault="00772BF1">
            <w:pPr>
              <w:pStyle w:val="TableParagraph"/>
              <w:spacing w:before="6"/>
              <w:ind w:left="0"/>
            </w:pPr>
          </w:p>
          <w:p w14:paraId="50391811" w14:textId="77777777" w:rsidR="00772BF1" w:rsidRPr="00844F84" w:rsidRDefault="001634E3" w:rsidP="00E86325">
            <w:pPr>
              <w:pStyle w:val="TableParagraph"/>
              <w:spacing w:before="1" w:line="249" w:lineRule="auto"/>
              <w:ind w:right="616"/>
            </w:pPr>
            <w:r w:rsidRPr="00844F84">
              <w:rPr>
                <w:w w:val="105"/>
              </w:rPr>
              <w:t>Student-Led Discussions of Current Issues in</w:t>
            </w:r>
            <w:r w:rsidRPr="00844F84">
              <w:rPr>
                <w:spacing w:val="-15"/>
                <w:w w:val="105"/>
              </w:rPr>
              <w:t xml:space="preserve"> </w:t>
            </w:r>
            <w:r w:rsidRPr="00844F84">
              <w:rPr>
                <w:w w:val="105"/>
              </w:rPr>
              <w:t>Counselor Education</w:t>
            </w:r>
          </w:p>
        </w:tc>
        <w:tc>
          <w:tcPr>
            <w:tcW w:w="0" w:type="auto"/>
          </w:tcPr>
          <w:p w14:paraId="199F9EC3" w14:textId="5BD70335" w:rsidR="00772BF1" w:rsidRPr="00844F84" w:rsidRDefault="009A317D" w:rsidP="00E86325">
            <w:pPr>
              <w:pStyle w:val="TableParagraph"/>
              <w:spacing w:before="0" w:line="252" w:lineRule="auto"/>
              <w:ind w:left="0" w:right="173"/>
              <w:rPr>
                <w:b/>
              </w:rPr>
            </w:pPr>
            <w:r w:rsidRPr="00844F84">
              <w:rPr>
                <w:b/>
                <w:w w:val="105"/>
              </w:rPr>
              <w:t>Reflection on Scholarship due</w:t>
            </w:r>
          </w:p>
        </w:tc>
        <w:tc>
          <w:tcPr>
            <w:tcW w:w="0" w:type="auto"/>
          </w:tcPr>
          <w:p w14:paraId="1B9A5085" w14:textId="5EE0F4B2" w:rsidR="00772BF1" w:rsidRPr="00844F84" w:rsidRDefault="009A317D">
            <w:pPr>
              <w:pStyle w:val="TableParagraph"/>
              <w:ind w:left="73"/>
            </w:pPr>
            <w:r w:rsidRPr="00844F84">
              <w:rPr>
                <w:w w:val="105"/>
              </w:rPr>
              <w:t xml:space="preserve">CACREP </w:t>
            </w:r>
            <w:proofErr w:type="gramStart"/>
            <w:r w:rsidRPr="00844F84">
              <w:rPr>
                <w:w w:val="105"/>
              </w:rPr>
              <w:t>6.B.5.</w:t>
            </w:r>
            <w:r w:rsidR="00FD7475">
              <w:rPr>
                <w:w w:val="105"/>
              </w:rPr>
              <w:t>h</w:t>
            </w:r>
            <w:proofErr w:type="gramEnd"/>
          </w:p>
        </w:tc>
      </w:tr>
      <w:tr w:rsidR="00844F84" w:rsidRPr="00844F84" w14:paraId="48A5E91D" w14:textId="77777777" w:rsidTr="002453AC">
        <w:trPr>
          <w:trHeight w:hRule="exact" w:val="981"/>
        </w:trPr>
        <w:tc>
          <w:tcPr>
            <w:tcW w:w="0" w:type="auto"/>
          </w:tcPr>
          <w:p w14:paraId="199A0E19" w14:textId="77777777" w:rsidR="009A317D" w:rsidRPr="00844F84" w:rsidRDefault="009A317D">
            <w:pPr>
              <w:pStyle w:val="TableParagraph"/>
              <w:ind w:left="0"/>
              <w:jc w:val="center"/>
            </w:pPr>
            <w:r w:rsidRPr="00844F84">
              <w:rPr>
                <w:w w:val="102"/>
              </w:rPr>
              <w:t>6</w:t>
            </w:r>
          </w:p>
        </w:tc>
        <w:tc>
          <w:tcPr>
            <w:tcW w:w="0" w:type="auto"/>
          </w:tcPr>
          <w:p w14:paraId="461B9A51" w14:textId="68249848" w:rsidR="009A317D" w:rsidRPr="00844F84" w:rsidRDefault="00FB4D67" w:rsidP="00F411AD">
            <w:pPr>
              <w:pStyle w:val="TableParagraph"/>
              <w:ind w:left="121" w:right="125"/>
              <w:jc w:val="center"/>
            </w:pPr>
            <w:r>
              <w:rPr>
                <w:w w:val="105"/>
              </w:rPr>
              <w:t>9/25</w:t>
            </w:r>
            <w:r w:rsidR="009A317D" w:rsidRPr="00844F84">
              <w:rPr>
                <w:w w:val="105"/>
              </w:rPr>
              <w:t>/1</w:t>
            </w:r>
            <w:r w:rsidR="000046AE">
              <w:rPr>
                <w:w w:val="105"/>
              </w:rPr>
              <w:t>8</w:t>
            </w:r>
          </w:p>
        </w:tc>
        <w:tc>
          <w:tcPr>
            <w:tcW w:w="0" w:type="auto"/>
          </w:tcPr>
          <w:p w14:paraId="7AFECC78" w14:textId="77777777" w:rsidR="009A317D" w:rsidRDefault="009A317D" w:rsidP="00A40B07">
            <w:pPr>
              <w:pStyle w:val="TableParagraph"/>
              <w:spacing w:line="252" w:lineRule="auto"/>
              <w:rPr>
                <w:w w:val="105"/>
              </w:rPr>
            </w:pPr>
            <w:r w:rsidRPr="00844F84">
              <w:rPr>
                <w:w w:val="105"/>
              </w:rPr>
              <w:t>Ethics in Counselor Education</w:t>
            </w:r>
          </w:p>
          <w:p w14:paraId="4A25ADAF" w14:textId="77777777" w:rsidR="00FF013E" w:rsidRDefault="00FF013E" w:rsidP="00A40B07">
            <w:pPr>
              <w:pStyle w:val="TableParagraph"/>
              <w:spacing w:line="252" w:lineRule="auto"/>
              <w:rPr>
                <w:w w:val="105"/>
              </w:rPr>
            </w:pPr>
            <w:r w:rsidRPr="00844F84">
              <w:rPr>
                <w:w w:val="105"/>
              </w:rPr>
              <w:t>Remediation in Counselor Education</w:t>
            </w:r>
          </w:p>
          <w:p w14:paraId="06E9DE74" w14:textId="15B48DE4" w:rsidR="006109B7" w:rsidRPr="006109B7" w:rsidRDefault="006109B7" w:rsidP="00A40B07">
            <w:pPr>
              <w:pStyle w:val="TableParagraph"/>
              <w:spacing w:line="252" w:lineRule="auto"/>
              <w:rPr>
                <w:b/>
                <w:color w:val="FF0000"/>
              </w:rPr>
            </w:pPr>
            <w:r w:rsidRPr="006109B7">
              <w:rPr>
                <w:b/>
                <w:color w:val="FF0000"/>
                <w:w w:val="105"/>
              </w:rPr>
              <w:t>Dr. Carney Presentation</w:t>
            </w:r>
          </w:p>
        </w:tc>
        <w:tc>
          <w:tcPr>
            <w:tcW w:w="0" w:type="auto"/>
          </w:tcPr>
          <w:p w14:paraId="24033617" w14:textId="079C7840" w:rsidR="009A317D" w:rsidRPr="00844F84" w:rsidRDefault="009A317D">
            <w:pPr>
              <w:pStyle w:val="TableParagraph"/>
              <w:spacing w:before="1" w:line="247" w:lineRule="auto"/>
              <w:ind w:right="598"/>
              <w:rPr>
                <w:b/>
              </w:rPr>
            </w:pPr>
            <w:r w:rsidRPr="00844F84">
              <w:rPr>
                <w:w w:val="105"/>
              </w:rPr>
              <w:t xml:space="preserve">ACA </w:t>
            </w:r>
            <w:r w:rsidRPr="00844F84">
              <w:rPr>
                <w:i/>
                <w:w w:val="105"/>
              </w:rPr>
              <w:t>Code of</w:t>
            </w:r>
            <w:r w:rsidRPr="00844F84">
              <w:rPr>
                <w:i/>
                <w:spacing w:val="-10"/>
                <w:w w:val="105"/>
              </w:rPr>
              <w:t xml:space="preserve"> </w:t>
            </w:r>
            <w:r w:rsidRPr="00844F84">
              <w:rPr>
                <w:i/>
                <w:w w:val="105"/>
              </w:rPr>
              <w:t xml:space="preserve">Ethics </w:t>
            </w:r>
            <w:r w:rsidRPr="00844F84">
              <w:rPr>
                <w:w w:val="105"/>
              </w:rPr>
              <w:t>(2014) Section F (p. 12-15)</w:t>
            </w:r>
          </w:p>
        </w:tc>
        <w:tc>
          <w:tcPr>
            <w:tcW w:w="0" w:type="auto"/>
          </w:tcPr>
          <w:p w14:paraId="2A3EDCB6" w14:textId="18BDF649" w:rsidR="009A317D" w:rsidRPr="00844F84" w:rsidRDefault="009A317D">
            <w:pPr>
              <w:pStyle w:val="TableParagraph"/>
              <w:ind w:left="73"/>
            </w:pPr>
            <w:r w:rsidRPr="00844F84">
              <w:rPr>
                <w:w w:val="105"/>
              </w:rPr>
              <w:t xml:space="preserve">CACREP </w:t>
            </w:r>
            <w:proofErr w:type="gramStart"/>
            <w:r w:rsidRPr="00844F84">
              <w:rPr>
                <w:w w:val="105"/>
              </w:rPr>
              <w:t>6.B.5.d,l</w:t>
            </w:r>
            <w:proofErr w:type="gramEnd"/>
          </w:p>
        </w:tc>
      </w:tr>
      <w:tr w:rsidR="00844F84" w:rsidRPr="00844F84" w14:paraId="6D46AA42" w14:textId="77777777" w:rsidTr="002453AC">
        <w:trPr>
          <w:trHeight w:hRule="exact" w:val="873"/>
        </w:trPr>
        <w:tc>
          <w:tcPr>
            <w:tcW w:w="0" w:type="auto"/>
          </w:tcPr>
          <w:p w14:paraId="1FECE3D1" w14:textId="77777777" w:rsidR="009A317D" w:rsidRPr="00844F84" w:rsidRDefault="009A317D">
            <w:pPr>
              <w:pStyle w:val="TableParagraph"/>
              <w:ind w:left="0"/>
              <w:jc w:val="center"/>
            </w:pPr>
            <w:r w:rsidRPr="00844F84">
              <w:rPr>
                <w:w w:val="102"/>
              </w:rPr>
              <w:t>7</w:t>
            </w:r>
          </w:p>
        </w:tc>
        <w:tc>
          <w:tcPr>
            <w:tcW w:w="0" w:type="auto"/>
          </w:tcPr>
          <w:p w14:paraId="5DEC7A14" w14:textId="0AD29BC6" w:rsidR="009A317D" w:rsidRPr="00844F84" w:rsidRDefault="00FB4D67">
            <w:pPr>
              <w:pStyle w:val="TableParagraph"/>
              <w:ind w:left="121" w:right="125"/>
              <w:jc w:val="center"/>
            </w:pPr>
            <w:r>
              <w:rPr>
                <w:w w:val="105"/>
              </w:rPr>
              <w:t>10/2</w:t>
            </w:r>
            <w:r w:rsidR="009A317D" w:rsidRPr="00844F84">
              <w:rPr>
                <w:w w:val="105"/>
              </w:rPr>
              <w:t>/1</w:t>
            </w:r>
            <w:r w:rsidR="000046AE">
              <w:rPr>
                <w:w w:val="105"/>
              </w:rPr>
              <w:t>8</w:t>
            </w:r>
          </w:p>
        </w:tc>
        <w:tc>
          <w:tcPr>
            <w:tcW w:w="0" w:type="auto"/>
          </w:tcPr>
          <w:p w14:paraId="5A0C592E" w14:textId="77777777" w:rsidR="009A317D" w:rsidRDefault="009A317D">
            <w:pPr>
              <w:pStyle w:val="TableParagraph"/>
              <w:spacing w:before="4"/>
              <w:rPr>
                <w:w w:val="105"/>
              </w:rPr>
            </w:pPr>
            <w:r w:rsidRPr="00844F84">
              <w:rPr>
                <w:w w:val="105"/>
              </w:rPr>
              <w:t>Ethics in Research and Resolving Ethical Dilemmas</w:t>
            </w:r>
          </w:p>
          <w:p w14:paraId="25AC7223" w14:textId="13DF077C" w:rsidR="00CF02F3" w:rsidRPr="00CF02F3" w:rsidRDefault="00CF02F3">
            <w:pPr>
              <w:pStyle w:val="TableParagraph"/>
              <w:spacing w:before="4"/>
              <w:rPr>
                <w:b/>
                <w:i/>
                <w:color w:val="FF0000"/>
              </w:rPr>
            </w:pPr>
            <w:r w:rsidRPr="00CF02F3">
              <w:rPr>
                <w:b/>
                <w:i/>
                <w:color w:val="FF0000"/>
                <w:w w:val="105"/>
              </w:rPr>
              <w:t xml:space="preserve">Faculty Intro:  Dr. </w:t>
            </w:r>
            <w:proofErr w:type="spellStart"/>
            <w:r w:rsidRPr="00CF02F3">
              <w:rPr>
                <w:b/>
                <w:i/>
                <w:color w:val="FF0000"/>
                <w:w w:val="105"/>
              </w:rPr>
              <w:t>Jinhee</w:t>
            </w:r>
            <w:proofErr w:type="spellEnd"/>
            <w:r w:rsidRPr="00CF02F3">
              <w:rPr>
                <w:b/>
                <w:i/>
                <w:color w:val="FF0000"/>
                <w:w w:val="105"/>
              </w:rPr>
              <w:t xml:space="preserve"> Park</w:t>
            </w:r>
          </w:p>
        </w:tc>
        <w:tc>
          <w:tcPr>
            <w:tcW w:w="0" w:type="auto"/>
          </w:tcPr>
          <w:p w14:paraId="2BDED861" w14:textId="77777777" w:rsidR="009A317D" w:rsidRPr="00844F84" w:rsidRDefault="009A317D">
            <w:pPr>
              <w:pStyle w:val="TableParagraph"/>
              <w:rPr>
                <w:i/>
              </w:rPr>
            </w:pPr>
            <w:r w:rsidRPr="00844F84">
              <w:rPr>
                <w:w w:val="105"/>
              </w:rPr>
              <w:t xml:space="preserve">ACA </w:t>
            </w:r>
            <w:r w:rsidRPr="00844F84">
              <w:rPr>
                <w:i/>
                <w:w w:val="105"/>
              </w:rPr>
              <w:t>Code of Ethics</w:t>
            </w:r>
          </w:p>
          <w:p w14:paraId="1F1FBE28" w14:textId="77777777" w:rsidR="009A317D" w:rsidRPr="00844F84" w:rsidRDefault="009A317D">
            <w:pPr>
              <w:pStyle w:val="TableParagraph"/>
              <w:spacing w:before="12"/>
            </w:pPr>
            <w:r w:rsidRPr="00844F84">
              <w:rPr>
                <w:w w:val="105"/>
              </w:rPr>
              <w:t>(2014) Sections G &amp; I</w:t>
            </w:r>
          </w:p>
          <w:p w14:paraId="1FCED1DC" w14:textId="5BBE0783" w:rsidR="009A317D" w:rsidRPr="00BB54C6" w:rsidRDefault="00BB54C6">
            <w:pPr>
              <w:pStyle w:val="TableParagraph"/>
              <w:spacing w:before="9"/>
              <w:ind w:left="0"/>
              <w:rPr>
                <w:b/>
              </w:rPr>
            </w:pPr>
            <w:r w:rsidRPr="00BB54C6">
              <w:rPr>
                <w:b/>
              </w:rPr>
              <w:t>Reflections on Ethics due</w:t>
            </w:r>
          </w:p>
          <w:p w14:paraId="63A36B53" w14:textId="086AE48D" w:rsidR="009A317D" w:rsidRPr="00844F84" w:rsidRDefault="009A317D">
            <w:pPr>
              <w:pStyle w:val="TableParagraph"/>
            </w:pPr>
          </w:p>
        </w:tc>
        <w:tc>
          <w:tcPr>
            <w:tcW w:w="0" w:type="auto"/>
          </w:tcPr>
          <w:p w14:paraId="0F593B5A" w14:textId="5C55A9C8" w:rsidR="009A317D" w:rsidRPr="00844F84" w:rsidRDefault="009A317D">
            <w:pPr>
              <w:pStyle w:val="TableParagraph"/>
              <w:ind w:left="73"/>
            </w:pPr>
            <w:r w:rsidRPr="00844F84">
              <w:rPr>
                <w:w w:val="105"/>
              </w:rPr>
              <w:t xml:space="preserve">CACREP </w:t>
            </w:r>
            <w:proofErr w:type="gramStart"/>
            <w:r w:rsidRPr="00844F84">
              <w:rPr>
                <w:w w:val="105"/>
              </w:rPr>
              <w:t>6.B.5.d,l</w:t>
            </w:r>
            <w:proofErr w:type="gramEnd"/>
          </w:p>
        </w:tc>
      </w:tr>
      <w:tr w:rsidR="004F78B5" w:rsidRPr="00844F84" w14:paraId="0E104C04" w14:textId="77777777" w:rsidTr="0086175B">
        <w:trPr>
          <w:trHeight w:hRule="exact" w:val="738"/>
        </w:trPr>
        <w:tc>
          <w:tcPr>
            <w:tcW w:w="0" w:type="auto"/>
          </w:tcPr>
          <w:p w14:paraId="4AFE9984" w14:textId="77777777" w:rsidR="004F78B5" w:rsidRPr="00844F84" w:rsidRDefault="004F78B5">
            <w:pPr>
              <w:pStyle w:val="TableParagraph"/>
              <w:spacing w:before="10"/>
              <w:ind w:left="0"/>
              <w:jc w:val="center"/>
            </w:pPr>
            <w:r w:rsidRPr="00844F84">
              <w:rPr>
                <w:w w:val="102"/>
              </w:rPr>
              <w:t>8</w:t>
            </w:r>
          </w:p>
        </w:tc>
        <w:tc>
          <w:tcPr>
            <w:tcW w:w="0" w:type="auto"/>
          </w:tcPr>
          <w:p w14:paraId="24543A64" w14:textId="380877BF" w:rsidR="004F78B5" w:rsidRPr="00844F84" w:rsidRDefault="00FB4D67">
            <w:pPr>
              <w:pStyle w:val="TableParagraph"/>
              <w:spacing w:before="10"/>
              <w:ind w:left="121" w:right="125"/>
              <w:jc w:val="center"/>
            </w:pPr>
            <w:r>
              <w:rPr>
                <w:w w:val="105"/>
              </w:rPr>
              <w:t>10/9</w:t>
            </w:r>
            <w:r w:rsidR="004F78B5" w:rsidRPr="00844F84">
              <w:rPr>
                <w:w w:val="105"/>
              </w:rPr>
              <w:t>/1</w:t>
            </w:r>
            <w:r w:rsidR="000046AE">
              <w:rPr>
                <w:w w:val="105"/>
              </w:rPr>
              <w:t>8</w:t>
            </w:r>
          </w:p>
        </w:tc>
        <w:tc>
          <w:tcPr>
            <w:tcW w:w="0" w:type="auto"/>
            <w:gridSpan w:val="3"/>
            <w:tcBorders>
              <w:top w:val="single" w:sz="4" w:space="0" w:color="000000"/>
              <w:left w:val="single" w:sz="4" w:space="0" w:color="000000"/>
              <w:bottom w:val="single" w:sz="4" w:space="0" w:color="000000"/>
              <w:right w:val="single" w:sz="4" w:space="0" w:color="000000"/>
            </w:tcBorders>
          </w:tcPr>
          <w:p w14:paraId="2A86BDF7" w14:textId="77777777" w:rsidR="004F78B5" w:rsidRPr="00844F84" w:rsidRDefault="004F78B5" w:rsidP="00FF013E">
            <w:pPr>
              <w:pStyle w:val="TableParagraph"/>
              <w:spacing w:before="10"/>
              <w:ind w:left="0"/>
              <w:rPr>
                <w:b/>
              </w:rPr>
            </w:pPr>
            <w:r>
              <w:rPr>
                <w:b/>
              </w:rPr>
              <w:t>Writing Day</w:t>
            </w:r>
          </w:p>
          <w:p w14:paraId="36427675" w14:textId="1145453F" w:rsidR="004F78B5" w:rsidRPr="00844F84" w:rsidRDefault="00EE3438" w:rsidP="009A317D">
            <w:pPr>
              <w:pStyle w:val="TableParagraph"/>
              <w:rPr>
                <w:w w:val="105"/>
              </w:rPr>
            </w:pPr>
            <w:r>
              <w:rPr>
                <w:w w:val="105"/>
              </w:rPr>
              <w:t xml:space="preserve">Singh &amp; </w:t>
            </w:r>
            <w:proofErr w:type="spellStart"/>
            <w:r>
              <w:rPr>
                <w:w w:val="105"/>
              </w:rPr>
              <w:t>Lukkarila</w:t>
            </w:r>
            <w:proofErr w:type="spellEnd"/>
            <w:r>
              <w:rPr>
                <w:w w:val="105"/>
              </w:rPr>
              <w:t xml:space="preserve"> (2017) </w:t>
            </w:r>
            <w:proofErr w:type="spellStart"/>
            <w:r>
              <w:rPr>
                <w:w w:val="105"/>
              </w:rPr>
              <w:t>ch.</w:t>
            </w:r>
            <w:proofErr w:type="spellEnd"/>
            <w:r>
              <w:rPr>
                <w:w w:val="105"/>
              </w:rPr>
              <w:t xml:space="preserve"> 4-6</w:t>
            </w:r>
            <w:r w:rsidR="006109B7">
              <w:rPr>
                <w:w w:val="105"/>
              </w:rPr>
              <w:t xml:space="preserve">                                                                   h</w:t>
            </w:r>
          </w:p>
          <w:p w14:paraId="4E50D536" w14:textId="54A31E22" w:rsidR="004F78B5" w:rsidRPr="00844F84" w:rsidRDefault="004F78B5" w:rsidP="00BE3F88">
            <w:pPr>
              <w:pStyle w:val="TableParagraph"/>
              <w:spacing w:before="10"/>
              <w:ind w:left="0"/>
              <w:rPr>
                <w:b/>
              </w:rPr>
            </w:pPr>
          </w:p>
        </w:tc>
      </w:tr>
      <w:tr w:rsidR="00E86325" w:rsidRPr="00844F84" w14:paraId="083A9864" w14:textId="77777777" w:rsidTr="002453AC">
        <w:trPr>
          <w:trHeight w:hRule="exact" w:val="1022"/>
        </w:trPr>
        <w:tc>
          <w:tcPr>
            <w:tcW w:w="0" w:type="auto"/>
          </w:tcPr>
          <w:p w14:paraId="2240EF4D" w14:textId="77777777" w:rsidR="009A317D" w:rsidRPr="00844F84" w:rsidRDefault="009A317D">
            <w:pPr>
              <w:pStyle w:val="TableParagraph"/>
              <w:ind w:left="0"/>
              <w:jc w:val="center"/>
            </w:pPr>
            <w:r w:rsidRPr="00844F84">
              <w:rPr>
                <w:w w:val="102"/>
              </w:rPr>
              <w:t>9</w:t>
            </w:r>
          </w:p>
        </w:tc>
        <w:tc>
          <w:tcPr>
            <w:tcW w:w="0" w:type="auto"/>
          </w:tcPr>
          <w:p w14:paraId="30291924" w14:textId="0FE8CB19" w:rsidR="009A317D" w:rsidRPr="00844F84" w:rsidRDefault="00FB4D67" w:rsidP="00F411AD">
            <w:pPr>
              <w:pStyle w:val="TableParagraph"/>
              <w:ind w:left="121" w:right="125"/>
              <w:jc w:val="center"/>
            </w:pPr>
            <w:r>
              <w:rPr>
                <w:w w:val="105"/>
              </w:rPr>
              <w:t>10/16</w:t>
            </w:r>
            <w:r w:rsidR="009A317D" w:rsidRPr="00844F84">
              <w:rPr>
                <w:w w:val="105"/>
              </w:rPr>
              <w:t>/1</w:t>
            </w:r>
            <w:r w:rsidR="000046AE">
              <w:rPr>
                <w:w w:val="105"/>
              </w:rPr>
              <w:t>8</w:t>
            </w:r>
          </w:p>
        </w:tc>
        <w:tc>
          <w:tcPr>
            <w:tcW w:w="0" w:type="auto"/>
            <w:tcBorders>
              <w:top w:val="single" w:sz="4" w:space="0" w:color="000000"/>
              <w:left w:val="single" w:sz="4" w:space="0" w:color="000000"/>
              <w:bottom w:val="single" w:sz="4" w:space="0" w:color="000000"/>
              <w:right w:val="single" w:sz="4" w:space="0" w:color="000000"/>
            </w:tcBorders>
          </w:tcPr>
          <w:p w14:paraId="3D8B090C" w14:textId="77777777" w:rsidR="009A317D" w:rsidRPr="00844F84" w:rsidRDefault="009A317D" w:rsidP="005A27CE">
            <w:pPr>
              <w:pStyle w:val="TableParagraph"/>
              <w:spacing w:line="506" w:lineRule="auto"/>
            </w:pPr>
            <w:r w:rsidRPr="00844F84">
              <w:rPr>
                <w:w w:val="105"/>
              </w:rPr>
              <w:t>Leadership</w:t>
            </w:r>
          </w:p>
          <w:p w14:paraId="33B64E73" w14:textId="172D533B" w:rsidR="009A317D" w:rsidRPr="00CF02F3" w:rsidRDefault="00CF02F3">
            <w:pPr>
              <w:pStyle w:val="TableParagraph"/>
              <w:rPr>
                <w:b/>
                <w:i/>
                <w:color w:val="FF0000"/>
              </w:rPr>
            </w:pPr>
            <w:r w:rsidRPr="00CF02F3">
              <w:rPr>
                <w:b/>
                <w:i/>
                <w:color w:val="FF0000"/>
              </w:rPr>
              <w:t>Faculty Intro: Dr. Jessica Tyler</w:t>
            </w:r>
            <w:r w:rsidR="004416D6">
              <w:rPr>
                <w:b/>
                <w:i/>
                <w:color w:val="FF0000"/>
              </w:rPr>
              <w:t xml:space="preserve"> &amp; Dr. Jill Meyer</w:t>
            </w:r>
          </w:p>
        </w:tc>
        <w:tc>
          <w:tcPr>
            <w:tcW w:w="0" w:type="auto"/>
            <w:tcBorders>
              <w:top w:val="single" w:sz="4" w:space="0" w:color="000000"/>
              <w:left w:val="single" w:sz="4" w:space="0" w:color="000000"/>
              <w:bottom w:val="single" w:sz="4" w:space="0" w:color="000000"/>
              <w:right w:val="single" w:sz="4" w:space="0" w:color="000000"/>
            </w:tcBorders>
          </w:tcPr>
          <w:p w14:paraId="02226B04" w14:textId="77777777" w:rsidR="002453AC" w:rsidRPr="00844F84" w:rsidRDefault="009A317D">
            <w:pPr>
              <w:pStyle w:val="TableParagraph"/>
              <w:spacing w:line="252" w:lineRule="auto"/>
              <w:ind w:right="315"/>
              <w:jc w:val="both"/>
              <w:rPr>
                <w:w w:val="105"/>
              </w:rPr>
            </w:pPr>
            <w:r w:rsidRPr="00844F84">
              <w:rPr>
                <w:w w:val="105"/>
              </w:rPr>
              <w:t>Ch. 1, 2, 3, &amp; 4</w:t>
            </w:r>
            <w:r w:rsidR="002453AC" w:rsidRPr="00844F84">
              <w:rPr>
                <w:w w:val="105"/>
              </w:rPr>
              <w:t xml:space="preserve"> </w:t>
            </w:r>
          </w:p>
          <w:p w14:paraId="73EC597B" w14:textId="198A0841" w:rsidR="009A317D" w:rsidRPr="00844F84" w:rsidRDefault="00E86325" w:rsidP="00E86325">
            <w:pPr>
              <w:pStyle w:val="TableParagraph"/>
              <w:spacing w:line="252" w:lineRule="auto"/>
              <w:ind w:right="315"/>
              <w:rPr>
                <w:b/>
              </w:rPr>
            </w:pPr>
            <w:r w:rsidRPr="00844F84">
              <w:rPr>
                <w:b/>
                <w:w w:val="105"/>
              </w:rPr>
              <w:t>Ethical and Legal Case Analyses due</w:t>
            </w:r>
          </w:p>
        </w:tc>
        <w:tc>
          <w:tcPr>
            <w:tcW w:w="0" w:type="auto"/>
            <w:tcBorders>
              <w:top w:val="single" w:sz="4" w:space="0" w:color="000000"/>
              <w:left w:val="single" w:sz="4" w:space="0" w:color="000000"/>
              <w:bottom w:val="single" w:sz="4" w:space="0" w:color="000000"/>
              <w:right w:val="single" w:sz="4" w:space="0" w:color="000000"/>
            </w:tcBorders>
          </w:tcPr>
          <w:p w14:paraId="4D31BD5E" w14:textId="4CFEDC7F" w:rsidR="009A317D" w:rsidRPr="00844F84" w:rsidRDefault="009A317D">
            <w:pPr>
              <w:pStyle w:val="TableParagraph"/>
              <w:ind w:left="73"/>
            </w:pPr>
            <w:r w:rsidRPr="00844F84">
              <w:rPr>
                <w:w w:val="105"/>
              </w:rPr>
              <w:t xml:space="preserve">CACREP </w:t>
            </w:r>
            <w:proofErr w:type="gramStart"/>
            <w:r w:rsidRPr="00844F84">
              <w:rPr>
                <w:w w:val="105"/>
              </w:rPr>
              <w:t>6.B.5.a,i</w:t>
            </w:r>
            <w:proofErr w:type="gramEnd"/>
          </w:p>
        </w:tc>
      </w:tr>
      <w:tr w:rsidR="00E86325" w:rsidRPr="00844F84" w14:paraId="7298464C" w14:textId="77777777" w:rsidTr="009242F2">
        <w:trPr>
          <w:trHeight w:hRule="exact" w:val="630"/>
        </w:trPr>
        <w:tc>
          <w:tcPr>
            <w:tcW w:w="0" w:type="auto"/>
          </w:tcPr>
          <w:p w14:paraId="4AF4F49E" w14:textId="77777777" w:rsidR="009A317D" w:rsidRPr="00844F84" w:rsidRDefault="009A317D">
            <w:pPr>
              <w:pStyle w:val="TableParagraph"/>
              <w:ind w:left="312" w:right="310"/>
              <w:jc w:val="center"/>
            </w:pPr>
            <w:r w:rsidRPr="00844F84">
              <w:rPr>
                <w:w w:val="105"/>
              </w:rPr>
              <w:t>10</w:t>
            </w:r>
          </w:p>
        </w:tc>
        <w:tc>
          <w:tcPr>
            <w:tcW w:w="0" w:type="auto"/>
          </w:tcPr>
          <w:p w14:paraId="32592565" w14:textId="2D980305" w:rsidR="009A317D" w:rsidRPr="00844F84" w:rsidRDefault="00FB4D67" w:rsidP="00F411AD">
            <w:pPr>
              <w:pStyle w:val="TableParagraph"/>
              <w:ind w:left="121" w:right="125"/>
              <w:jc w:val="center"/>
            </w:pPr>
            <w:r>
              <w:rPr>
                <w:w w:val="105"/>
              </w:rPr>
              <w:t>10/23</w:t>
            </w:r>
            <w:r w:rsidR="009A317D" w:rsidRPr="00844F84">
              <w:rPr>
                <w:w w:val="105"/>
              </w:rPr>
              <w:t>/1</w:t>
            </w:r>
            <w:r w:rsidR="000046AE">
              <w:rPr>
                <w:w w:val="105"/>
              </w:rPr>
              <w:t>8</w:t>
            </w:r>
          </w:p>
        </w:tc>
        <w:tc>
          <w:tcPr>
            <w:tcW w:w="0" w:type="auto"/>
            <w:tcBorders>
              <w:top w:val="single" w:sz="4" w:space="0" w:color="000000"/>
              <w:left w:val="single" w:sz="4" w:space="0" w:color="000000"/>
              <w:bottom w:val="single" w:sz="4" w:space="0" w:color="000000"/>
              <w:right w:val="single" w:sz="4" w:space="0" w:color="000000"/>
            </w:tcBorders>
          </w:tcPr>
          <w:p w14:paraId="20FC5EEC" w14:textId="74688252" w:rsidR="009A317D" w:rsidRPr="00844F84" w:rsidRDefault="009A317D">
            <w:pPr>
              <w:pStyle w:val="TableParagraph"/>
              <w:spacing w:line="252" w:lineRule="auto"/>
            </w:pPr>
            <w:r w:rsidRPr="00844F84">
              <w:rPr>
                <w:w w:val="105"/>
              </w:rPr>
              <w:t xml:space="preserve">Advocacy in Counseling </w:t>
            </w:r>
          </w:p>
        </w:tc>
        <w:tc>
          <w:tcPr>
            <w:tcW w:w="0" w:type="auto"/>
            <w:tcBorders>
              <w:top w:val="single" w:sz="4" w:space="0" w:color="000000"/>
              <w:left w:val="single" w:sz="4" w:space="0" w:color="000000"/>
              <w:bottom w:val="single" w:sz="4" w:space="0" w:color="000000"/>
              <w:right w:val="single" w:sz="4" w:space="0" w:color="000000"/>
            </w:tcBorders>
          </w:tcPr>
          <w:p w14:paraId="40D31280" w14:textId="77777777" w:rsidR="009A317D" w:rsidRPr="00844F84" w:rsidRDefault="009A317D" w:rsidP="005A27CE">
            <w:pPr>
              <w:pStyle w:val="TableParagraph"/>
              <w:ind w:left="73"/>
            </w:pPr>
            <w:r w:rsidRPr="00844F84">
              <w:rPr>
                <w:w w:val="105"/>
              </w:rPr>
              <w:t>Ch. 5, 6, 7, &amp; 8</w:t>
            </w:r>
          </w:p>
          <w:p w14:paraId="7C798D77" w14:textId="77777777" w:rsidR="009A317D" w:rsidRPr="00844F84" w:rsidRDefault="009A317D" w:rsidP="005A27CE">
            <w:pPr>
              <w:pStyle w:val="TableParagraph"/>
              <w:spacing w:before="2"/>
              <w:ind w:left="0"/>
            </w:pPr>
          </w:p>
          <w:p w14:paraId="5E350DAF" w14:textId="02FA5EBE" w:rsidR="009A317D" w:rsidRPr="00844F84" w:rsidRDefault="009A317D" w:rsidP="005A27CE">
            <w:pPr>
              <w:pStyle w:val="TableParagraph"/>
              <w:spacing w:before="4"/>
              <w:ind w:left="0"/>
            </w:pPr>
          </w:p>
          <w:p w14:paraId="46F765DA" w14:textId="685C87D0" w:rsidR="009A317D" w:rsidRPr="00844F84" w:rsidRDefault="009A317D">
            <w:pPr>
              <w:pStyle w:val="TableParagraph"/>
              <w:spacing w:before="0" w:line="252" w:lineRule="auto"/>
              <w:ind w:right="173"/>
              <w:rPr>
                <w:b/>
              </w:rPr>
            </w:pPr>
          </w:p>
        </w:tc>
        <w:tc>
          <w:tcPr>
            <w:tcW w:w="0" w:type="auto"/>
            <w:tcBorders>
              <w:top w:val="single" w:sz="4" w:space="0" w:color="000000"/>
              <w:left w:val="single" w:sz="4" w:space="0" w:color="000000"/>
              <w:bottom w:val="single" w:sz="4" w:space="0" w:color="000000"/>
              <w:right w:val="single" w:sz="4" w:space="0" w:color="000000"/>
            </w:tcBorders>
          </w:tcPr>
          <w:p w14:paraId="1C0B2507" w14:textId="074583A3" w:rsidR="009A317D" w:rsidRPr="00844F84" w:rsidRDefault="009A317D">
            <w:pPr>
              <w:pStyle w:val="TableParagraph"/>
              <w:ind w:left="73"/>
            </w:pPr>
            <w:r w:rsidRPr="00844F84">
              <w:rPr>
                <w:w w:val="105"/>
              </w:rPr>
              <w:t xml:space="preserve">CACREP </w:t>
            </w:r>
            <w:proofErr w:type="gramStart"/>
            <w:r w:rsidRPr="00844F84">
              <w:rPr>
                <w:w w:val="105"/>
              </w:rPr>
              <w:t>6.B.5.h,I</w:t>
            </w:r>
            <w:proofErr w:type="gramEnd"/>
            <w:r w:rsidRPr="00844F84">
              <w:rPr>
                <w:w w:val="105"/>
              </w:rPr>
              <w:t>,j,k,l</w:t>
            </w:r>
          </w:p>
        </w:tc>
      </w:tr>
      <w:tr w:rsidR="009A317D" w:rsidRPr="00844F84" w14:paraId="2BE78600" w14:textId="77777777" w:rsidTr="00E86325">
        <w:trPr>
          <w:trHeight w:hRule="exact" w:val="1692"/>
        </w:trPr>
        <w:tc>
          <w:tcPr>
            <w:tcW w:w="0" w:type="auto"/>
            <w:tcBorders>
              <w:top w:val="single" w:sz="4" w:space="0" w:color="000000"/>
              <w:left w:val="single" w:sz="4" w:space="0" w:color="000000"/>
              <w:bottom w:val="single" w:sz="4" w:space="0" w:color="000000"/>
              <w:right w:val="single" w:sz="4" w:space="0" w:color="000000"/>
            </w:tcBorders>
          </w:tcPr>
          <w:p w14:paraId="5FE11E37" w14:textId="77777777" w:rsidR="009A317D" w:rsidRPr="00844F84" w:rsidRDefault="009A317D" w:rsidP="00793088">
            <w:pPr>
              <w:pStyle w:val="TableParagraph"/>
              <w:ind w:left="312" w:right="310"/>
              <w:jc w:val="center"/>
              <w:rPr>
                <w:w w:val="105"/>
              </w:rPr>
            </w:pPr>
            <w:r w:rsidRPr="00844F84">
              <w:rPr>
                <w:w w:val="105"/>
              </w:rPr>
              <w:t>11</w:t>
            </w:r>
          </w:p>
        </w:tc>
        <w:tc>
          <w:tcPr>
            <w:tcW w:w="0" w:type="auto"/>
            <w:tcBorders>
              <w:top w:val="single" w:sz="4" w:space="0" w:color="000000"/>
              <w:left w:val="single" w:sz="4" w:space="0" w:color="000000"/>
              <w:bottom w:val="single" w:sz="4" w:space="0" w:color="000000"/>
              <w:right w:val="single" w:sz="4" w:space="0" w:color="000000"/>
            </w:tcBorders>
          </w:tcPr>
          <w:p w14:paraId="5A511FC3" w14:textId="669970EE" w:rsidR="009A317D" w:rsidRPr="00844F84" w:rsidRDefault="00FB4D67" w:rsidP="00793088">
            <w:pPr>
              <w:pStyle w:val="TableParagraph"/>
              <w:ind w:left="121" w:right="125"/>
              <w:jc w:val="center"/>
              <w:rPr>
                <w:w w:val="105"/>
              </w:rPr>
            </w:pPr>
            <w:r>
              <w:rPr>
                <w:w w:val="105"/>
              </w:rPr>
              <w:t>10/30</w:t>
            </w:r>
            <w:r w:rsidR="009A317D" w:rsidRPr="00844F84">
              <w:rPr>
                <w:w w:val="105"/>
              </w:rPr>
              <w:t>/1</w:t>
            </w:r>
            <w:r w:rsidR="000046AE">
              <w:rPr>
                <w:w w:val="105"/>
              </w:rPr>
              <w:t>8</w:t>
            </w:r>
          </w:p>
        </w:tc>
        <w:tc>
          <w:tcPr>
            <w:tcW w:w="0" w:type="auto"/>
            <w:tcBorders>
              <w:top w:val="single" w:sz="4" w:space="0" w:color="000000"/>
              <w:left w:val="single" w:sz="4" w:space="0" w:color="000000"/>
              <w:bottom w:val="single" w:sz="4" w:space="0" w:color="000000"/>
              <w:right w:val="single" w:sz="4" w:space="0" w:color="000000"/>
            </w:tcBorders>
          </w:tcPr>
          <w:p w14:paraId="0BBDDF74" w14:textId="77777777" w:rsidR="009A317D" w:rsidRDefault="009A317D" w:rsidP="009A317D">
            <w:pPr>
              <w:pStyle w:val="TableParagraph"/>
              <w:spacing w:line="252" w:lineRule="auto"/>
              <w:rPr>
                <w:w w:val="105"/>
              </w:rPr>
            </w:pPr>
            <w:r w:rsidRPr="00844F84">
              <w:rPr>
                <w:w w:val="105"/>
              </w:rPr>
              <w:t>Leadership and Advocacy in Practice</w:t>
            </w:r>
          </w:p>
          <w:p w14:paraId="753C5860" w14:textId="110CB7F7" w:rsidR="004416D6" w:rsidRPr="004416D6" w:rsidRDefault="004416D6" w:rsidP="009A317D">
            <w:pPr>
              <w:pStyle w:val="TableParagraph"/>
              <w:spacing w:line="252" w:lineRule="auto"/>
              <w:rPr>
                <w:b/>
                <w:i/>
                <w:color w:val="FF0000"/>
                <w:w w:val="105"/>
              </w:rPr>
            </w:pPr>
            <w:r w:rsidRPr="004416D6">
              <w:rPr>
                <w:b/>
                <w:i/>
                <w:color w:val="FF0000"/>
                <w:w w:val="105"/>
              </w:rPr>
              <w:t>Faculty Intro:  Alfredo Palacios</w:t>
            </w:r>
          </w:p>
        </w:tc>
        <w:tc>
          <w:tcPr>
            <w:tcW w:w="0" w:type="auto"/>
            <w:tcBorders>
              <w:top w:val="single" w:sz="4" w:space="0" w:color="000000"/>
              <w:left w:val="single" w:sz="4" w:space="0" w:color="000000"/>
              <w:bottom w:val="single" w:sz="4" w:space="0" w:color="000000"/>
              <w:right w:val="single" w:sz="4" w:space="0" w:color="000000"/>
            </w:tcBorders>
          </w:tcPr>
          <w:p w14:paraId="32E95CED" w14:textId="77777777" w:rsidR="009A317D" w:rsidRPr="00844F84" w:rsidRDefault="009A317D" w:rsidP="00793088">
            <w:pPr>
              <w:pStyle w:val="TableParagraph"/>
              <w:rPr>
                <w:w w:val="105"/>
              </w:rPr>
            </w:pPr>
            <w:r w:rsidRPr="00844F84">
              <w:rPr>
                <w:w w:val="105"/>
              </w:rPr>
              <w:t>Ch. 9, 10, 11, 12</w:t>
            </w:r>
          </w:p>
          <w:p w14:paraId="3D9EC96A" w14:textId="77777777" w:rsidR="009A317D" w:rsidRPr="00844F84" w:rsidRDefault="009A317D" w:rsidP="009A317D">
            <w:pPr>
              <w:pStyle w:val="TableParagraph"/>
              <w:rPr>
                <w:w w:val="105"/>
              </w:rPr>
            </w:pPr>
          </w:p>
          <w:p w14:paraId="44FA60D1" w14:textId="515A4BF8" w:rsidR="009A317D" w:rsidRPr="00844F84" w:rsidRDefault="00E86325" w:rsidP="00E86325">
            <w:pPr>
              <w:pStyle w:val="TableParagraph"/>
              <w:rPr>
                <w:b/>
                <w:w w:val="105"/>
              </w:rPr>
            </w:pPr>
            <w:r w:rsidRPr="00844F84">
              <w:rPr>
                <w:b/>
                <w:w w:val="105"/>
              </w:rPr>
              <w:t>Current Issue in Counselor Education Manuscript, First Submission Due</w:t>
            </w:r>
          </w:p>
        </w:tc>
        <w:tc>
          <w:tcPr>
            <w:tcW w:w="0" w:type="auto"/>
            <w:tcBorders>
              <w:top w:val="single" w:sz="4" w:space="0" w:color="000000"/>
              <w:left w:val="single" w:sz="4" w:space="0" w:color="000000"/>
              <w:bottom w:val="single" w:sz="4" w:space="0" w:color="000000"/>
              <w:right w:val="single" w:sz="4" w:space="0" w:color="000000"/>
            </w:tcBorders>
          </w:tcPr>
          <w:p w14:paraId="48BA6514" w14:textId="77777777" w:rsidR="009A317D" w:rsidRPr="00844F84" w:rsidRDefault="009A317D" w:rsidP="00793088">
            <w:pPr>
              <w:pStyle w:val="TableParagraph"/>
              <w:ind w:left="73"/>
              <w:rPr>
                <w:w w:val="105"/>
              </w:rPr>
            </w:pPr>
            <w:r w:rsidRPr="00844F84">
              <w:rPr>
                <w:w w:val="105"/>
              </w:rPr>
              <w:t>CACREP</w:t>
            </w:r>
          </w:p>
          <w:p w14:paraId="54611821" w14:textId="31C47BDF" w:rsidR="009A317D" w:rsidRPr="00844F84" w:rsidRDefault="009A317D" w:rsidP="00793088">
            <w:pPr>
              <w:pStyle w:val="TableParagraph"/>
              <w:ind w:left="73"/>
              <w:rPr>
                <w:w w:val="105"/>
              </w:rPr>
            </w:pPr>
            <w:proofErr w:type="gramStart"/>
            <w:r w:rsidRPr="00844F84">
              <w:rPr>
                <w:w w:val="105"/>
              </w:rPr>
              <w:t>6.B.5.a,b</w:t>
            </w:r>
            <w:proofErr w:type="gramEnd"/>
            <w:r w:rsidRPr="00844F84">
              <w:rPr>
                <w:w w:val="105"/>
              </w:rPr>
              <w:t>,c,e,f,g,I,j,k</w:t>
            </w:r>
          </w:p>
        </w:tc>
      </w:tr>
      <w:tr w:rsidR="002453AC" w:rsidRPr="00844F84" w14:paraId="579E1D28" w14:textId="77777777" w:rsidTr="004F78B5">
        <w:trPr>
          <w:trHeight w:hRule="exact" w:val="1188"/>
        </w:trPr>
        <w:tc>
          <w:tcPr>
            <w:tcW w:w="0" w:type="auto"/>
            <w:tcBorders>
              <w:top w:val="single" w:sz="4" w:space="0" w:color="000000"/>
              <w:left w:val="single" w:sz="4" w:space="0" w:color="000000"/>
              <w:bottom w:val="single" w:sz="4" w:space="0" w:color="000000"/>
              <w:right w:val="single" w:sz="4" w:space="0" w:color="000000"/>
            </w:tcBorders>
          </w:tcPr>
          <w:p w14:paraId="6C0C89EF" w14:textId="77777777" w:rsidR="002453AC" w:rsidRPr="00844F84" w:rsidRDefault="002453AC" w:rsidP="00793088">
            <w:pPr>
              <w:pStyle w:val="TableParagraph"/>
              <w:ind w:left="312" w:right="310"/>
              <w:jc w:val="center"/>
              <w:rPr>
                <w:w w:val="105"/>
              </w:rPr>
            </w:pPr>
            <w:r w:rsidRPr="00844F84">
              <w:rPr>
                <w:w w:val="105"/>
              </w:rPr>
              <w:t>12</w:t>
            </w:r>
          </w:p>
        </w:tc>
        <w:tc>
          <w:tcPr>
            <w:tcW w:w="0" w:type="auto"/>
            <w:tcBorders>
              <w:top w:val="single" w:sz="4" w:space="0" w:color="000000"/>
              <w:left w:val="single" w:sz="4" w:space="0" w:color="000000"/>
              <w:bottom w:val="single" w:sz="4" w:space="0" w:color="000000"/>
              <w:right w:val="single" w:sz="4" w:space="0" w:color="000000"/>
            </w:tcBorders>
          </w:tcPr>
          <w:p w14:paraId="38149128" w14:textId="265E2021" w:rsidR="002453AC" w:rsidRPr="00844F84" w:rsidRDefault="000046AE" w:rsidP="00793088">
            <w:pPr>
              <w:pStyle w:val="TableParagraph"/>
              <w:ind w:left="121" w:right="125"/>
              <w:jc w:val="center"/>
              <w:rPr>
                <w:w w:val="105"/>
              </w:rPr>
            </w:pPr>
            <w:r>
              <w:rPr>
                <w:w w:val="105"/>
              </w:rPr>
              <w:t>11/6</w:t>
            </w:r>
            <w:r w:rsidR="002453AC" w:rsidRPr="00844F84">
              <w:rPr>
                <w:w w:val="105"/>
              </w:rPr>
              <w:t>/1</w:t>
            </w:r>
            <w:r>
              <w:rPr>
                <w:w w:val="105"/>
              </w:rPr>
              <w:t>8</w:t>
            </w:r>
          </w:p>
        </w:tc>
        <w:tc>
          <w:tcPr>
            <w:tcW w:w="0" w:type="auto"/>
            <w:tcBorders>
              <w:top w:val="single" w:sz="4" w:space="0" w:color="000000"/>
              <w:left w:val="single" w:sz="4" w:space="0" w:color="000000"/>
              <w:bottom w:val="single" w:sz="4" w:space="0" w:color="000000"/>
              <w:right w:val="single" w:sz="4" w:space="0" w:color="000000"/>
            </w:tcBorders>
          </w:tcPr>
          <w:p w14:paraId="0CD7A971" w14:textId="488C1BC2" w:rsidR="004F78B5" w:rsidRDefault="004F78B5" w:rsidP="009A317D">
            <w:pPr>
              <w:pStyle w:val="TableParagraph"/>
              <w:spacing w:line="252" w:lineRule="auto"/>
              <w:rPr>
                <w:w w:val="105"/>
              </w:rPr>
            </w:pPr>
            <w:r w:rsidRPr="00844F84">
              <w:rPr>
                <w:w w:val="105"/>
              </w:rPr>
              <w:t>CACREP Accreditation</w:t>
            </w:r>
          </w:p>
          <w:p w14:paraId="65877828" w14:textId="7A22E0FF" w:rsidR="002453AC" w:rsidRDefault="00CF02F3" w:rsidP="009A317D">
            <w:pPr>
              <w:pStyle w:val="TableParagraph"/>
              <w:spacing w:line="252" w:lineRule="auto"/>
              <w:rPr>
                <w:w w:val="105"/>
              </w:rPr>
            </w:pPr>
            <w:r>
              <w:rPr>
                <w:w w:val="105"/>
              </w:rPr>
              <w:t>Intro</w:t>
            </w:r>
            <w:r w:rsidR="002453AC" w:rsidRPr="00844F84">
              <w:rPr>
                <w:w w:val="105"/>
              </w:rPr>
              <w:t xml:space="preserve"> to the CED Doctoral Portfolio</w:t>
            </w:r>
          </w:p>
          <w:p w14:paraId="7F16E14C" w14:textId="3CED0CA8" w:rsidR="00CF02F3" w:rsidRPr="00CF02F3" w:rsidRDefault="00CF02F3" w:rsidP="009A317D">
            <w:pPr>
              <w:pStyle w:val="TableParagraph"/>
              <w:spacing w:line="252" w:lineRule="auto"/>
              <w:rPr>
                <w:b/>
                <w:i/>
                <w:color w:val="FF0000"/>
                <w:w w:val="105"/>
              </w:rPr>
            </w:pPr>
            <w:r w:rsidRPr="00CF02F3">
              <w:rPr>
                <w:b/>
                <w:i/>
                <w:color w:val="FF0000"/>
                <w:w w:val="105"/>
              </w:rPr>
              <w:t>Faculty Intro-Dr. Heather Delgado</w:t>
            </w:r>
          </w:p>
          <w:p w14:paraId="081184C6" w14:textId="3177156E" w:rsidR="00E55464" w:rsidRPr="00E55464" w:rsidRDefault="00E55464" w:rsidP="009A317D">
            <w:pPr>
              <w:pStyle w:val="TableParagraph"/>
              <w:spacing w:line="252" w:lineRule="auto"/>
              <w:rPr>
                <w:color w:val="FF0000"/>
                <w:w w:val="105"/>
              </w:rPr>
            </w:pPr>
            <w:r>
              <w:rPr>
                <w:color w:val="FF0000"/>
                <w:w w:val="105"/>
              </w:rPr>
              <w:t>*Doc student Panel</w:t>
            </w:r>
          </w:p>
        </w:tc>
        <w:tc>
          <w:tcPr>
            <w:tcW w:w="0" w:type="auto"/>
            <w:tcBorders>
              <w:top w:val="single" w:sz="4" w:space="0" w:color="000000"/>
              <w:left w:val="single" w:sz="4" w:space="0" w:color="000000"/>
              <w:bottom w:val="single" w:sz="4" w:space="0" w:color="000000"/>
              <w:right w:val="single" w:sz="4" w:space="0" w:color="000000"/>
            </w:tcBorders>
          </w:tcPr>
          <w:p w14:paraId="0BB0EA8C" w14:textId="77777777" w:rsidR="004F78B5" w:rsidRPr="00844F84" w:rsidRDefault="004F78B5" w:rsidP="004F78B5">
            <w:pPr>
              <w:pStyle w:val="TableParagraph"/>
              <w:rPr>
                <w:w w:val="105"/>
              </w:rPr>
            </w:pPr>
            <w:r w:rsidRPr="00844F84">
              <w:rPr>
                <w:w w:val="105"/>
              </w:rPr>
              <w:t>CACREP 2016</w:t>
            </w:r>
          </w:p>
          <w:p w14:paraId="1D22A1BA" w14:textId="77777777" w:rsidR="004F78B5" w:rsidRPr="00844F84" w:rsidRDefault="004F78B5" w:rsidP="004F78B5">
            <w:pPr>
              <w:pStyle w:val="TableParagraph"/>
              <w:rPr>
                <w:w w:val="105"/>
              </w:rPr>
            </w:pPr>
            <w:r w:rsidRPr="00844F84">
              <w:rPr>
                <w:w w:val="105"/>
              </w:rPr>
              <w:t>Standards</w:t>
            </w:r>
          </w:p>
          <w:p w14:paraId="690A9149" w14:textId="3B8A1728" w:rsidR="002453AC" w:rsidRPr="00844F84" w:rsidRDefault="002453AC" w:rsidP="005A27CE">
            <w:pPr>
              <w:pStyle w:val="TableParagraph"/>
              <w:rPr>
                <w:b/>
                <w:w w:val="105"/>
              </w:rPr>
            </w:pPr>
            <w:r w:rsidRPr="00844F84">
              <w:rPr>
                <w:b/>
                <w:w w:val="105"/>
              </w:rPr>
              <w:t xml:space="preserve">Reflection on </w:t>
            </w:r>
            <w:r w:rsidR="00E86325" w:rsidRPr="00844F84">
              <w:rPr>
                <w:b/>
                <w:w w:val="105"/>
              </w:rPr>
              <w:t xml:space="preserve">Advocacy and </w:t>
            </w:r>
            <w:r w:rsidRPr="00844F84">
              <w:rPr>
                <w:b/>
                <w:w w:val="105"/>
              </w:rPr>
              <w:t>Leadership Due</w:t>
            </w:r>
          </w:p>
          <w:p w14:paraId="55748D03" w14:textId="77777777" w:rsidR="002453AC" w:rsidRPr="00844F84" w:rsidRDefault="002453AC" w:rsidP="005A27CE">
            <w:pPr>
              <w:pStyle w:val="TableParagraph"/>
              <w:rPr>
                <w:w w:val="105"/>
              </w:rPr>
            </w:pPr>
          </w:p>
          <w:p w14:paraId="75A18CD5" w14:textId="42B8DBEB" w:rsidR="002453AC" w:rsidRPr="00844F84" w:rsidRDefault="002453AC" w:rsidP="009A317D">
            <w:pPr>
              <w:pStyle w:val="TableParagraph"/>
              <w:rPr>
                <w:w w:val="105"/>
              </w:rPr>
            </w:pPr>
          </w:p>
        </w:tc>
        <w:tc>
          <w:tcPr>
            <w:tcW w:w="0" w:type="auto"/>
            <w:tcBorders>
              <w:top w:val="single" w:sz="4" w:space="0" w:color="000000"/>
              <w:left w:val="single" w:sz="4" w:space="0" w:color="000000"/>
              <w:bottom w:val="single" w:sz="4" w:space="0" w:color="000000"/>
              <w:right w:val="single" w:sz="4" w:space="0" w:color="000000"/>
            </w:tcBorders>
          </w:tcPr>
          <w:p w14:paraId="35E61AC7" w14:textId="4186BA83" w:rsidR="002453AC" w:rsidRPr="00844F84" w:rsidRDefault="002453AC" w:rsidP="009A317D">
            <w:pPr>
              <w:pStyle w:val="TableParagraph"/>
              <w:ind w:left="73"/>
              <w:rPr>
                <w:w w:val="105"/>
              </w:rPr>
            </w:pPr>
            <w:r w:rsidRPr="00844F84">
              <w:rPr>
                <w:w w:val="105"/>
              </w:rPr>
              <w:t xml:space="preserve">CACREP </w:t>
            </w:r>
            <w:proofErr w:type="gramStart"/>
            <w:r w:rsidRPr="00844F84">
              <w:rPr>
                <w:w w:val="105"/>
              </w:rPr>
              <w:t>6.B.5.d</w:t>
            </w:r>
            <w:proofErr w:type="gramEnd"/>
          </w:p>
        </w:tc>
      </w:tr>
      <w:tr w:rsidR="002453AC" w:rsidRPr="00844F84" w14:paraId="0050294E" w14:textId="77777777" w:rsidTr="002453AC">
        <w:trPr>
          <w:trHeight w:hRule="exact" w:val="747"/>
        </w:trPr>
        <w:tc>
          <w:tcPr>
            <w:tcW w:w="0" w:type="auto"/>
            <w:tcBorders>
              <w:top w:val="single" w:sz="4" w:space="0" w:color="000000"/>
              <w:left w:val="single" w:sz="4" w:space="0" w:color="000000"/>
              <w:bottom w:val="single" w:sz="4" w:space="0" w:color="000000"/>
              <w:right w:val="single" w:sz="4" w:space="0" w:color="000000"/>
            </w:tcBorders>
          </w:tcPr>
          <w:p w14:paraId="67D171B4" w14:textId="77777777" w:rsidR="002453AC" w:rsidRPr="00844F84" w:rsidRDefault="002453AC" w:rsidP="00793088">
            <w:pPr>
              <w:pStyle w:val="TableParagraph"/>
              <w:ind w:left="312" w:right="310"/>
              <w:jc w:val="center"/>
              <w:rPr>
                <w:w w:val="105"/>
              </w:rPr>
            </w:pPr>
            <w:r w:rsidRPr="00844F84">
              <w:rPr>
                <w:w w:val="105"/>
              </w:rPr>
              <w:t>13</w:t>
            </w:r>
          </w:p>
        </w:tc>
        <w:tc>
          <w:tcPr>
            <w:tcW w:w="0" w:type="auto"/>
            <w:tcBorders>
              <w:top w:val="single" w:sz="4" w:space="0" w:color="000000"/>
              <w:left w:val="single" w:sz="4" w:space="0" w:color="000000"/>
              <w:bottom w:val="single" w:sz="4" w:space="0" w:color="000000"/>
              <w:right w:val="single" w:sz="4" w:space="0" w:color="000000"/>
            </w:tcBorders>
          </w:tcPr>
          <w:p w14:paraId="6903EEFD" w14:textId="668A0E47" w:rsidR="002453AC" w:rsidRPr="00844F84" w:rsidRDefault="000046AE" w:rsidP="00793088">
            <w:pPr>
              <w:pStyle w:val="TableParagraph"/>
              <w:ind w:left="121" w:right="125"/>
              <w:jc w:val="center"/>
              <w:rPr>
                <w:w w:val="105"/>
              </w:rPr>
            </w:pPr>
            <w:r>
              <w:rPr>
                <w:w w:val="105"/>
              </w:rPr>
              <w:t>11/13</w:t>
            </w:r>
            <w:r w:rsidR="002453AC" w:rsidRPr="00844F84">
              <w:rPr>
                <w:w w:val="105"/>
              </w:rPr>
              <w:t>/1</w:t>
            </w:r>
            <w:r>
              <w:rPr>
                <w:w w:val="105"/>
              </w:rPr>
              <w:t>8</w:t>
            </w:r>
          </w:p>
        </w:tc>
        <w:tc>
          <w:tcPr>
            <w:tcW w:w="0" w:type="auto"/>
            <w:gridSpan w:val="3"/>
            <w:tcBorders>
              <w:top w:val="single" w:sz="4" w:space="0" w:color="000000"/>
              <w:left w:val="single" w:sz="4" w:space="0" w:color="000000"/>
              <w:bottom w:val="single" w:sz="4" w:space="0" w:color="000000"/>
              <w:right w:val="single" w:sz="4" w:space="0" w:color="000000"/>
            </w:tcBorders>
          </w:tcPr>
          <w:p w14:paraId="341C8DCC" w14:textId="77777777" w:rsidR="002453AC" w:rsidRPr="00844F84" w:rsidRDefault="002453AC" w:rsidP="00793088">
            <w:pPr>
              <w:pStyle w:val="TableParagraph"/>
              <w:spacing w:line="252" w:lineRule="auto"/>
              <w:rPr>
                <w:b/>
                <w:w w:val="105"/>
              </w:rPr>
            </w:pPr>
            <w:r w:rsidRPr="00844F84">
              <w:rPr>
                <w:b/>
                <w:w w:val="105"/>
              </w:rPr>
              <w:t xml:space="preserve">Professional Development – </w:t>
            </w:r>
          </w:p>
          <w:p w14:paraId="3B492654" w14:textId="46789570" w:rsidR="002453AC" w:rsidRPr="00844F84" w:rsidRDefault="002453AC" w:rsidP="009A317D">
            <w:pPr>
              <w:pStyle w:val="TableParagraph"/>
              <w:ind w:left="73"/>
              <w:rPr>
                <w:w w:val="105"/>
              </w:rPr>
            </w:pPr>
            <w:r w:rsidRPr="00844F84">
              <w:rPr>
                <w:b/>
                <w:w w:val="105"/>
              </w:rPr>
              <w:t>ALCA Conference in Mobile, AL</w:t>
            </w:r>
          </w:p>
        </w:tc>
      </w:tr>
      <w:tr w:rsidR="002453AC" w:rsidRPr="00844F84" w14:paraId="2F0F4AAA" w14:textId="77777777" w:rsidTr="002453AC">
        <w:trPr>
          <w:trHeight w:hRule="exact" w:val="450"/>
        </w:trPr>
        <w:tc>
          <w:tcPr>
            <w:tcW w:w="0" w:type="auto"/>
            <w:tcBorders>
              <w:top w:val="single" w:sz="4" w:space="0" w:color="000000"/>
              <w:left w:val="single" w:sz="4" w:space="0" w:color="000000"/>
              <w:bottom w:val="single" w:sz="4" w:space="0" w:color="000000"/>
              <w:right w:val="single" w:sz="4" w:space="0" w:color="000000"/>
            </w:tcBorders>
          </w:tcPr>
          <w:p w14:paraId="1E4D3F13" w14:textId="7588A62F" w:rsidR="002453AC" w:rsidRPr="00844F84" w:rsidRDefault="002453AC" w:rsidP="00793088">
            <w:pPr>
              <w:pStyle w:val="TableParagraph"/>
              <w:ind w:left="312" w:right="310"/>
              <w:jc w:val="center"/>
              <w:rPr>
                <w:w w:val="105"/>
              </w:rPr>
            </w:pPr>
            <w:r w:rsidRPr="00844F84">
              <w:rPr>
                <w:w w:val="105"/>
              </w:rPr>
              <w:t>14</w:t>
            </w:r>
          </w:p>
        </w:tc>
        <w:tc>
          <w:tcPr>
            <w:tcW w:w="0" w:type="auto"/>
            <w:tcBorders>
              <w:top w:val="single" w:sz="4" w:space="0" w:color="000000"/>
              <w:left w:val="single" w:sz="4" w:space="0" w:color="000000"/>
              <w:bottom w:val="single" w:sz="4" w:space="0" w:color="000000"/>
              <w:right w:val="single" w:sz="4" w:space="0" w:color="000000"/>
            </w:tcBorders>
          </w:tcPr>
          <w:p w14:paraId="1479760D" w14:textId="3A1ED22C" w:rsidR="002453AC" w:rsidRPr="00844F84" w:rsidRDefault="000046AE" w:rsidP="00793088">
            <w:pPr>
              <w:pStyle w:val="TableParagraph"/>
              <w:ind w:left="121" w:right="125"/>
              <w:jc w:val="center"/>
              <w:rPr>
                <w:w w:val="105"/>
              </w:rPr>
            </w:pPr>
            <w:r>
              <w:rPr>
                <w:w w:val="105"/>
              </w:rPr>
              <w:t>11/20</w:t>
            </w:r>
            <w:r w:rsidR="002453AC" w:rsidRPr="00844F84">
              <w:rPr>
                <w:w w:val="105"/>
              </w:rPr>
              <w:t>/17</w:t>
            </w:r>
          </w:p>
        </w:tc>
        <w:tc>
          <w:tcPr>
            <w:tcW w:w="0" w:type="auto"/>
            <w:gridSpan w:val="3"/>
            <w:tcBorders>
              <w:top w:val="single" w:sz="4" w:space="0" w:color="000000"/>
              <w:left w:val="single" w:sz="4" w:space="0" w:color="000000"/>
              <w:bottom w:val="single" w:sz="4" w:space="0" w:color="000000"/>
              <w:right w:val="single" w:sz="4" w:space="0" w:color="000000"/>
            </w:tcBorders>
          </w:tcPr>
          <w:p w14:paraId="4EDA7D8C" w14:textId="79A90455" w:rsidR="002453AC" w:rsidRPr="00844F84" w:rsidRDefault="002453AC" w:rsidP="00793088">
            <w:pPr>
              <w:pStyle w:val="TableParagraph"/>
              <w:ind w:left="73"/>
              <w:rPr>
                <w:w w:val="105"/>
              </w:rPr>
            </w:pPr>
            <w:r w:rsidRPr="00844F84">
              <w:rPr>
                <w:b/>
                <w:w w:val="105"/>
              </w:rPr>
              <w:t>THANKSGIVING BREAK</w:t>
            </w:r>
          </w:p>
        </w:tc>
      </w:tr>
      <w:tr w:rsidR="002453AC" w:rsidRPr="00844F84" w14:paraId="0CA65202" w14:textId="77777777" w:rsidTr="00E86325">
        <w:trPr>
          <w:trHeight w:hRule="exact" w:val="1296"/>
        </w:trPr>
        <w:tc>
          <w:tcPr>
            <w:tcW w:w="0" w:type="auto"/>
            <w:tcBorders>
              <w:top w:val="single" w:sz="4" w:space="0" w:color="000000"/>
              <w:left w:val="single" w:sz="4" w:space="0" w:color="000000"/>
              <w:bottom w:val="single" w:sz="4" w:space="0" w:color="000000"/>
              <w:right w:val="single" w:sz="4" w:space="0" w:color="000000"/>
            </w:tcBorders>
          </w:tcPr>
          <w:p w14:paraId="78B01753" w14:textId="77777777" w:rsidR="002453AC" w:rsidRPr="00844F84" w:rsidRDefault="002453AC" w:rsidP="00793088">
            <w:pPr>
              <w:pStyle w:val="TableParagraph"/>
              <w:ind w:left="312" w:right="310"/>
              <w:jc w:val="center"/>
              <w:rPr>
                <w:w w:val="105"/>
              </w:rPr>
            </w:pPr>
            <w:r w:rsidRPr="00844F84">
              <w:rPr>
                <w:w w:val="105"/>
              </w:rPr>
              <w:t>15</w:t>
            </w:r>
          </w:p>
        </w:tc>
        <w:tc>
          <w:tcPr>
            <w:tcW w:w="0" w:type="auto"/>
            <w:tcBorders>
              <w:top w:val="single" w:sz="4" w:space="0" w:color="000000"/>
              <w:left w:val="single" w:sz="4" w:space="0" w:color="000000"/>
              <w:bottom w:val="single" w:sz="4" w:space="0" w:color="000000"/>
              <w:right w:val="single" w:sz="4" w:space="0" w:color="000000"/>
            </w:tcBorders>
          </w:tcPr>
          <w:p w14:paraId="167BB481" w14:textId="06ACA914" w:rsidR="002453AC" w:rsidRPr="00844F84" w:rsidRDefault="000046AE" w:rsidP="00793088">
            <w:pPr>
              <w:pStyle w:val="TableParagraph"/>
              <w:ind w:left="121" w:right="125"/>
              <w:jc w:val="center"/>
              <w:rPr>
                <w:w w:val="105"/>
              </w:rPr>
            </w:pPr>
            <w:r>
              <w:rPr>
                <w:w w:val="105"/>
              </w:rPr>
              <w:t>11/27</w:t>
            </w:r>
            <w:r w:rsidR="002453AC" w:rsidRPr="00844F84">
              <w:rPr>
                <w:w w:val="105"/>
              </w:rPr>
              <w:t>/1</w:t>
            </w:r>
            <w:r>
              <w:rPr>
                <w:w w:val="105"/>
              </w:rPr>
              <w:t>8</w:t>
            </w:r>
          </w:p>
        </w:tc>
        <w:tc>
          <w:tcPr>
            <w:tcW w:w="0" w:type="auto"/>
            <w:tcBorders>
              <w:top w:val="single" w:sz="4" w:space="0" w:color="000000"/>
              <w:left w:val="single" w:sz="4" w:space="0" w:color="000000"/>
              <w:bottom w:val="single" w:sz="4" w:space="0" w:color="000000"/>
              <w:right w:val="single" w:sz="4" w:space="0" w:color="000000"/>
            </w:tcBorders>
          </w:tcPr>
          <w:p w14:paraId="39DF7A40" w14:textId="77777777" w:rsidR="002453AC" w:rsidRDefault="002453AC" w:rsidP="009A317D">
            <w:pPr>
              <w:pStyle w:val="TableParagraph"/>
              <w:spacing w:line="252" w:lineRule="auto"/>
              <w:rPr>
                <w:w w:val="105"/>
              </w:rPr>
            </w:pPr>
            <w:r w:rsidRPr="00844F84">
              <w:rPr>
                <w:w w:val="105"/>
              </w:rPr>
              <w:t>Understanding Academia and Faculty Positions</w:t>
            </w:r>
          </w:p>
          <w:p w14:paraId="3AAE5938" w14:textId="77777777" w:rsidR="00E55464" w:rsidRDefault="00E55464" w:rsidP="009A317D">
            <w:pPr>
              <w:pStyle w:val="TableParagraph"/>
              <w:spacing w:line="252" w:lineRule="auto"/>
              <w:rPr>
                <w:w w:val="105"/>
              </w:rPr>
            </w:pPr>
          </w:p>
          <w:p w14:paraId="22C87B54" w14:textId="4DF91D78" w:rsidR="00E55464" w:rsidRPr="00E55464" w:rsidRDefault="009B0D8A" w:rsidP="009A317D">
            <w:pPr>
              <w:pStyle w:val="TableParagraph"/>
              <w:spacing w:line="252" w:lineRule="auto"/>
              <w:rPr>
                <w:color w:val="FF0000"/>
                <w:w w:val="105"/>
              </w:rPr>
            </w:pPr>
            <w:r>
              <w:rPr>
                <w:color w:val="FF0000"/>
                <w:w w:val="105"/>
              </w:rPr>
              <w:t>*ZOOM with former doc student</w:t>
            </w:r>
          </w:p>
        </w:tc>
        <w:tc>
          <w:tcPr>
            <w:tcW w:w="0" w:type="auto"/>
            <w:tcBorders>
              <w:top w:val="single" w:sz="4" w:space="0" w:color="000000"/>
              <w:left w:val="single" w:sz="4" w:space="0" w:color="000000"/>
              <w:bottom w:val="single" w:sz="4" w:space="0" w:color="000000"/>
              <w:right w:val="single" w:sz="4" w:space="0" w:color="000000"/>
            </w:tcBorders>
          </w:tcPr>
          <w:p w14:paraId="0C0EF9DC" w14:textId="429E1A00" w:rsidR="002453AC" w:rsidRPr="00844F84" w:rsidRDefault="002453AC" w:rsidP="00793088">
            <w:pPr>
              <w:pStyle w:val="TableParagraph"/>
              <w:rPr>
                <w:b/>
                <w:w w:val="105"/>
              </w:rPr>
            </w:pPr>
            <w:r w:rsidRPr="00844F84">
              <w:rPr>
                <w:b/>
              </w:rPr>
              <w:t>Current Issue in Counselor Education Manuscript, Second Submission Due</w:t>
            </w:r>
          </w:p>
        </w:tc>
        <w:tc>
          <w:tcPr>
            <w:tcW w:w="0" w:type="auto"/>
            <w:tcBorders>
              <w:top w:val="single" w:sz="4" w:space="0" w:color="000000"/>
              <w:left w:val="single" w:sz="4" w:space="0" w:color="000000"/>
              <w:bottom w:val="single" w:sz="4" w:space="0" w:color="000000"/>
              <w:right w:val="single" w:sz="4" w:space="0" w:color="000000"/>
            </w:tcBorders>
          </w:tcPr>
          <w:p w14:paraId="359412E9" w14:textId="07ADD0B5" w:rsidR="002453AC" w:rsidRPr="00844F84" w:rsidRDefault="002453AC" w:rsidP="009A317D">
            <w:pPr>
              <w:pStyle w:val="TableParagraph"/>
              <w:ind w:left="73"/>
              <w:rPr>
                <w:w w:val="105"/>
              </w:rPr>
            </w:pPr>
          </w:p>
        </w:tc>
      </w:tr>
      <w:tr w:rsidR="002453AC" w:rsidRPr="00844F84" w14:paraId="3710B99E" w14:textId="77777777" w:rsidTr="00E86325">
        <w:trPr>
          <w:trHeight w:hRule="exact" w:val="783"/>
        </w:trPr>
        <w:tc>
          <w:tcPr>
            <w:tcW w:w="0" w:type="auto"/>
            <w:tcBorders>
              <w:top w:val="single" w:sz="4" w:space="0" w:color="000000"/>
              <w:left w:val="single" w:sz="4" w:space="0" w:color="000000"/>
              <w:bottom w:val="single" w:sz="4" w:space="0" w:color="000000"/>
              <w:right w:val="single" w:sz="4" w:space="0" w:color="000000"/>
            </w:tcBorders>
          </w:tcPr>
          <w:p w14:paraId="63A4D6A3" w14:textId="77777777" w:rsidR="002453AC" w:rsidRPr="00844F84" w:rsidRDefault="002453AC" w:rsidP="00793088">
            <w:pPr>
              <w:pStyle w:val="TableParagraph"/>
              <w:ind w:left="312" w:right="310"/>
              <w:jc w:val="center"/>
              <w:rPr>
                <w:w w:val="105"/>
              </w:rPr>
            </w:pPr>
            <w:r w:rsidRPr="00844F84">
              <w:rPr>
                <w:w w:val="105"/>
              </w:rPr>
              <w:lastRenderedPageBreak/>
              <w:t>16</w:t>
            </w:r>
          </w:p>
        </w:tc>
        <w:tc>
          <w:tcPr>
            <w:tcW w:w="0" w:type="auto"/>
            <w:tcBorders>
              <w:top w:val="single" w:sz="4" w:space="0" w:color="000000"/>
              <w:left w:val="single" w:sz="4" w:space="0" w:color="000000"/>
              <w:bottom w:val="single" w:sz="4" w:space="0" w:color="000000"/>
              <w:right w:val="single" w:sz="4" w:space="0" w:color="000000"/>
            </w:tcBorders>
          </w:tcPr>
          <w:p w14:paraId="45CB2918" w14:textId="2142BB4E" w:rsidR="002453AC" w:rsidRPr="00844F84" w:rsidRDefault="000046AE" w:rsidP="00793088">
            <w:pPr>
              <w:pStyle w:val="TableParagraph"/>
              <w:ind w:left="121" w:right="125"/>
              <w:jc w:val="center"/>
              <w:rPr>
                <w:w w:val="105"/>
              </w:rPr>
            </w:pPr>
            <w:r>
              <w:rPr>
                <w:w w:val="105"/>
              </w:rPr>
              <w:t>12/4</w:t>
            </w:r>
            <w:r w:rsidR="002453AC" w:rsidRPr="00844F84">
              <w:rPr>
                <w:w w:val="105"/>
              </w:rPr>
              <w:t>/1</w:t>
            </w:r>
            <w:r>
              <w:rPr>
                <w:w w:val="105"/>
              </w:rPr>
              <w:t>8</w:t>
            </w:r>
          </w:p>
        </w:tc>
        <w:tc>
          <w:tcPr>
            <w:tcW w:w="0" w:type="auto"/>
            <w:tcBorders>
              <w:top w:val="single" w:sz="4" w:space="0" w:color="000000"/>
              <w:left w:val="single" w:sz="4" w:space="0" w:color="000000"/>
              <w:bottom w:val="single" w:sz="4" w:space="0" w:color="000000"/>
              <w:right w:val="single" w:sz="4" w:space="0" w:color="000000"/>
            </w:tcBorders>
          </w:tcPr>
          <w:p w14:paraId="1DF45D8E" w14:textId="46ED041B" w:rsidR="002453AC" w:rsidRPr="00844F84" w:rsidRDefault="002453AC" w:rsidP="009A317D">
            <w:pPr>
              <w:pStyle w:val="TableParagraph"/>
              <w:spacing w:line="252" w:lineRule="auto"/>
              <w:rPr>
                <w:w w:val="105"/>
              </w:rPr>
            </w:pPr>
            <w:r w:rsidRPr="00844F84">
              <w:rPr>
                <w:w w:val="105"/>
              </w:rPr>
              <w:t>Last class summary and wrap-up</w:t>
            </w:r>
          </w:p>
        </w:tc>
        <w:tc>
          <w:tcPr>
            <w:tcW w:w="0" w:type="auto"/>
            <w:tcBorders>
              <w:top w:val="single" w:sz="4" w:space="0" w:color="000000"/>
              <w:left w:val="single" w:sz="4" w:space="0" w:color="000000"/>
              <w:bottom w:val="single" w:sz="4" w:space="0" w:color="000000"/>
              <w:right w:val="single" w:sz="4" w:space="0" w:color="000000"/>
            </w:tcBorders>
          </w:tcPr>
          <w:p w14:paraId="42B5D046" w14:textId="0DC3530F" w:rsidR="002453AC" w:rsidRPr="00844F84" w:rsidRDefault="002453AC" w:rsidP="009A317D">
            <w:pPr>
              <w:pStyle w:val="TableParagraph"/>
              <w:rPr>
                <w:b/>
                <w:w w:val="105"/>
              </w:rPr>
            </w:pPr>
            <w:r w:rsidRPr="00844F84">
              <w:rPr>
                <w:b/>
                <w:w w:val="105"/>
              </w:rPr>
              <w:t>Complete Professional Development Plan due</w:t>
            </w:r>
          </w:p>
        </w:tc>
        <w:tc>
          <w:tcPr>
            <w:tcW w:w="0" w:type="auto"/>
            <w:tcBorders>
              <w:top w:val="single" w:sz="4" w:space="0" w:color="000000"/>
              <w:left w:val="single" w:sz="4" w:space="0" w:color="000000"/>
              <w:bottom w:val="single" w:sz="4" w:space="0" w:color="000000"/>
              <w:right w:val="single" w:sz="4" w:space="0" w:color="000000"/>
            </w:tcBorders>
          </w:tcPr>
          <w:p w14:paraId="5403F667" w14:textId="710386F1" w:rsidR="002453AC" w:rsidRPr="00844F84" w:rsidRDefault="002453AC" w:rsidP="009A317D">
            <w:pPr>
              <w:pStyle w:val="TableParagraph"/>
              <w:ind w:left="73"/>
              <w:rPr>
                <w:w w:val="105"/>
              </w:rPr>
            </w:pPr>
          </w:p>
        </w:tc>
      </w:tr>
    </w:tbl>
    <w:p w14:paraId="3A94285F" w14:textId="77777777" w:rsidR="00E86325" w:rsidRPr="00844F84" w:rsidRDefault="00E86325" w:rsidP="00E86325">
      <w:pPr>
        <w:pStyle w:val="BodyText"/>
        <w:spacing w:before="3"/>
        <w:rPr>
          <w:sz w:val="22"/>
          <w:szCs w:val="22"/>
        </w:rPr>
      </w:pPr>
    </w:p>
    <w:p w14:paraId="10214183" w14:textId="77777777" w:rsidR="00E86325" w:rsidRPr="00844F84" w:rsidRDefault="00E86325" w:rsidP="006459C7">
      <w:pPr>
        <w:rPr>
          <w:rFonts w:eastAsiaTheme="minorHAnsi"/>
        </w:rPr>
      </w:pPr>
    </w:p>
    <w:p w14:paraId="204C5A17" w14:textId="77777777" w:rsidR="009242F2" w:rsidRPr="00844F84" w:rsidRDefault="009242F2" w:rsidP="009242F2">
      <w:pPr>
        <w:rPr>
          <w:b/>
        </w:rPr>
      </w:pPr>
    </w:p>
    <w:p w14:paraId="2C28D7FC" w14:textId="77777777" w:rsidR="009242F2" w:rsidRPr="00844F84" w:rsidRDefault="009242F2" w:rsidP="009242F2">
      <w:pPr>
        <w:rPr>
          <w:b/>
        </w:rPr>
      </w:pPr>
    </w:p>
    <w:p w14:paraId="435C25A0" w14:textId="77777777" w:rsidR="009242F2" w:rsidRPr="00844F84" w:rsidRDefault="009242F2" w:rsidP="009242F2">
      <w:pPr>
        <w:rPr>
          <w:b/>
        </w:rPr>
      </w:pPr>
      <w:r w:rsidRPr="00844F84">
        <w:rPr>
          <w:b/>
        </w:rPr>
        <w:t xml:space="preserve">Justification for Graduate Credit:  </w:t>
      </w:r>
    </w:p>
    <w:p w14:paraId="411C371A" w14:textId="77777777" w:rsidR="009242F2" w:rsidRPr="00844F84" w:rsidRDefault="009242F2" w:rsidP="009242F2">
      <w:pPr>
        <w:rPr>
          <w:b/>
        </w:rPr>
      </w:pPr>
    </w:p>
    <w:p w14:paraId="727AC153" w14:textId="77777777" w:rsidR="009242F2" w:rsidRPr="00844F84" w:rsidRDefault="009242F2" w:rsidP="009242F2">
      <w:r w:rsidRPr="00844F84">
        <w:t xml:space="preserve">This course includes advanced content on professional identity, ethics, leadership, and advocacy in counselor education.  This includes content as specified by the Council for the Accreditation of Counseling and Related Programs (CACREP, 2016).  All academic content approved by CACREP is for advanced </w:t>
      </w:r>
      <w:proofErr w:type="gramStart"/>
      <w:r w:rsidRPr="00844F84">
        <w:t>Masters</w:t>
      </w:r>
      <w:proofErr w:type="gramEnd"/>
      <w:r w:rsidRPr="00844F84">
        <w:t xml:space="preserve"> and/or Doctoral graduate study.  This includes rigorous evaluation standards of students completing the student learning outcomes specified in this syllabus.</w:t>
      </w:r>
    </w:p>
    <w:p w14:paraId="6A578808" w14:textId="77777777" w:rsidR="009242F2" w:rsidRPr="00844F84" w:rsidRDefault="009242F2" w:rsidP="009242F2">
      <w:pPr>
        <w:spacing w:before="100" w:beforeAutospacing="1" w:after="100" w:afterAutospacing="1"/>
        <w:ind w:right="-360"/>
        <w:rPr>
          <w:b/>
        </w:rPr>
      </w:pPr>
      <w:r w:rsidRPr="00844F84">
        <w:rPr>
          <w:b/>
        </w:rPr>
        <w:t>SYLLABUS DISCLAIMER:</w:t>
      </w:r>
    </w:p>
    <w:p w14:paraId="3591B162" w14:textId="3B0A96EA" w:rsidR="009242F2" w:rsidRPr="00844F84" w:rsidRDefault="009242F2" w:rsidP="009242F2">
      <w:pPr>
        <w:rPr>
          <w:rFonts w:eastAsiaTheme="minorHAnsi"/>
        </w:rPr>
      </w:pPr>
      <w:r w:rsidRPr="00844F84">
        <w:t>The instructor reserves the right to make changes to the syllabus as needed. In the event that changes are deemed necessary, the instructor will inform students at the earliest date possible in class or via university email.</w:t>
      </w:r>
    </w:p>
    <w:sectPr w:rsidR="009242F2" w:rsidRPr="00844F84">
      <w:headerReference w:type="default" r:id="rId11"/>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A3E1A" w14:textId="77777777" w:rsidR="00967500" w:rsidRDefault="00967500">
      <w:r>
        <w:separator/>
      </w:r>
    </w:p>
  </w:endnote>
  <w:endnote w:type="continuationSeparator" w:id="0">
    <w:p w14:paraId="0F8D632D" w14:textId="77777777" w:rsidR="00967500" w:rsidRDefault="0096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ADC49" w14:textId="77777777" w:rsidR="00967500" w:rsidRDefault="00967500">
      <w:r>
        <w:separator/>
      </w:r>
    </w:p>
  </w:footnote>
  <w:footnote w:type="continuationSeparator" w:id="0">
    <w:p w14:paraId="2406E0A7" w14:textId="77777777" w:rsidR="00967500" w:rsidRDefault="0096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E267" w14:textId="77777777" w:rsidR="00772BF1" w:rsidRDefault="00967500">
    <w:pPr>
      <w:pStyle w:val="BodyText"/>
      <w:spacing w:line="14" w:lineRule="auto"/>
      <w:rPr>
        <w:sz w:val="20"/>
      </w:rPr>
    </w:pPr>
    <w:r>
      <w:pict w14:anchorId="24B1DB07">
        <v:shapetype id="_x0000_t202" coordsize="21600,21600" o:spt="202" path="m,l,21600r21600,l21600,xe">
          <v:stroke joinstyle="miter"/>
          <v:path gradientshapeok="t" o:connecttype="rect"/>
        </v:shapetype>
        <v:shape id="_x0000_s2049" type="#_x0000_t202" alt="" style="position:absolute;margin-left:442.55pt;margin-top:24.45pt;width:83pt;height:15.3pt;z-index:-251658752;mso-wrap-style:square;mso-wrap-edited:f;mso-width-percent:0;mso-height-percent:0;mso-position-horizontal-relative:page;mso-position-vertical-relative:page;mso-width-percent:0;mso-height-percent:0;v-text-anchor:top" filled="f" stroked="f">
          <v:textbox style="mso-next-textbox:#_x0000_s2049" inset="0,0,0,0">
            <w:txbxContent>
              <w:p w14:paraId="562C4F3E" w14:textId="77777777" w:rsidR="00772BF1" w:rsidRPr="00AC0E7C" w:rsidRDefault="001634E3">
                <w:pPr>
                  <w:spacing w:before="10"/>
                  <w:ind w:left="20"/>
                </w:pPr>
                <w:r w:rsidRPr="00AC0E7C">
                  <w:t>COUN 8510 p.</w:t>
                </w:r>
                <w:r w:rsidRPr="00AC0E7C">
                  <w:fldChar w:fldCharType="begin"/>
                </w:r>
                <w:r w:rsidRPr="00AC0E7C">
                  <w:instrText xml:space="preserve"> PAGE </w:instrText>
                </w:r>
                <w:r w:rsidRPr="00AC0E7C">
                  <w:fldChar w:fldCharType="separate"/>
                </w:r>
                <w:r w:rsidR="00565166">
                  <w:rPr>
                    <w:noProof/>
                  </w:rPr>
                  <w:t>2</w:t>
                </w:r>
                <w:r w:rsidRPr="00AC0E7C">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72BF1"/>
    <w:rsid w:val="000046AE"/>
    <w:rsid w:val="000345E6"/>
    <w:rsid w:val="00091C77"/>
    <w:rsid w:val="001634E3"/>
    <w:rsid w:val="001C5777"/>
    <w:rsid w:val="001C6F70"/>
    <w:rsid w:val="001F619F"/>
    <w:rsid w:val="001F7AC6"/>
    <w:rsid w:val="00221021"/>
    <w:rsid w:val="002453AC"/>
    <w:rsid w:val="00265057"/>
    <w:rsid w:val="002C1F57"/>
    <w:rsid w:val="003836F3"/>
    <w:rsid w:val="003C1550"/>
    <w:rsid w:val="003C205A"/>
    <w:rsid w:val="00402D95"/>
    <w:rsid w:val="00416204"/>
    <w:rsid w:val="00423921"/>
    <w:rsid w:val="004416D6"/>
    <w:rsid w:val="00486C07"/>
    <w:rsid w:val="004D2281"/>
    <w:rsid w:val="004D69A0"/>
    <w:rsid w:val="004F78B5"/>
    <w:rsid w:val="00565166"/>
    <w:rsid w:val="006109B7"/>
    <w:rsid w:val="006459C7"/>
    <w:rsid w:val="00665CC8"/>
    <w:rsid w:val="006D1EE2"/>
    <w:rsid w:val="006E528C"/>
    <w:rsid w:val="0070416C"/>
    <w:rsid w:val="00722D35"/>
    <w:rsid w:val="00772BF1"/>
    <w:rsid w:val="007B6BAC"/>
    <w:rsid w:val="007D6B6D"/>
    <w:rsid w:val="007E5C95"/>
    <w:rsid w:val="007E6536"/>
    <w:rsid w:val="00840056"/>
    <w:rsid w:val="00844F84"/>
    <w:rsid w:val="00856DED"/>
    <w:rsid w:val="00877404"/>
    <w:rsid w:val="00895942"/>
    <w:rsid w:val="009109DB"/>
    <w:rsid w:val="009242F2"/>
    <w:rsid w:val="00967500"/>
    <w:rsid w:val="009A317D"/>
    <w:rsid w:val="009B0D8A"/>
    <w:rsid w:val="00A40B07"/>
    <w:rsid w:val="00A412BD"/>
    <w:rsid w:val="00A84201"/>
    <w:rsid w:val="00AC0E7C"/>
    <w:rsid w:val="00B242A9"/>
    <w:rsid w:val="00B75A73"/>
    <w:rsid w:val="00B77FB7"/>
    <w:rsid w:val="00BA10AD"/>
    <w:rsid w:val="00BB54C6"/>
    <w:rsid w:val="00BB56F2"/>
    <w:rsid w:val="00BE3F88"/>
    <w:rsid w:val="00CC0560"/>
    <w:rsid w:val="00CF02F3"/>
    <w:rsid w:val="00D30170"/>
    <w:rsid w:val="00D3618F"/>
    <w:rsid w:val="00D4305F"/>
    <w:rsid w:val="00D61735"/>
    <w:rsid w:val="00D6426A"/>
    <w:rsid w:val="00D677E2"/>
    <w:rsid w:val="00D7389F"/>
    <w:rsid w:val="00D93877"/>
    <w:rsid w:val="00D945A7"/>
    <w:rsid w:val="00DF7C9D"/>
    <w:rsid w:val="00E55464"/>
    <w:rsid w:val="00E86325"/>
    <w:rsid w:val="00EA3072"/>
    <w:rsid w:val="00EE3438"/>
    <w:rsid w:val="00EF6DB5"/>
    <w:rsid w:val="00F411AD"/>
    <w:rsid w:val="00FB4D67"/>
    <w:rsid w:val="00FD6927"/>
    <w:rsid w:val="00FD7475"/>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4E5A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4" w:hanging="360"/>
      <w:outlineLvl w:val="0"/>
    </w:pPr>
    <w:rPr>
      <w:sz w:val="24"/>
      <w:szCs w:val="24"/>
    </w:rPr>
  </w:style>
  <w:style w:type="paragraph" w:styleId="Heading2">
    <w:name w:val="heading 2"/>
    <w:basedOn w:val="Normal"/>
    <w:uiPriority w:val="1"/>
    <w:qFormat/>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styleId="UnresolvedMention">
    <w:name w:val="Unresolved Mention"/>
    <w:basedOn w:val="DefaultParagraphFont"/>
    <w:uiPriority w:val="99"/>
    <w:rsid w:val="00CC05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crep.org/for-programs/2016-cacrep-standard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unseling.org/docs/ethics/2014-aca-code-of-ethics.pdf?sfvrsn=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a0027@aubur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auburn.edu/studentpolicies" TargetMode="External"/><Relationship Id="rId4" Type="http://schemas.openxmlformats.org/officeDocument/2006/relationships/footnotes" Target="footnote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Brandee Appling</cp:lastModifiedBy>
  <cp:revision>42</cp:revision>
  <cp:lastPrinted>2018-08-21T15:11:00Z</cp:lastPrinted>
  <dcterms:created xsi:type="dcterms:W3CDTF">2017-08-08T11:34:00Z</dcterms:created>
  <dcterms:modified xsi:type="dcterms:W3CDTF">2018-08-22T21:23:00Z</dcterms:modified>
</cp:coreProperties>
</file>