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7F74"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AUBURN UNIVERSITY</w:t>
      </w:r>
    </w:p>
    <w:p w14:paraId="5F944CC5"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DEPARTMENT OF CURRICULUM AND TEACHING</w:t>
      </w:r>
    </w:p>
    <w:p w14:paraId="57521448"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COURSE SYLLABUS</w:t>
      </w:r>
    </w:p>
    <w:p w14:paraId="02E0EB85" w14:textId="77777777" w:rsidR="00C86AC0" w:rsidRPr="001222E8" w:rsidRDefault="00C86AC0" w:rsidP="00C86AC0">
      <w:pPr>
        <w:widowControl w:val="0"/>
        <w:autoSpaceDE w:val="0"/>
        <w:autoSpaceDN w:val="0"/>
        <w:adjustRightInd w:val="0"/>
        <w:spacing w:after="0"/>
        <w:jc w:val="center"/>
        <w:rPr>
          <w:rFonts w:ascii="Times New Roman" w:hAnsi="Times New Roman" w:cs="Times New Roman"/>
          <w:b/>
          <w:sz w:val="20"/>
        </w:rPr>
      </w:pPr>
    </w:p>
    <w:p w14:paraId="358A764F" w14:textId="042FCFB8" w:rsidR="00D0352A" w:rsidRPr="001222E8" w:rsidRDefault="00C86AC0" w:rsidP="00106BCF">
      <w:pPr>
        <w:tabs>
          <w:tab w:val="left" w:pos="2340"/>
        </w:tabs>
        <w:spacing w:after="0"/>
        <w:rPr>
          <w:rFonts w:ascii="Times New Roman" w:hAnsi="Times New Roman" w:cs="Times New Roman"/>
          <w:color w:val="FF0000"/>
          <w:sz w:val="20"/>
        </w:rPr>
      </w:pPr>
      <w:r w:rsidRPr="001222E8">
        <w:rPr>
          <w:rFonts w:ascii="Times New Roman" w:hAnsi="Times New Roman" w:cs="Times New Roman"/>
          <w:b/>
          <w:sz w:val="20"/>
        </w:rPr>
        <w:t>Course Number:</w:t>
      </w:r>
      <w:r w:rsidRPr="001222E8">
        <w:rPr>
          <w:rFonts w:ascii="Times New Roman" w:hAnsi="Times New Roman" w:cs="Times New Roman"/>
          <w:sz w:val="20"/>
        </w:rPr>
        <w:t xml:space="preserve"> </w:t>
      </w:r>
      <w:r w:rsidRPr="001222E8">
        <w:rPr>
          <w:rFonts w:ascii="Times New Roman" w:hAnsi="Times New Roman" w:cs="Times New Roman"/>
          <w:sz w:val="20"/>
        </w:rPr>
        <w:tab/>
        <w:t xml:space="preserve">CTMU </w:t>
      </w:r>
      <w:r w:rsidR="00D0352A" w:rsidRPr="001222E8">
        <w:rPr>
          <w:rFonts w:ascii="Times New Roman" w:hAnsi="Times New Roman" w:cs="Times New Roman"/>
          <w:sz w:val="20"/>
        </w:rPr>
        <w:t>1010</w:t>
      </w:r>
    </w:p>
    <w:p w14:paraId="2569E005" w14:textId="7A1073F4" w:rsidR="00106BCF" w:rsidRPr="001222E8" w:rsidRDefault="00C86AC0" w:rsidP="00106BCF">
      <w:pPr>
        <w:tabs>
          <w:tab w:val="left" w:pos="2340"/>
          <w:tab w:val="left" w:pos="2520"/>
        </w:tabs>
        <w:spacing w:after="0"/>
        <w:ind w:right="-720"/>
        <w:rPr>
          <w:rFonts w:ascii="Times New Roman" w:hAnsi="Times New Roman" w:cs="Times New Roman"/>
          <w:b/>
          <w:sz w:val="20"/>
        </w:rPr>
      </w:pPr>
      <w:r w:rsidRPr="001222E8">
        <w:rPr>
          <w:rFonts w:ascii="Times New Roman" w:hAnsi="Times New Roman" w:cs="Times New Roman"/>
          <w:b/>
          <w:sz w:val="20"/>
        </w:rPr>
        <w:t>Course Title:</w:t>
      </w:r>
      <w:r w:rsidR="00106BCF" w:rsidRPr="001222E8">
        <w:rPr>
          <w:rFonts w:ascii="Times New Roman" w:hAnsi="Times New Roman" w:cs="Times New Roman"/>
          <w:sz w:val="20"/>
        </w:rPr>
        <w:t xml:space="preserve">   </w:t>
      </w:r>
      <w:r w:rsidR="00106BCF" w:rsidRPr="001222E8">
        <w:rPr>
          <w:rFonts w:ascii="Times New Roman" w:hAnsi="Times New Roman" w:cs="Times New Roman"/>
          <w:sz w:val="20"/>
        </w:rPr>
        <w:tab/>
      </w:r>
      <w:r w:rsidRPr="001222E8">
        <w:rPr>
          <w:rFonts w:ascii="Times New Roman" w:hAnsi="Times New Roman" w:cs="Times New Roman"/>
          <w:sz w:val="20"/>
        </w:rPr>
        <w:t xml:space="preserve">Introduction to Music Education </w:t>
      </w:r>
      <w:r w:rsidRPr="001222E8">
        <w:rPr>
          <w:rFonts w:ascii="Times New Roman" w:hAnsi="Times New Roman" w:cs="Times New Roman"/>
          <w:sz w:val="20"/>
        </w:rPr>
        <w:br/>
      </w:r>
      <w:r w:rsidRPr="001222E8">
        <w:rPr>
          <w:rFonts w:ascii="Times New Roman" w:hAnsi="Times New Roman" w:cs="Times New Roman"/>
          <w:b/>
          <w:sz w:val="20"/>
        </w:rPr>
        <w:t>Credit Hours:</w:t>
      </w:r>
      <w:r w:rsidRPr="001222E8">
        <w:rPr>
          <w:rFonts w:ascii="Times New Roman" w:hAnsi="Times New Roman" w:cs="Times New Roman"/>
          <w:sz w:val="20"/>
        </w:rPr>
        <w:t xml:space="preserve">   </w:t>
      </w:r>
      <w:r w:rsidRPr="001222E8">
        <w:rPr>
          <w:rFonts w:ascii="Times New Roman" w:hAnsi="Times New Roman" w:cs="Times New Roman"/>
          <w:sz w:val="20"/>
        </w:rPr>
        <w:tab/>
      </w:r>
      <w:r w:rsidR="00DA10AC" w:rsidRPr="001222E8">
        <w:rPr>
          <w:rFonts w:ascii="Times New Roman" w:hAnsi="Times New Roman" w:cs="Times New Roman"/>
          <w:sz w:val="20"/>
        </w:rPr>
        <w:t>1 Se</w:t>
      </w:r>
      <w:r w:rsidRPr="001222E8">
        <w:rPr>
          <w:rFonts w:ascii="Times New Roman" w:hAnsi="Times New Roman" w:cs="Times New Roman"/>
          <w:sz w:val="20"/>
        </w:rPr>
        <w:t xml:space="preserve">mester Hour </w:t>
      </w:r>
      <w:r w:rsidRPr="001222E8">
        <w:rPr>
          <w:rFonts w:ascii="Times New Roman" w:hAnsi="Times New Roman" w:cs="Times New Roman"/>
          <w:sz w:val="20"/>
        </w:rPr>
        <w:br/>
      </w:r>
      <w:r w:rsidRPr="001222E8">
        <w:rPr>
          <w:rFonts w:ascii="Times New Roman" w:hAnsi="Times New Roman" w:cs="Times New Roman"/>
          <w:b/>
          <w:sz w:val="20"/>
        </w:rPr>
        <w:t>Prerequisites:</w:t>
      </w:r>
      <w:r w:rsidRPr="001222E8">
        <w:rPr>
          <w:rFonts w:ascii="Times New Roman" w:hAnsi="Times New Roman" w:cs="Times New Roman"/>
          <w:sz w:val="20"/>
        </w:rPr>
        <w:t xml:space="preserve">   </w:t>
      </w:r>
      <w:r w:rsidRPr="001222E8">
        <w:rPr>
          <w:rFonts w:ascii="Times New Roman" w:hAnsi="Times New Roman" w:cs="Times New Roman"/>
          <w:sz w:val="20"/>
        </w:rPr>
        <w:tab/>
        <w:t xml:space="preserve">Music Education Major, </w:t>
      </w:r>
      <w:r w:rsidR="00DA10AC" w:rsidRPr="001222E8">
        <w:rPr>
          <w:rFonts w:ascii="Times New Roman" w:hAnsi="Times New Roman" w:cs="Times New Roman"/>
          <w:sz w:val="20"/>
        </w:rPr>
        <w:t>Minor</w:t>
      </w:r>
      <w:r w:rsidR="007D6C9D" w:rsidRPr="001222E8">
        <w:rPr>
          <w:rFonts w:ascii="Times New Roman" w:hAnsi="Times New Roman" w:cs="Times New Roman"/>
          <w:sz w:val="20"/>
        </w:rPr>
        <w:t xml:space="preserve">, </w:t>
      </w:r>
      <w:r w:rsidR="00D0352A" w:rsidRPr="001222E8">
        <w:rPr>
          <w:rFonts w:ascii="Times New Roman" w:hAnsi="Times New Roman" w:cs="Times New Roman"/>
          <w:sz w:val="20"/>
        </w:rPr>
        <w:t xml:space="preserve">or </w:t>
      </w:r>
      <w:r w:rsidRPr="001222E8">
        <w:rPr>
          <w:rFonts w:ascii="Times New Roman" w:hAnsi="Times New Roman" w:cs="Times New Roman"/>
          <w:sz w:val="20"/>
        </w:rPr>
        <w:t xml:space="preserve">Departmental Approval </w:t>
      </w:r>
      <w:r w:rsidRPr="001222E8">
        <w:rPr>
          <w:rFonts w:ascii="Times New Roman" w:hAnsi="Times New Roman" w:cs="Times New Roman"/>
          <w:sz w:val="20"/>
        </w:rPr>
        <w:br/>
      </w:r>
      <w:r w:rsidR="00106BCF" w:rsidRPr="001222E8">
        <w:rPr>
          <w:rFonts w:ascii="Times New Roman" w:hAnsi="Times New Roman" w:cs="Times New Roman"/>
          <w:b/>
          <w:sz w:val="20"/>
        </w:rPr>
        <w:t xml:space="preserve">Date Syllabus Prepared: </w:t>
      </w:r>
      <w:r w:rsidR="00106BCF" w:rsidRPr="001222E8">
        <w:rPr>
          <w:rFonts w:ascii="Times New Roman" w:hAnsi="Times New Roman" w:cs="Times New Roman"/>
          <w:b/>
          <w:sz w:val="20"/>
        </w:rPr>
        <w:tab/>
      </w:r>
      <w:r w:rsidR="00106BCF" w:rsidRPr="001222E8">
        <w:rPr>
          <w:rFonts w:ascii="Times New Roman" w:hAnsi="Times New Roman" w:cs="Times New Roman"/>
          <w:sz w:val="20"/>
        </w:rPr>
        <w:t>Updated August 2</w:t>
      </w:r>
      <w:r w:rsidR="001222E8" w:rsidRPr="001222E8">
        <w:rPr>
          <w:rFonts w:ascii="Times New Roman" w:hAnsi="Times New Roman" w:cs="Times New Roman"/>
          <w:sz w:val="20"/>
        </w:rPr>
        <w:t>01</w:t>
      </w:r>
      <w:r w:rsidR="0095776B">
        <w:rPr>
          <w:rFonts w:ascii="Times New Roman" w:hAnsi="Times New Roman" w:cs="Times New Roman"/>
          <w:sz w:val="20"/>
        </w:rPr>
        <w:t>8</w:t>
      </w:r>
    </w:p>
    <w:p w14:paraId="1E0876CF" w14:textId="42AFFCBB" w:rsidR="00106BCF" w:rsidRPr="001222E8" w:rsidRDefault="00106BCF" w:rsidP="001222E8">
      <w:pPr>
        <w:tabs>
          <w:tab w:val="left" w:pos="-720"/>
          <w:tab w:val="left" w:pos="0"/>
          <w:tab w:val="left" w:pos="2340"/>
          <w:tab w:val="left" w:pos="2520"/>
          <w:tab w:val="left" w:pos="3600"/>
        </w:tabs>
        <w:spacing w:after="0"/>
        <w:ind w:left="2520" w:hanging="2520"/>
        <w:rPr>
          <w:rFonts w:ascii="Times New Roman" w:hAnsi="Times New Roman" w:cs="Times New Roman"/>
          <w:sz w:val="20"/>
        </w:rPr>
      </w:pPr>
      <w:r w:rsidRPr="001222E8">
        <w:rPr>
          <w:rFonts w:ascii="Times New Roman" w:hAnsi="Times New Roman" w:cs="Times New Roman"/>
          <w:b/>
          <w:sz w:val="20"/>
        </w:rPr>
        <w:t>Instructor:</w:t>
      </w:r>
      <w:r w:rsidRPr="001222E8">
        <w:rPr>
          <w:rFonts w:ascii="Times New Roman" w:hAnsi="Times New Roman" w:cs="Times New Roman"/>
          <w:sz w:val="20"/>
        </w:rPr>
        <w:tab/>
        <w:t>Dr. Jane Kuehne – kuehn</w:t>
      </w:r>
      <w:r w:rsidR="008C1483">
        <w:rPr>
          <w:rFonts w:ascii="Times New Roman" w:hAnsi="Times New Roman" w:cs="Times New Roman"/>
          <w:sz w:val="20"/>
        </w:rPr>
        <w:t xml:space="preserve">jm@auburn.edu </w:t>
      </w:r>
      <w:r w:rsidR="007A5EC9">
        <w:rPr>
          <w:rFonts w:ascii="Times New Roman" w:hAnsi="Times New Roman" w:cs="Times New Roman"/>
          <w:sz w:val="20"/>
        </w:rPr>
        <w:t xml:space="preserve">– (334) 844-6852 – Office Hours </w:t>
      </w:r>
      <w:r w:rsidR="008C1483">
        <w:rPr>
          <w:rFonts w:ascii="Times New Roman" w:hAnsi="Times New Roman" w:cs="Times New Roman"/>
          <w:sz w:val="20"/>
        </w:rPr>
        <w:t>b</w:t>
      </w:r>
      <w:r w:rsidR="007A5EC9">
        <w:rPr>
          <w:rFonts w:ascii="Times New Roman" w:hAnsi="Times New Roman" w:cs="Times New Roman"/>
          <w:sz w:val="20"/>
        </w:rPr>
        <w:t>y Appointment</w:t>
      </w:r>
    </w:p>
    <w:p w14:paraId="74E067F3" w14:textId="3EB79F5F" w:rsidR="00C86AC0" w:rsidRPr="001222E8" w:rsidRDefault="00C86AC0" w:rsidP="00C86AC0">
      <w:pPr>
        <w:spacing w:after="0"/>
        <w:rPr>
          <w:rFonts w:ascii="Times New Roman" w:hAnsi="Times New Roman" w:cs="Times New Roman"/>
          <w:sz w:val="20"/>
        </w:rPr>
      </w:pPr>
    </w:p>
    <w:p w14:paraId="6000CC1A" w14:textId="479C8F55" w:rsidR="00C86AC0" w:rsidRPr="001222E8" w:rsidRDefault="00A26B5F" w:rsidP="00A26B5F">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COURSE DESCRIPTION</w:t>
      </w:r>
    </w:p>
    <w:p w14:paraId="5C338C0A" w14:textId="77777777" w:rsidR="00A26B5F" w:rsidRDefault="00A26B5F" w:rsidP="00C86AC0">
      <w:pPr>
        <w:spacing w:after="0"/>
        <w:rPr>
          <w:rFonts w:ascii="Times New Roman" w:hAnsi="Times New Roman" w:cs="Times New Roman"/>
          <w:sz w:val="20"/>
        </w:rPr>
      </w:pPr>
    </w:p>
    <w:p w14:paraId="19A2F5A9" w14:textId="77777777" w:rsidR="00C86AC0" w:rsidRPr="001222E8" w:rsidRDefault="00C86AC0" w:rsidP="00C86AC0">
      <w:pPr>
        <w:spacing w:after="0"/>
        <w:rPr>
          <w:rFonts w:ascii="Times New Roman" w:hAnsi="Times New Roman" w:cs="Times New Roman"/>
          <w:sz w:val="20"/>
        </w:rPr>
      </w:pPr>
      <w:r w:rsidRPr="001222E8">
        <w:rPr>
          <w:rFonts w:ascii="Times New Roman" w:hAnsi="Times New Roman" w:cs="Times New Roman"/>
          <w:sz w:val="20"/>
        </w:rPr>
        <w:t>An introduction to teaching music, including music education historical perspective, methods, and literature in the field. Covers requirements for admission to teacher education and certification at the end of the degree.</w:t>
      </w:r>
    </w:p>
    <w:p w14:paraId="1BB723AC" w14:textId="77777777" w:rsidR="00C86AC0" w:rsidRPr="001222E8" w:rsidRDefault="00C86AC0" w:rsidP="00C86AC0">
      <w:pPr>
        <w:spacing w:after="0"/>
        <w:rPr>
          <w:rFonts w:ascii="Times New Roman" w:hAnsi="Times New Roman" w:cs="Times New Roman"/>
          <w:sz w:val="20"/>
        </w:rPr>
      </w:pPr>
    </w:p>
    <w:p w14:paraId="43C5D366" w14:textId="7538EC6A" w:rsidR="00406010" w:rsidRPr="001222E8" w:rsidRDefault="00C86AC0" w:rsidP="001222E8">
      <w:pPr>
        <w:widowControl w:val="0"/>
        <w:shd w:val="clear" w:color="auto" w:fill="D9D9D9" w:themeFill="background1" w:themeFillShade="D9"/>
        <w:autoSpaceDE w:val="0"/>
        <w:autoSpaceDN w:val="0"/>
        <w:adjustRightInd w:val="0"/>
        <w:spacing w:after="0"/>
        <w:rPr>
          <w:rFonts w:ascii="Times New Roman" w:hAnsi="Times New Roman" w:cs="Times New Roman"/>
          <w:b/>
          <w:sz w:val="20"/>
        </w:rPr>
      </w:pPr>
      <w:r w:rsidRPr="001222E8">
        <w:rPr>
          <w:rFonts w:ascii="Times New Roman" w:hAnsi="Times New Roman" w:cs="Times New Roman"/>
          <w:b/>
          <w:sz w:val="20"/>
        </w:rPr>
        <w:t>TEXTS OR MAJOR RESOURCES</w:t>
      </w:r>
    </w:p>
    <w:p w14:paraId="4E0491A9" w14:textId="77777777" w:rsidR="00742B51" w:rsidRDefault="00742B51" w:rsidP="00742B51">
      <w:pPr>
        <w:pStyle w:val="ListParagraph"/>
        <w:spacing w:after="0"/>
        <w:ind w:left="360"/>
        <w:outlineLvl w:val="0"/>
        <w:rPr>
          <w:rFonts w:ascii="Times New Roman" w:hAnsi="Times New Roman" w:cs="Times New Roman"/>
          <w:color w:val="000000"/>
          <w:kern w:val="36"/>
          <w:sz w:val="20"/>
          <w:shd w:val="clear" w:color="auto" w:fill="FFFFFF"/>
        </w:rPr>
      </w:pPr>
    </w:p>
    <w:p w14:paraId="2B0E4056" w14:textId="2C378E48" w:rsidR="002B4BC8" w:rsidRPr="001222E8" w:rsidRDefault="00C727DA" w:rsidP="001222E8">
      <w:pPr>
        <w:pStyle w:val="ListParagraph"/>
        <w:numPr>
          <w:ilvl w:val="0"/>
          <w:numId w:val="39"/>
        </w:numPr>
        <w:spacing w:after="0"/>
        <w:outlineLvl w:val="0"/>
        <w:rPr>
          <w:rFonts w:ascii="Times New Roman" w:hAnsi="Times New Roman" w:cs="Times New Roman"/>
          <w:color w:val="000000"/>
          <w:kern w:val="36"/>
          <w:sz w:val="20"/>
          <w:shd w:val="clear" w:color="auto" w:fill="FFFFFF"/>
        </w:rPr>
      </w:pPr>
      <w:r>
        <w:rPr>
          <w:rFonts w:ascii="Times New Roman" w:hAnsi="Times New Roman" w:cs="Times New Roman"/>
          <w:color w:val="000000"/>
          <w:kern w:val="36"/>
          <w:sz w:val="20"/>
          <w:shd w:val="clear" w:color="auto" w:fill="FFFFFF"/>
        </w:rPr>
        <w:t>All r</w:t>
      </w:r>
      <w:r w:rsidR="0095776B">
        <w:rPr>
          <w:rFonts w:ascii="Times New Roman" w:hAnsi="Times New Roman" w:cs="Times New Roman"/>
          <w:color w:val="000000"/>
          <w:kern w:val="36"/>
          <w:sz w:val="20"/>
          <w:shd w:val="clear" w:color="auto" w:fill="FFFFFF"/>
        </w:rPr>
        <w:t xml:space="preserve">eadings </w:t>
      </w:r>
      <w:r>
        <w:rPr>
          <w:rFonts w:ascii="Times New Roman" w:hAnsi="Times New Roman" w:cs="Times New Roman"/>
          <w:color w:val="000000"/>
          <w:kern w:val="36"/>
          <w:sz w:val="20"/>
          <w:shd w:val="clear" w:color="auto" w:fill="FFFFFF"/>
        </w:rPr>
        <w:t xml:space="preserve">and support </w:t>
      </w:r>
      <w:bookmarkStart w:id="0" w:name="_GoBack"/>
      <w:bookmarkEnd w:id="0"/>
      <w:r w:rsidR="0095776B">
        <w:rPr>
          <w:rFonts w:ascii="Times New Roman" w:hAnsi="Times New Roman" w:cs="Times New Roman"/>
          <w:color w:val="000000"/>
          <w:kern w:val="36"/>
          <w:sz w:val="20"/>
          <w:shd w:val="clear" w:color="auto" w:fill="FFFFFF"/>
        </w:rPr>
        <w:t>materials provided through Canvas.</w:t>
      </w:r>
    </w:p>
    <w:p w14:paraId="5C2774D6" w14:textId="77777777" w:rsidR="001222E8" w:rsidRPr="001222E8" w:rsidRDefault="001222E8" w:rsidP="001222E8">
      <w:pPr>
        <w:pStyle w:val="ListParagraph"/>
        <w:spacing w:after="0"/>
        <w:ind w:left="360"/>
        <w:outlineLvl w:val="0"/>
        <w:rPr>
          <w:rFonts w:ascii="Times New Roman" w:hAnsi="Times New Roman" w:cs="Times New Roman"/>
          <w:color w:val="000000"/>
          <w:kern w:val="36"/>
          <w:sz w:val="20"/>
          <w:shd w:val="clear" w:color="auto" w:fill="FFFFFF"/>
        </w:rPr>
      </w:pPr>
    </w:p>
    <w:p w14:paraId="0E2E2C4B" w14:textId="1E3DB2BB" w:rsidR="00685EA0" w:rsidRPr="001222E8" w:rsidRDefault="00C86AC0" w:rsidP="001222E8">
      <w:pPr>
        <w:shd w:val="clear" w:color="auto" w:fill="D9D9D9" w:themeFill="background1" w:themeFillShade="D9"/>
        <w:spacing w:after="0"/>
        <w:rPr>
          <w:rFonts w:ascii="Times New Roman" w:hAnsi="Times New Roman" w:cs="Times New Roman"/>
          <w:b/>
          <w:bCs/>
          <w:color w:val="000000"/>
          <w:sz w:val="20"/>
        </w:rPr>
      </w:pPr>
      <w:r w:rsidRPr="001222E8">
        <w:rPr>
          <w:rFonts w:ascii="Times New Roman" w:hAnsi="Times New Roman" w:cs="Times New Roman"/>
          <w:b/>
          <w:bCs/>
          <w:color w:val="000000"/>
          <w:sz w:val="20"/>
        </w:rPr>
        <w:t>COURSE OBJECTIVES</w:t>
      </w:r>
    </w:p>
    <w:p w14:paraId="7402A250" w14:textId="1045CD51" w:rsidR="00A26B5F" w:rsidRDefault="00186256" w:rsidP="00A26B5F">
      <w:pPr>
        <w:spacing w:after="0"/>
        <w:rPr>
          <w:rFonts w:ascii="Times New Roman" w:hAnsi="Times New Roman" w:cs="Times New Roman"/>
          <w:bCs/>
          <w:color w:val="000000"/>
          <w:sz w:val="20"/>
        </w:rPr>
      </w:pPr>
      <w:r>
        <w:rPr>
          <w:rFonts w:ascii="Times New Roman" w:hAnsi="Times New Roman" w:cs="Times New Roman"/>
          <w:bCs/>
          <w:color w:val="000000"/>
          <w:sz w:val="20"/>
        </w:rPr>
        <w:br/>
        <w:t>Students will demonstrate an understanding of:</w:t>
      </w:r>
      <w:r>
        <w:rPr>
          <w:rFonts w:ascii="Times New Roman" w:hAnsi="Times New Roman" w:cs="Times New Roman"/>
          <w:bCs/>
          <w:color w:val="000000"/>
          <w:sz w:val="20"/>
        </w:rPr>
        <w:br/>
      </w:r>
    </w:p>
    <w:p w14:paraId="3FFE7D7C" w14:textId="043E3731"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The importance of teaching music</w:t>
      </w:r>
    </w:p>
    <w:p w14:paraId="61228466" w14:textId="7C77F7AE"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The nature of teaching music</w:t>
      </w:r>
    </w:p>
    <w:p w14:paraId="0225BAB2" w14:textId="4C1165DC"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Planning for and assessing music learning</w:t>
      </w:r>
    </w:p>
    <w:p w14:paraId="4E6321B8" w14:textId="61B1ADC7"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Preparation for and competencies in music teaching</w:t>
      </w:r>
    </w:p>
    <w:p w14:paraId="03866843" w14:textId="56332747"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Music education as a profession and development in that profession</w:t>
      </w:r>
    </w:p>
    <w:p w14:paraId="20A43287" w14:textId="56C5B0A6"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Music content for teaching PK-12 in the U.S.</w:t>
      </w:r>
    </w:p>
    <w:p w14:paraId="73CE920B" w14:textId="74D7E721"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International perspectives for teaching music</w:t>
      </w:r>
    </w:p>
    <w:p w14:paraId="4959EC14" w14:textId="482DF14C" w:rsidR="00CC3EF1" w:rsidRPr="00CC3EF1" w:rsidRDefault="00186256" w:rsidP="00CC3EF1">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Challenges to teaching music</w:t>
      </w:r>
    </w:p>
    <w:p w14:paraId="60E24A35" w14:textId="77777777" w:rsidR="00186256" w:rsidRDefault="00186256" w:rsidP="00186256">
      <w:pPr>
        <w:spacing w:after="0"/>
        <w:rPr>
          <w:rFonts w:ascii="Times New Roman" w:hAnsi="Times New Roman" w:cs="Times New Roman"/>
          <w:bCs/>
          <w:color w:val="000000"/>
          <w:sz w:val="20"/>
        </w:rPr>
      </w:pPr>
    </w:p>
    <w:p w14:paraId="0FB27A12" w14:textId="1C19334C" w:rsidR="00186256" w:rsidRDefault="00186256" w:rsidP="00186256">
      <w:pPr>
        <w:spacing w:after="0"/>
        <w:rPr>
          <w:rFonts w:ascii="Times New Roman" w:hAnsi="Times New Roman" w:cs="Times New Roman"/>
          <w:bCs/>
          <w:color w:val="000000"/>
          <w:sz w:val="20"/>
        </w:rPr>
      </w:pPr>
      <w:r>
        <w:rPr>
          <w:rFonts w:ascii="Times New Roman" w:hAnsi="Times New Roman" w:cs="Times New Roman"/>
          <w:bCs/>
          <w:color w:val="000000"/>
          <w:sz w:val="20"/>
        </w:rPr>
        <w:t>Students will demonstrate the ability to:</w:t>
      </w:r>
      <w:r>
        <w:rPr>
          <w:rFonts w:ascii="Times New Roman" w:hAnsi="Times New Roman" w:cs="Times New Roman"/>
          <w:bCs/>
          <w:color w:val="000000"/>
          <w:sz w:val="20"/>
        </w:rPr>
        <w:br/>
      </w:r>
    </w:p>
    <w:p w14:paraId="4D01AE33" w14:textId="5B1D8F64" w:rsidR="00186256" w:rsidRDefault="00186256" w:rsidP="00186256">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Sing a solfege scale with solfege hand signs.</w:t>
      </w:r>
    </w:p>
    <w:p w14:paraId="46E184D5" w14:textId="241398CE" w:rsidR="00186256" w:rsidRDefault="00186256" w:rsidP="00CC3EF1">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Plan for teaching music lessons.</w:t>
      </w:r>
    </w:p>
    <w:p w14:paraId="1ED9EFB4" w14:textId="4E21DD20" w:rsidR="00CC3EF1" w:rsidRPr="00CC3EF1" w:rsidRDefault="00CC3EF1" w:rsidP="00CC3EF1">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 xml:space="preserve">Articulate both verbally and in written formats current personal beliefs about teaching music. </w:t>
      </w:r>
    </w:p>
    <w:p w14:paraId="2D35C9AB" w14:textId="77777777" w:rsidR="00186256" w:rsidRPr="00186256" w:rsidRDefault="00186256" w:rsidP="00186256">
      <w:pPr>
        <w:spacing w:after="0"/>
        <w:rPr>
          <w:rFonts w:ascii="Times New Roman" w:hAnsi="Times New Roman" w:cs="Times New Roman"/>
          <w:bCs/>
          <w:color w:val="000000"/>
          <w:sz w:val="20"/>
        </w:rPr>
      </w:pPr>
    </w:p>
    <w:p w14:paraId="0CCC9C73" w14:textId="042D0459" w:rsidR="00A26B5F" w:rsidRPr="00A26B5F" w:rsidRDefault="00A26B5F" w:rsidP="00A26B5F">
      <w:pPr>
        <w:spacing w:after="0"/>
        <w:rPr>
          <w:rFonts w:ascii="Times New Roman" w:hAnsi="Times New Roman" w:cs="Times New Roman"/>
          <w:bCs/>
          <w:color w:val="000000"/>
          <w:sz w:val="20"/>
        </w:rPr>
      </w:pPr>
      <w:r>
        <w:rPr>
          <w:rFonts w:ascii="Times New Roman" w:hAnsi="Times New Roman" w:cs="Times New Roman"/>
          <w:bCs/>
          <w:color w:val="000000"/>
          <w:sz w:val="20"/>
        </w:rPr>
        <w:t>Specific assignments are posted on Canvas</w:t>
      </w:r>
      <w:r w:rsidR="00CC3EF1">
        <w:rPr>
          <w:rFonts w:ascii="Times New Roman" w:hAnsi="Times New Roman" w:cs="Times New Roman"/>
          <w:bCs/>
          <w:color w:val="000000"/>
          <w:sz w:val="20"/>
        </w:rPr>
        <w:t>.</w:t>
      </w:r>
    </w:p>
    <w:p w14:paraId="17DC6E5F" w14:textId="77777777" w:rsidR="00AD367E" w:rsidRPr="001222E8" w:rsidRDefault="00AD367E" w:rsidP="00261B83">
      <w:pPr>
        <w:spacing w:after="0"/>
        <w:rPr>
          <w:rFonts w:ascii="Times New Roman" w:hAnsi="Times New Roman" w:cs="Times New Roman"/>
          <w:b/>
          <w:bCs/>
          <w:color w:val="000000"/>
          <w:sz w:val="20"/>
        </w:rPr>
      </w:pPr>
    </w:p>
    <w:p w14:paraId="38F0991C" w14:textId="77777777" w:rsidR="001222E8" w:rsidRPr="001222E8" w:rsidRDefault="001222E8" w:rsidP="001222E8">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GRADING PROCEDURES</w:t>
      </w:r>
    </w:p>
    <w:p w14:paraId="57E7D37D" w14:textId="17A8FF61" w:rsidR="001222E8" w:rsidRPr="001222E8" w:rsidRDefault="00742B51" w:rsidP="001222E8">
      <w:pPr>
        <w:rPr>
          <w:rFonts w:ascii="Times New Roman" w:hAnsi="Times New Roman" w:cs="Times New Roman"/>
          <w:bCs/>
          <w:color w:val="000000" w:themeColor="text1"/>
          <w:sz w:val="20"/>
        </w:rPr>
      </w:pPr>
      <w:r>
        <w:rPr>
          <w:rFonts w:ascii="Times New Roman" w:hAnsi="Times New Roman" w:cs="Times New Roman"/>
          <w:bCs/>
          <w:color w:val="000000" w:themeColor="text1"/>
          <w:sz w:val="20"/>
        </w:rPr>
        <w:br/>
      </w:r>
      <w:r w:rsidR="00186256">
        <w:rPr>
          <w:rFonts w:ascii="Times New Roman" w:hAnsi="Times New Roman" w:cs="Times New Roman"/>
          <w:bCs/>
          <w:color w:val="000000" w:themeColor="text1"/>
          <w:sz w:val="20"/>
        </w:rPr>
        <w:t xml:space="preserve">Each assignment will be awarded a grade based on the 100-point (standard) scale. Final grades will be based on your final average where A = 90-100, B = 81-89, C = 70-79, D = 60-69 and F= below 60. To achieve a grade of “S” (satisfactory) for this class, your final average must be at least a C. </w:t>
      </w:r>
      <w:r w:rsidR="00CC3EF1">
        <w:rPr>
          <w:rFonts w:ascii="Times New Roman" w:hAnsi="Times New Roman" w:cs="Times New Roman"/>
          <w:bCs/>
          <w:color w:val="000000" w:themeColor="text1"/>
          <w:sz w:val="20"/>
        </w:rPr>
        <w:t xml:space="preserve">Otherwise a “U” (unsatisfactory) will be assigned and the course will need to be repeated. </w:t>
      </w:r>
    </w:p>
    <w:p w14:paraId="11EC296F" w14:textId="77777777" w:rsidR="001222E8" w:rsidRPr="001222E8" w:rsidRDefault="001222E8" w:rsidP="001222E8">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CLASS POLICY STATEMENTS</w:t>
      </w:r>
    </w:p>
    <w:p w14:paraId="0A704AFA" w14:textId="77777777" w:rsidR="00A26B5F" w:rsidRDefault="00A26B5F" w:rsidP="001222E8">
      <w:pPr>
        <w:contextualSpacing/>
        <w:rPr>
          <w:rFonts w:ascii="Times New Roman" w:hAnsi="Times New Roman" w:cs="Times New Roman"/>
          <w:i/>
          <w:sz w:val="20"/>
        </w:rPr>
      </w:pPr>
    </w:p>
    <w:p w14:paraId="7254A32C" w14:textId="77777777" w:rsidR="001222E8" w:rsidRPr="001222E8" w:rsidRDefault="001222E8" w:rsidP="00A26B5F">
      <w:pPr>
        <w:spacing w:after="0"/>
        <w:contextualSpacing/>
        <w:rPr>
          <w:rFonts w:ascii="Times New Roman" w:hAnsi="Times New Roman" w:cs="Times New Roman"/>
          <w:i/>
          <w:sz w:val="20"/>
          <w:u w:val="single"/>
        </w:rPr>
      </w:pPr>
      <w:r w:rsidRPr="001222E8">
        <w:rPr>
          <w:rFonts w:ascii="Times New Roman" w:hAnsi="Times New Roman" w:cs="Times New Roman"/>
          <w:i/>
          <w:sz w:val="20"/>
        </w:rPr>
        <w:t xml:space="preserve">Please see the </w:t>
      </w:r>
      <w:r w:rsidRPr="001222E8">
        <w:rPr>
          <w:rStyle w:val="mainheading"/>
          <w:rFonts w:ascii="Times New Roman" w:hAnsi="Times New Roman" w:cs="Times New Roman"/>
          <w:i/>
          <w:sz w:val="20"/>
        </w:rPr>
        <w:t>Student Policy eHandbook</w:t>
      </w:r>
      <w:r w:rsidRPr="001222E8">
        <w:rPr>
          <w:rFonts w:ascii="Times New Roman" w:hAnsi="Times New Roman" w:cs="Times New Roman"/>
          <w:i/>
          <w:sz w:val="20"/>
        </w:rPr>
        <w:t xml:space="preserve"> for important information: </w:t>
      </w:r>
      <w:hyperlink r:id="rId8" w:history="1">
        <w:r w:rsidRPr="001222E8">
          <w:rPr>
            <w:rStyle w:val="Hyperlink"/>
            <w:rFonts w:ascii="Times New Roman" w:hAnsi="Times New Roman" w:cs="Times New Roman"/>
            <w:i/>
            <w:sz w:val="20"/>
          </w:rPr>
          <w:t>http://www.auburn.edu/student_info/student_policies/</w:t>
        </w:r>
      </w:hyperlink>
    </w:p>
    <w:p w14:paraId="3404C2C1"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Attendance: Although Auburn University does not required attendance, students are expected to attend all classes, and will be held responsible for any content covered in the event of an absence. In addition, attendance is part of the grade as it is a necessary skill that must be demonstrated for future success in a teaching classroom or other employment.</w:t>
      </w:r>
    </w:p>
    <w:p w14:paraId="35B02295"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1222E8">
        <w:rPr>
          <w:rFonts w:ascii="Times New Roman" w:hAnsi="Times New Roman" w:cs="Times New Roman"/>
          <w:i/>
          <w:iCs/>
          <w:sz w:val="20"/>
        </w:rPr>
        <w:t xml:space="preserve">Tiger Cub </w:t>
      </w:r>
      <w:r w:rsidRPr="001222E8">
        <w:rPr>
          <w:rFonts w:ascii="Times New Roman" w:hAnsi="Times New Roman" w:cs="Times New Roman"/>
          <w:sz w:val="20"/>
        </w:rPr>
        <w:t>for more information on excused absences.</w:t>
      </w:r>
    </w:p>
    <w:p w14:paraId="412B780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Make-Up Policy: Arrangement to make up a missed major examination (e.g., hour exams, mid-term exams) due to properly </w:t>
      </w:r>
      <w:r w:rsidRPr="001222E8">
        <w:rPr>
          <w:rFonts w:ascii="Times New Roman" w:hAnsi="Times New Roman" w:cs="Times New Roman"/>
          <w:sz w:val="20"/>
        </w:rPr>
        <w:lastRenderedPageBreak/>
        <w:t>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3BA7C250"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Academic Honesty Policy: All portions of the Auburn University student academic honesty code (Title XII) found in the </w:t>
      </w:r>
      <w:r w:rsidRPr="001222E8">
        <w:rPr>
          <w:rFonts w:ascii="Times New Roman" w:hAnsi="Times New Roman" w:cs="Times New Roman"/>
          <w:i/>
          <w:iCs/>
          <w:sz w:val="20"/>
        </w:rPr>
        <w:t xml:space="preserve">Tiger Cub </w:t>
      </w:r>
      <w:r w:rsidRPr="001222E8">
        <w:rPr>
          <w:rFonts w:ascii="Times New Roman" w:hAnsi="Times New Roman" w:cs="Times New Roman"/>
          <w:sz w:val="20"/>
        </w:rPr>
        <w:t>will apply to university courses. All academic honesty violations or alleged violations of the SGA Code of Laws will be reported to the Office of the Provost, which will then refer the case to the Academic Honesty Committee.</w:t>
      </w:r>
    </w:p>
    <w:p w14:paraId="2DD64BE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129E84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0FBFE693"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4FFD4A87"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The instructor reserves the right to modify this syllabus to best fit the needs of the students. </w:t>
      </w:r>
    </w:p>
    <w:p w14:paraId="2D115475"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You must make a “C” or better in this class for it to count toward degree credit (or in the case of S/U, you must make an “S” for it to count for degree credit).</w:t>
      </w:r>
    </w:p>
    <w:p w14:paraId="0920BC9D" w14:textId="77777777" w:rsidR="001222E8" w:rsidRPr="001222E8" w:rsidRDefault="001222E8" w:rsidP="001222E8">
      <w:pPr>
        <w:pStyle w:val="text"/>
        <w:tabs>
          <w:tab w:val="clear" w:pos="2160"/>
          <w:tab w:val="left" w:pos="1260"/>
        </w:tabs>
        <w:jc w:val="center"/>
        <w:rPr>
          <w:rFonts w:ascii="Times New Roman" w:hAnsi="Times New Roman" w:cs="Times New Roman"/>
          <w:b/>
          <w:sz w:val="20"/>
          <w:szCs w:val="20"/>
        </w:rPr>
      </w:pPr>
    </w:p>
    <w:p w14:paraId="0F731B39" w14:textId="43725A6D" w:rsidR="001222E8" w:rsidRPr="001222E8" w:rsidRDefault="001222E8" w:rsidP="001222E8">
      <w:pPr>
        <w:pStyle w:val="text"/>
        <w:shd w:val="clear" w:color="auto" w:fill="D9D9D9" w:themeFill="background1" w:themeFillShade="D9"/>
        <w:tabs>
          <w:tab w:val="clear" w:pos="2160"/>
          <w:tab w:val="left" w:pos="1260"/>
        </w:tabs>
        <w:rPr>
          <w:rFonts w:ascii="Times New Roman" w:hAnsi="Times New Roman" w:cs="Times New Roman"/>
          <w:b/>
          <w:sz w:val="20"/>
          <w:szCs w:val="20"/>
          <w:shd w:val="clear" w:color="auto" w:fill="D9D9D9" w:themeFill="background1" w:themeFillShade="D9"/>
        </w:rPr>
      </w:pPr>
      <w:r w:rsidRPr="001222E8">
        <w:rPr>
          <w:rFonts w:ascii="Times New Roman" w:hAnsi="Times New Roman" w:cs="Times New Roman"/>
          <w:b/>
          <w:sz w:val="20"/>
          <w:szCs w:val="20"/>
          <w:shd w:val="clear" w:color="auto" w:fill="D9D9D9" w:themeFill="background1" w:themeFillShade="D9"/>
        </w:rPr>
        <w:t xml:space="preserve">JUSTIFICATION FOR GRADUATE CREDIT </w:t>
      </w:r>
      <w:r w:rsidR="00A26B5F">
        <w:rPr>
          <w:rFonts w:ascii="Times New Roman" w:hAnsi="Times New Roman" w:cs="Times New Roman"/>
          <w:b/>
          <w:sz w:val="20"/>
          <w:szCs w:val="20"/>
          <w:shd w:val="clear" w:color="auto" w:fill="D9D9D9" w:themeFill="background1" w:themeFillShade="D9"/>
        </w:rPr>
        <w:t>(when offered at graduate level)</w:t>
      </w:r>
    </w:p>
    <w:p w14:paraId="1503CD36" w14:textId="77777777" w:rsidR="00A26B5F" w:rsidRDefault="00A26B5F" w:rsidP="001222E8">
      <w:pPr>
        <w:spacing w:after="0"/>
        <w:contextualSpacing/>
        <w:jc w:val="both"/>
        <w:rPr>
          <w:rFonts w:ascii="Times New Roman" w:hAnsi="Times New Roman" w:cs="Times New Roman"/>
          <w:sz w:val="20"/>
        </w:rPr>
      </w:pPr>
    </w:p>
    <w:p w14:paraId="268A0A98" w14:textId="187958D1" w:rsidR="00CB7EED" w:rsidRPr="00186256" w:rsidRDefault="001222E8" w:rsidP="00186256">
      <w:pPr>
        <w:spacing w:after="0"/>
        <w:contextualSpacing/>
        <w:jc w:val="both"/>
        <w:rPr>
          <w:rFonts w:ascii="Times New Roman" w:hAnsi="Times New Roman" w:cs="Times New Roman"/>
          <w:b/>
          <w:sz w:val="20"/>
        </w:rPr>
      </w:pPr>
      <w:r w:rsidRPr="001222E8">
        <w:rPr>
          <w:rFonts w:ascii="Times New Roman" w:hAnsi="Times New Roman" w:cs="Times New Roman"/>
          <w:sz w:val="20"/>
        </w:rPr>
        <w:t>Graduate students are expected to demonstrate their advanced music knowledge and skills developed as well as higher-order level of written and oral synthesis of research and professional literature.</w:t>
      </w:r>
    </w:p>
    <w:sectPr w:rsidR="00CB7EED" w:rsidRPr="00186256" w:rsidSect="004136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CD3"/>
    <w:multiLevelType w:val="hybridMultilevel"/>
    <w:tmpl w:val="DF9C2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B1538"/>
    <w:multiLevelType w:val="hybridMultilevel"/>
    <w:tmpl w:val="8928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764A8"/>
    <w:multiLevelType w:val="hybridMultilevel"/>
    <w:tmpl w:val="DA40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37561"/>
    <w:multiLevelType w:val="hybridMultilevel"/>
    <w:tmpl w:val="CACE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D76FD"/>
    <w:multiLevelType w:val="hybridMultilevel"/>
    <w:tmpl w:val="54C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E76BF9"/>
    <w:multiLevelType w:val="hybridMultilevel"/>
    <w:tmpl w:val="76341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21AD2F5E"/>
    <w:multiLevelType w:val="hybridMultilevel"/>
    <w:tmpl w:val="C1A6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24CDA"/>
    <w:multiLevelType w:val="hybridMultilevel"/>
    <w:tmpl w:val="742C2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5652CC"/>
    <w:multiLevelType w:val="hybridMultilevel"/>
    <w:tmpl w:val="680C0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D2605E"/>
    <w:multiLevelType w:val="hybridMultilevel"/>
    <w:tmpl w:val="9874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0A199D"/>
    <w:multiLevelType w:val="hybridMultilevel"/>
    <w:tmpl w:val="956A8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636CB5"/>
    <w:multiLevelType w:val="hybridMultilevel"/>
    <w:tmpl w:val="5312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07649"/>
    <w:multiLevelType w:val="hybridMultilevel"/>
    <w:tmpl w:val="25AA6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F67579"/>
    <w:multiLevelType w:val="hybridMultilevel"/>
    <w:tmpl w:val="8386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7123F"/>
    <w:multiLevelType w:val="hybridMultilevel"/>
    <w:tmpl w:val="6B60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6F77CA"/>
    <w:multiLevelType w:val="hybridMultilevel"/>
    <w:tmpl w:val="1AAA4C7C"/>
    <w:lvl w:ilvl="0" w:tplc="86DE990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1A5E03"/>
    <w:multiLevelType w:val="hybridMultilevel"/>
    <w:tmpl w:val="CEB4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948E6"/>
    <w:multiLevelType w:val="hybridMultilevel"/>
    <w:tmpl w:val="0006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34FAF"/>
    <w:multiLevelType w:val="hybridMultilevel"/>
    <w:tmpl w:val="455E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95C81"/>
    <w:multiLevelType w:val="hybridMultilevel"/>
    <w:tmpl w:val="2508F5C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FE6CC4"/>
    <w:multiLevelType w:val="hybridMultilevel"/>
    <w:tmpl w:val="D844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291F87"/>
    <w:multiLevelType w:val="hybridMultilevel"/>
    <w:tmpl w:val="5B88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507C3B"/>
    <w:multiLevelType w:val="hybridMultilevel"/>
    <w:tmpl w:val="75D4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34DA2"/>
    <w:multiLevelType w:val="hybridMultilevel"/>
    <w:tmpl w:val="178E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15E10"/>
    <w:multiLevelType w:val="hybridMultilevel"/>
    <w:tmpl w:val="C31A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54D49"/>
    <w:multiLevelType w:val="hybridMultilevel"/>
    <w:tmpl w:val="692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910D7"/>
    <w:multiLevelType w:val="hybridMultilevel"/>
    <w:tmpl w:val="5322D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7C71A1"/>
    <w:multiLevelType w:val="hybridMultilevel"/>
    <w:tmpl w:val="FF7A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035AD6"/>
    <w:multiLevelType w:val="hybridMultilevel"/>
    <w:tmpl w:val="19EE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C2766"/>
    <w:multiLevelType w:val="hybridMultilevel"/>
    <w:tmpl w:val="43C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14F6E"/>
    <w:multiLevelType w:val="hybridMultilevel"/>
    <w:tmpl w:val="512EB216"/>
    <w:lvl w:ilvl="0" w:tplc="762C1C26">
      <w:start w:val="1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82959"/>
    <w:multiLevelType w:val="multilevel"/>
    <w:tmpl w:val="DA404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9E1224"/>
    <w:multiLevelType w:val="hybridMultilevel"/>
    <w:tmpl w:val="5218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4084E"/>
    <w:multiLevelType w:val="hybridMultilevel"/>
    <w:tmpl w:val="69FAF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25"/>
  </w:num>
  <w:num w:numId="4">
    <w:abstractNumId w:val="9"/>
  </w:num>
  <w:num w:numId="5">
    <w:abstractNumId w:val="22"/>
  </w:num>
  <w:num w:numId="6">
    <w:abstractNumId w:val="41"/>
  </w:num>
  <w:num w:numId="7">
    <w:abstractNumId w:val="40"/>
  </w:num>
  <w:num w:numId="8">
    <w:abstractNumId w:val="35"/>
  </w:num>
  <w:num w:numId="9">
    <w:abstractNumId w:val="14"/>
  </w:num>
  <w:num w:numId="10">
    <w:abstractNumId w:val="23"/>
  </w:num>
  <w:num w:numId="11">
    <w:abstractNumId w:val="0"/>
  </w:num>
  <w:num w:numId="12">
    <w:abstractNumId w:val="16"/>
  </w:num>
  <w:num w:numId="13">
    <w:abstractNumId w:val="18"/>
  </w:num>
  <w:num w:numId="14">
    <w:abstractNumId w:val="29"/>
  </w:num>
  <w:num w:numId="15">
    <w:abstractNumId w:val="34"/>
  </w:num>
  <w:num w:numId="16">
    <w:abstractNumId w:val="13"/>
  </w:num>
  <w:num w:numId="17">
    <w:abstractNumId w:val="28"/>
  </w:num>
  <w:num w:numId="18">
    <w:abstractNumId w:val="37"/>
  </w:num>
  <w:num w:numId="19">
    <w:abstractNumId w:val="36"/>
  </w:num>
  <w:num w:numId="20">
    <w:abstractNumId w:val="17"/>
  </w:num>
  <w:num w:numId="21">
    <w:abstractNumId w:val="33"/>
  </w:num>
  <w:num w:numId="22">
    <w:abstractNumId w:val="8"/>
  </w:num>
  <w:num w:numId="23">
    <w:abstractNumId w:val="7"/>
  </w:num>
  <w:num w:numId="24">
    <w:abstractNumId w:val="26"/>
  </w:num>
  <w:num w:numId="25">
    <w:abstractNumId w:val="2"/>
  </w:num>
  <w:num w:numId="26">
    <w:abstractNumId w:val="31"/>
  </w:num>
  <w:num w:numId="27">
    <w:abstractNumId w:val="39"/>
  </w:num>
  <w:num w:numId="28">
    <w:abstractNumId w:val="38"/>
  </w:num>
  <w:num w:numId="29">
    <w:abstractNumId w:val="21"/>
  </w:num>
  <w:num w:numId="30">
    <w:abstractNumId w:val="10"/>
  </w:num>
  <w:num w:numId="31">
    <w:abstractNumId w:val="6"/>
  </w:num>
  <w:num w:numId="32">
    <w:abstractNumId w:val="24"/>
  </w:num>
  <w:num w:numId="33">
    <w:abstractNumId w:val="1"/>
  </w:num>
  <w:num w:numId="34">
    <w:abstractNumId w:val="4"/>
  </w:num>
  <w:num w:numId="35">
    <w:abstractNumId w:val="3"/>
  </w:num>
  <w:num w:numId="36">
    <w:abstractNumId w:val="12"/>
  </w:num>
  <w:num w:numId="37">
    <w:abstractNumId w:val="30"/>
  </w:num>
  <w:num w:numId="38">
    <w:abstractNumId w:val="11"/>
  </w:num>
  <w:num w:numId="39">
    <w:abstractNumId w:val="15"/>
  </w:num>
  <w:num w:numId="40">
    <w:abstractNumId w:val="27"/>
  </w:num>
  <w:num w:numId="41">
    <w:abstractNumId w:val="2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8"/>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AC0"/>
    <w:rsid w:val="00057763"/>
    <w:rsid w:val="000F1445"/>
    <w:rsid w:val="00105602"/>
    <w:rsid w:val="00106BCF"/>
    <w:rsid w:val="001222E8"/>
    <w:rsid w:val="00186256"/>
    <w:rsid w:val="001904D4"/>
    <w:rsid w:val="00261B83"/>
    <w:rsid w:val="002B4AA4"/>
    <w:rsid w:val="002B4BC8"/>
    <w:rsid w:val="002F078E"/>
    <w:rsid w:val="003E7781"/>
    <w:rsid w:val="00406010"/>
    <w:rsid w:val="0041365D"/>
    <w:rsid w:val="005B20B7"/>
    <w:rsid w:val="005B5B0B"/>
    <w:rsid w:val="005E16C1"/>
    <w:rsid w:val="006458C6"/>
    <w:rsid w:val="00685EA0"/>
    <w:rsid w:val="00742B51"/>
    <w:rsid w:val="00780635"/>
    <w:rsid w:val="007A5EC9"/>
    <w:rsid w:val="007D6C9D"/>
    <w:rsid w:val="007E37A9"/>
    <w:rsid w:val="007F3DD8"/>
    <w:rsid w:val="00800312"/>
    <w:rsid w:val="00807C23"/>
    <w:rsid w:val="00840A76"/>
    <w:rsid w:val="008A1501"/>
    <w:rsid w:val="008A31DD"/>
    <w:rsid w:val="008C1483"/>
    <w:rsid w:val="0095776B"/>
    <w:rsid w:val="00993ED1"/>
    <w:rsid w:val="00995B58"/>
    <w:rsid w:val="009A256A"/>
    <w:rsid w:val="009A5507"/>
    <w:rsid w:val="009C7036"/>
    <w:rsid w:val="00A14DA3"/>
    <w:rsid w:val="00A26B5F"/>
    <w:rsid w:val="00AB6394"/>
    <w:rsid w:val="00AD367E"/>
    <w:rsid w:val="00B749E8"/>
    <w:rsid w:val="00C44A49"/>
    <w:rsid w:val="00C727DA"/>
    <w:rsid w:val="00C86AC0"/>
    <w:rsid w:val="00CB557F"/>
    <w:rsid w:val="00CB7EED"/>
    <w:rsid w:val="00CC3EF1"/>
    <w:rsid w:val="00D0352A"/>
    <w:rsid w:val="00DA10AC"/>
    <w:rsid w:val="00DA44A5"/>
    <w:rsid w:val="00EA3F7C"/>
    <w:rsid w:val="00EE2E2A"/>
    <w:rsid w:val="00FE5DFD"/>
    <w:rsid w:val="00FF25FE"/>
    <w:rsid w:val="00FF27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87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86AC0"/>
    <w:pPr>
      <w:spacing w:after="20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 w:type="paragraph" w:customStyle="1" w:styleId="text">
    <w:name w:val="text"/>
    <w:basedOn w:val="Normal"/>
    <w:rsid w:val="002B4BC8"/>
    <w:pPr>
      <w:tabs>
        <w:tab w:val="left" w:pos="720"/>
        <w:tab w:val="left" w:pos="2160"/>
      </w:tabs>
      <w:overflowPunct w:val="0"/>
      <w:autoSpaceDE w:val="0"/>
      <w:autoSpaceDN w:val="0"/>
      <w:adjustRightInd w:val="0"/>
      <w:spacing w:after="0"/>
      <w:textAlignment w:val="baseline"/>
    </w:pPr>
    <w:rPr>
      <w:rFonts w:ascii="Courier New" w:eastAsia="Times New Roman" w:hAnsi="Courier New" w:cs="Courier New"/>
      <w:szCs w:val="24"/>
    </w:rPr>
  </w:style>
  <w:style w:type="paragraph" w:customStyle="1" w:styleId="Default">
    <w:name w:val="Default"/>
    <w:rsid w:val="002B4BC8"/>
    <w:pPr>
      <w:autoSpaceDE w:val="0"/>
      <w:autoSpaceDN w:val="0"/>
      <w:adjustRightInd w:val="0"/>
    </w:pPr>
    <w:rPr>
      <w:rFonts w:ascii="Times New Roman" w:eastAsia="MS Mincho" w:hAnsi="Times New Roman" w:cs="Times New Roman"/>
      <w:color w:val="000000"/>
      <w:lang w:eastAsia="ja-JP"/>
    </w:rPr>
  </w:style>
  <w:style w:type="character" w:customStyle="1" w:styleId="mainheading">
    <w:name w:val="mainheading"/>
    <w:basedOn w:val="DefaultParagraphFont"/>
    <w:rsid w:val="002B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5449">
      <w:bodyDiv w:val="1"/>
      <w:marLeft w:val="0"/>
      <w:marRight w:val="0"/>
      <w:marTop w:val="0"/>
      <w:marBottom w:val="0"/>
      <w:divBdr>
        <w:top w:val="none" w:sz="0" w:space="0" w:color="auto"/>
        <w:left w:val="none" w:sz="0" w:space="0" w:color="auto"/>
        <w:bottom w:val="none" w:sz="0" w:space="0" w:color="auto"/>
        <w:right w:val="none" w:sz="0" w:space="0" w:color="auto"/>
      </w:divBdr>
    </w:div>
    <w:div w:id="472724114">
      <w:bodyDiv w:val="1"/>
      <w:marLeft w:val="0"/>
      <w:marRight w:val="0"/>
      <w:marTop w:val="0"/>
      <w:marBottom w:val="0"/>
      <w:divBdr>
        <w:top w:val="none" w:sz="0" w:space="0" w:color="auto"/>
        <w:left w:val="none" w:sz="0" w:space="0" w:color="auto"/>
        <w:bottom w:val="none" w:sz="0" w:space="0" w:color="auto"/>
        <w:right w:val="none" w:sz="0" w:space="0" w:color="auto"/>
      </w:divBdr>
    </w:div>
    <w:div w:id="1284574134">
      <w:bodyDiv w:val="1"/>
      <w:marLeft w:val="0"/>
      <w:marRight w:val="0"/>
      <w:marTop w:val="0"/>
      <w:marBottom w:val="0"/>
      <w:divBdr>
        <w:top w:val="none" w:sz="0" w:space="0" w:color="auto"/>
        <w:left w:val="none" w:sz="0" w:space="0" w:color="auto"/>
        <w:bottom w:val="none" w:sz="0" w:space="0" w:color="auto"/>
        <w:right w:val="none" w:sz="0" w:space="0" w:color="auto"/>
      </w:divBdr>
    </w:div>
    <w:div w:id="1402872528">
      <w:bodyDiv w:val="1"/>
      <w:marLeft w:val="0"/>
      <w:marRight w:val="0"/>
      <w:marTop w:val="0"/>
      <w:marBottom w:val="0"/>
      <w:divBdr>
        <w:top w:val="none" w:sz="0" w:space="0" w:color="auto"/>
        <w:left w:val="none" w:sz="0" w:space="0" w:color="auto"/>
        <w:bottom w:val="none" w:sz="0" w:space="0" w:color="auto"/>
        <w:right w:val="none" w:sz="0" w:space="0" w:color="auto"/>
      </w:divBdr>
    </w:div>
    <w:div w:id="1580216728">
      <w:bodyDiv w:val="1"/>
      <w:marLeft w:val="0"/>
      <w:marRight w:val="0"/>
      <w:marTop w:val="0"/>
      <w:marBottom w:val="0"/>
      <w:divBdr>
        <w:top w:val="none" w:sz="0" w:space="0" w:color="auto"/>
        <w:left w:val="none" w:sz="0" w:space="0" w:color="auto"/>
        <w:bottom w:val="none" w:sz="0" w:space="0" w:color="auto"/>
        <w:right w:val="none" w:sz="0" w:space="0" w:color="auto"/>
      </w:divBdr>
    </w:div>
    <w:div w:id="1727412427">
      <w:bodyDiv w:val="1"/>
      <w:marLeft w:val="0"/>
      <w:marRight w:val="0"/>
      <w:marTop w:val="0"/>
      <w:marBottom w:val="0"/>
      <w:divBdr>
        <w:top w:val="none" w:sz="0" w:space="0" w:color="auto"/>
        <w:left w:val="none" w:sz="0" w:space="0" w:color="auto"/>
        <w:bottom w:val="none" w:sz="0" w:space="0" w:color="auto"/>
        <w:right w:val="none" w:sz="0" w:space="0" w:color="auto"/>
      </w:divBdr>
    </w:div>
    <w:div w:id="1797218227">
      <w:bodyDiv w:val="1"/>
      <w:marLeft w:val="0"/>
      <w:marRight w:val="0"/>
      <w:marTop w:val="0"/>
      <w:marBottom w:val="0"/>
      <w:divBdr>
        <w:top w:val="none" w:sz="0" w:space="0" w:color="auto"/>
        <w:left w:val="none" w:sz="0" w:space="0" w:color="auto"/>
        <w:bottom w:val="none" w:sz="0" w:space="0" w:color="auto"/>
        <w:right w:val="none" w:sz="0" w:space="0" w:color="auto"/>
      </w:divBdr>
    </w:div>
    <w:div w:id="1921334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673F4-F876-4640-A866-95E17C650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1EAA9-5B5C-4A26-9720-BCD45458F854}">
  <ds:schemaRefs>
    <ds:schemaRef ds:uri="http://schemas.microsoft.com/sharepoint/v3/contenttype/forms"/>
  </ds:schemaRefs>
</ds:datastoreItem>
</file>

<file path=customXml/itemProps3.xml><?xml version="1.0" encoding="utf-8"?>
<ds:datastoreItem xmlns:ds="http://schemas.openxmlformats.org/officeDocument/2006/customXml" ds:itemID="{4435AB94-A2F2-48B8-8402-C5035C5F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6</cp:revision>
  <cp:lastPrinted>2013-08-23T18:43:00Z</cp:lastPrinted>
  <dcterms:created xsi:type="dcterms:W3CDTF">2017-08-25T15:34:00Z</dcterms:created>
  <dcterms:modified xsi:type="dcterms:W3CDTF">2018-08-22T15:43:00Z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