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5AF" w:rsidRPr="00B94E20" w:rsidRDefault="00677985">
      <w:pPr>
        <w:spacing w:after="148"/>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10" w:right="2" w:hanging="10"/>
        <w:jc w:val="center"/>
        <w:rPr>
          <w:rFonts w:ascii="Arial" w:hAnsi="Arial" w:cs="Arial"/>
          <w:sz w:val="24"/>
          <w:szCs w:val="24"/>
        </w:rPr>
      </w:pPr>
      <w:r w:rsidRPr="00B94E20">
        <w:rPr>
          <w:rFonts w:ascii="Arial" w:eastAsia="Georgia" w:hAnsi="Arial" w:cs="Arial"/>
          <w:b/>
          <w:sz w:val="24"/>
          <w:szCs w:val="24"/>
        </w:rPr>
        <w:t xml:space="preserve">Nature of Adult Education – ADED 7606 </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Fall, 201</w:t>
      </w:r>
      <w:r w:rsidR="002635D3" w:rsidRPr="00B94E20">
        <w:rPr>
          <w:rFonts w:ascii="Arial" w:eastAsia="Georgia" w:hAnsi="Arial" w:cs="Arial"/>
          <w:b/>
          <w:sz w:val="24"/>
          <w:szCs w:val="24"/>
        </w:rPr>
        <w:t>9</w:t>
      </w:r>
      <w:r w:rsidRPr="00B94E20">
        <w:rPr>
          <w:rFonts w:ascii="Arial" w:eastAsia="Georgia" w:hAnsi="Arial" w:cs="Arial"/>
          <w:b/>
          <w:sz w:val="24"/>
          <w:szCs w:val="24"/>
        </w:rPr>
        <w:t xml:space="preserve"> </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 xml:space="preserve">College of Education </w:t>
      </w:r>
    </w:p>
    <w:p w:rsidR="00B975AF" w:rsidRPr="00B94E20" w:rsidRDefault="00677985">
      <w:pPr>
        <w:spacing w:after="0"/>
        <w:ind w:left="10" w:hanging="10"/>
        <w:jc w:val="center"/>
        <w:rPr>
          <w:rFonts w:ascii="Arial" w:hAnsi="Arial" w:cs="Arial"/>
          <w:sz w:val="24"/>
          <w:szCs w:val="24"/>
        </w:rPr>
      </w:pPr>
      <w:r w:rsidRPr="00B94E20">
        <w:rPr>
          <w:rFonts w:ascii="Arial" w:eastAsia="Georgia" w:hAnsi="Arial" w:cs="Arial"/>
          <w:b/>
          <w:sz w:val="24"/>
          <w:szCs w:val="24"/>
        </w:rPr>
        <w:t xml:space="preserve">Educational Foundations Leadership and Technology </w:t>
      </w:r>
    </w:p>
    <w:p w:rsidR="00B975AF" w:rsidRPr="00B94E20" w:rsidRDefault="00677985">
      <w:pPr>
        <w:spacing w:after="0"/>
        <w:ind w:left="72"/>
        <w:jc w:val="center"/>
        <w:rPr>
          <w:rFonts w:ascii="Arial" w:hAnsi="Arial" w:cs="Arial"/>
          <w:sz w:val="24"/>
          <w:szCs w:val="24"/>
        </w:rPr>
      </w:pPr>
      <w:r w:rsidRPr="00B94E20">
        <w:rPr>
          <w:rFonts w:ascii="Arial" w:eastAsia="Georgia" w:hAnsi="Arial" w:cs="Arial"/>
          <w:b/>
          <w:sz w:val="24"/>
          <w:szCs w:val="24"/>
        </w:rPr>
        <w:t xml:space="preserve"> </w:t>
      </w:r>
    </w:p>
    <w:p w:rsidR="00B975AF" w:rsidRPr="00B94E20" w:rsidRDefault="002635D3">
      <w:pPr>
        <w:spacing w:after="0"/>
        <w:ind w:left="-3" w:hanging="10"/>
        <w:rPr>
          <w:rFonts w:ascii="Arial" w:hAnsi="Arial" w:cs="Arial"/>
          <w:bCs/>
          <w:sz w:val="24"/>
          <w:szCs w:val="24"/>
        </w:rPr>
      </w:pPr>
      <w:r w:rsidRPr="00B94E20">
        <w:rPr>
          <w:rFonts w:ascii="Arial" w:eastAsia="Georgia" w:hAnsi="Arial" w:cs="Arial"/>
          <w:b/>
          <w:sz w:val="24"/>
          <w:szCs w:val="24"/>
        </w:rPr>
        <w:t xml:space="preserve">Faculty: </w:t>
      </w:r>
      <w:r w:rsidRPr="00B94E20">
        <w:rPr>
          <w:rFonts w:ascii="Arial" w:eastAsia="Georgia" w:hAnsi="Arial" w:cs="Arial"/>
          <w:bCs/>
          <w:sz w:val="24"/>
          <w:szCs w:val="24"/>
        </w:rPr>
        <w:t>Jonathan E. Taylor, Ph.D.</w:t>
      </w:r>
    </w:p>
    <w:p w:rsidR="006F7347" w:rsidRPr="00B94E20" w:rsidRDefault="00677985">
      <w:pPr>
        <w:spacing w:after="5" w:line="249" w:lineRule="auto"/>
        <w:ind w:left="-2" w:right="4512" w:hanging="10"/>
        <w:rPr>
          <w:rFonts w:ascii="Arial" w:eastAsia="Georgia" w:hAnsi="Arial" w:cs="Arial"/>
          <w:sz w:val="24"/>
          <w:szCs w:val="24"/>
        </w:rPr>
      </w:pPr>
      <w:r w:rsidRPr="00B94E20">
        <w:rPr>
          <w:rFonts w:ascii="Arial" w:eastAsia="Georgia" w:hAnsi="Arial" w:cs="Arial"/>
          <w:b/>
          <w:sz w:val="24"/>
          <w:szCs w:val="24"/>
        </w:rPr>
        <w:t>Class:</w:t>
      </w:r>
      <w:r w:rsidRPr="00B94E20">
        <w:rPr>
          <w:rFonts w:ascii="Arial" w:eastAsia="Georgia" w:hAnsi="Arial" w:cs="Arial"/>
          <w:sz w:val="24"/>
          <w:szCs w:val="24"/>
        </w:rPr>
        <w:t xml:space="preserve"> Distance (Asynchronous Delivery) </w:t>
      </w:r>
    </w:p>
    <w:p w:rsidR="00B975AF" w:rsidRPr="00B94E20" w:rsidRDefault="00677985">
      <w:pPr>
        <w:spacing w:after="5" w:line="249" w:lineRule="auto"/>
        <w:ind w:left="-2" w:right="4512" w:hanging="10"/>
        <w:rPr>
          <w:rFonts w:ascii="Arial" w:hAnsi="Arial" w:cs="Arial"/>
          <w:sz w:val="24"/>
          <w:szCs w:val="24"/>
        </w:rPr>
      </w:pPr>
      <w:r w:rsidRPr="00B94E20">
        <w:rPr>
          <w:rFonts w:ascii="Arial" w:eastAsia="Georgia" w:hAnsi="Arial" w:cs="Arial"/>
          <w:b/>
          <w:sz w:val="24"/>
          <w:szCs w:val="24"/>
        </w:rPr>
        <w:t>Office:</w:t>
      </w:r>
      <w:r w:rsidRPr="00B94E20">
        <w:rPr>
          <w:rFonts w:ascii="Arial" w:eastAsia="Georgia" w:hAnsi="Arial" w:cs="Arial"/>
          <w:sz w:val="24"/>
          <w:szCs w:val="24"/>
        </w:rPr>
        <w:t xml:space="preserve"> 3002 Haley Center </w:t>
      </w:r>
    </w:p>
    <w:p w:rsidR="006F7347" w:rsidRPr="00B94E20" w:rsidRDefault="00677985" w:rsidP="00AD4B6F">
      <w:pPr>
        <w:spacing w:after="5" w:line="249" w:lineRule="auto"/>
        <w:ind w:left="-2" w:right="4323" w:hanging="10"/>
        <w:rPr>
          <w:rFonts w:ascii="Arial" w:eastAsia="Georgia" w:hAnsi="Arial" w:cs="Arial"/>
          <w:sz w:val="24"/>
          <w:szCs w:val="24"/>
        </w:rPr>
      </w:pPr>
      <w:r w:rsidRPr="00B94E20">
        <w:rPr>
          <w:rFonts w:ascii="Arial" w:eastAsia="Georgia" w:hAnsi="Arial" w:cs="Arial"/>
          <w:b/>
          <w:sz w:val="24"/>
          <w:szCs w:val="24"/>
        </w:rPr>
        <w:t>Email:</w:t>
      </w:r>
      <w:r w:rsidR="00AD4B6F">
        <w:rPr>
          <w:rFonts w:ascii="Arial" w:eastAsia="Georgia" w:hAnsi="Arial" w:cs="Arial"/>
          <w:sz w:val="24"/>
          <w:szCs w:val="24"/>
        </w:rPr>
        <w:t xml:space="preserve"> </w:t>
      </w:r>
      <w:hyperlink r:id="rId7" w:history="1">
        <w:r w:rsidR="00AD4B6F" w:rsidRPr="00B64C1D">
          <w:rPr>
            <w:rStyle w:val="Hyperlink"/>
            <w:rFonts w:ascii="Arial" w:hAnsi="Arial" w:cs="Arial"/>
            <w:sz w:val="24"/>
            <w:szCs w:val="24"/>
          </w:rPr>
          <w:t>jonathan.taylor</w:t>
        </w:r>
        <w:r w:rsidR="00AD4B6F" w:rsidRPr="00B64C1D">
          <w:rPr>
            <w:rStyle w:val="Hyperlink"/>
            <w:rFonts w:ascii="Arial" w:hAnsi="Arial" w:cs="Arial"/>
            <w:sz w:val="24"/>
            <w:szCs w:val="24"/>
          </w:rPr>
          <w:t>@</w:t>
        </w:r>
        <w:r w:rsidR="00AD4B6F" w:rsidRPr="00B64C1D">
          <w:rPr>
            <w:rStyle w:val="Hyperlink"/>
            <w:rFonts w:ascii="Arial" w:hAnsi="Arial" w:cs="Arial"/>
            <w:sz w:val="24"/>
            <w:szCs w:val="24"/>
          </w:rPr>
          <w:t>auburn.edu</w:t>
        </w:r>
      </w:hyperlink>
      <w:r w:rsidR="002635D3" w:rsidRPr="00B94E20">
        <w:rPr>
          <w:rFonts w:ascii="Arial" w:hAnsi="Arial" w:cs="Arial"/>
          <w:sz w:val="24"/>
          <w:szCs w:val="24"/>
        </w:rPr>
        <w:t xml:space="preserve"> </w:t>
      </w:r>
    </w:p>
    <w:p w:rsidR="002635D3" w:rsidRPr="00B94E20" w:rsidRDefault="002635D3" w:rsidP="0098133C">
      <w:pPr>
        <w:spacing w:after="5" w:line="249" w:lineRule="auto"/>
        <w:ind w:left="10" w:right="4053" w:hanging="10"/>
        <w:rPr>
          <w:rFonts w:ascii="Arial" w:eastAsia="Georgia" w:hAnsi="Arial" w:cs="Arial"/>
          <w:b/>
          <w:sz w:val="24"/>
          <w:szCs w:val="24"/>
        </w:rPr>
      </w:pPr>
      <w:r w:rsidRPr="00B94E20">
        <w:rPr>
          <w:rFonts w:ascii="Arial" w:eastAsia="Georgia" w:hAnsi="Arial" w:cs="Arial"/>
          <w:b/>
          <w:sz w:val="24"/>
          <w:szCs w:val="24"/>
        </w:rPr>
        <w:t xml:space="preserve">Cell Phone: </w:t>
      </w:r>
      <w:r w:rsidRPr="00B94E20">
        <w:rPr>
          <w:rFonts w:ascii="Arial" w:eastAsia="Georgia" w:hAnsi="Arial" w:cs="Arial"/>
          <w:bCs/>
          <w:sz w:val="24"/>
          <w:szCs w:val="24"/>
        </w:rPr>
        <w:t xml:space="preserve">(410) 596-2328 </w:t>
      </w:r>
      <w:r w:rsidR="00DA29EB" w:rsidRPr="00B94E20">
        <w:rPr>
          <w:rFonts w:ascii="Arial" w:eastAsia="Georgia" w:hAnsi="Arial" w:cs="Arial"/>
          <w:bCs/>
          <w:sz w:val="24"/>
          <w:szCs w:val="24"/>
        </w:rPr>
        <w:t>(</w:t>
      </w:r>
      <w:r w:rsidRPr="00B94E20">
        <w:rPr>
          <w:rFonts w:ascii="Arial" w:eastAsia="Georgia" w:hAnsi="Arial" w:cs="Arial"/>
          <w:bCs/>
          <w:sz w:val="24"/>
          <w:szCs w:val="24"/>
        </w:rPr>
        <w:t>Texts</w:t>
      </w:r>
      <w:r w:rsidR="0098133C">
        <w:rPr>
          <w:rFonts w:ascii="Arial" w:eastAsia="Georgia" w:hAnsi="Arial" w:cs="Arial"/>
          <w:bCs/>
          <w:sz w:val="24"/>
          <w:szCs w:val="24"/>
        </w:rPr>
        <w:t xml:space="preserve"> </w:t>
      </w:r>
      <w:r w:rsidRPr="00B94E20">
        <w:rPr>
          <w:rFonts w:ascii="Arial" w:eastAsia="Georgia" w:hAnsi="Arial" w:cs="Arial"/>
          <w:bCs/>
          <w:sz w:val="24"/>
          <w:szCs w:val="24"/>
        </w:rPr>
        <w:t>Welcome</w:t>
      </w:r>
      <w:r w:rsidR="00DA29EB" w:rsidRPr="00B94E20">
        <w:rPr>
          <w:rFonts w:ascii="Arial" w:eastAsia="Georgia" w:hAnsi="Arial" w:cs="Arial"/>
          <w:bCs/>
          <w:sz w:val="24"/>
          <w:szCs w:val="24"/>
        </w:rPr>
        <w:t>)</w:t>
      </w:r>
    </w:p>
    <w:p w:rsidR="00B975AF" w:rsidRPr="00B94E20" w:rsidRDefault="002635D3" w:rsidP="001201FC">
      <w:pPr>
        <w:spacing w:after="5" w:line="249" w:lineRule="auto"/>
        <w:ind w:left="-2" w:right="5720" w:hanging="10"/>
        <w:rPr>
          <w:rFonts w:ascii="Arial" w:hAnsi="Arial" w:cs="Arial"/>
          <w:sz w:val="24"/>
          <w:szCs w:val="24"/>
        </w:rPr>
      </w:pPr>
      <w:r w:rsidRPr="00B94E20">
        <w:rPr>
          <w:rFonts w:ascii="Arial" w:eastAsia="Georgia" w:hAnsi="Arial" w:cs="Arial"/>
          <w:b/>
          <w:sz w:val="24"/>
          <w:szCs w:val="24"/>
        </w:rPr>
        <w:t xml:space="preserve">Office </w:t>
      </w:r>
      <w:r w:rsidR="00677985" w:rsidRPr="00B94E20">
        <w:rPr>
          <w:rFonts w:ascii="Arial" w:eastAsia="Georgia" w:hAnsi="Arial" w:cs="Arial"/>
          <w:b/>
          <w:sz w:val="24"/>
          <w:szCs w:val="24"/>
        </w:rPr>
        <w:t>Phone:</w:t>
      </w:r>
      <w:r w:rsidR="00677985" w:rsidRPr="00B94E20">
        <w:rPr>
          <w:rFonts w:ascii="Arial" w:eastAsia="Georgia" w:hAnsi="Arial" w:cs="Arial"/>
          <w:sz w:val="24"/>
          <w:szCs w:val="24"/>
        </w:rPr>
        <w:t xml:space="preserve"> (334) 844-307</w:t>
      </w:r>
      <w:r w:rsidRPr="00B94E20">
        <w:rPr>
          <w:rFonts w:ascii="Arial" w:eastAsia="Georgia" w:hAnsi="Arial" w:cs="Arial"/>
          <w:sz w:val="24"/>
          <w:szCs w:val="24"/>
        </w:rPr>
        <w:t>8</w:t>
      </w:r>
      <w:r w:rsidR="00677985" w:rsidRPr="00B94E20">
        <w:rPr>
          <w:rFonts w:ascii="Arial" w:eastAsia="Georgia" w:hAnsi="Arial" w:cs="Arial"/>
          <w:sz w:val="24"/>
          <w:szCs w:val="24"/>
        </w:rPr>
        <w:t xml:space="preserve">         </w:t>
      </w:r>
      <w:r w:rsidR="00677985" w:rsidRPr="00B94E20">
        <w:rPr>
          <w:rFonts w:ascii="Arial" w:eastAsia="Georgia" w:hAnsi="Arial" w:cs="Arial"/>
          <w:sz w:val="24"/>
          <w:szCs w:val="24"/>
        </w:rPr>
        <w:tab/>
        <w:t xml:space="preserve"> </w:t>
      </w:r>
      <w:r w:rsidR="00677985" w:rsidRPr="00B94E20">
        <w:rPr>
          <w:rFonts w:ascii="Arial" w:eastAsia="Georgia" w:hAnsi="Arial" w:cs="Arial"/>
          <w:b/>
          <w:sz w:val="24"/>
          <w:szCs w:val="24"/>
        </w:rPr>
        <w:t>Office Hours:</w:t>
      </w:r>
      <w:r w:rsidR="001201FC" w:rsidRPr="00B94E20">
        <w:rPr>
          <w:rFonts w:ascii="Arial" w:hAnsi="Arial" w:cs="Arial"/>
          <w:sz w:val="24"/>
          <w:szCs w:val="24"/>
        </w:rPr>
        <w:t xml:space="preserve"> </w:t>
      </w:r>
      <w:r w:rsidR="001201FC" w:rsidRPr="00B94E20">
        <w:rPr>
          <w:rFonts w:ascii="Arial" w:eastAsia="Georgia" w:hAnsi="Arial" w:cs="Arial"/>
          <w:sz w:val="24"/>
          <w:szCs w:val="24"/>
        </w:rPr>
        <w:t>By Appointment</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 xml:space="preserve">Course Title:  </w:t>
      </w:r>
      <w:r w:rsidRPr="00B94E20">
        <w:rPr>
          <w:rFonts w:ascii="Arial" w:eastAsia="Georgia" w:hAnsi="Arial" w:cs="Arial"/>
          <w:sz w:val="24"/>
          <w:szCs w:val="24"/>
        </w:rPr>
        <w:t xml:space="preserve">Nature of Adult Education </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bookmarkStart w:id="0" w:name="_GoBack"/>
      <w:bookmarkEnd w:id="0"/>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Credit Hours:</w:t>
      </w:r>
      <w:r w:rsidRPr="00B94E20">
        <w:rPr>
          <w:rFonts w:ascii="Arial" w:eastAsia="Georgia" w:hAnsi="Arial" w:cs="Arial"/>
          <w:sz w:val="24"/>
          <w:szCs w:val="24"/>
        </w:rPr>
        <w:t xml:space="preserve">  3 Semester hours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Prerequisites:  None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Co-requisites:  None </w:t>
      </w:r>
    </w:p>
    <w:p w:rsidR="00B975AF" w:rsidRPr="00B94E20" w:rsidRDefault="00677985">
      <w:pPr>
        <w:spacing w:after="0"/>
        <w:ind w:left="3"/>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1201FC">
      <w:pPr>
        <w:spacing w:after="5" w:line="249" w:lineRule="auto"/>
        <w:ind w:left="-2" w:hanging="10"/>
        <w:rPr>
          <w:rFonts w:ascii="Arial" w:eastAsia="Georgia" w:hAnsi="Arial" w:cs="Arial"/>
          <w:sz w:val="24"/>
          <w:szCs w:val="24"/>
        </w:rPr>
      </w:pPr>
      <w:r w:rsidRPr="00B94E20">
        <w:rPr>
          <w:rFonts w:ascii="Arial" w:eastAsia="Georgia" w:hAnsi="Arial" w:cs="Arial"/>
          <w:b/>
          <w:sz w:val="24"/>
          <w:szCs w:val="24"/>
        </w:rPr>
        <w:t>Textbook:</w:t>
      </w:r>
      <w:r w:rsidRPr="00B94E20">
        <w:rPr>
          <w:rFonts w:ascii="Arial" w:eastAsia="Georgia" w:hAnsi="Arial" w:cs="Arial"/>
          <w:sz w:val="24"/>
          <w:szCs w:val="24"/>
        </w:rPr>
        <w:t xml:space="preserve"> </w:t>
      </w:r>
      <w:r w:rsidR="001201FC" w:rsidRPr="00B94E20">
        <w:rPr>
          <w:rFonts w:ascii="Arial" w:eastAsia="Georgia" w:hAnsi="Arial" w:cs="Arial"/>
          <w:sz w:val="24"/>
          <w:szCs w:val="24"/>
        </w:rPr>
        <w:t xml:space="preserve">Ross-Gordon, J. M., Rose, A. D., &amp; </w:t>
      </w:r>
      <w:proofErr w:type="spellStart"/>
      <w:r w:rsidR="001201FC" w:rsidRPr="00B94E20">
        <w:rPr>
          <w:rFonts w:ascii="Arial" w:eastAsia="Georgia" w:hAnsi="Arial" w:cs="Arial"/>
          <w:sz w:val="24"/>
          <w:szCs w:val="24"/>
        </w:rPr>
        <w:t>Kasworm</w:t>
      </w:r>
      <w:proofErr w:type="spellEnd"/>
      <w:r w:rsidR="001201FC" w:rsidRPr="00B94E20">
        <w:rPr>
          <w:rFonts w:ascii="Arial" w:eastAsia="Georgia" w:hAnsi="Arial" w:cs="Arial"/>
          <w:sz w:val="24"/>
          <w:szCs w:val="24"/>
        </w:rPr>
        <w:t xml:space="preserve">, C. E. (2017). </w:t>
      </w:r>
      <w:r w:rsidR="001201FC" w:rsidRPr="00B94E20">
        <w:rPr>
          <w:rFonts w:ascii="Arial" w:eastAsia="Georgia" w:hAnsi="Arial" w:cs="Arial"/>
          <w:i/>
          <w:iCs/>
          <w:sz w:val="24"/>
          <w:szCs w:val="24"/>
        </w:rPr>
        <w:t>Foundations of adult and continuing education</w:t>
      </w:r>
      <w:r w:rsidR="001201FC" w:rsidRPr="00B94E20">
        <w:rPr>
          <w:rFonts w:ascii="Arial" w:eastAsia="Georgia" w:hAnsi="Arial" w:cs="Arial"/>
          <w:sz w:val="24"/>
          <w:szCs w:val="24"/>
        </w:rPr>
        <w:t>. San Francisco: Jossey-Bass</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Description: </w:t>
      </w:r>
    </w:p>
    <w:p w:rsidR="00B975AF" w:rsidRPr="00B94E20" w:rsidRDefault="00677985">
      <w:pPr>
        <w:spacing w:after="5" w:line="249" w:lineRule="auto"/>
        <w:ind w:left="612" w:hanging="10"/>
        <w:rPr>
          <w:rFonts w:ascii="Arial" w:hAnsi="Arial" w:cs="Arial"/>
          <w:sz w:val="24"/>
          <w:szCs w:val="24"/>
        </w:rPr>
      </w:pPr>
      <w:r w:rsidRPr="00B94E20">
        <w:rPr>
          <w:rFonts w:ascii="Arial" w:eastAsia="Georgia" w:hAnsi="Arial" w:cs="Arial"/>
          <w:sz w:val="24"/>
          <w:szCs w:val="24"/>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Objectives: </w:t>
      </w:r>
    </w:p>
    <w:p w:rsidR="00B975AF" w:rsidRPr="00B94E20" w:rsidRDefault="006F7347">
      <w:pPr>
        <w:spacing w:after="5" w:line="249" w:lineRule="auto"/>
        <w:ind w:left="588" w:hanging="60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r>
      <w:r w:rsidR="00677985" w:rsidRPr="00B94E20">
        <w:rPr>
          <w:rFonts w:ascii="Arial" w:eastAsia="Georgia" w:hAnsi="Arial" w:cs="Arial"/>
          <w:sz w:val="24"/>
          <w:szCs w:val="24"/>
        </w:rPr>
        <w:t xml:space="preserve">Based on online instruction and discussion, reading assignments, and related activities, each participant should be able to do the following: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Describe the passage from pre-adult to adult in our society.  (From various points-of</w:t>
      </w:r>
      <w:r w:rsidR="00BF3606" w:rsidRPr="00B94E20">
        <w:rPr>
          <w:rFonts w:ascii="Arial" w:eastAsia="Georgia" w:hAnsi="Arial" w:cs="Arial"/>
          <w:sz w:val="24"/>
          <w:szCs w:val="24"/>
        </w:rPr>
        <w:t xml:space="preserve"> </w:t>
      </w:r>
      <w:r w:rsidRPr="00B94E20">
        <w:rPr>
          <w:rFonts w:ascii="Arial" w:eastAsia="Georgia" w:hAnsi="Arial" w:cs="Arial"/>
          <w:sz w:val="24"/>
          <w:szCs w:val="24"/>
        </w:rPr>
        <w:t xml:space="preserve">view, how do we define adulthood?)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Citing seminal theorists and using both age-specific and life-long developmental tasks, describe adult development from early-adulthood to death.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adult education settings (informal, self-directed, continuing, human resources development, extension, remedial, and populist adult education).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List the four different types of agencies, which sponsor adult education and describe the differences in emphasis each of these agencies bring to the field.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the major historical developments in adult education.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the development of the concept of "literacy" in the United States from colonial times to the present. </w:t>
      </w:r>
    </w:p>
    <w:p w:rsidR="00B975AF" w:rsidRPr="004D518D"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lastRenderedPageBreak/>
        <w:t xml:space="preserve">Describe and differentiate three paradigms of adult education:  behaviorist, humanistic, and constructivist. </w:t>
      </w:r>
      <w:r w:rsidRPr="004D518D">
        <w:rPr>
          <w:rFonts w:ascii="Arial" w:eastAsia="Courier New" w:hAnsi="Arial" w:cs="Arial"/>
          <w:sz w:val="24"/>
          <w:szCs w:val="24"/>
        </w:rPr>
        <w:t xml:space="preserve">  </w:t>
      </w:r>
    </w:p>
    <w:p w:rsidR="00B975AF" w:rsidRPr="00B94E20"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t xml:space="preserve">Describe the "teacher-learner" transaction including what each brings to the transaction and the role of the setting and the group dynamic plays in the transaction.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Discuss the future of adult education with specific reference to: </w:t>
      </w:r>
    </w:p>
    <w:p w:rsidR="00B975AF" w:rsidRPr="004D518D" w:rsidRDefault="00677985" w:rsidP="004D518D">
      <w:pPr>
        <w:pStyle w:val="ListParagraph"/>
        <w:numPr>
          <w:ilvl w:val="1"/>
          <w:numId w:val="27"/>
        </w:numPr>
        <w:tabs>
          <w:tab w:val="center" w:pos="242"/>
          <w:tab w:val="center" w:pos="602"/>
          <w:tab w:val="center" w:pos="962"/>
          <w:tab w:val="center" w:pos="1921"/>
        </w:tabs>
        <w:spacing w:after="5" w:line="249" w:lineRule="auto"/>
        <w:rPr>
          <w:rFonts w:ascii="Arial" w:hAnsi="Arial" w:cs="Arial"/>
          <w:sz w:val="24"/>
          <w:szCs w:val="24"/>
        </w:rPr>
      </w:pPr>
      <w:r w:rsidRPr="004D518D">
        <w:rPr>
          <w:rFonts w:ascii="Arial" w:eastAsia="Georgia" w:hAnsi="Arial" w:cs="Arial"/>
          <w:sz w:val="24"/>
          <w:szCs w:val="24"/>
        </w:rPr>
        <w:t xml:space="preserve">Older adults </w:t>
      </w:r>
    </w:p>
    <w:p w:rsidR="00307920"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t>The economy and hum</w:t>
      </w:r>
      <w:r w:rsidR="006F7347" w:rsidRPr="00307920">
        <w:rPr>
          <w:rFonts w:ascii="Arial" w:eastAsia="Georgia" w:hAnsi="Arial" w:cs="Arial"/>
          <w:sz w:val="24"/>
          <w:szCs w:val="24"/>
        </w:rPr>
        <w:t xml:space="preserve">an resource development </w:t>
      </w:r>
      <w:r w:rsidR="00307920" w:rsidRPr="00307920">
        <w:rPr>
          <w:rFonts w:ascii="Arial" w:eastAsia="Georgia" w:hAnsi="Arial" w:cs="Arial"/>
          <w:sz w:val="24"/>
          <w:szCs w:val="24"/>
        </w:rPr>
        <w:t>c</w:t>
      </w:r>
      <w:r w:rsidRPr="00307920">
        <w:rPr>
          <w:rFonts w:ascii="Arial" w:eastAsia="Georgia" w:hAnsi="Arial" w:cs="Arial"/>
          <w:sz w:val="24"/>
          <w:szCs w:val="24"/>
        </w:rPr>
        <w:t xml:space="preserve">ontinuing education for professionals  </w:t>
      </w:r>
    </w:p>
    <w:p w:rsidR="00B975AF"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t xml:space="preserve">Community development </w:t>
      </w:r>
    </w:p>
    <w:p w:rsidR="00B975AF" w:rsidRPr="004D518D" w:rsidRDefault="00677985" w:rsidP="004D518D">
      <w:pPr>
        <w:pStyle w:val="ListParagraph"/>
        <w:numPr>
          <w:ilvl w:val="1"/>
          <w:numId w:val="27"/>
        </w:numPr>
        <w:tabs>
          <w:tab w:val="center" w:pos="241"/>
          <w:tab w:val="center" w:pos="601"/>
          <w:tab w:val="center" w:pos="961"/>
          <w:tab w:val="center" w:pos="3657"/>
        </w:tabs>
        <w:spacing w:after="5" w:line="249" w:lineRule="auto"/>
        <w:rPr>
          <w:rFonts w:ascii="Arial" w:hAnsi="Arial" w:cs="Arial"/>
          <w:sz w:val="24"/>
          <w:szCs w:val="24"/>
        </w:rPr>
      </w:pPr>
      <w:r w:rsidRPr="004D518D">
        <w:rPr>
          <w:rFonts w:ascii="Arial" w:eastAsia="Georgia" w:hAnsi="Arial" w:cs="Arial"/>
          <w:sz w:val="24"/>
          <w:szCs w:val="24"/>
        </w:rPr>
        <w:t xml:space="preserve">Political movements within democratic societies </w:t>
      </w:r>
    </w:p>
    <w:p w:rsidR="00B975AF" w:rsidRPr="004D518D" w:rsidRDefault="00677985" w:rsidP="004D518D">
      <w:pPr>
        <w:pStyle w:val="ListParagraph"/>
        <w:numPr>
          <w:ilvl w:val="1"/>
          <w:numId w:val="27"/>
        </w:numPr>
        <w:spacing w:after="5" w:line="249" w:lineRule="auto"/>
        <w:rPr>
          <w:rFonts w:ascii="Arial" w:hAnsi="Arial" w:cs="Arial"/>
          <w:sz w:val="24"/>
          <w:szCs w:val="24"/>
        </w:rPr>
      </w:pPr>
      <w:r w:rsidRPr="004D518D">
        <w:rPr>
          <w:rFonts w:ascii="Arial" w:eastAsia="Georgia" w:hAnsi="Arial" w:cs="Arial"/>
          <w:sz w:val="24"/>
          <w:szCs w:val="24"/>
        </w:rPr>
        <w:t xml:space="preserve">The impact of technological change on both the nature of </w:t>
      </w:r>
      <w:r w:rsidR="006F7347" w:rsidRPr="004D518D">
        <w:rPr>
          <w:rFonts w:ascii="Arial" w:eastAsia="Georgia" w:hAnsi="Arial" w:cs="Arial"/>
          <w:sz w:val="24"/>
          <w:szCs w:val="24"/>
        </w:rPr>
        <w:t>work and educational</w:t>
      </w:r>
      <w:r w:rsidR="00307920">
        <w:rPr>
          <w:rFonts w:ascii="Arial" w:eastAsia="Georgia" w:hAnsi="Arial" w:cs="Arial"/>
          <w:sz w:val="24"/>
          <w:szCs w:val="24"/>
        </w:rPr>
        <w:t xml:space="preserve"> </w:t>
      </w:r>
      <w:r w:rsidRPr="004D518D">
        <w:rPr>
          <w:rFonts w:ascii="Arial" w:eastAsia="Georgia" w:hAnsi="Arial" w:cs="Arial"/>
          <w:sz w:val="24"/>
          <w:szCs w:val="24"/>
        </w:rPr>
        <w:t xml:space="preserve">delivery systems. </w:t>
      </w:r>
    </w:p>
    <w:p w:rsidR="00B975AF" w:rsidRPr="00B94E20" w:rsidRDefault="00677985">
      <w:pPr>
        <w:spacing w:after="0"/>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Content: </w:t>
      </w:r>
    </w:p>
    <w:p w:rsidR="00B975AF" w:rsidRPr="00307920" w:rsidRDefault="00677985" w:rsidP="00307920">
      <w:pPr>
        <w:pStyle w:val="ListParagraph"/>
        <w:numPr>
          <w:ilvl w:val="0"/>
          <w:numId w:val="28"/>
        </w:numPr>
        <w:tabs>
          <w:tab w:val="center" w:pos="240"/>
          <w:tab w:val="center" w:pos="1909"/>
        </w:tabs>
        <w:spacing w:after="5" w:line="249" w:lineRule="auto"/>
        <w:ind w:left="1440"/>
        <w:rPr>
          <w:rFonts w:ascii="Arial" w:hAnsi="Arial" w:cs="Arial"/>
          <w:sz w:val="24"/>
          <w:szCs w:val="24"/>
        </w:rPr>
      </w:pPr>
      <w:r w:rsidRPr="00307920">
        <w:rPr>
          <w:rFonts w:ascii="Arial" w:eastAsia="Georgia" w:hAnsi="Arial" w:cs="Arial"/>
          <w:sz w:val="24"/>
          <w:szCs w:val="24"/>
        </w:rPr>
        <w:t xml:space="preserve">History of Adult Education </w:t>
      </w:r>
    </w:p>
    <w:p w:rsidR="00307920" w:rsidRPr="00307920" w:rsidRDefault="00677985" w:rsidP="00307920">
      <w:pPr>
        <w:pStyle w:val="ListParagraph"/>
        <w:numPr>
          <w:ilvl w:val="1"/>
          <w:numId w:val="28"/>
        </w:numPr>
        <w:spacing w:after="13" w:line="248" w:lineRule="auto"/>
        <w:ind w:right="4856"/>
        <w:rPr>
          <w:rFonts w:ascii="Arial" w:hAnsi="Arial" w:cs="Arial"/>
          <w:sz w:val="24"/>
          <w:szCs w:val="24"/>
        </w:rPr>
      </w:pPr>
      <w:r w:rsidRPr="00307920">
        <w:rPr>
          <w:rFonts w:ascii="Arial" w:eastAsia="Georgia" w:hAnsi="Arial" w:cs="Arial"/>
          <w:sz w:val="24"/>
          <w:szCs w:val="24"/>
        </w:rPr>
        <w:t>Adult Education in Context</w:t>
      </w:r>
    </w:p>
    <w:p w:rsidR="00B975AF" w:rsidRPr="00307920" w:rsidRDefault="00677985" w:rsidP="00307920">
      <w:pPr>
        <w:pStyle w:val="ListParagraph"/>
        <w:numPr>
          <w:ilvl w:val="1"/>
          <w:numId w:val="28"/>
        </w:numPr>
        <w:spacing w:after="13" w:line="248" w:lineRule="auto"/>
        <w:ind w:right="4856"/>
        <w:rPr>
          <w:rFonts w:ascii="Arial" w:hAnsi="Arial" w:cs="Arial"/>
          <w:sz w:val="24"/>
          <w:szCs w:val="24"/>
        </w:rPr>
      </w:pPr>
      <w:r w:rsidRPr="00307920">
        <w:rPr>
          <w:rFonts w:ascii="Arial" w:eastAsia="Georgia" w:hAnsi="Arial" w:cs="Arial"/>
          <w:sz w:val="24"/>
          <w:szCs w:val="24"/>
        </w:rPr>
        <w:t xml:space="preserve">Learning Theory </w:t>
      </w:r>
    </w:p>
    <w:p w:rsidR="00B975AF" w:rsidRPr="00307920" w:rsidRDefault="00677985" w:rsidP="00307920">
      <w:pPr>
        <w:pStyle w:val="ListParagraph"/>
        <w:numPr>
          <w:ilvl w:val="0"/>
          <w:numId w:val="28"/>
        </w:numPr>
        <w:tabs>
          <w:tab w:val="center" w:pos="242"/>
          <w:tab w:val="center" w:pos="2201"/>
        </w:tabs>
        <w:spacing w:after="13" w:line="248" w:lineRule="auto"/>
        <w:ind w:left="1440"/>
        <w:rPr>
          <w:rFonts w:ascii="Arial" w:hAnsi="Arial" w:cs="Arial"/>
          <w:sz w:val="24"/>
          <w:szCs w:val="24"/>
        </w:rPr>
      </w:pPr>
      <w:r w:rsidRPr="00307920">
        <w:rPr>
          <w:rFonts w:ascii="Arial" w:eastAsia="Georgia" w:hAnsi="Arial" w:cs="Arial"/>
          <w:sz w:val="24"/>
          <w:szCs w:val="24"/>
        </w:rPr>
        <w:t xml:space="preserve">Life Cycle/Stage Development </w:t>
      </w:r>
    </w:p>
    <w:p w:rsidR="00B975AF" w:rsidRPr="00307920" w:rsidRDefault="00677985" w:rsidP="00307920">
      <w:pPr>
        <w:pStyle w:val="ListParagraph"/>
        <w:numPr>
          <w:ilvl w:val="0"/>
          <w:numId w:val="28"/>
        </w:numPr>
        <w:tabs>
          <w:tab w:val="center" w:pos="242"/>
          <w:tab w:val="center" w:pos="1421"/>
        </w:tabs>
        <w:spacing w:after="13" w:line="248" w:lineRule="auto"/>
        <w:ind w:left="1440"/>
        <w:rPr>
          <w:rFonts w:ascii="Arial" w:hAnsi="Arial" w:cs="Arial"/>
          <w:sz w:val="24"/>
          <w:szCs w:val="24"/>
        </w:rPr>
      </w:pPr>
      <w:r w:rsidRPr="00307920">
        <w:rPr>
          <w:rFonts w:ascii="Arial" w:eastAsia="Georgia" w:hAnsi="Arial" w:cs="Arial"/>
          <w:sz w:val="24"/>
          <w:szCs w:val="24"/>
        </w:rPr>
        <w:t xml:space="preserve">Learning Styles </w:t>
      </w:r>
    </w:p>
    <w:p w:rsidR="00B975AF" w:rsidRPr="00307920" w:rsidRDefault="00677985" w:rsidP="00307920">
      <w:pPr>
        <w:pStyle w:val="ListParagraph"/>
        <w:numPr>
          <w:ilvl w:val="0"/>
          <w:numId w:val="28"/>
        </w:numPr>
        <w:tabs>
          <w:tab w:val="center" w:pos="242"/>
          <w:tab w:val="center" w:pos="1187"/>
        </w:tabs>
        <w:spacing w:after="13" w:line="248" w:lineRule="auto"/>
        <w:ind w:left="1440"/>
        <w:rPr>
          <w:rFonts w:ascii="Arial" w:hAnsi="Arial" w:cs="Arial"/>
          <w:sz w:val="24"/>
          <w:szCs w:val="24"/>
        </w:rPr>
      </w:pPr>
      <w:r w:rsidRPr="00307920">
        <w:rPr>
          <w:rFonts w:ascii="Arial" w:eastAsia="Georgia" w:hAnsi="Arial" w:cs="Arial"/>
          <w:sz w:val="24"/>
          <w:szCs w:val="24"/>
        </w:rPr>
        <w:t xml:space="preserve">Motivation </w:t>
      </w:r>
    </w:p>
    <w:p w:rsidR="00B975AF" w:rsidRPr="00307920" w:rsidRDefault="00677985" w:rsidP="00307920">
      <w:pPr>
        <w:pStyle w:val="ListParagraph"/>
        <w:numPr>
          <w:ilvl w:val="0"/>
          <w:numId w:val="28"/>
        </w:numPr>
        <w:tabs>
          <w:tab w:val="center" w:pos="242"/>
          <w:tab w:val="center" w:pos="2223"/>
        </w:tabs>
        <w:spacing w:after="13" w:line="248" w:lineRule="auto"/>
        <w:ind w:left="1440"/>
        <w:rPr>
          <w:rFonts w:ascii="Arial" w:hAnsi="Arial" w:cs="Arial"/>
          <w:sz w:val="24"/>
          <w:szCs w:val="24"/>
        </w:rPr>
      </w:pPr>
      <w:r w:rsidRPr="00307920">
        <w:rPr>
          <w:rFonts w:ascii="Arial" w:eastAsia="Georgia" w:hAnsi="Arial" w:cs="Arial"/>
          <w:sz w:val="24"/>
          <w:szCs w:val="24"/>
        </w:rPr>
        <w:t xml:space="preserve">Younger learner/Older learner </w:t>
      </w:r>
    </w:p>
    <w:p w:rsidR="00B975AF" w:rsidRPr="00307920" w:rsidRDefault="00677985" w:rsidP="00307920">
      <w:pPr>
        <w:pStyle w:val="ListParagraph"/>
        <w:numPr>
          <w:ilvl w:val="0"/>
          <w:numId w:val="28"/>
        </w:numPr>
        <w:tabs>
          <w:tab w:val="center" w:pos="242"/>
          <w:tab w:val="center" w:pos="1853"/>
        </w:tabs>
        <w:spacing w:after="13" w:line="248" w:lineRule="auto"/>
        <w:ind w:left="1440"/>
        <w:rPr>
          <w:rFonts w:ascii="Arial" w:hAnsi="Arial" w:cs="Arial"/>
          <w:sz w:val="24"/>
          <w:szCs w:val="24"/>
        </w:rPr>
      </w:pPr>
      <w:r w:rsidRPr="00307920">
        <w:rPr>
          <w:rFonts w:ascii="Arial" w:eastAsia="Georgia" w:hAnsi="Arial" w:cs="Arial"/>
          <w:sz w:val="24"/>
          <w:szCs w:val="24"/>
        </w:rPr>
        <w:t xml:space="preserve">Learning Organizations </w:t>
      </w:r>
    </w:p>
    <w:p w:rsidR="00B975AF" w:rsidRPr="00307920" w:rsidRDefault="00677985" w:rsidP="00307920">
      <w:pPr>
        <w:pStyle w:val="ListParagraph"/>
        <w:numPr>
          <w:ilvl w:val="0"/>
          <w:numId w:val="28"/>
        </w:numPr>
        <w:tabs>
          <w:tab w:val="center" w:pos="242"/>
          <w:tab w:val="center" w:pos="1145"/>
        </w:tabs>
        <w:spacing w:after="5" w:line="249" w:lineRule="auto"/>
        <w:ind w:left="1440"/>
        <w:rPr>
          <w:rFonts w:ascii="Arial" w:hAnsi="Arial" w:cs="Arial"/>
          <w:sz w:val="24"/>
          <w:szCs w:val="24"/>
        </w:rPr>
      </w:pPr>
      <w:r w:rsidRPr="00307920">
        <w:rPr>
          <w:rFonts w:ascii="Arial" w:eastAsia="Georgia" w:hAnsi="Arial" w:cs="Arial"/>
          <w:sz w:val="24"/>
          <w:szCs w:val="24"/>
        </w:rPr>
        <w:t xml:space="preserve">Leadership  </w:t>
      </w:r>
    </w:p>
    <w:p w:rsidR="00B975AF" w:rsidRPr="00307920" w:rsidRDefault="00677985" w:rsidP="00307920">
      <w:pPr>
        <w:pStyle w:val="ListParagraph"/>
        <w:numPr>
          <w:ilvl w:val="0"/>
          <w:numId w:val="28"/>
        </w:numPr>
        <w:tabs>
          <w:tab w:val="center" w:pos="242"/>
          <w:tab w:val="center" w:pos="1535"/>
        </w:tabs>
        <w:spacing w:after="5" w:line="249" w:lineRule="auto"/>
        <w:ind w:left="1440"/>
        <w:rPr>
          <w:rFonts w:ascii="Arial" w:hAnsi="Arial" w:cs="Arial"/>
          <w:sz w:val="24"/>
          <w:szCs w:val="24"/>
        </w:rPr>
      </w:pPr>
      <w:r w:rsidRPr="00307920">
        <w:rPr>
          <w:rFonts w:ascii="Arial" w:eastAsia="Georgia" w:hAnsi="Arial" w:cs="Arial"/>
          <w:sz w:val="24"/>
          <w:szCs w:val="24"/>
        </w:rPr>
        <w:t xml:space="preserve">Teaching/Learning </w:t>
      </w:r>
    </w:p>
    <w:p w:rsidR="00B975AF" w:rsidRPr="00307920" w:rsidRDefault="00677985" w:rsidP="00307920">
      <w:pPr>
        <w:pStyle w:val="ListParagraph"/>
        <w:numPr>
          <w:ilvl w:val="0"/>
          <w:numId w:val="28"/>
        </w:numPr>
        <w:tabs>
          <w:tab w:val="center" w:pos="242"/>
          <w:tab w:val="center" w:pos="1557"/>
        </w:tabs>
        <w:spacing w:after="5" w:line="249" w:lineRule="auto"/>
        <w:ind w:left="1440"/>
        <w:rPr>
          <w:rFonts w:ascii="Arial" w:hAnsi="Arial" w:cs="Arial"/>
          <w:sz w:val="24"/>
          <w:szCs w:val="24"/>
        </w:rPr>
      </w:pPr>
      <w:r w:rsidRPr="00307920">
        <w:rPr>
          <w:rFonts w:ascii="Arial" w:eastAsia="Georgia" w:hAnsi="Arial" w:cs="Arial"/>
          <w:sz w:val="24"/>
          <w:szCs w:val="24"/>
        </w:rPr>
        <w:t xml:space="preserve">Special Populations </w:t>
      </w:r>
    </w:p>
    <w:p w:rsidR="00B975AF" w:rsidRPr="00307920" w:rsidRDefault="00677985"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sidRPr="00307920">
        <w:rPr>
          <w:rFonts w:ascii="Arial" w:eastAsia="Georgia" w:hAnsi="Arial" w:cs="Arial"/>
          <w:sz w:val="24"/>
          <w:szCs w:val="24"/>
        </w:rPr>
        <w:t xml:space="preserve">Future of Adult Education </w:t>
      </w:r>
      <w:r w:rsidRPr="00307920">
        <w:rPr>
          <w:rFonts w:ascii="Arial" w:eastAsia="Georgia" w:hAnsi="Arial" w:cs="Arial"/>
          <w:sz w:val="24"/>
          <w:szCs w:val="24"/>
        </w:rPr>
        <w:tab/>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Requirements: </w:t>
      </w:r>
    </w:p>
    <w:p w:rsidR="00646777" w:rsidRPr="00B94E20" w:rsidRDefault="00677985" w:rsidP="00B94E20">
      <w:pPr>
        <w:spacing w:after="0"/>
        <w:ind w:left="1"/>
        <w:rPr>
          <w:rFonts w:ascii="Arial" w:hAnsi="Arial" w:cs="Arial"/>
          <w:sz w:val="24"/>
          <w:szCs w:val="24"/>
        </w:rPr>
      </w:pP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4E20" w:rsidRDefault="0007442A" w:rsidP="00307920">
      <w:pPr>
        <w:pStyle w:val="ListParagraph"/>
        <w:numPr>
          <w:ilvl w:val="0"/>
          <w:numId w:val="29"/>
        </w:numPr>
        <w:spacing w:before="180" w:after="180"/>
        <w:rPr>
          <w:rFonts w:ascii="Arial" w:hAnsi="Arial" w:cs="Arial"/>
          <w:i/>
          <w:iCs/>
          <w:sz w:val="24"/>
          <w:szCs w:val="24"/>
        </w:rPr>
      </w:pPr>
      <w:r w:rsidRPr="00307920">
        <w:rPr>
          <w:rFonts w:ascii="Arial" w:hAnsi="Arial" w:cs="Arial"/>
          <w:i/>
          <w:iCs/>
          <w:sz w:val="24"/>
          <w:szCs w:val="24"/>
          <w:u w:val="single"/>
        </w:rPr>
        <w:t>Check-In Posts</w:t>
      </w:r>
      <w:r w:rsidR="00307920">
        <w:rPr>
          <w:rFonts w:ascii="Arial" w:hAnsi="Arial" w:cs="Arial"/>
          <w:i/>
          <w:iCs/>
          <w:sz w:val="24"/>
          <w:szCs w:val="24"/>
          <w:u w:val="single"/>
        </w:rPr>
        <w:t xml:space="preserve"> (P/F – Required)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rsidR="00307920" w:rsidRPr="00307920" w:rsidRDefault="00307920" w:rsidP="00307920">
      <w:pPr>
        <w:spacing w:before="180" w:after="180"/>
        <w:ind w:left="360"/>
        <w:rPr>
          <w:rFonts w:ascii="Arial" w:hAnsi="Arial" w:cs="Arial"/>
          <w:i/>
          <w:iCs/>
          <w:sz w:val="24"/>
          <w:szCs w:val="24"/>
        </w:rPr>
      </w:pPr>
    </w:p>
    <w:p w:rsidR="0007442A" w:rsidRPr="00307920" w:rsidRDefault="0007442A" w:rsidP="00307920">
      <w:pPr>
        <w:pStyle w:val="ListParagraph"/>
        <w:numPr>
          <w:ilvl w:val="0"/>
          <w:numId w:val="29"/>
        </w:numPr>
        <w:spacing w:before="180" w:after="180"/>
        <w:rPr>
          <w:rFonts w:ascii="Arial" w:hAnsi="Arial" w:cs="Arial"/>
          <w:sz w:val="24"/>
          <w:szCs w:val="24"/>
          <w:u w:val="single"/>
        </w:rPr>
      </w:pPr>
      <w:r w:rsidRPr="00307920">
        <w:rPr>
          <w:rFonts w:ascii="Arial" w:hAnsi="Arial" w:cs="Arial"/>
          <w:sz w:val="24"/>
          <w:szCs w:val="24"/>
          <w:u w:val="single"/>
        </w:rPr>
        <w:t>Reflective Journals: (</w:t>
      </w:r>
      <w:r w:rsidR="00307920">
        <w:rPr>
          <w:rFonts w:ascii="Arial" w:hAnsi="Arial" w:cs="Arial"/>
          <w:sz w:val="24"/>
          <w:szCs w:val="24"/>
          <w:u w:val="single"/>
        </w:rPr>
        <w:t>30%</w:t>
      </w:r>
      <w:r w:rsidRPr="00307920">
        <w:rPr>
          <w:rFonts w:ascii="Arial" w:hAnsi="Arial" w:cs="Arial"/>
          <w:sz w:val="24"/>
          <w:szCs w:val="24"/>
          <w:u w:val="single"/>
        </w:rPr>
        <w:t>)</w:t>
      </w:r>
    </w:p>
    <w:p w:rsidR="0007442A" w:rsidRPr="00B94E20" w:rsidRDefault="0007442A" w:rsidP="00307920">
      <w:pPr>
        <w:ind w:left="360" w:firstLine="720"/>
        <w:rPr>
          <w:rFonts w:ascii="Arial" w:hAnsi="Arial" w:cs="Arial"/>
          <w:sz w:val="24"/>
          <w:szCs w:val="24"/>
        </w:rPr>
      </w:pPr>
      <w:r w:rsidRPr="00B94E20">
        <w:rPr>
          <w:rFonts w:ascii="Arial" w:hAnsi="Arial" w:cs="Arial"/>
          <w:sz w:val="24"/>
          <w:szCs w:val="24"/>
        </w:rPr>
        <w:t>**SEE VIDEO IN CANVAS ABOUT JOURNALS**</w:t>
      </w:r>
    </w:p>
    <w:p w:rsidR="0007442A" w:rsidRPr="00B94E20" w:rsidRDefault="0007442A" w:rsidP="00BA6C0A">
      <w:pPr>
        <w:spacing w:before="180" w:after="180"/>
        <w:ind w:left="1080"/>
        <w:rPr>
          <w:rFonts w:ascii="Arial" w:hAnsi="Arial" w:cs="Arial"/>
          <w:sz w:val="24"/>
          <w:szCs w:val="24"/>
        </w:rPr>
      </w:pPr>
      <w:r w:rsidRPr="00B94E20">
        <w:rPr>
          <w:rFonts w:ascii="Arial" w:hAnsi="Arial" w:cs="Arial"/>
          <w:sz w:val="24"/>
          <w:szCs w:val="24"/>
        </w:rPr>
        <w:t xml:space="preserve">There will be a one-page, single spaced journal entry due from each member of the class </w:t>
      </w:r>
      <w:r w:rsidR="00B94E20" w:rsidRPr="00B94E20">
        <w:rPr>
          <w:rFonts w:ascii="Arial" w:hAnsi="Arial" w:cs="Arial"/>
          <w:sz w:val="24"/>
          <w:szCs w:val="24"/>
        </w:rPr>
        <w:t>every other</w:t>
      </w:r>
      <w:r w:rsidRPr="00B94E20">
        <w:rPr>
          <w:rFonts w:ascii="Arial" w:hAnsi="Arial" w:cs="Arial"/>
          <w:sz w:val="24"/>
          <w:szCs w:val="24"/>
        </w:rPr>
        <w:t xml:space="preserve"> WEEK. </w:t>
      </w:r>
      <w:r w:rsidRPr="00B94E20">
        <w:rPr>
          <w:rFonts w:ascii="Arial" w:hAnsi="Arial" w:cs="Arial"/>
          <w:sz w:val="24"/>
          <w:szCs w:val="24"/>
          <w:u w:val="single"/>
        </w:rPr>
        <w:t>All Journals will be emailed directly to me via</w:t>
      </w:r>
      <w:r w:rsidRPr="00B94E20">
        <w:rPr>
          <w:rFonts w:ascii="Arial" w:hAnsi="Arial" w:cs="Arial"/>
          <w:sz w:val="24"/>
          <w:szCs w:val="24"/>
        </w:rPr>
        <w:t> </w:t>
      </w:r>
      <w:hyperlink r:id="rId8" w:history="1">
        <w:r w:rsidR="00BA6C0A" w:rsidRPr="00B94E20">
          <w:rPr>
            <w:rStyle w:val="Hyperlink"/>
            <w:rFonts w:ascii="Arial" w:hAnsi="Arial" w:cs="Arial"/>
            <w:sz w:val="24"/>
            <w:szCs w:val="24"/>
          </w:rPr>
          <w:t>jonathan.taylor@auburn.edu</w:t>
        </w:r>
      </w:hyperlink>
      <w:r w:rsidRPr="00B94E20">
        <w:rPr>
          <w:rFonts w:ascii="Arial" w:hAnsi="Arial" w:cs="Arial"/>
          <w:sz w:val="24"/>
          <w:szCs w:val="24"/>
        </w:rPr>
        <w:t>  </w:t>
      </w:r>
      <w:r w:rsidRPr="00B94E20">
        <w:rPr>
          <w:rFonts w:ascii="Arial" w:hAnsi="Arial" w:cs="Arial"/>
          <w:sz w:val="24"/>
          <w:szCs w:val="24"/>
          <w:u w:val="single"/>
        </w:rPr>
        <w:t>unless otherwise noted.</w:t>
      </w:r>
      <w:r w:rsidRPr="00B94E20">
        <w:rPr>
          <w:rFonts w:ascii="Arial" w:hAnsi="Arial" w:cs="Arial"/>
          <w:sz w:val="24"/>
          <w:szCs w:val="24"/>
        </w:rPr>
        <w:t> Journals will be due, without exception, by </w:t>
      </w:r>
      <w:r w:rsidRPr="00B94E20">
        <w:rPr>
          <w:rFonts w:ascii="Arial" w:hAnsi="Arial" w:cs="Arial"/>
          <w:b/>
          <w:bCs/>
          <w:sz w:val="24"/>
          <w:szCs w:val="24"/>
        </w:rPr>
        <w:t>DATES LISTED on Course TO-DO List</w:t>
      </w:r>
      <w:r w:rsidRPr="00B94E20">
        <w:rPr>
          <w:rFonts w:ascii="Arial" w:hAnsi="Arial" w:cs="Arial"/>
          <w:sz w:val="24"/>
          <w:szCs w:val="24"/>
        </w:rPr>
        <w:t xml:space="preserve">, </w:t>
      </w:r>
      <w:r w:rsidRPr="00B94E20">
        <w:rPr>
          <w:rFonts w:ascii="Arial" w:hAnsi="Arial" w:cs="Arial"/>
          <w:sz w:val="24"/>
          <w:szCs w:val="24"/>
          <w:u w:val="single"/>
        </w:rPr>
        <w:t>providing reflections on the materials from the previous week.</w:t>
      </w:r>
    </w:p>
    <w:p w:rsidR="0007442A" w:rsidRPr="00B94E20" w:rsidRDefault="0007442A" w:rsidP="0007442A">
      <w:pPr>
        <w:spacing w:before="180" w:after="180"/>
        <w:ind w:left="1080"/>
        <w:rPr>
          <w:rFonts w:ascii="Arial" w:hAnsi="Arial" w:cs="Arial"/>
          <w:sz w:val="24"/>
          <w:szCs w:val="24"/>
        </w:rPr>
      </w:pPr>
      <w:r w:rsidRPr="00B94E20">
        <w:rPr>
          <w:rFonts w:ascii="Arial" w:hAnsi="Arial" w:cs="Arial"/>
          <w:sz w:val="24"/>
          <w:szCs w:val="24"/>
        </w:rPr>
        <w:t>Please utilize following guidelines:</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lastRenderedPageBreak/>
        <w:t>APA references are allowed but NOT required.</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APA formatting NOT required.</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Good spelling, punctuation and syntax are required.</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In the FIRST journal ONLY, write specifically about what (a) your basic understanding of adult learning is, briefly, and (b) what you expect to learning in the course.</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 xml:space="preserve">For all other journals EXCEPT the FIRST and the LAST, write your thoughts on the previous class meetings (a) class discussion, and (b) readings. Include pro’s and </w:t>
      </w:r>
      <w:proofErr w:type="spellStart"/>
      <w:proofErr w:type="gramStart"/>
      <w:r w:rsidRPr="00B94E20">
        <w:rPr>
          <w:rFonts w:ascii="Arial" w:eastAsia="Times New Roman" w:hAnsi="Arial" w:cs="Arial"/>
          <w:sz w:val="24"/>
          <w:szCs w:val="24"/>
        </w:rPr>
        <w:t>con’s</w:t>
      </w:r>
      <w:proofErr w:type="spellEnd"/>
      <w:proofErr w:type="gramEnd"/>
      <w:r w:rsidRPr="00B94E20">
        <w:rPr>
          <w:rFonts w:ascii="Arial" w:eastAsia="Times New Roman" w:hAnsi="Arial" w:cs="Arial"/>
          <w:sz w:val="24"/>
          <w:szCs w:val="24"/>
        </w:rPr>
        <w:t xml:space="preserve"> of theories, which you like and which you don’t, and why.</w:t>
      </w:r>
    </w:p>
    <w:p w:rsidR="0007442A" w:rsidRPr="00B94E20" w:rsidRDefault="0007442A" w:rsidP="0007442A">
      <w:pPr>
        <w:numPr>
          <w:ilvl w:val="1"/>
          <w:numId w:val="16"/>
        </w:numPr>
        <w:spacing w:before="100" w:beforeAutospacing="1" w:after="100" w:afterAutospacing="1" w:line="240" w:lineRule="auto"/>
        <w:ind w:left="2100"/>
        <w:rPr>
          <w:rFonts w:ascii="Arial" w:eastAsia="Times New Roman" w:hAnsi="Arial" w:cs="Arial"/>
          <w:sz w:val="24"/>
          <w:szCs w:val="24"/>
        </w:rPr>
      </w:pPr>
      <w:r w:rsidRPr="00B94E20">
        <w:rPr>
          <w:rFonts w:ascii="Arial" w:eastAsia="Times New Roman" w:hAnsi="Arial" w:cs="Arial"/>
          <w:sz w:val="24"/>
          <w:szCs w:val="24"/>
        </w:rPr>
        <w:t>For the LAST entry, due on the last day of class, write your journal on the course as a whole – what you learned and how your understanding and practice has changed as a result of this course.</w:t>
      </w:r>
    </w:p>
    <w:p w:rsidR="0007442A" w:rsidRPr="00B94E20" w:rsidRDefault="0007442A" w:rsidP="0007442A">
      <w:pPr>
        <w:spacing w:before="180" w:after="180"/>
        <w:rPr>
          <w:rFonts w:ascii="Arial" w:hAnsi="Arial" w:cs="Arial"/>
          <w:sz w:val="24"/>
          <w:szCs w:val="24"/>
        </w:rPr>
      </w:pPr>
    </w:p>
    <w:p w:rsidR="0007442A" w:rsidRPr="00307920" w:rsidRDefault="0007442A" w:rsidP="00307920">
      <w:pPr>
        <w:pStyle w:val="ListParagraph"/>
        <w:numPr>
          <w:ilvl w:val="0"/>
          <w:numId w:val="29"/>
        </w:numPr>
        <w:spacing w:before="180" w:after="180"/>
        <w:rPr>
          <w:rFonts w:ascii="Arial" w:hAnsi="Arial" w:cs="Arial"/>
          <w:sz w:val="24"/>
          <w:szCs w:val="24"/>
        </w:rPr>
      </w:pPr>
      <w:r w:rsidRPr="00307920">
        <w:rPr>
          <w:rFonts w:ascii="Arial" w:hAnsi="Arial" w:cs="Arial"/>
          <w:sz w:val="24"/>
          <w:szCs w:val="24"/>
          <w:u w:val="single"/>
        </w:rPr>
        <w:t>Discussion Forum Posts and Replies (</w:t>
      </w:r>
      <w:r w:rsidR="00307920">
        <w:rPr>
          <w:rFonts w:ascii="Arial" w:hAnsi="Arial" w:cs="Arial"/>
          <w:sz w:val="24"/>
          <w:szCs w:val="24"/>
          <w:u w:val="single"/>
        </w:rPr>
        <w:t>30%</w:t>
      </w:r>
      <w:r w:rsidRPr="00307920">
        <w:rPr>
          <w:rFonts w:ascii="Arial" w:hAnsi="Arial" w:cs="Arial"/>
          <w:sz w:val="24"/>
          <w:szCs w:val="24"/>
          <w:u w:val="single"/>
        </w:rPr>
        <w: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t>Each week you will need to substantively answer a Discussion Question. The Weekly Discussions Forums are in the Discussion Board Area of Canvas. </w:t>
      </w:r>
    </w:p>
    <w:p w:rsidR="0007442A" w:rsidRPr="00B94E20" w:rsidRDefault="00B94E20" w:rsidP="0007442A">
      <w:pPr>
        <w:spacing w:before="180" w:after="180"/>
        <w:ind w:left="450"/>
        <w:rPr>
          <w:rFonts w:ascii="Arial" w:hAnsi="Arial" w:cs="Arial"/>
          <w:sz w:val="24"/>
          <w:szCs w:val="24"/>
        </w:rPr>
      </w:pPr>
      <w:r>
        <w:rPr>
          <w:rFonts w:ascii="Arial" w:hAnsi="Arial" w:cs="Arial"/>
          <w:i/>
          <w:iCs/>
          <w:sz w:val="24"/>
          <w:szCs w:val="24"/>
        </w:rPr>
        <w:t>Due Dates can be found on the To-Do Checklist in Canvas under MODULES and then To-Do Checklist.</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B94E20">
        <w:rPr>
          <w:rFonts w:ascii="Arial" w:hAnsi="Arial" w:cs="Arial"/>
          <w:sz w:val="24"/>
          <w:szCs w:val="24"/>
        </w:rPr>
        <w:br/>
        <w:t>etiquette.</w:t>
      </w:r>
    </w:p>
    <w:p w:rsidR="0007442A" w:rsidRPr="00B94E20" w:rsidRDefault="0007442A" w:rsidP="0007442A">
      <w:pPr>
        <w:spacing w:before="180" w:after="180"/>
        <w:ind w:left="450"/>
        <w:rPr>
          <w:rFonts w:ascii="Arial" w:hAnsi="Arial" w:cs="Arial"/>
          <w:sz w:val="24"/>
          <w:szCs w:val="24"/>
        </w:rPr>
      </w:pPr>
      <w:r w:rsidRPr="00B94E20">
        <w:rPr>
          <w:rFonts w:ascii="Arial" w:hAnsi="Arial" w:cs="Arial"/>
          <w:sz w:val="24"/>
          <w:szCs w:val="24"/>
        </w:rPr>
        <w:br/>
        <w:t>To earn all 25 points for each DQ, you must respond to at least </w:t>
      </w:r>
      <w:r w:rsidRPr="00B94E20">
        <w:rPr>
          <w:rFonts w:ascii="Arial" w:hAnsi="Arial" w:cs="Arial"/>
          <w:sz w:val="24"/>
          <w:szCs w:val="24"/>
          <w:u w:val="single"/>
        </w:rPr>
        <w:t>four</w:t>
      </w:r>
      <w:r w:rsidRPr="00B94E20">
        <w:rPr>
          <w:rFonts w:ascii="Arial" w:hAnsi="Arial" w:cs="Arial"/>
          <w:sz w:val="24"/>
          <w:szCs w:val="24"/>
        </w:rPr>
        <w:t> other students’ postings. Students who respond to others and do not post a required assignment do not earn points.</w:t>
      </w:r>
    </w:p>
    <w:p w:rsidR="0007442A" w:rsidRDefault="0007442A" w:rsidP="0007442A">
      <w:pPr>
        <w:spacing w:before="180" w:after="180"/>
        <w:ind w:left="450"/>
        <w:rPr>
          <w:rFonts w:ascii="Arial" w:hAnsi="Arial" w:cs="Arial"/>
          <w:sz w:val="24"/>
          <w:szCs w:val="24"/>
        </w:rPr>
      </w:pPr>
      <w:r w:rsidRPr="00B94E20">
        <w:rPr>
          <w:rFonts w:ascii="Arial" w:hAnsi="Arial" w:cs="Arial"/>
          <w:sz w:val="24"/>
          <w:szCs w:val="24"/>
        </w:rPr>
        <w:br/>
        <w:t>You can feel free to disagree constructively and courteously regarding your own thoughts and ideas as compared to others. Name-calling or attacking another person is not acceptable online classroom behavior. I monitor your participation very closely. Credit not earned for responding and not posting.</w:t>
      </w:r>
    </w:p>
    <w:p w:rsidR="00B94E20" w:rsidRPr="00B94E20" w:rsidRDefault="00B94E20" w:rsidP="0007442A">
      <w:pPr>
        <w:spacing w:before="180" w:after="180"/>
        <w:ind w:left="450"/>
        <w:rPr>
          <w:rFonts w:ascii="Arial" w:hAnsi="Arial" w:cs="Arial"/>
          <w:sz w:val="24"/>
          <w:szCs w:val="24"/>
        </w:rPr>
      </w:pPr>
    </w:p>
    <w:p w:rsidR="00307920" w:rsidRPr="00307920" w:rsidRDefault="0007442A" w:rsidP="0007442A">
      <w:pPr>
        <w:spacing w:before="180" w:after="180"/>
        <w:rPr>
          <w:rFonts w:ascii="Arial" w:hAnsi="Arial" w:cs="Arial"/>
          <w:sz w:val="24"/>
          <w:szCs w:val="24"/>
        </w:rPr>
      </w:pPr>
      <w:r w:rsidRPr="00B94E20">
        <w:rPr>
          <w:rFonts w:ascii="Arial" w:hAnsi="Arial" w:cs="Arial"/>
          <w:b/>
          <w:sz w:val="24"/>
          <w:szCs w:val="24"/>
        </w:rPr>
        <w:t>NOTE:</w:t>
      </w:r>
      <w:r w:rsidRPr="00B94E20">
        <w:rPr>
          <w:rFonts w:ascii="Arial" w:hAnsi="Arial" w:cs="Arial"/>
          <w:sz w:val="24"/>
          <w:szCs w:val="24"/>
        </w:rPr>
        <w:t xml:space="preserve"> I DO </w:t>
      </w:r>
      <w:r w:rsidRPr="00B94E20">
        <w:rPr>
          <w:rFonts w:ascii="Arial" w:hAnsi="Arial" w:cs="Arial"/>
          <w:b/>
          <w:sz w:val="24"/>
          <w:szCs w:val="24"/>
          <w:u w:val="single"/>
        </w:rPr>
        <w:t>NOT</w:t>
      </w:r>
      <w:r w:rsidRPr="00B94E20">
        <w:rPr>
          <w:rFonts w:ascii="Arial" w:hAnsi="Arial" w:cs="Arial"/>
          <w:sz w:val="24"/>
          <w:szCs w:val="24"/>
        </w:rPr>
        <w:t xml:space="preserve"> TABULATE AND ENTER GRADES FOR DISCUSSION POSTS AND REPLIES </w:t>
      </w:r>
      <w:r w:rsidRPr="00B94E20">
        <w:rPr>
          <w:rFonts w:ascii="Arial" w:hAnsi="Arial" w:cs="Arial"/>
          <w:b/>
          <w:sz w:val="24"/>
          <w:szCs w:val="24"/>
          <w:u w:val="single"/>
        </w:rPr>
        <w:t>UNTIL THE LAST WEEK OF THE COURSE</w:t>
      </w:r>
      <w:r w:rsidRPr="00B94E20">
        <w:rPr>
          <w:rFonts w:ascii="Arial" w:hAnsi="Arial" w:cs="Arial"/>
          <w:sz w:val="24"/>
          <w:szCs w:val="24"/>
        </w:rPr>
        <w:t xml:space="preserve">, BUT CREDIT WILL ONLY BE GIVEN FOR POSTS AND REPLIES MADE WITHIN THE WEEK (SEE TO-DO LIST FOR DATES) THAT THEY ARE DUE. </w:t>
      </w:r>
    </w:p>
    <w:p w:rsidR="0007442A" w:rsidRPr="00307920" w:rsidRDefault="0007442A" w:rsidP="00307920">
      <w:pPr>
        <w:pStyle w:val="ListParagraph"/>
        <w:numPr>
          <w:ilvl w:val="0"/>
          <w:numId w:val="29"/>
        </w:numPr>
        <w:spacing w:before="180" w:after="180"/>
        <w:rPr>
          <w:rFonts w:ascii="Arial" w:hAnsi="Arial" w:cs="Arial"/>
          <w:i/>
          <w:iCs/>
          <w:sz w:val="24"/>
          <w:szCs w:val="24"/>
          <w:u w:val="single"/>
        </w:rPr>
      </w:pPr>
      <w:r w:rsidRPr="00307920">
        <w:rPr>
          <w:rFonts w:ascii="Arial" w:hAnsi="Arial" w:cs="Arial"/>
          <w:i/>
          <w:iCs/>
          <w:sz w:val="24"/>
          <w:szCs w:val="24"/>
          <w:u w:val="single"/>
        </w:rPr>
        <w:t> Educational Philosophy Paper (</w:t>
      </w:r>
      <w:r w:rsidR="00307920">
        <w:rPr>
          <w:rFonts w:ascii="Arial" w:hAnsi="Arial" w:cs="Arial"/>
          <w:i/>
          <w:iCs/>
          <w:sz w:val="24"/>
          <w:szCs w:val="24"/>
          <w:u w:val="single"/>
        </w:rPr>
        <w:t>40%</w:t>
      </w:r>
      <w:r w:rsidRPr="00307920">
        <w:rPr>
          <w:rFonts w:ascii="Arial" w:hAnsi="Arial" w:cs="Arial"/>
          <w:i/>
          <w:iCs/>
          <w:sz w:val="24"/>
          <w:szCs w:val="24"/>
          <w:u w:val="single"/>
        </w:rPr>
        <w:t>).</w:t>
      </w:r>
    </w:p>
    <w:p w:rsidR="0007442A" w:rsidRPr="00B94E20" w:rsidRDefault="0007442A" w:rsidP="00BA6C0A">
      <w:pPr>
        <w:spacing w:before="180" w:after="180"/>
        <w:rPr>
          <w:rFonts w:ascii="Arial" w:hAnsi="Arial" w:cs="Arial"/>
          <w:sz w:val="24"/>
          <w:szCs w:val="24"/>
        </w:rPr>
      </w:pPr>
      <w:r w:rsidRPr="00B94E20">
        <w:rPr>
          <w:rFonts w:ascii="Arial" w:hAnsi="Arial" w:cs="Arial"/>
          <w:sz w:val="24"/>
          <w:szCs w:val="24"/>
        </w:rPr>
        <w:lastRenderedPageBreak/>
        <w:t>Student Learning Outcome:  </w:t>
      </w:r>
      <w:r w:rsidRPr="00B94E20">
        <w:rPr>
          <w:rFonts w:ascii="Arial" w:hAnsi="Arial" w:cs="Arial"/>
          <w:i/>
          <w:iCs/>
          <w:sz w:val="24"/>
          <w:szCs w:val="24"/>
        </w:rPr>
        <w:t>Graduates will communicate their philosophy as a professional adult educator and reflect on their growth and development in the field.</w:t>
      </w:r>
      <w:r w:rsidRPr="00B94E20">
        <w:rPr>
          <w:rFonts w:ascii="Arial" w:hAnsi="Arial" w:cs="Arial"/>
          <w:b/>
          <w:bCs/>
          <w:sz w:val="24"/>
          <w:szCs w:val="24"/>
        </w:rPr>
        <w:t> </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Using your knowledge of the various lines of philosophical thought within the adult education literature, and engaging in critical self-reflection, develop a clearly articulated statement of your educational philosophy as it pertains to the practice of adult education. While your philosophy is personally derived, it should be firmly grounded in the literature, demonstrating your grasp of adult educational scholarship as it pertains to your personal viewpoints. Taking all of this into account, address, at a minimum, the following:</w:t>
      </w:r>
    </w:p>
    <w:p w:rsidR="0007442A" w:rsidRPr="001C5D1D" w:rsidRDefault="0007442A" w:rsidP="001C5D1D">
      <w:pPr>
        <w:numPr>
          <w:ilvl w:val="0"/>
          <w:numId w:val="17"/>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Provide a brief but thorough overview of the educational philosophies that have been prominent in adult education scholarship. Include (a) their proponents, (b) their general strengths and weaknesses, (c) their influence on the field at large, and (c) their similarities and differences – compare/contrast.</w:t>
      </w:r>
    </w:p>
    <w:p w:rsidR="0007442A" w:rsidRPr="001C5D1D" w:rsidRDefault="0007442A" w:rsidP="001C5D1D">
      <w:pPr>
        <w:numPr>
          <w:ilvl w:val="0"/>
          <w:numId w:val="18"/>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What is your Personal Adult Educational Philosophy?          </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character of the average adult learner?</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knowledge?</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the teacher?</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the student?</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role of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assessment of/for learning in Adult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do you believe about the purpose of Adult Education?</w:t>
      </w:r>
    </w:p>
    <w:p w:rsidR="0007442A" w:rsidRPr="00B94E20" w:rsidRDefault="0007442A" w:rsidP="0007442A">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is your primary drive in Adult Education?</w:t>
      </w:r>
    </w:p>
    <w:p w:rsidR="0007442A" w:rsidRPr="001C5D1D" w:rsidRDefault="0007442A" w:rsidP="001C5D1D">
      <w:pPr>
        <w:numPr>
          <w:ilvl w:val="0"/>
          <w:numId w:val="19"/>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are some of the most noteworthy ethical considerations?</w:t>
      </w:r>
    </w:p>
    <w:p w:rsidR="0007442A" w:rsidRPr="001C5D1D" w:rsidRDefault="0007442A" w:rsidP="001C5D1D">
      <w:pPr>
        <w:numPr>
          <w:ilvl w:val="0"/>
          <w:numId w:val="20"/>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How did you develop your Adult Educational Philosophy?</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What philosophies did you draw from?</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Why?</w:t>
      </w:r>
    </w:p>
    <w:p w:rsidR="0007442A" w:rsidRPr="00B94E20" w:rsidRDefault="0007442A" w:rsidP="0007442A">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Do you see any conflicts in your views?</w:t>
      </w:r>
    </w:p>
    <w:p w:rsidR="0007442A" w:rsidRPr="001C5D1D" w:rsidRDefault="0007442A" w:rsidP="001C5D1D">
      <w:pPr>
        <w:numPr>
          <w:ilvl w:val="0"/>
          <w:numId w:val="21"/>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Do you think your views might change over time?</w:t>
      </w:r>
    </w:p>
    <w:p w:rsidR="0007442A" w:rsidRPr="001C5D1D" w:rsidRDefault="0007442A" w:rsidP="001C5D1D">
      <w:pPr>
        <w:numPr>
          <w:ilvl w:val="0"/>
          <w:numId w:val="22"/>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How will this inform/change/affect your practice in teaching adults?</w:t>
      </w:r>
    </w:p>
    <w:p w:rsidR="0007442A" w:rsidRPr="001C5D1D" w:rsidRDefault="0007442A" w:rsidP="001C5D1D">
      <w:pPr>
        <w:numPr>
          <w:ilvl w:val="0"/>
          <w:numId w:val="23"/>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Was this a difficult task for you?</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Your statement of philosophy paper should be between 8-10 double-spaced pages and reflect proper APA formatting. There is no stipulation on the exact number of references that must be included, but your response should be grounded in the literature and contain in-text citations that reflect that.</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 </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Students will be evaluated on:</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Analysis of the adult education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lastRenderedPageBreak/>
        <w:t>Identification and analysis of personal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Integration of scholarly literature.</w:t>
      </w:r>
    </w:p>
    <w:p w:rsidR="0007442A" w:rsidRPr="001C5D1D" w:rsidRDefault="0007442A" w:rsidP="001C5D1D">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Quality of writing</w:t>
      </w:r>
      <w:r w:rsidR="001C5D1D">
        <w:rPr>
          <w:rFonts w:ascii="Arial" w:eastAsia="Times New Roman" w:hAnsi="Arial" w:cs="Arial"/>
          <w:sz w:val="24"/>
          <w:szCs w:val="24"/>
        </w:rPr>
        <w:t>.</w:t>
      </w:r>
    </w:p>
    <w:p w:rsidR="00B975AF" w:rsidRPr="00B94E20" w:rsidRDefault="00677985" w:rsidP="00BA6C0A">
      <w:pPr>
        <w:spacing w:after="0"/>
        <w:rPr>
          <w:rFonts w:ascii="Arial" w:hAnsi="Arial" w:cs="Arial"/>
          <w:sz w:val="24"/>
          <w:szCs w:val="24"/>
        </w:rPr>
      </w:pPr>
      <w:r w:rsidRPr="00B94E20">
        <w:rPr>
          <w:rFonts w:ascii="Arial" w:eastAsia="Georgia" w:hAnsi="Arial" w:cs="Arial"/>
          <w:b/>
          <w:sz w:val="24"/>
          <w:szCs w:val="24"/>
        </w:rPr>
        <w:t xml:space="preserve">Read all assigned materials and watch </w:t>
      </w:r>
      <w:proofErr w:type="spellStart"/>
      <w:r w:rsidRPr="00B94E20">
        <w:rPr>
          <w:rFonts w:ascii="Arial" w:eastAsia="Georgia" w:hAnsi="Arial" w:cs="Arial"/>
          <w:b/>
          <w:sz w:val="24"/>
          <w:szCs w:val="24"/>
        </w:rPr>
        <w:t>Panopto</w:t>
      </w:r>
      <w:proofErr w:type="spellEnd"/>
      <w:r w:rsidRPr="00B94E20">
        <w:rPr>
          <w:rFonts w:ascii="Arial" w:eastAsia="Georgia" w:hAnsi="Arial" w:cs="Arial"/>
          <w:b/>
          <w:sz w:val="24"/>
          <w:szCs w:val="24"/>
        </w:rPr>
        <w:t xml:space="preserve"> recordings. </w:t>
      </w:r>
    </w:p>
    <w:p w:rsidR="00B975AF" w:rsidRPr="00B94E20" w:rsidRDefault="00677985">
      <w:pPr>
        <w:spacing w:after="0"/>
        <w:ind w:left="1"/>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BA6C0A">
      <w:pPr>
        <w:spacing w:after="0"/>
        <w:rPr>
          <w:rFonts w:ascii="Arial" w:hAnsi="Arial" w:cs="Arial"/>
          <w:sz w:val="24"/>
          <w:szCs w:val="24"/>
        </w:rPr>
      </w:pPr>
      <w:r w:rsidRPr="00B94E20">
        <w:rPr>
          <w:rFonts w:ascii="Arial" w:eastAsia="Georgia" w:hAnsi="Arial" w:cs="Arial"/>
          <w:b/>
          <w:sz w:val="24"/>
          <w:szCs w:val="24"/>
        </w:rPr>
        <w:t>Participate in all online class discussion posts and responses via Canvas.</w:t>
      </w:r>
    </w:p>
    <w:p w:rsidR="00B975AF" w:rsidRPr="00B94E20" w:rsidRDefault="00677985">
      <w:pPr>
        <w:spacing w:after="0"/>
        <w:ind w:left="1"/>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Grading and Evaluation: </w:t>
      </w:r>
    </w:p>
    <w:p w:rsidR="00B975AF" w:rsidRPr="00B94E20" w:rsidRDefault="00677985">
      <w:pPr>
        <w:tabs>
          <w:tab w:val="center" w:pos="241"/>
          <w:tab w:val="center" w:pos="3086"/>
        </w:tabs>
        <w:spacing w:after="5" w:line="249" w:lineRule="auto"/>
        <w:ind w:left="-1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The final class grade will be based on the following: </w:t>
      </w:r>
    </w:p>
    <w:p w:rsidR="00B975AF" w:rsidRPr="00B94E20" w:rsidRDefault="008A297A">
      <w:pPr>
        <w:spacing w:after="5" w:line="249" w:lineRule="auto"/>
        <w:ind w:left="970" w:right="3516" w:hanging="10"/>
        <w:rPr>
          <w:rFonts w:ascii="Arial" w:hAnsi="Arial" w:cs="Arial"/>
          <w:sz w:val="24"/>
          <w:szCs w:val="24"/>
        </w:rPr>
      </w:pPr>
      <w:r>
        <w:rPr>
          <w:rFonts w:ascii="Arial" w:eastAsia="Georgia" w:hAnsi="Arial" w:cs="Arial"/>
          <w:sz w:val="24"/>
          <w:szCs w:val="24"/>
        </w:rPr>
        <w:t>Reflective Journals</w:t>
      </w:r>
      <w:r w:rsidR="00677985" w:rsidRPr="00B94E20">
        <w:rPr>
          <w:rFonts w:ascii="Arial" w:eastAsia="Georgia" w:hAnsi="Arial" w:cs="Arial"/>
          <w:sz w:val="24"/>
          <w:szCs w:val="24"/>
        </w:rPr>
        <w:t xml:space="preserve"> – </w:t>
      </w:r>
      <w:r>
        <w:rPr>
          <w:rFonts w:ascii="Arial" w:eastAsia="Georgia" w:hAnsi="Arial" w:cs="Arial"/>
          <w:sz w:val="24"/>
          <w:szCs w:val="24"/>
        </w:rPr>
        <w:t>3</w:t>
      </w:r>
      <w:r w:rsidR="00677985" w:rsidRPr="00B94E20">
        <w:rPr>
          <w:rFonts w:ascii="Arial" w:eastAsia="Georgia" w:hAnsi="Arial" w:cs="Arial"/>
          <w:sz w:val="24"/>
          <w:szCs w:val="24"/>
        </w:rPr>
        <w:t xml:space="preserve">0% </w:t>
      </w:r>
    </w:p>
    <w:p w:rsidR="00B975AF" w:rsidRPr="00B94E20" w:rsidRDefault="00677985">
      <w:pPr>
        <w:spacing w:after="5" w:line="249" w:lineRule="auto"/>
        <w:ind w:left="970" w:hanging="10"/>
        <w:rPr>
          <w:rFonts w:ascii="Arial" w:hAnsi="Arial" w:cs="Arial"/>
          <w:sz w:val="24"/>
          <w:szCs w:val="24"/>
        </w:rPr>
      </w:pPr>
      <w:r w:rsidRPr="00B94E20">
        <w:rPr>
          <w:rFonts w:ascii="Arial" w:eastAsia="Georgia" w:hAnsi="Arial" w:cs="Arial"/>
          <w:sz w:val="24"/>
          <w:szCs w:val="24"/>
        </w:rPr>
        <w:t xml:space="preserve">Discussion Post and Response – </w:t>
      </w:r>
      <w:r w:rsidR="008A297A">
        <w:rPr>
          <w:rFonts w:ascii="Arial" w:eastAsia="Georgia" w:hAnsi="Arial" w:cs="Arial"/>
          <w:sz w:val="24"/>
          <w:szCs w:val="24"/>
        </w:rPr>
        <w:t>3</w:t>
      </w:r>
      <w:r w:rsidRPr="00B94E20">
        <w:rPr>
          <w:rFonts w:ascii="Arial" w:eastAsia="Georgia" w:hAnsi="Arial" w:cs="Arial"/>
          <w:sz w:val="24"/>
          <w:szCs w:val="24"/>
        </w:rPr>
        <w:t xml:space="preserve">0% </w:t>
      </w:r>
    </w:p>
    <w:p w:rsidR="00B975AF" w:rsidRPr="00B94E20" w:rsidRDefault="00677985">
      <w:pPr>
        <w:spacing w:after="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008A297A">
        <w:rPr>
          <w:rFonts w:ascii="Arial" w:eastAsia="Georgia" w:hAnsi="Arial" w:cs="Arial"/>
          <w:sz w:val="24"/>
          <w:szCs w:val="24"/>
        </w:rPr>
        <w:t xml:space="preserve">   Philosophy Statement Paper – 40%</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Default="00677985">
      <w:pPr>
        <w:tabs>
          <w:tab w:val="center" w:pos="240"/>
          <w:tab w:val="center" w:pos="2554"/>
        </w:tabs>
        <w:spacing w:after="5" w:line="249" w:lineRule="auto"/>
        <w:ind w:left="-12"/>
        <w:rPr>
          <w:rFonts w:ascii="Arial" w:eastAsia="Georgia"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8A297A">
      <w:pPr>
        <w:tabs>
          <w:tab w:val="center" w:pos="240"/>
          <w:tab w:val="center" w:pos="2554"/>
        </w:tabs>
        <w:spacing w:after="5" w:line="249" w:lineRule="auto"/>
        <w:ind w:left="-12"/>
        <w:rPr>
          <w:rFonts w:ascii="Arial" w:hAnsi="Arial" w:cs="Arial"/>
          <w:sz w:val="24"/>
          <w:szCs w:val="24"/>
        </w:rPr>
      </w:pPr>
      <w:r>
        <w:rPr>
          <w:rFonts w:ascii="Arial" w:eastAsia="Georgia" w:hAnsi="Arial" w:cs="Arial"/>
          <w:sz w:val="24"/>
          <w:szCs w:val="24"/>
        </w:rPr>
        <w:tab/>
      </w:r>
      <w:r>
        <w:rPr>
          <w:rFonts w:ascii="Arial" w:eastAsia="Georgia" w:hAnsi="Arial" w:cs="Arial"/>
          <w:sz w:val="24"/>
          <w:szCs w:val="24"/>
        </w:rPr>
        <w:tab/>
      </w:r>
      <w:r w:rsidR="00677985" w:rsidRPr="00B94E20">
        <w:rPr>
          <w:rFonts w:ascii="Arial" w:eastAsia="Georgia" w:hAnsi="Arial" w:cs="Arial"/>
          <w:sz w:val="24"/>
          <w:szCs w:val="24"/>
        </w:rPr>
        <w:t xml:space="preserve">The following grading scale will be used.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90% - 100%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80% - 89.9%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70% - 79.9%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Pr="008A297A"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60% - 69.9%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677985" w:rsidP="008A297A">
      <w:pPr>
        <w:spacing w:after="5" w:line="249" w:lineRule="auto"/>
        <w:ind w:left="1560"/>
        <w:rPr>
          <w:rFonts w:ascii="Arial" w:hAnsi="Arial" w:cs="Arial"/>
          <w:sz w:val="24"/>
          <w:szCs w:val="24"/>
        </w:rPr>
      </w:pPr>
      <w:r w:rsidRPr="00B94E20">
        <w:rPr>
          <w:rFonts w:ascii="Arial" w:eastAsia="Georgia" w:hAnsi="Arial" w:cs="Arial"/>
          <w:sz w:val="24"/>
          <w:szCs w:val="24"/>
        </w:rPr>
        <w:t xml:space="preserve">F = 59.9% or lower </w:t>
      </w:r>
    </w:p>
    <w:p w:rsidR="00B975AF" w:rsidRPr="00B94E20" w:rsidRDefault="00677985">
      <w:pPr>
        <w:spacing w:after="0"/>
        <w:ind w:left="599"/>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Class Policy Statements: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rsidR="00B975AF" w:rsidRPr="00B94E20" w:rsidRDefault="00677985">
      <w:pPr>
        <w:spacing w:after="0"/>
        <w:ind w:left="72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0" w:line="239" w:lineRule="auto"/>
        <w:ind w:hanging="276"/>
        <w:rPr>
          <w:rFonts w:ascii="Arial" w:hAnsi="Arial" w:cs="Arial"/>
          <w:sz w:val="24"/>
          <w:szCs w:val="24"/>
        </w:rPr>
      </w:pPr>
      <w:r w:rsidRPr="00B94E20">
        <w:rPr>
          <w:rFonts w:ascii="Arial" w:eastAsia="Georgia" w:hAnsi="Arial" w:cs="Arial"/>
          <w:b/>
          <w:sz w:val="24"/>
          <w:szCs w:val="24"/>
        </w:rPr>
        <w:t>Assignment Submission</w:t>
      </w:r>
      <w:r w:rsidRPr="00B94E20">
        <w:rPr>
          <w:rFonts w:ascii="Arial" w:eastAsia="Georgia" w:hAnsi="Arial" w:cs="Arial"/>
          <w:b/>
          <w:sz w:val="24"/>
          <w:szCs w:val="24"/>
          <w:u w:val="single" w:color="000000"/>
        </w:rPr>
        <w:t>:</w:t>
      </w:r>
      <w:r w:rsidRPr="00B94E20">
        <w:rPr>
          <w:rFonts w:ascii="Arial" w:eastAsia="Georgia" w:hAnsi="Arial" w:cs="Arial"/>
          <w:sz w:val="24"/>
          <w:szCs w:val="24"/>
        </w:rPr>
        <w:t xml:space="preserve">  All due dates for assignments will be </w:t>
      </w:r>
      <w:proofErr w:type="gramStart"/>
      <w:r w:rsidRPr="00B94E20">
        <w:rPr>
          <w:rFonts w:ascii="Arial" w:eastAsia="Georgia" w:hAnsi="Arial" w:cs="Arial"/>
          <w:sz w:val="24"/>
          <w:szCs w:val="24"/>
        </w:rPr>
        <w:t>announced  well</w:t>
      </w:r>
      <w:proofErr w:type="gramEnd"/>
      <w:r w:rsidRPr="00B94E20">
        <w:rPr>
          <w:rFonts w:ascii="Arial" w:eastAsia="Georgia" w:hAnsi="Arial" w:cs="Arial"/>
          <w:sz w:val="24"/>
          <w:szCs w:val="24"/>
        </w:rPr>
        <w:t xml:space="preserve"> in advance.  Makeup of missed work will be allowed with no </w:t>
      </w:r>
      <w:proofErr w:type="gramStart"/>
      <w:r w:rsidRPr="00B94E20">
        <w:rPr>
          <w:rFonts w:ascii="Arial" w:eastAsia="Georgia" w:hAnsi="Arial" w:cs="Arial"/>
          <w:sz w:val="24"/>
          <w:szCs w:val="24"/>
        </w:rPr>
        <w:t>point  deductions</w:t>
      </w:r>
      <w:proofErr w:type="gramEnd"/>
      <w:r w:rsidRPr="00B94E20">
        <w:rPr>
          <w:rFonts w:ascii="Arial" w:eastAsia="Georgia" w:hAnsi="Arial" w:cs="Arial"/>
          <w:sz w:val="24"/>
          <w:szCs w:val="24"/>
        </w:rPr>
        <w:t xml:space="preserve"> for excused absences only.  Written documentation is required for </w:t>
      </w:r>
      <w:proofErr w:type="gramStart"/>
      <w:r w:rsidRPr="00B94E20">
        <w:rPr>
          <w:rFonts w:ascii="Arial" w:eastAsia="Georgia" w:hAnsi="Arial" w:cs="Arial"/>
          <w:sz w:val="24"/>
          <w:szCs w:val="24"/>
        </w:rPr>
        <w:t>an  absence</w:t>
      </w:r>
      <w:proofErr w:type="gramEnd"/>
      <w:r w:rsidRPr="00B94E20">
        <w:rPr>
          <w:rFonts w:ascii="Arial" w:eastAsia="Georgia" w:hAnsi="Arial" w:cs="Arial"/>
          <w:sz w:val="24"/>
          <w:szCs w:val="24"/>
        </w:rPr>
        <w:t xml:space="preserve"> to be excused.  Please refer to the Auburn University Student Policy  </w:t>
      </w:r>
      <w:proofErr w:type="spellStart"/>
      <w:r w:rsidRPr="00B94E20">
        <w:rPr>
          <w:rFonts w:ascii="Arial" w:eastAsia="Georgia" w:hAnsi="Arial" w:cs="Arial"/>
          <w:sz w:val="24"/>
          <w:szCs w:val="24"/>
        </w:rPr>
        <w:t>eHandbook</w:t>
      </w:r>
      <w:proofErr w:type="spellEnd"/>
      <w:r w:rsidRPr="00B94E20">
        <w:rPr>
          <w:rFonts w:ascii="Arial" w:eastAsia="Georgia" w:hAnsi="Arial" w:cs="Arial"/>
          <w:sz w:val="24"/>
          <w:szCs w:val="24"/>
        </w:rPr>
        <w:t xml:space="preserve">  </w:t>
      </w:r>
      <w:hyperlink r:id="rId9">
        <w:r w:rsidRPr="00B94E20">
          <w:rPr>
            <w:rFonts w:ascii="Arial" w:eastAsia="Georgia" w:hAnsi="Arial" w:cs="Arial"/>
            <w:color w:val="0000FF"/>
            <w:sz w:val="24"/>
            <w:szCs w:val="24"/>
            <w:u w:val="single" w:color="0000FF"/>
          </w:rPr>
          <w:t>http://www.auburn.edu/student_info/student_policies</w:t>
        </w:r>
      </w:hyperlink>
      <w:hyperlink r:id="rId10">
        <w:r w:rsidRPr="00B94E20">
          <w:rPr>
            <w:rFonts w:ascii="Arial" w:eastAsia="Georgia" w:hAnsi="Arial" w:cs="Arial"/>
            <w:sz w:val="24"/>
            <w:szCs w:val="24"/>
          </w:rPr>
          <w:t>)</w:t>
        </w:r>
      </w:hyperlink>
      <w:r w:rsidRPr="00B94E20">
        <w:rPr>
          <w:rFonts w:ascii="Arial" w:eastAsia="Georgia" w:hAnsi="Arial" w:cs="Arial"/>
          <w:sz w:val="24"/>
          <w:szCs w:val="24"/>
        </w:rPr>
        <w:t xml:space="preserve"> for  guidelines on "Academic Regulations." Make-up of missed work must </w:t>
      </w:r>
      <w:proofErr w:type="gramStart"/>
      <w:r w:rsidRPr="00B94E20">
        <w:rPr>
          <w:rFonts w:ascii="Arial" w:eastAsia="Georgia" w:hAnsi="Arial" w:cs="Arial"/>
          <w:sz w:val="24"/>
          <w:szCs w:val="24"/>
        </w:rPr>
        <w:t>be  scheduled</w:t>
      </w:r>
      <w:proofErr w:type="gramEnd"/>
      <w:r w:rsidRPr="00B94E20">
        <w:rPr>
          <w:rFonts w:ascii="Arial" w:eastAsia="Georgia" w:hAnsi="Arial" w:cs="Arial"/>
          <w:sz w:val="24"/>
          <w:szCs w:val="24"/>
        </w:rPr>
        <w:t xml:space="preserve"> within 7 days of the missed due date.</w:t>
      </w:r>
      <w:r w:rsidRPr="00B94E20">
        <w:rPr>
          <w:rFonts w:ascii="Arial" w:eastAsia="Georgia" w:hAnsi="Arial" w:cs="Arial"/>
          <w:i/>
          <w:sz w:val="24"/>
          <w:szCs w:val="24"/>
        </w:rPr>
        <w:t xml:space="preserve"> </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13" w:line="248" w:lineRule="auto"/>
        <w:ind w:left="-3" w:hanging="1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Late assignments will be accepted within one week (7 days) of due date </w:t>
      </w:r>
      <w:proofErr w:type="gramStart"/>
      <w:r w:rsidRPr="00B94E20">
        <w:rPr>
          <w:rFonts w:ascii="Arial" w:eastAsia="Georgia" w:hAnsi="Arial" w:cs="Arial"/>
          <w:sz w:val="24"/>
          <w:szCs w:val="24"/>
        </w:rPr>
        <w:t xml:space="preserve">for  </w:t>
      </w:r>
      <w:r w:rsidRPr="00B94E20">
        <w:rPr>
          <w:rFonts w:ascii="Arial" w:eastAsia="Georgia" w:hAnsi="Arial" w:cs="Arial"/>
          <w:sz w:val="24"/>
          <w:szCs w:val="24"/>
        </w:rPr>
        <w:tab/>
      </w:r>
      <w:proofErr w:type="gramEnd"/>
      <w:r w:rsidRPr="00B94E20">
        <w:rPr>
          <w:rFonts w:ascii="Arial" w:eastAsia="Georgia" w:hAnsi="Arial" w:cs="Arial"/>
          <w:sz w:val="24"/>
          <w:szCs w:val="24"/>
        </w:rPr>
        <w:t xml:space="preserve">unexcused absences; however, 25% of the possible points will be deducted prior  </w:t>
      </w:r>
      <w:r w:rsidRPr="00B94E20">
        <w:rPr>
          <w:rFonts w:ascii="Arial" w:eastAsia="Georgia" w:hAnsi="Arial" w:cs="Arial"/>
          <w:sz w:val="24"/>
          <w:szCs w:val="24"/>
        </w:rPr>
        <w:tab/>
        <w:t xml:space="preserve">to grading. Students are responsible for initiating arrangements for missed </w:t>
      </w:r>
      <w:proofErr w:type="gramStart"/>
      <w:r w:rsidRPr="00B94E20">
        <w:rPr>
          <w:rFonts w:ascii="Arial" w:eastAsia="Georgia" w:hAnsi="Arial" w:cs="Arial"/>
          <w:sz w:val="24"/>
          <w:szCs w:val="24"/>
        </w:rPr>
        <w:t xml:space="preserve">work  </w:t>
      </w:r>
      <w:r w:rsidRPr="00B94E20">
        <w:rPr>
          <w:rFonts w:ascii="Arial" w:eastAsia="Georgia" w:hAnsi="Arial" w:cs="Arial"/>
          <w:sz w:val="24"/>
          <w:szCs w:val="24"/>
        </w:rPr>
        <w:tab/>
      </w:r>
      <w:proofErr w:type="gramEnd"/>
      <w:r w:rsidRPr="00B94E20">
        <w:rPr>
          <w:rFonts w:ascii="Arial" w:eastAsia="Georgia" w:hAnsi="Arial" w:cs="Arial"/>
          <w:sz w:val="24"/>
          <w:szCs w:val="24"/>
        </w:rPr>
        <w:t>due to excused and unexcused absences.</w:t>
      </w:r>
      <w:r w:rsidRPr="00B94E20">
        <w:rPr>
          <w:rFonts w:ascii="Arial" w:eastAsia="Georgia" w:hAnsi="Arial" w:cs="Arial"/>
          <w:b/>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responsible for initiating arrangements for missed work due to excused absences.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D50539">
      <w:pPr>
        <w:numPr>
          <w:ilvl w:val="0"/>
          <w:numId w:val="4"/>
        </w:numPr>
        <w:spacing w:after="13" w:line="248" w:lineRule="auto"/>
        <w:ind w:left="900" w:hanging="278"/>
        <w:rPr>
          <w:rFonts w:ascii="Arial" w:hAnsi="Arial" w:cs="Arial"/>
          <w:sz w:val="24"/>
          <w:szCs w:val="24"/>
        </w:rPr>
      </w:pPr>
      <w:r w:rsidRPr="00B94E20">
        <w:rPr>
          <w:rFonts w:ascii="Arial" w:eastAsia="Georgia" w:hAnsi="Arial" w:cs="Arial"/>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1">
        <w:r w:rsidRPr="00B94E20">
          <w:rPr>
            <w:rFonts w:ascii="Arial" w:eastAsia="Georgia" w:hAnsi="Arial" w:cs="Arial"/>
            <w:sz w:val="24"/>
            <w:szCs w:val="24"/>
          </w:rPr>
          <w:t xml:space="preserve"> </w:t>
        </w:r>
      </w:hyperlink>
      <w:hyperlink r:id="rId12">
        <w:r w:rsidRPr="00B94E20">
          <w:rPr>
            <w:rFonts w:ascii="Arial" w:eastAsia="Georgia" w:hAnsi="Arial" w:cs="Arial"/>
            <w:sz w:val="24"/>
            <w:szCs w:val="24"/>
            <w:u w:val="single" w:color="000000"/>
          </w:rPr>
          <w:t xml:space="preserve">Student Policy </w:t>
        </w:r>
        <w:proofErr w:type="spellStart"/>
        <w:r w:rsidRPr="00B94E20">
          <w:rPr>
            <w:rFonts w:ascii="Arial" w:eastAsia="Georgia" w:hAnsi="Arial" w:cs="Arial"/>
            <w:sz w:val="24"/>
            <w:szCs w:val="24"/>
            <w:u w:val="single" w:color="000000"/>
          </w:rPr>
          <w:t>eHandbook</w:t>
        </w:r>
        <w:proofErr w:type="spellEnd"/>
      </w:hyperlink>
      <w:hyperlink r:id="rId13">
        <w:r w:rsidRPr="00B94E20">
          <w:rPr>
            <w:rFonts w:ascii="Arial" w:eastAsia="Georgia" w:hAnsi="Arial" w:cs="Arial"/>
            <w:sz w:val="24"/>
            <w:szCs w:val="24"/>
          </w:rPr>
          <w:t xml:space="preserve"> </w:t>
        </w:r>
      </w:hyperlink>
      <w:r w:rsidRPr="00B94E20">
        <w:rPr>
          <w:rFonts w:ascii="Arial" w:eastAsia="Georgia" w:hAnsi="Arial" w:cs="Arial"/>
          <w:sz w:val="24"/>
          <w:szCs w:val="24"/>
        </w:rPr>
        <w:t xml:space="preserve">found at </w:t>
      </w:r>
    </w:p>
    <w:p w:rsidR="00B975AF" w:rsidRPr="00B94E20" w:rsidRDefault="008A297A" w:rsidP="00D50539">
      <w:pPr>
        <w:spacing w:after="13" w:line="248" w:lineRule="auto"/>
        <w:ind w:left="900" w:hanging="278"/>
        <w:rPr>
          <w:rFonts w:ascii="Arial" w:hAnsi="Arial" w:cs="Arial"/>
          <w:sz w:val="24"/>
          <w:szCs w:val="24"/>
        </w:rPr>
      </w:pPr>
      <w:r>
        <w:rPr>
          <w:rFonts w:ascii="Arial" w:hAnsi="Arial" w:cs="Arial"/>
          <w:sz w:val="24"/>
          <w:szCs w:val="24"/>
        </w:rPr>
        <w:lastRenderedPageBreak/>
        <w:t xml:space="preserve">   </w:t>
      </w:r>
      <w:r w:rsidR="006F7347" w:rsidRPr="00B94E20">
        <w:rPr>
          <w:rFonts w:ascii="Arial" w:hAnsi="Arial" w:cs="Arial"/>
          <w:sz w:val="24"/>
          <w:szCs w:val="24"/>
        </w:rPr>
        <w:t xml:space="preserve"> </w:t>
      </w:r>
      <w:hyperlink r:id="rId14">
        <w:r w:rsidR="00677985" w:rsidRPr="00B94E20">
          <w:rPr>
            <w:rFonts w:ascii="Arial" w:eastAsia="Georgia" w:hAnsi="Arial" w:cs="Arial"/>
            <w:color w:val="0000FF"/>
            <w:sz w:val="24"/>
            <w:szCs w:val="24"/>
            <w:u w:val="single" w:color="0000FF"/>
          </w:rPr>
          <w:t>www.auburn.edu/studentpolicies</w:t>
        </w:r>
      </w:hyperlink>
      <w:hyperlink r:id="rId15">
        <w:r w:rsidR="00677985" w:rsidRPr="00B94E20">
          <w:rPr>
            <w:rFonts w:ascii="Arial" w:eastAsia="Georgia" w:hAnsi="Arial" w:cs="Arial"/>
            <w:sz w:val="24"/>
            <w:szCs w:val="24"/>
          </w:rPr>
          <w:t>.</w:t>
        </w:r>
      </w:hyperlink>
      <w:r w:rsidR="00677985" w:rsidRPr="00B94E20">
        <w:rPr>
          <w:rFonts w:ascii="Arial" w:eastAsia="Georgia" w:hAnsi="Arial" w:cs="Arial"/>
          <w:sz w:val="24"/>
          <w:szCs w:val="24"/>
        </w:rPr>
        <w:t xml:space="preserve">  You are responsible for knowing and</w:t>
      </w:r>
      <w:r w:rsidR="006F7347" w:rsidRPr="00B94E20">
        <w:rPr>
          <w:rFonts w:ascii="Arial" w:eastAsia="Georgia" w:hAnsi="Arial" w:cs="Arial"/>
          <w:sz w:val="24"/>
          <w:szCs w:val="24"/>
        </w:rPr>
        <w:tab/>
        <w:t xml:space="preserve">                                             </w:t>
      </w:r>
      <w:r w:rsidR="00677985" w:rsidRPr="00B94E20">
        <w:rPr>
          <w:rFonts w:ascii="Arial" w:eastAsia="Georgia" w:hAnsi="Arial" w:cs="Arial"/>
          <w:sz w:val="24"/>
          <w:szCs w:val="24"/>
        </w:rPr>
        <w:t xml:space="preserve"> </w:t>
      </w:r>
      <w:r w:rsidR="006F7347" w:rsidRPr="00B94E20">
        <w:rPr>
          <w:rFonts w:ascii="Arial" w:eastAsia="Georgia" w:hAnsi="Arial" w:cs="Arial"/>
          <w:sz w:val="24"/>
          <w:szCs w:val="24"/>
        </w:rPr>
        <w:t xml:space="preserve">       </w:t>
      </w:r>
      <w:r w:rsidR="00677985" w:rsidRPr="00B94E20">
        <w:rPr>
          <w:rFonts w:ascii="Arial" w:eastAsia="Georgia" w:hAnsi="Arial" w:cs="Arial"/>
          <w:sz w:val="24"/>
          <w:szCs w:val="24"/>
        </w:rPr>
        <w:t>adhering to those guidelines. Also, please refer to the following guidelines:</w:t>
      </w:r>
      <w:r w:rsidR="00677985" w:rsidRPr="00B94E20">
        <w:rPr>
          <w:rFonts w:ascii="Arial" w:eastAsia="Georgia" w:hAnsi="Arial" w:cs="Arial"/>
          <w:i/>
          <w:sz w:val="24"/>
          <w:szCs w:val="24"/>
        </w:rPr>
        <w:t xml:space="preserve"> </w:t>
      </w:r>
    </w:p>
    <w:p w:rsidR="00B975AF" w:rsidRPr="00B94E20" w:rsidRDefault="008A297A" w:rsidP="00D50539">
      <w:pPr>
        <w:spacing w:after="0"/>
        <w:ind w:left="900" w:hanging="278"/>
        <w:rPr>
          <w:rFonts w:ascii="Arial" w:hAnsi="Arial" w:cs="Arial"/>
          <w:sz w:val="24"/>
          <w:szCs w:val="24"/>
        </w:rPr>
      </w:pPr>
      <w:r>
        <w:rPr>
          <w:rFonts w:ascii="Arial" w:hAnsi="Arial" w:cs="Arial"/>
          <w:sz w:val="24"/>
          <w:szCs w:val="24"/>
        </w:rPr>
        <w:t xml:space="preserve">     </w:t>
      </w:r>
      <w:hyperlink r:id="rId16" w:history="1">
        <w:r w:rsidRPr="00B64C1D">
          <w:rPr>
            <w:rStyle w:val="Hyperlink"/>
            <w:rFonts w:ascii="Arial" w:eastAsia="Georgia" w:hAnsi="Arial" w:cs="Arial"/>
            <w:sz w:val="24"/>
            <w:szCs w:val="24"/>
          </w:rPr>
          <w:t>h</w:t>
        </w:r>
        <w:r w:rsidRPr="00B64C1D">
          <w:rPr>
            <w:rStyle w:val="Hyperlink"/>
            <w:rFonts w:ascii="Arial" w:eastAsia="Georgia" w:hAnsi="Arial" w:cs="Arial"/>
            <w:sz w:val="24"/>
            <w:szCs w:val="24"/>
          </w:rPr>
          <w:t>t</w:t>
        </w:r>
        <w:r w:rsidRPr="00B64C1D">
          <w:rPr>
            <w:rStyle w:val="Hyperlink"/>
            <w:rFonts w:ascii="Arial" w:eastAsia="Georgia" w:hAnsi="Arial" w:cs="Arial"/>
            <w:sz w:val="24"/>
            <w:szCs w:val="24"/>
          </w:rPr>
          <w:t>tp://www.auburn.edu/academic/provost/academicHonestyStudents.html</w:t>
        </w:r>
      </w:hyperlink>
      <w:r w:rsidR="005A6666" w:rsidRPr="00B94E20">
        <w:rPr>
          <w:rFonts w:ascii="Arial" w:hAnsi="Arial" w:cs="Arial"/>
          <w:sz w:val="24"/>
          <w:szCs w:val="24"/>
        </w:rPr>
        <w:fldChar w:fldCharType="begin"/>
      </w:r>
      <w:r w:rsidR="005A6666" w:rsidRPr="00B94E20">
        <w:rPr>
          <w:rFonts w:ascii="Arial" w:hAnsi="Arial" w:cs="Arial"/>
          <w:sz w:val="24"/>
          <w:szCs w:val="24"/>
        </w:rPr>
        <w:instrText xml:space="preserve"> HYPERLINK "http://www.auburn.edu/academic/provost/academicHonestyStudents.html" \h </w:instrText>
      </w:r>
      <w:r w:rsidR="005A6666" w:rsidRPr="00B94E20">
        <w:rPr>
          <w:rFonts w:ascii="Arial" w:hAnsi="Arial" w:cs="Arial"/>
          <w:sz w:val="24"/>
          <w:szCs w:val="24"/>
        </w:rPr>
        <w:fldChar w:fldCharType="separate"/>
      </w:r>
      <w:r w:rsidR="00677985" w:rsidRPr="00B94E20">
        <w:rPr>
          <w:rFonts w:ascii="Arial" w:eastAsia="Georgia" w:hAnsi="Arial" w:cs="Arial"/>
          <w:color w:val="0000FF"/>
          <w:sz w:val="24"/>
          <w:szCs w:val="24"/>
        </w:rPr>
        <w:t xml:space="preserve"> </w:t>
      </w:r>
      <w:r w:rsidR="005A6666" w:rsidRPr="00B94E20">
        <w:rPr>
          <w:rFonts w:ascii="Arial" w:eastAsia="Georgia" w:hAnsi="Arial" w:cs="Arial"/>
          <w:color w:val="0000FF"/>
          <w:sz w:val="24"/>
          <w:szCs w:val="24"/>
        </w:rPr>
        <w:fldChar w:fldCharType="end"/>
      </w:r>
    </w:p>
    <w:p w:rsidR="00B975AF" w:rsidRPr="00B94E20" w:rsidRDefault="00677985">
      <w:pPr>
        <w:spacing w:after="0"/>
        <w:ind w:left="1442"/>
        <w:rPr>
          <w:rFonts w:ascii="Arial" w:hAnsi="Arial" w:cs="Arial"/>
          <w:sz w:val="24"/>
          <w:szCs w:val="24"/>
        </w:rPr>
      </w:pPr>
      <w:r w:rsidRPr="00B94E20">
        <w:rPr>
          <w:rFonts w:ascii="Arial" w:eastAsia="Georgia" w:hAnsi="Arial" w:cs="Arial"/>
          <w:i/>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Engage in responsible and ethical professional practices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Contribute to collaborative learning communities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Demonstrate a commitment to diversity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Model and nurture intellectual vitality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Disability</w:t>
      </w:r>
      <w:r w:rsidRPr="00B94E20">
        <w:rPr>
          <w:rFonts w:ascii="Arial" w:eastAsia="Georgia" w:hAnsi="Arial" w:cs="Arial"/>
          <w:sz w:val="24"/>
          <w:szCs w:val="24"/>
        </w:rPr>
        <w:t xml:space="preserve"> </w:t>
      </w:r>
      <w:r w:rsidRPr="00B94E20">
        <w:rPr>
          <w:rFonts w:ascii="Arial" w:eastAsia="Georgia" w:hAnsi="Arial" w:cs="Arial"/>
          <w:b/>
          <w:sz w:val="24"/>
          <w:szCs w:val="24"/>
        </w:rPr>
        <w:t xml:space="preserve">Accommodations:   </w:t>
      </w:r>
    </w:p>
    <w:p w:rsidR="00B975AF" w:rsidRPr="00B94E20" w:rsidRDefault="00677985">
      <w:pPr>
        <w:spacing w:after="270" w:line="248" w:lineRule="auto"/>
        <w:ind w:left="372" w:right="174" w:hanging="10"/>
        <w:rPr>
          <w:rFonts w:ascii="Arial" w:hAnsi="Arial" w:cs="Arial"/>
          <w:sz w:val="24"/>
          <w:szCs w:val="24"/>
        </w:rPr>
      </w:pPr>
      <w:r w:rsidRPr="00B94E20">
        <w:rPr>
          <w:rFonts w:ascii="Arial" w:eastAsia="Georgia" w:hAnsi="Arial" w:cs="Arial"/>
          <w:sz w:val="24"/>
          <w:szCs w:val="24"/>
        </w:rPr>
        <w:t xml:space="preserve">Students who need accommodations are asked to electronically submit their approved accommodations through AU Access and to schedule an in person </w:t>
      </w:r>
      <w:proofErr w:type="gramStart"/>
      <w:r w:rsidRPr="00B94E20">
        <w:rPr>
          <w:rFonts w:ascii="Arial" w:eastAsia="Georgia" w:hAnsi="Arial" w:cs="Arial"/>
          <w:sz w:val="24"/>
          <w:szCs w:val="24"/>
        </w:rPr>
        <w:t>or  phone</w:t>
      </w:r>
      <w:proofErr w:type="gramEnd"/>
      <w:r w:rsidRPr="00B94E20">
        <w:rPr>
          <w:rFonts w:ascii="Arial" w:eastAsia="Georgia" w:hAnsi="Arial" w:cs="Arial"/>
          <w:sz w:val="24"/>
          <w:szCs w:val="24"/>
        </w:rPr>
        <w:t xml:space="preserve"> meeting to discuss the needed accommodations during the first two weeks of class.  You will not be able to use your accommodations until you meet with me in person or via phone.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If you have any questions about accommodations, please contact the Office of    Accessibility (</w:t>
      </w:r>
      <w:hyperlink r:id="rId17">
        <w:r w:rsidRPr="00B94E20">
          <w:rPr>
            <w:rFonts w:ascii="Arial" w:eastAsia="Georgia" w:hAnsi="Arial" w:cs="Arial"/>
            <w:color w:val="0000FF"/>
            <w:sz w:val="24"/>
            <w:szCs w:val="24"/>
            <w:u w:val="single" w:color="0000FF"/>
          </w:rPr>
          <w:t>https://fp.auburn.edu/disability/</w:t>
        </w:r>
      </w:hyperlink>
      <w:hyperlink r:id="rId18">
        <w:r w:rsidRPr="00B94E20">
          <w:rPr>
            <w:rFonts w:ascii="Arial" w:eastAsia="Georgia" w:hAnsi="Arial" w:cs="Arial"/>
            <w:sz w:val="24"/>
            <w:szCs w:val="24"/>
          </w:rPr>
          <w:t>)</w:t>
        </w:r>
      </w:hyperlink>
      <w:r w:rsidRPr="00B94E20">
        <w:rPr>
          <w:rFonts w:ascii="Arial" w:eastAsia="Georgia" w:hAnsi="Arial" w:cs="Arial"/>
          <w:sz w:val="24"/>
          <w:szCs w:val="24"/>
        </w:rPr>
        <w:t xml:space="preserve">, 1228 Haley Center, 334-844-2096 (voice/TDD).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 xml:space="preserve">Justification for Graduate Credit: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rsidR="00B975AF" w:rsidRPr="00B94E20" w:rsidRDefault="00677985">
      <w:pPr>
        <w:spacing w:after="1" w:line="238" w:lineRule="auto"/>
        <w:ind w:left="362" w:right="8943"/>
        <w:rPr>
          <w:rFonts w:ascii="Arial" w:hAnsi="Arial" w:cs="Arial"/>
          <w:sz w:val="24"/>
          <w:szCs w:val="24"/>
        </w:rPr>
      </w:pPr>
      <w:r w:rsidRPr="00B94E20">
        <w:rPr>
          <w:rFonts w:ascii="Arial" w:eastAsia="Georgia" w:hAnsi="Arial" w:cs="Arial"/>
          <w:sz w:val="24"/>
          <w:szCs w:val="24"/>
        </w:rPr>
        <w:t xml:space="preserve">    </w:t>
      </w:r>
    </w:p>
    <w:p w:rsidR="0050208E" w:rsidRDefault="0050208E">
      <w:pPr>
        <w:spacing w:after="0"/>
        <w:ind w:left="-3" w:hanging="10"/>
        <w:rPr>
          <w:rFonts w:ascii="Arial" w:eastAsia="Georgia" w:hAnsi="Arial" w:cs="Arial"/>
          <w:b/>
          <w:sz w:val="24"/>
          <w:szCs w:val="24"/>
        </w:rPr>
      </w:pPr>
    </w:p>
    <w:p w:rsidR="0050208E" w:rsidRDefault="0050208E">
      <w:pPr>
        <w:spacing w:after="0"/>
        <w:ind w:left="-3" w:hanging="10"/>
        <w:rPr>
          <w:rFonts w:ascii="Arial" w:eastAsia="Georgia" w:hAnsi="Arial" w:cs="Arial"/>
          <w:b/>
          <w:sz w:val="24"/>
          <w:szCs w:val="24"/>
        </w:rPr>
      </w:pPr>
    </w:p>
    <w:p w:rsidR="00B975AF" w:rsidRPr="00B94E20" w:rsidRDefault="00677985">
      <w:pPr>
        <w:spacing w:after="0" w:line="238" w:lineRule="auto"/>
        <w:ind w:left="4682" w:right="4623"/>
        <w:jc w:val="center"/>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line="238" w:lineRule="auto"/>
        <w:ind w:left="4682" w:right="4623"/>
        <w:jc w:val="both"/>
        <w:rPr>
          <w:rFonts w:ascii="Arial" w:hAnsi="Arial" w:cs="Arial"/>
          <w:sz w:val="24"/>
          <w:szCs w:val="24"/>
        </w:rPr>
      </w:pPr>
      <w:r w:rsidRPr="00B94E20">
        <w:rPr>
          <w:rFonts w:ascii="Arial" w:eastAsia="Georgia" w:hAnsi="Arial" w:cs="Arial"/>
          <w:sz w:val="24"/>
          <w:szCs w:val="24"/>
        </w:rPr>
        <w:t xml:space="preserve">                             </w:t>
      </w:r>
    </w:p>
    <w:sectPr w:rsidR="00B975AF" w:rsidRPr="00B94E20">
      <w:footerReference w:type="even" r:id="rId19"/>
      <w:footerReference w:type="default" r:id="rId20"/>
      <w:footerReference w:type="first" r:id="rId21"/>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666" w:rsidRDefault="005A6666">
      <w:pPr>
        <w:spacing w:after="0" w:line="240" w:lineRule="auto"/>
      </w:pPr>
      <w:r>
        <w:separator/>
      </w:r>
    </w:p>
  </w:endnote>
  <w:endnote w:type="continuationSeparator" w:id="0">
    <w:p w:rsidR="005A6666" w:rsidRDefault="005A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AF" w:rsidRDefault="00B975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666" w:rsidRDefault="005A6666">
      <w:pPr>
        <w:spacing w:after="0" w:line="240" w:lineRule="auto"/>
      </w:pPr>
      <w:r>
        <w:separator/>
      </w:r>
    </w:p>
  </w:footnote>
  <w:footnote w:type="continuationSeparator" w:id="0">
    <w:p w:rsidR="005A6666" w:rsidRDefault="005A6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7"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4"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7"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26"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19"/>
  </w:num>
  <w:num w:numId="3">
    <w:abstractNumId w:val="17"/>
  </w:num>
  <w:num w:numId="4">
    <w:abstractNumId w:val="9"/>
  </w:num>
  <w:num w:numId="5">
    <w:abstractNumId w:val="14"/>
  </w:num>
  <w:num w:numId="6">
    <w:abstractNumId w:val="18"/>
  </w:num>
  <w:num w:numId="7">
    <w:abstractNumId w:val="2"/>
  </w:num>
  <w:num w:numId="8">
    <w:abstractNumId w:val="6"/>
  </w:num>
  <w:num w:numId="9">
    <w:abstractNumId w:val="25"/>
  </w:num>
  <w:num w:numId="10">
    <w:abstractNumId w:val="13"/>
  </w:num>
  <w:num w:numId="11">
    <w:abstractNumId w:val="16"/>
  </w:num>
  <w:num w:numId="12">
    <w:abstractNumId w:val="5"/>
  </w:num>
  <w:num w:numId="13">
    <w:abstractNumId w:val="7"/>
  </w:num>
  <w:num w:numId="14">
    <w:abstractNumId w:val="4"/>
  </w:num>
  <w:num w:numId="15">
    <w:abstractNumId w:val="23"/>
  </w:num>
  <w:num w:numId="16">
    <w:abstractNumId w:val="15"/>
  </w:num>
  <w:num w:numId="17">
    <w:abstractNumId w:val="10"/>
  </w:num>
  <w:num w:numId="18">
    <w:abstractNumId w:val="24"/>
  </w:num>
  <w:num w:numId="19">
    <w:abstractNumId w:val="20"/>
  </w:num>
  <w:num w:numId="20">
    <w:abstractNumId w:val="12"/>
  </w:num>
  <w:num w:numId="21">
    <w:abstractNumId w:val="21"/>
  </w:num>
  <w:num w:numId="22">
    <w:abstractNumId w:val="3"/>
  </w:num>
  <w:num w:numId="23">
    <w:abstractNumId w:val="0"/>
  </w:num>
  <w:num w:numId="24">
    <w:abstractNumId w:val="11"/>
  </w:num>
  <w:num w:numId="25">
    <w:abstractNumId w:val="27"/>
  </w:num>
  <w:num w:numId="26">
    <w:abstractNumId w:val="28"/>
  </w:num>
  <w:num w:numId="27">
    <w:abstractNumId w:val="22"/>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1201FC"/>
    <w:rsid w:val="001C5D1D"/>
    <w:rsid w:val="002635D3"/>
    <w:rsid w:val="00270329"/>
    <w:rsid w:val="00307920"/>
    <w:rsid w:val="003923A3"/>
    <w:rsid w:val="004035B8"/>
    <w:rsid w:val="004D518D"/>
    <w:rsid w:val="0050208E"/>
    <w:rsid w:val="005A6666"/>
    <w:rsid w:val="0062226B"/>
    <w:rsid w:val="00646777"/>
    <w:rsid w:val="00677985"/>
    <w:rsid w:val="006F7347"/>
    <w:rsid w:val="00735DA0"/>
    <w:rsid w:val="008007B1"/>
    <w:rsid w:val="008A297A"/>
    <w:rsid w:val="008F56DB"/>
    <w:rsid w:val="0098133C"/>
    <w:rsid w:val="00AD4B6F"/>
    <w:rsid w:val="00B0419E"/>
    <w:rsid w:val="00B94E20"/>
    <w:rsid w:val="00B975AF"/>
    <w:rsid w:val="00BA6C0A"/>
    <w:rsid w:val="00BD781F"/>
    <w:rsid w:val="00BF3606"/>
    <w:rsid w:val="00D50539"/>
    <w:rsid w:val="00D86DE0"/>
    <w:rsid w:val="00DA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39B8"/>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nathan.taylor@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Jonathan Taylor</cp:lastModifiedBy>
  <cp:revision>16</cp:revision>
  <cp:lastPrinted>2019-08-09T19:29:00Z</cp:lastPrinted>
  <dcterms:created xsi:type="dcterms:W3CDTF">2019-07-08T22:36:00Z</dcterms:created>
  <dcterms:modified xsi:type="dcterms:W3CDTF">2019-08-11T21:05:00Z</dcterms:modified>
</cp:coreProperties>
</file>