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bookmarkStart w:id="0" w:name="_GoBack"/>
      <w:bookmarkEnd w:id="0"/>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F4939" w:rsidP="006E1D9E">
      <w:pPr>
        <w:pStyle w:val="Default"/>
        <w:jc w:val="center"/>
        <w:rPr>
          <w:i/>
          <w:iCs/>
          <w:color w:val="003366"/>
          <w:sz w:val="28"/>
          <w:szCs w:val="28"/>
        </w:rPr>
      </w:pPr>
      <w:r>
        <w:rPr>
          <w:i/>
          <w:iCs/>
          <w:color w:val="003366"/>
          <w:sz w:val="28"/>
          <w:szCs w:val="28"/>
        </w:rPr>
        <w:t>Fall</w:t>
      </w:r>
      <w:r w:rsidR="0024050D">
        <w:rPr>
          <w:i/>
          <w:iCs/>
          <w:color w:val="003366"/>
          <w:sz w:val="28"/>
          <w:szCs w:val="28"/>
        </w:rPr>
        <w:t xml:space="preserve"> 2019</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Pr="006E1D9E" w:rsidRDefault="00ED5CCF" w:rsidP="006E1D9E">
      <w:pPr>
        <w:pStyle w:val="Default"/>
        <w:jc w:val="center"/>
        <w:rPr>
          <w:color w:val="003366"/>
          <w:sz w:val="32"/>
          <w:szCs w:val="32"/>
        </w:rPr>
      </w:pPr>
      <w:hyperlink r:id="rId5" w:history="1">
        <w:r w:rsidR="003C18D0">
          <w:rPr>
            <w:rStyle w:val="Hyperlink"/>
            <w:color w:val="003366"/>
            <w:sz w:val="32"/>
            <w:szCs w:val="32"/>
          </w:rPr>
          <w:t>sprinca@auburn.edu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B911EB" w:rsidP="0024050D">
      <w:pPr>
        <w:pStyle w:val="Default"/>
        <w:jc w:val="center"/>
        <w:rPr>
          <w:color w:val="003366"/>
          <w:sz w:val="28"/>
          <w:szCs w:val="32"/>
        </w:rPr>
      </w:pPr>
      <w:r>
        <w:rPr>
          <w:color w:val="003366"/>
          <w:sz w:val="28"/>
          <w:szCs w:val="32"/>
        </w:rPr>
        <w:t>M/W 8:00 – 9:00</w:t>
      </w:r>
    </w:p>
    <w:p w:rsidR="00B911EB" w:rsidRDefault="00B911EB" w:rsidP="0024050D">
      <w:pPr>
        <w:pStyle w:val="Default"/>
        <w:jc w:val="center"/>
        <w:rPr>
          <w:color w:val="003366"/>
          <w:sz w:val="28"/>
          <w:szCs w:val="32"/>
        </w:rPr>
      </w:pPr>
      <w:r>
        <w:rPr>
          <w:color w:val="003366"/>
          <w:sz w:val="28"/>
          <w:szCs w:val="32"/>
        </w:rPr>
        <w:t>M/W 11:00 – 12:00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54FD2">
              <w:rPr>
                <w:rFonts w:ascii="Arial" w:hAnsi="Arial" w:cs="Arial"/>
                <w:sz w:val="20"/>
                <w:szCs w:val="20"/>
              </w:rPr>
              <w:t xml:space="preserve">Dr. </w:t>
            </w:r>
            <w:r w:rsidR="003C18D0">
              <w:rPr>
                <w:rFonts w:ascii="Arial" w:hAnsi="Arial" w:cs="Arial"/>
                <w:sz w:val="20"/>
                <w:szCs w:val="20"/>
              </w:rPr>
              <w:t>Chad Springer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C18D0">
              <w:rPr>
                <w:rFonts w:ascii="Arial" w:hAnsi="Arial" w:cs="Arial"/>
                <w:sz w:val="20"/>
                <w:szCs w:val="20"/>
              </w:rPr>
              <w:t>sprinca</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911EB"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B911EB" w:rsidRPr="00B911EB">
              <w:rPr>
                <w:rFonts w:ascii="Arial" w:hAnsi="Arial" w:cs="Arial"/>
                <w:sz w:val="20"/>
                <w:szCs w:val="20"/>
              </w:rPr>
              <w:t>M/W 8:00 – 9:</w:t>
            </w:r>
            <w:r w:rsidR="00B911EB">
              <w:rPr>
                <w:rFonts w:ascii="Arial" w:hAnsi="Arial" w:cs="Arial"/>
                <w:sz w:val="20"/>
                <w:szCs w:val="20"/>
              </w:rPr>
              <w:t>00, 11:00 – 12:00</w:t>
            </w:r>
            <w:r>
              <w:rPr>
                <w:rFonts w:ascii="Arial" w:hAnsi="Arial" w:cs="Arial"/>
                <w:sz w:val="20"/>
                <w:szCs w:val="20"/>
              </w:rPr>
              <w:t xml:space="preserve"> </w:t>
            </w:r>
            <w:r w:rsidR="00B83632">
              <w:rPr>
                <w:rFonts w:ascii="Arial" w:hAnsi="Arial" w:cs="Arial"/>
                <w:sz w:val="20"/>
                <w:szCs w:val="20"/>
              </w:rPr>
              <w:t xml:space="preserve">                       </w:t>
            </w:r>
            <w:r w:rsidR="00B911EB">
              <w:rPr>
                <w:rFonts w:ascii="Arial" w:hAnsi="Arial" w:cs="Arial"/>
                <w:sz w:val="20"/>
                <w:szCs w:val="20"/>
              </w:rPr>
              <w:t xml:space="preserve"> </w:t>
            </w:r>
          </w:p>
          <w:p w:rsidR="00762887" w:rsidRPr="00BF7DD7" w:rsidRDefault="00B911EB"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762887">
              <w:rPr>
                <w:rFonts w:ascii="Arial" w:hAnsi="Arial" w:cs="Arial"/>
                <w:sz w:val="20"/>
                <w:szCs w:val="20"/>
              </w:rPr>
              <w:t>Other times by appointment</w:t>
            </w:r>
            <w:r w:rsidR="00762887">
              <w:rPr>
                <w:rFonts w:ascii="Comic Sans MS" w:hAnsi="Comic Sans MS"/>
              </w:rPr>
              <w:br/>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7E5E0A" w:rsidRDefault="007E5E0A"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This virtual lab contains the Windows version of Microsoft Office. All tasks cannot be completed on the Mac version of Excel, thus this is an option for completing assignments.</w:t>
      </w:r>
    </w:p>
    <w:p w:rsidR="007E5E0A" w:rsidRP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GMetrix practice software is located in the Apps folder on the desktop of the virtual lab. GMetrix can only be used on computers with the Windows operating system. Mac users should utilize the virtual lab when using GMetrix.</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Codes for this course will be $119.95, which gives students access to practice software and industry credential vouchers. All students will receive an email from the bookstore concerning the Industry Credential Access Codes.</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proofErr w:type="gramStart"/>
      <w:r>
        <w:rPr>
          <w:rFonts w:ascii="Arial" w:hAnsi="Arial" w:cs="Arial"/>
          <w:sz w:val="21"/>
          <w:szCs w:val="21"/>
        </w:rPr>
        <w:t>count</w:t>
      </w:r>
      <w:proofErr w:type="gramEnd"/>
      <w:r>
        <w:rPr>
          <w:rFonts w:ascii="Arial" w:hAnsi="Arial" w:cs="Arial"/>
          <w:sz w:val="21"/>
          <w:szCs w:val="21"/>
        </w:rPr>
        <w:t xml:space="preserve"> either CTCT 3250 or CTCT 3253.</w:t>
      </w:r>
    </w:p>
    <w:p w:rsidR="00762887" w:rsidRPr="00AF7FF7" w:rsidRDefault="00762887" w:rsidP="00762887">
      <w:pPr>
        <w:pStyle w:val="NormalWeb"/>
        <w:tabs>
          <w:tab w:val="left" w:pos="720"/>
        </w:tabs>
        <w:spacing w:before="0" w:beforeAutospacing="0" w:after="240" w:afterAutospacing="0"/>
        <w:rPr>
          <w:rStyle w:val="Strong"/>
          <w:b w:val="0"/>
          <w:bCs w:val="0"/>
          <w:sz w:val="20"/>
          <w:szCs w:val="20"/>
        </w:rPr>
      </w:pPr>
    </w:p>
    <w:p w:rsidR="007E5E0A" w:rsidRDefault="007E5E0A" w:rsidP="00762887">
      <w:pPr>
        <w:pStyle w:val="NormalWeb"/>
        <w:spacing w:before="120" w:beforeAutospacing="0" w:after="120" w:afterAutospacing="0"/>
        <w:rPr>
          <w:rStyle w:val="Strong"/>
          <w:rFonts w:ascii="Arial" w:hAnsi="Arial"/>
          <w:sz w:val="20"/>
          <w:szCs w:val="20"/>
          <w:u w:val="single"/>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r w:rsidR="006C7FB3" w:rsidRPr="006C7FB3">
        <w:rPr>
          <w:rFonts w:ascii="Arial" w:hAnsi="Arial" w:cs="Arial"/>
          <w:sz w:val="22"/>
        </w:rPr>
        <w:t>*Bold Assignments denote homework.</w:t>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91"/>
        <w:gridCol w:w="8380"/>
      </w:tblGrid>
      <w:tr w:rsidR="00970C27" w:rsidRPr="007234DC" w:rsidTr="005E3515">
        <w:trPr>
          <w:tblCellSpacing w:w="20" w:type="dxa"/>
          <w:jc w:val="center"/>
        </w:trPr>
        <w:tc>
          <w:tcPr>
            <w:tcW w:w="85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1</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August 19 - 24</w:t>
            </w:r>
          </w:p>
          <w:p w:rsidR="009D0E9A" w:rsidRPr="009D0E9A" w:rsidRDefault="009D0E9A" w:rsidP="00E77802">
            <w:pPr>
              <w:rPr>
                <w:rFonts w:ascii="Arial" w:hAnsi="Arial" w:cs="Arial"/>
                <w:sz w:val="20"/>
              </w:rPr>
            </w:pPr>
          </w:p>
        </w:tc>
        <w:tc>
          <w:tcPr>
            <w:tcW w:w="4090"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E3515">
        <w:trPr>
          <w:trHeight w:val="1396"/>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2</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August 26 - 30</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1: Getting Started with Excel</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 xml:space="preserve">Excel Module 1 Training – Apply </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Exam</w:t>
            </w:r>
          </w:p>
          <w:p w:rsidR="0022535A" w:rsidRPr="00455A37" w:rsidRDefault="0022535A" w:rsidP="0022535A">
            <w:pPr>
              <w:pStyle w:val="ListParagraph"/>
              <w:ind w:left="0"/>
              <w:contextualSpacing/>
              <w:rPr>
                <w:rFonts w:ascii="Arial" w:hAnsi="Arial" w:cs="Arial"/>
                <w:sz w:val="20"/>
              </w:rPr>
            </w:pPr>
            <w:r>
              <w:rPr>
                <w:rFonts w:ascii="Arial" w:hAnsi="Arial" w:cs="Arial"/>
                <w:sz w:val="20"/>
              </w:rPr>
              <w:t xml:space="preserve">2. </w:t>
            </w:r>
            <w:r w:rsidRPr="00455A37">
              <w:rPr>
                <w:rFonts w:ascii="Arial" w:hAnsi="Arial" w:cs="Arial"/>
                <w:sz w:val="20"/>
              </w:rPr>
              <w:t>Module 2: Formatting Workbook Text and Data</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2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2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2 Sam Project 2</w:t>
            </w:r>
          </w:p>
          <w:p w:rsidR="0022535A" w:rsidRPr="00455A37"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Exam</w:t>
            </w:r>
          </w:p>
          <w:p w:rsidR="009D0E9A" w:rsidRPr="0022535A" w:rsidRDefault="009D0E9A" w:rsidP="0022535A">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3: </w:t>
            </w:r>
          </w:p>
          <w:p w:rsidR="00A8440F" w:rsidRPr="007234DC" w:rsidRDefault="0022535A" w:rsidP="0022535A">
            <w:pPr>
              <w:rPr>
                <w:rFonts w:ascii="Arial" w:hAnsi="Arial" w:cs="Arial"/>
                <w:sz w:val="20"/>
              </w:rPr>
            </w:pPr>
            <w:r>
              <w:rPr>
                <w:rFonts w:ascii="Arial" w:hAnsi="Arial" w:cs="Arial"/>
                <w:sz w:val="20"/>
              </w:rPr>
              <w:t>Sept. 3 - 5</w:t>
            </w:r>
          </w:p>
        </w:tc>
        <w:tc>
          <w:tcPr>
            <w:tcW w:w="4090"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3: Performing Calculations with Formulas and Functions</w:t>
            </w:r>
          </w:p>
          <w:p w:rsidR="009D0E9A" w:rsidRPr="006C7FB3" w:rsidRDefault="009D0E9A" w:rsidP="009D0E9A">
            <w:pPr>
              <w:pStyle w:val="ListParagraph"/>
              <w:numPr>
                <w:ilvl w:val="0"/>
                <w:numId w:val="35"/>
              </w:numPr>
              <w:contextualSpacing/>
              <w:rPr>
                <w:rFonts w:ascii="Arial" w:hAnsi="Arial" w:cs="Arial"/>
                <w:b/>
                <w:sz w:val="20"/>
              </w:rPr>
            </w:pPr>
            <w:r w:rsidRPr="006C7FB3">
              <w:rPr>
                <w:rFonts w:ascii="Arial" w:hAnsi="Arial" w:cs="Arial"/>
                <w:b/>
                <w:sz w:val="20"/>
              </w:rPr>
              <w:t>Excel Module 3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Sam Project</w:t>
            </w:r>
            <w:r w:rsidR="00A12BCC">
              <w:rPr>
                <w:rFonts w:ascii="Arial" w:hAnsi="Arial" w:cs="Arial"/>
                <w:sz w:val="20"/>
              </w:rPr>
              <w:t xml:space="preserve"> 1</w:t>
            </w:r>
          </w:p>
          <w:p w:rsidR="00A12BCC" w:rsidRPr="006C7FB3" w:rsidRDefault="00A12BCC" w:rsidP="009D0E9A">
            <w:pPr>
              <w:pStyle w:val="ListParagraph"/>
              <w:numPr>
                <w:ilvl w:val="0"/>
                <w:numId w:val="35"/>
              </w:numPr>
              <w:contextualSpacing/>
              <w:rPr>
                <w:rFonts w:ascii="Arial" w:hAnsi="Arial" w:cs="Arial"/>
                <w:b/>
                <w:sz w:val="20"/>
              </w:rPr>
            </w:pPr>
            <w:r w:rsidRPr="006C7FB3">
              <w:rPr>
                <w:rFonts w:ascii="Arial" w:hAnsi="Arial" w:cs="Arial"/>
                <w:b/>
                <w:sz w:val="20"/>
              </w:rPr>
              <w:t>Excel Module 3 Sam Project 2</w:t>
            </w:r>
          </w:p>
          <w:p w:rsidR="009D0E9A" w:rsidRDefault="00455A37" w:rsidP="00455A37">
            <w:pPr>
              <w:pStyle w:val="ListParagraph"/>
              <w:numPr>
                <w:ilvl w:val="0"/>
                <w:numId w:val="35"/>
              </w:numPr>
              <w:contextualSpacing/>
              <w:rPr>
                <w:rFonts w:ascii="Arial" w:hAnsi="Arial" w:cs="Arial"/>
                <w:sz w:val="20"/>
              </w:rPr>
            </w:pPr>
            <w:r>
              <w:rPr>
                <w:rFonts w:ascii="Arial" w:hAnsi="Arial" w:cs="Arial"/>
                <w:sz w:val="20"/>
              </w:rPr>
              <w:t>Excel Module 3 Sam Exam</w:t>
            </w:r>
          </w:p>
          <w:p w:rsidR="00E77802" w:rsidRDefault="00E77802" w:rsidP="00E77802">
            <w:pPr>
              <w:pStyle w:val="ListParagraph"/>
              <w:contextualSpacing/>
              <w:rPr>
                <w:rFonts w:ascii="Arial" w:hAnsi="Arial" w:cs="Arial"/>
                <w:sz w:val="20"/>
              </w:rPr>
            </w:pPr>
          </w:p>
          <w:p w:rsidR="00455A37" w:rsidRPr="00E77802" w:rsidRDefault="0022535A" w:rsidP="00E77802">
            <w:pPr>
              <w:contextualSpacing/>
              <w:rPr>
                <w:rFonts w:ascii="Arial" w:hAnsi="Arial" w:cs="Arial"/>
                <w:b/>
                <w:sz w:val="20"/>
              </w:rPr>
            </w:pPr>
            <w:r>
              <w:rPr>
                <w:rFonts w:ascii="Arial" w:hAnsi="Arial" w:cs="Arial"/>
                <w:b/>
                <w:sz w:val="20"/>
              </w:rPr>
              <w:t>Labor Day</w:t>
            </w:r>
            <w:r w:rsidR="00E77802" w:rsidRPr="00E77802">
              <w:rPr>
                <w:rFonts w:ascii="Arial" w:hAnsi="Arial" w:cs="Arial"/>
                <w:b/>
                <w:sz w:val="20"/>
              </w:rPr>
              <w:t xml:space="preserve"> (No Class </w:t>
            </w:r>
            <w:r>
              <w:rPr>
                <w:rFonts w:ascii="Arial" w:hAnsi="Arial" w:cs="Arial"/>
                <w:b/>
                <w:sz w:val="20"/>
              </w:rPr>
              <w:t>–</w:t>
            </w:r>
            <w:r w:rsidR="00E77802" w:rsidRPr="00E77802">
              <w:rPr>
                <w:rFonts w:ascii="Arial" w:hAnsi="Arial" w:cs="Arial"/>
                <w:b/>
                <w:sz w:val="20"/>
              </w:rPr>
              <w:t xml:space="preserve"> </w:t>
            </w:r>
            <w:r>
              <w:rPr>
                <w:rFonts w:ascii="Arial" w:hAnsi="Arial" w:cs="Arial"/>
                <w:b/>
                <w:sz w:val="20"/>
              </w:rPr>
              <w:t>September 2</w:t>
            </w:r>
            <w:r w:rsidR="00E77802" w:rsidRPr="00E77802">
              <w:rPr>
                <w:rFonts w:ascii="Arial" w:hAnsi="Arial" w:cs="Arial"/>
                <w:b/>
                <w:sz w:val="20"/>
              </w:rPr>
              <w:t>)</w:t>
            </w:r>
          </w:p>
          <w:p w:rsidR="00E77802" w:rsidRPr="00E77802" w:rsidRDefault="00E77802"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4</w:t>
            </w:r>
            <w:r w:rsidRPr="007234DC">
              <w:rPr>
                <w:rFonts w:ascii="Arial" w:hAnsi="Arial" w:cs="Arial"/>
                <w:sz w:val="20"/>
              </w:rPr>
              <w:t>:</w:t>
            </w:r>
          </w:p>
          <w:p w:rsidR="0022535A" w:rsidRPr="007234DC" w:rsidRDefault="0022535A" w:rsidP="0022535A">
            <w:pPr>
              <w:rPr>
                <w:rFonts w:ascii="Arial" w:hAnsi="Arial" w:cs="Arial"/>
                <w:sz w:val="20"/>
              </w:rPr>
            </w:pPr>
            <w:r>
              <w:rPr>
                <w:rFonts w:ascii="Arial" w:hAnsi="Arial" w:cs="Arial"/>
                <w:sz w:val="20"/>
              </w:rPr>
              <w:t>Sept. 9 - 13</w:t>
            </w:r>
          </w:p>
          <w:p w:rsidR="009D0E9A" w:rsidRPr="007234DC" w:rsidRDefault="009D0E9A" w:rsidP="009D0E9A">
            <w:pPr>
              <w:rPr>
                <w:rFonts w:ascii="Arial" w:hAnsi="Arial" w:cs="Arial"/>
                <w:sz w:val="20"/>
              </w:rPr>
            </w:pPr>
          </w:p>
        </w:tc>
        <w:tc>
          <w:tcPr>
            <w:tcW w:w="4090" w:type="pct"/>
            <w:shd w:val="clear" w:color="auto" w:fill="auto"/>
          </w:tcPr>
          <w:p w:rsidR="0022535A" w:rsidRDefault="00E77802" w:rsidP="0022535A">
            <w:pPr>
              <w:pStyle w:val="ListParagraph"/>
              <w:ind w:left="0"/>
              <w:contextualSpacing/>
              <w:rPr>
                <w:rFonts w:ascii="Arial" w:hAnsi="Arial" w:cs="Arial"/>
                <w:sz w:val="20"/>
              </w:rPr>
            </w:pPr>
            <w:r>
              <w:rPr>
                <w:rFonts w:ascii="Arial" w:hAnsi="Arial" w:cs="Arial"/>
                <w:sz w:val="20"/>
              </w:rPr>
              <w:t xml:space="preserve">1. </w:t>
            </w:r>
            <w:r w:rsidR="0022535A">
              <w:rPr>
                <w:rFonts w:ascii="Arial" w:hAnsi="Arial" w:cs="Arial"/>
                <w:sz w:val="20"/>
              </w:rPr>
              <w:t>Module 4: Analyzing and Charting Financial Data</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4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4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4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4 Sam Exam</w:t>
            </w:r>
          </w:p>
          <w:p w:rsidR="0022535A" w:rsidRDefault="0022535A" w:rsidP="0022535A">
            <w:pPr>
              <w:pStyle w:val="ListParagraph"/>
              <w:ind w:left="0"/>
              <w:contextualSpacing/>
              <w:rPr>
                <w:rFonts w:ascii="Arial" w:hAnsi="Arial" w:cs="Arial"/>
                <w:sz w:val="20"/>
              </w:rPr>
            </w:pPr>
            <w:r>
              <w:rPr>
                <w:rFonts w:ascii="Arial" w:hAnsi="Arial" w:cs="Arial"/>
                <w:sz w:val="20"/>
              </w:rPr>
              <w:t>2. Module 6: Managing Multiple Worksheets and Workbooks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6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6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6 Sam Project 2</w:t>
            </w:r>
          </w:p>
          <w:p w:rsid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6 Sam Exam</w:t>
            </w:r>
          </w:p>
          <w:p w:rsidR="0022535A" w:rsidRPr="0022535A" w:rsidRDefault="0022535A" w:rsidP="0022535A">
            <w:pPr>
              <w:pStyle w:val="ListParagraph"/>
              <w:numPr>
                <w:ilvl w:val="0"/>
                <w:numId w:val="35"/>
              </w:num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Pr="007234DC" w:rsidRDefault="0022535A" w:rsidP="009D0E9A">
            <w:pPr>
              <w:rPr>
                <w:rFonts w:ascii="Arial" w:hAnsi="Arial" w:cs="Arial"/>
                <w:sz w:val="20"/>
              </w:rPr>
            </w:pPr>
            <w:r>
              <w:rPr>
                <w:rFonts w:ascii="Arial" w:hAnsi="Arial" w:cs="Arial"/>
                <w:sz w:val="20"/>
              </w:rPr>
              <w:t>Week 5</w:t>
            </w:r>
            <w:r w:rsidR="009D0E9A" w:rsidRPr="007234DC">
              <w:rPr>
                <w:rFonts w:ascii="Arial" w:hAnsi="Arial" w:cs="Arial"/>
                <w:sz w:val="20"/>
              </w:rPr>
              <w:t>:</w:t>
            </w:r>
          </w:p>
          <w:p w:rsidR="00A8440F" w:rsidRPr="007234DC" w:rsidRDefault="0022535A" w:rsidP="009D0E9A">
            <w:pPr>
              <w:rPr>
                <w:rFonts w:ascii="Arial" w:hAnsi="Arial" w:cs="Arial"/>
                <w:sz w:val="20"/>
              </w:rPr>
            </w:pPr>
            <w:r>
              <w:rPr>
                <w:rFonts w:ascii="Arial" w:hAnsi="Arial" w:cs="Arial"/>
                <w:sz w:val="20"/>
              </w:rPr>
              <w:t>Sept. 16 - 20</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shd w:val="clear" w:color="auto" w:fill="auto"/>
          </w:tcPr>
          <w:p w:rsidR="0022535A" w:rsidRDefault="00E77802" w:rsidP="0022535A">
            <w:pPr>
              <w:pStyle w:val="ListParagraph"/>
              <w:ind w:left="0"/>
              <w:contextualSpacing/>
              <w:rPr>
                <w:rFonts w:ascii="Arial" w:hAnsi="Arial" w:cs="Arial"/>
                <w:sz w:val="20"/>
              </w:rPr>
            </w:pPr>
            <w:r>
              <w:rPr>
                <w:rFonts w:ascii="Arial" w:hAnsi="Arial" w:cs="Arial"/>
                <w:sz w:val="20"/>
              </w:rPr>
              <w:lastRenderedPageBreak/>
              <w:t xml:space="preserve">2. </w:t>
            </w:r>
            <w:r w:rsidR="0022535A">
              <w:rPr>
                <w:rFonts w:ascii="Arial" w:hAnsi="Arial" w:cs="Arial"/>
                <w:sz w:val="20"/>
              </w:rPr>
              <w:t xml:space="preserve">Module 5: Working with Excel Tables, PivotTables, and </w:t>
            </w:r>
            <w:proofErr w:type="spellStart"/>
            <w:r w:rsidR="0022535A">
              <w:rPr>
                <w:rFonts w:ascii="Arial" w:hAnsi="Arial" w:cs="Arial"/>
                <w:sz w:val="20"/>
              </w:rPr>
              <w:t>PivotCharts</w:t>
            </w:r>
            <w:proofErr w:type="spellEnd"/>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5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lastRenderedPageBreak/>
              <w:t>Excel Module 5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5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5 Sam Exam</w:t>
            </w:r>
          </w:p>
          <w:p w:rsidR="0022535A" w:rsidRDefault="0022535A" w:rsidP="0022535A">
            <w:pPr>
              <w:pStyle w:val="ListParagraph"/>
              <w:ind w:left="0"/>
              <w:contextualSpacing/>
              <w:rPr>
                <w:rFonts w:ascii="Arial" w:hAnsi="Arial" w:cs="Arial"/>
                <w:sz w:val="20"/>
              </w:rPr>
            </w:pPr>
            <w:r>
              <w:rPr>
                <w:rFonts w:ascii="Arial" w:hAnsi="Arial" w:cs="Arial"/>
                <w:sz w:val="20"/>
              </w:rPr>
              <w:t>2. Module 11: Analyzing Data with Business Intelligence</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11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11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11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11 Sam Exam</w:t>
            </w:r>
          </w:p>
          <w:p w:rsidR="009D0E9A" w:rsidRPr="0022535A" w:rsidRDefault="009D0E9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lastRenderedPageBreak/>
              <w:t>Week 6</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Sept. 23 - 27</w:t>
            </w:r>
          </w:p>
        </w:tc>
        <w:tc>
          <w:tcPr>
            <w:tcW w:w="4090" w:type="pct"/>
            <w:shd w:val="clear" w:color="auto" w:fill="auto"/>
          </w:tcPr>
          <w:p w:rsidR="0022535A" w:rsidRPr="007E5B54" w:rsidRDefault="0022535A" w:rsidP="0022535A">
            <w:pPr>
              <w:pStyle w:val="ListParagraph"/>
              <w:ind w:left="0"/>
              <w:contextualSpacing/>
              <w:rPr>
                <w:rFonts w:ascii="Arial" w:hAnsi="Arial" w:cs="Arial"/>
                <w:sz w:val="20"/>
              </w:rPr>
            </w:pPr>
            <w:r>
              <w:rPr>
                <w:rFonts w:ascii="Arial" w:hAnsi="Arial" w:cs="Arial"/>
                <w:sz w:val="20"/>
              </w:rPr>
              <w:t>1. GMetrix Practice for Excel Certification Exam</w:t>
            </w: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7</w:t>
            </w:r>
            <w:r w:rsidRPr="007234DC">
              <w:rPr>
                <w:rFonts w:ascii="Arial" w:hAnsi="Arial" w:cs="Arial"/>
                <w:sz w:val="20"/>
              </w:rPr>
              <w:t xml:space="preserve">: </w:t>
            </w:r>
          </w:p>
          <w:p w:rsidR="0022535A" w:rsidRPr="007234DC" w:rsidRDefault="0022535A" w:rsidP="0022535A">
            <w:pPr>
              <w:rPr>
                <w:rFonts w:ascii="Arial" w:hAnsi="Arial" w:cs="Arial"/>
                <w:sz w:val="20"/>
              </w:rPr>
            </w:pPr>
            <w:r>
              <w:rPr>
                <w:rFonts w:ascii="Arial" w:hAnsi="Arial" w:cs="Arial"/>
                <w:sz w:val="20"/>
              </w:rPr>
              <w:t xml:space="preserve">Sept. 30 - Oct. 4 </w:t>
            </w:r>
          </w:p>
        </w:tc>
        <w:tc>
          <w:tcPr>
            <w:tcW w:w="4090" w:type="pct"/>
            <w:shd w:val="clear" w:color="auto" w:fill="auto"/>
          </w:tcPr>
          <w:p w:rsidR="0022535A" w:rsidRDefault="0022535A" w:rsidP="0022535A">
            <w:pPr>
              <w:contextualSpacing/>
              <w:rPr>
                <w:rFonts w:ascii="Arial" w:hAnsi="Arial" w:cs="Arial"/>
                <w:b/>
                <w:sz w:val="20"/>
              </w:rPr>
            </w:pPr>
            <w:r w:rsidRPr="00E77802">
              <w:rPr>
                <w:rFonts w:ascii="Arial" w:hAnsi="Arial" w:cs="Arial"/>
                <w:b/>
                <w:sz w:val="20"/>
              </w:rPr>
              <w:t>Excel Core Certification</w:t>
            </w:r>
            <w:r>
              <w:rPr>
                <w:rFonts w:ascii="Arial" w:hAnsi="Arial" w:cs="Arial"/>
                <w:b/>
                <w:sz w:val="20"/>
              </w:rPr>
              <w:t xml:space="preserve"> (Wednesday &amp; Thursday)</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8</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Oct. 7 - 11</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7: Developing an Excel Application</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7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7 Sam Project 1</w:t>
            </w:r>
          </w:p>
          <w:p w:rsidR="0022535A" w:rsidRPr="006C7FB3" w:rsidRDefault="0022535A" w:rsidP="0022535A">
            <w:pPr>
              <w:pStyle w:val="ListParagraph"/>
              <w:numPr>
                <w:ilvl w:val="0"/>
                <w:numId w:val="35"/>
              </w:numPr>
              <w:contextualSpacing/>
              <w:rPr>
                <w:rFonts w:ascii="Arial" w:hAnsi="Arial" w:cs="Arial"/>
                <w:sz w:val="20"/>
              </w:rPr>
            </w:pPr>
            <w:r w:rsidRPr="006C7FB3">
              <w:rPr>
                <w:rFonts w:ascii="Arial" w:hAnsi="Arial" w:cs="Arial"/>
                <w:sz w:val="20"/>
              </w:rPr>
              <w:t>Excel Module 7 Sam Project 2</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7 Sam Exam</w:t>
            </w:r>
          </w:p>
          <w:p w:rsidR="0022535A" w:rsidRDefault="0022535A" w:rsidP="0022535A">
            <w:pPr>
              <w:contextualSpacing/>
              <w:rPr>
                <w:rFonts w:ascii="Arial" w:hAnsi="Arial" w:cs="Arial"/>
                <w:b/>
                <w:sz w:val="20"/>
              </w:rPr>
            </w:pPr>
          </w:p>
          <w:p w:rsidR="0022535A" w:rsidRDefault="0022535A" w:rsidP="0022535A">
            <w:pPr>
              <w:contextualSpacing/>
              <w:rPr>
                <w:rFonts w:ascii="Arial" w:hAnsi="Arial" w:cs="Arial"/>
                <w:b/>
                <w:sz w:val="20"/>
              </w:rPr>
            </w:pPr>
            <w:r>
              <w:rPr>
                <w:rFonts w:ascii="Arial" w:hAnsi="Arial" w:cs="Arial"/>
                <w:b/>
                <w:sz w:val="20"/>
              </w:rPr>
              <w:t>Fall Break (No Class – October 10 &amp; 11)</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Oct. 14 - 18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8: Working with Advanced Functions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8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8 Sam Project 1</w:t>
            </w:r>
          </w:p>
          <w:p w:rsidR="0022535A" w:rsidRPr="00E77802" w:rsidRDefault="006C7FB3" w:rsidP="0022535A">
            <w:pPr>
              <w:pStyle w:val="ListParagraph"/>
              <w:numPr>
                <w:ilvl w:val="0"/>
                <w:numId w:val="35"/>
              </w:numPr>
              <w:contextualSpacing/>
              <w:rPr>
                <w:rFonts w:ascii="Arial" w:hAnsi="Arial" w:cs="Arial"/>
                <w:sz w:val="20"/>
              </w:rPr>
            </w:pPr>
            <w:r>
              <w:rPr>
                <w:rFonts w:ascii="Arial" w:hAnsi="Arial" w:cs="Arial"/>
                <w:sz w:val="20"/>
              </w:rPr>
              <w:t>Excel Module 8 Sam Project 2</w:t>
            </w:r>
          </w:p>
          <w:p w:rsidR="0022535A" w:rsidRPr="00E77802" w:rsidRDefault="0022535A" w:rsidP="0022535A">
            <w:pPr>
              <w:pStyle w:val="ListParagraph"/>
              <w:numPr>
                <w:ilvl w:val="0"/>
                <w:numId w:val="35"/>
              </w:numPr>
              <w:contextualSpacing/>
              <w:rPr>
                <w:rFonts w:ascii="Arial" w:hAnsi="Arial" w:cs="Arial"/>
                <w:sz w:val="20"/>
              </w:rPr>
            </w:pPr>
            <w:r>
              <w:rPr>
                <w:rFonts w:ascii="Arial" w:hAnsi="Arial" w:cs="Arial"/>
                <w:sz w:val="20"/>
              </w:rPr>
              <w:t>Excel Module 8 Sam Exam</w:t>
            </w:r>
          </w:p>
          <w:p w:rsidR="0022535A" w:rsidRPr="00E77802" w:rsidRDefault="0022535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10:</w:t>
            </w:r>
          </w:p>
          <w:p w:rsidR="0022535A" w:rsidRPr="007234DC" w:rsidRDefault="0022535A" w:rsidP="0022535A">
            <w:pPr>
              <w:rPr>
                <w:rFonts w:ascii="Arial" w:hAnsi="Arial" w:cs="Arial"/>
                <w:sz w:val="20"/>
              </w:rPr>
            </w:pPr>
            <w:r>
              <w:rPr>
                <w:rFonts w:ascii="Arial" w:hAnsi="Arial" w:cs="Arial"/>
                <w:sz w:val="20"/>
              </w:rPr>
              <w:t>Oct. 21 - 25</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 xml:space="preserve">1. </w:t>
            </w:r>
            <w:r w:rsidR="00EB37F1">
              <w:rPr>
                <w:rFonts w:ascii="Arial" w:hAnsi="Arial" w:cs="Arial"/>
                <w:sz w:val="20"/>
              </w:rPr>
              <w:t>Module 8</w:t>
            </w:r>
          </w:p>
          <w:p w:rsidR="005F4939" w:rsidRDefault="005F4939" w:rsidP="005F4939">
            <w:pPr>
              <w:pStyle w:val="ListParagraph"/>
              <w:numPr>
                <w:ilvl w:val="0"/>
                <w:numId w:val="41"/>
              </w:numPr>
              <w:contextualSpacing/>
              <w:rPr>
                <w:rFonts w:ascii="Arial" w:hAnsi="Arial" w:cs="Arial"/>
                <w:sz w:val="20"/>
              </w:rPr>
            </w:pPr>
            <w:r>
              <w:rPr>
                <w:rFonts w:ascii="Arial" w:hAnsi="Arial" w:cs="Arial"/>
                <w:sz w:val="20"/>
              </w:rPr>
              <w:t>Capstone Project 5 – 8</w:t>
            </w:r>
          </w:p>
          <w:p w:rsidR="00EB37F1" w:rsidRDefault="00BD0B36" w:rsidP="00EB37F1">
            <w:pPr>
              <w:pStyle w:val="ListParagraph"/>
              <w:numPr>
                <w:ilvl w:val="0"/>
                <w:numId w:val="41"/>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Pr="00EB37F1" w:rsidRDefault="00EB37F1" w:rsidP="005F4939">
            <w:pPr>
              <w:pStyle w:val="ListParagraph"/>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t>Week 11:</w:t>
            </w:r>
          </w:p>
          <w:p w:rsidR="00EB37F1" w:rsidRDefault="00EB37F1" w:rsidP="0022535A">
            <w:pPr>
              <w:rPr>
                <w:rFonts w:ascii="Arial" w:hAnsi="Arial" w:cs="Arial"/>
                <w:sz w:val="20"/>
              </w:rPr>
            </w:pPr>
            <w:r>
              <w:rPr>
                <w:rFonts w:ascii="Arial" w:hAnsi="Arial" w:cs="Arial"/>
                <w:sz w:val="20"/>
              </w:rPr>
              <w:t>Oct. 28 - Nov. 1</w:t>
            </w:r>
          </w:p>
        </w:tc>
        <w:tc>
          <w:tcPr>
            <w:tcW w:w="4090" w:type="pct"/>
            <w:shd w:val="clear" w:color="auto" w:fill="auto"/>
          </w:tcPr>
          <w:p w:rsidR="00EB37F1" w:rsidRDefault="00EB37F1" w:rsidP="0022535A">
            <w:pPr>
              <w:pStyle w:val="ListParagraph"/>
              <w:ind w:left="0"/>
              <w:contextualSpacing/>
              <w:rPr>
                <w:rFonts w:ascii="Arial" w:hAnsi="Arial" w:cs="Arial"/>
                <w:sz w:val="20"/>
              </w:rPr>
            </w:pPr>
            <w:r>
              <w:rPr>
                <w:rFonts w:ascii="Arial" w:hAnsi="Arial" w:cs="Arial"/>
                <w:sz w:val="20"/>
              </w:rPr>
              <w:t>1. Module 8</w:t>
            </w:r>
          </w:p>
          <w:p w:rsidR="00EB37F1" w:rsidRDefault="00BD0B36" w:rsidP="00EB37F1">
            <w:pPr>
              <w:pStyle w:val="ListParagraph"/>
              <w:numPr>
                <w:ilvl w:val="0"/>
                <w:numId w:val="42"/>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Default="00EB37F1" w:rsidP="00EB37F1">
            <w:pPr>
              <w:pStyle w:val="ListParagraph"/>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w:t>
            </w:r>
            <w:r w:rsidR="00EB37F1">
              <w:rPr>
                <w:rFonts w:ascii="Arial" w:hAnsi="Arial" w:cs="Arial"/>
                <w:sz w:val="20"/>
              </w:rPr>
              <w:t>2</w:t>
            </w:r>
            <w:r>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4 - 8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9: Exploring Financial Tools and Functions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9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9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9 Sam Project 2</w:t>
            </w:r>
          </w:p>
          <w:p w:rsidR="0022535A" w:rsidRP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9 Sam Exam</w:t>
            </w:r>
          </w:p>
          <w:p w:rsidR="0022535A" w:rsidRDefault="0022535A" w:rsidP="0022535A">
            <w:pPr>
              <w:pStyle w:val="ListParagraph"/>
              <w:ind w:left="0"/>
              <w:contextualSpacing/>
              <w:rPr>
                <w:rFonts w:ascii="Arial" w:hAnsi="Arial" w:cs="Arial"/>
                <w:sz w:val="20"/>
              </w:rPr>
            </w:pPr>
            <w:r>
              <w:rPr>
                <w:rFonts w:ascii="Arial" w:hAnsi="Arial" w:cs="Arial"/>
                <w:sz w:val="20"/>
              </w:rPr>
              <w:t>2. Module 10: Performing What-If Analyses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10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10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10 Sam Project 2</w:t>
            </w:r>
          </w:p>
          <w:p w:rsidR="0022535A" w:rsidRP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10 Sam Exam</w:t>
            </w:r>
          </w:p>
          <w:p w:rsidR="0022535A" w:rsidRPr="00A8440F" w:rsidRDefault="0022535A" w:rsidP="00EB37F1">
            <w:pPr>
              <w:rPr>
                <w:rFonts w:ascii="Arial" w:hAnsi="Arial" w:cs="Arial"/>
                <w:b/>
                <w:sz w:val="20"/>
                <w:szCs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13</w:t>
            </w:r>
            <w:r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11 - 15</w:t>
            </w:r>
            <w:r w:rsidR="0022535A">
              <w:rPr>
                <w:rFonts w:ascii="Arial" w:hAnsi="Arial" w:cs="Arial"/>
                <w:sz w:val="20"/>
              </w:rPr>
              <w:t xml:space="preserve"> </w:t>
            </w:r>
          </w:p>
        </w:tc>
        <w:tc>
          <w:tcPr>
            <w:tcW w:w="4090" w:type="pct"/>
            <w:shd w:val="clear" w:color="auto" w:fill="auto"/>
          </w:tcPr>
          <w:p w:rsidR="0022535A" w:rsidRDefault="00EB37F1" w:rsidP="0022535A">
            <w:pPr>
              <w:rPr>
                <w:rFonts w:ascii="Arial" w:hAnsi="Arial" w:cs="Arial"/>
                <w:sz w:val="20"/>
              </w:rPr>
            </w:pPr>
            <w:r>
              <w:rPr>
                <w:rFonts w:ascii="Arial" w:hAnsi="Arial" w:cs="Arial"/>
                <w:sz w:val="20"/>
              </w:rPr>
              <w:t>1</w:t>
            </w:r>
            <w:r w:rsidR="0022535A">
              <w:rPr>
                <w:rFonts w:ascii="Arial" w:hAnsi="Arial" w:cs="Arial"/>
                <w:sz w:val="20"/>
              </w:rPr>
              <w:t xml:space="preserve">. </w:t>
            </w:r>
            <w:r w:rsidR="0022535A" w:rsidRPr="007E5B54">
              <w:rPr>
                <w:rFonts w:ascii="Arial" w:hAnsi="Arial" w:cs="Arial"/>
                <w:sz w:val="20"/>
              </w:rPr>
              <w:t>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22535A" w:rsidRPr="007E5B54" w:rsidRDefault="0022535A" w:rsidP="0022535A">
            <w:pPr>
              <w:pStyle w:val="ListParagraph"/>
              <w:ind w:left="360"/>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14</w:t>
            </w:r>
            <w:r>
              <w:rPr>
                <w:rFonts w:ascii="Arial" w:hAnsi="Arial" w:cs="Arial"/>
                <w:sz w:val="20"/>
              </w:rPr>
              <w:t>:</w:t>
            </w:r>
          </w:p>
          <w:p w:rsidR="0022535A" w:rsidRPr="007234DC" w:rsidRDefault="00EB37F1" w:rsidP="0022535A">
            <w:pPr>
              <w:rPr>
                <w:rFonts w:ascii="Arial" w:hAnsi="Arial" w:cs="Arial"/>
                <w:sz w:val="20"/>
              </w:rPr>
            </w:pPr>
            <w:r>
              <w:rPr>
                <w:rFonts w:ascii="Arial" w:hAnsi="Arial" w:cs="Arial"/>
                <w:sz w:val="20"/>
              </w:rPr>
              <w:t>Nov.</w:t>
            </w:r>
            <w:r w:rsidR="0022535A">
              <w:rPr>
                <w:rFonts w:ascii="Arial" w:hAnsi="Arial" w:cs="Arial"/>
                <w:sz w:val="20"/>
              </w:rPr>
              <w:t xml:space="preserve"> </w:t>
            </w:r>
            <w:r>
              <w:rPr>
                <w:rFonts w:ascii="Arial" w:hAnsi="Arial" w:cs="Arial"/>
                <w:sz w:val="20"/>
              </w:rPr>
              <w:t>18 - 22</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EB37F1" w:rsidRPr="007E5B54" w:rsidRDefault="00EB37F1" w:rsidP="0022535A">
            <w:pPr>
              <w:pStyle w:val="ListParagraph"/>
              <w:ind w:left="0"/>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lastRenderedPageBreak/>
              <w:t>Week 15:</w:t>
            </w:r>
          </w:p>
          <w:p w:rsidR="00EB37F1" w:rsidRDefault="00EB37F1" w:rsidP="0022535A">
            <w:pPr>
              <w:rPr>
                <w:rFonts w:ascii="Arial" w:hAnsi="Arial" w:cs="Arial"/>
                <w:sz w:val="20"/>
              </w:rPr>
            </w:pPr>
            <w:r>
              <w:rPr>
                <w:rFonts w:ascii="Arial" w:hAnsi="Arial" w:cs="Arial"/>
                <w:sz w:val="20"/>
              </w:rPr>
              <w:t>Nov. 25 - 29</w:t>
            </w:r>
          </w:p>
        </w:tc>
        <w:tc>
          <w:tcPr>
            <w:tcW w:w="4090" w:type="pct"/>
            <w:shd w:val="clear" w:color="auto" w:fill="auto"/>
          </w:tcPr>
          <w:p w:rsidR="00EB37F1" w:rsidRPr="00EB37F1" w:rsidRDefault="00EB37F1" w:rsidP="0022535A">
            <w:pPr>
              <w:pStyle w:val="ListParagraph"/>
              <w:ind w:left="0"/>
              <w:contextualSpacing/>
              <w:rPr>
                <w:rFonts w:ascii="Arial" w:hAnsi="Arial" w:cs="Arial"/>
                <w:b/>
                <w:sz w:val="20"/>
              </w:rPr>
            </w:pPr>
            <w:r w:rsidRPr="00EB37F1">
              <w:rPr>
                <w:rFonts w:ascii="Arial" w:hAnsi="Arial" w:cs="Arial"/>
                <w:b/>
                <w:sz w:val="20"/>
              </w:rPr>
              <w:t>Thanksgiving Break</w:t>
            </w:r>
          </w:p>
        </w:tc>
      </w:tr>
      <w:tr w:rsidR="0022535A" w:rsidRPr="007234DC" w:rsidTr="007E5B54">
        <w:trPr>
          <w:trHeight w:val="568"/>
          <w:tblCellSpacing w:w="20" w:type="dxa"/>
          <w:jc w:val="center"/>
        </w:trPr>
        <w:tc>
          <w:tcPr>
            <w:tcW w:w="851" w:type="pct"/>
            <w:shd w:val="clear" w:color="auto" w:fill="auto"/>
          </w:tcPr>
          <w:p w:rsidR="0022535A" w:rsidRDefault="00EB37F1" w:rsidP="0022535A">
            <w:pPr>
              <w:rPr>
                <w:rFonts w:ascii="Arial" w:hAnsi="Arial" w:cs="Arial"/>
                <w:sz w:val="20"/>
              </w:rPr>
            </w:pPr>
            <w:r>
              <w:rPr>
                <w:rFonts w:ascii="Arial" w:hAnsi="Arial" w:cs="Arial"/>
                <w:sz w:val="20"/>
              </w:rPr>
              <w:t>Week 16</w:t>
            </w:r>
            <w:r w:rsidR="0022535A"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Dec. 2 - 6</w:t>
            </w:r>
          </w:p>
        </w:tc>
        <w:tc>
          <w:tcPr>
            <w:tcW w:w="4090" w:type="pct"/>
            <w:shd w:val="clear" w:color="auto" w:fill="auto"/>
          </w:tcPr>
          <w:p w:rsidR="0022535A" w:rsidRPr="007234DC" w:rsidRDefault="0022535A" w:rsidP="0022535A">
            <w:pPr>
              <w:pStyle w:val="ListParagraph"/>
              <w:ind w:left="0"/>
              <w:contextualSpacing/>
              <w:rPr>
                <w:rFonts w:ascii="Arial" w:hAnsi="Arial" w:cs="Arial"/>
                <w:sz w:val="20"/>
              </w:rPr>
            </w:pPr>
            <w:r w:rsidRPr="00BC5D61">
              <w:rPr>
                <w:rFonts w:ascii="Arial" w:hAnsi="Arial" w:cs="Arial"/>
                <w:b/>
                <w:sz w:val="20"/>
              </w:rPr>
              <w:t>Excel Expert Certification</w:t>
            </w:r>
            <w:r w:rsidRPr="007234DC">
              <w:rPr>
                <w:rFonts w:ascii="Arial" w:hAnsi="Arial" w:cs="Arial"/>
                <w:sz w:val="20"/>
              </w:rPr>
              <w:t xml:space="preserve">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at a </w:t>
      </w:r>
      <w:proofErr w:type="spellStart"/>
      <w:r w:rsidR="002C4A09" w:rsidRPr="00C74657">
        <w:rPr>
          <w:rFonts w:ascii="Arial" w:hAnsi="Arial" w:cs="Arial"/>
          <w:b/>
          <w:sz w:val="20"/>
          <w:szCs w:val="20"/>
        </w:rPr>
        <w:t>Certiport</w:t>
      </w:r>
      <w:proofErr w:type="spellEnd"/>
      <w:r w:rsidR="002C4A09" w:rsidRPr="00C74657">
        <w:rPr>
          <w:rFonts w:ascii="Arial" w:hAnsi="Arial" w:cs="Arial"/>
          <w:b/>
          <w:sz w:val="20"/>
          <w:szCs w:val="20"/>
        </w:rPr>
        <w:t xml:space="preserve"> approved testing center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0"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 xml:space="preserve">Due Week </w:t>
            </w:r>
            <w:r w:rsidR="002C4A09">
              <w:rPr>
                <w:rFonts w:ascii="Arial" w:hAnsi="Arial" w:cs="Arial"/>
                <w:sz w:val="20"/>
              </w:rPr>
              <w:t>7</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BA4D29" w:rsidP="00970C27">
            <w:pPr>
              <w:jc w:val="center"/>
              <w:rPr>
                <w:rFonts w:ascii="Arial" w:hAnsi="Arial" w:cs="Arial"/>
                <w:sz w:val="20"/>
              </w:rPr>
            </w:pP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lastRenderedPageBreak/>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1"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ED5CCF"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3"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5"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0"/>
  </w:num>
  <w:num w:numId="9">
    <w:abstractNumId w:val="11"/>
  </w:num>
  <w:num w:numId="10">
    <w:abstractNumId w:val="19"/>
  </w:num>
  <w:num w:numId="11">
    <w:abstractNumId w:val="13"/>
  </w:num>
  <w:num w:numId="12">
    <w:abstractNumId w:val="5"/>
  </w:num>
  <w:num w:numId="13">
    <w:abstractNumId w:val="7"/>
  </w:num>
  <w:num w:numId="14">
    <w:abstractNumId w:val="28"/>
  </w:num>
  <w:num w:numId="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40"/>
  </w:num>
  <w:num w:numId="19">
    <w:abstractNumId w:val="0"/>
  </w:num>
  <w:num w:numId="20">
    <w:abstractNumId w:val="34"/>
  </w:num>
  <w:num w:numId="21">
    <w:abstractNumId w:val="6"/>
  </w:num>
  <w:num w:numId="22">
    <w:abstractNumId w:val="32"/>
  </w:num>
  <w:num w:numId="23">
    <w:abstractNumId w:val="41"/>
  </w:num>
  <w:num w:numId="24">
    <w:abstractNumId w:val="15"/>
  </w:num>
  <w:num w:numId="25">
    <w:abstractNumId w:val="39"/>
  </w:num>
  <w:num w:numId="26">
    <w:abstractNumId w:val="35"/>
  </w:num>
  <w:num w:numId="27">
    <w:abstractNumId w:val="9"/>
  </w:num>
  <w:num w:numId="28">
    <w:abstractNumId w:val="4"/>
  </w:num>
  <w:num w:numId="29">
    <w:abstractNumId w:val="33"/>
  </w:num>
  <w:num w:numId="30">
    <w:abstractNumId w:val="10"/>
  </w:num>
  <w:num w:numId="31">
    <w:abstractNumId w:val="18"/>
  </w:num>
  <w:num w:numId="32">
    <w:abstractNumId w:val="24"/>
  </w:num>
  <w:num w:numId="33">
    <w:abstractNumId w:val="16"/>
  </w:num>
  <w:num w:numId="34">
    <w:abstractNumId w:val="1"/>
  </w:num>
  <w:num w:numId="35">
    <w:abstractNumId w:val="23"/>
  </w:num>
  <w:num w:numId="36">
    <w:abstractNumId w:val="22"/>
  </w:num>
  <w:num w:numId="37">
    <w:abstractNumId w:val="37"/>
  </w:num>
  <w:num w:numId="38">
    <w:abstractNumId w:val="8"/>
  </w:num>
  <w:num w:numId="39">
    <w:abstractNumId w:val="12"/>
  </w:num>
  <w:num w:numId="40">
    <w:abstractNumId w:val="3"/>
  </w:num>
  <w:num w:numId="41">
    <w:abstractNumId w:val="31"/>
  </w:num>
  <w:num w:numId="42">
    <w:abstractNumId w:val="36"/>
  </w:num>
  <w:num w:numId="4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2451E"/>
    <w:rsid w:val="0022535A"/>
    <w:rsid w:val="00232CA4"/>
    <w:rsid w:val="002335B4"/>
    <w:rsid w:val="00236220"/>
    <w:rsid w:val="00236773"/>
    <w:rsid w:val="0024050D"/>
    <w:rsid w:val="00245655"/>
    <w:rsid w:val="0026133F"/>
    <w:rsid w:val="0026319E"/>
    <w:rsid w:val="00276367"/>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0BFA"/>
    <w:rsid w:val="00532670"/>
    <w:rsid w:val="00532CAB"/>
    <w:rsid w:val="005609CD"/>
    <w:rsid w:val="00562EF5"/>
    <w:rsid w:val="00572E5B"/>
    <w:rsid w:val="005853FE"/>
    <w:rsid w:val="005A21F4"/>
    <w:rsid w:val="005A6D02"/>
    <w:rsid w:val="005B1FD7"/>
    <w:rsid w:val="005B4CD6"/>
    <w:rsid w:val="005C5135"/>
    <w:rsid w:val="005D7E01"/>
    <w:rsid w:val="005E3515"/>
    <w:rsid w:val="005F0C75"/>
    <w:rsid w:val="005F4939"/>
    <w:rsid w:val="005F6D29"/>
    <w:rsid w:val="006013A7"/>
    <w:rsid w:val="0061004C"/>
    <w:rsid w:val="00610E40"/>
    <w:rsid w:val="00644539"/>
    <w:rsid w:val="0065412D"/>
    <w:rsid w:val="00670D18"/>
    <w:rsid w:val="00677465"/>
    <w:rsid w:val="006940E1"/>
    <w:rsid w:val="00696B7D"/>
    <w:rsid w:val="006A4F0F"/>
    <w:rsid w:val="006B2E9C"/>
    <w:rsid w:val="006B475F"/>
    <w:rsid w:val="006C7FB3"/>
    <w:rsid w:val="006D70CA"/>
    <w:rsid w:val="006E1D9E"/>
    <w:rsid w:val="006E4D40"/>
    <w:rsid w:val="00711BAB"/>
    <w:rsid w:val="00722171"/>
    <w:rsid w:val="00762887"/>
    <w:rsid w:val="0076564C"/>
    <w:rsid w:val="007720D9"/>
    <w:rsid w:val="007835F4"/>
    <w:rsid w:val="007860E9"/>
    <w:rsid w:val="007B6946"/>
    <w:rsid w:val="007B7FA7"/>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A3B77"/>
    <w:rsid w:val="009B1118"/>
    <w:rsid w:val="009B4541"/>
    <w:rsid w:val="009C7CA1"/>
    <w:rsid w:val="009D0E9A"/>
    <w:rsid w:val="009E1EF2"/>
    <w:rsid w:val="009F0703"/>
    <w:rsid w:val="00A12505"/>
    <w:rsid w:val="00A12BCC"/>
    <w:rsid w:val="00A35971"/>
    <w:rsid w:val="00A41CF4"/>
    <w:rsid w:val="00A54FD2"/>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11EB"/>
    <w:rsid w:val="00B939FD"/>
    <w:rsid w:val="00BA4D29"/>
    <w:rsid w:val="00BC1EA5"/>
    <w:rsid w:val="00BC5D61"/>
    <w:rsid w:val="00BD0B36"/>
    <w:rsid w:val="00BD46ED"/>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77802"/>
    <w:rsid w:val="00E87D24"/>
    <w:rsid w:val="00E931FD"/>
    <w:rsid w:val="00E94E40"/>
    <w:rsid w:val="00EB37F1"/>
    <w:rsid w:val="00ED5CCF"/>
    <w:rsid w:val="00ED5F82"/>
    <w:rsid w:val="00ED75CA"/>
    <w:rsid w:val="00F1379A"/>
    <w:rsid w:val="00F21174"/>
    <w:rsid w:val="00F23FBB"/>
    <w:rsid w:val="00F422F2"/>
    <w:rsid w:val="00FA088A"/>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hyperlink" Target="mailto:wohleec@auburn.edu" TargetMode="External"/><Relationship Id="rId15" Type="http://schemas.openxmlformats.org/officeDocument/2006/relationships/hyperlink" Target="mailto:writctr@auburn.edu" TargetMode="External"/><Relationship Id="rId10" Type="http://schemas.openxmlformats.org/officeDocument/2006/relationships/hyperlink" Target="http://www.certiport.com"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12995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2</cp:revision>
  <cp:lastPrinted>2019-01-07T13:52:00Z</cp:lastPrinted>
  <dcterms:created xsi:type="dcterms:W3CDTF">2019-08-13T20:22:00Z</dcterms:created>
  <dcterms:modified xsi:type="dcterms:W3CDTF">2019-08-13T20:22:00Z</dcterms:modified>
</cp:coreProperties>
</file>