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A6AD3" w14:textId="19ACBC64" w:rsidR="00705687" w:rsidRDefault="00705687" w:rsidP="00594E45">
      <w:pPr>
        <w:jc w:val="center"/>
        <w:rPr>
          <w:b/>
        </w:rPr>
      </w:pPr>
      <w:r>
        <w:rPr>
          <w:b/>
        </w:rPr>
        <w:t>Course Syllabus: RSED 7010</w:t>
      </w:r>
    </w:p>
    <w:p w14:paraId="7DD0D9F8" w14:textId="77777777" w:rsidR="005119A5" w:rsidRDefault="005119A5" w:rsidP="00594E45">
      <w:pPr>
        <w:jc w:val="center"/>
        <w:rPr>
          <w:b/>
        </w:rPr>
      </w:pPr>
    </w:p>
    <w:p w14:paraId="5046FD92" w14:textId="77777777" w:rsidR="005119A5" w:rsidRDefault="005119A5" w:rsidP="00594E45">
      <w:pPr>
        <w:jc w:val="center"/>
        <w:rPr>
          <w:b/>
        </w:rPr>
      </w:pPr>
      <w:r>
        <w:rPr>
          <w:b/>
        </w:rPr>
        <w:t>The Professional Practice of Rehabilitation Counseling</w:t>
      </w:r>
    </w:p>
    <w:p w14:paraId="4E7ABB41" w14:textId="77777777" w:rsidR="005119A5" w:rsidRDefault="005119A5" w:rsidP="00594E45">
      <w:pPr>
        <w:jc w:val="center"/>
        <w:rPr>
          <w:b/>
        </w:rPr>
      </w:pPr>
    </w:p>
    <w:p w14:paraId="556E980F" w14:textId="77777777" w:rsidR="00274226" w:rsidRDefault="00274226" w:rsidP="00594E45">
      <w:pPr>
        <w:jc w:val="center"/>
        <w:rPr>
          <w:b/>
        </w:rPr>
      </w:pPr>
      <w:r>
        <w:rPr>
          <w:b/>
        </w:rPr>
        <w:t>Department of Special Education, Rehabilitation, and Counseling</w:t>
      </w:r>
    </w:p>
    <w:p w14:paraId="0ECC636D" w14:textId="77777777" w:rsidR="00274226" w:rsidRDefault="00274226" w:rsidP="00594E45">
      <w:pPr>
        <w:jc w:val="center"/>
        <w:rPr>
          <w:b/>
        </w:rPr>
      </w:pPr>
      <w:r>
        <w:rPr>
          <w:b/>
        </w:rPr>
        <w:t>College of Education</w:t>
      </w:r>
    </w:p>
    <w:p w14:paraId="520EF642" w14:textId="77777777" w:rsidR="00274226" w:rsidRDefault="00274226" w:rsidP="00594E45">
      <w:pPr>
        <w:jc w:val="center"/>
        <w:rPr>
          <w:b/>
        </w:rPr>
      </w:pPr>
    </w:p>
    <w:p w14:paraId="230A1B85" w14:textId="77777777" w:rsidR="00594E45" w:rsidRPr="00274226" w:rsidRDefault="00594E45" w:rsidP="00594E45">
      <w:pPr>
        <w:jc w:val="center"/>
        <w:rPr>
          <w:b/>
        </w:rPr>
      </w:pPr>
      <w:r w:rsidRPr="00274226">
        <w:rPr>
          <w:b/>
        </w:rPr>
        <w:t>AUBURN UNIVERSITY</w:t>
      </w:r>
    </w:p>
    <w:p w14:paraId="55CE731D" w14:textId="140F5D7D" w:rsidR="00AC5A42" w:rsidRPr="00274226" w:rsidRDefault="00D01F39" w:rsidP="008B649D">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rPr>
      </w:pPr>
      <w:r w:rsidRPr="00274226">
        <w:rPr>
          <w:b/>
          <w:bCs/>
        </w:rPr>
        <w:t>Fall</w:t>
      </w:r>
      <w:r w:rsidR="00E014DA" w:rsidRPr="00274226">
        <w:rPr>
          <w:b/>
          <w:bCs/>
        </w:rPr>
        <w:t xml:space="preserve"> Semester 201</w:t>
      </w:r>
      <w:r w:rsidR="00215719">
        <w:rPr>
          <w:b/>
          <w:bCs/>
        </w:rPr>
        <w:t>9</w:t>
      </w:r>
    </w:p>
    <w:p w14:paraId="6C230968" w14:textId="46F358E4" w:rsidR="00AC5A42" w:rsidRDefault="00AC5A42" w:rsidP="008B649D">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rPr>
      </w:pPr>
    </w:p>
    <w:p w14:paraId="00A606B6" w14:textId="7E329F2B" w:rsidR="00215719" w:rsidRDefault="00153EBF" w:rsidP="0021571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rPr>
      </w:pPr>
      <w:r>
        <w:rPr>
          <w:b/>
          <w:bCs/>
        </w:rPr>
        <w:t xml:space="preserve">Course Format: </w:t>
      </w:r>
      <w:r w:rsidR="00215719">
        <w:rPr>
          <w:b/>
          <w:bCs/>
        </w:rPr>
        <w:t>Independent Study</w:t>
      </w:r>
    </w:p>
    <w:p w14:paraId="771135B8" w14:textId="77777777" w:rsidR="00153EBF" w:rsidRPr="00274226" w:rsidRDefault="00153EBF" w:rsidP="00215719">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rPr>
      </w:pPr>
    </w:p>
    <w:p w14:paraId="2CE2BDDA" w14:textId="41828349" w:rsidR="008E5F82" w:rsidRPr="00215719" w:rsidRDefault="00215719" w:rsidP="008E5F82">
      <w:pPr>
        <w:autoSpaceDE w:val="0"/>
        <w:autoSpaceDN w:val="0"/>
        <w:adjustRightInd w:val="0"/>
        <w:rPr>
          <w:b/>
          <w:bCs/>
        </w:rPr>
      </w:pPr>
      <w:r>
        <w:rPr>
          <w:b/>
          <w:bCs/>
        </w:rPr>
        <w:t>Advisor</w:t>
      </w:r>
      <w:r w:rsidR="008E5F82" w:rsidRPr="00274226">
        <w:rPr>
          <w:b/>
          <w:bCs/>
        </w:rPr>
        <w:t xml:space="preserve">:  </w:t>
      </w:r>
      <w:r w:rsidR="00274226">
        <w:rPr>
          <w:b/>
          <w:bCs/>
        </w:rPr>
        <w:tab/>
      </w:r>
      <w:proofErr w:type="spellStart"/>
      <w:r>
        <w:rPr>
          <w:b/>
          <w:bCs/>
        </w:rPr>
        <w:t>Jinhee</w:t>
      </w:r>
      <w:proofErr w:type="spellEnd"/>
      <w:r>
        <w:rPr>
          <w:b/>
          <w:bCs/>
        </w:rPr>
        <w:t xml:space="preserve"> Park, Ph.D., CRC</w:t>
      </w:r>
    </w:p>
    <w:p w14:paraId="119A25DF" w14:textId="3388A937" w:rsidR="008E5F82" w:rsidRPr="00274226" w:rsidRDefault="008E5F82" w:rsidP="008E5F82">
      <w:pPr>
        <w:pBdr>
          <w:top w:val="single" w:sz="6" w:space="0" w:color="FFFFFF"/>
          <w:left w:val="single" w:sz="6" w:space="0" w:color="FFFFFF"/>
          <w:bottom w:val="single" w:sz="6" w:space="0" w:color="FFFFFF"/>
          <w:right w:val="single" w:sz="6" w:space="0" w:color="FFFFFF"/>
        </w:pBdr>
        <w:rPr>
          <w:rFonts w:eastAsia="SimSun"/>
          <w:bCs/>
        </w:rPr>
      </w:pPr>
      <w:r w:rsidRPr="00274226">
        <w:rPr>
          <w:rFonts w:eastAsia="SimSun"/>
          <w:bCs/>
        </w:rPr>
        <w:t xml:space="preserve">Email:  </w:t>
      </w:r>
      <w:r w:rsidR="00274226">
        <w:rPr>
          <w:rFonts w:eastAsia="SimSun"/>
          <w:bCs/>
        </w:rPr>
        <w:tab/>
      </w:r>
      <w:hyperlink r:id="rId10" w:history="1">
        <w:r w:rsidR="00B44BDB" w:rsidRPr="004502BA">
          <w:rPr>
            <w:rStyle w:val="Hyperlink"/>
            <w:rFonts w:eastAsia="SimSun"/>
            <w:bCs/>
          </w:rPr>
          <w:t>jzp0095@auburn.edu</w:t>
        </w:r>
      </w:hyperlink>
      <w:r w:rsidR="00B44BDB">
        <w:rPr>
          <w:rFonts w:eastAsia="SimSun"/>
          <w:bCs/>
        </w:rPr>
        <w:t xml:space="preserve"> </w:t>
      </w:r>
    </w:p>
    <w:p w14:paraId="61AB8F09" w14:textId="2B833357" w:rsidR="008E5F82" w:rsidRPr="00274226" w:rsidRDefault="00274226" w:rsidP="008E5F82">
      <w:pPr>
        <w:autoSpaceDE w:val="0"/>
        <w:autoSpaceDN w:val="0"/>
        <w:adjustRightInd w:val="0"/>
        <w:rPr>
          <w:rFonts w:eastAsia="SimSun"/>
          <w:bCs/>
        </w:rPr>
      </w:pPr>
      <w:r>
        <w:rPr>
          <w:rFonts w:eastAsia="SimSun"/>
          <w:bCs/>
        </w:rPr>
        <w:t xml:space="preserve">Phone: </w:t>
      </w:r>
      <w:r>
        <w:rPr>
          <w:rFonts w:eastAsia="SimSun"/>
          <w:bCs/>
        </w:rPr>
        <w:tab/>
      </w:r>
      <w:r w:rsidR="000B6C9A" w:rsidRPr="00274226">
        <w:rPr>
          <w:rFonts w:eastAsia="SimSun"/>
          <w:bCs/>
        </w:rPr>
        <w:t>(334) 844-</w:t>
      </w:r>
      <w:r>
        <w:rPr>
          <w:rFonts w:eastAsia="SimSun"/>
          <w:bCs/>
        </w:rPr>
        <w:t>76</w:t>
      </w:r>
      <w:r w:rsidR="00215719">
        <w:rPr>
          <w:rFonts w:eastAsia="SimSun"/>
          <w:bCs/>
        </w:rPr>
        <w:t>20</w:t>
      </w:r>
    </w:p>
    <w:p w14:paraId="0D9B40DD" w14:textId="013CB8A1" w:rsidR="008E5F82" w:rsidRPr="00274226" w:rsidRDefault="008E5F82" w:rsidP="008E5F82">
      <w:pPr>
        <w:autoSpaceDE w:val="0"/>
        <w:autoSpaceDN w:val="0"/>
        <w:adjustRightInd w:val="0"/>
        <w:rPr>
          <w:rFonts w:eastAsia="SimSun"/>
          <w:bCs/>
        </w:rPr>
      </w:pPr>
      <w:r w:rsidRPr="00274226">
        <w:rPr>
          <w:rFonts w:eastAsia="SimSun"/>
          <w:bCs/>
        </w:rPr>
        <w:t xml:space="preserve">Office:  </w:t>
      </w:r>
      <w:r w:rsidR="00274226">
        <w:rPr>
          <w:rFonts w:eastAsia="SimSun"/>
          <w:bCs/>
        </w:rPr>
        <w:tab/>
      </w:r>
      <w:r w:rsidR="004C4D05">
        <w:rPr>
          <w:rFonts w:eastAsia="SimSun"/>
          <w:bCs/>
        </w:rPr>
        <w:t xml:space="preserve">Haley Center, Room </w:t>
      </w:r>
      <w:r w:rsidR="00B44BDB">
        <w:rPr>
          <w:rFonts w:eastAsia="SimSun"/>
          <w:bCs/>
        </w:rPr>
        <w:t>3010</w:t>
      </w:r>
      <w:bookmarkStart w:id="0" w:name="_GoBack"/>
      <w:bookmarkEnd w:id="0"/>
    </w:p>
    <w:p w14:paraId="181403AD" w14:textId="77777777" w:rsidR="00C41185" w:rsidRPr="00274226" w:rsidRDefault="008E5F82" w:rsidP="0041020C">
      <w:pPr>
        <w:pBdr>
          <w:top w:val="single" w:sz="6" w:space="0" w:color="FFFFFF"/>
          <w:left w:val="single" w:sz="6" w:space="0" w:color="FFFFFF"/>
          <w:bottom w:val="single" w:sz="6" w:space="0" w:color="FFFFFF"/>
          <w:right w:val="single" w:sz="6" w:space="0" w:color="FFFFFF"/>
        </w:pBdr>
        <w:rPr>
          <w:b/>
          <w:bCs/>
        </w:rPr>
      </w:pPr>
      <w:r w:rsidRPr="00274226">
        <w:rPr>
          <w:rFonts w:eastAsia="SimSun"/>
          <w:bCs/>
        </w:rPr>
        <w:t>Office</w:t>
      </w:r>
      <w:r w:rsidR="000B6C9A" w:rsidRPr="00274226">
        <w:rPr>
          <w:rFonts w:eastAsia="SimSun"/>
          <w:bCs/>
        </w:rPr>
        <w:t xml:space="preserve"> Hours: </w:t>
      </w:r>
      <w:r w:rsidR="006608F3" w:rsidRPr="00274226">
        <w:rPr>
          <w:rFonts w:eastAsia="SimSun"/>
          <w:bCs/>
        </w:rPr>
        <w:t xml:space="preserve"> By </w:t>
      </w:r>
      <w:r w:rsidR="00C41185" w:rsidRPr="00274226">
        <w:rPr>
          <w:rFonts w:eastAsia="SimSun"/>
          <w:bCs/>
        </w:rPr>
        <w:t>A</w:t>
      </w:r>
      <w:r w:rsidRPr="00274226">
        <w:rPr>
          <w:rFonts w:eastAsia="SimSun"/>
          <w:bCs/>
        </w:rPr>
        <w:t>ppointment</w:t>
      </w:r>
    </w:p>
    <w:p w14:paraId="227AB289" w14:textId="77777777" w:rsidR="00060D5F" w:rsidRPr="00274226" w:rsidRDefault="00060D5F" w:rsidP="00C41185">
      <w:pPr>
        <w:pBdr>
          <w:top w:val="single" w:sz="6" w:space="0" w:color="FFFFFF"/>
          <w:left w:val="single" w:sz="6" w:space="0" w:color="FFFFFF"/>
          <w:bottom w:val="single" w:sz="6" w:space="0" w:color="FFFFFF"/>
          <w:right w:val="single" w:sz="6" w:space="0" w:color="FFFFFF"/>
        </w:pBdr>
        <w:rPr>
          <w:b/>
          <w:bCs/>
        </w:rPr>
      </w:pPr>
    </w:p>
    <w:p w14:paraId="0F491741" w14:textId="1C4893DE" w:rsidR="00AC5A42" w:rsidRPr="00274226" w:rsidRDefault="00060D5F" w:rsidP="00060D5F">
      <w:pPr>
        <w:pBdr>
          <w:top w:val="single" w:sz="6" w:space="0" w:color="FFFFFF"/>
          <w:left w:val="single" w:sz="6" w:space="0" w:color="FFFFFF"/>
          <w:bottom w:val="single" w:sz="6" w:space="0" w:color="FFFFFF"/>
          <w:right w:val="single" w:sz="6" w:space="0" w:color="FFFFFF"/>
        </w:pBdr>
        <w:rPr>
          <w:rFonts w:eastAsia="SimSun"/>
          <w:b/>
          <w:bCs/>
        </w:rPr>
      </w:pPr>
      <w:r w:rsidRPr="00274226">
        <w:rPr>
          <w:rFonts w:eastAsia="SimSun"/>
          <w:b/>
          <w:bCs/>
        </w:rPr>
        <w:t xml:space="preserve">1.  Course Number:   </w:t>
      </w:r>
      <w:r w:rsidR="00705687">
        <w:rPr>
          <w:rFonts w:eastAsia="SimSun"/>
          <w:b/>
          <w:bCs/>
        </w:rPr>
        <w:tab/>
      </w:r>
      <w:r w:rsidR="00705687">
        <w:rPr>
          <w:rFonts w:eastAsia="SimSun"/>
          <w:b/>
          <w:bCs/>
        </w:rPr>
        <w:tab/>
      </w:r>
      <w:r w:rsidR="005119A5">
        <w:rPr>
          <w:rFonts w:eastAsia="SimSun"/>
          <w:b/>
          <w:bCs/>
        </w:rPr>
        <w:tab/>
      </w:r>
      <w:r w:rsidR="00D01F39" w:rsidRPr="00274226">
        <w:rPr>
          <w:b/>
          <w:bCs/>
        </w:rPr>
        <w:t xml:space="preserve">RSED </w:t>
      </w:r>
      <w:r w:rsidR="006D4682" w:rsidRPr="00274226">
        <w:rPr>
          <w:b/>
          <w:bCs/>
        </w:rPr>
        <w:t>7010</w:t>
      </w:r>
    </w:p>
    <w:p w14:paraId="020DD1DD" w14:textId="77777777" w:rsidR="00060D5F" w:rsidRPr="00274226" w:rsidRDefault="0041020C" w:rsidP="005119A5">
      <w:pPr>
        <w:ind w:left="4320" w:hanging="4050"/>
      </w:pPr>
      <w:r w:rsidRPr="00274226">
        <w:rPr>
          <w:b/>
          <w:bCs/>
        </w:rPr>
        <w:t xml:space="preserve">Course </w:t>
      </w:r>
      <w:r w:rsidR="00AC5A42" w:rsidRPr="00274226">
        <w:rPr>
          <w:b/>
          <w:bCs/>
        </w:rPr>
        <w:t>Title:</w:t>
      </w:r>
      <w:r w:rsidRPr="00274226">
        <w:tab/>
      </w:r>
      <w:r w:rsidR="004C4D05">
        <w:t>The Professional Practice of Rehabilitation Counseling</w:t>
      </w:r>
    </w:p>
    <w:p w14:paraId="6738B611" w14:textId="77777777" w:rsidR="006C00E2" w:rsidRPr="00274226" w:rsidRDefault="0041020C" w:rsidP="005119A5">
      <w:pPr>
        <w:ind w:left="4320" w:hanging="4320"/>
      </w:pPr>
      <w:r w:rsidRPr="00274226">
        <w:rPr>
          <w:b/>
          <w:bCs/>
        </w:rPr>
        <w:t xml:space="preserve">2.  </w:t>
      </w:r>
      <w:r w:rsidR="00AC5A42" w:rsidRPr="00274226">
        <w:rPr>
          <w:b/>
          <w:bCs/>
        </w:rPr>
        <w:t>Credit Hours</w:t>
      </w:r>
      <w:r w:rsidRPr="00274226">
        <w:rPr>
          <w:b/>
          <w:bCs/>
        </w:rPr>
        <w:t>/Prerequisites</w:t>
      </w:r>
      <w:r w:rsidR="00AC5A42" w:rsidRPr="00274226">
        <w:rPr>
          <w:b/>
          <w:bCs/>
        </w:rPr>
        <w:t>:</w:t>
      </w:r>
      <w:r w:rsidRPr="00274226">
        <w:rPr>
          <w:b/>
          <w:bCs/>
        </w:rPr>
        <w:tab/>
      </w:r>
      <w:r w:rsidR="00AC5A42" w:rsidRPr="00274226">
        <w:t>3 semester hours</w:t>
      </w:r>
      <w:r w:rsidRPr="00274226">
        <w:t>, Prer</w:t>
      </w:r>
      <w:r w:rsidR="000D00D6">
        <w:t xml:space="preserve">equisites:  Graduate Standing </w:t>
      </w:r>
    </w:p>
    <w:p w14:paraId="05AD9F85" w14:textId="77777777" w:rsidR="0041020C" w:rsidRPr="00274226" w:rsidRDefault="0041020C" w:rsidP="00AC5A42">
      <w:pPr>
        <w:pBdr>
          <w:top w:val="single" w:sz="6" w:space="0" w:color="FFFFFF"/>
          <w:left w:val="single" w:sz="6" w:space="0" w:color="FFFFFF"/>
          <w:bottom w:val="single" w:sz="6" w:space="0" w:color="FFFFFF"/>
          <w:right w:val="single" w:sz="6" w:space="0" w:color="FFFFFF"/>
        </w:pBdr>
        <w:rPr>
          <w:rFonts w:eastAsia="SimSun"/>
          <w:bCs/>
        </w:rPr>
      </w:pPr>
    </w:p>
    <w:p w14:paraId="70CD66AA" w14:textId="77777777" w:rsidR="00AC5A42" w:rsidRPr="00274226" w:rsidRDefault="00060D5F" w:rsidP="00AC5A42">
      <w:pPr>
        <w:pBdr>
          <w:top w:val="single" w:sz="6" w:space="0" w:color="FFFFFF"/>
          <w:left w:val="single" w:sz="6" w:space="0" w:color="FFFFFF"/>
          <w:bottom w:val="single" w:sz="6" w:space="0" w:color="FFFFFF"/>
          <w:right w:val="single" w:sz="6" w:space="0" w:color="FFFFFF"/>
        </w:pBdr>
        <w:rPr>
          <w:b/>
          <w:bCs/>
        </w:rPr>
      </w:pPr>
      <w:r w:rsidRPr="00274226">
        <w:rPr>
          <w:b/>
          <w:bCs/>
        </w:rPr>
        <w:t>3.  Text(s)</w:t>
      </w:r>
      <w:r w:rsidR="00AC5A42" w:rsidRPr="00274226">
        <w:rPr>
          <w:b/>
          <w:bCs/>
        </w:rPr>
        <w:t>:</w:t>
      </w:r>
    </w:p>
    <w:p w14:paraId="12E86E30" w14:textId="77777777" w:rsidR="00E20052" w:rsidRDefault="00AC5A42" w:rsidP="00060D5F">
      <w:pPr>
        <w:pBdr>
          <w:top w:val="single" w:sz="6" w:space="0" w:color="FFFFFF"/>
          <w:left w:val="single" w:sz="6" w:space="0" w:color="FFFFFF"/>
          <w:bottom w:val="single" w:sz="6" w:space="0" w:color="FFFFFF"/>
          <w:right w:val="single" w:sz="6" w:space="0" w:color="FFFFFF"/>
        </w:pBdr>
        <w:ind w:firstLine="720"/>
        <w:rPr>
          <w:b/>
          <w:bCs/>
        </w:rPr>
      </w:pPr>
      <w:r w:rsidRPr="00274226">
        <w:rPr>
          <w:b/>
          <w:bCs/>
        </w:rPr>
        <w:t>Required:</w:t>
      </w:r>
    </w:p>
    <w:p w14:paraId="79D7E699" w14:textId="77777777" w:rsidR="00274226" w:rsidRPr="00274226" w:rsidRDefault="00274226" w:rsidP="00060D5F">
      <w:pPr>
        <w:pBdr>
          <w:top w:val="single" w:sz="6" w:space="0" w:color="FFFFFF"/>
          <w:left w:val="single" w:sz="6" w:space="0" w:color="FFFFFF"/>
          <w:bottom w:val="single" w:sz="6" w:space="0" w:color="FFFFFF"/>
          <w:right w:val="single" w:sz="6" w:space="0" w:color="FFFFFF"/>
        </w:pBdr>
        <w:ind w:firstLine="720"/>
        <w:rPr>
          <w:b/>
          <w:bCs/>
        </w:rPr>
      </w:pPr>
    </w:p>
    <w:p w14:paraId="6AB68081" w14:textId="77777777" w:rsidR="00163AF9" w:rsidRPr="00274226" w:rsidRDefault="002676F3" w:rsidP="00163AF9">
      <w:pPr>
        <w:pBdr>
          <w:top w:val="single" w:sz="6" w:space="0" w:color="FFFFFF"/>
          <w:left w:val="single" w:sz="6" w:space="0" w:color="FFFFFF"/>
          <w:bottom w:val="single" w:sz="6" w:space="0" w:color="FFFFFF"/>
          <w:right w:val="single" w:sz="6" w:space="0" w:color="FFFFFF"/>
        </w:pBdr>
        <w:ind w:left="1440" w:hanging="720"/>
      </w:pPr>
      <w:proofErr w:type="spellStart"/>
      <w:r w:rsidRPr="00274226">
        <w:t>Tarvydas</w:t>
      </w:r>
      <w:proofErr w:type="spellEnd"/>
      <w:r w:rsidRPr="00274226">
        <w:t xml:space="preserve">, V. &amp; Hartley, M.T. (2017). </w:t>
      </w:r>
      <w:r w:rsidRPr="00274226">
        <w:rPr>
          <w:i/>
        </w:rPr>
        <w:t>The professional practice of rehabilitation counseling</w:t>
      </w:r>
      <w:r w:rsidRPr="00274226">
        <w:t xml:space="preserve"> (2</w:t>
      </w:r>
      <w:r w:rsidRPr="00274226">
        <w:rPr>
          <w:vertAlign w:val="superscript"/>
        </w:rPr>
        <w:t>nd</w:t>
      </w:r>
      <w:r w:rsidRPr="00274226">
        <w:t xml:space="preserve">. Ed.). Springer Publishing Company. </w:t>
      </w:r>
    </w:p>
    <w:p w14:paraId="766CB7B1" w14:textId="77777777" w:rsidR="00163AF9" w:rsidRPr="00274226" w:rsidRDefault="00163AF9" w:rsidP="00163AF9">
      <w:pPr>
        <w:pBdr>
          <w:top w:val="single" w:sz="6" w:space="0" w:color="FFFFFF"/>
          <w:left w:val="single" w:sz="6" w:space="0" w:color="FFFFFF"/>
          <w:bottom w:val="single" w:sz="6" w:space="0" w:color="FFFFFF"/>
          <w:right w:val="single" w:sz="6" w:space="0" w:color="FFFFFF"/>
        </w:pBdr>
        <w:ind w:left="1440" w:hanging="720"/>
      </w:pPr>
    </w:p>
    <w:p w14:paraId="08F09D31" w14:textId="77777777" w:rsidR="00BB2D50" w:rsidRPr="00274226" w:rsidRDefault="00274226" w:rsidP="00B03C49">
      <w:pPr>
        <w:pBdr>
          <w:top w:val="single" w:sz="6" w:space="0" w:color="FFFFFF"/>
          <w:left w:val="single" w:sz="6" w:space="0" w:color="FFFFFF"/>
          <w:bottom w:val="single" w:sz="6" w:space="0" w:color="FFFFFF"/>
          <w:right w:val="single" w:sz="6" w:space="0" w:color="FFFFFF"/>
        </w:pBdr>
        <w:ind w:left="720"/>
      </w:pPr>
      <w:r>
        <w:t>CRCC</w:t>
      </w:r>
      <w:r w:rsidR="00B03C49" w:rsidRPr="00274226">
        <w:t xml:space="preserve"> </w:t>
      </w:r>
      <w:r w:rsidR="00BB2D50" w:rsidRPr="00274226">
        <w:t>Code of Professional Ethics for Rehabilitation Counselors</w:t>
      </w:r>
      <w:r w:rsidR="002676F3" w:rsidRPr="00274226">
        <w:t xml:space="preserve"> 2016</w:t>
      </w:r>
      <w:r w:rsidR="00BB2D50" w:rsidRPr="00274226">
        <w:t xml:space="preserve"> (</w:t>
      </w:r>
      <w:r w:rsidR="002676F3" w:rsidRPr="00274226">
        <w:t>Effective as of January 1, 2017</w:t>
      </w:r>
      <w:r w:rsidR="00BB2D50" w:rsidRPr="00274226">
        <w:t>.)</w:t>
      </w:r>
      <w:r w:rsidR="00B03C49" w:rsidRPr="00274226">
        <w:t xml:space="preserve"> </w:t>
      </w:r>
      <w:hyperlink r:id="rId11" w:history="1">
        <w:r w:rsidR="002676F3" w:rsidRPr="00274226">
          <w:rPr>
            <w:rStyle w:val="Hyperlink"/>
          </w:rPr>
          <w:t>https://www.crccertification.com/code-of-ethics-4</w:t>
        </w:r>
      </w:hyperlink>
      <w:r w:rsidR="002676F3" w:rsidRPr="00274226">
        <w:t xml:space="preserve"> </w:t>
      </w:r>
    </w:p>
    <w:p w14:paraId="11CB23B7" w14:textId="77777777" w:rsidR="00B03C49" w:rsidRPr="00274226" w:rsidRDefault="00B03C49" w:rsidP="00B03C49">
      <w:pPr>
        <w:pBdr>
          <w:top w:val="single" w:sz="6" w:space="0" w:color="FFFFFF"/>
          <w:left w:val="single" w:sz="6" w:space="0" w:color="FFFFFF"/>
          <w:bottom w:val="single" w:sz="6" w:space="0" w:color="FFFFFF"/>
          <w:right w:val="single" w:sz="6" w:space="0" w:color="FFFFFF"/>
        </w:pBdr>
        <w:ind w:left="720"/>
      </w:pPr>
    </w:p>
    <w:p w14:paraId="3925DED3" w14:textId="5DD84E08" w:rsidR="00B03C49" w:rsidRPr="00274226" w:rsidRDefault="00274226" w:rsidP="00B03C49">
      <w:pPr>
        <w:pBdr>
          <w:top w:val="single" w:sz="6" w:space="0" w:color="FFFFFF"/>
          <w:left w:val="single" w:sz="6" w:space="0" w:color="FFFFFF"/>
          <w:bottom w:val="single" w:sz="6" w:space="0" w:color="FFFFFF"/>
          <w:right w:val="single" w:sz="6" w:space="0" w:color="FFFFFF"/>
        </w:pBdr>
        <w:ind w:left="720"/>
      </w:pPr>
      <w:r>
        <w:t>AC</w:t>
      </w:r>
      <w:r w:rsidR="005C79F7">
        <w:t>A</w:t>
      </w:r>
      <w:r>
        <w:t xml:space="preserve"> </w:t>
      </w:r>
      <w:r w:rsidR="00B03C49" w:rsidRPr="00274226">
        <w:t xml:space="preserve">Code of Ethics 2014; </w:t>
      </w:r>
      <w:hyperlink r:id="rId12" w:history="1">
        <w:r w:rsidR="00B03C49" w:rsidRPr="00274226">
          <w:rPr>
            <w:rStyle w:val="Hyperlink"/>
          </w:rPr>
          <w:t>http://www.counseling.org/docs/ethics/2014-aca-code-of-ethics.pdf?sfvrsn=4</w:t>
        </w:r>
      </w:hyperlink>
      <w:r w:rsidR="00B03C49" w:rsidRPr="00274226">
        <w:t xml:space="preserve"> </w:t>
      </w:r>
    </w:p>
    <w:p w14:paraId="1D571C7D" w14:textId="77777777" w:rsidR="00215719" w:rsidRDefault="00215719" w:rsidP="00163AF9">
      <w:pPr>
        <w:pStyle w:val="Default"/>
        <w:ind w:left="1440" w:hanging="720"/>
        <w:rPr>
          <w:bCs/>
        </w:rPr>
      </w:pPr>
    </w:p>
    <w:p w14:paraId="7CE21918" w14:textId="3C463302" w:rsidR="005A0BE4" w:rsidRDefault="00215719" w:rsidP="00163AF9">
      <w:pPr>
        <w:pStyle w:val="Default"/>
        <w:ind w:left="1440" w:hanging="720"/>
      </w:pPr>
      <w:r w:rsidRPr="001B4E01">
        <w:rPr>
          <w:bCs/>
        </w:rPr>
        <w:t xml:space="preserve">Other journal articles and case studies </w:t>
      </w:r>
      <w:r>
        <w:rPr>
          <w:bCs/>
        </w:rPr>
        <w:t>will be provided</w:t>
      </w:r>
      <w:r w:rsidRPr="001B4E01">
        <w:rPr>
          <w:bCs/>
        </w:rPr>
        <w:t>.</w:t>
      </w:r>
      <w:r w:rsidR="002676F3" w:rsidRPr="00274226">
        <w:tab/>
      </w:r>
    </w:p>
    <w:p w14:paraId="1521B30F" w14:textId="77777777" w:rsidR="00215719" w:rsidRDefault="004C4D05" w:rsidP="0021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Antiqua" w:hAnsi="BookAntiqua"/>
        </w:rPr>
      </w:pPr>
      <w:r w:rsidRPr="004C4D05">
        <w:tab/>
      </w:r>
      <w:r w:rsidRPr="002D1DF5">
        <w:rPr>
          <w:rFonts w:ascii="BookAntiqua" w:hAnsi="BookAntiqua"/>
        </w:rPr>
        <w:t xml:space="preserve"> </w:t>
      </w:r>
    </w:p>
    <w:p w14:paraId="1BD71A06" w14:textId="77777777" w:rsidR="00153EBF" w:rsidRDefault="00215719" w:rsidP="00153E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BookAntiqua" w:hAnsi="BookAntiqua"/>
        </w:rPr>
        <w:tab/>
        <w:t xml:space="preserve">   </w:t>
      </w:r>
      <w:r w:rsidRPr="00215719">
        <w:t xml:space="preserve">Recommended: </w:t>
      </w:r>
    </w:p>
    <w:p w14:paraId="06F59A46" w14:textId="77777777" w:rsidR="00153EBF" w:rsidRDefault="00153EBF" w:rsidP="00153E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222222"/>
          <w:shd w:val="clear" w:color="auto" w:fill="FFFFFF"/>
        </w:rPr>
      </w:pPr>
    </w:p>
    <w:p w14:paraId="6156849D" w14:textId="5D0EE375" w:rsidR="00153EBF" w:rsidRPr="00153EBF" w:rsidRDefault="00153EBF" w:rsidP="00153E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2" w:hanging="562"/>
      </w:pPr>
      <w:r w:rsidRPr="00153EBF">
        <w:rPr>
          <w:color w:val="222222"/>
          <w:shd w:val="clear" w:color="auto" w:fill="FFFFFF"/>
        </w:rPr>
        <w:t>Rubin, S. E., Roessler, R. T.</w:t>
      </w:r>
      <w:r>
        <w:rPr>
          <w:color w:val="222222"/>
          <w:shd w:val="clear" w:color="auto" w:fill="FFFFFF"/>
        </w:rPr>
        <w:t xml:space="preserve">, &amp; </w:t>
      </w:r>
      <w:proofErr w:type="spellStart"/>
      <w:r>
        <w:rPr>
          <w:color w:val="222222"/>
          <w:shd w:val="clear" w:color="auto" w:fill="FFFFFF"/>
        </w:rPr>
        <w:t>Rumrill</w:t>
      </w:r>
      <w:proofErr w:type="spellEnd"/>
      <w:r>
        <w:rPr>
          <w:color w:val="222222"/>
          <w:shd w:val="clear" w:color="auto" w:fill="FFFFFF"/>
        </w:rPr>
        <w:t>, P. D.</w:t>
      </w:r>
      <w:r w:rsidRPr="00153EBF">
        <w:rPr>
          <w:color w:val="222222"/>
          <w:shd w:val="clear" w:color="auto" w:fill="FFFFFF"/>
        </w:rPr>
        <w:t xml:space="preserve"> (201</w:t>
      </w:r>
      <w:r>
        <w:rPr>
          <w:color w:val="222222"/>
          <w:shd w:val="clear" w:color="auto" w:fill="FFFFFF"/>
        </w:rPr>
        <w:t>6</w:t>
      </w:r>
      <w:r w:rsidRPr="00153EBF">
        <w:rPr>
          <w:color w:val="222222"/>
          <w:shd w:val="clear" w:color="auto" w:fill="FFFFFF"/>
        </w:rPr>
        <w:t>).</w:t>
      </w:r>
      <w:r w:rsidRPr="00153EBF">
        <w:rPr>
          <w:rStyle w:val="apple-converted-space"/>
          <w:color w:val="222222"/>
          <w:shd w:val="clear" w:color="auto" w:fill="FFFFFF"/>
        </w:rPr>
        <w:t> </w:t>
      </w:r>
      <w:r w:rsidRPr="00153EBF">
        <w:rPr>
          <w:i/>
          <w:iCs/>
          <w:color w:val="222222"/>
        </w:rPr>
        <w:t>Foundations of the vocational rehabilitation process</w:t>
      </w:r>
      <w:r>
        <w:rPr>
          <w:i/>
          <w:iCs/>
          <w:color w:val="222222"/>
        </w:rPr>
        <w:t xml:space="preserve"> (7</w:t>
      </w:r>
      <w:r w:rsidRPr="00153EBF">
        <w:rPr>
          <w:i/>
          <w:iCs/>
          <w:color w:val="222222"/>
          <w:vertAlign w:val="superscript"/>
        </w:rPr>
        <w:t>th</w:t>
      </w:r>
      <w:r>
        <w:rPr>
          <w:i/>
          <w:iCs/>
          <w:color w:val="222222"/>
        </w:rPr>
        <w:t xml:space="preserve"> ed.)</w:t>
      </w:r>
      <w:r w:rsidRPr="00153EBF">
        <w:rPr>
          <w:color w:val="222222"/>
          <w:shd w:val="clear" w:color="auto" w:fill="FFFFFF"/>
        </w:rPr>
        <w:t>. Pro-ed.</w:t>
      </w:r>
    </w:p>
    <w:p w14:paraId="4E9E267B" w14:textId="77777777" w:rsidR="00153EBF" w:rsidRPr="00215719" w:rsidRDefault="00153EBF" w:rsidP="00153E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2" w:hanging="562"/>
      </w:pPr>
    </w:p>
    <w:p w14:paraId="6A9086CB" w14:textId="785B1E0B" w:rsidR="00060D5F" w:rsidRPr="00274226" w:rsidRDefault="006734EB" w:rsidP="00215719">
      <w:pPr>
        <w:pBdr>
          <w:top w:val="single" w:sz="6" w:space="1" w:color="FFFFFF"/>
          <w:left w:val="single" w:sz="6" w:space="0" w:color="FFFFFF"/>
          <w:bottom w:val="single" w:sz="6" w:space="0" w:color="FFFFFF"/>
          <w:right w:val="single" w:sz="6" w:space="0" w:color="FFFFFF"/>
        </w:pBdr>
        <w:ind w:left="720" w:hanging="720"/>
        <w:rPr>
          <w:bCs/>
        </w:rPr>
      </w:pPr>
      <w:r w:rsidRPr="00274226">
        <w:rPr>
          <w:b/>
          <w:bCs/>
        </w:rPr>
        <w:tab/>
      </w:r>
    </w:p>
    <w:p w14:paraId="4590062B" w14:textId="77777777" w:rsidR="00967BAE" w:rsidRPr="00274226" w:rsidRDefault="00060D5F" w:rsidP="00060D5F">
      <w:pPr>
        <w:ind w:right="298"/>
      </w:pPr>
      <w:r w:rsidRPr="00274226">
        <w:rPr>
          <w:b/>
          <w:bCs/>
        </w:rPr>
        <w:t xml:space="preserve">4.  </w:t>
      </w:r>
      <w:r w:rsidR="00AC5A42" w:rsidRPr="00274226">
        <w:rPr>
          <w:b/>
          <w:bCs/>
        </w:rPr>
        <w:t>C</w:t>
      </w:r>
      <w:r w:rsidRPr="00274226">
        <w:rPr>
          <w:b/>
          <w:bCs/>
        </w:rPr>
        <w:t>ourse</w:t>
      </w:r>
      <w:r w:rsidR="00AC5A42" w:rsidRPr="00274226">
        <w:rPr>
          <w:b/>
          <w:bCs/>
        </w:rPr>
        <w:t xml:space="preserve"> D</w:t>
      </w:r>
      <w:r w:rsidRPr="00274226">
        <w:rPr>
          <w:b/>
          <w:bCs/>
        </w:rPr>
        <w:t>escription</w:t>
      </w:r>
      <w:r w:rsidR="00AC5A42" w:rsidRPr="00274226">
        <w:rPr>
          <w:b/>
          <w:bCs/>
        </w:rPr>
        <w:t xml:space="preserve">: </w:t>
      </w:r>
      <w:r w:rsidR="00967BAE" w:rsidRPr="00274226">
        <w:t>This cou</w:t>
      </w:r>
      <w:r w:rsidR="00967BAE" w:rsidRPr="00274226">
        <w:rPr>
          <w:spacing w:val="-1"/>
        </w:rPr>
        <w:t>r</w:t>
      </w:r>
      <w:r w:rsidR="00967BAE" w:rsidRPr="00274226">
        <w:t>se</w:t>
      </w:r>
      <w:r w:rsidR="000D6437" w:rsidRPr="00274226">
        <w:rPr>
          <w:spacing w:val="-1"/>
        </w:rPr>
        <w:t xml:space="preserve"> focuses on</w:t>
      </w:r>
      <w:r w:rsidR="00967BAE" w:rsidRPr="00274226">
        <w:t xml:space="preserve"> the histo</w:t>
      </w:r>
      <w:r w:rsidR="00967BAE" w:rsidRPr="00274226">
        <w:rPr>
          <w:spacing w:val="1"/>
        </w:rPr>
        <w:t>r</w:t>
      </w:r>
      <w:r w:rsidR="00967BAE" w:rsidRPr="00274226">
        <w:t>y</w:t>
      </w:r>
      <w:r w:rsidR="00967BAE" w:rsidRPr="00274226">
        <w:rPr>
          <w:spacing w:val="-5"/>
        </w:rPr>
        <w:t xml:space="preserve"> </w:t>
      </w:r>
      <w:r w:rsidR="00967BAE" w:rsidRPr="00274226">
        <w:rPr>
          <w:spacing w:val="-1"/>
        </w:rPr>
        <w:t>a</w:t>
      </w:r>
      <w:r w:rsidR="00967BAE" w:rsidRPr="00274226">
        <w:t xml:space="preserve">nd </w:t>
      </w:r>
      <w:r w:rsidR="00967BAE" w:rsidRPr="00274226">
        <w:rPr>
          <w:spacing w:val="2"/>
        </w:rPr>
        <w:t>d</w:t>
      </w:r>
      <w:r w:rsidR="00967BAE" w:rsidRPr="00274226">
        <w:rPr>
          <w:spacing w:val="-1"/>
        </w:rPr>
        <w:t>e</w:t>
      </w:r>
      <w:r w:rsidR="00967BAE" w:rsidRPr="00274226">
        <w:t>v</w:t>
      </w:r>
      <w:r w:rsidR="00967BAE" w:rsidRPr="00274226">
        <w:rPr>
          <w:spacing w:val="-1"/>
        </w:rPr>
        <w:t>e</w:t>
      </w:r>
      <w:r w:rsidR="00967BAE" w:rsidRPr="00274226">
        <w:t>lo</w:t>
      </w:r>
      <w:r w:rsidR="00967BAE" w:rsidRPr="00274226">
        <w:rPr>
          <w:spacing w:val="3"/>
        </w:rPr>
        <w:t>p</w:t>
      </w:r>
      <w:r w:rsidR="00967BAE" w:rsidRPr="00274226">
        <w:t>ment of</w:t>
      </w:r>
      <w:r w:rsidR="00967BAE" w:rsidRPr="00274226">
        <w:rPr>
          <w:spacing w:val="-1"/>
        </w:rPr>
        <w:t xml:space="preserve"> </w:t>
      </w:r>
      <w:r w:rsidR="00967BAE" w:rsidRPr="00274226">
        <w:t>the r</w:t>
      </w:r>
      <w:r w:rsidR="00967BAE" w:rsidRPr="00274226">
        <w:rPr>
          <w:spacing w:val="-2"/>
        </w:rPr>
        <w:t>e</w:t>
      </w:r>
      <w:r w:rsidR="00967BAE" w:rsidRPr="00274226">
        <w:t>h</w:t>
      </w:r>
      <w:r w:rsidR="00967BAE" w:rsidRPr="00274226">
        <w:rPr>
          <w:spacing w:val="-1"/>
        </w:rPr>
        <w:t>a</w:t>
      </w:r>
      <w:r w:rsidR="00967BAE" w:rsidRPr="00274226">
        <w:t>bi</w:t>
      </w:r>
      <w:r w:rsidR="00967BAE" w:rsidRPr="00274226">
        <w:rPr>
          <w:spacing w:val="1"/>
        </w:rPr>
        <w:t>l</w:t>
      </w:r>
      <w:r w:rsidR="00967BAE" w:rsidRPr="00274226">
        <w:t>i</w:t>
      </w:r>
      <w:r w:rsidR="00967BAE" w:rsidRPr="00274226">
        <w:rPr>
          <w:spacing w:val="1"/>
        </w:rPr>
        <w:t>t</w:t>
      </w:r>
      <w:r w:rsidR="00967BAE" w:rsidRPr="00274226">
        <w:rPr>
          <w:spacing w:val="-1"/>
        </w:rPr>
        <w:t>a</w:t>
      </w:r>
      <w:r w:rsidR="00967BAE" w:rsidRPr="00274226">
        <w:t>t</w:t>
      </w:r>
      <w:r w:rsidR="00967BAE" w:rsidRPr="00274226">
        <w:rPr>
          <w:spacing w:val="1"/>
        </w:rPr>
        <w:t>i</w:t>
      </w:r>
      <w:r w:rsidR="00967BAE" w:rsidRPr="00274226">
        <w:t>on movem</w:t>
      </w:r>
      <w:r w:rsidR="00967BAE" w:rsidRPr="00274226">
        <w:rPr>
          <w:spacing w:val="-1"/>
        </w:rPr>
        <w:t>e</w:t>
      </w:r>
      <w:r w:rsidR="00967BAE" w:rsidRPr="00274226">
        <w:t xml:space="preserve">nt </w:t>
      </w:r>
      <w:r w:rsidR="00967BAE" w:rsidRPr="00274226">
        <w:rPr>
          <w:spacing w:val="1"/>
        </w:rPr>
        <w:t>i</w:t>
      </w:r>
      <w:r w:rsidR="00967BAE" w:rsidRPr="00274226">
        <w:t>n</w:t>
      </w:r>
      <w:r w:rsidR="00967BAE" w:rsidRPr="00274226">
        <w:rPr>
          <w:spacing w:val="-1"/>
        </w:rPr>
        <w:t>c</w:t>
      </w:r>
      <w:r w:rsidR="00967BAE" w:rsidRPr="00274226">
        <w:t>lus</w:t>
      </w:r>
      <w:r w:rsidR="00967BAE" w:rsidRPr="00274226">
        <w:rPr>
          <w:spacing w:val="1"/>
        </w:rPr>
        <w:t>i</w:t>
      </w:r>
      <w:r w:rsidR="00967BAE" w:rsidRPr="00274226">
        <w:t>ve</w:t>
      </w:r>
      <w:r w:rsidR="00967BAE" w:rsidRPr="00274226">
        <w:rPr>
          <w:spacing w:val="-1"/>
        </w:rPr>
        <w:t xml:space="preserve"> </w:t>
      </w:r>
      <w:r w:rsidR="00967BAE" w:rsidRPr="00274226">
        <w:t xml:space="preserve">of its </w:t>
      </w:r>
      <w:r w:rsidR="00967BAE" w:rsidRPr="00274226">
        <w:rPr>
          <w:spacing w:val="1"/>
        </w:rPr>
        <w:t>l</w:t>
      </w:r>
      <w:r w:rsidR="00967BAE" w:rsidRPr="00274226">
        <w:rPr>
          <w:spacing w:val="-1"/>
        </w:rPr>
        <w:t>e</w:t>
      </w:r>
      <w:r w:rsidR="00967BAE" w:rsidRPr="00274226">
        <w:rPr>
          <w:spacing w:val="-2"/>
        </w:rPr>
        <w:t>g</w:t>
      </w:r>
      <w:r w:rsidR="00967BAE" w:rsidRPr="00274226">
        <w:rPr>
          <w:spacing w:val="-1"/>
        </w:rPr>
        <w:t>a</w:t>
      </w:r>
      <w:r w:rsidR="00967BAE" w:rsidRPr="00274226">
        <w:t xml:space="preserve">l </w:t>
      </w:r>
      <w:r w:rsidR="00967BAE" w:rsidRPr="00274226">
        <w:rPr>
          <w:spacing w:val="3"/>
        </w:rPr>
        <w:t>b</w:t>
      </w:r>
      <w:r w:rsidR="00967BAE" w:rsidRPr="00274226">
        <w:rPr>
          <w:spacing w:val="-1"/>
        </w:rPr>
        <w:t>a</w:t>
      </w:r>
      <w:r w:rsidR="00967BAE" w:rsidRPr="00274226">
        <w:t>s</w:t>
      </w:r>
      <w:r w:rsidR="00967BAE" w:rsidRPr="00274226">
        <w:rPr>
          <w:spacing w:val="1"/>
        </w:rPr>
        <w:t>e</w:t>
      </w:r>
      <w:r w:rsidR="00967BAE" w:rsidRPr="00274226">
        <w:t>, phi</w:t>
      </w:r>
      <w:r w:rsidR="00967BAE" w:rsidRPr="00274226">
        <w:rPr>
          <w:spacing w:val="1"/>
        </w:rPr>
        <w:t>l</w:t>
      </w:r>
      <w:r w:rsidR="00967BAE" w:rsidRPr="00274226">
        <w:t>osophi</w:t>
      </w:r>
      <w:r w:rsidR="00967BAE" w:rsidRPr="00274226">
        <w:rPr>
          <w:spacing w:val="-1"/>
        </w:rPr>
        <w:t>e</w:t>
      </w:r>
      <w:r w:rsidR="00967BAE" w:rsidRPr="00274226">
        <w:t>s, co</w:t>
      </w:r>
      <w:r w:rsidR="00967BAE" w:rsidRPr="00274226">
        <w:rPr>
          <w:spacing w:val="-1"/>
        </w:rPr>
        <w:t>nce</w:t>
      </w:r>
      <w:r w:rsidR="00967BAE" w:rsidRPr="00274226">
        <w:t>pts, and</w:t>
      </w:r>
      <w:r w:rsidR="00967BAE" w:rsidRPr="00274226">
        <w:rPr>
          <w:spacing w:val="3"/>
        </w:rPr>
        <w:t xml:space="preserve"> </w:t>
      </w:r>
      <w:r w:rsidR="00967BAE" w:rsidRPr="00274226">
        <w:rPr>
          <w:spacing w:val="-1"/>
        </w:rPr>
        <w:t>c</w:t>
      </w:r>
      <w:r w:rsidR="00967BAE" w:rsidRPr="00274226">
        <w:t>u</w:t>
      </w:r>
      <w:r w:rsidR="00967BAE" w:rsidRPr="00274226">
        <w:rPr>
          <w:spacing w:val="-1"/>
        </w:rPr>
        <w:t>r</w:t>
      </w:r>
      <w:r w:rsidR="00967BAE" w:rsidRPr="00274226">
        <w:rPr>
          <w:spacing w:val="1"/>
        </w:rPr>
        <w:t>r</w:t>
      </w:r>
      <w:r w:rsidR="00967BAE" w:rsidRPr="00274226">
        <w:rPr>
          <w:spacing w:val="-1"/>
        </w:rPr>
        <w:t>e</w:t>
      </w:r>
      <w:r w:rsidR="00967BAE" w:rsidRPr="00274226">
        <w:t>nt tr</w:t>
      </w:r>
      <w:r w:rsidR="00967BAE" w:rsidRPr="00274226">
        <w:rPr>
          <w:spacing w:val="-1"/>
        </w:rPr>
        <w:t>e</w:t>
      </w:r>
      <w:r w:rsidR="00967BAE" w:rsidRPr="00274226">
        <w:t>nds. The</w:t>
      </w:r>
      <w:r w:rsidR="00967BAE" w:rsidRPr="00274226">
        <w:rPr>
          <w:spacing w:val="-1"/>
        </w:rPr>
        <w:t xml:space="preserve"> </w:t>
      </w:r>
      <w:r w:rsidR="00967BAE" w:rsidRPr="00274226">
        <w:rPr>
          <w:spacing w:val="1"/>
        </w:rPr>
        <w:t>r</w:t>
      </w:r>
      <w:r w:rsidR="00967BAE" w:rsidRPr="00274226">
        <w:rPr>
          <w:spacing w:val="-1"/>
        </w:rPr>
        <w:t>e</w:t>
      </w:r>
      <w:r w:rsidR="00967BAE" w:rsidRPr="00274226">
        <w:t>h</w:t>
      </w:r>
      <w:r w:rsidR="00967BAE" w:rsidRPr="00274226">
        <w:rPr>
          <w:spacing w:val="-1"/>
        </w:rPr>
        <w:t>a</w:t>
      </w:r>
      <w:r w:rsidR="00967BAE" w:rsidRPr="00274226">
        <w:t>bi</w:t>
      </w:r>
      <w:r w:rsidR="00967BAE" w:rsidRPr="00274226">
        <w:rPr>
          <w:spacing w:val="1"/>
        </w:rPr>
        <w:t>l</w:t>
      </w:r>
      <w:r w:rsidR="00967BAE" w:rsidRPr="00274226">
        <w:t>i</w:t>
      </w:r>
      <w:r w:rsidR="00967BAE" w:rsidRPr="00274226">
        <w:rPr>
          <w:spacing w:val="1"/>
        </w:rPr>
        <w:t>t</w:t>
      </w:r>
      <w:r w:rsidR="00967BAE" w:rsidRPr="00274226">
        <w:rPr>
          <w:spacing w:val="-1"/>
        </w:rPr>
        <w:t>a</w:t>
      </w:r>
      <w:r w:rsidR="00967BAE" w:rsidRPr="00274226">
        <w:t>t</w:t>
      </w:r>
      <w:r w:rsidR="00967BAE" w:rsidRPr="00274226">
        <w:rPr>
          <w:spacing w:val="1"/>
        </w:rPr>
        <w:t>i</w:t>
      </w:r>
      <w:r w:rsidR="00967BAE" w:rsidRPr="00274226">
        <w:t>on p</w:t>
      </w:r>
      <w:r w:rsidR="00967BAE" w:rsidRPr="00274226">
        <w:rPr>
          <w:spacing w:val="-1"/>
        </w:rPr>
        <w:t>r</w:t>
      </w:r>
      <w:r w:rsidR="00967BAE" w:rsidRPr="00274226">
        <w:t>o</w:t>
      </w:r>
      <w:r w:rsidR="00967BAE" w:rsidRPr="00274226">
        <w:rPr>
          <w:spacing w:val="-1"/>
        </w:rPr>
        <w:t>ce</w:t>
      </w:r>
      <w:r w:rsidR="00967BAE" w:rsidRPr="00274226">
        <w:t xml:space="preserve">ss and its </w:t>
      </w:r>
      <w:r w:rsidR="00967BAE" w:rsidRPr="00274226">
        <w:rPr>
          <w:spacing w:val="-1"/>
        </w:rPr>
        <w:t>a</w:t>
      </w:r>
      <w:r w:rsidR="00967BAE" w:rsidRPr="00274226">
        <w:t>ppl</w:t>
      </w:r>
      <w:r w:rsidR="00967BAE" w:rsidRPr="00274226">
        <w:rPr>
          <w:spacing w:val="1"/>
        </w:rPr>
        <w:t>ic</w:t>
      </w:r>
      <w:r w:rsidR="00967BAE" w:rsidRPr="00274226">
        <w:rPr>
          <w:spacing w:val="-1"/>
        </w:rPr>
        <w:t>a</w:t>
      </w:r>
      <w:r w:rsidR="00967BAE" w:rsidRPr="00274226">
        <w:t>t</w:t>
      </w:r>
      <w:r w:rsidR="00967BAE" w:rsidRPr="00274226">
        <w:rPr>
          <w:spacing w:val="1"/>
        </w:rPr>
        <w:t>i</w:t>
      </w:r>
      <w:r w:rsidR="00967BAE" w:rsidRPr="00274226">
        <w:t xml:space="preserve">on </w:t>
      </w:r>
      <w:r w:rsidR="00967BAE" w:rsidRPr="00274226">
        <w:rPr>
          <w:spacing w:val="-1"/>
        </w:rPr>
        <w:t>a</w:t>
      </w:r>
      <w:r w:rsidR="00967BAE" w:rsidRPr="00274226">
        <w:t>re</w:t>
      </w:r>
      <w:r w:rsidR="00967BAE" w:rsidRPr="00274226">
        <w:rPr>
          <w:spacing w:val="-2"/>
        </w:rPr>
        <w:t xml:space="preserve"> </w:t>
      </w:r>
      <w:r w:rsidR="00967BAE" w:rsidRPr="00274226">
        <w:rPr>
          <w:spacing w:val="-1"/>
        </w:rPr>
        <w:t>e</w:t>
      </w:r>
      <w:r w:rsidR="00967BAE" w:rsidRPr="00274226">
        <w:rPr>
          <w:spacing w:val="2"/>
        </w:rPr>
        <w:t>x</w:t>
      </w:r>
      <w:r w:rsidR="00967BAE" w:rsidRPr="00274226">
        <w:rPr>
          <w:spacing w:val="-1"/>
        </w:rPr>
        <w:t>a</w:t>
      </w:r>
      <w:r w:rsidR="00967BAE" w:rsidRPr="00274226">
        <w:t>m</w:t>
      </w:r>
      <w:r w:rsidR="00967BAE" w:rsidRPr="00274226">
        <w:rPr>
          <w:spacing w:val="1"/>
        </w:rPr>
        <w:t>i</w:t>
      </w:r>
      <w:r w:rsidR="00967BAE" w:rsidRPr="00274226">
        <w:t>n</w:t>
      </w:r>
      <w:r w:rsidR="00967BAE" w:rsidRPr="00274226">
        <w:rPr>
          <w:spacing w:val="-1"/>
        </w:rPr>
        <w:t>e</w:t>
      </w:r>
      <w:r w:rsidR="00967BAE" w:rsidRPr="00274226">
        <w:t>d f</w:t>
      </w:r>
      <w:r w:rsidR="00967BAE" w:rsidRPr="00274226">
        <w:rPr>
          <w:spacing w:val="-1"/>
        </w:rPr>
        <w:t>r</w:t>
      </w:r>
      <w:r w:rsidR="00967BAE" w:rsidRPr="00274226">
        <w:t xml:space="preserve">om </w:t>
      </w:r>
      <w:r w:rsidR="00967BAE" w:rsidRPr="00274226">
        <w:rPr>
          <w:spacing w:val="1"/>
        </w:rPr>
        <w:t>t</w:t>
      </w:r>
      <w:r w:rsidR="00967BAE" w:rsidRPr="00274226">
        <w:rPr>
          <w:spacing w:val="2"/>
        </w:rPr>
        <w:t>h</w:t>
      </w:r>
      <w:r w:rsidR="00967BAE" w:rsidRPr="00274226">
        <w:t>e</w:t>
      </w:r>
      <w:r w:rsidR="00967BAE" w:rsidRPr="00274226">
        <w:rPr>
          <w:spacing w:val="-1"/>
        </w:rPr>
        <w:t xml:space="preserve"> </w:t>
      </w:r>
      <w:r w:rsidR="00967BAE" w:rsidRPr="00274226">
        <w:t>p</w:t>
      </w:r>
      <w:r w:rsidR="00967BAE" w:rsidRPr="00274226">
        <w:rPr>
          <w:spacing w:val="-1"/>
        </w:rPr>
        <w:t>e</w:t>
      </w:r>
      <w:r w:rsidR="00967BAE" w:rsidRPr="00274226">
        <w:t>rsp</w:t>
      </w:r>
      <w:r w:rsidR="00967BAE" w:rsidRPr="00274226">
        <w:rPr>
          <w:spacing w:val="1"/>
        </w:rPr>
        <w:t>e</w:t>
      </w:r>
      <w:r w:rsidR="00967BAE" w:rsidRPr="00274226">
        <w:rPr>
          <w:spacing w:val="-1"/>
        </w:rPr>
        <w:t>c</w:t>
      </w:r>
      <w:r w:rsidR="00967BAE" w:rsidRPr="00274226">
        <w:t>t</w:t>
      </w:r>
      <w:r w:rsidR="00967BAE" w:rsidRPr="00274226">
        <w:rPr>
          <w:spacing w:val="1"/>
        </w:rPr>
        <w:t>i</w:t>
      </w:r>
      <w:r w:rsidR="00967BAE" w:rsidRPr="00274226">
        <w:t>ve</w:t>
      </w:r>
      <w:r w:rsidR="00967BAE" w:rsidRPr="00274226">
        <w:rPr>
          <w:spacing w:val="4"/>
        </w:rPr>
        <w:t xml:space="preserve"> </w:t>
      </w:r>
      <w:r w:rsidR="00967BAE" w:rsidRPr="00274226">
        <w:t>of the p</w:t>
      </w:r>
      <w:r w:rsidR="00967BAE" w:rsidRPr="00274226">
        <w:rPr>
          <w:spacing w:val="-1"/>
        </w:rPr>
        <w:t>e</w:t>
      </w:r>
      <w:r w:rsidR="00967BAE" w:rsidRPr="00274226">
        <w:t xml:space="preserve">rson </w:t>
      </w:r>
      <w:r w:rsidR="00967BAE" w:rsidRPr="00274226">
        <w:rPr>
          <w:spacing w:val="-1"/>
        </w:rPr>
        <w:lastRenderedPageBreak/>
        <w:t>w</w:t>
      </w:r>
      <w:r w:rsidR="00967BAE" w:rsidRPr="00274226">
        <w:t>i</w:t>
      </w:r>
      <w:r w:rsidR="00967BAE" w:rsidRPr="00274226">
        <w:rPr>
          <w:spacing w:val="1"/>
        </w:rPr>
        <w:t>t</w:t>
      </w:r>
      <w:r w:rsidR="00967BAE" w:rsidRPr="00274226">
        <w:t>h a</w:t>
      </w:r>
      <w:r w:rsidR="00967BAE" w:rsidRPr="00274226">
        <w:rPr>
          <w:spacing w:val="-1"/>
        </w:rPr>
        <w:t xml:space="preserve"> </w:t>
      </w:r>
      <w:r w:rsidR="00967BAE" w:rsidRPr="00274226">
        <w:t>disabili</w:t>
      </w:r>
      <w:r w:rsidR="00967BAE" w:rsidRPr="00274226">
        <w:rPr>
          <w:spacing w:val="3"/>
        </w:rPr>
        <w:t>t</w:t>
      </w:r>
      <w:r w:rsidR="00967BAE" w:rsidRPr="00274226">
        <w:t>y</w:t>
      </w:r>
      <w:r w:rsidR="00967BAE" w:rsidRPr="00274226">
        <w:rPr>
          <w:spacing w:val="-5"/>
        </w:rPr>
        <w:t xml:space="preserve"> </w:t>
      </w:r>
      <w:r w:rsidR="00967BAE" w:rsidRPr="00274226">
        <w:rPr>
          <w:spacing w:val="-1"/>
        </w:rPr>
        <w:t>a</w:t>
      </w:r>
      <w:r w:rsidR="00967BAE" w:rsidRPr="00274226">
        <w:t>nd the</w:t>
      </w:r>
      <w:r w:rsidR="00967BAE" w:rsidRPr="00274226">
        <w:rPr>
          <w:spacing w:val="2"/>
        </w:rPr>
        <w:t xml:space="preserve"> </w:t>
      </w:r>
      <w:r w:rsidR="00967BAE" w:rsidRPr="00274226">
        <w:t>r</w:t>
      </w:r>
      <w:r w:rsidR="00967BAE" w:rsidRPr="00274226">
        <w:rPr>
          <w:spacing w:val="-2"/>
        </w:rPr>
        <w:t>e</w:t>
      </w:r>
      <w:r w:rsidR="00967BAE" w:rsidRPr="00274226">
        <w:t>h</w:t>
      </w:r>
      <w:r w:rsidR="00967BAE" w:rsidRPr="00274226">
        <w:rPr>
          <w:spacing w:val="-1"/>
        </w:rPr>
        <w:t>a</w:t>
      </w:r>
      <w:r w:rsidR="00967BAE" w:rsidRPr="00274226">
        <w:t>bi</w:t>
      </w:r>
      <w:r w:rsidR="00967BAE" w:rsidRPr="00274226">
        <w:rPr>
          <w:spacing w:val="1"/>
        </w:rPr>
        <w:t>l</w:t>
      </w:r>
      <w:r w:rsidR="00967BAE" w:rsidRPr="00274226">
        <w:t>i</w:t>
      </w:r>
      <w:r w:rsidR="00967BAE" w:rsidRPr="00274226">
        <w:rPr>
          <w:spacing w:val="1"/>
        </w:rPr>
        <w:t>t</w:t>
      </w:r>
      <w:r w:rsidR="00967BAE" w:rsidRPr="00274226">
        <w:rPr>
          <w:spacing w:val="-1"/>
        </w:rPr>
        <w:t>a</w:t>
      </w:r>
      <w:r w:rsidR="00967BAE" w:rsidRPr="00274226">
        <w:t>t</w:t>
      </w:r>
      <w:r w:rsidR="00967BAE" w:rsidRPr="00274226">
        <w:rPr>
          <w:spacing w:val="1"/>
        </w:rPr>
        <w:t>i</w:t>
      </w:r>
      <w:r w:rsidR="00967BAE" w:rsidRPr="00274226">
        <w:t>on</w:t>
      </w:r>
      <w:r w:rsidR="00967BAE" w:rsidRPr="00274226">
        <w:rPr>
          <w:spacing w:val="2"/>
        </w:rPr>
        <w:t xml:space="preserve"> </w:t>
      </w:r>
      <w:r w:rsidR="00967BAE" w:rsidRPr="00274226">
        <w:t>p</w:t>
      </w:r>
      <w:r w:rsidR="00967BAE" w:rsidRPr="00274226">
        <w:rPr>
          <w:spacing w:val="-1"/>
        </w:rPr>
        <w:t>r</w:t>
      </w:r>
      <w:r w:rsidR="00967BAE" w:rsidRPr="00274226">
        <w:t>o</w:t>
      </w:r>
      <w:r w:rsidR="00967BAE" w:rsidRPr="00274226">
        <w:rPr>
          <w:spacing w:val="-1"/>
        </w:rPr>
        <w:t>fe</w:t>
      </w:r>
      <w:r w:rsidR="00967BAE" w:rsidRPr="00274226">
        <w:t>ss</w:t>
      </w:r>
      <w:r w:rsidR="00967BAE" w:rsidRPr="00274226">
        <w:rPr>
          <w:spacing w:val="1"/>
        </w:rPr>
        <w:t>i</w:t>
      </w:r>
      <w:r w:rsidR="00967BAE" w:rsidRPr="00274226">
        <w:t>on</w:t>
      </w:r>
      <w:r w:rsidR="00967BAE" w:rsidRPr="00274226">
        <w:rPr>
          <w:spacing w:val="-1"/>
        </w:rPr>
        <w:t>a</w:t>
      </w:r>
      <w:r w:rsidR="00967BAE" w:rsidRPr="00274226">
        <w:t>l. The</w:t>
      </w:r>
      <w:r w:rsidR="00967BAE" w:rsidRPr="00274226">
        <w:rPr>
          <w:spacing w:val="-1"/>
        </w:rPr>
        <w:t xml:space="preserve"> re</w:t>
      </w:r>
      <w:r w:rsidR="00967BAE" w:rsidRPr="00274226">
        <w:t>lationship betw</w:t>
      </w:r>
      <w:r w:rsidR="00967BAE" w:rsidRPr="00274226">
        <w:rPr>
          <w:spacing w:val="1"/>
        </w:rPr>
        <w:t>e</w:t>
      </w:r>
      <w:r w:rsidR="00967BAE" w:rsidRPr="00274226">
        <w:rPr>
          <w:spacing w:val="-1"/>
        </w:rPr>
        <w:t>e</w:t>
      </w:r>
      <w:r w:rsidR="00967BAE" w:rsidRPr="00274226">
        <w:t xml:space="preserve">n </w:t>
      </w:r>
      <w:r w:rsidR="00967BAE" w:rsidRPr="00274226">
        <w:rPr>
          <w:spacing w:val="3"/>
        </w:rPr>
        <w:t>t</w:t>
      </w:r>
      <w:r w:rsidR="00967BAE" w:rsidRPr="00274226">
        <w:t>he</w:t>
      </w:r>
      <w:r w:rsidR="00967BAE" w:rsidRPr="00274226">
        <w:rPr>
          <w:spacing w:val="-1"/>
        </w:rPr>
        <w:t xml:space="preserve"> re</w:t>
      </w:r>
      <w:r w:rsidR="00967BAE" w:rsidRPr="00274226">
        <w:t>h</w:t>
      </w:r>
      <w:r w:rsidR="00967BAE" w:rsidRPr="00274226">
        <w:rPr>
          <w:spacing w:val="-1"/>
        </w:rPr>
        <w:t>a</w:t>
      </w:r>
      <w:r w:rsidR="00967BAE" w:rsidRPr="00274226">
        <w:t>bi</w:t>
      </w:r>
      <w:r w:rsidR="00967BAE" w:rsidRPr="00274226">
        <w:rPr>
          <w:spacing w:val="1"/>
        </w:rPr>
        <w:t>l</w:t>
      </w:r>
      <w:r w:rsidR="00967BAE" w:rsidRPr="00274226">
        <w:t>i</w:t>
      </w:r>
      <w:r w:rsidR="00967BAE" w:rsidRPr="00274226">
        <w:rPr>
          <w:spacing w:val="1"/>
        </w:rPr>
        <w:t>t</w:t>
      </w:r>
      <w:r w:rsidR="00967BAE" w:rsidRPr="00274226">
        <w:rPr>
          <w:spacing w:val="-1"/>
        </w:rPr>
        <w:t>a</w:t>
      </w:r>
      <w:r w:rsidR="00967BAE" w:rsidRPr="00274226">
        <w:t>t</w:t>
      </w:r>
      <w:r w:rsidR="00967BAE" w:rsidRPr="00274226">
        <w:rPr>
          <w:spacing w:val="1"/>
        </w:rPr>
        <w:t>i</w:t>
      </w:r>
      <w:r w:rsidR="00967BAE" w:rsidRPr="00274226">
        <w:t>on p</w:t>
      </w:r>
      <w:r w:rsidR="00967BAE" w:rsidRPr="00274226">
        <w:rPr>
          <w:spacing w:val="-1"/>
        </w:rPr>
        <w:t>r</w:t>
      </w:r>
      <w:r w:rsidR="00967BAE" w:rsidRPr="00274226">
        <w:t>o</w:t>
      </w:r>
      <w:r w:rsidR="00967BAE" w:rsidRPr="00274226">
        <w:rPr>
          <w:spacing w:val="-1"/>
        </w:rPr>
        <w:t>fe</w:t>
      </w:r>
      <w:r w:rsidR="00967BAE" w:rsidRPr="00274226">
        <w:t>ss</w:t>
      </w:r>
      <w:r w:rsidR="00967BAE" w:rsidRPr="00274226">
        <w:rPr>
          <w:spacing w:val="1"/>
        </w:rPr>
        <w:t>i</w:t>
      </w:r>
      <w:r w:rsidR="00967BAE" w:rsidRPr="00274226">
        <w:t>on</w:t>
      </w:r>
      <w:r w:rsidR="00967BAE" w:rsidRPr="00274226">
        <w:rPr>
          <w:spacing w:val="-1"/>
        </w:rPr>
        <w:t>a</w:t>
      </w:r>
      <w:r w:rsidR="00967BAE" w:rsidRPr="00274226">
        <w:t>l and the</w:t>
      </w:r>
      <w:r w:rsidR="00967BAE" w:rsidRPr="00274226">
        <w:rPr>
          <w:spacing w:val="-1"/>
        </w:rPr>
        <w:t xml:space="preserve"> </w:t>
      </w:r>
      <w:r w:rsidR="00967BAE" w:rsidRPr="00274226">
        <w:rPr>
          <w:spacing w:val="2"/>
        </w:rPr>
        <w:t>p</w:t>
      </w:r>
      <w:r w:rsidR="00967BAE" w:rsidRPr="00274226">
        <w:rPr>
          <w:spacing w:val="-1"/>
        </w:rPr>
        <w:t>e</w:t>
      </w:r>
      <w:r w:rsidR="00967BAE" w:rsidRPr="00274226">
        <w:t>r</w:t>
      </w:r>
      <w:r w:rsidR="00967BAE" w:rsidRPr="00274226">
        <w:rPr>
          <w:spacing w:val="2"/>
        </w:rPr>
        <w:t>s</w:t>
      </w:r>
      <w:r w:rsidR="00967BAE" w:rsidRPr="00274226">
        <w:t>on with a disabili</w:t>
      </w:r>
      <w:r w:rsidR="00967BAE" w:rsidRPr="00274226">
        <w:rPr>
          <w:spacing w:val="3"/>
        </w:rPr>
        <w:t>t</w:t>
      </w:r>
      <w:r w:rsidR="00967BAE" w:rsidRPr="00274226">
        <w:t>y</w:t>
      </w:r>
      <w:r w:rsidR="00967BAE" w:rsidRPr="00274226">
        <w:rPr>
          <w:spacing w:val="-7"/>
        </w:rPr>
        <w:t xml:space="preserve"> </w:t>
      </w:r>
      <w:r w:rsidR="00967BAE" w:rsidRPr="00274226">
        <w:t>is</w:t>
      </w:r>
      <w:r w:rsidR="00967BAE" w:rsidRPr="00274226">
        <w:rPr>
          <w:spacing w:val="3"/>
        </w:rPr>
        <w:t xml:space="preserve"> </w:t>
      </w:r>
      <w:r w:rsidR="00967BAE" w:rsidRPr="00274226">
        <w:rPr>
          <w:spacing w:val="-1"/>
        </w:rPr>
        <w:t>e</w:t>
      </w:r>
      <w:r w:rsidR="00967BAE" w:rsidRPr="00274226">
        <w:rPr>
          <w:spacing w:val="2"/>
        </w:rPr>
        <w:t>x</w:t>
      </w:r>
      <w:r w:rsidR="00967BAE" w:rsidRPr="00274226">
        <w:t>plor</w:t>
      </w:r>
      <w:r w:rsidR="00967BAE" w:rsidRPr="00274226">
        <w:rPr>
          <w:spacing w:val="-1"/>
        </w:rPr>
        <w:t>e</w:t>
      </w:r>
      <w:r w:rsidR="00967BAE" w:rsidRPr="00274226">
        <w:t xml:space="preserve">d in </w:t>
      </w:r>
      <w:r w:rsidR="00967BAE" w:rsidRPr="00274226">
        <w:rPr>
          <w:spacing w:val="1"/>
        </w:rPr>
        <w:t>t</w:t>
      </w:r>
      <w:r w:rsidR="00967BAE" w:rsidRPr="00274226">
        <w:rPr>
          <w:spacing w:val="-1"/>
        </w:rPr>
        <w:t>e</w:t>
      </w:r>
      <w:r w:rsidR="00967BAE" w:rsidRPr="00274226">
        <w:t>rms of</w:t>
      </w:r>
      <w:r w:rsidR="00967BAE" w:rsidRPr="00274226">
        <w:rPr>
          <w:spacing w:val="-1"/>
        </w:rPr>
        <w:t xml:space="preserve"> c</w:t>
      </w:r>
      <w:r w:rsidR="00967BAE" w:rsidRPr="00274226">
        <w:t>onfi</w:t>
      </w:r>
      <w:r w:rsidR="00967BAE" w:rsidRPr="00274226">
        <w:rPr>
          <w:spacing w:val="2"/>
        </w:rPr>
        <w:t>d</w:t>
      </w:r>
      <w:r w:rsidR="00967BAE" w:rsidRPr="00274226">
        <w:rPr>
          <w:spacing w:val="-1"/>
        </w:rPr>
        <w:t>e</w:t>
      </w:r>
      <w:r w:rsidR="00967BAE" w:rsidRPr="00274226">
        <w:t>nt</w:t>
      </w:r>
      <w:r w:rsidR="00967BAE" w:rsidRPr="00274226">
        <w:rPr>
          <w:spacing w:val="1"/>
        </w:rPr>
        <w:t>i</w:t>
      </w:r>
      <w:r w:rsidR="00967BAE" w:rsidRPr="00274226">
        <w:rPr>
          <w:spacing w:val="-1"/>
        </w:rPr>
        <w:t>a</w:t>
      </w:r>
      <w:r w:rsidR="00967BAE" w:rsidRPr="00274226">
        <w:t>l</w:t>
      </w:r>
      <w:r w:rsidR="00967BAE" w:rsidRPr="00274226">
        <w:rPr>
          <w:spacing w:val="1"/>
        </w:rPr>
        <w:t>i</w:t>
      </w:r>
      <w:r w:rsidR="00967BAE" w:rsidRPr="00274226">
        <w:rPr>
          <w:spacing w:val="3"/>
        </w:rPr>
        <w:t>t</w:t>
      </w:r>
      <w:r w:rsidR="00967BAE" w:rsidRPr="00274226">
        <w:t>y</w:t>
      </w:r>
      <w:r w:rsidR="00967BAE" w:rsidRPr="00274226">
        <w:rPr>
          <w:spacing w:val="-5"/>
        </w:rPr>
        <w:t xml:space="preserve"> </w:t>
      </w:r>
      <w:r w:rsidR="00967BAE" w:rsidRPr="00274226">
        <w:rPr>
          <w:spacing w:val="-1"/>
        </w:rPr>
        <w:t>a</w:t>
      </w:r>
      <w:r w:rsidR="00967BAE" w:rsidRPr="00274226">
        <w:t xml:space="preserve">nd </w:t>
      </w:r>
      <w:r w:rsidR="00967BAE" w:rsidRPr="00274226">
        <w:rPr>
          <w:spacing w:val="-1"/>
        </w:rPr>
        <w:t>e</w:t>
      </w:r>
      <w:r w:rsidR="00967BAE" w:rsidRPr="00274226">
        <w:t>th</w:t>
      </w:r>
      <w:r w:rsidR="00967BAE" w:rsidRPr="00274226">
        <w:rPr>
          <w:spacing w:val="1"/>
        </w:rPr>
        <w:t>i</w:t>
      </w:r>
      <w:r w:rsidR="00967BAE" w:rsidRPr="00274226">
        <w:rPr>
          <w:spacing w:val="-1"/>
        </w:rPr>
        <w:t>ca</w:t>
      </w:r>
      <w:r w:rsidR="00967BAE" w:rsidRPr="00274226">
        <w:t>l condu</w:t>
      </w:r>
      <w:r w:rsidR="00967BAE" w:rsidRPr="00274226">
        <w:rPr>
          <w:spacing w:val="-1"/>
        </w:rPr>
        <w:t>c</w:t>
      </w:r>
      <w:r w:rsidR="00967BAE" w:rsidRPr="00274226">
        <w:t>t</w:t>
      </w:r>
      <w:r w:rsidR="000D6437" w:rsidRPr="00274226">
        <w:t xml:space="preserve"> and </w:t>
      </w:r>
      <w:r w:rsidR="00967BAE" w:rsidRPr="00274226">
        <w:rPr>
          <w:spacing w:val="1"/>
        </w:rPr>
        <w:t>t</w:t>
      </w:r>
      <w:r w:rsidR="00967BAE" w:rsidRPr="00274226">
        <w:t>he</w:t>
      </w:r>
      <w:r w:rsidR="00967BAE" w:rsidRPr="00274226">
        <w:rPr>
          <w:spacing w:val="-1"/>
        </w:rPr>
        <w:t xml:space="preserve"> </w:t>
      </w:r>
      <w:r w:rsidR="00967BAE" w:rsidRPr="00274226">
        <w:t>uniquen</w:t>
      </w:r>
      <w:r w:rsidR="00967BAE" w:rsidRPr="00274226">
        <w:rPr>
          <w:spacing w:val="-1"/>
        </w:rPr>
        <w:t>e</w:t>
      </w:r>
      <w:r w:rsidR="00967BAE" w:rsidRPr="00274226">
        <w:t xml:space="preserve">ss of the </w:t>
      </w:r>
      <w:r w:rsidR="00967BAE" w:rsidRPr="00274226">
        <w:rPr>
          <w:spacing w:val="-1"/>
        </w:rPr>
        <w:t>r</w:t>
      </w:r>
      <w:r w:rsidR="00967BAE" w:rsidRPr="00274226">
        <w:rPr>
          <w:spacing w:val="1"/>
        </w:rPr>
        <w:t>e</w:t>
      </w:r>
      <w:r w:rsidR="00967BAE" w:rsidRPr="00274226">
        <w:t>h</w:t>
      </w:r>
      <w:r w:rsidR="00967BAE" w:rsidRPr="00274226">
        <w:rPr>
          <w:spacing w:val="-1"/>
        </w:rPr>
        <w:t>a</w:t>
      </w:r>
      <w:r w:rsidR="00967BAE" w:rsidRPr="00274226">
        <w:t>bi</w:t>
      </w:r>
      <w:r w:rsidR="00967BAE" w:rsidRPr="00274226">
        <w:rPr>
          <w:spacing w:val="1"/>
        </w:rPr>
        <w:t>l</w:t>
      </w:r>
      <w:r w:rsidR="00967BAE" w:rsidRPr="00274226">
        <w:t>i</w:t>
      </w:r>
      <w:r w:rsidR="00967BAE" w:rsidRPr="00274226">
        <w:rPr>
          <w:spacing w:val="1"/>
        </w:rPr>
        <w:t>t</w:t>
      </w:r>
      <w:r w:rsidR="00967BAE" w:rsidRPr="00274226">
        <w:rPr>
          <w:spacing w:val="-1"/>
        </w:rPr>
        <w:t>a</w:t>
      </w:r>
      <w:r w:rsidR="00967BAE" w:rsidRPr="00274226">
        <w:t>t</w:t>
      </w:r>
      <w:r w:rsidR="00967BAE" w:rsidRPr="00274226">
        <w:rPr>
          <w:spacing w:val="1"/>
        </w:rPr>
        <w:t>i</w:t>
      </w:r>
      <w:r w:rsidR="00967BAE" w:rsidRPr="00274226">
        <w:t>on p</w:t>
      </w:r>
      <w:r w:rsidR="00967BAE" w:rsidRPr="00274226">
        <w:rPr>
          <w:spacing w:val="-1"/>
        </w:rPr>
        <w:t>r</w:t>
      </w:r>
      <w:r w:rsidR="00967BAE" w:rsidRPr="00274226">
        <w:t>o</w:t>
      </w:r>
      <w:r w:rsidR="00967BAE" w:rsidRPr="00274226">
        <w:rPr>
          <w:spacing w:val="1"/>
        </w:rPr>
        <w:t>c</w:t>
      </w:r>
      <w:r w:rsidR="00967BAE" w:rsidRPr="00274226">
        <w:rPr>
          <w:spacing w:val="-1"/>
        </w:rPr>
        <w:t>e</w:t>
      </w:r>
      <w:r w:rsidR="000D6437" w:rsidRPr="00274226">
        <w:t>ss including the CRCC Code of Professional E</w:t>
      </w:r>
      <w:r w:rsidR="00967BAE" w:rsidRPr="00274226">
        <w:t>thics</w:t>
      </w:r>
      <w:r w:rsidR="000D6437" w:rsidRPr="00274226">
        <w:t>.</w:t>
      </w:r>
      <w:r w:rsidR="00BB2D50" w:rsidRPr="00274226">
        <w:t xml:space="preserve"> Students will acquire a perspective of how </w:t>
      </w:r>
      <w:r w:rsidR="001B4E01">
        <w:t>assistiv</w:t>
      </w:r>
      <w:r w:rsidR="00426CC0">
        <w:t>e technology</w:t>
      </w:r>
      <w:r w:rsidR="001B4E01">
        <w:t>(</w:t>
      </w:r>
      <w:r w:rsidR="00BB2D50" w:rsidRPr="00274226">
        <w:t>AT</w:t>
      </w:r>
      <w:r w:rsidR="001B4E01">
        <w:t>)</w:t>
      </w:r>
      <w:r w:rsidR="00BB2D50" w:rsidRPr="00274226">
        <w:t xml:space="preserve"> can be us</w:t>
      </w:r>
      <w:r w:rsidR="00426CC0">
        <w:t>eful in their work, recreation</w:t>
      </w:r>
      <w:r w:rsidR="00BB2D50" w:rsidRPr="00274226">
        <w:t xml:space="preserve">, transportation, and home environments when providing services to persons with disabilities. </w:t>
      </w:r>
    </w:p>
    <w:p w14:paraId="39D12088" w14:textId="77777777" w:rsidR="007D31AE" w:rsidRPr="00274226" w:rsidRDefault="007D31AE" w:rsidP="00215719">
      <w:pPr>
        <w:autoSpaceDE w:val="0"/>
        <w:autoSpaceDN w:val="0"/>
        <w:adjustRightInd w:val="0"/>
        <w:spacing w:line="245" w:lineRule="exact"/>
        <w:ind w:right="-20"/>
        <w:rPr>
          <w:b/>
          <w:bCs/>
        </w:rPr>
      </w:pPr>
    </w:p>
    <w:p w14:paraId="26D9DFD1" w14:textId="77777777" w:rsidR="00274226" w:rsidRDefault="00274226" w:rsidP="00274226">
      <w:pPr>
        <w:pBdr>
          <w:top w:val="single" w:sz="6" w:space="0" w:color="FFFFFF"/>
          <w:left w:val="single" w:sz="6" w:space="0" w:color="FFFFFF"/>
          <w:bottom w:val="single" w:sz="6" w:space="0" w:color="FFFFFF"/>
          <w:right w:val="single" w:sz="6" w:space="0" w:color="FFFFFF"/>
        </w:pBdr>
        <w:ind w:left="720" w:hanging="720"/>
        <w:rPr>
          <w:b/>
          <w:bCs/>
        </w:rPr>
      </w:pPr>
      <w:r>
        <w:rPr>
          <w:b/>
          <w:bCs/>
        </w:rPr>
        <w:t xml:space="preserve">5. </w:t>
      </w:r>
      <w:r w:rsidR="00AC5A42" w:rsidRPr="00274226">
        <w:rPr>
          <w:b/>
          <w:bCs/>
        </w:rPr>
        <w:t>C</w:t>
      </w:r>
      <w:r>
        <w:rPr>
          <w:b/>
          <w:bCs/>
        </w:rPr>
        <w:t>ourse Objectives</w:t>
      </w:r>
      <w:r w:rsidR="00AC5A42" w:rsidRPr="00274226">
        <w:rPr>
          <w:b/>
          <w:bCs/>
        </w:rPr>
        <w:t>:</w:t>
      </w:r>
      <w:r w:rsidR="00137A6A" w:rsidRPr="00274226">
        <w:rPr>
          <w:b/>
          <w:bCs/>
        </w:rPr>
        <w:t xml:space="preserve">  Upon completion of this course, students will be able to demonstrate these knowledge and skills related to these objectives.</w:t>
      </w:r>
      <w:r>
        <w:rPr>
          <w:b/>
          <w:bCs/>
        </w:rPr>
        <w:tab/>
      </w:r>
      <w:r>
        <w:rPr>
          <w:b/>
          <w:bCs/>
        </w:rPr>
        <w:tab/>
      </w:r>
      <w:r>
        <w:rPr>
          <w:b/>
          <w:bCs/>
        </w:rPr>
        <w:tab/>
      </w:r>
    </w:p>
    <w:p w14:paraId="0F6C29AC" w14:textId="77777777" w:rsidR="00274226" w:rsidRDefault="00274226" w:rsidP="00274226">
      <w:pPr>
        <w:pBdr>
          <w:top w:val="single" w:sz="6" w:space="0" w:color="FFFFFF"/>
          <w:left w:val="single" w:sz="6" w:space="0" w:color="FFFFFF"/>
          <w:bottom w:val="single" w:sz="6" w:space="0" w:color="FFFFFF"/>
          <w:right w:val="single" w:sz="6" w:space="0" w:color="FFFFFF"/>
        </w:pBdr>
        <w:ind w:left="720" w:hanging="720"/>
        <w:rPr>
          <w:b/>
          <w:bCs/>
        </w:rPr>
      </w:pPr>
    </w:p>
    <w:p w14:paraId="43876FAB" w14:textId="77777777" w:rsidR="00967BAE" w:rsidRPr="00274226" w:rsidRDefault="000D6437" w:rsidP="00274226">
      <w:pPr>
        <w:numPr>
          <w:ilvl w:val="0"/>
          <w:numId w:val="6"/>
        </w:numPr>
        <w:pBdr>
          <w:top w:val="single" w:sz="6" w:space="0" w:color="FFFFFF"/>
          <w:left w:val="single" w:sz="6" w:space="0" w:color="FFFFFF"/>
          <w:bottom w:val="single" w:sz="6" w:space="0" w:color="FFFFFF"/>
          <w:right w:val="single" w:sz="6" w:space="0" w:color="FFFFFF"/>
        </w:pBdr>
        <w:rPr>
          <w:b/>
          <w:bCs/>
        </w:rPr>
      </w:pPr>
      <w:r w:rsidRPr="00274226">
        <w:t>H</w:t>
      </w:r>
      <w:r w:rsidR="00967BAE" w:rsidRPr="00274226">
        <w:t>istory and philosop</w:t>
      </w:r>
      <w:r w:rsidRPr="00274226">
        <w:t xml:space="preserve">hy of the counseling profession and its specialty areas </w:t>
      </w:r>
      <w:r w:rsidR="00274226">
        <w:tab/>
      </w:r>
      <w:r w:rsidRPr="00274226">
        <w:t>(CACREP.2.</w:t>
      </w:r>
      <w:r w:rsidR="00274226">
        <w:t xml:space="preserve"> </w:t>
      </w:r>
      <w:r w:rsidRPr="00274226">
        <w:t>F</w:t>
      </w:r>
      <w:r w:rsidR="00967BAE" w:rsidRPr="00274226">
        <w:t>.</w:t>
      </w:r>
      <w:r w:rsidR="00274226">
        <w:t xml:space="preserve"> </w:t>
      </w:r>
      <w:r w:rsidR="00967BAE" w:rsidRPr="00274226">
        <w:t>1</w:t>
      </w:r>
      <w:r w:rsidR="00274226">
        <w:t xml:space="preserve"> </w:t>
      </w:r>
      <w:r w:rsidR="00967BAE" w:rsidRPr="00274226">
        <w:t>.a)</w:t>
      </w:r>
    </w:p>
    <w:p w14:paraId="3DD3D833" w14:textId="77777777" w:rsidR="00967BAE" w:rsidRPr="00274226" w:rsidRDefault="000D6437" w:rsidP="00D575D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The multiple professional roles and functions of counselors across specialty areas, and their relationships with human service and integrated behavioral health care systems, including interagency and inter</w:t>
      </w:r>
      <w:r w:rsidR="0069450E" w:rsidRPr="00274226">
        <w:rPr>
          <w:rFonts w:ascii="Times New Roman" w:hAnsi="Times New Roman"/>
          <w:sz w:val="24"/>
          <w:szCs w:val="24"/>
        </w:rPr>
        <w:t>-</w:t>
      </w:r>
      <w:r w:rsidRPr="00274226">
        <w:rPr>
          <w:rFonts w:ascii="Times New Roman" w:hAnsi="Times New Roman"/>
          <w:sz w:val="24"/>
          <w:szCs w:val="24"/>
        </w:rPr>
        <w:t>organizational collaboration and consultation</w:t>
      </w:r>
      <w:r w:rsidR="0069450E" w:rsidRPr="00274226">
        <w:rPr>
          <w:rFonts w:ascii="Times New Roman" w:hAnsi="Times New Roman"/>
          <w:sz w:val="24"/>
          <w:szCs w:val="24"/>
        </w:rPr>
        <w:t xml:space="preserve"> (CACREP</w:t>
      </w:r>
      <w:r w:rsidR="00AF74CA" w:rsidRPr="00274226">
        <w:rPr>
          <w:rFonts w:ascii="Times New Roman" w:hAnsi="Times New Roman"/>
          <w:sz w:val="24"/>
          <w:szCs w:val="24"/>
        </w:rPr>
        <w:t xml:space="preserve"> </w:t>
      </w:r>
      <w:r w:rsidR="0069450E" w:rsidRPr="00274226">
        <w:rPr>
          <w:rFonts w:ascii="Times New Roman" w:hAnsi="Times New Roman"/>
          <w:sz w:val="24"/>
          <w:szCs w:val="24"/>
        </w:rPr>
        <w:t xml:space="preserve">2.F.1.b) </w:t>
      </w:r>
    </w:p>
    <w:p w14:paraId="0319F7A5" w14:textId="77777777" w:rsidR="0031120B" w:rsidRPr="00274226" w:rsidRDefault="0069450E" w:rsidP="00D575D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 xml:space="preserve">Advocacy process needed to address institutional and social </w:t>
      </w:r>
      <w:r w:rsidR="0031120B" w:rsidRPr="00274226">
        <w:rPr>
          <w:rFonts w:ascii="Times New Roman" w:hAnsi="Times New Roman"/>
          <w:sz w:val="24"/>
          <w:szCs w:val="24"/>
        </w:rPr>
        <w:t>barriers that impede access, eq</w:t>
      </w:r>
      <w:r w:rsidRPr="00274226">
        <w:rPr>
          <w:rFonts w:ascii="Times New Roman" w:hAnsi="Times New Roman"/>
          <w:sz w:val="24"/>
          <w:szCs w:val="24"/>
        </w:rPr>
        <w:t xml:space="preserve">uity, and success for clients (CACREP </w:t>
      </w:r>
      <w:r w:rsidR="0031120B" w:rsidRPr="00274226">
        <w:rPr>
          <w:rFonts w:ascii="Times New Roman" w:hAnsi="Times New Roman"/>
          <w:sz w:val="24"/>
          <w:szCs w:val="24"/>
        </w:rPr>
        <w:t>2.F.1.e)</w:t>
      </w:r>
    </w:p>
    <w:p w14:paraId="163E23A0" w14:textId="77777777" w:rsidR="00967BAE" w:rsidRPr="00274226" w:rsidRDefault="0031120B" w:rsidP="00D575D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P</w:t>
      </w:r>
      <w:r w:rsidR="00967BAE" w:rsidRPr="00274226">
        <w:rPr>
          <w:rFonts w:ascii="Times New Roman" w:hAnsi="Times New Roman"/>
          <w:sz w:val="24"/>
          <w:szCs w:val="24"/>
        </w:rPr>
        <w:t>rofessional organizations, including membership benefits, activities, services to members, and current issues (CAC</w:t>
      </w:r>
      <w:r w:rsidRPr="00274226">
        <w:rPr>
          <w:rFonts w:ascii="Times New Roman" w:hAnsi="Times New Roman"/>
          <w:sz w:val="24"/>
          <w:szCs w:val="24"/>
        </w:rPr>
        <w:t>REP.2.</w:t>
      </w:r>
      <w:r w:rsidR="00274226">
        <w:rPr>
          <w:rFonts w:ascii="Times New Roman" w:hAnsi="Times New Roman"/>
          <w:sz w:val="24"/>
          <w:szCs w:val="24"/>
        </w:rPr>
        <w:t xml:space="preserve"> </w:t>
      </w:r>
      <w:r w:rsidRPr="00274226">
        <w:rPr>
          <w:rFonts w:ascii="Times New Roman" w:hAnsi="Times New Roman"/>
          <w:sz w:val="24"/>
          <w:szCs w:val="24"/>
        </w:rPr>
        <w:t>F</w:t>
      </w:r>
      <w:r w:rsidR="00967BAE" w:rsidRPr="00274226">
        <w:rPr>
          <w:rFonts w:ascii="Times New Roman" w:hAnsi="Times New Roman"/>
          <w:sz w:val="24"/>
          <w:szCs w:val="24"/>
        </w:rPr>
        <w:t>.</w:t>
      </w:r>
      <w:r w:rsidR="00274226">
        <w:rPr>
          <w:rFonts w:ascii="Times New Roman" w:hAnsi="Times New Roman"/>
          <w:sz w:val="24"/>
          <w:szCs w:val="24"/>
        </w:rPr>
        <w:t xml:space="preserve"> </w:t>
      </w:r>
      <w:r w:rsidR="00967BAE" w:rsidRPr="00274226">
        <w:rPr>
          <w:rFonts w:ascii="Times New Roman" w:hAnsi="Times New Roman"/>
          <w:sz w:val="24"/>
          <w:szCs w:val="24"/>
        </w:rPr>
        <w:t>1.</w:t>
      </w:r>
      <w:r w:rsidR="00274226">
        <w:rPr>
          <w:rFonts w:ascii="Times New Roman" w:hAnsi="Times New Roman"/>
          <w:sz w:val="24"/>
          <w:szCs w:val="24"/>
        </w:rPr>
        <w:t xml:space="preserve"> </w:t>
      </w:r>
      <w:r w:rsidR="00967BAE" w:rsidRPr="00274226">
        <w:rPr>
          <w:rFonts w:ascii="Times New Roman" w:hAnsi="Times New Roman"/>
          <w:sz w:val="24"/>
          <w:szCs w:val="24"/>
        </w:rPr>
        <w:t>f)</w:t>
      </w:r>
    </w:p>
    <w:p w14:paraId="68E96AD2" w14:textId="77777777" w:rsidR="00C64995" w:rsidRPr="00274226" w:rsidRDefault="0031120B" w:rsidP="00C6499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Professional counseling credentialing, including certification, licensure, and accreditation practices and standards, and the effects of public policy on these issues (CACREP 2. F.1.g)</w:t>
      </w:r>
    </w:p>
    <w:p w14:paraId="5DB3E5E2" w14:textId="4A9AAA55" w:rsidR="004D6C93" w:rsidRPr="00274226" w:rsidRDefault="00C64995" w:rsidP="004D6C93">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w w:val="105"/>
          <w:sz w:val="24"/>
          <w:szCs w:val="24"/>
        </w:rPr>
        <w:t xml:space="preserve">The role and process of the professional counselor advocating on behalf of the profession (CACREP </w:t>
      </w:r>
      <w:r w:rsidR="00A50B41">
        <w:rPr>
          <w:rFonts w:ascii="Times New Roman" w:hAnsi="Times New Roman"/>
          <w:w w:val="105"/>
          <w:sz w:val="24"/>
          <w:szCs w:val="24"/>
        </w:rPr>
        <w:t>2</w:t>
      </w:r>
      <w:r w:rsidRPr="00274226">
        <w:rPr>
          <w:rFonts w:ascii="Times New Roman" w:hAnsi="Times New Roman"/>
          <w:w w:val="105"/>
          <w:sz w:val="24"/>
          <w:szCs w:val="24"/>
        </w:rPr>
        <w:t>.F.1.d)</w:t>
      </w:r>
    </w:p>
    <w:p w14:paraId="59870902" w14:textId="77777777" w:rsidR="004D6C93" w:rsidRPr="00274226" w:rsidRDefault="0031120B" w:rsidP="004D6C93">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Ethical standards of professional counseling organizations and credentialing bodies, and applications of ethical and legal considerations in professional counseling (CACREP 2.F.1.i)</w:t>
      </w:r>
    </w:p>
    <w:p w14:paraId="2C717FDF" w14:textId="31559A24" w:rsidR="004D6C93" w:rsidRPr="00274226" w:rsidRDefault="004D6C93" w:rsidP="004D6C93">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w w:val="105"/>
          <w:sz w:val="24"/>
          <w:szCs w:val="24"/>
        </w:rPr>
        <w:t xml:space="preserve"> The importance of research in advancing the counseling profession, including how to critique research to inform counseling practice (CACREP </w:t>
      </w:r>
      <w:r w:rsidR="00A50B41">
        <w:rPr>
          <w:rFonts w:ascii="Times New Roman" w:hAnsi="Times New Roman"/>
          <w:w w:val="105"/>
          <w:sz w:val="24"/>
          <w:szCs w:val="24"/>
        </w:rPr>
        <w:t>2</w:t>
      </w:r>
      <w:r w:rsidRPr="00274226">
        <w:rPr>
          <w:rFonts w:ascii="Times New Roman" w:hAnsi="Times New Roman"/>
          <w:w w:val="105"/>
          <w:sz w:val="24"/>
          <w:szCs w:val="24"/>
        </w:rPr>
        <w:t>.F.8.a)</w:t>
      </w:r>
    </w:p>
    <w:p w14:paraId="1943684E" w14:textId="77777777" w:rsidR="00C64995" w:rsidRPr="00274226" w:rsidRDefault="0031120B" w:rsidP="00C6499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Technology’s impact on the counseling profession (CACREP 2.F.1.j)</w:t>
      </w:r>
    </w:p>
    <w:p w14:paraId="4A052717" w14:textId="77777777" w:rsidR="00C64995" w:rsidRPr="00274226" w:rsidRDefault="00C64995" w:rsidP="00C6499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w w:val="105"/>
          <w:sz w:val="24"/>
          <w:szCs w:val="24"/>
        </w:rPr>
        <w:t>The role of counseling supervision in the profession (CACREP II.F.1.m)</w:t>
      </w:r>
    </w:p>
    <w:p w14:paraId="42B98462" w14:textId="77777777" w:rsidR="0031120B" w:rsidRPr="00274226" w:rsidRDefault="0031120B" w:rsidP="00D575D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The effects of power and privilege for counselors and clients (CACREP 2.F.2.e)</w:t>
      </w:r>
    </w:p>
    <w:p w14:paraId="62187413" w14:textId="77777777" w:rsidR="001B4E82" w:rsidRDefault="0031120B" w:rsidP="00177DBE">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Strategies for identifying and eliminating barriers, prejudices, and processes of intentional and unintentional oppression and discrimination (CACREP 2.F.2.h)</w:t>
      </w:r>
    </w:p>
    <w:p w14:paraId="5F29D9E3" w14:textId="77777777" w:rsidR="00274226" w:rsidRPr="00274226" w:rsidRDefault="00274226" w:rsidP="00274226">
      <w:pPr>
        <w:pStyle w:val="ColorfulList-Accent11"/>
        <w:spacing w:after="0" w:line="240" w:lineRule="auto"/>
        <w:ind w:left="360"/>
        <w:rPr>
          <w:rFonts w:ascii="Times New Roman" w:hAnsi="Times New Roman"/>
          <w:sz w:val="24"/>
          <w:szCs w:val="24"/>
        </w:rPr>
      </w:pPr>
    </w:p>
    <w:p w14:paraId="6398C343" w14:textId="77777777" w:rsidR="001B4E82" w:rsidRDefault="001B4E82" w:rsidP="001B4E82">
      <w:pPr>
        <w:pStyle w:val="ColorfulList-Accent11"/>
        <w:spacing w:after="0" w:line="240" w:lineRule="auto"/>
        <w:ind w:left="360"/>
        <w:rPr>
          <w:rFonts w:ascii="Times New Roman" w:hAnsi="Times New Roman"/>
          <w:b/>
          <w:sz w:val="24"/>
          <w:szCs w:val="24"/>
        </w:rPr>
      </w:pPr>
      <w:r w:rsidRPr="00274226">
        <w:rPr>
          <w:rFonts w:ascii="Times New Roman" w:hAnsi="Times New Roman"/>
          <w:b/>
          <w:sz w:val="24"/>
          <w:szCs w:val="24"/>
        </w:rPr>
        <w:t>Clinical Rehabilitation Counseling</w:t>
      </w:r>
    </w:p>
    <w:p w14:paraId="7687CD75" w14:textId="77777777" w:rsidR="00274226" w:rsidRPr="00274226" w:rsidRDefault="00274226" w:rsidP="001B4E82">
      <w:pPr>
        <w:pStyle w:val="ColorfulList-Accent11"/>
        <w:spacing w:after="0" w:line="240" w:lineRule="auto"/>
        <w:ind w:left="360"/>
        <w:rPr>
          <w:rFonts w:ascii="Times New Roman" w:hAnsi="Times New Roman"/>
          <w:b/>
          <w:sz w:val="24"/>
          <w:szCs w:val="24"/>
        </w:rPr>
      </w:pPr>
    </w:p>
    <w:p w14:paraId="52E205D4" w14:textId="77777777" w:rsidR="00137A6A" w:rsidRPr="00274226" w:rsidRDefault="00137A6A" w:rsidP="001B4E82">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History and development of rehabilit</w:t>
      </w:r>
      <w:r w:rsidR="00176935" w:rsidRPr="00274226">
        <w:rPr>
          <w:rFonts w:ascii="Times New Roman" w:hAnsi="Times New Roman"/>
          <w:sz w:val="24"/>
          <w:szCs w:val="24"/>
        </w:rPr>
        <w:t>ation counseling (CACREP 5.D</w:t>
      </w:r>
      <w:r w:rsidRPr="00274226">
        <w:rPr>
          <w:rFonts w:ascii="Times New Roman" w:hAnsi="Times New Roman"/>
          <w:sz w:val="24"/>
          <w:szCs w:val="24"/>
        </w:rPr>
        <w:t>.1.a)</w:t>
      </w:r>
    </w:p>
    <w:p w14:paraId="44066776" w14:textId="77777777" w:rsidR="00C4408B" w:rsidRPr="00274226" w:rsidRDefault="00137A6A" w:rsidP="00C4408B">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Theories and models related to rehab</w:t>
      </w:r>
      <w:r w:rsidR="00176935" w:rsidRPr="00274226">
        <w:rPr>
          <w:rFonts w:ascii="Times New Roman" w:hAnsi="Times New Roman"/>
          <w:sz w:val="24"/>
          <w:szCs w:val="24"/>
        </w:rPr>
        <w:t>ilitation counseling (CACREP 5.D</w:t>
      </w:r>
      <w:r w:rsidRPr="00274226">
        <w:rPr>
          <w:rFonts w:ascii="Times New Roman" w:hAnsi="Times New Roman"/>
          <w:sz w:val="24"/>
          <w:szCs w:val="24"/>
        </w:rPr>
        <w:t>.1.b)</w:t>
      </w:r>
    </w:p>
    <w:p w14:paraId="44BC04B7" w14:textId="77777777" w:rsidR="00C4408B" w:rsidRPr="00274226" w:rsidRDefault="00C4408B" w:rsidP="00C4408B">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pacing w:val="-1"/>
          <w:sz w:val="24"/>
          <w:szCs w:val="24"/>
        </w:rPr>
        <w:t>Screening and</w:t>
      </w:r>
      <w:r w:rsidRPr="00274226">
        <w:rPr>
          <w:rFonts w:ascii="Times New Roman" w:hAnsi="Times New Roman"/>
          <w:sz w:val="24"/>
          <w:szCs w:val="24"/>
        </w:rPr>
        <w:t xml:space="preserve"> </w:t>
      </w:r>
      <w:r w:rsidRPr="00274226">
        <w:rPr>
          <w:rFonts w:ascii="Times New Roman" w:hAnsi="Times New Roman"/>
          <w:spacing w:val="-1"/>
          <w:sz w:val="24"/>
          <w:szCs w:val="24"/>
        </w:rPr>
        <w:t>assessment</w:t>
      </w:r>
      <w:r w:rsidRPr="00274226">
        <w:rPr>
          <w:rFonts w:ascii="Times New Roman" w:hAnsi="Times New Roman"/>
          <w:spacing w:val="2"/>
          <w:sz w:val="24"/>
          <w:szCs w:val="24"/>
        </w:rPr>
        <w:t xml:space="preserve"> </w:t>
      </w:r>
      <w:r w:rsidRPr="00274226">
        <w:rPr>
          <w:rFonts w:ascii="Times New Roman" w:hAnsi="Times New Roman"/>
          <w:spacing w:val="-1"/>
          <w:sz w:val="24"/>
          <w:szCs w:val="24"/>
        </w:rPr>
        <w:t>instruments</w:t>
      </w:r>
      <w:r w:rsidRPr="00274226">
        <w:rPr>
          <w:rFonts w:ascii="Times New Roman" w:hAnsi="Times New Roman"/>
          <w:sz w:val="24"/>
          <w:szCs w:val="24"/>
        </w:rPr>
        <w:t xml:space="preserve"> </w:t>
      </w:r>
      <w:r w:rsidRPr="00274226">
        <w:rPr>
          <w:rFonts w:ascii="Times New Roman" w:hAnsi="Times New Roman"/>
          <w:spacing w:val="-1"/>
          <w:sz w:val="24"/>
          <w:szCs w:val="24"/>
        </w:rPr>
        <w:t>that</w:t>
      </w:r>
      <w:r w:rsidRPr="00274226">
        <w:rPr>
          <w:rFonts w:ascii="Times New Roman" w:hAnsi="Times New Roman"/>
          <w:sz w:val="24"/>
          <w:szCs w:val="24"/>
        </w:rPr>
        <w:t xml:space="preserve"> </w:t>
      </w:r>
      <w:r w:rsidRPr="00274226">
        <w:rPr>
          <w:rFonts w:ascii="Times New Roman" w:hAnsi="Times New Roman"/>
          <w:spacing w:val="-1"/>
          <w:sz w:val="24"/>
          <w:szCs w:val="24"/>
        </w:rPr>
        <w:t>are reliable</w:t>
      </w:r>
      <w:r w:rsidRPr="00274226">
        <w:rPr>
          <w:rFonts w:ascii="Times New Roman" w:hAnsi="Times New Roman"/>
          <w:sz w:val="24"/>
          <w:szCs w:val="24"/>
        </w:rPr>
        <w:t xml:space="preserve"> </w:t>
      </w:r>
      <w:r w:rsidRPr="00274226">
        <w:rPr>
          <w:rFonts w:ascii="Times New Roman" w:hAnsi="Times New Roman"/>
          <w:spacing w:val="-1"/>
          <w:sz w:val="24"/>
          <w:szCs w:val="24"/>
        </w:rPr>
        <w:t>and</w:t>
      </w:r>
      <w:r w:rsidRPr="00274226">
        <w:rPr>
          <w:rFonts w:ascii="Times New Roman" w:hAnsi="Times New Roman"/>
          <w:sz w:val="24"/>
          <w:szCs w:val="24"/>
        </w:rPr>
        <w:t xml:space="preserve"> </w:t>
      </w:r>
      <w:r w:rsidRPr="00274226">
        <w:rPr>
          <w:rFonts w:ascii="Times New Roman" w:hAnsi="Times New Roman"/>
          <w:spacing w:val="-1"/>
          <w:sz w:val="24"/>
          <w:szCs w:val="24"/>
        </w:rPr>
        <w:t>valid</w:t>
      </w:r>
      <w:r w:rsidRPr="00274226">
        <w:rPr>
          <w:rFonts w:ascii="Times New Roman" w:hAnsi="Times New Roman"/>
          <w:sz w:val="24"/>
          <w:szCs w:val="24"/>
        </w:rPr>
        <w:t xml:space="preserve"> for</w:t>
      </w:r>
      <w:r w:rsidRPr="00274226">
        <w:rPr>
          <w:rFonts w:ascii="Times New Roman" w:hAnsi="Times New Roman"/>
          <w:spacing w:val="-2"/>
          <w:sz w:val="24"/>
          <w:szCs w:val="24"/>
        </w:rPr>
        <w:t xml:space="preserve"> </w:t>
      </w:r>
      <w:r w:rsidRPr="00274226">
        <w:rPr>
          <w:rFonts w:ascii="Times New Roman" w:hAnsi="Times New Roman"/>
          <w:sz w:val="24"/>
          <w:szCs w:val="24"/>
        </w:rPr>
        <w:t>individuals with</w:t>
      </w:r>
      <w:r w:rsidRPr="00274226">
        <w:rPr>
          <w:rFonts w:ascii="Times New Roman" w:hAnsi="Times New Roman"/>
          <w:spacing w:val="89"/>
          <w:sz w:val="24"/>
          <w:szCs w:val="24"/>
        </w:rPr>
        <w:t xml:space="preserve"> </w:t>
      </w:r>
      <w:r w:rsidRPr="00274226">
        <w:rPr>
          <w:rFonts w:ascii="Times New Roman" w:hAnsi="Times New Roman"/>
          <w:sz w:val="24"/>
          <w:szCs w:val="24"/>
        </w:rPr>
        <w:t>disabilities (CACREP 5.D.1.g)</w:t>
      </w:r>
    </w:p>
    <w:p w14:paraId="7C0DBB11" w14:textId="77777777" w:rsidR="00137A6A" w:rsidRPr="00274226" w:rsidRDefault="00137A6A" w:rsidP="00D575D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Roles and settings of rehab</w:t>
      </w:r>
      <w:r w:rsidR="00176935" w:rsidRPr="00274226">
        <w:rPr>
          <w:rFonts w:ascii="Times New Roman" w:hAnsi="Times New Roman"/>
          <w:sz w:val="24"/>
          <w:szCs w:val="24"/>
        </w:rPr>
        <w:t>ilitation counselors (CACREP 5.D</w:t>
      </w:r>
      <w:r w:rsidRPr="00274226">
        <w:rPr>
          <w:rFonts w:ascii="Times New Roman" w:hAnsi="Times New Roman"/>
          <w:sz w:val="24"/>
          <w:szCs w:val="24"/>
        </w:rPr>
        <w:t>.2.a)</w:t>
      </w:r>
    </w:p>
    <w:p w14:paraId="35CE6C2B" w14:textId="77777777" w:rsidR="00137A6A" w:rsidRPr="00274226" w:rsidRDefault="00137A6A" w:rsidP="00D575D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Relationships between clinical rehabilitation counselors and medical and allied health professionals, including interdiscipli</w:t>
      </w:r>
      <w:r w:rsidR="00176935" w:rsidRPr="00274226">
        <w:rPr>
          <w:rFonts w:ascii="Times New Roman" w:hAnsi="Times New Roman"/>
          <w:sz w:val="24"/>
          <w:szCs w:val="24"/>
        </w:rPr>
        <w:t>nary treatment teams (CACREP 5.D</w:t>
      </w:r>
      <w:r w:rsidRPr="00274226">
        <w:rPr>
          <w:rFonts w:ascii="Times New Roman" w:hAnsi="Times New Roman"/>
          <w:sz w:val="24"/>
          <w:szCs w:val="24"/>
        </w:rPr>
        <w:t>.2.b)</w:t>
      </w:r>
    </w:p>
    <w:p w14:paraId="4B18842A" w14:textId="77777777" w:rsidR="00137A6A" w:rsidRPr="00274226" w:rsidRDefault="00137A6A" w:rsidP="00D575D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lastRenderedPageBreak/>
        <w:t>Rehabilitation service delivery systems, including housing, independent living, case management, public benefits programs, educational programs, and public/proprietary vocational reh</w:t>
      </w:r>
      <w:r w:rsidR="00176935" w:rsidRPr="00274226">
        <w:rPr>
          <w:rFonts w:ascii="Times New Roman" w:hAnsi="Times New Roman"/>
          <w:sz w:val="24"/>
          <w:szCs w:val="24"/>
        </w:rPr>
        <w:t>abilitation programs (CACREP 5.D</w:t>
      </w:r>
      <w:r w:rsidRPr="00274226">
        <w:rPr>
          <w:rFonts w:ascii="Times New Roman" w:hAnsi="Times New Roman"/>
          <w:sz w:val="24"/>
          <w:szCs w:val="24"/>
        </w:rPr>
        <w:t>.2.c)</w:t>
      </w:r>
    </w:p>
    <w:p w14:paraId="0693113C" w14:textId="77777777" w:rsidR="00137A6A" w:rsidRPr="00274226" w:rsidRDefault="00137A6A" w:rsidP="00D575D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Rehabilitation counseling services within the continuum of care, such as inpatient, outpatient, partial hospitalization and aftercare, and the rehabilitation counseli</w:t>
      </w:r>
      <w:r w:rsidR="00176935" w:rsidRPr="00274226">
        <w:rPr>
          <w:rFonts w:ascii="Times New Roman" w:hAnsi="Times New Roman"/>
          <w:sz w:val="24"/>
          <w:szCs w:val="24"/>
        </w:rPr>
        <w:t>ng services networks (CACREP 5.D</w:t>
      </w:r>
      <w:r w:rsidRPr="00274226">
        <w:rPr>
          <w:rFonts w:ascii="Times New Roman" w:hAnsi="Times New Roman"/>
          <w:sz w:val="24"/>
          <w:szCs w:val="24"/>
        </w:rPr>
        <w:t>.2.d)</w:t>
      </w:r>
    </w:p>
    <w:p w14:paraId="5308D355" w14:textId="77777777" w:rsidR="00AF74CA" w:rsidRPr="00274226" w:rsidRDefault="00AF74CA" w:rsidP="00D575D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 xml:space="preserve">Effects of discrimination, such as </w:t>
      </w:r>
      <w:proofErr w:type="spellStart"/>
      <w:r w:rsidRPr="00274226">
        <w:rPr>
          <w:rFonts w:ascii="Times New Roman" w:hAnsi="Times New Roman"/>
          <w:sz w:val="24"/>
          <w:szCs w:val="24"/>
        </w:rPr>
        <w:t>handicapism</w:t>
      </w:r>
      <w:proofErr w:type="spellEnd"/>
      <w:r w:rsidR="00426CC0">
        <w:rPr>
          <w:rFonts w:ascii="Times New Roman" w:hAnsi="Times New Roman"/>
          <w:sz w:val="24"/>
          <w:szCs w:val="24"/>
        </w:rPr>
        <w:t xml:space="preserve"> (sic)</w:t>
      </w:r>
      <w:r w:rsidRPr="00274226">
        <w:rPr>
          <w:rFonts w:ascii="Times New Roman" w:hAnsi="Times New Roman"/>
          <w:sz w:val="24"/>
          <w:szCs w:val="24"/>
        </w:rPr>
        <w:t>, ableism, and power, privilege, and oppression on clients’ life an</w:t>
      </w:r>
      <w:r w:rsidR="00176935" w:rsidRPr="00274226">
        <w:rPr>
          <w:rFonts w:ascii="Times New Roman" w:hAnsi="Times New Roman"/>
          <w:sz w:val="24"/>
          <w:szCs w:val="24"/>
        </w:rPr>
        <w:t>d career development (CACREP 5.D</w:t>
      </w:r>
      <w:r w:rsidRPr="00274226">
        <w:rPr>
          <w:rFonts w:ascii="Times New Roman" w:hAnsi="Times New Roman"/>
          <w:sz w:val="24"/>
          <w:szCs w:val="24"/>
        </w:rPr>
        <w:t>.2.k)</w:t>
      </w:r>
    </w:p>
    <w:p w14:paraId="14A047FC" w14:textId="77777777" w:rsidR="00AF74CA" w:rsidRPr="00274226" w:rsidRDefault="00AF74CA" w:rsidP="00D575D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Environmental, attitudinal, and individual barriers for peop</w:t>
      </w:r>
      <w:r w:rsidR="00176935" w:rsidRPr="00274226">
        <w:rPr>
          <w:rFonts w:ascii="Times New Roman" w:hAnsi="Times New Roman"/>
          <w:sz w:val="24"/>
          <w:szCs w:val="24"/>
        </w:rPr>
        <w:t>le with disabilities (CACREP 5.D</w:t>
      </w:r>
      <w:r w:rsidRPr="00274226">
        <w:rPr>
          <w:rFonts w:ascii="Times New Roman" w:hAnsi="Times New Roman"/>
          <w:sz w:val="24"/>
          <w:szCs w:val="24"/>
        </w:rPr>
        <w:t>.2.p)</w:t>
      </w:r>
    </w:p>
    <w:p w14:paraId="63F65BCC" w14:textId="77777777" w:rsidR="00AF74CA" w:rsidRPr="00274226" w:rsidRDefault="00AF74CA" w:rsidP="00D575D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Assistive technology to reduce or eliminate barriers and fu</w:t>
      </w:r>
      <w:r w:rsidR="00176935" w:rsidRPr="00274226">
        <w:rPr>
          <w:rFonts w:ascii="Times New Roman" w:hAnsi="Times New Roman"/>
          <w:sz w:val="24"/>
          <w:szCs w:val="24"/>
        </w:rPr>
        <w:t>nctional limitations (CACREP 5.D</w:t>
      </w:r>
      <w:r w:rsidRPr="00274226">
        <w:rPr>
          <w:rFonts w:ascii="Times New Roman" w:hAnsi="Times New Roman"/>
          <w:sz w:val="24"/>
          <w:szCs w:val="24"/>
        </w:rPr>
        <w:t>.2.q)</w:t>
      </w:r>
    </w:p>
    <w:p w14:paraId="7D2C855C" w14:textId="77777777" w:rsidR="00AF74CA" w:rsidRPr="00274226" w:rsidRDefault="00AF74CA" w:rsidP="00D575D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Legislation and government policy relevant to rehab</w:t>
      </w:r>
      <w:r w:rsidR="00176935" w:rsidRPr="00274226">
        <w:rPr>
          <w:rFonts w:ascii="Times New Roman" w:hAnsi="Times New Roman"/>
          <w:sz w:val="24"/>
          <w:szCs w:val="24"/>
        </w:rPr>
        <w:t>ilitation counseling (CACREP 5.D</w:t>
      </w:r>
      <w:r w:rsidRPr="00274226">
        <w:rPr>
          <w:rFonts w:ascii="Times New Roman" w:hAnsi="Times New Roman"/>
          <w:sz w:val="24"/>
          <w:szCs w:val="24"/>
        </w:rPr>
        <w:t>.2.r)</w:t>
      </w:r>
    </w:p>
    <w:p w14:paraId="30051BF9" w14:textId="77777777" w:rsidR="00AF74CA" w:rsidRPr="00274226" w:rsidRDefault="00AF74CA" w:rsidP="00D575D5">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Professional organizations, preparation standards, and credentials relevant to the practice in rehab</w:t>
      </w:r>
      <w:r w:rsidR="00176935" w:rsidRPr="00274226">
        <w:rPr>
          <w:rFonts w:ascii="Times New Roman" w:hAnsi="Times New Roman"/>
          <w:sz w:val="24"/>
          <w:szCs w:val="24"/>
        </w:rPr>
        <w:t>ilitation counseling (CACREP 5.D</w:t>
      </w:r>
      <w:r w:rsidRPr="00274226">
        <w:rPr>
          <w:rFonts w:ascii="Times New Roman" w:hAnsi="Times New Roman"/>
          <w:sz w:val="24"/>
          <w:szCs w:val="24"/>
        </w:rPr>
        <w:t>.2.v)</w:t>
      </w:r>
    </w:p>
    <w:p w14:paraId="4F0EFB8B" w14:textId="77777777" w:rsidR="00951F69" w:rsidRPr="00274226" w:rsidRDefault="00AF74CA" w:rsidP="00B03C49">
      <w:pPr>
        <w:pStyle w:val="ColorfulList-Accent11"/>
        <w:numPr>
          <w:ilvl w:val="0"/>
          <w:numId w:val="6"/>
        </w:numPr>
        <w:spacing w:after="0" w:line="240" w:lineRule="auto"/>
        <w:rPr>
          <w:rFonts w:ascii="Times New Roman" w:hAnsi="Times New Roman"/>
          <w:sz w:val="24"/>
          <w:szCs w:val="24"/>
        </w:rPr>
      </w:pPr>
      <w:r w:rsidRPr="00274226">
        <w:rPr>
          <w:rFonts w:ascii="Times New Roman" w:hAnsi="Times New Roman"/>
          <w:sz w:val="24"/>
          <w:szCs w:val="24"/>
        </w:rPr>
        <w:t>Legal and ethical considerations specific to clinical rehab</w:t>
      </w:r>
      <w:r w:rsidR="00176935" w:rsidRPr="00274226">
        <w:rPr>
          <w:rFonts w:ascii="Times New Roman" w:hAnsi="Times New Roman"/>
          <w:sz w:val="24"/>
          <w:szCs w:val="24"/>
        </w:rPr>
        <w:t>ilitation counseling (CACREP 5.D</w:t>
      </w:r>
      <w:r w:rsidRPr="00274226">
        <w:rPr>
          <w:rFonts w:ascii="Times New Roman" w:hAnsi="Times New Roman"/>
          <w:sz w:val="24"/>
          <w:szCs w:val="24"/>
        </w:rPr>
        <w:t>.2.w)</w:t>
      </w:r>
    </w:p>
    <w:p w14:paraId="0CD4E668" w14:textId="77777777" w:rsidR="00951F69" w:rsidRPr="00274226" w:rsidRDefault="00951F69" w:rsidP="00B03C49">
      <w:pPr>
        <w:pStyle w:val="ColorfulList-Accent11"/>
        <w:spacing w:after="0" w:line="240" w:lineRule="auto"/>
        <w:rPr>
          <w:rFonts w:ascii="Times New Roman" w:hAnsi="Times New Roman"/>
          <w:sz w:val="24"/>
          <w:szCs w:val="24"/>
        </w:rPr>
      </w:pPr>
    </w:p>
    <w:p w14:paraId="5E97CE44" w14:textId="77777777" w:rsidR="00D142B8" w:rsidRPr="00274226" w:rsidRDefault="00AC5A42" w:rsidP="00BD1997">
      <w:r w:rsidRPr="00274226">
        <w:rPr>
          <w:b/>
          <w:bCs/>
        </w:rPr>
        <w:t>6.</w:t>
      </w:r>
      <w:r w:rsidRPr="00274226">
        <w:rPr>
          <w:b/>
          <w:bCs/>
        </w:rPr>
        <w:tab/>
        <w:t>COURSE CONTENT</w:t>
      </w:r>
    </w:p>
    <w:p w14:paraId="00D0E02C" w14:textId="77777777" w:rsidR="00886E38" w:rsidRPr="00274226" w:rsidRDefault="00886E38" w:rsidP="00AC5A42">
      <w:pPr>
        <w:pBdr>
          <w:top w:val="single" w:sz="6" w:space="0" w:color="FFFFFF"/>
          <w:left w:val="single" w:sz="6" w:space="0" w:color="FFFFFF"/>
          <w:bottom w:val="single" w:sz="6" w:space="0" w:color="FFFFFF"/>
          <w:right w:val="single" w:sz="6" w:space="0" w:color="FFFFFF"/>
        </w:pBdr>
        <w:ind w:right="-90"/>
      </w:pPr>
    </w:p>
    <w:tbl>
      <w:tblPr>
        <w:tblW w:w="5000" w:type="pct"/>
        <w:tblCellMar>
          <w:left w:w="115" w:type="dxa"/>
          <w:right w:w="115" w:type="dxa"/>
        </w:tblCellMar>
        <w:tblLook w:val="0000" w:firstRow="0" w:lastRow="0" w:firstColumn="0" w:lastColumn="0" w:noHBand="0" w:noVBand="0"/>
      </w:tblPr>
      <w:tblGrid>
        <w:gridCol w:w="865"/>
        <w:gridCol w:w="3536"/>
        <w:gridCol w:w="2626"/>
        <w:gridCol w:w="2317"/>
      </w:tblGrid>
      <w:tr w:rsidR="006608F3" w:rsidRPr="00274226" w14:paraId="28E11AC0"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6834A6D0" w14:textId="77777777" w:rsidR="006608F3" w:rsidRPr="00274226" w:rsidRDefault="006608F3" w:rsidP="008B649D">
            <w:pPr>
              <w:spacing w:line="14" w:lineRule="exact"/>
            </w:pPr>
          </w:p>
          <w:p w14:paraId="46F0678F" w14:textId="77777777" w:rsidR="006608F3" w:rsidRPr="00274226" w:rsidRDefault="006608F3"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rsidRPr="00274226">
              <w:fldChar w:fldCharType="begin"/>
            </w:r>
            <w:r w:rsidRPr="00274226">
              <w:instrText>ADVANCE \d4</w:instrText>
            </w:r>
            <w:r w:rsidRPr="00274226">
              <w:fldChar w:fldCharType="end"/>
            </w:r>
          </w:p>
          <w:p w14:paraId="0FC1B0C5" w14:textId="77777777" w:rsidR="006608F3" w:rsidRPr="00274226" w:rsidRDefault="006608F3"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rPr>
                <w:b/>
                <w:bCs/>
              </w:rPr>
              <w:t>Class</w:t>
            </w:r>
          </w:p>
        </w:tc>
        <w:tc>
          <w:tcPr>
            <w:tcW w:w="1892" w:type="pct"/>
            <w:tcBorders>
              <w:top w:val="single" w:sz="6" w:space="0" w:color="000000"/>
              <w:left w:val="single" w:sz="6" w:space="0" w:color="000000"/>
              <w:bottom w:val="single" w:sz="6" w:space="0" w:color="000000"/>
              <w:right w:val="single" w:sz="6" w:space="0" w:color="000000"/>
            </w:tcBorders>
            <w:shd w:val="pct20" w:color="000000" w:fill="FFFFFF"/>
          </w:tcPr>
          <w:p w14:paraId="14A7248D" w14:textId="77777777" w:rsidR="006608F3" w:rsidRPr="00274226" w:rsidRDefault="006608F3" w:rsidP="008B649D">
            <w:pPr>
              <w:spacing w:line="14" w:lineRule="exact"/>
            </w:pPr>
          </w:p>
          <w:p w14:paraId="6B31E46D" w14:textId="77777777" w:rsidR="006608F3" w:rsidRPr="00274226" w:rsidRDefault="006608F3"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rPr>
            </w:pPr>
            <w:r w:rsidRPr="00274226">
              <w:fldChar w:fldCharType="begin"/>
            </w:r>
            <w:r w:rsidRPr="00274226">
              <w:instrText>ADVANCE \d4</w:instrText>
            </w:r>
            <w:r w:rsidRPr="00274226">
              <w:fldChar w:fldCharType="end"/>
            </w:r>
            <w:r w:rsidRPr="00274226">
              <w:rPr>
                <w:b/>
                <w:bCs/>
              </w:rPr>
              <w:t>TOPICS</w:t>
            </w:r>
          </w:p>
          <w:p w14:paraId="74151411" w14:textId="77777777" w:rsidR="006608F3" w:rsidRPr="00274226" w:rsidRDefault="006608F3"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p>
        </w:tc>
        <w:tc>
          <w:tcPr>
            <w:tcW w:w="1405" w:type="pct"/>
            <w:tcBorders>
              <w:top w:val="single" w:sz="6" w:space="0" w:color="000000"/>
              <w:left w:val="single" w:sz="6" w:space="0" w:color="000000"/>
              <w:bottom w:val="single" w:sz="6" w:space="0" w:color="000000"/>
              <w:right w:val="single" w:sz="6" w:space="0" w:color="000000"/>
            </w:tcBorders>
            <w:shd w:val="pct20" w:color="000000" w:fill="FFFFFF"/>
          </w:tcPr>
          <w:p w14:paraId="67AFD4B9" w14:textId="77777777" w:rsidR="006608F3" w:rsidRPr="00274226" w:rsidRDefault="006608F3" w:rsidP="008B649D">
            <w:pPr>
              <w:spacing w:line="14" w:lineRule="exact"/>
            </w:pPr>
          </w:p>
          <w:p w14:paraId="5F80A37C" w14:textId="77777777" w:rsidR="006608F3" w:rsidRPr="00274226" w:rsidRDefault="006608F3"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rPr>
            </w:pPr>
            <w:r w:rsidRPr="00274226">
              <w:fldChar w:fldCharType="begin"/>
            </w:r>
            <w:r w:rsidRPr="00274226">
              <w:instrText>ADVANCE \d4</w:instrText>
            </w:r>
            <w:r w:rsidRPr="00274226">
              <w:fldChar w:fldCharType="end"/>
            </w:r>
            <w:r w:rsidRPr="00274226">
              <w:rPr>
                <w:b/>
                <w:bCs/>
              </w:rPr>
              <w:t>READING ASSIGNMENTS</w:t>
            </w:r>
          </w:p>
        </w:tc>
        <w:tc>
          <w:tcPr>
            <w:tcW w:w="1240" w:type="pct"/>
            <w:tcBorders>
              <w:top w:val="single" w:sz="6" w:space="0" w:color="000000"/>
              <w:left w:val="single" w:sz="6" w:space="0" w:color="000000"/>
              <w:bottom w:val="single" w:sz="6" w:space="0" w:color="000000"/>
              <w:right w:val="single" w:sz="6" w:space="0" w:color="000000"/>
            </w:tcBorders>
            <w:shd w:val="pct20" w:color="000000" w:fill="FFFFFF"/>
          </w:tcPr>
          <w:p w14:paraId="650CA390" w14:textId="77777777" w:rsidR="00A121E0" w:rsidRPr="00274226" w:rsidRDefault="00A121E0" w:rsidP="008B649D">
            <w:pPr>
              <w:spacing w:line="14" w:lineRule="exact"/>
            </w:pPr>
          </w:p>
          <w:p w14:paraId="30EBAB26" w14:textId="77777777" w:rsidR="00A121E0" w:rsidRPr="00274226" w:rsidRDefault="00A121E0" w:rsidP="00A121E0">
            <w:pPr>
              <w:rPr>
                <w:b/>
              </w:rPr>
            </w:pPr>
          </w:p>
          <w:p w14:paraId="5C11907E" w14:textId="77777777" w:rsidR="006608F3" w:rsidRPr="00274226" w:rsidRDefault="00A121E0" w:rsidP="00A121E0">
            <w:pPr>
              <w:rPr>
                <w:b/>
              </w:rPr>
            </w:pPr>
            <w:r w:rsidRPr="00274226">
              <w:rPr>
                <w:b/>
              </w:rPr>
              <w:t>CACREP STANDARDS</w:t>
            </w:r>
          </w:p>
        </w:tc>
      </w:tr>
      <w:tr w:rsidR="006608F3" w:rsidRPr="00274226" w14:paraId="6C254063"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5ECBFD95" w14:textId="77777777" w:rsidR="006608F3" w:rsidRPr="00274226" w:rsidRDefault="006608F3" w:rsidP="008B649D">
            <w:pPr>
              <w:spacing w:line="14" w:lineRule="exact"/>
            </w:pPr>
          </w:p>
          <w:p w14:paraId="52CC220E" w14:textId="76EEAA8F" w:rsidR="006608F3" w:rsidRDefault="006608F3"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rPr>
            </w:pPr>
            <w:r w:rsidRPr="00274226">
              <w:rPr>
                <w:b/>
                <w:bCs/>
              </w:rPr>
              <w:fldChar w:fldCharType="begin"/>
            </w:r>
            <w:r w:rsidRPr="00274226">
              <w:rPr>
                <w:b/>
                <w:bCs/>
              </w:rPr>
              <w:instrText>ADVANCE \d4</w:instrText>
            </w:r>
            <w:r w:rsidRPr="00274226">
              <w:rPr>
                <w:b/>
                <w:bCs/>
              </w:rPr>
              <w:fldChar w:fldCharType="end"/>
            </w:r>
            <w:r w:rsidRPr="00274226">
              <w:rPr>
                <w:b/>
                <w:bCs/>
              </w:rPr>
              <w:t>1</w:t>
            </w:r>
          </w:p>
          <w:p w14:paraId="3D123579" w14:textId="623F1DDB" w:rsidR="00CD1F35" w:rsidRPr="00274226" w:rsidRDefault="00CD1F35"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rPr>
            </w:pPr>
            <w:r>
              <w:rPr>
                <w:b/>
                <w:bCs/>
              </w:rPr>
              <w:t>8/19-</w:t>
            </w:r>
          </w:p>
          <w:p w14:paraId="40C4E569" w14:textId="77777777" w:rsidR="006608F3" w:rsidRPr="00274226" w:rsidRDefault="006608F3" w:rsidP="00153EB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rPr>
            </w:pPr>
          </w:p>
        </w:tc>
        <w:tc>
          <w:tcPr>
            <w:tcW w:w="1892" w:type="pct"/>
            <w:tcBorders>
              <w:top w:val="single" w:sz="6" w:space="0" w:color="000000"/>
              <w:left w:val="single" w:sz="6" w:space="0" w:color="000000"/>
              <w:bottom w:val="single" w:sz="6" w:space="0" w:color="000000"/>
              <w:right w:val="single" w:sz="6" w:space="0" w:color="000000"/>
            </w:tcBorders>
          </w:tcPr>
          <w:p w14:paraId="5CA1CC87" w14:textId="77777777" w:rsidR="006608F3" w:rsidRPr="00274226" w:rsidRDefault="006608F3" w:rsidP="008B649D">
            <w:pPr>
              <w:spacing w:line="14" w:lineRule="exact"/>
              <w:rPr>
                <w:b/>
                <w:bCs/>
              </w:rPr>
            </w:pPr>
          </w:p>
          <w:p w14:paraId="463039A6" w14:textId="77777777" w:rsidR="00274226" w:rsidRDefault="00274226" w:rsidP="002E15E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p>
          <w:p w14:paraId="432070A4" w14:textId="77777777" w:rsidR="006608F3" w:rsidRPr="00274226" w:rsidRDefault="00DA7FFA" w:rsidP="002E15E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rsidRPr="00274226">
              <w:t xml:space="preserve">Introduction and </w:t>
            </w:r>
            <w:r w:rsidR="006608F3" w:rsidRPr="00274226">
              <w:t>Course Overvie</w:t>
            </w:r>
            <w:r w:rsidR="002E15E3" w:rsidRPr="00274226">
              <w:t>w</w:t>
            </w:r>
          </w:p>
        </w:tc>
        <w:tc>
          <w:tcPr>
            <w:tcW w:w="1405" w:type="pct"/>
            <w:tcBorders>
              <w:top w:val="single" w:sz="6" w:space="0" w:color="000000"/>
              <w:left w:val="single" w:sz="6" w:space="0" w:color="000000"/>
              <w:bottom w:val="single" w:sz="6" w:space="0" w:color="000000"/>
              <w:right w:val="single" w:sz="6" w:space="0" w:color="000000"/>
            </w:tcBorders>
          </w:tcPr>
          <w:p w14:paraId="4E8E2D87" w14:textId="77777777" w:rsidR="006608F3" w:rsidRPr="00274226" w:rsidRDefault="006608F3"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 xml:space="preserve"> </w:t>
            </w:r>
          </w:p>
          <w:p w14:paraId="3F7567BD" w14:textId="77777777" w:rsidR="002E15E3" w:rsidRPr="00274226" w:rsidRDefault="002E15E3"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Review Syllabus and course requirements</w:t>
            </w:r>
          </w:p>
          <w:p w14:paraId="16199362" w14:textId="77777777" w:rsidR="006608F3" w:rsidRPr="00274226" w:rsidRDefault="006608F3"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p>
        </w:tc>
        <w:tc>
          <w:tcPr>
            <w:tcW w:w="1240" w:type="pct"/>
            <w:tcBorders>
              <w:top w:val="single" w:sz="6" w:space="0" w:color="000000"/>
              <w:left w:val="single" w:sz="6" w:space="0" w:color="000000"/>
              <w:bottom w:val="single" w:sz="6" w:space="0" w:color="000000"/>
              <w:right w:val="single" w:sz="6" w:space="0" w:color="000000"/>
            </w:tcBorders>
          </w:tcPr>
          <w:p w14:paraId="6E37C248" w14:textId="77777777" w:rsidR="006608F3" w:rsidRPr="00274226" w:rsidRDefault="006608F3"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p>
        </w:tc>
      </w:tr>
      <w:tr w:rsidR="006608F3" w:rsidRPr="00274226" w14:paraId="685FDC74"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6C23F618" w14:textId="77777777" w:rsidR="006608F3" w:rsidRPr="00274226" w:rsidRDefault="006608F3" w:rsidP="008B649D">
            <w:pPr>
              <w:spacing w:line="14" w:lineRule="exact"/>
            </w:pPr>
          </w:p>
          <w:p w14:paraId="3AA4F8B8" w14:textId="2A694748" w:rsidR="006608F3" w:rsidRDefault="006608F3"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rPr>
            </w:pPr>
            <w:r w:rsidRPr="00274226">
              <w:rPr>
                <w:b/>
                <w:bCs/>
              </w:rPr>
              <w:fldChar w:fldCharType="begin"/>
            </w:r>
            <w:r w:rsidRPr="00274226">
              <w:rPr>
                <w:b/>
                <w:bCs/>
              </w:rPr>
              <w:instrText>ADVANCE \d4</w:instrText>
            </w:r>
            <w:r w:rsidRPr="00274226">
              <w:rPr>
                <w:b/>
                <w:bCs/>
              </w:rPr>
              <w:fldChar w:fldCharType="end"/>
            </w:r>
            <w:r w:rsidRPr="00274226">
              <w:rPr>
                <w:b/>
                <w:bCs/>
              </w:rPr>
              <w:t>2</w:t>
            </w:r>
          </w:p>
          <w:p w14:paraId="23E05E23" w14:textId="2B3A3BDC" w:rsidR="00CD1F35" w:rsidRPr="00274226" w:rsidRDefault="00CD1F35"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rPr>
            </w:pPr>
            <w:r>
              <w:rPr>
                <w:b/>
                <w:bCs/>
              </w:rPr>
              <w:t>8/26</w:t>
            </w:r>
          </w:p>
          <w:p w14:paraId="5857756B" w14:textId="1F38EFD3" w:rsidR="00274226" w:rsidRPr="00274226" w:rsidRDefault="00274226"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rPr>
            </w:pPr>
          </w:p>
        </w:tc>
        <w:tc>
          <w:tcPr>
            <w:tcW w:w="1892" w:type="pct"/>
            <w:tcBorders>
              <w:top w:val="single" w:sz="6" w:space="0" w:color="000000"/>
              <w:left w:val="single" w:sz="6" w:space="0" w:color="000000"/>
              <w:bottom w:val="single" w:sz="6" w:space="0" w:color="000000"/>
              <w:right w:val="single" w:sz="6" w:space="0" w:color="000000"/>
            </w:tcBorders>
          </w:tcPr>
          <w:p w14:paraId="2E405CF8" w14:textId="77777777" w:rsidR="006608F3" w:rsidRPr="00274226" w:rsidRDefault="006608F3" w:rsidP="008B649D">
            <w:pPr>
              <w:spacing w:line="14" w:lineRule="exact"/>
              <w:rPr>
                <w:b/>
                <w:bCs/>
              </w:rPr>
            </w:pPr>
          </w:p>
          <w:p w14:paraId="763B5A6D" w14:textId="77777777" w:rsidR="002E15E3" w:rsidRPr="00F97F47" w:rsidRDefault="002E15E3" w:rsidP="00A121E0">
            <w:pPr>
              <w:spacing w:line="267" w:lineRule="exact"/>
              <w:ind w:right="-20"/>
              <w:rPr>
                <w:color w:val="000000" w:themeColor="text1"/>
              </w:rPr>
            </w:pPr>
            <w:r w:rsidRPr="00F97F47">
              <w:rPr>
                <w:color w:val="000000" w:themeColor="text1"/>
              </w:rPr>
              <w:t>Professional Orientation</w:t>
            </w:r>
          </w:p>
          <w:p w14:paraId="5E08FA9C" w14:textId="77777777" w:rsidR="006608F3" w:rsidRPr="00F97F47" w:rsidRDefault="00E61AE7" w:rsidP="002E15E3">
            <w:pPr>
              <w:ind w:left="100" w:right="-20"/>
              <w:rPr>
                <w:color w:val="000000" w:themeColor="text1"/>
              </w:rPr>
            </w:pPr>
            <w:r w:rsidRPr="00F97F47">
              <w:rPr>
                <w:color w:val="000000" w:themeColor="text1"/>
              </w:rPr>
              <w:t>Counseling/</w:t>
            </w:r>
            <w:r w:rsidR="002E15E3" w:rsidRPr="00F97F47">
              <w:rPr>
                <w:color w:val="000000" w:themeColor="text1"/>
              </w:rPr>
              <w:t>Rehabilitation Counseling</w:t>
            </w:r>
            <w:r w:rsidR="00B03C49" w:rsidRPr="00F97F47">
              <w:rPr>
                <w:color w:val="000000" w:themeColor="text1"/>
              </w:rPr>
              <w:t>;</w:t>
            </w:r>
          </w:p>
          <w:p w14:paraId="19832BFC" w14:textId="77777777" w:rsidR="00E61AE7" w:rsidRPr="00F97F47" w:rsidRDefault="00E61AE7" w:rsidP="002E15E3">
            <w:pPr>
              <w:ind w:left="100" w:right="-20"/>
              <w:rPr>
                <w:color w:val="000000" w:themeColor="text1"/>
              </w:rPr>
            </w:pPr>
          </w:p>
          <w:p w14:paraId="583B18F2" w14:textId="77777777" w:rsidR="002E15E3" w:rsidRPr="00F97F47" w:rsidRDefault="002E15E3" w:rsidP="002E15E3">
            <w:pPr>
              <w:ind w:left="100" w:right="-20"/>
              <w:rPr>
                <w:color w:val="000000" w:themeColor="text1"/>
              </w:rPr>
            </w:pPr>
            <w:r w:rsidRPr="00F97F47">
              <w:rPr>
                <w:color w:val="000000" w:themeColor="text1"/>
              </w:rPr>
              <w:t>Professional Competencies</w:t>
            </w:r>
          </w:p>
          <w:p w14:paraId="6E38D0CE" w14:textId="77777777" w:rsidR="00B03C49" w:rsidRPr="00F97F47" w:rsidRDefault="00B03C49" w:rsidP="002E15E3">
            <w:pPr>
              <w:ind w:left="100" w:right="-20"/>
              <w:rPr>
                <w:color w:val="000000" w:themeColor="text1"/>
              </w:rPr>
            </w:pPr>
          </w:p>
          <w:p w14:paraId="14AF6753" w14:textId="77777777" w:rsidR="002506A9" w:rsidRPr="00274226" w:rsidRDefault="002506A9" w:rsidP="002E15E3">
            <w:pPr>
              <w:ind w:left="100" w:right="-20"/>
            </w:pPr>
            <w:r w:rsidRPr="00F97F47">
              <w:rPr>
                <w:color w:val="000000" w:themeColor="text1"/>
              </w:rPr>
              <w:t>Professional Credentialing</w:t>
            </w:r>
          </w:p>
        </w:tc>
        <w:tc>
          <w:tcPr>
            <w:tcW w:w="1405" w:type="pct"/>
            <w:tcBorders>
              <w:top w:val="single" w:sz="6" w:space="0" w:color="000000"/>
              <w:left w:val="single" w:sz="6" w:space="0" w:color="000000"/>
              <w:bottom w:val="single" w:sz="6" w:space="0" w:color="000000"/>
              <w:right w:val="single" w:sz="6" w:space="0" w:color="000000"/>
            </w:tcBorders>
          </w:tcPr>
          <w:p w14:paraId="281B91A1" w14:textId="77777777" w:rsidR="006608F3" w:rsidRPr="00274226" w:rsidRDefault="006608F3" w:rsidP="008B649D">
            <w:pPr>
              <w:spacing w:line="14" w:lineRule="exact"/>
            </w:pPr>
          </w:p>
          <w:p w14:paraId="44AE82FD" w14:textId="77777777" w:rsidR="002506A9" w:rsidRPr="00274226" w:rsidRDefault="006608F3"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pPr>
            <w:r w:rsidRPr="00274226">
              <w:fldChar w:fldCharType="begin"/>
            </w:r>
            <w:r w:rsidRPr="00274226">
              <w:instrText>ADVANCE \d4</w:instrText>
            </w:r>
            <w:r w:rsidRPr="00274226">
              <w:fldChar w:fldCharType="end"/>
            </w:r>
            <w:r w:rsidRPr="00274226">
              <w:t>Read:</w:t>
            </w:r>
            <w:r w:rsidRPr="00274226">
              <w:tab/>
            </w:r>
            <w:r w:rsidR="00274226">
              <w:t xml:space="preserve"> T&amp;H </w:t>
            </w:r>
          </w:p>
          <w:p w14:paraId="75E3F1E8" w14:textId="071BA059" w:rsidR="006608F3" w:rsidRDefault="002506A9"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pPr>
            <w:proofErr w:type="spellStart"/>
            <w:r w:rsidRPr="00274226">
              <w:t>Chapt</w:t>
            </w:r>
            <w:proofErr w:type="spellEnd"/>
            <w:r w:rsidRPr="00274226">
              <w:t xml:space="preserve">            Ch. 1, 2, &amp; 3</w:t>
            </w:r>
          </w:p>
          <w:p w14:paraId="49E32024" w14:textId="315567D7" w:rsidR="00F97F47" w:rsidRPr="00274226" w:rsidRDefault="00F97F47"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pPr>
            <w:r>
              <w:t>Journal</w:t>
            </w:r>
          </w:p>
          <w:p w14:paraId="44C454DB" w14:textId="77B3F3CD" w:rsidR="006608F3" w:rsidRPr="00274226" w:rsidRDefault="006608F3" w:rsidP="002506A9">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ind w:right="-90" w:hanging="840"/>
            </w:pPr>
            <w:r w:rsidRPr="00274226">
              <w:t xml:space="preserve">D            </w:t>
            </w:r>
            <w:r w:rsidR="00F97F47" w:rsidRPr="00F97F47">
              <w:rPr>
                <w:b/>
              </w:rPr>
              <w:t>Journal 1 Due 9/1</w:t>
            </w:r>
          </w:p>
        </w:tc>
        <w:tc>
          <w:tcPr>
            <w:tcW w:w="1240" w:type="pct"/>
            <w:tcBorders>
              <w:top w:val="single" w:sz="6" w:space="0" w:color="000000"/>
              <w:left w:val="single" w:sz="6" w:space="0" w:color="000000"/>
              <w:bottom w:val="single" w:sz="6" w:space="0" w:color="000000"/>
              <w:right w:val="single" w:sz="6" w:space="0" w:color="000000"/>
            </w:tcBorders>
          </w:tcPr>
          <w:p w14:paraId="3AF82DE6" w14:textId="77777777" w:rsidR="002153ED" w:rsidRPr="00274226" w:rsidRDefault="002153ED" w:rsidP="008B649D">
            <w:pPr>
              <w:spacing w:line="14" w:lineRule="exact"/>
            </w:pPr>
          </w:p>
          <w:p w14:paraId="5E05B050" w14:textId="77777777" w:rsidR="002153ED" w:rsidRPr="00274226" w:rsidRDefault="002153ED" w:rsidP="002153ED"/>
          <w:p w14:paraId="1B49CC26" w14:textId="77777777" w:rsidR="002963DB" w:rsidRPr="00274226" w:rsidRDefault="002153ED" w:rsidP="002153ED">
            <w:r w:rsidRPr="00274226">
              <w:t>2.F.1.a</w:t>
            </w:r>
            <w:r w:rsidR="00E61AE7" w:rsidRPr="00274226">
              <w:t>; 2.F.1.b;</w:t>
            </w:r>
            <w:r w:rsidRPr="00274226">
              <w:t xml:space="preserve"> 2.F.1.f.</w:t>
            </w:r>
            <w:r w:rsidR="00E61AE7" w:rsidRPr="00274226">
              <w:t>; 2.F.1.g</w:t>
            </w:r>
          </w:p>
          <w:p w14:paraId="79299489" w14:textId="77777777" w:rsidR="00E61AE7" w:rsidRPr="00274226" w:rsidRDefault="00E61AE7" w:rsidP="002153ED">
            <w:r w:rsidRPr="00274226">
              <w:t>5.D.2.v</w:t>
            </w:r>
          </w:p>
          <w:p w14:paraId="4B343797" w14:textId="77777777" w:rsidR="002963DB" w:rsidRPr="00274226" w:rsidRDefault="002963DB" w:rsidP="002153ED"/>
          <w:p w14:paraId="2D458462" w14:textId="77777777" w:rsidR="002153ED" w:rsidRPr="00274226" w:rsidRDefault="002153ED" w:rsidP="002153ED"/>
          <w:p w14:paraId="5EF465FD" w14:textId="77777777" w:rsidR="002153ED" w:rsidRPr="00274226" w:rsidRDefault="002153ED" w:rsidP="002153ED"/>
          <w:p w14:paraId="60F97233" w14:textId="77777777" w:rsidR="002153ED" w:rsidRPr="00274226" w:rsidRDefault="002153ED" w:rsidP="002153ED"/>
          <w:p w14:paraId="5C9EFFD1" w14:textId="77777777" w:rsidR="002153ED" w:rsidRPr="00274226" w:rsidRDefault="002153ED" w:rsidP="002153ED"/>
          <w:p w14:paraId="5AC8E757" w14:textId="77777777" w:rsidR="002153ED" w:rsidRPr="00274226" w:rsidRDefault="002153ED" w:rsidP="002153ED"/>
        </w:tc>
      </w:tr>
      <w:tr w:rsidR="00705687" w:rsidRPr="00274226" w14:paraId="5B51E649" w14:textId="77777777" w:rsidTr="00F97F47">
        <w:trPr>
          <w:trHeight w:val="894"/>
        </w:trPr>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409944E7" w14:textId="77777777" w:rsidR="00705687" w:rsidRPr="00274226" w:rsidRDefault="00705687" w:rsidP="008B649D">
            <w:pPr>
              <w:spacing w:line="14" w:lineRule="exact"/>
            </w:pPr>
          </w:p>
          <w:p w14:paraId="52F527EF" w14:textId="74172D20" w:rsidR="00705687" w:rsidRDefault="00705687"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rPr>
            </w:pPr>
            <w:r w:rsidRPr="00274226">
              <w:rPr>
                <w:b/>
                <w:bCs/>
              </w:rPr>
              <w:fldChar w:fldCharType="begin"/>
            </w:r>
            <w:r w:rsidRPr="00274226">
              <w:rPr>
                <w:b/>
                <w:bCs/>
              </w:rPr>
              <w:instrText>ADVANCE \d4</w:instrText>
            </w:r>
            <w:r w:rsidRPr="00274226">
              <w:rPr>
                <w:b/>
                <w:bCs/>
              </w:rPr>
              <w:fldChar w:fldCharType="end"/>
            </w:r>
            <w:r w:rsidRPr="00274226">
              <w:rPr>
                <w:b/>
                <w:bCs/>
              </w:rPr>
              <w:t>3</w:t>
            </w:r>
          </w:p>
          <w:p w14:paraId="382B2C65" w14:textId="595963C9" w:rsidR="00CD1F35" w:rsidRPr="00274226" w:rsidRDefault="00CD1F35"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rPr>
            </w:pPr>
            <w:r>
              <w:rPr>
                <w:b/>
                <w:bCs/>
              </w:rPr>
              <w:t>9/2-</w:t>
            </w:r>
          </w:p>
          <w:p w14:paraId="715909C5" w14:textId="77777777" w:rsidR="00705687" w:rsidRPr="00274226" w:rsidRDefault="00705687" w:rsidP="00153EBF">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rPr>
            </w:pPr>
          </w:p>
        </w:tc>
        <w:tc>
          <w:tcPr>
            <w:tcW w:w="1892" w:type="pct"/>
            <w:tcBorders>
              <w:top w:val="single" w:sz="6" w:space="0" w:color="000000"/>
              <w:left w:val="single" w:sz="6" w:space="0" w:color="000000"/>
              <w:bottom w:val="single" w:sz="6" w:space="0" w:color="000000"/>
              <w:right w:val="single" w:sz="6" w:space="0" w:color="000000"/>
            </w:tcBorders>
          </w:tcPr>
          <w:p w14:paraId="7FD8AC0B" w14:textId="77777777" w:rsidR="00705687" w:rsidRPr="00274226" w:rsidRDefault="00705687" w:rsidP="003414C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rsidRPr="00274226">
              <w:t>History of Rehab &amp; Counseling;</w:t>
            </w:r>
          </w:p>
          <w:p w14:paraId="364D2E56" w14:textId="77777777" w:rsidR="00705687" w:rsidRPr="00274226" w:rsidRDefault="00705687" w:rsidP="003414C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rsidRPr="00274226">
              <w:t>Concepts and Models of Rehab;</w:t>
            </w:r>
          </w:p>
          <w:p w14:paraId="49F77B53" w14:textId="77777777" w:rsidR="00705687" w:rsidRPr="00274226" w:rsidRDefault="00705687" w:rsidP="003414C1">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pPr>
            <w:r w:rsidRPr="00274226">
              <w:t>Disability Policy &amp; Law</w:t>
            </w:r>
          </w:p>
        </w:tc>
        <w:tc>
          <w:tcPr>
            <w:tcW w:w="1405" w:type="pct"/>
            <w:tcBorders>
              <w:top w:val="single" w:sz="6" w:space="0" w:color="000000"/>
              <w:left w:val="single" w:sz="6" w:space="0" w:color="000000"/>
              <w:bottom w:val="single" w:sz="6" w:space="0" w:color="000000"/>
              <w:right w:val="single" w:sz="6" w:space="0" w:color="000000"/>
            </w:tcBorders>
          </w:tcPr>
          <w:p w14:paraId="3642F013" w14:textId="77777777" w:rsidR="00705687" w:rsidRPr="00274226" w:rsidRDefault="00705687" w:rsidP="00705687">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pPr>
            <w:r>
              <w:t>T&amp;H</w:t>
            </w:r>
          </w:p>
          <w:p w14:paraId="18DBBAB0" w14:textId="77777777" w:rsidR="00705687" w:rsidRDefault="00705687" w:rsidP="0070568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 xml:space="preserve">  </w:t>
            </w:r>
            <w:r>
              <w:t xml:space="preserve">      </w:t>
            </w:r>
            <w:r w:rsidRPr="00274226">
              <w:t>Ch. 4, 5, &amp; 6</w:t>
            </w:r>
          </w:p>
          <w:p w14:paraId="4100E956" w14:textId="2A66ED15" w:rsidR="00F97F47" w:rsidRPr="00F97F47" w:rsidRDefault="00F97F47" w:rsidP="0070568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rPr>
            </w:pPr>
            <w:r w:rsidRPr="00F97F47">
              <w:rPr>
                <w:b/>
              </w:rPr>
              <w:t>Journal 2 Due 9/8</w:t>
            </w:r>
          </w:p>
        </w:tc>
        <w:tc>
          <w:tcPr>
            <w:tcW w:w="1240" w:type="pct"/>
            <w:tcBorders>
              <w:top w:val="single" w:sz="6" w:space="0" w:color="000000"/>
              <w:left w:val="single" w:sz="6" w:space="0" w:color="000000"/>
              <w:bottom w:val="single" w:sz="6" w:space="0" w:color="000000"/>
              <w:right w:val="single" w:sz="6" w:space="0" w:color="000000"/>
            </w:tcBorders>
          </w:tcPr>
          <w:p w14:paraId="5B045950" w14:textId="77777777" w:rsidR="00705687" w:rsidRDefault="00705687" w:rsidP="0091567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2.F.1.a; 5.D.1.a; 5.D.1.b; 5.D.2.r;</w:t>
            </w:r>
          </w:p>
          <w:p w14:paraId="50E3406E" w14:textId="77777777" w:rsidR="00705687" w:rsidRPr="00274226" w:rsidRDefault="00705687" w:rsidP="0070568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5.D.2.w</w:t>
            </w:r>
          </w:p>
          <w:p w14:paraId="392BAB28" w14:textId="77777777" w:rsidR="00705687" w:rsidRPr="00274226" w:rsidRDefault="00705687" w:rsidP="0091567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rPr>
            </w:pPr>
          </w:p>
        </w:tc>
      </w:tr>
      <w:tr w:rsidR="00705687" w:rsidRPr="00274226" w14:paraId="291FE4B9"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6FFC66AB" w14:textId="77777777" w:rsidR="00705687" w:rsidRPr="00274226" w:rsidRDefault="00705687" w:rsidP="008B649D">
            <w:pPr>
              <w:spacing w:line="14" w:lineRule="exact"/>
            </w:pPr>
          </w:p>
          <w:p w14:paraId="40FB9A65" w14:textId="5555F69A" w:rsidR="00705687" w:rsidRDefault="00705687"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rPr>
            </w:pPr>
            <w:r w:rsidRPr="00274226">
              <w:rPr>
                <w:b/>
                <w:bCs/>
              </w:rPr>
              <w:fldChar w:fldCharType="begin"/>
            </w:r>
            <w:r w:rsidRPr="00274226">
              <w:rPr>
                <w:b/>
                <w:bCs/>
              </w:rPr>
              <w:instrText>ADVANCE \d4</w:instrText>
            </w:r>
            <w:r w:rsidRPr="00274226">
              <w:rPr>
                <w:b/>
                <w:bCs/>
              </w:rPr>
              <w:fldChar w:fldCharType="end"/>
            </w:r>
            <w:r w:rsidRPr="00274226">
              <w:rPr>
                <w:b/>
                <w:bCs/>
              </w:rPr>
              <w:t>4</w:t>
            </w:r>
          </w:p>
          <w:p w14:paraId="5DE250F4" w14:textId="518C1941" w:rsidR="00CD1F35" w:rsidRPr="00274226" w:rsidRDefault="00CD1F35"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rPr>
            </w:pPr>
            <w:r>
              <w:rPr>
                <w:b/>
                <w:bCs/>
              </w:rPr>
              <w:t>9/9-</w:t>
            </w:r>
          </w:p>
          <w:p w14:paraId="44E98BFF" w14:textId="77777777" w:rsidR="00705687" w:rsidRPr="00274226" w:rsidRDefault="00705687" w:rsidP="00153EBF">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rPr>
            </w:pPr>
          </w:p>
        </w:tc>
        <w:tc>
          <w:tcPr>
            <w:tcW w:w="1892" w:type="pct"/>
            <w:tcBorders>
              <w:top w:val="single" w:sz="6" w:space="0" w:color="000000"/>
              <w:left w:val="single" w:sz="6" w:space="0" w:color="000000"/>
              <w:bottom w:val="single" w:sz="6" w:space="0" w:color="000000"/>
              <w:right w:val="single" w:sz="6" w:space="0" w:color="000000"/>
            </w:tcBorders>
          </w:tcPr>
          <w:p w14:paraId="4EAC8F2D" w14:textId="77777777" w:rsidR="00705687" w:rsidRPr="00274226" w:rsidRDefault="00705687" w:rsidP="00705687">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pPr>
            <w:r w:rsidRPr="00274226">
              <w:lastRenderedPageBreak/>
              <w:t>The Person with a Disability;</w:t>
            </w:r>
            <w:r>
              <w:t xml:space="preserve"> Family &amp; Relationships</w:t>
            </w:r>
          </w:p>
          <w:p w14:paraId="4CFD8D82" w14:textId="77777777" w:rsidR="00705687" w:rsidRPr="00274226" w:rsidRDefault="00705687" w:rsidP="0070568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p>
        </w:tc>
        <w:tc>
          <w:tcPr>
            <w:tcW w:w="1405" w:type="pct"/>
            <w:tcBorders>
              <w:top w:val="single" w:sz="6" w:space="0" w:color="000000"/>
              <w:left w:val="single" w:sz="6" w:space="0" w:color="000000"/>
              <w:bottom w:val="single" w:sz="6" w:space="0" w:color="000000"/>
              <w:right w:val="single" w:sz="6" w:space="0" w:color="000000"/>
            </w:tcBorders>
          </w:tcPr>
          <w:p w14:paraId="362A9E1A" w14:textId="77777777" w:rsidR="00705687" w:rsidRPr="00274226" w:rsidRDefault="00705687" w:rsidP="0070568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lastRenderedPageBreak/>
              <w:t xml:space="preserve">T&amp;H </w:t>
            </w:r>
          </w:p>
          <w:p w14:paraId="678F27EC" w14:textId="77777777" w:rsidR="00705687" w:rsidRDefault="00705687" w:rsidP="00705687">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pPr>
            <w:r w:rsidRPr="00274226">
              <w:t xml:space="preserve">   Ch. 7 &amp; 8</w:t>
            </w:r>
          </w:p>
          <w:p w14:paraId="1C00182D" w14:textId="0D537EE4" w:rsidR="00F97F47" w:rsidRPr="00F97F47" w:rsidRDefault="00F97F47" w:rsidP="00705687">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rPr>
            </w:pPr>
            <w:r w:rsidRPr="00F97F47">
              <w:rPr>
                <w:b/>
              </w:rPr>
              <w:lastRenderedPageBreak/>
              <w:t>Journal 3 Due 9/15</w:t>
            </w:r>
          </w:p>
        </w:tc>
        <w:tc>
          <w:tcPr>
            <w:tcW w:w="1240" w:type="pct"/>
            <w:tcBorders>
              <w:top w:val="single" w:sz="6" w:space="0" w:color="000000"/>
              <w:left w:val="single" w:sz="6" w:space="0" w:color="000000"/>
              <w:bottom w:val="single" w:sz="6" w:space="0" w:color="000000"/>
              <w:right w:val="single" w:sz="6" w:space="0" w:color="000000"/>
            </w:tcBorders>
          </w:tcPr>
          <w:p w14:paraId="4AAC29D3" w14:textId="77777777" w:rsidR="00705687" w:rsidRPr="00274226" w:rsidRDefault="00705687" w:rsidP="0070568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lastRenderedPageBreak/>
              <w:t>5.D.2.a; 5.D.2.b;</w:t>
            </w:r>
          </w:p>
          <w:p w14:paraId="49CD5553" w14:textId="77777777" w:rsidR="00705687" w:rsidRPr="00274226" w:rsidRDefault="00705687" w:rsidP="0091567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p>
          <w:p w14:paraId="654F2A8A" w14:textId="77777777" w:rsidR="00705687" w:rsidRPr="00274226" w:rsidRDefault="00705687" w:rsidP="0070568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p>
        </w:tc>
      </w:tr>
      <w:tr w:rsidR="00705687" w:rsidRPr="00274226" w14:paraId="483CA2AC"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479658F6" w14:textId="77777777" w:rsidR="00705687" w:rsidRPr="00274226" w:rsidRDefault="00705687" w:rsidP="008B649D">
            <w:pPr>
              <w:spacing w:line="14" w:lineRule="exact"/>
            </w:pPr>
          </w:p>
          <w:p w14:paraId="6DDFA158" w14:textId="06B1C2A3" w:rsidR="00705687"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rPr>
            </w:pPr>
            <w:r w:rsidRPr="00274226">
              <w:rPr>
                <w:b/>
                <w:bCs/>
              </w:rPr>
              <w:fldChar w:fldCharType="begin"/>
            </w:r>
            <w:r w:rsidRPr="00274226">
              <w:rPr>
                <w:b/>
                <w:bCs/>
              </w:rPr>
              <w:instrText>ADVANCE \d4</w:instrText>
            </w:r>
            <w:r w:rsidRPr="00274226">
              <w:rPr>
                <w:b/>
                <w:bCs/>
              </w:rPr>
              <w:fldChar w:fldCharType="end"/>
            </w:r>
            <w:r w:rsidRPr="00274226">
              <w:rPr>
                <w:b/>
                <w:bCs/>
              </w:rPr>
              <w:t>5</w:t>
            </w:r>
          </w:p>
          <w:p w14:paraId="6C848988" w14:textId="0AD99D80" w:rsidR="00CD1F35" w:rsidRPr="00274226" w:rsidRDefault="00CD1F35"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rPr>
            </w:pPr>
            <w:r>
              <w:rPr>
                <w:b/>
                <w:bCs/>
              </w:rPr>
              <w:t>9/16-</w:t>
            </w:r>
          </w:p>
          <w:p w14:paraId="4F77B8CA" w14:textId="77777777" w:rsidR="00705687" w:rsidRPr="00274226" w:rsidRDefault="00705687" w:rsidP="00153EB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rPr>
            </w:pPr>
          </w:p>
        </w:tc>
        <w:tc>
          <w:tcPr>
            <w:tcW w:w="1892" w:type="pct"/>
            <w:tcBorders>
              <w:top w:val="single" w:sz="6" w:space="0" w:color="000000"/>
              <w:left w:val="single" w:sz="6" w:space="0" w:color="000000"/>
              <w:bottom w:val="single" w:sz="6" w:space="0" w:color="000000"/>
              <w:right w:val="single" w:sz="6" w:space="0" w:color="000000"/>
            </w:tcBorders>
          </w:tcPr>
          <w:p w14:paraId="3EF8F9FF" w14:textId="77777777" w:rsidR="00705687" w:rsidRPr="00274226" w:rsidRDefault="00705687" w:rsidP="00487A0E">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pPr>
            <w:r w:rsidRPr="00274226">
              <w:t>The Person with a Disability;</w:t>
            </w:r>
          </w:p>
          <w:p w14:paraId="709B7297" w14:textId="77777777" w:rsidR="00705687" w:rsidRPr="00274226" w:rsidRDefault="00705687" w:rsidP="00487A0E">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pPr>
            <w:r w:rsidRPr="00274226">
              <w:t>Family &amp; Relationships</w:t>
            </w:r>
          </w:p>
        </w:tc>
        <w:tc>
          <w:tcPr>
            <w:tcW w:w="1405" w:type="pct"/>
            <w:tcBorders>
              <w:top w:val="single" w:sz="6" w:space="0" w:color="000000"/>
              <w:left w:val="single" w:sz="6" w:space="0" w:color="000000"/>
              <w:bottom w:val="single" w:sz="6" w:space="0" w:color="000000"/>
              <w:right w:val="single" w:sz="6" w:space="0" w:color="000000"/>
            </w:tcBorders>
          </w:tcPr>
          <w:p w14:paraId="16880B96" w14:textId="77777777" w:rsidR="00705687" w:rsidRPr="00274226" w:rsidRDefault="00705687" w:rsidP="000A70F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t xml:space="preserve">T&amp;H </w:t>
            </w:r>
          </w:p>
          <w:p w14:paraId="0AD84AD5" w14:textId="77777777" w:rsidR="00705687" w:rsidRDefault="00705687" w:rsidP="000A70F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 xml:space="preserve">   Ch. 7 &amp; 8</w:t>
            </w:r>
          </w:p>
          <w:p w14:paraId="7C312F5D" w14:textId="10E1CC2E" w:rsidR="00F97F47" w:rsidRPr="00274226" w:rsidRDefault="00F97F47" w:rsidP="000A70F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rPr>
            </w:pPr>
            <w:r>
              <w:rPr>
                <w:b/>
              </w:rPr>
              <w:t>Movie Critique Due 9/22</w:t>
            </w:r>
          </w:p>
        </w:tc>
        <w:tc>
          <w:tcPr>
            <w:tcW w:w="1240" w:type="pct"/>
            <w:tcBorders>
              <w:top w:val="single" w:sz="6" w:space="0" w:color="000000"/>
              <w:left w:val="single" w:sz="6" w:space="0" w:color="000000"/>
              <w:bottom w:val="single" w:sz="6" w:space="0" w:color="000000"/>
              <w:right w:val="single" w:sz="6" w:space="0" w:color="000000"/>
            </w:tcBorders>
          </w:tcPr>
          <w:p w14:paraId="05F2F3A2" w14:textId="77777777" w:rsidR="00705687" w:rsidRPr="00274226" w:rsidRDefault="00705687" w:rsidP="000A70F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5.D.2.a; 5.D.2.b;</w:t>
            </w:r>
          </w:p>
          <w:p w14:paraId="5479303E" w14:textId="77777777" w:rsidR="00705687" w:rsidRPr="00274226" w:rsidRDefault="00705687" w:rsidP="00CF27A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p>
        </w:tc>
      </w:tr>
      <w:tr w:rsidR="00705687" w:rsidRPr="00274226" w14:paraId="2944D756"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59398CC1" w14:textId="77777777" w:rsidR="00705687" w:rsidRPr="00274226" w:rsidRDefault="00705687" w:rsidP="000A70FC">
            <w:pPr>
              <w:spacing w:line="14" w:lineRule="exact"/>
            </w:pPr>
          </w:p>
          <w:p w14:paraId="0FD9B403" w14:textId="597BE787" w:rsidR="00705687" w:rsidRDefault="00705687" w:rsidP="000A70FC">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rPr>
            </w:pPr>
            <w:r w:rsidRPr="00274226">
              <w:rPr>
                <w:b/>
                <w:bCs/>
              </w:rPr>
              <w:fldChar w:fldCharType="begin"/>
            </w:r>
            <w:r w:rsidRPr="00274226">
              <w:rPr>
                <w:b/>
                <w:bCs/>
              </w:rPr>
              <w:instrText>ADVANCE \d4</w:instrText>
            </w:r>
            <w:r w:rsidRPr="00274226">
              <w:rPr>
                <w:b/>
                <w:bCs/>
              </w:rPr>
              <w:fldChar w:fldCharType="end"/>
            </w:r>
            <w:r w:rsidRPr="00274226">
              <w:rPr>
                <w:b/>
                <w:bCs/>
              </w:rPr>
              <w:t>6</w:t>
            </w:r>
          </w:p>
          <w:p w14:paraId="016E1072" w14:textId="1C5B46B8" w:rsidR="00CD1F35" w:rsidRPr="00274226" w:rsidRDefault="00CD1F35" w:rsidP="000A70FC">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rPr>
            </w:pPr>
            <w:r>
              <w:rPr>
                <w:b/>
                <w:bCs/>
              </w:rPr>
              <w:t>9/23-</w:t>
            </w:r>
          </w:p>
          <w:p w14:paraId="5D9B891A" w14:textId="77777777" w:rsidR="00705687" w:rsidRPr="00274226" w:rsidRDefault="00705687" w:rsidP="00153EBF">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rPr>
            </w:pPr>
          </w:p>
        </w:tc>
        <w:tc>
          <w:tcPr>
            <w:tcW w:w="1892" w:type="pct"/>
            <w:tcBorders>
              <w:top w:val="single" w:sz="6" w:space="0" w:color="000000"/>
              <w:left w:val="single" w:sz="6" w:space="0" w:color="000000"/>
              <w:bottom w:val="single" w:sz="6" w:space="0" w:color="000000"/>
              <w:right w:val="single" w:sz="6" w:space="0" w:color="000000"/>
            </w:tcBorders>
          </w:tcPr>
          <w:p w14:paraId="32E7863C" w14:textId="77777777" w:rsidR="00705687" w:rsidRPr="00274226" w:rsidRDefault="00705687" w:rsidP="000A70FC">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Cs/>
              </w:rPr>
            </w:pPr>
            <w:r w:rsidRPr="00274226">
              <w:rPr>
                <w:bCs/>
              </w:rPr>
              <w:t xml:space="preserve">Disability Rights &amp; </w:t>
            </w:r>
          </w:p>
          <w:p w14:paraId="0CE3105A" w14:textId="0ABBCDA6" w:rsidR="00D91334" w:rsidRPr="00D91334" w:rsidRDefault="00705687" w:rsidP="000A70FC">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Cs/>
              </w:rPr>
            </w:pPr>
            <w:r w:rsidRPr="00274226">
              <w:rPr>
                <w:bCs/>
              </w:rPr>
              <w:t>Disability Issues – Globally</w:t>
            </w:r>
          </w:p>
        </w:tc>
        <w:tc>
          <w:tcPr>
            <w:tcW w:w="1405" w:type="pct"/>
            <w:tcBorders>
              <w:top w:val="single" w:sz="6" w:space="0" w:color="000000"/>
              <w:left w:val="single" w:sz="6" w:space="0" w:color="000000"/>
              <w:bottom w:val="single" w:sz="6" w:space="0" w:color="000000"/>
              <w:right w:val="single" w:sz="6" w:space="0" w:color="000000"/>
            </w:tcBorders>
          </w:tcPr>
          <w:p w14:paraId="7DF6FE5F" w14:textId="77777777" w:rsidR="00705687" w:rsidRPr="00274226" w:rsidRDefault="00705687" w:rsidP="000A70F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t xml:space="preserve">T&amp;H </w:t>
            </w:r>
          </w:p>
          <w:p w14:paraId="110BB65E" w14:textId="095FF377" w:rsidR="00705687" w:rsidRDefault="00705687" w:rsidP="00D9133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ind w:firstLine="120"/>
            </w:pPr>
            <w:r w:rsidRPr="00274226">
              <w:t>Ch. 9 &amp; 10</w:t>
            </w:r>
          </w:p>
          <w:p w14:paraId="07896CC4" w14:textId="413A6509" w:rsidR="00D91334" w:rsidRPr="00274226" w:rsidRDefault="00D91334" w:rsidP="00D91334">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ind w:firstLine="120"/>
              <w:rPr>
                <w:b/>
              </w:rPr>
            </w:pPr>
            <w:r>
              <w:rPr>
                <w:b/>
              </w:rPr>
              <w:t xml:space="preserve"> </w:t>
            </w:r>
            <w:r w:rsidR="00F97F47">
              <w:rPr>
                <w:b/>
              </w:rPr>
              <w:t>Journal 4 Due 9/29</w:t>
            </w:r>
          </w:p>
        </w:tc>
        <w:tc>
          <w:tcPr>
            <w:tcW w:w="1240" w:type="pct"/>
            <w:tcBorders>
              <w:top w:val="single" w:sz="6" w:space="0" w:color="000000"/>
              <w:left w:val="single" w:sz="6" w:space="0" w:color="000000"/>
              <w:bottom w:val="single" w:sz="6" w:space="0" w:color="000000"/>
              <w:right w:val="single" w:sz="6" w:space="0" w:color="000000"/>
            </w:tcBorders>
          </w:tcPr>
          <w:p w14:paraId="3E1E3E32" w14:textId="77777777" w:rsidR="00705687" w:rsidRPr="00274226" w:rsidRDefault="00705687" w:rsidP="000A70FC">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 xml:space="preserve">5.D.2.k;  5.D.2.p </w:t>
            </w:r>
          </w:p>
        </w:tc>
      </w:tr>
      <w:tr w:rsidR="00705687" w:rsidRPr="00274226" w14:paraId="04F04B39"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5105C98B" w14:textId="77777777" w:rsidR="00705687" w:rsidRPr="00274226" w:rsidRDefault="00705687" w:rsidP="008B649D">
            <w:pPr>
              <w:spacing w:line="14" w:lineRule="exact"/>
            </w:pPr>
          </w:p>
          <w:p w14:paraId="6611C863" w14:textId="74B4C6AD" w:rsidR="00705687"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rPr>
            </w:pPr>
            <w:r w:rsidRPr="00274226">
              <w:rPr>
                <w:b/>
                <w:bCs/>
              </w:rPr>
              <w:fldChar w:fldCharType="begin"/>
            </w:r>
            <w:r w:rsidRPr="00274226">
              <w:rPr>
                <w:b/>
                <w:bCs/>
              </w:rPr>
              <w:instrText>ADVANCE \d4</w:instrText>
            </w:r>
            <w:r w:rsidRPr="00274226">
              <w:rPr>
                <w:b/>
                <w:bCs/>
              </w:rPr>
              <w:fldChar w:fldCharType="end"/>
            </w:r>
            <w:r w:rsidRPr="00274226">
              <w:rPr>
                <w:b/>
                <w:bCs/>
              </w:rPr>
              <w:t>7</w:t>
            </w:r>
          </w:p>
          <w:p w14:paraId="5636BFC6" w14:textId="3C120177" w:rsidR="00CD1F35" w:rsidRPr="00274226" w:rsidRDefault="00CD1F35"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rPr>
            </w:pPr>
            <w:r>
              <w:rPr>
                <w:b/>
                <w:bCs/>
              </w:rPr>
              <w:t>9/30-</w:t>
            </w:r>
          </w:p>
          <w:p w14:paraId="119514AD" w14:textId="77777777" w:rsidR="00705687" w:rsidRPr="00274226" w:rsidRDefault="00705687" w:rsidP="00153EB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rPr>
            </w:pPr>
          </w:p>
        </w:tc>
        <w:tc>
          <w:tcPr>
            <w:tcW w:w="1892" w:type="pct"/>
            <w:tcBorders>
              <w:top w:val="single" w:sz="6" w:space="0" w:color="000000"/>
              <w:left w:val="single" w:sz="6" w:space="0" w:color="000000"/>
              <w:bottom w:val="single" w:sz="6" w:space="0" w:color="000000"/>
              <w:right w:val="single" w:sz="6" w:space="0" w:color="000000"/>
            </w:tcBorders>
          </w:tcPr>
          <w:p w14:paraId="1F46F542" w14:textId="77777777" w:rsidR="00705687" w:rsidRPr="00274226" w:rsidRDefault="00426CC0" w:rsidP="0056138F">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pPr>
            <w:r>
              <w:t>General Assessment;</w:t>
            </w:r>
            <w:r w:rsidR="00705687" w:rsidRPr="00274226">
              <w:t xml:space="preserve"> &amp; Counseling </w:t>
            </w:r>
          </w:p>
        </w:tc>
        <w:tc>
          <w:tcPr>
            <w:tcW w:w="1405" w:type="pct"/>
            <w:tcBorders>
              <w:top w:val="single" w:sz="6" w:space="0" w:color="000000"/>
              <w:left w:val="single" w:sz="6" w:space="0" w:color="000000"/>
              <w:bottom w:val="single" w:sz="6" w:space="0" w:color="000000"/>
              <w:right w:val="single" w:sz="6" w:space="0" w:color="000000"/>
            </w:tcBorders>
          </w:tcPr>
          <w:p w14:paraId="003BB89A" w14:textId="77777777" w:rsidR="00705687" w:rsidRPr="00274226" w:rsidRDefault="00705687" w:rsidP="00487A0E">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pPr>
            <w:r>
              <w:t xml:space="preserve">T&amp;H </w:t>
            </w:r>
            <w:r w:rsidRPr="00274226">
              <w:t xml:space="preserve"> </w:t>
            </w:r>
          </w:p>
          <w:p w14:paraId="4B2F3014" w14:textId="77777777" w:rsidR="00705687" w:rsidRDefault="00705687" w:rsidP="00487A0E">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pPr>
            <w:r w:rsidRPr="00274226">
              <w:t xml:space="preserve">   Ch. 11 &amp; 12</w:t>
            </w:r>
          </w:p>
          <w:p w14:paraId="0E259456" w14:textId="556DDB79" w:rsidR="00CD1F35" w:rsidRPr="00CD1F35" w:rsidRDefault="00CD1F35" w:rsidP="00487A0E">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rPr>
            </w:pPr>
            <w:r w:rsidRPr="00CD1F35">
              <w:rPr>
                <w:b/>
              </w:rPr>
              <w:t>Journal 5 Due 10/6</w:t>
            </w:r>
          </w:p>
        </w:tc>
        <w:tc>
          <w:tcPr>
            <w:tcW w:w="1240" w:type="pct"/>
            <w:tcBorders>
              <w:top w:val="single" w:sz="6" w:space="0" w:color="000000"/>
              <w:left w:val="single" w:sz="6" w:space="0" w:color="000000"/>
              <w:bottom w:val="single" w:sz="6" w:space="0" w:color="000000"/>
              <w:right w:val="single" w:sz="6" w:space="0" w:color="000000"/>
            </w:tcBorders>
          </w:tcPr>
          <w:p w14:paraId="52B8570C" w14:textId="77777777" w:rsidR="00705687" w:rsidRPr="00274226" w:rsidRDefault="00705687" w:rsidP="00487A0E">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pPr>
            <w:r w:rsidRPr="00274226">
              <w:t xml:space="preserve">5.D.1.g. </w:t>
            </w:r>
          </w:p>
        </w:tc>
      </w:tr>
      <w:tr w:rsidR="00705687" w:rsidRPr="00274226" w14:paraId="2F77FF50"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118289EC" w14:textId="77777777" w:rsidR="00705687" w:rsidRPr="00274226" w:rsidRDefault="00705687" w:rsidP="008B649D">
            <w:pPr>
              <w:spacing w:line="14" w:lineRule="exact"/>
            </w:pPr>
          </w:p>
          <w:p w14:paraId="57F1EFC2" w14:textId="19CF0734" w:rsidR="00705687" w:rsidRDefault="00705687"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rPr>
            </w:pPr>
            <w:r w:rsidRPr="00274226">
              <w:rPr>
                <w:b/>
                <w:bCs/>
              </w:rPr>
              <w:fldChar w:fldCharType="begin"/>
            </w:r>
            <w:r w:rsidRPr="00274226">
              <w:rPr>
                <w:b/>
                <w:bCs/>
              </w:rPr>
              <w:instrText>ADVANCE \d4</w:instrText>
            </w:r>
            <w:r w:rsidRPr="00274226">
              <w:rPr>
                <w:b/>
                <w:bCs/>
              </w:rPr>
              <w:fldChar w:fldCharType="end"/>
            </w:r>
            <w:r w:rsidRPr="00274226">
              <w:rPr>
                <w:b/>
                <w:bCs/>
              </w:rPr>
              <w:t>8</w:t>
            </w:r>
          </w:p>
          <w:p w14:paraId="3654089E" w14:textId="4F20D486" w:rsidR="00CD1F35" w:rsidRPr="00274226" w:rsidRDefault="00CD1F35"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rPr>
            </w:pPr>
            <w:r>
              <w:rPr>
                <w:b/>
                <w:bCs/>
              </w:rPr>
              <w:t>10/7-</w:t>
            </w:r>
          </w:p>
          <w:p w14:paraId="31F0A7FD" w14:textId="77777777"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rPr>
            </w:pPr>
          </w:p>
          <w:p w14:paraId="78696FF2" w14:textId="77777777"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rPr>
            </w:pPr>
          </w:p>
        </w:tc>
        <w:tc>
          <w:tcPr>
            <w:tcW w:w="1892" w:type="pct"/>
            <w:tcBorders>
              <w:top w:val="single" w:sz="6" w:space="0" w:color="000000"/>
              <w:left w:val="single" w:sz="6" w:space="0" w:color="000000"/>
              <w:bottom w:val="single" w:sz="6" w:space="0" w:color="000000"/>
              <w:right w:val="single" w:sz="6" w:space="0" w:color="000000"/>
            </w:tcBorders>
          </w:tcPr>
          <w:p w14:paraId="7FF88B59" w14:textId="77777777"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rPr>
            </w:pPr>
          </w:p>
          <w:p w14:paraId="7D06E005" w14:textId="77777777"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rPr>
                <w:b/>
              </w:rPr>
              <w:t>Mid-term</w:t>
            </w:r>
            <w:r w:rsidRPr="00274226">
              <w:t xml:space="preserve"> </w:t>
            </w:r>
          </w:p>
        </w:tc>
        <w:tc>
          <w:tcPr>
            <w:tcW w:w="1405" w:type="pct"/>
            <w:tcBorders>
              <w:top w:val="single" w:sz="6" w:space="0" w:color="000000"/>
              <w:left w:val="single" w:sz="6" w:space="0" w:color="000000"/>
              <w:bottom w:val="single" w:sz="6" w:space="0" w:color="000000"/>
              <w:right w:val="single" w:sz="6" w:space="0" w:color="000000"/>
            </w:tcBorders>
          </w:tcPr>
          <w:p w14:paraId="0BCD286A" w14:textId="77777777" w:rsidR="00705687" w:rsidRPr="00274226" w:rsidRDefault="00705687" w:rsidP="00487A0E">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rPr>
            </w:pPr>
          </w:p>
          <w:p w14:paraId="58942314" w14:textId="77777777" w:rsidR="00705687" w:rsidRPr="00274226" w:rsidRDefault="00705687" w:rsidP="00951F69">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rPr>
            </w:pPr>
            <w:r w:rsidRPr="00274226">
              <w:rPr>
                <w:b/>
              </w:rPr>
              <w:t xml:space="preserve">Mid-term exam </w:t>
            </w:r>
          </w:p>
        </w:tc>
        <w:tc>
          <w:tcPr>
            <w:tcW w:w="1240" w:type="pct"/>
            <w:tcBorders>
              <w:top w:val="single" w:sz="6" w:space="0" w:color="000000"/>
              <w:left w:val="single" w:sz="6" w:space="0" w:color="000000"/>
              <w:bottom w:val="single" w:sz="6" w:space="0" w:color="000000"/>
              <w:right w:val="single" w:sz="6" w:space="0" w:color="000000"/>
            </w:tcBorders>
          </w:tcPr>
          <w:p w14:paraId="4612956D" w14:textId="77777777" w:rsidR="00705687" w:rsidRPr="00274226" w:rsidRDefault="00705687" w:rsidP="00487A0E">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rPr>
            </w:pPr>
          </w:p>
          <w:p w14:paraId="51FB444C" w14:textId="77777777" w:rsidR="00705687" w:rsidRPr="00274226" w:rsidRDefault="00705687" w:rsidP="00487A0E">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rPr>
            </w:pPr>
            <w:r w:rsidRPr="00274226">
              <w:rPr>
                <w:b/>
              </w:rPr>
              <w:t>Above CACREP standards are addressed here.</w:t>
            </w:r>
          </w:p>
        </w:tc>
      </w:tr>
      <w:tr w:rsidR="00705687" w:rsidRPr="00274226" w14:paraId="1468CE38"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298A6287" w14:textId="77777777" w:rsidR="00705687" w:rsidRPr="00274226" w:rsidRDefault="00705687" w:rsidP="008B649D">
            <w:pPr>
              <w:spacing w:line="14" w:lineRule="exact"/>
              <w:rPr>
                <w:b/>
              </w:rPr>
            </w:pPr>
          </w:p>
          <w:p w14:paraId="3CF28CF1" w14:textId="38AAD0E2" w:rsidR="00705687"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rPr>
            </w:pPr>
            <w:r w:rsidRPr="00274226">
              <w:rPr>
                <w:b/>
              </w:rPr>
              <w:fldChar w:fldCharType="begin"/>
            </w:r>
            <w:r w:rsidRPr="00274226">
              <w:rPr>
                <w:b/>
              </w:rPr>
              <w:instrText>ADVANCE \d4</w:instrText>
            </w:r>
            <w:r w:rsidRPr="00274226">
              <w:rPr>
                <w:b/>
              </w:rPr>
              <w:fldChar w:fldCharType="end"/>
            </w:r>
            <w:r w:rsidRPr="00274226">
              <w:rPr>
                <w:b/>
              </w:rPr>
              <w:t>9</w:t>
            </w:r>
          </w:p>
          <w:p w14:paraId="0C1C32E4" w14:textId="632B84AF" w:rsidR="00CD1F35" w:rsidRPr="00274226" w:rsidRDefault="00CD1F35"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rPr>
            </w:pPr>
            <w:r>
              <w:rPr>
                <w:b/>
              </w:rPr>
              <w:t>10/14-</w:t>
            </w:r>
          </w:p>
          <w:p w14:paraId="4015C05C" w14:textId="66552FD7"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rPr>
            </w:pPr>
          </w:p>
        </w:tc>
        <w:tc>
          <w:tcPr>
            <w:tcW w:w="1892" w:type="pct"/>
            <w:tcBorders>
              <w:top w:val="single" w:sz="6" w:space="0" w:color="000000"/>
              <w:left w:val="single" w:sz="6" w:space="0" w:color="000000"/>
              <w:bottom w:val="single" w:sz="6" w:space="0" w:color="000000"/>
              <w:right w:val="single" w:sz="6" w:space="0" w:color="000000"/>
            </w:tcBorders>
          </w:tcPr>
          <w:p w14:paraId="1D8155DA" w14:textId="77777777" w:rsidR="00705687" w:rsidRPr="00274226" w:rsidRDefault="00705687" w:rsidP="00487A0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 xml:space="preserve">Case Management; &amp; </w:t>
            </w:r>
          </w:p>
          <w:p w14:paraId="05C74A2A" w14:textId="77777777" w:rsidR="00705687" w:rsidRPr="00274226" w:rsidRDefault="00705687" w:rsidP="00487A0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 xml:space="preserve">Advocacy </w:t>
            </w:r>
          </w:p>
        </w:tc>
        <w:tc>
          <w:tcPr>
            <w:tcW w:w="1405" w:type="pct"/>
            <w:tcBorders>
              <w:top w:val="single" w:sz="6" w:space="0" w:color="000000"/>
              <w:left w:val="single" w:sz="6" w:space="0" w:color="000000"/>
              <w:bottom w:val="single" w:sz="6" w:space="0" w:color="000000"/>
              <w:right w:val="single" w:sz="6" w:space="0" w:color="000000"/>
            </w:tcBorders>
          </w:tcPr>
          <w:p w14:paraId="4974E90D" w14:textId="77777777" w:rsidR="00705687" w:rsidRPr="00274226" w:rsidRDefault="00705687" w:rsidP="0039477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t xml:space="preserve">T&amp;H </w:t>
            </w:r>
          </w:p>
          <w:p w14:paraId="3B609EE2" w14:textId="77777777" w:rsidR="00705687" w:rsidRDefault="00705687" w:rsidP="0039477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rPr>
                <w:color w:val="FF0000"/>
              </w:rPr>
              <w:t xml:space="preserve">   </w:t>
            </w:r>
            <w:r w:rsidRPr="00274226">
              <w:t>Ch. 13 &amp; 14</w:t>
            </w:r>
          </w:p>
          <w:p w14:paraId="251D6F9E" w14:textId="02830FAB" w:rsidR="00F97F47" w:rsidRPr="00CD1F35" w:rsidRDefault="00F97F47" w:rsidP="00394772">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rPr>
            </w:pPr>
            <w:r w:rsidRPr="00CD1F35">
              <w:rPr>
                <w:b/>
              </w:rPr>
              <w:t xml:space="preserve">Journal </w:t>
            </w:r>
            <w:r w:rsidR="00CD1F35" w:rsidRPr="00CD1F35">
              <w:rPr>
                <w:b/>
              </w:rPr>
              <w:t>6</w:t>
            </w:r>
            <w:r w:rsidRPr="00CD1F35">
              <w:rPr>
                <w:b/>
              </w:rPr>
              <w:t xml:space="preserve"> Due </w:t>
            </w:r>
            <w:r w:rsidR="00CD1F35" w:rsidRPr="00CD1F35">
              <w:rPr>
                <w:b/>
              </w:rPr>
              <w:t>10/20</w:t>
            </w:r>
          </w:p>
        </w:tc>
        <w:tc>
          <w:tcPr>
            <w:tcW w:w="1240" w:type="pct"/>
            <w:tcBorders>
              <w:top w:val="single" w:sz="6" w:space="0" w:color="000000"/>
              <w:left w:val="single" w:sz="6" w:space="0" w:color="000000"/>
              <w:bottom w:val="single" w:sz="6" w:space="0" w:color="000000"/>
              <w:right w:val="single" w:sz="6" w:space="0" w:color="000000"/>
            </w:tcBorders>
          </w:tcPr>
          <w:p w14:paraId="754FB658" w14:textId="77777777" w:rsidR="00705687" w:rsidRPr="00274226" w:rsidRDefault="00705687" w:rsidP="00487A0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5.D.2.c; 5.D.2.d</w:t>
            </w:r>
          </w:p>
          <w:p w14:paraId="0E1345C8" w14:textId="77777777" w:rsidR="00705687" w:rsidRPr="00274226" w:rsidRDefault="00705687" w:rsidP="00487A0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2.F.1.e; 2.F.1.d</w:t>
            </w:r>
          </w:p>
        </w:tc>
      </w:tr>
      <w:tr w:rsidR="00705687" w:rsidRPr="00274226" w14:paraId="57E7D20A"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13BBF58A" w14:textId="77777777" w:rsidR="00705687" w:rsidRPr="00274226" w:rsidRDefault="00705687" w:rsidP="008B649D">
            <w:pPr>
              <w:spacing w:line="14" w:lineRule="exact"/>
              <w:rPr>
                <w:b/>
              </w:rPr>
            </w:pPr>
          </w:p>
          <w:p w14:paraId="2CC775A4" w14:textId="3B7C1BC3" w:rsidR="00705687"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rPr>
            </w:pPr>
            <w:r w:rsidRPr="00274226">
              <w:rPr>
                <w:b/>
              </w:rPr>
              <w:fldChar w:fldCharType="begin"/>
            </w:r>
            <w:r w:rsidRPr="00274226">
              <w:rPr>
                <w:b/>
              </w:rPr>
              <w:instrText>ADVANCE \d4</w:instrText>
            </w:r>
            <w:r w:rsidRPr="00274226">
              <w:rPr>
                <w:b/>
              </w:rPr>
              <w:fldChar w:fldCharType="end"/>
            </w:r>
            <w:r w:rsidRPr="00274226">
              <w:rPr>
                <w:b/>
              </w:rPr>
              <w:t>10</w:t>
            </w:r>
          </w:p>
          <w:p w14:paraId="2341DCF6" w14:textId="16254E69" w:rsidR="00CD1F35" w:rsidRPr="00274226" w:rsidRDefault="00CD1F35"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rPr>
            </w:pPr>
            <w:r>
              <w:rPr>
                <w:b/>
              </w:rPr>
              <w:t>10/21-</w:t>
            </w:r>
          </w:p>
          <w:p w14:paraId="7AF8EB7E" w14:textId="6D19422A"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rPr>
            </w:pPr>
          </w:p>
        </w:tc>
        <w:tc>
          <w:tcPr>
            <w:tcW w:w="1892" w:type="pct"/>
            <w:tcBorders>
              <w:top w:val="single" w:sz="6" w:space="0" w:color="000000"/>
              <w:left w:val="single" w:sz="6" w:space="0" w:color="000000"/>
              <w:bottom w:val="single" w:sz="6" w:space="0" w:color="000000"/>
              <w:right w:val="single" w:sz="6" w:space="0" w:color="000000"/>
            </w:tcBorders>
          </w:tcPr>
          <w:p w14:paraId="3A6F3596" w14:textId="77777777"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pPr>
            <w:r w:rsidRPr="00274226">
              <w:t xml:space="preserve">Career Development; &amp; </w:t>
            </w:r>
          </w:p>
          <w:p w14:paraId="57679C39" w14:textId="77777777"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pPr>
            <w:r w:rsidRPr="00274226">
              <w:t xml:space="preserve">Forensic Services </w:t>
            </w:r>
          </w:p>
        </w:tc>
        <w:tc>
          <w:tcPr>
            <w:tcW w:w="1405" w:type="pct"/>
            <w:tcBorders>
              <w:top w:val="single" w:sz="6" w:space="0" w:color="000000"/>
              <w:left w:val="single" w:sz="6" w:space="0" w:color="000000"/>
              <w:bottom w:val="single" w:sz="6" w:space="0" w:color="000000"/>
              <w:right w:val="single" w:sz="6" w:space="0" w:color="000000"/>
            </w:tcBorders>
          </w:tcPr>
          <w:p w14:paraId="3CE123A7" w14:textId="77777777"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pPr>
            <w:r>
              <w:t>T&amp;H</w:t>
            </w:r>
          </w:p>
          <w:p w14:paraId="1541A2EA" w14:textId="77777777" w:rsidR="00705687" w:rsidRDefault="00705687"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pPr>
            <w:r w:rsidRPr="00274226">
              <w:t xml:space="preserve">   Ch. 15 &amp; 16</w:t>
            </w:r>
          </w:p>
          <w:p w14:paraId="24219B8E" w14:textId="2CC83735" w:rsidR="00CD1F35" w:rsidRPr="00CD1F35" w:rsidRDefault="00CD1F35"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rPr>
            </w:pPr>
            <w:r w:rsidRPr="00CD1F35">
              <w:rPr>
                <w:b/>
              </w:rPr>
              <w:t>Journal 7 Due 10/27</w:t>
            </w:r>
          </w:p>
        </w:tc>
        <w:tc>
          <w:tcPr>
            <w:tcW w:w="1240" w:type="pct"/>
            <w:tcBorders>
              <w:top w:val="single" w:sz="6" w:space="0" w:color="000000"/>
              <w:left w:val="single" w:sz="6" w:space="0" w:color="000000"/>
              <w:bottom w:val="single" w:sz="6" w:space="0" w:color="000000"/>
              <w:right w:val="single" w:sz="6" w:space="0" w:color="000000"/>
            </w:tcBorders>
          </w:tcPr>
          <w:p w14:paraId="385960EA" w14:textId="77777777"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pPr>
            <w:r w:rsidRPr="00274226">
              <w:t>5.D.3.b</w:t>
            </w:r>
          </w:p>
        </w:tc>
      </w:tr>
      <w:tr w:rsidR="00705687" w:rsidRPr="00274226" w14:paraId="179FCB31"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7371AC16" w14:textId="77777777" w:rsidR="00705687" w:rsidRPr="00274226" w:rsidRDefault="00705687" w:rsidP="008B649D">
            <w:pPr>
              <w:spacing w:line="14" w:lineRule="exact"/>
              <w:rPr>
                <w:b/>
              </w:rPr>
            </w:pPr>
          </w:p>
          <w:p w14:paraId="6AE3BBC1" w14:textId="303DDD4D" w:rsidR="00705687" w:rsidRDefault="00705687"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rPr>
            </w:pPr>
            <w:r w:rsidRPr="00274226">
              <w:rPr>
                <w:b/>
              </w:rPr>
              <w:fldChar w:fldCharType="begin"/>
            </w:r>
            <w:r w:rsidRPr="00274226">
              <w:rPr>
                <w:b/>
              </w:rPr>
              <w:instrText>ADVANCE \d4</w:instrText>
            </w:r>
            <w:r w:rsidRPr="00274226">
              <w:rPr>
                <w:b/>
              </w:rPr>
              <w:fldChar w:fldCharType="end"/>
            </w:r>
            <w:r w:rsidRPr="00274226">
              <w:rPr>
                <w:b/>
              </w:rPr>
              <w:t>11</w:t>
            </w:r>
          </w:p>
          <w:p w14:paraId="505F8D91" w14:textId="3B2031FD" w:rsidR="00CD1F35" w:rsidRPr="00274226" w:rsidRDefault="00CD1F35"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rPr>
            </w:pPr>
            <w:r>
              <w:rPr>
                <w:b/>
              </w:rPr>
              <w:t>10/28-</w:t>
            </w:r>
          </w:p>
          <w:p w14:paraId="4321DC3A" w14:textId="77777777" w:rsidR="00705687" w:rsidRPr="00274226" w:rsidRDefault="00705687" w:rsidP="00153EBF">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rPr>
            </w:pPr>
          </w:p>
        </w:tc>
        <w:tc>
          <w:tcPr>
            <w:tcW w:w="1892" w:type="pct"/>
            <w:tcBorders>
              <w:top w:val="single" w:sz="6" w:space="0" w:color="000000"/>
              <w:left w:val="single" w:sz="6" w:space="0" w:color="000000"/>
              <w:bottom w:val="single" w:sz="6" w:space="0" w:color="000000"/>
              <w:right w:val="single" w:sz="6" w:space="0" w:color="000000"/>
            </w:tcBorders>
          </w:tcPr>
          <w:p w14:paraId="050A7CAF" w14:textId="77777777" w:rsidR="00705687" w:rsidRPr="00274226" w:rsidRDefault="00705687" w:rsidP="00BA47F6">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pPr>
            <w:r w:rsidRPr="00274226">
              <w:t xml:space="preserve">Ethics and Ethical </w:t>
            </w:r>
          </w:p>
          <w:p w14:paraId="7E5DF05B" w14:textId="77777777" w:rsidR="00705687" w:rsidRPr="00274226" w:rsidRDefault="00705687" w:rsidP="00BA47F6">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pPr>
            <w:r w:rsidRPr="00274226">
              <w:t xml:space="preserve">Decision Making </w:t>
            </w:r>
          </w:p>
          <w:p w14:paraId="74DAC865" w14:textId="77777777" w:rsidR="00705687" w:rsidRPr="00274226" w:rsidRDefault="00705687" w:rsidP="007B7DDD">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pPr>
          </w:p>
        </w:tc>
        <w:tc>
          <w:tcPr>
            <w:tcW w:w="1405" w:type="pct"/>
            <w:tcBorders>
              <w:top w:val="single" w:sz="6" w:space="0" w:color="000000"/>
              <w:left w:val="single" w:sz="6" w:space="0" w:color="000000"/>
              <w:bottom w:val="single" w:sz="6" w:space="0" w:color="000000"/>
              <w:right w:val="single" w:sz="6" w:space="0" w:color="000000"/>
            </w:tcBorders>
          </w:tcPr>
          <w:p w14:paraId="0846B5EB" w14:textId="77777777" w:rsidR="00705687" w:rsidRPr="00274226" w:rsidRDefault="00705687" w:rsidP="00487A0E">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pPr>
            <w:r>
              <w:t xml:space="preserve">T&amp;H </w:t>
            </w:r>
          </w:p>
          <w:p w14:paraId="0877B073" w14:textId="77777777" w:rsidR="00705687" w:rsidRDefault="00705687" w:rsidP="00487A0E">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pPr>
            <w:r w:rsidRPr="00274226">
              <w:t xml:space="preserve">   Ch. 17</w:t>
            </w:r>
          </w:p>
          <w:p w14:paraId="1BBDA927" w14:textId="5707D71E" w:rsidR="00CD1F35" w:rsidRPr="00CD1F35" w:rsidRDefault="00CD1F35" w:rsidP="00487A0E">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rPr>
            </w:pPr>
            <w:r w:rsidRPr="00CD1F35">
              <w:rPr>
                <w:b/>
              </w:rPr>
              <w:t>Journal 8 Due 11/3</w:t>
            </w:r>
          </w:p>
        </w:tc>
        <w:tc>
          <w:tcPr>
            <w:tcW w:w="1240" w:type="pct"/>
            <w:tcBorders>
              <w:top w:val="single" w:sz="6" w:space="0" w:color="000000"/>
              <w:left w:val="single" w:sz="6" w:space="0" w:color="000000"/>
              <w:bottom w:val="single" w:sz="6" w:space="0" w:color="000000"/>
              <w:right w:val="single" w:sz="6" w:space="0" w:color="000000"/>
            </w:tcBorders>
          </w:tcPr>
          <w:p w14:paraId="560EFA29" w14:textId="77777777" w:rsidR="00705687" w:rsidRPr="00274226" w:rsidRDefault="00705687" w:rsidP="00487A0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 xml:space="preserve">2.F.1.i; 2.F.2.e; 2.F.2.h </w:t>
            </w:r>
          </w:p>
        </w:tc>
      </w:tr>
      <w:tr w:rsidR="00705687" w:rsidRPr="00274226" w14:paraId="60DAF5E8"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6842D789" w14:textId="77777777" w:rsidR="00705687" w:rsidRPr="00274226" w:rsidRDefault="00705687" w:rsidP="008B649D">
            <w:pPr>
              <w:spacing w:line="14" w:lineRule="exact"/>
              <w:rPr>
                <w:b/>
              </w:rPr>
            </w:pPr>
          </w:p>
          <w:p w14:paraId="6753A092" w14:textId="5D2A777F" w:rsidR="00705687"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rPr>
            </w:pPr>
            <w:r w:rsidRPr="00274226">
              <w:rPr>
                <w:b/>
              </w:rPr>
              <w:fldChar w:fldCharType="begin"/>
            </w:r>
            <w:r w:rsidRPr="00274226">
              <w:rPr>
                <w:b/>
              </w:rPr>
              <w:instrText>ADVANCE \d4</w:instrText>
            </w:r>
            <w:r w:rsidRPr="00274226">
              <w:rPr>
                <w:b/>
              </w:rPr>
              <w:fldChar w:fldCharType="end"/>
            </w:r>
            <w:r w:rsidRPr="00274226">
              <w:rPr>
                <w:b/>
              </w:rPr>
              <w:t>12</w:t>
            </w:r>
          </w:p>
          <w:p w14:paraId="41373301" w14:textId="764CA0D5" w:rsidR="00CD1F35" w:rsidRPr="00274226" w:rsidRDefault="00CD1F35"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rPr>
            </w:pPr>
            <w:r>
              <w:rPr>
                <w:b/>
              </w:rPr>
              <w:t>11/4-</w:t>
            </w:r>
          </w:p>
          <w:p w14:paraId="61CB1AE0" w14:textId="77777777" w:rsidR="00705687" w:rsidRPr="00274226" w:rsidRDefault="00705687" w:rsidP="00153EBF">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rPr>
            </w:pPr>
          </w:p>
        </w:tc>
        <w:tc>
          <w:tcPr>
            <w:tcW w:w="1892" w:type="pct"/>
            <w:tcBorders>
              <w:top w:val="single" w:sz="6" w:space="0" w:color="000000"/>
              <w:left w:val="single" w:sz="6" w:space="0" w:color="000000"/>
              <w:bottom w:val="single" w:sz="6" w:space="0" w:color="000000"/>
              <w:right w:val="single" w:sz="6" w:space="0" w:color="000000"/>
            </w:tcBorders>
          </w:tcPr>
          <w:p w14:paraId="47D2EBFA" w14:textId="77777777" w:rsidR="00705687" w:rsidRPr="00274226" w:rsidRDefault="00705687" w:rsidP="000A70FC">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pPr>
            <w:r w:rsidRPr="00274226">
              <w:t>Cultural Competence &amp; Social Justice;</w:t>
            </w:r>
          </w:p>
          <w:p w14:paraId="01B39F2E" w14:textId="77777777" w:rsidR="00705687" w:rsidRPr="00274226" w:rsidRDefault="00705687" w:rsidP="000A70FC">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pPr>
            <w:r w:rsidRPr="00274226">
              <w:t xml:space="preserve">EBPs &amp; Research </w:t>
            </w:r>
          </w:p>
          <w:p w14:paraId="62EE5484" w14:textId="77777777" w:rsidR="00705687" w:rsidRPr="00274226" w:rsidRDefault="00705687" w:rsidP="000A70FC">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rPr>
            </w:pPr>
          </w:p>
        </w:tc>
        <w:tc>
          <w:tcPr>
            <w:tcW w:w="1405" w:type="pct"/>
            <w:tcBorders>
              <w:top w:val="single" w:sz="6" w:space="0" w:color="000000"/>
              <w:left w:val="single" w:sz="6" w:space="0" w:color="000000"/>
              <w:bottom w:val="single" w:sz="6" w:space="0" w:color="000000"/>
              <w:right w:val="single" w:sz="6" w:space="0" w:color="000000"/>
            </w:tcBorders>
          </w:tcPr>
          <w:p w14:paraId="6C2D3D9F" w14:textId="77777777"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t xml:space="preserve">T&amp;H </w:t>
            </w:r>
          </w:p>
          <w:p w14:paraId="0E4E89F8" w14:textId="77777777" w:rsidR="00705687"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 xml:space="preserve">   Ch. 18 &amp; 19</w:t>
            </w:r>
          </w:p>
          <w:p w14:paraId="1EA1DC4C" w14:textId="0762DE16" w:rsidR="00CD1F35" w:rsidRPr="00CD1F35" w:rsidRDefault="00CD1F35"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rPr>
            </w:pPr>
            <w:r w:rsidRPr="00CD1F35">
              <w:rPr>
                <w:b/>
              </w:rPr>
              <w:t>Journal 9 Due 11/10</w:t>
            </w:r>
          </w:p>
        </w:tc>
        <w:tc>
          <w:tcPr>
            <w:tcW w:w="1240" w:type="pct"/>
            <w:tcBorders>
              <w:top w:val="single" w:sz="6" w:space="0" w:color="000000"/>
              <w:left w:val="single" w:sz="6" w:space="0" w:color="000000"/>
              <w:bottom w:val="single" w:sz="6" w:space="0" w:color="000000"/>
              <w:right w:val="single" w:sz="6" w:space="0" w:color="000000"/>
            </w:tcBorders>
          </w:tcPr>
          <w:p w14:paraId="428D19DD" w14:textId="77777777"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 xml:space="preserve">5.D.2.k; 5.D.2.p; </w:t>
            </w:r>
          </w:p>
          <w:p w14:paraId="3A260D5A" w14:textId="77777777"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2.F.8.a</w:t>
            </w:r>
          </w:p>
        </w:tc>
      </w:tr>
      <w:tr w:rsidR="00CD1F35" w:rsidRPr="00274226" w14:paraId="7553D7B8"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4B18B8AC" w14:textId="77777777" w:rsidR="00CD1F35" w:rsidRPr="00274226" w:rsidRDefault="00CD1F35" w:rsidP="00CD1F35">
            <w:pPr>
              <w:spacing w:line="14" w:lineRule="exact"/>
              <w:rPr>
                <w:b/>
              </w:rPr>
            </w:pPr>
          </w:p>
          <w:p w14:paraId="0E716DD6" w14:textId="74C2FA45" w:rsidR="00CD1F35" w:rsidRDefault="00CD1F35" w:rsidP="00CD1F3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rPr>
            </w:pPr>
            <w:r w:rsidRPr="00274226">
              <w:rPr>
                <w:b/>
              </w:rPr>
              <w:fldChar w:fldCharType="begin"/>
            </w:r>
            <w:r w:rsidRPr="00274226">
              <w:rPr>
                <w:b/>
              </w:rPr>
              <w:instrText>ADVANCE \d4</w:instrText>
            </w:r>
            <w:r w:rsidRPr="00274226">
              <w:rPr>
                <w:b/>
              </w:rPr>
              <w:fldChar w:fldCharType="end"/>
            </w:r>
            <w:r w:rsidRPr="00274226">
              <w:rPr>
                <w:b/>
              </w:rPr>
              <w:t>13</w:t>
            </w:r>
          </w:p>
          <w:p w14:paraId="770822AC" w14:textId="59E52CAA" w:rsidR="00CD1F35" w:rsidRPr="00274226" w:rsidRDefault="00CD1F35" w:rsidP="00CD1F3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rPr>
            </w:pPr>
            <w:r>
              <w:rPr>
                <w:b/>
              </w:rPr>
              <w:t>11/11-</w:t>
            </w:r>
          </w:p>
          <w:p w14:paraId="092C645A" w14:textId="77777777" w:rsidR="00CD1F35" w:rsidRPr="00274226" w:rsidRDefault="00CD1F35" w:rsidP="00CD1F3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rPr>
            </w:pPr>
          </w:p>
        </w:tc>
        <w:tc>
          <w:tcPr>
            <w:tcW w:w="1892" w:type="pct"/>
            <w:tcBorders>
              <w:top w:val="single" w:sz="6" w:space="0" w:color="000000"/>
              <w:left w:val="single" w:sz="6" w:space="0" w:color="000000"/>
              <w:bottom w:val="single" w:sz="6" w:space="0" w:color="000000"/>
              <w:right w:val="single" w:sz="6" w:space="0" w:color="000000"/>
            </w:tcBorders>
          </w:tcPr>
          <w:p w14:paraId="045637B4" w14:textId="77777777" w:rsidR="00CD1F35" w:rsidRPr="00274226" w:rsidRDefault="00CD1F35" w:rsidP="00CD1F3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 xml:space="preserve">Ethics in Rehabilitation &amp; Counseling  </w:t>
            </w:r>
          </w:p>
          <w:p w14:paraId="6E4B27CC" w14:textId="6A694D51" w:rsidR="00CD1F35" w:rsidRPr="00274226" w:rsidRDefault="00CD1F35" w:rsidP="00CD1F3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rPr>
            </w:pPr>
          </w:p>
        </w:tc>
        <w:tc>
          <w:tcPr>
            <w:tcW w:w="1405" w:type="pct"/>
            <w:tcBorders>
              <w:top w:val="single" w:sz="6" w:space="0" w:color="000000"/>
              <w:left w:val="single" w:sz="6" w:space="0" w:color="000000"/>
              <w:bottom w:val="single" w:sz="6" w:space="0" w:color="000000"/>
              <w:right w:val="single" w:sz="6" w:space="0" w:color="000000"/>
            </w:tcBorders>
          </w:tcPr>
          <w:p w14:paraId="72189094" w14:textId="77777777" w:rsidR="00CD1F35" w:rsidRPr="00274226" w:rsidRDefault="00CD1F35" w:rsidP="00CD1F35">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pPr>
            <w:r w:rsidRPr="00274226">
              <w:t>ACA Code of Ethics (2014)</w:t>
            </w:r>
          </w:p>
          <w:p w14:paraId="336A863B" w14:textId="77777777" w:rsidR="00CD1F35" w:rsidRDefault="00CD1F35" w:rsidP="00CD1F3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rPr>
            </w:pPr>
            <w:r w:rsidRPr="00274226">
              <w:t>CRCC Code of Ethics (2017)</w:t>
            </w:r>
            <w:r w:rsidRPr="00274226">
              <w:rPr>
                <w:b/>
              </w:rPr>
              <w:t xml:space="preserve"> </w:t>
            </w:r>
          </w:p>
          <w:p w14:paraId="5442B6F1" w14:textId="0BAF9810" w:rsidR="00CD1F35" w:rsidRPr="00CD1F35" w:rsidRDefault="00CD1F35" w:rsidP="00CD1F3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rPr>
            </w:pPr>
            <w:r w:rsidRPr="00CD1F35">
              <w:rPr>
                <w:b/>
              </w:rPr>
              <w:t>AT Journal Article Due 11/17</w:t>
            </w:r>
          </w:p>
        </w:tc>
        <w:tc>
          <w:tcPr>
            <w:tcW w:w="1240" w:type="pct"/>
            <w:tcBorders>
              <w:top w:val="single" w:sz="6" w:space="0" w:color="000000"/>
              <w:left w:val="single" w:sz="6" w:space="0" w:color="000000"/>
              <w:bottom w:val="single" w:sz="6" w:space="0" w:color="000000"/>
              <w:right w:val="single" w:sz="6" w:space="0" w:color="000000"/>
            </w:tcBorders>
          </w:tcPr>
          <w:p w14:paraId="1E7122E1" w14:textId="5551FB15" w:rsidR="00CD1F35" w:rsidRPr="00274226" w:rsidRDefault="00CD1F35" w:rsidP="00CD1F3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2.F.1.i; 2.F.2.e; 2.F.2.h</w:t>
            </w:r>
          </w:p>
        </w:tc>
      </w:tr>
      <w:tr w:rsidR="00CD1F35" w:rsidRPr="00274226" w14:paraId="1BF5AC3C"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2C87A0B6" w14:textId="47EF6CE5" w:rsidR="00CD1F35" w:rsidRDefault="00CD1F35" w:rsidP="00CD1F35">
            <w:pPr>
              <w:rPr>
                <w:b/>
              </w:rPr>
            </w:pPr>
            <w:r w:rsidRPr="00274226">
              <w:rPr>
                <w:b/>
              </w:rPr>
              <w:t>14</w:t>
            </w:r>
          </w:p>
          <w:p w14:paraId="47315FB0" w14:textId="0C9308E5" w:rsidR="00CD1F35" w:rsidRPr="00274226" w:rsidRDefault="00CD1F35" w:rsidP="00CD1F35">
            <w:pPr>
              <w:rPr>
                <w:b/>
              </w:rPr>
            </w:pPr>
            <w:r>
              <w:rPr>
                <w:b/>
              </w:rPr>
              <w:t>11/18-</w:t>
            </w:r>
          </w:p>
          <w:p w14:paraId="6A2D2B20" w14:textId="7D0C3725" w:rsidR="00CD1F35" w:rsidRPr="00274226" w:rsidRDefault="00CD1F35" w:rsidP="00CD1F35"/>
        </w:tc>
        <w:tc>
          <w:tcPr>
            <w:tcW w:w="1892" w:type="pct"/>
            <w:tcBorders>
              <w:top w:val="single" w:sz="6" w:space="0" w:color="000000"/>
              <w:left w:val="single" w:sz="6" w:space="0" w:color="000000"/>
              <w:bottom w:val="single" w:sz="6" w:space="0" w:color="000000"/>
              <w:right w:val="single" w:sz="6" w:space="0" w:color="000000"/>
            </w:tcBorders>
          </w:tcPr>
          <w:p w14:paraId="1C2CF876" w14:textId="77777777" w:rsidR="00CD1F35" w:rsidRPr="00274226" w:rsidRDefault="00CD1F35" w:rsidP="00CD1F3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 xml:space="preserve">Technology; &amp; </w:t>
            </w:r>
            <w:r>
              <w:t xml:space="preserve">                             </w:t>
            </w:r>
            <w:r w:rsidRPr="00274226">
              <w:t xml:space="preserve">Supervision </w:t>
            </w:r>
          </w:p>
          <w:p w14:paraId="5BE7A7A2" w14:textId="188C76DC" w:rsidR="00CD1F35" w:rsidRPr="00274226" w:rsidRDefault="00CD1F35" w:rsidP="00CD1F3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rPr>
            </w:pPr>
          </w:p>
        </w:tc>
        <w:tc>
          <w:tcPr>
            <w:tcW w:w="1405" w:type="pct"/>
            <w:tcBorders>
              <w:top w:val="single" w:sz="6" w:space="0" w:color="000000"/>
              <w:left w:val="single" w:sz="6" w:space="0" w:color="000000"/>
              <w:bottom w:val="single" w:sz="6" w:space="0" w:color="000000"/>
              <w:right w:val="single" w:sz="6" w:space="0" w:color="000000"/>
            </w:tcBorders>
          </w:tcPr>
          <w:p w14:paraId="7D1A7AAA" w14:textId="77777777" w:rsidR="00CD1F35" w:rsidRDefault="00CD1F35" w:rsidP="00CD1F3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p>
          <w:p w14:paraId="7BE0C42A" w14:textId="77777777" w:rsidR="00CD1F35" w:rsidRPr="00274226" w:rsidRDefault="00CD1F35" w:rsidP="00CD1F3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t xml:space="preserve">T&amp;H </w:t>
            </w:r>
          </w:p>
          <w:p w14:paraId="78D27B90" w14:textId="481DD2F0" w:rsidR="00CD1F35" w:rsidRDefault="00CD1F35" w:rsidP="00CD1F3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r w:rsidRPr="00274226">
              <w:t xml:space="preserve">   Ch. 21 &amp; 22</w:t>
            </w:r>
          </w:p>
          <w:p w14:paraId="3B322DC2" w14:textId="519CFBCD" w:rsidR="00CD1F35" w:rsidRPr="00274226" w:rsidRDefault="00CD1F35" w:rsidP="00CD1F3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rPr>
            </w:pPr>
            <w:r>
              <w:rPr>
                <w:b/>
              </w:rPr>
              <w:t>Journal 10 Due 11/24</w:t>
            </w:r>
          </w:p>
          <w:p w14:paraId="42773823" w14:textId="3DDB2A57" w:rsidR="00CD1F35" w:rsidRPr="00274226" w:rsidRDefault="00CD1F35" w:rsidP="00CD1F35">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rPr>
            </w:pPr>
            <w:r w:rsidRPr="00274226">
              <w:rPr>
                <w:b/>
              </w:rPr>
              <w:t xml:space="preserve"> </w:t>
            </w:r>
          </w:p>
        </w:tc>
        <w:tc>
          <w:tcPr>
            <w:tcW w:w="1240" w:type="pct"/>
            <w:tcBorders>
              <w:top w:val="single" w:sz="6" w:space="0" w:color="000000"/>
              <w:left w:val="single" w:sz="6" w:space="0" w:color="000000"/>
              <w:bottom w:val="single" w:sz="6" w:space="0" w:color="000000"/>
              <w:right w:val="single" w:sz="6" w:space="0" w:color="000000"/>
            </w:tcBorders>
          </w:tcPr>
          <w:p w14:paraId="1BF41C28" w14:textId="77777777" w:rsidR="00CD1F35" w:rsidRPr="00705687" w:rsidRDefault="00CD1F35" w:rsidP="00CD1F35">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pPr>
          </w:p>
          <w:p w14:paraId="72B16ED4" w14:textId="7EE8E81E" w:rsidR="00CD1F35" w:rsidRPr="00274226" w:rsidRDefault="00CD1F35" w:rsidP="00CD1F35">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rPr>
            </w:pPr>
            <w:r w:rsidRPr="00705687">
              <w:t>5.D.2,q.2.F.1j;2F.1m;</w:t>
            </w:r>
          </w:p>
        </w:tc>
      </w:tr>
      <w:tr w:rsidR="00705687" w:rsidRPr="00274226" w14:paraId="3A03DAC0"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3ADD3EF5" w14:textId="77777777" w:rsidR="00705687" w:rsidRPr="00274226" w:rsidRDefault="00705687" w:rsidP="008B649D">
            <w:pPr>
              <w:spacing w:line="14" w:lineRule="exact"/>
              <w:rPr>
                <w:b/>
              </w:rPr>
            </w:pPr>
          </w:p>
          <w:p w14:paraId="54C50994" w14:textId="77777777" w:rsidR="00705687" w:rsidRDefault="00705687"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rPr>
            </w:pPr>
            <w:r w:rsidRPr="00274226">
              <w:rPr>
                <w:b/>
              </w:rPr>
              <w:fldChar w:fldCharType="begin"/>
            </w:r>
            <w:r w:rsidRPr="00274226">
              <w:rPr>
                <w:b/>
              </w:rPr>
              <w:instrText>ADVANCE \d4</w:instrText>
            </w:r>
            <w:r w:rsidRPr="00274226">
              <w:rPr>
                <w:b/>
              </w:rPr>
              <w:fldChar w:fldCharType="end"/>
            </w:r>
          </w:p>
          <w:p w14:paraId="260D6508" w14:textId="7FC8E698" w:rsidR="00705687" w:rsidRDefault="00705687"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rPr>
            </w:pPr>
            <w:r>
              <w:rPr>
                <w:b/>
              </w:rPr>
              <w:lastRenderedPageBreak/>
              <w:t>15</w:t>
            </w:r>
          </w:p>
          <w:p w14:paraId="59435844" w14:textId="1764E892" w:rsidR="00CD1F35" w:rsidRDefault="00CD1F35" w:rsidP="008B649D">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rPr>
            </w:pPr>
            <w:r>
              <w:rPr>
                <w:b/>
              </w:rPr>
              <w:t>11/25-</w:t>
            </w:r>
          </w:p>
          <w:p w14:paraId="2423F9EE" w14:textId="77777777" w:rsidR="00705687" w:rsidRPr="00274226" w:rsidRDefault="00705687" w:rsidP="00153EBF">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rPr>
            </w:pPr>
          </w:p>
        </w:tc>
        <w:tc>
          <w:tcPr>
            <w:tcW w:w="1892" w:type="pct"/>
            <w:tcBorders>
              <w:top w:val="single" w:sz="6" w:space="0" w:color="000000"/>
              <w:left w:val="single" w:sz="6" w:space="0" w:color="000000"/>
              <w:bottom w:val="single" w:sz="6" w:space="0" w:color="000000"/>
              <w:right w:val="single" w:sz="6" w:space="0" w:color="000000"/>
            </w:tcBorders>
          </w:tcPr>
          <w:p w14:paraId="1337F4CF" w14:textId="77777777" w:rsidR="00705687" w:rsidRDefault="00705687" w:rsidP="0070568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pPr>
          </w:p>
          <w:p w14:paraId="68C751E4" w14:textId="7B9C7A99" w:rsidR="00705687" w:rsidRPr="00274226" w:rsidRDefault="00CD1F35" w:rsidP="008B649D">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rPr>
            </w:pPr>
            <w:r w:rsidRPr="00274226">
              <w:rPr>
                <w:b/>
              </w:rPr>
              <w:lastRenderedPageBreak/>
              <w:t>Thanksgiving Break</w:t>
            </w:r>
          </w:p>
        </w:tc>
        <w:tc>
          <w:tcPr>
            <w:tcW w:w="1405" w:type="pct"/>
            <w:tcBorders>
              <w:top w:val="single" w:sz="6" w:space="0" w:color="000000"/>
              <w:left w:val="single" w:sz="6" w:space="0" w:color="000000"/>
              <w:bottom w:val="single" w:sz="6" w:space="0" w:color="000000"/>
              <w:right w:val="single" w:sz="6" w:space="0" w:color="000000"/>
            </w:tcBorders>
          </w:tcPr>
          <w:p w14:paraId="0EFCE780" w14:textId="4520199E"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rPr>
            </w:pPr>
          </w:p>
        </w:tc>
        <w:tc>
          <w:tcPr>
            <w:tcW w:w="1240" w:type="pct"/>
            <w:tcBorders>
              <w:top w:val="single" w:sz="6" w:space="0" w:color="000000"/>
              <w:left w:val="single" w:sz="6" w:space="0" w:color="000000"/>
              <w:bottom w:val="single" w:sz="6" w:space="0" w:color="000000"/>
              <w:right w:val="single" w:sz="6" w:space="0" w:color="000000"/>
            </w:tcBorders>
          </w:tcPr>
          <w:p w14:paraId="0796A9FC" w14:textId="23C12E76" w:rsidR="00705687" w:rsidRPr="00705687" w:rsidRDefault="00705687" w:rsidP="003414C1">
            <w:pPr>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pPr>
          </w:p>
        </w:tc>
      </w:tr>
      <w:tr w:rsidR="00705687" w:rsidRPr="00274226" w14:paraId="4607F1A2" w14:textId="77777777" w:rsidTr="00F97F47">
        <w:tc>
          <w:tcPr>
            <w:tcW w:w="463" w:type="pct"/>
            <w:tcBorders>
              <w:top w:val="single" w:sz="6" w:space="0" w:color="000000"/>
              <w:left w:val="single" w:sz="6" w:space="0" w:color="000000"/>
              <w:bottom w:val="single" w:sz="6" w:space="0" w:color="000000"/>
              <w:right w:val="single" w:sz="6" w:space="0" w:color="000000"/>
            </w:tcBorders>
            <w:shd w:val="pct20" w:color="000000" w:fill="FFFFFF"/>
          </w:tcPr>
          <w:p w14:paraId="40EBC60D" w14:textId="77777777" w:rsidR="00705687" w:rsidRPr="00274226" w:rsidRDefault="00705687" w:rsidP="008B649D">
            <w:pPr>
              <w:spacing w:line="14" w:lineRule="exact"/>
              <w:rPr>
                <w:b/>
              </w:rPr>
            </w:pPr>
          </w:p>
          <w:p w14:paraId="3019B372" w14:textId="153AEE80" w:rsidR="00705687" w:rsidRDefault="00705687" w:rsidP="00A548DA">
            <w:pPr>
              <w:rPr>
                <w:b/>
              </w:rPr>
            </w:pPr>
            <w:r w:rsidRPr="00274226">
              <w:rPr>
                <w:b/>
              </w:rPr>
              <w:t>16</w:t>
            </w:r>
          </w:p>
          <w:p w14:paraId="10DC6697" w14:textId="35C5F635" w:rsidR="00CD1F35" w:rsidRPr="00274226" w:rsidRDefault="00CD1F35" w:rsidP="00A548DA">
            <w:pPr>
              <w:rPr>
                <w:b/>
              </w:rPr>
            </w:pPr>
            <w:r>
              <w:rPr>
                <w:b/>
              </w:rPr>
              <w:t>12/2-</w:t>
            </w:r>
          </w:p>
          <w:p w14:paraId="6505E445" w14:textId="58AC8A3D" w:rsidR="00705687" w:rsidRPr="00274226" w:rsidRDefault="00705687" w:rsidP="00A548DA"/>
        </w:tc>
        <w:tc>
          <w:tcPr>
            <w:tcW w:w="1892" w:type="pct"/>
            <w:tcBorders>
              <w:top w:val="single" w:sz="6" w:space="0" w:color="000000"/>
              <w:left w:val="single" w:sz="6" w:space="0" w:color="000000"/>
              <w:bottom w:val="single" w:sz="6" w:space="0" w:color="000000"/>
              <w:right w:val="single" w:sz="6" w:space="0" w:color="000000"/>
            </w:tcBorders>
          </w:tcPr>
          <w:p w14:paraId="2E130C53" w14:textId="77777777"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rPr>
            </w:pPr>
            <w:r w:rsidRPr="00274226">
              <w:rPr>
                <w:b/>
              </w:rPr>
              <w:t>Final Examination</w:t>
            </w:r>
          </w:p>
          <w:p w14:paraId="2BCC9D27" w14:textId="77777777"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rPr>
            </w:pPr>
          </w:p>
        </w:tc>
        <w:tc>
          <w:tcPr>
            <w:tcW w:w="1405" w:type="pct"/>
            <w:tcBorders>
              <w:top w:val="single" w:sz="6" w:space="0" w:color="000000"/>
              <w:left w:val="single" w:sz="6" w:space="0" w:color="000000"/>
              <w:bottom w:val="single" w:sz="6" w:space="0" w:color="000000"/>
              <w:right w:val="single" w:sz="6" w:space="0" w:color="000000"/>
            </w:tcBorders>
          </w:tcPr>
          <w:p w14:paraId="672B15C5" w14:textId="77777777" w:rsidR="00705687"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rPr>
            </w:pPr>
            <w:r w:rsidRPr="00274226">
              <w:rPr>
                <w:b/>
              </w:rPr>
              <w:t>Final Examination</w:t>
            </w:r>
          </w:p>
          <w:p w14:paraId="63B5A234" w14:textId="6EEEAE65" w:rsidR="00CD1F35" w:rsidRPr="00274226" w:rsidRDefault="00CD1F35"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rPr>
            </w:pPr>
            <w:r>
              <w:rPr>
                <w:b/>
              </w:rPr>
              <w:t>ADA Presentation Due 12/7</w:t>
            </w:r>
          </w:p>
        </w:tc>
        <w:tc>
          <w:tcPr>
            <w:tcW w:w="1240" w:type="pct"/>
            <w:tcBorders>
              <w:top w:val="single" w:sz="6" w:space="0" w:color="000000"/>
              <w:left w:val="single" w:sz="6" w:space="0" w:color="000000"/>
              <w:bottom w:val="single" w:sz="6" w:space="0" w:color="000000"/>
              <w:right w:val="single" w:sz="6" w:space="0" w:color="000000"/>
            </w:tcBorders>
          </w:tcPr>
          <w:p w14:paraId="4A1C9834" w14:textId="77777777" w:rsidR="00705687" w:rsidRPr="00274226" w:rsidRDefault="00705687" w:rsidP="008B649D">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rPr>
            </w:pPr>
            <w:r w:rsidRPr="00274226">
              <w:rPr>
                <w:b/>
              </w:rPr>
              <w:t>Abov</w:t>
            </w:r>
            <w:r w:rsidR="00426CC0">
              <w:rPr>
                <w:b/>
              </w:rPr>
              <w:t>e CACREP standards are addressed</w:t>
            </w:r>
            <w:r w:rsidRPr="00274226">
              <w:rPr>
                <w:b/>
              </w:rPr>
              <w:t xml:space="preserve"> here</w:t>
            </w:r>
          </w:p>
        </w:tc>
      </w:tr>
    </w:tbl>
    <w:p w14:paraId="39CDBF86" w14:textId="77777777" w:rsidR="00121A39" w:rsidRPr="00274226" w:rsidRDefault="00121A39" w:rsidP="00121A39"/>
    <w:p w14:paraId="25395232" w14:textId="77777777" w:rsidR="00DA7FFA" w:rsidRPr="00274226" w:rsidRDefault="00DA7FFA" w:rsidP="00121A39">
      <w:r w:rsidRPr="00274226">
        <w:t>*</w:t>
      </w:r>
      <w:r w:rsidRPr="00274226">
        <w:rPr>
          <w:i/>
        </w:rPr>
        <w:t>The schedule is not binding</w:t>
      </w:r>
      <w:r w:rsidRPr="00274226">
        <w:t xml:space="preserve"> </w:t>
      </w:r>
      <w:r w:rsidRPr="00274226">
        <w:rPr>
          <w:i/>
        </w:rPr>
        <w:t>and thus</w:t>
      </w:r>
      <w:r w:rsidRPr="00274226">
        <w:t xml:space="preserve"> </w:t>
      </w:r>
      <w:r w:rsidRPr="00274226">
        <w:rPr>
          <w:i/>
        </w:rPr>
        <w:t>may be changed at the dis</w:t>
      </w:r>
      <w:r w:rsidR="00177DBE" w:rsidRPr="00274226">
        <w:rPr>
          <w:i/>
        </w:rPr>
        <w:t>cretion of the instructor as</w:t>
      </w:r>
      <w:r w:rsidRPr="00274226">
        <w:rPr>
          <w:i/>
        </w:rPr>
        <w:t xml:space="preserve"> necessary.</w:t>
      </w:r>
    </w:p>
    <w:p w14:paraId="23130BD4" w14:textId="77777777" w:rsidR="00177DBE" w:rsidRPr="00274226" w:rsidRDefault="00177DBE" w:rsidP="00DA7FFA">
      <w:pPr>
        <w:pStyle w:val="levnl1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sz w:val="24"/>
        </w:rPr>
      </w:pPr>
    </w:p>
    <w:p w14:paraId="2CB97851" w14:textId="28C66432" w:rsidR="00AC5A42" w:rsidRDefault="00DA7FFA" w:rsidP="005119A5">
      <w:pPr>
        <w:pStyle w:val="levnl11"/>
        <w:widowControl/>
        <w:numPr>
          <w:ilvl w:val="0"/>
          <w:numId w:val="8"/>
        </w:numPr>
        <w:pBdr>
          <w:top w:val="single" w:sz="6" w:space="0" w:color="FFFFFF"/>
          <w:left w:val="single" w:sz="6" w:space="2"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sidRPr="00274226">
        <w:rPr>
          <w:b/>
          <w:sz w:val="24"/>
        </w:rPr>
        <w:t xml:space="preserve"> </w:t>
      </w:r>
      <w:r w:rsidR="000D00D6" w:rsidRPr="00274226">
        <w:rPr>
          <w:b/>
          <w:noProof/>
          <w:sz w:val="24"/>
        </w:rPr>
        <mc:AlternateContent>
          <mc:Choice Requires="wps">
            <w:drawing>
              <wp:anchor distT="0" distB="0" distL="114300" distR="114300" simplePos="0" relativeHeight="251657728" behindDoc="0" locked="0" layoutInCell="1" allowOverlap="1" wp14:anchorId="746C30E7" wp14:editId="4F23BAE9">
                <wp:simplePos x="0" y="0"/>
                <wp:positionH relativeFrom="column">
                  <wp:posOffset>5046345</wp:posOffset>
                </wp:positionH>
                <wp:positionV relativeFrom="paragraph">
                  <wp:posOffset>22860</wp:posOffset>
                </wp:positionV>
                <wp:extent cx="255270" cy="182880"/>
                <wp:effectExtent l="4445" t="0" r="6985" b="10160"/>
                <wp:wrapNone/>
                <wp:docPr id="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 cy="182880"/>
                        </a:xfrm>
                        <a:custGeom>
                          <a:avLst/>
                          <a:gdLst>
                            <a:gd name="T0" fmla="*/ 1143 w 1356"/>
                            <a:gd name="T1" fmla="*/ 725 h 1296"/>
                            <a:gd name="T2" fmla="*/ 1220 w 1356"/>
                            <a:gd name="T3" fmla="*/ 411 h 1296"/>
                            <a:gd name="T4" fmla="*/ 1007 w 1356"/>
                            <a:gd name="T5" fmla="*/ 277 h 1296"/>
                            <a:gd name="T6" fmla="*/ 783 w 1356"/>
                            <a:gd name="T7" fmla="*/ 151 h 1296"/>
                            <a:gd name="T8" fmla="*/ 587 w 1356"/>
                            <a:gd name="T9" fmla="*/ 207 h 1296"/>
                            <a:gd name="T10" fmla="*/ 397 w 1356"/>
                            <a:gd name="T11" fmla="*/ 422 h 1296"/>
                            <a:gd name="T12" fmla="*/ 424 w 1356"/>
                            <a:gd name="T13" fmla="*/ 240 h 1296"/>
                            <a:gd name="T14" fmla="*/ 808 w 1356"/>
                            <a:gd name="T15" fmla="*/ 51 h 1296"/>
                            <a:gd name="T16" fmla="*/ 1219 w 1356"/>
                            <a:gd name="T17" fmla="*/ 328 h 1296"/>
                            <a:gd name="T18" fmla="*/ 1295 w 1356"/>
                            <a:gd name="T19" fmla="*/ 726 h 1296"/>
                            <a:gd name="T20" fmla="*/ 1174 w 1356"/>
                            <a:gd name="T21" fmla="*/ 866 h 1296"/>
                            <a:gd name="T22" fmla="*/ 1082 w 1356"/>
                            <a:gd name="T23" fmla="*/ 965 h 1296"/>
                            <a:gd name="T24" fmla="*/ 1280 w 1356"/>
                            <a:gd name="T25" fmla="*/ 850 h 1296"/>
                            <a:gd name="T26" fmla="*/ 1302 w 1356"/>
                            <a:gd name="T27" fmla="*/ 393 h 1296"/>
                            <a:gd name="T28" fmla="*/ 1114 w 1356"/>
                            <a:gd name="T29" fmla="*/ 136 h 1296"/>
                            <a:gd name="T30" fmla="*/ 866 w 1356"/>
                            <a:gd name="T31" fmla="*/ 11 h 1296"/>
                            <a:gd name="T32" fmla="*/ 621 w 1356"/>
                            <a:gd name="T33" fmla="*/ 32 h 1296"/>
                            <a:gd name="T34" fmla="*/ 390 w 1356"/>
                            <a:gd name="T35" fmla="*/ 229 h 1296"/>
                            <a:gd name="T36" fmla="*/ 387 w 1356"/>
                            <a:gd name="T37" fmla="*/ 568 h 1296"/>
                            <a:gd name="T38" fmla="*/ 234 w 1356"/>
                            <a:gd name="T39" fmla="*/ 673 h 1296"/>
                            <a:gd name="T40" fmla="*/ 3 w 1356"/>
                            <a:gd name="T41" fmla="*/ 790 h 1296"/>
                            <a:gd name="T42" fmla="*/ 296 w 1356"/>
                            <a:gd name="T43" fmla="*/ 686 h 1296"/>
                            <a:gd name="T44" fmla="*/ 452 w 1356"/>
                            <a:gd name="T45" fmla="*/ 382 h 1296"/>
                            <a:gd name="T46" fmla="*/ 665 w 1356"/>
                            <a:gd name="T47" fmla="*/ 195 h 1296"/>
                            <a:gd name="T48" fmla="*/ 881 w 1356"/>
                            <a:gd name="T49" fmla="*/ 227 h 1296"/>
                            <a:gd name="T50" fmla="*/ 1076 w 1356"/>
                            <a:gd name="T51" fmla="*/ 327 h 1296"/>
                            <a:gd name="T52" fmla="*/ 1157 w 1356"/>
                            <a:gd name="T53" fmla="*/ 651 h 1296"/>
                            <a:gd name="T54" fmla="*/ 959 w 1356"/>
                            <a:gd name="T55" fmla="*/ 853 h 1296"/>
                            <a:gd name="T56" fmla="*/ 854 w 1356"/>
                            <a:gd name="T57" fmla="*/ 798 h 1296"/>
                            <a:gd name="T58" fmla="*/ 934 w 1356"/>
                            <a:gd name="T59" fmla="*/ 903 h 1296"/>
                            <a:gd name="T60" fmla="*/ 900 w 1356"/>
                            <a:gd name="T61" fmla="*/ 1103 h 1296"/>
                            <a:gd name="T62" fmla="*/ 688 w 1356"/>
                            <a:gd name="T63" fmla="*/ 1193 h 1296"/>
                            <a:gd name="T64" fmla="*/ 541 w 1356"/>
                            <a:gd name="T65" fmla="*/ 1136 h 1296"/>
                            <a:gd name="T66" fmla="*/ 529 w 1356"/>
                            <a:gd name="T67" fmla="*/ 777 h 1296"/>
                            <a:gd name="T68" fmla="*/ 550 w 1356"/>
                            <a:gd name="T69" fmla="*/ 550 h 1296"/>
                            <a:gd name="T70" fmla="*/ 617 w 1356"/>
                            <a:gd name="T71" fmla="*/ 547 h 1296"/>
                            <a:gd name="T72" fmla="*/ 664 w 1356"/>
                            <a:gd name="T73" fmla="*/ 559 h 1296"/>
                            <a:gd name="T74" fmla="*/ 660 w 1356"/>
                            <a:gd name="T75" fmla="*/ 520 h 1296"/>
                            <a:gd name="T76" fmla="*/ 790 w 1356"/>
                            <a:gd name="T77" fmla="*/ 666 h 1296"/>
                            <a:gd name="T78" fmla="*/ 777 w 1356"/>
                            <a:gd name="T79" fmla="*/ 551 h 1296"/>
                            <a:gd name="T80" fmla="*/ 652 w 1356"/>
                            <a:gd name="T81" fmla="*/ 487 h 1296"/>
                            <a:gd name="T82" fmla="*/ 593 w 1356"/>
                            <a:gd name="T83" fmla="*/ 411 h 1296"/>
                            <a:gd name="T84" fmla="*/ 534 w 1356"/>
                            <a:gd name="T85" fmla="*/ 458 h 1296"/>
                            <a:gd name="T86" fmla="*/ 601 w 1356"/>
                            <a:gd name="T87" fmla="*/ 472 h 1296"/>
                            <a:gd name="T88" fmla="*/ 527 w 1356"/>
                            <a:gd name="T89" fmla="*/ 511 h 1296"/>
                            <a:gd name="T90" fmla="*/ 475 w 1356"/>
                            <a:gd name="T91" fmla="*/ 750 h 1296"/>
                            <a:gd name="T92" fmla="*/ 362 w 1356"/>
                            <a:gd name="T93" fmla="*/ 961 h 1296"/>
                            <a:gd name="T94" fmla="*/ 369 w 1356"/>
                            <a:gd name="T95" fmla="*/ 1007 h 1296"/>
                            <a:gd name="T96" fmla="*/ 448 w 1356"/>
                            <a:gd name="T97" fmla="*/ 1109 h 1296"/>
                            <a:gd name="T98" fmla="*/ 350 w 1356"/>
                            <a:gd name="T99" fmla="*/ 1209 h 1296"/>
                            <a:gd name="T100" fmla="*/ 179 w 1356"/>
                            <a:gd name="T101" fmla="*/ 1153 h 1296"/>
                            <a:gd name="T102" fmla="*/ 300 w 1356"/>
                            <a:gd name="T103" fmla="*/ 882 h 1296"/>
                            <a:gd name="T104" fmla="*/ 201 w 1356"/>
                            <a:gd name="T105" fmla="*/ 829 h 1296"/>
                            <a:gd name="T106" fmla="*/ 370 w 1356"/>
                            <a:gd name="T107" fmla="*/ 784 h 1296"/>
                            <a:gd name="T108" fmla="*/ 318 w 1356"/>
                            <a:gd name="T109" fmla="*/ 763 h 1296"/>
                            <a:gd name="T110" fmla="*/ 122 w 1356"/>
                            <a:gd name="T111" fmla="*/ 885 h 1296"/>
                            <a:gd name="T112" fmla="*/ 172 w 1356"/>
                            <a:gd name="T113" fmla="*/ 1037 h 1296"/>
                            <a:gd name="T114" fmla="*/ 185 w 1356"/>
                            <a:gd name="T115" fmla="*/ 1263 h 1296"/>
                            <a:gd name="T116" fmla="*/ 335 w 1356"/>
                            <a:gd name="T117" fmla="*/ 1283 h 1296"/>
                            <a:gd name="T118" fmla="*/ 422 w 1356"/>
                            <a:gd name="T119" fmla="*/ 1136 h 1296"/>
                            <a:gd name="T120" fmla="*/ 565 w 1356"/>
                            <a:gd name="T121" fmla="*/ 1206 h 1296"/>
                            <a:gd name="T122" fmla="*/ 814 w 1356"/>
                            <a:gd name="T123" fmla="*/ 1195 h 1296"/>
                            <a:gd name="T124" fmla="*/ 997 w 1356"/>
                            <a:gd name="T125" fmla="*/ 923 h 1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356" h="1296">
                              <a:moveTo>
                                <a:pt x="987" y="894"/>
                              </a:moveTo>
                              <a:lnTo>
                                <a:pt x="1003" y="880"/>
                              </a:lnTo>
                              <a:lnTo>
                                <a:pt x="1019" y="864"/>
                              </a:lnTo>
                              <a:lnTo>
                                <a:pt x="1031" y="846"/>
                              </a:lnTo>
                              <a:lnTo>
                                <a:pt x="1042" y="826"/>
                              </a:lnTo>
                              <a:lnTo>
                                <a:pt x="1052" y="808"/>
                              </a:lnTo>
                              <a:lnTo>
                                <a:pt x="1058" y="790"/>
                              </a:lnTo>
                              <a:lnTo>
                                <a:pt x="1064" y="774"/>
                              </a:lnTo>
                              <a:lnTo>
                                <a:pt x="1067" y="760"/>
                              </a:lnTo>
                              <a:lnTo>
                                <a:pt x="1107" y="745"/>
                              </a:lnTo>
                              <a:lnTo>
                                <a:pt x="1143" y="725"/>
                              </a:lnTo>
                              <a:lnTo>
                                <a:pt x="1173" y="697"/>
                              </a:lnTo>
                              <a:lnTo>
                                <a:pt x="1197" y="666"/>
                              </a:lnTo>
                              <a:lnTo>
                                <a:pt x="1218" y="632"/>
                              </a:lnTo>
                              <a:lnTo>
                                <a:pt x="1232" y="595"/>
                              </a:lnTo>
                              <a:lnTo>
                                <a:pt x="1243" y="558"/>
                              </a:lnTo>
                              <a:lnTo>
                                <a:pt x="1248" y="520"/>
                              </a:lnTo>
                              <a:lnTo>
                                <a:pt x="1248" y="498"/>
                              </a:lnTo>
                              <a:lnTo>
                                <a:pt x="1244" y="475"/>
                              </a:lnTo>
                              <a:lnTo>
                                <a:pt x="1239" y="454"/>
                              </a:lnTo>
                              <a:lnTo>
                                <a:pt x="1231" y="433"/>
                              </a:lnTo>
                              <a:lnTo>
                                <a:pt x="1220" y="411"/>
                              </a:lnTo>
                              <a:lnTo>
                                <a:pt x="1207" y="392"/>
                              </a:lnTo>
                              <a:lnTo>
                                <a:pt x="1192" y="373"/>
                              </a:lnTo>
                              <a:lnTo>
                                <a:pt x="1177" y="355"/>
                              </a:lnTo>
                              <a:lnTo>
                                <a:pt x="1159" y="338"/>
                              </a:lnTo>
                              <a:lnTo>
                                <a:pt x="1139" y="323"/>
                              </a:lnTo>
                              <a:lnTo>
                                <a:pt x="1119" y="311"/>
                              </a:lnTo>
                              <a:lnTo>
                                <a:pt x="1097" y="299"/>
                              </a:lnTo>
                              <a:lnTo>
                                <a:pt x="1076" y="290"/>
                              </a:lnTo>
                              <a:lnTo>
                                <a:pt x="1053" y="283"/>
                              </a:lnTo>
                              <a:lnTo>
                                <a:pt x="1030" y="279"/>
                              </a:lnTo>
                              <a:lnTo>
                                <a:pt x="1007" y="277"/>
                              </a:lnTo>
                              <a:lnTo>
                                <a:pt x="989" y="262"/>
                              </a:lnTo>
                              <a:lnTo>
                                <a:pt x="971" y="248"/>
                              </a:lnTo>
                              <a:lnTo>
                                <a:pt x="952" y="233"/>
                              </a:lnTo>
                              <a:lnTo>
                                <a:pt x="932" y="219"/>
                              </a:lnTo>
                              <a:lnTo>
                                <a:pt x="912" y="207"/>
                              </a:lnTo>
                              <a:lnTo>
                                <a:pt x="891" y="194"/>
                              </a:lnTo>
                              <a:lnTo>
                                <a:pt x="871" y="183"/>
                              </a:lnTo>
                              <a:lnTo>
                                <a:pt x="849" y="173"/>
                              </a:lnTo>
                              <a:lnTo>
                                <a:pt x="828" y="163"/>
                              </a:lnTo>
                              <a:lnTo>
                                <a:pt x="806" y="157"/>
                              </a:lnTo>
                              <a:lnTo>
                                <a:pt x="783" y="151"/>
                              </a:lnTo>
                              <a:lnTo>
                                <a:pt x="761" y="147"/>
                              </a:lnTo>
                              <a:lnTo>
                                <a:pt x="739" y="146"/>
                              </a:lnTo>
                              <a:lnTo>
                                <a:pt x="716" y="146"/>
                              </a:lnTo>
                              <a:lnTo>
                                <a:pt x="693" y="151"/>
                              </a:lnTo>
                              <a:lnTo>
                                <a:pt x="670" y="157"/>
                              </a:lnTo>
                              <a:lnTo>
                                <a:pt x="654" y="162"/>
                              </a:lnTo>
                              <a:lnTo>
                                <a:pt x="637" y="169"/>
                              </a:lnTo>
                              <a:lnTo>
                                <a:pt x="623" y="177"/>
                              </a:lnTo>
                              <a:lnTo>
                                <a:pt x="609" y="185"/>
                              </a:lnTo>
                              <a:lnTo>
                                <a:pt x="597" y="195"/>
                              </a:lnTo>
                              <a:lnTo>
                                <a:pt x="587" y="207"/>
                              </a:lnTo>
                              <a:lnTo>
                                <a:pt x="580" y="219"/>
                              </a:lnTo>
                              <a:lnTo>
                                <a:pt x="575" y="233"/>
                              </a:lnTo>
                              <a:lnTo>
                                <a:pt x="541" y="235"/>
                              </a:lnTo>
                              <a:lnTo>
                                <a:pt x="510" y="243"/>
                              </a:lnTo>
                              <a:lnTo>
                                <a:pt x="483" y="258"/>
                              </a:lnTo>
                              <a:lnTo>
                                <a:pt x="459" y="279"/>
                              </a:lnTo>
                              <a:lnTo>
                                <a:pt x="440" y="304"/>
                              </a:lnTo>
                              <a:lnTo>
                                <a:pt x="423" y="334"/>
                              </a:lnTo>
                              <a:lnTo>
                                <a:pt x="410" y="368"/>
                              </a:lnTo>
                              <a:lnTo>
                                <a:pt x="400" y="406"/>
                              </a:lnTo>
                              <a:lnTo>
                                <a:pt x="397" y="422"/>
                              </a:lnTo>
                              <a:lnTo>
                                <a:pt x="394" y="438"/>
                              </a:lnTo>
                              <a:lnTo>
                                <a:pt x="393" y="453"/>
                              </a:lnTo>
                              <a:lnTo>
                                <a:pt x="392" y="467"/>
                              </a:lnTo>
                              <a:lnTo>
                                <a:pt x="390" y="453"/>
                              </a:lnTo>
                              <a:lnTo>
                                <a:pt x="386" y="438"/>
                              </a:lnTo>
                              <a:lnTo>
                                <a:pt x="382" y="423"/>
                              </a:lnTo>
                              <a:lnTo>
                                <a:pt x="381" y="407"/>
                              </a:lnTo>
                              <a:lnTo>
                                <a:pt x="385" y="361"/>
                              </a:lnTo>
                              <a:lnTo>
                                <a:pt x="393" y="318"/>
                              </a:lnTo>
                              <a:lnTo>
                                <a:pt x="406" y="277"/>
                              </a:lnTo>
                              <a:lnTo>
                                <a:pt x="424" y="240"/>
                              </a:lnTo>
                              <a:lnTo>
                                <a:pt x="447" y="206"/>
                              </a:lnTo>
                              <a:lnTo>
                                <a:pt x="474" y="175"/>
                              </a:lnTo>
                              <a:lnTo>
                                <a:pt x="504" y="146"/>
                              </a:lnTo>
                              <a:lnTo>
                                <a:pt x="536" y="122"/>
                              </a:lnTo>
                              <a:lnTo>
                                <a:pt x="571" y="101"/>
                              </a:lnTo>
                              <a:lnTo>
                                <a:pt x="609" y="83"/>
                              </a:lnTo>
                              <a:lnTo>
                                <a:pt x="647" y="70"/>
                              </a:lnTo>
                              <a:lnTo>
                                <a:pt x="687" y="59"/>
                              </a:lnTo>
                              <a:lnTo>
                                <a:pt x="727" y="53"/>
                              </a:lnTo>
                              <a:lnTo>
                                <a:pt x="767" y="50"/>
                              </a:lnTo>
                              <a:lnTo>
                                <a:pt x="808" y="51"/>
                              </a:lnTo>
                              <a:lnTo>
                                <a:pt x="848" y="56"/>
                              </a:lnTo>
                              <a:lnTo>
                                <a:pt x="894" y="66"/>
                              </a:lnTo>
                              <a:lnTo>
                                <a:pt x="938" y="82"/>
                              </a:lnTo>
                              <a:lnTo>
                                <a:pt x="982" y="102"/>
                              </a:lnTo>
                              <a:lnTo>
                                <a:pt x="1023" y="125"/>
                              </a:lnTo>
                              <a:lnTo>
                                <a:pt x="1061" y="151"/>
                              </a:lnTo>
                              <a:lnTo>
                                <a:pt x="1097" y="181"/>
                              </a:lnTo>
                              <a:lnTo>
                                <a:pt x="1132" y="214"/>
                              </a:lnTo>
                              <a:lnTo>
                                <a:pt x="1163" y="249"/>
                              </a:lnTo>
                              <a:lnTo>
                                <a:pt x="1192" y="288"/>
                              </a:lnTo>
                              <a:lnTo>
                                <a:pt x="1219" y="328"/>
                              </a:lnTo>
                              <a:lnTo>
                                <a:pt x="1242" y="369"/>
                              </a:lnTo>
                              <a:lnTo>
                                <a:pt x="1262" y="413"/>
                              </a:lnTo>
                              <a:lnTo>
                                <a:pt x="1278" y="457"/>
                              </a:lnTo>
                              <a:lnTo>
                                <a:pt x="1291" y="502"/>
                              </a:lnTo>
                              <a:lnTo>
                                <a:pt x="1301" y="547"/>
                              </a:lnTo>
                              <a:lnTo>
                                <a:pt x="1307" y="593"/>
                              </a:lnTo>
                              <a:lnTo>
                                <a:pt x="1308" y="622"/>
                              </a:lnTo>
                              <a:lnTo>
                                <a:pt x="1308" y="650"/>
                              </a:lnTo>
                              <a:lnTo>
                                <a:pt x="1306" y="677"/>
                              </a:lnTo>
                              <a:lnTo>
                                <a:pt x="1301" y="702"/>
                              </a:lnTo>
                              <a:lnTo>
                                <a:pt x="1295" y="726"/>
                              </a:lnTo>
                              <a:lnTo>
                                <a:pt x="1286" y="749"/>
                              </a:lnTo>
                              <a:lnTo>
                                <a:pt x="1275" y="770"/>
                              </a:lnTo>
                              <a:lnTo>
                                <a:pt x="1262" y="791"/>
                              </a:lnTo>
                              <a:lnTo>
                                <a:pt x="1256" y="798"/>
                              </a:lnTo>
                              <a:lnTo>
                                <a:pt x="1249" y="807"/>
                              </a:lnTo>
                              <a:lnTo>
                                <a:pt x="1241" y="816"/>
                              </a:lnTo>
                              <a:lnTo>
                                <a:pt x="1230" y="825"/>
                              </a:lnTo>
                              <a:lnTo>
                                <a:pt x="1218" y="835"/>
                              </a:lnTo>
                              <a:lnTo>
                                <a:pt x="1204" y="846"/>
                              </a:lnTo>
                              <a:lnTo>
                                <a:pt x="1190" y="856"/>
                              </a:lnTo>
                              <a:lnTo>
                                <a:pt x="1174" y="866"/>
                              </a:lnTo>
                              <a:lnTo>
                                <a:pt x="1157" y="875"/>
                              </a:lnTo>
                              <a:lnTo>
                                <a:pt x="1139" y="886"/>
                              </a:lnTo>
                              <a:lnTo>
                                <a:pt x="1121" y="895"/>
                              </a:lnTo>
                              <a:lnTo>
                                <a:pt x="1103" y="904"/>
                              </a:lnTo>
                              <a:lnTo>
                                <a:pt x="1084" y="911"/>
                              </a:lnTo>
                              <a:lnTo>
                                <a:pt x="1065" y="918"/>
                              </a:lnTo>
                              <a:lnTo>
                                <a:pt x="1044" y="923"/>
                              </a:lnTo>
                              <a:lnTo>
                                <a:pt x="1025" y="928"/>
                              </a:lnTo>
                              <a:lnTo>
                                <a:pt x="1038" y="975"/>
                              </a:lnTo>
                              <a:lnTo>
                                <a:pt x="1060" y="970"/>
                              </a:lnTo>
                              <a:lnTo>
                                <a:pt x="1082" y="965"/>
                              </a:lnTo>
                              <a:lnTo>
                                <a:pt x="1103" y="958"/>
                              </a:lnTo>
                              <a:lnTo>
                                <a:pt x="1125" y="949"/>
                              </a:lnTo>
                              <a:lnTo>
                                <a:pt x="1147" y="939"/>
                              </a:lnTo>
                              <a:lnTo>
                                <a:pt x="1167" y="928"/>
                              </a:lnTo>
                              <a:lnTo>
                                <a:pt x="1186" y="918"/>
                              </a:lnTo>
                              <a:lnTo>
                                <a:pt x="1206" y="906"/>
                              </a:lnTo>
                              <a:lnTo>
                                <a:pt x="1224" y="895"/>
                              </a:lnTo>
                              <a:lnTo>
                                <a:pt x="1239" y="883"/>
                              </a:lnTo>
                              <a:lnTo>
                                <a:pt x="1255" y="872"/>
                              </a:lnTo>
                              <a:lnTo>
                                <a:pt x="1268" y="861"/>
                              </a:lnTo>
                              <a:lnTo>
                                <a:pt x="1280" y="850"/>
                              </a:lnTo>
                              <a:lnTo>
                                <a:pt x="1290" y="841"/>
                              </a:lnTo>
                              <a:lnTo>
                                <a:pt x="1297" y="833"/>
                              </a:lnTo>
                              <a:lnTo>
                                <a:pt x="1303" y="826"/>
                              </a:lnTo>
                              <a:lnTo>
                                <a:pt x="1331" y="777"/>
                              </a:lnTo>
                              <a:lnTo>
                                <a:pt x="1348" y="725"/>
                              </a:lnTo>
                              <a:lnTo>
                                <a:pt x="1356" y="670"/>
                              </a:lnTo>
                              <a:lnTo>
                                <a:pt x="1356" y="615"/>
                              </a:lnTo>
                              <a:lnTo>
                                <a:pt x="1350" y="558"/>
                              </a:lnTo>
                              <a:lnTo>
                                <a:pt x="1338" y="502"/>
                              </a:lnTo>
                              <a:lnTo>
                                <a:pt x="1321" y="447"/>
                              </a:lnTo>
                              <a:lnTo>
                                <a:pt x="1302" y="393"/>
                              </a:lnTo>
                              <a:lnTo>
                                <a:pt x="1290" y="366"/>
                              </a:lnTo>
                              <a:lnTo>
                                <a:pt x="1277" y="339"/>
                              </a:lnTo>
                              <a:lnTo>
                                <a:pt x="1263" y="313"/>
                              </a:lnTo>
                              <a:lnTo>
                                <a:pt x="1248" y="288"/>
                              </a:lnTo>
                              <a:lnTo>
                                <a:pt x="1232" y="264"/>
                              </a:lnTo>
                              <a:lnTo>
                                <a:pt x="1215" y="241"/>
                              </a:lnTo>
                              <a:lnTo>
                                <a:pt x="1197" y="218"/>
                              </a:lnTo>
                              <a:lnTo>
                                <a:pt x="1178" y="197"/>
                              </a:lnTo>
                              <a:lnTo>
                                <a:pt x="1157" y="175"/>
                              </a:lnTo>
                              <a:lnTo>
                                <a:pt x="1137" y="155"/>
                              </a:lnTo>
                              <a:lnTo>
                                <a:pt x="1114" y="136"/>
                              </a:lnTo>
                              <a:lnTo>
                                <a:pt x="1091" y="119"/>
                              </a:lnTo>
                              <a:lnTo>
                                <a:pt x="1067" y="102"/>
                              </a:lnTo>
                              <a:lnTo>
                                <a:pt x="1043" y="85"/>
                              </a:lnTo>
                              <a:lnTo>
                                <a:pt x="1017" y="70"/>
                              </a:lnTo>
                              <a:lnTo>
                                <a:pt x="990" y="56"/>
                              </a:lnTo>
                              <a:lnTo>
                                <a:pt x="971" y="47"/>
                              </a:lnTo>
                              <a:lnTo>
                                <a:pt x="950" y="39"/>
                              </a:lnTo>
                              <a:lnTo>
                                <a:pt x="930" y="31"/>
                              </a:lnTo>
                              <a:lnTo>
                                <a:pt x="910" y="23"/>
                              </a:lnTo>
                              <a:lnTo>
                                <a:pt x="888" y="17"/>
                              </a:lnTo>
                              <a:lnTo>
                                <a:pt x="866" y="11"/>
                              </a:lnTo>
                              <a:lnTo>
                                <a:pt x="845" y="7"/>
                              </a:lnTo>
                              <a:lnTo>
                                <a:pt x="823" y="3"/>
                              </a:lnTo>
                              <a:lnTo>
                                <a:pt x="800" y="1"/>
                              </a:lnTo>
                              <a:lnTo>
                                <a:pt x="777" y="0"/>
                              </a:lnTo>
                              <a:lnTo>
                                <a:pt x="755" y="0"/>
                              </a:lnTo>
                              <a:lnTo>
                                <a:pt x="734" y="1"/>
                              </a:lnTo>
                              <a:lnTo>
                                <a:pt x="711" y="3"/>
                              </a:lnTo>
                              <a:lnTo>
                                <a:pt x="689" y="8"/>
                              </a:lnTo>
                              <a:lnTo>
                                <a:pt x="668" y="14"/>
                              </a:lnTo>
                              <a:lnTo>
                                <a:pt x="647" y="21"/>
                              </a:lnTo>
                              <a:lnTo>
                                <a:pt x="621" y="32"/>
                              </a:lnTo>
                              <a:lnTo>
                                <a:pt x="594" y="43"/>
                              </a:lnTo>
                              <a:lnTo>
                                <a:pt x="569" y="57"/>
                              </a:lnTo>
                              <a:lnTo>
                                <a:pt x="545" y="71"/>
                              </a:lnTo>
                              <a:lnTo>
                                <a:pt x="521" y="87"/>
                              </a:lnTo>
                              <a:lnTo>
                                <a:pt x="498" y="103"/>
                              </a:lnTo>
                              <a:lnTo>
                                <a:pt x="476" y="121"/>
                              </a:lnTo>
                              <a:lnTo>
                                <a:pt x="456" y="139"/>
                              </a:lnTo>
                              <a:lnTo>
                                <a:pt x="438" y="160"/>
                              </a:lnTo>
                              <a:lnTo>
                                <a:pt x="420" y="182"/>
                              </a:lnTo>
                              <a:lnTo>
                                <a:pt x="404" y="205"/>
                              </a:lnTo>
                              <a:lnTo>
                                <a:pt x="390" y="229"/>
                              </a:lnTo>
                              <a:lnTo>
                                <a:pt x="376" y="254"/>
                              </a:lnTo>
                              <a:lnTo>
                                <a:pt x="367" y="280"/>
                              </a:lnTo>
                              <a:lnTo>
                                <a:pt x="357" y="307"/>
                              </a:lnTo>
                              <a:lnTo>
                                <a:pt x="351" y="337"/>
                              </a:lnTo>
                              <a:lnTo>
                                <a:pt x="346" y="383"/>
                              </a:lnTo>
                              <a:lnTo>
                                <a:pt x="349" y="429"/>
                              </a:lnTo>
                              <a:lnTo>
                                <a:pt x="357" y="475"/>
                              </a:lnTo>
                              <a:lnTo>
                                <a:pt x="369" y="521"/>
                              </a:lnTo>
                              <a:lnTo>
                                <a:pt x="374" y="535"/>
                              </a:lnTo>
                              <a:lnTo>
                                <a:pt x="380" y="551"/>
                              </a:lnTo>
                              <a:lnTo>
                                <a:pt x="387" y="568"/>
                              </a:lnTo>
                              <a:lnTo>
                                <a:pt x="394" y="585"/>
                              </a:lnTo>
                              <a:lnTo>
                                <a:pt x="400" y="600"/>
                              </a:lnTo>
                              <a:lnTo>
                                <a:pt x="406" y="613"/>
                              </a:lnTo>
                              <a:lnTo>
                                <a:pt x="410" y="621"/>
                              </a:lnTo>
                              <a:lnTo>
                                <a:pt x="411" y="624"/>
                              </a:lnTo>
                              <a:lnTo>
                                <a:pt x="382" y="631"/>
                              </a:lnTo>
                              <a:lnTo>
                                <a:pt x="353" y="638"/>
                              </a:lnTo>
                              <a:lnTo>
                                <a:pt x="323" y="646"/>
                              </a:lnTo>
                              <a:lnTo>
                                <a:pt x="294" y="654"/>
                              </a:lnTo>
                              <a:lnTo>
                                <a:pt x="264" y="664"/>
                              </a:lnTo>
                              <a:lnTo>
                                <a:pt x="234" y="673"/>
                              </a:lnTo>
                              <a:lnTo>
                                <a:pt x="205" y="683"/>
                              </a:lnTo>
                              <a:lnTo>
                                <a:pt x="176" y="695"/>
                              </a:lnTo>
                              <a:lnTo>
                                <a:pt x="149" y="706"/>
                              </a:lnTo>
                              <a:lnTo>
                                <a:pt x="122" y="718"/>
                              </a:lnTo>
                              <a:lnTo>
                                <a:pt x="98" y="729"/>
                              </a:lnTo>
                              <a:lnTo>
                                <a:pt x="74" y="742"/>
                              </a:lnTo>
                              <a:lnTo>
                                <a:pt x="52" y="753"/>
                              </a:lnTo>
                              <a:lnTo>
                                <a:pt x="32" y="766"/>
                              </a:lnTo>
                              <a:lnTo>
                                <a:pt x="15" y="778"/>
                              </a:lnTo>
                              <a:lnTo>
                                <a:pt x="0" y="791"/>
                              </a:lnTo>
                              <a:lnTo>
                                <a:pt x="3" y="790"/>
                              </a:lnTo>
                              <a:lnTo>
                                <a:pt x="12" y="786"/>
                              </a:lnTo>
                              <a:lnTo>
                                <a:pt x="26" y="781"/>
                              </a:lnTo>
                              <a:lnTo>
                                <a:pt x="45" y="774"/>
                              </a:lnTo>
                              <a:lnTo>
                                <a:pt x="68" y="765"/>
                              </a:lnTo>
                              <a:lnTo>
                                <a:pt x="95" y="754"/>
                              </a:lnTo>
                              <a:lnTo>
                                <a:pt x="123" y="744"/>
                              </a:lnTo>
                              <a:lnTo>
                                <a:pt x="156" y="733"/>
                              </a:lnTo>
                              <a:lnTo>
                                <a:pt x="190" y="721"/>
                              </a:lnTo>
                              <a:lnTo>
                                <a:pt x="225" y="709"/>
                              </a:lnTo>
                              <a:lnTo>
                                <a:pt x="260" y="697"/>
                              </a:lnTo>
                              <a:lnTo>
                                <a:pt x="296" y="686"/>
                              </a:lnTo>
                              <a:lnTo>
                                <a:pt x="331" y="675"/>
                              </a:lnTo>
                              <a:lnTo>
                                <a:pt x="364" y="666"/>
                              </a:lnTo>
                              <a:lnTo>
                                <a:pt x="396" y="658"/>
                              </a:lnTo>
                              <a:lnTo>
                                <a:pt x="426" y="653"/>
                              </a:lnTo>
                              <a:lnTo>
                                <a:pt x="453" y="707"/>
                              </a:lnTo>
                              <a:lnTo>
                                <a:pt x="457" y="609"/>
                              </a:lnTo>
                              <a:lnTo>
                                <a:pt x="447" y="575"/>
                              </a:lnTo>
                              <a:lnTo>
                                <a:pt x="439" y="528"/>
                              </a:lnTo>
                              <a:lnTo>
                                <a:pt x="435" y="474"/>
                              </a:lnTo>
                              <a:lnTo>
                                <a:pt x="441" y="419"/>
                              </a:lnTo>
                              <a:lnTo>
                                <a:pt x="452" y="382"/>
                              </a:lnTo>
                              <a:lnTo>
                                <a:pt x="464" y="350"/>
                              </a:lnTo>
                              <a:lnTo>
                                <a:pt x="477" y="322"/>
                              </a:lnTo>
                              <a:lnTo>
                                <a:pt x="494" y="301"/>
                              </a:lnTo>
                              <a:lnTo>
                                <a:pt x="513" y="282"/>
                              </a:lnTo>
                              <a:lnTo>
                                <a:pt x="538" y="270"/>
                              </a:lnTo>
                              <a:lnTo>
                                <a:pt x="565" y="261"/>
                              </a:lnTo>
                              <a:lnTo>
                                <a:pt x="599" y="257"/>
                              </a:lnTo>
                              <a:lnTo>
                                <a:pt x="610" y="235"/>
                              </a:lnTo>
                              <a:lnTo>
                                <a:pt x="625" y="218"/>
                              </a:lnTo>
                              <a:lnTo>
                                <a:pt x="643" y="206"/>
                              </a:lnTo>
                              <a:lnTo>
                                <a:pt x="665" y="195"/>
                              </a:lnTo>
                              <a:lnTo>
                                <a:pt x="688" y="190"/>
                              </a:lnTo>
                              <a:lnTo>
                                <a:pt x="711" y="187"/>
                              </a:lnTo>
                              <a:lnTo>
                                <a:pt x="735" y="187"/>
                              </a:lnTo>
                              <a:lnTo>
                                <a:pt x="759" y="190"/>
                              </a:lnTo>
                              <a:lnTo>
                                <a:pt x="777" y="193"/>
                              </a:lnTo>
                              <a:lnTo>
                                <a:pt x="795" y="197"/>
                              </a:lnTo>
                              <a:lnTo>
                                <a:pt x="812" y="202"/>
                              </a:lnTo>
                              <a:lnTo>
                                <a:pt x="830" y="207"/>
                              </a:lnTo>
                              <a:lnTo>
                                <a:pt x="847" y="214"/>
                              </a:lnTo>
                              <a:lnTo>
                                <a:pt x="864" y="221"/>
                              </a:lnTo>
                              <a:lnTo>
                                <a:pt x="881" y="227"/>
                              </a:lnTo>
                              <a:lnTo>
                                <a:pt x="897" y="235"/>
                              </a:lnTo>
                              <a:lnTo>
                                <a:pt x="914" y="245"/>
                              </a:lnTo>
                              <a:lnTo>
                                <a:pt x="930" y="254"/>
                              </a:lnTo>
                              <a:lnTo>
                                <a:pt x="946" y="263"/>
                              </a:lnTo>
                              <a:lnTo>
                                <a:pt x="961" y="273"/>
                              </a:lnTo>
                              <a:lnTo>
                                <a:pt x="977" y="283"/>
                              </a:lnTo>
                              <a:lnTo>
                                <a:pt x="991" y="295"/>
                              </a:lnTo>
                              <a:lnTo>
                                <a:pt x="1006" y="305"/>
                              </a:lnTo>
                              <a:lnTo>
                                <a:pt x="1019" y="317"/>
                              </a:lnTo>
                              <a:lnTo>
                                <a:pt x="1048" y="319"/>
                              </a:lnTo>
                              <a:lnTo>
                                <a:pt x="1076" y="327"/>
                              </a:lnTo>
                              <a:lnTo>
                                <a:pt x="1100" y="339"/>
                              </a:lnTo>
                              <a:lnTo>
                                <a:pt x="1121" y="355"/>
                              </a:lnTo>
                              <a:lnTo>
                                <a:pt x="1141" y="376"/>
                              </a:lnTo>
                              <a:lnTo>
                                <a:pt x="1157" y="399"/>
                              </a:lnTo>
                              <a:lnTo>
                                <a:pt x="1172" y="425"/>
                              </a:lnTo>
                              <a:lnTo>
                                <a:pt x="1184" y="454"/>
                              </a:lnTo>
                              <a:lnTo>
                                <a:pt x="1194" y="496"/>
                              </a:lnTo>
                              <a:lnTo>
                                <a:pt x="1195" y="538"/>
                              </a:lnTo>
                              <a:lnTo>
                                <a:pt x="1190" y="579"/>
                              </a:lnTo>
                              <a:lnTo>
                                <a:pt x="1177" y="617"/>
                              </a:lnTo>
                              <a:lnTo>
                                <a:pt x="1157" y="651"/>
                              </a:lnTo>
                              <a:lnTo>
                                <a:pt x="1130" y="681"/>
                              </a:lnTo>
                              <a:lnTo>
                                <a:pt x="1096" y="704"/>
                              </a:lnTo>
                              <a:lnTo>
                                <a:pt x="1055" y="720"/>
                              </a:lnTo>
                              <a:lnTo>
                                <a:pt x="1050" y="735"/>
                              </a:lnTo>
                              <a:lnTo>
                                <a:pt x="1044" y="751"/>
                              </a:lnTo>
                              <a:lnTo>
                                <a:pt x="1035" y="769"/>
                              </a:lnTo>
                              <a:lnTo>
                                <a:pt x="1024" y="787"/>
                              </a:lnTo>
                              <a:lnTo>
                                <a:pt x="1009" y="807"/>
                              </a:lnTo>
                              <a:lnTo>
                                <a:pt x="995" y="824"/>
                              </a:lnTo>
                              <a:lnTo>
                                <a:pt x="977" y="840"/>
                              </a:lnTo>
                              <a:lnTo>
                                <a:pt x="959" y="853"/>
                              </a:lnTo>
                              <a:lnTo>
                                <a:pt x="952" y="846"/>
                              </a:lnTo>
                              <a:lnTo>
                                <a:pt x="943" y="838"/>
                              </a:lnTo>
                              <a:lnTo>
                                <a:pt x="934" y="832"/>
                              </a:lnTo>
                              <a:lnTo>
                                <a:pt x="924" y="826"/>
                              </a:lnTo>
                              <a:lnTo>
                                <a:pt x="912" y="823"/>
                              </a:lnTo>
                              <a:lnTo>
                                <a:pt x="900" y="819"/>
                              </a:lnTo>
                              <a:lnTo>
                                <a:pt x="888" y="817"/>
                              </a:lnTo>
                              <a:lnTo>
                                <a:pt x="877" y="814"/>
                              </a:lnTo>
                              <a:lnTo>
                                <a:pt x="867" y="810"/>
                              </a:lnTo>
                              <a:lnTo>
                                <a:pt x="860" y="806"/>
                              </a:lnTo>
                              <a:lnTo>
                                <a:pt x="854" y="798"/>
                              </a:lnTo>
                              <a:lnTo>
                                <a:pt x="851" y="787"/>
                              </a:lnTo>
                              <a:lnTo>
                                <a:pt x="836" y="805"/>
                              </a:lnTo>
                              <a:lnTo>
                                <a:pt x="843" y="816"/>
                              </a:lnTo>
                              <a:lnTo>
                                <a:pt x="849" y="825"/>
                              </a:lnTo>
                              <a:lnTo>
                                <a:pt x="857" y="832"/>
                              </a:lnTo>
                              <a:lnTo>
                                <a:pt x="865" y="838"/>
                              </a:lnTo>
                              <a:lnTo>
                                <a:pt x="888" y="850"/>
                              </a:lnTo>
                              <a:lnTo>
                                <a:pt x="905" y="863"/>
                              </a:lnTo>
                              <a:lnTo>
                                <a:pt x="918" y="875"/>
                              </a:lnTo>
                              <a:lnTo>
                                <a:pt x="928" y="888"/>
                              </a:lnTo>
                              <a:lnTo>
                                <a:pt x="934" y="903"/>
                              </a:lnTo>
                              <a:lnTo>
                                <a:pt x="938" y="918"/>
                              </a:lnTo>
                              <a:lnTo>
                                <a:pt x="941" y="934"/>
                              </a:lnTo>
                              <a:lnTo>
                                <a:pt x="943" y="952"/>
                              </a:lnTo>
                              <a:lnTo>
                                <a:pt x="944" y="973"/>
                              </a:lnTo>
                              <a:lnTo>
                                <a:pt x="943" y="993"/>
                              </a:lnTo>
                              <a:lnTo>
                                <a:pt x="941" y="1014"/>
                              </a:lnTo>
                              <a:lnTo>
                                <a:pt x="936" y="1033"/>
                              </a:lnTo>
                              <a:lnTo>
                                <a:pt x="929" y="1051"/>
                              </a:lnTo>
                              <a:lnTo>
                                <a:pt x="922" y="1070"/>
                              </a:lnTo>
                              <a:lnTo>
                                <a:pt x="911" y="1087"/>
                              </a:lnTo>
                              <a:lnTo>
                                <a:pt x="900" y="1103"/>
                              </a:lnTo>
                              <a:lnTo>
                                <a:pt x="885" y="1119"/>
                              </a:lnTo>
                              <a:lnTo>
                                <a:pt x="871" y="1133"/>
                              </a:lnTo>
                              <a:lnTo>
                                <a:pt x="854" y="1145"/>
                              </a:lnTo>
                              <a:lnTo>
                                <a:pt x="835" y="1157"/>
                              </a:lnTo>
                              <a:lnTo>
                                <a:pt x="816" y="1166"/>
                              </a:lnTo>
                              <a:lnTo>
                                <a:pt x="793" y="1174"/>
                              </a:lnTo>
                              <a:lnTo>
                                <a:pt x="770" y="1181"/>
                              </a:lnTo>
                              <a:lnTo>
                                <a:pt x="745" y="1185"/>
                              </a:lnTo>
                              <a:lnTo>
                                <a:pt x="724" y="1190"/>
                              </a:lnTo>
                              <a:lnTo>
                                <a:pt x="706" y="1192"/>
                              </a:lnTo>
                              <a:lnTo>
                                <a:pt x="688" y="1193"/>
                              </a:lnTo>
                              <a:lnTo>
                                <a:pt x="671" y="1193"/>
                              </a:lnTo>
                              <a:lnTo>
                                <a:pt x="654" y="1192"/>
                              </a:lnTo>
                              <a:lnTo>
                                <a:pt x="640" y="1190"/>
                              </a:lnTo>
                              <a:lnTo>
                                <a:pt x="625" y="1186"/>
                              </a:lnTo>
                              <a:lnTo>
                                <a:pt x="611" y="1182"/>
                              </a:lnTo>
                              <a:lnTo>
                                <a:pt x="598" y="1176"/>
                              </a:lnTo>
                              <a:lnTo>
                                <a:pt x="586" y="1170"/>
                              </a:lnTo>
                              <a:lnTo>
                                <a:pt x="574" y="1162"/>
                              </a:lnTo>
                              <a:lnTo>
                                <a:pt x="563" y="1154"/>
                              </a:lnTo>
                              <a:lnTo>
                                <a:pt x="552" y="1145"/>
                              </a:lnTo>
                              <a:lnTo>
                                <a:pt x="541" y="1136"/>
                              </a:lnTo>
                              <a:lnTo>
                                <a:pt x="532" y="1126"/>
                              </a:lnTo>
                              <a:lnTo>
                                <a:pt x="522" y="1114"/>
                              </a:lnTo>
                              <a:lnTo>
                                <a:pt x="495" y="1077"/>
                              </a:lnTo>
                              <a:lnTo>
                                <a:pt x="479" y="1037"/>
                              </a:lnTo>
                              <a:lnTo>
                                <a:pt x="470" y="995"/>
                              </a:lnTo>
                              <a:lnTo>
                                <a:pt x="470" y="954"/>
                              </a:lnTo>
                              <a:lnTo>
                                <a:pt x="476" y="913"/>
                              </a:lnTo>
                              <a:lnTo>
                                <a:pt x="488" y="871"/>
                              </a:lnTo>
                              <a:lnTo>
                                <a:pt x="504" y="831"/>
                              </a:lnTo>
                              <a:lnTo>
                                <a:pt x="523" y="791"/>
                              </a:lnTo>
                              <a:lnTo>
                                <a:pt x="529" y="777"/>
                              </a:lnTo>
                              <a:lnTo>
                                <a:pt x="533" y="763"/>
                              </a:lnTo>
                              <a:lnTo>
                                <a:pt x="533" y="749"/>
                              </a:lnTo>
                              <a:lnTo>
                                <a:pt x="532" y="734"/>
                              </a:lnTo>
                              <a:lnTo>
                                <a:pt x="529" y="710"/>
                              </a:lnTo>
                              <a:lnTo>
                                <a:pt x="526" y="686"/>
                              </a:lnTo>
                              <a:lnTo>
                                <a:pt x="523" y="663"/>
                              </a:lnTo>
                              <a:lnTo>
                                <a:pt x="523" y="640"/>
                              </a:lnTo>
                              <a:lnTo>
                                <a:pt x="524" y="617"/>
                              </a:lnTo>
                              <a:lnTo>
                                <a:pt x="529" y="594"/>
                              </a:lnTo>
                              <a:lnTo>
                                <a:pt x="538" y="573"/>
                              </a:lnTo>
                              <a:lnTo>
                                <a:pt x="550" y="550"/>
                              </a:lnTo>
                              <a:lnTo>
                                <a:pt x="553" y="546"/>
                              </a:lnTo>
                              <a:lnTo>
                                <a:pt x="557" y="542"/>
                              </a:lnTo>
                              <a:lnTo>
                                <a:pt x="564" y="537"/>
                              </a:lnTo>
                              <a:lnTo>
                                <a:pt x="571" y="533"/>
                              </a:lnTo>
                              <a:lnTo>
                                <a:pt x="580" y="529"/>
                              </a:lnTo>
                              <a:lnTo>
                                <a:pt x="591" y="526"/>
                              </a:lnTo>
                              <a:lnTo>
                                <a:pt x="601" y="522"/>
                              </a:lnTo>
                              <a:lnTo>
                                <a:pt x="613" y="520"/>
                              </a:lnTo>
                              <a:lnTo>
                                <a:pt x="615" y="530"/>
                              </a:lnTo>
                              <a:lnTo>
                                <a:pt x="616" y="539"/>
                              </a:lnTo>
                              <a:lnTo>
                                <a:pt x="617" y="547"/>
                              </a:lnTo>
                              <a:lnTo>
                                <a:pt x="617" y="555"/>
                              </a:lnTo>
                              <a:lnTo>
                                <a:pt x="607" y="558"/>
                              </a:lnTo>
                              <a:lnTo>
                                <a:pt x="600" y="560"/>
                              </a:lnTo>
                              <a:lnTo>
                                <a:pt x="595" y="561"/>
                              </a:lnTo>
                              <a:lnTo>
                                <a:pt x="594" y="561"/>
                              </a:lnTo>
                              <a:lnTo>
                                <a:pt x="615" y="574"/>
                              </a:lnTo>
                              <a:lnTo>
                                <a:pt x="630" y="578"/>
                              </a:lnTo>
                              <a:lnTo>
                                <a:pt x="642" y="579"/>
                              </a:lnTo>
                              <a:lnTo>
                                <a:pt x="651" y="575"/>
                              </a:lnTo>
                              <a:lnTo>
                                <a:pt x="658" y="568"/>
                              </a:lnTo>
                              <a:lnTo>
                                <a:pt x="664" y="559"/>
                              </a:lnTo>
                              <a:lnTo>
                                <a:pt x="669" y="550"/>
                              </a:lnTo>
                              <a:lnTo>
                                <a:pt x="676" y="542"/>
                              </a:lnTo>
                              <a:lnTo>
                                <a:pt x="674" y="542"/>
                              </a:lnTo>
                              <a:lnTo>
                                <a:pt x="669" y="543"/>
                              </a:lnTo>
                              <a:lnTo>
                                <a:pt x="662" y="545"/>
                              </a:lnTo>
                              <a:lnTo>
                                <a:pt x="652" y="547"/>
                              </a:lnTo>
                              <a:lnTo>
                                <a:pt x="653" y="543"/>
                              </a:lnTo>
                              <a:lnTo>
                                <a:pt x="653" y="536"/>
                              </a:lnTo>
                              <a:lnTo>
                                <a:pt x="652" y="528"/>
                              </a:lnTo>
                              <a:lnTo>
                                <a:pt x="651" y="519"/>
                              </a:lnTo>
                              <a:lnTo>
                                <a:pt x="660" y="520"/>
                              </a:lnTo>
                              <a:lnTo>
                                <a:pt x="670" y="521"/>
                              </a:lnTo>
                              <a:lnTo>
                                <a:pt x="680" y="523"/>
                              </a:lnTo>
                              <a:lnTo>
                                <a:pt x="689" y="526"/>
                              </a:lnTo>
                              <a:lnTo>
                                <a:pt x="699" y="530"/>
                              </a:lnTo>
                              <a:lnTo>
                                <a:pt x="707" y="535"/>
                              </a:lnTo>
                              <a:lnTo>
                                <a:pt x="717" y="541"/>
                              </a:lnTo>
                              <a:lnTo>
                                <a:pt x="725" y="547"/>
                              </a:lnTo>
                              <a:lnTo>
                                <a:pt x="741" y="566"/>
                              </a:lnTo>
                              <a:lnTo>
                                <a:pt x="757" y="593"/>
                              </a:lnTo>
                              <a:lnTo>
                                <a:pt x="775" y="629"/>
                              </a:lnTo>
                              <a:lnTo>
                                <a:pt x="790" y="666"/>
                              </a:lnTo>
                              <a:lnTo>
                                <a:pt x="805" y="703"/>
                              </a:lnTo>
                              <a:lnTo>
                                <a:pt x="817" y="734"/>
                              </a:lnTo>
                              <a:lnTo>
                                <a:pt x="825" y="755"/>
                              </a:lnTo>
                              <a:lnTo>
                                <a:pt x="828" y="763"/>
                              </a:lnTo>
                              <a:lnTo>
                                <a:pt x="828" y="723"/>
                              </a:lnTo>
                              <a:lnTo>
                                <a:pt x="826" y="685"/>
                              </a:lnTo>
                              <a:lnTo>
                                <a:pt x="820" y="646"/>
                              </a:lnTo>
                              <a:lnTo>
                                <a:pt x="810" y="607"/>
                              </a:lnTo>
                              <a:lnTo>
                                <a:pt x="801" y="586"/>
                              </a:lnTo>
                              <a:lnTo>
                                <a:pt x="790" y="568"/>
                              </a:lnTo>
                              <a:lnTo>
                                <a:pt x="777" y="551"/>
                              </a:lnTo>
                              <a:lnTo>
                                <a:pt x="763" y="535"/>
                              </a:lnTo>
                              <a:lnTo>
                                <a:pt x="746" y="521"/>
                              </a:lnTo>
                              <a:lnTo>
                                <a:pt x="728" y="509"/>
                              </a:lnTo>
                              <a:lnTo>
                                <a:pt x="707" y="499"/>
                              </a:lnTo>
                              <a:lnTo>
                                <a:pt x="684" y="493"/>
                              </a:lnTo>
                              <a:lnTo>
                                <a:pt x="680" y="491"/>
                              </a:lnTo>
                              <a:lnTo>
                                <a:pt x="674" y="490"/>
                              </a:lnTo>
                              <a:lnTo>
                                <a:pt x="669" y="489"/>
                              </a:lnTo>
                              <a:lnTo>
                                <a:pt x="663" y="488"/>
                              </a:lnTo>
                              <a:lnTo>
                                <a:pt x="658" y="488"/>
                              </a:lnTo>
                              <a:lnTo>
                                <a:pt x="652" y="487"/>
                              </a:lnTo>
                              <a:lnTo>
                                <a:pt x="647" y="487"/>
                              </a:lnTo>
                              <a:lnTo>
                                <a:pt x="642" y="487"/>
                              </a:lnTo>
                              <a:lnTo>
                                <a:pt x="639" y="475"/>
                              </a:lnTo>
                              <a:lnTo>
                                <a:pt x="634" y="464"/>
                              </a:lnTo>
                              <a:lnTo>
                                <a:pt x="629" y="454"/>
                              </a:lnTo>
                              <a:lnTo>
                                <a:pt x="624" y="443"/>
                              </a:lnTo>
                              <a:lnTo>
                                <a:pt x="618" y="434"/>
                              </a:lnTo>
                              <a:lnTo>
                                <a:pt x="612" y="426"/>
                              </a:lnTo>
                              <a:lnTo>
                                <a:pt x="606" y="419"/>
                              </a:lnTo>
                              <a:lnTo>
                                <a:pt x="600" y="415"/>
                              </a:lnTo>
                              <a:lnTo>
                                <a:pt x="593" y="411"/>
                              </a:lnTo>
                              <a:lnTo>
                                <a:pt x="587" y="409"/>
                              </a:lnTo>
                              <a:lnTo>
                                <a:pt x="580" y="407"/>
                              </a:lnTo>
                              <a:lnTo>
                                <a:pt x="574" y="407"/>
                              </a:lnTo>
                              <a:lnTo>
                                <a:pt x="569" y="407"/>
                              </a:lnTo>
                              <a:lnTo>
                                <a:pt x="563" y="407"/>
                              </a:lnTo>
                              <a:lnTo>
                                <a:pt x="559" y="408"/>
                              </a:lnTo>
                              <a:lnTo>
                                <a:pt x="554" y="409"/>
                              </a:lnTo>
                              <a:lnTo>
                                <a:pt x="540" y="421"/>
                              </a:lnTo>
                              <a:lnTo>
                                <a:pt x="534" y="438"/>
                              </a:lnTo>
                              <a:lnTo>
                                <a:pt x="533" y="454"/>
                              </a:lnTo>
                              <a:lnTo>
                                <a:pt x="534" y="458"/>
                              </a:lnTo>
                              <a:lnTo>
                                <a:pt x="536" y="453"/>
                              </a:lnTo>
                              <a:lnTo>
                                <a:pt x="540" y="448"/>
                              </a:lnTo>
                              <a:lnTo>
                                <a:pt x="544" y="443"/>
                              </a:lnTo>
                              <a:lnTo>
                                <a:pt x="548" y="440"/>
                              </a:lnTo>
                              <a:lnTo>
                                <a:pt x="554" y="437"/>
                              </a:lnTo>
                              <a:lnTo>
                                <a:pt x="560" y="435"/>
                              </a:lnTo>
                              <a:lnTo>
                                <a:pt x="566" y="437"/>
                              </a:lnTo>
                              <a:lnTo>
                                <a:pt x="574" y="439"/>
                              </a:lnTo>
                              <a:lnTo>
                                <a:pt x="585" y="447"/>
                              </a:lnTo>
                              <a:lnTo>
                                <a:pt x="594" y="458"/>
                              </a:lnTo>
                              <a:lnTo>
                                <a:pt x="601" y="472"/>
                              </a:lnTo>
                              <a:lnTo>
                                <a:pt x="606" y="488"/>
                              </a:lnTo>
                              <a:lnTo>
                                <a:pt x="599" y="489"/>
                              </a:lnTo>
                              <a:lnTo>
                                <a:pt x="591" y="490"/>
                              </a:lnTo>
                              <a:lnTo>
                                <a:pt x="583" y="491"/>
                              </a:lnTo>
                              <a:lnTo>
                                <a:pt x="576" y="494"/>
                              </a:lnTo>
                              <a:lnTo>
                                <a:pt x="568" y="496"/>
                              </a:lnTo>
                              <a:lnTo>
                                <a:pt x="560" y="497"/>
                              </a:lnTo>
                              <a:lnTo>
                                <a:pt x="553" y="499"/>
                              </a:lnTo>
                              <a:lnTo>
                                <a:pt x="546" y="502"/>
                              </a:lnTo>
                              <a:lnTo>
                                <a:pt x="536" y="506"/>
                              </a:lnTo>
                              <a:lnTo>
                                <a:pt x="527" y="511"/>
                              </a:lnTo>
                              <a:lnTo>
                                <a:pt x="520" y="518"/>
                              </a:lnTo>
                              <a:lnTo>
                                <a:pt x="512" y="525"/>
                              </a:lnTo>
                              <a:lnTo>
                                <a:pt x="506" y="534"/>
                              </a:lnTo>
                              <a:lnTo>
                                <a:pt x="500" y="542"/>
                              </a:lnTo>
                              <a:lnTo>
                                <a:pt x="495" y="551"/>
                              </a:lnTo>
                              <a:lnTo>
                                <a:pt x="492" y="561"/>
                              </a:lnTo>
                              <a:lnTo>
                                <a:pt x="477" y="602"/>
                              </a:lnTo>
                              <a:lnTo>
                                <a:pt x="470" y="645"/>
                              </a:lnTo>
                              <a:lnTo>
                                <a:pt x="468" y="687"/>
                              </a:lnTo>
                              <a:lnTo>
                                <a:pt x="473" y="731"/>
                              </a:lnTo>
                              <a:lnTo>
                                <a:pt x="475" y="750"/>
                              </a:lnTo>
                              <a:lnTo>
                                <a:pt x="474" y="768"/>
                              </a:lnTo>
                              <a:lnTo>
                                <a:pt x="470" y="785"/>
                              </a:lnTo>
                              <a:lnTo>
                                <a:pt x="464" y="801"/>
                              </a:lnTo>
                              <a:lnTo>
                                <a:pt x="456" y="817"/>
                              </a:lnTo>
                              <a:lnTo>
                                <a:pt x="448" y="834"/>
                              </a:lnTo>
                              <a:lnTo>
                                <a:pt x="441" y="851"/>
                              </a:lnTo>
                              <a:lnTo>
                                <a:pt x="435" y="869"/>
                              </a:lnTo>
                              <a:lnTo>
                                <a:pt x="433" y="866"/>
                              </a:lnTo>
                              <a:lnTo>
                                <a:pt x="408" y="897"/>
                              </a:lnTo>
                              <a:lnTo>
                                <a:pt x="383" y="928"/>
                              </a:lnTo>
                              <a:lnTo>
                                <a:pt x="362" y="961"/>
                              </a:lnTo>
                              <a:lnTo>
                                <a:pt x="343" y="994"/>
                              </a:lnTo>
                              <a:lnTo>
                                <a:pt x="326" y="1029"/>
                              </a:lnTo>
                              <a:lnTo>
                                <a:pt x="311" y="1064"/>
                              </a:lnTo>
                              <a:lnTo>
                                <a:pt x="300" y="1099"/>
                              </a:lnTo>
                              <a:lnTo>
                                <a:pt x="292" y="1136"/>
                              </a:lnTo>
                              <a:lnTo>
                                <a:pt x="294" y="1131"/>
                              </a:lnTo>
                              <a:lnTo>
                                <a:pt x="302" y="1118"/>
                              </a:lnTo>
                              <a:lnTo>
                                <a:pt x="314" y="1098"/>
                              </a:lnTo>
                              <a:lnTo>
                                <a:pt x="328" y="1072"/>
                              </a:lnTo>
                              <a:lnTo>
                                <a:pt x="347" y="1041"/>
                              </a:lnTo>
                              <a:lnTo>
                                <a:pt x="369" y="1007"/>
                              </a:lnTo>
                              <a:lnTo>
                                <a:pt x="393" y="971"/>
                              </a:lnTo>
                              <a:lnTo>
                                <a:pt x="418" y="935"/>
                              </a:lnTo>
                              <a:lnTo>
                                <a:pt x="416" y="958"/>
                              </a:lnTo>
                              <a:lnTo>
                                <a:pt x="416" y="981"/>
                              </a:lnTo>
                              <a:lnTo>
                                <a:pt x="417" y="1002"/>
                              </a:lnTo>
                              <a:lnTo>
                                <a:pt x="421" y="1024"/>
                              </a:lnTo>
                              <a:lnTo>
                                <a:pt x="426" y="1046"/>
                              </a:lnTo>
                              <a:lnTo>
                                <a:pt x="434" y="1066"/>
                              </a:lnTo>
                              <a:lnTo>
                                <a:pt x="445" y="1087"/>
                              </a:lnTo>
                              <a:lnTo>
                                <a:pt x="458" y="1106"/>
                              </a:lnTo>
                              <a:lnTo>
                                <a:pt x="448" y="1109"/>
                              </a:lnTo>
                              <a:lnTo>
                                <a:pt x="438" y="1110"/>
                              </a:lnTo>
                              <a:lnTo>
                                <a:pt x="427" y="1112"/>
                              </a:lnTo>
                              <a:lnTo>
                                <a:pt x="416" y="1113"/>
                              </a:lnTo>
                              <a:lnTo>
                                <a:pt x="408" y="1114"/>
                              </a:lnTo>
                              <a:lnTo>
                                <a:pt x="399" y="1115"/>
                              </a:lnTo>
                              <a:lnTo>
                                <a:pt x="394" y="1115"/>
                              </a:lnTo>
                              <a:lnTo>
                                <a:pt x="392" y="1115"/>
                              </a:lnTo>
                              <a:lnTo>
                                <a:pt x="387" y="1134"/>
                              </a:lnTo>
                              <a:lnTo>
                                <a:pt x="379" y="1158"/>
                              </a:lnTo>
                              <a:lnTo>
                                <a:pt x="367" y="1184"/>
                              </a:lnTo>
                              <a:lnTo>
                                <a:pt x="350" y="1209"/>
                              </a:lnTo>
                              <a:lnTo>
                                <a:pt x="327" y="1232"/>
                              </a:lnTo>
                              <a:lnTo>
                                <a:pt x="297" y="1248"/>
                              </a:lnTo>
                              <a:lnTo>
                                <a:pt x="260" y="1255"/>
                              </a:lnTo>
                              <a:lnTo>
                                <a:pt x="213" y="1250"/>
                              </a:lnTo>
                              <a:lnTo>
                                <a:pt x="198" y="1240"/>
                              </a:lnTo>
                              <a:lnTo>
                                <a:pt x="188" y="1227"/>
                              </a:lnTo>
                              <a:lnTo>
                                <a:pt x="181" y="1214"/>
                              </a:lnTo>
                              <a:lnTo>
                                <a:pt x="178" y="1199"/>
                              </a:lnTo>
                              <a:lnTo>
                                <a:pt x="176" y="1184"/>
                              </a:lnTo>
                              <a:lnTo>
                                <a:pt x="178" y="1168"/>
                              </a:lnTo>
                              <a:lnTo>
                                <a:pt x="179" y="1153"/>
                              </a:lnTo>
                              <a:lnTo>
                                <a:pt x="181" y="1138"/>
                              </a:lnTo>
                              <a:lnTo>
                                <a:pt x="190" y="1101"/>
                              </a:lnTo>
                              <a:lnTo>
                                <a:pt x="203" y="1065"/>
                              </a:lnTo>
                              <a:lnTo>
                                <a:pt x="219" y="1032"/>
                              </a:lnTo>
                              <a:lnTo>
                                <a:pt x="238" y="1001"/>
                              </a:lnTo>
                              <a:lnTo>
                                <a:pt x="258" y="971"/>
                              </a:lnTo>
                              <a:lnTo>
                                <a:pt x="281" y="942"/>
                              </a:lnTo>
                              <a:lnTo>
                                <a:pt x="305" y="912"/>
                              </a:lnTo>
                              <a:lnTo>
                                <a:pt x="329" y="882"/>
                              </a:lnTo>
                              <a:lnTo>
                                <a:pt x="318" y="881"/>
                              </a:lnTo>
                              <a:lnTo>
                                <a:pt x="300" y="882"/>
                              </a:lnTo>
                              <a:lnTo>
                                <a:pt x="276" y="885"/>
                              </a:lnTo>
                              <a:lnTo>
                                <a:pt x="250" y="887"/>
                              </a:lnTo>
                              <a:lnTo>
                                <a:pt x="222" y="888"/>
                              </a:lnTo>
                              <a:lnTo>
                                <a:pt x="197" y="887"/>
                              </a:lnTo>
                              <a:lnTo>
                                <a:pt x="178" y="883"/>
                              </a:lnTo>
                              <a:lnTo>
                                <a:pt x="164" y="878"/>
                              </a:lnTo>
                              <a:lnTo>
                                <a:pt x="163" y="865"/>
                              </a:lnTo>
                              <a:lnTo>
                                <a:pt x="170" y="854"/>
                              </a:lnTo>
                              <a:lnTo>
                                <a:pt x="180" y="843"/>
                              </a:lnTo>
                              <a:lnTo>
                                <a:pt x="191" y="835"/>
                              </a:lnTo>
                              <a:lnTo>
                                <a:pt x="201" y="829"/>
                              </a:lnTo>
                              <a:lnTo>
                                <a:pt x="213" y="822"/>
                              </a:lnTo>
                              <a:lnTo>
                                <a:pt x="226" y="816"/>
                              </a:lnTo>
                              <a:lnTo>
                                <a:pt x="240" y="810"/>
                              </a:lnTo>
                              <a:lnTo>
                                <a:pt x="256" y="806"/>
                              </a:lnTo>
                              <a:lnTo>
                                <a:pt x="273" y="801"/>
                              </a:lnTo>
                              <a:lnTo>
                                <a:pt x="290" y="797"/>
                              </a:lnTo>
                              <a:lnTo>
                                <a:pt x="306" y="793"/>
                              </a:lnTo>
                              <a:lnTo>
                                <a:pt x="323" y="791"/>
                              </a:lnTo>
                              <a:lnTo>
                                <a:pt x="339" y="787"/>
                              </a:lnTo>
                              <a:lnTo>
                                <a:pt x="355" y="786"/>
                              </a:lnTo>
                              <a:lnTo>
                                <a:pt x="370" y="784"/>
                              </a:lnTo>
                              <a:lnTo>
                                <a:pt x="383" y="783"/>
                              </a:lnTo>
                              <a:lnTo>
                                <a:pt x="396" y="782"/>
                              </a:lnTo>
                              <a:lnTo>
                                <a:pt x="406" y="781"/>
                              </a:lnTo>
                              <a:lnTo>
                                <a:pt x="415" y="781"/>
                              </a:lnTo>
                              <a:lnTo>
                                <a:pt x="412" y="779"/>
                              </a:lnTo>
                              <a:lnTo>
                                <a:pt x="405" y="778"/>
                              </a:lnTo>
                              <a:lnTo>
                                <a:pt x="394" y="775"/>
                              </a:lnTo>
                              <a:lnTo>
                                <a:pt x="379" y="771"/>
                              </a:lnTo>
                              <a:lnTo>
                                <a:pt x="361" y="768"/>
                              </a:lnTo>
                              <a:lnTo>
                                <a:pt x="340" y="766"/>
                              </a:lnTo>
                              <a:lnTo>
                                <a:pt x="318" y="763"/>
                              </a:lnTo>
                              <a:lnTo>
                                <a:pt x="294" y="762"/>
                              </a:lnTo>
                              <a:lnTo>
                                <a:pt x="269" y="763"/>
                              </a:lnTo>
                              <a:lnTo>
                                <a:pt x="244" y="767"/>
                              </a:lnTo>
                              <a:lnTo>
                                <a:pt x="219" y="773"/>
                              </a:lnTo>
                              <a:lnTo>
                                <a:pt x="193" y="781"/>
                              </a:lnTo>
                              <a:lnTo>
                                <a:pt x="169" y="792"/>
                              </a:lnTo>
                              <a:lnTo>
                                <a:pt x="148" y="808"/>
                              </a:lnTo>
                              <a:lnTo>
                                <a:pt x="127" y="829"/>
                              </a:lnTo>
                              <a:lnTo>
                                <a:pt x="110" y="853"/>
                              </a:lnTo>
                              <a:lnTo>
                                <a:pt x="113" y="870"/>
                              </a:lnTo>
                              <a:lnTo>
                                <a:pt x="122" y="885"/>
                              </a:lnTo>
                              <a:lnTo>
                                <a:pt x="137" y="897"/>
                              </a:lnTo>
                              <a:lnTo>
                                <a:pt x="156" y="905"/>
                              </a:lnTo>
                              <a:lnTo>
                                <a:pt x="180" y="911"/>
                              </a:lnTo>
                              <a:lnTo>
                                <a:pt x="208" y="911"/>
                              </a:lnTo>
                              <a:lnTo>
                                <a:pt x="238" y="907"/>
                              </a:lnTo>
                              <a:lnTo>
                                <a:pt x="270" y="897"/>
                              </a:lnTo>
                              <a:lnTo>
                                <a:pt x="246" y="923"/>
                              </a:lnTo>
                              <a:lnTo>
                                <a:pt x="225" y="950"/>
                              </a:lnTo>
                              <a:lnTo>
                                <a:pt x="205" y="978"/>
                              </a:lnTo>
                              <a:lnTo>
                                <a:pt x="187" y="1007"/>
                              </a:lnTo>
                              <a:lnTo>
                                <a:pt x="172" y="1037"/>
                              </a:lnTo>
                              <a:lnTo>
                                <a:pt x="158" y="1067"/>
                              </a:lnTo>
                              <a:lnTo>
                                <a:pt x="148" y="1101"/>
                              </a:lnTo>
                              <a:lnTo>
                                <a:pt x="140" y="1134"/>
                              </a:lnTo>
                              <a:lnTo>
                                <a:pt x="139" y="1150"/>
                              </a:lnTo>
                              <a:lnTo>
                                <a:pt x="139" y="1167"/>
                              </a:lnTo>
                              <a:lnTo>
                                <a:pt x="143" y="1185"/>
                              </a:lnTo>
                              <a:lnTo>
                                <a:pt x="146" y="1203"/>
                              </a:lnTo>
                              <a:lnTo>
                                <a:pt x="154" y="1221"/>
                              </a:lnTo>
                              <a:lnTo>
                                <a:pt x="162" y="1238"/>
                              </a:lnTo>
                              <a:lnTo>
                                <a:pt x="173" y="1251"/>
                              </a:lnTo>
                              <a:lnTo>
                                <a:pt x="185" y="1263"/>
                              </a:lnTo>
                              <a:lnTo>
                                <a:pt x="197" y="1271"/>
                              </a:lnTo>
                              <a:lnTo>
                                <a:pt x="210" y="1278"/>
                              </a:lnTo>
                              <a:lnTo>
                                <a:pt x="223" y="1283"/>
                              </a:lnTo>
                              <a:lnTo>
                                <a:pt x="237" y="1289"/>
                              </a:lnTo>
                              <a:lnTo>
                                <a:pt x="251" y="1293"/>
                              </a:lnTo>
                              <a:lnTo>
                                <a:pt x="266" y="1295"/>
                              </a:lnTo>
                              <a:lnTo>
                                <a:pt x="280" y="1296"/>
                              </a:lnTo>
                              <a:lnTo>
                                <a:pt x="294" y="1295"/>
                              </a:lnTo>
                              <a:lnTo>
                                <a:pt x="308" y="1293"/>
                              </a:lnTo>
                              <a:lnTo>
                                <a:pt x="322" y="1289"/>
                              </a:lnTo>
                              <a:lnTo>
                                <a:pt x="335" y="1283"/>
                              </a:lnTo>
                              <a:lnTo>
                                <a:pt x="347" y="1275"/>
                              </a:lnTo>
                              <a:lnTo>
                                <a:pt x="359" y="1266"/>
                              </a:lnTo>
                              <a:lnTo>
                                <a:pt x="369" y="1255"/>
                              </a:lnTo>
                              <a:lnTo>
                                <a:pt x="379" y="1240"/>
                              </a:lnTo>
                              <a:lnTo>
                                <a:pt x="387" y="1224"/>
                              </a:lnTo>
                              <a:lnTo>
                                <a:pt x="397" y="1201"/>
                              </a:lnTo>
                              <a:lnTo>
                                <a:pt x="404" y="1177"/>
                              </a:lnTo>
                              <a:lnTo>
                                <a:pt x="409" y="1154"/>
                              </a:lnTo>
                              <a:lnTo>
                                <a:pt x="409" y="1131"/>
                              </a:lnTo>
                              <a:lnTo>
                                <a:pt x="415" y="1135"/>
                              </a:lnTo>
                              <a:lnTo>
                                <a:pt x="422" y="1136"/>
                              </a:lnTo>
                              <a:lnTo>
                                <a:pt x="429" y="1137"/>
                              </a:lnTo>
                              <a:lnTo>
                                <a:pt x="438" y="1137"/>
                              </a:lnTo>
                              <a:lnTo>
                                <a:pt x="446" y="1137"/>
                              </a:lnTo>
                              <a:lnTo>
                                <a:pt x="456" y="1137"/>
                              </a:lnTo>
                              <a:lnTo>
                                <a:pt x="465" y="1136"/>
                              </a:lnTo>
                              <a:lnTo>
                                <a:pt x="475" y="1136"/>
                              </a:lnTo>
                              <a:lnTo>
                                <a:pt x="491" y="1152"/>
                              </a:lnTo>
                              <a:lnTo>
                                <a:pt x="507" y="1168"/>
                              </a:lnTo>
                              <a:lnTo>
                                <a:pt x="526" y="1182"/>
                              </a:lnTo>
                              <a:lnTo>
                                <a:pt x="545" y="1194"/>
                              </a:lnTo>
                              <a:lnTo>
                                <a:pt x="565" y="1206"/>
                              </a:lnTo>
                              <a:lnTo>
                                <a:pt x="586" y="1214"/>
                              </a:lnTo>
                              <a:lnTo>
                                <a:pt x="606" y="1221"/>
                              </a:lnTo>
                              <a:lnTo>
                                <a:pt x="628" y="1225"/>
                              </a:lnTo>
                              <a:lnTo>
                                <a:pt x="664" y="1229"/>
                              </a:lnTo>
                              <a:lnTo>
                                <a:pt x="693" y="1227"/>
                              </a:lnTo>
                              <a:lnTo>
                                <a:pt x="717" y="1225"/>
                              </a:lnTo>
                              <a:lnTo>
                                <a:pt x="737" y="1219"/>
                              </a:lnTo>
                              <a:lnTo>
                                <a:pt x="757" y="1214"/>
                              </a:lnTo>
                              <a:lnTo>
                                <a:pt x="773" y="1207"/>
                              </a:lnTo>
                              <a:lnTo>
                                <a:pt x="793" y="1200"/>
                              </a:lnTo>
                              <a:lnTo>
                                <a:pt x="814" y="1195"/>
                              </a:lnTo>
                              <a:lnTo>
                                <a:pt x="851" y="1190"/>
                              </a:lnTo>
                              <a:lnTo>
                                <a:pt x="881" y="1177"/>
                              </a:lnTo>
                              <a:lnTo>
                                <a:pt x="907" y="1159"/>
                              </a:lnTo>
                              <a:lnTo>
                                <a:pt x="930" y="1136"/>
                              </a:lnTo>
                              <a:lnTo>
                                <a:pt x="949" y="1110"/>
                              </a:lnTo>
                              <a:lnTo>
                                <a:pt x="965" y="1081"/>
                              </a:lnTo>
                              <a:lnTo>
                                <a:pt x="979" y="1050"/>
                              </a:lnTo>
                              <a:lnTo>
                                <a:pt x="991" y="1019"/>
                              </a:lnTo>
                              <a:lnTo>
                                <a:pt x="1000" y="987"/>
                              </a:lnTo>
                              <a:lnTo>
                                <a:pt x="1002" y="955"/>
                              </a:lnTo>
                              <a:lnTo>
                                <a:pt x="997" y="923"/>
                              </a:lnTo>
                              <a:lnTo>
                                <a:pt x="987" y="8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9DE0EE1" id="Freeform_x0020_16" o:spid="_x0000_s1026" style="position:absolute;margin-left:397.35pt;margin-top:1.8pt;width:20.1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6,1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" path="m987,894l1003,880,1019,864,1031,846,1042,826,1052,808,1058,790,1064,774,1067,760,1107,745,1143,725,1173,697,1197,666,1218,632,1232,595,1243,558,1248,520,1248,498,1244,475,1239,454,1231,433,1220,411,1207,392,1192,373,1177,355,1159,338,1139,323,1119,311,1097,299,1076,290,1053,283,1030,279,1007,277,989,262,971,248,952,233,932,219,912,207,891,194,871,183,849,173,828,163,806,157,783,151,761,147,739,146,716,146,693,151,670,157,654,162,637,169,623,177,609,185,597,195,587,207,580,219,575,233,541,235,510,243,483,258,459,279,440,304,423,334,410,368,400,406,397,422,394,438,393,453,392,467,390,453,386,438,382,423,381,407,385,361,393,318,406,277,424,240,447,206,474,175,504,146,536,122,571,101,609,83,647,70,687,59,727,53,767,50,808,51,848,56,894,66,938,82,982,102,1023,125,1061,151,1097,181,1132,214,1163,249,1192,288,1219,328,1242,369,1262,413,1278,457,1291,502,1301,547,1307,593,1308,622,1308,650,1306,677,1301,702,1295,726,1286,749,1275,770,1262,791,1256,798,1249,807,1241,816,1230,825,1218,835,1204,846,1190,856,1174,866,1157,875,1139,886,1121,895,1103,904,1084,911,1065,918,1044,923,1025,928,1038,975,1060,970,1082,965,1103,958,1125,949,1147,939,1167,928,1186,918,1206,906,1224,895,1239,883,1255,872,1268,861,1280,850,1290,841,1297,833,1303,826,1331,777,1348,725,1356,670,1356,615,1350,558,1338,502,1321,447,1302,393,1290,366,1277,339,1263,313,1248,288,1232,264,1215,241,1197,218,1178,197,1157,175,1137,155,1114,136,1091,119,1067,102,1043,85,1017,70,990,56,971,47,950,39,930,31,910,23,888,17,866,11,845,7,823,3,800,1,777,,755,,734,1,711,3,689,8,668,14,647,21,621,32,594,43,569,57,545,71,521,87,498,103,476,121,456,139,438,160,420,182,404,205,390,229,376,254,367,280,357,307,351,337,346,383,349,429,357,475,369,521,374,535,380,551,387,568,394,585,400,600,406,613,410,621,411,624,382,631,353,638,323,646,294,654,264,664,234,673,205,683,176,695,149,706,122,718,98,729,74,742,52,753,32,766,15,778,,791,3,790,12,786,26,781,45,774,68,765,95,754,123,744,156,733,190,721,225,709,260,697,296,686,331,675,364,666,396,658,426,653,453,707,457,609,447,575,439,528,435,474,441,419,452,382,464,350,477,322,494,301,513,282,538,270,565,261,599,257,610,235,625,218,643,206,665,195,688,190,711,187,735,187,759,190,777,193,795,197,812,202,830,207,847,214,864,221,881,227,897,235,914,245,930,254,946,263,961,273,977,283,991,295,1006,305,1019,317,1048,319,1076,327,1100,339,1121,355,1141,376,1157,399,1172,425,1184,454,1194,496,1195,538,1190,579,1177,617,1157,651,1130,681,1096,704,1055,720,1050,735,1044,751,1035,769,1024,787,1009,807,995,824,977,840,959,853,952,846,943,838,934,832,924,826,912,823,900,819,888,817,877,814,867,810,860,806,854,798,851,787,836,805,843,816,849,825,857,832,865,838,888,850,905,863,918,875,928,888,934,903,938,918,941,934,943,952,944,973,943,993,941,1014,936,1033,929,1051,922,1070,911,1087,900,1103,885,1119,871,1133,854,1145,835,1157,816,1166,793,1174,770,1181,745,1185,724,1190,706,1192,688,1193,671,1193,654,1192,640,1190,625,1186,611,1182,598,1176,586,1170,574,1162,563,1154,552,1145,541,1136,532,1126,522,1114,495,1077,479,1037,470,995,470,954,476,913,488,871,504,831,523,791,529,777,533,763,533,749,532,734,529,710,526,686,523,663,523,640,524,617,529,594,538,573,550,550,553,546,557,542,564,537,571,533,580,529,591,526,601,522,613,520,615,530,616,539,617,547,617,555,607,558,600,560,595,561,594,561,615,574,630,578,642,579,651,575,658,568,664,559,669,550,676,542,674,542,669,543,662,545,652,547,653,543,653,536,652,528,651,519,660,520,670,521,680,523,689,526,699,530,707,535,717,541,725,547,741,566,757,593,775,629,790,666,805,703,817,734,825,755,828,763,828,723,826,685,820,646,810,607,801,586,790,568,777,551,763,535,746,521,728,509,707,499,684,493,680,491,674,490,669,489,663,488,658,488,652,487,647,487,642,487,639,475,634,464,629,454,624,443,618,434,612,426,606,419,600,415,593,411,587,409,580,407,574,407,569,407,563,407,559,408,554,409,540,421,534,438,533,454,534,458,536,453,540,448,544,443,548,440,554,437,560,435,566,437,574,439,585,447,594,458,601,472,606,488,599,489,591,490,583,491,576,494,568,496,560,497,553,499,546,502,536,506,527,511,520,518,512,525,506,534,500,542,495,551,492,561,477,602,470,645,468,687,473,731,475,750,474,768,470,785,464,801,456,817,448,834,441,851,435,869,433,866,408,897,383,928,362,961,343,994,326,1029,311,1064,300,1099,292,1136,294,1131,302,1118,314,1098,328,1072,347,1041,369,1007,393,971,418,935,416,958,416,981,417,1002,421,1024,426,1046,434,1066,445,1087,458,1106,448,1109,438,1110,427,1112,416,1113,408,1114,399,1115,394,1115,392,1115,387,1134,379,1158,367,1184,350,1209,327,1232,297,1248,260,1255,213,1250,198,1240,188,1227,181,1214,178,1199,176,1184,178,1168,179,1153,181,1138,190,1101,203,1065,219,1032,238,1001,258,971,281,942,305,912,329,882,318,881,300,882,276,885,250,887,222,888,197,887,178,883,164,878,163,865,170,854,180,843,191,835,201,829,213,822,226,816,240,810,256,806,273,801,290,797,306,793,323,791,339,787,355,786,370,784,383,783,396,782,406,781,415,781,412,779,405,778,394,775,379,771,361,768,340,766,318,763,294,762,269,763,244,767,219,773,193,781,169,792,148,808,127,829,110,853,113,870,122,885,137,897,156,905,180,911,208,911,238,907,270,897,246,923,225,950,205,978,187,1007,172,1037,158,1067,148,1101,140,1134,139,1150,139,1167,143,1185,146,1203,154,1221,162,1238,173,1251,185,1263,197,1271,210,1278,223,1283,237,1289,251,1293,266,1295,280,1296,294,1295,308,1293,322,1289,335,1283,347,1275,359,1266,369,1255,379,1240,387,1224,397,1201,404,1177,409,1154,409,1131,415,1135,422,1136,429,1137,438,1137,446,1137,456,1137,465,1136,475,1136,491,1152,507,1168,526,1182,545,1194,565,1206,586,1214,606,1221,628,1225,664,1229,693,1227,717,1225,737,1219,757,1214,773,1207,793,1200,814,1195,851,1190,881,1177,907,1159,930,1136,949,1110,965,1081,979,1050,991,1019,1000,987,1002,955,997,923,987,894xe" stroked="f">
                <v:path arrowok="t" o:connecttype="custom" o:connectlocs="215172,102306;229668,57997;189570,39088;147401,21308;110504,29210;74736,59549;79819,33867;152108,7197;229479,46284;243787,102447;221008,122202;203689,136172;240963,119944;245104,55457;209713,19191;163026,1552;116905,4516;73418,32314;72854,80151;44051,94968;565,111478;55723,96802;85090,53904;125188,27517;165850,32032;202559,46143;217808,91863;180534,120368;160767,112607;175828,127423;169427,155646;129518,168346;101844,160302;99585,109643;103539,77611;116152,77188;124999,78881;124246,73378;148719,93980;146272,77752;122740,68721;111634,57997;100527,64629;113140,66604;99209,72108;89420,105833;68147,135608;69465,142099;84337,156492;65888,170603;33697,162701;56476,124460;37839,116981;69653,110631;59864,107668;22967,124883;32379,146332;34827,178223;63064,181046;79442,160302;106363,170180;153237,168628;187687,130246" o:connectangles="0,0,0,0,0,0,0,0,0,0,0,0,0,0,0,0,0,0,0,0,0,0,0,0,0,0,0,0,0,0,0,0,0,0,0,0,0,0,0,0,0,0,0,0,0,0,0,0,0,0,0,0,0,0,0,0,0,0,0,0,0,0,0"/>
              </v:shape>
            </w:pict>
          </mc:Fallback>
        </mc:AlternateContent>
      </w:r>
      <w:r w:rsidR="00AC5A42" w:rsidRPr="00274226">
        <w:rPr>
          <w:b/>
          <w:sz w:val="24"/>
        </w:rPr>
        <w:t>COURSE REQUIREMENTS</w:t>
      </w:r>
      <w:r w:rsidR="005447BC" w:rsidRPr="00274226">
        <w:rPr>
          <w:b/>
          <w:sz w:val="24"/>
        </w:rPr>
        <w:t>, ASSIGNMENTS, AND EVALUATION PROCEDURES</w:t>
      </w:r>
      <w:r w:rsidR="00AC5A42" w:rsidRPr="00274226">
        <w:rPr>
          <w:b/>
          <w:sz w:val="24"/>
        </w:rPr>
        <w:t>:</w:t>
      </w:r>
    </w:p>
    <w:p w14:paraId="62498D05" w14:textId="77777777" w:rsidR="00274226" w:rsidRPr="00274226" w:rsidRDefault="00274226" w:rsidP="005119A5">
      <w:pPr>
        <w:pStyle w:val="levnl11"/>
        <w:widowControl/>
        <w:numPr>
          <w:ilvl w:val="0"/>
          <w:numId w:val="0"/>
        </w:numPr>
        <w:pBdr>
          <w:top w:val="single" w:sz="6" w:space="0" w:color="FFFFFF"/>
          <w:left w:val="single" w:sz="6" w:space="2"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
        <w:rPr>
          <w:b/>
          <w:sz w:val="24"/>
        </w:rPr>
      </w:pPr>
    </w:p>
    <w:p w14:paraId="2448734B" w14:textId="4E0713C5" w:rsidR="005447BC" w:rsidRPr="00391CE7" w:rsidRDefault="005447BC" w:rsidP="00934795">
      <w:pPr>
        <w:numPr>
          <w:ilvl w:val="0"/>
          <w:numId w:val="9"/>
        </w:numPr>
        <w:pBdr>
          <w:top w:val="single" w:sz="6" w:space="0" w:color="FFFFFF"/>
          <w:left w:val="single" w:sz="6" w:space="19" w:color="FFFFFF"/>
          <w:bottom w:val="single" w:sz="6" w:space="0" w:color="FFFFFF"/>
          <w:right w:val="single" w:sz="6" w:space="0" w:color="FFFFFF"/>
        </w:pBdr>
        <w:ind w:left="720"/>
        <w:rPr>
          <w:b/>
        </w:rPr>
      </w:pPr>
      <w:r w:rsidRPr="00391CE7">
        <w:rPr>
          <w:b/>
        </w:rPr>
        <w:t>Instructional Method:</w:t>
      </w:r>
      <w:r w:rsidRPr="00274226">
        <w:t xml:space="preserve">  </w:t>
      </w:r>
      <w:r w:rsidR="00391CE7">
        <w:t xml:space="preserve">This course will be self-study. Previous lecture files will be posted on Canvas for student to review. </w:t>
      </w:r>
    </w:p>
    <w:p w14:paraId="008E4FB3" w14:textId="77777777" w:rsidR="00391CE7" w:rsidRPr="00391CE7" w:rsidRDefault="00391CE7" w:rsidP="00391CE7">
      <w:pPr>
        <w:pBdr>
          <w:top w:val="single" w:sz="6" w:space="0" w:color="FFFFFF"/>
          <w:left w:val="single" w:sz="6" w:space="19" w:color="FFFFFF"/>
          <w:bottom w:val="single" w:sz="6" w:space="0" w:color="FFFFFF"/>
          <w:right w:val="single" w:sz="6" w:space="0" w:color="FFFFFF"/>
        </w:pBdr>
        <w:ind w:left="720"/>
        <w:rPr>
          <w:b/>
        </w:rPr>
      </w:pPr>
    </w:p>
    <w:p w14:paraId="0A7BCFA1" w14:textId="77777777" w:rsidR="00AC5A42" w:rsidRPr="00274226" w:rsidRDefault="005447BC" w:rsidP="005119A5">
      <w:pPr>
        <w:numPr>
          <w:ilvl w:val="0"/>
          <w:numId w:val="9"/>
        </w:numPr>
        <w:pBdr>
          <w:top w:val="single" w:sz="6" w:space="0" w:color="FFFFFF"/>
          <w:left w:val="single" w:sz="6" w:space="19" w:color="FFFFFF"/>
          <w:bottom w:val="single" w:sz="6" w:space="0" w:color="FFFFFF"/>
          <w:right w:val="single" w:sz="6" w:space="0" w:color="FFFFFF"/>
        </w:pBdr>
        <w:rPr>
          <w:b/>
        </w:rPr>
      </w:pPr>
      <w:r w:rsidRPr="00274226">
        <w:rPr>
          <w:b/>
        </w:rPr>
        <w:t xml:space="preserve"> </w:t>
      </w:r>
      <w:r w:rsidR="00AC5A42" w:rsidRPr="00274226">
        <w:rPr>
          <w:b/>
        </w:rPr>
        <w:t>Course Requirements</w:t>
      </w:r>
    </w:p>
    <w:p w14:paraId="4AD8FCA0" w14:textId="77777777" w:rsidR="00AC5A42" w:rsidRPr="00274226" w:rsidRDefault="00AC5A42" w:rsidP="005119A5">
      <w:pPr>
        <w:pBdr>
          <w:top w:val="single" w:sz="6" w:space="0" w:color="FFFFFF"/>
          <w:left w:val="single" w:sz="6" w:space="19" w:color="FFFFFF"/>
          <w:bottom w:val="single" w:sz="6" w:space="0" w:color="FFFFFF"/>
          <w:right w:val="single" w:sz="6" w:space="0" w:color="FFFFFF"/>
        </w:pBdr>
        <w:ind w:left="720"/>
      </w:pPr>
    </w:p>
    <w:p w14:paraId="01605541" w14:textId="4BD514F1" w:rsidR="002A7983" w:rsidRPr="00274226" w:rsidRDefault="005447BC" w:rsidP="005447BC">
      <w:pPr>
        <w:pStyle w:val="Level2"/>
        <w:numPr>
          <w:ilvl w:val="0"/>
          <w:numId w:val="11"/>
        </w:numPr>
        <w:pBdr>
          <w:top w:val="single" w:sz="6" w:space="0" w:color="FFFFFF"/>
          <w:left w:val="single" w:sz="6" w:space="0" w:color="FFFFFF"/>
          <w:bottom w:val="single" w:sz="6" w:space="0" w:color="FFFFFF"/>
          <w:right w:val="single" w:sz="6" w:space="0" w:color="FFFFFF"/>
        </w:pBdr>
        <w:rPr>
          <w:szCs w:val="24"/>
        </w:rPr>
      </w:pPr>
      <w:r w:rsidRPr="00274226">
        <w:rPr>
          <w:b/>
          <w:szCs w:val="24"/>
        </w:rPr>
        <w:t>General Course Requirements:</w:t>
      </w:r>
      <w:r w:rsidRPr="00274226">
        <w:rPr>
          <w:szCs w:val="24"/>
        </w:rPr>
        <w:t xml:space="preserve">  </w:t>
      </w:r>
      <w:r w:rsidR="00153EBF">
        <w:rPr>
          <w:szCs w:val="24"/>
        </w:rPr>
        <w:t>S</w:t>
      </w:r>
      <w:r w:rsidR="00AC5A42" w:rsidRPr="00274226">
        <w:rPr>
          <w:szCs w:val="24"/>
        </w:rPr>
        <w:t xml:space="preserve">tudent will be held responsible for </w:t>
      </w:r>
      <w:r w:rsidR="00AC5A42" w:rsidRPr="00274226">
        <w:rPr>
          <w:b/>
          <w:bCs/>
          <w:szCs w:val="24"/>
        </w:rPr>
        <w:t>all</w:t>
      </w:r>
      <w:r w:rsidR="00AC5A42" w:rsidRPr="00274226">
        <w:rPr>
          <w:szCs w:val="24"/>
        </w:rPr>
        <w:t xml:space="preserve"> of the information in the textbook and readings assigned for the course. The student should read assigned material appropriate to the topic</w:t>
      </w:r>
      <w:r w:rsidR="00153EBF">
        <w:rPr>
          <w:szCs w:val="24"/>
        </w:rPr>
        <w:t xml:space="preserve"> of the course.</w:t>
      </w:r>
      <w:r w:rsidR="002A7983" w:rsidRPr="00274226">
        <w:rPr>
          <w:szCs w:val="24"/>
        </w:rPr>
        <w:t xml:space="preserve"> </w:t>
      </w:r>
    </w:p>
    <w:p w14:paraId="67B34AE5" w14:textId="77777777" w:rsidR="002A7983" w:rsidRPr="00274226" w:rsidRDefault="002A7983" w:rsidP="002A7983">
      <w:pPr>
        <w:spacing w:before="16" w:line="260" w:lineRule="exact"/>
      </w:pPr>
    </w:p>
    <w:p w14:paraId="644D1A71" w14:textId="3B452DBD" w:rsidR="00782F5C" w:rsidRPr="005119A5" w:rsidRDefault="002A7983" w:rsidP="00951F69">
      <w:pPr>
        <w:numPr>
          <w:ilvl w:val="0"/>
          <w:numId w:val="11"/>
        </w:numPr>
        <w:ind w:right="-20"/>
      </w:pPr>
      <w:r w:rsidRPr="00274226">
        <w:rPr>
          <w:b/>
          <w:bCs/>
        </w:rPr>
        <w:t>T</w:t>
      </w:r>
      <w:r w:rsidRPr="00274226">
        <w:rPr>
          <w:b/>
          <w:bCs/>
          <w:spacing w:val="2"/>
        </w:rPr>
        <w:t>w</w:t>
      </w:r>
      <w:r w:rsidRPr="00274226">
        <w:rPr>
          <w:b/>
          <w:bCs/>
        </w:rPr>
        <w:t>o Exa</w:t>
      </w:r>
      <w:r w:rsidRPr="00274226">
        <w:rPr>
          <w:b/>
          <w:bCs/>
          <w:spacing w:val="-3"/>
        </w:rPr>
        <w:t>m</w:t>
      </w:r>
      <w:r w:rsidRPr="00274226">
        <w:rPr>
          <w:b/>
          <w:bCs/>
          <w:spacing w:val="1"/>
        </w:rPr>
        <w:t>s</w:t>
      </w:r>
      <w:r w:rsidRPr="00274226">
        <w:t>: Th</w:t>
      </w:r>
      <w:r w:rsidRPr="00274226">
        <w:rPr>
          <w:spacing w:val="-1"/>
        </w:rPr>
        <w:t>e</w:t>
      </w:r>
      <w:r w:rsidRPr="00274226">
        <w:t>re</w:t>
      </w:r>
      <w:r w:rsidRPr="00274226">
        <w:rPr>
          <w:spacing w:val="-2"/>
        </w:rPr>
        <w:t xml:space="preserve"> </w:t>
      </w:r>
      <w:r w:rsidRPr="00274226">
        <w:t>will</w:t>
      </w:r>
      <w:r w:rsidRPr="00274226">
        <w:rPr>
          <w:spacing w:val="1"/>
        </w:rPr>
        <w:t xml:space="preserve"> </w:t>
      </w:r>
      <w:r w:rsidRPr="00274226">
        <w:t>be two objective examinations. Examinations will we administered</w:t>
      </w:r>
      <w:r w:rsidR="00274226">
        <w:t xml:space="preserve"> </w:t>
      </w:r>
      <w:r w:rsidRPr="00274226">
        <w:t xml:space="preserve">electronically via canvas. All examinations must be submitted by the conclusion of the on-campus examination window. </w:t>
      </w:r>
      <w:r w:rsidRPr="00274226">
        <w:rPr>
          <w:b/>
        </w:rPr>
        <w:t xml:space="preserve">Exams will be worth </w:t>
      </w:r>
      <w:r w:rsidR="00951F69" w:rsidRPr="005119A5">
        <w:rPr>
          <w:b/>
        </w:rPr>
        <w:t>20</w:t>
      </w:r>
      <w:r w:rsidRPr="00274226">
        <w:rPr>
          <w:b/>
        </w:rPr>
        <w:t xml:space="preserve"> points</w:t>
      </w:r>
      <w:r w:rsidR="00951F69" w:rsidRPr="00274226">
        <w:rPr>
          <w:b/>
        </w:rPr>
        <w:t xml:space="preserve"> each</w:t>
      </w:r>
      <w:r w:rsidR="00A71A78">
        <w:rPr>
          <w:b/>
        </w:rPr>
        <w:t>.</w:t>
      </w:r>
    </w:p>
    <w:p w14:paraId="7CFC51E4" w14:textId="77777777" w:rsidR="005119A5" w:rsidRDefault="005119A5" w:rsidP="005119A5">
      <w:pPr>
        <w:ind w:right="-20"/>
      </w:pPr>
    </w:p>
    <w:p w14:paraId="3C919F80" w14:textId="2DF5640B" w:rsidR="002A7983" w:rsidRPr="00153EBF" w:rsidRDefault="00A71A78" w:rsidP="00153EBF">
      <w:pPr>
        <w:numPr>
          <w:ilvl w:val="0"/>
          <w:numId w:val="11"/>
        </w:numPr>
        <w:ind w:right="-20"/>
      </w:pPr>
      <w:r w:rsidRPr="00153EBF">
        <w:rPr>
          <w:b/>
        </w:rPr>
        <w:t>Each student will be required to keep a journal</w:t>
      </w:r>
      <w:r w:rsidRPr="00153EBF">
        <w:t xml:space="preserve">, </w:t>
      </w:r>
      <w:r w:rsidR="00F97F47">
        <w:t xml:space="preserve">on a topic given each week throughout the course, except on </w:t>
      </w:r>
      <w:r w:rsidR="009A7527">
        <w:t xml:space="preserve">the first day of class, exam dates, and during the break for Thanksgiving. Therefore, at a minimum, student must have a total of 10 journal entries. Each entry must be at least </w:t>
      </w:r>
      <w:r w:rsidR="00F97F47">
        <w:t>one</w:t>
      </w:r>
      <w:r w:rsidR="009A7527">
        <w:t xml:space="preserve"> page in length, typewritten, and double-spaced. </w:t>
      </w:r>
      <w:r w:rsidRPr="00153EBF">
        <w:rPr>
          <w:b/>
        </w:rPr>
        <w:t>The Journal will be worth 20 points.</w:t>
      </w:r>
    </w:p>
    <w:p w14:paraId="39A0D7ED" w14:textId="77777777" w:rsidR="002A7983" w:rsidRPr="00A71A78" w:rsidRDefault="002A7983" w:rsidP="002A7983">
      <w:pPr>
        <w:ind w:right="211"/>
        <w:rPr>
          <w:b/>
        </w:rPr>
      </w:pPr>
    </w:p>
    <w:p w14:paraId="58B46D9E" w14:textId="77777777" w:rsidR="009A7527" w:rsidRPr="009A7527" w:rsidRDefault="009A7527" w:rsidP="009A7527">
      <w:pPr>
        <w:numPr>
          <w:ilvl w:val="0"/>
          <w:numId w:val="11"/>
        </w:numPr>
        <w:ind w:right="211"/>
      </w:pPr>
      <w:r w:rsidRPr="009A7527">
        <w:rPr>
          <w:b/>
        </w:rPr>
        <w:t>Movie Critique</w:t>
      </w:r>
      <w:r w:rsidRPr="009A7527">
        <w:t>: You are required to write a reflection paper that incorporates a mass media representation of a disability.  You will view a film of your choice and then write a critique, 3 pages in length.  There are 6 questions to address as part of your movie.  The following questions should be answered in the paper:</w:t>
      </w:r>
    </w:p>
    <w:p w14:paraId="1CDE1A3F" w14:textId="77777777" w:rsidR="009A7527" w:rsidRPr="009A7527" w:rsidRDefault="009A7527" w:rsidP="009A7527">
      <w:pPr>
        <w:ind w:left="360" w:right="211"/>
      </w:pPr>
    </w:p>
    <w:p w14:paraId="0FA1A02E" w14:textId="77777777" w:rsidR="009A7527" w:rsidRPr="009A7527" w:rsidRDefault="009A7527" w:rsidP="009A7527">
      <w:pPr>
        <w:ind w:left="360" w:right="211"/>
      </w:pPr>
      <w:r w:rsidRPr="009A7527">
        <w:t xml:space="preserve">- What is the main theme of the movie? </w:t>
      </w:r>
    </w:p>
    <w:p w14:paraId="468ACE84" w14:textId="77777777" w:rsidR="009A7527" w:rsidRPr="009A7527" w:rsidRDefault="009A7527" w:rsidP="009A7527">
      <w:pPr>
        <w:ind w:left="360" w:right="211"/>
      </w:pPr>
      <w:r w:rsidRPr="009A7527">
        <w:t xml:space="preserve">- How disability was represented? Does this movie address disability issues realistically and adequately? </w:t>
      </w:r>
    </w:p>
    <w:p w14:paraId="56217492" w14:textId="77777777" w:rsidR="009A7527" w:rsidRPr="009A7527" w:rsidRDefault="009A7527" w:rsidP="009A7527">
      <w:pPr>
        <w:ind w:left="360" w:right="211"/>
      </w:pPr>
      <w:r w:rsidRPr="009A7527">
        <w:t>- What factors influenced a disability and/or a person with a disability?</w:t>
      </w:r>
    </w:p>
    <w:p w14:paraId="5C81DDFA" w14:textId="77777777" w:rsidR="009A7527" w:rsidRPr="009A7527" w:rsidRDefault="009A7527" w:rsidP="009A7527">
      <w:pPr>
        <w:ind w:left="360" w:right="211"/>
      </w:pPr>
      <w:r w:rsidRPr="009A7527">
        <w:t xml:space="preserve">- The expressed reactions and coping strategies to a disability. </w:t>
      </w:r>
    </w:p>
    <w:p w14:paraId="7D2DB0F5" w14:textId="77777777" w:rsidR="009A7527" w:rsidRPr="009A7527" w:rsidRDefault="009A7527" w:rsidP="009A7527">
      <w:pPr>
        <w:ind w:left="360" w:right="211"/>
      </w:pPr>
      <w:r w:rsidRPr="009A7527">
        <w:t>- The ways in which a disability affected significant others (family, friends, colleagues, boss, etc.)</w:t>
      </w:r>
    </w:p>
    <w:p w14:paraId="5CEAB1D8" w14:textId="77777777" w:rsidR="009A7527" w:rsidRPr="009A7527" w:rsidRDefault="009A7527" w:rsidP="009A7527">
      <w:pPr>
        <w:ind w:left="360" w:right="211"/>
      </w:pPr>
      <w:r w:rsidRPr="009A7527">
        <w:lastRenderedPageBreak/>
        <w:t>- What did it make you think about in your life?</w:t>
      </w:r>
    </w:p>
    <w:p w14:paraId="3AD1393A" w14:textId="6AE301CA" w:rsidR="009A7527" w:rsidRDefault="009A7527" w:rsidP="009A7527">
      <w:pPr>
        <w:ind w:left="360" w:right="211"/>
      </w:pPr>
    </w:p>
    <w:p w14:paraId="21C89E04" w14:textId="5900011A" w:rsidR="00E04909" w:rsidRPr="00E04909" w:rsidRDefault="00E04909" w:rsidP="00E04909">
      <w:pPr>
        <w:rPr>
          <w:b/>
          <w:bCs/>
        </w:rPr>
      </w:pPr>
      <w:r>
        <w:rPr>
          <w:bCs/>
        </w:rPr>
        <w:t>Please remember that the purpose of this assignment is to look at your reflection, thoughts, or feelings after watching a movie. Therefore, you should not just introduce the plot of the movie (</w:t>
      </w:r>
      <w:r w:rsidRPr="00E04909">
        <w:rPr>
          <w:bCs/>
        </w:rPr>
        <w:t>it should not exceed more than one paragraph</w:t>
      </w:r>
      <w:r>
        <w:rPr>
          <w:bCs/>
        </w:rPr>
        <w:t xml:space="preserve">). </w:t>
      </w:r>
      <w:r w:rsidRPr="00E04909">
        <w:rPr>
          <w:b/>
          <w:bCs/>
        </w:rPr>
        <w:t>This assignment will be worth 10 points.</w:t>
      </w:r>
    </w:p>
    <w:p w14:paraId="078D3AF8" w14:textId="77777777" w:rsidR="009A7527" w:rsidRDefault="009A7527" w:rsidP="009A7527">
      <w:pPr>
        <w:pStyle w:val="ListParagraph"/>
        <w:rPr>
          <w:b/>
        </w:rPr>
      </w:pPr>
    </w:p>
    <w:p w14:paraId="6A88848C" w14:textId="09469E7C" w:rsidR="005119A5" w:rsidRDefault="008501B1" w:rsidP="005119A5">
      <w:pPr>
        <w:numPr>
          <w:ilvl w:val="0"/>
          <w:numId w:val="11"/>
        </w:numPr>
        <w:ind w:right="211"/>
        <w:rPr>
          <w:b/>
        </w:rPr>
      </w:pPr>
      <w:r w:rsidRPr="00274226">
        <w:rPr>
          <w:b/>
        </w:rPr>
        <w:t>Assistive Technology</w:t>
      </w:r>
      <w:r w:rsidR="00402005" w:rsidRPr="00274226">
        <w:rPr>
          <w:b/>
        </w:rPr>
        <w:t xml:space="preserve"> (AT)</w:t>
      </w:r>
      <w:r w:rsidRPr="00274226">
        <w:rPr>
          <w:b/>
        </w:rPr>
        <w:t xml:space="preserve"> Article</w:t>
      </w:r>
      <w:r w:rsidR="002A7983" w:rsidRPr="00274226">
        <w:rPr>
          <w:b/>
        </w:rPr>
        <w:t>:</w:t>
      </w:r>
      <w:r w:rsidR="002A7983" w:rsidRPr="00274226">
        <w:t xml:space="preserve"> </w:t>
      </w:r>
      <w:r w:rsidR="00782F5C" w:rsidRPr="00274226">
        <w:t>Students will find</w:t>
      </w:r>
      <w:r w:rsidRPr="00274226">
        <w:t xml:space="preserve"> </w:t>
      </w:r>
      <w:r w:rsidR="00E04909">
        <w:t>one</w:t>
      </w:r>
      <w:r w:rsidRPr="00274226">
        <w:t xml:space="preserve"> professional journal article on assistive techn</w:t>
      </w:r>
      <w:r w:rsidR="00127F35" w:rsidRPr="00274226">
        <w:t>ology</w:t>
      </w:r>
      <w:r w:rsidR="00782F5C" w:rsidRPr="00274226">
        <w:t xml:space="preserve"> and summarize them</w:t>
      </w:r>
      <w:r w:rsidR="00127F35" w:rsidRPr="00274226">
        <w:t xml:space="preserve">. </w:t>
      </w:r>
      <w:r w:rsidR="00782F5C" w:rsidRPr="00274226">
        <w:t>The summary</w:t>
      </w:r>
      <w:r w:rsidR="00127F35" w:rsidRPr="00274226">
        <w:t xml:space="preserve"> will be </w:t>
      </w:r>
      <w:r w:rsidR="00E04909">
        <w:t>3</w:t>
      </w:r>
      <w:r w:rsidRPr="00274226">
        <w:t xml:space="preserve"> page</w:t>
      </w:r>
      <w:r w:rsidR="00782F5C" w:rsidRPr="00274226">
        <w:t>s</w:t>
      </w:r>
      <w:r w:rsidRPr="00274226">
        <w:t xml:space="preserve"> in length and taken from journals relating to Assistive Technology, Rehabilitation Counseling, Education, Employment, or recreation/leisure devices utilizing AT. APA format is required. </w:t>
      </w:r>
      <w:r w:rsidR="00782F5C" w:rsidRPr="00274226">
        <w:rPr>
          <w:b/>
        </w:rPr>
        <w:t>The AT article summar</w:t>
      </w:r>
      <w:r w:rsidR="00E04909">
        <w:rPr>
          <w:b/>
        </w:rPr>
        <w:t>y</w:t>
      </w:r>
      <w:r w:rsidRPr="00274226">
        <w:rPr>
          <w:b/>
        </w:rPr>
        <w:t xml:space="preserve"> </w:t>
      </w:r>
      <w:r w:rsidR="00E04909">
        <w:rPr>
          <w:b/>
        </w:rPr>
        <w:t>is</w:t>
      </w:r>
      <w:r w:rsidRPr="00274226">
        <w:rPr>
          <w:b/>
        </w:rPr>
        <w:t xml:space="preserve"> worth </w:t>
      </w:r>
      <w:r w:rsidR="00E04909">
        <w:rPr>
          <w:b/>
        </w:rPr>
        <w:t>1</w:t>
      </w:r>
      <w:r w:rsidR="00402005" w:rsidRPr="00274226">
        <w:rPr>
          <w:b/>
        </w:rPr>
        <w:t>0</w:t>
      </w:r>
      <w:r w:rsidR="00EC7D3D" w:rsidRPr="00274226">
        <w:rPr>
          <w:b/>
        </w:rPr>
        <w:t xml:space="preserve"> points</w:t>
      </w:r>
      <w:r w:rsidR="00127F35" w:rsidRPr="00274226">
        <w:rPr>
          <w:b/>
        </w:rPr>
        <w:t>.</w:t>
      </w:r>
    </w:p>
    <w:p w14:paraId="1251ECD1" w14:textId="77777777" w:rsidR="005119A5" w:rsidRDefault="005119A5" w:rsidP="005119A5">
      <w:pPr>
        <w:ind w:right="211"/>
        <w:rPr>
          <w:b/>
        </w:rPr>
      </w:pPr>
    </w:p>
    <w:p w14:paraId="1981C682" w14:textId="4ADAA2BB" w:rsidR="00E04909" w:rsidRPr="00E04909" w:rsidRDefault="00E04909" w:rsidP="00E04909">
      <w:pPr>
        <w:numPr>
          <w:ilvl w:val="0"/>
          <w:numId w:val="11"/>
        </w:numPr>
        <w:ind w:right="211"/>
        <w:rPr>
          <w:b/>
        </w:rPr>
      </w:pPr>
      <w:r w:rsidRPr="00E04909">
        <w:rPr>
          <w:b/>
        </w:rPr>
        <w:t xml:space="preserve">Accessibility Check Presentation: </w:t>
      </w:r>
    </w:p>
    <w:p w14:paraId="22A91643" w14:textId="77777777" w:rsidR="00E04909" w:rsidRPr="00E04909" w:rsidRDefault="00E04909" w:rsidP="00E04909">
      <w:pPr>
        <w:ind w:left="360" w:right="211"/>
      </w:pPr>
    </w:p>
    <w:p w14:paraId="4BC7C22F" w14:textId="77777777" w:rsidR="00E04909" w:rsidRPr="00E04909" w:rsidRDefault="00E04909" w:rsidP="00E04909">
      <w:pPr>
        <w:ind w:left="360" w:right="211"/>
      </w:pPr>
      <w:r w:rsidRPr="00E04909">
        <w:t>*Americans with Disabilities Act of 1990 (ADA)</w:t>
      </w:r>
    </w:p>
    <w:p w14:paraId="4971679B" w14:textId="77777777" w:rsidR="00E04909" w:rsidRPr="00E04909" w:rsidRDefault="00E04909" w:rsidP="00E04909">
      <w:pPr>
        <w:ind w:left="360" w:right="211"/>
      </w:pPr>
      <w:r w:rsidRPr="00E04909">
        <w:t xml:space="preserve">Federal civil rights law designed to prevent discrimination and enable individuals with disabilities to participate fully in all aspect of society. </w:t>
      </w:r>
    </w:p>
    <w:p w14:paraId="1EA079AE" w14:textId="77777777" w:rsidR="00E04909" w:rsidRPr="00E04909" w:rsidRDefault="00E04909" w:rsidP="00E04909">
      <w:pPr>
        <w:ind w:left="360" w:right="211"/>
      </w:pPr>
      <w:r w:rsidRPr="00E04909">
        <w:t xml:space="preserve">The ADA guarantees equal opportunity for individuals with disabilities: </w:t>
      </w:r>
    </w:p>
    <w:p w14:paraId="019C6552" w14:textId="77777777" w:rsidR="00E04909" w:rsidRDefault="00E04909" w:rsidP="00E04909">
      <w:pPr>
        <w:ind w:left="360" w:right="211"/>
      </w:pPr>
      <w:r w:rsidRPr="00E04909">
        <w:t>Employment (Title-I)</w:t>
      </w:r>
    </w:p>
    <w:p w14:paraId="5CED509A" w14:textId="77777777" w:rsidR="00E04909" w:rsidRDefault="00E04909" w:rsidP="00E04909">
      <w:pPr>
        <w:ind w:left="360" w:right="211"/>
      </w:pPr>
      <w:r w:rsidRPr="00E04909">
        <w:t>Public Service (Title-II)</w:t>
      </w:r>
    </w:p>
    <w:p w14:paraId="1E7411BB" w14:textId="77777777" w:rsidR="00E04909" w:rsidRPr="00E04909" w:rsidRDefault="00E04909" w:rsidP="00E04909">
      <w:pPr>
        <w:ind w:left="360" w:right="211"/>
        <w:rPr>
          <w:b/>
        </w:rPr>
      </w:pPr>
      <w:r w:rsidRPr="00E04909">
        <w:rPr>
          <w:b/>
        </w:rPr>
        <w:t>Public Accommodations (Title-III)</w:t>
      </w:r>
    </w:p>
    <w:p w14:paraId="5FEC6670" w14:textId="77777777" w:rsidR="00E04909" w:rsidRDefault="00E04909" w:rsidP="00E04909">
      <w:pPr>
        <w:ind w:left="360" w:right="211"/>
      </w:pPr>
      <w:r w:rsidRPr="00E04909">
        <w:t>Telecommunication (Title-IV)</w:t>
      </w:r>
    </w:p>
    <w:p w14:paraId="01FC7F2B" w14:textId="51590A49" w:rsidR="00E04909" w:rsidRPr="00E04909" w:rsidRDefault="00E04909" w:rsidP="00E04909">
      <w:pPr>
        <w:ind w:left="360" w:right="211"/>
      </w:pPr>
      <w:r w:rsidRPr="00E04909">
        <w:t xml:space="preserve">Other miscellaneous provision(Title-V) </w:t>
      </w:r>
    </w:p>
    <w:p w14:paraId="4EA7476C" w14:textId="77777777" w:rsidR="00E04909" w:rsidRPr="00E04909" w:rsidRDefault="00E04909" w:rsidP="00E04909">
      <w:pPr>
        <w:ind w:right="211"/>
      </w:pPr>
    </w:p>
    <w:p w14:paraId="7E93FB7C" w14:textId="05BA7962" w:rsidR="00E04909" w:rsidRPr="00E04909" w:rsidRDefault="00E04909" w:rsidP="00E04909">
      <w:pPr>
        <w:ind w:right="211"/>
      </w:pPr>
      <w:r w:rsidRPr="00E04909">
        <w:t>This presentation focuses on Title III:</w:t>
      </w:r>
      <w:r>
        <w:t xml:space="preserve"> </w:t>
      </w:r>
      <w:r w:rsidRPr="00E04909">
        <w:t>Prohibits discrimination on the basis of disability by public accommodations and requires places of public accommodation and commercial facilities to be designed, constructed, and altered in compliance with the accessibility standards.</w:t>
      </w:r>
    </w:p>
    <w:p w14:paraId="0E23D291" w14:textId="70D85005" w:rsidR="00E04909" w:rsidRDefault="00E04909" w:rsidP="00E04909">
      <w:pPr>
        <w:ind w:right="211"/>
      </w:pPr>
      <w:r w:rsidRPr="00E04909">
        <w:t xml:space="preserve">For more information, visit ada.gov: </w:t>
      </w:r>
      <w:hyperlink r:id="rId13" w:history="1">
        <w:r w:rsidRPr="00D241D1">
          <w:rPr>
            <w:rStyle w:val="Hyperlink"/>
          </w:rPr>
          <w:t>http://www.ada.gov/reg3a.html</w:t>
        </w:r>
      </w:hyperlink>
    </w:p>
    <w:p w14:paraId="75C93091" w14:textId="77777777" w:rsidR="00E04909" w:rsidRPr="00E04909" w:rsidRDefault="00E04909" w:rsidP="00E04909">
      <w:pPr>
        <w:ind w:right="211"/>
      </w:pPr>
    </w:p>
    <w:p w14:paraId="4D8B3C68" w14:textId="3F7A9A76" w:rsidR="00E04909" w:rsidRPr="00E04909" w:rsidRDefault="00E04909" w:rsidP="00E04909">
      <w:pPr>
        <w:ind w:right="211"/>
      </w:pPr>
      <w:r w:rsidRPr="00E04909">
        <w:t xml:space="preserve">Accessibility means more than just whether or not a facility has ramps and door openers. This assignment is designed to allow you to think about accessibility from the perspectives of people with a variety of different disabilities. With permission from the instructor, you will select a public facility in which to conduct an ADA accessibility assessment (checklist </w:t>
      </w:r>
      <w:r>
        <w:t>will be provided</w:t>
      </w:r>
      <w:r w:rsidRPr="00E04909">
        <w:t>). You will be required to visit that facility and evaluate its accessibility. You should consider what is good about the facility, what difficulties an individual with a disability may have in using the facility, how the facility may improve its accessibility, and why a facility owner/manager may be reluctant to make those changes. Please evaluate the facility from the perspective of the following disability groups:</w:t>
      </w:r>
    </w:p>
    <w:p w14:paraId="71994DE6" w14:textId="77777777" w:rsidR="00E04909" w:rsidRPr="00E04909" w:rsidRDefault="00E04909" w:rsidP="00E04909">
      <w:pPr>
        <w:ind w:right="211"/>
      </w:pPr>
    </w:p>
    <w:p w14:paraId="214E74E1" w14:textId="77777777" w:rsidR="00E04909" w:rsidRPr="00E04909" w:rsidRDefault="00E04909" w:rsidP="00E04909">
      <w:pPr>
        <w:ind w:right="211"/>
      </w:pPr>
      <w:r w:rsidRPr="00E04909">
        <w:t>- People with physical disabilities</w:t>
      </w:r>
    </w:p>
    <w:p w14:paraId="59E6AD2F" w14:textId="77777777" w:rsidR="00E04909" w:rsidRPr="00E04909" w:rsidRDefault="00E04909" w:rsidP="00E04909">
      <w:pPr>
        <w:ind w:right="211"/>
      </w:pPr>
      <w:r w:rsidRPr="00E04909">
        <w:t>- People with visual impairments</w:t>
      </w:r>
    </w:p>
    <w:p w14:paraId="018ECEED" w14:textId="77777777" w:rsidR="00E04909" w:rsidRPr="00E04909" w:rsidRDefault="00E04909" w:rsidP="00E04909">
      <w:pPr>
        <w:ind w:right="211"/>
      </w:pPr>
      <w:r w:rsidRPr="00E04909">
        <w:t>- People with hearing impairments</w:t>
      </w:r>
    </w:p>
    <w:p w14:paraId="5EA50E52" w14:textId="77777777" w:rsidR="00E04909" w:rsidRPr="00E04909" w:rsidRDefault="00E04909" w:rsidP="00E04909">
      <w:pPr>
        <w:ind w:right="211"/>
      </w:pPr>
      <w:r w:rsidRPr="00E04909">
        <w:t>- People with cognitive impairments</w:t>
      </w:r>
    </w:p>
    <w:p w14:paraId="7D2350C7" w14:textId="77777777" w:rsidR="00E04909" w:rsidRPr="00E04909" w:rsidRDefault="00E04909" w:rsidP="00E04909">
      <w:pPr>
        <w:ind w:right="211"/>
      </w:pPr>
    </w:p>
    <w:p w14:paraId="4EDEEAA9" w14:textId="77777777" w:rsidR="00E04909" w:rsidRPr="00E04909" w:rsidRDefault="00E04909" w:rsidP="00E04909">
      <w:pPr>
        <w:ind w:right="211"/>
      </w:pPr>
      <w:r w:rsidRPr="00E04909">
        <w:lastRenderedPageBreak/>
        <w:t>Try to think about the accessibility of the facility from the perspective of an individual with a disability. If you had the disability, would you be able to fully utilize the facility? What might make it easier for you? Feel free to interview staff members who work at the facility if possible.</w:t>
      </w:r>
    </w:p>
    <w:p w14:paraId="58DD45B6" w14:textId="77777777" w:rsidR="00E04909" w:rsidRPr="00E04909" w:rsidRDefault="00E04909" w:rsidP="00E04909">
      <w:pPr>
        <w:ind w:right="211"/>
      </w:pPr>
    </w:p>
    <w:p w14:paraId="3BC83BAC" w14:textId="4BAE13D3" w:rsidR="00E04909" w:rsidRPr="00E04909" w:rsidRDefault="00E04909" w:rsidP="00E04909">
      <w:pPr>
        <w:ind w:right="211"/>
      </w:pPr>
      <w:r w:rsidRPr="00E04909">
        <w:t xml:space="preserve">I would like you to consider the implications of the Americans with Disabilities Act in arriving at your conclusions. Your personal thoughts and opinions are also important. </w:t>
      </w:r>
      <w:r>
        <w:t>You</w:t>
      </w:r>
      <w:r w:rsidRPr="00E04909">
        <w:t xml:space="preserve"> will present </w:t>
      </w:r>
      <w:r>
        <w:t>your</w:t>
      </w:r>
      <w:r w:rsidRPr="00E04909">
        <w:t xml:space="preserve"> findings, using a PowerPoint presentation (about </w:t>
      </w:r>
      <w:r w:rsidR="00F97F47">
        <w:t>15-20</w:t>
      </w:r>
      <w:r w:rsidRPr="00E04909">
        <w:t xml:space="preserve"> minutes). Utilizing photographs is not required, but will be helpful and highly recommended. Presentation will be graded based upon comprehensiveness, creativity, and professionalism. </w:t>
      </w:r>
    </w:p>
    <w:p w14:paraId="0BA60630" w14:textId="77777777" w:rsidR="00E04909" w:rsidRPr="00E04909" w:rsidRDefault="00E04909" w:rsidP="00E04909">
      <w:pPr>
        <w:ind w:right="211"/>
      </w:pPr>
    </w:p>
    <w:p w14:paraId="7B480499" w14:textId="4F63E895" w:rsidR="00E04909" w:rsidRPr="00E04909" w:rsidRDefault="00E04909" w:rsidP="00E04909">
      <w:pPr>
        <w:ind w:right="211"/>
      </w:pPr>
      <w:r w:rsidRPr="00E04909">
        <w:rPr>
          <w:b/>
        </w:rPr>
        <w:t>This project is worth 20 points</w:t>
      </w:r>
      <w:r w:rsidRPr="00E04909">
        <w:t xml:space="preserve"> and points will be given based on the following criteria:</w:t>
      </w:r>
    </w:p>
    <w:p w14:paraId="14E56562" w14:textId="77777777" w:rsidR="00E04909" w:rsidRPr="00E04909" w:rsidRDefault="00E04909" w:rsidP="00E04909">
      <w:pPr>
        <w:ind w:right="211"/>
      </w:pPr>
    </w:p>
    <w:p w14:paraId="3F6F278F" w14:textId="77777777" w:rsidR="00E04909" w:rsidRPr="00E04909" w:rsidRDefault="00E04909" w:rsidP="00E04909">
      <w:pPr>
        <w:ind w:right="211"/>
      </w:pPr>
      <w:r w:rsidRPr="00E04909">
        <w:t>- Consideration given to four disability types</w:t>
      </w:r>
    </w:p>
    <w:p w14:paraId="264D7351" w14:textId="77777777" w:rsidR="00E04909" w:rsidRPr="00E04909" w:rsidRDefault="00E04909" w:rsidP="00E04909">
      <w:pPr>
        <w:ind w:right="211"/>
      </w:pPr>
      <w:r w:rsidRPr="00E04909">
        <w:t xml:space="preserve">- Consideration of accessibility related to ADA </w:t>
      </w:r>
    </w:p>
    <w:p w14:paraId="6BF6CE5D" w14:textId="46DE7D29" w:rsidR="005119A5" w:rsidRPr="00E04909" w:rsidRDefault="00E04909" w:rsidP="00E04909">
      <w:pPr>
        <w:ind w:right="211"/>
      </w:pPr>
      <w:r w:rsidRPr="00E04909">
        <w:t>- Overall organization of presentation; outline for students given</w:t>
      </w:r>
    </w:p>
    <w:p w14:paraId="7657A7B7" w14:textId="77777777" w:rsidR="002A7983" w:rsidRPr="00274226" w:rsidRDefault="002A7983" w:rsidP="002A7983">
      <w:pPr>
        <w:spacing w:before="16" w:line="260" w:lineRule="exact"/>
      </w:pPr>
    </w:p>
    <w:p w14:paraId="1BCA00E8" w14:textId="77777777" w:rsidR="00AC5A42" w:rsidRPr="00274226" w:rsidRDefault="00D01F39" w:rsidP="00A71A78">
      <w:pPr>
        <w:pBdr>
          <w:top w:val="single" w:sz="6" w:space="0" w:color="FFFFFF"/>
          <w:left w:val="single" w:sz="6" w:space="0" w:color="FFFFFF"/>
          <w:bottom w:val="single" w:sz="6" w:space="0" w:color="FFFFFF"/>
          <w:right w:val="single" w:sz="6" w:space="0" w:color="FFFFFF"/>
        </w:pBdr>
      </w:pPr>
      <w:r w:rsidRPr="00274226">
        <w:rPr>
          <w:bCs/>
        </w:rPr>
        <w:t>G</w:t>
      </w:r>
      <w:r w:rsidR="00AC5A42" w:rsidRPr="00274226">
        <w:rPr>
          <w:bCs/>
        </w:rPr>
        <w:t>.</w:t>
      </w:r>
      <w:r w:rsidR="005119A5">
        <w:rPr>
          <w:b/>
          <w:bCs/>
        </w:rPr>
        <w:t xml:space="preserve"> </w:t>
      </w:r>
      <w:r w:rsidR="00AC5A42" w:rsidRPr="00274226">
        <w:rPr>
          <w:b/>
          <w:bCs/>
        </w:rPr>
        <w:t>Grading and Evaluation:</w:t>
      </w:r>
      <w:r w:rsidR="00AC5A42" w:rsidRPr="00274226">
        <w:t xml:space="preserve"> Fin</w:t>
      </w:r>
      <w:r w:rsidR="006133CF" w:rsidRPr="00274226">
        <w:t>al grades are</w:t>
      </w:r>
      <w:r w:rsidR="00AC5A42" w:rsidRPr="00274226">
        <w:t xml:space="preserve"> based on the following:</w:t>
      </w:r>
    </w:p>
    <w:p w14:paraId="2F918DA3" w14:textId="77777777" w:rsidR="00AC5A42" w:rsidRPr="00274226" w:rsidRDefault="00AC5A42" w:rsidP="003F5246">
      <w:pPr>
        <w:pBdr>
          <w:top w:val="single" w:sz="6" w:space="0" w:color="FFFFFF"/>
          <w:left w:val="single" w:sz="6" w:space="0" w:color="FFFFFF"/>
          <w:bottom w:val="single" w:sz="6" w:space="0" w:color="FFFFFF"/>
          <w:right w:val="single" w:sz="6" w:space="0" w:color="FFFFFF"/>
        </w:pBdr>
        <w:ind w:left="540" w:right="-90"/>
      </w:pPr>
    </w:p>
    <w:p w14:paraId="7DF37962" w14:textId="77777777" w:rsidR="00AC5A42" w:rsidRPr="00274226" w:rsidRDefault="00C47FA3" w:rsidP="00D575D5">
      <w:pPr>
        <w:numPr>
          <w:ilvl w:val="0"/>
          <w:numId w:val="4"/>
        </w:numPr>
        <w:pBdr>
          <w:top w:val="single" w:sz="6" w:space="0" w:color="FFFFFF"/>
          <w:left w:val="single" w:sz="6" w:space="0" w:color="FFFFFF"/>
          <w:bottom w:val="single" w:sz="6" w:space="0" w:color="FFFFFF"/>
          <w:right w:val="single" w:sz="6" w:space="0" w:color="FFFFFF"/>
        </w:pBdr>
        <w:tabs>
          <w:tab w:val="clear" w:pos="900"/>
        </w:tabs>
        <w:autoSpaceDE w:val="0"/>
        <w:autoSpaceDN w:val="0"/>
        <w:adjustRightInd w:val="0"/>
        <w:ind w:left="1800"/>
      </w:pPr>
      <w:r w:rsidRPr="00274226">
        <w:t>Examinations</w:t>
      </w:r>
      <w:r w:rsidRPr="00274226">
        <w:tab/>
      </w:r>
      <w:r w:rsidRPr="00274226">
        <w:tab/>
      </w:r>
      <w:r w:rsidRPr="00274226">
        <w:tab/>
      </w:r>
      <w:r w:rsidRPr="00274226">
        <w:tab/>
        <w:t xml:space="preserve">= </w:t>
      </w:r>
      <w:r w:rsidR="006133CF" w:rsidRPr="00274226">
        <w:t>40</w:t>
      </w:r>
      <w:r w:rsidRPr="00274226">
        <w:t xml:space="preserve"> points (</w:t>
      </w:r>
      <w:r w:rsidR="00951F69" w:rsidRPr="00274226">
        <w:t>20 points each</w:t>
      </w:r>
      <w:r w:rsidR="00AC5A42" w:rsidRPr="00274226">
        <w:t>)</w:t>
      </w:r>
    </w:p>
    <w:p w14:paraId="00849646" w14:textId="77777777" w:rsidR="00AC5A42" w:rsidRPr="00274226" w:rsidRDefault="00050B59" w:rsidP="00D575D5">
      <w:pPr>
        <w:numPr>
          <w:ilvl w:val="0"/>
          <w:numId w:val="4"/>
        </w:numPr>
        <w:pBdr>
          <w:top w:val="single" w:sz="6" w:space="0" w:color="FFFFFF"/>
          <w:left w:val="single" w:sz="6" w:space="0" w:color="FFFFFF"/>
          <w:bottom w:val="single" w:sz="6" w:space="0" w:color="FFFFFF"/>
          <w:right w:val="single" w:sz="6" w:space="0" w:color="FFFFFF"/>
        </w:pBdr>
        <w:tabs>
          <w:tab w:val="clear" w:pos="900"/>
        </w:tabs>
        <w:autoSpaceDE w:val="0"/>
        <w:autoSpaceDN w:val="0"/>
        <w:adjustRightInd w:val="0"/>
        <w:ind w:left="1800"/>
      </w:pPr>
      <w:r>
        <w:t>Journal</w:t>
      </w:r>
      <w:r w:rsidR="00B253CC" w:rsidRPr="00274226">
        <w:tab/>
      </w:r>
      <w:r w:rsidR="00B253CC" w:rsidRPr="00274226">
        <w:tab/>
      </w:r>
      <w:r w:rsidR="00EC7C0A" w:rsidRPr="00274226">
        <w:t xml:space="preserve"> </w:t>
      </w:r>
      <w:r w:rsidR="00EC7C0A" w:rsidRPr="00274226">
        <w:tab/>
      </w:r>
      <w:r>
        <w:tab/>
      </w:r>
      <w:r>
        <w:tab/>
      </w:r>
      <w:r w:rsidR="008501B1" w:rsidRPr="00274226">
        <w:t>= 20</w:t>
      </w:r>
      <w:r w:rsidR="00AC5A42" w:rsidRPr="00274226">
        <w:t xml:space="preserve"> points</w:t>
      </w:r>
    </w:p>
    <w:p w14:paraId="79859DAB" w14:textId="610D7941" w:rsidR="00EC7C0A" w:rsidRPr="00274226" w:rsidRDefault="00E04909" w:rsidP="00D575D5">
      <w:pPr>
        <w:numPr>
          <w:ilvl w:val="0"/>
          <w:numId w:val="4"/>
        </w:numPr>
        <w:pBdr>
          <w:top w:val="single" w:sz="6" w:space="0" w:color="FFFFFF"/>
          <w:left w:val="single" w:sz="6" w:space="0" w:color="FFFFFF"/>
          <w:bottom w:val="single" w:sz="6" w:space="0" w:color="FFFFFF"/>
          <w:right w:val="single" w:sz="6" w:space="0" w:color="FFFFFF"/>
        </w:pBdr>
        <w:tabs>
          <w:tab w:val="clear" w:pos="900"/>
        </w:tabs>
        <w:autoSpaceDE w:val="0"/>
        <w:autoSpaceDN w:val="0"/>
        <w:adjustRightInd w:val="0"/>
        <w:ind w:left="1800"/>
      </w:pPr>
      <w:r>
        <w:t>Movie Critique</w:t>
      </w:r>
      <w:r w:rsidR="00050B59">
        <w:tab/>
      </w:r>
      <w:r w:rsidR="00050B59">
        <w:tab/>
      </w:r>
      <w:r w:rsidR="00050B59">
        <w:tab/>
      </w:r>
      <w:r w:rsidR="00951F69" w:rsidRPr="00274226">
        <w:tab/>
      </w:r>
      <w:r w:rsidR="00EC7C0A" w:rsidRPr="00274226">
        <w:t>=</w:t>
      </w:r>
      <w:r w:rsidR="008501B1" w:rsidRPr="00274226">
        <w:t xml:space="preserve"> </w:t>
      </w:r>
      <w:r>
        <w:t>1</w:t>
      </w:r>
      <w:r w:rsidR="008501B1" w:rsidRPr="00274226">
        <w:t>0</w:t>
      </w:r>
      <w:r w:rsidR="00EC7C0A" w:rsidRPr="00274226">
        <w:t xml:space="preserve"> points</w:t>
      </w:r>
    </w:p>
    <w:p w14:paraId="15FEA9B4" w14:textId="275BA96F" w:rsidR="007272C1" w:rsidRDefault="00951F69" w:rsidP="00D575D5">
      <w:pPr>
        <w:numPr>
          <w:ilvl w:val="0"/>
          <w:numId w:val="4"/>
        </w:numPr>
        <w:pBdr>
          <w:top w:val="single" w:sz="6" w:space="0" w:color="FFFFFF"/>
          <w:left w:val="single" w:sz="6" w:space="0" w:color="FFFFFF"/>
          <w:bottom w:val="single" w:sz="6" w:space="0" w:color="FFFFFF"/>
          <w:right w:val="single" w:sz="6" w:space="0" w:color="FFFFFF"/>
        </w:pBdr>
        <w:tabs>
          <w:tab w:val="clear" w:pos="900"/>
        </w:tabs>
        <w:autoSpaceDE w:val="0"/>
        <w:autoSpaceDN w:val="0"/>
        <w:adjustRightInd w:val="0"/>
        <w:ind w:left="1800"/>
      </w:pPr>
      <w:r w:rsidRPr="00274226">
        <w:t xml:space="preserve">AT </w:t>
      </w:r>
      <w:r w:rsidR="005447BC" w:rsidRPr="00274226">
        <w:t>Journal Article</w:t>
      </w:r>
      <w:r w:rsidR="007272C1" w:rsidRPr="00274226">
        <w:tab/>
      </w:r>
      <w:r w:rsidR="00050B59">
        <w:tab/>
      </w:r>
      <w:r w:rsidR="00050B59">
        <w:tab/>
      </w:r>
      <w:r w:rsidR="00D01F39" w:rsidRPr="00274226">
        <w:t xml:space="preserve">= </w:t>
      </w:r>
      <w:r w:rsidR="00E04909">
        <w:t>1</w:t>
      </w:r>
      <w:r w:rsidR="006133CF" w:rsidRPr="00274226">
        <w:t>0</w:t>
      </w:r>
      <w:r w:rsidR="008501B1" w:rsidRPr="00274226">
        <w:t xml:space="preserve"> </w:t>
      </w:r>
      <w:r w:rsidR="00AC5A42" w:rsidRPr="00274226">
        <w:t>points</w:t>
      </w:r>
      <w:r w:rsidR="00CE7D41" w:rsidRPr="00274226">
        <w:t xml:space="preserve"> </w:t>
      </w:r>
    </w:p>
    <w:p w14:paraId="027FC2D2" w14:textId="23A2EDD6" w:rsidR="00E04909" w:rsidRPr="00274226" w:rsidRDefault="00E04909" w:rsidP="00E04909">
      <w:pPr>
        <w:numPr>
          <w:ilvl w:val="0"/>
          <w:numId w:val="4"/>
        </w:numPr>
        <w:pBdr>
          <w:top w:val="single" w:sz="6" w:space="0" w:color="FFFFFF"/>
          <w:left w:val="single" w:sz="6" w:space="0" w:color="FFFFFF"/>
          <w:bottom w:val="single" w:sz="6" w:space="0" w:color="FFFFFF"/>
          <w:right w:val="single" w:sz="6" w:space="0" w:color="FFFFFF"/>
        </w:pBdr>
        <w:tabs>
          <w:tab w:val="clear" w:pos="900"/>
        </w:tabs>
        <w:autoSpaceDE w:val="0"/>
        <w:autoSpaceDN w:val="0"/>
        <w:adjustRightInd w:val="0"/>
        <w:ind w:left="1800"/>
      </w:pPr>
      <w:r>
        <w:t>Accessibility Check Presentation</w:t>
      </w:r>
      <w:r>
        <w:tab/>
      </w:r>
      <w:r>
        <w:tab/>
      </w:r>
      <w:r w:rsidRPr="00274226">
        <w:t xml:space="preserve">= </w:t>
      </w:r>
      <w:r>
        <w:t>2</w:t>
      </w:r>
      <w:r w:rsidRPr="00274226">
        <w:t xml:space="preserve">0 points </w:t>
      </w:r>
    </w:p>
    <w:p w14:paraId="65C111B7" w14:textId="77777777" w:rsidR="00AC5A42" w:rsidRPr="00274226" w:rsidRDefault="00AC5A42" w:rsidP="00D575D5">
      <w:pPr>
        <w:numPr>
          <w:ilvl w:val="0"/>
          <w:numId w:val="4"/>
        </w:numPr>
        <w:pBdr>
          <w:top w:val="single" w:sz="6" w:space="0" w:color="FFFFFF"/>
          <w:left w:val="single" w:sz="6" w:space="0" w:color="FFFFFF"/>
          <w:bottom w:val="single" w:sz="6" w:space="0" w:color="FFFFFF"/>
          <w:right w:val="single" w:sz="6" w:space="0" w:color="FFFFFF"/>
        </w:pBdr>
        <w:tabs>
          <w:tab w:val="clear" w:pos="900"/>
        </w:tabs>
        <w:autoSpaceDE w:val="0"/>
        <w:autoSpaceDN w:val="0"/>
        <w:adjustRightInd w:val="0"/>
        <w:ind w:left="1800"/>
        <w:rPr>
          <w:b/>
        </w:rPr>
      </w:pPr>
      <w:r w:rsidRPr="00274226">
        <w:rPr>
          <w:b/>
        </w:rPr>
        <w:t>TOTAL</w:t>
      </w:r>
      <w:r w:rsidRPr="00274226">
        <w:rPr>
          <w:b/>
        </w:rPr>
        <w:tab/>
      </w:r>
      <w:r w:rsidRPr="00274226">
        <w:rPr>
          <w:b/>
        </w:rPr>
        <w:tab/>
      </w:r>
      <w:r w:rsidRPr="00274226">
        <w:rPr>
          <w:b/>
        </w:rPr>
        <w:tab/>
      </w:r>
      <w:r w:rsidRPr="00274226">
        <w:rPr>
          <w:b/>
        </w:rPr>
        <w:tab/>
      </w:r>
      <w:r w:rsidRPr="00274226">
        <w:rPr>
          <w:b/>
        </w:rPr>
        <w:tab/>
        <w:t>=</w:t>
      </w:r>
      <w:r w:rsidR="003F5246" w:rsidRPr="00274226">
        <w:rPr>
          <w:b/>
        </w:rPr>
        <w:t xml:space="preserve"> </w:t>
      </w:r>
      <w:r w:rsidRPr="00274226">
        <w:rPr>
          <w:b/>
        </w:rPr>
        <w:t>100 points</w:t>
      </w:r>
    </w:p>
    <w:p w14:paraId="12B1A666" w14:textId="77777777" w:rsidR="00B03C49" w:rsidRPr="00274226" w:rsidRDefault="00B03C49" w:rsidP="00A50B41">
      <w:pPr>
        <w:pBdr>
          <w:top w:val="single" w:sz="6" w:space="0" w:color="FFFFFF"/>
          <w:left w:val="single" w:sz="6" w:space="0" w:color="FFFFFF"/>
          <w:bottom w:val="single" w:sz="6" w:space="0" w:color="FFFFFF"/>
          <w:right w:val="single" w:sz="6" w:space="0" w:color="FFFFFF"/>
        </w:pBdr>
        <w:ind w:right="-90"/>
      </w:pPr>
    </w:p>
    <w:p w14:paraId="44496488" w14:textId="77777777" w:rsidR="00AC5A42" w:rsidRPr="00274226" w:rsidRDefault="006133CF" w:rsidP="00F66E19">
      <w:pPr>
        <w:pBdr>
          <w:top w:val="single" w:sz="6" w:space="0" w:color="FFFFFF"/>
          <w:left w:val="single" w:sz="6" w:space="0" w:color="FFFFFF"/>
          <w:bottom w:val="single" w:sz="6" w:space="0" w:color="FFFFFF"/>
          <w:right w:val="single" w:sz="6" w:space="0" w:color="FFFFFF"/>
        </w:pBdr>
        <w:ind w:right="-90" w:firstLine="900"/>
        <w:rPr>
          <w:b/>
        </w:rPr>
      </w:pPr>
      <w:r w:rsidRPr="00274226">
        <w:tab/>
      </w:r>
      <w:r w:rsidRPr="00274226">
        <w:rPr>
          <w:b/>
        </w:rPr>
        <w:t>The grading scale is</w:t>
      </w:r>
      <w:r w:rsidR="003F5246" w:rsidRPr="00274226">
        <w:rPr>
          <w:b/>
        </w:rPr>
        <w:t>:</w:t>
      </w:r>
    </w:p>
    <w:p w14:paraId="4EA28834" w14:textId="77777777" w:rsidR="006133CF" w:rsidRPr="00274226" w:rsidRDefault="006133CF" w:rsidP="00F66E19">
      <w:pPr>
        <w:pBdr>
          <w:top w:val="single" w:sz="6" w:space="0" w:color="FFFFFF"/>
          <w:left w:val="single" w:sz="6" w:space="0" w:color="FFFFFF"/>
          <w:bottom w:val="single" w:sz="6" w:space="0" w:color="FFFFFF"/>
          <w:right w:val="single" w:sz="6" w:space="0" w:color="FFFFFF"/>
        </w:pBdr>
        <w:ind w:right="-90" w:firstLine="900"/>
        <w:rPr>
          <w:b/>
        </w:rPr>
      </w:pPr>
    </w:p>
    <w:p w14:paraId="345EA69E" w14:textId="237FC41D" w:rsidR="00402005" w:rsidRPr="00A50B41" w:rsidRDefault="00AC5A42" w:rsidP="00A50B41">
      <w:pPr>
        <w:pBdr>
          <w:top w:val="single" w:sz="6" w:space="0" w:color="FFFFFF"/>
          <w:left w:val="single" w:sz="6" w:space="0" w:color="FFFFFF"/>
          <w:bottom w:val="single" w:sz="6" w:space="0" w:color="FFFFFF"/>
          <w:right w:val="single" w:sz="6" w:space="0" w:color="FFFFFF"/>
        </w:pBdr>
        <w:ind w:left="2700" w:right="-90" w:hanging="1260"/>
        <w:rPr>
          <w:b/>
        </w:rPr>
      </w:pPr>
      <w:r w:rsidRPr="00274226">
        <w:rPr>
          <w:b/>
        </w:rPr>
        <w:t>9</w:t>
      </w:r>
      <w:r w:rsidR="00E04909">
        <w:rPr>
          <w:b/>
        </w:rPr>
        <w:t>0</w:t>
      </w:r>
      <w:r w:rsidRPr="00274226">
        <w:rPr>
          <w:b/>
        </w:rPr>
        <w:t xml:space="preserve"> - 100 =</w:t>
      </w:r>
      <w:r w:rsidR="003F5246" w:rsidRPr="00274226">
        <w:rPr>
          <w:b/>
        </w:rPr>
        <w:t xml:space="preserve"> </w:t>
      </w:r>
      <w:r w:rsidRPr="00274226">
        <w:rPr>
          <w:b/>
        </w:rPr>
        <w:t>A</w:t>
      </w:r>
      <w:r w:rsidR="00D01F39" w:rsidRPr="00274226">
        <w:rPr>
          <w:b/>
        </w:rPr>
        <w:t xml:space="preserve">, </w:t>
      </w:r>
      <w:r w:rsidRPr="00274226">
        <w:rPr>
          <w:b/>
        </w:rPr>
        <w:t>8</w:t>
      </w:r>
      <w:r w:rsidR="00A50B41">
        <w:rPr>
          <w:b/>
        </w:rPr>
        <w:t>0</w:t>
      </w:r>
      <w:r w:rsidRPr="00274226">
        <w:rPr>
          <w:b/>
        </w:rPr>
        <w:t xml:space="preserve"> - </w:t>
      </w:r>
      <w:r w:rsidR="00A50B41">
        <w:rPr>
          <w:b/>
        </w:rPr>
        <w:t>89</w:t>
      </w:r>
      <w:r w:rsidR="003F5246" w:rsidRPr="00274226">
        <w:rPr>
          <w:b/>
        </w:rPr>
        <w:t xml:space="preserve"> </w:t>
      </w:r>
      <w:r w:rsidRPr="00274226">
        <w:rPr>
          <w:b/>
        </w:rPr>
        <w:t>=</w:t>
      </w:r>
      <w:r w:rsidR="003F5246" w:rsidRPr="00274226">
        <w:rPr>
          <w:b/>
        </w:rPr>
        <w:t xml:space="preserve"> </w:t>
      </w:r>
      <w:r w:rsidRPr="00274226">
        <w:rPr>
          <w:b/>
        </w:rPr>
        <w:t>B</w:t>
      </w:r>
      <w:r w:rsidR="00D01F39" w:rsidRPr="00274226">
        <w:rPr>
          <w:b/>
        </w:rPr>
        <w:t xml:space="preserve">, </w:t>
      </w:r>
      <w:r w:rsidRPr="00274226">
        <w:rPr>
          <w:b/>
        </w:rPr>
        <w:t>7</w:t>
      </w:r>
      <w:r w:rsidR="00A50B41">
        <w:rPr>
          <w:b/>
        </w:rPr>
        <w:t>0</w:t>
      </w:r>
      <w:r w:rsidRPr="00274226">
        <w:rPr>
          <w:b/>
        </w:rPr>
        <w:t xml:space="preserve"> - </w:t>
      </w:r>
      <w:r w:rsidR="00A50B41">
        <w:rPr>
          <w:b/>
        </w:rPr>
        <w:t>79</w:t>
      </w:r>
      <w:r w:rsidRPr="00274226">
        <w:rPr>
          <w:b/>
        </w:rPr>
        <w:t xml:space="preserve"> =</w:t>
      </w:r>
      <w:r w:rsidR="003F5246" w:rsidRPr="00274226">
        <w:rPr>
          <w:b/>
        </w:rPr>
        <w:t xml:space="preserve"> </w:t>
      </w:r>
      <w:r w:rsidRPr="00274226">
        <w:rPr>
          <w:b/>
        </w:rPr>
        <w:t>C</w:t>
      </w:r>
      <w:r w:rsidR="00D01F39" w:rsidRPr="00274226">
        <w:rPr>
          <w:b/>
        </w:rPr>
        <w:t xml:space="preserve">, </w:t>
      </w:r>
      <w:r w:rsidRPr="00274226">
        <w:rPr>
          <w:b/>
        </w:rPr>
        <w:t>6</w:t>
      </w:r>
      <w:r w:rsidR="00A50B41">
        <w:rPr>
          <w:b/>
        </w:rPr>
        <w:t>0</w:t>
      </w:r>
      <w:r w:rsidRPr="00274226">
        <w:rPr>
          <w:b/>
        </w:rPr>
        <w:t xml:space="preserve"> - </w:t>
      </w:r>
      <w:r w:rsidR="00A50B41">
        <w:rPr>
          <w:b/>
        </w:rPr>
        <w:t>69</w:t>
      </w:r>
      <w:r w:rsidRPr="00274226">
        <w:rPr>
          <w:b/>
        </w:rPr>
        <w:t xml:space="preserve"> = D</w:t>
      </w:r>
      <w:r w:rsidR="00D01F39" w:rsidRPr="00274226">
        <w:rPr>
          <w:b/>
        </w:rPr>
        <w:t xml:space="preserve">, </w:t>
      </w:r>
      <w:r w:rsidRPr="00274226">
        <w:rPr>
          <w:b/>
        </w:rPr>
        <w:t>Below 6</w:t>
      </w:r>
      <w:r w:rsidR="00A50B41">
        <w:rPr>
          <w:b/>
        </w:rPr>
        <w:t>0</w:t>
      </w:r>
      <w:r w:rsidRPr="00274226">
        <w:rPr>
          <w:b/>
        </w:rPr>
        <w:t xml:space="preserve"> =F</w:t>
      </w:r>
    </w:p>
    <w:p w14:paraId="2E2ACCC6" w14:textId="77777777" w:rsidR="00402005" w:rsidRPr="00274226" w:rsidRDefault="00402005" w:rsidP="00D01F39">
      <w:pPr>
        <w:pBdr>
          <w:top w:val="single" w:sz="6" w:space="0" w:color="FFFFFF"/>
          <w:left w:val="single" w:sz="6" w:space="0" w:color="FFFFFF"/>
          <w:bottom w:val="single" w:sz="6" w:space="0" w:color="FFFFFF"/>
          <w:right w:val="single" w:sz="6" w:space="0" w:color="FFFFFF"/>
        </w:pBdr>
        <w:ind w:left="2700" w:right="-90" w:hanging="1800"/>
      </w:pPr>
    </w:p>
    <w:p w14:paraId="3AFE8572" w14:textId="77777777" w:rsidR="00307D22" w:rsidRPr="00274226" w:rsidRDefault="00050B59" w:rsidP="00402005">
      <w:pPr>
        <w:pBdr>
          <w:top w:val="single" w:sz="6" w:space="0" w:color="FFFFFF"/>
          <w:left w:val="single" w:sz="6" w:space="0" w:color="FFFFFF"/>
          <w:bottom w:val="single" w:sz="6" w:space="0" w:color="FFFFFF"/>
          <w:right w:val="single" w:sz="6" w:space="0" w:color="FFFFFF"/>
        </w:pBdr>
        <w:ind w:right="-90"/>
      </w:pPr>
      <w:r>
        <w:t>7.</w:t>
      </w:r>
      <w:r w:rsidR="00402005" w:rsidRPr="00274226">
        <w:t xml:space="preserve"> Course Requirements/Evaluation (Cont.)</w:t>
      </w:r>
    </w:p>
    <w:tbl>
      <w:tblPr>
        <w:tblW w:w="100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877"/>
        <w:gridCol w:w="1373"/>
        <w:gridCol w:w="2434"/>
      </w:tblGrid>
      <w:tr w:rsidR="00FC4511" w:rsidRPr="00274226" w14:paraId="0BCB99C1" w14:textId="77777777" w:rsidTr="00402005">
        <w:tc>
          <w:tcPr>
            <w:tcW w:w="5328" w:type="dxa"/>
          </w:tcPr>
          <w:p w14:paraId="5152451F" w14:textId="77777777" w:rsidR="00FC4511" w:rsidRPr="00274226" w:rsidRDefault="00FC4511" w:rsidP="006348EA">
            <w:r w:rsidRPr="00274226">
              <w:t xml:space="preserve">Course Assignment </w:t>
            </w:r>
          </w:p>
        </w:tc>
        <w:tc>
          <w:tcPr>
            <w:tcW w:w="877" w:type="dxa"/>
          </w:tcPr>
          <w:p w14:paraId="5C32A6E1" w14:textId="77777777" w:rsidR="00FC4511" w:rsidRPr="00274226" w:rsidRDefault="00FC4511" w:rsidP="006348EA">
            <w:r w:rsidRPr="00274226">
              <w:t xml:space="preserve">Due Date </w:t>
            </w:r>
          </w:p>
        </w:tc>
        <w:tc>
          <w:tcPr>
            <w:tcW w:w="1373" w:type="dxa"/>
          </w:tcPr>
          <w:p w14:paraId="1E38DFCE" w14:textId="77777777" w:rsidR="00FC4511" w:rsidRPr="00274226" w:rsidRDefault="00FC4511" w:rsidP="006348EA">
            <w:r w:rsidRPr="00274226">
              <w:t xml:space="preserve">Evaluation </w:t>
            </w:r>
          </w:p>
        </w:tc>
        <w:tc>
          <w:tcPr>
            <w:tcW w:w="2434" w:type="dxa"/>
          </w:tcPr>
          <w:p w14:paraId="06EEA20E" w14:textId="77777777" w:rsidR="00FC4511" w:rsidRPr="00274226" w:rsidRDefault="00FC4511" w:rsidP="006348EA">
            <w:r w:rsidRPr="00274226">
              <w:t xml:space="preserve">CACREP Professional Standards </w:t>
            </w:r>
          </w:p>
        </w:tc>
      </w:tr>
      <w:tr w:rsidR="00FC4511" w:rsidRPr="00274226" w14:paraId="3FAA858F" w14:textId="77777777" w:rsidTr="00402005">
        <w:tc>
          <w:tcPr>
            <w:tcW w:w="5328" w:type="dxa"/>
          </w:tcPr>
          <w:p w14:paraId="1CD62A1A" w14:textId="77777777" w:rsidR="00FC4511" w:rsidRPr="00274226" w:rsidRDefault="00FC4511" w:rsidP="006348EA">
            <w:r w:rsidRPr="00274226">
              <w:t xml:space="preserve">Examinations </w:t>
            </w:r>
            <w:r w:rsidR="00402005" w:rsidRPr="00274226">
              <w:t>(2)</w:t>
            </w:r>
          </w:p>
        </w:tc>
        <w:tc>
          <w:tcPr>
            <w:tcW w:w="877" w:type="dxa"/>
          </w:tcPr>
          <w:p w14:paraId="5F19E8A2" w14:textId="77777777" w:rsidR="00FC4511" w:rsidRPr="00274226" w:rsidRDefault="00FC4511" w:rsidP="006348EA">
            <w:pPr>
              <w:rPr>
                <w:w w:val="105"/>
              </w:rPr>
            </w:pPr>
          </w:p>
        </w:tc>
        <w:tc>
          <w:tcPr>
            <w:tcW w:w="1373" w:type="dxa"/>
          </w:tcPr>
          <w:p w14:paraId="7FFE69BC" w14:textId="77777777" w:rsidR="00FC4511" w:rsidRPr="00274226" w:rsidRDefault="00402005" w:rsidP="006348EA">
            <w:pPr>
              <w:rPr>
                <w:w w:val="105"/>
              </w:rPr>
            </w:pPr>
            <w:r w:rsidRPr="00274226">
              <w:rPr>
                <w:w w:val="105"/>
              </w:rPr>
              <w:t>40</w:t>
            </w:r>
            <w:r w:rsidR="00FC4511" w:rsidRPr="00274226">
              <w:rPr>
                <w:w w:val="105"/>
              </w:rPr>
              <w:t xml:space="preserve"> pts</w:t>
            </w:r>
          </w:p>
        </w:tc>
        <w:tc>
          <w:tcPr>
            <w:tcW w:w="2434" w:type="dxa"/>
          </w:tcPr>
          <w:p w14:paraId="5E2B5E29" w14:textId="77777777" w:rsidR="00FC4511" w:rsidRPr="00274226" w:rsidRDefault="006133CF" w:rsidP="006348EA">
            <w:r w:rsidRPr="00274226">
              <w:t>CACREP 2</w:t>
            </w:r>
            <w:r w:rsidR="00FC4511" w:rsidRPr="00274226">
              <w:t>.F.1,a,b,</w:t>
            </w:r>
            <w:r w:rsidRPr="00274226">
              <w:t>d,</w:t>
            </w:r>
            <w:r w:rsidR="00FC4511" w:rsidRPr="00274226">
              <w:t>e,f,g,I,j</w:t>
            </w:r>
            <w:r w:rsidRPr="00274226">
              <w:t>,m,</w:t>
            </w:r>
          </w:p>
          <w:p w14:paraId="40C83751" w14:textId="77777777" w:rsidR="00FC4511" w:rsidRPr="00274226" w:rsidRDefault="00FC4511" w:rsidP="006348EA">
            <w:r w:rsidRPr="00274226">
              <w:t>CACREP 2.F.2.e,h</w:t>
            </w:r>
          </w:p>
          <w:p w14:paraId="5BFEF1E5" w14:textId="77777777" w:rsidR="00FC4511" w:rsidRPr="00274226" w:rsidRDefault="00FC4511" w:rsidP="006348EA">
            <w:r w:rsidRPr="00274226">
              <w:t>CACREP 5.D.1.a,b,</w:t>
            </w:r>
          </w:p>
          <w:p w14:paraId="5E92C55E" w14:textId="77777777" w:rsidR="00FC4511" w:rsidRPr="00274226" w:rsidRDefault="00FC4511" w:rsidP="006348EA">
            <w:r w:rsidRPr="00274226">
              <w:t>CACREP 5.D.2.a,b,c,d,k,p</w:t>
            </w:r>
            <w:r w:rsidR="006133CF" w:rsidRPr="00274226">
              <w:t>,</w:t>
            </w:r>
            <w:r w:rsidRPr="00274226">
              <w:t xml:space="preserve">q,r,v,w </w:t>
            </w:r>
          </w:p>
        </w:tc>
      </w:tr>
      <w:tr w:rsidR="00FC4511" w:rsidRPr="00274226" w14:paraId="1E331D35" w14:textId="77777777" w:rsidTr="00402005">
        <w:tc>
          <w:tcPr>
            <w:tcW w:w="5328" w:type="dxa"/>
          </w:tcPr>
          <w:p w14:paraId="0BD293B2" w14:textId="26E51620" w:rsidR="00FC4511" w:rsidRPr="00274226" w:rsidRDefault="00FC4511" w:rsidP="00050B59">
            <w:pPr>
              <w:tabs>
                <w:tab w:val="left" w:pos="991"/>
              </w:tabs>
              <w:jc w:val="both"/>
            </w:pPr>
            <w:r w:rsidRPr="00274226">
              <w:t>Paper</w:t>
            </w:r>
            <w:r w:rsidR="00402005" w:rsidRPr="00274226">
              <w:t>:</w:t>
            </w:r>
            <w:r w:rsidRPr="00274226">
              <w:t xml:space="preserve"> </w:t>
            </w:r>
            <w:r w:rsidR="00050B59">
              <w:t>Journal</w:t>
            </w:r>
            <w:r w:rsidR="007E33B8">
              <w:t>s</w:t>
            </w:r>
          </w:p>
        </w:tc>
        <w:tc>
          <w:tcPr>
            <w:tcW w:w="877" w:type="dxa"/>
          </w:tcPr>
          <w:p w14:paraId="2878D7DA" w14:textId="77777777" w:rsidR="00FC4511" w:rsidRPr="00274226" w:rsidRDefault="00FC4511" w:rsidP="006348EA">
            <w:pPr>
              <w:rPr>
                <w:w w:val="105"/>
              </w:rPr>
            </w:pPr>
          </w:p>
        </w:tc>
        <w:tc>
          <w:tcPr>
            <w:tcW w:w="1373" w:type="dxa"/>
          </w:tcPr>
          <w:p w14:paraId="3EFD84E9" w14:textId="77777777" w:rsidR="00FC4511" w:rsidRPr="00274226" w:rsidRDefault="00FC4511" w:rsidP="006348EA">
            <w:pPr>
              <w:rPr>
                <w:w w:val="105"/>
              </w:rPr>
            </w:pPr>
            <w:r w:rsidRPr="00274226">
              <w:rPr>
                <w:w w:val="105"/>
              </w:rPr>
              <w:t xml:space="preserve">20 pts. </w:t>
            </w:r>
          </w:p>
        </w:tc>
        <w:tc>
          <w:tcPr>
            <w:tcW w:w="2434" w:type="dxa"/>
          </w:tcPr>
          <w:p w14:paraId="1EE0B9C2" w14:textId="77777777" w:rsidR="00FC4511" w:rsidRPr="00274226" w:rsidRDefault="00FC4511" w:rsidP="006348EA">
            <w:r w:rsidRPr="00274226">
              <w:t>CACREP 2.F.1.i</w:t>
            </w:r>
          </w:p>
          <w:p w14:paraId="2E431C86" w14:textId="77777777" w:rsidR="00FC4511" w:rsidRPr="00274226" w:rsidRDefault="00FC4511" w:rsidP="006348EA">
            <w:r w:rsidRPr="00274226">
              <w:t>CACREP 2.F.2.h</w:t>
            </w:r>
          </w:p>
          <w:p w14:paraId="5FA9FA5F" w14:textId="77777777" w:rsidR="00FC4511" w:rsidRPr="00274226" w:rsidRDefault="00FC4511" w:rsidP="006348EA">
            <w:r w:rsidRPr="00274226">
              <w:t>CACREP 5.D.2.k</w:t>
            </w:r>
          </w:p>
          <w:p w14:paraId="16F70979" w14:textId="77777777" w:rsidR="00FC4511" w:rsidRPr="00274226" w:rsidRDefault="00FC4511" w:rsidP="006348EA">
            <w:r w:rsidRPr="00274226">
              <w:t>CACREP 5.D.2.w</w:t>
            </w:r>
          </w:p>
        </w:tc>
      </w:tr>
      <w:tr w:rsidR="00FC4511" w:rsidRPr="00274226" w14:paraId="1DF592CE" w14:textId="77777777" w:rsidTr="00402005">
        <w:tc>
          <w:tcPr>
            <w:tcW w:w="5328" w:type="dxa"/>
          </w:tcPr>
          <w:p w14:paraId="29F44136" w14:textId="01AAAB92" w:rsidR="00FC4511" w:rsidRPr="00274226" w:rsidRDefault="00A50B41" w:rsidP="00050B59">
            <w:r>
              <w:lastRenderedPageBreak/>
              <w:t>Movie Critique</w:t>
            </w:r>
          </w:p>
        </w:tc>
        <w:tc>
          <w:tcPr>
            <w:tcW w:w="877" w:type="dxa"/>
          </w:tcPr>
          <w:p w14:paraId="1A768EFC" w14:textId="77777777" w:rsidR="00FC4511" w:rsidRPr="00274226" w:rsidRDefault="00FC4511" w:rsidP="006348EA">
            <w:pPr>
              <w:rPr>
                <w:w w:val="105"/>
              </w:rPr>
            </w:pPr>
          </w:p>
        </w:tc>
        <w:tc>
          <w:tcPr>
            <w:tcW w:w="1373" w:type="dxa"/>
          </w:tcPr>
          <w:p w14:paraId="51580F45" w14:textId="30247DF3" w:rsidR="00FC4511" w:rsidRPr="00274226" w:rsidRDefault="00F97F47" w:rsidP="006348EA">
            <w:pPr>
              <w:rPr>
                <w:w w:val="105"/>
              </w:rPr>
            </w:pPr>
            <w:r>
              <w:rPr>
                <w:w w:val="105"/>
              </w:rPr>
              <w:t>1</w:t>
            </w:r>
            <w:r w:rsidR="00FC4511" w:rsidRPr="00274226">
              <w:rPr>
                <w:w w:val="105"/>
              </w:rPr>
              <w:t>0 pts</w:t>
            </w:r>
          </w:p>
        </w:tc>
        <w:tc>
          <w:tcPr>
            <w:tcW w:w="2434" w:type="dxa"/>
          </w:tcPr>
          <w:p w14:paraId="3A4EACF9" w14:textId="0E32D82E" w:rsidR="00FC4511" w:rsidRPr="00274226" w:rsidRDefault="00A50B41" w:rsidP="006348EA">
            <w:r w:rsidRPr="00274226">
              <w:t>CACREP 5.D.2.k</w:t>
            </w:r>
          </w:p>
          <w:p w14:paraId="774E9D4D" w14:textId="2024FADA" w:rsidR="00FC4511" w:rsidRPr="00274226" w:rsidRDefault="00A50B41" w:rsidP="006348EA">
            <w:r w:rsidRPr="00274226">
              <w:t>CACREP 5.D.2.p</w:t>
            </w:r>
          </w:p>
        </w:tc>
      </w:tr>
      <w:tr w:rsidR="00FC4511" w:rsidRPr="00274226" w14:paraId="22C71CE8" w14:textId="77777777" w:rsidTr="00402005">
        <w:trPr>
          <w:trHeight w:val="341"/>
        </w:trPr>
        <w:tc>
          <w:tcPr>
            <w:tcW w:w="5328" w:type="dxa"/>
          </w:tcPr>
          <w:p w14:paraId="710D97D0" w14:textId="5CDB4FCE" w:rsidR="00FC4511" w:rsidRPr="00274226" w:rsidRDefault="00402005" w:rsidP="006348EA">
            <w:r w:rsidRPr="00274226">
              <w:t xml:space="preserve">AT </w:t>
            </w:r>
            <w:r w:rsidR="00FC4511" w:rsidRPr="00274226">
              <w:t>Journal Article</w:t>
            </w:r>
            <w:r w:rsidRPr="00274226">
              <w:t xml:space="preserve"> Summar</w:t>
            </w:r>
            <w:r w:rsidR="00A50B41">
              <w:t>y</w:t>
            </w:r>
          </w:p>
        </w:tc>
        <w:tc>
          <w:tcPr>
            <w:tcW w:w="877" w:type="dxa"/>
          </w:tcPr>
          <w:p w14:paraId="3186027F" w14:textId="77777777" w:rsidR="00FC4511" w:rsidRPr="00274226" w:rsidRDefault="00FC4511" w:rsidP="006348EA">
            <w:pPr>
              <w:rPr>
                <w:w w:val="105"/>
              </w:rPr>
            </w:pPr>
          </w:p>
        </w:tc>
        <w:tc>
          <w:tcPr>
            <w:tcW w:w="1373" w:type="dxa"/>
          </w:tcPr>
          <w:p w14:paraId="7D1A8665" w14:textId="2E958644" w:rsidR="00FC4511" w:rsidRPr="00274226" w:rsidRDefault="00A50B41" w:rsidP="006348EA">
            <w:pPr>
              <w:rPr>
                <w:w w:val="105"/>
              </w:rPr>
            </w:pPr>
            <w:r>
              <w:rPr>
                <w:w w:val="105"/>
              </w:rPr>
              <w:t>1</w:t>
            </w:r>
            <w:r w:rsidR="00402005" w:rsidRPr="00274226">
              <w:rPr>
                <w:w w:val="105"/>
              </w:rPr>
              <w:t>0</w:t>
            </w:r>
            <w:r w:rsidR="00FC4511" w:rsidRPr="00274226">
              <w:rPr>
                <w:w w:val="105"/>
              </w:rPr>
              <w:t xml:space="preserve"> pts</w:t>
            </w:r>
          </w:p>
        </w:tc>
        <w:tc>
          <w:tcPr>
            <w:tcW w:w="2434" w:type="dxa"/>
          </w:tcPr>
          <w:p w14:paraId="7DA2BCBC" w14:textId="77777777" w:rsidR="00FC4511" w:rsidRPr="00274226" w:rsidRDefault="00FC4511" w:rsidP="006348EA">
            <w:r w:rsidRPr="00274226">
              <w:t>CACREP 2.F.1.j</w:t>
            </w:r>
          </w:p>
          <w:p w14:paraId="672F75CD" w14:textId="77777777" w:rsidR="00FC4511" w:rsidRPr="00274226" w:rsidRDefault="00FC4511" w:rsidP="006348EA">
            <w:r w:rsidRPr="00274226">
              <w:t>CACREP 5.D.2.q</w:t>
            </w:r>
          </w:p>
        </w:tc>
      </w:tr>
      <w:tr w:rsidR="00A50B41" w:rsidRPr="00274226" w14:paraId="10EA7B9D" w14:textId="77777777" w:rsidTr="00402005">
        <w:trPr>
          <w:trHeight w:val="341"/>
        </w:trPr>
        <w:tc>
          <w:tcPr>
            <w:tcW w:w="5328" w:type="dxa"/>
          </w:tcPr>
          <w:p w14:paraId="380CA665" w14:textId="3445312B" w:rsidR="00A50B41" w:rsidRPr="00274226" w:rsidRDefault="00A50B41" w:rsidP="006348EA">
            <w:r>
              <w:t>Accessibility Check Presentation</w:t>
            </w:r>
          </w:p>
        </w:tc>
        <w:tc>
          <w:tcPr>
            <w:tcW w:w="877" w:type="dxa"/>
          </w:tcPr>
          <w:p w14:paraId="58584EBA" w14:textId="625A702C" w:rsidR="00A50B41" w:rsidRPr="00274226" w:rsidRDefault="00A50B41" w:rsidP="006348EA">
            <w:pPr>
              <w:rPr>
                <w:w w:val="105"/>
              </w:rPr>
            </w:pPr>
          </w:p>
        </w:tc>
        <w:tc>
          <w:tcPr>
            <w:tcW w:w="1373" w:type="dxa"/>
          </w:tcPr>
          <w:p w14:paraId="4ED10DD6" w14:textId="2A002364" w:rsidR="00A50B41" w:rsidRDefault="00A50B41" w:rsidP="006348EA">
            <w:pPr>
              <w:rPr>
                <w:w w:val="105"/>
              </w:rPr>
            </w:pPr>
            <w:r>
              <w:rPr>
                <w:w w:val="105"/>
              </w:rPr>
              <w:t>20 pts</w:t>
            </w:r>
          </w:p>
        </w:tc>
        <w:tc>
          <w:tcPr>
            <w:tcW w:w="2434" w:type="dxa"/>
          </w:tcPr>
          <w:p w14:paraId="09306C80" w14:textId="21BF1117" w:rsidR="00A50B41" w:rsidRDefault="00A50B41" w:rsidP="006348EA">
            <w:r w:rsidRPr="00274226">
              <w:t>CACREP 2.F.1.e</w:t>
            </w:r>
          </w:p>
          <w:p w14:paraId="2B6F9DAE" w14:textId="53FC17F8" w:rsidR="00A50B41" w:rsidRDefault="00A50B41" w:rsidP="006348EA">
            <w:r w:rsidRPr="00274226">
              <w:t>CACREP 5.D.2.p</w:t>
            </w:r>
          </w:p>
          <w:p w14:paraId="450CA388" w14:textId="7400D860" w:rsidR="00A50B41" w:rsidRPr="00274226" w:rsidRDefault="00A50B41" w:rsidP="006348EA">
            <w:r w:rsidRPr="00274226">
              <w:t>CACREP 5.D.2.r</w:t>
            </w:r>
          </w:p>
        </w:tc>
      </w:tr>
      <w:tr w:rsidR="00FC4511" w:rsidRPr="00274226" w14:paraId="65590A17" w14:textId="77777777" w:rsidTr="00402005">
        <w:trPr>
          <w:trHeight w:val="251"/>
        </w:trPr>
        <w:tc>
          <w:tcPr>
            <w:tcW w:w="5328" w:type="dxa"/>
          </w:tcPr>
          <w:p w14:paraId="4BACA52E" w14:textId="77777777" w:rsidR="00FC4511" w:rsidRPr="00274226" w:rsidRDefault="00FC4511" w:rsidP="006348EA">
            <w:r w:rsidRPr="00274226">
              <w:t xml:space="preserve">Total Points: 100 </w:t>
            </w:r>
          </w:p>
        </w:tc>
        <w:tc>
          <w:tcPr>
            <w:tcW w:w="877" w:type="dxa"/>
          </w:tcPr>
          <w:p w14:paraId="3949B8B1" w14:textId="77777777" w:rsidR="00FC4511" w:rsidRPr="00274226" w:rsidRDefault="00FC4511" w:rsidP="006348EA"/>
        </w:tc>
        <w:tc>
          <w:tcPr>
            <w:tcW w:w="1373" w:type="dxa"/>
          </w:tcPr>
          <w:p w14:paraId="5C3F361E" w14:textId="77777777" w:rsidR="00FC4511" w:rsidRPr="00274226" w:rsidRDefault="00FC4511" w:rsidP="006348EA"/>
        </w:tc>
        <w:tc>
          <w:tcPr>
            <w:tcW w:w="2434" w:type="dxa"/>
          </w:tcPr>
          <w:p w14:paraId="000BF23F" w14:textId="77777777" w:rsidR="00FC4511" w:rsidRPr="00274226" w:rsidRDefault="00FC4511" w:rsidP="006348EA"/>
        </w:tc>
      </w:tr>
    </w:tbl>
    <w:p w14:paraId="23E4FED5" w14:textId="77777777" w:rsidR="00307D22" w:rsidRPr="00274226" w:rsidRDefault="00307D22" w:rsidP="00D01F39">
      <w:pPr>
        <w:pBdr>
          <w:top w:val="single" w:sz="6" w:space="0" w:color="FFFFFF"/>
          <w:left w:val="single" w:sz="6" w:space="0" w:color="FFFFFF"/>
          <w:bottom w:val="single" w:sz="6" w:space="0" w:color="FFFFFF"/>
          <w:right w:val="single" w:sz="6" w:space="0" w:color="FFFFFF"/>
        </w:pBdr>
        <w:ind w:left="2700" w:right="-90" w:hanging="1800"/>
      </w:pPr>
    </w:p>
    <w:p w14:paraId="2310F6C4" w14:textId="77777777" w:rsidR="00AC5A42" w:rsidRPr="00274226" w:rsidRDefault="00AC5A42" w:rsidP="003F5246">
      <w:pPr>
        <w:pBdr>
          <w:top w:val="single" w:sz="6" w:space="0" w:color="FFFFFF"/>
          <w:left w:val="single" w:sz="6" w:space="0" w:color="FFFFFF"/>
          <w:bottom w:val="single" w:sz="6" w:space="0" w:color="FFFFFF"/>
          <w:right w:val="single" w:sz="6" w:space="0" w:color="FFFFFF"/>
        </w:pBdr>
        <w:ind w:left="4680" w:right="-90" w:hanging="4680"/>
      </w:pPr>
    </w:p>
    <w:p w14:paraId="5CD77852" w14:textId="77777777" w:rsidR="00AC5A42" w:rsidRDefault="00AC5A42" w:rsidP="00274226">
      <w:pPr>
        <w:pStyle w:val="levnl11"/>
        <w:keepNext/>
        <w:widowControl/>
        <w:numPr>
          <w:ilvl w:val="0"/>
          <w:numId w:val="8"/>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b/>
          <w:sz w:val="24"/>
        </w:rPr>
      </w:pPr>
      <w:r w:rsidRPr="00274226">
        <w:rPr>
          <w:b/>
          <w:sz w:val="24"/>
        </w:rPr>
        <w:t xml:space="preserve">CLASS POLICY STATEMENTS: </w:t>
      </w:r>
    </w:p>
    <w:p w14:paraId="512FC7B1" w14:textId="77777777" w:rsidR="00274226" w:rsidRPr="00274226" w:rsidRDefault="00274226" w:rsidP="00274226">
      <w:pPr>
        <w:pStyle w:val="levnl11"/>
        <w:keepNext/>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ind w:left="360"/>
        <w:rPr>
          <w:b/>
          <w:bCs/>
          <w:sz w:val="24"/>
        </w:rPr>
      </w:pPr>
      <w:r>
        <w:rPr>
          <w:b/>
          <w:bCs/>
          <w:sz w:val="24"/>
        </w:rPr>
        <w:tab/>
      </w:r>
    </w:p>
    <w:p w14:paraId="310CAC57" w14:textId="77777777" w:rsidR="006F171D" w:rsidRPr="00274226" w:rsidRDefault="00274226" w:rsidP="006F171D">
      <w:pPr>
        <w:pBdr>
          <w:top w:val="single" w:sz="6" w:space="0" w:color="FFFFFF"/>
          <w:left w:val="single" w:sz="6" w:space="0" w:color="FFFFFF"/>
          <w:bottom w:val="single" w:sz="6" w:space="0" w:color="FFFFFF"/>
          <w:right w:val="single" w:sz="6" w:space="0" w:color="FFFFFF"/>
        </w:pBdr>
        <w:autoSpaceDE w:val="0"/>
        <w:autoSpaceDN w:val="0"/>
        <w:adjustRightInd w:val="0"/>
        <w:rPr>
          <w:color w:val="000000"/>
        </w:rPr>
      </w:pPr>
      <w:r>
        <w:rPr>
          <w:b/>
          <w:bCs/>
          <w:color w:val="000000"/>
        </w:rPr>
        <w:tab/>
      </w:r>
      <w:r w:rsidR="006F171D" w:rsidRPr="00274226">
        <w:rPr>
          <w:b/>
          <w:bCs/>
          <w:color w:val="000000"/>
        </w:rPr>
        <w:t>Attendance:</w:t>
      </w:r>
      <w:r w:rsidR="006F171D" w:rsidRPr="00274226">
        <w:rPr>
          <w:color w:val="000000"/>
        </w:rPr>
        <w:t xml:space="preserve"> Although attendance is not required, students are expected to attend all </w:t>
      </w:r>
      <w:r>
        <w:rPr>
          <w:color w:val="000000"/>
        </w:rPr>
        <w:tab/>
      </w:r>
      <w:r w:rsidR="006F171D" w:rsidRPr="00274226">
        <w:rPr>
          <w:color w:val="000000"/>
        </w:rPr>
        <w:t xml:space="preserve">classes, and will be held responsible for any content covered in the event of an absence. </w:t>
      </w:r>
    </w:p>
    <w:p w14:paraId="4E3C53AE" w14:textId="77777777" w:rsidR="006F171D" w:rsidRPr="00274226" w:rsidRDefault="006F171D" w:rsidP="006F171D">
      <w:pPr>
        <w:autoSpaceDE w:val="0"/>
        <w:autoSpaceDN w:val="0"/>
        <w:adjustRightInd w:val="0"/>
        <w:rPr>
          <w:color w:val="000000"/>
        </w:rPr>
      </w:pPr>
    </w:p>
    <w:p w14:paraId="7B631E63" w14:textId="77777777" w:rsidR="006F171D" w:rsidRPr="00274226" w:rsidRDefault="00274226" w:rsidP="006F171D">
      <w:pPr>
        <w:autoSpaceDE w:val="0"/>
        <w:autoSpaceDN w:val="0"/>
        <w:adjustRightInd w:val="0"/>
        <w:rPr>
          <w:color w:val="000000"/>
        </w:rPr>
      </w:pPr>
      <w:r>
        <w:rPr>
          <w:b/>
          <w:color w:val="000000"/>
        </w:rPr>
        <w:tab/>
      </w:r>
      <w:r w:rsidR="006F171D" w:rsidRPr="00274226">
        <w:rPr>
          <w:b/>
          <w:color w:val="000000"/>
        </w:rPr>
        <w:t>Excused absences:</w:t>
      </w:r>
      <w:r w:rsidR="006F171D" w:rsidRPr="00274226">
        <w:rPr>
          <w:color w:val="000000"/>
        </w:rPr>
        <w:t xml:space="preserve">  Students are granted excused absences from class for the following </w:t>
      </w:r>
      <w:r>
        <w:rPr>
          <w:color w:val="000000"/>
        </w:rPr>
        <w:tab/>
      </w:r>
      <w:r w:rsidR="006F171D" w:rsidRPr="00274226">
        <w:rPr>
          <w:color w:val="000000"/>
        </w:rPr>
        <w:t xml:space="preserve">reasons:  illness of the student or serious illness of a member of the student’s immediate </w:t>
      </w:r>
      <w:r>
        <w:rPr>
          <w:color w:val="000000"/>
        </w:rPr>
        <w:tab/>
      </w:r>
      <w:r w:rsidR="006F171D" w:rsidRPr="00274226">
        <w:rPr>
          <w:color w:val="000000"/>
        </w:rPr>
        <w:t xml:space="preserve">family, the death of a member of the student’s immediate family, trips for student </w:t>
      </w:r>
      <w:r>
        <w:rPr>
          <w:color w:val="000000"/>
        </w:rPr>
        <w:tab/>
      </w:r>
      <w:r w:rsidR="006F171D" w:rsidRPr="00274226">
        <w:rPr>
          <w:color w:val="000000"/>
        </w:rPr>
        <w:t xml:space="preserve">organizations sponsored by an academic unit, trips for university classes, trips for </w:t>
      </w:r>
      <w:r>
        <w:rPr>
          <w:color w:val="000000"/>
        </w:rPr>
        <w:tab/>
      </w:r>
      <w:r w:rsidR="006F171D" w:rsidRPr="00274226">
        <w:rPr>
          <w:color w:val="000000"/>
        </w:rPr>
        <w:t xml:space="preserve">participation in intercollegiate athletic events, subpoena for a court appearance, and </w:t>
      </w:r>
      <w:r>
        <w:rPr>
          <w:color w:val="000000"/>
        </w:rPr>
        <w:tab/>
      </w:r>
      <w:r w:rsidR="006F171D" w:rsidRPr="00274226">
        <w:rPr>
          <w:color w:val="000000"/>
        </w:rPr>
        <w:t xml:space="preserve">religious holidays.  Students who wish to have an excused absence from class for any </w:t>
      </w:r>
      <w:r>
        <w:rPr>
          <w:color w:val="000000"/>
        </w:rPr>
        <w:tab/>
      </w:r>
      <w:r w:rsidR="006F171D" w:rsidRPr="00274226">
        <w:rPr>
          <w:color w:val="000000"/>
        </w:rPr>
        <w:t xml:space="preserve">other reason must contact the instructor in advance of the absence to request permission.  </w:t>
      </w:r>
      <w:r>
        <w:rPr>
          <w:color w:val="000000"/>
        </w:rPr>
        <w:tab/>
      </w:r>
      <w:r w:rsidR="006F171D" w:rsidRPr="00274226">
        <w:rPr>
          <w:color w:val="000000"/>
        </w:rPr>
        <w:t xml:space="preserve">The instructor will weigh the merits of the request and render a decision.  When feasible, </w:t>
      </w:r>
      <w:r>
        <w:rPr>
          <w:color w:val="000000"/>
        </w:rPr>
        <w:tab/>
      </w:r>
      <w:r w:rsidR="006F171D" w:rsidRPr="00274226">
        <w:rPr>
          <w:color w:val="000000"/>
        </w:rPr>
        <w:t xml:space="preserve">the student must notify the instructor prior to the occurrence of any excused absences, but </w:t>
      </w:r>
      <w:r>
        <w:rPr>
          <w:color w:val="000000"/>
        </w:rPr>
        <w:tab/>
      </w:r>
      <w:r w:rsidR="006F171D" w:rsidRPr="00274226">
        <w:rPr>
          <w:color w:val="000000"/>
        </w:rPr>
        <w:t xml:space="preserve">in no case shall such notification occur more than one week after the absence.  </w:t>
      </w:r>
      <w:r>
        <w:rPr>
          <w:color w:val="000000"/>
        </w:rPr>
        <w:tab/>
      </w:r>
      <w:r w:rsidR="006F171D" w:rsidRPr="00274226">
        <w:rPr>
          <w:color w:val="000000"/>
        </w:rPr>
        <w:t xml:space="preserve">Appropriate documentation for all excused absences is required.  </w:t>
      </w:r>
    </w:p>
    <w:p w14:paraId="2491B68D" w14:textId="77777777" w:rsidR="006F171D" w:rsidRPr="00274226" w:rsidRDefault="006F171D" w:rsidP="006F171D">
      <w:pPr>
        <w:autoSpaceDE w:val="0"/>
        <w:autoSpaceDN w:val="0"/>
        <w:adjustRightInd w:val="0"/>
        <w:rPr>
          <w:color w:val="000000"/>
        </w:rPr>
      </w:pPr>
    </w:p>
    <w:p w14:paraId="0514F8FF" w14:textId="77777777" w:rsidR="006F171D" w:rsidRPr="00274226" w:rsidRDefault="00274226" w:rsidP="006F171D">
      <w:pPr>
        <w:pBdr>
          <w:top w:val="single" w:sz="6" w:space="0" w:color="FFFFFF"/>
          <w:left w:val="single" w:sz="6" w:space="0" w:color="FFFFFF"/>
          <w:bottom w:val="single" w:sz="6" w:space="0" w:color="FFFFFF"/>
          <w:right w:val="single" w:sz="6" w:space="0" w:color="FFFFFF"/>
        </w:pBdr>
        <w:autoSpaceDE w:val="0"/>
        <w:autoSpaceDN w:val="0"/>
        <w:adjustRightInd w:val="0"/>
        <w:rPr>
          <w:color w:val="000000"/>
        </w:rPr>
      </w:pPr>
      <w:r>
        <w:rPr>
          <w:b/>
          <w:bCs/>
          <w:color w:val="000000"/>
        </w:rPr>
        <w:tab/>
      </w:r>
      <w:r w:rsidR="006F171D" w:rsidRPr="00274226">
        <w:rPr>
          <w:b/>
          <w:bCs/>
          <w:color w:val="000000"/>
        </w:rPr>
        <w:t>Make-up:</w:t>
      </w:r>
      <w:r w:rsidR="006F171D" w:rsidRPr="00274226">
        <w:rPr>
          <w:color w:val="000000"/>
        </w:rPr>
        <w:t xml:space="preserve"> Arrangement to make up a missed major examination (e.g., hour exams, mid-</w:t>
      </w:r>
      <w:r>
        <w:rPr>
          <w:color w:val="000000"/>
        </w:rPr>
        <w:tab/>
      </w:r>
      <w:r w:rsidR="006F171D" w:rsidRPr="00274226">
        <w:rPr>
          <w:color w:val="000000"/>
        </w:rPr>
        <w:t xml:space="preserve">term exams) due to properly authorized excused absences must be initiated by the student </w:t>
      </w:r>
      <w:r>
        <w:rPr>
          <w:color w:val="000000"/>
        </w:rPr>
        <w:tab/>
      </w:r>
      <w:r w:rsidR="006F171D" w:rsidRPr="00274226">
        <w:rPr>
          <w:color w:val="000000"/>
        </w:rPr>
        <w:t xml:space="preserve">within one week of the end of the period of the excused absence(s).  Except in unusual </w:t>
      </w:r>
      <w:r>
        <w:rPr>
          <w:color w:val="000000"/>
        </w:rPr>
        <w:tab/>
      </w:r>
      <w:r w:rsidR="006F171D" w:rsidRPr="00274226">
        <w:rPr>
          <w:color w:val="000000"/>
        </w:rPr>
        <w:t xml:space="preserve">circumstances, such as the continued absence of the student or the advent of university </w:t>
      </w:r>
      <w:r>
        <w:rPr>
          <w:color w:val="000000"/>
        </w:rPr>
        <w:tab/>
      </w:r>
      <w:r w:rsidR="006F171D" w:rsidRPr="00274226">
        <w:rPr>
          <w:color w:val="000000"/>
        </w:rPr>
        <w:t xml:space="preserve">holidays, a make-up exam will take place within two weeks of the date that the student </w:t>
      </w:r>
      <w:r>
        <w:rPr>
          <w:color w:val="000000"/>
        </w:rPr>
        <w:tab/>
      </w:r>
      <w:r w:rsidR="006F171D" w:rsidRPr="00274226">
        <w:rPr>
          <w:color w:val="000000"/>
        </w:rPr>
        <w:t xml:space="preserve">initiates arrangements for it.  Except in extraordinary circumstances, no make-up exams </w:t>
      </w:r>
      <w:r>
        <w:rPr>
          <w:color w:val="000000"/>
        </w:rPr>
        <w:tab/>
      </w:r>
      <w:r w:rsidR="006F171D" w:rsidRPr="00274226">
        <w:rPr>
          <w:color w:val="000000"/>
        </w:rPr>
        <w:t>will be arranged the last three days before the final exam period begins.</w:t>
      </w:r>
    </w:p>
    <w:p w14:paraId="10A103D7" w14:textId="77777777" w:rsidR="006F171D" w:rsidRPr="00274226" w:rsidRDefault="006F171D" w:rsidP="006F171D">
      <w:pPr>
        <w:pBdr>
          <w:top w:val="single" w:sz="6" w:space="0" w:color="FFFFFF"/>
          <w:left w:val="single" w:sz="6" w:space="0" w:color="FFFFFF"/>
          <w:bottom w:val="single" w:sz="6" w:space="0" w:color="FFFFFF"/>
          <w:right w:val="single" w:sz="6" w:space="0" w:color="FFFFFF"/>
        </w:pBdr>
        <w:autoSpaceDE w:val="0"/>
        <w:autoSpaceDN w:val="0"/>
        <w:adjustRightInd w:val="0"/>
        <w:rPr>
          <w:color w:val="000000"/>
        </w:rPr>
      </w:pPr>
    </w:p>
    <w:p w14:paraId="0C1D013C" w14:textId="77777777" w:rsidR="006F171D" w:rsidRPr="00274226" w:rsidRDefault="00274226" w:rsidP="006F171D">
      <w:pPr>
        <w:autoSpaceDE w:val="0"/>
        <w:autoSpaceDN w:val="0"/>
        <w:adjustRightInd w:val="0"/>
        <w:rPr>
          <w:color w:val="000000"/>
        </w:rPr>
      </w:pPr>
      <w:r>
        <w:rPr>
          <w:b/>
          <w:bCs/>
          <w:color w:val="000000"/>
        </w:rPr>
        <w:tab/>
      </w:r>
      <w:r w:rsidR="006F171D" w:rsidRPr="00274226">
        <w:rPr>
          <w:b/>
          <w:bCs/>
          <w:color w:val="000000"/>
        </w:rPr>
        <w:t>Assignments:</w:t>
      </w:r>
      <w:r w:rsidR="006F171D" w:rsidRPr="00274226">
        <w:rPr>
          <w:color w:val="000000"/>
        </w:rPr>
        <w:t xml:space="preserve"> All assignments must be typed and prepared in a professional manner (i.e., </w:t>
      </w:r>
      <w:r>
        <w:rPr>
          <w:color w:val="000000"/>
        </w:rPr>
        <w:tab/>
      </w:r>
      <w:r w:rsidR="006F171D" w:rsidRPr="00274226">
        <w:rPr>
          <w:color w:val="000000"/>
        </w:rPr>
        <w:t xml:space="preserve">neat, correct grammar, spelling), </w:t>
      </w:r>
      <w:r w:rsidR="006F171D" w:rsidRPr="00274226">
        <w:rPr>
          <w:color w:val="000000"/>
          <w:u w:val="single"/>
        </w:rPr>
        <w:t>following APA guidelines.</w:t>
      </w:r>
      <w:r w:rsidR="006F171D" w:rsidRPr="00274226">
        <w:rPr>
          <w:color w:val="000000"/>
        </w:rPr>
        <w:t xml:space="preserve">  Assignments are due on the </w:t>
      </w:r>
      <w:r>
        <w:rPr>
          <w:color w:val="000000"/>
        </w:rPr>
        <w:tab/>
      </w:r>
      <w:r w:rsidR="006F171D" w:rsidRPr="00274226">
        <w:rPr>
          <w:color w:val="000000"/>
        </w:rPr>
        <w:t xml:space="preserve">date noted in the syllabus.  </w:t>
      </w:r>
      <w:r w:rsidR="006F171D" w:rsidRPr="00274226">
        <w:rPr>
          <w:b/>
          <w:i/>
          <w:color w:val="000000"/>
        </w:rPr>
        <w:t xml:space="preserve">It is the student’s responsibility to contact the instructor if </w:t>
      </w:r>
      <w:r>
        <w:rPr>
          <w:b/>
          <w:i/>
          <w:color w:val="000000"/>
        </w:rPr>
        <w:tab/>
      </w:r>
      <w:r w:rsidR="006F171D" w:rsidRPr="00274226">
        <w:rPr>
          <w:b/>
          <w:i/>
          <w:color w:val="000000"/>
        </w:rPr>
        <w:t xml:space="preserve">assignment deadlines are not met.  Late assignments will </w:t>
      </w:r>
      <w:r w:rsidR="00630F18" w:rsidRPr="00274226">
        <w:rPr>
          <w:b/>
          <w:i/>
          <w:color w:val="000000"/>
        </w:rPr>
        <w:t xml:space="preserve">be reduced by 1 point per day </w:t>
      </w:r>
      <w:r>
        <w:rPr>
          <w:b/>
          <w:i/>
          <w:color w:val="000000"/>
        </w:rPr>
        <w:tab/>
      </w:r>
      <w:r w:rsidR="00630F18" w:rsidRPr="00274226">
        <w:rPr>
          <w:b/>
          <w:i/>
          <w:color w:val="000000"/>
        </w:rPr>
        <w:t>late, and only if</w:t>
      </w:r>
      <w:r w:rsidR="006F171D" w:rsidRPr="00274226">
        <w:rPr>
          <w:b/>
          <w:i/>
          <w:color w:val="000000"/>
        </w:rPr>
        <w:t xml:space="preserve"> prior</w:t>
      </w:r>
      <w:r w:rsidR="00951F69" w:rsidRPr="00274226">
        <w:rPr>
          <w:b/>
          <w:i/>
          <w:color w:val="000000"/>
        </w:rPr>
        <w:t xml:space="preserve"> arrangements</w:t>
      </w:r>
      <w:r w:rsidR="006F171D" w:rsidRPr="00274226">
        <w:rPr>
          <w:b/>
          <w:i/>
          <w:color w:val="000000"/>
        </w:rPr>
        <w:t xml:space="preserve"> have been made between the student and </w:t>
      </w:r>
      <w:r>
        <w:rPr>
          <w:b/>
          <w:i/>
          <w:color w:val="000000"/>
        </w:rPr>
        <w:tab/>
      </w:r>
      <w:r w:rsidR="006F171D" w:rsidRPr="00274226">
        <w:rPr>
          <w:b/>
          <w:i/>
          <w:color w:val="000000"/>
        </w:rPr>
        <w:t>instructor.</w:t>
      </w:r>
    </w:p>
    <w:p w14:paraId="4FC52221" w14:textId="77777777" w:rsidR="006F171D" w:rsidRPr="00274226" w:rsidRDefault="006F171D" w:rsidP="006F171D">
      <w:pPr>
        <w:autoSpaceDE w:val="0"/>
        <w:autoSpaceDN w:val="0"/>
        <w:adjustRightInd w:val="0"/>
        <w:rPr>
          <w:color w:val="000000"/>
        </w:rPr>
      </w:pPr>
    </w:p>
    <w:p w14:paraId="58BB22D4" w14:textId="77777777" w:rsidR="006F171D" w:rsidRPr="00274226" w:rsidRDefault="00274226" w:rsidP="006F171D">
      <w:pPr>
        <w:autoSpaceDE w:val="0"/>
        <w:autoSpaceDN w:val="0"/>
        <w:adjustRightInd w:val="0"/>
        <w:rPr>
          <w:bCs/>
          <w:color w:val="000000"/>
        </w:rPr>
      </w:pPr>
      <w:r>
        <w:rPr>
          <w:b/>
          <w:bCs/>
          <w:color w:val="000000"/>
        </w:rPr>
        <w:tab/>
      </w:r>
      <w:r w:rsidR="006F171D" w:rsidRPr="00274226">
        <w:rPr>
          <w:b/>
          <w:bCs/>
          <w:color w:val="000000"/>
        </w:rPr>
        <w:t xml:space="preserve">Academic Honesty Policy:  </w:t>
      </w:r>
      <w:r w:rsidR="006F171D" w:rsidRPr="00274226">
        <w:rPr>
          <w:bCs/>
          <w:color w:val="000000"/>
        </w:rPr>
        <w:t>All portions of the Auburn University</w:t>
      </w:r>
      <w:r w:rsidR="00293A81" w:rsidRPr="00274226">
        <w:rPr>
          <w:bCs/>
          <w:color w:val="000000"/>
        </w:rPr>
        <w:t xml:space="preserve"> academic policy will </w:t>
      </w:r>
      <w:r>
        <w:rPr>
          <w:bCs/>
          <w:color w:val="000000"/>
        </w:rPr>
        <w:tab/>
      </w:r>
      <w:r w:rsidR="00293A81" w:rsidRPr="00274226">
        <w:rPr>
          <w:bCs/>
          <w:color w:val="000000"/>
        </w:rPr>
        <w:t>be upheld in this course</w:t>
      </w:r>
      <w:r w:rsidR="006F171D" w:rsidRPr="00274226">
        <w:rPr>
          <w:bCs/>
          <w:color w:val="000000"/>
        </w:rPr>
        <w:t>. All academic honesty v</w:t>
      </w:r>
      <w:r w:rsidR="00293A81" w:rsidRPr="00274226">
        <w:rPr>
          <w:bCs/>
          <w:color w:val="000000"/>
        </w:rPr>
        <w:t>iolations or alleged violations</w:t>
      </w:r>
      <w:r w:rsidR="006F171D" w:rsidRPr="00274226">
        <w:rPr>
          <w:bCs/>
          <w:color w:val="000000"/>
        </w:rPr>
        <w:t xml:space="preserve"> will be </w:t>
      </w:r>
      <w:r>
        <w:rPr>
          <w:bCs/>
          <w:color w:val="000000"/>
        </w:rPr>
        <w:lastRenderedPageBreak/>
        <w:tab/>
      </w:r>
      <w:r w:rsidR="006F171D" w:rsidRPr="00274226">
        <w:rPr>
          <w:bCs/>
          <w:color w:val="000000"/>
        </w:rPr>
        <w:t xml:space="preserve">reported to the Office of the Provost, which will then refer the case to the Academic </w:t>
      </w:r>
      <w:r>
        <w:rPr>
          <w:bCs/>
          <w:color w:val="000000"/>
        </w:rPr>
        <w:tab/>
      </w:r>
      <w:r w:rsidR="006F171D" w:rsidRPr="00274226">
        <w:rPr>
          <w:bCs/>
          <w:color w:val="000000"/>
        </w:rPr>
        <w:t>Honesty Committee.</w:t>
      </w:r>
    </w:p>
    <w:p w14:paraId="1E340CDD" w14:textId="77777777" w:rsidR="006F171D" w:rsidRPr="00274226" w:rsidRDefault="006F171D" w:rsidP="006F171D">
      <w:pPr>
        <w:autoSpaceDE w:val="0"/>
        <w:autoSpaceDN w:val="0"/>
        <w:adjustRightInd w:val="0"/>
        <w:rPr>
          <w:bCs/>
          <w:color w:val="000000"/>
        </w:rPr>
      </w:pPr>
    </w:p>
    <w:p w14:paraId="4DDE38B3" w14:textId="77777777" w:rsidR="006F171D" w:rsidRPr="00274226" w:rsidRDefault="00274226" w:rsidP="006F171D">
      <w:pPr>
        <w:autoSpaceDE w:val="0"/>
        <w:autoSpaceDN w:val="0"/>
        <w:adjustRightInd w:val="0"/>
        <w:rPr>
          <w:bCs/>
          <w:color w:val="000000"/>
        </w:rPr>
      </w:pPr>
      <w:r>
        <w:rPr>
          <w:b/>
          <w:bCs/>
          <w:color w:val="000000"/>
        </w:rPr>
        <w:tab/>
      </w:r>
      <w:r w:rsidR="006F171D" w:rsidRPr="00274226">
        <w:rPr>
          <w:b/>
          <w:bCs/>
          <w:color w:val="000000"/>
        </w:rPr>
        <w:t xml:space="preserve">Disability Accommodations:  </w:t>
      </w:r>
      <w:r w:rsidR="006F171D" w:rsidRPr="00274226">
        <w:rPr>
          <w:bCs/>
          <w:color w:val="000000"/>
        </w:rPr>
        <w:t xml:space="preserve">Students who need special accommodations in class, as </w:t>
      </w:r>
      <w:r>
        <w:rPr>
          <w:bCs/>
          <w:color w:val="000000"/>
        </w:rPr>
        <w:tab/>
      </w:r>
      <w:r w:rsidR="006F171D" w:rsidRPr="00274226">
        <w:rPr>
          <w:bCs/>
          <w:color w:val="000000"/>
        </w:rPr>
        <w:t xml:space="preserve">provided by the Americans with Disabilities Act, should arrange for a confidential </w:t>
      </w:r>
      <w:r>
        <w:rPr>
          <w:bCs/>
          <w:color w:val="000000"/>
        </w:rPr>
        <w:tab/>
      </w:r>
      <w:r w:rsidR="006F171D" w:rsidRPr="00274226">
        <w:rPr>
          <w:bCs/>
          <w:color w:val="000000"/>
        </w:rPr>
        <w:t xml:space="preserve">meeting with the instructor during office hours in the first week of classes (or as soon as </w:t>
      </w:r>
      <w:r>
        <w:rPr>
          <w:bCs/>
          <w:color w:val="000000"/>
        </w:rPr>
        <w:tab/>
      </w:r>
      <w:r w:rsidR="006F171D" w:rsidRPr="00274226">
        <w:rPr>
          <w:bCs/>
          <w:color w:val="000000"/>
        </w:rPr>
        <w:t>possible if accommodations are needed immediately).  If the s</w:t>
      </w:r>
      <w:r w:rsidR="00293A81" w:rsidRPr="00274226">
        <w:rPr>
          <w:bCs/>
          <w:color w:val="000000"/>
        </w:rPr>
        <w:t>tudent has not done so</w:t>
      </w:r>
      <w:r w:rsidR="006F171D" w:rsidRPr="00274226">
        <w:rPr>
          <w:bCs/>
          <w:color w:val="000000"/>
        </w:rPr>
        <w:t xml:space="preserve">, they </w:t>
      </w:r>
      <w:r>
        <w:rPr>
          <w:bCs/>
          <w:color w:val="000000"/>
        </w:rPr>
        <w:tab/>
      </w:r>
      <w:r w:rsidR="006F171D" w:rsidRPr="00274226">
        <w:rPr>
          <w:bCs/>
          <w:color w:val="000000"/>
        </w:rPr>
        <w:t xml:space="preserve">should make an appointment with the </w:t>
      </w:r>
      <w:r w:rsidR="007D31AE" w:rsidRPr="00274226">
        <w:rPr>
          <w:bCs/>
          <w:color w:val="000000"/>
        </w:rPr>
        <w:t>Office of Accessibility</w:t>
      </w:r>
      <w:r w:rsidR="006F171D" w:rsidRPr="00274226">
        <w:rPr>
          <w:bCs/>
          <w:color w:val="000000"/>
        </w:rPr>
        <w:t>, 12</w:t>
      </w:r>
      <w:r w:rsidR="007D31AE" w:rsidRPr="00274226">
        <w:rPr>
          <w:bCs/>
          <w:color w:val="000000"/>
        </w:rPr>
        <w:t>2</w:t>
      </w:r>
      <w:r w:rsidR="006F171D" w:rsidRPr="00274226">
        <w:rPr>
          <w:bCs/>
          <w:color w:val="000000"/>
        </w:rPr>
        <w:t>8 Haley Center, 844-</w:t>
      </w:r>
      <w:r>
        <w:rPr>
          <w:bCs/>
          <w:color w:val="000000"/>
        </w:rPr>
        <w:tab/>
      </w:r>
      <w:r w:rsidR="006F171D" w:rsidRPr="00274226">
        <w:rPr>
          <w:bCs/>
          <w:color w:val="000000"/>
        </w:rPr>
        <w:t>2096 (V/TT).</w:t>
      </w:r>
    </w:p>
    <w:p w14:paraId="613210A1" w14:textId="77777777" w:rsidR="006F171D" w:rsidRPr="00274226" w:rsidRDefault="006F171D" w:rsidP="006F171D">
      <w:pPr>
        <w:autoSpaceDE w:val="0"/>
        <w:autoSpaceDN w:val="0"/>
        <w:adjustRightInd w:val="0"/>
        <w:rPr>
          <w:bCs/>
          <w:color w:val="000000"/>
        </w:rPr>
      </w:pPr>
    </w:p>
    <w:p w14:paraId="58B4D604" w14:textId="77777777" w:rsidR="006F171D" w:rsidRPr="00274226" w:rsidRDefault="00274226" w:rsidP="006F171D">
      <w:pPr>
        <w:autoSpaceDE w:val="0"/>
        <w:autoSpaceDN w:val="0"/>
        <w:adjustRightInd w:val="0"/>
        <w:rPr>
          <w:bCs/>
          <w:color w:val="000000"/>
        </w:rPr>
      </w:pPr>
      <w:r>
        <w:rPr>
          <w:b/>
          <w:bCs/>
          <w:color w:val="000000"/>
        </w:rPr>
        <w:tab/>
      </w:r>
      <w:r w:rsidR="006F171D" w:rsidRPr="00274226">
        <w:rPr>
          <w:b/>
          <w:bCs/>
          <w:color w:val="000000"/>
        </w:rPr>
        <w:t xml:space="preserve">Course contingency:  </w:t>
      </w:r>
      <w:r w:rsidR="006F171D" w:rsidRPr="00274226">
        <w:rPr>
          <w:bCs/>
          <w:color w:val="000000"/>
        </w:rPr>
        <w:t xml:space="preserve">If normal class and/or lab activities are disrupted due to illness, </w:t>
      </w:r>
      <w:r>
        <w:rPr>
          <w:bCs/>
          <w:color w:val="000000"/>
        </w:rPr>
        <w:tab/>
      </w:r>
      <w:r w:rsidR="006F171D" w:rsidRPr="00274226">
        <w:rPr>
          <w:bCs/>
          <w:color w:val="000000"/>
        </w:rPr>
        <w:t xml:space="preserve">emergency, or crisis situation, the syllabus and other course plans and assignments may </w:t>
      </w:r>
      <w:r>
        <w:rPr>
          <w:bCs/>
          <w:color w:val="000000"/>
        </w:rPr>
        <w:tab/>
      </w:r>
      <w:r w:rsidR="006F171D" w:rsidRPr="00274226">
        <w:rPr>
          <w:bCs/>
          <w:color w:val="000000"/>
        </w:rPr>
        <w:t xml:space="preserve">be modified to allow completion of the course.  If this occurs, an addendum to your </w:t>
      </w:r>
      <w:r>
        <w:rPr>
          <w:bCs/>
          <w:color w:val="000000"/>
        </w:rPr>
        <w:tab/>
      </w:r>
      <w:r w:rsidR="006F171D" w:rsidRPr="00274226">
        <w:rPr>
          <w:bCs/>
          <w:color w:val="000000"/>
        </w:rPr>
        <w:t>syllabus and/or course assignments will replace the original materials.</w:t>
      </w:r>
      <w:r w:rsidR="00E94F53" w:rsidRPr="00274226">
        <w:rPr>
          <w:bCs/>
          <w:color w:val="000000"/>
        </w:rPr>
        <w:t xml:space="preserve">  Should the </w:t>
      </w:r>
      <w:r>
        <w:rPr>
          <w:bCs/>
          <w:color w:val="000000"/>
        </w:rPr>
        <w:tab/>
      </w:r>
      <w:r w:rsidR="00E94F53" w:rsidRPr="00274226">
        <w:rPr>
          <w:bCs/>
          <w:color w:val="000000"/>
        </w:rPr>
        <w:t xml:space="preserve">University suspend normal operations, please check e-mail for class e-mail’s and </w:t>
      </w:r>
      <w:r w:rsidR="006B1980" w:rsidRPr="00274226">
        <w:rPr>
          <w:bCs/>
          <w:color w:val="000000"/>
        </w:rPr>
        <w:t>notices.</w:t>
      </w:r>
    </w:p>
    <w:p w14:paraId="2C833604" w14:textId="77777777" w:rsidR="006F171D" w:rsidRPr="00274226" w:rsidRDefault="006F171D" w:rsidP="006F171D">
      <w:pPr>
        <w:autoSpaceDE w:val="0"/>
        <w:autoSpaceDN w:val="0"/>
        <w:adjustRightInd w:val="0"/>
        <w:rPr>
          <w:color w:val="000000"/>
        </w:rPr>
      </w:pPr>
    </w:p>
    <w:p w14:paraId="40BBF3C5" w14:textId="77777777" w:rsidR="006F171D" w:rsidRPr="00274226" w:rsidRDefault="00274226" w:rsidP="006F171D">
      <w:pPr>
        <w:pBdr>
          <w:top w:val="single" w:sz="6" w:space="0" w:color="FFFFFF"/>
          <w:left w:val="single" w:sz="6" w:space="0" w:color="FFFFFF"/>
          <w:bottom w:val="single" w:sz="6" w:space="0" w:color="FFFFFF"/>
          <w:right w:val="single" w:sz="6" w:space="0" w:color="FFFFFF"/>
        </w:pBdr>
        <w:autoSpaceDE w:val="0"/>
        <w:autoSpaceDN w:val="0"/>
        <w:adjustRightInd w:val="0"/>
        <w:rPr>
          <w:color w:val="000000"/>
        </w:rPr>
      </w:pPr>
      <w:r>
        <w:rPr>
          <w:b/>
          <w:bCs/>
          <w:color w:val="000000"/>
        </w:rPr>
        <w:tab/>
      </w:r>
      <w:r w:rsidR="006F171D" w:rsidRPr="00274226">
        <w:rPr>
          <w:b/>
          <w:bCs/>
          <w:color w:val="000000"/>
        </w:rPr>
        <w:t>Distance Learning Students:</w:t>
      </w:r>
      <w:r w:rsidR="006F171D" w:rsidRPr="00274226">
        <w:rPr>
          <w:color w:val="000000"/>
        </w:rPr>
        <w:t xml:space="preserve"> Unless specific instructions have been given for a </w:t>
      </w:r>
      <w:r>
        <w:rPr>
          <w:color w:val="000000"/>
        </w:rPr>
        <w:tab/>
      </w:r>
      <w:r w:rsidR="006F171D" w:rsidRPr="00274226">
        <w:rPr>
          <w:color w:val="000000"/>
        </w:rPr>
        <w:t xml:space="preserve">designated course, students in distance education courses shall take all closed resource </w:t>
      </w:r>
      <w:r>
        <w:rPr>
          <w:color w:val="000000"/>
        </w:rPr>
        <w:tab/>
      </w:r>
      <w:r w:rsidR="006F171D" w:rsidRPr="00274226">
        <w:rPr>
          <w:color w:val="000000"/>
        </w:rPr>
        <w:t xml:space="preserve">examinations under the supervision of an approved proctor. Examples of approved </w:t>
      </w:r>
      <w:r>
        <w:rPr>
          <w:color w:val="000000"/>
        </w:rPr>
        <w:tab/>
      </w:r>
      <w:r w:rsidR="006F171D" w:rsidRPr="00274226">
        <w:rPr>
          <w:color w:val="000000"/>
        </w:rPr>
        <w:t xml:space="preserve">proctors include a school superintendent, a principal of a high school, a dean or </w:t>
      </w:r>
      <w:r>
        <w:rPr>
          <w:color w:val="000000"/>
        </w:rPr>
        <w:tab/>
      </w:r>
      <w:r w:rsidR="006F171D" w:rsidRPr="00274226">
        <w:rPr>
          <w:color w:val="000000"/>
        </w:rPr>
        <w:t xml:space="preserve">department head of a college, or a work supervisor. Proctors shall be verified and </w:t>
      </w:r>
      <w:r w:rsidR="00951F69" w:rsidRPr="00274226">
        <w:rPr>
          <w:color w:val="000000"/>
        </w:rPr>
        <w:t xml:space="preserve">unless </w:t>
      </w:r>
      <w:r>
        <w:rPr>
          <w:color w:val="000000"/>
        </w:rPr>
        <w:tab/>
      </w:r>
      <w:r w:rsidR="00951F69" w:rsidRPr="00274226">
        <w:rPr>
          <w:color w:val="000000"/>
        </w:rPr>
        <w:t xml:space="preserve">on CANVAS, </w:t>
      </w:r>
      <w:r w:rsidR="006F171D" w:rsidRPr="00274226">
        <w:rPr>
          <w:color w:val="000000"/>
        </w:rPr>
        <w:t xml:space="preserve">exams shall be sent directly to the proctor who will manage the </w:t>
      </w:r>
      <w:r>
        <w:rPr>
          <w:color w:val="000000"/>
        </w:rPr>
        <w:tab/>
      </w:r>
      <w:r w:rsidR="006F171D" w:rsidRPr="00274226">
        <w:rPr>
          <w:color w:val="000000"/>
        </w:rPr>
        <w:t>examination</w:t>
      </w:r>
      <w:r w:rsidR="00951F69" w:rsidRPr="00274226">
        <w:rPr>
          <w:color w:val="000000"/>
        </w:rPr>
        <w:t xml:space="preserve"> in a secure manner.</w:t>
      </w:r>
      <w:r w:rsidR="006F171D" w:rsidRPr="00274226">
        <w:rPr>
          <w:color w:val="000000"/>
        </w:rPr>
        <w:tab/>
      </w:r>
      <w:r w:rsidR="006F171D" w:rsidRPr="00274226">
        <w:rPr>
          <w:color w:val="000000"/>
        </w:rPr>
        <w:tab/>
      </w:r>
    </w:p>
    <w:p w14:paraId="0583AEE0" w14:textId="77777777" w:rsidR="006F171D" w:rsidRPr="00274226" w:rsidRDefault="006F171D" w:rsidP="006F171D">
      <w:pPr>
        <w:autoSpaceDE w:val="0"/>
        <w:autoSpaceDN w:val="0"/>
        <w:adjustRightInd w:val="0"/>
        <w:rPr>
          <w:b/>
          <w:bCs/>
          <w:color w:val="000000"/>
        </w:rPr>
      </w:pPr>
    </w:p>
    <w:p w14:paraId="27D886D7" w14:textId="77777777" w:rsidR="006F171D" w:rsidRPr="00274226" w:rsidRDefault="00274226" w:rsidP="006F171D">
      <w:pPr>
        <w:autoSpaceDE w:val="0"/>
        <w:autoSpaceDN w:val="0"/>
        <w:adjustRightInd w:val="0"/>
        <w:rPr>
          <w:color w:val="000000"/>
        </w:rPr>
      </w:pPr>
      <w:r>
        <w:rPr>
          <w:b/>
          <w:bCs/>
          <w:color w:val="000000"/>
        </w:rPr>
        <w:tab/>
      </w:r>
      <w:r w:rsidR="006F171D" w:rsidRPr="00274226">
        <w:rPr>
          <w:b/>
          <w:bCs/>
          <w:color w:val="000000"/>
        </w:rPr>
        <w:t>Student Academic Grievance Policy:</w:t>
      </w:r>
      <w:r w:rsidR="006F171D" w:rsidRPr="00274226">
        <w:rPr>
          <w:color w:val="000000"/>
        </w:rPr>
        <w:t xml:space="preserve"> The purpose of this university policy is to </w:t>
      </w:r>
      <w:r>
        <w:rPr>
          <w:color w:val="000000"/>
        </w:rPr>
        <w:tab/>
      </w:r>
      <w:r w:rsidR="006F171D" w:rsidRPr="00274226">
        <w:rPr>
          <w:color w:val="000000"/>
        </w:rPr>
        <w:t xml:space="preserve">“resolve academic grievances of students, which results from actions of faculty or </w:t>
      </w:r>
      <w:r>
        <w:rPr>
          <w:color w:val="000000"/>
        </w:rPr>
        <w:tab/>
      </w:r>
      <w:r w:rsidR="006F171D" w:rsidRPr="00274226">
        <w:rPr>
          <w:color w:val="000000"/>
        </w:rPr>
        <w:t xml:space="preserve">administration. This resolution should be achieved at the lowest level and in the most </w:t>
      </w:r>
      <w:r>
        <w:rPr>
          <w:color w:val="000000"/>
        </w:rPr>
        <w:tab/>
      </w:r>
      <w:r w:rsidR="006F171D" w:rsidRPr="00274226">
        <w:rPr>
          <w:color w:val="000000"/>
        </w:rPr>
        <w:t>equitable way. The burden of proof r</w:t>
      </w:r>
      <w:r w:rsidR="00DD6498" w:rsidRPr="00274226">
        <w:rPr>
          <w:color w:val="000000"/>
        </w:rPr>
        <w:t xml:space="preserve">ests with the complainants.” </w:t>
      </w:r>
    </w:p>
    <w:p w14:paraId="38B9BA2D" w14:textId="77777777" w:rsidR="006F171D" w:rsidRPr="00274226" w:rsidRDefault="006F171D" w:rsidP="006F171D">
      <w:pPr>
        <w:autoSpaceDE w:val="0"/>
        <w:autoSpaceDN w:val="0"/>
        <w:adjustRightInd w:val="0"/>
        <w:rPr>
          <w:color w:val="000000"/>
        </w:rPr>
      </w:pPr>
    </w:p>
    <w:p w14:paraId="4828228B" w14:textId="77777777" w:rsidR="006F171D" w:rsidRDefault="00274226" w:rsidP="006F171D">
      <w:pPr>
        <w:autoSpaceDE w:val="0"/>
        <w:autoSpaceDN w:val="0"/>
        <w:adjustRightInd w:val="0"/>
        <w:rPr>
          <w:color w:val="000000"/>
        </w:rPr>
      </w:pPr>
      <w:r>
        <w:rPr>
          <w:b/>
          <w:bCs/>
          <w:color w:val="000000"/>
        </w:rPr>
        <w:tab/>
      </w:r>
      <w:r w:rsidR="006F171D" w:rsidRPr="00274226">
        <w:rPr>
          <w:b/>
          <w:bCs/>
          <w:color w:val="000000"/>
        </w:rPr>
        <w:t>Professionalism:</w:t>
      </w:r>
      <w:r w:rsidR="006F171D" w:rsidRPr="00274226">
        <w:rPr>
          <w:color w:val="000000"/>
        </w:rPr>
        <w:t xml:space="preserve"> As faculty, staff, and students interact in professional settings, they are </w:t>
      </w:r>
      <w:r>
        <w:rPr>
          <w:color w:val="000000"/>
        </w:rPr>
        <w:tab/>
      </w:r>
      <w:r w:rsidR="006F171D" w:rsidRPr="00274226">
        <w:rPr>
          <w:color w:val="000000"/>
        </w:rPr>
        <w:t xml:space="preserve">expected to demonstrate professional behaviors as defined in the College’s conceptual </w:t>
      </w:r>
      <w:r>
        <w:rPr>
          <w:color w:val="000000"/>
        </w:rPr>
        <w:tab/>
      </w:r>
      <w:r w:rsidR="006F171D" w:rsidRPr="00274226">
        <w:rPr>
          <w:color w:val="000000"/>
        </w:rPr>
        <w:t>framework. These professional commitments or dispositions are listed below:</w:t>
      </w:r>
    </w:p>
    <w:p w14:paraId="46C2124D" w14:textId="77777777" w:rsidR="00355ECC" w:rsidRPr="00274226" w:rsidRDefault="00355ECC" w:rsidP="006F171D">
      <w:pPr>
        <w:autoSpaceDE w:val="0"/>
        <w:autoSpaceDN w:val="0"/>
        <w:adjustRightInd w:val="0"/>
        <w:rPr>
          <w:color w:val="000000"/>
        </w:rPr>
      </w:pPr>
    </w:p>
    <w:p w14:paraId="1E44EBB7" w14:textId="77777777" w:rsidR="006F171D" w:rsidRDefault="006F171D" w:rsidP="00274226">
      <w:pPr>
        <w:numPr>
          <w:ilvl w:val="0"/>
          <w:numId w:val="15"/>
        </w:numPr>
        <w:autoSpaceDE w:val="0"/>
        <w:autoSpaceDN w:val="0"/>
        <w:adjustRightInd w:val="0"/>
        <w:rPr>
          <w:color w:val="000000"/>
        </w:rPr>
      </w:pPr>
      <w:r w:rsidRPr="00274226">
        <w:rPr>
          <w:color w:val="000000"/>
        </w:rPr>
        <w:t>Engage in responsible and ethical professional practices</w:t>
      </w:r>
    </w:p>
    <w:p w14:paraId="551399DB" w14:textId="77777777" w:rsidR="006F171D" w:rsidRDefault="006F171D" w:rsidP="00274226">
      <w:pPr>
        <w:numPr>
          <w:ilvl w:val="0"/>
          <w:numId w:val="15"/>
        </w:numPr>
        <w:autoSpaceDE w:val="0"/>
        <w:autoSpaceDN w:val="0"/>
        <w:adjustRightInd w:val="0"/>
        <w:rPr>
          <w:color w:val="000000"/>
        </w:rPr>
      </w:pPr>
      <w:r w:rsidRPr="00274226">
        <w:rPr>
          <w:color w:val="000000"/>
        </w:rPr>
        <w:t>Contribute to collaborative learning communities</w:t>
      </w:r>
    </w:p>
    <w:p w14:paraId="6C02403F" w14:textId="77777777" w:rsidR="006F171D" w:rsidRDefault="006F171D" w:rsidP="00274226">
      <w:pPr>
        <w:numPr>
          <w:ilvl w:val="0"/>
          <w:numId w:val="15"/>
        </w:numPr>
        <w:autoSpaceDE w:val="0"/>
        <w:autoSpaceDN w:val="0"/>
        <w:adjustRightInd w:val="0"/>
        <w:rPr>
          <w:color w:val="000000"/>
        </w:rPr>
      </w:pPr>
      <w:r w:rsidRPr="00274226">
        <w:rPr>
          <w:color w:val="000000"/>
        </w:rPr>
        <w:t>Demonstrate a commitment to diversity</w:t>
      </w:r>
    </w:p>
    <w:p w14:paraId="2D679AFD" w14:textId="77777777" w:rsidR="006F171D" w:rsidRPr="00274226" w:rsidRDefault="006F171D" w:rsidP="00274226">
      <w:pPr>
        <w:numPr>
          <w:ilvl w:val="0"/>
          <w:numId w:val="15"/>
        </w:numPr>
        <w:autoSpaceDE w:val="0"/>
        <w:autoSpaceDN w:val="0"/>
        <w:adjustRightInd w:val="0"/>
        <w:rPr>
          <w:color w:val="000000"/>
        </w:rPr>
      </w:pPr>
      <w:r w:rsidRPr="00274226">
        <w:rPr>
          <w:color w:val="000000"/>
        </w:rPr>
        <w:t>Model and nurture intellectual vitality</w:t>
      </w:r>
    </w:p>
    <w:p w14:paraId="7AB1972D" w14:textId="77777777" w:rsidR="007D31AE" w:rsidRPr="00274226" w:rsidRDefault="007D31AE" w:rsidP="007D31AE">
      <w:pPr>
        <w:autoSpaceDE w:val="0"/>
        <w:autoSpaceDN w:val="0"/>
        <w:adjustRightInd w:val="0"/>
        <w:rPr>
          <w:color w:val="000000"/>
        </w:rPr>
      </w:pPr>
    </w:p>
    <w:p w14:paraId="0A018D31" w14:textId="77777777" w:rsidR="006B1980" w:rsidRDefault="00274226" w:rsidP="006B1980">
      <w:pPr>
        <w:autoSpaceDE w:val="0"/>
        <w:autoSpaceDN w:val="0"/>
        <w:adjustRightInd w:val="0"/>
        <w:rPr>
          <w:color w:val="000000"/>
        </w:rPr>
      </w:pPr>
      <w:r>
        <w:rPr>
          <w:b/>
          <w:color w:val="000000"/>
        </w:rPr>
        <w:tab/>
      </w:r>
      <w:r w:rsidR="006B1980" w:rsidRPr="00274226">
        <w:rPr>
          <w:b/>
          <w:color w:val="000000"/>
        </w:rPr>
        <w:t>Professional Behavior:</w:t>
      </w:r>
      <w:r w:rsidR="006B1980" w:rsidRPr="00274226">
        <w:rPr>
          <w:color w:val="000000"/>
        </w:rPr>
        <w:t xml:space="preserve">  As students preparing to work within professional counseling </w:t>
      </w:r>
      <w:r>
        <w:rPr>
          <w:color w:val="000000"/>
        </w:rPr>
        <w:tab/>
      </w:r>
      <w:r w:rsidR="006B1980" w:rsidRPr="00274226">
        <w:rPr>
          <w:color w:val="000000"/>
        </w:rPr>
        <w:t xml:space="preserve">settings it is expected that you demonstrate the appropriate professional behaviors that are </w:t>
      </w:r>
      <w:r>
        <w:rPr>
          <w:color w:val="000000"/>
        </w:rPr>
        <w:tab/>
      </w:r>
      <w:r w:rsidR="006B1980" w:rsidRPr="00274226">
        <w:rPr>
          <w:color w:val="000000"/>
        </w:rPr>
        <w:t>discussed in program handbooks, policies, and professional standards.</w:t>
      </w:r>
    </w:p>
    <w:p w14:paraId="78923D61" w14:textId="77777777" w:rsidR="00355ECC" w:rsidRPr="00274226" w:rsidRDefault="00355ECC" w:rsidP="006B1980">
      <w:pPr>
        <w:autoSpaceDE w:val="0"/>
        <w:autoSpaceDN w:val="0"/>
        <w:adjustRightInd w:val="0"/>
        <w:rPr>
          <w:color w:val="000000"/>
        </w:rPr>
      </w:pPr>
    </w:p>
    <w:p w14:paraId="1D49B55E" w14:textId="77777777" w:rsidR="006B1980" w:rsidRDefault="006B1980" w:rsidP="00274226">
      <w:pPr>
        <w:numPr>
          <w:ilvl w:val="0"/>
          <w:numId w:val="16"/>
        </w:numPr>
        <w:autoSpaceDE w:val="0"/>
        <w:autoSpaceDN w:val="0"/>
        <w:adjustRightInd w:val="0"/>
        <w:rPr>
          <w:color w:val="000000"/>
        </w:rPr>
      </w:pPr>
      <w:r w:rsidRPr="00274226">
        <w:rPr>
          <w:color w:val="000000"/>
        </w:rPr>
        <w:t>Demonstrate appropriate professional behavior in the classroom including appropriate use of technology</w:t>
      </w:r>
    </w:p>
    <w:p w14:paraId="2FBF85D5" w14:textId="77777777" w:rsidR="006B1980" w:rsidRDefault="006B1980" w:rsidP="00274226">
      <w:pPr>
        <w:numPr>
          <w:ilvl w:val="0"/>
          <w:numId w:val="16"/>
        </w:numPr>
        <w:autoSpaceDE w:val="0"/>
        <w:autoSpaceDN w:val="0"/>
        <w:adjustRightInd w:val="0"/>
        <w:rPr>
          <w:color w:val="000000"/>
        </w:rPr>
      </w:pPr>
      <w:r w:rsidRPr="00274226">
        <w:rPr>
          <w:color w:val="000000"/>
        </w:rPr>
        <w:t>Demonstrate respect for peers and faculty</w:t>
      </w:r>
    </w:p>
    <w:p w14:paraId="617DF612" w14:textId="77777777" w:rsidR="006B1980" w:rsidRPr="00274226" w:rsidRDefault="006B1980" w:rsidP="00274226">
      <w:pPr>
        <w:numPr>
          <w:ilvl w:val="0"/>
          <w:numId w:val="16"/>
        </w:numPr>
        <w:autoSpaceDE w:val="0"/>
        <w:autoSpaceDN w:val="0"/>
        <w:adjustRightInd w:val="0"/>
        <w:rPr>
          <w:color w:val="000000"/>
        </w:rPr>
      </w:pPr>
      <w:r w:rsidRPr="00274226">
        <w:rPr>
          <w:color w:val="000000"/>
        </w:rPr>
        <w:lastRenderedPageBreak/>
        <w:t>Demonstrate responsible behavior related to attending class, completing assignments and participating in your educational training</w:t>
      </w:r>
    </w:p>
    <w:p w14:paraId="38560B7F" w14:textId="77777777" w:rsidR="008562CA" w:rsidRPr="00274226" w:rsidRDefault="008562CA" w:rsidP="008562CA">
      <w:pPr>
        <w:widowControl w:val="0"/>
        <w:autoSpaceDE w:val="0"/>
        <w:autoSpaceDN w:val="0"/>
        <w:adjustRightInd w:val="0"/>
      </w:pPr>
    </w:p>
    <w:p w14:paraId="5803E3BF" w14:textId="77777777" w:rsidR="006B1980" w:rsidRPr="00274226" w:rsidRDefault="00274226" w:rsidP="006B1980">
      <w:pPr>
        <w:widowControl w:val="0"/>
        <w:autoSpaceDE w:val="0"/>
        <w:autoSpaceDN w:val="0"/>
        <w:adjustRightInd w:val="0"/>
      </w:pPr>
      <w:r>
        <w:rPr>
          <w:b/>
        </w:rPr>
        <w:tab/>
      </w:r>
      <w:r w:rsidR="006B1980" w:rsidRPr="00274226">
        <w:rPr>
          <w:b/>
        </w:rPr>
        <w:t xml:space="preserve">Justification for Graduate Credit: </w:t>
      </w:r>
      <w:r w:rsidR="006B1980" w:rsidRPr="00274226">
        <w:t xml:space="preserve"> This course includes advanced content on </w:t>
      </w:r>
      <w:r>
        <w:tab/>
      </w:r>
      <w:r w:rsidR="006B1980" w:rsidRPr="00274226">
        <w:t xml:space="preserve">Rehabilitation Counseling.  This includes content as specified by the Council for the </w:t>
      </w:r>
      <w:r>
        <w:tab/>
      </w:r>
      <w:r w:rsidR="006B1980" w:rsidRPr="00274226">
        <w:t xml:space="preserve">Accreditation of Counseling and Related Programs (CACREP, 2016) specific to </w:t>
      </w:r>
      <w:r>
        <w:tab/>
      </w:r>
      <w:r w:rsidR="00187843" w:rsidRPr="00274226">
        <w:rPr>
          <w:i/>
        </w:rPr>
        <w:t>Professional Counseling Identity (Section 2.F. Professional Counseling Identity</w:t>
      </w:r>
      <w:r w:rsidR="00187843" w:rsidRPr="00274226">
        <w:t xml:space="preserve"> and </w:t>
      </w:r>
      <w:r>
        <w:tab/>
      </w:r>
      <w:r w:rsidR="006B1980" w:rsidRPr="00274226">
        <w:rPr>
          <w:i/>
        </w:rPr>
        <w:t xml:space="preserve">Entry-level Specialty Areas – Clinical Rehabilitation Counseling (Section 5.B. Clinical </w:t>
      </w:r>
      <w:r>
        <w:rPr>
          <w:i/>
        </w:rPr>
        <w:tab/>
      </w:r>
      <w:r w:rsidR="006B1980" w:rsidRPr="00274226">
        <w:rPr>
          <w:i/>
        </w:rPr>
        <w:t>Rehabilitation Counseling)</w:t>
      </w:r>
      <w:r w:rsidR="006B1980" w:rsidRPr="00274226">
        <w:t xml:space="preserve">.  All academic content approved by CACREP is for advanced </w:t>
      </w:r>
      <w:r>
        <w:tab/>
      </w:r>
      <w:r w:rsidR="006B1980" w:rsidRPr="00274226">
        <w:t xml:space="preserve">Masters and/or Doctoral graduate study.  This includes rigorous evaluation standards of </w:t>
      </w:r>
      <w:r>
        <w:tab/>
      </w:r>
      <w:r w:rsidR="006B1980" w:rsidRPr="00274226">
        <w:t>students completing the student learning objectives specified in this syllabus.</w:t>
      </w:r>
    </w:p>
    <w:p w14:paraId="284503B5" w14:textId="77777777" w:rsidR="006B1980" w:rsidRPr="00274226" w:rsidRDefault="006B1980" w:rsidP="008562CA">
      <w:pPr>
        <w:widowControl w:val="0"/>
        <w:autoSpaceDE w:val="0"/>
        <w:autoSpaceDN w:val="0"/>
        <w:adjustRightInd w:val="0"/>
      </w:pPr>
    </w:p>
    <w:p w14:paraId="7AAC111D" w14:textId="77777777" w:rsidR="00CE7D41" w:rsidRPr="00274226" w:rsidRDefault="00274226" w:rsidP="00CE7D41">
      <w:pPr>
        <w:widowControl w:val="0"/>
        <w:autoSpaceDE w:val="0"/>
        <w:autoSpaceDN w:val="0"/>
        <w:adjustRightInd w:val="0"/>
        <w:rPr>
          <w:b/>
          <w:i/>
        </w:rPr>
      </w:pPr>
      <w:r>
        <w:rPr>
          <w:b/>
          <w:i/>
        </w:rPr>
        <w:tab/>
      </w:r>
      <w:r w:rsidR="00CE7D41" w:rsidRPr="00274226">
        <w:rPr>
          <w:b/>
          <w:i/>
        </w:rPr>
        <w:t>Contingency Plan includes the following:</w:t>
      </w:r>
    </w:p>
    <w:p w14:paraId="361987FC" w14:textId="77777777" w:rsidR="00CE7D41" w:rsidRDefault="00274226" w:rsidP="00CE7D41">
      <w:pPr>
        <w:widowControl w:val="0"/>
        <w:autoSpaceDE w:val="0"/>
        <w:autoSpaceDN w:val="0"/>
        <w:adjustRightInd w:val="0"/>
        <w:rPr>
          <w:b/>
          <w:i/>
        </w:rPr>
      </w:pPr>
      <w:r>
        <w:rPr>
          <w:b/>
          <w:i/>
        </w:rPr>
        <w:tab/>
      </w:r>
      <w:r w:rsidR="00CE7D41" w:rsidRPr="00274226">
        <w:rPr>
          <w:b/>
          <w:i/>
        </w:rPr>
        <w:t>Access to Course Content:</w:t>
      </w:r>
    </w:p>
    <w:p w14:paraId="0C82B188" w14:textId="77777777" w:rsidR="00274226" w:rsidRPr="00274226" w:rsidRDefault="00274226" w:rsidP="00CE7D41">
      <w:pPr>
        <w:widowControl w:val="0"/>
        <w:autoSpaceDE w:val="0"/>
        <w:autoSpaceDN w:val="0"/>
        <w:adjustRightInd w:val="0"/>
        <w:rPr>
          <w:b/>
          <w:i/>
        </w:rPr>
      </w:pPr>
    </w:p>
    <w:p w14:paraId="0CE15FDD" w14:textId="77777777" w:rsidR="00CE7D41" w:rsidRPr="00274226" w:rsidRDefault="00274226" w:rsidP="00CE7D41">
      <w:pPr>
        <w:widowControl w:val="0"/>
        <w:autoSpaceDE w:val="0"/>
        <w:autoSpaceDN w:val="0"/>
        <w:adjustRightInd w:val="0"/>
      </w:pPr>
      <w:r>
        <w:tab/>
      </w:r>
      <w:r w:rsidR="00CE7D41" w:rsidRPr="00274226">
        <w:t xml:space="preserve">All class lecture notes and PowerPoints will be posted to </w:t>
      </w:r>
      <w:r w:rsidR="006B1980" w:rsidRPr="00274226">
        <w:t>Canvas</w:t>
      </w:r>
      <w:r w:rsidR="00CE7D41" w:rsidRPr="00274226">
        <w:t xml:space="preserve"> for all lectures presented </w:t>
      </w:r>
      <w:r>
        <w:tab/>
      </w:r>
      <w:r w:rsidR="00CE7D41" w:rsidRPr="00274226">
        <w:t xml:space="preserve">in class.  Audio can be added to each of the PowerPoint and other lecture notes as </w:t>
      </w:r>
      <w:r>
        <w:tab/>
      </w:r>
      <w:r w:rsidR="00CE7D41" w:rsidRPr="00274226">
        <w:t xml:space="preserve">needed, and posted on </w:t>
      </w:r>
      <w:r w:rsidR="006B1980" w:rsidRPr="00274226">
        <w:t>Canvas</w:t>
      </w:r>
      <w:r w:rsidR="00CE7D41" w:rsidRPr="00274226">
        <w:t>.</w:t>
      </w:r>
    </w:p>
    <w:p w14:paraId="3D275044" w14:textId="77777777" w:rsidR="00CE7D41" w:rsidRPr="00274226" w:rsidRDefault="00CE7D41" w:rsidP="00CE7D41">
      <w:pPr>
        <w:widowControl w:val="0"/>
        <w:autoSpaceDE w:val="0"/>
        <w:autoSpaceDN w:val="0"/>
        <w:adjustRightInd w:val="0"/>
      </w:pPr>
    </w:p>
    <w:p w14:paraId="283F1646" w14:textId="77777777" w:rsidR="00274226" w:rsidRDefault="00274226" w:rsidP="00CE7D41">
      <w:pPr>
        <w:widowControl w:val="0"/>
        <w:autoSpaceDE w:val="0"/>
        <w:autoSpaceDN w:val="0"/>
        <w:adjustRightInd w:val="0"/>
        <w:rPr>
          <w:b/>
          <w:i/>
        </w:rPr>
      </w:pPr>
      <w:r>
        <w:rPr>
          <w:b/>
          <w:i/>
        </w:rPr>
        <w:tab/>
      </w:r>
      <w:r w:rsidR="00CE7D41" w:rsidRPr="00274226">
        <w:rPr>
          <w:b/>
          <w:i/>
        </w:rPr>
        <w:t>Completion of Assignments and Exams:</w:t>
      </w:r>
    </w:p>
    <w:p w14:paraId="17463F8B" w14:textId="77777777" w:rsidR="00274226" w:rsidRDefault="00274226" w:rsidP="00CE7D41">
      <w:pPr>
        <w:widowControl w:val="0"/>
        <w:autoSpaceDE w:val="0"/>
        <w:autoSpaceDN w:val="0"/>
        <w:adjustRightInd w:val="0"/>
        <w:rPr>
          <w:b/>
          <w:i/>
        </w:rPr>
      </w:pPr>
    </w:p>
    <w:p w14:paraId="7D006F3D" w14:textId="77777777" w:rsidR="00CE7D41" w:rsidRPr="00274226" w:rsidRDefault="00274226" w:rsidP="00CE7D41">
      <w:pPr>
        <w:widowControl w:val="0"/>
        <w:autoSpaceDE w:val="0"/>
        <w:autoSpaceDN w:val="0"/>
        <w:adjustRightInd w:val="0"/>
      </w:pPr>
      <w:r>
        <w:tab/>
      </w:r>
      <w:r w:rsidR="00CE7D41" w:rsidRPr="00274226">
        <w:t xml:space="preserve">Class lectures would be supplemented with reflection questions and activities that could </w:t>
      </w:r>
      <w:r>
        <w:tab/>
      </w:r>
      <w:r w:rsidR="00CE7D41" w:rsidRPr="00274226">
        <w:t xml:space="preserve">be completed outside of class.  In addition, a discussion group could be established in </w:t>
      </w:r>
      <w:r>
        <w:tab/>
      </w:r>
      <w:r w:rsidR="00CE7D41" w:rsidRPr="00274226">
        <w:t xml:space="preserve">order to provide for greater interaction between the instructor and students with regard to </w:t>
      </w:r>
      <w:r>
        <w:tab/>
      </w:r>
      <w:r w:rsidR="00CE7D41" w:rsidRPr="00274226">
        <w:t>the content.</w:t>
      </w:r>
    </w:p>
    <w:p w14:paraId="14B87CC3" w14:textId="77777777" w:rsidR="00CE7D41" w:rsidRPr="00274226" w:rsidRDefault="00CE7D41" w:rsidP="00CE7D41">
      <w:pPr>
        <w:widowControl w:val="0"/>
        <w:autoSpaceDE w:val="0"/>
        <w:autoSpaceDN w:val="0"/>
        <w:adjustRightInd w:val="0"/>
      </w:pPr>
    </w:p>
    <w:p w14:paraId="0496F339" w14:textId="77777777" w:rsidR="00CE7D41" w:rsidRPr="00274226" w:rsidRDefault="00274226" w:rsidP="00CE7D41">
      <w:pPr>
        <w:widowControl w:val="0"/>
        <w:autoSpaceDE w:val="0"/>
        <w:autoSpaceDN w:val="0"/>
        <w:adjustRightInd w:val="0"/>
      </w:pPr>
      <w:r>
        <w:tab/>
      </w:r>
      <w:r w:rsidR="00CE7D41" w:rsidRPr="00274226">
        <w:t>Alternative assignme</w:t>
      </w:r>
      <w:r w:rsidR="006B1980" w:rsidRPr="00274226">
        <w:t>nts will be posted on Canvas</w:t>
      </w:r>
      <w:r w:rsidR="00CE7D41" w:rsidRPr="00274226">
        <w:t xml:space="preserve"> for students and wil</w:t>
      </w:r>
      <w:r w:rsidR="00951F69" w:rsidRPr="00274226">
        <w:t xml:space="preserve">l be assigned as </w:t>
      </w:r>
      <w:r>
        <w:tab/>
      </w:r>
      <w:r w:rsidR="00951F69" w:rsidRPr="00274226">
        <w:t xml:space="preserve">needed.  All </w:t>
      </w:r>
      <w:r w:rsidR="00CE7D41" w:rsidRPr="00274226">
        <w:t>assignments will be submitted electronically.</w:t>
      </w:r>
    </w:p>
    <w:p w14:paraId="2DFD95E5" w14:textId="77777777" w:rsidR="00CE7D41" w:rsidRPr="00274226" w:rsidRDefault="00CE7D41" w:rsidP="00CE7D41">
      <w:pPr>
        <w:widowControl w:val="0"/>
        <w:autoSpaceDE w:val="0"/>
        <w:autoSpaceDN w:val="0"/>
        <w:adjustRightInd w:val="0"/>
      </w:pPr>
    </w:p>
    <w:sectPr w:rsidR="00CE7D41" w:rsidRPr="00274226" w:rsidSect="006765B0">
      <w:headerReference w:type="default" r:id="rId14"/>
      <w:footerReference w:type="even" r:id="rId15"/>
      <w:footerReference w:type="default" r:id="rId16"/>
      <w:pgSz w:w="12240" w:h="15840" w:code="1"/>
      <w:pgMar w:top="1440" w:right="1440" w:bottom="1440" w:left="1440" w:header="100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53C08" w14:textId="77777777" w:rsidR="00A46C0A" w:rsidRDefault="00A46C0A">
      <w:r>
        <w:separator/>
      </w:r>
    </w:p>
  </w:endnote>
  <w:endnote w:type="continuationSeparator" w:id="0">
    <w:p w14:paraId="26718BB8" w14:textId="77777777" w:rsidR="00A46C0A" w:rsidRDefault="00A4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Antiqua">
    <w:altName w:val="Calibri"/>
    <w:panose1 w:val="020B0604020202020204"/>
    <w:charset w:val="00"/>
    <w:family w:val="auto"/>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F2F63" w14:textId="77777777" w:rsidR="00AF1415" w:rsidRDefault="00AF1415">
    <w:pPr>
      <w:framePr w:w="9360" w:h="280" w:hRule="exact" w:wrap="notBeside" w:vAnchor="page" w:hAnchor="text" w:y="14652"/>
      <w:widowControl w:val="0"/>
      <w:spacing w:line="0" w:lineRule="atLeast"/>
      <w:jc w:val="center"/>
      <w:rPr>
        <w:vanish/>
      </w:rPr>
    </w:pPr>
    <w:r>
      <w:pgNum/>
    </w:r>
  </w:p>
  <w:p w14:paraId="3A99C3DB" w14:textId="77777777" w:rsidR="00AF1415" w:rsidRDefault="00AF1415">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6116" w14:textId="77777777" w:rsidR="00AF1415" w:rsidRDefault="00AF1415">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A489C" w14:textId="77777777" w:rsidR="00A46C0A" w:rsidRDefault="00A46C0A">
      <w:r>
        <w:separator/>
      </w:r>
    </w:p>
  </w:footnote>
  <w:footnote w:type="continuationSeparator" w:id="0">
    <w:p w14:paraId="3F9A38B7" w14:textId="77777777" w:rsidR="00A46C0A" w:rsidRDefault="00A46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1DAA" w14:textId="60C12963" w:rsidR="003F3672" w:rsidRPr="00FF71D9" w:rsidRDefault="003F3672" w:rsidP="006A66C0">
    <w:pPr>
      <w:pStyle w:val="Header"/>
      <w:tabs>
        <w:tab w:val="clear" w:pos="4320"/>
        <w:tab w:val="clear" w:pos="8640"/>
        <w:tab w:val="right" w:pos="8789"/>
        <w:tab w:val="right" w:pos="9350"/>
      </w:tabs>
      <w:rPr>
        <w:sz w:val="20"/>
        <w:szCs w:val="20"/>
      </w:rPr>
    </w:pPr>
    <w:r>
      <w:rPr>
        <w:sz w:val="20"/>
        <w:szCs w:val="20"/>
      </w:rPr>
      <w:tab/>
      <w:t xml:space="preserve"> RSED 7</w:t>
    </w:r>
    <w:r w:rsidR="00E94F53">
      <w:rPr>
        <w:sz w:val="20"/>
        <w:szCs w:val="20"/>
      </w:rPr>
      <w:t>010</w:t>
    </w:r>
    <w:r w:rsidR="00177DBE">
      <w:rPr>
        <w:sz w:val="20"/>
        <w:szCs w:val="20"/>
      </w:rPr>
      <w:t xml:space="preserve"> Fall semester 201</w:t>
    </w:r>
    <w:r w:rsidR="00D27C00">
      <w:rPr>
        <w:sz w:val="20"/>
        <w:szCs w:val="20"/>
      </w:rPr>
      <w:t>9</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B72919">
      <w:rPr>
        <w:rStyle w:val="PageNumber"/>
        <w:noProof/>
        <w:sz w:val="20"/>
        <w:szCs w:val="20"/>
      </w:rPr>
      <w:t>2</w:t>
    </w:r>
    <w:r w:rsidRPr="00FF71D9">
      <w:rPr>
        <w:rStyle w:val="PageNumber"/>
        <w:sz w:val="20"/>
        <w:szCs w:val="20"/>
      </w:rPr>
      <w:fldChar w:fldCharType="end"/>
    </w:r>
  </w:p>
  <w:p w14:paraId="388DF6F9" w14:textId="77777777" w:rsidR="003F3672" w:rsidRDefault="003F3672" w:rsidP="00447A7F">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125459CF"/>
    <w:multiLevelType w:val="hybridMultilevel"/>
    <w:tmpl w:val="B1164D8E"/>
    <w:lvl w:ilvl="0" w:tplc="95D81D32">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25911"/>
    <w:multiLevelType w:val="hybridMultilevel"/>
    <w:tmpl w:val="A754D870"/>
    <w:lvl w:ilvl="0" w:tplc="8E887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157C2B"/>
    <w:multiLevelType w:val="hybridMultilevel"/>
    <w:tmpl w:val="83F84AD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423101C5"/>
    <w:multiLevelType w:val="hybridMultilevel"/>
    <w:tmpl w:val="FBEAFA24"/>
    <w:lvl w:ilvl="0" w:tplc="FF50533A">
      <w:start w:val="1"/>
      <w:numFmt w:val="decimal"/>
      <w:lvlText w:val="%1."/>
      <w:lvlJc w:val="left"/>
      <w:pPr>
        <w:ind w:left="36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955025"/>
    <w:multiLevelType w:val="hybridMultilevel"/>
    <w:tmpl w:val="67D4856E"/>
    <w:lvl w:ilvl="0" w:tplc="284E8024">
      <w:start w:val="1"/>
      <w:numFmt w:val="upperLetter"/>
      <w:lvlText w:val="%1."/>
      <w:lvlJc w:val="left"/>
      <w:pPr>
        <w:ind w:left="36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Courier New"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5F452C5B"/>
    <w:multiLevelType w:val="hybridMultilevel"/>
    <w:tmpl w:val="C42EC2FA"/>
    <w:lvl w:ilvl="0" w:tplc="FDFEAE8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194B5E"/>
    <w:multiLevelType w:val="hybridMultilevel"/>
    <w:tmpl w:val="F0E887E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BC515C"/>
    <w:multiLevelType w:val="hybridMultilevel"/>
    <w:tmpl w:val="EFBC832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6E2B40D5"/>
    <w:multiLevelType w:val="hybridMultilevel"/>
    <w:tmpl w:val="C500241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73A95E72"/>
    <w:multiLevelType w:val="hybridMultilevel"/>
    <w:tmpl w:val="DB6444C8"/>
    <w:lvl w:ilvl="0" w:tplc="6CE03356">
      <w:start w:val="1"/>
      <w:numFmt w:val="upperLetter"/>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4" w15:restartNumberingAfterBreak="0">
    <w:nsid w:val="73AD7995"/>
    <w:multiLevelType w:val="hybridMultilevel"/>
    <w:tmpl w:val="E8BAEDA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8201A6"/>
    <w:multiLevelType w:val="hybridMultilevel"/>
    <w:tmpl w:val="D180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1012A"/>
    <w:multiLevelType w:val="hybridMultilevel"/>
    <w:tmpl w:val="8AFEB900"/>
    <w:lvl w:ilvl="0" w:tplc="A400288A">
      <w:start w:val="1"/>
      <w:numFmt w:val="decimal"/>
      <w:lvlText w:val="%1."/>
      <w:lvlJc w:val="left"/>
      <w:pPr>
        <w:ind w:left="837" w:hanging="720"/>
      </w:pPr>
      <w:rPr>
        <w:rFonts w:ascii="Times New Roman" w:eastAsia="Times New Roman" w:hAnsi="Times New Roman" w:hint="default"/>
        <w:b/>
        <w:bCs/>
        <w:spacing w:val="0"/>
        <w:w w:val="102"/>
        <w:sz w:val="21"/>
        <w:szCs w:val="21"/>
      </w:rPr>
    </w:lvl>
    <w:lvl w:ilvl="1" w:tplc="7AC66A10">
      <w:start w:val="1"/>
      <w:numFmt w:val="decimal"/>
      <w:lvlText w:val="%2."/>
      <w:lvlJc w:val="left"/>
      <w:pPr>
        <w:ind w:left="1182" w:hanging="360"/>
      </w:pPr>
      <w:rPr>
        <w:rFonts w:ascii="Times New Roman" w:eastAsia="Times New Roman" w:hAnsi="Times New Roman" w:hint="default"/>
        <w:spacing w:val="0"/>
        <w:w w:val="102"/>
        <w:sz w:val="21"/>
        <w:szCs w:val="21"/>
      </w:rPr>
    </w:lvl>
    <w:lvl w:ilvl="2" w:tplc="79981DCE">
      <w:start w:val="1"/>
      <w:numFmt w:val="bullet"/>
      <w:lvlText w:val="•"/>
      <w:lvlJc w:val="left"/>
      <w:pPr>
        <w:ind w:left="1917" w:hanging="360"/>
      </w:pPr>
      <w:rPr>
        <w:rFonts w:ascii="Arial" w:eastAsia="Arial" w:hAnsi="Arial" w:hint="default"/>
        <w:w w:val="102"/>
        <w:sz w:val="21"/>
        <w:szCs w:val="21"/>
      </w:rPr>
    </w:lvl>
    <w:lvl w:ilvl="3" w:tplc="D3FC0116">
      <w:start w:val="1"/>
      <w:numFmt w:val="bullet"/>
      <w:lvlText w:val="•"/>
      <w:lvlJc w:val="left"/>
      <w:pPr>
        <w:ind w:left="1520" w:hanging="360"/>
      </w:pPr>
      <w:rPr>
        <w:rFonts w:hint="default"/>
      </w:rPr>
    </w:lvl>
    <w:lvl w:ilvl="4" w:tplc="FC74ABBA">
      <w:start w:val="1"/>
      <w:numFmt w:val="bullet"/>
      <w:lvlText w:val="•"/>
      <w:lvlJc w:val="left"/>
      <w:pPr>
        <w:ind w:left="1920" w:hanging="360"/>
      </w:pPr>
      <w:rPr>
        <w:rFonts w:hint="default"/>
      </w:rPr>
    </w:lvl>
    <w:lvl w:ilvl="5" w:tplc="A00A3818">
      <w:start w:val="1"/>
      <w:numFmt w:val="bullet"/>
      <w:lvlText w:val="•"/>
      <w:lvlJc w:val="left"/>
      <w:pPr>
        <w:ind w:left="3116" w:hanging="360"/>
      </w:pPr>
      <w:rPr>
        <w:rFonts w:hint="default"/>
      </w:rPr>
    </w:lvl>
    <w:lvl w:ilvl="6" w:tplc="50C03340">
      <w:start w:val="1"/>
      <w:numFmt w:val="bullet"/>
      <w:lvlText w:val="•"/>
      <w:lvlJc w:val="left"/>
      <w:pPr>
        <w:ind w:left="4313" w:hanging="360"/>
      </w:pPr>
      <w:rPr>
        <w:rFonts w:hint="default"/>
      </w:rPr>
    </w:lvl>
    <w:lvl w:ilvl="7" w:tplc="7F48891C">
      <w:start w:val="1"/>
      <w:numFmt w:val="bullet"/>
      <w:lvlText w:val="•"/>
      <w:lvlJc w:val="left"/>
      <w:pPr>
        <w:ind w:left="5510" w:hanging="360"/>
      </w:pPr>
      <w:rPr>
        <w:rFonts w:hint="default"/>
      </w:rPr>
    </w:lvl>
    <w:lvl w:ilvl="8" w:tplc="78409EE8">
      <w:start w:val="1"/>
      <w:numFmt w:val="bullet"/>
      <w:lvlText w:val="•"/>
      <w:lvlJc w:val="left"/>
      <w:pPr>
        <w:ind w:left="6706" w:hanging="360"/>
      </w:pPr>
      <w:rPr>
        <w:rFonts w:hint="default"/>
      </w:rPr>
    </w:lvl>
  </w:abstractNum>
  <w:num w:numId="1">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
  </w:num>
  <w:num w:numId="4">
    <w:abstractNumId w:val="8"/>
  </w:num>
  <w:num w:numId="5">
    <w:abstractNumId w:val="9"/>
  </w:num>
  <w:num w:numId="6">
    <w:abstractNumId w:val="3"/>
  </w:num>
  <w:num w:numId="7">
    <w:abstractNumId w:val="13"/>
  </w:num>
  <w:num w:numId="8">
    <w:abstractNumId w:val="10"/>
  </w:num>
  <w:num w:numId="9">
    <w:abstractNumId w:val="7"/>
  </w:num>
  <w:num w:numId="10">
    <w:abstractNumId w:val="4"/>
  </w:num>
  <w:num w:numId="11">
    <w:abstractNumId w:val="6"/>
  </w:num>
  <w:num w:numId="12">
    <w:abstractNumId w:val="15"/>
  </w:num>
  <w:num w:numId="13">
    <w:abstractNumId w:val="16"/>
  </w:num>
  <w:num w:numId="14">
    <w:abstractNumId w:val="2"/>
  </w:num>
  <w:num w:numId="15">
    <w:abstractNumId w:val="11"/>
  </w:num>
  <w:num w:numId="16">
    <w:abstractNumId w:val="12"/>
  </w:num>
  <w:num w:numId="1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E45"/>
    <w:rsid w:val="00050B59"/>
    <w:rsid w:val="00060D5F"/>
    <w:rsid w:val="00064A8E"/>
    <w:rsid w:val="00067BAA"/>
    <w:rsid w:val="000A70FC"/>
    <w:rsid w:val="000B6C9A"/>
    <w:rsid w:val="000D00D6"/>
    <w:rsid w:val="000D6437"/>
    <w:rsid w:val="00121A39"/>
    <w:rsid w:val="00127F35"/>
    <w:rsid w:val="00130112"/>
    <w:rsid w:val="00137A6A"/>
    <w:rsid w:val="00152D73"/>
    <w:rsid w:val="00153EBF"/>
    <w:rsid w:val="00163AF9"/>
    <w:rsid w:val="00176935"/>
    <w:rsid w:val="00177DBE"/>
    <w:rsid w:val="00183BBB"/>
    <w:rsid w:val="00187843"/>
    <w:rsid w:val="0019247B"/>
    <w:rsid w:val="001959F3"/>
    <w:rsid w:val="001B4974"/>
    <w:rsid w:val="001B4E01"/>
    <w:rsid w:val="001B4E82"/>
    <w:rsid w:val="001D117C"/>
    <w:rsid w:val="001D2646"/>
    <w:rsid w:val="001D273C"/>
    <w:rsid w:val="001F745B"/>
    <w:rsid w:val="00207DF7"/>
    <w:rsid w:val="002153ED"/>
    <w:rsid w:val="00215719"/>
    <w:rsid w:val="00220326"/>
    <w:rsid w:val="00220E38"/>
    <w:rsid w:val="00223D02"/>
    <w:rsid w:val="002249EA"/>
    <w:rsid w:val="00227028"/>
    <w:rsid w:val="0023227A"/>
    <w:rsid w:val="002359C9"/>
    <w:rsid w:val="002506A9"/>
    <w:rsid w:val="002676F3"/>
    <w:rsid w:val="00274226"/>
    <w:rsid w:val="00281752"/>
    <w:rsid w:val="00293A81"/>
    <w:rsid w:val="002963DB"/>
    <w:rsid w:val="002A2453"/>
    <w:rsid w:val="002A49C1"/>
    <w:rsid w:val="002A7983"/>
    <w:rsid w:val="002B69DA"/>
    <w:rsid w:val="002E15E3"/>
    <w:rsid w:val="002E2B8E"/>
    <w:rsid w:val="00307D22"/>
    <w:rsid w:val="0031120B"/>
    <w:rsid w:val="00324C6B"/>
    <w:rsid w:val="003414C1"/>
    <w:rsid w:val="00353B1E"/>
    <w:rsid w:val="00355ECC"/>
    <w:rsid w:val="00364FCC"/>
    <w:rsid w:val="003666E3"/>
    <w:rsid w:val="00391CE7"/>
    <w:rsid w:val="00394772"/>
    <w:rsid w:val="003C728A"/>
    <w:rsid w:val="003F3672"/>
    <w:rsid w:val="003F5246"/>
    <w:rsid w:val="004003AE"/>
    <w:rsid w:val="00402005"/>
    <w:rsid w:val="0041020C"/>
    <w:rsid w:val="0041095F"/>
    <w:rsid w:val="00426CC0"/>
    <w:rsid w:val="00431E13"/>
    <w:rsid w:val="00442D3A"/>
    <w:rsid w:val="00447A7F"/>
    <w:rsid w:val="004660B6"/>
    <w:rsid w:val="00472690"/>
    <w:rsid w:val="004726E8"/>
    <w:rsid w:val="00487A0E"/>
    <w:rsid w:val="004975B5"/>
    <w:rsid w:val="004C4D05"/>
    <w:rsid w:val="004C4E2F"/>
    <w:rsid w:val="004D6C93"/>
    <w:rsid w:val="004E2B3B"/>
    <w:rsid w:val="005119A5"/>
    <w:rsid w:val="00521683"/>
    <w:rsid w:val="00522DCD"/>
    <w:rsid w:val="00532EB7"/>
    <w:rsid w:val="005447BC"/>
    <w:rsid w:val="005506CD"/>
    <w:rsid w:val="00552097"/>
    <w:rsid w:val="0056138F"/>
    <w:rsid w:val="0058422F"/>
    <w:rsid w:val="00594E45"/>
    <w:rsid w:val="005A0BE4"/>
    <w:rsid w:val="005B3F67"/>
    <w:rsid w:val="005C79F7"/>
    <w:rsid w:val="005D5A38"/>
    <w:rsid w:val="005E5470"/>
    <w:rsid w:val="00604B75"/>
    <w:rsid w:val="006133CF"/>
    <w:rsid w:val="00614ABE"/>
    <w:rsid w:val="00630F18"/>
    <w:rsid w:val="00632399"/>
    <w:rsid w:val="006348EA"/>
    <w:rsid w:val="006608F3"/>
    <w:rsid w:val="006657ED"/>
    <w:rsid w:val="006734EB"/>
    <w:rsid w:val="006765B0"/>
    <w:rsid w:val="0069450E"/>
    <w:rsid w:val="00697F88"/>
    <w:rsid w:val="006A264B"/>
    <w:rsid w:val="006A45DF"/>
    <w:rsid w:val="006A66C0"/>
    <w:rsid w:val="006B1980"/>
    <w:rsid w:val="006C00E2"/>
    <w:rsid w:val="006D4682"/>
    <w:rsid w:val="006F171D"/>
    <w:rsid w:val="006F27DA"/>
    <w:rsid w:val="00705687"/>
    <w:rsid w:val="00722880"/>
    <w:rsid w:val="007272C1"/>
    <w:rsid w:val="007418D5"/>
    <w:rsid w:val="00752BC8"/>
    <w:rsid w:val="00763B75"/>
    <w:rsid w:val="00782F5C"/>
    <w:rsid w:val="007A1DA8"/>
    <w:rsid w:val="007B7DDD"/>
    <w:rsid w:val="007D1344"/>
    <w:rsid w:val="007D31AE"/>
    <w:rsid w:val="007E33B8"/>
    <w:rsid w:val="007E4E8B"/>
    <w:rsid w:val="00801EBF"/>
    <w:rsid w:val="008213F2"/>
    <w:rsid w:val="00827773"/>
    <w:rsid w:val="00827ADB"/>
    <w:rsid w:val="00833AF0"/>
    <w:rsid w:val="00840A1E"/>
    <w:rsid w:val="008501B1"/>
    <w:rsid w:val="008562CA"/>
    <w:rsid w:val="00861605"/>
    <w:rsid w:val="008649DE"/>
    <w:rsid w:val="00886E38"/>
    <w:rsid w:val="008A16CC"/>
    <w:rsid w:val="008A37CE"/>
    <w:rsid w:val="008B31F2"/>
    <w:rsid w:val="008B649D"/>
    <w:rsid w:val="008D4C5C"/>
    <w:rsid w:val="008E49C3"/>
    <w:rsid w:val="008E5F82"/>
    <w:rsid w:val="00906180"/>
    <w:rsid w:val="0091567F"/>
    <w:rsid w:val="00925177"/>
    <w:rsid w:val="00947383"/>
    <w:rsid w:val="00951F69"/>
    <w:rsid w:val="0096550D"/>
    <w:rsid w:val="00967BAE"/>
    <w:rsid w:val="00986270"/>
    <w:rsid w:val="009A7527"/>
    <w:rsid w:val="009C284B"/>
    <w:rsid w:val="009C4BB9"/>
    <w:rsid w:val="009F4C19"/>
    <w:rsid w:val="009F7130"/>
    <w:rsid w:val="009F7F4C"/>
    <w:rsid w:val="00A05AF8"/>
    <w:rsid w:val="00A1135C"/>
    <w:rsid w:val="00A121E0"/>
    <w:rsid w:val="00A310AC"/>
    <w:rsid w:val="00A310F9"/>
    <w:rsid w:val="00A46C0A"/>
    <w:rsid w:val="00A50B41"/>
    <w:rsid w:val="00A548DA"/>
    <w:rsid w:val="00A71A78"/>
    <w:rsid w:val="00A737B4"/>
    <w:rsid w:val="00A8272D"/>
    <w:rsid w:val="00A86511"/>
    <w:rsid w:val="00AA3B57"/>
    <w:rsid w:val="00AA7FBC"/>
    <w:rsid w:val="00AC1ACD"/>
    <w:rsid w:val="00AC5A42"/>
    <w:rsid w:val="00AC7BDC"/>
    <w:rsid w:val="00AD0F09"/>
    <w:rsid w:val="00AE317C"/>
    <w:rsid w:val="00AF1415"/>
    <w:rsid w:val="00AF268E"/>
    <w:rsid w:val="00AF28F9"/>
    <w:rsid w:val="00AF706E"/>
    <w:rsid w:val="00AF74CA"/>
    <w:rsid w:val="00B03C49"/>
    <w:rsid w:val="00B13CBB"/>
    <w:rsid w:val="00B240B0"/>
    <w:rsid w:val="00B253CC"/>
    <w:rsid w:val="00B31131"/>
    <w:rsid w:val="00B44BDB"/>
    <w:rsid w:val="00B72919"/>
    <w:rsid w:val="00B72D11"/>
    <w:rsid w:val="00B824D9"/>
    <w:rsid w:val="00B92053"/>
    <w:rsid w:val="00BA47F6"/>
    <w:rsid w:val="00BB2D50"/>
    <w:rsid w:val="00BC28E4"/>
    <w:rsid w:val="00BC61E5"/>
    <w:rsid w:val="00BD1997"/>
    <w:rsid w:val="00C01313"/>
    <w:rsid w:val="00C1366F"/>
    <w:rsid w:val="00C33754"/>
    <w:rsid w:val="00C41185"/>
    <w:rsid w:val="00C4408B"/>
    <w:rsid w:val="00C47FA3"/>
    <w:rsid w:val="00C64995"/>
    <w:rsid w:val="00CA2A69"/>
    <w:rsid w:val="00CB21C2"/>
    <w:rsid w:val="00CC53ED"/>
    <w:rsid w:val="00CD1F35"/>
    <w:rsid w:val="00CD263B"/>
    <w:rsid w:val="00CE50BB"/>
    <w:rsid w:val="00CE7D41"/>
    <w:rsid w:val="00CF1B9D"/>
    <w:rsid w:val="00CF27AD"/>
    <w:rsid w:val="00D01F39"/>
    <w:rsid w:val="00D142B8"/>
    <w:rsid w:val="00D148C7"/>
    <w:rsid w:val="00D20BDA"/>
    <w:rsid w:val="00D22A6A"/>
    <w:rsid w:val="00D24F36"/>
    <w:rsid w:val="00D25047"/>
    <w:rsid w:val="00D27C00"/>
    <w:rsid w:val="00D30F0B"/>
    <w:rsid w:val="00D351BC"/>
    <w:rsid w:val="00D51837"/>
    <w:rsid w:val="00D52C2C"/>
    <w:rsid w:val="00D575D5"/>
    <w:rsid w:val="00D7007E"/>
    <w:rsid w:val="00D82E21"/>
    <w:rsid w:val="00D91334"/>
    <w:rsid w:val="00DA7FFA"/>
    <w:rsid w:val="00DC352A"/>
    <w:rsid w:val="00DD2D71"/>
    <w:rsid w:val="00DD6498"/>
    <w:rsid w:val="00DE1B75"/>
    <w:rsid w:val="00DE456B"/>
    <w:rsid w:val="00DF099E"/>
    <w:rsid w:val="00E014DA"/>
    <w:rsid w:val="00E037FF"/>
    <w:rsid w:val="00E04909"/>
    <w:rsid w:val="00E20052"/>
    <w:rsid w:val="00E258BD"/>
    <w:rsid w:val="00E54694"/>
    <w:rsid w:val="00E57C2B"/>
    <w:rsid w:val="00E60676"/>
    <w:rsid w:val="00E61AE7"/>
    <w:rsid w:val="00E94F53"/>
    <w:rsid w:val="00EA48C8"/>
    <w:rsid w:val="00EC7C0A"/>
    <w:rsid w:val="00EC7D3D"/>
    <w:rsid w:val="00ED469E"/>
    <w:rsid w:val="00F0126B"/>
    <w:rsid w:val="00F12ECB"/>
    <w:rsid w:val="00F47A04"/>
    <w:rsid w:val="00F539A7"/>
    <w:rsid w:val="00F53C35"/>
    <w:rsid w:val="00F63588"/>
    <w:rsid w:val="00F66E19"/>
    <w:rsid w:val="00F71055"/>
    <w:rsid w:val="00F97F47"/>
    <w:rsid w:val="00FA1992"/>
    <w:rsid w:val="00FB1AEF"/>
    <w:rsid w:val="00FC4511"/>
    <w:rsid w:val="00FD449C"/>
    <w:rsid w:val="00FE41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6FB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594E45"/>
    <w:rPr>
      <w:rFonts w:eastAsia="Times New Roman"/>
      <w:sz w:val="24"/>
      <w:szCs w:val="24"/>
    </w:rPr>
  </w:style>
  <w:style w:type="paragraph" w:styleId="Heading1">
    <w:name w:val="heading 1"/>
    <w:basedOn w:val="Normal"/>
    <w:next w:val="Normal"/>
    <w:qFormat/>
    <w:rsid w:val="00AC5A42"/>
    <w:pPr>
      <w:keepNext/>
      <w:widowControl w:val="0"/>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autoSpaceDE w:val="0"/>
      <w:autoSpaceDN w:val="0"/>
      <w:adjustRightInd w:val="0"/>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C1366F"/>
    <w:rPr>
      <w:color w:val="0000FF"/>
      <w:u w:val="single"/>
    </w:rPr>
  </w:style>
  <w:style w:type="paragraph" w:styleId="BlockText">
    <w:name w:val="Block Text"/>
    <w:basedOn w:val="Normal"/>
    <w:rsid w:val="00C1366F"/>
    <w:pPr>
      <w:spacing w:before="100" w:beforeAutospacing="1" w:after="100" w:afterAutospacing="1"/>
      <w:ind w:left="720" w:right="720"/>
      <w:jc w:val="both"/>
    </w:pPr>
    <w:rPr>
      <w:szCs w:val="20"/>
    </w:rPr>
  </w:style>
  <w:style w:type="paragraph" w:customStyle="1" w:styleId="levnl11">
    <w:name w:val="_levnl11"/>
    <w:basedOn w:val="Normal"/>
    <w:rsid w:val="00AC5A42"/>
    <w:pPr>
      <w:widowControl w:val="0"/>
      <w:numPr>
        <w:numId w:val="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sz w:val="20"/>
    </w:rPr>
  </w:style>
  <w:style w:type="character" w:styleId="FollowedHyperlink">
    <w:name w:val="FollowedHyperlink"/>
    <w:rsid w:val="00AA3B57"/>
    <w:rPr>
      <w:color w:val="800080"/>
      <w:u w:val="single"/>
    </w:rPr>
  </w:style>
  <w:style w:type="paragraph" w:styleId="BalloonText">
    <w:name w:val="Balloon Text"/>
    <w:basedOn w:val="Normal"/>
    <w:link w:val="BalloonTextChar"/>
    <w:rsid w:val="00E014DA"/>
    <w:rPr>
      <w:rFonts w:ascii="Tahoma" w:hAnsi="Tahoma"/>
      <w:sz w:val="16"/>
      <w:szCs w:val="16"/>
      <w:lang w:val="x-none" w:eastAsia="x-none"/>
    </w:rPr>
  </w:style>
  <w:style w:type="character" w:customStyle="1" w:styleId="BalloonTextChar">
    <w:name w:val="Balloon Text Char"/>
    <w:link w:val="BalloonText"/>
    <w:rsid w:val="00E014DA"/>
    <w:rPr>
      <w:rFonts w:ascii="Tahoma" w:eastAsia="Times New Roman" w:hAnsi="Tahoma" w:cs="Tahoma"/>
      <w:sz w:val="16"/>
      <w:szCs w:val="16"/>
    </w:rPr>
  </w:style>
  <w:style w:type="paragraph" w:customStyle="1" w:styleId="Default">
    <w:name w:val="Default"/>
    <w:rsid w:val="00E94F53"/>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967BAE"/>
    <w:pPr>
      <w:spacing w:after="200" w:line="276" w:lineRule="auto"/>
      <w:ind w:left="720"/>
      <w:contextualSpacing/>
    </w:pPr>
    <w:rPr>
      <w:rFonts w:ascii="Calibri" w:eastAsia="Calibri" w:hAnsi="Calibri"/>
      <w:sz w:val="22"/>
      <w:szCs w:val="22"/>
    </w:rPr>
  </w:style>
  <w:style w:type="character" w:styleId="Strong">
    <w:name w:val="Strong"/>
    <w:uiPriority w:val="22"/>
    <w:qFormat/>
    <w:rsid w:val="00F47A04"/>
    <w:rPr>
      <w:b/>
      <w:bCs/>
    </w:rPr>
  </w:style>
  <w:style w:type="table" w:styleId="TableGrid">
    <w:name w:val="Table Grid"/>
    <w:basedOn w:val="TableNormal"/>
    <w:uiPriority w:val="59"/>
    <w:rsid w:val="00DA7FFA"/>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5447BC"/>
    <w:pPr>
      <w:ind w:left="720"/>
    </w:pPr>
  </w:style>
  <w:style w:type="paragraph" w:styleId="BodyText">
    <w:name w:val="Body Text"/>
    <w:basedOn w:val="Normal"/>
    <w:link w:val="BodyTextChar"/>
    <w:uiPriority w:val="1"/>
    <w:qFormat/>
    <w:rsid w:val="00782F5C"/>
    <w:pPr>
      <w:widowControl w:val="0"/>
      <w:ind w:left="1182" w:hanging="360"/>
    </w:pPr>
    <w:rPr>
      <w:sz w:val="21"/>
      <w:szCs w:val="21"/>
    </w:rPr>
  </w:style>
  <w:style w:type="character" w:customStyle="1" w:styleId="BodyTextChar">
    <w:name w:val="Body Text Char"/>
    <w:link w:val="BodyText"/>
    <w:uiPriority w:val="1"/>
    <w:rsid w:val="00782F5C"/>
    <w:rPr>
      <w:rFonts w:eastAsia="Times New Roman"/>
      <w:sz w:val="21"/>
      <w:szCs w:val="21"/>
    </w:rPr>
  </w:style>
  <w:style w:type="character" w:styleId="CommentReference">
    <w:name w:val="annotation reference"/>
    <w:rsid w:val="00951F69"/>
    <w:rPr>
      <w:sz w:val="18"/>
      <w:szCs w:val="18"/>
    </w:rPr>
  </w:style>
  <w:style w:type="paragraph" w:styleId="CommentText">
    <w:name w:val="annotation text"/>
    <w:basedOn w:val="Normal"/>
    <w:link w:val="CommentTextChar"/>
    <w:rsid w:val="00951F69"/>
  </w:style>
  <w:style w:type="character" w:customStyle="1" w:styleId="CommentTextChar">
    <w:name w:val="Comment Text Char"/>
    <w:link w:val="CommentText"/>
    <w:rsid w:val="00951F69"/>
    <w:rPr>
      <w:rFonts w:eastAsia="Times New Roman"/>
      <w:sz w:val="24"/>
      <w:szCs w:val="24"/>
    </w:rPr>
  </w:style>
  <w:style w:type="paragraph" w:styleId="CommentSubject">
    <w:name w:val="annotation subject"/>
    <w:basedOn w:val="CommentText"/>
    <w:next w:val="CommentText"/>
    <w:link w:val="CommentSubjectChar"/>
    <w:rsid w:val="00951F69"/>
    <w:rPr>
      <w:b/>
      <w:bCs/>
      <w:sz w:val="20"/>
      <w:szCs w:val="20"/>
    </w:rPr>
  </w:style>
  <w:style w:type="character" w:customStyle="1" w:styleId="CommentSubjectChar">
    <w:name w:val="Comment Subject Char"/>
    <w:link w:val="CommentSubject"/>
    <w:rsid w:val="00951F69"/>
    <w:rPr>
      <w:rFonts w:eastAsia="Times New Roman"/>
      <w:b/>
      <w:bCs/>
      <w:sz w:val="24"/>
      <w:szCs w:val="24"/>
    </w:rPr>
  </w:style>
  <w:style w:type="character" w:customStyle="1" w:styleId="apple-converted-space">
    <w:name w:val="apple-converted-space"/>
    <w:basedOn w:val="DefaultParagraphFont"/>
    <w:rsid w:val="00153EBF"/>
  </w:style>
  <w:style w:type="paragraph" w:styleId="ListParagraph">
    <w:name w:val="List Paragraph"/>
    <w:basedOn w:val="Normal"/>
    <w:uiPriority w:val="63"/>
    <w:qFormat/>
    <w:rsid w:val="009A7527"/>
    <w:pPr>
      <w:ind w:left="720"/>
      <w:contextualSpacing/>
    </w:pPr>
  </w:style>
  <w:style w:type="character" w:styleId="UnresolvedMention">
    <w:name w:val="Unresolved Mention"/>
    <w:basedOn w:val="DefaultParagraphFont"/>
    <w:rsid w:val="00E04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957723">
      <w:bodyDiv w:val="1"/>
      <w:marLeft w:val="0"/>
      <w:marRight w:val="0"/>
      <w:marTop w:val="0"/>
      <w:marBottom w:val="0"/>
      <w:divBdr>
        <w:top w:val="none" w:sz="0" w:space="0" w:color="auto"/>
        <w:left w:val="none" w:sz="0" w:space="0" w:color="auto"/>
        <w:bottom w:val="none" w:sz="0" w:space="0" w:color="auto"/>
        <w:right w:val="none" w:sz="0" w:space="0" w:color="auto"/>
      </w:divBdr>
    </w:div>
    <w:div w:id="17844247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a.gov/reg3a.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unseling.org/docs/ethics/2014-aca-code-of-ethics.pdf?sfvrsn=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ccertification.com/code-of-ethics-4"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zp0095@aubur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BB87E24C6C84AB95F24331556E3AF" ma:contentTypeVersion="0" ma:contentTypeDescription="Create a new document." ma:contentTypeScope="" ma:versionID="ac1f5996ece9ffac44ae55b83417cbb6">
  <xsd:schema xmlns:xsd="http://www.w3.org/2001/XMLSchema" xmlns:xs="http://www.w3.org/2001/XMLSchema" xmlns:p="http://schemas.microsoft.com/office/2006/metadata/properties" targetNamespace="http://schemas.microsoft.com/office/2006/metadata/properties" ma:root="true" ma:fieldsID="26ff7944bb16768bc04a1f7c30c4927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75A6C176-4813-4408-857A-AD42D04FA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091564-93F8-4EE2-B373-6634097AC422}">
  <ds:schemaRefs>
    <ds:schemaRef ds:uri="http://schemas.microsoft.com/sharepoint/v3/contenttype/forms"/>
  </ds:schemaRefs>
</ds:datastoreItem>
</file>

<file path=customXml/itemProps3.xml><?xml version="1.0" encoding="utf-8"?>
<ds:datastoreItem xmlns:ds="http://schemas.openxmlformats.org/officeDocument/2006/customXml" ds:itemID="{60089FE7-BB79-4B44-ABED-8D2F59BB38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3112</Words>
  <Characters>17740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20811</CharactersWithSpaces>
  <SharedDoc>false</SharedDoc>
  <HLinks>
    <vt:vector size="12" baseType="variant">
      <vt:variant>
        <vt:i4>8323183</vt:i4>
      </vt:variant>
      <vt:variant>
        <vt:i4>3</vt:i4>
      </vt:variant>
      <vt:variant>
        <vt:i4>0</vt:i4>
      </vt:variant>
      <vt:variant>
        <vt:i4>5</vt:i4>
      </vt:variant>
      <vt:variant>
        <vt:lpwstr>http://www.counseling.org/docs/ethics/2014-aca-code-of-ethics.pdf?sfvrsn=4</vt:lpwstr>
      </vt:variant>
      <vt:variant>
        <vt:lpwstr/>
      </vt:variant>
      <vt:variant>
        <vt:i4>4980787</vt:i4>
      </vt:variant>
      <vt:variant>
        <vt:i4>0</vt:i4>
      </vt:variant>
      <vt:variant>
        <vt:i4>0</vt:i4>
      </vt:variant>
      <vt:variant>
        <vt:i4>5</vt:i4>
      </vt:variant>
      <vt:variant>
        <vt:lpwstr>https://www.crccertification.com/code-of-ethics-4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Altamese Stroud-Hill</dc:creator>
  <cp:keywords/>
  <dc:description/>
  <cp:lastModifiedBy>Park, Jinhee</cp:lastModifiedBy>
  <cp:revision>10</cp:revision>
  <cp:lastPrinted>2017-07-14T15:54:00Z</cp:lastPrinted>
  <dcterms:created xsi:type="dcterms:W3CDTF">2019-04-09T18:44:00Z</dcterms:created>
  <dcterms:modified xsi:type="dcterms:W3CDTF">2019-08-13T21:47:00Z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