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6E00C5C9" w:rsidR="00505E13" w:rsidRPr="00267BF3" w:rsidRDefault="00505E13" w:rsidP="00505E13">
      <w:pPr>
        <w:jc w:val="center"/>
        <w:rPr>
          <w:rFonts w:ascii="Times New Roman" w:hAnsi="Times New Roman" w:cs="Times New Roman"/>
          <w:b/>
          <w:bCs/>
          <w:i/>
          <w:iCs/>
          <w:sz w:val="32"/>
          <w:szCs w:val="22"/>
          <w:highlight w:val="yellow"/>
        </w:rPr>
      </w:pP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9824C0" w:rsidRDefault="00505E13" w:rsidP="00505E13">
      <w:pPr>
        <w:jc w:val="center"/>
        <w:rPr>
          <w:rFonts w:ascii="Times New Roman" w:hAnsi="Times New Roman" w:cs="Times New Roman"/>
          <w:smallCaps/>
          <w:sz w:val="32"/>
          <w:szCs w:val="22"/>
        </w:rPr>
      </w:pPr>
      <w:r w:rsidRPr="009824C0">
        <w:rPr>
          <w:rFonts w:ascii="Times New Roman" w:hAnsi="Times New Roman" w:cs="Times New Roman"/>
          <w:smallCaps/>
          <w:sz w:val="32"/>
          <w:szCs w:val="22"/>
        </w:rPr>
        <w:t>Instructor Information:</w:t>
      </w:r>
    </w:p>
    <w:p w14:paraId="4C7C9F2F" w14:textId="31DBE99C" w:rsidR="00505E13" w:rsidRPr="009824C0" w:rsidRDefault="00217E99" w:rsidP="00505E13">
      <w:pPr>
        <w:jc w:val="center"/>
        <w:rPr>
          <w:rFonts w:ascii="Times New Roman" w:hAnsi="Times New Roman" w:cs="Times New Roman"/>
          <w:b/>
          <w:bCs/>
          <w:sz w:val="32"/>
          <w:szCs w:val="22"/>
        </w:rPr>
      </w:pPr>
      <w:r w:rsidRPr="009824C0">
        <w:rPr>
          <w:rFonts w:ascii="Times New Roman" w:hAnsi="Times New Roman" w:cs="Times New Roman"/>
          <w:b/>
          <w:bCs/>
          <w:sz w:val="32"/>
          <w:szCs w:val="22"/>
        </w:rPr>
        <w:t xml:space="preserve">Shirnelle Wilks </w:t>
      </w:r>
      <w:proofErr w:type="spellStart"/>
      <w:r w:rsidRPr="009824C0">
        <w:rPr>
          <w:rFonts w:ascii="Times New Roman" w:hAnsi="Times New Roman" w:cs="Times New Roman"/>
          <w:b/>
          <w:bCs/>
          <w:sz w:val="32"/>
          <w:szCs w:val="22"/>
        </w:rPr>
        <w:t>M.S.Ed</w:t>
      </w:r>
      <w:proofErr w:type="spellEnd"/>
      <w:r w:rsidRPr="009824C0">
        <w:rPr>
          <w:rFonts w:ascii="Times New Roman" w:hAnsi="Times New Roman" w:cs="Times New Roman"/>
          <w:b/>
          <w:bCs/>
          <w:sz w:val="32"/>
          <w:szCs w:val="22"/>
        </w:rPr>
        <w:t>.</w:t>
      </w:r>
    </w:p>
    <w:p w14:paraId="63F3A357" w14:textId="141C7C6B" w:rsidR="00505E13" w:rsidRPr="00267BF3" w:rsidRDefault="00505E13" w:rsidP="00505E13">
      <w:pPr>
        <w:jc w:val="center"/>
        <w:rPr>
          <w:rFonts w:ascii="Times New Roman" w:hAnsi="Times New Roman" w:cs="Times New Roman"/>
          <w:b/>
          <w:bCs/>
          <w:sz w:val="32"/>
          <w:szCs w:val="22"/>
          <w:highlight w:val="yellow"/>
        </w:rPr>
      </w:pPr>
    </w:p>
    <w:p w14:paraId="14CE3592" w14:textId="77777777" w:rsidR="00505E13" w:rsidRPr="009824C0" w:rsidRDefault="00267BF3" w:rsidP="00505E13">
      <w:pPr>
        <w:jc w:val="center"/>
        <w:rPr>
          <w:rFonts w:ascii="Times New Roman" w:hAnsi="Times New Roman" w:cs="Times New Roman"/>
          <w:b/>
          <w:bCs/>
          <w:sz w:val="32"/>
          <w:szCs w:val="22"/>
          <w:lang w:val="es-MX"/>
        </w:rPr>
      </w:pPr>
      <w:r w:rsidRPr="009824C0">
        <w:rPr>
          <w:rFonts w:ascii="Times New Roman" w:hAnsi="Times New Roman" w:cs="Times New Roman"/>
          <w:b/>
          <w:bCs/>
          <w:sz w:val="32"/>
          <w:szCs w:val="22"/>
          <w:lang w:val="es-MX"/>
        </w:rPr>
        <w:t>2084 Haley Center</w:t>
      </w:r>
    </w:p>
    <w:p w14:paraId="45E9EA45" w14:textId="7EC070EC" w:rsidR="00505E13" w:rsidRPr="009824C0" w:rsidRDefault="00217E99" w:rsidP="00505E13">
      <w:pPr>
        <w:jc w:val="center"/>
        <w:rPr>
          <w:rFonts w:ascii="Times New Roman" w:hAnsi="Times New Roman" w:cs="Times New Roman"/>
          <w:b/>
          <w:bCs/>
          <w:sz w:val="32"/>
          <w:szCs w:val="22"/>
          <w:lang w:val="es-MX"/>
        </w:rPr>
      </w:pPr>
      <w:r w:rsidRPr="009824C0">
        <w:rPr>
          <w:rFonts w:ascii="Times New Roman" w:hAnsi="Times New Roman" w:cs="Times New Roman"/>
          <w:b/>
          <w:bCs/>
          <w:sz w:val="32"/>
          <w:szCs w:val="22"/>
          <w:lang w:val="es-MX"/>
        </w:rPr>
        <w:t>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7B980D05" w:rsidR="00734610" w:rsidRPr="00267BF3" w:rsidRDefault="00217E99" w:rsidP="0050093D">
      <w:pPr>
        <w:jc w:val="center"/>
        <w:rPr>
          <w:rFonts w:ascii="Times New Roman" w:hAnsi="Times New Roman" w:cs="Times New Roman"/>
          <w:b/>
          <w:bCs/>
          <w:sz w:val="32"/>
          <w:szCs w:val="22"/>
        </w:rPr>
      </w:pPr>
      <w:r>
        <w:rPr>
          <w:rFonts w:ascii="Times New Roman" w:hAnsi="Times New Roman" w:cs="Times New Roman"/>
          <w:b/>
          <w:bCs/>
          <w:sz w:val="32"/>
          <w:szCs w:val="22"/>
        </w:rPr>
        <w:t>Mondays 12-1pm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r>
      <w:r w:rsidR="009F2112" w:rsidRPr="00EA1F05">
        <w:rPr>
          <w:rFonts w:ascii="Times New Roman" w:hAnsi="Times New Roman" w:cs="Times New Roman"/>
          <w:color w:val="000000"/>
          <w:sz w:val="22"/>
          <w:szCs w:val="22"/>
        </w:rPr>
        <w:t xml:space="preserve">COUN </w:t>
      </w:r>
      <w:r w:rsidR="00821249" w:rsidRPr="00EA1F05">
        <w:rPr>
          <w:rFonts w:ascii="Times New Roman" w:hAnsi="Times New Roman" w:cs="Times New Roman"/>
          <w:color w:val="000000"/>
          <w:sz w:val="22"/>
          <w:szCs w:val="22"/>
        </w:rPr>
        <w:t xml:space="preserve">2000 </w:t>
      </w:r>
      <w:r w:rsidR="006A425E" w:rsidRPr="00EA1F05">
        <w:rPr>
          <w:rFonts w:ascii="Times New Roman" w:hAnsi="Times New Roman" w:cs="Times New Roman"/>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EA1F05">
        <w:rPr>
          <w:rFonts w:ascii="Times New Roman" w:hAnsi="Times New Roman" w:cs="Times New Roman"/>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Auburn University</w:t>
      </w:r>
    </w:p>
    <w:p w14:paraId="5A07ED97" w14:textId="77777777" w:rsidR="00901F91" w:rsidRPr="009824C0" w:rsidRDefault="009051EF" w:rsidP="009051EF">
      <w:pPr>
        <w:widowControl/>
        <w:ind w:firstLine="360"/>
        <w:rPr>
          <w:rFonts w:ascii="Times New Roman" w:hAnsi="Times New Roman" w:cs="Times New Roman"/>
          <w:b/>
          <w:bCs/>
          <w:color w:val="000000"/>
          <w:sz w:val="22"/>
          <w:szCs w:val="22"/>
        </w:rPr>
      </w:pPr>
      <w:r w:rsidRPr="009824C0">
        <w:rPr>
          <w:rFonts w:ascii="Times New Roman" w:hAnsi="Times New Roman" w:cs="Times New Roman"/>
          <w:b/>
          <w:bCs/>
          <w:color w:val="000000"/>
          <w:sz w:val="22"/>
          <w:szCs w:val="22"/>
        </w:rPr>
        <w:t>Prerequisites:</w:t>
      </w:r>
      <w:r w:rsidRPr="009824C0">
        <w:rPr>
          <w:rFonts w:ascii="Times New Roman" w:hAnsi="Times New Roman" w:cs="Times New Roman"/>
          <w:b/>
          <w:bCs/>
          <w:color w:val="000000"/>
          <w:sz w:val="22"/>
          <w:szCs w:val="22"/>
        </w:rPr>
        <w:tab/>
      </w:r>
      <w:r w:rsidR="00031AC3" w:rsidRPr="00EA1F05">
        <w:rPr>
          <w:rFonts w:ascii="Times New Roman" w:hAnsi="Times New Roman" w:cs="Times New Roman"/>
          <w:color w:val="000000"/>
          <w:sz w:val="22"/>
          <w:szCs w:val="22"/>
        </w:rPr>
        <w:t>None</w:t>
      </w:r>
      <w:r w:rsidR="009F2112" w:rsidRPr="00EA1F05">
        <w:rPr>
          <w:rFonts w:ascii="Times New Roman" w:hAnsi="Times New Roman" w:cs="Times New Roman"/>
          <w:color w:val="000000"/>
          <w:sz w:val="22"/>
          <w:szCs w:val="22"/>
        </w:rPr>
        <w:t xml:space="preserve"> </w:t>
      </w:r>
      <w:r w:rsidR="00901F91" w:rsidRPr="00EA1F05">
        <w:rPr>
          <w:rFonts w:ascii="Times New Roman" w:hAnsi="Times New Roman" w:cs="Times New Roman"/>
          <w:color w:val="000000"/>
          <w:sz w:val="22"/>
          <w:szCs w:val="22"/>
        </w:rPr>
        <w:t xml:space="preserve"> </w:t>
      </w:r>
    </w:p>
    <w:p w14:paraId="7D328FA5" w14:textId="107B0A66" w:rsidR="00B62966" w:rsidRDefault="009051EF" w:rsidP="009051EF">
      <w:pPr>
        <w:widowControl/>
        <w:ind w:firstLine="360"/>
        <w:rPr>
          <w:rFonts w:ascii="Times New Roman" w:hAnsi="Times New Roman" w:cs="Times New Roman"/>
          <w:color w:val="000000"/>
          <w:sz w:val="22"/>
          <w:szCs w:val="22"/>
        </w:rPr>
      </w:pPr>
      <w:r w:rsidRPr="009824C0">
        <w:rPr>
          <w:rFonts w:ascii="Times New Roman" w:hAnsi="Times New Roman" w:cs="Times New Roman"/>
          <w:b/>
          <w:bCs/>
          <w:color w:val="000000"/>
          <w:sz w:val="22"/>
          <w:szCs w:val="22"/>
        </w:rPr>
        <w:t>Instructor:</w:t>
      </w:r>
      <w:r w:rsidRPr="009824C0">
        <w:rPr>
          <w:rFonts w:ascii="Times New Roman" w:hAnsi="Times New Roman" w:cs="Times New Roman"/>
          <w:b/>
          <w:bCs/>
          <w:color w:val="000000"/>
          <w:sz w:val="22"/>
          <w:szCs w:val="22"/>
        </w:rPr>
        <w:tab/>
      </w:r>
      <w:r w:rsidR="00804643" w:rsidRPr="009824C0">
        <w:rPr>
          <w:rFonts w:ascii="Times New Roman" w:hAnsi="Times New Roman" w:cs="Times New Roman"/>
          <w:b/>
          <w:bCs/>
          <w:color w:val="000000"/>
          <w:sz w:val="22"/>
          <w:szCs w:val="22"/>
        </w:rPr>
        <w:tab/>
      </w:r>
      <w:r w:rsidR="00491E43" w:rsidRPr="00EA1F05">
        <w:rPr>
          <w:rFonts w:ascii="Times New Roman" w:hAnsi="Times New Roman" w:cs="Times New Roman"/>
          <w:color w:val="000000"/>
          <w:sz w:val="22"/>
          <w:szCs w:val="22"/>
        </w:rPr>
        <w:t>Shirnelle Wilks</w:t>
      </w:r>
    </w:p>
    <w:p w14:paraId="5B4A9F6E" w14:textId="1C1B940E" w:rsidR="00EE770B" w:rsidRPr="009824C0" w:rsidRDefault="00EE770B" w:rsidP="009051EF">
      <w:pPr>
        <w:widowControl/>
        <w:ind w:firstLine="360"/>
        <w:rPr>
          <w:rFonts w:ascii="Times New Roman" w:hAnsi="Times New Roman" w:cs="Times New Roman"/>
          <w:b/>
          <w:bCs/>
          <w:color w:val="000000"/>
          <w:sz w:val="22"/>
          <w:szCs w:val="22"/>
        </w:rPr>
      </w:pPr>
      <w:r w:rsidRPr="00EE770B">
        <w:rPr>
          <w:rFonts w:ascii="Times New Roman" w:hAnsi="Times New Roman" w:cs="Times New Roman"/>
          <w:b/>
          <w:bCs/>
          <w:color w:val="000000"/>
          <w:sz w:val="22"/>
          <w:szCs w:val="22"/>
        </w:rPr>
        <w:t>Office Hours:</w:t>
      </w:r>
      <w:r>
        <w:rPr>
          <w:rFonts w:ascii="Times New Roman" w:hAnsi="Times New Roman" w:cs="Times New Roman"/>
          <w:color w:val="000000"/>
          <w:sz w:val="22"/>
          <w:szCs w:val="22"/>
        </w:rPr>
        <w:tab/>
        <w:t>Mondays 12-1pm and by appointment</w:t>
      </w:r>
    </w:p>
    <w:p w14:paraId="17BDAC53" w14:textId="30D7D85B" w:rsidR="00901F91" w:rsidRPr="009824C0" w:rsidRDefault="00B62966" w:rsidP="009051EF">
      <w:pPr>
        <w:widowControl/>
        <w:ind w:firstLine="360"/>
        <w:rPr>
          <w:rFonts w:ascii="Times New Roman" w:hAnsi="Times New Roman" w:cs="Times New Roman"/>
          <w:b/>
          <w:bCs/>
          <w:color w:val="000000"/>
          <w:sz w:val="22"/>
          <w:szCs w:val="22"/>
        </w:rPr>
      </w:pPr>
      <w:r w:rsidRPr="009824C0">
        <w:rPr>
          <w:rFonts w:ascii="Times New Roman" w:hAnsi="Times New Roman" w:cs="Times New Roman"/>
          <w:b/>
          <w:bCs/>
          <w:color w:val="000000"/>
          <w:sz w:val="22"/>
          <w:szCs w:val="22"/>
        </w:rPr>
        <w:t>Contact Info:</w:t>
      </w:r>
      <w:r w:rsidRPr="009824C0">
        <w:rPr>
          <w:rFonts w:ascii="Times New Roman" w:hAnsi="Times New Roman" w:cs="Times New Roman"/>
          <w:b/>
          <w:bCs/>
          <w:color w:val="000000"/>
          <w:sz w:val="22"/>
          <w:szCs w:val="22"/>
        </w:rPr>
        <w:tab/>
      </w:r>
      <w:r w:rsidR="00267BF3" w:rsidRPr="00EA1F05">
        <w:rPr>
          <w:rFonts w:ascii="Times New Roman" w:hAnsi="Times New Roman" w:cs="Times New Roman"/>
          <w:color w:val="000000"/>
          <w:sz w:val="22"/>
          <w:szCs w:val="22"/>
        </w:rPr>
        <w:t>2084 Haley</w:t>
      </w:r>
      <w:r w:rsidR="006A425E" w:rsidRPr="00EA1F05">
        <w:rPr>
          <w:rFonts w:ascii="Times New Roman" w:hAnsi="Times New Roman" w:cs="Times New Roman"/>
          <w:color w:val="000000"/>
          <w:sz w:val="22"/>
          <w:szCs w:val="22"/>
        </w:rPr>
        <w:t>;</w:t>
      </w:r>
      <w:r w:rsidR="009824C0" w:rsidRPr="00EA1F05">
        <w:rPr>
          <w:rFonts w:ascii="Times New Roman" w:hAnsi="Times New Roman" w:cs="Times New Roman"/>
          <w:color w:val="000000"/>
          <w:sz w:val="22"/>
          <w:szCs w:val="22"/>
        </w:rPr>
        <w:t xml:space="preserve"> szw0125@auburn.edu</w:t>
      </w:r>
    </w:p>
    <w:p w14:paraId="565B24E6" w14:textId="77777777" w:rsidR="00EA1F05" w:rsidRPr="00EA1F05" w:rsidRDefault="003F4AB9" w:rsidP="00E04708">
      <w:pPr>
        <w:widowControl/>
        <w:ind w:firstLine="360"/>
        <w:rPr>
          <w:rFonts w:ascii="Times New Roman" w:hAnsi="Times New Roman" w:cs="Times New Roman"/>
          <w:b/>
          <w:bCs/>
          <w:color w:val="000000"/>
          <w:sz w:val="22"/>
          <w:szCs w:val="22"/>
        </w:rPr>
      </w:pPr>
      <w:r w:rsidRPr="00EA1F05">
        <w:rPr>
          <w:rFonts w:ascii="Times New Roman" w:hAnsi="Times New Roman" w:cs="Times New Roman"/>
          <w:b/>
          <w:bCs/>
          <w:color w:val="000000"/>
          <w:sz w:val="22"/>
          <w:szCs w:val="22"/>
        </w:rPr>
        <w:t>Class Meeti</w:t>
      </w:r>
      <w:r w:rsidR="006A425E" w:rsidRPr="00EA1F05">
        <w:rPr>
          <w:rFonts w:ascii="Times New Roman" w:hAnsi="Times New Roman" w:cs="Times New Roman"/>
          <w:b/>
          <w:bCs/>
          <w:color w:val="000000"/>
          <w:sz w:val="22"/>
          <w:szCs w:val="22"/>
        </w:rPr>
        <w:t>ng:</w:t>
      </w:r>
      <w:r w:rsidR="006A425E" w:rsidRPr="00EA1F05">
        <w:rPr>
          <w:rFonts w:ascii="Times New Roman" w:hAnsi="Times New Roman" w:cs="Times New Roman"/>
          <w:b/>
          <w:bCs/>
          <w:color w:val="000000"/>
          <w:sz w:val="22"/>
          <w:szCs w:val="22"/>
        </w:rPr>
        <w:tab/>
      </w:r>
      <w:r w:rsidR="00EA1F05" w:rsidRPr="00EA1F05">
        <w:rPr>
          <w:rFonts w:ascii="Times New Roman" w:hAnsi="Times New Roman" w:cs="Times New Roman"/>
          <w:color w:val="000000"/>
          <w:sz w:val="22"/>
          <w:szCs w:val="22"/>
        </w:rPr>
        <w:t>Section 011(9:00am-9:50am)</w:t>
      </w:r>
    </w:p>
    <w:p w14:paraId="62889789" w14:textId="0CF96219" w:rsidR="00F90983" w:rsidRPr="00EA1F05" w:rsidRDefault="00EA1F05" w:rsidP="00E04708">
      <w:pPr>
        <w:widowControl/>
        <w:ind w:firstLine="360"/>
        <w:rPr>
          <w:rFonts w:ascii="Times New Roman" w:hAnsi="Times New Roman" w:cs="Times New Roman"/>
          <w:color w:val="000000"/>
          <w:sz w:val="22"/>
          <w:szCs w:val="22"/>
        </w:rPr>
      </w:pPr>
      <w:r w:rsidRPr="00EA1F05">
        <w:rPr>
          <w:rFonts w:ascii="Times New Roman" w:hAnsi="Times New Roman" w:cs="Times New Roman"/>
          <w:b/>
          <w:bCs/>
          <w:color w:val="000000"/>
          <w:sz w:val="22"/>
          <w:szCs w:val="22"/>
        </w:rPr>
        <w:tab/>
      </w:r>
      <w:r w:rsidRPr="00EA1F05">
        <w:rPr>
          <w:rFonts w:ascii="Times New Roman" w:hAnsi="Times New Roman" w:cs="Times New Roman"/>
          <w:b/>
          <w:bCs/>
          <w:color w:val="000000"/>
          <w:sz w:val="22"/>
          <w:szCs w:val="22"/>
        </w:rPr>
        <w:tab/>
      </w:r>
      <w:r w:rsidRPr="00EA1F05">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Section 012 (10:00am-10:50am)</w:t>
      </w:r>
      <w:r w:rsidR="00901F91" w:rsidRPr="00EA1F05">
        <w:rPr>
          <w:rFonts w:ascii="Times New Roman" w:hAnsi="Times New Roman" w:cs="Times New Roman"/>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0BA8853B"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491E43">
        <w:rPr>
          <w:rFonts w:ascii="Times New Roman" w:hAnsi="Times New Roman" w:cs="Times New Roman"/>
          <w:color w:val="000000"/>
          <w:sz w:val="22"/>
          <w:szCs w:val="22"/>
        </w:rPr>
        <w:t xml:space="preserve"> (Updated August 2020)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77F353A9" w:rsidR="40A21CEA" w:rsidRPr="006E3F2A" w:rsidRDefault="40A21CEA" w:rsidP="40A21CEA">
      <w:pPr>
        <w:pStyle w:val="NoSpacing"/>
        <w:spacing w:before="0" w:beforeAutospacing="0" w:after="0" w:afterAutospacing="0"/>
        <w:ind w:left="720" w:hanging="720"/>
        <w:rPr>
          <w:highlight w:val="yellow"/>
        </w:rPr>
      </w:pPr>
    </w:p>
    <w:p w14:paraId="59843902" w14:textId="64F84593" w:rsidR="006E3F2A" w:rsidRPr="006E3F2A" w:rsidRDefault="006E3F2A" w:rsidP="006E3F2A">
      <w:pPr>
        <w:widowControl/>
        <w:numPr>
          <w:ilvl w:val="1"/>
          <w:numId w:val="22"/>
        </w:numPr>
        <w:shd w:val="clear" w:color="auto" w:fill="FFFFFF"/>
        <w:autoSpaceDE/>
        <w:autoSpaceDN/>
        <w:adjustRightInd/>
        <w:rPr>
          <w:rFonts w:ascii="Times New Roman" w:hAnsi="Times New Roman" w:cs="Times New Roman"/>
          <w:color w:val="201F1E"/>
          <w:sz w:val="22"/>
          <w:szCs w:val="22"/>
        </w:rPr>
      </w:pPr>
      <w:r w:rsidRPr="006E3F2A">
        <w:rPr>
          <w:rFonts w:ascii="Times New Roman" w:hAnsi="Times New Roman" w:cs="Times New Roman"/>
          <w:color w:val="201F1E"/>
          <w:sz w:val="22"/>
          <w:szCs w:val="22"/>
          <w:bdr w:val="none" w:sz="0" w:space="0" w:color="auto" w:frame="1"/>
        </w:rPr>
        <w:t>The course URL</w:t>
      </w:r>
      <w:r>
        <w:rPr>
          <w:color w:val="201F1E"/>
          <w:sz w:val="22"/>
          <w:szCs w:val="22"/>
          <w:bdr w:val="none" w:sz="0" w:space="0" w:color="auto" w:frame="1"/>
        </w:rPr>
        <w:t>:</w:t>
      </w:r>
      <w:r w:rsidRPr="006E3F2A">
        <w:rPr>
          <w:color w:val="201F1E"/>
          <w:sz w:val="22"/>
          <w:szCs w:val="22"/>
          <w:bdr w:val="none" w:sz="0" w:space="0" w:color="auto" w:frame="1"/>
        </w:rPr>
        <w:t> </w:t>
      </w:r>
      <w:hyperlink r:id="rId9" w:tgtFrame="_blank" w:history="1">
        <w:r w:rsidRPr="006E3F2A">
          <w:rPr>
            <w:rStyle w:val="Hyperlink"/>
            <w:rFonts w:ascii="Times New Roman" w:hAnsi="Times New Roman" w:cs="Times New Roman"/>
            <w:sz w:val="22"/>
            <w:szCs w:val="22"/>
            <w:bdr w:val="none" w:sz="0" w:space="0" w:color="auto" w:frame="1"/>
          </w:rPr>
          <w:t>https://connect.mheducation.com/class/m-messer-sample-course---prebuilt-instructor-course</w:t>
        </w:r>
      </w:hyperlink>
    </w:p>
    <w:p w14:paraId="408BE827" w14:textId="77777777" w:rsidR="006E3F2A" w:rsidRPr="006E3F2A" w:rsidRDefault="006E3F2A" w:rsidP="006E3F2A">
      <w:pPr>
        <w:pStyle w:val="NormalWeb"/>
        <w:shd w:val="clear" w:color="auto" w:fill="FFFFFF"/>
        <w:spacing w:before="0" w:beforeAutospacing="0" w:after="0" w:afterAutospacing="0"/>
        <w:ind w:left="1440" w:hanging="360"/>
        <w:rPr>
          <w:color w:val="201F1E"/>
          <w:sz w:val="22"/>
          <w:szCs w:val="22"/>
        </w:rPr>
      </w:pPr>
      <w:r w:rsidRPr="006E3F2A">
        <w:rPr>
          <w:color w:val="201F1E"/>
          <w:sz w:val="22"/>
          <w:szCs w:val="22"/>
          <w:bdr w:val="none" w:sz="0" w:space="0" w:color="auto" w:frame="1"/>
        </w:rPr>
        <w:t>b.       Link to </w:t>
      </w:r>
      <w:hyperlink r:id="rId10" w:tgtFrame="_blank" w:history="1">
        <w:r w:rsidRPr="006E3F2A">
          <w:rPr>
            <w:rStyle w:val="Hyperlink"/>
            <w:sz w:val="22"/>
            <w:szCs w:val="22"/>
            <w:bdr w:val="none" w:sz="0" w:space="0" w:color="auto" w:frame="1"/>
          </w:rPr>
          <w:t>VIDEO ON REGISTERING FOR CONNECT WITH ALL ACCESS</w:t>
        </w:r>
      </w:hyperlink>
    </w:p>
    <w:p w14:paraId="4CDD6A30" w14:textId="77777777" w:rsidR="006E3F2A" w:rsidRPr="00A74326" w:rsidRDefault="006E3F2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1"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2">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3">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lastRenderedPageBreak/>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4"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38D13708"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r w:rsidR="00491E43">
        <w:rPr>
          <w:rFonts w:ascii="Times New Roman" w:hAnsi="Times New Roman" w:cs="Times New Roman"/>
          <w:color w:val="000000"/>
          <w:sz w:val="22"/>
          <w:szCs w:val="22"/>
        </w:rPr>
        <w:t xml:space="preserve"> attain</w:t>
      </w:r>
      <w:r w:rsidRPr="00A74326">
        <w:rPr>
          <w:rFonts w:ascii="Times New Roman" w:hAnsi="Times New Roman" w:cs="Times New Roman"/>
          <w:color w:val="000000"/>
          <w:sz w:val="22"/>
          <w:szCs w:val="22"/>
        </w:rPr>
        <w:t>:</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w:t>
      </w:r>
      <w:r w:rsidRPr="00491E43">
        <w:rPr>
          <w:i/>
          <w:iCs/>
          <w:sz w:val="22"/>
          <w:szCs w:val="22"/>
        </w:rPr>
        <w:t xml:space="preserve">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491E43">
        <w:rPr>
          <w:i/>
          <w:iCs/>
          <w:sz w:val="22"/>
          <w:szCs w:val="22"/>
        </w:rPr>
        <w:t>values others</w:t>
      </w:r>
      <w:proofErr w:type="gramEnd"/>
      <w:r w:rsidRPr="00491E43">
        <w:rPr>
          <w:i/>
          <w:iCs/>
          <w:sz w:val="22"/>
          <w:szCs w:val="22"/>
        </w:rPr>
        <w:t xml:space="preserve"> people as human beings.</w:t>
      </w:r>
      <w:r w:rsidRPr="00A74326">
        <w:rPr>
          <w:sz w:val="22"/>
          <w:szCs w:val="22"/>
        </w:rPr>
        <w:t xml:space="preserve"> This means that you are expected to </w:t>
      </w:r>
      <w:r w:rsidRPr="00491E43">
        <w:rPr>
          <w:b/>
          <w:bCs/>
          <w:sz w:val="22"/>
          <w:szCs w:val="22"/>
        </w:rPr>
        <w:t>make a distinction between your ideas/beliefs that reflect your worldview and those that reflect the body of knowledge</w:t>
      </w:r>
      <w:r w:rsidRPr="00A74326">
        <w:rPr>
          <w:sz w:val="22"/>
          <w:szCs w:val="22"/>
        </w:rPr>
        <w:t xml:space="preserve">. </w:t>
      </w:r>
      <w:r w:rsidRPr="00491E43">
        <w:rPr>
          <w:sz w:val="22"/>
          <w:szCs w:val="22"/>
          <w:u w:val="single"/>
        </w:rPr>
        <w:t>Finally, this also means that 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EA3FF8" w:rsidRDefault="00821249" w:rsidP="00821249">
      <w:pPr>
        <w:rPr>
          <w:rFonts w:ascii="Times New Roman" w:hAnsi="Times New Roman" w:cs="Times New Roman"/>
          <w:i/>
          <w:iCs/>
          <w:sz w:val="22"/>
          <w:szCs w:val="22"/>
        </w:rPr>
      </w:pPr>
      <w:r w:rsidRPr="00EA3FF8">
        <w:rPr>
          <w:rFonts w:ascii="Times New Roman" w:hAnsi="Times New Roman" w:cs="Times New Roman"/>
          <w:i/>
          <w:iCs/>
          <w:sz w:val="22"/>
          <w:szCs w:val="22"/>
        </w:rPr>
        <w:t>This course schedule</w:t>
      </w:r>
      <w:r w:rsidR="00267BF3" w:rsidRPr="00EA3FF8">
        <w:rPr>
          <w:rFonts w:ascii="Times New Roman" w:hAnsi="Times New Roman" w:cs="Times New Roman"/>
          <w:i/>
          <w:iCs/>
          <w:sz w:val="22"/>
          <w:szCs w:val="22"/>
        </w:rPr>
        <w:t xml:space="preserve"> (including assignments, requirements, and mode of instruction delivery)</w:t>
      </w:r>
      <w:r w:rsidRPr="00EA3FF8">
        <w:rPr>
          <w:rFonts w:ascii="Times New Roman" w:hAnsi="Times New Roman" w:cs="Times New Roman"/>
          <w:i/>
          <w:iCs/>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00AB3ED1">
        <w:trPr>
          <w:trHeight w:val="278"/>
        </w:trPr>
        <w:tc>
          <w:tcPr>
            <w:tcW w:w="901" w:type="dxa"/>
            <w:tcBorders>
              <w:bottom w:val="single" w:sz="4" w:space="0" w:color="auto"/>
            </w:tcBorders>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AB3ED1">
        <w:tc>
          <w:tcPr>
            <w:tcW w:w="901" w:type="dxa"/>
            <w:vMerge w:val="restart"/>
            <w:tcBorders>
              <w:bottom w:val="nil"/>
            </w:tcBorders>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49817837" w14:textId="77777777" w:rsidR="00821249"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17</w:t>
            </w:r>
          </w:p>
          <w:p w14:paraId="52E544D5" w14:textId="06EDA914" w:rsidR="00A30383" w:rsidRPr="007F473A" w:rsidRDefault="00A3038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1FC901A" w14:textId="0662F93C"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AB3ED1">
        <w:trPr>
          <w:trHeight w:val="1376"/>
        </w:trPr>
        <w:tc>
          <w:tcPr>
            <w:tcW w:w="901" w:type="dxa"/>
            <w:vMerge/>
            <w:tcBorders>
              <w:bottom w:val="nil"/>
            </w:tcBorders>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34DA2B8" w14:textId="18643AA0" w:rsidR="00AB3ED1" w:rsidRDefault="003F5CBC" w:rsidP="00AB3ED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w:t>
            </w:r>
            <w:r w:rsidR="00AB3ED1">
              <w:rPr>
                <w:rFonts w:ascii="Times New Roman" w:hAnsi="Times New Roman" w:cs="Times New Roman"/>
                <w:sz w:val="22"/>
                <w:szCs w:val="22"/>
              </w:rPr>
              <w:t xml:space="preserve"> 1</w:t>
            </w:r>
            <w:r w:rsidR="004E4E95">
              <w:rPr>
                <w:rFonts w:ascii="Times New Roman" w:hAnsi="Times New Roman" w:cs="Times New Roman"/>
                <w:sz w:val="22"/>
                <w:szCs w:val="22"/>
              </w:rPr>
              <w:t>9</w:t>
            </w:r>
          </w:p>
          <w:p w14:paraId="57C194F9" w14:textId="61D596BE" w:rsidR="00821249" w:rsidRPr="007F473A" w:rsidRDefault="00821249" w:rsidP="00AB3ED1">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79E587F0" w14:textId="40CA8B0D" w:rsidR="00454CEC" w:rsidRDefault="00454CEC"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Syllabus</w:t>
            </w:r>
          </w:p>
          <w:p w14:paraId="4989BA2E" w14:textId="32B8E2E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A87ED4C" w14:textId="1E0035B6" w:rsidR="00267BF3" w:rsidRPr="007F473A" w:rsidRDefault="00267BF3" w:rsidP="00EA1F05">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AB3ED1" w:rsidRPr="007F473A" w14:paraId="56D1864E" w14:textId="77777777" w:rsidTr="00AB3ED1">
        <w:tc>
          <w:tcPr>
            <w:tcW w:w="901" w:type="dxa"/>
            <w:tcBorders>
              <w:top w:val="nil"/>
              <w:bottom w:val="single" w:sz="4" w:space="0" w:color="auto"/>
            </w:tcBorders>
          </w:tcPr>
          <w:p w14:paraId="25F27E49"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5FB7FED" w14:textId="4DC4F8A6" w:rsidR="00AB3ED1" w:rsidRDefault="00AB3ED1" w:rsidP="00AB3ED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w:t>
            </w:r>
            <w:r>
              <w:rPr>
                <w:rFonts w:ascii="Times New Roman" w:hAnsi="Times New Roman" w:cs="Times New Roman"/>
                <w:sz w:val="22"/>
                <w:szCs w:val="22"/>
              </w:rPr>
              <w:t xml:space="preserve"> </w:t>
            </w:r>
            <w:r w:rsidR="004E4E95">
              <w:rPr>
                <w:rFonts w:ascii="Times New Roman" w:hAnsi="Times New Roman" w:cs="Times New Roman"/>
                <w:sz w:val="22"/>
                <w:szCs w:val="22"/>
              </w:rPr>
              <w:t>21</w:t>
            </w:r>
          </w:p>
          <w:p w14:paraId="62E37F33" w14:textId="5A04D4C2"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EAC9D48"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C93A8B5" w14:textId="09194277" w:rsidR="00AB3ED1" w:rsidRPr="007F473A" w:rsidRDefault="00AB3ED1" w:rsidP="00EA1F05">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7BC1825"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0979ED2" w14:textId="77777777" w:rsidR="00AB3ED1" w:rsidRPr="007F473A" w:rsidRDefault="00AB3ED1" w:rsidP="00AB3ED1">
            <w:pPr>
              <w:tabs>
                <w:tab w:val="left" w:pos="720"/>
              </w:tabs>
              <w:autoSpaceDE/>
              <w:autoSpaceDN/>
              <w:adjustRightInd/>
              <w:jc w:val="center"/>
              <w:rPr>
                <w:rFonts w:ascii="Times New Roman" w:hAnsi="Times New Roman" w:cs="Times New Roman"/>
                <w:b/>
                <w:sz w:val="22"/>
                <w:szCs w:val="22"/>
              </w:rPr>
            </w:pPr>
          </w:p>
          <w:p w14:paraId="73B4A04C" w14:textId="77777777" w:rsidR="00AB3ED1" w:rsidRPr="007F473A" w:rsidRDefault="00AB3ED1" w:rsidP="00AB3ED1">
            <w:pPr>
              <w:tabs>
                <w:tab w:val="left" w:pos="720"/>
              </w:tabs>
              <w:autoSpaceDE/>
              <w:autoSpaceDN/>
              <w:adjustRightInd/>
              <w:jc w:val="center"/>
              <w:rPr>
                <w:rFonts w:ascii="Times New Roman" w:hAnsi="Times New Roman" w:cs="Times New Roman"/>
                <w:b/>
                <w:sz w:val="22"/>
                <w:szCs w:val="22"/>
              </w:rPr>
            </w:pPr>
          </w:p>
          <w:p w14:paraId="65F72EF6" w14:textId="77777777" w:rsidR="00AB3ED1" w:rsidRPr="007F473A" w:rsidRDefault="00AB3ED1" w:rsidP="00AB3ED1">
            <w:pPr>
              <w:tabs>
                <w:tab w:val="left" w:pos="720"/>
              </w:tabs>
              <w:autoSpaceDE/>
              <w:autoSpaceDN/>
              <w:adjustRightInd/>
              <w:jc w:val="center"/>
              <w:rPr>
                <w:rFonts w:ascii="Times New Roman" w:hAnsi="Times New Roman" w:cs="Times New Roman"/>
                <w:b/>
                <w:sz w:val="22"/>
                <w:szCs w:val="22"/>
              </w:rPr>
            </w:pPr>
          </w:p>
        </w:tc>
      </w:tr>
      <w:tr w:rsidR="00AB3ED1" w:rsidRPr="007F473A" w14:paraId="20D08317" w14:textId="77777777" w:rsidTr="00A30383">
        <w:trPr>
          <w:trHeight w:val="683"/>
        </w:trPr>
        <w:tc>
          <w:tcPr>
            <w:tcW w:w="901" w:type="dxa"/>
            <w:vMerge w:val="restart"/>
            <w:tcBorders>
              <w:bottom w:val="nil"/>
            </w:tcBorders>
            <w:shd w:val="clear" w:color="auto" w:fill="auto"/>
          </w:tcPr>
          <w:p w14:paraId="171E25CA"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521F164D" w:rsidR="00AB3ED1" w:rsidRPr="007F473A" w:rsidRDefault="00AB3ED1" w:rsidP="00AB3ED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p>
          <w:p w14:paraId="5DF1EA74"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4BC5343" w14:textId="071C0CFE" w:rsidR="00AB3ED1"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tc>
        <w:tc>
          <w:tcPr>
            <w:tcW w:w="1630" w:type="dxa"/>
            <w:shd w:val="clear" w:color="auto" w:fill="auto"/>
          </w:tcPr>
          <w:p w14:paraId="67D2F320" w14:textId="204FBA6F"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2C5FEE6" w14:textId="77777777" w:rsidR="00AB3ED1" w:rsidRPr="007F473A" w:rsidRDefault="00AB3ED1" w:rsidP="00AB3ED1">
            <w:pPr>
              <w:tabs>
                <w:tab w:val="left" w:pos="720"/>
              </w:tabs>
              <w:autoSpaceDE/>
              <w:autoSpaceDN/>
              <w:adjustRightInd/>
              <w:jc w:val="center"/>
              <w:rPr>
                <w:rFonts w:ascii="Times New Roman" w:hAnsi="Times New Roman" w:cs="Times New Roman"/>
                <w:b/>
                <w:sz w:val="22"/>
                <w:szCs w:val="22"/>
              </w:rPr>
            </w:pPr>
          </w:p>
        </w:tc>
      </w:tr>
      <w:tr w:rsidR="00AB3ED1" w:rsidRPr="007F473A" w14:paraId="3D7B380D" w14:textId="77777777" w:rsidTr="00AB3ED1">
        <w:trPr>
          <w:trHeight w:val="971"/>
        </w:trPr>
        <w:tc>
          <w:tcPr>
            <w:tcW w:w="901" w:type="dxa"/>
            <w:vMerge/>
            <w:tcBorders>
              <w:bottom w:val="nil"/>
            </w:tcBorders>
          </w:tcPr>
          <w:p w14:paraId="7A41D268"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3C93ACC8" w:rsidR="00AB3ED1" w:rsidRPr="007F473A" w:rsidRDefault="004E4E95" w:rsidP="00AB3ED1">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26</w:t>
            </w:r>
          </w:p>
        </w:tc>
        <w:tc>
          <w:tcPr>
            <w:tcW w:w="4035" w:type="dxa"/>
            <w:shd w:val="clear" w:color="auto" w:fill="auto"/>
          </w:tcPr>
          <w:p w14:paraId="1E13AD5D"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6A6B4DE5" w14:textId="052F34BE" w:rsidR="00AB3ED1" w:rsidRPr="007F473A" w:rsidRDefault="00AB3ED1" w:rsidP="00EA1F05">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19849CC"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59F9FF6D" w:rsidR="00AB3ED1" w:rsidRPr="007F473A" w:rsidRDefault="00AB3ED1" w:rsidP="00AB3ED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AB3ED1" w:rsidRPr="007F473A" w14:paraId="1B2028B5" w14:textId="77777777" w:rsidTr="00EA1F05">
        <w:trPr>
          <w:trHeight w:val="1151"/>
        </w:trPr>
        <w:tc>
          <w:tcPr>
            <w:tcW w:w="901" w:type="dxa"/>
            <w:tcBorders>
              <w:top w:val="nil"/>
              <w:bottom w:val="single" w:sz="4" w:space="0" w:color="auto"/>
            </w:tcBorders>
          </w:tcPr>
          <w:p w14:paraId="6B34B2B4"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6BF878" w14:textId="77777777" w:rsidR="00AB3ED1" w:rsidRDefault="004E4E95" w:rsidP="00AB3ED1">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28</w:t>
            </w:r>
          </w:p>
          <w:p w14:paraId="5FB883E6" w14:textId="5A77C1EB" w:rsidR="00CE4E36" w:rsidRPr="00CE4E36" w:rsidRDefault="00CE4E36" w:rsidP="00AB3ED1">
            <w:pPr>
              <w:tabs>
                <w:tab w:val="left" w:pos="720"/>
              </w:tabs>
              <w:autoSpaceDE/>
              <w:autoSpaceDN/>
              <w:adjustRightInd/>
              <w:jc w:val="center"/>
              <w:rPr>
                <w:rFonts w:ascii="Times New Roman" w:hAnsi="Times New Roman" w:cs="Times New Roman"/>
                <w:b/>
                <w:bCs/>
                <w:sz w:val="22"/>
                <w:szCs w:val="22"/>
              </w:rPr>
            </w:pPr>
            <w:r w:rsidRPr="00CE4E36">
              <w:rPr>
                <w:rFonts w:ascii="Times New Roman" w:hAnsi="Times New Roman" w:cs="Times New Roman"/>
                <w:b/>
                <w:bCs/>
                <w:sz w:val="22"/>
                <w:szCs w:val="22"/>
              </w:rPr>
              <w:t>Synchronous Meeting</w:t>
            </w:r>
          </w:p>
        </w:tc>
        <w:tc>
          <w:tcPr>
            <w:tcW w:w="4035" w:type="dxa"/>
            <w:shd w:val="clear" w:color="auto" w:fill="auto"/>
          </w:tcPr>
          <w:p w14:paraId="323BDBF6"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44A8E698" w14:textId="7F0705DB" w:rsidR="00AB3ED1" w:rsidRPr="007F473A" w:rsidRDefault="00AB3ED1" w:rsidP="00EA1F05">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EA33F78" w14:textId="77777777" w:rsidR="00AB3ED1" w:rsidRPr="007F473A" w:rsidRDefault="00AB3ED1" w:rsidP="00AB3ED1">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7C6A7CC" w14:textId="77777777" w:rsidR="00AB3ED1" w:rsidRPr="007F473A" w:rsidRDefault="00AB3ED1" w:rsidP="00AB3ED1">
            <w:pPr>
              <w:tabs>
                <w:tab w:val="left" w:pos="720"/>
              </w:tabs>
              <w:autoSpaceDE/>
              <w:autoSpaceDN/>
              <w:adjustRightInd/>
              <w:jc w:val="center"/>
              <w:rPr>
                <w:rFonts w:ascii="Times New Roman" w:hAnsi="Times New Roman" w:cs="Times New Roman"/>
                <w:b/>
                <w:sz w:val="22"/>
                <w:szCs w:val="22"/>
              </w:rPr>
            </w:pPr>
          </w:p>
        </w:tc>
      </w:tr>
      <w:tr w:rsidR="00EA1F05" w:rsidRPr="007F473A" w14:paraId="2C895C38" w14:textId="77777777" w:rsidTr="00EA1F05">
        <w:trPr>
          <w:trHeight w:val="1151"/>
        </w:trPr>
        <w:tc>
          <w:tcPr>
            <w:tcW w:w="901" w:type="dxa"/>
            <w:tcBorders>
              <w:top w:val="single" w:sz="4" w:space="0" w:color="auto"/>
              <w:bottom w:val="nil"/>
            </w:tcBorders>
          </w:tcPr>
          <w:p w14:paraId="6382869D" w14:textId="54BF143D"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1439" w:type="dxa"/>
            <w:shd w:val="clear" w:color="auto" w:fill="auto"/>
          </w:tcPr>
          <w:p w14:paraId="21732C40" w14:textId="19FEF4DF" w:rsidR="00EA1F05"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35" w:type="dxa"/>
            <w:shd w:val="clear" w:color="auto" w:fill="auto"/>
          </w:tcPr>
          <w:p w14:paraId="5A75465A" w14:textId="707B337E"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018BFE3" w14:textId="7FC37C4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30865576"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4BED563D" w14:textId="77777777" w:rsidTr="00EA1F05">
        <w:trPr>
          <w:trHeight w:val="1151"/>
        </w:trPr>
        <w:tc>
          <w:tcPr>
            <w:tcW w:w="901" w:type="dxa"/>
            <w:tcBorders>
              <w:top w:val="nil"/>
              <w:bottom w:val="nil"/>
            </w:tcBorders>
          </w:tcPr>
          <w:p w14:paraId="47934F1E"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4F1E17" w14:textId="28874955" w:rsidR="00EA1F05"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w:t>
            </w:r>
          </w:p>
        </w:tc>
        <w:tc>
          <w:tcPr>
            <w:tcW w:w="4035" w:type="dxa"/>
            <w:shd w:val="clear" w:color="auto" w:fill="auto"/>
          </w:tcPr>
          <w:p w14:paraId="492732B5"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B4263A5" w14:textId="7FD12E74"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6CF5A48E"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6B6BFEB"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59455AF3" w14:textId="77777777" w:rsidTr="00EA1F05">
        <w:trPr>
          <w:trHeight w:val="1151"/>
        </w:trPr>
        <w:tc>
          <w:tcPr>
            <w:tcW w:w="901" w:type="dxa"/>
            <w:tcBorders>
              <w:top w:val="nil"/>
              <w:bottom w:val="single" w:sz="4" w:space="0" w:color="auto"/>
            </w:tcBorders>
          </w:tcPr>
          <w:p w14:paraId="1F5D5404"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A6CE5D5" w14:textId="17F04224" w:rsidR="00EA1F05"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Sep4</w:t>
            </w:r>
          </w:p>
        </w:tc>
        <w:tc>
          <w:tcPr>
            <w:tcW w:w="4035" w:type="dxa"/>
            <w:shd w:val="clear" w:color="auto" w:fill="auto"/>
          </w:tcPr>
          <w:p w14:paraId="7E613A46"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1EBA080E" w14:textId="730578C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61D3B53C"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1DCA8D3"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2DDF3C44" w14:textId="77777777" w:rsidTr="00AB3ED1">
        <w:trPr>
          <w:trHeight w:val="260"/>
        </w:trPr>
        <w:tc>
          <w:tcPr>
            <w:tcW w:w="901" w:type="dxa"/>
            <w:vMerge w:val="restart"/>
            <w:tcBorders>
              <w:bottom w:val="nil"/>
            </w:tcBorders>
            <w:shd w:val="clear" w:color="auto" w:fill="auto"/>
          </w:tcPr>
          <w:p w14:paraId="3B2215F4" w14:textId="3C6C387A"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1439" w:type="dxa"/>
            <w:shd w:val="clear" w:color="auto" w:fill="auto"/>
          </w:tcPr>
          <w:p w14:paraId="25B0F334" w14:textId="196A5AB6"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7 Date</w:t>
            </w:r>
          </w:p>
          <w:p w14:paraId="106EE943" w14:textId="4256280B"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9F75AE0" w14:textId="739C65DA" w:rsidR="00EA1F05" w:rsidRPr="007F473A" w:rsidRDefault="00D11332"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LABOR DAY </w:t>
            </w:r>
          </w:p>
        </w:tc>
        <w:tc>
          <w:tcPr>
            <w:tcW w:w="1630" w:type="dxa"/>
            <w:shd w:val="clear" w:color="auto" w:fill="auto"/>
          </w:tcPr>
          <w:p w14:paraId="71660B4E"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6A9F907C" w14:textId="77777777" w:rsidTr="00AB3ED1">
        <w:trPr>
          <w:trHeight w:val="953"/>
        </w:trPr>
        <w:tc>
          <w:tcPr>
            <w:tcW w:w="901" w:type="dxa"/>
            <w:vMerge/>
            <w:tcBorders>
              <w:bottom w:val="nil"/>
            </w:tcBorders>
          </w:tcPr>
          <w:p w14:paraId="6817C528"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6582724" w14:textId="77777777" w:rsidR="00EA1F05"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9</w:t>
            </w:r>
          </w:p>
          <w:p w14:paraId="02D5A861" w14:textId="2EE28006" w:rsidR="00D11332" w:rsidRPr="007F473A" w:rsidRDefault="00D11332"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9A95559" w14:textId="39089CE1" w:rsidR="00EA1F05" w:rsidRPr="007F473A" w:rsidRDefault="00D11332"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503C1572"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53DEC8A5" w14:textId="77777777" w:rsidTr="00AB3ED1">
        <w:trPr>
          <w:trHeight w:val="989"/>
        </w:trPr>
        <w:tc>
          <w:tcPr>
            <w:tcW w:w="901" w:type="dxa"/>
            <w:tcBorders>
              <w:top w:val="nil"/>
              <w:bottom w:val="single" w:sz="4" w:space="0" w:color="auto"/>
            </w:tcBorders>
          </w:tcPr>
          <w:p w14:paraId="670F9AA8"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AD02FC" w14:textId="584F535F"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11</w:t>
            </w:r>
          </w:p>
        </w:tc>
        <w:tc>
          <w:tcPr>
            <w:tcW w:w="4035" w:type="dxa"/>
            <w:shd w:val="clear" w:color="auto" w:fill="auto"/>
          </w:tcPr>
          <w:p w14:paraId="74586339" w14:textId="7495B54A"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7DE36E33"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9079B55"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22E0F232" w14:textId="77777777" w:rsidTr="00AB3ED1">
        <w:trPr>
          <w:trHeight w:val="971"/>
        </w:trPr>
        <w:tc>
          <w:tcPr>
            <w:tcW w:w="901" w:type="dxa"/>
            <w:vMerge w:val="restart"/>
            <w:tcBorders>
              <w:bottom w:val="nil"/>
            </w:tcBorders>
            <w:shd w:val="clear" w:color="auto" w:fill="auto"/>
          </w:tcPr>
          <w:p w14:paraId="0676C974" w14:textId="3093818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1439" w:type="dxa"/>
            <w:shd w:val="clear" w:color="auto" w:fill="auto"/>
          </w:tcPr>
          <w:p w14:paraId="161B29E8" w14:textId="74260E45"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14</w:t>
            </w:r>
          </w:p>
          <w:p w14:paraId="2B2356B0"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r>
      <w:tr w:rsidR="00EA1F05" w:rsidRPr="007F473A" w14:paraId="511694B3" w14:textId="77777777" w:rsidTr="00AB3ED1">
        <w:trPr>
          <w:trHeight w:val="1070"/>
        </w:trPr>
        <w:tc>
          <w:tcPr>
            <w:tcW w:w="901" w:type="dxa"/>
            <w:vMerge/>
            <w:tcBorders>
              <w:bottom w:val="nil"/>
            </w:tcBorders>
          </w:tcPr>
          <w:p w14:paraId="2AB82130"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7287F961"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16</w:t>
            </w:r>
          </w:p>
        </w:tc>
        <w:tc>
          <w:tcPr>
            <w:tcW w:w="4035" w:type="dxa"/>
            <w:shd w:val="clear" w:color="auto" w:fill="auto"/>
          </w:tcPr>
          <w:p w14:paraId="6D9914E1"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EA1F05" w:rsidRPr="007F473A" w:rsidRDefault="00EA1F05" w:rsidP="00EA1F05">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767C856"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0588AF97" w14:textId="77777777" w:rsidTr="00AB3ED1">
        <w:trPr>
          <w:trHeight w:val="1250"/>
        </w:trPr>
        <w:tc>
          <w:tcPr>
            <w:tcW w:w="901" w:type="dxa"/>
            <w:tcBorders>
              <w:top w:val="nil"/>
              <w:bottom w:val="single" w:sz="4" w:space="0" w:color="auto"/>
            </w:tcBorders>
          </w:tcPr>
          <w:p w14:paraId="6461BB48"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45AB757" w14:textId="065D1D90"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18</w:t>
            </w:r>
          </w:p>
        </w:tc>
        <w:tc>
          <w:tcPr>
            <w:tcW w:w="4035" w:type="dxa"/>
            <w:shd w:val="clear" w:color="auto" w:fill="auto"/>
          </w:tcPr>
          <w:p w14:paraId="77383395" w14:textId="46B6E561"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421FD70F"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A8A4512"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138EA1DC" w14:textId="77777777" w:rsidTr="00AB3ED1">
        <w:trPr>
          <w:trHeight w:val="215"/>
        </w:trPr>
        <w:tc>
          <w:tcPr>
            <w:tcW w:w="901" w:type="dxa"/>
            <w:vMerge w:val="restart"/>
            <w:tcBorders>
              <w:bottom w:val="nil"/>
            </w:tcBorders>
            <w:shd w:val="clear" w:color="auto" w:fill="auto"/>
          </w:tcPr>
          <w:p w14:paraId="6A5375BC" w14:textId="269D2F45"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439" w:type="dxa"/>
            <w:shd w:val="clear" w:color="auto" w:fill="auto"/>
          </w:tcPr>
          <w:p w14:paraId="1ED89DEB" w14:textId="082A0F11"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21</w:t>
            </w:r>
          </w:p>
          <w:p w14:paraId="772EF412"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A1F05" w:rsidRPr="007F473A" w14:paraId="68951D83" w14:textId="77777777" w:rsidTr="00AB3ED1">
        <w:trPr>
          <w:trHeight w:val="1088"/>
        </w:trPr>
        <w:tc>
          <w:tcPr>
            <w:tcW w:w="901" w:type="dxa"/>
            <w:vMerge/>
            <w:tcBorders>
              <w:bottom w:val="nil"/>
            </w:tcBorders>
          </w:tcPr>
          <w:p w14:paraId="61E429D2"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20A10F96"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23</w:t>
            </w:r>
          </w:p>
        </w:tc>
        <w:tc>
          <w:tcPr>
            <w:tcW w:w="4035" w:type="dxa"/>
            <w:shd w:val="clear" w:color="auto" w:fill="auto"/>
          </w:tcPr>
          <w:p w14:paraId="51EDA972" w14:textId="77789B8D"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4B78A289" w:rsidR="00EA1F05" w:rsidRPr="007F473A" w:rsidRDefault="00EA1F05" w:rsidP="00EA1F05">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462E1A87"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r>
      <w:tr w:rsidR="00EA1F05" w:rsidRPr="007F473A" w14:paraId="7C617965" w14:textId="77777777" w:rsidTr="00AB3ED1">
        <w:trPr>
          <w:trHeight w:val="1385"/>
        </w:trPr>
        <w:tc>
          <w:tcPr>
            <w:tcW w:w="901" w:type="dxa"/>
            <w:tcBorders>
              <w:top w:val="nil"/>
              <w:bottom w:val="single" w:sz="4" w:space="0" w:color="auto"/>
            </w:tcBorders>
          </w:tcPr>
          <w:p w14:paraId="1A209C41"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01729AD" w14:textId="070DE67F"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25</w:t>
            </w:r>
          </w:p>
        </w:tc>
        <w:tc>
          <w:tcPr>
            <w:tcW w:w="4035" w:type="dxa"/>
            <w:shd w:val="clear" w:color="auto" w:fill="auto"/>
          </w:tcPr>
          <w:p w14:paraId="40F23B54"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43A6B74D" w14:textId="6E0044E6"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DD2DCB6"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D6A26DB"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r>
      <w:tr w:rsidR="00EA1F05" w:rsidRPr="007F473A" w14:paraId="7AB61426" w14:textId="77777777" w:rsidTr="00AB3ED1">
        <w:trPr>
          <w:trHeight w:val="233"/>
        </w:trPr>
        <w:tc>
          <w:tcPr>
            <w:tcW w:w="901" w:type="dxa"/>
            <w:tcBorders>
              <w:bottom w:val="nil"/>
            </w:tcBorders>
            <w:shd w:val="clear" w:color="auto" w:fill="auto"/>
          </w:tcPr>
          <w:p w14:paraId="3B9A221A" w14:textId="4E1BB805"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1439" w:type="dxa"/>
            <w:shd w:val="clear" w:color="auto" w:fill="auto"/>
          </w:tcPr>
          <w:p w14:paraId="231B0E6C" w14:textId="26BCA398"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28 Date</w:t>
            </w:r>
          </w:p>
          <w:p w14:paraId="600509F1"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C5B520B"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50B976B4" w14:textId="77777777" w:rsidTr="00AB3ED1">
        <w:trPr>
          <w:trHeight w:val="1088"/>
        </w:trPr>
        <w:tc>
          <w:tcPr>
            <w:tcW w:w="901" w:type="dxa"/>
            <w:tcBorders>
              <w:top w:val="nil"/>
              <w:bottom w:val="nil"/>
            </w:tcBorders>
            <w:shd w:val="clear" w:color="auto" w:fill="auto"/>
          </w:tcPr>
          <w:p w14:paraId="362FF9FB"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14295CAB" w:rsidR="00EA1F05" w:rsidRPr="004E4E95" w:rsidRDefault="00EA1F05" w:rsidP="00EA1F05">
            <w:pPr>
              <w:jc w:val="center"/>
              <w:rPr>
                <w:rFonts w:ascii="Times New Roman" w:hAnsi="Times New Roman" w:cs="Times New Roman"/>
                <w:sz w:val="22"/>
                <w:szCs w:val="22"/>
              </w:rPr>
            </w:pPr>
            <w:r>
              <w:rPr>
                <w:rFonts w:ascii="Times New Roman" w:hAnsi="Times New Roman" w:cs="Times New Roman"/>
                <w:sz w:val="22"/>
                <w:szCs w:val="22"/>
              </w:rPr>
              <w:t>Sep 30</w:t>
            </w:r>
          </w:p>
        </w:tc>
        <w:tc>
          <w:tcPr>
            <w:tcW w:w="4035" w:type="dxa"/>
            <w:shd w:val="clear" w:color="auto" w:fill="auto"/>
          </w:tcPr>
          <w:p w14:paraId="4D9C4AFD" w14:textId="4E6909DE"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A1F05" w:rsidRPr="007F473A" w:rsidRDefault="00EA1F05" w:rsidP="00EA1F05">
            <w:pPr>
              <w:tabs>
                <w:tab w:val="left" w:pos="720"/>
              </w:tabs>
              <w:autoSpaceDE/>
              <w:autoSpaceDN/>
              <w:adjustRightInd/>
              <w:jc w:val="center"/>
              <w:rPr>
                <w:rFonts w:ascii="Times New Roman" w:eastAsia="Calibri" w:hAnsi="Times New Roman" w:cs="Times New Roman"/>
                <w:sz w:val="22"/>
                <w:szCs w:val="22"/>
              </w:rPr>
            </w:pPr>
          </w:p>
          <w:p w14:paraId="342E1AA6" w14:textId="6E3E8819" w:rsidR="00EA1F05" w:rsidRPr="007F473A" w:rsidRDefault="00EA1F05" w:rsidP="00EA1F05">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A1F05" w:rsidRPr="007F473A" w14:paraId="7939CA72" w14:textId="77777777" w:rsidTr="00AB3ED1">
        <w:trPr>
          <w:trHeight w:val="1061"/>
        </w:trPr>
        <w:tc>
          <w:tcPr>
            <w:tcW w:w="901" w:type="dxa"/>
            <w:tcBorders>
              <w:top w:val="nil"/>
              <w:bottom w:val="single" w:sz="4" w:space="0" w:color="auto"/>
            </w:tcBorders>
            <w:shd w:val="clear" w:color="auto" w:fill="auto"/>
          </w:tcPr>
          <w:p w14:paraId="6B3A71F1"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C322296" w14:textId="392DEA3F" w:rsidR="00EA1F05" w:rsidRPr="004E4E95" w:rsidRDefault="00EA1F05" w:rsidP="00EA1F05">
            <w:pPr>
              <w:jc w:val="center"/>
              <w:rPr>
                <w:rFonts w:ascii="Times New Roman" w:hAnsi="Times New Roman" w:cs="Times New Roman"/>
                <w:sz w:val="22"/>
                <w:szCs w:val="22"/>
              </w:rPr>
            </w:pPr>
            <w:r>
              <w:rPr>
                <w:rFonts w:ascii="Times New Roman" w:hAnsi="Times New Roman" w:cs="Times New Roman"/>
                <w:sz w:val="22"/>
                <w:szCs w:val="22"/>
              </w:rPr>
              <w:t>Oct 2</w:t>
            </w:r>
          </w:p>
        </w:tc>
        <w:tc>
          <w:tcPr>
            <w:tcW w:w="4035" w:type="dxa"/>
            <w:shd w:val="clear" w:color="auto" w:fill="auto"/>
          </w:tcPr>
          <w:p w14:paraId="665A6F38"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6A65AE07" w14:textId="77777777" w:rsidR="00EA1F05" w:rsidRPr="007F473A" w:rsidRDefault="00EA1F05" w:rsidP="00EA1F05">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59D24511"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B0870C"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7A8365F7" w14:textId="77777777" w:rsidTr="00AB3ED1">
        <w:trPr>
          <w:trHeight w:val="233"/>
        </w:trPr>
        <w:tc>
          <w:tcPr>
            <w:tcW w:w="901" w:type="dxa"/>
            <w:tcBorders>
              <w:bottom w:val="nil"/>
            </w:tcBorders>
            <w:shd w:val="clear" w:color="auto" w:fill="auto"/>
          </w:tcPr>
          <w:p w14:paraId="760BA670" w14:textId="05095B7C"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439" w:type="dxa"/>
            <w:shd w:val="clear" w:color="auto" w:fill="auto"/>
          </w:tcPr>
          <w:p w14:paraId="37FD08BB" w14:textId="5D0B7354" w:rsidR="00EA1F05" w:rsidRPr="007F473A" w:rsidRDefault="00EA1F05" w:rsidP="00EA1F05">
            <w:pPr>
              <w:jc w:val="center"/>
              <w:rPr>
                <w:sz w:val="22"/>
                <w:szCs w:val="22"/>
              </w:rPr>
            </w:pPr>
            <w:r w:rsidRPr="007F473A">
              <w:rPr>
                <w:rFonts w:ascii="Times New Roman" w:hAnsi="Times New Roman" w:cs="Times New Roman"/>
                <w:sz w:val="22"/>
                <w:szCs w:val="22"/>
              </w:rPr>
              <w:t>Oct 5</w:t>
            </w:r>
          </w:p>
        </w:tc>
        <w:tc>
          <w:tcPr>
            <w:tcW w:w="4035" w:type="dxa"/>
            <w:shd w:val="clear" w:color="auto" w:fill="auto"/>
          </w:tcPr>
          <w:p w14:paraId="49D0C816" w14:textId="28E3380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A1F05" w:rsidRPr="007F473A" w:rsidRDefault="00EA1F05" w:rsidP="00EA1F05">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A1F05" w:rsidRPr="007F473A" w:rsidRDefault="00EA1F05" w:rsidP="00EA1F05">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72A530FD" w14:textId="77777777" w:rsidTr="00AB3ED1">
        <w:trPr>
          <w:trHeight w:val="827"/>
        </w:trPr>
        <w:tc>
          <w:tcPr>
            <w:tcW w:w="901" w:type="dxa"/>
            <w:tcBorders>
              <w:top w:val="nil"/>
              <w:bottom w:val="nil"/>
            </w:tcBorders>
            <w:shd w:val="clear" w:color="auto" w:fill="auto"/>
          </w:tcPr>
          <w:p w14:paraId="1DEBABB8"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4C38B3C" w:rsidR="00EA1F05" w:rsidRPr="007F473A" w:rsidRDefault="00EA1F05" w:rsidP="00EA1F05">
            <w:pPr>
              <w:jc w:val="center"/>
              <w:rPr>
                <w:sz w:val="22"/>
                <w:szCs w:val="22"/>
              </w:rPr>
            </w:pPr>
            <w:r>
              <w:rPr>
                <w:rFonts w:ascii="Times New Roman" w:hAnsi="Times New Roman" w:cs="Times New Roman"/>
                <w:sz w:val="22"/>
                <w:szCs w:val="22"/>
              </w:rPr>
              <w:t>Oct 7</w:t>
            </w:r>
            <w:r w:rsidRPr="007F473A">
              <w:rPr>
                <w:rFonts w:ascii="Times New Roman" w:hAnsi="Times New Roman" w:cs="Times New Roman"/>
                <w:sz w:val="22"/>
                <w:szCs w:val="22"/>
              </w:rPr>
              <w:br/>
            </w:r>
          </w:p>
        </w:tc>
        <w:tc>
          <w:tcPr>
            <w:tcW w:w="4035" w:type="dxa"/>
            <w:shd w:val="clear" w:color="auto" w:fill="auto"/>
          </w:tcPr>
          <w:p w14:paraId="6BA84A97"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A1F05" w:rsidRPr="007F473A" w:rsidRDefault="00EA1F05" w:rsidP="00EA1F05">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A1F05" w:rsidRPr="007F473A" w:rsidRDefault="00EA1F05" w:rsidP="00EA1F05">
            <w:pPr>
              <w:spacing w:line="240" w:lineRule="exact"/>
              <w:ind w:left="110"/>
              <w:jc w:val="center"/>
              <w:rPr>
                <w:rFonts w:ascii="Times New Roman" w:hAnsi="Times New Roman" w:cs="Times New Roman"/>
                <w:b/>
                <w:bCs/>
                <w:sz w:val="22"/>
                <w:szCs w:val="22"/>
              </w:rPr>
            </w:pPr>
          </w:p>
          <w:p w14:paraId="664EA88E"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38AE0B13" w14:textId="77777777" w:rsidTr="00AB3ED1">
        <w:trPr>
          <w:trHeight w:val="818"/>
        </w:trPr>
        <w:tc>
          <w:tcPr>
            <w:tcW w:w="901" w:type="dxa"/>
            <w:tcBorders>
              <w:top w:val="nil"/>
              <w:bottom w:val="single" w:sz="4" w:space="0" w:color="auto"/>
            </w:tcBorders>
            <w:shd w:val="clear" w:color="auto" w:fill="auto"/>
          </w:tcPr>
          <w:p w14:paraId="7F6C6593"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C81B9BA" w14:textId="41F6F348" w:rsidR="00EA1F05" w:rsidRPr="007F473A" w:rsidRDefault="00EA1F05" w:rsidP="00EA1F05">
            <w:pPr>
              <w:jc w:val="center"/>
              <w:rPr>
                <w:rFonts w:ascii="Times New Roman" w:hAnsi="Times New Roman" w:cs="Times New Roman"/>
                <w:sz w:val="22"/>
                <w:szCs w:val="22"/>
              </w:rPr>
            </w:pPr>
            <w:r>
              <w:rPr>
                <w:rFonts w:ascii="Times New Roman" w:hAnsi="Times New Roman" w:cs="Times New Roman"/>
                <w:sz w:val="22"/>
                <w:szCs w:val="22"/>
              </w:rPr>
              <w:t>Oct 9</w:t>
            </w:r>
          </w:p>
        </w:tc>
        <w:tc>
          <w:tcPr>
            <w:tcW w:w="4035" w:type="dxa"/>
            <w:shd w:val="clear" w:color="auto" w:fill="auto"/>
          </w:tcPr>
          <w:p w14:paraId="56D0F230"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17BF0231" w14:textId="77777777" w:rsidR="00EA1F05" w:rsidRPr="007F473A" w:rsidRDefault="00EA1F05" w:rsidP="00EA1F05">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15C3E1C1"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6B85553" w14:textId="77777777" w:rsidR="00EA1F05" w:rsidRPr="007F473A" w:rsidRDefault="00EA1F05" w:rsidP="00EA1F05">
            <w:pPr>
              <w:spacing w:line="240" w:lineRule="exact"/>
              <w:ind w:left="110"/>
              <w:jc w:val="center"/>
              <w:rPr>
                <w:rFonts w:ascii="Times New Roman" w:hAnsi="Times New Roman" w:cs="Times New Roman"/>
                <w:b/>
                <w:bCs/>
                <w:sz w:val="22"/>
                <w:szCs w:val="22"/>
              </w:rPr>
            </w:pPr>
          </w:p>
        </w:tc>
      </w:tr>
      <w:tr w:rsidR="00EA1F05" w:rsidRPr="007F473A" w14:paraId="4A5AB27D" w14:textId="77777777" w:rsidTr="00AB3ED1">
        <w:trPr>
          <w:trHeight w:val="233"/>
        </w:trPr>
        <w:tc>
          <w:tcPr>
            <w:tcW w:w="901" w:type="dxa"/>
            <w:tcBorders>
              <w:bottom w:val="nil"/>
            </w:tcBorders>
            <w:shd w:val="clear" w:color="auto" w:fill="auto"/>
          </w:tcPr>
          <w:p w14:paraId="46555F35" w14:textId="5C3F7B24"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1439" w:type="dxa"/>
            <w:shd w:val="clear" w:color="auto" w:fill="auto"/>
          </w:tcPr>
          <w:p w14:paraId="5432537D" w14:textId="3BA7F299" w:rsidR="00EA1F05" w:rsidRPr="007F473A" w:rsidRDefault="00EA1F05" w:rsidP="00EA1F05">
            <w:pPr>
              <w:jc w:val="center"/>
              <w:rPr>
                <w:sz w:val="22"/>
                <w:szCs w:val="22"/>
              </w:rPr>
            </w:pPr>
            <w:r w:rsidRPr="007F473A">
              <w:rPr>
                <w:rFonts w:ascii="Times New Roman" w:hAnsi="Times New Roman" w:cs="Times New Roman"/>
                <w:sz w:val="22"/>
                <w:szCs w:val="22"/>
              </w:rPr>
              <w:t>Oct 12</w:t>
            </w:r>
          </w:p>
        </w:tc>
        <w:tc>
          <w:tcPr>
            <w:tcW w:w="4035" w:type="dxa"/>
            <w:shd w:val="clear" w:color="auto" w:fill="auto"/>
          </w:tcPr>
          <w:p w14:paraId="29B9B715" w14:textId="77777777" w:rsidR="00EA1F05" w:rsidRPr="007F473A" w:rsidRDefault="00EA1F05" w:rsidP="00EA1F05">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1B60114F" w:rsidR="00EA1F05" w:rsidRPr="007F473A" w:rsidRDefault="00EA1F05" w:rsidP="00EA1F05">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36A10AB"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991E21" w14:textId="77777777" w:rsidR="00EA1F05" w:rsidRPr="007F473A" w:rsidRDefault="00EA1F05" w:rsidP="00EA1F05">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EA1F05" w:rsidRPr="007F473A" w:rsidRDefault="00EA1F05" w:rsidP="00EA1F05">
            <w:pPr>
              <w:tabs>
                <w:tab w:val="left" w:pos="720"/>
              </w:tabs>
              <w:autoSpaceDE/>
              <w:autoSpaceDN/>
              <w:adjustRightInd/>
              <w:jc w:val="center"/>
              <w:rPr>
                <w:rFonts w:ascii="Times New Roman" w:hAnsi="Times New Roman" w:cs="Times New Roman"/>
                <w:b/>
                <w:bCs/>
                <w:sz w:val="22"/>
                <w:szCs w:val="22"/>
              </w:rPr>
            </w:pPr>
          </w:p>
        </w:tc>
      </w:tr>
      <w:tr w:rsidR="00EA1F05" w:rsidRPr="007F473A" w14:paraId="114F9DB6" w14:textId="77777777" w:rsidTr="00AB3ED1">
        <w:trPr>
          <w:trHeight w:val="233"/>
        </w:trPr>
        <w:tc>
          <w:tcPr>
            <w:tcW w:w="901" w:type="dxa"/>
            <w:tcBorders>
              <w:top w:val="nil"/>
              <w:bottom w:val="nil"/>
            </w:tcBorders>
            <w:shd w:val="clear" w:color="auto" w:fill="auto"/>
          </w:tcPr>
          <w:p w14:paraId="147E33B7"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574B05C8" w:rsidR="00EA1F05" w:rsidRPr="004E4E95" w:rsidRDefault="00EA1F05" w:rsidP="00EA1F05">
            <w:pPr>
              <w:jc w:val="center"/>
              <w:rPr>
                <w:rFonts w:ascii="Times New Roman" w:hAnsi="Times New Roman" w:cs="Times New Roman"/>
                <w:sz w:val="22"/>
                <w:szCs w:val="22"/>
              </w:rPr>
            </w:pPr>
            <w:r>
              <w:rPr>
                <w:rFonts w:ascii="Times New Roman" w:hAnsi="Times New Roman" w:cs="Times New Roman"/>
                <w:sz w:val="22"/>
                <w:szCs w:val="22"/>
              </w:rPr>
              <w:t>Oct 14</w:t>
            </w:r>
          </w:p>
        </w:tc>
        <w:tc>
          <w:tcPr>
            <w:tcW w:w="4035" w:type="dxa"/>
            <w:shd w:val="clear" w:color="auto" w:fill="auto"/>
          </w:tcPr>
          <w:p w14:paraId="3C0AC2F6" w14:textId="77777777" w:rsidR="00EA1F05" w:rsidRPr="007F473A" w:rsidRDefault="00EA1F05" w:rsidP="00EA1F05">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03E638A1" w14:textId="4F84D0F3" w:rsidR="00EA1F05" w:rsidRPr="007F473A" w:rsidRDefault="00EA1F05" w:rsidP="00EA1F05">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2172320"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3CAB43AA"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18777F5E" w14:textId="77777777" w:rsidTr="00AB3ED1">
        <w:trPr>
          <w:trHeight w:val="1070"/>
        </w:trPr>
        <w:tc>
          <w:tcPr>
            <w:tcW w:w="901" w:type="dxa"/>
            <w:tcBorders>
              <w:top w:val="nil"/>
              <w:bottom w:val="single" w:sz="4" w:space="0" w:color="auto"/>
            </w:tcBorders>
            <w:shd w:val="clear" w:color="auto" w:fill="auto"/>
          </w:tcPr>
          <w:p w14:paraId="01BEAD09"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B00F57C" w14:textId="4921E930"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Oct 16</w:t>
            </w:r>
          </w:p>
        </w:tc>
        <w:tc>
          <w:tcPr>
            <w:tcW w:w="4035" w:type="dxa"/>
            <w:shd w:val="clear" w:color="auto" w:fill="auto"/>
          </w:tcPr>
          <w:p w14:paraId="6A06E7A4" w14:textId="77777777" w:rsidR="00EA1F05" w:rsidRPr="007F473A" w:rsidRDefault="00EA1F05" w:rsidP="00EA1F05">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3ED646E7" w14:textId="3550DE88" w:rsidR="00EA1F05" w:rsidRPr="007F473A" w:rsidRDefault="00EA1F05" w:rsidP="00EA1F05">
            <w:pPr>
              <w:tabs>
                <w:tab w:val="left" w:pos="720"/>
              </w:tabs>
              <w:autoSpaceDE/>
              <w:autoSpaceDN/>
              <w:adjustRightInd/>
              <w:jc w:val="center"/>
              <w:rPr>
                <w:rFonts w:ascii="Times New Roman" w:eastAsia="Calibri" w:hAnsi="Times New Roman" w:cs="Times New Roman"/>
                <w:spacing w:val="1"/>
                <w:position w:val="1"/>
                <w:sz w:val="22"/>
                <w:szCs w:val="22"/>
              </w:rPr>
            </w:pPr>
          </w:p>
        </w:tc>
        <w:tc>
          <w:tcPr>
            <w:tcW w:w="1630" w:type="dxa"/>
            <w:shd w:val="clear" w:color="auto" w:fill="auto"/>
          </w:tcPr>
          <w:p w14:paraId="3D6AE6DF"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927D732"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285C9E13" w14:textId="77777777" w:rsidTr="00AB3ED1">
        <w:trPr>
          <w:trHeight w:val="980"/>
        </w:trPr>
        <w:tc>
          <w:tcPr>
            <w:tcW w:w="901" w:type="dxa"/>
            <w:vMerge w:val="restart"/>
            <w:tcBorders>
              <w:bottom w:val="nil"/>
            </w:tcBorders>
            <w:shd w:val="clear" w:color="auto" w:fill="auto"/>
          </w:tcPr>
          <w:p w14:paraId="36621780" w14:textId="13297BC0"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c>
          <w:tcPr>
            <w:tcW w:w="1439" w:type="dxa"/>
            <w:shd w:val="clear" w:color="auto" w:fill="auto"/>
          </w:tcPr>
          <w:p w14:paraId="6C2C4ECE" w14:textId="13F8D3E2" w:rsidR="00EA1F05" w:rsidRPr="007F473A" w:rsidRDefault="00EA1F05" w:rsidP="00EA1F05">
            <w:pPr>
              <w:jc w:val="center"/>
              <w:rPr>
                <w:rFonts w:ascii="Times New Roman" w:hAnsi="Times New Roman" w:cs="Times New Roman"/>
                <w:sz w:val="22"/>
                <w:szCs w:val="22"/>
              </w:rPr>
            </w:pPr>
            <w:r w:rsidRPr="007F473A">
              <w:rPr>
                <w:rFonts w:ascii="Times New Roman" w:hAnsi="Times New Roman" w:cs="Times New Roman"/>
                <w:sz w:val="22"/>
                <w:szCs w:val="22"/>
              </w:rPr>
              <w:t>Oct 19</w:t>
            </w:r>
          </w:p>
          <w:p w14:paraId="7AD835B6" w14:textId="77777777" w:rsidR="00EA1F05" w:rsidRPr="007F473A" w:rsidRDefault="00EA1F05" w:rsidP="00EA1F05">
            <w:pPr>
              <w:jc w:val="center"/>
              <w:rPr>
                <w:sz w:val="22"/>
                <w:szCs w:val="22"/>
              </w:rPr>
            </w:pPr>
          </w:p>
        </w:tc>
        <w:tc>
          <w:tcPr>
            <w:tcW w:w="4035" w:type="dxa"/>
            <w:shd w:val="clear" w:color="auto" w:fill="auto"/>
          </w:tcPr>
          <w:p w14:paraId="53917124"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77777777"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72C5C67D"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09084449" w14:textId="77777777" w:rsidTr="00AB3ED1">
        <w:trPr>
          <w:trHeight w:val="980"/>
        </w:trPr>
        <w:tc>
          <w:tcPr>
            <w:tcW w:w="901" w:type="dxa"/>
            <w:vMerge/>
            <w:tcBorders>
              <w:bottom w:val="nil"/>
            </w:tcBorders>
          </w:tcPr>
          <w:p w14:paraId="042911B4"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830FE8F"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Oct 21</w:t>
            </w:r>
          </w:p>
        </w:tc>
        <w:tc>
          <w:tcPr>
            <w:tcW w:w="4035" w:type="dxa"/>
            <w:shd w:val="clear" w:color="auto" w:fill="auto"/>
          </w:tcPr>
          <w:p w14:paraId="1F445E55"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A75E29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686DF21"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29E46F0D" w14:textId="77777777" w:rsidTr="00AB3ED1">
        <w:trPr>
          <w:trHeight w:val="890"/>
        </w:trPr>
        <w:tc>
          <w:tcPr>
            <w:tcW w:w="901" w:type="dxa"/>
            <w:tcBorders>
              <w:top w:val="nil"/>
              <w:bottom w:val="single" w:sz="4" w:space="0" w:color="auto"/>
            </w:tcBorders>
          </w:tcPr>
          <w:p w14:paraId="7CD2ECD3"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2D45FCD" w14:textId="1ED450A0"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Oct 23</w:t>
            </w:r>
          </w:p>
        </w:tc>
        <w:tc>
          <w:tcPr>
            <w:tcW w:w="4035" w:type="dxa"/>
            <w:shd w:val="clear" w:color="auto" w:fill="auto"/>
          </w:tcPr>
          <w:p w14:paraId="686C0CC5" w14:textId="1782BD3C"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r>
              <w:rPr>
                <w:rFonts w:ascii="Times New Roman" w:hAnsi="Times New Roman" w:cs="Times New Roman"/>
                <w:sz w:val="22"/>
                <w:szCs w:val="22"/>
              </w:rPr>
              <w:t>/</w:t>
            </w:r>
            <w:r w:rsidRPr="007F473A">
              <w:rPr>
                <w:rFonts w:ascii="Times New Roman" w:hAnsi="Times New Roman" w:cs="Times New Roman"/>
                <w:sz w:val="22"/>
                <w:szCs w:val="22"/>
              </w:rPr>
              <w:t xml:space="preserve"> Privilege and </w:t>
            </w:r>
          </w:p>
        </w:tc>
        <w:tc>
          <w:tcPr>
            <w:tcW w:w="1630" w:type="dxa"/>
            <w:shd w:val="clear" w:color="auto" w:fill="auto"/>
          </w:tcPr>
          <w:p w14:paraId="1432BE7B"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9C23126"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29C4109D" w14:textId="77777777" w:rsidTr="00AB3ED1">
        <w:trPr>
          <w:trHeight w:val="890"/>
        </w:trPr>
        <w:tc>
          <w:tcPr>
            <w:tcW w:w="901" w:type="dxa"/>
            <w:vMerge w:val="restart"/>
            <w:tcBorders>
              <w:bottom w:val="nil"/>
            </w:tcBorders>
            <w:shd w:val="clear" w:color="auto" w:fill="auto"/>
          </w:tcPr>
          <w:p w14:paraId="1D305839" w14:textId="1082F5FF"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1439" w:type="dxa"/>
            <w:shd w:val="clear" w:color="auto" w:fill="auto"/>
          </w:tcPr>
          <w:p w14:paraId="62B542EB" w14:textId="7A38D9F7" w:rsidR="00EA1F05" w:rsidRPr="007F473A" w:rsidRDefault="00EA1F05" w:rsidP="00EA1F05">
            <w:pPr>
              <w:jc w:val="center"/>
              <w:rPr>
                <w:rFonts w:ascii="Times New Roman" w:hAnsi="Times New Roman" w:cs="Times New Roman"/>
                <w:sz w:val="22"/>
                <w:szCs w:val="22"/>
              </w:rPr>
            </w:pPr>
            <w:r w:rsidRPr="007F473A">
              <w:rPr>
                <w:rFonts w:ascii="Times New Roman" w:hAnsi="Times New Roman" w:cs="Times New Roman"/>
                <w:sz w:val="22"/>
                <w:szCs w:val="22"/>
              </w:rPr>
              <w:t>Oct 26</w:t>
            </w:r>
          </w:p>
          <w:p w14:paraId="5ED524C2" w14:textId="77777777" w:rsidR="00EA1F05" w:rsidRPr="007F473A" w:rsidRDefault="00EA1F05" w:rsidP="00EA1F05">
            <w:pPr>
              <w:jc w:val="center"/>
              <w:rPr>
                <w:sz w:val="22"/>
                <w:szCs w:val="22"/>
              </w:rPr>
            </w:pPr>
          </w:p>
        </w:tc>
        <w:tc>
          <w:tcPr>
            <w:tcW w:w="4035" w:type="dxa"/>
            <w:shd w:val="clear" w:color="auto" w:fill="auto"/>
          </w:tcPr>
          <w:p w14:paraId="31F01C31" w14:textId="3203B073"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EA1F05" w:rsidRPr="007F473A" w:rsidRDefault="00EA1F05" w:rsidP="00EA1F05">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B4178CC"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3615A558" w14:textId="77777777" w:rsidTr="00AB3ED1">
        <w:trPr>
          <w:trHeight w:val="233"/>
        </w:trPr>
        <w:tc>
          <w:tcPr>
            <w:tcW w:w="901" w:type="dxa"/>
            <w:vMerge/>
            <w:tcBorders>
              <w:bottom w:val="nil"/>
            </w:tcBorders>
          </w:tcPr>
          <w:p w14:paraId="61BE1D17"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17D58EE2"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Oct 28</w:t>
            </w:r>
          </w:p>
        </w:tc>
        <w:tc>
          <w:tcPr>
            <w:tcW w:w="4035" w:type="dxa"/>
            <w:shd w:val="clear" w:color="auto" w:fill="auto"/>
          </w:tcPr>
          <w:p w14:paraId="37007A72" w14:textId="3884216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51EB514" w14:textId="40022E94"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EA1F05" w:rsidRPr="007F473A" w14:paraId="2B7EAB00" w14:textId="77777777" w:rsidTr="00AB3ED1">
        <w:trPr>
          <w:trHeight w:val="944"/>
        </w:trPr>
        <w:tc>
          <w:tcPr>
            <w:tcW w:w="901" w:type="dxa"/>
            <w:tcBorders>
              <w:top w:val="nil"/>
              <w:bottom w:val="single" w:sz="4" w:space="0" w:color="auto"/>
            </w:tcBorders>
          </w:tcPr>
          <w:p w14:paraId="152E1E3F"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54B2676" w14:textId="58048C6B"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Oct 30</w:t>
            </w:r>
          </w:p>
        </w:tc>
        <w:tc>
          <w:tcPr>
            <w:tcW w:w="4035" w:type="dxa"/>
            <w:shd w:val="clear" w:color="auto" w:fill="auto"/>
          </w:tcPr>
          <w:p w14:paraId="4F0F52F6" w14:textId="37AE5F3C"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19EE75E5"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C2D9374"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4B08393E" w14:textId="77777777" w:rsidTr="00AB3ED1">
        <w:trPr>
          <w:trHeight w:val="989"/>
        </w:trPr>
        <w:tc>
          <w:tcPr>
            <w:tcW w:w="901" w:type="dxa"/>
            <w:vMerge w:val="restart"/>
            <w:tcBorders>
              <w:bottom w:val="nil"/>
            </w:tcBorders>
            <w:shd w:val="clear" w:color="auto" w:fill="auto"/>
          </w:tcPr>
          <w:p w14:paraId="7774FC27" w14:textId="7DEB131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2</w:t>
            </w:r>
          </w:p>
        </w:tc>
        <w:tc>
          <w:tcPr>
            <w:tcW w:w="1439" w:type="dxa"/>
            <w:shd w:val="clear" w:color="auto" w:fill="auto"/>
          </w:tcPr>
          <w:p w14:paraId="5DFA668B" w14:textId="573E6407" w:rsidR="00EA1F05" w:rsidRPr="007F473A" w:rsidRDefault="00EA1F05" w:rsidP="00EA1F05">
            <w:pPr>
              <w:jc w:val="center"/>
              <w:rPr>
                <w:rFonts w:ascii="Times New Roman" w:hAnsi="Times New Roman" w:cs="Times New Roman"/>
                <w:sz w:val="22"/>
                <w:szCs w:val="22"/>
              </w:rPr>
            </w:pPr>
            <w:r w:rsidRPr="007F473A">
              <w:rPr>
                <w:rFonts w:ascii="Times New Roman" w:hAnsi="Times New Roman" w:cs="Times New Roman"/>
                <w:sz w:val="22"/>
                <w:szCs w:val="22"/>
              </w:rPr>
              <w:t>Nov 2</w:t>
            </w:r>
          </w:p>
          <w:p w14:paraId="6A3CBE6E" w14:textId="77777777" w:rsidR="00EA1F05" w:rsidRPr="007F473A" w:rsidRDefault="00EA1F05" w:rsidP="00EA1F05">
            <w:pPr>
              <w:jc w:val="center"/>
              <w:rPr>
                <w:sz w:val="22"/>
                <w:szCs w:val="22"/>
              </w:rPr>
            </w:pPr>
          </w:p>
        </w:tc>
        <w:tc>
          <w:tcPr>
            <w:tcW w:w="4035" w:type="dxa"/>
            <w:shd w:val="clear" w:color="auto" w:fill="auto"/>
          </w:tcPr>
          <w:p w14:paraId="2EC1CC84" w14:textId="77777777" w:rsidR="00EA1F05" w:rsidRPr="007F473A" w:rsidRDefault="00EA1F05" w:rsidP="00EA1F05">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EA1F05" w:rsidRPr="007F473A" w:rsidRDefault="00EA1F05" w:rsidP="00EA1F05">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586D7F56" w14:textId="2196D0ED"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75662B2F" w14:textId="77777777" w:rsidTr="00AB3ED1">
        <w:trPr>
          <w:trHeight w:val="1070"/>
        </w:trPr>
        <w:tc>
          <w:tcPr>
            <w:tcW w:w="901" w:type="dxa"/>
            <w:vMerge/>
            <w:tcBorders>
              <w:bottom w:val="nil"/>
            </w:tcBorders>
          </w:tcPr>
          <w:p w14:paraId="1588CA14"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6BA2ADF0"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Nov 4</w:t>
            </w:r>
          </w:p>
        </w:tc>
        <w:tc>
          <w:tcPr>
            <w:tcW w:w="4035" w:type="dxa"/>
            <w:shd w:val="clear" w:color="auto" w:fill="auto"/>
          </w:tcPr>
          <w:p w14:paraId="64077E32" w14:textId="4B4F2AD1"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EA1F05" w:rsidRPr="007F473A" w:rsidRDefault="00EA1F05" w:rsidP="00EA1F05">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76284B4F" w14:textId="77777777" w:rsidTr="00AB3ED1">
        <w:trPr>
          <w:trHeight w:val="971"/>
        </w:trPr>
        <w:tc>
          <w:tcPr>
            <w:tcW w:w="901" w:type="dxa"/>
            <w:tcBorders>
              <w:top w:val="nil"/>
              <w:bottom w:val="single" w:sz="4" w:space="0" w:color="auto"/>
            </w:tcBorders>
          </w:tcPr>
          <w:p w14:paraId="027CB91A"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5D5C83B" w14:textId="4FD9CE2E"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Nov 6</w:t>
            </w:r>
          </w:p>
        </w:tc>
        <w:tc>
          <w:tcPr>
            <w:tcW w:w="4035" w:type="dxa"/>
            <w:shd w:val="clear" w:color="auto" w:fill="auto"/>
          </w:tcPr>
          <w:p w14:paraId="756F323C" w14:textId="57A15DE6" w:rsidR="00EA1F05" w:rsidRPr="007F473A" w:rsidRDefault="00EA1F05" w:rsidP="00EA1F05">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Heterosexism and Cissexism</w:t>
            </w:r>
          </w:p>
        </w:tc>
        <w:tc>
          <w:tcPr>
            <w:tcW w:w="1630" w:type="dxa"/>
            <w:shd w:val="clear" w:color="auto" w:fill="auto"/>
          </w:tcPr>
          <w:p w14:paraId="45E71E79" w14:textId="77777777" w:rsidR="00EA1F05" w:rsidRPr="007F473A" w:rsidRDefault="00EA1F05" w:rsidP="00EA1F05">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4E88EE3C"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50C00510" w14:textId="77777777" w:rsidTr="00AB3ED1">
        <w:trPr>
          <w:trHeight w:val="233"/>
        </w:trPr>
        <w:tc>
          <w:tcPr>
            <w:tcW w:w="901" w:type="dxa"/>
            <w:vMerge w:val="restart"/>
            <w:tcBorders>
              <w:bottom w:val="nil"/>
            </w:tcBorders>
            <w:shd w:val="clear" w:color="auto" w:fill="auto"/>
          </w:tcPr>
          <w:p w14:paraId="6B93B2D1" w14:textId="76700DD6"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439" w:type="dxa"/>
            <w:shd w:val="clear" w:color="auto" w:fill="auto"/>
          </w:tcPr>
          <w:p w14:paraId="6C0A1076" w14:textId="6C8F812A"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Nov 9</w:t>
            </w:r>
          </w:p>
          <w:p w14:paraId="1C3FE8CD" w14:textId="59267002" w:rsidR="00EA1F05" w:rsidRPr="007F473A" w:rsidRDefault="00EA1F05" w:rsidP="00EA1F05">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FE107DD" w14:textId="6FB0E1AB" w:rsidR="00EA1F05" w:rsidRPr="007F473A" w:rsidRDefault="00EA1F05" w:rsidP="00EA1F05">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EA1F05" w:rsidRPr="007F473A" w:rsidRDefault="00EA1F05" w:rsidP="00EA1F05">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EA1F05" w:rsidRPr="007F473A" w:rsidRDefault="00EA1F05" w:rsidP="00EA1F05">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0D5AFA3" w14:textId="7309DBC3"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EA1F05" w:rsidRPr="007F473A" w14:paraId="3CE9A8C9" w14:textId="77777777" w:rsidTr="00AB3ED1">
        <w:trPr>
          <w:trHeight w:val="1268"/>
        </w:trPr>
        <w:tc>
          <w:tcPr>
            <w:tcW w:w="901" w:type="dxa"/>
            <w:vMerge/>
            <w:tcBorders>
              <w:bottom w:val="nil"/>
            </w:tcBorders>
          </w:tcPr>
          <w:p w14:paraId="718F1299"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281AAF88"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Nov 11</w:t>
            </w:r>
          </w:p>
        </w:tc>
        <w:tc>
          <w:tcPr>
            <w:tcW w:w="4035" w:type="dxa"/>
            <w:shd w:val="clear" w:color="auto" w:fill="auto"/>
          </w:tcPr>
          <w:p w14:paraId="5C40B66F" w14:textId="77777777" w:rsidR="00EA1F05" w:rsidRPr="007F473A" w:rsidRDefault="00EA1F05" w:rsidP="00EA1F05">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EA1F05" w:rsidRPr="007F473A" w:rsidRDefault="00EA1F05" w:rsidP="00EA1F05">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EA1F05" w:rsidRPr="007F473A" w:rsidRDefault="00EA1F05" w:rsidP="00EA1F05">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EA1F05" w:rsidRPr="007F473A" w:rsidRDefault="00EA1F05" w:rsidP="00EA1F05">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626367E3" w14:textId="77777777" w:rsidTr="00AB3ED1">
        <w:trPr>
          <w:trHeight w:val="1070"/>
        </w:trPr>
        <w:tc>
          <w:tcPr>
            <w:tcW w:w="901" w:type="dxa"/>
            <w:tcBorders>
              <w:top w:val="nil"/>
              <w:bottom w:val="single" w:sz="4" w:space="0" w:color="auto"/>
            </w:tcBorders>
          </w:tcPr>
          <w:p w14:paraId="0C149C2E"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DB85952" w14:textId="18B6C0EF"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Nov 13</w:t>
            </w:r>
          </w:p>
        </w:tc>
        <w:tc>
          <w:tcPr>
            <w:tcW w:w="4035" w:type="dxa"/>
            <w:shd w:val="clear" w:color="auto" w:fill="auto"/>
          </w:tcPr>
          <w:p w14:paraId="744752A3" w14:textId="77777777" w:rsidR="00EA1F05" w:rsidRPr="007F473A" w:rsidRDefault="00EA1F05" w:rsidP="00EA1F05">
            <w:pPr>
              <w:spacing w:line="267" w:lineRule="exact"/>
              <w:ind w:right="-20"/>
              <w:jc w:val="center"/>
              <w:rPr>
                <w:rFonts w:ascii="Times New Roman" w:eastAsia="Calibri" w:hAnsi="Times New Roman" w:cs="Times New Roman"/>
                <w:position w:val="1"/>
                <w:sz w:val="22"/>
                <w:szCs w:val="22"/>
              </w:rPr>
            </w:pPr>
          </w:p>
        </w:tc>
        <w:tc>
          <w:tcPr>
            <w:tcW w:w="1630" w:type="dxa"/>
            <w:shd w:val="clear" w:color="auto" w:fill="auto"/>
          </w:tcPr>
          <w:p w14:paraId="6F3A2BBA" w14:textId="77777777" w:rsidR="00EA1F05" w:rsidRPr="007F473A" w:rsidRDefault="00EA1F05" w:rsidP="00EA1F05">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25AC69CB"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32D60943" w14:textId="77777777" w:rsidTr="00AB3ED1">
        <w:trPr>
          <w:trHeight w:val="890"/>
        </w:trPr>
        <w:tc>
          <w:tcPr>
            <w:tcW w:w="901" w:type="dxa"/>
            <w:vMerge w:val="restart"/>
            <w:tcBorders>
              <w:bottom w:val="nil"/>
            </w:tcBorders>
            <w:shd w:val="clear" w:color="auto" w:fill="auto"/>
          </w:tcPr>
          <w:p w14:paraId="6AFCED60" w14:textId="154A9C02"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439" w:type="dxa"/>
            <w:shd w:val="clear" w:color="auto" w:fill="auto"/>
          </w:tcPr>
          <w:p w14:paraId="10BD1A30" w14:textId="3C8C4008"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Nov 16</w:t>
            </w:r>
          </w:p>
        </w:tc>
        <w:tc>
          <w:tcPr>
            <w:tcW w:w="4035" w:type="dxa"/>
            <w:shd w:val="clear" w:color="auto" w:fill="auto"/>
          </w:tcPr>
          <w:p w14:paraId="1DBD1C2B"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0DA25C60" w:rsidR="00EA1F05" w:rsidRPr="007F473A" w:rsidRDefault="00EA1F05" w:rsidP="00EA1F05">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67BFD69" w14:textId="32C26E7F" w:rsidR="00EA1F05" w:rsidRPr="007F473A" w:rsidRDefault="00EA1F05" w:rsidP="00EA1F05">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600ECDB1" w14:textId="77777777" w:rsidTr="00AB3ED1">
        <w:trPr>
          <w:trHeight w:val="899"/>
        </w:trPr>
        <w:tc>
          <w:tcPr>
            <w:tcW w:w="901" w:type="dxa"/>
            <w:vMerge/>
            <w:tcBorders>
              <w:bottom w:val="nil"/>
            </w:tcBorders>
          </w:tcPr>
          <w:p w14:paraId="582E0BCE"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079D3BFD"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 xml:space="preserve">Nov </w:t>
            </w:r>
            <w:r w:rsidR="00FF4520">
              <w:rPr>
                <w:rFonts w:ascii="Times New Roman" w:hAnsi="Times New Roman" w:cs="Times New Roman"/>
                <w:sz w:val="22"/>
                <w:szCs w:val="22"/>
              </w:rPr>
              <w:t>18</w:t>
            </w:r>
          </w:p>
        </w:tc>
        <w:tc>
          <w:tcPr>
            <w:tcW w:w="4035" w:type="dxa"/>
            <w:shd w:val="clear" w:color="auto" w:fill="auto"/>
          </w:tcPr>
          <w:p w14:paraId="170E867B" w14:textId="24D7D02D"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2368164" w14:textId="4A1B1E40"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EA1F05" w:rsidRPr="007F473A" w14:paraId="33424D5A" w14:textId="77777777" w:rsidTr="00AB3ED1">
        <w:trPr>
          <w:trHeight w:val="872"/>
        </w:trPr>
        <w:tc>
          <w:tcPr>
            <w:tcW w:w="901" w:type="dxa"/>
            <w:tcBorders>
              <w:top w:val="nil"/>
              <w:bottom w:val="single" w:sz="4" w:space="0" w:color="auto"/>
            </w:tcBorders>
          </w:tcPr>
          <w:p w14:paraId="27254B56"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C7E47A" w14:textId="26403947"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 xml:space="preserve">Nov </w:t>
            </w:r>
            <w:r w:rsidR="00FF4520">
              <w:rPr>
                <w:rFonts w:ascii="Times New Roman" w:hAnsi="Times New Roman" w:cs="Times New Roman"/>
                <w:sz w:val="22"/>
                <w:szCs w:val="22"/>
              </w:rPr>
              <w:t>20</w:t>
            </w:r>
          </w:p>
        </w:tc>
        <w:tc>
          <w:tcPr>
            <w:tcW w:w="4035" w:type="dxa"/>
            <w:shd w:val="clear" w:color="auto" w:fill="auto"/>
          </w:tcPr>
          <w:p w14:paraId="7B950C09" w14:textId="6253B9B0"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1FFBAECE"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6DE04B"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76E2AD99" w14:textId="77777777" w:rsidTr="00AB3ED1">
        <w:trPr>
          <w:trHeight w:val="233"/>
        </w:trPr>
        <w:tc>
          <w:tcPr>
            <w:tcW w:w="901" w:type="dxa"/>
            <w:vMerge w:val="restart"/>
            <w:tcBorders>
              <w:bottom w:val="nil"/>
            </w:tcBorders>
            <w:shd w:val="clear" w:color="auto" w:fill="auto"/>
          </w:tcPr>
          <w:p w14:paraId="32F5DC83" w14:textId="0CF5BF6C"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5</w:t>
            </w:r>
          </w:p>
        </w:tc>
        <w:tc>
          <w:tcPr>
            <w:tcW w:w="1439" w:type="dxa"/>
            <w:shd w:val="clear" w:color="auto" w:fill="auto"/>
          </w:tcPr>
          <w:p w14:paraId="1D1965EF" w14:textId="62E5B0EE" w:rsidR="00EA1F05" w:rsidRPr="007F473A" w:rsidRDefault="00EA1F05" w:rsidP="00EA1F05">
            <w:pPr>
              <w:jc w:val="center"/>
              <w:rPr>
                <w:sz w:val="22"/>
                <w:szCs w:val="22"/>
              </w:rPr>
            </w:pPr>
            <w:r w:rsidRPr="007F473A">
              <w:rPr>
                <w:rFonts w:ascii="Times New Roman" w:hAnsi="Times New Roman" w:cs="Times New Roman"/>
                <w:sz w:val="22"/>
                <w:szCs w:val="22"/>
              </w:rPr>
              <w:t>Nov 23</w:t>
            </w:r>
          </w:p>
        </w:tc>
        <w:tc>
          <w:tcPr>
            <w:tcW w:w="4035" w:type="dxa"/>
            <w:shd w:val="clear" w:color="auto" w:fill="auto"/>
          </w:tcPr>
          <w:p w14:paraId="23B4B26E" w14:textId="0D6452BF"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26749AA5" w14:textId="77777777" w:rsidTr="00AB3ED1">
        <w:trPr>
          <w:trHeight w:val="233"/>
        </w:trPr>
        <w:tc>
          <w:tcPr>
            <w:tcW w:w="901" w:type="dxa"/>
            <w:vMerge/>
            <w:tcBorders>
              <w:bottom w:val="nil"/>
            </w:tcBorders>
          </w:tcPr>
          <w:p w14:paraId="712ACF19"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18812EAA"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Nov 25</w:t>
            </w:r>
          </w:p>
        </w:tc>
        <w:tc>
          <w:tcPr>
            <w:tcW w:w="4035" w:type="dxa"/>
            <w:shd w:val="clear" w:color="auto" w:fill="auto"/>
          </w:tcPr>
          <w:p w14:paraId="52B1AF5F" w14:textId="5CC72687"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EA1F05" w:rsidRPr="007F473A" w:rsidRDefault="00EA1F05" w:rsidP="00EA1F05">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0" w:type="dxa"/>
            <w:shd w:val="clear" w:color="auto" w:fill="auto"/>
          </w:tcPr>
          <w:p w14:paraId="2477E40D" w14:textId="32934508"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7F473A" w14:paraId="7DC1CABB" w14:textId="77777777" w:rsidTr="00AB3ED1">
        <w:trPr>
          <w:trHeight w:val="944"/>
        </w:trPr>
        <w:tc>
          <w:tcPr>
            <w:tcW w:w="901" w:type="dxa"/>
            <w:tcBorders>
              <w:top w:val="nil"/>
            </w:tcBorders>
          </w:tcPr>
          <w:p w14:paraId="36A0DD41" w14:textId="77777777" w:rsidR="00EA1F05" w:rsidRPr="007F473A" w:rsidRDefault="00EA1F05" w:rsidP="00EA1F05">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454CE3E" w14:textId="0E77AC28" w:rsidR="00EA1F05" w:rsidRPr="004E4E95" w:rsidRDefault="00EA1F05" w:rsidP="00EA1F05">
            <w:pPr>
              <w:jc w:val="center"/>
              <w:rPr>
                <w:rFonts w:ascii="Times New Roman" w:hAnsi="Times New Roman" w:cs="Times New Roman"/>
                <w:sz w:val="22"/>
                <w:szCs w:val="22"/>
              </w:rPr>
            </w:pPr>
            <w:r w:rsidRPr="004E4E95">
              <w:rPr>
                <w:rFonts w:ascii="Times New Roman" w:hAnsi="Times New Roman" w:cs="Times New Roman"/>
                <w:sz w:val="22"/>
                <w:szCs w:val="22"/>
              </w:rPr>
              <w:t>Nov 27</w:t>
            </w:r>
          </w:p>
        </w:tc>
        <w:tc>
          <w:tcPr>
            <w:tcW w:w="4035" w:type="dxa"/>
            <w:shd w:val="clear" w:color="auto" w:fill="auto"/>
          </w:tcPr>
          <w:p w14:paraId="5479133D" w14:textId="030875D6"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43E3E885" w14:textId="77777777" w:rsidR="00EA1F05" w:rsidRPr="007F473A" w:rsidRDefault="00EA1F05" w:rsidP="00EA1F05">
            <w:pPr>
              <w:autoSpaceDE/>
              <w:autoSpaceDN/>
              <w:adjustRightInd/>
              <w:jc w:val="center"/>
              <w:rPr>
                <w:rFonts w:ascii="Times New Roman" w:hAnsi="Times New Roman" w:cs="Times New Roman"/>
                <w:bCs/>
                <w:sz w:val="22"/>
                <w:szCs w:val="22"/>
              </w:rPr>
            </w:pPr>
          </w:p>
        </w:tc>
        <w:tc>
          <w:tcPr>
            <w:tcW w:w="1890" w:type="dxa"/>
            <w:shd w:val="clear" w:color="auto" w:fill="auto"/>
          </w:tcPr>
          <w:p w14:paraId="195C1C99" w14:textId="77777777" w:rsidR="00EA1F05" w:rsidRPr="007F473A" w:rsidRDefault="00EA1F05" w:rsidP="00EA1F05">
            <w:pPr>
              <w:tabs>
                <w:tab w:val="left" w:pos="720"/>
              </w:tabs>
              <w:autoSpaceDE/>
              <w:autoSpaceDN/>
              <w:adjustRightInd/>
              <w:jc w:val="center"/>
              <w:rPr>
                <w:rFonts w:ascii="Times New Roman" w:hAnsi="Times New Roman" w:cs="Times New Roman"/>
                <w:b/>
                <w:sz w:val="22"/>
                <w:szCs w:val="22"/>
              </w:rPr>
            </w:pPr>
          </w:p>
        </w:tc>
      </w:tr>
      <w:tr w:rsidR="00EA1F05" w:rsidRPr="004C472D" w14:paraId="2D376C72" w14:textId="77777777" w:rsidTr="007F473A">
        <w:trPr>
          <w:trHeight w:val="233"/>
        </w:trPr>
        <w:tc>
          <w:tcPr>
            <w:tcW w:w="901" w:type="dxa"/>
            <w:shd w:val="clear" w:color="auto" w:fill="auto"/>
          </w:tcPr>
          <w:p w14:paraId="625D7033" w14:textId="58539DDE"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tc>
        <w:tc>
          <w:tcPr>
            <w:tcW w:w="1439" w:type="dxa"/>
            <w:shd w:val="clear" w:color="auto" w:fill="auto"/>
          </w:tcPr>
          <w:p w14:paraId="35A64093" w14:textId="3DB7ED61" w:rsidR="00EA1F05" w:rsidRPr="007F473A" w:rsidRDefault="00EA1F05" w:rsidP="00EA1F05">
            <w:pPr>
              <w:jc w:val="center"/>
              <w:rPr>
                <w:rFonts w:ascii="Times New Roman" w:hAnsi="Times New Roman" w:cs="Times New Roman"/>
                <w:sz w:val="22"/>
                <w:szCs w:val="22"/>
              </w:rPr>
            </w:pPr>
            <w:r w:rsidRPr="007F473A">
              <w:rPr>
                <w:rFonts w:ascii="Times New Roman" w:hAnsi="Times New Roman" w:cs="Times New Roman"/>
                <w:sz w:val="22"/>
                <w:szCs w:val="22"/>
              </w:rPr>
              <w:t>Dec 2</w:t>
            </w:r>
          </w:p>
          <w:p w14:paraId="46081E65" w14:textId="77777777" w:rsidR="00EA1F05" w:rsidRPr="007F473A" w:rsidRDefault="00EA1F05" w:rsidP="00EA1F05">
            <w:pPr>
              <w:jc w:val="center"/>
              <w:rPr>
                <w:sz w:val="22"/>
                <w:szCs w:val="22"/>
              </w:rPr>
            </w:pPr>
          </w:p>
        </w:tc>
        <w:tc>
          <w:tcPr>
            <w:tcW w:w="4035" w:type="dxa"/>
            <w:shd w:val="clear" w:color="auto" w:fill="auto"/>
          </w:tcPr>
          <w:p w14:paraId="4082DE1C" w14:textId="19D7BB4B" w:rsidR="00EA1F05" w:rsidRPr="007F473A" w:rsidRDefault="00EA1F05" w:rsidP="00EA1F0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EA1F05" w:rsidRPr="007F473A" w:rsidRDefault="00EA1F05" w:rsidP="00EA1F05">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EA1F05" w:rsidRPr="004C472D" w:rsidRDefault="00EA1F05" w:rsidP="00EA1F05">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5"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5B8F83BA"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1B29C22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influence how you think and engage economics. (For help here, liste</w:t>
      </w:r>
      <w:r w:rsidR="00AB3ED1">
        <w:rPr>
          <w:rFonts w:ascii="Times New Roman" w:eastAsia="MS Mincho" w:hAnsi="Times New Roman" w:cs="Times New Roman"/>
          <w:bCs/>
          <w:sz w:val="22"/>
          <w:szCs w:val="22"/>
        </w:rPr>
        <w:t>n</w:t>
      </w:r>
      <w:r w:rsidRPr="00A74326">
        <w:rPr>
          <w:rFonts w:ascii="Times New Roman" w:eastAsia="MS Mincho" w:hAnsi="Times New Roman" w:cs="Times New Roman"/>
          <w:bCs/>
          <w:sz w:val="22"/>
          <w:szCs w:val="22"/>
        </w:rPr>
        <w:t xml:space="preserve">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2C09B8EB"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2C14458"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E01CFE">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6F824526" w14:textId="77777777" w:rsid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11DE2C2C" w14:textId="62CAF648"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10. </w:t>
      </w:r>
      <w:r w:rsidRPr="00482C86">
        <w:rPr>
          <w:rFonts w:ascii="Times New Roman" w:hAnsi="Times New Roman" w:cs="Times New Roman"/>
          <w:b/>
          <w:bCs/>
          <w:spacing w:val="-2"/>
          <w:sz w:val="22"/>
          <w:szCs w:val="22"/>
        </w:rPr>
        <w:t>COVID-19 Policy Statements</w:t>
      </w:r>
    </w:p>
    <w:p w14:paraId="13515C98"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3359E712"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b/>
          <w:bCs/>
          <w:spacing w:val="-2"/>
          <w:sz w:val="22"/>
          <w:szCs w:val="22"/>
        </w:rPr>
        <w:t>Blended Course</w:t>
      </w:r>
      <w:r w:rsidRPr="00482C86">
        <w:rPr>
          <w:rFonts w:ascii="Times New Roman" w:hAnsi="Times New Roman" w:cs="Times New Roman"/>
          <w:spacing w:val="-2"/>
          <w:sz w:val="22"/>
          <w:szCs w:val="22"/>
        </w:rPr>
        <w:t>: This course is being offered in a “blended” format. Much of the course will be offered using both synchronous (Zoom) and asynchronous online formats (Canvas). However, we will also meet in-person later in the course assuming that circumstances are conducive to doing so.</w:t>
      </w:r>
    </w:p>
    <w:p w14:paraId="1B026BB1"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38EF78DD" w14:textId="16A3B0F1"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u w:val="single"/>
        </w:rPr>
      </w:pPr>
      <w:r w:rsidRPr="00482C86">
        <w:rPr>
          <w:rFonts w:ascii="Times New Roman" w:hAnsi="Times New Roman" w:cs="Times New Roman"/>
          <w:spacing w:val="-2"/>
          <w:sz w:val="22"/>
          <w:szCs w:val="22"/>
          <w:u w:val="single"/>
        </w:rPr>
        <w:t>Health and Participation in Class</w:t>
      </w:r>
      <w:r>
        <w:rPr>
          <w:rFonts w:ascii="Times New Roman" w:hAnsi="Times New Roman" w:cs="Times New Roman"/>
          <w:spacing w:val="-2"/>
          <w:sz w:val="22"/>
          <w:szCs w:val="22"/>
          <w:u w:val="single"/>
        </w:rPr>
        <w:t>:</w:t>
      </w:r>
      <w:r>
        <w:rPr>
          <w:rFonts w:ascii="Times New Roman" w:hAnsi="Times New Roman" w:cs="Times New Roman"/>
          <w:spacing w:val="-2"/>
          <w:sz w:val="22"/>
          <w:szCs w:val="22"/>
        </w:rPr>
        <w:t xml:space="preserve"> </w:t>
      </w:r>
      <w:r w:rsidRPr="00482C86">
        <w:rPr>
          <w:rFonts w:ascii="Times New Roman" w:hAnsi="Times New Roman" w:cs="Times New Roman"/>
          <w:i/>
          <w:iCs/>
          <w:spacing w:val="-2"/>
          <w:sz w:val="22"/>
          <w:szCs w:val="22"/>
        </w:rPr>
        <w:t xml:space="preserve">You are expected to complete your </w:t>
      </w:r>
      <w:proofErr w:type="spellStart"/>
      <w:r w:rsidRPr="00482C86">
        <w:rPr>
          <w:rFonts w:ascii="Times New Roman" w:hAnsi="Times New Roman" w:cs="Times New Roman"/>
          <w:i/>
          <w:iCs/>
          <w:spacing w:val="-2"/>
          <w:sz w:val="22"/>
          <w:szCs w:val="22"/>
        </w:rPr>
        <w:t>Healthcheck</w:t>
      </w:r>
      <w:proofErr w:type="spellEnd"/>
      <w:r w:rsidRPr="00482C86">
        <w:rPr>
          <w:rFonts w:ascii="Times New Roman" w:hAnsi="Times New Roman" w:cs="Times New Roman"/>
          <w:i/>
          <w:iCs/>
          <w:spacing w:val="-2"/>
          <w:sz w:val="22"/>
          <w:szCs w:val="22"/>
        </w:rPr>
        <w:t xml:space="preserve"> screener daily.</w:t>
      </w:r>
    </w:p>
    <w:p w14:paraId="55FC8E53"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54ECF066"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82C86">
        <w:rPr>
          <w:rFonts w:ascii="Times New Roman" w:hAnsi="Times New Roman" w:cs="Times New Roman"/>
          <w:spacing w:val="-2"/>
          <w:sz w:val="22"/>
          <w:szCs w:val="22"/>
        </w:rPr>
        <w:t>Healthcheck</w:t>
      </w:r>
      <w:proofErr w:type="spellEnd"/>
      <w:r w:rsidRPr="00482C86">
        <w:rPr>
          <w:rFonts w:ascii="Times New Roman" w:hAnsi="Times New Roman" w:cs="Times New Roman"/>
          <w:spacing w:val="-2"/>
          <w:sz w:val="22"/>
          <w:szCs w:val="22"/>
        </w:rPr>
        <w:t xml:space="preserve"> app. My hope is that if you are feeling ill or if you have been exposed to someone with the virus, you will stay home to protect others.</w:t>
      </w:r>
    </w:p>
    <w:p w14:paraId="20CF68A0"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4FED875C"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Please do the following in the event of an illness or COVID-related absence:</w:t>
      </w:r>
    </w:p>
    <w:p w14:paraId="666EA7F7"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3E2E9CE0"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Notify me in advance of your absence, if possible</w:t>
      </w:r>
    </w:p>
    <w:p w14:paraId="1D4517AB"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7EA9A9DF"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Provide me with medical documentation, if possible</w:t>
      </w:r>
    </w:p>
    <w:p w14:paraId="4DE6DD67"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2CC888F8"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Keep up with coursework as much as possible</w:t>
      </w:r>
    </w:p>
    <w:p w14:paraId="243B4FB0"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126CD241"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Participate in class activities and submit assignments remotely as much as possible</w:t>
      </w:r>
    </w:p>
    <w:p w14:paraId="73CACDBE"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4643F2D3"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Notify me if you require a modification to the deadline of an assignment or exam</w:t>
      </w:r>
    </w:p>
    <w:p w14:paraId="37C76BC9"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787EBD68"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Finally, if remaining in a class and fulfilling the necessary requirements becomes impossible due to illness or other COVID-related issues, please let me know as soon as possible so we can discuss your options.</w:t>
      </w:r>
    </w:p>
    <w:p w14:paraId="3135323F"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60D57147"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Students with questions about COVID-related illnesses should reach out to the COVID Resource Center at (334) 844-6000 or at ahealthieru@auburn.edu.</w:t>
      </w:r>
    </w:p>
    <w:p w14:paraId="77679B30"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43EB9D72" w14:textId="77CA2935"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u w:val="single"/>
        </w:rPr>
      </w:pPr>
      <w:r w:rsidRPr="00482C86">
        <w:rPr>
          <w:rFonts w:ascii="Times New Roman" w:hAnsi="Times New Roman" w:cs="Times New Roman"/>
          <w:spacing w:val="-2"/>
          <w:sz w:val="22"/>
          <w:szCs w:val="22"/>
          <w:u w:val="single"/>
        </w:rPr>
        <w:t>Health and Wellbeing Resources</w:t>
      </w:r>
      <w:r>
        <w:rPr>
          <w:rFonts w:ascii="Times New Roman" w:hAnsi="Times New Roman" w:cs="Times New Roman"/>
          <w:spacing w:val="-2"/>
          <w:sz w:val="22"/>
          <w:szCs w:val="22"/>
          <w:u w:val="single"/>
        </w:rPr>
        <w:t>:</w:t>
      </w:r>
      <w:r>
        <w:rPr>
          <w:rFonts w:ascii="Times New Roman" w:hAnsi="Times New Roman" w:cs="Times New Roman"/>
          <w:spacing w:val="-2"/>
          <w:sz w:val="22"/>
          <w:szCs w:val="22"/>
        </w:rPr>
        <w:t xml:space="preserve"> </w:t>
      </w:r>
      <w:r w:rsidRPr="00482C86">
        <w:rPr>
          <w:rFonts w:ascii="Times New Roman" w:hAnsi="Times New Roman" w:cs="Times New Roman"/>
          <w:spacing w:val="-2"/>
          <w:sz w:val="22"/>
          <w:szCs w:val="22"/>
        </w:rPr>
        <w:t>These are difficult times, and academic and personal stress is a natural result. Everyone is encouraged to take care of themselves and their peers. If you need additional support, there are several resources on campus to assist you: · COVID Response Team (ahealthieru.edu (Links to an external site.)) · Student Counseling and Psychological Services (http://wp.auburn.edu/scs/ (Links to an external site.)) · AU Medical Clinic (https://cws.auburn.edu/aumc/ (Links to an external site.)</w:t>
      </w:r>
    </w:p>
    <w:p w14:paraId="41040165"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51B65782"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If you or someone you know are experiencing food, housing or financial insecurity, please visit the Auburn Cares Office (http://aucares.auburn.edu/ (Links to an external site.))</w:t>
      </w:r>
    </w:p>
    <w:p w14:paraId="5B47EB92"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364267D8" w14:textId="7BA828B0"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u w:val="single"/>
        </w:rPr>
      </w:pPr>
      <w:r w:rsidRPr="00482C86">
        <w:rPr>
          <w:rFonts w:ascii="Times New Roman" w:hAnsi="Times New Roman" w:cs="Times New Roman"/>
          <w:spacing w:val="-2"/>
          <w:sz w:val="22"/>
          <w:szCs w:val="22"/>
          <w:u w:val="single"/>
        </w:rPr>
        <w:t>A Healthier U Campus Community Expectations</w:t>
      </w:r>
      <w:r>
        <w:rPr>
          <w:rFonts w:ascii="Times New Roman" w:hAnsi="Times New Roman" w:cs="Times New Roman"/>
          <w:spacing w:val="-2"/>
          <w:sz w:val="22"/>
          <w:szCs w:val="22"/>
          <w:u w:val="single"/>
        </w:rPr>
        <w:t>:</w:t>
      </w:r>
      <w:r>
        <w:rPr>
          <w:rFonts w:ascii="Times New Roman" w:hAnsi="Times New Roman" w:cs="Times New Roman"/>
          <w:spacing w:val="-2"/>
          <w:sz w:val="22"/>
          <w:szCs w:val="22"/>
        </w:rPr>
        <w:t xml:space="preserve"> </w:t>
      </w:r>
      <w:r w:rsidRPr="00482C86">
        <w:rPr>
          <w:rFonts w:ascii="Times New Roman" w:hAnsi="Times New Roman" w:cs="Times New Roman"/>
          <w:spacing w:val="-2"/>
          <w:sz w:val="22"/>
          <w:szCs w:val="22"/>
        </w:rPr>
        <w:t xml:space="preserve">We are all responsible for protecting ourselves and our community. Please read about student expectations for fall semester, including completing the daily </w:t>
      </w:r>
      <w:proofErr w:type="spellStart"/>
      <w:r w:rsidRPr="00482C86">
        <w:rPr>
          <w:rFonts w:ascii="Times New Roman" w:hAnsi="Times New Roman" w:cs="Times New Roman"/>
          <w:spacing w:val="-2"/>
          <w:sz w:val="22"/>
          <w:szCs w:val="22"/>
        </w:rPr>
        <w:t>GuideSafe</w:t>
      </w:r>
      <w:proofErr w:type="spellEnd"/>
      <w:r w:rsidRPr="00482C86">
        <w:rPr>
          <w:rFonts w:ascii="Times New Roman" w:hAnsi="Times New Roman" w:cs="Times New Roman"/>
          <w:spacing w:val="-2"/>
          <w:sz w:val="22"/>
          <w:szCs w:val="22"/>
        </w:rPr>
        <w:t xml:space="preserve">™ </w:t>
      </w:r>
      <w:proofErr w:type="spellStart"/>
      <w:r w:rsidRPr="00482C86">
        <w:rPr>
          <w:rFonts w:ascii="Times New Roman" w:hAnsi="Times New Roman" w:cs="Times New Roman"/>
          <w:spacing w:val="-2"/>
          <w:sz w:val="22"/>
          <w:szCs w:val="22"/>
        </w:rPr>
        <w:t>Healthcheck</w:t>
      </w:r>
      <w:proofErr w:type="spellEnd"/>
      <w:r w:rsidRPr="00482C86">
        <w:rPr>
          <w:rFonts w:ascii="Times New Roman" w:hAnsi="Times New Roman" w:cs="Times New Roman"/>
          <w:spacing w:val="-2"/>
          <w:sz w:val="22"/>
          <w:szCs w:val="22"/>
        </w:rPr>
        <w:t xml:space="preserve"> (https://ahealthieru.auburn.edu/ (Links to an external site.)).</w:t>
      </w:r>
    </w:p>
    <w:p w14:paraId="2C96894F"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261E6C40" w14:textId="77777777" w:rsidR="00482C86" w:rsidRPr="00482C86" w:rsidRDefault="00482C86" w:rsidP="00482C86">
      <w:pPr>
        <w:tabs>
          <w:tab w:val="left" w:pos="-720"/>
        </w:tabs>
        <w:suppressAutoHyphens/>
        <w:spacing w:line="240" w:lineRule="atLeast"/>
        <w:jc w:val="both"/>
        <w:rPr>
          <w:rFonts w:ascii="Times New Roman" w:hAnsi="Times New Roman" w:cs="Times New Roman"/>
          <w:b/>
          <w:bCs/>
          <w:spacing w:val="-2"/>
          <w:sz w:val="22"/>
          <w:szCs w:val="22"/>
        </w:rPr>
      </w:pPr>
      <w:r w:rsidRPr="00482C86">
        <w:rPr>
          <w:rFonts w:ascii="Times New Roman" w:hAnsi="Times New Roman" w:cs="Times New Roman"/>
          <w:b/>
          <w:bCs/>
          <w:spacing w:val="-2"/>
          <w:sz w:val="22"/>
          <w:szCs w:val="22"/>
        </w:rPr>
        <w:t xml:space="preserve">You are expected to (1) take your temperature daily and (2) complete your </w:t>
      </w:r>
      <w:proofErr w:type="spellStart"/>
      <w:r w:rsidRPr="00482C86">
        <w:rPr>
          <w:rFonts w:ascii="Times New Roman" w:hAnsi="Times New Roman" w:cs="Times New Roman"/>
          <w:b/>
          <w:bCs/>
          <w:spacing w:val="-2"/>
          <w:sz w:val="22"/>
          <w:szCs w:val="22"/>
        </w:rPr>
        <w:t>Healthcheck</w:t>
      </w:r>
      <w:proofErr w:type="spellEnd"/>
      <w:r w:rsidRPr="00482C86">
        <w:rPr>
          <w:rFonts w:ascii="Times New Roman" w:hAnsi="Times New Roman" w:cs="Times New Roman"/>
          <w:b/>
          <w:bCs/>
          <w:spacing w:val="-2"/>
          <w:sz w:val="22"/>
          <w:szCs w:val="22"/>
        </w:rPr>
        <w:t xml:space="preserve"> screener to receive your A Healthier U pass. You may be asked at any time during class to show your pass.</w:t>
      </w:r>
    </w:p>
    <w:p w14:paraId="782B90D7"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3A606DC9"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u w:val="single"/>
        </w:rPr>
      </w:pPr>
      <w:r w:rsidRPr="00482C86">
        <w:rPr>
          <w:rFonts w:ascii="Times New Roman" w:hAnsi="Times New Roman" w:cs="Times New Roman"/>
          <w:spacing w:val="-2"/>
          <w:sz w:val="22"/>
          <w:szCs w:val="22"/>
          <w:u w:val="single"/>
        </w:rPr>
        <w:t>Course Expectations Related to COVID-19</w:t>
      </w:r>
    </w:p>
    <w:p w14:paraId="20607E3B"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30D7587A"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xml:space="preserve">· </w:t>
      </w:r>
      <w:r w:rsidRPr="00482C86">
        <w:rPr>
          <w:rFonts w:ascii="Times New Roman" w:hAnsi="Times New Roman" w:cs="Times New Roman"/>
          <w:b/>
          <w:bCs/>
          <w:spacing w:val="-2"/>
          <w:sz w:val="22"/>
          <w:szCs w:val="22"/>
        </w:rPr>
        <w:t>Face Coverings</w:t>
      </w:r>
      <w:r w:rsidRPr="00482C86">
        <w:rPr>
          <w:rFonts w:ascii="Times New Roman" w:hAnsi="Times New Roman" w:cs="Times New Roman"/>
          <w:spacing w:val="-2"/>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(Links to an external site.), you will be instructed to leave the classroom and will be held to the protocols outlined in the Auburn University Policy on Classroom Behavior (Links to an external site.). Any student who willfully refuses to wear a face covering and does not have a noted accommodation may be subject to disciplinary action.</w:t>
      </w:r>
    </w:p>
    <w:p w14:paraId="506A1F41"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123DDFC6"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xml:space="preserve">· </w:t>
      </w:r>
      <w:r w:rsidRPr="00482C86">
        <w:rPr>
          <w:rFonts w:ascii="Times New Roman" w:hAnsi="Times New Roman" w:cs="Times New Roman"/>
          <w:b/>
          <w:bCs/>
          <w:spacing w:val="-2"/>
          <w:sz w:val="22"/>
          <w:szCs w:val="22"/>
        </w:rPr>
        <w:t>Physical Distancing</w:t>
      </w:r>
      <w:r w:rsidRPr="00482C86">
        <w:rPr>
          <w:rFonts w:ascii="Times New Roman" w:hAnsi="Times New Roman" w:cs="Times New Roman"/>
          <w:spacing w:val="-2"/>
          <w:sz w:val="22"/>
          <w:szCs w:val="22"/>
        </w:rPr>
        <w:t>: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6ABE7CA1"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28C01431"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xml:space="preserve">· </w:t>
      </w:r>
      <w:r w:rsidRPr="00482C86">
        <w:rPr>
          <w:rFonts w:ascii="Times New Roman" w:hAnsi="Times New Roman" w:cs="Times New Roman"/>
          <w:b/>
          <w:bCs/>
          <w:spacing w:val="-2"/>
          <w:sz w:val="22"/>
          <w:szCs w:val="22"/>
        </w:rPr>
        <w:t>Course Attendance</w:t>
      </w:r>
      <w:r w:rsidRPr="00482C86">
        <w:rPr>
          <w:rFonts w:ascii="Times New Roman" w:hAnsi="Times New Roman" w:cs="Times New Roman"/>
          <w:spacing w:val="-2"/>
          <w:sz w:val="22"/>
          <w:szCs w:val="22"/>
        </w:rPr>
        <w:t>: If you are quarantined or otherwise need to miss class because you have been advised that you may have been exposed to COVID-19, you will be expected to develop a plan to keep up with your coursework during any such absences.</w:t>
      </w:r>
    </w:p>
    <w:p w14:paraId="6BD35E43"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26D40E9A"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xml:space="preserve">· </w:t>
      </w:r>
      <w:r w:rsidRPr="00482C86">
        <w:rPr>
          <w:rFonts w:ascii="Times New Roman" w:hAnsi="Times New Roman" w:cs="Times New Roman"/>
          <w:b/>
          <w:bCs/>
          <w:spacing w:val="-2"/>
          <w:sz w:val="22"/>
          <w:szCs w:val="22"/>
        </w:rPr>
        <w:t>Course Meeting Schedule</w:t>
      </w:r>
      <w:r w:rsidRPr="00482C86">
        <w:rPr>
          <w:rFonts w:ascii="Times New Roman" w:hAnsi="Times New Roman" w:cs="Times New Roman"/>
          <w:spacing w:val="-2"/>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3040F0E7"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4666A848"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 xml:space="preserve">· </w:t>
      </w:r>
      <w:r w:rsidRPr="00482C86">
        <w:rPr>
          <w:rFonts w:ascii="Times New Roman" w:hAnsi="Times New Roman" w:cs="Times New Roman"/>
          <w:b/>
          <w:bCs/>
          <w:spacing w:val="-2"/>
          <w:sz w:val="22"/>
          <w:szCs w:val="22"/>
        </w:rPr>
        <w:t>Technology Requirements</w:t>
      </w:r>
      <w:r w:rsidRPr="00482C86">
        <w:rPr>
          <w:rFonts w:ascii="Times New Roman" w:hAnsi="Times New Roman" w:cs="Times New Roman"/>
          <w:spacing w:val="-2"/>
          <w:sz w:val="22"/>
          <w:szCs w:val="22"/>
        </w:rPr>
        <w:t>: This course may require particular technologies to complete coursework. If you need access to additional technological support, please contact the AU Bookstore at aubookstore@auburn.edu.</w:t>
      </w:r>
    </w:p>
    <w:p w14:paraId="6B52AE3E"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5DF3636D"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lastRenderedPageBreak/>
        <w:t>Disruptive or concerning classroom behavior involving the failure to wear a face covering, as directed by Auburn University, represents a potential Code of Student Conduct violation and may be reported as a non-academic violation. Please consult the Classroom Behavior Policy (Links to an external site.).</w:t>
      </w:r>
    </w:p>
    <w:p w14:paraId="5D3A43CF" w14:textId="77777777" w:rsidR="00482C86" w:rsidRPr="00482C86" w:rsidRDefault="00482C86" w:rsidP="00482C86">
      <w:pPr>
        <w:tabs>
          <w:tab w:val="left" w:pos="-720"/>
        </w:tabs>
        <w:suppressAutoHyphens/>
        <w:spacing w:line="240" w:lineRule="atLeast"/>
        <w:jc w:val="both"/>
        <w:rPr>
          <w:rFonts w:ascii="Times New Roman" w:hAnsi="Times New Roman" w:cs="Times New Roman"/>
          <w:spacing w:val="-2"/>
          <w:sz w:val="22"/>
          <w:szCs w:val="22"/>
        </w:rPr>
      </w:pPr>
    </w:p>
    <w:p w14:paraId="1F4835AA" w14:textId="77777777" w:rsidR="00482C86" w:rsidRPr="004843DC" w:rsidRDefault="00482C86" w:rsidP="00482C86">
      <w:pPr>
        <w:tabs>
          <w:tab w:val="left" w:pos="-720"/>
        </w:tabs>
        <w:suppressAutoHyphens/>
        <w:spacing w:line="240" w:lineRule="atLeast"/>
        <w:jc w:val="both"/>
        <w:rPr>
          <w:rFonts w:ascii="Times New Roman" w:hAnsi="Times New Roman" w:cs="Times New Roman"/>
          <w:b/>
          <w:bCs/>
          <w:spacing w:val="-2"/>
          <w:sz w:val="22"/>
          <w:szCs w:val="22"/>
        </w:rPr>
      </w:pPr>
      <w:r w:rsidRPr="004843DC">
        <w:rPr>
          <w:rFonts w:ascii="Times New Roman" w:hAnsi="Times New Roman" w:cs="Times New Roman"/>
          <w:b/>
          <w:bCs/>
          <w:spacing w:val="-2"/>
          <w:sz w:val="22"/>
          <w:szCs w:val="22"/>
        </w:rPr>
        <w:t>Course Delivery Changes Related to COVID-19</w:t>
      </w:r>
    </w:p>
    <w:p w14:paraId="79E4EFDE" w14:textId="11824B46" w:rsidR="00F30FAA" w:rsidRPr="00821249" w:rsidRDefault="00482C86" w:rsidP="00482C86">
      <w:pPr>
        <w:tabs>
          <w:tab w:val="left" w:pos="-720"/>
        </w:tabs>
        <w:suppressAutoHyphens/>
        <w:spacing w:line="240" w:lineRule="atLeast"/>
        <w:jc w:val="both"/>
        <w:rPr>
          <w:rFonts w:ascii="Times New Roman" w:hAnsi="Times New Roman" w:cs="Times New Roman"/>
          <w:spacing w:val="-2"/>
          <w:sz w:val="22"/>
          <w:szCs w:val="22"/>
        </w:rPr>
      </w:pPr>
      <w:r w:rsidRPr="00482C86">
        <w:rPr>
          <w:rFonts w:ascii="Times New Roman" w:hAnsi="Times New Roman" w:cs="Times New Roman"/>
          <w:spacing w:val="-2"/>
          <w:sz w:val="22"/>
          <w:szCs w:val="22"/>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F30FAA"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E5DE" w14:textId="77777777" w:rsidR="00E8461D" w:rsidRDefault="00E8461D">
      <w:pPr>
        <w:spacing w:line="20" w:lineRule="exact"/>
        <w:rPr>
          <w:rFonts w:cs="Times New Roman"/>
          <w:sz w:val="24"/>
          <w:szCs w:val="24"/>
        </w:rPr>
      </w:pPr>
    </w:p>
  </w:endnote>
  <w:endnote w:type="continuationSeparator" w:id="0">
    <w:p w14:paraId="7AC36DB7" w14:textId="77777777" w:rsidR="00E8461D" w:rsidRDefault="00E8461D" w:rsidP="000E7594">
      <w:r>
        <w:rPr>
          <w:rFonts w:cs="Times New Roman"/>
          <w:sz w:val="24"/>
          <w:szCs w:val="24"/>
        </w:rPr>
        <w:t xml:space="preserve"> </w:t>
      </w:r>
    </w:p>
  </w:endnote>
  <w:endnote w:type="continuationNotice" w:id="1">
    <w:p w14:paraId="7540EDE8" w14:textId="77777777" w:rsidR="00E8461D" w:rsidRDefault="00E8461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62896" w14:textId="77777777" w:rsidR="00E8461D" w:rsidRDefault="00E8461D" w:rsidP="000E7594">
      <w:r>
        <w:rPr>
          <w:rFonts w:cs="Times New Roman"/>
          <w:sz w:val="24"/>
          <w:szCs w:val="24"/>
        </w:rPr>
        <w:separator/>
      </w:r>
    </w:p>
  </w:footnote>
  <w:footnote w:type="continuationSeparator" w:id="0">
    <w:p w14:paraId="1EBD563B" w14:textId="77777777" w:rsidR="00E8461D" w:rsidRDefault="00E84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BA35C1"/>
    <w:multiLevelType w:val="hybridMultilevel"/>
    <w:tmpl w:val="E2185F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41A4980"/>
    <w:multiLevelType w:val="multilevel"/>
    <w:tmpl w:val="D3E0E79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0"/>
    <w:lvlOverride w:ilvl="0">
      <w:startOverride w:val="1"/>
    </w:lvlOverride>
  </w:num>
  <w:num w:numId="7">
    <w:abstractNumId w:val="18"/>
  </w:num>
  <w:num w:numId="8">
    <w:abstractNumId w:val="5"/>
  </w:num>
  <w:num w:numId="9">
    <w:abstractNumId w:val="17"/>
  </w:num>
  <w:num w:numId="10">
    <w:abstractNumId w:val="19"/>
  </w:num>
  <w:num w:numId="11">
    <w:abstractNumId w:val="6"/>
  </w:num>
  <w:num w:numId="12">
    <w:abstractNumId w:val="4"/>
  </w:num>
  <w:num w:numId="13">
    <w:abstractNumId w:val="8"/>
  </w:num>
  <w:num w:numId="14">
    <w:abstractNumId w:val="13"/>
  </w:num>
  <w:num w:numId="15">
    <w:abstractNumId w:val="21"/>
  </w:num>
  <w:num w:numId="16">
    <w:abstractNumId w:val="20"/>
  </w:num>
  <w:num w:numId="17">
    <w:abstractNumId w:val="14"/>
  </w:num>
  <w:num w:numId="18">
    <w:abstractNumId w:val="9"/>
  </w:num>
  <w:num w:numId="19">
    <w:abstractNumId w:val="12"/>
  </w:num>
  <w:num w:numId="20">
    <w:abstractNumId w:val="22"/>
  </w:num>
  <w:num w:numId="21">
    <w:abstractNumId w:val="7"/>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3368F"/>
    <w:rsid w:val="00052F7F"/>
    <w:rsid w:val="000605B6"/>
    <w:rsid w:val="0009477B"/>
    <w:rsid w:val="000A26D5"/>
    <w:rsid w:val="000A789D"/>
    <w:rsid w:val="000B0536"/>
    <w:rsid w:val="000C3ECC"/>
    <w:rsid w:val="000E7594"/>
    <w:rsid w:val="000F0822"/>
    <w:rsid w:val="000F193D"/>
    <w:rsid w:val="000F26C0"/>
    <w:rsid w:val="000F39DC"/>
    <w:rsid w:val="00107122"/>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17E99"/>
    <w:rsid w:val="00220192"/>
    <w:rsid w:val="002216C0"/>
    <w:rsid w:val="002518BF"/>
    <w:rsid w:val="00253831"/>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1B9A"/>
    <w:rsid w:val="003641AD"/>
    <w:rsid w:val="003B0BF2"/>
    <w:rsid w:val="003C4ABC"/>
    <w:rsid w:val="003C4C46"/>
    <w:rsid w:val="003D5F86"/>
    <w:rsid w:val="003E4993"/>
    <w:rsid w:val="003F4AB9"/>
    <w:rsid w:val="003F5CBC"/>
    <w:rsid w:val="004000AA"/>
    <w:rsid w:val="00401E2D"/>
    <w:rsid w:val="004327A3"/>
    <w:rsid w:val="00441C96"/>
    <w:rsid w:val="00454CEC"/>
    <w:rsid w:val="004649CB"/>
    <w:rsid w:val="00474F59"/>
    <w:rsid w:val="004808C4"/>
    <w:rsid w:val="00482C86"/>
    <w:rsid w:val="004843DC"/>
    <w:rsid w:val="00491E43"/>
    <w:rsid w:val="00497D2D"/>
    <w:rsid w:val="004A7D18"/>
    <w:rsid w:val="004C00BA"/>
    <w:rsid w:val="004C472D"/>
    <w:rsid w:val="004C591E"/>
    <w:rsid w:val="004D4888"/>
    <w:rsid w:val="004E4E95"/>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B0890"/>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3F2A"/>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824C0"/>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0383"/>
    <w:rsid w:val="00A32C54"/>
    <w:rsid w:val="00A55E08"/>
    <w:rsid w:val="00A66800"/>
    <w:rsid w:val="00A67A5E"/>
    <w:rsid w:val="00A67D24"/>
    <w:rsid w:val="00A70DBC"/>
    <w:rsid w:val="00A73260"/>
    <w:rsid w:val="00A74326"/>
    <w:rsid w:val="00A81802"/>
    <w:rsid w:val="00A81C6E"/>
    <w:rsid w:val="00A909F4"/>
    <w:rsid w:val="00AA53EA"/>
    <w:rsid w:val="00AB10E3"/>
    <w:rsid w:val="00AB3ED1"/>
    <w:rsid w:val="00AC0526"/>
    <w:rsid w:val="00AC6916"/>
    <w:rsid w:val="00AF7276"/>
    <w:rsid w:val="00B02461"/>
    <w:rsid w:val="00B17916"/>
    <w:rsid w:val="00B37B83"/>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CE4E36"/>
    <w:rsid w:val="00D11332"/>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1CFE"/>
    <w:rsid w:val="00E04708"/>
    <w:rsid w:val="00E16BA9"/>
    <w:rsid w:val="00E1774C"/>
    <w:rsid w:val="00E310A7"/>
    <w:rsid w:val="00E353E0"/>
    <w:rsid w:val="00E46B55"/>
    <w:rsid w:val="00E61136"/>
    <w:rsid w:val="00E61ECD"/>
    <w:rsid w:val="00E8461D"/>
    <w:rsid w:val="00E967F4"/>
    <w:rsid w:val="00EA1F05"/>
    <w:rsid w:val="00EA3FF8"/>
    <w:rsid w:val="00EA6849"/>
    <w:rsid w:val="00EC01B8"/>
    <w:rsid w:val="00ED25A8"/>
    <w:rsid w:val="00ED61A3"/>
    <w:rsid w:val="00EE3DFC"/>
    <w:rsid w:val="00EE770B"/>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D4680"/>
    <w:rsid w:val="00FE411C"/>
    <w:rsid w:val="00FE6BC2"/>
    <w:rsid w:val="00FF3559"/>
    <w:rsid w:val="00FF36C4"/>
    <w:rsid w:val="00FF4520"/>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Revision">
    <w:name w:val="Revision"/>
    <w:hidden/>
    <w:uiPriority w:val="99"/>
    <w:semiHidden/>
    <w:rsid w:val="009824C0"/>
    <w:rPr>
      <w:rFonts w:ascii="Courier New" w:hAnsi="Courier New" w:cs="Courier New"/>
    </w:rPr>
  </w:style>
  <w:style w:type="paragraph" w:styleId="NormalWeb">
    <w:name w:val="Normal (Web)"/>
    <w:basedOn w:val="Normal"/>
    <w:uiPriority w:val="99"/>
    <w:unhideWhenUsed/>
    <w:rsid w:val="006E3F2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403141502">
      <w:bodyDiv w:val="1"/>
      <w:marLeft w:val="0"/>
      <w:marRight w:val="0"/>
      <w:marTop w:val="0"/>
      <w:marBottom w:val="0"/>
      <w:divBdr>
        <w:top w:val="none" w:sz="0" w:space="0" w:color="auto"/>
        <w:left w:val="none" w:sz="0" w:space="0" w:color="auto"/>
        <w:bottom w:val="none" w:sz="0" w:space="0" w:color="auto"/>
        <w:right w:val="none" w:sz="0" w:space="0" w:color="auto"/>
      </w:divBdr>
    </w:div>
    <w:div w:id="10885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OoxNyNWFvZw"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7jnzOMxb1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kimberle_crenshaw_the_urgency_of_intersectionality?language=en" TargetMode="External"/><Relationship Id="rId5" Type="http://schemas.openxmlformats.org/officeDocument/2006/relationships/webSettings" Target="webSettings.xml"/><Relationship Id="rId15" Type="http://schemas.openxmlformats.org/officeDocument/2006/relationships/hyperlink" Target="https://implicit.harvard.edu/implicit/selectatest.html" TargetMode="External"/><Relationship Id="rId10" Type="http://schemas.openxmlformats.org/officeDocument/2006/relationships/hyperlink" Target="http://video.mhhe.com/watch/E5hiV5KB7h3Fqav5Yh4wV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nect.mheducation.com/class/m-messer-sample-course---prebuilt-instructor-course" TargetMode="External"/><Relationship Id="rId14" Type="http://schemas.openxmlformats.org/officeDocument/2006/relationships/hyperlink" Target="https://www.khsu.org/post/through-eyes-women-joan-trumpauer-mulholland-shares-how-she-stood-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5</cp:revision>
  <cp:lastPrinted>2017-01-17T20:11:00Z</cp:lastPrinted>
  <dcterms:created xsi:type="dcterms:W3CDTF">2020-08-17T19:09:00Z</dcterms:created>
  <dcterms:modified xsi:type="dcterms:W3CDTF">2020-08-31T21:18:00Z</dcterms:modified>
</cp:coreProperties>
</file>