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375130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C012D1">
        <w:rPr>
          <w:rFonts w:ascii="Times New Roman" w:hAnsi="Times New Roman" w:cs="Times New Roman"/>
          <w:color w:val="000000" w:themeColor="text1"/>
        </w:rPr>
        <w:t>/7916</w:t>
      </w:r>
    </w:p>
    <w:p w14:paraId="17C3D01D" w14:textId="740686F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 placement – already certified</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116C0D6D" w:rsidR="005E0F1D" w:rsidRPr="00594AC8" w:rsidRDefault="00B75A6E"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(Primary Supervisor TBA)</w:t>
      </w:r>
      <w:r w:rsidR="005E0F1D" w:rsidRPr="00594AC8">
        <w:rPr>
          <w:rFonts w:ascii="Times New Roman" w:hAnsi="Times New Roman" w:cs="Times New Roman"/>
          <w:color w:val="000000" w:themeColor="text1"/>
          <w:sz w:val="24"/>
          <w:szCs w:val="24"/>
        </w:rPr>
        <w:t>:</w:t>
      </w:r>
    </w:p>
    <w:p w14:paraId="62699D44" w14:textId="3DF59543" w:rsidR="005E0F1D" w:rsidRPr="00594AC8" w:rsidRDefault="00401BAD"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r w:rsidR="00E7188D">
        <w:rPr>
          <w:rFonts w:ascii="Times New Roman" w:hAnsi="Times New Roman" w:cs="Times New Roman"/>
          <w:color w:val="000000" w:themeColor="text1"/>
        </w:rPr>
        <w:t xml:space="preserve"> </w:t>
      </w:r>
    </w:p>
    <w:p w14:paraId="7461ECBA" w14:textId="0B343DC8" w:rsidR="005E0F1D" w:rsidRPr="00594AC8" w:rsidRDefault="00C147E3"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05FF1FDB" w14:textId="77777777" w:rsidR="00E7188D" w:rsidRPr="00734C35" w:rsidRDefault="001F4042" w:rsidP="00E7188D">
      <w:pPr>
        <w:ind w:left="720"/>
        <w:rPr>
          <w:rFonts w:ascii="Times New Roman" w:hAnsi="Times New Roman" w:cs="Times New Roman"/>
          <w:color w:val="000000" w:themeColor="text1"/>
        </w:rPr>
      </w:pPr>
      <w:hyperlink r:id="rId7" w:history="1">
        <w:r w:rsidR="00E7188D" w:rsidRPr="00594AC8">
          <w:rPr>
            <w:rStyle w:val="Hyperlink"/>
            <w:rFonts w:ascii="Times New Roman" w:hAnsi="Times New Roman" w:cs="Times New Roman"/>
            <w:color w:val="000000" w:themeColor="text1"/>
          </w:rPr>
          <w:t>kschweck@auburn.edu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32C22072" w:rsidR="00E7188D" w:rsidRPr="00A74071" w:rsidRDefault="00893B17"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w:t>
      </w:r>
      <w:r w:rsidR="00E7188D" w:rsidRPr="00A74071">
        <w:rPr>
          <w:rFonts w:ascii="Times New Roman" w:hAnsi="Times New Roman" w:cs="Times New Roman"/>
        </w:rPr>
        <w:t xml:space="preserve">. </w:t>
      </w:r>
      <w:r w:rsidR="00E7188D">
        <w:rPr>
          <w:rFonts w:ascii="Times New Roman" w:hAnsi="Times New Roman" w:cs="Times New Roman"/>
        </w:rPr>
        <w:t>Moore</w:t>
      </w:r>
    </w:p>
    <w:p w14:paraId="6B47477A" w14:textId="77777777" w:rsidR="00E97FCD" w:rsidRPr="00802EA3" w:rsidRDefault="00E97FCD" w:rsidP="00E97FCD">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1232A Haley Center</w:t>
      </w:r>
    </w:p>
    <w:p w14:paraId="288DFD0C" w14:textId="77777777" w:rsidR="00E97FCD" w:rsidRPr="00802EA3" w:rsidRDefault="00E97FCD" w:rsidP="00E97FCD">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Cell: 334-663-3811</w:t>
      </w:r>
    </w:p>
    <w:p w14:paraId="6A317439" w14:textId="77777777" w:rsidR="00E97FCD" w:rsidRPr="00A7142D" w:rsidRDefault="001F4042" w:rsidP="00E97FC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E97FCD" w:rsidRPr="00802EA3">
          <w:rPr>
            <w:rStyle w:val="Hyperlink"/>
            <w:rFonts w:ascii="Times New Roman" w:hAnsi="Times New Roman" w:cs="Times New Roman"/>
          </w:rPr>
          <w:t>ajm0024@auburn.edu-</w:t>
        </w:r>
      </w:hyperlink>
      <w:r w:rsidR="00E97FCD" w:rsidRPr="00802EA3">
        <w:rPr>
          <w:rStyle w:val="Hyperlink"/>
          <w:rFonts w:ascii="Times New Roman" w:hAnsi="Times New Roman" w:cs="Times New Roman"/>
        </w:rPr>
        <w:t xml:space="preserve"> </w:t>
      </w:r>
      <w:r w:rsidR="00E97FCD" w:rsidRPr="00734C35">
        <w:rPr>
          <w:rStyle w:val="Hyperlink"/>
          <w:rFonts w:ascii="Times New Roman" w:hAnsi="Times New Roman" w:cs="Times New Roman"/>
          <w:color w:val="000000" w:themeColor="text1"/>
          <w:u w:val="none"/>
        </w:rPr>
        <w:t>I will</w:t>
      </w:r>
      <w:r w:rsidR="00E97FC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064497C3" w14:textId="77777777" w:rsidR="00E97FCD" w:rsidRDefault="00E97FCD" w:rsidP="00E97FCD">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50ABC0FF" w14:textId="77777777" w:rsidR="00E7188D" w:rsidRDefault="00E7188D" w:rsidP="00E97FCD">
      <w:pPr>
        <w:pStyle w:val="Heading2"/>
        <w:rPr>
          <w:rFonts w:ascii="Times New Roman" w:hAnsi="Times New Roman" w:cs="Times New Roman"/>
          <w:color w:val="000000" w:themeColor="text1"/>
          <w:sz w:val="24"/>
          <w:szCs w:val="24"/>
        </w:rPr>
      </w:pPr>
    </w:p>
    <w:p w14:paraId="2B5823A7" w14:textId="33F60C75"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Dr. Hinton</w:t>
      </w:r>
    </w:p>
    <w:p w14:paraId="4ADA4E2E" w14:textId="5FB51C63" w:rsidR="005E0F1D" w:rsidRPr="00C012D1" w:rsidRDefault="005E0F1D" w:rsidP="00DE0CFC">
      <w:pPr>
        <w:ind w:left="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1234D Haley Center</w:t>
      </w:r>
    </w:p>
    <w:p w14:paraId="0148C4DE" w14:textId="52C5006C"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(334)707-1494</w:t>
      </w:r>
    </w:p>
    <w:p w14:paraId="420EF475" w14:textId="4A42962D" w:rsidR="005E0F1D" w:rsidRPr="00C012D1" w:rsidRDefault="001F4042" w:rsidP="00DE0CFC">
      <w:pPr>
        <w:ind w:firstLine="720"/>
        <w:rPr>
          <w:rFonts w:ascii="Times New Roman" w:hAnsi="Times New Roman" w:cs="Times New Roman"/>
          <w:color w:val="000000" w:themeColor="text1"/>
          <w:lang w:val="fi-FI"/>
        </w:rPr>
      </w:pPr>
      <w:hyperlink r:id="rId9" w:history="1">
        <w:r w:rsidR="005E0F1D" w:rsidRPr="00C012D1">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0FA5B231"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401BAD">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105019A7"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401BAD">
        <w:rPr>
          <w:rFonts w:ascii="Times New Roman" w:hAnsi="Times New Roman" w:cs="Times New Roman"/>
          <w:color w:val="000000" w:themeColor="text1"/>
        </w:rPr>
        <w:t>August</w:t>
      </w:r>
      <w:r w:rsidR="00E97FCD">
        <w:rPr>
          <w:rFonts w:ascii="Times New Roman" w:hAnsi="Times New Roman" w:cs="Times New Roman"/>
          <w:color w:val="000000" w:themeColor="text1"/>
        </w:rPr>
        <w:t xml:space="preserve"> 2020</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06C8BE7" w14:textId="5C639073"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2A98037" w14:textId="67E5C3CD" w:rsidR="00893B17" w:rsidRPr="003A74D2" w:rsidRDefault="00893B17" w:rsidP="00E7188D">
      <w:pPr>
        <w:pStyle w:val="ListParagraph"/>
        <w:numPr>
          <w:ilvl w:val="0"/>
          <w:numId w:val="23"/>
        </w:numPr>
        <w:ind w:left="1440"/>
        <w:rPr>
          <w:rFonts w:ascii="Times New Roman" w:hAnsi="Times New Roman" w:cs="Times New Roman"/>
          <w:color w:val="000000" w:themeColor="text1"/>
        </w:rPr>
      </w:pPr>
      <w:r>
        <w:rPr>
          <w:rFonts w:ascii="Times New Roman" w:hAnsi="Times New Roman" w:cs="Times New Roman"/>
          <w:color w:val="000000" w:themeColor="text1"/>
        </w:rPr>
        <w:t xml:space="preserve">Common Book </w:t>
      </w:r>
      <w:r>
        <w:rPr>
          <w:rFonts w:ascii="Times New Roman" w:hAnsi="Times New Roman" w:cs="Times New Roman"/>
          <w:i/>
          <w:iCs/>
          <w:color w:val="000000" w:themeColor="text1"/>
        </w:rPr>
        <w:t>So You Want to Talk About Race</w:t>
      </w:r>
      <w:r w:rsidR="00DF0858">
        <w:rPr>
          <w:rFonts w:ascii="Times New Roman" w:hAnsi="Times New Roman" w:cs="Times New Roman"/>
          <w:color w:val="000000" w:themeColor="text1"/>
        </w:rPr>
        <w:t xml:space="preserve"> by Ijeoma Oluo</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4BB3A3D0"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lastRenderedPageBreak/>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w:t>
      </w:r>
      <w:r w:rsidR="00E7188D" w:rsidRPr="00594AC8">
        <w:rPr>
          <w:rFonts w:eastAsiaTheme="majorEastAsia"/>
          <w:color w:val="000000" w:themeColor="text1"/>
        </w:rPr>
        <w:lastRenderedPageBreak/>
        <w:t xml:space="preserve">required to observe in the following instructional areas: (1) Assessment, (2) Program writing and implementation, (3) Data collection, (4) Program decision making and evaluation, and (5)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49AB3863"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0B3E84">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C012D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53252BCB" w14:textId="779DBEE3" w:rsidR="00C012D1" w:rsidRDefault="00E7188D" w:rsidP="00C012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B3E84">
              <w:rPr>
                <w:rFonts w:ascii="Times New Roman" w:hAnsi="Times New Roman" w:cs="Times New Roman"/>
                <w:color w:val="000000" w:themeColor="text1"/>
              </w:rPr>
              <w:t>8/31</w:t>
            </w:r>
          </w:p>
          <w:p w14:paraId="78EFEF72" w14:textId="489EFB37" w:rsidR="00E7188D" w:rsidRPr="00594AC8" w:rsidRDefault="00E7188D" w:rsidP="00C012D1">
            <w:pPr>
              <w:rPr>
                <w:rFonts w:ascii="Times New Roman" w:hAnsi="Times New Roman" w:cs="Times New Roman"/>
                <w:color w:val="000000" w:themeColor="text1"/>
              </w:rPr>
            </w:pPr>
          </w:p>
        </w:tc>
        <w:tc>
          <w:tcPr>
            <w:tcW w:w="5298" w:type="dxa"/>
          </w:tcPr>
          <w:p w14:paraId="14333EC3"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p w14:paraId="7F68E740" w14:textId="77777777" w:rsidR="00125DD3" w:rsidRDefault="00125DD3" w:rsidP="00E7188D">
            <w:pPr>
              <w:rPr>
                <w:rFonts w:ascii="Times New Roman" w:hAnsi="Times New Roman" w:cs="Times New Roman"/>
                <w:color w:val="000000" w:themeColor="text1"/>
              </w:rPr>
            </w:pPr>
          </w:p>
          <w:p w14:paraId="27C1DA4F" w14:textId="06676DC1" w:rsidR="00125DD3" w:rsidRPr="00594AC8" w:rsidRDefault="00125DD3" w:rsidP="00E7188D">
            <w:pPr>
              <w:rPr>
                <w:rFonts w:ascii="Times New Roman" w:hAnsi="Times New Roman" w:cs="Times New Roman"/>
                <w:color w:val="000000" w:themeColor="text1"/>
              </w:rPr>
            </w:pPr>
            <w:r>
              <w:rPr>
                <w:rFonts w:ascii="Times New Roman" w:hAnsi="Times New Roman" w:cs="Times New Roman"/>
                <w:color w:val="000000" w:themeColor="text1"/>
              </w:rPr>
              <w:t>Those</w:t>
            </w:r>
            <w:bookmarkStart w:id="0" w:name="_GoBack"/>
            <w:bookmarkEnd w:id="0"/>
            <w:r>
              <w:rPr>
                <w:rFonts w:ascii="Times New Roman" w:hAnsi="Times New Roman" w:cs="Times New Roman"/>
                <w:color w:val="000000" w:themeColor="text1"/>
              </w:rPr>
              <w:t xml:space="preserve"> in distance education must upload a signed request form.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74622" w:rsidRPr="00594AC8" w14:paraId="52BE1912" w14:textId="77777777" w:rsidTr="0042386B">
        <w:tc>
          <w:tcPr>
            <w:tcW w:w="1990" w:type="dxa"/>
          </w:tcPr>
          <w:p w14:paraId="5E8C7840" w14:textId="77777777" w:rsidR="00D74622" w:rsidRDefault="00D74622" w:rsidP="00D74622">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DEE23B0" w14:textId="77777777" w:rsidR="00D74622" w:rsidRDefault="00D74622" w:rsidP="00D74622">
            <w:pPr>
              <w:rPr>
                <w:rFonts w:ascii="Times New Roman" w:hAnsi="Times New Roman" w:cs="Times New Roman"/>
                <w:color w:val="000000" w:themeColor="text1"/>
              </w:rPr>
            </w:pPr>
          </w:p>
          <w:p w14:paraId="43DBFB1E" w14:textId="77777777" w:rsidR="00D74622" w:rsidRDefault="00D74622" w:rsidP="00D74622">
            <w:pPr>
              <w:rPr>
                <w:rFonts w:ascii="Times New Roman" w:hAnsi="Times New Roman" w:cs="Times New Roman"/>
                <w:color w:val="000000" w:themeColor="text1"/>
              </w:rPr>
            </w:pPr>
          </w:p>
          <w:p w14:paraId="693D821E" w14:textId="20E189B5" w:rsidR="00D74622" w:rsidRDefault="00D74622" w:rsidP="00D74622">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0B3E84">
              <w:rPr>
                <w:rFonts w:ascii="Times New Roman" w:hAnsi="Times New Roman" w:cs="Times New Roman"/>
                <w:color w:val="000000" w:themeColor="text1"/>
              </w:rPr>
              <w:t>9/8</w:t>
            </w:r>
          </w:p>
          <w:p w14:paraId="0788C97C" w14:textId="03073890" w:rsidR="00D74622" w:rsidRPr="00D74622" w:rsidRDefault="00D74622" w:rsidP="00D74622">
            <w:pPr>
              <w:pStyle w:val="ListParagraph"/>
              <w:numPr>
                <w:ilvl w:val="0"/>
                <w:numId w:val="25"/>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D80B3C" w14:textId="77777777" w:rsidR="00D74622"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6A33D210" w14:textId="77777777" w:rsidR="00D74622" w:rsidRPr="00F0717F"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610EA4C6" w14:textId="77777777" w:rsidR="00D74622" w:rsidRDefault="00D74622" w:rsidP="00D74622">
            <w:pPr>
              <w:rPr>
                <w:rFonts w:ascii="Times New Roman" w:hAnsi="Times New Roman" w:cs="Times New Roman"/>
                <w:color w:val="2D3B45"/>
              </w:rPr>
            </w:pPr>
          </w:p>
          <w:p w14:paraId="09D42E87" w14:textId="77777777" w:rsidR="00D74622" w:rsidRDefault="00D74622" w:rsidP="00D74622">
            <w:pPr>
              <w:rPr>
                <w:rFonts w:ascii="Times New Roman" w:hAnsi="Times New Roman" w:cs="Times New Roman"/>
                <w:color w:val="2D3B45"/>
              </w:rPr>
            </w:pPr>
          </w:p>
          <w:p w14:paraId="2C09A86B" w14:textId="77777777" w:rsidR="00D74622" w:rsidRDefault="00D74622" w:rsidP="00D74622">
            <w:pPr>
              <w:rPr>
                <w:rFonts w:ascii="Times New Roman" w:hAnsi="Times New Roman" w:cs="Times New Roman"/>
                <w:color w:val="2D3B45"/>
              </w:rPr>
            </w:pPr>
          </w:p>
          <w:p w14:paraId="098ECD44" w14:textId="77777777" w:rsidR="00D74622" w:rsidRDefault="00D74622" w:rsidP="00D74622">
            <w:pPr>
              <w:rPr>
                <w:rFonts w:ascii="Times New Roman" w:hAnsi="Times New Roman" w:cs="Times New Roman"/>
                <w:color w:val="000000" w:themeColor="text1"/>
              </w:rPr>
            </w:pPr>
          </w:p>
          <w:p w14:paraId="25A651A5" w14:textId="0CBCA379" w:rsidR="00D74622" w:rsidRPr="00594AC8" w:rsidRDefault="00D74622" w:rsidP="00D74622">
            <w:pPr>
              <w:rPr>
                <w:rFonts w:ascii="Times New Roman" w:hAnsi="Times New Roman" w:cs="Times New Roman"/>
                <w:color w:val="000000" w:themeColor="text1"/>
              </w:rPr>
            </w:pPr>
          </w:p>
        </w:tc>
        <w:tc>
          <w:tcPr>
            <w:tcW w:w="2062" w:type="dxa"/>
          </w:tcPr>
          <w:p w14:paraId="3C04A4BE" w14:textId="77777777" w:rsidR="00D74622" w:rsidRDefault="00D74622" w:rsidP="00D74622">
            <w:pPr>
              <w:pStyle w:val="ListParagraph"/>
              <w:numPr>
                <w:ilvl w:val="0"/>
                <w:numId w:val="27"/>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7896F83C" w14:textId="39D93E33" w:rsidR="00D74622" w:rsidRPr="00D74622" w:rsidRDefault="00D74622" w:rsidP="00D74622">
            <w:pPr>
              <w:pStyle w:val="ListParagraph"/>
              <w:numPr>
                <w:ilvl w:val="0"/>
                <w:numId w:val="27"/>
              </w:numPr>
              <w:rPr>
                <w:rFonts w:ascii="Times New Roman" w:hAnsi="Times New Roman" w:cs="Times New Roman"/>
                <w:color w:val="000000" w:themeColor="text1"/>
              </w:rPr>
            </w:pPr>
            <w:r w:rsidRPr="00D74622">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316297A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E97245">
              <w:rPr>
                <w:rFonts w:ascii="Times New Roman" w:hAnsi="Times New Roman" w:cs="Times New Roman"/>
                <w:color w:val="000000" w:themeColor="text1"/>
              </w:rPr>
              <w:t>9/8</w:t>
            </w:r>
            <w:r w:rsidRPr="00594AC8">
              <w:rPr>
                <w:rFonts w:ascii="Times New Roman" w:hAnsi="Times New Roman" w:cs="Times New Roman"/>
                <w:color w:val="000000" w:themeColor="text1"/>
              </w:rPr>
              <w:t xml:space="preserve"> on Canvas and final </w:t>
            </w:r>
            <w:r w:rsidR="0032050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E97245">
              <w:rPr>
                <w:rFonts w:ascii="Times New Roman" w:hAnsi="Times New Roman" w:cs="Times New Roman"/>
                <w:color w:val="000000" w:themeColor="text1"/>
              </w:rPr>
              <w:t>11/30</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t>
            </w:r>
            <w:r w:rsidRPr="005649A9">
              <w:rPr>
                <w:rFonts w:ascii="Times New Roman" w:eastAsia="Times New Roman" w:hAnsi="Times New Roman" w:cs="Times New Roman"/>
                <w:color w:val="2D3B45"/>
                <w:shd w:val="clear" w:color="auto" w:fill="FFFFFF"/>
                <w:lang w:eastAsia="zh-CN"/>
              </w:rPr>
              <w:lastRenderedPageBreak/>
              <w:t>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47CAB8D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97245">
              <w:rPr>
                <w:rFonts w:ascii="Times New Roman" w:hAnsi="Times New Roman" w:cs="Times New Roman"/>
                <w:color w:val="000000" w:themeColor="text1"/>
              </w:rPr>
              <w:t>9/14</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0A74B26"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E97245">
              <w:rPr>
                <w:rFonts w:ascii="Times New Roman" w:hAnsi="Times New Roman" w:cs="Times New Roman"/>
                <w:color w:val="000000" w:themeColor="text1"/>
              </w:rPr>
              <w:t xml:space="preserve"> </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60B64A59"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E97245">
              <w:rPr>
                <w:rFonts w:ascii="Times New Roman" w:hAnsi="Times New Roman" w:cs="Times New Roman"/>
                <w:color w:val="000000" w:themeColor="text1"/>
              </w:rPr>
              <w:t>11/16</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w:t>
            </w:r>
            <w:r>
              <w:rPr>
                <w:rFonts w:ascii="Times New Roman" w:hAnsi="Times New Roman" w:cs="Times New Roman"/>
                <w:color w:val="000000" w:themeColor="text1"/>
              </w:rPr>
              <w:lastRenderedPageBreak/>
              <w:t>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4A1D7CE2"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E97245">
              <w:rPr>
                <w:rFonts w:ascii="Times New Roman" w:hAnsi="Times New Roman" w:cs="Times New Roman"/>
                <w:color w:val="000000" w:themeColor="text1"/>
              </w:rPr>
              <w:t>11/16</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lastRenderedPageBreak/>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w:t>
            </w:r>
            <w:r w:rsidRPr="0042386B">
              <w:rPr>
                <w:rFonts w:ascii="Times New Roman" w:hAnsi="Times New Roman" w:cs="Times New Roman"/>
              </w:rPr>
              <w:lastRenderedPageBreak/>
              <w:t xml:space="preserve">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6C5303DC"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97245">
              <w:rPr>
                <w:rFonts w:ascii="Times New Roman" w:hAnsi="Times New Roman" w:cs="Times New Roman"/>
                <w:color w:val="000000" w:themeColor="text1"/>
              </w:rPr>
              <w:t>9/7</w:t>
            </w:r>
          </w:p>
          <w:p w14:paraId="3A6B3B81" w14:textId="77777777" w:rsidR="008B0674" w:rsidRDefault="008B0674" w:rsidP="008E4B59">
            <w:pPr>
              <w:rPr>
                <w:rFonts w:ascii="Times New Roman" w:hAnsi="Times New Roman" w:cs="Times New Roman"/>
                <w:color w:val="000000" w:themeColor="text1"/>
              </w:rPr>
            </w:pPr>
          </w:p>
          <w:p w14:paraId="5C491DA3" w14:textId="05303C0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E97245">
              <w:rPr>
                <w:rFonts w:ascii="Times New Roman" w:hAnsi="Times New Roman" w:cs="Times New Roman"/>
                <w:color w:val="000000" w:themeColor="text1"/>
              </w:rPr>
              <w:t>9/21</w:t>
            </w:r>
          </w:p>
          <w:p w14:paraId="1345029B" w14:textId="77777777" w:rsidR="008B0674" w:rsidRDefault="008B0674" w:rsidP="008E4B59">
            <w:pPr>
              <w:rPr>
                <w:rFonts w:ascii="Times New Roman" w:hAnsi="Times New Roman" w:cs="Times New Roman"/>
                <w:color w:val="000000" w:themeColor="text1"/>
              </w:rPr>
            </w:pPr>
          </w:p>
          <w:p w14:paraId="3B909B59" w14:textId="1C456CE9"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E97245">
              <w:rPr>
                <w:rFonts w:ascii="Times New Roman" w:hAnsi="Times New Roman" w:cs="Times New Roman"/>
                <w:color w:val="000000" w:themeColor="text1"/>
              </w:rPr>
              <w:t>11/16</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w:t>
            </w:r>
            <w:r w:rsidRPr="008B0674">
              <w:rPr>
                <w:rFonts w:ascii="Times New Roman" w:hAnsi="Times New Roman"/>
                <w:sz w:val="24"/>
                <w:szCs w:val="24"/>
              </w:rPr>
              <w:lastRenderedPageBreak/>
              <w:t>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7FF0A1C5"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E97245">
              <w:rPr>
                <w:rFonts w:ascii="Times New Roman" w:hAnsi="Times New Roman" w:cs="Times New Roman"/>
                <w:color w:val="000000" w:themeColor="text1"/>
              </w:rPr>
              <w:t>11/16</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31B01903" w:rsidR="00E7188D" w:rsidRPr="00594AC8" w:rsidRDefault="00E97245" w:rsidP="00E7188D">
            <w:pPr>
              <w:rPr>
                <w:rFonts w:ascii="Times New Roman" w:hAnsi="Times New Roman" w:cs="Times New Roman"/>
                <w:color w:val="000000" w:themeColor="text1"/>
              </w:rPr>
            </w:pPr>
            <w:r>
              <w:rPr>
                <w:rFonts w:ascii="Times New Roman" w:hAnsi="Times New Roman" w:cs="Times New Roman"/>
                <w:color w:val="000000" w:themeColor="text1"/>
              </w:rPr>
              <w:t>9/28</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639DF1EC" w:rsidR="00E7188D" w:rsidRPr="00594AC8" w:rsidRDefault="00E97245" w:rsidP="00E7188D">
            <w:pPr>
              <w:rPr>
                <w:rFonts w:ascii="Times New Roman" w:hAnsi="Times New Roman" w:cs="Times New Roman"/>
                <w:color w:val="000000" w:themeColor="text1"/>
              </w:rPr>
            </w:pPr>
            <w:r>
              <w:rPr>
                <w:rFonts w:ascii="Times New Roman" w:hAnsi="Times New Roman" w:cs="Times New Roman"/>
                <w:color w:val="000000" w:themeColor="text1"/>
              </w:rPr>
              <w:t>10/19</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76F9A400" w:rsidR="00E7188D" w:rsidRPr="00594AC8" w:rsidRDefault="00E97245" w:rsidP="00E7188D">
            <w:pPr>
              <w:rPr>
                <w:rFonts w:ascii="Times New Roman" w:hAnsi="Times New Roman" w:cs="Times New Roman"/>
                <w:color w:val="000000" w:themeColor="text1"/>
              </w:rPr>
            </w:pPr>
            <w:r>
              <w:rPr>
                <w:rFonts w:ascii="Times New Roman" w:hAnsi="Times New Roman" w:cs="Times New Roman"/>
                <w:color w:val="000000" w:themeColor="text1"/>
              </w:rPr>
              <w:t>11/23</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a </w:t>
            </w:r>
            <w:r>
              <w:rPr>
                <w:rFonts w:ascii="Times New Roman" w:hAnsi="Times New Roman" w:cs="Times New Roman"/>
                <w:color w:val="000000" w:themeColor="text1"/>
              </w:rPr>
              <w:lastRenderedPageBreak/>
              <w:t>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63C4DE5D" w:rsidR="00E7188D" w:rsidRPr="00594AC8" w:rsidRDefault="00E7188D" w:rsidP="00893B17">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E97245">
              <w:rPr>
                <w:rFonts w:ascii="Times New Roman" w:hAnsi="Times New Roman" w:cs="Times New Roman"/>
                <w:color w:val="000000" w:themeColor="text1"/>
              </w:rPr>
              <w:t>11/23</w:t>
            </w:r>
            <w:r w:rsidR="00893B17">
              <w:rPr>
                <w:rFonts w:ascii="Times New Roman" w:hAnsi="Times New Roman" w:cs="Times New Roman"/>
                <w:color w:val="000000" w:themeColor="text1"/>
              </w:rPr>
              <w:tab/>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93B17" w:rsidRPr="00594AC8" w14:paraId="3AAEA366" w14:textId="77777777" w:rsidTr="0042386B">
        <w:tc>
          <w:tcPr>
            <w:tcW w:w="1990" w:type="dxa"/>
            <w:tcBorders>
              <w:bottom w:val="single" w:sz="4" w:space="0" w:color="auto"/>
            </w:tcBorders>
          </w:tcPr>
          <w:p w14:paraId="5CC01627" w14:textId="6030D936" w:rsidR="00893B17"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w:t>
            </w:r>
            <w:r w:rsidR="000B3E84">
              <w:rPr>
                <w:rFonts w:ascii="Times New Roman" w:hAnsi="Times New Roman" w:cs="Times New Roman"/>
                <w:color w:val="000000" w:themeColor="text1"/>
              </w:rPr>
              <w:t>s</w:t>
            </w:r>
          </w:p>
        </w:tc>
        <w:tc>
          <w:tcPr>
            <w:tcW w:w="5298" w:type="dxa"/>
            <w:tcBorders>
              <w:bottom w:val="single" w:sz="4" w:space="0" w:color="auto"/>
            </w:tcBorders>
          </w:tcPr>
          <w:p w14:paraId="501ECEE0" w14:textId="0C431815"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You will submit the “Thank you for submitting” page from each chapter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48F3591E" w14:textId="2FE3C63E"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10 points each</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0B2C06E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0B3E84">
              <w:rPr>
                <w:rFonts w:ascii="Times New Roman" w:hAnsi="Times New Roman" w:cs="Times New Roman"/>
                <w:color w:val="000000" w:themeColor="text1"/>
              </w:rPr>
              <w:t>4</w:t>
            </w:r>
            <w:r w:rsidR="00C012D1">
              <w:rPr>
                <w:rFonts w:ascii="Times New Roman" w:hAnsi="Times New Roman" w:cs="Times New Roman"/>
                <w:color w:val="000000" w:themeColor="text1"/>
              </w:rPr>
              <w:t xml:space="preserve">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9D3A5E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0B3E84">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2F169B65"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8F7639">
              <w:rPr>
                <w:rFonts w:ascii="Times New Roman" w:hAnsi="Times New Roman" w:cs="Times New Roman"/>
                <w:color w:val="000000" w:themeColor="text1"/>
              </w:rPr>
              <w:t>11/16</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43DCCE1F" w14:textId="5647A72E" w:rsidR="0080515F"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15E584D4" w14:textId="212568D2" w:rsidR="00E97245" w:rsidRDefault="00E97245" w:rsidP="0080515F">
      <w:pPr>
        <w:rPr>
          <w:rFonts w:ascii="Times New Roman" w:hAnsi="Times New Roman" w:cs="Times New Roman"/>
          <w:color w:val="000000" w:themeColor="text1"/>
        </w:rPr>
      </w:pPr>
    </w:p>
    <w:p w14:paraId="49D77D29" w14:textId="77777777" w:rsidR="00E97245" w:rsidRPr="00ED1C10" w:rsidRDefault="00E97245" w:rsidP="00E97245">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Students who are diagnosed with COVID-19 or who are engaging in self-quarantine at the direction of a health care professional should not attend class/clinical residency in person.</w:t>
      </w:r>
    </w:p>
    <w:p w14:paraId="6AE97020" w14:textId="77777777" w:rsidR="00E97245" w:rsidRPr="00ED1C10" w:rsidRDefault="00E97245" w:rsidP="00E97245">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 xml:space="preserve">Students directed by the Stay Safe Together Health Check to seek medical attention should not attend class/clinical residency until they have done so. </w:t>
      </w:r>
    </w:p>
    <w:p w14:paraId="187F5A7D" w14:textId="77777777" w:rsidR="00E97245" w:rsidRPr="00ED1C10" w:rsidRDefault="00E97245" w:rsidP="00E97245">
      <w:pPr>
        <w:pStyle w:val="ListParagraph"/>
        <w:numPr>
          <w:ilvl w:val="0"/>
          <w:numId w:val="28"/>
        </w:numPr>
        <w:rPr>
          <w:rFonts w:ascii="Times New Roman" w:eastAsia="Times New Roman" w:hAnsi="Times New Roman" w:cs="Times New Roman"/>
        </w:rPr>
      </w:pPr>
      <w:r w:rsidRPr="00ED1C10">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68BF1F63"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Notify instructors in advance of the absence, if possible. </w:t>
      </w:r>
    </w:p>
    <w:p w14:paraId="0723F8BA"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Keep up with classwork if they can do so. </w:t>
      </w:r>
    </w:p>
    <w:p w14:paraId="0A09B04B"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Submit assignments digitally. </w:t>
      </w:r>
    </w:p>
    <w:p w14:paraId="30BCF3FB" w14:textId="77777777" w:rsidR="00E97245" w:rsidRPr="00ED1C10" w:rsidRDefault="00E97245" w:rsidP="00E9724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Work with their instructors to try to reschedule exams, labs, and other critical academic activities.</w:t>
      </w:r>
    </w:p>
    <w:p w14:paraId="5BE8A9A4" w14:textId="77777777" w:rsidR="00E97245" w:rsidRPr="00ED1C10" w:rsidRDefault="00E97245" w:rsidP="00E97245">
      <w:pPr>
        <w:pStyle w:val="ListParagraph"/>
        <w:numPr>
          <w:ilvl w:val="0"/>
          <w:numId w:val="29"/>
        </w:numPr>
        <w:rPr>
          <w:rFonts w:ascii="Times New Roman" w:eastAsia="Times New Roman" w:hAnsi="Times New Roman" w:cs="Times New Roman"/>
        </w:rPr>
      </w:pPr>
      <w:r w:rsidRPr="00ED1C10">
        <w:rPr>
          <w:rFonts w:ascii="Times New Roman" w:eastAsia="Times New Roman" w:hAnsi="Times New Roman" w:cs="Times New Roman"/>
        </w:rPr>
        <w:t>All official student codes of conduct and rules of academic integrity will be upheld.</w:t>
      </w:r>
    </w:p>
    <w:p w14:paraId="333315C9" w14:textId="16A7073B" w:rsidR="00E97245" w:rsidRDefault="00E97245" w:rsidP="0080515F">
      <w:pPr>
        <w:rPr>
          <w:rFonts w:ascii="Times New Roman" w:hAnsi="Times New Roman" w:cs="Times New Roman"/>
          <w:color w:val="000000" w:themeColor="text1"/>
        </w:rPr>
      </w:pPr>
    </w:p>
    <w:p w14:paraId="7B044CD1" w14:textId="77777777" w:rsidR="00E97245" w:rsidRPr="0091119F" w:rsidRDefault="00E97245" w:rsidP="00E97245">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20CD3202" w14:textId="77777777" w:rsidR="00E97245" w:rsidRPr="00594AC8" w:rsidRDefault="00E97245"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w:t>
      </w:r>
      <w:r w:rsidRPr="00594AC8">
        <w:rPr>
          <w:rFonts w:ascii="Times New Roman" w:hAnsi="Times New Roman" w:cs="Times New Roman"/>
          <w:color w:val="000000" w:themeColor="text1"/>
        </w:rPr>
        <w:lastRenderedPageBreak/>
        <w:t xml:space="preserve">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156D406" w14:textId="77777777" w:rsidR="00E97245" w:rsidRDefault="00E97245" w:rsidP="00E97245">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Candidates are expected to check tigermail and Canvas daily. Tigermail is the official form of communication for Auburn University. Requests for revisions to assignments will be made on Canvas.</w:t>
      </w:r>
    </w:p>
    <w:p w14:paraId="2B10ECC8" w14:textId="77777777" w:rsidR="00E97245" w:rsidRDefault="00E97245" w:rsidP="00E97245">
      <w:pPr>
        <w:rPr>
          <w:rFonts w:ascii="Times New Roman" w:hAnsi="Times New Roman" w:cs="Times New Roman"/>
          <w:color w:val="000000" w:themeColor="text1"/>
        </w:rPr>
      </w:pPr>
    </w:p>
    <w:p w14:paraId="43587F36" w14:textId="77777777" w:rsidR="00E97245" w:rsidRPr="007A58E6" w:rsidRDefault="00E97245" w:rsidP="00E97245">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 </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/webex</w:t>
      </w:r>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35150A31" w14:textId="77777777" w:rsidR="00E97245" w:rsidRDefault="00E97245" w:rsidP="00E97245">
      <w:pPr>
        <w:rPr>
          <w:rFonts w:ascii="Times New Roman" w:hAnsi="Times New Roman" w:cs="Times New Roman"/>
          <w:color w:val="000000" w:themeColor="text1"/>
        </w:rPr>
      </w:pPr>
    </w:p>
    <w:p w14:paraId="0334CFE6"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1C1852B8" w14:textId="77777777" w:rsidR="00E97245" w:rsidRPr="00594AC8" w:rsidRDefault="00E97245" w:rsidP="00E97245">
      <w:pPr>
        <w:rPr>
          <w:rFonts w:ascii="Times New Roman" w:hAnsi="Times New Roman" w:cs="Times New Roman"/>
          <w:color w:val="000000" w:themeColor="text1"/>
        </w:rPr>
      </w:pPr>
    </w:p>
    <w:p w14:paraId="6C2A1E1B"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the swivl app on your device, a free swivl account, and an activated box.com Auburn account. When possible, a recording device will be provided to you on loan. This device and any accessories must be returned in good condition after each use.  Failure to return equipment in </w:t>
      </w:r>
      <w:r>
        <w:rPr>
          <w:rFonts w:ascii="Times New Roman" w:hAnsi="Times New Roman" w:cs="Times New Roman"/>
          <w:color w:val="000000" w:themeColor="text1"/>
        </w:rPr>
        <w:lastRenderedPageBreak/>
        <w:t>good condition will require replacement of the equipment in order to receive a grade for the course.</w:t>
      </w:r>
    </w:p>
    <w:p w14:paraId="26D1EAAB"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5E247B82"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38A31ED1" w14:textId="77777777" w:rsidR="00E97245" w:rsidRDefault="00E97245" w:rsidP="00E97245">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Schweck’s Swivl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xml:space="preserve">. Please follow the instructions to set up your free account. Note: Directions for this could be updated. </w:t>
      </w:r>
    </w:p>
    <w:p w14:paraId="64E203AD" w14:textId="77777777" w:rsidR="00E97245" w:rsidRDefault="00E97245" w:rsidP="00E97245">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4DB3F630" w14:textId="77777777" w:rsidR="00E97245" w:rsidRPr="00C64FCF"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7E55A1E4" wp14:editId="36309347">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0BF87053" w14:textId="77777777" w:rsidR="00E97245" w:rsidRPr="002E73D1"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54F9CE4F" w14:textId="77777777" w:rsidR="00E97245" w:rsidRPr="00A27D73"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0E6C8258"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3D1350B" w14:textId="77777777" w:rsidR="00E97245" w:rsidRPr="00A27D73"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3BECE759"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A742105" w14:textId="77777777" w:rsidR="00E97245" w:rsidRPr="002E73D1"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24236E92" w14:textId="77777777" w:rsidR="00E97245" w:rsidRDefault="00E97245" w:rsidP="00E9724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swivl app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3991D336" w:rsidR="00CB3789" w:rsidRDefault="00CB3789" w:rsidP="0080515F">
      <w:pPr>
        <w:rPr>
          <w:rFonts w:ascii="Times New Roman" w:hAnsi="Times New Roman" w:cs="Times New Roman"/>
          <w:color w:val="000000" w:themeColor="text1"/>
        </w:rPr>
      </w:pPr>
    </w:p>
    <w:p w14:paraId="55CCED66" w14:textId="77777777" w:rsidR="00E97245"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31BC4A22" w14:textId="77777777" w:rsidR="00E97245" w:rsidRPr="003D5FDB" w:rsidRDefault="00E97245" w:rsidP="00E97245">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A6091FA" w14:textId="77777777" w:rsidR="00E97245" w:rsidRPr="00594AC8" w:rsidRDefault="00E97245"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48D1CE0" w:rsidR="00E7188D" w:rsidRDefault="00E7188D" w:rsidP="00E7188D">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6499AA3E" w14:textId="762509E0" w:rsidR="00E97245" w:rsidRDefault="00E97245" w:rsidP="00E7188D">
      <w:pPr>
        <w:rPr>
          <w:rFonts w:ascii="Times New Roman" w:hAnsi="Times New Roman" w:cs="Times New Roman"/>
          <w:color w:val="333333"/>
          <w:shd w:val="clear" w:color="auto" w:fill="FFFFFF"/>
        </w:rPr>
      </w:pPr>
    </w:p>
    <w:p w14:paraId="35A32512" w14:textId="77777777" w:rsidR="00E97245" w:rsidRDefault="00E97245" w:rsidP="00E97245">
      <w:pPr>
        <w:rPr>
          <w:color w:val="000000"/>
        </w:rPr>
      </w:pPr>
      <w:r>
        <w:rPr>
          <w:b/>
          <w:bCs/>
          <w:color w:val="000000"/>
        </w:rPr>
        <w:t>COVID Related Policies</w:t>
      </w:r>
    </w:p>
    <w:p w14:paraId="4ED1E387" w14:textId="77777777" w:rsidR="00E97245" w:rsidRDefault="00E97245" w:rsidP="00E97245">
      <w:pPr>
        <w:rPr>
          <w:color w:val="000000"/>
        </w:rPr>
      </w:pPr>
      <w:r>
        <w:rPr>
          <w:rFonts w:ascii="Helvetica Neue" w:hAnsi="Helvetica Neue"/>
          <w:i/>
          <w:iCs/>
          <w:color w:val="464646"/>
        </w:rPr>
        <w:t>These statements are subject to change as additional guidelines and policies are released by the country, state, city, or University.</w:t>
      </w:r>
    </w:p>
    <w:p w14:paraId="65129087" w14:textId="77777777" w:rsidR="00E97245" w:rsidRDefault="00E97245" w:rsidP="00E97245">
      <w:pPr>
        <w:rPr>
          <w:color w:val="000000"/>
          <w:shd w:val="clear" w:color="auto" w:fill="FFFF00"/>
        </w:rPr>
      </w:pPr>
    </w:p>
    <w:p w14:paraId="143F66C2" w14:textId="77777777" w:rsidR="00E97245" w:rsidRDefault="00E97245" w:rsidP="00E97245">
      <w:pPr>
        <w:rPr>
          <w:color w:val="000000"/>
        </w:rPr>
      </w:pPr>
      <w:r>
        <w:rPr>
          <w:b/>
          <w:bCs/>
          <w:color w:val="000000"/>
        </w:rPr>
        <w:t>You are expected to complete your Healthcheck screener daily.</w:t>
      </w:r>
    </w:p>
    <w:p w14:paraId="5F55E08A" w14:textId="77777777" w:rsidR="00E97245" w:rsidRDefault="00E97245" w:rsidP="00E97245">
      <w:pPr>
        <w:rPr>
          <w:color w:val="000000"/>
        </w:rPr>
      </w:pPr>
      <w:r>
        <w:rPr>
          <w:color w:val="000000"/>
        </w:rPr>
        <w:t> </w:t>
      </w:r>
    </w:p>
    <w:p w14:paraId="7C93F395" w14:textId="77777777" w:rsidR="00E97245" w:rsidRDefault="00E97245" w:rsidP="00E97245">
      <w:pPr>
        <w:rPr>
          <w:color w:val="000000"/>
        </w:rPr>
      </w:pPr>
      <w:r>
        <w:rPr>
          <w:color w:val="000000"/>
          <w:u w:val="single"/>
        </w:rPr>
        <w:t>A Healthier U Campus Community Expectations:</w:t>
      </w:r>
    </w:p>
    <w:p w14:paraId="52F49915" w14:textId="77777777" w:rsidR="00E97245" w:rsidRDefault="00E97245" w:rsidP="00E97245">
      <w:pPr>
        <w:rPr>
          <w:color w:val="000000"/>
        </w:rPr>
      </w:pPr>
      <w:r>
        <w:rPr>
          <w:color w:val="000000"/>
        </w:rPr>
        <w:t>We are all responsible for protecting ourselves and our community. Please read about student expectations for fall semester, including completing the daily GuideSafe</w:t>
      </w:r>
      <w:r>
        <w:rPr>
          <w:color w:val="000000"/>
          <w:vertAlign w:val="superscript"/>
        </w:rPr>
        <w:t>TM</w:t>
      </w:r>
      <w:r>
        <w:rPr>
          <w:rStyle w:val="apple-converted-space"/>
          <w:color w:val="000000"/>
        </w:rPr>
        <w:t> </w:t>
      </w:r>
      <w:r>
        <w:rPr>
          <w:color w:val="000000"/>
        </w:rPr>
        <w:t>Healthcheck (</w:t>
      </w:r>
      <w:hyperlink r:id="rId17" w:history="1">
        <w:r>
          <w:rPr>
            <w:rStyle w:val="Hyperlink"/>
            <w:color w:val="0563C1"/>
          </w:rPr>
          <w:t>https://ahealthieru.auburn.edu/</w:t>
        </w:r>
      </w:hyperlink>
      <w:r>
        <w:rPr>
          <w:color w:val="000000"/>
        </w:rPr>
        <w:t>).</w:t>
      </w:r>
    </w:p>
    <w:p w14:paraId="0CA1A182" w14:textId="77777777" w:rsidR="00E97245" w:rsidRDefault="00E97245" w:rsidP="00E97245">
      <w:pPr>
        <w:rPr>
          <w:color w:val="000000"/>
        </w:rPr>
      </w:pPr>
      <w:r>
        <w:rPr>
          <w:color w:val="000000"/>
        </w:rPr>
        <w:t> </w:t>
      </w:r>
    </w:p>
    <w:p w14:paraId="2FBDBAC4" w14:textId="77777777" w:rsidR="00E97245" w:rsidRDefault="00E97245" w:rsidP="00E97245">
      <w:pPr>
        <w:rPr>
          <w:color w:val="000000"/>
        </w:rPr>
      </w:pPr>
      <w:r>
        <w:rPr>
          <w:color w:val="000000"/>
        </w:rPr>
        <w:t>You are expected to (1) take your temperature daily and (2) complete your Healthcheck screener to receive you’re a Healthier U pass. You may be asked at any time to show your pass.</w:t>
      </w:r>
    </w:p>
    <w:p w14:paraId="1CB2B012" w14:textId="77777777" w:rsidR="00E97245" w:rsidRDefault="00E97245" w:rsidP="00E97245">
      <w:pPr>
        <w:rPr>
          <w:color w:val="000000"/>
        </w:rPr>
      </w:pPr>
    </w:p>
    <w:p w14:paraId="0E19653B" w14:textId="77777777" w:rsidR="00E97245" w:rsidRDefault="00E97245" w:rsidP="00E97245">
      <w:pPr>
        <w:rPr>
          <w:color w:val="000000"/>
        </w:rPr>
      </w:pPr>
      <w:r>
        <w:rPr>
          <w:color w:val="000000"/>
          <w:u w:val="single"/>
        </w:rPr>
        <w:t>Face coverings:</w:t>
      </w:r>
    </w:p>
    <w:p w14:paraId="7F4D2EDE" w14:textId="77777777" w:rsidR="00E97245" w:rsidRDefault="00E97245" w:rsidP="00E97245">
      <w:pPr>
        <w:rPr>
          <w:color w:val="000000"/>
        </w:rPr>
      </w:pPr>
      <w:r>
        <w:rPr>
          <w:color w:val="000000"/>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4F0C01D2" w14:textId="77777777" w:rsidR="00E97245" w:rsidRDefault="00E97245" w:rsidP="00E97245">
      <w:pPr>
        <w:rPr>
          <w:color w:val="000000"/>
        </w:rPr>
      </w:pPr>
      <w:r>
        <w:rPr>
          <w:color w:val="000000"/>
        </w:rPr>
        <w:t> </w:t>
      </w:r>
    </w:p>
    <w:p w14:paraId="1AAEA2D8" w14:textId="77777777" w:rsidR="00E97245" w:rsidRDefault="00E97245" w:rsidP="00E97245">
      <w:pPr>
        <w:rPr>
          <w:color w:val="000000"/>
        </w:rPr>
      </w:pPr>
      <w:r>
        <w:rPr>
          <w:color w:val="000000"/>
        </w:rPr>
        <w:t>You are required to wear your face coverings at all times. If you remove your face covering or are non-compliant with the university’s or school system’s</w:t>
      </w:r>
      <w:r>
        <w:rPr>
          <w:rStyle w:val="apple-converted-space"/>
          <w:color w:val="000000"/>
        </w:rPr>
        <w:t> </w:t>
      </w:r>
      <w:hyperlink r:id="rId18" w:history="1">
        <w:r>
          <w:rPr>
            <w:rStyle w:val="Hyperlink"/>
            <w:color w:val="0563C1"/>
          </w:rPr>
          <w:t>policy on face coverings</w:t>
        </w:r>
      </w:hyperlink>
      <w:r>
        <w:rPr>
          <w:color w:val="000000"/>
        </w:rPr>
        <w:t>, you will be instructed to leave the classroom/site and will be held to the protocols outlined in the</w:t>
      </w:r>
      <w:r>
        <w:rPr>
          <w:rStyle w:val="apple-converted-space"/>
          <w:color w:val="000000"/>
        </w:rPr>
        <w:t> </w:t>
      </w:r>
      <w:hyperlink r:id="rId19" w:history="1">
        <w:r>
          <w:rPr>
            <w:rStyle w:val="Hyperlink"/>
            <w:color w:val="0563C1"/>
          </w:rPr>
          <w:t>Auburn University Policy on Classroom Behavior</w:t>
        </w:r>
      </w:hyperlink>
      <w:r>
        <w:rPr>
          <w:color w:val="000000"/>
        </w:rPr>
        <w:t>. Any student who willfully refuses to wear a face covering and does not have a noted accommodation may be subject to disciplinary action.</w:t>
      </w:r>
      <w:r>
        <w:rPr>
          <w:rStyle w:val="apple-converted-space"/>
          <w:color w:val="000000"/>
        </w:rPr>
        <w:t> </w:t>
      </w:r>
    </w:p>
    <w:p w14:paraId="38A9EBDF" w14:textId="77777777" w:rsidR="00E97245" w:rsidRDefault="00E97245" w:rsidP="00E97245">
      <w:pPr>
        <w:rPr>
          <w:color w:val="000000"/>
        </w:rPr>
      </w:pPr>
      <w:r>
        <w:rPr>
          <w:color w:val="000000"/>
        </w:rPr>
        <w:t> </w:t>
      </w:r>
    </w:p>
    <w:p w14:paraId="69CA94B7" w14:textId="77777777" w:rsidR="00E97245" w:rsidRDefault="00E97245" w:rsidP="00E97245">
      <w:pPr>
        <w:rPr>
          <w:color w:val="000000"/>
        </w:rPr>
      </w:pPr>
      <w:r>
        <w:rPr>
          <w:color w:val="000000"/>
          <w:u w:val="single"/>
        </w:rPr>
        <w:t>Physical distancing:</w:t>
      </w:r>
    </w:p>
    <w:p w14:paraId="1BB80DFE" w14:textId="77777777" w:rsidR="00E97245" w:rsidRDefault="00E97245" w:rsidP="00E97245">
      <w:pPr>
        <w:rPr>
          <w:color w:val="000000"/>
        </w:rPr>
      </w:pPr>
      <w:r>
        <w:rPr>
          <w:color w:val="000000"/>
        </w:rPr>
        <w:t>Face coverings are not a substitute for physical distancing. Students shall observe physical distancing guidelines where possible in the classroom, laboratory, studio, creative space setting and in public spaces both on and off campus.</w:t>
      </w:r>
    </w:p>
    <w:p w14:paraId="7EFD971F" w14:textId="77777777" w:rsidR="00E97245" w:rsidRDefault="00E97245" w:rsidP="00E97245">
      <w:pPr>
        <w:rPr>
          <w:color w:val="000000"/>
        </w:rPr>
      </w:pPr>
      <w:r>
        <w:rPr>
          <w:color w:val="00000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19B75E6" w14:textId="77777777" w:rsidR="00E97245" w:rsidRDefault="00E97245" w:rsidP="00E97245">
      <w:pPr>
        <w:rPr>
          <w:color w:val="000000"/>
        </w:rPr>
      </w:pPr>
      <w:r>
        <w:rPr>
          <w:color w:val="000000"/>
        </w:rPr>
        <w:t> </w:t>
      </w:r>
    </w:p>
    <w:p w14:paraId="2406D94A" w14:textId="77777777" w:rsidR="00E97245" w:rsidRDefault="00E97245" w:rsidP="00E97245">
      <w:pPr>
        <w:rPr>
          <w:color w:val="000000"/>
        </w:rPr>
      </w:pPr>
      <w:r>
        <w:rPr>
          <w:color w:val="000000"/>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14:paraId="35CAB277" w14:textId="77777777" w:rsidR="00E97245" w:rsidRDefault="00E97245" w:rsidP="00E97245">
      <w:pPr>
        <w:rPr>
          <w:color w:val="000000"/>
        </w:rPr>
      </w:pPr>
      <w:r>
        <w:rPr>
          <w:color w:val="000000"/>
        </w:rPr>
        <w:t> </w:t>
      </w:r>
    </w:p>
    <w:p w14:paraId="3C2D5D1E" w14:textId="77777777" w:rsidR="00E97245" w:rsidRDefault="00E97245" w:rsidP="00E97245">
      <w:pPr>
        <w:rPr>
          <w:color w:val="000000"/>
        </w:rPr>
      </w:pPr>
      <w:r>
        <w:rPr>
          <w:color w:val="000000"/>
        </w:rPr>
        <w:t>If a student has a medical exception to the face covering requirement, please contact the Office of Accessibility to obtain appropriate documentation.</w:t>
      </w:r>
    </w:p>
    <w:p w14:paraId="335A123A" w14:textId="77777777" w:rsidR="00E97245" w:rsidRDefault="00E97245" w:rsidP="00E97245">
      <w:pPr>
        <w:rPr>
          <w:color w:val="000000"/>
        </w:rPr>
      </w:pPr>
      <w:r>
        <w:rPr>
          <w:color w:val="000000"/>
        </w:rPr>
        <w:t> </w:t>
      </w:r>
    </w:p>
    <w:p w14:paraId="217A1C1B" w14:textId="77777777" w:rsidR="00E97245" w:rsidRDefault="00E97245" w:rsidP="00E97245">
      <w:pPr>
        <w:rPr>
          <w:color w:val="000000"/>
        </w:rPr>
      </w:pPr>
      <w:r>
        <w:rPr>
          <w:color w:val="000000"/>
          <w:u w:val="single"/>
        </w:rPr>
        <w:t>Assignments/schedule subject to change due to pandemic:</w:t>
      </w:r>
    </w:p>
    <w:p w14:paraId="6494F3E6" w14:textId="77777777" w:rsidR="00E97245" w:rsidRDefault="00E97245" w:rsidP="00E97245">
      <w:pPr>
        <w:rPr>
          <w:color w:val="000000"/>
        </w:rPr>
      </w:pPr>
      <w:r>
        <w:rPr>
          <w:color w:val="00000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15DB252" w14:textId="77777777" w:rsidR="00E97245" w:rsidRDefault="00E97245" w:rsidP="00E97245">
      <w:pPr>
        <w:rPr>
          <w:color w:val="000000"/>
        </w:rPr>
      </w:pPr>
      <w:r>
        <w:rPr>
          <w:color w:val="000000"/>
        </w:rPr>
        <w:t> </w:t>
      </w:r>
    </w:p>
    <w:p w14:paraId="428EBF9E" w14:textId="77777777" w:rsidR="00E97245" w:rsidRDefault="00E97245" w:rsidP="00E97245">
      <w:pPr>
        <w:rPr>
          <w:color w:val="000000"/>
        </w:rPr>
      </w:pPr>
      <w:r>
        <w:rPr>
          <w:color w:val="000000"/>
          <w:u w:val="single"/>
        </w:rPr>
        <w:t>In the event a student in class tests positive:</w:t>
      </w:r>
    </w:p>
    <w:p w14:paraId="7959E357" w14:textId="77777777" w:rsidR="00E97245" w:rsidRDefault="00E97245" w:rsidP="00E97245">
      <w:pPr>
        <w:rPr>
          <w:color w:val="000000"/>
        </w:rPr>
      </w:pPr>
      <w:r>
        <w:rPr>
          <w:color w:val="000000"/>
        </w:rPr>
        <w:t>Students must conduct daily health checks in accordance with </w:t>
      </w:r>
      <w:hyperlink r:id="rId20" w:tgtFrame="_blank" w:history="1">
        <w:r>
          <w:rPr>
            <w:rStyle w:val="Hyperlink"/>
            <w:color w:val="0563C1"/>
          </w:rPr>
          <w:t>CDC guidelines</w:t>
        </w:r>
      </w:hyperlink>
      <w:r>
        <w:rPr>
          <w:color w:val="000000"/>
        </w:rPr>
        <w:t xml:space="preserve">. Students testing positive for COVID-19, exhibiting COVID-19 symptoms or who have been in direct contact with someone testing positive for COVID-19 will not be allowed to attend in-person instructional </w:t>
      </w:r>
      <w:r>
        <w:rPr>
          <w:color w:val="000000"/>
        </w:rPr>
        <w:lastRenderedPageBreak/>
        <w:t>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087383BC" w14:textId="77777777" w:rsidR="00E97245" w:rsidRDefault="00E97245" w:rsidP="00E97245">
      <w:pPr>
        <w:rPr>
          <w:color w:val="000000"/>
        </w:rPr>
      </w:pPr>
      <w:r>
        <w:rPr>
          <w:color w:val="000000"/>
        </w:rPr>
        <w:t> </w:t>
      </w:r>
    </w:p>
    <w:p w14:paraId="529171FA" w14:textId="77777777" w:rsidR="00E97245" w:rsidRDefault="00E97245" w:rsidP="00E97245">
      <w:pPr>
        <w:rPr>
          <w:color w:val="000000"/>
        </w:rPr>
      </w:pPr>
      <w:r>
        <w:rPr>
          <w:color w:val="000000"/>
          <w:u w:val="single"/>
        </w:rPr>
        <w:t>Attendance:</w:t>
      </w:r>
    </w:p>
    <w:p w14:paraId="30CE63E1" w14:textId="77777777" w:rsidR="00E97245" w:rsidRDefault="00E97245" w:rsidP="00E97245">
      <w:pPr>
        <w:rPr>
          <w:color w:val="000000"/>
        </w:rPr>
      </w:pPr>
      <w:r>
        <w:rPr>
          <w:color w:val="00000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(self-quarantine or test positive), please notify your clinical educator and university supervisor immediately. Extensive absences due to documented COVID-19 will be addressed on a case-by-case basis by the university supervisor in consultation with the Dean’s office.</w:t>
      </w:r>
    </w:p>
    <w:p w14:paraId="78DA8354" w14:textId="77777777" w:rsidR="00E97245" w:rsidRDefault="00E97245" w:rsidP="00E97245">
      <w:pPr>
        <w:rPr>
          <w:color w:val="000000"/>
        </w:rPr>
      </w:pPr>
      <w:r>
        <w:rPr>
          <w:color w:val="000000"/>
          <w:u w:val="single"/>
        </w:rPr>
        <w:t>Please do the following in the event of an illness or COVID-related absence:</w:t>
      </w:r>
    </w:p>
    <w:p w14:paraId="71ED307D"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in advance of your absence if possible</w:t>
      </w:r>
    </w:p>
    <w:p w14:paraId="336A18BB"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Provide me with medical documentation if possible</w:t>
      </w:r>
    </w:p>
    <w:p w14:paraId="08439860"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Keep up with coursework as much as possible</w:t>
      </w:r>
    </w:p>
    <w:p w14:paraId="24395792"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Participate in class activities and submit assignments electronically as much as possible</w:t>
      </w:r>
    </w:p>
    <w:p w14:paraId="46E13476"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Notify me if you require a modification to the deadline of an assignment or exam</w:t>
      </w:r>
    </w:p>
    <w:p w14:paraId="48A66417" w14:textId="77777777" w:rsidR="00E97245" w:rsidRDefault="00E97245" w:rsidP="00E97245">
      <w:pPr>
        <w:ind w:left="720" w:hanging="360"/>
        <w:rPr>
          <w:color w:val="000000"/>
        </w:rPr>
      </w:pPr>
      <w:r>
        <w:rPr>
          <w:color w:val="000000"/>
          <w:sz w:val="20"/>
          <w:szCs w:val="20"/>
        </w:rPr>
        <w:t>·</w:t>
      </w:r>
      <w:r>
        <w:rPr>
          <w:color w:val="000000"/>
          <w:sz w:val="14"/>
          <w:szCs w:val="14"/>
        </w:rPr>
        <w:t>  </w:t>
      </w:r>
      <w:r>
        <w:rPr>
          <w:rStyle w:val="apple-converted-space"/>
          <w:color w:val="000000"/>
          <w:sz w:val="14"/>
          <w:szCs w:val="14"/>
        </w:rPr>
        <w:t> </w:t>
      </w:r>
      <w:r>
        <w:rPr>
          <w:color w:val="000000"/>
        </w:rPr>
        <w:t>Develop a plan to keep up with your course work and requirements during such absences</w:t>
      </w:r>
    </w:p>
    <w:p w14:paraId="325A9C4D"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Finally, if remaining in a class and fulfilling the necessary requirements becomes impossible due to illness or other COVID-related issues, please let me know as soon as possible so we can discuss your options.</w:t>
      </w:r>
    </w:p>
    <w:p w14:paraId="592AF68F" w14:textId="77777777" w:rsidR="00E97245" w:rsidRDefault="00E97245" w:rsidP="00E97245">
      <w:pPr>
        <w:rPr>
          <w:rFonts w:ascii="Times New Roman" w:hAnsi="Times New Roman" w:cs="Times New Roman"/>
          <w:color w:val="000000"/>
        </w:rPr>
      </w:pPr>
      <w:r>
        <w:rPr>
          <w:color w:val="000000"/>
        </w:rPr>
        <w:t> </w:t>
      </w:r>
    </w:p>
    <w:p w14:paraId="6041BBD1" w14:textId="77777777" w:rsidR="00E97245" w:rsidRDefault="00E97245" w:rsidP="00E97245">
      <w:pPr>
        <w:rPr>
          <w:color w:val="000000"/>
        </w:rPr>
      </w:pPr>
      <w:r>
        <w:rPr>
          <w:color w:val="000000"/>
        </w:rPr>
        <w:t>Students with questions about COVID-related illnesses should reach out to the COVD Resource Center at (334) 844-6000 or</w:t>
      </w:r>
      <w:r>
        <w:rPr>
          <w:rStyle w:val="apple-converted-space"/>
          <w:color w:val="000000"/>
        </w:rPr>
        <w:t> </w:t>
      </w:r>
      <w:hyperlink r:id="rId21" w:history="1">
        <w:r>
          <w:rPr>
            <w:rStyle w:val="Hyperlink"/>
            <w:color w:val="0563C1"/>
          </w:rPr>
          <w:t>athealthieru@auburn.edu</w:t>
        </w:r>
      </w:hyperlink>
      <w:r>
        <w:rPr>
          <w:color w:val="000000"/>
        </w:rPr>
        <w:t>.</w:t>
      </w:r>
    </w:p>
    <w:p w14:paraId="54CF2208" w14:textId="77777777" w:rsidR="00E97245" w:rsidRDefault="00E97245" w:rsidP="00E97245">
      <w:pPr>
        <w:rPr>
          <w:color w:val="000000"/>
        </w:rPr>
      </w:pPr>
      <w:r>
        <w:rPr>
          <w:color w:val="000000"/>
        </w:rPr>
        <w:t> </w:t>
      </w:r>
    </w:p>
    <w:p w14:paraId="29597655" w14:textId="77777777" w:rsidR="00E97245" w:rsidRDefault="00E97245" w:rsidP="00E97245">
      <w:pPr>
        <w:rPr>
          <w:color w:val="000000"/>
        </w:rPr>
      </w:pPr>
      <w:r>
        <w:rPr>
          <w:color w:val="000000"/>
          <w:u w:val="single"/>
        </w:rPr>
        <w:t>If a student cannot attend due to COVID-19 related absences (e.g., isolation, quarantine, illness):</w:t>
      </w:r>
      <w:r>
        <w:rPr>
          <w:rStyle w:val="apple-converted-space"/>
          <w:color w:val="000000"/>
          <w:u w:val="single"/>
        </w:rPr>
        <w:t> </w:t>
      </w:r>
    </w:p>
    <w:p w14:paraId="681D6428" w14:textId="77777777" w:rsidR="00E97245" w:rsidRDefault="00E97245" w:rsidP="00E97245">
      <w:pPr>
        <w:rPr>
          <w:color w:val="000000"/>
        </w:rPr>
      </w:pPr>
      <w:r>
        <w:rPr>
          <w:color w:val="000000"/>
        </w:rPr>
        <w:t>         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clinical residency meetings virtually. All absences will have to be made up in order to earn credit for clinical residency.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4A984519" w14:textId="77777777" w:rsidR="00E97245" w:rsidRDefault="00E97245" w:rsidP="00E97245">
      <w:pPr>
        <w:rPr>
          <w:color w:val="000000"/>
        </w:rPr>
      </w:pPr>
      <w:r>
        <w:rPr>
          <w:color w:val="000000"/>
        </w:rPr>
        <w:t> </w:t>
      </w:r>
    </w:p>
    <w:p w14:paraId="4E9F9F81" w14:textId="77777777" w:rsidR="00E97245" w:rsidRDefault="00E97245" w:rsidP="00E97245">
      <w:pPr>
        <w:rPr>
          <w:color w:val="000000"/>
        </w:rPr>
      </w:pPr>
      <w:r>
        <w:rPr>
          <w:color w:val="000000"/>
          <w:u w:val="single"/>
        </w:rPr>
        <w:lastRenderedPageBreak/>
        <w:t>If the instructor cannot attend due to COVID-19 related concerns (e.g., isolation, quarantine, illness):</w:t>
      </w:r>
      <w:r>
        <w:rPr>
          <w:rStyle w:val="apple-converted-space"/>
          <w:color w:val="000000"/>
          <w:u w:val="single"/>
        </w:rPr>
        <w:t> </w:t>
      </w:r>
    </w:p>
    <w:p w14:paraId="5CB70662" w14:textId="77777777" w:rsidR="00E97245" w:rsidRDefault="00E97245" w:rsidP="00E97245">
      <w:pPr>
        <w:rPr>
          <w:color w:val="000000"/>
        </w:rPr>
      </w:pPr>
      <w:r>
        <w:rPr>
          <w:color w:val="000000"/>
        </w:rPr>
        <w:t>         If Dr. Schweck is unable to perform duties related to this course due to COVID-19 concerns, Dr. Alexcia Moore 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747CB45E" w14:textId="77777777" w:rsidR="00E97245" w:rsidRDefault="00E97245" w:rsidP="00E97245">
      <w:pPr>
        <w:rPr>
          <w:color w:val="000000"/>
        </w:rPr>
      </w:pPr>
      <w:r>
        <w:rPr>
          <w:color w:val="000000"/>
        </w:rPr>
        <w:t> </w:t>
      </w:r>
    </w:p>
    <w:p w14:paraId="6F206106" w14:textId="77777777" w:rsidR="00E97245" w:rsidRDefault="00E97245" w:rsidP="00E97245">
      <w:pPr>
        <w:rPr>
          <w:color w:val="000000"/>
        </w:rPr>
      </w:pPr>
      <w:r>
        <w:rPr>
          <w:color w:val="000000"/>
          <w:u w:val="single"/>
        </w:rPr>
        <w:t>If no one can attend due to COVID-19 related closures/absences:</w:t>
      </w:r>
    </w:p>
    <w:p w14:paraId="48370C27" w14:textId="77777777" w:rsidR="00E97245" w:rsidRDefault="00E97245" w:rsidP="00E97245">
      <w:pPr>
        <w:rPr>
          <w:color w:val="000000"/>
        </w:rPr>
      </w:pPr>
      <w:r>
        <w:rPr>
          <w:color w:val="000000"/>
        </w:rPr>
        <w:t>         In the event that AU ends face to face instruction for the semester, you will be expected to follow and participate in the method of instruction employed by your clinical residency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w:t>
      </w:r>
      <w:r>
        <w:rPr>
          <w:rStyle w:val="apple-converted-space"/>
          <w:color w:val="000000"/>
        </w:rPr>
        <w:t> </w:t>
      </w:r>
    </w:p>
    <w:p w14:paraId="02DA2072" w14:textId="77777777" w:rsidR="00E97245" w:rsidRDefault="00E97245" w:rsidP="00E97245">
      <w:pPr>
        <w:rPr>
          <w:color w:val="000000"/>
        </w:rPr>
      </w:pPr>
      <w:r>
        <w:rPr>
          <w:color w:val="000000"/>
        </w:rPr>
        <w:t>         Any disruptions in your placement due to COVID-19 should be addressed with your university supervisor.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w:t>
      </w:r>
      <w:r>
        <w:rPr>
          <w:rStyle w:val="apple-converted-space"/>
          <w:color w:val="000000"/>
        </w:rPr>
        <w:t> </w:t>
      </w:r>
    </w:p>
    <w:p w14:paraId="051B5497" w14:textId="77777777" w:rsidR="00E97245" w:rsidRDefault="00E97245" w:rsidP="00E97245">
      <w:pPr>
        <w:rPr>
          <w:color w:val="000000"/>
        </w:rPr>
      </w:pPr>
      <w:r>
        <w:rPr>
          <w:color w:val="000000"/>
        </w:rPr>
        <w:t> </w:t>
      </w:r>
    </w:p>
    <w:p w14:paraId="0488C78E" w14:textId="77777777" w:rsidR="00E97245" w:rsidRDefault="00E97245" w:rsidP="00E97245">
      <w:pPr>
        <w:rPr>
          <w:color w:val="000000"/>
        </w:rPr>
      </w:pPr>
      <w:r>
        <w:rPr>
          <w:color w:val="000000"/>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0E5C3A84" w14:textId="77777777" w:rsidR="00E97245" w:rsidRDefault="00E97245" w:rsidP="00E97245">
      <w:pPr>
        <w:rPr>
          <w:color w:val="000000"/>
        </w:rPr>
      </w:pPr>
      <w:r>
        <w:rPr>
          <w:color w:val="000000"/>
        </w:rPr>
        <w:t> </w:t>
      </w:r>
    </w:p>
    <w:p w14:paraId="033D9D6C" w14:textId="77777777" w:rsidR="00E97245" w:rsidRDefault="00E97245" w:rsidP="00E97245">
      <w:pPr>
        <w:rPr>
          <w:color w:val="000000"/>
        </w:rPr>
      </w:pPr>
      <w:r>
        <w:rPr>
          <w:color w:val="000000"/>
        </w:rPr>
        <w:t>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6DCCDF0B" w14:textId="77777777" w:rsidR="00E97245" w:rsidRDefault="00E97245" w:rsidP="00E97245">
      <w:pPr>
        <w:rPr>
          <w:color w:val="000000"/>
        </w:rPr>
      </w:pPr>
      <w:r>
        <w:rPr>
          <w:color w:val="000000"/>
        </w:rPr>
        <w:t> </w:t>
      </w:r>
    </w:p>
    <w:p w14:paraId="6795ACA5" w14:textId="77777777" w:rsidR="00E97245" w:rsidRDefault="00E97245" w:rsidP="00E97245">
      <w:pPr>
        <w:rPr>
          <w:color w:val="000000"/>
        </w:rPr>
      </w:pPr>
      <w:r>
        <w:rPr>
          <w:color w:val="000000"/>
        </w:rPr>
        <w:t>If you need access to additional technological support, please contact the AU Bookstore at</w:t>
      </w:r>
      <w:r>
        <w:rPr>
          <w:rStyle w:val="apple-converted-space"/>
          <w:color w:val="000000"/>
        </w:rPr>
        <w:t> </w:t>
      </w:r>
      <w:hyperlink r:id="rId22" w:history="1">
        <w:r>
          <w:rPr>
            <w:rStyle w:val="Hyperlink"/>
            <w:color w:val="0563C1"/>
          </w:rPr>
          <w:t>aubookstore@auburn.edu</w:t>
        </w:r>
      </w:hyperlink>
      <w:r>
        <w:rPr>
          <w:color w:val="000000"/>
        </w:rPr>
        <w:t>.</w:t>
      </w:r>
      <w:r>
        <w:rPr>
          <w:rStyle w:val="apple-converted-space"/>
          <w:color w:val="000000"/>
        </w:rPr>
        <w:t> </w:t>
      </w:r>
    </w:p>
    <w:p w14:paraId="740D2C40" w14:textId="77777777" w:rsidR="00E97245" w:rsidRDefault="00E97245" w:rsidP="00E97245">
      <w:pPr>
        <w:rPr>
          <w:color w:val="000000"/>
        </w:rPr>
      </w:pPr>
      <w:r>
        <w:rPr>
          <w:color w:val="000000"/>
        </w:rPr>
        <w:t> </w:t>
      </w:r>
    </w:p>
    <w:p w14:paraId="38678C2F" w14:textId="77777777" w:rsidR="00E97245" w:rsidRDefault="00E97245" w:rsidP="00E97245">
      <w:pPr>
        <w:rPr>
          <w:color w:val="000000"/>
        </w:rPr>
      </w:pPr>
      <w:r>
        <w:rPr>
          <w:color w:val="000000"/>
          <w:u w:val="single"/>
        </w:rPr>
        <w:lastRenderedPageBreak/>
        <w:t>Health and Well-Being Resources</w:t>
      </w:r>
      <w:r>
        <w:rPr>
          <w:color w:val="000000"/>
        </w:rPr>
        <w:t>:</w:t>
      </w:r>
    </w:p>
    <w:p w14:paraId="7779C781" w14:textId="77777777" w:rsidR="00E97245" w:rsidRDefault="00E97245" w:rsidP="00E97245">
      <w:pPr>
        <w:rPr>
          <w:color w:val="000000"/>
        </w:rPr>
      </w:pPr>
      <w:r>
        <w:rPr>
          <w:color w:val="000000"/>
        </w:rPr>
        <w:t>These are difficult times, and academic and personal stress is a natural result. Everyone is encouraged to take care of themselves and their peers. If you need additional support, there are several resources on campus to assist you:</w:t>
      </w:r>
    </w:p>
    <w:p w14:paraId="15E7974D"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COVID Response Team (</w:t>
      </w:r>
      <w:hyperlink r:id="rId23" w:history="1">
        <w:r>
          <w:rPr>
            <w:rStyle w:val="Hyperlink"/>
            <w:color w:val="0563C1"/>
          </w:rPr>
          <w:t>www.ahealthieru.edu</w:t>
        </w:r>
      </w:hyperlink>
      <w:r>
        <w:rPr>
          <w:color w:val="000000"/>
        </w:rPr>
        <w:t>)</w:t>
      </w:r>
    </w:p>
    <w:p w14:paraId="70A42D20"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24" w:history="1">
        <w:r>
          <w:rPr>
            <w:rStyle w:val="Hyperlink"/>
            <w:color w:val="0563C1"/>
          </w:rPr>
          <w:t>http://wp.auburn.edu/scs/</w:t>
        </w:r>
      </w:hyperlink>
      <w:r>
        <w:rPr>
          <w:color w:val="000000"/>
        </w:rPr>
        <w:t>)</w:t>
      </w:r>
    </w:p>
    <w:p w14:paraId="656421C1"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AU Medical Clinical (</w:t>
      </w:r>
      <w:hyperlink r:id="rId25" w:history="1">
        <w:r>
          <w:rPr>
            <w:rStyle w:val="Hyperlink"/>
            <w:color w:val="0563C1"/>
          </w:rPr>
          <w:t>https://cws.auburn.edu/aumc/</w:t>
        </w:r>
      </w:hyperlink>
      <w:r>
        <w:rPr>
          <w:color w:val="000000"/>
        </w:rPr>
        <w:t>)</w:t>
      </w:r>
    </w:p>
    <w:p w14:paraId="4D6FD024" w14:textId="77777777" w:rsidR="00E97245" w:rsidRDefault="00E97245" w:rsidP="00E97245">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26" w:history="1">
        <w:r>
          <w:rPr>
            <w:rStyle w:val="Hyperlink"/>
            <w:color w:val="0563C1"/>
          </w:rPr>
          <w:t>http://aucares.auburn.edu/</w:t>
        </w:r>
      </w:hyperlink>
      <w:r>
        <w:rPr>
          <w:color w:val="000000"/>
        </w:rPr>
        <w:t>)</w:t>
      </w:r>
    </w:p>
    <w:p w14:paraId="05F8D229" w14:textId="77777777" w:rsidR="00E97245" w:rsidRPr="00372BDA" w:rsidRDefault="00E97245" w:rsidP="00E7188D">
      <w:pPr>
        <w:rPr>
          <w:rFonts w:ascii="Times New Roman" w:hAnsi="Times New Roman" w:cs="Times New Roman"/>
        </w:rPr>
      </w:pP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79E4" w14:textId="77777777" w:rsidR="001F4042" w:rsidRDefault="001F4042" w:rsidP="00EF0F97">
      <w:r>
        <w:separator/>
      </w:r>
    </w:p>
  </w:endnote>
  <w:endnote w:type="continuationSeparator" w:id="0">
    <w:p w14:paraId="75BA1B8E" w14:textId="77777777" w:rsidR="001F4042" w:rsidRDefault="001F4042"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Helvetica Neue">
    <w:altName w:val="Corbe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4C12A89E"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DD3">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D384" w14:textId="77777777" w:rsidR="001F4042" w:rsidRDefault="001F4042" w:rsidP="00EF0F97">
      <w:r>
        <w:separator/>
      </w:r>
    </w:p>
  </w:footnote>
  <w:footnote w:type="continuationSeparator" w:id="0">
    <w:p w14:paraId="628FE90A" w14:textId="77777777" w:rsidR="001F4042" w:rsidRDefault="001F4042"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
  </w:num>
  <w:num w:numId="4">
    <w:abstractNumId w:val="15"/>
  </w:num>
  <w:num w:numId="5">
    <w:abstractNumId w:val="2"/>
  </w:num>
  <w:num w:numId="6">
    <w:abstractNumId w:val="26"/>
  </w:num>
  <w:num w:numId="7">
    <w:abstractNumId w:val="24"/>
  </w:num>
  <w:num w:numId="8">
    <w:abstractNumId w:val="20"/>
  </w:num>
  <w:num w:numId="9">
    <w:abstractNumId w:val="7"/>
  </w:num>
  <w:num w:numId="10">
    <w:abstractNumId w:val="6"/>
  </w:num>
  <w:num w:numId="11">
    <w:abstractNumId w:val="11"/>
  </w:num>
  <w:num w:numId="12">
    <w:abstractNumId w:val="29"/>
  </w:num>
  <w:num w:numId="13">
    <w:abstractNumId w:val="19"/>
  </w:num>
  <w:num w:numId="14">
    <w:abstractNumId w:val="3"/>
  </w:num>
  <w:num w:numId="15">
    <w:abstractNumId w:val="22"/>
  </w:num>
  <w:num w:numId="16">
    <w:abstractNumId w:val="17"/>
  </w:num>
  <w:num w:numId="17">
    <w:abstractNumId w:val="12"/>
  </w:num>
  <w:num w:numId="18">
    <w:abstractNumId w:val="28"/>
  </w:num>
  <w:num w:numId="19">
    <w:abstractNumId w:val="5"/>
  </w:num>
  <w:num w:numId="20">
    <w:abstractNumId w:val="10"/>
  </w:num>
  <w:num w:numId="21">
    <w:abstractNumId w:val="0"/>
  </w:num>
  <w:num w:numId="22">
    <w:abstractNumId w:val="27"/>
  </w:num>
  <w:num w:numId="23">
    <w:abstractNumId w:val="25"/>
  </w:num>
  <w:num w:numId="24">
    <w:abstractNumId w:val="8"/>
  </w:num>
  <w:num w:numId="25">
    <w:abstractNumId w:val="4"/>
  </w:num>
  <w:num w:numId="26">
    <w:abstractNumId w:val="13"/>
  </w:num>
  <w:num w:numId="27">
    <w:abstractNumId w:val="14"/>
  </w:num>
  <w:num w:numId="28">
    <w:abstractNumId w:val="16"/>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B3E84"/>
    <w:rsid w:val="000B4B5F"/>
    <w:rsid w:val="000F6871"/>
    <w:rsid w:val="00125DD3"/>
    <w:rsid w:val="0015778D"/>
    <w:rsid w:val="001D1086"/>
    <w:rsid w:val="001F4042"/>
    <w:rsid w:val="002078A0"/>
    <w:rsid w:val="00251F41"/>
    <w:rsid w:val="002B03DB"/>
    <w:rsid w:val="002C69D4"/>
    <w:rsid w:val="002D54DB"/>
    <w:rsid w:val="002E4E2F"/>
    <w:rsid w:val="00304123"/>
    <w:rsid w:val="00320506"/>
    <w:rsid w:val="00322E2E"/>
    <w:rsid w:val="003253F0"/>
    <w:rsid w:val="00345154"/>
    <w:rsid w:val="003A15F4"/>
    <w:rsid w:val="003D524C"/>
    <w:rsid w:val="00401BAD"/>
    <w:rsid w:val="0042386B"/>
    <w:rsid w:val="004565FA"/>
    <w:rsid w:val="004B3F8A"/>
    <w:rsid w:val="005110DA"/>
    <w:rsid w:val="00531362"/>
    <w:rsid w:val="00594AC8"/>
    <w:rsid w:val="005A024A"/>
    <w:rsid w:val="005C7854"/>
    <w:rsid w:val="005D0A16"/>
    <w:rsid w:val="005D103D"/>
    <w:rsid w:val="005E0F1D"/>
    <w:rsid w:val="006942D3"/>
    <w:rsid w:val="006F4F03"/>
    <w:rsid w:val="00725B21"/>
    <w:rsid w:val="00745668"/>
    <w:rsid w:val="00774A0B"/>
    <w:rsid w:val="007B002C"/>
    <w:rsid w:val="007D3C6F"/>
    <w:rsid w:val="007F639A"/>
    <w:rsid w:val="00803507"/>
    <w:rsid w:val="0080515F"/>
    <w:rsid w:val="00833BCB"/>
    <w:rsid w:val="0085513F"/>
    <w:rsid w:val="00877D17"/>
    <w:rsid w:val="00886D12"/>
    <w:rsid w:val="00893B17"/>
    <w:rsid w:val="008B0674"/>
    <w:rsid w:val="008E1725"/>
    <w:rsid w:val="008E4B59"/>
    <w:rsid w:val="008F7639"/>
    <w:rsid w:val="009768FF"/>
    <w:rsid w:val="00990C93"/>
    <w:rsid w:val="009A227D"/>
    <w:rsid w:val="009C2733"/>
    <w:rsid w:val="00A058CD"/>
    <w:rsid w:val="00A40993"/>
    <w:rsid w:val="00AF3CC2"/>
    <w:rsid w:val="00AF7754"/>
    <w:rsid w:val="00B54936"/>
    <w:rsid w:val="00B75A6E"/>
    <w:rsid w:val="00BB5C3B"/>
    <w:rsid w:val="00BD6245"/>
    <w:rsid w:val="00C012D1"/>
    <w:rsid w:val="00C024CF"/>
    <w:rsid w:val="00C147E3"/>
    <w:rsid w:val="00C203F3"/>
    <w:rsid w:val="00C55A3E"/>
    <w:rsid w:val="00C77052"/>
    <w:rsid w:val="00CB3789"/>
    <w:rsid w:val="00CC37FC"/>
    <w:rsid w:val="00CC7782"/>
    <w:rsid w:val="00CD3574"/>
    <w:rsid w:val="00D20DF3"/>
    <w:rsid w:val="00D74622"/>
    <w:rsid w:val="00D90D0B"/>
    <w:rsid w:val="00D93154"/>
    <w:rsid w:val="00DE0CFC"/>
    <w:rsid w:val="00DE6117"/>
    <w:rsid w:val="00DF0858"/>
    <w:rsid w:val="00E17913"/>
    <w:rsid w:val="00E45008"/>
    <w:rsid w:val="00E7188D"/>
    <w:rsid w:val="00E74340"/>
    <w:rsid w:val="00E85E1B"/>
    <w:rsid w:val="00E97245"/>
    <w:rsid w:val="00E97FCD"/>
    <w:rsid w:val="00EA3540"/>
    <w:rsid w:val="00EE1CCD"/>
    <w:rsid w:val="00EF0F97"/>
    <w:rsid w:val="00EF6D3F"/>
    <w:rsid w:val="00F35205"/>
    <w:rsid w:val="00F60AEB"/>
    <w:rsid w:val="00F66587"/>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34"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header" Target="header2.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ajm002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7757</Words>
  <Characters>44215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2020-08-18T22:05:00Z</dcterms:created>
  <dcterms:modified xsi:type="dcterms:W3CDTF">2020-08-18T22:05:00Z</dcterms:modified>
</cp:coreProperties>
</file>