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FC5A" w14:textId="77777777" w:rsidR="005B0603" w:rsidRPr="0083512B" w:rsidRDefault="005B0603" w:rsidP="005B0603">
      <w:pPr>
        <w:pStyle w:val="NoSpacing"/>
        <w:jc w:val="center"/>
        <w:rPr>
          <w:rFonts w:ascii="Times New Roman" w:hAnsi="Times New Roman" w:cs="Times New Roman"/>
          <w:sz w:val="24"/>
          <w:szCs w:val="24"/>
        </w:rPr>
      </w:pPr>
      <w:r w:rsidRPr="0083512B">
        <w:rPr>
          <w:rFonts w:ascii="Times New Roman" w:hAnsi="Times New Roman" w:cs="Times New Roman"/>
          <w:noProof/>
          <w:sz w:val="24"/>
          <w:szCs w:val="24"/>
        </w:rPr>
        <w:drawing>
          <wp:inline distT="0" distB="0" distL="0" distR="0" wp14:anchorId="0841E550" wp14:editId="4AD8E06A">
            <wp:extent cx="1401869" cy="120161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3254" cy="1211376"/>
                    </a:xfrm>
                    <a:prstGeom prst="rect">
                      <a:avLst/>
                    </a:prstGeom>
                  </pic:spPr>
                </pic:pic>
              </a:graphicData>
            </a:graphic>
          </wp:inline>
        </w:drawing>
      </w:r>
    </w:p>
    <w:p w14:paraId="6420BE7F" w14:textId="77777777" w:rsidR="005B0603" w:rsidRPr="0083512B" w:rsidRDefault="005B0603" w:rsidP="005B0603">
      <w:pPr>
        <w:pStyle w:val="NoSpacing"/>
        <w:jc w:val="center"/>
        <w:rPr>
          <w:rFonts w:ascii="Times New Roman" w:hAnsi="Times New Roman" w:cs="Times New Roman"/>
          <w:color w:val="2F5496" w:themeColor="accent1" w:themeShade="BF"/>
          <w:sz w:val="24"/>
          <w:szCs w:val="24"/>
        </w:rPr>
      </w:pPr>
    </w:p>
    <w:p w14:paraId="5738E8A6" w14:textId="77777777" w:rsidR="005B0603" w:rsidRPr="0083512B" w:rsidRDefault="005B0603" w:rsidP="005B0603">
      <w:pPr>
        <w:pStyle w:val="NoSpacing"/>
        <w:jc w:val="center"/>
        <w:rPr>
          <w:rFonts w:ascii="Times New Roman" w:hAnsi="Times New Roman" w:cs="Times New Roman"/>
          <w:color w:val="2F5496" w:themeColor="accent1" w:themeShade="BF"/>
          <w:sz w:val="24"/>
          <w:szCs w:val="24"/>
        </w:rPr>
      </w:pPr>
      <w:r w:rsidRPr="0083512B">
        <w:rPr>
          <w:rFonts w:ascii="Times New Roman" w:hAnsi="Times New Roman" w:cs="Times New Roman"/>
          <w:color w:val="2F5496" w:themeColor="accent1" w:themeShade="BF"/>
          <w:sz w:val="24"/>
          <w:szCs w:val="24"/>
        </w:rPr>
        <w:t>DEPARTMENT OF</w:t>
      </w:r>
    </w:p>
    <w:p w14:paraId="3D421254" w14:textId="77777777" w:rsidR="005B0603" w:rsidRPr="0083512B" w:rsidRDefault="005B0603" w:rsidP="005B0603">
      <w:pPr>
        <w:pStyle w:val="NoSpacing"/>
        <w:jc w:val="center"/>
        <w:rPr>
          <w:rFonts w:ascii="Times New Roman" w:hAnsi="Times New Roman" w:cs="Times New Roman"/>
          <w:color w:val="2F5496" w:themeColor="accent1" w:themeShade="BF"/>
          <w:sz w:val="24"/>
          <w:szCs w:val="24"/>
        </w:rPr>
      </w:pPr>
      <w:r w:rsidRPr="0083512B">
        <w:rPr>
          <w:rFonts w:ascii="Times New Roman" w:hAnsi="Times New Roman" w:cs="Times New Roman"/>
          <w:color w:val="2F5496" w:themeColor="accent1" w:themeShade="BF"/>
          <w:sz w:val="24"/>
          <w:szCs w:val="24"/>
        </w:rPr>
        <w:t>SPECIAL EDUCATION, REHABILITATION, AND COUNSELING</w:t>
      </w:r>
    </w:p>
    <w:p w14:paraId="0E48AB4A" w14:textId="385FA7EC" w:rsidR="00440777" w:rsidRPr="0083512B" w:rsidRDefault="005B0603" w:rsidP="005B0603">
      <w:pPr>
        <w:pStyle w:val="NoSpacing"/>
        <w:jc w:val="center"/>
        <w:rPr>
          <w:rFonts w:ascii="Times New Roman" w:hAnsi="Times New Roman" w:cs="Times New Roman"/>
          <w:color w:val="2F5496" w:themeColor="accent1" w:themeShade="BF"/>
          <w:sz w:val="24"/>
          <w:szCs w:val="24"/>
        </w:rPr>
      </w:pPr>
      <w:r w:rsidRPr="0083512B">
        <w:rPr>
          <w:rFonts w:ascii="Times New Roman" w:hAnsi="Times New Roman" w:cs="Times New Roman"/>
          <w:color w:val="2F5496" w:themeColor="accent1" w:themeShade="BF"/>
          <w:sz w:val="24"/>
          <w:szCs w:val="24"/>
        </w:rPr>
        <w:t>Fall 2021</w:t>
      </w:r>
    </w:p>
    <w:p w14:paraId="48B9D097" w14:textId="77777777" w:rsidR="005B0603" w:rsidRPr="0083512B" w:rsidRDefault="005B0603" w:rsidP="005B0603">
      <w:pPr>
        <w:pStyle w:val="NoSpacing"/>
        <w:jc w:val="center"/>
        <w:rPr>
          <w:rFonts w:ascii="Times New Roman" w:hAnsi="Times New Roman" w:cs="Times New Roman"/>
          <w:color w:val="2F5496" w:themeColor="accent1" w:themeShade="BF"/>
          <w:sz w:val="24"/>
          <w:szCs w:val="24"/>
        </w:rPr>
      </w:pPr>
    </w:p>
    <w:p w14:paraId="14DFDDF9" w14:textId="4910E6E7" w:rsidR="00440777" w:rsidRPr="0083512B" w:rsidRDefault="00440777" w:rsidP="00492389">
      <w:pPr>
        <w:tabs>
          <w:tab w:val="left" w:pos="2160"/>
        </w:tabs>
        <w:spacing w:before="90"/>
        <w:rPr>
          <w:sz w:val="24"/>
          <w:szCs w:val="24"/>
        </w:rPr>
      </w:pPr>
      <w:r w:rsidRPr="0083512B">
        <w:rPr>
          <w:b/>
          <w:sz w:val="24"/>
          <w:szCs w:val="24"/>
        </w:rPr>
        <w:t>Course</w:t>
      </w:r>
      <w:r w:rsidRPr="0083512B">
        <w:rPr>
          <w:b/>
          <w:spacing w:val="-2"/>
          <w:sz w:val="24"/>
          <w:szCs w:val="24"/>
        </w:rPr>
        <w:t xml:space="preserve"> </w:t>
      </w:r>
      <w:r w:rsidRPr="0083512B">
        <w:rPr>
          <w:b/>
          <w:sz w:val="24"/>
          <w:szCs w:val="24"/>
        </w:rPr>
        <w:t>Number:</w:t>
      </w:r>
      <w:r w:rsidRPr="0083512B">
        <w:rPr>
          <w:b/>
          <w:sz w:val="24"/>
          <w:szCs w:val="24"/>
        </w:rPr>
        <w:tab/>
      </w:r>
      <w:r w:rsidRPr="0083512B">
        <w:rPr>
          <w:sz w:val="24"/>
          <w:szCs w:val="24"/>
        </w:rPr>
        <w:t>COUN 7250</w:t>
      </w:r>
      <w:r w:rsidR="00E93826">
        <w:rPr>
          <w:sz w:val="24"/>
          <w:szCs w:val="24"/>
        </w:rPr>
        <w:t>-D01</w:t>
      </w:r>
    </w:p>
    <w:p w14:paraId="6B5353C0" w14:textId="77777777" w:rsidR="00440777" w:rsidRPr="0083512B" w:rsidRDefault="00440777" w:rsidP="00492389">
      <w:pPr>
        <w:tabs>
          <w:tab w:val="left" w:pos="2160"/>
        </w:tabs>
        <w:spacing w:before="2" w:line="275" w:lineRule="exact"/>
        <w:rPr>
          <w:sz w:val="24"/>
          <w:szCs w:val="24"/>
        </w:rPr>
      </w:pPr>
      <w:r w:rsidRPr="0083512B">
        <w:rPr>
          <w:b/>
          <w:sz w:val="24"/>
          <w:szCs w:val="24"/>
        </w:rPr>
        <w:t>Course</w:t>
      </w:r>
      <w:r w:rsidRPr="0083512B">
        <w:rPr>
          <w:b/>
          <w:spacing w:val="-3"/>
          <w:sz w:val="24"/>
          <w:szCs w:val="24"/>
        </w:rPr>
        <w:t xml:space="preserve"> </w:t>
      </w:r>
      <w:r w:rsidRPr="0083512B">
        <w:rPr>
          <w:b/>
          <w:sz w:val="24"/>
          <w:szCs w:val="24"/>
        </w:rPr>
        <w:t>Title:</w:t>
      </w:r>
      <w:r w:rsidRPr="0083512B">
        <w:rPr>
          <w:b/>
          <w:sz w:val="24"/>
          <w:szCs w:val="24"/>
        </w:rPr>
        <w:tab/>
      </w:r>
      <w:r w:rsidRPr="0083512B">
        <w:rPr>
          <w:sz w:val="24"/>
          <w:szCs w:val="24"/>
        </w:rPr>
        <w:t>Advanced Assessment and Diagnosis in</w:t>
      </w:r>
      <w:r w:rsidRPr="0083512B">
        <w:rPr>
          <w:spacing w:val="-1"/>
          <w:sz w:val="24"/>
          <w:szCs w:val="24"/>
        </w:rPr>
        <w:t xml:space="preserve"> </w:t>
      </w:r>
      <w:r w:rsidRPr="0083512B">
        <w:rPr>
          <w:sz w:val="24"/>
          <w:szCs w:val="24"/>
        </w:rPr>
        <w:t>Counseling</w:t>
      </w:r>
    </w:p>
    <w:p w14:paraId="76C0D2B9" w14:textId="4154D7A8" w:rsidR="00440777" w:rsidRDefault="00440777" w:rsidP="00492389">
      <w:pPr>
        <w:tabs>
          <w:tab w:val="left" w:pos="2160"/>
        </w:tabs>
        <w:rPr>
          <w:sz w:val="24"/>
          <w:szCs w:val="24"/>
        </w:rPr>
      </w:pPr>
      <w:r w:rsidRPr="0083512B">
        <w:rPr>
          <w:b/>
          <w:sz w:val="24"/>
          <w:szCs w:val="24"/>
        </w:rPr>
        <w:t>Credit</w:t>
      </w:r>
      <w:r w:rsidRPr="0083512B">
        <w:rPr>
          <w:b/>
          <w:spacing w:val="-1"/>
          <w:sz w:val="24"/>
          <w:szCs w:val="24"/>
        </w:rPr>
        <w:t xml:space="preserve"> </w:t>
      </w:r>
      <w:r w:rsidRPr="0083512B">
        <w:rPr>
          <w:b/>
          <w:sz w:val="24"/>
          <w:szCs w:val="24"/>
        </w:rPr>
        <w:t>Hours:</w:t>
      </w:r>
      <w:r w:rsidRPr="0083512B">
        <w:rPr>
          <w:b/>
          <w:sz w:val="24"/>
          <w:szCs w:val="24"/>
        </w:rPr>
        <w:tab/>
      </w:r>
      <w:r w:rsidRPr="0083512B">
        <w:rPr>
          <w:sz w:val="24"/>
          <w:szCs w:val="24"/>
        </w:rPr>
        <w:t>3 Semester credit hours/Graded</w:t>
      </w:r>
    </w:p>
    <w:p w14:paraId="759EA9A5" w14:textId="77777777" w:rsidR="00492389" w:rsidRPr="00B8637A" w:rsidRDefault="00492389" w:rsidP="00492389">
      <w:pPr>
        <w:tabs>
          <w:tab w:val="left" w:pos="2160"/>
        </w:tabs>
        <w:rPr>
          <w:b/>
          <w:sz w:val="24"/>
          <w:szCs w:val="24"/>
        </w:rPr>
      </w:pPr>
      <w:r w:rsidRPr="00B8637A">
        <w:rPr>
          <w:b/>
          <w:sz w:val="24"/>
          <w:szCs w:val="24"/>
        </w:rPr>
        <w:t xml:space="preserve">Prerequisites:  </w:t>
      </w:r>
      <w:r w:rsidRPr="00B8637A">
        <w:rPr>
          <w:b/>
          <w:sz w:val="24"/>
          <w:szCs w:val="24"/>
        </w:rPr>
        <w:tab/>
      </w:r>
      <w:r w:rsidRPr="000C040A">
        <w:rPr>
          <w:bCs/>
          <w:sz w:val="24"/>
          <w:szCs w:val="24"/>
        </w:rPr>
        <w:t>None</w:t>
      </w:r>
    </w:p>
    <w:p w14:paraId="6EE22B29" w14:textId="408E8726" w:rsidR="00492389" w:rsidRPr="00492389" w:rsidRDefault="00492389" w:rsidP="00492389">
      <w:pPr>
        <w:rPr>
          <w:b/>
        </w:rPr>
      </w:pPr>
      <w:r w:rsidRPr="00B8637A">
        <w:rPr>
          <w:b/>
          <w:sz w:val="24"/>
          <w:szCs w:val="24"/>
        </w:rPr>
        <w:t xml:space="preserve">Corequisites:   </w:t>
      </w:r>
      <w:r w:rsidRPr="00B8637A">
        <w:rPr>
          <w:b/>
          <w:sz w:val="24"/>
          <w:szCs w:val="24"/>
        </w:rPr>
        <w:tab/>
      </w:r>
      <w:r w:rsidRPr="000C040A">
        <w:rPr>
          <w:bCs/>
          <w:sz w:val="24"/>
          <w:szCs w:val="24"/>
        </w:rPr>
        <w:t>None</w:t>
      </w:r>
    </w:p>
    <w:p w14:paraId="4DFB34C7" w14:textId="789BABC1" w:rsidR="00B551E9" w:rsidRPr="0083512B" w:rsidRDefault="00440777" w:rsidP="00492389">
      <w:pPr>
        <w:tabs>
          <w:tab w:val="left" w:pos="2160"/>
        </w:tabs>
        <w:rPr>
          <w:sz w:val="24"/>
          <w:szCs w:val="24"/>
        </w:rPr>
      </w:pPr>
      <w:r w:rsidRPr="0083512B">
        <w:rPr>
          <w:b/>
          <w:sz w:val="24"/>
          <w:szCs w:val="24"/>
        </w:rPr>
        <w:t>Class Meeting:</w:t>
      </w:r>
      <w:r w:rsidRPr="0083512B">
        <w:rPr>
          <w:sz w:val="24"/>
          <w:szCs w:val="24"/>
        </w:rPr>
        <w:t xml:space="preserve"> </w:t>
      </w:r>
      <w:r w:rsidRPr="0083512B">
        <w:rPr>
          <w:sz w:val="24"/>
          <w:szCs w:val="24"/>
        </w:rPr>
        <w:tab/>
      </w:r>
      <w:r w:rsidR="00B551E9" w:rsidRPr="0083512B">
        <w:rPr>
          <w:sz w:val="24"/>
          <w:szCs w:val="24"/>
        </w:rPr>
        <w:t xml:space="preserve">Asynchronous, </w:t>
      </w:r>
      <w:r w:rsidR="00591EB3">
        <w:rPr>
          <w:sz w:val="24"/>
          <w:szCs w:val="24"/>
        </w:rPr>
        <w:t>Recommended</w:t>
      </w:r>
      <w:r w:rsidR="00B551E9" w:rsidRPr="0083512B">
        <w:rPr>
          <w:sz w:val="24"/>
          <w:szCs w:val="24"/>
        </w:rPr>
        <w:t xml:space="preserve"> 1-hour </w:t>
      </w:r>
      <w:r w:rsidR="00BA40BA">
        <w:rPr>
          <w:sz w:val="24"/>
          <w:szCs w:val="24"/>
        </w:rPr>
        <w:t xml:space="preserve">weekly </w:t>
      </w:r>
      <w:r w:rsidR="00534926" w:rsidRPr="00534926">
        <w:rPr>
          <w:sz w:val="24"/>
          <w:szCs w:val="24"/>
        </w:rPr>
        <w:t xml:space="preserve">synchronous </w:t>
      </w:r>
      <w:r w:rsidR="00B551E9" w:rsidRPr="0083512B">
        <w:rPr>
          <w:sz w:val="24"/>
          <w:szCs w:val="24"/>
        </w:rPr>
        <w:t xml:space="preserve">Zoom meeting </w:t>
      </w:r>
    </w:p>
    <w:p w14:paraId="5E610BA6" w14:textId="39248B56" w:rsidR="00440777" w:rsidRPr="0083512B" w:rsidRDefault="00B551E9" w:rsidP="00492389">
      <w:pPr>
        <w:tabs>
          <w:tab w:val="left" w:pos="2160"/>
        </w:tabs>
        <w:rPr>
          <w:sz w:val="24"/>
          <w:szCs w:val="24"/>
        </w:rPr>
      </w:pPr>
      <w:r w:rsidRPr="0083512B">
        <w:rPr>
          <w:b/>
          <w:sz w:val="24"/>
          <w:szCs w:val="24"/>
        </w:rPr>
        <w:tab/>
      </w:r>
      <w:r w:rsidR="00440777" w:rsidRPr="0083512B">
        <w:rPr>
          <w:sz w:val="24"/>
          <w:szCs w:val="24"/>
        </w:rPr>
        <w:t xml:space="preserve">Wednesdays </w:t>
      </w:r>
      <w:r w:rsidRPr="0083512B">
        <w:rPr>
          <w:sz w:val="24"/>
          <w:szCs w:val="24"/>
        </w:rPr>
        <w:t>4</w:t>
      </w:r>
      <w:r w:rsidR="00440777" w:rsidRPr="0083512B">
        <w:rPr>
          <w:sz w:val="24"/>
          <w:szCs w:val="24"/>
        </w:rPr>
        <w:t xml:space="preserve">:00pm – </w:t>
      </w:r>
      <w:r w:rsidRPr="0083512B">
        <w:rPr>
          <w:sz w:val="24"/>
          <w:szCs w:val="24"/>
        </w:rPr>
        <w:t>5:00</w:t>
      </w:r>
      <w:r w:rsidR="00440777" w:rsidRPr="0083512B">
        <w:rPr>
          <w:sz w:val="24"/>
          <w:szCs w:val="24"/>
        </w:rPr>
        <w:t xml:space="preserve">pm </w:t>
      </w:r>
      <w:r w:rsidRPr="0083512B">
        <w:rPr>
          <w:sz w:val="24"/>
          <w:szCs w:val="24"/>
        </w:rPr>
        <w:t xml:space="preserve">CST </w:t>
      </w:r>
    </w:p>
    <w:p w14:paraId="4C08D6AA" w14:textId="4C446310" w:rsidR="00440777" w:rsidRPr="0083512B" w:rsidRDefault="00440777" w:rsidP="00492389">
      <w:pPr>
        <w:tabs>
          <w:tab w:val="left" w:pos="2160"/>
          <w:tab w:val="left" w:pos="2709"/>
        </w:tabs>
        <w:rPr>
          <w:sz w:val="24"/>
          <w:szCs w:val="24"/>
        </w:rPr>
      </w:pPr>
      <w:r w:rsidRPr="0083512B">
        <w:rPr>
          <w:b/>
          <w:sz w:val="24"/>
          <w:szCs w:val="24"/>
        </w:rPr>
        <w:t>Class Location:</w:t>
      </w:r>
      <w:r w:rsidRPr="0083512B">
        <w:rPr>
          <w:sz w:val="24"/>
          <w:szCs w:val="24"/>
        </w:rPr>
        <w:t xml:space="preserve"> </w:t>
      </w:r>
      <w:r w:rsidRPr="0083512B">
        <w:rPr>
          <w:sz w:val="24"/>
          <w:szCs w:val="24"/>
        </w:rPr>
        <w:tab/>
      </w:r>
      <w:r w:rsidR="00B551E9" w:rsidRPr="0083512B">
        <w:rPr>
          <w:sz w:val="24"/>
          <w:szCs w:val="24"/>
        </w:rPr>
        <w:t>Zoom link:</w:t>
      </w:r>
      <w:r w:rsidR="00CA3E6B" w:rsidRPr="00CA3E6B">
        <w:rPr>
          <w:rFonts w:cs="Calibri"/>
        </w:rPr>
        <w:t xml:space="preserve"> </w:t>
      </w:r>
      <w:hyperlink r:id="rId8" w:history="1">
        <w:r w:rsidR="00CA3E6B" w:rsidRPr="00CA3E6B">
          <w:rPr>
            <w:rStyle w:val="Hyperlink"/>
            <w:sz w:val="24"/>
            <w:szCs w:val="24"/>
          </w:rPr>
          <w:t>https://auburn.zoom.us/j/89593954403</w:t>
        </w:r>
      </w:hyperlink>
    </w:p>
    <w:p w14:paraId="0A201F2A" w14:textId="77777777" w:rsidR="00440777" w:rsidRPr="0083512B" w:rsidRDefault="00440777" w:rsidP="00492389">
      <w:pPr>
        <w:tabs>
          <w:tab w:val="left" w:pos="2160"/>
        </w:tabs>
        <w:rPr>
          <w:sz w:val="24"/>
          <w:szCs w:val="24"/>
        </w:rPr>
      </w:pPr>
      <w:r w:rsidRPr="0083512B">
        <w:rPr>
          <w:b/>
          <w:sz w:val="24"/>
          <w:szCs w:val="24"/>
        </w:rPr>
        <w:t>Office Hours:</w:t>
      </w:r>
      <w:r w:rsidRPr="0083512B">
        <w:rPr>
          <w:sz w:val="24"/>
          <w:szCs w:val="24"/>
        </w:rPr>
        <w:tab/>
        <w:t xml:space="preserve">By Appointment/via Zoom </w:t>
      </w:r>
    </w:p>
    <w:p w14:paraId="0D5834D9" w14:textId="52513229" w:rsidR="00440777" w:rsidRPr="0083512B" w:rsidRDefault="00440777" w:rsidP="00492389">
      <w:pPr>
        <w:tabs>
          <w:tab w:val="left" w:pos="2160"/>
        </w:tabs>
        <w:rPr>
          <w:sz w:val="24"/>
          <w:szCs w:val="24"/>
        </w:rPr>
      </w:pPr>
      <w:r w:rsidRPr="0083512B">
        <w:rPr>
          <w:b/>
          <w:sz w:val="24"/>
          <w:szCs w:val="24"/>
        </w:rPr>
        <w:t>Professor:</w:t>
      </w:r>
      <w:r w:rsidRPr="0083512B">
        <w:rPr>
          <w:b/>
          <w:sz w:val="24"/>
          <w:szCs w:val="24"/>
        </w:rPr>
        <w:tab/>
      </w:r>
      <w:r w:rsidR="00B551E9" w:rsidRPr="0083512B">
        <w:rPr>
          <w:sz w:val="24"/>
          <w:szCs w:val="24"/>
        </w:rPr>
        <w:t>Nancy E. Thacker</w:t>
      </w:r>
      <w:r w:rsidRPr="0083512B">
        <w:rPr>
          <w:sz w:val="24"/>
          <w:szCs w:val="24"/>
        </w:rPr>
        <w:t>, PhD,</w:t>
      </w:r>
      <w:r w:rsidRPr="0083512B">
        <w:rPr>
          <w:spacing w:val="-10"/>
          <w:sz w:val="24"/>
          <w:szCs w:val="24"/>
        </w:rPr>
        <w:t xml:space="preserve"> </w:t>
      </w:r>
      <w:r w:rsidRPr="0083512B">
        <w:rPr>
          <w:sz w:val="24"/>
          <w:szCs w:val="24"/>
        </w:rPr>
        <w:t>NCC</w:t>
      </w:r>
    </w:p>
    <w:p w14:paraId="0BF03137" w14:textId="4652028F" w:rsidR="00440777" w:rsidRPr="0083512B" w:rsidRDefault="00440777" w:rsidP="00492389">
      <w:pPr>
        <w:tabs>
          <w:tab w:val="left" w:pos="2160"/>
        </w:tabs>
        <w:rPr>
          <w:sz w:val="24"/>
          <w:szCs w:val="24"/>
        </w:rPr>
      </w:pPr>
      <w:r w:rsidRPr="0083512B">
        <w:rPr>
          <w:b/>
          <w:sz w:val="24"/>
          <w:szCs w:val="24"/>
        </w:rPr>
        <w:t>Email:</w:t>
      </w:r>
      <w:r w:rsidRPr="0083512B">
        <w:rPr>
          <w:sz w:val="24"/>
          <w:szCs w:val="24"/>
        </w:rPr>
        <w:t xml:space="preserve"> </w:t>
      </w:r>
      <w:r w:rsidRPr="0083512B">
        <w:rPr>
          <w:sz w:val="24"/>
          <w:szCs w:val="24"/>
        </w:rPr>
        <w:tab/>
      </w:r>
      <w:hyperlink r:id="rId9" w:history="1">
        <w:r w:rsidR="00B551E9" w:rsidRPr="0083512B">
          <w:rPr>
            <w:rStyle w:val="Hyperlink"/>
            <w:sz w:val="24"/>
            <w:szCs w:val="24"/>
          </w:rPr>
          <w:t>net0013@auburn.edu</w:t>
        </w:r>
      </w:hyperlink>
      <w:r w:rsidR="00B551E9" w:rsidRPr="0083512B">
        <w:rPr>
          <w:sz w:val="24"/>
          <w:szCs w:val="24"/>
        </w:rPr>
        <w:t xml:space="preserve"> </w:t>
      </w:r>
    </w:p>
    <w:p w14:paraId="11700BD6" w14:textId="77777777" w:rsidR="009E1188" w:rsidRDefault="009E1188" w:rsidP="009E1188">
      <w:pPr>
        <w:rPr>
          <w:b/>
          <w:sz w:val="24"/>
          <w:szCs w:val="24"/>
        </w:rPr>
      </w:pPr>
    </w:p>
    <w:p w14:paraId="2E786891" w14:textId="1282C9C4" w:rsidR="009E1188" w:rsidRPr="0083512B" w:rsidRDefault="009E1188" w:rsidP="009E1188">
      <w:pPr>
        <w:tabs>
          <w:tab w:val="left" w:pos="2160"/>
        </w:tabs>
        <w:rPr>
          <w:sz w:val="24"/>
          <w:szCs w:val="24"/>
        </w:rPr>
      </w:pPr>
      <w:r w:rsidRPr="0083512B">
        <w:rPr>
          <w:b/>
          <w:sz w:val="24"/>
          <w:szCs w:val="24"/>
        </w:rPr>
        <w:t xml:space="preserve">Syllabus Prepared: </w:t>
      </w:r>
      <w:r>
        <w:rPr>
          <w:b/>
          <w:sz w:val="24"/>
          <w:szCs w:val="24"/>
        </w:rPr>
        <w:tab/>
      </w:r>
      <w:r w:rsidRPr="0083512B">
        <w:rPr>
          <w:sz w:val="24"/>
          <w:szCs w:val="24"/>
        </w:rPr>
        <w:t>Syllabus revised August 2021</w:t>
      </w:r>
    </w:p>
    <w:p w14:paraId="189CD04B" w14:textId="77777777" w:rsidR="00440777" w:rsidRPr="0083512B" w:rsidRDefault="00440777" w:rsidP="005B0603">
      <w:pPr>
        <w:pStyle w:val="BodyText"/>
      </w:pPr>
    </w:p>
    <w:p w14:paraId="52EF8165" w14:textId="77777777" w:rsidR="00440777" w:rsidRPr="009E1188" w:rsidRDefault="00440777" w:rsidP="009E1188">
      <w:pPr>
        <w:pStyle w:val="Heading1"/>
        <w:spacing w:line="275" w:lineRule="exact"/>
        <w:ind w:left="0"/>
        <w:rPr>
          <w:u w:val="single"/>
        </w:rPr>
      </w:pPr>
      <w:r w:rsidRPr="009E1188">
        <w:rPr>
          <w:u w:val="single"/>
        </w:rPr>
        <w:t xml:space="preserve">Text(s) </w:t>
      </w:r>
    </w:p>
    <w:p w14:paraId="4943E9B7" w14:textId="77777777" w:rsidR="00440777" w:rsidRPr="0083512B" w:rsidRDefault="00440777" w:rsidP="005B0603">
      <w:pPr>
        <w:spacing w:line="275" w:lineRule="exact"/>
        <w:rPr>
          <w:b/>
          <w:bCs/>
          <w:sz w:val="24"/>
          <w:szCs w:val="24"/>
        </w:rPr>
      </w:pPr>
      <w:r w:rsidRPr="0083512B">
        <w:rPr>
          <w:b/>
          <w:bCs/>
          <w:sz w:val="24"/>
          <w:szCs w:val="24"/>
        </w:rPr>
        <w:t>Required:</w:t>
      </w:r>
    </w:p>
    <w:p w14:paraId="73951909" w14:textId="6607FA42" w:rsidR="00440777" w:rsidRPr="0083512B" w:rsidRDefault="00440777" w:rsidP="00A93F82">
      <w:pPr>
        <w:spacing w:line="275" w:lineRule="exact"/>
        <w:ind w:left="720" w:hanging="720"/>
        <w:rPr>
          <w:i/>
          <w:sz w:val="24"/>
          <w:szCs w:val="24"/>
        </w:rPr>
      </w:pPr>
      <w:r w:rsidRPr="0083512B">
        <w:rPr>
          <w:sz w:val="24"/>
          <w:szCs w:val="24"/>
        </w:rPr>
        <w:t xml:space="preserve">American Psychiatric Association. (2013). </w:t>
      </w:r>
      <w:r w:rsidRPr="0083512B">
        <w:rPr>
          <w:i/>
          <w:sz w:val="24"/>
          <w:szCs w:val="24"/>
        </w:rPr>
        <w:t>Diagnostic and statistical manual of mental disorders</w:t>
      </w:r>
      <w:r w:rsidR="00A93F82" w:rsidRPr="0083512B">
        <w:rPr>
          <w:i/>
          <w:sz w:val="24"/>
          <w:szCs w:val="24"/>
        </w:rPr>
        <w:t xml:space="preserve"> </w:t>
      </w:r>
      <w:r w:rsidRPr="0083512B">
        <w:rPr>
          <w:sz w:val="24"/>
          <w:szCs w:val="24"/>
        </w:rPr>
        <w:t>(5</w:t>
      </w:r>
      <w:r w:rsidRPr="0083512B">
        <w:rPr>
          <w:sz w:val="24"/>
          <w:szCs w:val="24"/>
          <w:vertAlign w:val="superscript"/>
        </w:rPr>
        <w:t>th</w:t>
      </w:r>
      <w:r w:rsidRPr="0083512B">
        <w:rPr>
          <w:sz w:val="24"/>
          <w:szCs w:val="24"/>
        </w:rPr>
        <w:t xml:space="preserve"> ed.). American Psychiatri</w:t>
      </w:r>
      <w:r w:rsidR="00A93F82" w:rsidRPr="0083512B">
        <w:rPr>
          <w:sz w:val="24"/>
          <w:szCs w:val="24"/>
        </w:rPr>
        <w:t xml:space="preserve">c </w:t>
      </w:r>
      <w:r w:rsidRPr="0083512B">
        <w:rPr>
          <w:sz w:val="24"/>
          <w:szCs w:val="24"/>
        </w:rPr>
        <w:t>Publishing.</w:t>
      </w:r>
    </w:p>
    <w:p w14:paraId="3F1CBECC" w14:textId="77777777" w:rsidR="00636465" w:rsidRPr="0083512B" w:rsidRDefault="00636465" w:rsidP="005B0603">
      <w:pPr>
        <w:pStyle w:val="BodyText"/>
        <w:spacing w:before="3"/>
        <w:ind w:right="3769"/>
        <w:jc w:val="center"/>
      </w:pPr>
    </w:p>
    <w:p w14:paraId="110DA301" w14:textId="65A90320" w:rsidR="00636465" w:rsidRDefault="00636465" w:rsidP="00C45A59">
      <w:pPr>
        <w:pStyle w:val="BodyText"/>
        <w:spacing w:before="3"/>
        <w:ind w:left="720" w:right="840" w:hanging="720"/>
      </w:pPr>
      <w:r w:rsidRPr="0083512B">
        <w:t xml:space="preserve">Kress, V. E., &amp; Paylo, M. J. (2019). </w:t>
      </w:r>
      <w:r w:rsidRPr="0083512B">
        <w:rPr>
          <w:i/>
          <w:iCs/>
        </w:rPr>
        <w:t>Treating those with mental disorders: A comprehensive approach to case conceptualization and treatment</w:t>
      </w:r>
      <w:r w:rsidRPr="0083512B">
        <w:t xml:space="preserve"> (2</w:t>
      </w:r>
      <w:r w:rsidRPr="0083512B">
        <w:rPr>
          <w:vertAlign w:val="superscript"/>
        </w:rPr>
        <w:t>nd</w:t>
      </w:r>
      <w:r w:rsidRPr="0083512B">
        <w:t xml:space="preserve"> ed.). Pearson.</w:t>
      </w:r>
    </w:p>
    <w:p w14:paraId="5F3EB587" w14:textId="77777777" w:rsidR="00696D8A" w:rsidRDefault="00696D8A" w:rsidP="00696D8A">
      <w:pPr>
        <w:pStyle w:val="BodyText"/>
        <w:spacing w:before="3"/>
        <w:ind w:left="720" w:right="840" w:hanging="720"/>
      </w:pPr>
    </w:p>
    <w:p w14:paraId="1FE9DFC2" w14:textId="0E76562F" w:rsidR="00696D8A" w:rsidRPr="0083512B" w:rsidRDefault="00696D8A" w:rsidP="004211C7">
      <w:pPr>
        <w:pStyle w:val="BodyText"/>
        <w:spacing w:before="3"/>
      </w:pPr>
      <w:r w:rsidRPr="00696D8A">
        <w:t xml:space="preserve">**The </w:t>
      </w:r>
      <w:r>
        <w:t xml:space="preserve">Kress &amp; Paylo </w:t>
      </w:r>
      <w:r w:rsidRPr="00696D8A">
        <w:t xml:space="preserve">text is available as an All-Access e-text via </w:t>
      </w:r>
      <w:r w:rsidR="004211C7">
        <w:t>Copia</w:t>
      </w:r>
      <w:r w:rsidRPr="00696D8A">
        <w:t xml:space="preserve"> in Canvas.</w:t>
      </w:r>
      <w:r>
        <w:t xml:space="preserve"> </w:t>
      </w:r>
      <w:r w:rsidRPr="00696D8A">
        <w:t>Further instructions to access or opt out of the e-text are provided on Canvas.**</w:t>
      </w:r>
    </w:p>
    <w:p w14:paraId="2AC0704A" w14:textId="2F85A175" w:rsidR="00636465" w:rsidRPr="0083512B" w:rsidRDefault="00636465" w:rsidP="00C45A59">
      <w:pPr>
        <w:pStyle w:val="BodyText"/>
        <w:ind w:left="720"/>
      </w:pPr>
    </w:p>
    <w:p w14:paraId="09F45670" w14:textId="07FA59CA" w:rsidR="00440777" w:rsidRPr="0083512B" w:rsidRDefault="00440777" w:rsidP="00C45A59">
      <w:pPr>
        <w:pStyle w:val="Heading1"/>
        <w:ind w:left="0"/>
      </w:pPr>
      <w:r w:rsidRPr="0083512B">
        <w:t>Recommended</w:t>
      </w:r>
      <w:r w:rsidR="00E74673" w:rsidRPr="0083512B">
        <w:t xml:space="preserve">: </w:t>
      </w:r>
    </w:p>
    <w:p w14:paraId="2A5357E7" w14:textId="5DD8AF04" w:rsidR="00E74673" w:rsidRPr="0083512B" w:rsidRDefault="00696D8A" w:rsidP="00C45A59">
      <w:pPr>
        <w:pStyle w:val="Heading1"/>
        <w:ind w:left="0"/>
        <w:rPr>
          <w:b w:val="0"/>
          <w:bCs w:val="0"/>
        </w:rPr>
      </w:pPr>
      <w:r>
        <w:rPr>
          <w:b w:val="0"/>
          <w:bCs w:val="0"/>
        </w:rPr>
        <w:t>(</w:t>
      </w:r>
      <w:r w:rsidR="00B551E9" w:rsidRPr="0083512B">
        <w:rPr>
          <w:b w:val="0"/>
          <w:bCs w:val="0"/>
        </w:rPr>
        <w:t>These are resources to consider for your future practice, they are not required</w:t>
      </w:r>
      <w:r w:rsidR="00E74673" w:rsidRPr="0083512B">
        <w:rPr>
          <w:b w:val="0"/>
          <w:bCs w:val="0"/>
        </w:rPr>
        <w:t xml:space="preserve"> </w:t>
      </w:r>
      <w:r w:rsidR="00B551E9" w:rsidRPr="0083512B">
        <w:rPr>
          <w:b w:val="0"/>
          <w:bCs w:val="0"/>
        </w:rPr>
        <w:t xml:space="preserve">for our </w:t>
      </w:r>
      <w:r w:rsidR="00E74673" w:rsidRPr="0083512B">
        <w:rPr>
          <w:b w:val="0"/>
          <w:bCs w:val="0"/>
        </w:rPr>
        <w:t>course</w:t>
      </w:r>
      <w:r>
        <w:rPr>
          <w:b w:val="0"/>
          <w:bCs w:val="0"/>
        </w:rPr>
        <w:t>.)</w:t>
      </w:r>
    </w:p>
    <w:p w14:paraId="34B7B389" w14:textId="77777777" w:rsidR="005B0603" w:rsidRPr="0083512B" w:rsidRDefault="005B0603" w:rsidP="00C45A59">
      <w:pPr>
        <w:pStyle w:val="Heading1"/>
        <w:ind w:left="720"/>
        <w:rPr>
          <w:b w:val="0"/>
          <w:i/>
          <w:iCs/>
        </w:rPr>
      </w:pPr>
    </w:p>
    <w:p w14:paraId="5520CC37" w14:textId="5FCDD6C0" w:rsidR="00636465" w:rsidRPr="0083512B" w:rsidRDefault="00636465" w:rsidP="00C45A59">
      <w:pPr>
        <w:spacing w:line="237" w:lineRule="auto"/>
        <w:ind w:left="720" w:right="818" w:hanging="720"/>
        <w:rPr>
          <w:sz w:val="24"/>
          <w:szCs w:val="24"/>
        </w:rPr>
      </w:pPr>
      <w:r w:rsidRPr="0083512B">
        <w:rPr>
          <w:sz w:val="24"/>
          <w:szCs w:val="24"/>
        </w:rPr>
        <w:t xml:space="preserve">Dailey, S. F., Gill, C. S., Karl, S. L., &amp; Barrio Minton, C. A. (2014). </w:t>
      </w:r>
      <w:r w:rsidRPr="0083512B">
        <w:rPr>
          <w:i/>
          <w:iCs/>
          <w:sz w:val="24"/>
          <w:szCs w:val="24"/>
        </w:rPr>
        <w:t>DSM-5 learning companion for counselors</w:t>
      </w:r>
      <w:r w:rsidRPr="0083512B">
        <w:rPr>
          <w:sz w:val="24"/>
          <w:szCs w:val="24"/>
        </w:rPr>
        <w:t xml:space="preserve">. Wiley. </w:t>
      </w:r>
    </w:p>
    <w:p w14:paraId="4687AE3E" w14:textId="77777777" w:rsidR="00B551E9" w:rsidRPr="0083512B" w:rsidRDefault="00B551E9" w:rsidP="00C45A59">
      <w:pPr>
        <w:spacing w:line="237" w:lineRule="auto"/>
        <w:ind w:left="720" w:right="818" w:hanging="720"/>
        <w:rPr>
          <w:sz w:val="24"/>
          <w:szCs w:val="24"/>
        </w:rPr>
      </w:pPr>
    </w:p>
    <w:p w14:paraId="2C325282" w14:textId="6DDBEFC9" w:rsidR="00B551E9" w:rsidRPr="0083512B" w:rsidRDefault="00B551E9" w:rsidP="00C45A59">
      <w:pPr>
        <w:spacing w:line="237" w:lineRule="auto"/>
        <w:ind w:left="720" w:right="818" w:hanging="720"/>
        <w:rPr>
          <w:sz w:val="24"/>
          <w:szCs w:val="24"/>
        </w:rPr>
      </w:pPr>
      <w:r w:rsidRPr="0083512B">
        <w:rPr>
          <w:sz w:val="24"/>
          <w:szCs w:val="24"/>
        </w:rPr>
        <w:t xml:space="preserve">First, M. (Ed.). (2013). </w:t>
      </w:r>
      <w:r w:rsidRPr="0083512B">
        <w:rPr>
          <w:i/>
          <w:sz w:val="24"/>
          <w:szCs w:val="24"/>
        </w:rPr>
        <w:t xml:space="preserve">DSM-5 handbook of differential diagnosis. </w:t>
      </w:r>
      <w:r w:rsidRPr="0083512B">
        <w:rPr>
          <w:sz w:val="24"/>
          <w:szCs w:val="24"/>
        </w:rPr>
        <w:t>American Psychiatric Publishing.</w:t>
      </w:r>
    </w:p>
    <w:p w14:paraId="298AE868" w14:textId="26E1F18D" w:rsidR="00B551E9" w:rsidRPr="0083512B" w:rsidRDefault="00B551E9" w:rsidP="00C45A59">
      <w:pPr>
        <w:spacing w:line="237" w:lineRule="auto"/>
        <w:ind w:left="720" w:right="818" w:hanging="720"/>
        <w:rPr>
          <w:sz w:val="24"/>
          <w:szCs w:val="24"/>
        </w:rPr>
      </w:pPr>
      <w:r w:rsidRPr="0083512B">
        <w:rPr>
          <w:sz w:val="24"/>
          <w:szCs w:val="24"/>
        </w:rPr>
        <w:lastRenderedPageBreak/>
        <w:tab/>
        <w:t>**</w:t>
      </w:r>
      <w:r w:rsidR="005B0603" w:rsidRPr="0083512B">
        <w:rPr>
          <w:sz w:val="24"/>
          <w:szCs w:val="24"/>
        </w:rPr>
        <w:t>A</w:t>
      </w:r>
      <w:r w:rsidRPr="0083512B">
        <w:rPr>
          <w:sz w:val="24"/>
          <w:szCs w:val="24"/>
        </w:rPr>
        <w:t xml:space="preserve">vailable through the Auburn Library (you will be required to sign it with your AU User ID and </w:t>
      </w:r>
      <w:r w:rsidR="009929FA" w:rsidRPr="0083512B">
        <w:rPr>
          <w:sz w:val="24"/>
          <w:szCs w:val="24"/>
        </w:rPr>
        <w:t>p</w:t>
      </w:r>
      <w:r w:rsidRPr="0083512B">
        <w:rPr>
          <w:sz w:val="24"/>
          <w:szCs w:val="24"/>
        </w:rPr>
        <w:t>assword</w:t>
      </w:r>
      <w:r w:rsidR="005B0603" w:rsidRPr="0083512B">
        <w:rPr>
          <w:sz w:val="24"/>
          <w:szCs w:val="24"/>
        </w:rPr>
        <w:t>)</w:t>
      </w:r>
      <w:r w:rsidRPr="0083512B">
        <w:rPr>
          <w:sz w:val="24"/>
          <w:szCs w:val="24"/>
        </w:rPr>
        <w:t>**</w:t>
      </w:r>
    </w:p>
    <w:p w14:paraId="76B4600F" w14:textId="77777777" w:rsidR="00636465" w:rsidRPr="0083512B" w:rsidRDefault="00636465" w:rsidP="00C45A59">
      <w:pPr>
        <w:spacing w:line="237" w:lineRule="auto"/>
        <w:ind w:left="720" w:right="818" w:hanging="720"/>
        <w:rPr>
          <w:sz w:val="24"/>
          <w:szCs w:val="24"/>
        </w:rPr>
      </w:pPr>
    </w:p>
    <w:p w14:paraId="7DA4ABB3" w14:textId="0B624C96" w:rsidR="00440777" w:rsidRPr="0083512B" w:rsidRDefault="00636465" w:rsidP="00C45A59">
      <w:pPr>
        <w:spacing w:line="237" w:lineRule="auto"/>
        <w:ind w:left="720" w:right="818" w:hanging="720"/>
        <w:rPr>
          <w:sz w:val="24"/>
          <w:szCs w:val="24"/>
        </w:rPr>
      </w:pPr>
      <w:r w:rsidRPr="0083512B">
        <w:rPr>
          <w:sz w:val="24"/>
          <w:szCs w:val="24"/>
        </w:rPr>
        <w:t xml:space="preserve">Morrison, J. (2016). </w:t>
      </w:r>
      <w:r w:rsidRPr="0083512B">
        <w:rPr>
          <w:i/>
          <w:iCs/>
          <w:sz w:val="24"/>
          <w:szCs w:val="24"/>
        </w:rPr>
        <w:t>Diagnosis made easier: Principles and techniques for mental health clinicians</w:t>
      </w:r>
      <w:r w:rsidRPr="0083512B">
        <w:rPr>
          <w:sz w:val="24"/>
          <w:szCs w:val="24"/>
        </w:rPr>
        <w:t xml:space="preserve"> (2</w:t>
      </w:r>
      <w:r w:rsidRPr="0083512B">
        <w:rPr>
          <w:sz w:val="24"/>
          <w:szCs w:val="24"/>
          <w:vertAlign w:val="superscript"/>
        </w:rPr>
        <w:t>nd</w:t>
      </w:r>
      <w:r w:rsidRPr="0083512B">
        <w:rPr>
          <w:sz w:val="24"/>
          <w:szCs w:val="24"/>
        </w:rPr>
        <w:t xml:space="preserve"> ed.). Guilford Press. </w:t>
      </w:r>
    </w:p>
    <w:p w14:paraId="48530526" w14:textId="77777777" w:rsidR="00440777" w:rsidRPr="0083512B" w:rsidRDefault="00440777" w:rsidP="005B0603">
      <w:pPr>
        <w:pStyle w:val="BodyText"/>
      </w:pPr>
    </w:p>
    <w:p w14:paraId="33F94FE8" w14:textId="77777777" w:rsidR="00440777" w:rsidRPr="009E1188" w:rsidRDefault="00440777" w:rsidP="005B0603">
      <w:pPr>
        <w:pStyle w:val="Heading1"/>
        <w:ind w:left="0"/>
        <w:rPr>
          <w:u w:val="single"/>
        </w:rPr>
      </w:pPr>
      <w:r w:rsidRPr="009E1188">
        <w:rPr>
          <w:u w:val="single"/>
        </w:rPr>
        <w:t>Course Description:</w:t>
      </w:r>
    </w:p>
    <w:p w14:paraId="7E7B4D98" w14:textId="77777777" w:rsidR="00440777" w:rsidRPr="0083512B" w:rsidRDefault="00440777" w:rsidP="00C45A59">
      <w:pPr>
        <w:pStyle w:val="BodyText"/>
        <w:spacing w:before="3"/>
      </w:pPr>
      <w:r w:rsidRPr="0083512B">
        <w:t>Process of assessment and diagnosis as it applies to the counseling process. This includes but is not limited to: diagnostic criteria, bias in diagnosis, cultural issues in diagnosis, assessment in the diagnostic process, and treatment planning.</w:t>
      </w:r>
    </w:p>
    <w:p w14:paraId="5B5CCA03" w14:textId="77777777" w:rsidR="00440777" w:rsidRPr="0083512B" w:rsidRDefault="00440777" w:rsidP="005B0603">
      <w:pPr>
        <w:pStyle w:val="BodyText"/>
      </w:pPr>
    </w:p>
    <w:p w14:paraId="11BEB06E" w14:textId="2C0BD527" w:rsidR="00440777" w:rsidRPr="009E1188" w:rsidRDefault="00440777" w:rsidP="005B0603">
      <w:pPr>
        <w:pStyle w:val="Heading1"/>
        <w:spacing w:line="275" w:lineRule="exact"/>
        <w:ind w:left="0"/>
        <w:rPr>
          <w:u w:val="single"/>
        </w:rPr>
      </w:pPr>
      <w:r w:rsidRPr="009E1188">
        <w:rPr>
          <w:u w:val="single"/>
        </w:rPr>
        <w:t xml:space="preserve">CACREP </w:t>
      </w:r>
      <w:r w:rsidR="005432E3" w:rsidRPr="009E1188">
        <w:rPr>
          <w:u w:val="single"/>
        </w:rPr>
        <w:t>O</w:t>
      </w:r>
      <w:r w:rsidRPr="009E1188">
        <w:rPr>
          <w:u w:val="single"/>
        </w:rPr>
        <w:t>bjectives/</w:t>
      </w:r>
      <w:r w:rsidR="005432E3" w:rsidRPr="009E1188">
        <w:rPr>
          <w:u w:val="single"/>
        </w:rPr>
        <w:t>S</w:t>
      </w:r>
      <w:r w:rsidRPr="009E1188">
        <w:rPr>
          <w:u w:val="single"/>
        </w:rPr>
        <w:t xml:space="preserve">tudent </w:t>
      </w:r>
      <w:r w:rsidR="005432E3" w:rsidRPr="009E1188">
        <w:rPr>
          <w:u w:val="single"/>
        </w:rPr>
        <w:t>L</w:t>
      </w:r>
      <w:r w:rsidRPr="009E1188">
        <w:rPr>
          <w:u w:val="single"/>
        </w:rPr>
        <w:t xml:space="preserve">earning </w:t>
      </w:r>
      <w:r w:rsidR="005432E3" w:rsidRPr="009E1188">
        <w:rPr>
          <w:u w:val="single"/>
        </w:rPr>
        <w:t>O</w:t>
      </w:r>
      <w:r w:rsidRPr="009E1188">
        <w:rPr>
          <w:u w:val="single"/>
        </w:rPr>
        <w:t>utcomes:</w:t>
      </w:r>
    </w:p>
    <w:p w14:paraId="5B832F8B" w14:textId="0EE5D6DB" w:rsidR="00440777" w:rsidRPr="0083512B" w:rsidRDefault="00440777" w:rsidP="005B0603">
      <w:pPr>
        <w:pStyle w:val="ListParagraph"/>
        <w:numPr>
          <w:ilvl w:val="0"/>
          <w:numId w:val="1"/>
        </w:numPr>
        <w:spacing w:line="242" w:lineRule="auto"/>
        <w:ind w:left="540" w:hanging="540"/>
        <w:rPr>
          <w:sz w:val="24"/>
          <w:szCs w:val="24"/>
        </w:rPr>
      </w:pPr>
      <w:r w:rsidRPr="0083512B">
        <w:rPr>
          <w:spacing w:val="-4"/>
          <w:sz w:val="24"/>
          <w:szCs w:val="24"/>
        </w:rPr>
        <w:t xml:space="preserve">Historical </w:t>
      </w:r>
      <w:r w:rsidRPr="0083512B">
        <w:rPr>
          <w:spacing w:val="-3"/>
          <w:sz w:val="24"/>
          <w:szCs w:val="24"/>
        </w:rPr>
        <w:t xml:space="preserve">perspectives concerning </w:t>
      </w:r>
      <w:r w:rsidRPr="0083512B">
        <w:rPr>
          <w:sz w:val="24"/>
          <w:szCs w:val="24"/>
        </w:rPr>
        <w:t xml:space="preserve">the </w:t>
      </w:r>
      <w:r w:rsidRPr="0083512B">
        <w:rPr>
          <w:spacing w:val="-3"/>
          <w:sz w:val="24"/>
          <w:szCs w:val="24"/>
        </w:rPr>
        <w:t xml:space="preserve">nature </w:t>
      </w:r>
      <w:r w:rsidRPr="0083512B">
        <w:rPr>
          <w:sz w:val="24"/>
          <w:szCs w:val="24"/>
        </w:rPr>
        <w:t xml:space="preserve">and </w:t>
      </w:r>
      <w:r w:rsidRPr="0083512B">
        <w:rPr>
          <w:spacing w:val="-3"/>
          <w:sz w:val="24"/>
          <w:szCs w:val="24"/>
        </w:rPr>
        <w:t xml:space="preserve">meaning </w:t>
      </w:r>
      <w:r w:rsidRPr="0083512B">
        <w:rPr>
          <w:sz w:val="24"/>
          <w:szCs w:val="24"/>
        </w:rPr>
        <w:t xml:space="preserve">of </w:t>
      </w:r>
      <w:r w:rsidRPr="0083512B">
        <w:rPr>
          <w:spacing w:val="-3"/>
          <w:sz w:val="24"/>
          <w:szCs w:val="24"/>
        </w:rPr>
        <w:t xml:space="preserve">assessment </w:t>
      </w:r>
      <w:r w:rsidRPr="0083512B">
        <w:rPr>
          <w:sz w:val="24"/>
          <w:szCs w:val="24"/>
        </w:rPr>
        <w:t>and</w:t>
      </w:r>
      <w:r w:rsidRPr="0083512B">
        <w:rPr>
          <w:spacing w:val="-44"/>
          <w:sz w:val="24"/>
          <w:szCs w:val="24"/>
        </w:rPr>
        <w:t xml:space="preserve"> </w:t>
      </w:r>
      <w:r w:rsidR="00640557" w:rsidRPr="0083512B">
        <w:rPr>
          <w:spacing w:val="-44"/>
          <w:sz w:val="24"/>
          <w:szCs w:val="24"/>
        </w:rPr>
        <w:t xml:space="preserve"> </w:t>
      </w:r>
      <w:r w:rsidRPr="0083512B">
        <w:rPr>
          <w:spacing w:val="-3"/>
          <w:sz w:val="24"/>
          <w:szCs w:val="24"/>
        </w:rPr>
        <w:t xml:space="preserve">testing in counseling </w:t>
      </w:r>
      <w:r w:rsidRPr="0083512B">
        <w:rPr>
          <w:spacing w:val="-4"/>
          <w:sz w:val="24"/>
          <w:szCs w:val="24"/>
        </w:rPr>
        <w:t>(CACREP</w:t>
      </w:r>
      <w:r w:rsidRPr="0083512B">
        <w:rPr>
          <w:spacing w:val="-10"/>
          <w:sz w:val="24"/>
          <w:szCs w:val="24"/>
        </w:rPr>
        <w:t xml:space="preserve"> </w:t>
      </w:r>
      <w:r w:rsidRPr="0083512B">
        <w:rPr>
          <w:spacing w:val="-4"/>
          <w:sz w:val="24"/>
          <w:szCs w:val="24"/>
        </w:rPr>
        <w:t>II.F.7.a)</w:t>
      </w:r>
    </w:p>
    <w:p w14:paraId="52C3E18E" w14:textId="3B319FF9" w:rsidR="00440777" w:rsidRPr="0083512B" w:rsidRDefault="00440777" w:rsidP="005B0603">
      <w:pPr>
        <w:pStyle w:val="ListParagraph"/>
        <w:numPr>
          <w:ilvl w:val="0"/>
          <w:numId w:val="1"/>
        </w:numPr>
        <w:spacing w:line="271" w:lineRule="exact"/>
        <w:ind w:left="540" w:hanging="540"/>
        <w:rPr>
          <w:sz w:val="24"/>
          <w:szCs w:val="24"/>
        </w:rPr>
      </w:pPr>
      <w:r w:rsidRPr="0083512B">
        <w:rPr>
          <w:spacing w:val="-4"/>
          <w:sz w:val="24"/>
          <w:szCs w:val="24"/>
        </w:rPr>
        <w:t xml:space="preserve">Methods </w:t>
      </w:r>
      <w:r w:rsidRPr="0083512B">
        <w:rPr>
          <w:sz w:val="24"/>
          <w:szCs w:val="24"/>
        </w:rPr>
        <w:t xml:space="preserve">of </w:t>
      </w:r>
      <w:r w:rsidRPr="0083512B">
        <w:rPr>
          <w:spacing w:val="-3"/>
          <w:sz w:val="24"/>
          <w:szCs w:val="24"/>
        </w:rPr>
        <w:t xml:space="preserve">effectively preparing </w:t>
      </w:r>
      <w:r w:rsidRPr="0083512B">
        <w:rPr>
          <w:sz w:val="24"/>
          <w:szCs w:val="24"/>
        </w:rPr>
        <w:t xml:space="preserve">for </w:t>
      </w:r>
      <w:r w:rsidRPr="0083512B">
        <w:rPr>
          <w:spacing w:val="-3"/>
          <w:sz w:val="24"/>
          <w:szCs w:val="24"/>
        </w:rPr>
        <w:t>and conducting initial assessments (CA</w:t>
      </w:r>
      <w:r w:rsidR="00B85D3D">
        <w:rPr>
          <w:spacing w:val="-3"/>
          <w:sz w:val="24"/>
          <w:szCs w:val="24"/>
        </w:rPr>
        <w:t>C</w:t>
      </w:r>
      <w:r w:rsidRPr="0083512B">
        <w:rPr>
          <w:spacing w:val="-3"/>
          <w:sz w:val="24"/>
          <w:szCs w:val="24"/>
        </w:rPr>
        <w:t>REP</w:t>
      </w:r>
      <w:r w:rsidRPr="0083512B">
        <w:rPr>
          <w:spacing w:val="-34"/>
          <w:sz w:val="24"/>
          <w:szCs w:val="24"/>
        </w:rPr>
        <w:t xml:space="preserve"> </w:t>
      </w:r>
      <w:r w:rsidRPr="0083512B">
        <w:rPr>
          <w:spacing w:val="-3"/>
          <w:sz w:val="24"/>
          <w:szCs w:val="24"/>
        </w:rPr>
        <w:t>II.F.7.b)</w:t>
      </w:r>
    </w:p>
    <w:p w14:paraId="7CD880B9" w14:textId="3EB461CB" w:rsidR="00440777" w:rsidRPr="0083512B" w:rsidRDefault="005B0603" w:rsidP="00640557">
      <w:pPr>
        <w:pStyle w:val="ListParagraph"/>
        <w:numPr>
          <w:ilvl w:val="0"/>
          <w:numId w:val="1"/>
        </w:numPr>
        <w:spacing w:line="271" w:lineRule="exact"/>
        <w:ind w:left="540" w:hanging="540"/>
        <w:rPr>
          <w:sz w:val="24"/>
          <w:szCs w:val="24"/>
        </w:rPr>
      </w:pPr>
      <w:r w:rsidRPr="0083512B">
        <w:rPr>
          <w:spacing w:val="-3"/>
          <w:sz w:val="24"/>
          <w:szCs w:val="24"/>
        </w:rPr>
        <w:t>Use of assessment for diagnostic and intervention planning purposes (CACREP II.F.7.e)</w:t>
      </w:r>
    </w:p>
    <w:p w14:paraId="1D880689" w14:textId="0EDD23BF" w:rsidR="005B0603" w:rsidRPr="0083512B" w:rsidRDefault="00440777" w:rsidP="005B0603">
      <w:pPr>
        <w:pStyle w:val="ListParagraph"/>
        <w:numPr>
          <w:ilvl w:val="0"/>
          <w:numId w:val="1"/>
        </w:numPr>
        <w:spacing w:before="5" w:line="237" w:lineRule="auto"/>
        <w:ind w:left="540" w:hanging="540"/>
        <w:rPr>
          <w:sz w:val="24"/>
          <w:szCs w:val="24"/>
        </w:rPr>
      </w:pPr>
      <w:r w:rsidRPr="0083512B">
        <w:rPr>
          <w:sz w:val="24"/>
          <w:szCs w:val="24"/>
        </w:rPr>
        <w:t>Use of assessment results to diagnose developmental, behavioral and mental disorders (CACREP</w:t>
      </w:r>
      <w:r w:rsidRPr="0083512B">
        <w:rPr>
          <w:spacing w:val="-1"/>
          <w:sz w:val="24"/>
          <w:szCs w:val="24"/>
        </w:rPr>
        <w:t xml:space="preserve"> </w:t>
      </w:r>
      <w:r w:rsidRPr="0083512B">
        <w:rPr>
          <w:sz w:val="24"/>
          <w:szCs w:val="24"/>
        </w:rPr>
        <w:t>II.F.7.l)</w:t>
      </w:r>
    </w:p>
    <w:p w14:paraId="2BF37D5E" w14:textId="13FE8A7F" w:rsidR="005B0603" w:rsidRPr="0083512B" w:rsidRDefault="005B0603" w:rsidP="005B0603">
      <w:pPr>
        <w:pStyle w:val="ListParagraph"/>
        <w:numPr>
          <w:ilvl w:val="0"/>
          <w:numId w:val="1"/>
        </w:numPr>
        <w:spacing w:before="3"/>
        <w:ind w:left="540" w:hanging="540"/>
        <w:rPr>
          <w:sz w:val="24"/>
          <w:szCs w:val="24"/>
        </w:rPr>
      </w:pPr>
      <w:r w:rsidRPr="0083512B">
        <w:rPr>
          <w:sz w:val="24"/>
          <w:szCs w:val="24"/>
        </w:rPr>
        <w:t>Diagnostic process, including differential diagnosis and the use of current</w:t>
      </w:r>
      <w:r w:rsidRPr="0083512B">
        <w:rPr>
          <w:spacing w:val="-21"/>
          <w:sz w:val="24"/>
          <w:szCs w:val="24"/>
        </w:rPr>
        <w:t xml:space="preserve"> </w:t>
      </w:r>
      <w:r w:rsidRPr="0083512B">
        <w:rPr>
          <w:sz w:val="24"/>
          <w:szCs w:val="24"/>
        </w:rPr>
        <w:t xml:space="preserve">diagnostic classification systems, including the </w:t>
      </w:r>
      <w:r w:rsidRPr="0083512B">
        <w:rPr>
          <w:i/>
          <w:sz w:val="24"/>
          <w:szCs w:val="24"/>
        </w:rPr>
        <w:t xml:space="preserve">Diagnostic and Statistical Manual of Mental Disorders (DSM) </w:t>
      </w:r>
      <w:r w:rsidRPr="0083512B">
        <w:rPr>
          <w:sz w:val="24"/>
          <w:szCs w:val="24"/>
        </w:rPr>
        <w:t>and the International Classification of Diseases (ICD) (CACREP V.</w:t>
      </w:r>
      <w:r w:rsidR="0023632C" w:rsidRPr="0083512B">
        <w:rPr>
          <w:sz w:val="24"/>
          <w:szCs w:val="24"/>
        </w:rPr>
        <w:t>C.2.d; V.D.2.f</w:t>
      </w:r>
      <w:r w:rsidRPr="0083512B">
        <w:rPr>
          <w:sz w:val="24"/>
          <w:szCs w:val="24"/>
        </w:rPr>
        <w:t>)</w:t>
      </w:r>
    </w:p>
    <w:p w14:paraId="2DD80ECD" w14:textId="54BC974E" w:rsidR="00CA629E" w:rsidRPr="0083512B" w:rsidRDefault="00CA629E" w:rsidP="00CA629E">
      <w:pPr>
        <w:spacing w:line="242" w:lineRule="auto"/>
        <w:rPr>
          <w:sz w:val="24"/>
          <w:szCs w:val="24"/>
        </w:rPr>
      </w:pPr>
    </w:p>
    <w:p w14:paraId="6625B2DF" w14:textId="6A69E6A9" w:rsidR="0023632C" w:rsidRPr="0083512B" w:rsidRDefault="0023632C" w:rsidP="0023632C">
      <w:pPr>
        <w:pStyle w:val="BodyText"/>
        <w:spacing w:before="5"/>
        <w:rPr>
          <w:u w:val="single"/>
        </w:rPr>
      </w:pPr>
      <w:r w:rsidRPr="0083512B">
        <w:rPr>
          <w:u w:val="single"/>
        </w:rPr>
        <w:t xml:space="preserve">Specialty Area – Clinical Mental Health Counseling </w:t>
      </w:r>
    </w:p>
    <w:p w14:paraId="1066F65F" w14:textId="15AB1560" w:rsidR="0023632C" w:rsidRPr="0083512B" w:rsidRDefault="0023632C" w:rsidP="0023632C">
      <w:pPr>
        <w:pStyle w:val="Default"/>
        <w:numPr>
          <w:ilvl w:val="0"/>
          <w:numId w:val="24"/>
        </w:numPr>
        <w:ind w:left="450" w:hanging="450"/>
      </w:pPr>
      <w:r w:rsidRPr="0083512B">
        <w:t>Etiology, nomenclature, treatment, referral, and prevention of mental and emotional disorders (CACREP V.C.2.b)</w:t>
      </w:r>
    </w:p>
    <w:p w14:paraId="5F5FCF8D" w14:textId="5EB2FFBB" w:rsidR="00266659" w:rsidRPr="0083512B" w:rsidRDefault="00266659" w:rsidP="00266659">
      <w:pPr>
        <w:pStyle w:val="Default"/>
        <w:numPr>
          <w:ilvl w:val="0"/>
          <w:numId w:val="24"/>
        </w:numPr>
        <w:ind w:left="450" w:hanging="450"/>
      </w:pPr>
      <w:r w:rsidRPr="0083512B">
        <w:t>Principles, models, and documentation formats of biopsychosocial case conceptualization and treatment planning (CACREP V.C.1.c)</w:t>
      </w:r>
    </w:p>
    <w:p w14:paraId="5D7139DD" w14:textId="107A7B95" w:rsidR="0023632C" w:rsidRPr="0083512B" w:rsidRDefault="0023632C" w:rsidP="0023632C">
      <w:pPr>
        <w:pStyle w:val="Default"/>
        <w:numPr>
          <w:ilvl w:val="0"/>
          <w:numId w:val="24"/>
        </w:numPr>
        <w:ind w:left="450" w:hanging="450"/>
      </w:pPr>
      <w:r w:rsidRPr="0083512B">
        <w:t>Classifications, indications, and contraindications of commonly prescribed psychopharmacological medications for appropriate medical referral and consultation (CACREP V.C.2.h.)</w:t>
      </w:r>
    </w:p>
    <w:p w14:paraId="607E3E37" w14:textId="77777777" w:rsidR="0023632C" w:rsidRPr="0083512B" w:rsidRDefault="0023632C" w:rsidP="00196AE2">
      <w:pPr>
        <w:pStyle w:val="BodyText"/>
        <w:spacing w:before="5"/>
      </w:pPr>
    </w:p>
    <w:p w14:paraId="46668C74" w14:textId="4370FBF2" w:rsidR="00196AE2" w:rsidRPr="0083512B" w:rsidRDefault="00196AE2" w:rsidP="00196AE2">
      <w:pPr>
        <w:pStyle w:val="BodyText"/>
        <w:spacing w:before="5"/>
        <w:rPr>
          <w:u w:val="single"/>
        </w:rPr>
      </w:pPr>
      <w:r w:rsidRPr="0083512B">
        <w:rPr>
          <w:u w:val="single"/>
        </w:rPr>
        <w:t xml:space="preserve">Specialty Area – School Counseling </w:t>
      </w:r>
    </w:p>
    <w:p w14:paraId="67272A43" w14:textId="57EE0235" w:rsidR="00196AE2" w:rsidRPr="0083512B" w:rsidRDefault="00196AE2" w:rsidP="00196AE2">
      <w:pPr>
        <w:pStyle w:val="Default"/>
        <w:numPr>
          <w:ilvl w:val="0"/>
          <w:numId w:val="22"/>
        </w:numPr>
        <w:ind w:left="446" w:hanging="475"/>
      </w:pPr>
      <w:r w:rsidRPr="0083512B">
        <w:t>Characteristics, risk factors, and warning signs of students at risk for mental health and behavioral disorders (CACREP V.G.2.g.)</w:t>
      </w:r>
    </w:p>
    <w:p w14:paraId="648D2A4C" w14:textId="7CE68FF3" w:rsidR="00196AE2" w:rsidRPr="0083512B" w:rsidRDefault="00196AE2" w:rsidP="00196AE2">
      <w:pPr>
        <w:pStyle w:val="Default"/>
        <w:numPr>
          <w:ilvl w:val="0"/>
          <w:numId w:val="22"/>
        </w:numPr>
        <w:ind w:left="446" w:hanging="475"/>
      </w:pPr>
      <w:r w:rsidRPr="0083512B">
        <w:t xml:space="preserve">Common medications that affect learning, behavior, and mood in children and adolescents (CACREP V.G.2.h.) </w:t>
      </w:r>
    </w:p>
    <w:p w14:paraId="342D6293" w14:textId="7D407C6C" w:rsidR="00196AE2" w:rsidRPr="0083512B" w:rsidRDefault="00196AE2" w:rsidP="00196AE2">
      <w:pPr>
        <w:pStyle w:val="Default"/>
      </w:pPr>
    </w:p>
    <w:p w14:paraId="2DF224F6" w14:textId="7C2DAA4C" w:rsidR="00196AE2" w:rsidRPr="0083512B" w:rsidRDefault="00196AE2" w:rsidP="00196AE2">
      <w:pPr>
        <w:pStyle w:val="Default"/>
        <w:rPr>
          <w:u w:val="single"/>
        </w:rPr>
      </w:pPr>
      <w:r w:rsidRPr="0083512B">
        <w:rPr>
          <w:u w:val="single"/>
        </w:rPr>
        <w:t xml:space="preserve">Specialty Area – Clinical Rehabilitation Counseling </w:t>
      </w:r>
    </w:p>
    <w:p w14:paraId="488051D9" w14:textId="56D0E613" w:rsidR="00196AE2" w:rsidRPr="0083512B" w:rsidRDefault="00196AE2" w:rsidP="00196AE2">
      <w:pPr>
        <w:pStyle w:val="ListParagraph"/>
        <w:numPr>
          <w:ilvl w:val="0"/>
          <w:numId w:val="23"/>
        </w:numPr>
        <w:spacing w:line="242" w:lineRule="auto"/>
        <w:rPr>
          <w:sz w:val="24"/>
          <w:szCs w:val="24"/>
        </w:rPr>
        <w:sectPr w:rsidR="00196AE2" w:rsidRPr="0083512B" w:rsidSect="00196AE2">
          <w:headerReference w:type="even" r:id="rId10"/>
          <w:headerReference w:type="default" r:id="rId11"/>
          <w:type w:val="continuous"/>
          <w:pgSz w:w="12240" w:h="15840"/>
          <w:pgMar w:top="1440" w:right="1440" w:bottom="1440" w:left="1440" w:header="720" w:footer="720" w:gutter="0"/>
          <w:cols w:space="720"/>
          <w:docGrid w:linePitch="299"/>
        </w:sectPr>
      </w:pPr>
      <w:r w:rsidRPr="0083512B">
        <w:rPr>
          <w:sz w:val="24"/>
          <w:szCs w:val="24"/>
        </w:rPr>
        <w:t xml:space="preserve">Classifications, indications, and contraindications of commonly </w:t>
      </w:r>
      <w:r w:rsidRPr="0083512B">
        <w:rPr>
          <w:spacing w:val="-3"/>
          <w:sz w:val="24"/>
          <w:szCs w:val="24"/>
        </w:rPr>
        <w:t xml:space="preserve">prescribed </w:t>
      </w:r>
      <w:r w:rsidRPr="0083512B">
        <w:rPr>
          <w:sz w:val="24"/>
          <w:szCs w:val="24"/>
        </w:rPr>
        <w:t>psychopharmacological medications for appropriate medical referral and</w:t>
      </w:r>
      <w:r w:rsidRPr="0083512B">
        <w:rPr>
          <w:spacing w:val="34"/>
          <w:sz w:val="24"/>
          <w:szCs w:val="24"/>
        </w:rPr>
        <w:t xml:space="preserve"> </w:t>
      </w:r>
      <w:r w:rsidRPr="0083512B">
        <w:rPr>
          <w:sz w:val="24"/>
          <w:szCs w:val="24"/>
        </w:rPr>
        <w:t xml:space="preserve">consultation (CACREP </w:t>
      </w:r>
      <w:r w:rsidR="0023632C" w:rsidRPr="0083512B">
        <w:rPr>
          <w:sz w:val="24"/>
          <w:szCs w:val="24"/>
        </w:rPr>
        <w:t>V.D.2.l</w:t>
      </w:r>
      <w:r w:rsidRPr="0083512B">
        <w:rPr>
          <w:sz w:val="24"/>
          <w:szCs w:val="24"/>
        </w:rPr>
        <w:t>)</w:t>
      </w:r>
    </w:p>
    <w:p w14:paraId="5B0129DF" w14:textId="097FA741" w:rsidR="00440777" w:rsidRDefault="00440777" w:rsidP="000918E3">
      <w:pPr>
        <w:pStyle w:val="Heading1"/>
        <w:spacing w:before="90"/>
        <w:ind w:left="0"/>
        <w:jc w:val="center"/>
        <w:rPr>
          <w:u w:val="single"/>
        </w:rPr>
      </w:pPr>
      <w:r w:rsidRPr="00D67FDB">
        <w:rPr>
          <w:u w:val="single"/>
        </w:rPr>
        <w:lastRenderedPageBreak/>
        <w:t>Course Requirements</w:t>
      </w:r>
    </w:p>
    <w:p w14:paraId="014029E1" w14:textId="77777777" w:rsidR="000918E3" w:rsidRPr="00D67FDB" w:rsidRDefault="000918E3" w:rsidP="000918E3">
      <w:pPr>
        <w:pStyle w:val="Heading1"/>
        <w:spacing w:before="90"/>
        <w:ind w:left="0"/>
        <w:jc w:val="center"/>
        <w:rPr>
          <w:u w:val="single"/>
        </w:rPr>
      </w:pPr>
    </w:p>
    <w:p w14:paraId="56B025E1" w14:textId="77777777" w:rsidR="00440777" w:rsidRPr="0083512B" w:rsidRDefault="00440777" w:rsidP="006A0EF6">
      <w:pPr>
        <w:pStyle w:val="ListParagraph"/>
        <w:numPr>
          <w:ilvl w:val="1"/>
          <w:numId w:val="23"/>
        </w:numPr>
        <w:tabs>
          <w:tab w:val="left" w:pos="1630"/>
        </w:tabs>
        <w:spacing w:line="275" w:lineRule="exact"/>
        <w:ind w:left="360"/>
        <w:rPr>
          <w:b/>
          <w:sz w:val="24"/>
          <w:szCs w:val="24"/>
        </w:rPr>
      </w:pPr>
      <w:r w:rsidRPr="0083512B">
        <w:rPr>
          <w:b/>
          <w:sz w:val="24"/>
          <w:szCs w:val="24"/>
        </w:rPr>
        <w:t>Quizzes (100</w:t>
      </w:r>
      <w:r w:rsidRPr="0083512B">
        <w:rPr>
          <w:b/>
          <w:spacing w:val="-1"/>
          <w:sz w:val="24"/>
          <w:szCs w:val="24"/>
        </w:rPr>
        <w:t xml:space="preserve"> </w:t>
      </w:r>
      <w:r w:rsidRPr="0083512B">
        <w:rPr>
          <w:b/>
          <w:sz w:val="24"/>
          <w:szCs w:val="24"/>
        </w:rPr>
        <w:t>points)</w:t>
      </w:r>
    </w:p>
    <w:p w14:paraId="3EAA08B9" w14:textId="06D2C999" w:rsidR="00440777" w:rsidRPr="0083512B" w:rsidRDefault="00440777" w:rsidP="006A0EF6">
      <w:pPr>
        <w:pStyle w:val="BodyText"/>
        <w:ind w:left="360"/>
      </w:pPr>
      <w:r w:rsidRPr="0083512B">
        <w:t>There will be 10 reading quizzes throughout the semester</w:t>
      </w:r>
      <w:r w:rsidR="004D427D">
        <w:t xml:space="preserve"> administered via Canvas</w:t>
      </w:r>
      <w:r w:rsidRPr="0083512B">
        <w:t xml:space="preserve">. The quizzes will focus on the DSM-5 content covered </w:t>
      </w:r>
      <w:r w:rsidR="00E0364F">
        <w:t>each week</w:t>
      </w:r>
      <w:r w:rsidRPr="0083512B">
        <w:t xml:space="preserve">. The quiz will open at the conclusion of class the week prior, so you have a week to take the quiz prior to the start of the following class. quiz is due by </w:t>
      </w:r>
      <w:r w:rsidR="002857B3" w:rsidRPr="0083512B">
        <w:t xml:space="preserve">4pm CST </w:t>
      </w:r>
      <w:r w:rsidRPr="0083512B">
        <w:t xml:space="preserve">on dates indicated on the </w:t>
      </w:r>
      <w:r w:rsidR="002857B3" w:rsidRPr="0083512B">
        <w:t>course schedule below</w:t>
      </w:r>
      <w:r w:rsidRPr="0083512B">
        <w:t xml:space="preserve">. Each quiz will be worth 10 points. </w:t>
      </w:r>
      <w:r w:rsidR="001708D0">
        <w:t xml:space="preserve">The quizzes will be open book and timed (45 minutes). </w:t>
      </w:r>
    </w:p>
    <w:p w14:paraId="1C1D6ED6" w14:textId="77777777" w:rsidR="00440777" w:rsidRPr="0083512B" w:rsidRDefault="00440777" w:rsidP="006A0EF6">
      <w:pPr>
        <w:pStyle w:val="BodyText"/>
        <w:ind w:left="360"/>
      </w:pPr>
    </w:p>
    <w:p w14:paraId="3031C21D" w14:textId="162F76CC" w:rsidR="00440777" w:rsidRPr="0083512B" w:rsidRDefault="00440777" w:rsidP="006A0EF6">
      <w:pPr>
        <w:pStyle w:val="BodyText"/>
        <w:numPr>
          <w:ilvl w:val="1"/>
          <w:numId w:val="23"/>
        </w:numPr>
        <w:ind w:left="360"/>
        <w:rPr>
          <w:b/>
          <w:bCs/>
        </w:rPr>
      </w:pPr>
      <w:r w:rsidRPr="0083512B">
        <w:rPr>
          <w:b/>
          <w:bCs/>
        </w:rPr>
        <w:t xml:space="preserve">Case </w:t>
      </w:r>
      <w:r w:rsidR="00613FE9">
        <w:rPr>
          <w:b/>
          <w:bCs/>
        </w:rPr>
        <w:t>Conceptualizations</w:t>
      </w:r>
      <w:r w:rsidRPr="0083512B">
        <w:rPr>
          <w:b/>
          <w:bCs/>
        </w:rPr>
        <w:t xml:space="preserve"> (</w:t>
      </w:r>
      <w:r w:rsidR="00556295">
        <w:rPr>
          <w:b/>
          <w:bCs/>
        </w:rPr>
        <w:t>10</w:t>
      </w:r>
      <w:r w:rsidR="00C65DBC" w:rsidRPr="0083512B">
        <w:rPr>
          <w:b/>
          <w:bCs/>
        </w:rPr>
        <w:t>0</w:t>
      </w:r>
      <w:r w:rsidRPr="0083512B">
        <w:rPr>
          <w:b/>
          <w:bCs/>
        </w:rPr>
        <w:t xml:space="preserve"> points) </w:t>
      </w:r>
    </w:p>
    <w:p w14:paraId="45FD7D68" w14:textId="43BC567A" w:rsidR="009464DC" w:rsidRDefault="00774599" w:rsidP="006A0EF6">
      <w:pPr>
        <w:pStyle w:val="BodyText"/>
        <w:ind w:left="360"/>
      </w:pPr>
      <w:r>
        <w:t>Students will complete</w:t>
      </w:r>
      <w:r w:rsidR="00440777" w:rsidRPr="0083512B">
        <w:t xml:space="preserve"> </w:t>
      </w:r>
      <w:r w:rsidR="00556295">
        <w:t>four</w:t>
      </w:r>
      <w:r w:rsidR="00440777" w:rsidRPr="0083512B">
        <w:t xml:space="preserve"> </w:t>
      </w:r>
      <w:r w:rsidR="00613FE9">
        <w:t xml:space="preserve">case conceptualization assignments </w:t>
      </w:r>
      <w:r>
        <w:t>(</w:t>
      </w:r>
      <w:r w:rsidR="00556295">
        <w:t>25</w:t>
      </w:r>
      <w:r>
        <w:t xml:space="preserve"> points each) </w:t>
      </w:r>
      <w:r w:rsidR="00613FE9">
        <w:t>throughout the semester</w:t>
      </w:r>
      <w:r>
        <w:t xml:space="preserve"> </w:t>
      </w:r>
      <w:r w:rsidR="009464DC">
        <w:t xml:space="preserve">(see Canvas for </w:t>
      </w:r>
      <w:r>
        <w:t xml:space="preserve">worksheet template and </w:t>
      </w:r>
      <w:r w:rsidR="009464DC">
        <w:t xml:space="preserve">further instructions). During the live Zoom class period on the dates the assignment is due, students will have an opportunity to join </w:t>
      </w:r>
      <w:r>
        <w:t xml:space="preserve">peers in </w:t>
      </w:r>
      <w:r w:rsidR="009464DC">
        <w:t>small groups to discuss the case and edit the</w:t>
      </w:r>
      <w:r>
        <w:t xml:space="preserve">ir worksheets </w:t>
      </w:r>
      <w:r w:rsidR="009464DC">
        <w:t xml:space="preserve">collectively. The case conceptualizations are due by 6pm on the date indicated in the course schedule, to allow students who attend the live Zoom meeting to edit their case accordingly. </w:t>
      </w:r>
    </w:p>
    <w:p w14:paraId="4C2EF1C8" w14:textId="77777777" w:rsidR="00440777" w:rsidRPr="0083512B" w:rsidRDefault="00440777" w:rsidP="009464DC">
      <w:pPr>
        <w:pStyle w:val="BodyText"/>
        <w:spacing w:before="10"/>
      </w:pPr>
    </w:p>
    <w:p w14:paraId="3FFE766C" w14:textId="77777777" w:rsidR="00440777" w:rsidRPr="0083512B" w:rsidRDefault="00440777" w:rsidP="006A0EF6">
      <w:pPr>
        <w:pStyle w:val="Heading1"/>
        <w:numPr>
          <w:ilvl w:val="1"/>
          <w:numId w:val="23"/>
        </w:numPr>
        <w:tabs>
          <w:tab w:val="left" w:pos="1570"/>
        </w:tabs>
        <w:ind w:left="360" w:hanging="300"/>
      </w:pPr>
      <w:r w:rsidRPr="0083512B">
        <w:t>Mid-term (100</w:t>
      </w:r>
      <w:r w:rsidRPr="0083512B">
        <w:rPr>
          <w:spacing w:val="-1"/>
        </w:rPr>
        <w:t xml:space="preserve"> </w:t>
      </w:r>
      <w:r w:rsidRPr="0083512B">
        <w:t>points)</w:t>
      </w:r>
    </w:p>
    <w:p w14:paraId="2011F53D" w14:textId="77777777" w:rsidR="00440777" w:rsidRPr="0083512B" w:rsidRDefault="00440777" w:rsidP="006A0EF6">
      <w:pPr>
        <w:pStyle w:val="BodyText"/>
        <w:spacing w:before="3"/>
        <w:ind w:left="360"/>
      </w:pPr>
      <w:r w:rsidRPr="0083512B">
        <w:t>The midterm will consist of a series of clinical case vignettes. You will derive and justify a DSM-5 diagnosis for each client, including your reasoning and any differential diagnoses considered.</w:t>
      </w:r>
    </w:p>
    <w:p w14:paraId="6BF9DD21" w14:textId="77777777" w:rsidR="00440777" w:rsidRPr="0083512B" w:rsidRDefault="00440777" w:rsidP="006A0EF6">
      <w:pPr>
        <w:pStyle w:val="BodyText"/>
        <w:ind w:left="360"/>
      </w:pPr>
    </w:p>
    <w:p w14:paraId="6BA52F20" w14:textId="77777777" w:rsidR="00440777" w:rsidRPr="0083512B" w:rsidRDefault="00440777" w:rsidP="006A0EF6">
      <w:pPr>
        <w:pStyle w:val="Heading1"/>
        <w:numPr>
          <w:ilvl w:val="1"/>
          <w:numId w:val="23"/>
        </w:numPr>
        <w:tabs>
          <w:tab w:val="left" w:pos="1510"/>
        </w:tabs>
        <w:spacing w:line="275" w:lineRule="exact"/>
        <w:ind w:left="360" w:hanging="240"/>
      </w:pPr>
      <w:r w:rsidRPr="0083512B">
        <w:t>Final (100</w:t>
      </w:r>
      <w:r w:rsidRPr="0083512B">
        <w:rPr>
          <w:spacing w:val="-1"/>
        </w:rPr>
        <w:t xml:space="preserve"> </w:t>
      </w:r>
      <w:r w:rsidRPr="0083512B">
        <w:t>pts)</w:t>
      </w:r>
    </w:p>
    <w:p w14:paraId="3B0DCD72" w14:textId="77777777" w:rsidR="00440777" w:rsidRPr="0083512B" w:rsidRDefault="00440777" w:rsidP="006A0EF6">
      <w:pPr>
        <w:pStyle w:val="BodyText"/>
        <w:ind w:left="360"/>
      </w:pPr>
      <w:r w:rsidRPr="0083512B">
        <w:t>The final will consist of a series of clinical case vignettes. You will be required to derive and justify a DSM-5 diagnosis, to include a differential diagnosis (if indicated) and/or dual diagnoses for each clinical case.</w:t>
      </w:r>
    </w:p>
    <w:p w14:paraId="1B8F5AC5" w14:textId="77777777" w:rsidR="00440777" w:rsidRPr="0083512B" w:rsidRDefault="00440777" w:rsidP="006A0EF6">
      <w:pPr>
        <w:pStyle w:val="BodyText"/>
        <w:spacing w:before="10"/>
        <w:ind w:left="360"/>
      </w:pPr>
    </w:p>
    <w:p w14:paraId="6599EE90" w14:textId="77777777" w:rsidR="00440777" w:rsidRPr="0083512B" w:rsidRDefault="00440777" w:rsidP="006A0EF6">
      <w:pPr>
        <w:pStyle w:val="Heading1"/>
        <w:numPr>
          <w:ilvl w:val="1"/>
          <w:numId w:val="23"/>
        </w:numPr>
        <w:tabs>
          <w:tab w:val="left" w:pos="1540"/>
        </w:tabs>
        <w:ind w:left="360" w:hanging="270"/>
      </w:pPr>
      <w:r w:rsidRPr="0083512B">
        <w:t>Diagnosis Case Study Project (100</w:t>
      </w:r>
      <w:r w:rsidRPr="0083512B">
        <w:rPr>
          <w:spacing w:val="-1"/>
        </w:rPr>
        <w:t xml:space="preserve"> </w:t>
      </w:r>
      <w:r w:rsidRPr="0083512B">
        <w:t>pts):</w:t>
      </w:r>
    </w:p>
    <w:p w14:paraId="5D61F097" w14:textId="2DE8DD00" w:rsidR="00440777" w:rsidRPr="0083512B" w:rsidRDefault="00440777" w:rsidP="006A0EF6">
      <w:pPr>
        <w:pStyle w:val="BodyText"/>
        <w:spacing w:before="3"/>
        <w:ind w:left="360"/>
      </w:pPr>
      <w:r w:rsidRPr="0083512B">
        <w:t xml:space="preserve">Students will select a character from a movie (the list </w:t>
      </w:r>
      <w:r w:rsidR="006D2051" w:rsidRPr="0083512B">
        <w:t>is</w:t>
      </w:r>
      <w:r w:rsidRPr="0083512B">
        <w:t xml:space="preserve"> provided</w:t>
      </w:r>
      <w:r w:rsidR="006D2051" w:rsidRPr="0083512B">
        <w:t xml:space="preserve"> in Appendix A</w:t>
      </w:r>
      <w:r w:rsidRPr="0083512B">
        <w:t xml:space="preserve">) to serve as the basis for a comprehensive case study. See </w:t>
      </w:r>
      <w:r w:rsidR="006D2051" w:rsidRPr="0083512B">
        <w:t xml:space="preserve">Appendix A </w:t>
      </w:r>
      <w:r w:rsidRPr="0083512B">
        <w:t xml:space="preserve">at the end of syllabus for a complete description. </w:t>
      </w:r>
    </w:p>
    <w:p w14:paraId="1157A860" w14:textId="77777777" w:rsidR="00440777" w:rsidRPr="0083512B" w:rsidRDefault="00440777" w:rsidP="00440777">
      <w:pPr>
        <w:rPr>
          <w:sz w:val="24"/>
          <w:szCs w:val="24"/>
        </w:rPr>
      </w:pPr>
    </w:p>
    <w:p w14:paraId="6AE32458" w14:textId="2C6E9855" w:rsidR="00440777" w:rsidRPr="0083512B" w:rsidRDefault="00440777" w:rsidP="00440777">
      <w:pPr>
        <w:rPr>
          <w:bCs/>
          <w:sz w:val="24"/>
          <w:szCs w:val="24"/>
        </w:rPr>
      </w:pPr>
      <w:r w:rsidRPr="0083512B">
        <w:rPr>
          <w:bCs/>
          <w:sz w:val="24"/>
          <w:szCs w:val="24"/>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for information about excused absences and making up assignments.  </w:t>
      </w:r>
    </w:p>
    <w:p w14:paraId="26F62A06" w14:textId="77777777" w:rsidR="00440777" w:rsidRPr="0083512B" w:rsidRDefault="00440777" w:rsidP="00440777">
      <w:pPr>
        <w:rPr>
          <w:sz w:val="24"/>
          <w:szCs w:val="24"/>
        </w:rPr>
      </w:pPr>
    </w:p>
    <w:p w14:paraId="205FF353" w14:textId="50AED21B" w:rsidR="00440777" w:rsidRPr="000918E3" w:rsidRDefault="000918E3" w:rsidP="000918E3">
      <w:pPr>
        <w:tabs>
          <w:tab w:val="left" w:pos="5760"/>
        </w:tabs>
        <w:rPr>
          <w:b/>
          <w:bCs/>
          <w:sz w:val="24"/>
          <w:szCs w:val="24"/>
        </w:rPr>
      </w:pPr>
      <w:r>
        <w:rPr>
          <w:b/>
          <w:bCs/>
          <w:sz w:val="24"/>
          <w:szCs w:val="24"/>
        </w:rPr>
        <w:t xml:space="preserve">Student </w:t>
      </w:r>
      <w:r w:rsidRPr="000918E3">
        <w:rPr>
          <w:b/>
          <w:bCs/>
          <w:sz w:val="24"/>
          <w:szCs w:val="24"/>
        </w:rPr>
        <w:t xml:space="preserve">Evaluation  </w:t>
      </w:r>
      <w:r>
        <w:rPr>
          <w:b/>
          <w:bCs/>
          <w:sz w:val="24"/>
          <w:szCs w:val="24"/>
        </w:rPr>
        <w:tab/>
      </w:r>
      <w:r w:rsidRPr="000918E3">
        <w:rPr>
          <w:b/>
          <w:bCs/>
          <w:sz w:val="24"/>
          <w:szCs w:val="24"/>
        </w:rPr>
        <w:t xml:space="preserve">Grading Scale  </w:t>
      </w:r>
    </w:p>
    <w:p w14:paraId="1C066D7A" w14:textId="2017EBAD" w:rsidR="00440777" w:rsidRPr="0083512B" w:rsidRDefault="00453715" w:rsidP="000918E3">
      <w:pPr>
        <w:pStyle w:val="ListParagraph"/>
        <w:numPr>
          <w:ilvl w:val="0"/>
          <w:numId w:val="2"/>
        </w:numPr>
        <w:tabs>
          <w:tab w:val="left" w:pos="3600"/>
          <w:tab w:val="left" w:pos="5760"/>
          <w:tab w:val="left" w:pos="6120"/>
        </w:tabs>
        <w:autoSpaceDE/>
        <w:autoSpaceDN/>
        <w:ind w:left="360"/>
        <w:rPr>
          <w:sz w:val="24"/>
          <w:szCs w:val="24"/>
        </w:rPr>
      </w:pPr>
      <w:r w:rsidRPr="0083512B">
        <w:rPr>
          <w:sz w:val="24"/>
          <w:szCs w:val="24"/>
        </w:rPr>
        <w:t>Quizzes</w:t>
      </w:r>
      <w:r w:rsidR="006A0EF6" w:rsidRPr="0083512B">
        <w:rPr>
          <w:sz w:val="24"/>
          <w:szCs w:val="24"/>
        </w:rPr>
        <w:t xml:space="preserve"> </w:t>
      </w:r>
      <w:r w:rsidR="006A0EF6" w:rsidRPr="0083512B">
        <w:rPr>
          <w:sz w:val="24"/>
          <w:szCs w:val="24"/>
        </w:rPr>
        <w:tab/>
      </w:r>
      <w:r w:rsidRPr="0083512B">
        <w:rPr>
          <w:sz w:val="24"/>
          <w:szCs w:val="24"/>
        </w:rPr>
        <w:t>100</w:t>
      </w:r>
      <w:r w:rsidR="00440777" w:rsidRPr="0083512B">
        <w:rPr>
          <w:sz w:val="24"/>
          <w:szCs w:val="24"/>
        </w:rPr>
        <w:t xml:space="preserve"> points</w:t>
      </w:r>
      <w:r w:rsidR="00440777" w:rsidRPr="0083512B">
        <w:rPr>
          <w:sz w:val="24"/>
          <w:szCs w:val="24"/>
        </w:rPr>
        <w:tab/>
      </w:r>
      <w:r w:rsidR="000918E3">
        <w:rPr>
          <w:sz w:val="24"/>
          <w:szCs w:val="24"/>
        </w:rPr>
        <w:t xml:space="preserve">A </w:t>
      </w:r>
      <w:r w:rsidR="000918E3">
        <w:rPr>
          <w:sz w:val="24"/>
          <w:szCs w:val="24"/>
        </w:rPr>
        <w:tab/>
        <w:t>90-100%</w:t>
      </w:r>
    </w:p>
    <w:p w14:paraId="3DA2AF3F" w14:textId="2B76BAD3" w:rsidR="00440777" w:rsidRPr="0083512B" w:rsidRDefault="00BA40BA" w:rsidP="000918E3">
      <w:pPr>
        <w:widowControl/>
        <w:numPr>
          <w:ilvl w:val="0"/>
          <w:numId w:val="2"/>
        </w:numPr>
        <w:tabs>
          <w:tab w:val="left" w:pos="3600"/>
          <w:tab w:val="left" w:pos="5760"/>
          <w:tab w:val="left" w:pos="6120"/>
        </w:tabs>
        <w:autoSpaceDE/>
        <w:autoSpaceDN/>
        <w:ind w:left="360"/>
        <w:rPr>
          <w:sz w:val="24"/>
          <w:szCs w:val="24"/>
        </w:rPr>
      </w:pPr>
      <w:r>
        <w:rPr>
          <w:sz w:val="24"/>
          <w:szCs w:val="24"/>
        </w:rPr>
        <w:t xml:space="preserve">Case </w:t>
      </w:r>
      <w:r w:rsidR="00794265">
        <w:rPr>
          <w:sz w:val="24"/>
          <w:szCs w:val="24"/>
        </w:rPr>
        <w:t>Conceptualizations</w:t>
      </w:r>
      <w:r w:rsidR="006A0EF6" w:rsidRPr="0083512B">
        <w:rPr>
          <w:sz w:val="24"/>
          <w:szCs w:val="24"/>
        </w:rPr>
        <w:t xml:space="preserve"> </w:t>
      </w:r>
      <w:r w:rsidR="006A0EF6" w:rsidRPr="0083512B">
        <w:rPr>
          <w:sz w:val="24"/>
          <w:szCs w:val="24"/>
        </w:rPr>
        <w:tab/>
      </w:r>
      <w:r w:rsidR="00556295">
        <w:rPr>
          <w:sz w:val="24"/>
          <w:szCs w:val="24"/>
        </w:rPr>
        <w:t>100</w:t>
      </w:r>
      <w:r w:rsidR="001555BD" w:rsidRPr="0083512B">
        <w:rPr>
          <w:sz w:val="24"/>
          <w:szCs w:val="24"/>
        </w:rPr>
        <w:t xml:space="preserve"> </w:t>
      </w:r>
      <w:r w:rsidR="00440777" w:rsidRPr="0083512B">
        <w:rPr>
          <w:sz w:val="24"/>
          <w:szCs w:val="24"/>
        </w:rPr>
        <w:t>points</w:t>
      </w:r>
      <w:r w:rsidR="000918E3">
        <w:rPr>
          <w:sz w:val="24"/>
          <w:szCs w:val="24"/>
        </w:rPr>
        <w:tab/>
        <w:t xml:space="preserve">B </w:t>
      </w:r>
      <w:r w:rsidR="000918E3">
        <w:rPr>
          <w:sz w:val="24"/>
          <w:szCs w:val="24"/>
        </w:rPr>
        <w:tab/>
        <w:t>80-89%</w:t>
      </w:r>
    </w:p>
    <w:p w14:paraId="2529DA22" w14:textId="66DF8586" w:rsidR="00440777" w:rsidRPr="0083512B" w:rsidRDefault="00440777" w:rsidP="000918E3">
      <w:pPr>
        <w:widowControl/>
        <w:numPr>
          <w:ilvl w:val="0"/>
          <w:numId w:val="2"/>
        </w:numPr>
        <w:tabs>
          <w:tab w:val="left" w:pos="3600"/>
          <w:tab w:val="left" w:pos="5760"/>
          <w:tab w:val="left" w:pos="6120"/>
        </w:tabs>
        <w:autoSpaceDE/>
        <w:autoSpaceDN/>
        <w:ind w:left="360"/>
        <w:rPr>
          <w:sz w:val="24"/>
          <w:szCs w:val="24"/>
        </w:rPr>
      </w:pPr>
      <w:r w:rsidRPr="0083512B">
        <w:rPr>
          <w:sz w:val="24"/>
          <w:szCs w:val="24"/>
        </w:rPr>
        <w:t>Midterm Exam</w:t>
      </w:r>
      <w:r w:rsidR="006A0EF6" w:rsidRPr="0083512B">
        <w:rPr>
          <w:sz w:val="24"/>
          <w:szCs w:val="24"/>
        </w:rPr>
        <w:t xml:space="preserve"> </w:t>
      </w:r>
      <w:r w:rsidR="006A0EF6" w:rsidRPr="0083512B">
        <w:rPr>
          <w:sz w:val="24"/>
          <w:szCs w:val="24"/>
        </w:rPr>
        <w:tab/>
      </w:r>
      <w:r w:rsidR="00453715" w:rsidRPr="0083512B">
        <w:rPr>
          <w:sz w:val="24"/>
          <w:szCs w:val="24"/>
        </w:rPr>
        <w:t>100</w:t>
      </w:r>
      <w:r w:rsidRPr="0083512B">
        <w:rPr>
          <w:sz w:val="24"/>
          <w:szCs w:val="24"/>
        </w:rPr>
        <w:t xml:space="preserve"> points</w:t>
      </w:r>
      <w:r w:rsidR="000918E3">
        <w:rPr>
          <w:sz w:val="24"/>
          <w:szCs w:val="24"/>
        </w:rPr>
        <w:tab/>
        <w:t xml:space="preserve">C </w:t>
      </w:r>
      <w:r w:rsidR="000918E3">
        <w:rPr>
          <w:sz w:val="24"/>
          <w:szCs w:val="24"/>
        </w:rPr>
        <w:tab/>
        <w:t>70-79%</w:t>
      </w:r>
    </w:p>
    <w:p w14:paraId="51A20073" w14:textId="28126596" w:rsidR="00440777" w:rsidRPr="0083512B" w:rsidRDefault="00440777" w:rsidP="000918E3">
      <w:pPr>
        <w:widowControl/>
        <w:numPr>
          <w:ilvl w:val="0"/>
          <w:numId w:val="2"/>
        </w:numPr>
        <w:tabs>
          <w:tab w:val="left" w:pos="3600"/>
          <w:tab w:val="left" w:pos="5760"/>
          <w:tab w:val="left" w:pos="6120"/>
        </w:tabs>
        <w:autoSpaceDE/>
        <w:autoSpaceDN/>
        <w:ind w:left="360"/>
        <w:rPr>
          <w:sz w:val="24"/>
          <w:szCs w:val="24"/>
        </w:rPr>
      </w:pPr>
      <w:r w:rsidRPr="0083512B">
        <w:rPr>
          <w:sz w:val="24"/>
          <w:szCs w:val="24"/>
        </w:rPr>
        <w:t>Final Exam</w:t>
      </w:r>
      <w:r w:rsidR="006A0EF6" w:rsidRPr="0083512B">
        <w:rPr>
          <w:sz w:val="24"/>
          <w:szCs w:val="24"/>
        </w:rPr>
        <w:t xml:space="preserve"> </w:t>
      </w:r>
      <w:r w:rsidR="006A0EF6" w:rsidRPr="0083512B">
        <w:rPr>
          <w:sz w:val="24"/>
          <w:szCs w:val="24"/>
        </w:rPr>
        <w:tab/>
      </w:r>
      <w:r w:rsidR="00453715" w:rsidRPr="0083512B">
        <w:rPr>
          <w:sz w:val="24"/>
          <w:szCs w:val="24"/>
        </w:rPr>
        <w:t>100</w:t>
      </w:r>
      <w:r w:rsidRPr="0083512B">
        <w:rPr>
          <w:sz w:val="24"/>
          <w:szCs w:val="24"/>
        </w:rPr>
        <w:t xml:space="preserve"> points</w:t>
      </w:r>
      <w:r w:rsidR="000918E3">
        <w:rPr>
          <w:sz w:val="24"/>
          <w:szCs w:val="24"/>
        </w:rPr>
        <w:tab/>
        <w:t xml:space="preserve">D </w:t>
      </w:r>
      <w:r w:rsidR="000918E3">
        <w:rPr>
          <w:sz w:val="24"/>
          <w:szCs w:val="24"/>
        </w:rPr>
        <w:tab/>
        <w:t>60-69%</w:t>
      </w:r>
    </w:p>
    <w:p w14:paraId="4EF81B29" w14:textId="19DD5855" w:rsidR="00440777" w:rsidRPr="0083512B" w:rsidRDefault="00453715" w:rsidP="000918E3">
      <w:pPr>
        <w:widowControl/>
        <w:numPr>
          <w:ilvl w:val="0"/>
          <w:numId w:val="2"/>
        </w:numPr>
        <w:pBdr>
          <w:bottom w:val="single" w:sz="4" w:space="1" w:color="auto"/>
        </w:pBdr>
        <w:tabs>
          <w:tab w:val="left" w:pos="3600"/>
          <w:tab w:val="left" w:pos="5760"/>
          <w:tab w:val="left" w:pos="6120"/>
        </w:tabs>
        <w:autoSpaceDE/>
        <w:autoSpaceDN/>
        <w:ind w:left="360" w:right="4680"/>
        <w:rPr>
          <w:sz w:val="24"/>
          <w:szCs w:val="24"/>
        </w:rPr>
      </w:pPr>
      <w:r w:rsidRPr="0083512B">
        <w:rPr>
          <w:sz w:val="24"/>
          <w:szCs w:val="24"/>
        </w:rPr>
        <w:t>Diagnosis Case Study Project</w:t>
      </w:r>
      <w:r w:rsidR="00440777" w:rsidRPr="0083512B">
        <w:rPr>
          <w:sz w:val="24"/>
          <w:szCs w:val="24"/>
        </w:rPr>
        <w:tab/>
      </w:r>
      <w:r w:rsidRPr="0083512B">
        <w:rPr>
          <w:sz w:val="24"/>
          <w:szCs w:val="24"/>
        </w:rPr>
        <w:t>100</w:t>
      </w:r>
      <w:r w:rsidR="00440777" w:rsidRPr="0083512B">
        <w:rPr>
          <w:sz w:val="24"/>
          <w:szCs w:val="24"/>
        </w:rPr>
        <w:t xml:space="preserve"> points</w:t>
      </w:r>
      <w:r w:rsidR="000918E3">
        <w:rPr>
          <w:sz w:val="24"/>
          <w:szCs w:val="24"/>
        </w:rPr>
        <w:tab/>
        <w:t xml:space="preserve">F </w:t>
      </w:r>
      <w:r w:rsidR="000918E3">
        <w:rPr>
          <w:sz w:val="24"/>
          <w:szCs w:val="24"/>
        </w:rPr>
        <w:tab/>
        <w:t>Below 60%</w:t>
      </w:r>
    </w:p>
    <w:p w14:paraId="15CFC7D7" w14:textId="696131D9" w:rsidR="00440777" w:rsidRPr="0083512B" w:rsidRDefault="006A0EF6" w:rsidP="000918E3">
      <w:pPr>
        <w:tabs>
          <w:tab w:val="left" w:pos="2880"/>
        </w:tabs>
        <w:ind w:left="360" w:right="4590"/>
        <w:rPr>
          <w:sz w:val="24"/>
          <w:szCs w:val="24"/>
        </w:rPr>
      </w:pPr>
      <w:r w:rsidRPr="0083512B">
        <w:rPr>
          <w:sz w:val="24"/>
          <w:szCs w:val="24"/>
        </w:rPr>
        <w:tab/>
      </w:r>
      <w:r w:rsidR="00440777" w:rsidRPr="0083512B">
        <w:rPr>
          <w:sz w:val="24"/>
          <w:szCs w:val="24"/>
        </w:rPr>
        <w:t xml:space="preserve">Total: </w:t>
      </w:r>
      <w:r w:rsidRPr="0083512B">
        <w:rPr>
          <w:sz w:val="24"/>
          <w:szCs w:val="24"/>
        </w:rPr>
        <w:t xml:space="preserve">  </w:t>
      </w:r>
      <w:r w:rsidR="00556295">
        <w:rPr>
          <w:sz w:val="24"/>
          <w:szCs w:val="24"/>
        </w:rPr>
        <w:t>50</w:t>
      </w:r>
      <w:r w:rsidR="001555BD" w:rsidRPr="0083512B">
        <w:rPr>
          <w:sz w:val="24"/>
          <w:szCs w:val="24"/>
        </w:rPr>
        <w:t>0</w:t>
      </w:r>
      <w:r w:rsidR="00440777" w:rsidRPr="0083512B">
        <w:rPr>
          <w:sz w:val="24"/>
          <w:szCs w:val="24"/>
        </w:rPr>
        <w:t xml:space="preserve"> points</w:t>
      </w:r>
    </w:p>
    <w:p w14:paraId="5990DD18" w14:textId="5DBF3BA2" w:rsidR="00440777" w:rsidRPr="0083512B" w:rsidRDefault="00440777" w:rsidP="00440777">
      <w:pPr>
        <w:rPr>
          <w:sz w:val="24"/>
          <w:szCs w:val="24"/>
        </w:rPr>
      </w:pPr>
      <w:r w:rsidRPr="0083512B">
        <w:rPr>
          <w:sz w:val="24"/>
          <w:szCs w:val="24"/>
        </w:rPr>
        <w:tab/>
        <w:t xml:space="preserve">   </w:t>
      </w:r>
    </w:p>
    <w:p w14:paraId="4BE5886D" w14:textId="77777777" w:rsidR="00613FE9" w:rsidRDefault="00613FE9">
      <w:pPr>
        <w:widowControl/>
        <w:autoSpaceDE/>
        <w:autoSpaceDN/>
        <w:rPr>
          <w:b/>
          <w:bCs/>
          <w:w w:val="105"/>
          <w:sz w:val="24"/>
          <w:szCs w:val="24"/>
          <w:u w:val="single"/>
        </w:rPr>
      </w:pPr>
      <w:r>
        <w:rPr>
          <w:w w:val="105"/>
          <w:u w:val="single"/>
        </w:rPr>
        <w:br w:type="page"/>
      </w:r>
    </w:p>
    <w:p w14:paraId="257ECEAB" w14:textId="6BC6FD05" w:rsidR="00440777" w:rsidRPr="0083512B" w:rsidRDefault="00440777" w:rsidP="00440777">
      <w:pPr>
        <w:pStyle w:val="Heading1"/>
        <w:spacing w:before="77"/>
        <w:ind w:right="150"/>
        <w:jc w:val="center"/>
        <w:rPr>
          <w:b w:val="0"/>
          <w:bCs w:val="0"/>
          <w:u w:val="single"/>
        </w:rPr>
      </w:pPr>
      <w:r w:rsidRPr="0083512B">
        <w:rPr>
          <w:w w:val="105"/>
          <w:u w:val="single"/>
        </w:rPr>
        <w:lastRenderedPageBreak/>
        <w:t>Class Policy</w:t>
      </w:r>
      <w:r w:rsidRPr="0083512B">
        <w:rPr>
          <w:spacing w:val="-15"/>
          <w:w w:val="105"/>
          <w:u w:val="single"/>
        </w:rPr>
        <w:t xml:space="preserve"> </w:t>
      </w:r>
      <w:r w:rsidRPr="0083512B">
        <w:rPr>
          <w:w w:val="105"/>
          <w:u w:val="single"/>
        </w:rPr>
        <w:t>Statements</w:t>
      </w:r>
    </w:p>
    <w:p w14:paraId="0CCB2DA5" w14:textId="77777777" w:rsidR="00440777" w:rsidRPr="0083512B" w:rsidRDefault="00440777" w:rsidP="00440777">
      <w:pPr>
        <w:spacing w:before="10"/>
        <w:rPr>
          <w:b/>
          <w:bCs/>
          <w:sz w:val="24"/>
          <w:szCs w:val="24"/>
        </w:rPr>
      </w:pPr>
    </w:p>
    <w:p w14:paraId="54DD1F2F" w14:textId="0B42E918" w:rsidR="00BA2BD2" w:rsidRPr="0083512B" w:rsidRDefault="00BA2BD2" w:rsidP="00BA2BD2">
      <w:pPr>
        <w:numPr>
          <w:ilvl w:val="0"/>
          <w:numId w:val="25"/>
        </w:numPr>
        <w:pBdr>
          <w:top w:val="nil"/>
          <w:left w:val="nil"/>
          <w:bottom w:val="nil"/>
          <w:right w:val="nil"/>
          <w:between w:val="nil"/>
        </w:pBdr>
        <w:tabs>
          <w:tab w:val="left" w:pos="1183"/>
        </w:tabs>
        <w:autoSpaceDE/>
        <w:autoSpaceDN/>
        <w:spacing w:before="32" w:line="261" w:lineRule="auto"/>
        <w:ind w:right="280"/>
        <w:rPr>
          <w:color w:val="000000"/>
          <w:sz w:val="24"/>
          <w:szCs w:val="24"/>
        </w:rPr>
      </w:pPr>
      <w:r w:rsidRPr="0083512B">
        <w:rPr>
          <w:color w:val="000000"/>
          <w:sz w:val="24"/>
          <w:szCs w:val="24"/>
          <w:u w:val="single"/>
        </w:rPr>
        <w:t>Attendance:</w:t>
      </w:r>
      <w:r w:rsidRPr="0083512B">
        <w:rPr>
          <w:color w:val="000000"/>
          <w:sz w:val="24"/>
          <w:szCs w:val="24"/>
        </w:rPr>
        <w:t xml:space="preserve"> Students are expected to engage </w:t>
      </w:r>
      <w:r w:rsidR="00591EB3" w:rsidRPr="00591EB3">
        <w:rPr>
          <w:i/>
          <w:iCs/>
          <w:color w:val="000000"/>
          <w:sz w:val="24"/>
          <w:szCs w:val="24"/>
        </w:rPr>
        <w:t>either</w:t>
      </w:r>
      <w:r w:rsidR="00591EB3">
        <w:rPr>
          <w:color w:val="000000"/>
          <w:sz w:val="24"/>
          <w:szCs w:val="24"/>
        </w:rPr>
        <w:t xml:space="preserve"> </w:t>
      </w:r>
      <w:r w:rsidRPr="0083512B">
        <w:rPr>
          <w:color w:val="000000"/>
          <w:sz w:val="24"/>
          <w:szCs w:val="24"/>
        </w:rPr>
        <w:t>weekly Zoom class meeting</w:t>
      </w:r>
      <w:r w:rsidRPr="0083512B">
        <w:rPr>
          <w:sz w:val="24"/>
          <w:szCs w:val="24"/>
        </w:rPr>
        <w:t xml:space="preserve">s </w:t>
      </w:r>
      <w:r w:rsidRPr="0083512B">
        <w:rPr>
          <w:i/>
          <w:iCs/>
          <w:sz w:val="24"/>
          <w:szCs w:val="24"/>
        </w:rPr>
        <w:t>or</w:t>
      </w:r>
      <w:r w:rsidRPr="0083512B">
        <w:rPr>
          <w:sz w:val="24"/>
          <w:szCs w:val="24"/>
        </w:rPr>
        <w:t xml:space="preserve"> discussion boards via Canvas</w:t>
      </w:r>
      <w:r w:rsidRPr="0083512B">
        <w:rPr>
          <w:color w:val="000000"/>
          <w:sz w:val="24"/>
          <w:szCs w:val="24"/>
        </w:rPr>
        <w:t xml:space="preserve">. </w:t>
      </w:r>
      <w:r w:rsidRPr="0083512B">
        <w:rPr>
          <w:sz w:val="24"/>
          <w:szCs w:val="24"/>
        </w:rPr>
        <w:t xml:space="preserve">Attendance will be taken each week either via Zoom class meetings or through discussion posts. </w:t>
      </w:r>
      <w:r w:rsidRPr="0083512B">
        <w:rPr>
          <w:color w:val="000000"/>
          <w:sz w:val="24"/>
          <w:szCs w:val="24"/>
        </w:rPr>
        <w:t xml:space="preserve">Should students need to be absent for any reason, please contact the course instructor before missing that class meeting. Students are allotted one excused absence. </w:t>
      </w:r>
      <w:r w:rsidRPr="0083512B">
        <w:rPr>
          <w:b/>
          <w:color w:val="000000"/>
          <w:sz w:val="24"/>
          <w:szCs w:val="24"/>
        </w:rPr>
        <w:t>Each additional absence will result in a grade deduction from the student’s overall grade for missed participation and engagement in class exercises that work to meet learning outcomes</w:t>
      </w:r>
      <w:r w:rsidRPr="0083512B">
        <w:rPr>
          <w:color w:val="000000"/>
          <w:sz w:val="24"/>
          <w:szCs w:val="24"/>
        </w:rPr>
        <w:t>.</w:t>
      </w:r>
    </w:p>
    <w:p w14:paraId="42023D58" w14:textId="77777777" w:rsidR="00BA2BD2" w:rsidRPr="0083512B" w:rsidRDefault="00BA2BD2" w:rsidP="00BA2BD2">
      <w:pPr>
        <w:numPr>
          <w:ilvl w:val="0"/>
          <w:numId w:val="25"/>
        </w:numPr>
        <w:pBdr>
          <w:top w:val="nil"/>
          <w:left w:val="nil"/>
          <w:bottom w:val="nil"/>
          <w:right w:val="nil"/>
          <w:between w:val="nil"/>
        </w:pBdr>
        <w:tabs>
          <w:tab w:val="left" w:pos="474"/>
        </w:tabs>
        <w:autoSpaceDE/>
        <w:autoSpaceDN/>
        <w:spacing w:before="1" w:line="252" w:lineRule="auto"/>
        <w:ind w:right="134"/>
        <w:rPr>
          <w:color w:val="000000"/>
          <w:sz w:val="24"/>
          <w:szCs w:val="24"/>
        </w:rPr>
      </w:pPr>
      <w:r w:rsidRPr="0083512B">
        <w:rPr>
          <w:color w:val="000000"/>
          <w:sz w:val="24"/>
          <w:szCs w:val="24"/>
          <w:u w:val="single"/>
        </w:rPr>
        <w:t>Excused absences:</w:t>
      </w:r>
      <w:r w:rsidRPr="0083512B">
        <w:rPr>
          <w:color w:val="000000"/>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Please see </w:t>
      </w:r>
      <w:hyperlink r:id="rId12" w:history="1">
        <w:r w:rsidRPr="0083512B">
          <w:rPr>
            <w:rStyle w:val="Hyperlink"/>
            <w:sz w:val="24"/>
            <w:szCs w:val="24"/>
          </w:rPr>
          <w:t>University Policies</w:t>
        </w:r>
      </w:hyperlink>
      <w:r w:rsidRPr="0083512B">
        <w:rPr>
          <w:color w:val="000000"/>
          <w:sz w:val="24"/>
          <w:szCs w:val="24"/>
        </w:rPr>
        <w:t xml:space="preserve"> more information on excused absences.</w:t>
      </w:r>
    </w:p>
    <w:p w14:paraId="6AF828B1" w14:textId="396A72DA" w:rsidR="00BA2BD2" w:rsidRPr="0083512B" w:rsidRDefault="00BA2BD2" w:rsidP="00BA2BD2">
      <w:pPr>
        <w:numPr>
          <w:ilvl w:val="0"/>
          <w:numId w:val="25"/>
        </w:numPr>
        <w:pBdr>
          <w:top w:val="nil"/>
          <w:left w:val="nil"/>
          <w:bottom w:val="nil"/>
          <w:right w:val="nil"/>
          <w:between w:val="nil"/>
        </w:pBdr>
        <w:tabs>
          <w:tab w:val="left" w:pos="474"/>
        </w:tabs>
        <w:autoSpaceDE/>
        <w:autoSpaceDN/>
        <w:spacing w:before="1" w:line="252" w:lineRule="auto"/>
        <w:ind w:right="134"/>
        <w:rPr>
          <w:color w:val="000000"/>
          <w:sz w:val="24"/>
          <w:szCs w:val="24"/>
        </w:rPr>
      </w:pPr>
      <w:r w:rsidRPr="0083512B">
        <w:rPr>
          <w:color w:val="000000"/>
          <w:sz w:val="24"/>
          <w:szCs w:val="24"/>
          <w:u w:val="single"/>
        </w:rPr>
        <w:t>Participation in Live Zoom Meetings/Discussions:</w:t>
      </w:r>
      <w:r w:rsidRPr="0083512B">
        <w:rPr>
          <w:color w:val="000000"/>
          <w:sz w:val="24"/>
          <w:szCs w:val="24"/>
        </w:rPr>
        <w:t xml:space="preserve"> </w:t>
      </w:r>
      <w:r w:rsidR="00591EB3" w:rsidRPr="00B8637A">
        <w:rPr>
          <w:color w:val="000000"/>
          <w:sz w:val="24"/>
          <w:szCs w:val="24"/>
        </w:rPr>
        <w:t xml:space="preserve">Students will have the option to </w:t>
      </w:r>
      <w:r w:rsidR="00591EB3" w:rsidRPr="009C386F">
        <w:rPr>
          <w:i/>
          <w:iCs/>
          <w:color w:val="000000"/>
          <w:sz w:val="24"/>
          <w:szCs w:val="24"/>
        </w:rPr>
        <w:t>either</w:t>
      </w:r>
      <w:r w:rsidR="00591EB3" w:rsidRPr="00B8637A">
        <w:rPr>
          <w:color w:val="000000"/>
          <w:sz w:val="24"/>
          <w:szCs w:val="24"/>
        </w:rPr>
        <w:t xml:space="preserve"> join a 1-hour, live Zoom meeting </w:t>
      </w:r>
      <w:r w:rsidR="00591EB3" w:rsidRPr="00B8637A">
        <w:rPr>
          <w:i/>
          <w:iCs/>
          <w:color w:val="000000"/>
          <w:sz w:val="24"/>
          <w:szCs w:val="24"/>
        </w:rPr>
        <w:t>or</w:t>
      </w:r>
      <w:r w:rsidR="00591EB3" w:rsidRPr="00B8637A">
        <w:rPr>
          <w:color w:val="000000"/>
          <w:sz w:val="24"/>
          <w:szCs w:val="24"/>
        </w:rPr>
        <w:t xml:space="preserve"> complete a discussion b</w:t>
      </w:r>
      <w:r w:rsidR="00591EB3" w:rsidRPr="000508FC">
        <w:rPr>
          <w:color w:val="000000"/>
          <w:sz w:val="24"/>
          <w:szCs w:val="24"/>
        </w:rPr>
        <w:t xml:space="preserve">oard on Canvas weekly. The instructor recommends joining the live Zoom meeting. Students are expected to review lecture materials and complete assigned reading </w:t>
      </w:r>
      <w:r w:rsidR="00591EB3" w:rsidRPr="000508FC">
        <w:rPr>
          <w:i/>
          <w:color w:val="000000"/>
          <w:sz w:val="24"/>
          <w:szCs w:val="24"/>
        </w:rPr>
        <w:t>in advance</w:t>
      </w:r>
      <w:r w:rsidR="00591EB3" w:rsidRPr="000508FC">
        <w:rPr>
          <w:color w:val="000000"/>
          <w:sz w:val="24"/>
          <w:szCs w:val="24"/>
        </w:rPr>
        <w:t xml:space="preserve"> of each Zoom meeting </w:t>
      </w:r>
      <w:r w:rsidR="00591EB3" w:rsidRPr="000508FC">
        <w:rPr>
          <w:i/>
          <w:iCs/>
          <w:color w:val="000000"/>
          <w:sz w:val="24"/>
          <w:szCs w:val="24"/>
        </w:rPr>
        <w:t>or</w:t>
      </w:r>
      <w:r w:rsidR="00591EB3" w:rsidRPr="000508FC">
        <w:rPr>
          <w:color w:val="000000"/>
          <w:sz w:val="24"/>
          <w:szCs w:val="24"/>
        </w:rPr>
        <w:t xml:space="preserve"> discussion board assignment.</w:t>
      </w:r>
    </w:p>
    <w:p w14:paraId="4D3DF254" w14:textId="77777777" w:rsidR="00BA2BD2" w:rsidRPr="0083512B" w:rsidRDefault="00BA2BD2" w:rsidP="00BA2BD2">
      <w:pPr>
        <w:numPr>
          <w:ilvl w:val="0"/>
          <w:numId w:val="25"/>
        </w:numPr>
        <w:pBdr>
          <w:top w:val="nil"/>
          <w:left w:val="nil"/>
          <w:bottom w:val="nil"/>
          <w:right w:val="nil"/>
          <w:between w:val="nil"/>
        </w:pBdr>
        <w:tabs>
          <w:tab w:val="left" w:pos="1183"/>
        </w:tabs>
        <w:autoSpaceDE/>
        <w:autoSpaceDN/>
        <w:spacing w:before="32" w:line="261" w:lineRule="auto"/>
        <w:ind w:right="280"/>
        <w:rPr>
          <w:sz w:val="24"/>
          <w:szCs w:val="24"/>
        </w:rPr>
      </w:pPr>
      <w:r w:rsidRPr="0083512B">
        <w:rPr>
          <w:sz w:val="24"/>
          <w:szCs w:val="24"/>
          <w:u w:val="single"/>
        </w:rPr>
        <w:t>Zoom Policy:</w:t>
      </w:r>
      <w:r w:rsidRPr="0083512B">
        <w:rPr>
          <w:sz w:val="24"/>
          <w:szCs w:val="24"/>
        </w:rPr>
        <w:t xml:space="preserve"> </w:t>
      </w:r>
      <w:r w:rsidRPr="0083512B">
        <w:rPr>
          <w:sz w:val="24"/>
          <w:szCs w:val="24"/>
          <w:highlight w:val="white"/>
        </w:rPr>
        <w:t>During Zoom meetings,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The instructor reserves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C866D3C" w14:textId="77777777" w:rsidR="00BA2BD2" w:rsidRPr="0083512B" w:rsidRDefault="00BA2BD2" w:rsidP="00BA2BD2">
      <w:pPr>
        <w:numPr>
          <w:ilvl w:val="0"/>
          <w:numId w:val="25"/>
        </w:numPr>
        <w:pBdr>
          <w:top w:val="nil"/>
          <w:left w:val="nil"/>
          <w:bottom w:val="nil"/>
          <w:right w:val="nil"/>
          <w:between w:val="nil"/>
        </w:pBdr>
        <w:tabs>
          <w:tab w:val="left" w:pos="474"/>
        </w:tabs>
        <w:autoSpaceDE/>
        <w:autoSpaceDN/>
        <w:spacing w:before="1" w:line="252" w:lineRule="auto"/>
        <w:ind w:right="212"/>
        <w:rPr>
          <w:color w:val="000000"/>
          <w:sz w:val="24"/>
          <w:szCs w:val="24"/>
        </w:rPr>
      </w:pPr>
      <w:r w:rsidRPr="0083512B">
        <w:rPr>
          <w:color w:val="000000"/>
          <w:sz w:val="24"/>
          <w:szCs w:val="24"/>
          <w:u w:val="single"/>
        </w:rPr>
        <w:t xml:space="preserve">Make-Up Policy: </w:t>
      </w:r>
      <w:r w:rsidRPr="0083512B">
        <w:rPr>
          <w:color w:val="000000"/>
          <w:sz w:val="24"/>
          <w:szCs w:val="24"/>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2C198624" w14:textId="77777777" w:rsidR="00BA2BD2" w:rsidRPr="0083512B" w:rsidRDefault="00BA2BD2" w:rsidP="00BA2BD2">
      <w:pPr>
        <w:numPr>
          <w:ilvl w:val="0"/>
          <w:numId w:val="25"/>
        </w:numPr>
        <w:pBdr>
          <w:top w:val="nil"/>
          <w:left w:val="nil"/>
          <w:bottom w:val="nil"/>
          <w:right w:val="nil"/>
          <w:between w:val="nil"/>
        </w:pBdr>
        <w:tabs>
          <w:tab w:val="left" w:pos="474"/>
        </w:tabs>
        <w:autoSpaceDE/>
        <w:autoSpaceDN/>
        <w:spacing w:before="1" w:line="252" w:lineRule="auto"/>
        <w:ind w:right="212"/>
        <w:rPr>
          <w:color w:val="000000"/>
          <w:sz w:val="24"/>
          <w:szCs w:val="24"/>
        </w:rPr>
      </w:pPr>
      <w:r w:rsidRPr="0083512B">
        <w:rPr>
          <w:color w:val="000000"/>
          <w:sz w:val="24"/>
          <w:szCs w:val="24"/>
          <w:u w:val="single"/>
        </w:rPr>
        <w:t>Course Assignments:</w:t>
      </w:r>
      <w:r w:rsidRPr="0083512B">
        <w:rPr>
          <w:color w:val="000000"/>
          <w:sz w:val="24"/>
          <w:szCs w:val="24"/>
        </w:rPr>
        <w:t xml:space="preserve"> Course assignments are due on the dates specified by the start of class time. When assignments are turned in late, without an excused or approved absence, scores for the assignment(s) will be reduced by 5% per day, with no assignments accepted </w:t>
      </w:r>
      <w:r w:rsidRPr="0083512B">
        <w:rPr>
          <w:color w:val="000000"/>
          <w:sz w:val="24"/>
          <w:szCs w:val="24"/>
        </w:rPr>
        <w:lastRenderedPageBreak/>
        <w:t>more than 1 week past the due date</w:t>
      </w:r>
      <w:r w:rsidRPr="0083512B">
        <w:rPr>
          <w:rFonts w:ascii="Calibri" w:eastAsia="Calibri" w:hAnsi="Calibri" w:cs="Calibri"/>
          <w:color w:val="000000"/>
          <w:sz w:val="24"/>
          <w:szCs w:val="24"/>
        </w:rPr>
        <w:t>.</w:t>
      </w:r>
    </w:p>
    <w:p w14:paraId="6A3BE9C5" w14:textId="3A0A4EA4" w:rsidR="00BA2BD2" w:rsidRPr="0083512B" w:rsidRDefault="00BA2BD2" w:rsidP="00BA2BD2">
      <w:pPr>
        <w:numPr>
          <w:ilvl w:val="0"/>
          <w:numId w:val="25"/>
        </w:numPr>
        <w:pBdr>
          <w:top w:val="nil"/>
          <w:left w:val="nil"/>
          <w:bottom w:val="nil"/>
          <w:right w:val="nil"/>
          <w:between w:val="nil"/>
        </w:pBdr>
        <w:tabs>
          <w:tab w:val="left" w:pos="474"/>
        </w:tabs>
        <w:autoSpaceDE/>
        <w:autoSpaceDN/>
        <w:spacing w:before="1" w:line="252" w:lineRule="auto"/>
        <w:ind w:right="212"/>
        <w:rPr>
          <w:color w:val="000000"/>
          <w:sz w:val="24"/>
          <w:szCs w:val="24"/>
        </w:rPr>
      </w:pPr>
      <w:r w:rsidRPr="0083512B">
        <w:rPr>
          <w:color w:val="000000"/>
          <w:sz w:val="24"/>
          <w:szCs w:val="24"/>
          <w:u w:val="single"/>
        </w:rPr>
        <w:t>Course communication:</w:t>
      </w:r>
      <w:r w:rsidRPr="0083512B">
        <w:rPr>
          <w:color w:val="000000"/>
          <w:sz w:val="24"/>
          <w:szCs w:val="24"/>
        </w:rPr>
        <w:t xml:space="preserve"> Canvas will be used as the medium to transfer educational materials for this course. Students will upload completed assignments to Canvas</w:t>
      </w:r>
      <w:r w:rsidR="000508FC">
        <w:rPr>
          <w:color w:val="000000"/>
          <w:sz w:val="24"/>
          <w:szCs w:val="24"/>
        </w:rPr>
        <w:t xml:space="preserve">. </w:t>
      </w:r>
      <w:r w:rsidRPr="0083512B">
        <w:rPr>
          <w:color w:val="000000"/>
          <w:sz w:val="24"/>
          <w:szCs w:val="24"/>
        </w:rPr>
        <w:t>University e-mail will be the primary avenue of communication with the instructor in between class sessions.</w:t>
      </w:r>
    </w:p>
    <w:p w14:paraId="17840A7A" w14:textId="77777777" w:rsidR="00BA2BD2" w:rsidRPr="0083512B" w:rsidRDefault="00BA2BD2" w:rsidP="00BA2BD2">
      <w:pPr>
        <w:widowControl/>
        <w:numPr>
          <w:ilvl w:val="0"/>
          <w:numId w:val="25"/>
        </w:numPr>
        <w:pBdr>
          <w:top w:val="nil"/>
          <w:left w:val="nil"/>
          <w:bottom w:val="nil"/>
          <w:right w:val="nil"/>
          <w:between w:val="nil"/>
        </w:pBdr>
        <w:autoSpaceDE/>
        <w:autoSpaceDN/>
        <w:ind w:right="117"/>
        <w:rPr>
          <w:color w:val="000000"/>
          <w:sz w:val="24"/>
          <w:szCs w:val="24"/>
        </w:rPr>
      </w:pPr>
      <w:r w:rsidRPr="0083512B">
        <w:rPr>
          <w:color w:val="000000"/>
          <w:sz w:val="24"/>
          <w:szCs w:val="24"/>
          <w:u w:val="single"/>
        </w:rPr>
        <w:t>Course contingency:</w:t>
      </w:r>
      <w:r w:rsidRPr="0083512B">
        <w:rPr>
          <w:color w:val="000000"/>
          <w:sz w:val="24"/>
          <w:szCs w:val="24"/>
        </w:rPr>
        <w:t xml:space="preserve"> If normal class activities are disrupted due to illness,    </w:t>
      </w:r>
    </w:p>
    <w:p w14:paraId="3F92B0FA" w14:textId="77777777" w:rsidR="00BA2BD2" w:rsidRPr="0083512B" w:rsidRDefault="00BA2BD2" w:rsidP="00BA2BD2">
      <w:pPr>
        <w:pBdr>
          <w:top w:val="nil"/>
          <w:left w:val="nil"/>
          <w:bottom w:val="nil"/>
          <w:right w:val="nil"/>
          <w:between w:val="nil"/>
        </w:pBdr>
        <w:ind w:left="473" w:right="117"/>
        <w:rPr>
          <w:color w:val="000000"/>
          <w:sz w:val="24"/>
          <w:szCs w:val="24"/>
        </w:rPr>
      </w:pPr>
      <w:r w:rsidRPr="0083512B">
        <w:rPr>
          <w:color w:val="000000"/>
          <w:sz w:val="24"/>
          <w:szCs w:val="24"/>
        </w:rPr>
        <w:t>emergency, or crisis situation, the syllabus and other course plans and assignments may be modified to allow completion of the course. If this occurs, an addendum to your syllabus and/or course assignments will replace the original materials.</w:t>
      </w:r>
    </w:p>
    <w:p w14:paraId="799C4BAC" w14:textId="77777777" w:rsidR="00BA2BD2" w:rsidRPr="0083512B" w:rsidRDefault="00BA2BD2" w:rsidP="00BA2BD2">
      <w:pPr>
        <w:widowControl/>
        <w:numPr>
          <w:ilvl w:val="0"/>
          <w:numId w:val="25"/>
        </w:numPr>
        <w:pBdr>
          <w:top w:val="nil"/>
          <w:left w:val="nil"/>
          <w:bottom w:val="nil"/>
          <w:right w:val="nil"/>
          <w:between w:val="nil"/>
        </w:pBdr>
        <w:autoSpaceDE/>
        <w:autoSpaceDN/>
        <w:ind w:right="117"/>
        <w:rPr>
          <w:color w:val="000000"/>
          <w:sz w:val="24"/>
          <w:szCs w:val="24"/>
        </w:rPr>
      </w:pPr>
      <w:r w:rsidRPr="0083512B">
        <w:rPr>
          <w:color w:val="000000"/>
          <w:sz w:val="24"/>
          <w:szCs w:val="24"/>
          <w:u w:val="single"/>
        </w:rPr>
        <w:t>Professionalism:</w:t>
      </w:r>
      <w:r w:rsidRPr="0083512B">
        <w:rPr>
          <w:color w:val="000000"/>
          <w:sz w:val="24"/>
          <w:szCs w:val="24"/>
        </w:rPr>
        <w:t xml:space="preserve"> As faculty, staff, and students interact in professional settings, they </w:t>
      </w:r>
    </w:p>
    <w:p w14:paraId="7C0FF20D" w14:textId="77777777" w:rsidR="00BA2BD2" w:rsidRPr="0083512B" w:rsidRDefault="00BA2BD2" w:rsidP="00BA2BD2">
      <w:pPr>
        <w:pBdr>
          <w:top w:val="nil"/>
          <w:left w:val="nil"/>
          <w:bottom w:val="nil"/>
          <w:right w:val="nil"/>
          <w:between w:val="nil"/>
        </w:pBdr>
        <w:spacing w:after="120"/>
        <w:ind w:left="473" w:right="117"/>
        <w:rPr>
          <w:color w:val="000000"/>
          <w:sz w:val="24"/>
          <w:szCs w:val="24"/>
        </w:rPr>
      </w:pPr>
      <w:r w:rsidRPr="0083512B">
        <w:rPr>
          <w:color w:val="000000"/>
          <w:sz w:val="24"/>
          <w:szCs w:val="24"/>
        </w:rPr>
        <w:t>are expected to demonstrate professional behaviors as defined in the College’s conceptual framework. These professional commitments or dispositions are listed below:</w:t>
      </w:r>
    </w:p>
    <w:p w14:paraId="0AC5E492" w14:textId="77777777" w:rsidR="00BA2BD2" w:rsidRPr="0083512B" w:rsidRDefault="00BA2BD2" w:rsidP="00BA2BD2">
      <w:pPr>
        <w:numPr>
          <w:ilvl w:val="1"/>
          <w:numId w:val="25"/>
        </w:numPr>
        <w:pBdr>
          <w:top w:val="nil"/>
          <w:left w:val="nil"/>
          <w:bottom w:val="nil"/>
          <w:right w:val="nil"/>
          <w:between w:val="nil"/>
        </w:pBdr>
        <w:tabs>
          <w:tab w:val="left" w:pos="1194"/>
        </w:tabs>
        <w:autoSpaceDE/>
        <w:autoSpaceDN/>
        <w:spacing w:before="3"/>
        <w:rPr>
          <w:color w:val="000000"/>
          <w:sz w:val="24"/>
          <w:szCs w:val="24"/>
        </w:rPr>
      </w:pPr>
      <w:r w:rsidRPr="0083512B">
        <w:rPr>
          <w:color w:val="000000"/>
          <w:sz w:val="24"/>
          <w:szCs w:val="24"/>
        </w:rPr>
        <w:t>Engage in responsible and ethical professional practices</w:t>
      </w:r>
    </w:p>
    <w:p w14:paraId="64DE74A7" w14:textId="77777777" w:rsidR="00BA2BD2" w:rsidRPr="0083512B" w:rsidRDefault="00BA2BD2" w:rsidP="00BA2BD2">
      <w:pPr>
        <w:numPr>
          <w:ilvl w:val="1"/>
          <w:numId w:val="25"/>
        </w:numPr>
        <w:pBdr>
          <w:top w:val="nil"/>
          <w:left w:val="nil"/>
          <w:bottom w:val="nil"/>
          <w:right w:val="nil"/>
          <w:between w:val="nil"/>
        </w:pBdr>
        <w:tabs>
          <w:tab w:val="left" w:pos="1194"/>
        </w:tabs>
        <w:autoSpaceDE/>
        <w:autoSpaceDN/>
        <w:spacing w:before="13"/>
        <w:rPr>
          <w:color w:val="000000"/>
          <w:sz w:val="24"/>
          <w:szCs w:val="24"/>
        </w:rPr>
      </w:pPr>
      <w:r w:rsidRPr="0083512B">
        <w:rPr>
          <w:color w:val="000000"/>
          <w:sz w:val="24"/>
          <w:szCs w:val="24"/>
        </w:rPr>
        <w:t>Contribute to collaborative learning communities</w:t>
      </w:r>
    </w:p>
    <w:p w14:paraId="452E0CAD" w14:textId="77777777" w:rsidR="00BA2BD2" w:rsidRPr="0083512B" w:rsidRDefault="00BA2BD2" w:rsidP="00BA2BD2">
      <w:pPr>
        <w:numPr>
          <w:ilvl w:val="1"/>
          <w:numId w:val="25"/>
        </w:numPr>
        <w:pBdr>
          <w:top w:val="nil"/>
          <w:left w:val="nil"/>
          <w:bottom w:val="nil"/>
          <w:right w:val="nil"/>
          <w:between w:val="nil"/>
        </w:pBdr>
        <w:tabs>
          <w:tab w:val="left" w:pos="1194"/>
        </w:tabs>
        <w:autoSpaceDE/>
        <w:autoSpaceDN/>
        <w:spacing w:before="8"/>
        <w:rPr>
          <w:color w:val="000000"/>
          <w:sz w:val="24"/>
          <w:szCs w:val="24"/>
        </w:rPr>
      </w:pPr>
      <w:r w:rsidRPr="0083512B">
        <w:rPr>
          <w:color w:val="000000"/>
          <w:sz w:val="24"/>
          <w:szCs w:val="24"/>
        </w:rPr>
        <w:t>Demonstrate a commitment to diversity</w:t>
      </w:r>
    </w:p>
    <w:p w14:paraId="12A912CE" w14:textId="77777777" w:rsidR="00BA2BD2" w:rsidRPr="0083512B" w:rsidRDefault="00BA2BD2" w:rsidP="00BA2BD2">
      <w:pPr>
        <w:numPr>
          <w:ilvl w:val="1"/>
          <w:numId w:val="25"/>
        </w:numPr>
        <w:pBdr>
          <w:top w:val="nil"/>
          <w:left w:val="nil"/>
          <w:bottom w:val="nil"/>
          <w:right w:val="nil"/>
          <w:between w:val="nil"/>
        </w:pBdr>
        <w:tabs>
          <w:tab w:val="left" w:pos="1194"/>
        </w:tabs>
        <w:autoSpaceDE/>
        <w:autoSpaceDN/>
        <w:spacing w:before="13"/>
        <w:rPr>
          <w:color w:val="000000"/>
          <w:sz w:val="24"/>
          <w:szCs w:val="24"/>
        </w:rPr>
      </w:pPr>
      <w:r w:rsidRPr="0083512B">
        <w:rPr>
          <w:color w:val="000000"/>
          <w:sz w:val="24"/>
          <w:szCs w:val="24"/>
        </w:rPr>
        <w:t>Model and nurture intellectual vitality</w:t>
      </w:r>
    </w:p>
    <w:p w14:paraId="7B432706" w14:textId="77777777" w:rsidR="00BA2BD2" w:rsidRPr="0083512B" w:rsidRDefault="00BA2BD2" w:rsidP="00BA2BD2">
      <w:pPr>
        <w:numPr>
          <w:ilvl w:val="0"/>
          <w:numId w:val="25"/>
        </w:numPr>
        <w:pBdr>
          <w:top w:val="nil"/>
          <w:left w:val="nil"/>
          <w:bottom w:val="nil"/>
          <w:right w:val="nil"/>
          <w:between w:val="nil"/>
        </w:pBdr>
        <w:tabs>
          <w:tab w:val="left" w:pos="1183"/>
        </w:tabs>
        <w:autoSpaceDE/>
        <w:autoSpaceDN/>
        <w:spacing w:before="1" w:line="244" w:lineRule="auto"/>
        <w:ind w:right="488"/>
        <w:rPr>
          <w:color w:val="000000"/>
          <w:sz w:val="24"/>
          <w:szCs w:val="24"/>
        </w:rPr>
      </w:pPr>
      <w:r w:rsidRPr="0083512B">
        <w:rPr>
          <w:color w:val="000000"/>
          <w:sz w:val="24"/>
          <w:szCs w:val="24"/>
          <w:u w:val="single"/>
        </w:rPr>
        <w:t>Professional Behavior:</w:t>
      </w:r>
      <w:r w:rsidRPr="0083512B">
        <w:rPr>
          <w:color w:val="000000"/>
          <w:sz w:val="24"/>
          <w:szCs w:val="24"/>
        </w:rPr>
        <w:t xml:space="preserve"> As students preparing to work within professional counseling settings it is expected that you demonstrate the appropriate professional behaviors that are discussed in program handbooks, policies and professional standards:</w:t>
      </w:r>
    </w:p>
    <w:p w14:paraId="5A3D083D" w14:textId="77777777" w:rsidR="00BA2BD2" w:rsidRPr="0083512B" w:rsidRDefault="00BA2BD2" w:rsidP="000508FC">
      <w:pPr>
        <w:numPr>
          <w:ilvl w:val="0"/>
          <w:numId w:val="26"/>
        </w:numPr>
        <w:pBdr>
          <w:top w:val="nil"/>
          <w:left w:val="nil"/>
          <w:bottom w:val="nil"/>
          <w:right w:val="nil"/>
          <w:between w:val="nil"/>
        </w:pBdr>
        <w:tabs>
          <w:tab w:val="left" w:pos="1918"/>
        </w:tabs>
        <w:autoSpaceDE/>
        <w:autoSpaceDN/>
        <w:spacing w:before="13"/>
        <w:ind w:left="1260"/>
        <w:rPr>
          <w:color w:val="000000"/>
          <w:sz w:val="24"/>
          <w:szCs w:val="24"/>
        </w:rPr>
      </w:pPr>
      <w:r w:rsidRPr="0083512B">
        <w:rPr>
          <w:color w:val="000000"/>
          <w:sz w:val="24"/>
          <w:szCs w:val="24"/>
        </w:rPr>
        <w:t>Demonstrate appropriate professional behavior in the classroom including appropriate use of technology</w:t>
      </w:r>
    </w:p>
    <w:p w14:paraId="7271FE20" w14:textId="77777777" w:rsidR="00BA2BD2" w:rsidRPr="0083512B" w:rsidRDefault="00BA2BD2" w:rsidP="000508FC">
      <w:pPr>
        <w:numPr>
          <w:ilvl w:val="0"/>
          <w:numId w:val="26"/>
        </w:numPr>
        <w:pBdr>
          <w:top w:val="nil"/>
          <w:left w:val="nil"/>
          <w:bottom w:val="nil"/>
          <w:right w:val="nil"/>
          <w:between w:val="nil"/>
        </w:pBdr>
        <w:tabs>
          <w:tab w:val="left" w:pos="1918"/>
        </w:tabs>
        <w:autoSpaceDE/>
        <w:autoSpaceDN/>
        <w:spacing w:before="22"/>
        <w:ind w:left="1260"/>
        <w:rPr>
          <w:color w:val="000000"/>
          <w:sz w:val="24"/>
          <w:szCs w:val="24"/>
        </w:rPr>
      </w:pPr>
      <w:r w:rsidRPr="0083512B">
        <w:rPr>
          <w:color w:val="000000"/>
          <w:sz w:val="24"/>
          <w:szCs w:val="24"/>
        </w:rPr>
        <w:t xml:space="preserve">Demonstrate respect for peers and faculty </w:t>
      </w:r>
    </w:p>
    <w:p w14:paraId="1A2EF608" w14:textId="77777777" w:rsidR="00BA2BD2" w:rsidRPr="0083512B" w:rsidRDefault="00BA2BD2" w:rsidP="000508FC">
      <w:pPr>
        <w:numPr>
          <w:ilvl w:val="0"/>
          <w:numId w:val="26"/>
        </w:numPr>
        <w:pBdr>
          <w:top w:val="nil"/>
          <w:left w:val="nil"/>
          <w:bottom w:val="nil"/>
          <w:right w:val="nil"/>
          <w:between w:val="nil"/>
        </w:pBdr>
        <w:tabs>
          <w:tab w:val="left" w:pos="1918"/>
        </w:tabs>
        <w:autoSpaceDE/>
        <w:autoSpaceDN/>
        <w:spacing w:before="22"/>
        <w:ind w:left="1260"/>
        <w:rPr>
          <w:color w:val="000000"/>
          <w:sz w:val="24"/>
          <w:szCs w:val="24"/>
        </w:rPr>
      </w:pPr>
      <w:r w:rsidRPr="0083512B">
        <w:rPr>
          <w:color w:val="000000"/>
          <w:sz w:val="24"/>
          <w:szCs w:val="24"/>
        </w:rPr>
        <w:t>Demonstrate responsible behavior related to attending class, completing assignments and participating in your educational training</w:t>
      </w:r>
    </w:p>
    <w:p w14:paraId="16A153AC" w14:textId="77777777" w:rsidR="00BA2BD2" w:rsidRPr="0083512B" w:rsidRDefault="00BA2BD2" w:rsidP="00BA2BD2">
      <w:pPr>
        <w:pStyle w:val="BodyText"/>
        <w:numPr>
          <w:ilvl w:val="0"/>
          <w:numId w:val="25"/>
        </w:numPr>
        <w:kinsoku w:val="0"/>
        <w:overflowPunct w:val="0"/>
        <w:adjustRightInd w:val="0"/>
        <w:spacing w:line="252" w:lineRule="auto"/>
        <w:ind w:right="533"/>
        <w:rPr>
          <w:bCs/>
          <w:w w:val="105"/>
        </w:rPr>
      </w:pPr>
      <w:r w:rsidRPr="0083512B">
        <w:rPr>
          <w:bCs/>
          <w:w w:val="105"/>
          <w:u w:val="single"/>
        </w:rPr>
        <w:t>Online Learning Community</w:t>
      </w:r>
      <w:r w:rsidRPr="0083512B">
        <w:rPr>
          <w:bCs/>
          <w:w w:val="105"/>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as well as a learner. In so, we have a responsibility to contribute to the learning of the collective group, as well as to our own individual experience. </w:t>
      </w:r>
      <w:r w:rsidRPr="0083512B">
        <w:rPr>
          <w:b/>
          <w:w w:val="105"/>
        </w:rPr>
        <w:t xml:space="preserve">Please do not use personal messaging or texting during live Zoom meetings. </w:t>
      </w:r>
      <w:r w:rsidRPr="0083512B">
        <w:rPr>
          <w:bCs/>
          <w:w w:val="105"/>
        </w:rPr>
        <w:t xml:space="preserve">Though challenging in our virtual format, please work to be as present in mind and body as possible with your peers and instructor during our brief time together. </w:t>
      </w:r>
    </w:p>
    <w:p w14:paraId="74E8E04B" w14:textId="77777777" w:rsidR="00BA2BD2" w:rsidRPr="0083512B" w:rsidRDefault="00BA2BD2" w:rsidP="00BA2BD2">
      <w:pPr>
        <w:tabs>
          <w:tab w:val="left" w:pos="1918"/>
        </w:tabs>
        <w:autoSpaceDE/>
        <w:autoSpaceDN/>
        <w:spacing w:before="22"/>
        <w:rPr>
          <w:sz w:val="24"/>
          <w:szCs w:val="24"/>
        </w:rPr>
      </w:pPr>
    </w:p>
    <w:p w14:paraId="17C25853" w14:textId="77777777" w:rsidR="00440777" w:rsidRPr="0083512B" w:rsidRDefault="00440777" w:rsidP="00440777">
      <w:pPr>
        <w:rPr>
          <w:rFonts w:eastAsia="Arial Unicode MS"/>
          <w:sz w:val="24"/>
          <w:szCs w:val="24"/>
        </w:rPr>
      </w:pPr>
    </w:p>
    <w:p w14:paraId="15C327C5" w14:textId="77777777" w:rsidR="00440777" w:rsidRPr="0083512B" w:rsidRDefault="00440777" w:rsidP="009929FA">
      <w:pPr>
        <w:pStyle w:val="ListParagraph"/>
        <w:spacing w:before="4" w:line="259" w:lineRule="auto"/>
        <w:ind w:left="0" w:right="177" w:hanging="23"/>
        <w:rPr>
          <w:sz w:val="24"/>
          <w:szCs w:val="24"/>
        </w:rPr>
      </w:pPr>
      <w:r w:rsidRPr="0083512B">
        <w:rPr>
          <w:b/>
          <w:w w:val="105"/>
          <w:sz w:val="24"/>
          <w:szCs w:val="24"/>
        </w:rPr>
        <w:t>Academic</w:t>
      </w:r>
      <w:r w:rsidRPr="0083512B">
        <w:rPr>
          <w:b/>
          <w:spacing w:val="-4"/>
          <w:w w:val="105"/>
          <w:sz w:val="24"/>
          <w:szCs w:val="24"/>
        </w:rPr>
        <w:t xml:space="preserve"> </w:t>
      </w:r>
      <w:r w:rsidRPr="0083512B">
        <w:rPr>
          <w:b/>
          <w:w w:val="105"/>
          <w:sz w:val="24"/>
          <w:szCs w:val="24"/>
        </w:rPr>
        <w:t>Honesty</w:t>
      </w:r>
      <w:r w:rsidRPr="0083512B">
        <w:rPr>
          <w:b/>
          <w:spacing w:val="-4"/>
          <w:w w:val="105"/>
          <w:sz w:val="24"/>
          <w:szCs w:val="24"/>
        </w:rPr>
        <w:t xml:space="preserve"> </w:t>
      </w:r>
      <w:r w:rsidRPr="0083512B">
        <w:rPr>
          <w:b/>
          <w:w w:val="105"/>
          <w:sz w:val="24"/>
          <w:szCs w:val="24"/>
        </w:rPr>
        <w:t>Policy:</w:t>
      </w:r>
      <w:r w:rsidRPr="0083512B">
        <w:rPr>
          <w:spacing w:val="-5"/>
          <w:w w:val="105"/>
          <w:sz w:val="24"/>
          <w:szCs w:val="24"/>
        </w:rPr>
        <w:t xml:space="preserve"> </w:t>
      </w:r>
    </w:p>
    <w:p w14:paraId="7AD96C35" w14:textId="22CE65B4" w:rsidR="00440777" w:rsidRPr="0083512B" w:rsidRDefault="00440777" w:rsidP="009929FA">
      <w:pPr>
        <w:pStyle w:val="ListParagraph"/>
        <w:spacing w:before="4" w:line="259" w:lineRule="auto"/>
        <w:ind w:left="0" w:right="177" w:hanging="9"/>
        <w:rPr>
          <w:w w:val="105"/>
          <w:sz w:val="24"/>
          <w:szCs w:val="24"/>
        </w:rPr>
      </w:pPr>
      <w:r w:rsidRPr="0083512B">
        <w:rPr>
          <w:sz w:val="24"/>
          <w:szCs w:val="24"/>
        </w:rPr>
        <w:t xml:space="preserve">Academic Honesty Statement: </w:t>
      </w:r>
      <w:r w:rsidRPr="0083512B">
        <w:rPr>
          <w:w w:val="105"/>
          <w:sz w:val="24"/>
          <w:szCs w:val="24"/>
        </w:rPr>
        <w:t>All</w:t>
      </w:r>
      <w:r w:rsidRPr="0083512B">
        <w:rPr>
          <w:spacing w:val="-5"/>
          <w:w w:val="105"/>
          <w:sz w:val="24"/>
          <w:szCs w:val="24"/>
        </w:rPr>
        <w:t xml:space="preserve"> </w:t>
      </w:r>
      <w:r w:rsidRPr="0083512B">
        <w:rPr>
          <w:w w:val="105"/>
          <w:sz w:val="24"/>
          <w:szCs w:val="24"/>
        </w:rPr>
        <w:t>portions</w:t>
      </w:r>
      <w:r w:rsidRPr="0083512B">
        <w:rPr>
          <w:spacing w:val="-4"/>
          <w:w w:val="105"/>
          <w:sz w:val="24"/>
          <w:szCs w:val="24"/>
        </w:rPr>
        <w:t xml:space="preserve"> </w:t>
      </w:r>
      <w:r w:rsidRPr="0083512B">
        <w:rPr>
          <w:w w:val="105"/>
          <w:sz w:val="24"/>
          <w:szCs w:val="24"/>
        </w:rPr>
        <w:t>of</w:t>
      </w:r>
      <w:r w:rsidRPr="0083512B">
        <w:rPr>
          <w:spacing w:val="-5"/>
          <w:w w:val="105"/>
          <w:sz w:val="24"/>
          <w:szCs w:val="24"/>
        </w:rPr>
        <w:t xml:space="preserve"> </w:t>
      </w:r>
      <w:r w:rsidRPr="0083512B">
        <w:rPr>
          <w:w w:val="105"/>
          <w:sz w:val="24"/>
          <w:szCs w:val="24"/>
        </w:rPr>
        <w:t>the</w:t>
      </w:r>
      <w:r w:rsidRPr="0083512B">
        <w:rPr>
          <w:spacing w:val="-4"/>
          <w:w w:val="105"/>
          <w:sz w:val="24"/>
          <w:szCs w:val="24"/>
        </w:rPr>
        <w:t xml:space="preserve"> </w:t>
      </w:r>
      <w:r w:rsidRPr="0083512B">
        <w:rPr>
          <w:w w:val="105"/>
          <w:sz w:val="24"/>
          <w:szCs w:val="24"/>
        </w:rPr>
        <w:t>Auburn</w:t>
      </w:r>
      <w:r w:rsidRPr="0083512B">
        <w:rPr>
          <w:spacing w:val="-4"/>
          <w:w w:val="105"/>
          <w:sz w:val="24"/>
          <w:szCs w:val="24"/>
        </w:rPr>
        <w:t xml:space="preserve"> </w:t>
      </w:r>
      <w:r w:rsidRPr="0083512B">
        <w:rPr>
          <w:w w:val="105"/>
          <w:sz w:val="24"/>
          <w:szCs w:val="24"/>
        </w:rPr>
        <w:t>University</w:t>
      </w:r>
      <w:r w:rsidRPr="0083512B">
        <w:rPr>
          <w:spacing w:val="-4"/>
          <w:w w:val="105"/>
          <w:sz w:val="24"/>
          <w:szCs w:val="24"/>
        </w:rPr>
        <w:t xml:space="preserve"> </w:t>
      </w:r>
      <w:r w:rsidRPr="0083512B">
        <w:rPr>
          <w:w w:val="105"/>
          <w:sz w:val="24"/>
          <w:szCs w:val="24"/>
        </w:rPr>
        <w:t>Student</w:t>
      </w:r>
      <w:r w:rsidRPr="0083512B">
        <w:rPr>
          <w:spacing w:val="-5"/>
          <w:w w:val="105"/>
          <w:sz w:val="24"/>
          <w:szCs w:val="24"/>
        </w:rPr>
        <w:t xml:space="preserve"> </w:t>
      </w:r>
      <w:r w:rsidRPr="0083512B">
        <w:rPr>
          <w:w w:val="105"/>
          <w:sz w:val="24"/>
          <w:szCs w:val="24"/>
        </w:rPr>
        <w:t>Academic</w:t>
      </w:r>
      <w:r w:rsidRPr="0083512B">
        <w:rPr>
          <w:spacing w:val="-4"/>
          <w:w w:val="105"/>
          <w:sz w:val="24"/>
          <w:szCs w:val="24"/>
        </w:rPr>
        <w:t xml:space="preserve"> </w:t>
      </w:r>
      <w:r w:rsidRPr="0083512B">
        <w:rPr>
          <w:w w:val="105"/>
          <w:sz w:val="24"/>
          <w:szCs w:val="24"/>
        </w:rPr>
        <w:t xml:space="preserve">Honesty Code (Title XII) found in the </w:t>
      </w:r>
      <w:r w:rsidRPr="0083512B">
        <w:rPr>
          <w:i/>
          <w:w w:val="105"/>
          <w:sz w:val="24"/>
          <w:szCs w:val="24"/>
        </w:rPr>
        <w:t xml:space="preserve">Student Policy eHandbook </w:t>
      </w:r>
      <w:r w:rsidRPr="0083512B">
        <w:rPr>
          <w:w w:val="105"/>
          <w:sz w:val="24"/>
          <w:szCs w:val="24"/>
        </w:rPr>
        <w:t>will apply to university courses. All academic honesty violations or alleged violations of the SGA Code of Laws will be reported to the Office</w:t>
      </w:r>
      <w:r w:rsidRPr="0083512B">
        <w:rPr>
          <w:spacing w:val="-4"/>
          <w:w w:val="105"/>
          <w:sz w:val="24"/>
          <w:szCs w:val="24"/>
        </w:rPr>
        <w:t xml:space="preserve"> </w:t>
      </w:r>
      <w:r w:rsidRPr="0083512B">
        <w:rPr>
          <w:w w:val="105"/>
          <w:sz w:val="24"/>
          <w:szCs w:val="24"/>
        </w:rPr>
        <w:t>of</w:t>
      </w:r>
      <w:r w:rsidRPr="0083512B">
        <w:rPr>
          <w:spacing w:val="-5"/>
          <w:w w:val="105"/>
          <w:sz w:val="24"/>
          <w:szCs w:val="24"/>
        </w:rPr>
        <w:t xml:space="preserve"> </w:t>
      </w:r>
      <w:r w:rsidRPr="0083512B">
        <w:rPr>
          <w:w w:val="105"/>
          <w:sz w:val="24"/>
          <w:szCs w:val="24"/>
        </w:rPr>
        <w:t>the</w:t>
      </w:r>
      <w:r w:rsidRPr="0083512B">
        <w:rPr>
          <w:spacing w:val="-4"/>
          <w:w w:val="105"/>
          <w:sz w:val="24"/>
          <w:szCs w:val="24"/>
        </w:rPr>
        <w:t xml:space="preserve"> </w:t>
      </w:r>
      <w:r w:rsidRPr="0083512B">
        <w:rPr>
          <w:w w:val="105"/>
          <w:sz w:val="24"/>
          <w:szCs w:val="24"/>
        </w:rPr>
        <w:t>Provost,</w:t>
      </w:r>
      <w:r w:rsidRPr="0083512B">
        <w:rPr>
          <w:spacing w:val="-5"/>
          <w:w w:val="105"/>
          <w:sz w:val="24"/>
          <w:szCs w:val="24"/>
        </w:rPr>
        <w:t xml:space="preserve"> </w:t>
      </w:r>
      <w:r w:rsidRPr="0083512B">
        <w:rPr>
          <w:w w:val="105"/>
          <w:sz w:val="24"/>
          <w:szCs w:val="24"/>
        </w:rPr>
        <w:t>which</w:t>
      </w:r>
      <w:r w:rsidRPr="0083512B">
        <w:rPr>
          <w:spacing w:val="-4"/>
          <w:w w:val="105"/>
          <w:sz w:val="24"/>
          <w:szCs w:val="24"/>
        </w:rPr>
        <w:t xml:space="preserve"> </w:t>
      </w:r>
      <w:r w:rsidRPr="0083512B">
        <w:rPr>
          <w:w w:val="105"/>
          <w:sz w:val="24"/>
          <w:szCs w:val="24"/>
        </w:rPr>
        <w:t>will</w:t>
      </w:r>
      <w:r w:rsidRPr="0083512B">
        <w:rPr>
          <w:spacing w:val="-5"/>
          <w:w w:val="105"/>
          <w:sz w:val="24"/>
          <w:szCs w:val="24"/>
        </w:rPr>
        <w:t xml:space="preserve"> </w:t>
      </w:r>
      <w:r w:rsidRPr="0083512B">
        <w:rPr>
          <w:w w:val="105"/>
          <w:sz w:val="24"/>
          <w:szCs w:val="24"/>
        </w:rPr>
        <w:t>then</w:t>
      </w:r>
      <w:r w:rsidRPr="0083512B">
        <w:rPr>
          <w:spacing w:val="-4"/>
          <w:w w:val="105"/>
          <w:sz w:val="24"/>
          <w:szCs w:val="24"/>
        </w:rPr>
        <w:t xml:space="preserve"> </w:t>
      </w:r>
      <w:r w:rsidRPr="0083512B">
        <w:rPr>
          <w:w w:val="105"/>
          <w:sz w:val="24"/>
          <w:szCs w:val="24"/>
        </w:rPr>
        <w:t>refer</w:t>
      </w:r>
      <w:r w:rsidRPr="0083512B">
        <w:rPr>
          <w:spacing w:val="-5"/>
          <w:w w:val="105"/>
          <w:sz w:val="24"/>
          <w:szCs w:val="24"/>
        </w:rPr>
        <w:t xml:space="preserve"> </w:t>
      </w:r>
      <w:r w:rsidRPr="0083512B">
        <w:rPr>
          <w:w w:val="105"/>
          <w:sz w:val="24"/>
          <w:szCs w:val="24"/>
        </w:rPr>
        <w:t>the</w:t>
      </w:r>
      <w:r w:rsidRPr="0083512B">
        <w:rPr>
          <w:spacing w:val="-4"/>
          <w:w w:val="105"/>
          <w:sz w:val="24"/>
          <w:szCs w:val="24"/>
        </w:rPr>
        <w:t xml:space="preserve"> </w:t>
      </w:r>
      <w:r w:rsidRPr="0083512B">
        <w:rPr>
          <w:w w:val="105"/>
          <w:sz w:val="24"/>
          <w:szCs w:val="24"/>
        </w:rPr>
        <w:t>case</w:t>
      </w:r>
      <w:r w:rsidRPr="0083512B">
        <w:rPr>
          <w:spacing w:val="-4"/>
          <w:w w:val="105"/>
          <w:sz w:val="24"/>
          <w:szCs w:val="24"/>
        </w:rPr>
        <w:t xml:space="preserve"> </w:t>
      </w:r>
      <w:r w:rsidRPr="0083512B">
        <w:rPr>
          <w:w w:val="105"/>
          <w:sz w:val="24"/>
          <w:szCs w:val="24"/>
        </w:rPr>
        <w:t>to</w:t>
      </w:r>
      <w:r w:rsidRPr="0083512B">
        <w:rPr>
          <w:spacing w:val="-4"/>
          <w:w w:val="105"/>
          <w:sz w:val="24"/>
          <w:szCs w:val="24"/>
        </w:rPr>
        <w:t xml:space="preserve"> </w:t>
      </w:r>
      <w:r w:rsidRPr="0083512B">
        <w:rPr>
          <w:w w:val="105"/>
          <w:sz w:val="24"/>
          <w:szCs w:val="24"/>
        </w:rPr>
        <w:t>the</w:t>
      </w:r>
      <w:r w:rsidRPr="0083512B">
        <w:rPr>
          <w:spacing w:val="-4"/>
          <w:w w:val="105"/>
          <w:sz w:val="24"/>
          <w:szCs w:val="24"/>
        </w:rPr>
        <w:t xml:space="preserve"> </w:t>
      </w:r>
      <w:r w:rsidRPr="0083512B">
        <w:rPr>
          <w:w w:val="105"/>
          <w:sz w:val="24"/>
          <w:szCs w:val="24"/>
        </w:rPr>
        <w:t>Academic</w:t>
      </w:r>
      <w:r w:rsidRPr="0083512B">
        <w:rPr>
          <w:spacing w:val="-4"/>
          <w:w w:val="105"/>
          <w:sz w:val="24"/>
          <w:szCs w:val="24"/>
        </w:rPr>
        <w:t xml:space="preserve"> </w:t>
      </w:r>
      <w:r w:rsidRPr="0083512B">
        <w:rPr>
          <w:w w:val="105"/>
          <w:sz w:val="24"/>
          <w:szCs w:val="24"/>
        </w:rPr>
        <w:t>Honesty</w:t>
      </w:r>
      <w:r w:rsidRPr="0083512B">
        <w:rPr>
          <w:spacing w:val="-4"/>
          <w:w w:val="105"/>
          <w:sz w:val="24"/>
          <w:szCs w:val="24"/>
        </w:rPr>
        <w:t xml:space="preserve"> </w:t>
      </w:r>
      <w:r w:rsidRPr="0083512B">
        <w:rPr>
          <w:w w:val="105"/>
          <w:sz w:val="24"/>
          <w:szCs w:val="24"/>
        </w:rPr>
        <w:t>Committee.</w:t>
      </w:r>
    </w:p>
    <w:p w14:paraId="63207791" w14:textId="6F97D2F5" w:rsidR="00630F94" w:rsidRPr="0083512B" w:rsidRDefault="00630F94" w:rsidP="009929FA">
      <w:pPr>
        <w:pStyle w:val="ListParagraph"/>
        <w:spacing w:before="4" w:line="259" w:lineRule="auto"/>
        <w:ind w:left="0" w:right="177" w:hanging="9"/>
        <w:rPr>
          <w:w w:val="105"/>
          <w:sz w:val="24"/>
          <w:szCs w:val="24"/>
        </w:rPr>
      </w:pPr>
    </w:p>
    <w:p w14:paraId="148ADC80" w14:textId="77777777" w:rsidR="009511A6" w:rsidRDefault="009511A6" w:rsidP="00630F94">
      <w:pPr>
        <w:pBdr>
          <w:top w:val="nil"/>
          <w:left w:val="nil"/>
          <w:bottom w:val="nil"/>
          <w:right w:val="nil"/>
          <w:between w:val="nil"/>
        </w:pBdr>
        <w:tabs>
          <w:tab w:val="left" w:pos="564"/>
          <w:tab w:val="left" w:pos="1183"/>
        </w:tabs>
        <w:spacing w:before="4" w:line="259" w:lineRule="auto"/>
        <w:ind w:right="177"/>
        <w:rPr>
          <w:b/>
          <w:bCs/>
          <w:color w:val="000000"/>
          <w:sz w:val="24"/>
          <w:szCs w:val="24"/>
        </w:rPr>
      </w:pPr>
    </w:p>
    <w:p w14:paraId="405DF67C" w14:textId="3FD61FB3" w:rsidR="00630F94" w:rsidRPr="0083512B" w:rsidRDefault="00630F94" w:rsidP="00630F94">
      <w:pPr>
        <w:pBdr>
          <w:top w:val="nil"/>
          <w:left w:val="nil"/>
          <w:bottom w:val="nil"/>
          <w:right w:val="nil"/>
          <w:between w:val="nil"/>
        </w:pBdr>
        <w:tabs>
          <w:tab w:val="left" w:pos="564"/>
          <w:tab w:val="left" w:pos="1183"/>
        </w:tabs>
        <w:spacing w:before="4" w:line="259" w:lineRule="auto"/>
        <w:ind w:right="177"/>
        <w:rPr>
          <w:b/>
          <w:bCs/>
          <w:color w:val="000000"/>
          <w:sz w:val="24"/>
          <w:szCs w:val="24"/>
        </w:rPr>
      </w:pPr>
      <w:r w:rsidRPr="0083512B">
        <w:rPr>
          <w:b/>
          <w:bCs/>
          <w:color w:val="000000"/>
          <w:sz w:val="24"/>
          <w:szCs w:val="24"/>
        </w:rPr>
        <w:lastRenderedPageBreak/>
        <w:t>Graduate Writing Expectations:</w:t>
      </w:r>
    </w:p>
    <w:p w14:paraId="6FC5D281" w14:textId="77777777" w:rsidR="00630F94" w:rsidRPr="0083512B" w:rsidRDefault="00630F94" w:rsidP="00630F94">
      <w:pPr>
        <w:pBdr>
          <w:top w:val="nil"/>
          <w:left w:val="nil"/>
          <w:bottom w:val="nil"/>
          <w:right w:val="nil"/>
          <w:between w:val="nil"/>
        </w:pBdr>
        <w:tabs>
          <w:tab w:val="left" w:pos="564"/>
          <w:tab w:val="left" w:pos="1183"/>
        </w:tabs>
        <w:spacing w:before="4" w:line="259" w:lineRule="auto"/>
        <w:ind w:right="177"/>
        <w:rPr>
          <w:color w:val="000000"/>
          <w:sz w:val="24"/>
          <w:szCs w:val="24"/>
        </w:rPr>
      </w:pPr>
      <w:r w:rsidRPr="0083512B">
        <w:rPr>
          <w:color w:val="000000"/>
          <w:sz w:val="24"/>
          <w:szCs w:val="24"/>
        </w:rPr>
        <w:t xml:space="preserve">Students are expected to submit graduate level writing in proper format throughout the graduate program. Please reference </w:t>
      </w:r>
      <w:hyperlink r:id="rId13" w:history="1">
        <w:r w:rsidRPr="0083512B">
          <w:rPr>
            <w:rStyle w:val="Hyperlink"/>
            <w:sz w:val="24"/>
            <w:szCs w:val="24"/>
          </w:rPr>
          <w:t>https://apastyle.apa.org/</w:t>
        </w:r>
      </w:hyperlink>
      <w:r w:rsidRPr="0083512B">
        <w:rPr>
          <w:color w:val="000000"/>
          <w:sz w:val="24"/>
          <w:szCs w:val="24"/>
        </w:rPr>
        <w:t xml:space="preserve"> for APA 7</w:t>
      </w:r>
      <w:r w:rsidRPr="0083512B">
        <w:rPr>
          <w:color w:val="000000"/>
          <w:sz w:val="24"/>
          <w:szCs w:val="24"/>
          <w:vertAlign w:val="superscript"/>
        </w:rPr>
        <w:t>th</w:t>
      </w:r>
      <w:r w:rsidRPr="0083512B">
        <w:rPr>
          <w:color w:val="000000"/>
          <w:sz w:val="24"/>
          <w:szCs w:val="24"/>
        </w:rPr>
        <w:t xml:space="preserve"> ed. writing format, and visit the Miller Writing Center for support </w:t>
      </w:r>
      <w:hyperlink r:id="rId14" w:history="1">
        <w:r w:rsidRPr="0083512B">
          <w:rPr>
            <w:rStyle w:val="Hyperlink"/>
            <w:sz w:val="24"/>
            <w:szCs w:val="24"/>
          </w:rPr>
          <w:t>http://auburn.edu/academic/provost/university-writing/miller-writing-center/</w:t>
        </w:r>
      </w:hyperlink>
      <w:r w:rsidRPr="0083512B">
        <w:rPr>
          <w:color w:val="000000"/>
          <w:sz w:val="24"/>
          <w:szCs w:val="24"/>
        </w:rPr>
        <w:t>.</w:t>
      </w:r>
    </w:p>
    <w:p w14:paraId="02191D93" w14:textId="77777777" w:rsidR="00440777" w:rsidRPr="0083512B" w:rsidRDefault="00440777" w:rsidP="00440777">
      <w:pPr>
        <w:pStyle w:val="Heading1"/>
        <w:tabs>
          <w:tab w:val="left" w:pos="564"/>
        </w:tabs>
        <w:ind w:left="563"/>
        <w:rPr>
          <w:b w:val="0"/>
          <w:bCs w:val="0"/>
        </w:rPr>
      </w:pPr>
      <w:r w:rsidRPr="0083512B">
        <w:rPr>
          <w:b w:val="0"/>
          <w:bCs w:val="0"/>
        </w:rPr>
        <w:t xml:space="preserve"> </w:t>
      </w:r>
    </w:p>
    <w:p w14:paraId="18904EAC" w14:textId="77777777" w:rsidR="00440777" w:rsidRPr="0083512B" w:rsidRDefault="00440777" w:rsidP="00440777">
      <w:pPr>
        <w:pStyle w:val="Heading1"/>
        <w:tabs>
          <w:tab w:val="left" w:pos="564"/>
        </w:tabs>
        <w:ind w:left="0"/>
        <w:rPr>
          <w:bCs w:val="0"/>
        </w:rPr>
      </w:pPr>
      <w:r w:rsidRPr="0083512B">
        <w:rPr>
          <w:bCs w:val="0"/>
        </w:rPr>
        <w:t xml:space="preserve">Students with Disabilities Statement: </w:t>
      </w:r>
    </w:p>
    <w:p w14:paraId="7326CDC9" w14:textId="7BB94D2F" w:rsidR="00440777" w:rsidRPr="0083512B" w:rsidRDefault="00440777" w:rsidP="00440777">
      <w:pPr>
        <w:pStyle w:val="Heading1"/>
        <w:tabs>
          <w:tab w:val="left" w:pos="564"/>
        </w:tabs>
        <w:ind w:left="0"/>
        <w:rPr>
          <w:b w:val="0"/>
          <w:bCs w:val="0"/>
        </w:rPr>
      </w:pPr>
      <w:r w:rsidRPr="0083512B">
        <w:rPr>
          <w:b w:val="0"/>
          <w:w w:val="105"/>
        </w:rPr>
        <w:t xml:space="preserve">Disability Accommodations: Students who need accommodations are asked to electronically submit their approved accommodations through AU Access and to arrange a meeting </w:t>
      </w:r>
      <w:r w:rsidR="005C4A88" w:rsidRPr="0083512B">
        <w:rPr>
          <w:b w:val="0"/>
          <w:w w:val="105"/>
        </w:rPr>
        <w:t>with the instructor during</w:t>
      </w:r>
      <w:r w:rsidRPr="0083512B">
        <w:rPr>
          <w:b w:val="0"/>
          <w:w w:val="105"/>
        </w:rPr>
        <w:t xml:space="preserve">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32B19CCB" w14:textId="77777777" w:rsidR="00440777" w:rsidRPr="0083512B" w:rsidRDefault="00440777" w:rsidP="00440777">
      <w:pPr>
        <w:pStyle w:val="Heading1"/>
        <w:spacing w:before="77"/>
        <w:ind w:left="0" w:right="344"/>
        <w:rPr>
          <w:w w:val="105"/>
        </w:rPr>
      </w:pPr>
    </w:p>
    <w:p w14:paraId="62D8EC7D" w14:textId="77777777" w:rsidR="00440777" w:rsidRPr="0083512B" w:rsidRDefault="00440777" w:rsidP="00440777">
      <w:pPr>
        <w:pStyle w:val="Heading1"/>
        <w:spacing w:before="77"/>
        <w:ind w:left="0" w:right="344"/>
        <w:rPr>
          <w:b w:val="0"/>
          <w:bCs w:val="0"/>
        </w:rPr>
      </w:pPr>
      <w:r w:rsidRPr="0083512B">
        <w:rPr>
          <w:w w:val="105"/>
        </w:rPr>
        <w:t>Justification for Graduate</w:t>
      </w:r>
      <w:r w:rsidRPr="0083512B">
        <w:rPr>
          <w:spacing w:val="-19"/>
          <w:w w:val="105"/>
        </w:rPr>
        <w:t xml:space="preserve"> </w:t>
      </w:r>
      <w:r w:rsidRPr="0083512B">
        <w:rPr>
          <w:w w:val="105"/>
        </w:rPr>
        <w:t>Credit:</w:t>
      </w:r>
    </w:p>
    <w:p w14:paraId="36F561F6" w14:textId="76C670A7" w:rsidR="00440777" w:rsidRPr="0083512B" w:rsidRDefault="00440777" w:rsidP="00440777">
      <w:pPr>
        <w:pStyle w:val="BodyText"/>
        <w:spacing w:line="252" w:lineRule="auto"/>
        <w:ind w:right="344"/>
        <w:rPr>
          <w:w w:val="105"/>
        </w:rPr>
      </w:pPr>
      <w:r w:rsidRPr="0083512B">
        <w:rPr>
          <w:w w:val="105"/>
        </w:rPr>
        <w:t xml:space="preserve">This course includes advanced </w:t>
      </w:r>
      <w:r w:rsidR="005C4A88" w:rsidRPr="0083512B">
        <w:rPr>
          <w:w w:val="105"/>
        </w:rPr>
        <w:t xml:space="preserve">counseling </w:t>
      </w:r>
      <w:r w:rsidRPr="0083512B">
        <w:rPr>
          <w:w w:val="105"/>
        </w:rPr>
        <w:t xml:space="preserve">content. This includes content as specified by the Council for the Accreditation of Counseling and Related Programs (CACREP, </w:t>
      </w:r>
      <w:r w:rsidR="005C4A88" w:rsidRPr="0083512B">
        <w:rPr>
          <w:w w:val="105"/>
        </w:rPr>
        <w:t>2016</w:t>
      </w:r>
      <w:r w:rsidRPr="0083512B">
        <w:rPr>
          <w:w w:val="105"/>
        </w:rPr>
        <w:t>). All academic content approved by CACREP is for advanced Masters and/or Doctoral graduate study. This includes rigorous evaluation standards</w:t>
      </w:r>
      <w:r w:rsidRPr="0083512B">
        <w:rPr>
          <w:spacing w:val="-4"/>
          <w:w w:val="105"/>
        </w:rPr>
        <w:t xml:space="preserve"> </w:t>
      </w:r>
      <w:r w:rsidRPr="0083512B">
        <w:rPr>
          <w:w w:val="105"/>
        </w:rPr>
        <w:t>of</w:t>
      </w:r>
      <w:r w:rsidRPr="0083512B">
        <w:rPr>
          <w:spacing w:val="-5"/>
          <w:w w:val="105"/>
        </w:rPr>
        <w:t xml:space="preserve"> </w:t>
      </w:r>
      <w:r w:rsidRPr="0083512B">
        <w:rPr>
          <w:w w:val="105"/>
        </w:rPr>
        <w:t>students</w:t>
      </w:r>
      <w:r w:rsidRPr="0083512B">
        <w:rPr>
          <w:spacing w:val="-4"/>
          <w:w w:val="105"/>
        </w:rPr>
        <w:t xml:space="preserve"> </w:t>
      </w:r>
      <w:r w:rsidRPr="0083512B">
        <w:rPr>
          <w:w w:val="105"/>
        </w:rPr>
        <w:t>completing</w:t>
      </w:r>
      <w:r w:rsidRPr="0083512B">
        <w:rPr>
          <w:spacing w:val="-4"/>
          <w:w w:val="105"/>
        </w:rPr>
        <w:t xml:space="preserve"> </w:t>
      </w:r>
      <w:r w:rsidRPr="0083512B">
        <w:rPr>
          <w:w w:val="105"/>
        </w:rPr>
        <w:t>the</w:t>
      </w:r>
      <w:r w:rsidRPr="0083512B">
        <w:rPr>
          <w:spacing w:val="-4"/>
          <w:w w:val="105"/>
        </w:rPr>
        <w:t xml:space="preserve"> </w:t>
      </w:r>
      <w:r w:rsidRPr="0083512B">
        <w:rPr>
          <w:w w:val="105"/>
        </w:rPr>
        <w:t>student</w:t>
      </w:r>
      <w:r w:rsidRPr="0083512B">
        <w:rPr>
          <w:spacing w:val="-5"/>
          <w:w w:val="105"/>
        </w:rPr>
        <w:t xml:space="preserve"> </w:t>
      </w:r>
      <w:r w:rsidRPr="0083512B">
        <w:rPr>
          <w:w w:val="105"/>
        </w:rPr>
        <w:t>learning</w:t>
      </w:r>
      <w:r w:rsidRPr="0083512B">
        <w:rPr>
          <w:spacing w:val="-4"/>
          <w:w w:val="105"/>
        </w:rPr>
        <w:t xml:space="preserve"> </w:t>
      </w:r>
      <w:r w:rsidRPr="0083512B">
        <w:rPr>
          <w:w w:val="105"/>
        </w:rPr>
        <w:t>outcomes</w:t>
      </w:r>
      <w:r w:rsidRPr="0083512B">
        <w:rPr>
          <w:spacing w:val="-4"/>
          <w:w w:val="105"/>
        </w:rPr>
        <w:t xml:space="preserve"> </w:t>
      </w:r>
      <w:r w:rsidRPr="0083512B">
        <w:rPr>
          <w:w w:val="105"/>
        </w:rPr>
        <w:t>specified</w:t>
      </w:r>
      <w:r w:rsidRPr="0083512B">
        <w:rPr>
          <w:spacing w:val="-4"/>
          <w:w w:val="105"/>
        </w:rPr>
        <w:t xml:space="preserve"> </w:t>
      </w:r>
      <w:r w:rsidRPr="0083512B">
        <w:rPr>
          <w:w w:val="105"/>
        </w:rPr>
        <w:t>in</w:t>
      </w:r>
      <w:r w:rsidRPr="0083512B">
        <w:rPr>
          <w:spacing w:val="-4"/>
          <w:w w:val="105"/>
        </w:rPr>
        <w:t xml:space="preserve"> </w:t>
      </w:r>
      <w:r w:rsidRPr="0083512B">
        <w:rPr>
          <w:w w:val="105"/>
        </w:rPr>
        <w:t>this</w:t>
      </w:r>
      <w:r w:rsidRPr="0083512B">
        <w:rPr>
          <w:spacing w:val="-4"/>
          <w:w w:val="105"/>
        </w:rPr>
        <w:t xml:space="preserve"> </w:t>
      </w:r>
      <w:r w:rsidRPr="0083512B">
        <w:rPr>
          <w:w w:val="105"/>
        </w:rPr>
        <w:t>syllabus.</w:t>
      </w:r>
    </w:p>
    <w:p w14:paraId="62B97243" w14:textId="77777777" w:rsidR="000508FC" w:rsidRPr="0083512B" w:rsidRDefault="000508FC" w:rsidP="00440777">
      <w:pPr>
        <w:pStyle w:val="Heading1"/>
        <w:ind w:left="0" w:right="344"/>
        <w:rPr>
          <w:w w:val="105"/>
        </w:rPr>
      </w:pPr>
    </w:p>
    <w:p w14:paraId="0783D5BF" w14:textId="77777777" w:rsidR="00440777" w:rsidRPr="0083512B" w:rsidRDefault="00440777" w:rsidP="00440777">
      <w:pPr>
        <w:pStyle w:val="Heading1"/>
        <w:ind w:left="0" w:right="344"/>
        <w:rPr>
          <w:b w:val="0"/>
          <w:bCs w:val="0"/>
        </w:rPr>
      </w:pPr>
      <w:r w:rsidRPr="0083512B">
        <w:rPr>
          <w:w w:val="105"/>
        </w:rPr>
        <w:t>SYLLABUS</w:t>
      </w:r>
      <w:r w:rsidRPr="0083512B">
        <w:rPr>
          <w:spacing w:val="-21"/>
          <w:w w:val="105"/>
        </w:rPr>
        <w:t xml:space="preserve"> </w:t>
      </w:r>
      <w:r w:rsidRPr="0083512B">
        <w:rPr>
          <w:w w:val="105"/>
        </w:rPr>
        <w:t>DISCLAIMER:</w:t>
      </w:r>
    </w:p>
    <w:p w14:paraId="5377D3FA" w14:textId="69A59EA9" w:rsidR="00D94525" w:rsidRPr="0083512B" w:rsidRDefault="00440777" w:rsidP="009929FA">
      <w:pPr>
        <w:pStyle w:val="BodyText"/>
        <w:spacing w:line="252" w:lineRule="auto"/>
        <w:rPr>
          <w:w w:val="105"/>
        </w:rPr>
      </w:pPr>
      <w:r w:rsidRPr="0083512B">
        <w:rPr>
          <w:w w:val="105"/>
        </w:rPr>
        <w:t>The</w:t>
      </w:r>
      <w:r w:rsidRPr="0083512B">
        <w:rPr>
          <w:spacing w:val="-3"/>
          <w:w w:val="105"/>
        </w:rPr>
        <w:t xml:space="preserve"> </w:t>
      </w:r>
      <w:r w:rsidRPr="0083512B">
        <w:rPr>
          <w:w w:val="105"/>
        </w:rPr>
        <w:t>instructor</w:t>
      </w:r>
      <w:r w:rsidRPr="0083512B">
        <w:rPr>
          <w:spacing w:val="-4"/>
          <w:w w:val="105"/>
        </w:rPr>
        <w:t xml:space="preserve"> </w:t>
      </w:r>
      <w:r w:rsidRPr="0083512B">
        <w:rPr>
          <w:w w:val="105"/>
        </w:rPr>
        <w:t>reserves</w:t>
      </w:r>
      <w:r w:rsidRPr="0083512B">
        <w:rPr>
          <w:spacing w:val="-4"/>
          <w:w w:val="105"/>
        </w:rPr>
        <w:t xml:space="preserve"> </w:t>
      </w:r>
      <w:r w:rsidRPr="0083512B">
        <w:rPr>
          <w:w w:val="105"/>
        </w:rPr>
        <w:t>the</w:t>
      </w:r>
      <w:r w:rsidRPr="0083512B">
        <w:rPr>
          <w:spacing w:val="-3"/>
          <w:w w:val="105"/>
        </w:rPr>
        <w:t xml:space="preserve"> </w:t>
      </w:r>
      <w:r w:rsidRPr="0083512B">
        <w:rPr>
          <w:w w:val="105"/>
        </w:rPr>
        <w:t>right</w:t>
      </w:r>
      <w:r w:rsidRPr="0083512B">
        <w:rPr>
          <w:spacing w:val="-4"/>
          <w:w w:val="105"/>
        </w:rPr>
        <w:t xml:space="preserve"> </w:t>
      </w:r>
      <w:r w:rsidRPr="0083512B">
        <w:rPr>
          <w:w w:val="105"/>
        </w:rPr>
        <w:t>to</w:t>
      </w:r>
      <w:r w:rsidRPr="0083512B">
        <w:rPr>
          <w:spacing w:val="-3"/>
          <w:w w:val="105"/>
        </w:rPr>
        <w:t xml:space="preserve"> </w:t>
      </w:r>
      <w:r w:rsidRPr="0083512B">
        <w:rPr>
          <w:w w:val="105"/>
        </w:rPr>
        <w:t>make</w:t>
      </w:r>
      <w:r w:rsidRPr="0083512B">
        <w:rPr>
          <w:spacing w:val="-3"/>
          <w:w w:val="105"/>
        </w:rPr>
        <w:t xml:space="preserve"> </w:t>
      </w:r>
      <w:r w:rsidRPr="0083512B">
        <w:rPr>
          <w:w w:val="105"/>
        </w:rPr>
        <w:t>changes</w:t>
      </w:r>
      <w:r w:rsidRPr="0083512B">
        <w:rPr>
          <w:spacing w:val="-4"/>
          <w:w w:val="105"/>
        </w:rPr>
        <w:t xml:space="preserve"> </w:t>
      </w:r>
      <w:r w:rsidRPr="0083512B">
        <w:rPr>
          <w:w w:val="105"/>
        </w:rPr>
        <w:t>to</w:t>
      </w:r>
      <w:r w:rsidRPr="0083512B">
        <w:rPr>
          <w:spacing w:val="-3"/>
          <w:w w:val="105"/>
        </w:rPr>
        <w:t xml:space="preserve"> </w:t>
      </w:r>
      <w:r w:rsidRPr="0083512B">
        <w:rPr>
          <w:w w:val="105"/>
        </w:rPr>
        <w:t>the</w:t>
      </w:r>
      <w:r w:rsidRPr="0083512B">
        <w:rPr>
          <w:spacing w:val="-3"/>
          <w:w w:val="105"/>
        </w:rPr>
        <w:t xml:space="preserve"> </w:t>
      </w:r>
      <w:r w:rsidRPr="0083512B">
        <w:rPr>
          <w:w w:val="105"/>
        </w:rPr>
        <w:t>syllabus</w:t>
      </w:r>
      <w:r w:rsidRPr="0083512B">
        <w:rPr>
          <w:spacing w:val="-4"/>
          <w:w w:val="105"/>
        </w:rPr>
        <w:t xml:space="preserve"> </w:t>
      </w:r>
      <w:r w:rsidRPr="0083512B">
        <w:rPr>
          <w:w w:val="105"/>
        </w:rPr>
        <w:t>as</w:t>
      </w:r>
      <w:r w:rsidRPr="0083512B">
        <w:rPr>
          <w:spacing w:val="-4"/>
          <w:w w:val="105"/>
        </w:rPr>
        <w:t xml:space="preserve"> </w:t>
      </w:r>
      <w:r w:rsidRPr="0083512B">
        <w:rPr>
          <w:w w:val="105"/>
        </w:rPr>
        <w:t>needed</w:t>
      </w:r>
      <w:r w:rsidRPr="0083512B">
        <w:rPr>
          <w:spacing w:val="-3"/>
          <w:w w:val="105"/>
        </w:rPr>
        <w:t xml:space="preserve"> </w:t>
      </w:r>
      <w:r w:rsidRPr="0083512B">
        <w:rPr>
          <w:w w:val="105"/>
        </w:rPr>
        <w:t>due</w:t>
      </w:r>
      <w:r w:rsidRPr="0083512B">
        <w:rPr>
          <w:spacing w:val="-3"/>
          <w:w w:val="105"/>
        </w:rPr>
        <w:t xml:space="preserve"> </w:t>
      </w:r>
      <w:r w:rsidRPr="0083512B">
        <w:rPr>
          <w:w w:val="105"/>
        </w:rPr>
        <w:t>to</w:t>
      </w:r>
      <w:r w:rsidRPr="0083512B">
        <w:rPr>
          <w:spacing w:val="-3"/>
          <w:w w:val="105"/>
        </w:rPr>
        <w:t xml:space="preserve"> </w:t>
      </w:r>
      <w:r w:rsidRPr="0083512B">
        <w:rPr>
          <w:w w:val="105"/>
        </w:rPr>
        <w:t>the</w:t>
      </w:r>
      <w:r w:rsidRPr="0083512B">
        <w:rPr>
          <w:spacing w:val="-3"/>
          <w:w w:val="105"/>
        </w:rPr>
        <w:t xml:space="preserve"> </w:t>
      </w:r>
      <w:r w:rsidRPr="0083512B">
        <w:rPr>
          <w:w w:val="105"/>
        </w:rPr>
        <w:t>developmental</w:t>
      </w:r>
      <w:r w:rsidRPr="0083512B">
        <w:rPr>
          <w:spacing w:val="-4"/>
          <w:w w:val="105"/>
        </w:rPr>
        <w:t xml:space="preserve"> </w:t>
      </w:r>
      <w:r w:rsidRPr="0083512B">
        <w:rPr>
          <w:w w:val="105"/>
        </w:rPr>
        <w:t>needs</w:t>
      </w:r>
      <w:r w:rsidRPr="0083512B">
        <w:rPr>
          <w:spacing w:val="-4"/>
          <w:w w:val="105"/>
        </w:rPr>
        <w:t xml:space="preserve"> </w:t>
      </w:r>
      <w:r w:rsidRPr="0083512B">
        <w:rPr>
          <w:w w:val="105"/>
        </w:rPr>
        <w:t>of</w:t>
      </w:r>
      <w:r w:rsidRPr="0083512B">
        <w:rPr>
          <w:spacing w:val="-4"/>
          <w:w w:val="105"/>
        </w:rPr>
        <w:t xml:space="preserve"> </w:t>
      </w:r>
      <w:r w:rsidRPr="0083512B">
        <w:rPr>
          <w:w w:val="105"/>
        </w:rPr>
        <w:t>the students. In the event that changes are deemed necessary, the instructor will inform students at the earliest date possible via</w:t>
      </w:r>
      <w:r w:rsidRPr="0083512B">
        <w:rPr>
          <w:spacing w:val="-16"/>
          <w:w w:val="105"/>
        </w:rPr>
        <w:t xml:space="preserve"> </w:t>
      </w:r>
      <w:r w:rsidRPr="0083512B">
        <w:rPr>
          <w:w w:val="105"/>
        </w:rPr>
        <w:t>email</w:t>
      </w:r>
      <w:r w:rsidR="005C4A88" w:rsidRPr="0083512B">
        <w:rPr>
          <w:w w:val="105"/>
        </w:rPr>
        <w:t xml:space="preserve"> and/or Canvas</w:t>
      </w:r>
      <w:r w:rsidRPr="0083512B">
        <w:rPr>
          <w:w w:val="105"/>
        </w:rPr>
        <w:t>.</w:t>
      </w:r>
    </w:p>
    <w:p w14:paraId="39461927" w14:textId="513FC00A" w:rsidR="009929FA" w:rsidRPr="0083512B" w:rsidRDefault="009929FA" w:rsidP="00440777">
      <w:pPr>
        <w:jc w:val="center"/>
        <w:rPr>
          <w:sz w:val="24"/>
          <w:szCs w:val="24"/>
        </w:rPr>
      </w:pPr>
    </w:p>
    <w:p w14:paraId="6BCCED01" w14:textId="77777777" w:rsidR="009929FA" w:rsidRPr="0083512B" w:rsidRDefault="009929FA">
      <w:pPr>
        <w:widowControl/>
        <w:autoSpaceDE/>
        <w:autoSpaceDN/>
        <w:rPr>
          <w:b/>
          <w:bCs/>
          <w:sz w:val="24"/>
          <w:szCs w:val="24"/>
        </w:rPr>
      </w:pPr>
      <w:r w:rsidRPr="0083512B">
        <w:rPr>
          <w:sz w:val="24"/>
          <w:szCs w:val="24"/>
        </w:rPr>
        <w:br w:type="page"/>
      </w:r>
    </w:p>
    <w:p w14:paraId="514146E7" w14:textId="4ECE23C3" w:rsidR="0001517E" w:rsidRPr="00D67FDB" w:rsidRDefault="009929FA" w:rsidP="00E10543">
      <w:pPr>
        <w:pStyle w:val="Heading1"/>
        <w:ind w:left="0"/>
        <w:jc w:val="center"/>
        <w:rPr>
          <w:u w:val="single"/>
        </w:rPr>
      </w:pPr>
      <w:r w:rsidRPr="00D67FDB">
        <w:rPr>
          <w:u w:val="single"/>
        </w:rPr>
        <w:lastRenderedPageBreak/>
        <w:t>Course Schedule</w:t>
      </w:r>
    </w:p>
    <w:p w14:paraId="47495804" w14:textId="633AD896" w:rsidR="009929FA" w:rsidRPr="0083512B" w:rsidRDefault="00463333" w:rsidP="009929FA">
      <w:pPr>
        <w:pStyle w:val="BodyText"/>
        <w:spacing w:before="4"/>
      </w:pPr>
      <w:r w:rsidRPr="0083512B">
        <w:t>*</w:t>
      </w:r>
      <w:r w:rsidRPr="00E10543">
        <w:rPr>
          <w:i/>
          <w:iCs/>
        </w:rPr>
        <w:t>All assignments are due by 4pm CST on the date indicated, unless otherwise noted</w:t>
      </w:r>
      <w:r w:rsidRPr="0083512B">
        <w:t>.</w:t>
      </w:r>
    </w:p>
    <w:p w14:paraId="7EC278AA" w14:textId="77777777" w:rsidR="0001517E" w:rsidRPr="0083512B" w:rsidRDefault="0001517E" w:rsidP="009929FA">
      <w:pPr>
        <w:pStyle w:val="BodyText"/>
        <w:spacing w:before="4"/>
      </w:pPr>
    </w:p>
    <w:tbl>
      <w:tblPr>
        <w:tblW w:w="98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2518"/>
        <w:gridCol w:w="2159"/>
        <w:gridCol w:w="2071"/>
        <w:gridCol w:w="1894"/>
      </w:tblGrid>
      <w:tr w:rsidR="00325123" w:rsidRPr="0083512B" w14:paraId="133B7B2A" w14:textId="77777777" w:rsidTr="00D84418">
        <w:trPr>
          <w:trHeight w:val="556"/>
        </w:trPr>
        <w:tc>
          <w:tcPr>
            <w:tcW w:w="1170" w:type="dxa"/>
          </w:tcPr>
          <w:p w14:paraId="63C25B8E" w14:textId="77777777" w:rsidR="005A796E" w:rsidRPr="0083512B" w:rsidRDefault="005A796E" w:rsidP="005A796E">
            <w:pPr>
              <w:pStyle w:val="TableParagraph"/>
              <w:spacing w:before="1"/>
              <w:ind w:left="265" w:right="262"/>
              <w:jc w:val="center"/>
              <w:rPr>
                <w:b/>
                <w:sz w:val="24"/>
                <w:szCs w:val="24"/>
              </w:rPr>
            </w:pPr>
            <w:r w:rsidRPr="0083512B">
              <w:rPr>
                <w:b/>
                <w:sz w:val="24"/>
                <w:szCs w:val="24"/>
              </w:rPr>
              <w:t>Date</w:t>
            </w:r>
          </w:p>
        </w:tc>
        <w:tc>
          <w:tcPr>
            <w:tcW w:w="2518" w:type="dxa"/>
          </w:tcPr>
          <w:p w14:paraId="323F4914" w14:textId="77777777" w:rsidR="005A796E" w:rsidRPr="0083512B" w:rsidRDefault="005A796E" w:rsidP="00325123">
            <w:pPr>
              <w:pStyle w:val="TableParagraph"/>
              <w:spacing w:before="1"/>
              <w:ind w:left="158" w:right="170"/>
              <w:jc w:val="center"/>
              <w:rPr>
                <w:b/>
                <w:sz w:val="24"/>
                <w:szCs w:val="24"/>
              </w:rPr>
            </w:pPr>
            <w:r w:rsidRPr="0083512B">
              <w:rPr>
                <w:b/>
                <w:sz w:val="24"/>
                <w:szCs w:val="24"/>
              </w:rPr>
              <w:t>Topic</w:t>
            </w:r>
          </w:p>
        </w:tc>
        <w:tc>
          <w:tcPr>
            <w:tcW w:w="2159" w:type="dxa"/>
          </w:tcPr>
          <w:p w14:paraId="40E34CB9" w14:textId="77777777" w:rsidR="005A796E" w:rsidRPr="0083512B" w:rsidRDefault="005A796E" w:rsidP="005A796E">
            <w:pPr>
              <w:pStyle w:val="TableParagraph"/>
              <w:spacing w:before="6" w:line="274" w:lineRule="exact"/>
              <w:ind w:left="178" w:right="80" w:hanging="32"/>
              <w:jc w:val="center"/>
              <w:rPr>
                <w:b/>
                <w:sz w:val="24"/>
                <w:szCs w:val="24"/>
              </w:rPr>
            </w:pPr>
            <w:r w:rsidRPr="0083512B">
              <w:rPr>
                <w:b/>
                <w:sz w:val="24"/>
                <w:szCs w:val="24"/>
              </w:rPr>
              <w:t>Assigned Reading</w:t>
            </w:r>
          </w:p>
        </w:tc>
        <w:tc>
          <w:tcPr>
            <w:tcW w:w="2071" w:type="dxa"/>
          </w:tcPr>
          <w:p w14:paraId="05E5A7F0" w14:textId="311A9CF9" w:rsidR="005A796E" w:rsidRPr="0083512B" w:rsidRDefault="005A796E" w:rsidP="007A75E9">
            <w:pPr>
              <w:pStyle w:val="TableParagraph"/>
              <w:spacing w:before="1" w:line="275" w:lineRule="exact"/>
              <w:ind w:left="88"/>
              <w:jc w:val="center"/>
              <w:rPr>
                <w:b/>
                <w:sz w:val="24"/>
                <w:szCs w:val="24"/>
              </w:rPr>
            </w:pPr>
            <w:r w:rsidRPr="0083512B">
              <w:rPr>
                <w:b/>
                <w:sz w:val="24"/>
                <w:szCs w:val="24"/>
              </w:rPr>
              <w:t>Assignments Due</w:t>
            </w:r>
          </w:p>
        </w:tc>
        <w:tc>
          <w:tcPr>
            <w:tcW w:w="1894" w:type="dxa"/>
          </w:tcPr>
          <w:p w14:paraId="6B03217B" w14:textId="1CBC7BCA" w:rsidR="005A796E" w:rsidRPr="0083512B" w:rsidRDefault="005A796E" w:rsidP="003153BF">
            <w:pPr>
              <w:pStyle w:val="TableParagraph"/>
              <w:spacing w:before="1" w:line="275" w:lineRule="exact"/>
              <w:ind w:left="88" w:right="90"/>
              <w:jc w:val="center"/>
              <w:rPr>
                <w:b/>
                <w:sz w:val="24"/>
                <w:szCs w:val="24"/>
              </w:rPr>
            </w:pPr>
            <w:r w:rsidRPr="0083512B">
              <w:rPr>
                <w:b/>
                <w:sz w:val="24"/>
                <w:szCs w:val="24"/>
              </w:rPr>
              <w:t>CACREP</w:t>
            </w:r>
          </w:p>
          <w:p w14:paraId="72286870" w14:textId="77777777" w:rsidR="005A796E" w:rsidRPr="0083512B" w:rsidRDefault="005A796E" w:rsidP="003153BF">
            <w:pPr>
              <w:pStyle w:val="TableParagraph"/>
              <w:spacing w:line="260" w:lineRule="exact"/>
              <w:ind w:left="178" w:right="90"/>
              <w:jc w:val="center"/>
              <w:rPr>
                <w:b/>
                <w:sz w:val="24"/>
                <w:szCs w:val="24"/>
              </w:rPr>
            </w:pPr>
            <w:r w:rsidRPr="0083512B">
              <w:rPr>
                <w:b/>
                <w:sz w:val="24"/>
                <w:szCs w:val="24"/>
              </w:rPr>
              <w:t>Standards</w:t>
            </w:r>
          </w:p>
        </w:tc>
      </w:tr>
      <w:tr w:rsidR="00325123" w:rsidRPr="0083512B" w14:paraId="187E79D1" w14:textId="77777777" w:rsidTr="00D84418">
        <w:trPr>
          <w:trHeight w:val="1007"/>
        </w:trPr>
        <w:tc>
          <w:tcPr>
            <w:tcW w:w="1170" w:type="dxa"/>
          </w:tcPr>
          <w:p w14:paraId="6BF0B214" w14:textId="77777777" w:rsidR="005A796E" w:rsidRPr="0083512B" w:rsidRDefault="005A796E" w:rsidP="007F6153">
            <w:pPr>
              <w:pStyle w:val="TableParagraph"/>
              <w:spacing w:before="5" w:line="247" w:lineRule="auto"/>
              <w:ind w:left="180"/>
              <w:jc w:val="center"/>
              <w:rPr>
                <w:w w:val="105"/>
                <w:sz w:val="24"/>
                <w:szCs w:val="24"/>
              </w:rPr>
            </w:pPr>
            <w:r w:rsidRPr="0083512B">
              <w:rPr>
                <w:w w:val="105"/>
                <w:sz w:val="24"/>
                <w:szCs w:val="24"/>
              </w:rPr>
              <w:t>Week 1</w:t>
            </w:r>
          </w:p>
          <w:p w14:paraId="3AD9AC08" w14:textId="555CEC27" w:rsidR="005A796E" w:rsidRPr="00A8765A" w:rsidRDefault="002857B3" w:rsidP="00A8765A">
            <w:pPr>
              <w:pStyle w:val="TableParagraph"/>
              <w:spacing w:before="5" w:line="247" w:lineRule="auto"/>
              <w:ind w:left="180"/>
              <w:jc w:val="center"/>
              <w:rPr>
                <w:w w:val="105"/>
                <w:sz w:val="24"/>
                <w:szCs w:val="24"/>
                <w:vertAlign w:val="superscript"/>
              </w:rPr>
            </w:pPr>
            <w:r w:rsidRPr="0083512B">
              <w:rPr>
                <w:w w:val="105"/>
                <w:sz w:val="24"/>
                <w:szCs w:val="24"/>
              </w:rPr>
              <w:t>8/</w:t>
            </w:r>
            <w:r w:rsidR="00245731" w:rsidRPr="0083512B">
              <w:rPr>
                <w:w w:val="105"/>
                <w:sz w:val="24"/>
                <w:szCs w:val="24"/>
              </w:rPr>
              <w:t>18</w:t>
            </w:r>
          </w:p>
        </w:tc>
        <w:tc>
          <w:tcPr>
            <w:tcW w:w="2518" w:type="dxa"/>
          </w:tcPr>
          <w:p w14:paraId="4BA99495" w14:textId="23C4F0F7" w:rsidR="005A796E" w:rsidRPr="00A8765A" w:rsidRDefault="005A796E" w:rsidP="00A8765A">
            <w:pPr>
              <w:pStyle w:val="TableParagraph"/>
              <w:spacing w:before="5" w:line="252" w:lineRule="auto"/>
              <w:ind w:left="158" w:right="170"/>
              <w:rPr>
                <w:w w:val="105"/>
                <w:sz w:val="24"/>
                <w:szCs w:val="24"/>
              </w:rPr>
            </w:pPr>
            <w:r w:rsidRPr="0083512B">
              <w:rPr>
                <w:w w:val="105"/>
                <w:sz w:val="24"/>
                <w:szCs w:val="24"/>
              </w:rPr>
              <w:t xml:space="preserve">Syllabus/Class Overview </w:t>
            </w:r>
          </w:p>
        </w:tc>
        <w:tc>
          <w:tcPr>
            <w:tcW w:w="2159" w:type="dxa"/>
          </w:tcPr>
          <w:p w14:paraId="43B604A0" w14:textId="77777777" w:rsidR="005A796E" w:rsidRPr="0083512B" w:rsidRDefault="005A796E" w:rsidP="005A796E">
            <w:pPr>
              <w:pStyle w:val="TableParagraph"/>
              <w:spacing w:before="5"/>
              <w:ind w:left="178" w:right="80" w:hanging="32"/>
              <w:jc w:val="center"/>
              <w:rPr>
                <w:sz w:val="24"/>
                <w:szCs w:val="24"/>
              </w:rPr>
            </w:pPr>
            <w:r w:rsidRPr="0083512B">
              <w:rPr>
                <w:w w:val="105"/>
                <w:sz w:val="24"/>
                <w:szCs w:val="24"/>
              </w:rPr>
              <w:t>Syllabus</w:t>
            </w:r>
          </w:p>
        </w:tc>
        <w:tc>
          <w:tcPr>
            <w:tcW w:w="2071" w:type="dxa"/>
          </w:tcPr>
          <w:p w14:paraId="7B7D2E7F" w14:textId="317DD314" w:rsidR="005A796E" w:rsidRPr="0083512B" w:rsidRDefault="00B44E74" w:rsidP="00B44E74">
            <w:pPr>
              <w:pStyle w:val="TableParagraph"/>
              <w:spacing w:before="5"/>
              <w:ind w:left="94"/>
              <w:jc w:val="center"/>
              <w:rPr>
                <w:b/>
                <w:bCs/>
                <w:w w:val="105"/>
                <w:sz w:val="24"/>
                <w:szCs w:val="24"/>
              </w:rPr>
            </w:pPr>
            <w:r>
              <w:rPr>
                <w:b/>
                <w:bCs/>
                <w:w w:val="105"/>
                <w:sz w:val="24"/>
                <w:szCs w:val="24"/>
              </w:rPr>
              <w:t>Week 1 Discussion Board on Canvas</w:t>
            </w:r>
          </w:p>
        </w:tc>
        <w:tc>
          <w:tcPr>
            <w:tcW w:w="1894" w:type="dxa"/>
          </w:tcPr>
          <w:p w14:paraId="04890B2D" w14:textId="5BC2DFF5" w:rsidR="005A796E" w:rsidRPr="0083512B" w:rsidRDefault="005A796E" w:rsidP="00A8765A">
            <w:pPr>
              <w:pStyle w:val="TableParagraph"/>
              <w:spacing w:before="8"/>
              <w:ind w:right="90"/>
              <w:rPr>
                <w:sz w:val="24"/>
                <w:szCs w:val="24"/>
              </w:rPr>
            </w:pPr>
          </w:p>
        </w:tc>
      </w:tr>
      <w:tr w:rsidR="00325123" w:rsidRPr="0083512B" w14:paraId="09C8671D" w14:textId="77777777" w:rsidTr="00D84418">
        <w:trPr>
          <w:trHeight w:val="1770"/>
        </w:trPr>
        <w:tc>
          <w:tcPr>
            <w:tcW w:w="1170" w:type="dxa"/>
          </w:tcPr>
          <w:p w14:paraId="471410CE" w14:textId="77777777" w:rsidR="005A796E" w:rsidRPr="0083512B" w:rsidRDefault="005A796E" w:rsidP="007F6153">
            <w:pPr>
              <w:pStyle w:val="TableParagraph"/>
              <w:spacing w:before="5" w:line="252" w:lineRule="auto"/>
              <w:ind w:left="180"/>
              <w:jc w:val="center"/>
              <w:rPr>
                <w:w w:val="105"/>
                <w:sz w:val="24"/>
                <w:szCs w:val="24"/>
              </w:rPr>
            </w:pPr>
            <w:r w:rsidRPr="0083512B">
              <w:rPr>
                <w:w w:val="105"/>
                <w:sz w:val="24"/>
                <w:szCs w:val="24"/>
              </w:rPr>
              <w:t>Week 2</w:t>
            </w:r>
          </w:p>
          <w:p w14:paraId="22F08E7A" w14:textId="77777777" w:rsidR="00CF39BC" w:rsidRDefault="00245731" w:rsidP="008339D4">
            <w:pPr>
              <w:pStyle w:val="TableParagraph"/>
              <w:spacing w:before="5" w:line="252" w:lineRule="auto"/>
              <w:ind w:left="180"/>
              <w:jc w:val="center"/>
              <w:rPr>
                <w:w w:val="105"/>
                <w:sz w:val="24"/>
                <w:szCs w:val="24"/>
              </w:rPr>
            </w:pPr>
            <w:r w:rsidRPr="0083512B">
              <w:rPr>
                <w:w w:val="105"/>
                <w:sz w:val="24"/>
                <w:szCs w:val="24"/>
              </w:rPr>
              <w:t>8/25</w:t>
            </w:r>
          </w:p>
          <w:p w14:paraId="0963E546" w14:textId="77777777" w:rsidR="008339D4" w:rsidRPr="008339D4" w:rsidRDefault="008339D4" w:rsidP="008339D4">
            <w:pPr>
              <w:pStyle w:val="TableParagraph"/>
              <w:spacing w:before="5" w:line="252" w:lineRule="auto"/>
              <w:ind w:left="180"/>
              <w:jc w:val="center"/>
              <w:rPr>
                <w:b/>
                <w:bCs/>
                <w:w w:val="105"/>
                <w:sz w:val="24"/>
                <w:szCs w:val="24"/>
              </w:rPr>
            </w:pPr>
          </w:p>
          <w:p w14:paraId="67D58C6B" w14:textId="7B9CD767" w:rsidR="008339D4" w:rsidRPr="008339D4" w:rsidRDefault="008339D4" w:rsidP="00325123">
            <w:pPr>
              <w:pStyle w:val="TableParagraph"/>
              <w:spacing w:before="5" w:line="252" w:lineRule="auto"/>
              <w:ind w:left="90"/>
              <w:jc w:val="center"/>
              <w:rPr>
                <w:w w:val="105"/>
                <w:sz w:val="24"/>
                <w:szCs w:val="24"/>
              </w:rPr>
            </w:pPr>
            <w:r w:rsidRPr="008339D4">
              <w:rPr>
                <w:b/>
                <w:bCs/>
                <w:w w:val="105"/>
                <w:sz w:val="24"/>
                <w:szCs w:val="24"/>
              </w:rPr>
              <w:t>*No Zoom Meeting</w:t>
            </w:r>
          </w:p>
        </w:tc>
        <w:tc>
          <w:tcPr>
            <w:tcW w:w="2518" w:type="dxa"/>
          </w:tcPr>
          <w:p w14:paraId="0678E00F" w14:textId="77777777" w:rsidR="005A796E" w:rsidRPr="0083512B" w:rsidRDefault="005A796E" w:rsidP="00463333">
            <w:pPr>
              <w:pStyle w:val="TableParagraph"/>
              <w:numPr>
                <w:ilvl w:val="0"/>
                <w:numId w:val="12"/>
              </w:numPr>
              <w:spacing w:before="5"/>
              <w:ind w:left="248" w:right="170" w:hanging="180"/>
              <w:rPr>
                <w:w w:val="105"/>
                <w:sz w:val="24"/>
                <w:szCs w:val="24"/>
              </w:rPr>
            </w:pPr>
            <w:r w:rsidRPr="0083512B">
              <w:rPr>
                <w:w w:val="105"/>
                <w:sz w:val="24"/>
                <w:szCs w:val="24"/>
              </w:rPr>
              <w:t xml:space="preserve">Introduction to DSM-5 </w:t>
            </w:r>
          </w:p>
          <w:p w14:paraId="426BFD5F" w14:textId="77777777" w:rsidR="00245731" w:rsidRPr="0083512B" w:rsidRDefault="005A796E" w:rsidP="00245731">
            <w:pPr>
              <w:pStyle w:val="TableParagraph"/>
              <w:numPr>
                <w:ilvl w:val="0"/>
                <w:numId w:val="12"/>
              </w:numPr>
              <w:spacing w:before="5"/>
              <w:ind w:left="248" w:right="170" w:hanging="180"/>
              <w:rPr>
                <w:w w:val="105"/>
                <w:sz w:val="24"/>
                <w:szCs w:val="24"/>
              </w:rPr>
            </w:pPr>
            <w:r w:rsidRPr="0083512B">
              <w:rPr>
                <w:w w:val="105"/>
                <w:sz w:val="24"/>
                <w:szCs w:val="24"/>
              </w:rPr>
              <w:t>Historical Perspectives</w:t>
            </w:r>
          </w:p>
          <w:p w14:paraId="0976746B" w14:textId="1F4558CA" w:rsidR="00245731" w:rsidRPr="0083512B" w:rsidRDefault="00245731" w:rsidP="00245731">
            <w:pPr>
              <w:pStyle w:val="TableParagraph"/>
              <w:numPr>
                <w:ilvl w:val="0"/>
                <w:numId w:val="12"/>
              </w:numPr>
              <w:spacing w:before="5"/>
              <w:ind w:left="248" w:right="170" w:hanging="180"/>
              <w:rPr>
                <w:w w:val="105"/>
                <w:sz w:val="24"/>
                <w:szCs w:val="24"/>
              </w:rPr>
            </w:pPr>
            <w:r w:rsidRPr="0083512B">
              <w:rPr>
                <w:w w:val="105"/>
                <w:sz w:val="24"/>
                <w:szCs w:val="24"/>
              </w:rPr>
              <w:t>Ethical and legal aspects of diagnosis</w:t>
            </w:r>
          </w:p>
          <w:p w14:paraId="36A878DD" w14:textId="0B323110" w:rsidR="00245731" w:rsidRPr="0083512B" w:rsidRDefault="00245731" w:rsidP="00245731">
            <w:pPr>
              <w:pStyle w:val="TableParagraph"/>
              <w:spacing w:before="5"/>
              <w:ind w:right="170"/>
              <w:rPr>
                <w:w w:val="105"/>
                <w:sz w:val="24"/>
                <w:szCs w:val="24"/>
              </w:rPr>
            </w:pPr>
          </w:p>
        </w:tc>
        <w:tc>
          <w:tcPr>
            <w:tcW w:w="2159" w:type="dxa"/>
          </w:tcPr>
          <w:p w14:paraId="3E705076" w14:textId="77777777" w:rsidR="00245731" w:rsidRPr="0083512B" w:rsidRDefault="005A796E" w:rsidP="00325123">
            <w:pPr>
              <w:pStyle w:val="TableParagraph"/>
              <w:spacing w:before="5" w:line="252" w:lineRule="auto"/>
              <w:ind w:left="88" w:right="92" w:hanging="32"/>
              <w:jc w:val="center"/>
              <w:rPr>
                <w:w w:val="105"/>
                <w:sz w:val="24"/>
                <w:szCs w:val="24"/>
              </w:rPr>
            </w:pPr>
            <w:r w:rsidRPr="0083512B">
              <w:rPr>
                <w:w w:val="105"/>
                <w:sz w:val="24"/>
                <w:szCs w:val="24"/>
              </w:rPr>
              <w:t xml:space="preserve">DSM-5 pages </w:t>
            </w:r>
          </w:p>
          <w:p w14:paraId="729121C2" w14:textId="7875AC52" w:rsidR="005A796E" w:rsidRPr="0083512B" w:rsidRDefault="00245731" w:rsidP="00325123">
            <w:pPr>
              <w:pStyle w:val="TableParagraph"/>
              <w:spacing w:before="5" w:line="252" w:lineRule="auto"/>
              <w:ind w:left="88" w:right="92" w:hanging="32"/>
              <w:jc w:val="center"/>
              <w:rPr>
                <w:w w:val="105"/>
                <w:sz w:val="24"/>
                <w:szCs w:val="24"/>
              </w:rPr>
            </w:pPr>
            <w:r w:rsidRPr="0083512B">
              <w:rPr>
                <w:w w:val="105"/>
                <w:sz w:val="24"/>
                <w:szCs w:val="24"/>
              </w:rPr>
              <w:t>5-24</w:t>
            </w:r>
          </w:p>
          <w:p w14:paraId="5560CA56" w14:textId="77777777" w:rsidR="00F91CC2" w:rsidRPr="0083512B" w:rsidRDefault="00F91CC2" w:rsidP="00325123">
            <w:pPr>
              <w:pStyle w:val="TableParagraph"/>
              <w:spacing w:before="5" w:line="252" w:lineRule="auto"/>
              <w:ind w:left="88" w:right="92" w:hanging="32"/>
              <w:jc w:val="center"/>
              <w:rPr>
                <w:w w:val="105"/>
                <w:sz w:val="24"/>
                <w:szCs w:val="24"/>
              </w:rPr>
            </w:pPr>
          </w:p>
          <w:p w14:paraId="23DD9EA9" w14:textId="198C2514" w:rsidR="00F91CC2" w:rsidRPr="0083512B" w:rsidRDefault="00F91CC2" w:rsidP="00325123">
            <w:pPr>
              <w:pStyle w:val="TableParagraph"/>
              <w:spacing w:before="5" w:line="252" w:lineRule="auto"/>
              <w:ind w:left="88" w:right="92" w:hanging="32"/>
              <w:jc w:val="center"/>
              <w:rPr>
                <w:w w:val="105"/>
                <w:sz w:val="24"/>
                <w:szCs w:val="24"/>
              </w:rPr>
            </w:pPr>
            <w:r w:rsidRPr="0083512B">
              <w:rPr>
                <w:w w:val="105"/>
                <w:sz w:val="24"/>
                <w:szCs w:val="24"/>
              </w:rPr>
              <w:t>Dailey et al.,</w:t>
            </w:r>
            <w:r w:rsidR="00A8765A">
              <w:rPr>
                <w:w w:val="105"/>
                <w:sz w:val="24"/>
                <w:szCs w:val="24"/>
              </w:rPr>
              <w:t xml:space="preserve"> </w:t>
            </w:r>
            <w:r w:rsidRPr="0083512B">
              <w:rPr>
                <w:w w:val="105"/>
                <w:sz w:val="24"/>
                <w:szCs w:val="24"/>
              </w:rPr>
              <w:t xml:space="preserve">(2014), </w:t>
            </w:r>
          </w:p>
          <w:p w14:paraId="6C692633" w14:textId="48A894BB" w:rsidR="00245731" w:rsidRPr="0083512B" w:rsidRDefault="00F91CC2" w:rsidP="00325123">
            <w:pPr>
              <w:pStyle w:val="TableParagraph"/>
              <w:spacing w:before="5" w:line="252" w:lineRule="auto"/>
              <w:ind w:left="88" w:right="92" w:hanging="32"/>
              <w:jc w:val="center"/>
              <w:rPr>
                <w:w w:val="105"/>
                <w:sz w:val="24"/>
                <w:szCs w:val="24"/>
              </w:rPr>
            </w:pPr>
            <w:r w:rsidRPr="0083512B">
              <w:rPr>
                <w:w w:val="105"/>
                <w:sz w:val="24"/>
                <w:szCs w:val="24"/>
              </w:rPr>
              <w:t>pp. 16-28</w:t>
            </w:r>
          </w:p>
          <w:p w14:paraId="065EA892" w14:textId="77777777" w:rsidR="00F91CC2" w:rsidRPr="0083512B" w:rsidRDefault="00F91CC2" w:rsidP="00325123">
            <w:pPr>
              <w:pStyle w:val="TableParagraph"/>
              <w:spacing w:before="5" w:line="252" w:lineRule="auto"/>
              <w:ind w:left="88" w:right="92" w:hanging="32"/>
              <w:jc w:val="center"/>
              <w:rPr>
                <w:w w:val="105"/>
                <w:sz w:val="24"/>
                <w:szCs w:val="24"/>
              </w:rPr>
            </w:pPr>
          </w:p>
          <w:p w14:paraId="4DD049BE" w14:textId="77777777" w:rsidR="00325123" w:rsidRDefault="00245731" w:rsidP="00325123">
            <w:pPr>
              <w:pStyle w:val="TableParagraph"/>
              <w:spacing w:before="2" w:line="247" w:lineRule="auto"/>
              <w:ind w:left="88" w:right="92" w:hanging="32"/>
              <w:jc w:val="center"/>
              <w:rPr>
                <w:w w:val="105"/>
                <w:sz w:val="24"/>
                <w:szCs w:val="24"/>
              </w:rPr>
            </w:pPr>
            <w:r w:rsidRPr="0083512B">
              <w:rPr>
                <w:w w:val="105"/>
                <w:sz w:val="24"/>
                <w:szCs w:val="24"/>
              </w:rPr>
              <w:t xml:space="preserve">Kress &amp; Paylo </w:t>
            </w:r>
          </w:p>
          <w:p w14:paraId="78318CC0" w14:textId="6F313522" w:rsidR="00245731" w:rsidRPr="0083512B" w:rsidRDefault="00245731" w:rsidP="00325123">
            <w:pPr>
              <w:pStyle w:val="TableParagraph"/>
              <w:spacing w:before="2" w:line="247" w:lineRule="auto"/>
              <w:ind w:left="88" w:right="92" w:hanging="32"/>
              <w:jc w:val="center"/>
              <w:rPr>
                <w:w w:val="105"/>
                <w:sz w:val="24"/>
                <w:szCs w:val="24"/>
              </w:rPr>
            </w:pPr>
            <w:r w:rsidRPr="0083512B">
              <w:rPr>
                <w:w w:val="105"/>
                <w:sz w:val="24"/>
                <w:szCs w:val="24"/>
              </w:rPr>
              <w:t>Ch. 2</w:t>
            </w:r>
          </w:p>
        </w:tc>
        <w:tc>
          <w:tcPr>
            <w:tcW w:w="2071" w:type="dxa"/>
          </w:tcPr>
          <w:p w14:paraId="3B68BC33" w14:textId="77777777" w:rsidR="002B2D9B" w:rsidRPr="0083512B" w:rsidRDefault="002B2D9B" w:rsidP="00245731">
            <w:pPr>
              <w:pStyle w:val="TableParagraph"/>
              <w:spacing w:before="5"/>
              <w:ind w:left="88"/>
              <w:jc w:val="center"/>
              <w:rPr>
                <w:w w:val="105"/>
                <w:sz w:val="24"/>
                <w:szCs w:val="24"/>
              </w:rPr>
            </w:pPr>
          </w:p>
          <w:p w14:paraId="677CB4C0" w14:textId="15007875" w:rsidR="005A796E" w:rsidRPr="0083512B" w:rsidRDefault="003A7178" w:rsidP="00245731">
            <w:pPr>
              <w:pStyle w:val="TableParagraph"/>
              <w:spacing w:before="5"/>
              <w:ind w:left="88"/>
              <w:jc w:val="center"/>
              <w:rPr>
                <w:b/>
                <w:bCs/>
                <w:w w:val="105"/>
                <w:sz w:val="24"/>
                <w:szCs w:val="24"/>
              </w:rPr>
            </w:pPr>
            <w:r>
              <w:rPr>
                <w:b/>
                <w:bCs/>
                <w:w w:val="105"/>
                <w:sz w:val="24"/>
                <w:szCs w:val="24"/>
              </w:rPr>
              <w:t xml:space="preserve">Week 2 </w:t>
            </w:r>
            <w:r w:rsidR="00245731" w:rsidRPr="0083512B">
              <w:rPr>
                <w:b/>
                <w:bCs/>
                <w:w w:val="105"/>
                <w:sz w:val="24"/>
                <w:szCs w:val="24"/>
              </w:rPr>
              <w:t>Discussion Board</w:t>
            </w:r>
            <w:r w:rsidR="002B2D9B" w:rsidRPr="0083512B">
              <w:rPr>
                <w:b/>
                <w:bCs/>
                <w:w w:val="105"/>
                <w:sz w:val="24"/>
                <w:szCs w:val="24"/>
              </w:rPr>
              <w:t xml:space="preserve"> on Canvas</w:t>
            </w:r>
          </w:p>
        </w:tc>
        <w:tc>
          <w:tcPr>
            <w:tcW w:w="1894" w:type="dxa"/>
          </w:tcPr>
          <w:p w14:paraId="12D1894F" w14:textId="2D1D6545" w:rsidR="00266659" w:rsidRPr="0083512B" w:rsidRDefault="00266659" w:rsidP="00325123">
            <w:pPr>
              <w:pStyle w:val="TableParagraph"/>
              <w:spacing w:before="5"/>
              <w:ind w:right="90"/>
              <w:rPr>
                <w:sz w:val="24"/>
                <w:szCs w:val="24"/>
              </w:rPr>
            </w:pPr>
            <w:r w:rsidRPr="0083512B">
              <w:rPr>
                <w:w w:val="105"/>
                <w:sz w:val="24"/>
                <w:szCs w:val="24"/>
              </w:rPr>
              <w:t>II.F.7.a.</w:t>
            </w:r>
          </w:p>
          <w:p w14:paraId="6F74D38E" w14:textId="6FE4E0A0" w:rsidR="002D7A97" w:rsidRPr="0083512B" w:rsidRDefault="002D7A97" w:rsidP="00325123">
            <w:pPr>
              <w:pStyle w:val="TableParagraph"/>
              <w:spacing w:before="5"/>
              <w:ind w:right="90"/>
              <w:rPr>
                <w:w w:val="105"/>
                <w:sz w:val="24"/>
                <w:szCs w:val="24"/>
              </w:rPr>
            </w:pPr>
            <w:r w:rsidRPr="0083512B">
              <w:rPr>
                <w:w w:val="105"/>
                <w:sz w:val="24"/>
                <w:szCs w:val="24"/>
              </w:rPr>
              <w:t>II.F.7.l</w:t>
            </w:r>
          </w:p>
          <w:p w14:paraId="71003755" w14:textId="21D779F8" w:rsidR="00266659" w:rsidRPr="0083512B" w:rsidRDefault="00266659" w:rsidP="00325123">
            <w:pPr>
              <w:pStyle w:val="TableParagraph"/>
              <w:spacing w:before="8"/>
              <w:ind w:right="90"/>
              <w:rPr>
                <w:sz w:val="24"/>
                <w:szCs w:val="24"/>
              </w:rPr>
            </w:pPr>
            <w:r w:rsidRPr="0083512B">
              <w:rPr>
                <w:w w:val="105"/>
                <w:sz w:val="24"/>
                <w:szCs w:val="24"/>
              </w:rPr>
              <w:t>V.C.2.d;</w:t>
            </w:r>
            <w:r w:rsidR="00325123">
              <w:rPr>
                <w:w w:val="105"/>
                <w:sz w:val="24"/>
                <w:szCs w:val="24"/>
              </w:rPr>
              <w:t xml:space="preserve"> </w:t>
            </w:r>
            <w:r w:rsidRPr="0083512B">
              <w:rPr>
                <w:w w:val="105"/>
                <w:sz w:val="24"/>
                <w:szCs w:val="24"/>
              </w:rPr>
              <w:t>V.D.2.f</w:t>
            </w:r>
          </w:p>
          <w:p w14:paraId="11A5B8FF" w14:textId="2E7A83C2" w:rsidR="005A796E" w:rsidRPr="0083512B" w:rsidRDefault="005A796E" w:rsidP="00266659">
            <w:pPr>
              <w:pStyle w:val="TableParagraph"/>
              <w:spacing w:before="13"/>
              <w:ind w:left="0" w:right="90"/>
              <w:rPr>
                <w:sz w:val="24"/>
                <w:szCs w:val="24"/>
              </w:rPr>
            </w:pPr>
          </w:p>
          <w:p w14:paraId="1DB6D2F9" w14:textId="77777777" w:rsidR="005A796E" w:rsidRPr="0083512B" w:rsidRDefault="005A796E" w:rsidP="003153BF">
            <w:pPr>
              <w:pStyle w:val="TableParagraph"/>
              <w:spacing w:before="13"/>
              <w:ind w:left="178" w:right="90"/>
              <w:rPr>
                <w:sz w:val="24"/>
                <w:szCs w:val="24"/>
              </w:rPr>
            </w:pPr>
          </w:p>
        </w:tc>
      </w:tr>
      <w:tr w:rsidR="00325123" w:rsidRPr="0083512B" w14:paraId="4202E8D0" w14:textId="77777777" w:rsidTr="00D84418">
        <w:trPr>
          <w:trHeight w:val="1770"/>
        </w:trPr>
        <w:tc>
          <w:tcPr>
            <w:tcW w:w="1170" w:type="dxa"/>
          </w:tcPr>
          <w:p w14:paraId="0F64E128" w14:textId="77777777" w:rsidR="00245731" w:rsidRPr="0083512B" w:rsidRDefault="00245731" w:rsidP="007F6153">
            <w:pPr>
              <w:pStyle w:val="TableParagraph"/>
              <w:spacing w:before="5" w:line="252" w:lineRule="auto"/>
              <w:ind w:left="180"/>
              <w:jc w:val="center"/>
              <w:rPr>
                <w:w w:val="105"/>
                <w:sz w:val="24"/>
                <w:szCs w:val="24"/>
              </w:rPr>
            </w:pPr>
            <w:r w:rsidRPr="0083512B">
              <w:rPr>
                <w:w w:val="105"/>
                <w:sz w:val="24"/>
                <w:szCs w:val="24"/>
              </w:rPr>
              <w:t>Week 3</w:t>
            </w:r>
          </w:p>
          <w:p w14:paraId="6B0DC8A7" w14:textId="440E2997" w:rsidR="00245731" w:rsidRPr="0083512B" w:rsidRDefault="00245731" w:rsidP="007F6153">
            <w:pPr>
              <w:pStyle w:val="TableParagraph"/>
              <w:spacing w:before="5" w:line="252" w:lineRule="auto"/>
              <w:ind w:left="180"/>
              <w:jc w:val="center"/>
              <w:rPr>
                <w:w w:val="105"/>
                <w:sz w:val="24"/>
                <w:szCs w:val="24"/>
              </w:rPr>
            </w:pPr>
            <w:r w:rsidRPr="0083512B">
              <w:rPr>
                <w:w w:val="105"/>
                <w:sz w:val="24"/>
                <w:szCs w:val="24"/>
              </w:rPr>
              <w:t>9/1</w:t>
            </w:r>
          </w:p>
        </w:tc>
        <w:tc>
          <w:tcPr>
            <w:tcW w:w="2518" w:type="dxa"/>
          </w:tcPr>
          <w:p w14:paraId="12F88997" w14:textId="4F47934A" w:rsidR="00245731" w:rsidRPr="0083512B" w:rsidRDefault="00245731" w:rsidP="00A93F82">
            <w:pPr>
              <w:pStyle w:val="TableParagraph"/>
              <w:numPr>
                <w:ilvl w:val="0"/>
                <w:numId w:val="12"/>
              </w:numPr>
              <w:spacing w:before="5"/>
              <w:ind w:left="248" w:right="170" w:hanging="180"/>
              <w:rPr>
                <w:w w:val="105"/>
                <w:sz w:val="24"/>
                <w:szCs w:val="24"/>
              </w:rPr>
            </w:pPr>
            <w:r w:rsidRPr="0083512B">
              <w:rPr>
                <w:w w:val="105"/>
                <w:sz w:val="24"/>
                <w:szCs w:val="24"/>
              </w:rPr>
              <w:t xml:space="preserve">Mental Status Exam/Clinical Interviewing </w:t>
            </w:r>
          </w:p>
          <w:p w14:paraId="63C3229F" w14:textId="1DDE0E7C" w:rsidR="00245731" w:rsidRPr="0083512B" w:rsidRDefault="00245731" w:rsidP="00245731">
            <w:pPr>
              <w:pStyle w:val="TableParagraph"/>
              <w:numPr>
                <w:ilvl w:val="0"/>
                <w:numId w:val="12"/>
              </w:numPr>
              <w:spacing w:before="5"/>
              <w:ind w:left="248" w:right="170" w:hanging="180"/>
              <w:rPr>
                <w:sz w:val="24"/>
                <w:szCs w:val="24"/>
              </w:rPr>
            </w:pPr>
            <w:r w:rsidRPr="0083512B">
              <w:rPr>
                <w:w w:val="105"/>
                <w:sz w:val="24"/>
                <w:szCs w:val="24"/>
              </w:rPr>
              <w:t>Assessments</w:t>
            </w:r>
            <w:r w:rsidR="005E142C">
              <w:rPr>
                <w:w w:val="105"/>
                <w:sz w:val="24"/>
                <w:szCs w:val="24"/>
              </w:rPr>
              <w:t xml:space="preserve"> </w:t>
            </w:r>
          </w:p>
          <w:p w14:paraId="0AD7959F" w14:textId="50141384" w:rsidR="00245731" w:rsidRPr="0083512B" w:rsidRDefault="00245731" w:rsidP="00245731">
            <w:pPr>
              <w:pStyle w:val="TableParagraph"/>
              <w:numPr>
                <w:ilvl w:val="0"/>
                <w:numId w:val="12"/>
              </w:numPr>
              <w:spacing w:before="5"/>
              <w:ind w:left="248" w:right="170" w:hanging="180"/>
              <w:rPr>
                <w:w w:val="105"/>
                <w:sz w:val="24"/>
                <w:szCs w:val="24"/>
              </w:rPr>
            </w:pPr>
            <w:r w:rsidRPr="0083512B">
              <w:rPr>
                <w:w w:val="105"/>
                <w:sz w:val="24"/>
                <w:szCs w:val="24"/>
              </w:rPr>
              <w:t>Use of Symptom Checklists</w:t>
            </w:r>
          </w:p>
        </w:tc>
        <w:tc>
          <w:tcPr>
            <w:tcW w:w="2159" w:type="dxa"/>
          </w:tcPr>
          <w:p w14:paraId="0828DB1B" w14:textId="77777777" w:rsidR="00C62859" w:rsidRPr="0083512B" w:rsidRDefault="00C62859" w:rsidP="00C62859">
            <w:pPr>
              <w:pStyle w:val="TableParagraph"/>
              <w:spacing w:before="5" w:line="252" w:lineRule="auto"/>
              <w:ind w:left="0" w:right="80"/>
              <w:jc w:val="center"/>
              <w:rPr>
                <w:w w:val="105"/>
                <w:sz w:val="24"/>
                <w:szCs w:val="24"/>
              </w:rPr>
            </w:pPr>
            <w:r w:rsidRPr="0083512B">
              <w:rPr>
                <w:w w:val="105"/>
                <w:sz w:val="24"/>
                <w:szCs w:val="24"/>
              </w:rPr>
              <w:t xml:space="preserve">DSM-5 pages </w:t>
            </w:r>
          </w:p>
          <w:p w14:paraId="74D41B51" w14:textId="61DFE87C" w:rsidR="00C62859" w:rsidRPr="0083512B" w:rsidRDefault="00C62859" w:rsidP="00C62859">
            <w:pPr>
              <w:pStyle w:val="TableParagraph"/>
              <w:spacing w:before="5" w:line="252" w:lineRule="auto"/>
              <w:ind w:left="0" w:right="80"/>
              <w:jc w:val="center"/>
              <w:rPr>
                <w:w w:val="105"/>
                <w:sz w:val="24"/>
                <w:szCs w:val="24"/>
              </w:rPr>
            </w:pPr>
            <w:r w:rsidRPr="0083512B">
              <w:rPr>
                <w:w w:val="105"/>
                <w:sz w:val="24"/>
                <w:szCs w:val="24"/>
              </w:rPr>
              <w:t>733-748</w:t>
            </w:r>
          </w:p>
          <w:p w14:paraId="65E6CAF7" w14:textId="77777777" w:rsidR="00C62859" w:rsidRPr="0083512B" w:rsidRDefault="00C62859" w:rsidP="00C62859">
            <w:pPr>
              <w:pStyle w:val="TableParagraph"/>
              <w:spacing w:before="5" w:line="252" w:lineRule="auto"/>
              <w:ind w:left="0" w:right="80"/>
              <w:jc w:val="center"/>
              <w:rPr>
                <w:w w:val="105"/>
                <w:sz w:val="24"/>
                <w:szCs w:val="24"/>
              </w:rPr>
            </w:pPr>
          </w:p>
          <w:p w14:paraId="5E9A0F8C" w14:textId="59996C68" w:rsidR="00C62859" w:rsidRDefault="00CB017A" w:rsidP="00C62859">
            <w:pPr>
              <w:pStyle w:val="TableParagraph"/>
              <w:spacing w:before="5" w:line="252" w:lineRule="auto"/>
              <w:ind w:left="0" w:right="80"/>
              <w:jc w:val="center"/>
              <w:rPr>
                <w:w w:val="105"/>
                <w:sz w:val="24"/>
                <w:szCs w:val="24"/>
              </w:rPr>
            </w:pPr>
            <w:r w:rsidRPr="0083512B">
              <w:rPr>
                <w:w w:val="105"/>
                <w:sz w:val="24"/>
                <w:szCs w:val="24"/>
              </w:rPr>
              <w:t>Polanski &amp; Hinkle (2000), pdf on Canvas</w:t>
            </w:r>
          </w:p>
          <w:p w14:paraId="6DE0C17F" w14:textId="626C1EAB" w:rsidR="005E142C" w:rsidRDefault="005E142C" w:rsidP="00C62859">
            <w:pPr>
              <w:pStyle w:val="TableParagraph"/>
              <w:spacing w:before="5" w:line="252" w:lineRule="auto"/>
              <w:ind w:left="0" w:right="80"/>
              <w:jc w:val="center"/>
              <w:rPr>
                <w:w w:val="105"/>
                <w:sz w:val="24"/>
                <w:szCs w:val="24"/>
              </w:rPr>
            </w:pPr>
          </w:p>
          <w:p w14:paraId="68E177EF" w14:textId="68E491C3" w:rsidR="005E142C" w:rsidRPr="0083512B" w:rsidRDefault="005E142C" w:rsidP="00C62859">
            <w:pPr>
              <w:pStyle w:val="TableParagraph"/>
              <w:spacing w:before="5" w:line="252" w:lineRule="auto"/>
              <w:ind w:left="0" w:right="80"/>
              <w:jc w:val="center"/>
              <w:rPr>
                <w:w w:val="105"/>
                <w:sz w:val="24"/>
                <w:szCs w:val="24"/>
              </w:rPr>
            </w:pPr>
            <w:r>
              <w:rPr>
                <w:w w:val="105"/>
                <w:sz w:val="24"/>
                <w:szCs w:val="24"/>
              </w:rPr>
              <w:t>Kress &amp; Paylo</w:t>
            </w:r>
          </w:p>
          <w:p w14:paraId="0B93BE6B" w14:textId="37E7DCC7" w:rsidR="00CB017A" w:rsidRPr="0083512B" w:rsidRDefault="005E142C" w:rsidP="00CB017A">
            <w:pPr>
              <w:pStyle w:val="TableParagraph"/>
              <w:spacing w:before="5" w:line="252" w:lineRule="auto"/>
              <w:ind w:left="0" w:right="80"/>
              <w:jc w:val="center"/>
              <w:rPr>
                <w:w w:val="105"/>
                <w:sz w:val="24"/>
                <w:szCs w:val="24"/>
              </w:rPr>
            </w:pPr>
            <w:r>
              <w:rPr>
                <w:w w:val="105"/>
                <w:sz w:val="24"/>
                <w:szCs w:val="24"/>
              </w:rPr>
              <w:t>Ch. 1</w:t>
            </w:r>
          </w:p>
        </w:tc>
        <w:tc>
          <w:tcPr>
            <w:tcW w:w="2071" w:type="dxa"/>
          </w:tcPr>
          <w:p w14:paraId="3DFCD78D" w14:textId="77777777" w:rsidR="00245731" w:rsidRPr="0083512B" w:rsidRDefault="00245731" w:rsidP="004E27B5">
            <w:pPr>
              <w:pStyle w:val="TableParagraph"/>
              <w:spacing w:before="5"/>
              <w:ind w:left="167"/>
              <w:jc w:val="center"/>
              <w:rPr>
                <w:w w:val="105"/>
                <w:sz w:val="24"/>
                <w:szCs w:val="24"/>
              </w:rPr>
            </w:pPr>
          </w:p>
        </w:tc>
        <w:tc>
          <w:tcPr>
            <w:tcW w:w="1894" w:type="dxa"/>
          </w:tcPr>
          <w:p w14:paraId="4931E7B5" w14:textId="1A92DF80" w:rsidR="00B85D3D" w:rsidRDefault="00B85D3D" w:rsidP="00266659">
            <w:pPr>
              <w:pStyle w:val="TableParagraph"/>
              <w:spacing w:before="5"/>
              <w:ind w:left="178" w:right="90"/>
              <w:rPr>
                <w:spacing w:val="-3"/>
                <w:sz w:val="24"/>
                <w:szCs w:val="24"/>
              </w:rPr>
            </w:pPr>
            <w:r w:rsidRPr="0083512B">
              <w:rPr>
                <w:spacing w:val="-3"/>
                <w:sz w:val="24"/>
                <w:szCs w:val="24"/>
              </w:rPr>
              <w:t>II.F.7.b</w:t>
            </w:r>
          </w:p>
          <w:p w14:paraId="1DD70A92" w14:textId="724481BB" w:rsidR="00245731" w:rsidRDefault="0083512B" w:rsidP="00266659">
            <w:pPr>
              <w:pStyle w:val="TableParagraph"/>
              <w:spacing w:before="5"/>
              <w:ind w:left="178" w:right="90"/>
              <w:rPr>
                <w:spacing w:val="-3"/>
                <w:sz w:val="24"/>
                <w:szCs w:val="24"/>
              </w:rPr>
            </w:pPr>
            <w:r w:rsidRPr="0083512B">
              <w:rPr>
                <w:spacing w:val="-3"/>
                <w:sz w:val="24"/>
                <w:szCs w:val="24"/>
              </w:rPr>
              <w:t>II.F.7.e</w:t>
            </w:r>
          </w:p>
          <w:p w14:paraId="27E61D68" w14:textId="3DDD199B" w:rsidR="0083512B" w:rsidRPr="0083512B" w:rsidRDefault="0083512B" w:rsidP="00266659">
            <w:pPr>
              <w:pStyle w:val="TableParagraph"/>
              <w:spacing w:before="5"/>
              <w:ind w:left="178" w:right="90"/>
              <w:rPr>
                <w:w w:val="105"/>
                <w:sz w:val="24"/>
                <w:szCs w:val="24"/>
              </w:rPr>
            </w:pPr>
            <w:r w:rsidRPr="0083512B">
              <w:rPr>
                <w:sz w:val="24"/>
                <w:szCs w:val="24"/>
              </w:rPr>
              <w:t>V.G.2.g</w:t>
            </w:r>
          </w:p>
        </w:tc>
      </w:tr>
      <w:tr w:rsidR="00325123" w:rsidRPr="0083512B" w14:paraId="0322020B" w14:textId="77777777" w:rsidTr="00D84418">
        <w:trPr>
          <w:trHeight w:val="1292"/>
        </w:trPr>
        <w:tc>
          <w:tcPr>
            <w:tcW w:w="1170" w:type="dxa"/>
          </w:tcPr>
          <w:p w14:paraId="318661B6" w14:textId="590FDBCB" w:rsidR="00D46C0F" w:rsidRPr="0083512B" w:rsidRDefault="005A796E" w:rsidP="00D84418">
            <w:pPr>
              <w:pStyle w:val="TableParagraph"/>
              <w:spacing w:before="5" w:line="252" w:lineRule="auto"/>
              <w:ind w:left="180" w:right="88"/>
              <w:jc w:val="center"/>
              <w:rPr>
                <w:w w:val="105"/>
                <w:sz w:val="24"/>
                <w:szCs w:val="24"/>
              </w:rPr>
            </w:pPr>
            <w:r w:rsidRPr="0083512B">
              <w:rPr>
                <w:w w:val="105"/>
                <w:sz w:val="24"/>
                <w:szCs w:val="24"/>
              </w:rPr>
              <w:t xml:space="preserve">Week </w:t>
            </w:r>
            <w:r w:rsidR="00D84418">
              <w:rPr>
                <w:w w:val="105"/>
                <w:sz w:val="24"/>
                <w:szCs w:val="24"/>
              </w:rPr>
              <w:t>4</w:t>
            </w:r>
          </w:p>
          <w:p w14:paraId="6828700A" w14:textId="1F2722F6" w:rsidR="005A796E" w:rsidRPr="0083512B" w:rsidRDefault="00245731" w:rsidP="007F6153">
            <w:pPr>
              <w:pStyle w:val="TableParagraph"/>
              <w:spacing w:before="5" w:line="252" w:lineRule="auto"/>
              <w:ind w:left="180" w:right="219"/>
              <w:jc w:val="center"/>
              <w:rPr>
                <w:sz w:val="24"/>
                <w:szCs w:val="24"/>
              </w:rPr>
            </w:pPr>
            <w:r w:rsidRPr="0083512B">
              <w:rPr>
                <w:w w:val="105"/>
                <w:sz w:val="24"/>
                <w:szCs w:val="24"/>
              </w:rPr>
              <w:t>9/8</w:t>
            </w:r>
            <w:r w:rsidR="005A796E" w:rsidRPr="0083512B">
              <w:rPr>
                <w:w w:val="105"/>
                <w:sz w:val="24"/>
                <w:szCs w:val="24"/>
              </w:rPr>
              <w:t xml:space="preserve"> </w:t>
            </w:r>
          </w:p>
        </w:tc>
        <w:tc>
          <w:tcPr>
            <w:tcW w:w="2518" w:type="dxa"/>
          </w:tcPr>
          <w:p w14:paraId="725F2BC9" w14:textId="77777777" w:rsidR="005A796E" w:rsidRPr="0083512B" w:rsidRDefault="005A796E" w:rsidP="00463333">
            <w:pPr>
              <w:pStyle w:val="TableParagraph"/>
              <w:numPr>
                <w:ilvl w:val="0"/>
                <w:numId w:val="13"/>
              </w:numPr>
              <w:spacing w:before="5"/>
              <w:ind w:left="248" w:right="170" w:hanging="180"/>
              <w:rPr>
                <w:w w:val="105"/>
                <w:sz w:val="24"/>
                <w:szCs w:val="24"/>
              </w:rPr>
            </w:pPr>
            <w:r w:rsidRPr="0083512B">
              <w:rPr>
                <w:w w:val="105"/>
                <w:sz w:val="24"/>
                <w:szCs w:val="24"/>
              </w:rPr>
              <w:t>Intro to Differential Diagnosis</w:t>
            </w:r>
          </w:p>
          <w:p w14:paraId="481FBD66" w14:textId="77777777" w:rsidR="005A796E" w:rsidRPr="0083512B" w:rsidRDefault="005A796E" w:rsidP="00463333">
            <w:pPr>
              <w:pStyle w:val="TableParagraph"/>
              <w:numPr>
                <w:ilvl w:val="0"/>
                <w:numId w:val="13"/>
              </w:numPr>
              <w:spacing w:before="13" w:line="252" w:lineRule="auto"/>
              <w:ind w:left="248" w:right="170" w:hanging="180"/>
              <w:rPr>
                <w:w w:val="105"/>
                <w:sz w:val="24"/>
                <w:szCs w:val="24"/>
              </w:rPr>
            </w:pPr>
            <w:r w:rsidRPr="0083512B">
              <w:rPr>
                <w:w w:val="105"/>
                <w:sz w:val="24"/>
                <w:szCs w:val="24"/>
              </w:rPr>
              <w:t>Neurodevelopment Disorders</w:t>
            </w:r>
          </w:p>
          <w:p w14:paraId="04B1C3CE" w14:textId="77777777" w:rsidR="005A796E" w:rsidRPr="0083512B" w:rsidRDefault="005A796E" w:rsidP="00463333">
            <w:pPr>
              <w:pStyle w:val="TableParagraph"/>
              <w:numPr>
                <w:ilvl w:val="0"/>
                <w:numId w:val="13"/>
              </w:numPr>
              <w:spacing w:before="13" w:line="252" w:lineRule="auto"/>
              <w:ind w:left="248" w:right="170" w:hanging="180"/>
              <w:rPr>
                <w:sz w:val="24"/>
                <w:szCs w:val="24"/>
              </w:rPr>
            </w:pPr>
            <w:r w:rsidRPr="0083512B">
              <w:rPr>
                <w:w w:val="105"/>
                <w:sz w:val="24"/>
                <w:szCs w:val="24"/>
              </w:rPr>
              <w:t>Neurocognitive Disorders Other Mental Disorders</w:t>
            </w:r>
          </w:p>
          <w:p w14:paraId="32B16FD5" w14:textId="77777777" w:rsidR="005A796E" w:rsidRPr="0083512B" w:rsidRDefault="005A796E" w:rsidP="005A796E">
            <w:pPr>
              <w:pStyle w:val="TableParagraph"/>
              <w:ind w:left="158" w:right="170"/>
              <w:rPr>
                <w:sz w:val="24"/>
                <w:szCs w:val="24"/>
              </w:rPr>
            </w:pPr>
          </w:p>
        </w:tc>
        <w:tc>
          <w:tcPr>
            <w:tcW w:w="2159" w:type="dxa"/>
          </w:tcPr>
          <w:p w14:paraId="28C25BB0" w14:textId="77777777" w:rsidR="000D09E1" w:rsidRPr="0083512B" w:rsidRDefault="005A796E" w:rsidP="005A796E">
            <w:pPr>
              <w:pStyle w:val="TableParagraph"/>
              <w:spacing w:line="252" w:lineRule="auto"/>
              <w:ind w:left="178" w:right="80" w:hanging="32"/>
              <w:jc w:val="center"/>
              <w:rPr>
                <w:spacing w:val="-3"/>
                <w:w w:val="105"/>
                <w:sz w:val="24"/>
                <w:szCs w:val="24"/>
              </w:rPr>
            </w:pPr>
            <w:r w:rsidRPr="0083512B">
              <w:rPr>
                <w:spacing w:val="-3"/>
                <w:w w:val="105"/>
                <w:sz w:val="24"/>
                <w:szCs w:val="24"/>
              </w:rPr>
              <w:t xml:space="preserve">DSM-5 pages </w:t>
            </w:r>
          </w:p>
          <w:p w14:paraId="785B1181" w14:textId="77777777" w:rsidR="000D09E1" w:rsidRPr="0083512B" w:rsidRDefault="005A796E" w:rsidP="005A796E">
            <w:pPr>
              <w:pStyle w:val="TableParagraph"/>
              <w:spacing w:line="252" w:lineRule="auto"/>
              <w:ind w:left="178" w:right="80" w:hanging="32"/>
              <w:jc w:val="center"/>
              <w:rPr>
                <w:spacing w:val="-3"/>
                <w:w w:val="105"/>
                <w:sz w:val="24"/>
                <w:szCs w:val="24"/>
              </w:rPr>
            </w:pPr>
            <w:r w:rsidRPr="0083512B">
              <w:rPr>
                <w:spacing w:val="-3"/>
                <w:w w:val="105"/>
                <w:sz w:val="24"/>
                <w:szCs w:val="24"/>
              </w:rPr>
              <w:t>31-86</w:t>
            </w:r>
            <w:r w:rsidR="000D09E1" w:rsidRPr="0083512B">
              <w:rPr>
                <w:spacing w:val="-3"/>
                <w:w w:val="105"/>
                <w:sz w:val="24"/>
                <w:szCs w:val="24"/>
              </w:rPr>
              <w:t xml:space="preserve">, </w:t>
            </w:r>
          </w:p>
          <w:p w14:paraId="5C1C087B" w14:textId="4840C890" w:rsidR="005A796E" w:rsidRPr="0083512B" w:rsidRDefault="000D09E1" w:rsidP="005A796E">
            <w:pPr>
              <w:pStyle w:val="TableParagraph"/>
              <w:spacing w:line="252" w:lineRule="auto"/>
              <w:ind w:left="178" w:right="80" w:hanging="32"/>
              <w:jc w:val="center"/>
              <w:rPr>
                <w:sz w:val="24"/>
                <w:szCs w:val="24"/>
              </w:rPr>
            </w:pPr>
            <w:r w:rsidRPr="0083512B">
              <w:rPr>
                <w:spacing w:val="-3"/>
                <w:w w:val="105"/>
                <w:sz w:val="24"/>
                <w:szCs w:val="24"/>
              </w:rPr>
              <w:t>591-643</w:t>
            </w:r>
          </w:p>
          <w:p w14:paraId="19CA0BCE" w14:textId="77777777" w:rsidR="005A796E" w:rsidRPr="0083512B" w:rsidRDefault="005A796E" w:rsidP="005A796E">
            <w:pPr>
              <w:pStyle w:val="TableParagraph"/>
              <w:spacing w:line="247" w:lineRule="auto"/>
              <w:ind w:left="178" w:right="80" w:hanging="32"/>
              <w:jc w:val="center"/>
              <w:rPr>
                <w:w w:val="105"/>
                <w:sz w:val="24"/>
                <w:szCs w:val="24"/>
              </w:rPr>
            </w:pPr>
          </w:p>
          <w:p w14:paraId="7733AA1C" w14:textId="10D0796C" w:rsidR="005A796E" w:rsidRPr="0083512B" w:rsidRDefault="005A796E" w:rsidP="005A796E">
            <w:pPr>
              <w:pStyle w:val="TableParagraph"/>
              <w:spacing w:line="252" w:lineRule="auto"/>
              <w:ind w:left="178" w:right="80" w:hanging="32"/>
              <w:jc w:val="center"/>
              <w:rPr>
                <w:bCs/>
                <w:w w:val="105"/>
                <w:sz w:val="24"/>
                <w:szCs w:val="24"/>
              </w:rPr>
            </w:pPr>
            <w:r w:rsidRPr="0083512B">
              <w:rPr>
                <w:b/>
                <w:w w:val="105"/>
                <w:sz w:val="24"/>
                <w:szCs w:val="24"/>
              </w:rPr>
              <w:t xml:space="preserve"> </w:t>
            </w:r>
            <w:r w:rsidR="000D09E1" w:rsidRPr="0083512B">
              <w:rPr>
                <w:bCs/>
                <w:w w:val="105"/>
                <w:sz w:val="24"/>
                <w:szCs w:val="24"/>
              </w:rPr>
              <w:t>Kress &amp; Paylo Ch. 13</w:t>
            </w:r>
          </w:p>
        </w:tc>
        <w:tc>
          <w:tcPr>
            <w:tcW w:w="2071" w:type="dxa"/>
          </w:tcPr>
          <w:p w14:paraId="464A56C6" w14:textId="0C151DE1" w:rsidR="005A796E" w:rsidRPr="0083512B" w:rsidRDefault="005A796E" w:rsidP="004E27B5">
            <w:pPr>
              <w:pStyle w:val="TableParagraph"/>
              <w:spacing w:before="8"/>
              <w:ind w:left="167"/>
              <w:jc w:val="center"/>
              <w:rPr>
                <w:b/>
                <w:bCs/>
                <w:w w:val="105"/>
                <w:sz w:val="24"/>
                <w:szCs w:val="24"/>
              </w:rPr>
            </w:pPr>
            <w:r w:rsidRPr="0083512B">
              <w:rPr>
                <w:b/>
                <w:bCs/>
                <w:w w:val="105"/>
                <w:sz w:val="24"/>
                <w:szCs w:val="24"/>
              </w:rPr>
              <w:t>Quiz 1</w:t>
            </w:r>
          </w:p>
        </w:tc>
        <w:tc>
          <w:tcPr>
            <w:tcW w:w="1894" w:type="dxa"/>
          </w:tcPr>
          <w:p w14:paraId="1411F0EE" w14:textId="6B314CA7" w:rsidR="005A796E" w:rsidRDefault="005A796E" w:rsidP="003153BF">
            <w:pPr>
              <w:pStyle w:val="TableParagraph"/>
              <w:spacing w:before="8"/>
              <w:ind w:left="178" w:right="90"/>
              <w:rPr>
                <w:w w:val="105"/>
                <w:sz w:val="24"/>
                <w:szCs w:val="24"/>
              </w:rPr>
            </w:pPr>
            <w:r w:rsidRPr="0083512B">
              <w:rPr>
                <w:w w:val="105"/>
                <w:sz w:val="24"/>
                <w:szCs w:val="24"/>
              </w:rPr>
              <w:t>II.F.7.l.</w:t>
            </w:r>
          </w:p>
          <w:p w14:paraId="5D569874" w14:textId="5E2388A9" w:rsidR="00B85D3D" w:rsidRDefault="00B85D3D" w:rsidP="003153BF">
            <w:pPr>
              <w:pStyle w:val="TableParagraph"/>
              <w:spacing w:before="8"/>
              <w:ind w:left="178" w:right="90"/>
              <w:rPr>
                <w:w w:val="105"/>
                <w:sz w:val="24"/>
                <w:szCs w:val="24"/>
              </w:rPr>
            </w:pPr>
            <w:r w:rsidRPr="0083512B">
              <w:rPr>
                <w:sz w:val="24"/>
                <w:szCs w:val="24"/>
              </w:rPr>
              <w:t>V.C.2.b</w:t>
            </w:r>
          </w:p>
          <w:p w14:paraId="7E59C8F0" w14:textId="557E92A7" w:rsidR="00B85D3D" w:rsidRPr="0083512B" w:rsidRDefault="00B85D3D" w:rsidP="003153BF">
            <w:pPr>
              <w:pStyle w:val="TableParagraph"/>
              <w:spacing w:before="8"/>
              <w:ind w:left="178" w:right="90"/>
              <w:rPr>
                <w:sz w:val="24"/>
                <w:szCs w:val="24"/>
              </w:rPr>
            </w:pPr>
            <w:r w:rsidRPr="0083512B">
              <w:rPr>
                <w:sz w:val="24"/>
                <w:szCs w:val="24"/>
              </w:rPr>
              <w:t>V.C.2.d; V.D.2.f</w:t>
            </w:r>
          </w:p>
          <w:p w14:paraId="3C542526" w14:textId="27DADAAC" w:rsidR="005A796E" w:rsidRPr="0083512B" w:rsidRDefault="005A796E" w:rsidP="003153BF">
            <w:pPr>
              <w:pStyle w:val="TableParagraph"/>
              <w:spacing w:before="5"/>
              <w:ind w:left="178" w:right="90"/>
              <w:rPr>
                <w:sz w:val="24"/>
                <w:szCs w:val="24"/>
              </w:rPr>
            </w:pPr>
          </w:p>
        </w:tc>
      </w:tr>
      <w:tr w:rsidR="00325123" w:rsidRPr="0083512B" w14:paraId="2A122D8B" w14:textId="77777777" w:rsidTr="00D84418">
        <w:trPr>
          <w:trHeight w:val="2274"/>
        </w:trPr>
        <w:tc>
          <w:tcPr>
            <w:tcW w:w="1170" w:type="dxa"/>
          </w:tcPr>
          <w:p w14:paraId="4AB50E4D" w14:textId="6D7A8D51" w:rsidR="005A796E" w:rsidRPr="0083512B" w:rsidRDefault="005A796E" w:rsidP="007F6153">
            <w:pPr>
              <w:pStyle w:val="TableParagraph"/>
              <w:spacing w:before="5" w:line="252" w:lineRule="auto"/>
              <w:ind w:left="180"/>
              <w:jc w:val="center"/>
              <w:rPr>
                <w:w w:val="105"/>
                <w:sz w:val="24"/>
                <w:szCs w:val="24"/>
              </w:rPr>
            </w:pPr>
            <w:r w:rsidRPr="0083512B">
              <w:rPr>
                <w:w w:val="105"/>
                <w:sz w:val="24"/>
                <w:szCs w:val="24"/>
              </w:rPr>
              <w:t xml:space="preserve">Week </w:t>
            </w:r>
            <w:r w:rsidR="00D84418">
              <w:rPr>
                <w:w w:val="105"/>
                <w:sz w:val="24"/>
                <w:szCs w:val="24"/>
              </w:rPr>
              <w:t>5</w:t>
            </w:r>
            <w:r w:rsidRPr="0083512B">
              <w:rPr>
                <w:w w:val="105"/>
                <w:sz w:val="24"/>
                <w:szCs w:val="24"/>
              </w:rPr>
              <w:t xml:space="preserve"> </w:t>
            </w:r>
          </w:p>
          <w:p w14:paraId="2ED52634" w14:textId="0230F545" w:rsidR="00D46C0F" w:rsidRPr="0083512B" w:rsidRDefault="002857B3" w:rsidP="007F6153">
            <w:pPr>
              <w:pStyle w:val="TableParagraph"/>
              <w:spacing w:before="5" w:line="252" w:lineRule="auto"/>
              <w:ind w:left="180"/>
              <w:jc w:val="center"/>
              <w:rPr>
                <w:w w:val="105"/>
                <w:sz w:val="24"/>
                <w:szCs w:val="24"/>
              </w:rPr>
            </w:pPr>
            <w:r w:rsidRPr="0083512B">
              <w:rPr>
                <w:w w:val="105"/>
                <w:sz w:val="24"/>
                <w:szCs w:val="24"/>
              </w:rPr>
              <w:t>9/</w:t>
            </w:r>
            <w:r w:rsidR="00245731" w:rsidRPr="0083512B">
              <w:rPr>
                <w:w w:val="105"/>
                <w:sz w:val="24"/>
                <w:szCs w:val="24"/>
              </w:rPr>
              <w:t>15</w:t>
            </w:r>
          </w:p>
          <w:p w14:paraId="1EF2838F" w14:textId="77777777" w:rsidR="005A796E" w:rsidRPr="0083512B" w:rsidRDefault="005A796E" w:rsidP="007F6153">
            <w:pPr>
              <w:rPr>
                <w:sz w:val="24"/>
                <w:szCs w:val="24"/>
              </w:rPr>
            </w:pPr>
          </w:p>
          <w:p w14:paraId="58ADB86C" w14:textId="77777777" w:rsidR="005A796E" w:rsidRPr="0083512B" w:rsidRDefault="005A796E" w:rsidP="007F6153">
            <w:pPr>
              <w:rPr>
                <w:sz w:val="24"/>
                <w:szCs w:val="24"/>
              </w:rPr>
            </w:pPr>
          </w:p>
          <w:p w14:paraId="1B88FF46" w14:textId="77777777" w:rsidR="005A796E" w:rsidRPr="0083512B" w:rsidRDefault="005A796E" w:rsidP="007F6153">
            <w:pPr>
              <w:rPr>
                <w:sz w:val="24"/>
                <w:szCs w:val="24"/>
              </w:rPr>
            </w:pPr>
          </w:p>
          <w:p w14:paraId="71B5D374" w14:textId="77777777" w:rsidR="005A796E" w:rsidRPr="0083512B" w:rsidRDefault="005A796E" w:rsidP="007F6153">
            <w:pPr>
              <w:rPr>
                <w:w w:val="105"/>
                <w:sz w:val="24"/>
                <w:szCs w:val="24"/>
              </w:rPr>
            </w:pPr>
          </w:p>
          <w:p w14:paraId="677DFDBA" w14:textId="4EBF42F3" w:rsidR="005A796E" w:rsidRPr="0083512B" w:rsidRDefault="005A796E" w:rsidP="007F6153">
            <w:pPr>
              <w:jc w:val="center"/>
              <w:rPr>
                <w:b/>
                <w:bCs/>
                <w:sz w:val="24"/>
                <w:szCs w:val="24"/>
              </w:rPr>
            </w:pPr>
          </w:p>
        </w:tc>
        <w:tc>
          <w:tcPr>
            <w:tcW w:w="2518" w:type="dxa"/>
          </w:tcPr>
          <w:p w14:paraId="27439AE4" w14:textId="7A316811" w:rsidR="005A796E" w:rsidRPr="0083512B" w:rsidRDefault="005A796E" w:rsidP="00463333">
            <w:pPr>
              <w:pStyle w:val="TableParagraph"/>
              <w:numPr>
                <w:ilvl w:val="0"/>
                <w:numId w:val="15"/>
              </w:numPr>
              <w:spacing w:before="5" w:line="252" w:lineRule="auto"/>
              <w:ind w:left="248" w:right="170" w:hanging="180"/>
              <w:rPr>
                <w:sz w:val="24"/>
                <w:szCs w:val="24"/>
              </w:rPr>
            </w:pPr>
            <w:r w:rsidRPr="0083512B">
              <w:rPr>
                <w:w w:val="105"/>
                <w:sz w:val="24"/>
                <w:szCs w:val="24"/>
              </w:rPr>
              <w:t>Schizophrenia Spectrum and Other Psychotic Disorders</w:t>
            </w:r>
          </w:p>
          <w:p w14:paraId="17CCB8FA" w14:textId="73FDC2CD" w:rsidR="005A796E" w:rsidRPr="0083512B" w:rsidRDefault="005A796E" w:rsidP="00463333">
            <w:pPr>
              <w:pStyle w:val="TableParagraph"/>
              <w:numPr>
                <w:ilvl w:val="0"/>
                <w:numId w:val="14"/>
              </w:numPr>
              <w:spacing w:line="252" w:lineRule="auto"/>
              <w:ind w:left="248" w:right="170" w:hanging="180"/>
              <w:rPr>
                <w:sz w:val="24"/>
                <w:szCs w:val="24"/>
              </w:rPr>
            </w:pPr>
            <w:r w:rsidRPr="0083512B">
              <w:rPr>
                <w:w w:val="105"/>
                <w:sz w:val="24"/>
                <w:szCs w:val="24"/>
              </w:rPr>
              <w:t>Medications associated with schizophrenia</w:t>
            </w:r>
          </w:p>
        </w:tc>
        <w:tc>
          <w:tcPr>
            <w:tcW w:w="2159" w:type="dxa"/>
          </w:tcPr>
          <w:p w14:paraId="23E119E7" w14:textId="77777777" w:rsidR="005A796E" w:rsidRPr="0083512B" w:rsidRDefault="005A796E" w:rsidP="005A796E">
            <w:pPr>
              <w:pStyle w:val="TableParagraph"/>
              <w:spacing w:line="252" w:lineRule="auto"/>
              <w:ind w:left="178" w:right="80" w:hanging="32"/>
              <w:jc w:val="center"/>
              <w:rPr>
                <w:w w:val="105"/>
                <w:sz w:val="24"/>
                <w:szCs w:val="24"/>
              </w:rPr>
            </w:pPr>
          </w:p>
          <w:p w14:paraId="581567ED" w14:textId="77777777" w:rsidR="000D09E1" w:rsidRPr="0083512B" w:rsidRDefault="005A796E" w:rsidP="005A796E">
            <w:pPr>
              <w:pStyle w:val="TableParagraph"/>
              <w:spacing w:line="252" w:lineRule="auto"/>
              <w:ind w:left="178" w:right="80" w:hanging="32"/>
              <w:jc w:val="center"/>
              <w:rPr>
                <w:w w:val="105"/>
                <w:sz w:val="24"/>
                <w:szCs w:val="24"/>
              </w:rPr>
            </w:pPr>
            <w:r w:rsidRPr="0083512B">
              <w:rPr>
                <w:w w:val="105"/>
                <w:sz w:val="24"/>
                <w:szCs w:val="24"/>
              </w:rPr>
              <w:t xml:space="preserve">DSM-5 pages </w:t>
            </w:r>
          </w:p>
          <w:p w14:paraId="0DAB668C" w14:textId="1838DA24" w:rsidR="005A796E" w:rsidRPr="0083512B" w:rsidRDefault="005A796E" w:rsidP="005A796E">
            <w:pPr>
              <w:pStyle w:val="TableParagraph"/>
              <w:spacing w:line="252" w:lineRule="auto"/>
              <w:ind w:left="178" w:right="80" w:hanging="32"/>
              <w:jc w:val="center"/>
              <w:rPr>
                <w:w w:val="105"/>
                <w:sz w:val="24"/>
                <w:szCs w:val="24"/>
              </w:rPr>
            </w:pPr>
            <w:r w:rsidRPr="0083512B">
              <w:rPr>
                <w:w w:val="105"/>
                <w:sz w:val="24"/>
                <w:szCs w:val="24"/>
              </w:rPr>
              <w:t>87-122</w:t>
            </w:r>
          </w:p>
          <w:p w14:paraId="044CD1BF" w14:textId="121739F2" w:rsidR="008607CF" w:rsidRPr="0083512B" w:rsidRDefault="008607CF" w:rsidP="005A796E">
            <w:pPr>
              <w:pStyle w:val="TableParagraph"/>
              <w:spacing w:line="252" w:lineRule="auto"/>
              <w:ind w:left="178" w:right="80" w:hanging="32"/>
              <w:jc w:val="center"/>
              <w:rPr>
                <w:w w:val="105"/>
                <w:sz w:val="24"/>
                <w:szCs w:val="24"/>
              </w:rPr>
            </w:pPr>
          </w:p>
          <w:p w14:paraId="2D0E9709" w14:textId="77777777" w:rsidR="00A8765A" w:rsidRDefault="008607CF" w:rsidP="005A796E">
            <w:pPr>
              <w:pStyle w:val="TableParagraph"/>
              <w:spacing w:line="252" w:lineRule="auto"/>
              <w:ind w:left="178" w:right="80" w:hanging="32"/>
              <w:jc w:val="center"/>
              <w:rPr>
                <w:w w:val="105"/>
                <w:sz w:val="24"/>
                <w:szCs w:val="24"/>
              </w:rPr>
            </w:pPr>
            <w:r w:rsidRPr="0083512B">
              <w:rPr>
                <w:w w:val="105"/>
                <w:sz w:val="24"/>
                <w:szCs w:val="24"/>
              </w:rPr>
              <w:t xml:space="preserve">Kress &amp; Paylo </w:t>
            </w:r>
          </w:p>
          <w:p w14:paraId="2016BD2D" w14:textId="4510B578" w:rsidR="008607CF" w:rsidRPr="0083512B" w:rsidRDefault="008607CF" w:rsidP="005A796E">
            <w:pPr>
              <w:pStyle w:val="TableParagraph"/>
              <w:spacing w:line="252" w:lineRule="auto"/>
              <w:ind w:left="178" w:right="80" w:hanging="32"/>
              <w:jc w:val="center"/>
              <w:rPr>
                <w:w w:val="105"/>
                <w:sz w:val="24"/>
                <w:szCs w:val="24"/>
              </w:rPr>
            </w:pPr>
            <w:r w:rsidRPr="0083512B">
              <w:rPr>
                <w:w w:val="105"/>
                <w:sz w:val="24"/>
                <w:szCs w:val="24"/>
              </w:rPr>
              <w:t>Ch. 10</w:t>
            </w:r>
          </w:p>
          <w:p w14:paraId="0389C21C" w14:textId="77777777" w:rsidR="005A796E" w:rsidRPr="0083512B" w:rsidRDefault="005A796E" w:rsidP="005A796E">
            <w:pPr>
              <w:pStyle w:val="TableParagraph"/>
              <w:ind w:left="178" w:right="80" w:hanging="32"/>
              <w:jc w:val="center"/>
              <w:rPr>
                <w:b/>
                <w:w w:val="105"/>
                <w:sz w:val="24"/>
                <w:szCs w:val="24"/>
              </w:rPr>
            </w:pPr>
          </w:p>
          <w:p w14:paraId="43D738E5" w14:textId="2BC11FF4" w:rsidR="005A796E" w:rsidRPr="0083512B" w:rsidRDefault="005A796E" w:rsidP="005A796E">
            <w:pPr>
              <w:pStyle w:val="TableParagraph"/>
              <w:ind w:left="178" w:right="80" w:hanging="32"/>
              <w:jc w:val="center"/>
              <w:rPr>
                <w:b/>
                <w:w w:val="105"/>
                <w:sz w:val="24"/>
                <w:szCs w:val="24"/>
              </w:rPr>
            </w:pPr>
          </w:p>
        </w:tc>
        <w:tc>
          <w:tcPr>
            <w:tcW w:w="2071" w:type="dxa"/>
          </w:tcPr>
          <w:p w14:paraId="73F2416B" w14:textId="4BF59ED8" w:rsidR="00463333" w:rsidRPr="009511A6" w:rsidRDefault="00463333" w:rsidP="004E27B5">
            <w:pPr>
              <w:pStyle w:val="TableParagraph"/>
              <w:ind w:left="178" w:right="80" w:hanging="32"/>
              <w:jc w:val="center"/>
              <w:rPr>
                <w:b/>
                <w:w w:val="105"/>
                <w:sz w:val="24"/>
                <w:szCs w:val="24"/>
              </w:rPr>
            </w:pPr>
            <w:r w:rsidRPr="009511A6">
              <w:rPr>
                <w:b/>
                <w:w w:val="105"/>
                <w:sz w:val="24"/>
                <w:szCs w:val="24"/>
              </w:rPr>
              <w:t>Quiz 2</w:t>
            </w:r>
          </w:p>
          <w:p w14:paraId="2FC49CC9" w14:textId="77777777" w:rsidR="00463333" w:rsidRPr="009511A6" w:rsidRDefault="00463333" w:rsidP="004E27B5">
            <w:pPr>
              <w:pStyle w:val="TableParagraph"/>
              <w:ind w:left="178" w:right="80" w:hanging="32"/>
              <w:jc w:val="center"/>
              <w:rPr>
                <w:b/>
                <w:w w:val="105"/>
                <w:sz w:val="24"/>
                <w:szCs w:val="24"/>
              </w:rPr>
            </w:pPr>
          </w:p>
          <w:p w14:paraId="0794B2F4" w14:textId="37D1EDCA" w:rsidR="005A796E" w:rsidRPr="009511A6" w:rsidRDefault="00556295" w:rsidP="007A75E9">
            <w:pPr>
              <w:pStyle w:val="TableParagraph"/>
              <w:spacing w:before="5"/>
              <w:ind w:left="85"/>
              <w:jc w:val="center"/>
              <w:rPr>
                <w:w w:val="105"/>
                <w:sz w:val="24"/>
                <w:szCs w:val="24"/>
              </w:rPr>
            </w:pPr>
            <w:r>
              <w:rPr>
                <w:b/>
                <w:bCs/>
                <w:sz w:val="24"/>
                <w:szCs w:val="24"/>
              </w:rPr>
              <w:t xml:space="preserve">#1 </w:t>
            </w:r>
            <w:r w:rsidR="00463333" w:rsidRPr="009511A6">
              <w:rPr>
                <w:b/>
                <w:bCs/>
                <w:sz w:val="24"/>
                <w:szCs w:val="24"/>
              </w:rPr>
              <w:t xml:space="preserve">Case </w:t>
            </w:r>
            <w:r w:rsidR="007A75E9" w:rsidRPr="009511A6">
              <w:rPr>
                <w:b/>
                <w:bCs/>
                <w:sz w:val="24"/>
                <w:szCs w:val="24"/>
              </w:rPr>
              <w:t>Conceptualization</w:t>
            </w:r>
            <w:r w:rsidR="009464DC" w:rsidRPr="009511A6">
              <w:rPr>
                <w:b/>
                <w:bCs/>
                <w:sz w:val="24"/>
                <w:szCs w:val="24"/>
              </w:rPr>
              <w:t xml:space="preserve"> due by 6pm</w:t>
            </w:r>
          </w:p>
        </w:tc>
        <w:tc>
          <w:tcPr>
            <w:tcW w:w="1894" w:type="dxa"/>
          </w:tcPr>
          <w:p w14:paraId="21DF54DA" w14:textId="06EDA80C" w:rsidR="00B85D3D" w:rsidRPr="009511A6" w:rsidRDefault="002D7A97" w:rsidP="009511A6">
            <w:pPr>
              <w:pStyle w:val="TableParagraph"/>
              <w:spacing w:before="5"/>
              <w:ind w:right="90"/>
              <w:rPr>
                <w:w w:val="105"/>
                <w:sz w:val="24"/>
                <w:szCs w:val="24"/>
              </w:rPr>
            </w:pPr>
            <w:r w:rsidRPr="009511A6">
              <w:rPr>
                <w:w w:val="105"/>
                <w:sz w:val="24"/>
                <w:szCs w:val="24"/>
              </w:rPr>
              <w:t>II.F.7.l</w:t>
            </w:r>
          </w:p>
          <w:p w14:paraId="3F7A15C5" w14:textId="49A20F77" w:rsidR="00B85D3D" w:rsidRPr="009511A6" w:rsidRDefault="00B85D3D" w:rsidP="00325123">
            <w:pPr>
              <w:pStyle w:val="TableParagraph"/>
              <w:spacing w:before="5"/>
              <w:ind w:right="90"/>
              <w:rPr>
                <w:w w:val="105"/>
                <w:sz w:val="24"/>
                <w:szCs w:val="24"/>
              </w:rPr>
            </w:pPr>
            <w:r w:rsidRPr="009511A6">
              <w:rPr>
                <w:sz w:val="24"/>
                <w:szCs w:val="24"/>
              </w:rPr>
              <w:t>V.C.2.b</w:t>
            </w:r>
          </w:p>
          <w:p w14:paraId="32AE7253" w14:textId="2940E014" w:rsidR="005A796E" w:rsidRPr="009511A6" w:rsidRDefault="005A796E" w:rsidP="00325123">
            <w:pPr>
              <w:pStyle w:val="TableParagraph"/>
              <w:spacing w:before="5"/>
              <w:ind w:right="90"/>
              <w:rPr>
                <w:sz w:val="24"/>
                <w:szCs w:val="24"/>
              </w:rPr>
            </w:pPr>
            <w:r w:rsidRPr="009511A6">
              <w:rPr>
                <w:w w:val="105"/>
                <w:sz w:val="24"/>
                <w:szCs w:val="24"/>
              </w:rPr>
              <w:t>V.</w:t>
            </w:r>
            <w:r w:rsidR="0023632C" w:rsidRPr="009511A6">
              <w:rPr>
                <w:w w:val="105"/>
                <w:sz w:val="24"/>
                <w:szCs w:val="24"/>
              </w:rPr>
              <w:t>C.2.d;</w:t>
            </w:r>
            <w:r w:rsidR="00325123" w:rsidRPr="009511A6">
              <w:rPr>
                <w:w w:val="105"/>
                <w:sz w:val="24"/>
                <w:szCs w:val="24"/>
              </w:rPr>
              <w:t xml:space="preserve"> </w:t>
            </w:r>
            <w:r w:rsidR="0023632C" w:rsidRPr="009511A6">
              <w:rPr>
                <w:w w:val="105"/>
                <w:sz w:val="24"/>
                <w:szCs w:val="24"/>
              </w:rPr>
              <w:t>V.D.2.f</w:t>
            </w:r>
          </w:p>
          <w:p w14:paraId="6964986A" w14:textId="701056C1" w:rsidR="005A796E" w:rsidRPr="009511A6" w:rsidRDefault="0023632C" w:rsidP="00325123">
            <w:pPr>
              <w:pStyle w:val="TableParagraph"/>
              <w:spacing w:before="13"/>
              <w:ind w:right="90"/>
              <w:rPr>
                <w:sz w:val="24"/>
                <w:szCs w:val="24"/>
              </w:rPr>
            </w:pPr>
            <w:r w:rsidRPr="009511A6">
              <w:rPr>
                <w:w w:val="105"/>
                <w:sz w:val="24"/>
                <w:szCs w:val="24"/>
              </w:rPr>
              <w:t>V.C.2.h;</w:t>
            </w:r>
            <w:r w:rsidR="00325123" w:rsidRPr="009511A6">
              <w:rPr>
                <w:w w:val="105"/>
                <w:sz w:val="24"/>
                <w:szCs w:val="24"/>
              </w:rPr>
              <w:t xml:space="preserve"> </w:t>
            </w:r>
            <w:r w:rsidRPr="009511A6">
              <w:rPr>
                <w:w w:val="105"/>
                <w:sz w:val="24"/>
                <w:szCs w:val="24"/>
              </w:rPr>
              <w:t>V.D.2.l</w:t>
            </w:r>
          </w:p>
          <w:p w14:paraId="5584C322" w14:textId="77777777" w:rsidR="005A796E" w:rsidRPr="009511A6" w:rsidRDefault="005A796E" w:rsidP="00325123">
            <w:pPr>
              <w:pStyle w:val="TableParagraph"/>
              <w:spacing w:before="5"/>
              <w:ind w:right="90"/>
              <w:rPr>
                <w:w w:val="105"/>
                <w:sz w:val="24"/>
                <w:szCs w:val="24"/>
              </w:rPr>
            </w:pPr>
            <w:r w:rsidRPr="009511A6">
              <w:rPr>
                <w:w w:val="105"/>
                <w:sz w:val="24"/>
                <w:szCs w:val="24"/>
              </w:rPr>
              <w:t>V.G.2.h</w:t>
            </w:r>
          </w:p>
          <w:p w14:paraId="43C70B4C" w14:textId="77777777" w:rsidR="009511A6" w:rsidRPr="009511A6" w:rsidRDefault="009511A6" w:rsidP="00325123">
            <w:pPr>
              <w:pStyle w:val="TableParagraph"/>
              <w:spacing w:before="5"/>
              <w:ind w:right="90"/>
              <w:rPr>
                <w:w w:val="105"/>
                <w:sz w:val="24"/>
                <w:szCs w:val="24"/>
              </w:rPr>
            </w:pPr>
          </w:p>
          <w:p w14:paraId="5F65E0CE" w14:textId="77777777" w:rsidR="009511A6" w:rsidRPr="009511A6" w:rsidRDefault="009511A6" w:rsidP="009511A6">
            <w:pPr>
              <w:pStyle w:val="TableParagraph"/>
              <w:spacing w:before="5"/>
              <w:ind w:right="90"/>
              <w:rPr>
                <w:sz w:val="24"/>
                <w:szCs w:val="24"/>
              </w:rPr>
            </w:pPr>
            <w:r w:rsidRPr="009511A6">
              <w:rPr>
                <w:sz w:val="24"/>
                <w:szCs w:val="24"/>
              </w:rPr>
              <w:t>V.C.1.c</w:t>
            </w:r>
          </w:p>
          <w:p w14:paraId="626E1839" w14:textId="77777777" w:rsidR="009511A6" w:rsidRPr="009511A6" w:rsidRDefault="009511A6" w:rsidP="009511A6">
            <w:pPr>
              <w:pStyle w:val="TableParagraph"/>
              <w:spacing w:before="5"/>
              <w:ind w:right="90"/>
              <w:rPr>
                <w:spacing w:val="-3"/>
                <w:sz w:val="24"/>
                <w:szCs w:val="24"/>
              </w:rPr>
            </w:pPr>
            <w:r w:rsidRPr="009511A6">
              <w:rPr>
                <w:spacing w:val="-3"/>
                <w:sz w:val="24"/>
                <w:szCs w:val="24"/>
              </w:rPr>
              <w:t>II.F.7.e</w:t>
            </w:r>
          </w:p>
          <w:p w14:paraId="53381889" w14:textId="7B03E49A" w:rsidR="009511A6" w:rsidRPr="009511A6" w:rsidRDefault="009511A6" w:rsidP="009511A6">
            <w:pPr>
              <w:pStyle w:val="TableParagraph"/>
              <w:spacing w:before="5"/>
              <w:ind w:right="90"/>
              <w:rPr>
                <w:w w:val="105"/>
                <w:sz w:val="24"/>
                <w:szCs w:val="24"/>
              </w:rPr>
            </w:pPr>
          </w:p>
        </w:tc>
      </w:tr>
      <w:tr w:rsidR="00325123" w:rsidRPr="0083512B" w14:paraId="3EB6163A" w14:textId="77777777" w:rsidTr="00D84418">
        <w:trPr>
          <w:trHeight w:val="2274"/>
        </w:trPr>
        <w:tc>
          <w:tcPr>
            <w:tcW w:w="1170" w:type="dxa"/>
          </w:tcPr>
          <w:p w14:paraId="1669E4F2" w14:textId="4EA27711" w:rsidR="005A796E" w:rsidRPr="0083512B" w:rsidRDefault="005A796E" w:rsidP="007F6153">
            <w:pPr>
              <w:pStyle w:val="TableParagraph"/>
              <w:spacing w:before="5"/>
              <w:ind w:left="147"/>
              <w:jc w:val="center"/>
              <w:rPr>
                <w:w w:val="105"/>
                <w:sz w:val="24"/>
                <w:szCs w:val="24"/>
              </w:rPr>
            </w:pPr>
            <w:r w:rsidRPr="0083512B">
              <w:rPr>
                <w:w w:val="105"/>
                <w:sz w:val="24"/>
                <w:szCs w:val="24"/>
              </w:rPr>
              <w:lastRenderedPageBreak/>
              <w:t xml:space="preserve">Week </w:t>
            </w:r>
            <w:r w:rsidR="00D84418">
              <w:rPr>
                <w:w w:val="105"/>
                <w:sz w:val="24"/>
                <w:szCs w:val="24"/>
              </w:rPr>
              <w:t>6</w:t>
            </w:r>
          </w:p>
          <w:p w14:paraId="7780DB46" w14:textId="689C3155" w:rsidR="005A796E" w:rsidRPr="0083512B" w:rsidRDefault="002857B3" w:rsidP="007F6153">
            <w:pPr>
              <w:pStyle w:val="TableParagraph"/>
              <w:spacing w:before="5"/>
              <w:ind w:left="147"/>
              <w:jc w:val="center"/>
              <w:rPr>
                <w:sz w:val="24"/>
                <w:szCs w:val="24"/>
              </w:rPr>
            </w:pPr>
            <w:r w:rsidRPr="0083512B">
              <w:rPr>
                <w:w w:val="105"/>
                <w:sz w:val="24"/>
                <w:szCs w:val="24"/>
              </w:rPr>
              <w:t>9/</w:t>
            </w:r>
            <w:r w:rsidR="00245731" w:rsidRPr="0083512B">
              <w:rPr>
                <w:w w:val="105"/>
                <w:sz w:val="24"/>
                <w:szCs w:val="24"/>
              </w:rPr>
              <w:t>22</w:t>
            </w:r>
          </w:p>
        </w:tc>
        <w:tc>
          <w:tcPr>
            <w:tcW w:w="2518" w:type="dxa"/>
          </w:tcPr>
          <w:p w14:paraId="4608C35C" w14:textId="77777777" w:rsidR="005A796E" w:rsidRPr="0083512B" w:rsidRDefault="005A796E" w:rsidP="00463333">
            <w:pPr>
              <w:pStyle w:val="TableParagraph"/>
              <w:numPr>
                <w:ilvl w:val="0"/>
                <w:numId w:val="14"/>
              </w:numPr>
              <w:spacing w:before="5"/>
              <w:ind w:left="248" w:right="170" w:hanging="180"/>
              <w:rPr>
                <w:w w:val="105"/>
                <w:sz w:val="24"/>
                <w:szCs w:val="24"/>
              </w:rPr>
            </w:pPr>
            <w:r w:rsidRPr="0083512B">
              <w:rPr>
                <w:w w:val="105"/>
                <w:sz w:val="24"/>
                <w:szCs w:val="24"/>
              </w:rPr>
              <w:t>Depressive Disorders</w:t>
            </w:r>
          </w:p>
          <w:p w14:paraId="5A8EC558" w14:textId="08C31EDB" w:rsidR="005A796E" w:rsidRPr="0083512B" w:rsidRDefault="005A796E" w:rsidP="00463333">
            <w:pPr>
              <w:pStyle w:val="TableParagraph"/>
              <w:numPr>
                <w:ilvl w:val="0"/>
                <w:numId w:val="14"/>
              </w:numPr>
              <w:spacing w:before="5"/>
              <w:ind w:left="248" w:right="170" w:hanging="180"/>
              <w:rPr>
                <w:sz w:val="24"/>
                <w:szCs w:val="24"/>
              </w:rPr>
            </w:pPr>
            <w:r w:rsidRPr="0083512B">
              <w:rPr>
                <w:w w:val="105"/>
                <w:sz w:val="24"/>
                <w:szCs w:val="24"/>
              </w:rPr>
              <w:t>Bipolar and Related Disorders</w:t>
            </w:r>
          </w:p>
          <w:p w14:paraId="3235B928" w14:textId="2C5C7AB6" w:rsidR="005A796E" w:rsidRPr="0083512B" w:rsidRDefault="005A796E" w:rsidP="00463333">
            <w:pPr>
              <w:pStyle w:val="TableParagraph"/>
              <w:numPr>
                <w:ilvl w:val="0"/>
                <w:numId w:val="14"/>
              </w:numPr>
              <w:spacing w:before="1" w:line="252" w:lineRule="auto"/>
              <w:ind w:left="248" w:right="170" w:hanging="180"/>
              <w:rPr>
                <w:sz w:val="24"/>
                <w:szCs w:val="24"/>
              </w:rPr>
            </w:pPr>
            <w:r w:rsidRPr="0083512B">
              <w:rPr>
                <w:w w:val="105"/>
                <w:sz w:val="24"/>
                <w:szCs w:val="24"/>
              </w:rPr>
              <w:t>Medications associated with Depressive and Bipolar related disorders</w:t>
            </w:r>
          </w:p>
          <w:p w14:paraId="520CF47E" w14:textId="77777777" w:rsidR="005A796E" w:rsidRPr="0083512B" w:rsidRDefault="005A796E" w:rsidP="005A796E">
            <w:pPr>
              <w:pStyle w:val="TableParagraph"/>
              <w:ind w:left="158" w:right="170"/>
              <w:rPr>
                <w:b/>
                <w:sz w:val="24"/>
                <w:szCs w:val="24"/>
              </w:rPr>
            </w:pPr>
          </w:p>
        </w:tc>
        <w:tc>
          <w:tcPr>
            <w:tcW w:w="2159" w:type="dxa"/>
          </w:tcPr>
          <w:p w14:paraId="560C721E" w14:textId="77777777" w:rsidR="005A796E" w:rsidRPr="0083512B" w:rsidRDefault="005A796E" w:rsidP="005A796E">
            <w:pPr>
              <w:pStyle w:val="TableParagraph"/>
              <w:spacing w:before="5" w:line="249" w:lineRule="auto"/>
              <w:ind w:left="178" w:right="80" w:hanging="32"/>
              <w:jc w:val="center"/>
              <w:rPr>
                <w:w w:val="105"/>
                <w:sz w:val="24"/>
                <w:szCs w:val="24"/>
              </w:rPr>
            </w:pPr>
          </w:p>
          <w:p w14:paraId="7F3E686B" w14:textId="77777777" w:rsidR="000D09E1" w:rsidRPr="0083512B" w:rsidRDefault="005A796E" w:rsidP="000D09E1">
            <w:pPr>
              <w:pStyle w:val="TableParagraph"/>
              <w:spacing w:before="5" w:line="249" w:lineRule="auto"/>
              <w:ind w:left="178" w:right="80" w:hanging="32"/>
              <w:jc w:val="center"/>
              <w:rPr>
                <w:w w:val="105"/>
                <w:sz w:val="24"/>
                <w:szCs w:val="24"/>
              </w:rPr>
            </w:pPr>
            <w:r w:rsidRPr="0083512B">
              <w:rPr>
                <w:w w:val="105"/>
                <w:sz w:val="24"/>
                <w:szCs w:val="24"/>
              </w:rPr>
              <w:t>DSM-5 pages 155-188</w:t>
            </w:r>
            <w:r w:rsidR="000D09E1" w:rsidRPr="0083512B">
              <w:rPr>
                <w:w w:val="105"/>
                <w:sz w:val="24"/>
                <w:szCs w:val="24"/>
              </w:rPr>
              <w:t xml:space="preserve">, </w:t>
            </w:r>
          </w:p>
          <w:p w14:paraId="5535B323" w14:textId="5F168D7A" w:rsidR="005A796E" w:rsidRPr="0083512B" w:rsidRDefault="005A796E" w:rsidP="000D09E1">
            <w:pPr>
              <w:pStyle w:val="TableParagraph"/>
              <w:spacing w:before="5" w:line="249" w:lineRule="auto"/>
              <w:ind w:left="178" w:right="80" w:hanging="32"/>
              <w:jc w:val="center"/>
              <w:rPr>
                <w:w w:val="105"/>
                <w:sz w:val="24"/>
                <w:szCs w:val="24"/>
              </w:rPr>
            </w:pPr>
            <w:r w:rsidRPr="0083512B">
              <w:rPr>
                <w:w w:val="105"/>
                <w:sz w:val="24"/>
                <w:szCs w:val="24"/>
              </w:rPr>
              <w:t>123-154</w:t>
            </w:r>
          </w:p>
          <w:p w14:paraId="082623C1" w14:textId="758114A9" w:rsidR="005A796E" w:rsidRPr="0083512B" w:rsidRDefault="005A796E" w:rsidP="005A796E">
            <w:pPr>
              <w:pStyle w:val="TableParagraph"/>
              <w:spacing w:before="5" w:line="252" w:lineRule="auto"/>
              <w:ind w:left="178" w:right="80" w:hanging="32"/>
              <w:jc w:val="center"/>
              <w:rPr>
                <w:w w:val="105"/>
                <w:sz w:val="24"/>
                <w:szCs w:val="24"/>
              </w:rPr>
            </w:pPr>
          </w:p>
          <w:p w14:paraId="57F74B4D" w14:textId="77777777" w:rsidR="00A8765A" w:rsidRDefault="00055600" w:rsidP="005A796E">
            <w:pPr>
              <w:pStyle w:val="TableParagraph"/>
              <w:spacing w:before="5" w:line="252" w:lineRule="auto"/>
              <w:ind w:left="178" w:right="80" w:hanging="32"/>
              <w:jc w:val="center"/>
              <w:rPr>
                <w:w w:val="105"/>
                <w:sz w:val="24"/>
                <w:szCs w:val="24"/>
              </w:rPr>
            </w:pPr>
            <w:r w:rsidRPr="0083512B">
              <w:rPr>
                <w:w w:val="105"/>
                <w:sz w:val="24"/>
                <w:szCs w:val="24"/>
              </w:rPr>
              <w:t xml:space="preserve">Kress &amp; Paylo </w:t>
            </w:r>
          </w:p>
          <w:p w14:paraId="740292E0" w14:textId="57AE6220" w:rsidR="00055600" w:rsidRPr="0083512B" w:rsidRDefault="00055600" w:rsidP="005A796E">
            <w:pPr>
              <w:pStyle w:val="TableParagraph"/>
              <w:spacing w:before="5" w:line="252" w:lineRule="auto"/>
              <w:ind w:left="178" w:right="80" w:hanging="32"/>
              <w:jc w:val="center"/>
              <w:rPr>
                <w:w w:val="105"/>
                <w:sz w:val="24"/>
                <w:szCs w:val="24"/>
              </w:rPr>
            </w:pPr>
            <w:r w:rsidRPr="0083512B">
              <w:rPr>
                <w:w w:val="105"/>
                <w:sz w:val="24"/>
                <w:szCs w:val="24"/>
              </w:rPr>
              <w:t>Ch. 4</w:t>
            </w:r>
          </w:p>
          <w:p w14:paraId="3A365504" w14:textId="2762520E" w:rsidR="005A796E" w:rsidRPr="0083512B" w:rsidRDefault="005A796E" w:rsidP="005A796E">
            <w:pPr>
              <w:pStyle w:val="TableParagraph"/>
              <w:spacing w:before="5" w:line="252" w:lineRule="auto"/>
              <w:ind w:left="178" w:right="80" w:hanging="32"/>
              <w:jc w:val="center"/>
              <w:rPr>
                <w:b/>
                <w:bCs/>
                <w:sz w:val="24"/>
                <w:szCs w:val="24"/>
              </w:rPr>
            </w:pPr>
          </w:p>
        </w:tc>
        <w:tc>
          <w:tcPr>
            <w:tcW w:w="2071" w:type="dxa"/>
          </w:tcPr>
          <w:p w14:paraId="5713113B" w14:textId="28DBB384" w:rsidR="005A796E" w:rsidRPr="009511A6" w:rsidRDefault="00463333" w:rsidP="004E27B5">
            <w:pPr>
              <w:pStyle w:val="TableParagraph"/>
              <w:spacing w:before="5"/>
              <w:ind w:left="167"/>
              <w:jc w:val="center"/>
              <w:rPr>
                <w:w w:val="105"/>
                <w:sz w:val="24"/>
                <w:szCs w:val="24"/>
              </w:rPr>
            </w:pPr>
            <w:r w:rsidRPr="009511A6">
              <w:rPr>
                <w:b/>
                <w:bCs/>
                <w:w w:val="105"/>
                <w:sz w:val="24"/>
                <w:szCs w:val="24"/>
              </w:rPr>
              <w:t>Quiz 3</w:t>
            </w:r>
          </w:p>
        </w:tc>
        <w:tc>
          <w:tcPr>
            <w:tcW w:w="1894" w:type="dxa"/>
          </w:tcPr>
          <w:p w14:paraId="3C386311" w14:textId="69382D75" w:rsidR="00B85D3D" w:rsidRPr="009511A6" w:rsidRDefault="00B85D3D" w:rsidP="00130EFF">
            <w:pPr>
              <w:pStyle w:val="TableParagraph"/>
              <w:spacing w:before="5"/>
              <w:ind w:left="97" w:right="90"/>
              <w:rPr>
                <w:w w:val="105"/>
                <w:sz w:val="24"/>
                <w:szCs w:val="24"/>
              </w:rPr>
            </w:pPr>
            <w:r w:rsidRPr="009511A6">
              <w:rPr>
                <w:w w:val="105"/>
                <w:sz w:val="24"/>
                <w:szCs w:val="24"/>
              </w:rPr>
              <w:t>II.F.7.l</w:t>
            </w:r>
          </w:p>
          <w:p w14:paraId="2B34CA8E" w14:textId="234B7664" w:rsidR="00B85D3D" w:rsidRPr="009511A6" w:rsidRDefault="00B85D3D" w:rsidP="00130EFF">
            <w:pPr>
              <w:pStyle w:val="TableParagraph"/>
              <w:spacing w:before="5"/>
              <w:ind w:left="97" w:right="90"/>
              <w:rPr>
                <w:w w:val="105"/>
                <w:sz w:val="24"/>
                <w:szCs w:val="24"/>
              </w:rPr>
            </w:pPr>
            <w:r w:rsidRPr="009511A6">
              <w:rPr>
                <w:sz w:val="24"/>
                <w:szCs w:val="24"/>
              </w:rPr>
              <w:t>V.C.2.b</w:t>
            </w:r>
          </w:p>
          <w:p w14:paraId="5168533E" w14:textId="560FEE5E" w:rsidR="005A796E" w:rsidRPr="009511A6" w:rsidRDefault="005A796E" w:rsidP="00130EFF">
            <w:pPr>
              <w:pStyle w:val="TableParagraph"/>
              <w:spacing w:before="5"/>
              <w:ind w:left="97" w:right="90"/>
              <w:rPr>
                <w:w w:val="105"/>
                <w:sz w:val="24"/>
                <w:szCs w:val="24"/>
              </w:rPr>
            </w:pPr>
            <w:r w:rsidRPr="009511A6">
              <w:rPr>
                <w:w w:val="105"/>
                <w:sz w:val="24"/>
                <w:szCs w:val="24"/>
              </w:rPr>
              <w:t>V.</w:t>
            </w:r>
            <w:r w:rsidR="0023632C" w:rsidRPr="009511A6">
              <w:rPr>
                <w:w w:val="105"/>
                <w:sz w:val="24"/>
                <w:szCs w:val="24"/>
              </w:rPr>
              <w:t>C.2.d; V.D.2.f</w:t>
            </w:r>
          </w:p>
          <w:p w14:paraId="2A4E54BB" w14:textId="0CE200B1" w:rsidR="005A796E" w:rsidRPr="009511A6" w:rsidRDefault="0023632C" w:rsidP="00130EFF">
            <w:pPr>
              <w:pStyle w:val="TableParagraph"/>
              <w:spacing w:before="5"/>
              <w:ind w:left="97" w:right="90"/>
              <w:rPr>
                <w:sz w:val="24"/>
                <w:szCs w:val="24"/>
              </w:rPr>
            </w:pPr>
            <w:r w:rsidRPr="009511A6">
              <w:rPr>
                <w:w w:val="105"/>
                <w:sz w:val="24"/>
                <w:szCs w:val="24"/>
              </w:rPr>
              <w:t>V.C.2.h; V.D.2.</w:t>
            </w:r>
            <w:r w:rsidR="00266659" w:rsidRPr="009511A6">
              <w:rPr>
                <w:w w:val="105"/>
                <w:sz w:val="24"/>
                <w:szCs w:val="24"/>
              </w:rPr>
              <w:t>l</w:t>
            </w:r>
          </w:p>
          <w:p w14:paraId="1A15504B" w14:textId="77777777" w:rsidR="005A796E" w:rsidRPr="009511A6" w:rsidRDefault="005A796E" w:rsidP="00130EFF">
            <w:pPr>
              <w:pStyle w:val="TableParagraph"/>
              <w:spacing w:before="13"/>
              <w:ind w:left="97" w:right="90"/>
              <w:rPr>
                <w:w w:val="105"/>
                <w:sz w:val="24"/>
                <w:szCs w:val="24"/>
              </w:rPr>
            </w:pPr>
            <w:r w:rsidRPr="009511A6">
              <w:rPr>
                <w:w w:val="105"/>
                <w:sz w:val="24"/>
                <w:szCs w:val="24"/>
              </w:rPr>
              <w:t>V.G.2.h</w:t>
            </w:r>
          </w:p>
        </w:tc>
      </w:tr>
      <w:tr w:rsidR="00325123" w:rsidRPr="0083512B" w14:paraId="7B22FBF4" w14:textId="77777777" w:rsidTr="00D84418">
        <w:trPr>
          <w:trHeight w:val="2274"/>
        </w:trPr>
        <w:tc>
          <w:tcPr>
            <w:tcW w:w="1170" w:type="dxa"/>
          </w:tcPr>
          <w:p w14:paraId="6A7F85C3" w14:textId="300615B5" w:rsidR="005A796E" w:rsidRPr="0083512B" w:rsidRDefault="005A796E" w:rsidP="007F6153">
            <w:pPr>
              <w:pStyle w:val="TableParagraph"/>
              <w:spacing w:before="5" w:line="252" w:lineRule="auto"/>
              <w:ind w:left="147"/>
              <w:jc w:val="center"/>
              <w:rPr>
                <w:w w:val="105"/>
                <w:sz w:val="24"/>
                <w:szCs w:val="24"/>
              </w:rPr>
            </w:pPr>
            <w:r w:rsidRPr="0083512B">
              <w:rPr>
                <w:w w:val="105"/>
                <w:sz w:val="24"/>
                <w:szCs w:val="24"/>
              </w:rPr>
              <w:t xml:space="preserve">Week </w:t>
            </w:r>
            <w:r w:rsidR="00D84418">
              <w:rPr>
                <w:w w:val="105"/>
                <w:sz w:val="24"/>
                <w:szCs w:val="24"/>
              </w:rPr>
              <w:t>7</w:t>
            </w:r>
            <w:r w:rsidRPr="0083512B">
              <w:rPr>
                <w:w w:val="105"/>
                <w:sz w:val="24"/>
                <w:szCs w:val="24"/>
              </w:rPr>
              <w:t xml:space="preserve"> </w:t>
            </w:r>
          </w:p>
          <w:p w14:paraId="393B69C0" w14:textId="1499B4C7" w:rsidR="005A796E" w:rsidRPr="0083512B" w:rsidRDefault="002857B3" w:rsidP="007F6153">
            <w:pPr>
              <w:pStyle w:val="TableParagraph"/>
              <w:spacing w:before="5" w:line="252" w:lineRule="auto"/>
              <w:ind w:left="147"/>
              <w:jc w:val="center"/>
              <w:rPr>
                <w:w w:val="105"/>
                <w:sz w:val="24"/>
                <w:szCs w:val="24"/>
              </w:rPr>
            </w:pPr>
            <w:r w:rsidRPr="0083512B">
              <w:rPr>
                <w:w w:val="105"/>
                <w:sz w:val="24"/>
                <w:szCs w:val="24"/>
              </w:rPr>
              <w:t>9/</w:t>
            </w:r>
            <w:r w:rsidR="00245731" w:rsidRPr="0083512B">
              <w:rPr>
                <w:w w:val="105"/>
                <w:sz w:val="24"/>
                <w:szCs w:val="24"/>
              </w:rPr>
              <w:t>29</w:t>
            </w:r>
          </w:p>
          <w:p w14:paraId="3754B169" w14:textId="77777777" w:rsidR="005A796E" w:rsidRPr="0083512B" w:rsidRDefault="005A796E" w:rsidP="007F6153">
            <w:pPr>
              <w:rPr>
                <w:sz w:val="24"/>
                <w:szCs w:val="24"/>
              </w:rPr>
            </w:pPr>
          </w:p>
          <w:p w14:paraId="4726C7A2" w14:textId="77777777" w:rsidR="005A796E" w:rsidRPr="0083512B" w:rsidRDefault="005A796E" w:rsidP="007F6153">
            <w:pPr>
              <w:rPr>
                <w:w w:val="105"/>
                <w:sz w:val="24"/>
                <w:szCs w:val="24"/>
              </w:rPr>
            </w:pPr>
          </w:p>
          <w:p w14:paraId="35C57E6C" w14:textId="62E84A03" w:rsidR="005A796E" w:rsidRPr="0083512B" w:rsidRDefault="005A796E" w:rsidP="007F6153">
            <w:pPr>
              <w:jc w:val="center"/>
              <w:rPr>
                <w:b/>
                <w:bCs/>
                <w:sz w:val="24"/>
                <w:szCs w:val="24"/>
              </w:rPr>
            </w:pPr>
          </w:p>
        </w:tc>
        <w:tc>
          <w:tcPr>
            <w:tcW w:w="2518" w:type="dxa"/>
          </w:tcPr>
          <w:p w14:paraId="748FD6A3" w14:textId="77777777" w:rsidR="005A796E" w:rsidRPr="0083512B" w:rsidRDefault="005A796E" w:rsidP="00463333">
            <w:pPr>
              <w:pStyle w:val="TableParagraph"/>
              <w:numPr>
                <w:ilvl w:val="0"/>
                <w:numId w:val="16"/>
              </w:numPr>
              <w:spacing w:before="5"/>
              <w:ind w:left="248" w:right="170" w:hanging="180"/>
              <w:rPr>
                <w:sz w:val="24"/>
                <w:szCs w:val="24"/>
              </w:rPr>
            </w:pPr>
            <w:r w:rsidRPr="0083512B">
              <w:rPr>
                <w:w w:val="105"/>
                <w:sz w:val="24"/>
                <w:szCs w:val="24"/>
              </w:rPr>
              <w:t>Anxiety Disorders</w:t>
            </w:r>
          </w:p>
          <w:p w14:paraId="6693F0D2" w14:textId="1CFD5DA0" w:rsidR="005A796E" w:rsidRPr="0083512B" w:rsidRDefault="005A796E" w:rsidP="00463333">
            <w:pPr>
              <w:pStyle w:val="TableParagraph"/>
              <w:numPr>
                <w:ilvl w:val="0"/>
                <w:numId w:val="16"/>
              </w:numPr>
              <w:spacing w:before="13" w:line="247" w:lineRule="auto"/>
              <w:ind w:left="248" w:right="170" w:hanging="180"/>
              <w:rPr>
                <w:sz w:val="24"/>
                <w:szCs w:val="24"/>
              </w:rPr>
            </w:pPr>
            <w:r w:rsidRPr="0083512B">
              <w:rPr>
                <w:w w:val="105"/>
                <w:sz w:val="24"/>
                <w:szCs w:val="24"/>
              </w:rPr>
              <w:t>Obsessive-Compulsive &amp;Related Disorders</w:t>
            </w:r>
          </w:p>
          <w:p w14:paraId="548AA352" w14:textId="77777777" w:rsidR="005A796E" w:rsidRPr="0083512B" w:rsidRDefault="005A796E" w:rsidP="00463333">
            <w:pPr>
              <w:pStyle w:val="TableParagraph"/>
              <w:numPr>
                <w:ilvl w:val="0"/>
                <w:numId w:val="16"/>
              </w:numPr>
              <w:spacing w:line="247" w:lineRule="auto"/>
              <w:ind w:left="248" w:right="170" w:hanging="180"/>
              <w:rPr>
                <w:sz w:val="24"/>
                <w:szCs w:val="24"/>
              </w:rPr>
            </w:pPr>
            <w:r w:rsidRPr="0083512B">
              <w:rPr>
                <w:w w:val="105"/>
                <w:sz w:val="24"/>
                <w:szCs w:val="24"/>
              </w:rPr>
              <w:t>Medications associated with anxiety disorders</w:t>
            </w:r>
          </w:p>
          <w:p w14:paraId="65A8645E" w14:textId="77777777" w:rsidR="005A796E" w:rsidRPr="0083512B" w:rsidRDefault="005A796E" w:rsidP="005A796E">
            <w:pPr>
              <w:pStyle w:val="TableParagraph"/>
              <w:ind w:left="158" w:right="170"/>
              <w:rPr>
                <w:b/>
                <w:sz w:val="24"/>
                <w:szCs w:val="24"/>
              </w:rPr>
            </w:pPr>
          </w:p>
        </w:tc>
        <w:tc>
          <w:tcPr>
            <w:tcW w:w="2159" w:type="dxa"/>
          </w:tcPr>
          <w:p w14:paraId="081F535A" w14:textId="77777777" w:rsidR="005A796E" w:rsidRPr="0083512B" w:rsidRDefault="005A796E" w:rsidP="005A796E">
            <w:pPr>
              <w:pStyle w:val="TableParagraph"/>
              <w:spacing w:before="5" w:line="252" w:lineRule="auto"/>
              <w:ind w:left="178" w:right="80" w:hanging="32"/>
              <w:jc w:val="center"/>
              <w:rPr>
                <w:w w:val="105"/>
                <w:sz w:val="24"/>
                <w:szCs w:val="24"/>
              </w:rPr>
            </w:pPr>
          </w:p>
          <w:p w14:paraId="2F9BA708" w14:textId="77777777" w:rsidR="000D09E1" w:rsidRPr="0083512B" w:rsidRDefault="005A796E" w:rsidP="005A796E">
            <w:pPr>
              <w:pStyle w:val="TableParagraph"/>
              <w:spacing w:before="5" w:line="252" w:lineRule="auto"/>
              <w:ind w:left="178" w:right="80" w:hanging="32"/>
              <w:jc w:val="center"/>
              <w:rPr>
                <w:w w:val="105"/>
                <w:sz w:val="24"/>
                <w:szCs w:val="24"/>
              </w:rPr>
            </w:pPr>
            <w:r w:rsidRPr="0083512B">
              <w:rPr>
                <w:w w:val="105"/>
                <w:sz w:val="24"/>
                <w:szCs w:val="24"/>
              </w:rPr>
              <w:t>DSM-5 pages 189-234</w:t>
            </w:r>
            <w:r w:rsidR="000D09E1" w:rsidRPr="0083512B">
              <w:rPr>
                <w:w w:val="105"/>
                <w:sz w:val="24"/>
                <w:szCs w:val="24"/>
              </w:rPr>
              <w:t xml:space="preserve">, </w:t>
            </w:r>
          </w:p>
          <w:p w14:paraId="34CD5812" w14:textId="0648BD87" w:rsidR="005A796E" w:rsidRPr="0083512B" w:rsidRDefault="000D09E1" w:rsidP="005A796E">
            <w:pPr>
              <w:pStyle w:val="TableParagraph"/>
              <w:spacing w:before="5" w:line="252" w:lineRule="auto"/>
              <w:ind w:left="178" w:right="80" w:hanging="32"/>
              <w:jc w:val="center"/>
              <w:rPr>
                <w:w w:val="105"/>
                <w:sz w:val="24"/>
                <w:szCs w:val="24"/>
              </w:rPr>
            </w:pPr>
            <w:r w:rsidRPr="0083512B">
              <w:rPr>
                <w:w w:val="105"/>
                <w:sz w:val="24"/>
                <w:szCs w:val="24"/>
              </w:rPr>
              <w:t>235-264</w:t>
            </w:r>
          </w:p>
          <w:p w14:paraId="2CFC7120" w14:textId="1B3F3758" w:rsidR="000D09E1" w:rsidRPr="0083512B" w:rsidRDefault="000D09E1" w:rsidP="00463333">
            <w:pPr>
              <w:pStyle w:val="TableParagraph"/>
              <w:spacing w:before="5" w:line="249" w:lineRule="auto"/>
              <w:ind w:left="178" w:right="80" w:hanging="32"/>
              <w:jc w:val="center"/>
              <w:rPr>
                <w:w w:val="105"/>
                <w:sz w:val="24"/>
                <w:szCs w:val="24"/>
              </w:rPr>
            </w:pPr>
          </w:p>
          <w:p w14:paraId="75FBCB2D" w14:textId="77777777" w:rsidR="00A8765A" w:rsidRDefault="000D09E1" w:rsidP="00463333">
            <w:pPr>
              <w:pStyle w:val="TableParagraph"/>
              <w:spacing w:before="5" w:line="249" w:lineRule="auto"/>
              <w:ind w:left="178" w:right="80" w:hanging="32"/>
              <w:jc w:val="center"/>
              <w:rPr>
                <w:w w:val="105"/>
                <w:sz w:val="24"/>
                <w:szCs w:val="24"/>
              </w:rPr>
            </w:pPr>
            <w:r w:rsidRPr="0083512B">
              <w:rPr>
                <w:w w:val="105"/>
                <w:sz w:val="24"/>
                <w:szCs w:val="24"/>
              </w:rPr>
              <w:t xml:space="preserve">Kress &amp; Paylo </w:t>
            </w:r>
          </w:p>
          <w:p w14:paraId="633ADA3F" w14:textId="52613359" w:rsidR="000D09E1" w:rsidRPr="0083512B" w:rsidRDefault="000D09E1" w:rsidP="00463333">
            <w:pPr>
              <w:pStyle w:val="TableParagraph"/>
              <w:spacing w:before="5" w:line="249" w:lineRule="auto"/>
              <w:ind w:left="178" w:right="80" w:hanging="32"/>
              <w:jc w:val="center"/>
              <w:rPr>
                <w:w w:val="105"/>
                <w:sz w:val="24"/>
                <w:szCs w:val="24"/>
              </w:rPr>
            </w:pPr>
            <w:r w:rsidRPr="0083512B">
              <w:rPr>
                <w:w w:val="105"/>
                <w:sz w:val="24"/>
                <w:szCs w:val="24"/>
              </w:rPr>
              <w:t xml:space="preserve">Ch. </w:t>
            </w:r>
            <w:r w:rsidR="00055600" w:rsidRPr="0083512B">
              <w:rPr>
                <w:w w:val="105"/>
                <w:sz w:val="24"/>
                <w:szCs w:val="24"/>
              </w:rPr>
              <w:t>5 &amp; 6</w:t>
            </w:r>
          </w:p>
          <w:p w14:paraId="49894D65" w14:textId="1DB7BDE3" w:rsidR="000D09E1" w:rsidRPr="0083512B" w:rsidRDefault="000D09E1" w:rsidP="00463333">
            <w:pPr>
              <w:pStyle w:val="TableParagraph"/>
              <w:spacing w:before="5" w:line="249" w:lineRule="auto"/>
              <w:ind w:left="178" w:right="80" w:hanging="32"/>
              <w:jc w:val="center"/>
              <w:rPr>
                <w:w w:val="105"/>
                <w:sz w:val="24"/>
                <w:szCs w:val="24"/>
              </w:rPr>
            </w:pPr>
          </w:p>
        </w:tc>
        <w:tc>
          <w:tcPr>
            <w:tcW w:w="2071" w:type="dxa"/>
          </w:tcPr>
          <w:p w14:paraId="0CEC8335" w14:textId="77777777" w:rsidR="00463333" w:rsidRPr="009511A6" w:rsidRDefault="00463333" w:rsidP="004E27B5">
            <w:pPr>
              <w:pStyle w:val="TableParagraph"/>
              <w:spacing w:before="5" w:line="249" w:lineRule="auto"/>
              <w:ind w:left="178" w:right="80" w:hanging="32"/>
              <w:jc w:val="center"/>
              <w:rPr>
                <w:w w:val="105"/>
                <w:sz w:val="24"/>
                <w:szCs w:val="24"/>
              </w:rPr>
            </w:pPr>
          </w:p>
          <w:p w14:paraId="68722D1E" w14:textId="0F8289C6" w:rsidR="00463333" w:rsidRPr="009511A6" w:rsidRDefault="00463333" w:rsidP="004E27B5">
            <w:pPr>
              <w:pStyle w:val="TableParagraph"/>
              <w:spacing w:before="5"/>
              <w:ind w:left="178" w:right="80" w:hanging="32"/>
              <w:jc w:val="center"/>
              <w:rPr>
                <w:b/>
                <w:bCs/>
                <w:w w:val="105"/>
                <w:sz w:val="24"/>
                <w:szCs w:val="24"/>
              </w:rPr>
            </w:pPr>
            <w:r w:rsidRPr="009511A6">
              <w:rPr>
                <w:b/>
                <w:bCs/>
                <w:w w:val="105"/>
                <w:sz w:val="24"/>
                <w:szCs w:val="24"/>
              </w:rPr>
              <w:t>Quiz 4</w:t>
            </w:r>
          </w:p>
          <w:p w14:paraId="7F39BFD2" w14:textId="77777777" w:rsidR="00463333" w:rsidRPr="009511A6" w:rsidRDefault="00463333" w:rsidP="004E27B5">
            <w:pPr>
              <w:pStyle w:val="TableParagraph"/>
              <w:spacing w:before="5"/>
              <w:ind w:left="178" w:right="80" w:hanging="32"/>
              <w:jc w:val="center"/>
              <w:rPr>
                <w:b/>
                <w:bCs/>
                <w:w w:val="105"/>
                <w:sz w:val="24"/>
                <w:szCs w:val="24"/>
              </w:rPr>
            </w:pPr>
          </w:p>
          <w:p w14:paraId="2BD34734" w14:textId="66143D49" w:rsidR="005A796E" w:rsidRPr="009511A6" w:rsidRDefault="00556295" w:rsidP="007A75E9">
            <w:pPr>
              <w:pStyle w:val="TableParagraph"/>
              <w:spacing w:before="5"/>
              <w:ind w:left="85"/>
              <w:jc w:val="center"/>
              <w:rPr>
                <w:b/>
                <w:bCs/>
                <w:sz w:val="24"/>
                <w:szCs w:val="24"/>
              </w:rPr>
            </w:pPr>
            <w:r>
              <w:rPr>
                <w:b/>
                <w:bCs/>
                <w:sz w:val="24"/>
                <w:szCs w:val="24"/>
              </w:rPr>
              <w:t xml:space="preserve">#2 </w:t>
            </w:r>
            <w:r w:rsidR="00463333" w:rsidRPr="009511A6">
              <w:rPr>
                <w:b/>
                <w:bCs/>
                <w:sz w:val="24"/>
                <w:szCs w:val="24"/>
              </w:rPr>
              <w:t xml:space="preserve">Case </w:t>
            </w:r>
            <w:r w:rsidR="007A75E9" w:rsidRPr="009511A6">
              <w:rPr>
                <w:b/>
                <w:bCs/>
                <w:sz w:val="24"/>
                <w:szCs w:val="24"/>
              </w:rPr>
              <w:t>Conceptualization</w:t>
            </w:r>
          </w:p>
          <w:p w14:paraId="4C4AE383" w14:textId="635F6863" w:rsidR="009464DC" w:rsidRPr="009511A6" w:rsidRDefault="009464DC" w:rsidP="007A75E9">
            <w:pPr>
              <w:pStyle w:val="TableParagraph"/>
              <w:spacing w:before="5"/>
              <w:ind w:left="85"/>
              <w:jc w:val="center"/>
              <w:rPr>
                <w:w w:val="105"/>
                <w:sz w:val="24"/>
                <w:szCs w:val="24"/>
              </w:rPr>
            </w:pPr>
            <w:r w:rsidRPr="009511A6">
              <w:rPr>
                <w:b/>
                <w:bCs/>
                <w:sz w:val="24"/>
                <w:szCs w:val="24"/>
              </w:rPr>
              <w:t>due by 6pm</w:t>
            </w:r>
          </w:p>
        </w:tc>
        <w:tc>
          <w:tcPr>
            <w:tcW w:w="1894" w:type="dxa"/>
          </w:tcPr>
          <w:p w14:paraId="31EDCA10" w14:textId="3371EF80" w:rsidR="002D7A97" w:rsidRPr="009511A6" w:rsidRDefault="002D7A97" w:rsidP="00130EFF">
            <w:pPr>
              <w:pStyle w:val="TableParagraph"/>
              <w:spacing w:before="5"/>
              <w:ind w:left="97" w:right="90"/>
              <w:rPr>
                <w:w w:val="105"/>
                <w:sz w:val="24"/>
                <w:szCs w:val="24"/>
              </w:rPr>
            </w:pPr>
            <w:r w:rsidRPr="009511A6">
              <w:rPr>
                <w:w w:val="105"/>
                <w:sz w:val="24"/>
                <w:szCs w:val="24"/>
              </w:rPr>
              <w:t>II.F.7.l</w:t>
            </w:r>
          </w:p>
          <w:p w14:paraId="079D3D7C" w14:textId="364C7173" w:rsidR="00B85D3D" w:rsidRPr="009511A6" w:rsidRDefault="00B85D3D" w:rsidP="00130EFF">
            <w:pPr>
              <w:pStyle w:val="TableParagraph"/>
              <w:spacing w:before="5"/>
              <w:ind w:left="97" w:right="90"/>
              <w:rPr>
                <w:w w:val="105"/>
                <w:sz w:val="24"/>
                <w:szCs w:val="24"/>
              </w:rPr>
            </w:pPr>
            <w:r w:rsidRPr="009511A6">
              <w:rPr>
                <w:sz w:val="24"/>
                <w:szCs w:val="24"/>
              </w:rPr>
              <w:t>V.C.2.b</w:t>
            </w:r>
          </w:p>
          <w:p w14:paraId="336B0318" w14:textId="73892B29" w:rsidR="005A796E" w:rsidRPr="009511A6" w:rsidRDefault="005A796E" w:rsidP="00130EFF">
            <w:pPr>
              <w:pStyle w:val="TableParagraph"/>
              <w:spacing w:before="5"/>
              <w:ind w:left="97" w:right="90"/>
              <w:rPr>
                <w:sz w:val="24"/>
                <w:szCs w:val="24"/>
              </w:rPr>
            </w:pPr>
            <w:r w:rsidRPr="009511A6">
              <w:rPr>
                <w:w w:val="105"/>
                <w:sz w:val="24"/>
                <w:szCs w:val="24"/>
              </w:rPr>
              <w:t>V.</w:t>
            </w:r>
            <w:r w:rsidR="0023632C" w:rsidRPr="009511A6">
              <w:rPr>
                <w:w w:val="105"/>
                <w:sz w:val="24"/>
                <w:szCs w:val="24"/>
              </w:rPr>
              <w:t>C.2.d;</w:t>
            </w:r>
            <w:r w:rsidR="00130EFF" w:rsidRPr="009511A6">
              <w:rPr>
                <w:w w:val="105"/>
                <w:sz w:val="24"/>
                <w:szCs w:val="24"/>
              </w:rPr>
              <w:t xml:space="preserve"> </w:t>
            </w:r>
            <w:r w:rsidR="0023632C" w:rsidRPr="009511A6">
              <w:rPr>
                <w:w w:val="105"/>
                <w:sz w:val="24"/>
                <w:szCs w:val="24"/>
              </w:rPr>
              <w:t>V.D.2.f</w:t>
            </w:r>
          </w:p>
          <w:p w14:paraId="2B627CAC" w14:textId="7AE7F26A" w:rsidR="005A796E" w:rsidRPr="009511A6" w:rsidRDefault="0023632C" w:rsidP="00130EFF">
            <w:pPr>
              <w:pStyle w:val="TableParagraph"/>
              <w:spacing w:before="13"/>
              <w:ind w:left="97" w:right="90"/>
              <w:rPr>
                <w:sz w:val="24"/>
                <w:szCs w:val="24"/>
              </w:rPr>
            </w:pPr>
            <w:r w:rsidRPr="009511A6">
              <w:rPr>
                <w:w w:val="105"/>
                <w:sz w:val="24"/>
                <w:szCs w:val="24"/>
              </w:rPr>
              <w:t>V.C.2.h;</w:t>
            </w:r>
            <w:r w:rsidR="00130EFF" w:rsidRPr="009511A6">
              <w:rPr>
                <w:w w:val="105"/>
                <w:sz w:val="24"/>
                <w:szCs w:val="24"/>
              </w:rPr>
              <w:t xml:space="preserve"> </w:t>
            </w:r>
            <w:r w:rsidRPr="009511A6">
              <w:rPr>
                <w:w w:val="105"/>
                <w:sz w:val="24"/>
                <w:szCs w:val="24"/>
              </w:rPr>
              <w:t>V.D.2.</w:t>
            </w:r>
            <w:r w:rsidR="00266659" w:rsidRPr="009511A6">
              <w:rPr>
                <w:w w:val="105"/>
                <w:sz w:val="24"/>
                <w:szCs w:val="24"/>
              </w:rPr>
              <w:t>l</w:t>
            </w:r>
          </w:p>
          <w:p w14:paraId="56B68256" w14:textId="77777777" w:rsidR="005A796E" w:rsidRPr="009511A6" w:rsidRDefault="005A796E" w:rsidP="00130EFF">
            <w:pPr>
              <w:pStyle w:val="TableParagraph"/>
              <w:spacing w:before="13"/>
              <w:ind w:left="97" w:right="90"/>
              <w:rPr>
                <w:w w:val="105"/>
                <w:sz w:val="24"/>
                <w:szCs w:val="24"/>
              </w:rPr>
            </w:pPr>
            <w:r w:rsidRPr="009511A6">
              <w:rPr>
                <w:w w:val="105"/>
                <w:sz w:val="24"/>
                <w:szCs w:val="24"/>
              </w:rPr>
              <w:t>V.G.2.h</w:t>
            </w:r>
          </w:p>
          <w:p w14:paraId="7EE4D629" w14:textId="77777777" w:rsidR="0083512B" w:rsidRPr="009511A6" w:rsidRDefault="0083512B" w:rsidP="009511A6">
            <w:pPr>
              <w:pStyle w:val="TableParagraph"/>
              <w:spacing w:before="13"/>
              <w:ind w:right="90"/>
              <w:rPr>
                <w:sz w:val="24"/>
                <w:szCs w:val="24"/>
              </w:rPr>
            </w:pPr>
          </w:p>
          <w:p w14:paraId="2BF8EF9D" w14:textId="77777777" w:rsidR="009511A6" w:rsidRPr="009511A6" w:rsidRDefault="009511A6" w:rsidP="009511A6">
            <w:pPr>
              <w:pStyle w:val="TableParagraph"/>
              <w:spacing w:before="5"/>
              <w:ind w:left="97" w:right="90"/>
              <w:rPr>
                <w:spacing w:val="-3"/>
                <w:sz w:val="24"/>
                <w:szCs w:val="24"/>
              </w:rPr>
            </w:pPr>
            <w:r w:rsidRPr="009511A6">
              <w:rPr>
                <w:spacing w:val="-3"/>
                <w:sz w:val="24"/>
                <w:szCs w:val="24"/>
              </w:rPr>
              <w:t>II.F.7.e</w:t>
            </w:r>
          </w:p>
          <w:p w14:paraId="7C559ADD" w14:textId="788423FB" w:rsidR="009511A6" w:rsidRPr="009511A6" w:rsidRDefault="009511A6" w:rsidP="009511A6">
            <w:pPr>
              <w:pStyle w:val="TableParagraph"/>
              <w:spacing w:before="5"/>
              <w:ind w:left="97" w:right="90"/>
              <w:rPr>
                <w:spacing w:val="-3"/>
                <w:sz w:val="24"/>
                <w:szCs w:val="24"/>
              </w:rPr>
            </w:pPr>
            <w:r w:rsidRPr="009511A6">
              <w:rPr>
                <w:sz w:val="24"/>
                <w:szCs w:val="24"/>
              </w:rPr>
              <w:t>V.C.1.c</w:t>
            </w:r>
          </w:p>
        </w:tc>
      </w:tr>
      <w:tr w:rsidR="00130EFF" w:rsidRPr="0083512B" w14:paraId="4CC1EFA9" w14:textId="77777777" w:rsidTr="00D84418">
        <w:trPr>
          <w:trHeight w:val="806"/>
        </w:trPr>
        <w:tc>
          <w:tcPr>
            <w:tcW w:w="1170" w:type="dxa"/>
          </w:tcPr>
          <w:p w14:paraId="16526258" w14:textId="40B09B63" w:rsidR="00130EFF" w:rsidRPr="0083512B" w:rsidRDefault="00130EFF" w:rsidP="007F6153">
            <w:pPr>
              <w:pStyle w:val="TableParagraph"/>
              <w:spacing w:before="5" w:line="247" w:lineRule="auto"/>
              <w:ind w:left="147"/>
              <w:jc w:val="center"/>
              <w:rPr>
                <w:w w:val="105"/>
                <w:sz w:val="24"/>
                <w:szCs w:val="24"/>
              </w:rPr>
            </w:pPr>
            <w:r w:rsidRPr="0083512B">
              <w:rPr>
                <w:w w:val="105"/>
                <w:sz w:val="24"/>
                <w:szCs w:val="24"/>
              </w:rPr>
              <w:t xml:space="preserve">Week </w:t>
            </w:r>
            <w:r w:rsidR="00D84418">
              <w:rPr>
                <w:w w:val="105"/>
                <w:sz w:val="24"/>
                <w:szCs w:val="24"/>
              </w:rPr>
              <w:t>8</w:t>
            </w:r>
          </w:p>
          <w:p w14:paraId="71937F64" w14:textId="3AD05479" w:rsidR="00130EFF" w:rsidRPr="0083512B" w:rsidRDefault="00130EFF" w:rsidP="007F6153">
            <w:pPr>
              <w:pStyle w:val="TableParagraph"/>
              <w:spacing w:before="5" w:line="247" w:lineRule="auto"/>
              <w:ind w:left="147"/>
              <w:jc w:val="center"/>
              <w:rPr>
                <w:w w:val="105"/>
                <w:sz w:val="24"/>
                <w:szCs w:val="24"/>
              </w:rPr>
            </w:pPr>
            <w:r w:rsidRPr="0083512B">
              <w:rPr>
                <w:w w:val="105"/>
                <w:sz w:val="24"/>
                <w:szCs w:val="24"/>
              </w:rPr>
              <w:t>10/6</w:t>
            </w:r>
          </w:p>
          <w:p w14:paraId="65458BA2" w14:textId="38C96570" w:rsidR="00130EFF" w:rsidRPr="0083512B" w:rsidRDefault="00130EFF" w:rsidP="007F6153">
            <w:pPr>
              <w:pStyle w:val="TableParagraph"/>
              <w:spacing w:before="5" w:line="247" w:lineRule="auto"/>
              <w:ind w:left="147"/>
              <w:jc w:val="center"/>
              <w:rPr>
                <w:b/>
                <w:bCs/>
                <w:w w:val="105"/>
                <w:sz w:val="24"/>
                <w:szCs w:val="24"/>
                <w:vertAlign w:val="superscript"/>
              </w:rPr>
            </w:pPr>
            <w:r w:rsidRPr="0083512B">
              <w:rPr>
                <w:b/>
                <w:bCs/>
                <w:w w:val="105"/>
                <w:sz w:val="24"/>
                <w:szCs w:val="24"/>
              </w:rPr>
              <w:t>*No Class</w:t>
            </w:r>
          </w:p>
          <w:p w14:paraId="6B73F689" w14:textId="77777777" w:rsidR="00130EFF" w:rsidRPr="0083512B" w:rsidRDefault="00130EFF" w:rsidP="00111ABE">
            <w:pPr>
              <w:pStyle w:val="TableParagraph"/>
              <w:spacing w:before="5" w:line="247" w:lineRule="auto"/>
              <w:ind w:left="0"/>
              <w:rPr>
                <w:b/>
                <w:bCs/>
                <w:sz w:val="24"/>
                <w:szCs w:val="24"/>
              </w:rPr>
            </w:pPr>
          </w:p>
        </w:tc>
        <w:tc>
          <w:tcPr>
            <w:tcW w:w="2518" w:type="dxa"/>
          </w:tcPr>
          <w:p w14:paraId="5AC5E419" w14:textId="77777777" w:rsidR="00130EFF" w:rsidRPr="0083512B" w:rsidRDefault="00130EFF" w:rsidP="005A796E">
            <w:pPr>
              <w:pStyle w:val="TableParagraph"/>
              <w:spacing w:before="5"/>
              <w:ind w:left="158" w:right="170"/>
              <w:rPr>
                <w:bCs/>
                <w:w w:val="105"/>
                <w:sz w:val="24"/>
                <w:szCs w:val="24"/>
              </w:rPr>
            </w:pPr>
          </w:p>
          <w:p w14:paraId="629432FA" w14:textId="77777777" w:rsidR="00130EFF" w:rsidRPr="0083512B" w:rsidRDefault="00130EFF" w:rsidP="005A796E">
            <w:pPr>
              <w:pStyle w:val="TableParagraph"/>
              <w:spacing w:before="5"/>
              <w:ind w:left="158" w:right="170"/>
              <w:rPr>
                <w:b/>
                <w:w w:val="105"/>
                <w:sz w:val="24"/>
                <w:szCs w:val="24"/>
              </w:rPr>
            </w:pPr>
          </w:p>
          <w:p w14:paraId="62EB5ADA" w14:textId="42A967F0" w:rsidR="00130EFF" w:rsidRPr="00111ABE" w:rsidRDefault="00130EFF" w:rsidP="00111ABE">
            <w:pPr>
              <w:pStyle w:val="TableParagraph"/>
              <w:spacing w:before="5"/>
              <w:ind w:left="158" w:right="170"/>
              <w:rPr>
                <w:b/>
                <w:w w:val="105"/>
                <w:sz w:val="24"/>
                <w:szCs w:val="24"/>
              </w:rPr>
            </w:pPr>
            <w:r w:rsidRPr="0083512B">
              <w:rPr>
                <w:b/>
                <w:w w:val="105"/>
                <w:sz w:val="24"/>
                <w:szCs w:val="24"/>
              </w:rPr>
              <w:t>MIDTERM EXAM</w:t>
            </w:r>
          </w:p>
        </w:tc>
        <w:tc>
          <w:tcPr>
            <w:tcW w:w="4230" w:type="dxa"/>
            <w:gridSpan w:val="2"/>
          </w:tcPr>
          <w:p w14:paraId="219FF817" w14:textId="77777777" w:rsidR="00130EFF" w:rsidRPr="009511A6" w:rsidRDefault="00130EFF" w:rsidP="004E27B5">
            <w:pPr>
              <w:pStyle w:val="TableParagraph"/>
              <w:spacing w:before="5" w:line="247" w:lineRule="auto"/>
              <w:ind w:left="178" w:right="80" w:hanging="32"/>
              <w:jc w:val="center"/>
              <w:rPr>
                <w:b/>
                <w:sz w:val="24"/>
                <w:szCs w:val="24"/>
              </w:rPr>
            </w:pPr>
          </w:p>
          <w:p w14:paraId="6E82F48A" w14:textId="77777777" w:rsidR="00D8258A" w:rsidRDefault="00D8258A" w:rsidP="004E27B5">
            <w:pPr>
              <w:pStyle w:val="TableParagraph"/>
              <w:ind w:left="167"/>
              <w:jc w:val="center"/>
              <w:rPr>
                <w:b/>
                <w:sz w:val="24"/>
                <w:szCs w:val="24"/>
              </w:rPr>
            </w:pPr>
          </w:p>
          <w:p w14:paraId="64DA76E3" w14:textId="1B8C4014" w:rsidR="00130EFF" w:rsidRPr="009511A6" w:rsidRDefault="00130EFF" w:rsidP="004E27B5">
            <w:pPr>
              <w:pStyle w:val="TableParagraph"/>
              <w:ind w:left="167"/>
              <w:jc w:val="center"/>
              <w:rPr>
                <w:b/>
                <w:w w:val="105"/>
                <w:sz w:val="24"/>
                <w:szCs w:val="24"/>
              </w:rPr>
            </w:pPr>
            <w:r w:rsidRPr="009511A6">
              <w:rPr>
                <w:b/>
                <w:sz w:val="24"/>
                <w:szCs w:val="24"/>
              </w:rPr>
              <w:t xml:space="preserve">Midterm </w:t>
            </w:r>
            <w:r w:rsidRPr="009511A6">
              <w:rPr>
                <w:b/>
                <w:w w:val="105"/>
                <w:sz w:val="24"/>
                <w:szCs w:val="24"/>
              </w:rPr>
              <w:t xml:space="preserve">Exam due in Canvas </w:t>
            </w:r>
          </w:p>
        </w:tc>
        <w:tc>
          <w:tcPr>
            <w:tcW w:w="1894" w:type="dxa"/>
          </w:tcPr>
          <w:p w14:paraId="1B84B289" w14:textId="7597ACE6" w:rsidR="00130EFF" w:rsidRPr="009511A6" w:rsidRDefault="00130EFF" w:rsidP="00130EFF">
            <w:pPr>
              <w:pStyle w:val="TableParagraph"/>
              <w:ind w:left="0" w:right="8"/>
              <w:rPr>
                <w:sz w:val="24"/>
                <w:szCs w:val="24"/>
              </w:rPr>
            </w:pPr>
            <w:r w:rsidRPr="009511A6">
              <w:rPr>
                <w:sz w:val="20"/>
                <w:szCs w:val="20"/>
              </w:rPr>
              <w:t>II.F.7.a., II.F.7.b., II.F.7.e., II.F.7.l., V.C.1.c., V.C.2.b V.C.2.d; V.D.2.f., V.C.2.h; V.D.2.l., V.G.2.h</w:t>
            </w:r>
          </w:p>
        </w:tc>
      </w:tr>
      <w:tr w:rsidR="00325123" w:rsidRPr="0083512B" w14:paraId="45C6103B" w14:textId="77777777" w:rsidTr="00D84418">
        <w:trPr>
          <w:trHeight w:val="1724"/>
        </w:trPr>
        <w:tc>
          <w:tcPr>
            <w:tcW w:w="1170" w:type="dxa"/>
          </w:tcPr>
          <w:p w14:paraId="47621482" w14:textId="63DF6466" w:rsidR="004E27B5" w:rsidRPr="0083512B" w:rsidRDefault="004E27B5" w:rsidP="004E27B5">
            <w:pPr>
              <w:pStyle w:val="TableParagraph"/>
              <w:spacing w:before="5" w:line="252" w:lineRule="auto"/>
              <w:ind w:left="147"/>
              <w:jc w:val="center"/>
              <w:rPr>
                <w:w w:val="105"/>
                <w:sz w:val="24"/>
                <w:szCs w:val="24"/>
              </w:rPr>
            </w:pPr>
            <w:r w:rsidRPr="0083512B">
              <w:rPr>
                <w:w w:val="105"/>
                <w:sz w:val="24"/>
                <w:szCs w:val="24"/>
              </w:rPr>
              <w:t xml:space="preserve">Week </w:t>
            </w:r>
            <w:r w:rsidR="00D84418">
              <w:rPr>
                <w:w w:val="105"/>
                <w:sz w:val="24"/>
                <w:szCs w:val="24"/>
              </w:rPr>
              <w:t>9</w:t>
            </w:r>
          </w:p>
          <w:p w14:paraId="01A338A0" w14:textId="627FEB80" w:rsidR="004E27B5" w:rsidRPr="0083512B" w:rsidRDefault="004E27B5" w:rsidP="004E27B5">
            <w:pPr>
              <w:pStyle w:val="TableParagraph"/>
              <w:spacing w:before="5" w:line="252" w:lineRule="auto"/>
              <w:ind w:left="147"/>
              <w:jc w:val="center"/>
              <w:rPr>
                <w:w w:val="105"/>
                <w:sz w:val="24"/>
                <w:szCs w:val="24"/>
              </w:rPr>
            </w:pPr>
            <w:r w:rsidRPr="0083512B">
              <w:rPr>
                <w:w w:val="105"/>
                <w:sz w:val="24"/>
                <w:szCs w:val="24"/>
              </w:rPr>
              <w:t>10/13</w:t>
            </w:r>
          </w:p>
        </w:tc>
        <w:tc>
          <w:tcPr>
            <w:tcW w:w="2518" w:type="dxa"/>
          </w:tcPr>
          <w:p w14:paraId="7294CF7A" w14:textId="77777777" w:rsidR="004E27B5" w:rsidRPr="0083512B" w:rsidRDefault="004E27B5" w:rsidP="004E27B5">
            <w:pPr>
              <w:pStyle w:val="TableParagraph"/>
              <w:numPr>
                <w:ilvl w:val="0"/>
                <w:numId w:val="17"/>
              </w:numPr>
              <w:spacing w:before="5" w:line="252" w:lineRule="auto"/>
              <w:ind w:left="248" w:right="170" w:hanging="180"/>
              <w:rPr>
                <w:sz w:val="24"/>
                <w:szCs w:val="24"/>
              </w:rPr>
            </w:pPr>
            <w:r w:rsidRPr="0083512B">
              <w:rPr>
                <w:w w:val="105"/>
                <w:sz w:val="24"/>
                <w:szCs w:val="24"/>
              </w:rPr>
              <w:t>Trauma &amp; Stressor-Related Disorders</w:t>
            </w:r>
          </w:p>
          <w:p w14:paraId="51E8638B" w14:textId="77777777" w:rsidR="004E27B5" w:rsidRPr="0083512B" w:rsidRDefault="004E27B5" w:rsidP="004E27B5">
            <w:pPr>
              <w:pStyle w:val="TableParagraph"/>
              <w:numPr>
                <w:ilvl w:val="0"/>
                <w:numId w:val="17"/>
              </w:numPr>
              <w:spacing w:before="2"/>
              <w:ind w:left="248" w:right="170" w:hanging="180"/>
              <w:rPr>
                <w:sz w:val="24"/>
                <w:szCs w:val="24"/>
              </w:rPr>
            </w:pPr>
            <w:r w:rsidRPr="0083512B">
              <w:rPr>
                <w:w w:val="105"/>
                <w:sz w:val="24"/>
                <w:szCs w:val="24"/>
              </w:rPr>
              <w:t>Dissociative Disorders</w:t>
            </w:r>
          </w:p>
          <w:p w14:paraId="6DBFF5B7" w14:textId="7100B194" w:rsidR="004E27B5" w:rsidRPr="00111ABE" w:rsidRDefault="004E27B5" w:rsidP="00111ABE">
            <w:pPr>
              <w:pStyle w:val="TableParagraph"/>
              <w:numPr>
                <w:ilvl w:val="0"/>
                <w:numId w:val="17"/>
              </w:numPr>
              <w:spacing w:line="252" w:lineRule="auto"/>
              <w:ind w:left="248" w:right="170" w:hanging="180"/>
              <w:rPr>
                <w:sz w:val="24"/>
                <w:szCs w:val="24"/>
              </w:rPr>
            </w:pPr>
            <w:r w:rsidRPr="0083512B">
              <w:rPr>
                <w:w w:val="105"/>
                <w:sz w:val="24"/>
                <w:szCs w:val="24"/>
              </w:rPr>
              <w:t>Medications used for trauma related disorders</w:t>
            </w:r>
          </w:p>
        </w:tc>
        <w:tc>
          <w:tcPr>
            <w:tcW w:w="2159" w:type="dxa"/>
          </w:tcPr>
          <w:p w14:paraId="35F4587B" w14:textId="77777777" w:rsidR="000D09E1" w:rsidRPr="0083512B" w:rsidRDefault="004E27B5" w:rsidP="000D09E1">
            <w:pPr>
              <w:pStyle w:val="TableParagraph"/>
              <w:spacing w:before="5" w:line="252" w:lineRule="auto"/>
              <w:ind w:left="0" w:right="80"/>
              <w:jc w:val="center"/>
              <w:rPr>
                <w:w w:val="105"/>
                <w:sz w:val="24"/>
                <w:szCs w:val="24"/>
              </w:rPr>
            </w:pPr>
            <w:r w:rsidRPr="0083512B">
              <w:rPr>
                <w:w w:val="105"/>
                <w:sz w:val="24"/>
                <w:szCs w:val="24"/>
              </w:rPr>
              <w:t xml:space="preserve">DSM-5 pages </w:t>
            </w:r>
          </w:p>
          <w:p w14:paraId="0013F37E" w14:textId="77777777" w:rsidR="000D09E1" w:rsidRPr="0083512B" w:rsidRDefault="004E27B5" w:rsidP="000D09E1">
            <w:pPr>
              <w:pStyle w:val="TableParagraph"/>
              <w:spacing w:before="5" w:line="252" w:lineRule="auto"/>
              <w:ind w:left="0" w:right="80"/>
              <w:jc w:val="center"/>
              <w:rPr>
                <w:w w:val="105"/>
                <w:sz w:val="24"/>
                <w:szCs w:val="24"/>
              </w:rPr>
            </w:pPr>
            <w:r w:rsidRPr="0083512B">
              <w:rPr>
                <w:w w:val="105"/>
                <w:sz w:val="24"/>
                <w:szCs w:val="24"/>
              </w:rPr>
              <w:t>265-290</w:t>
            </w:r>
            <w:r w:rsidR="000D09E1" w:rsidRPr="0083512B">
              <w:rPr>
                <w:w w:val="105"/>
                <w:sz w:val="24"/>
                <w:szCs w:val="24"/>
              </w:rPr>
              <w:t xml:space="preserve">, </w:t>
            </w:r>
          </w:p>
          <w:p w14:paraId="768C7E38" w14:textId="79F3265F" w:rsidR="004E27B5" w:rsidRPr="0083512B" w:rsidRDefault="000D09E1" w:rsidP="000D09E1">
            <w:pPr>
              <w:pStyle w:val="TableParagraph"/>
              <w:spacing w:before="5" w:line="252" w:lineRule="auto"/>
              <w:ind w:left="0" w:right="80"/>
              <w:jc w:val="center"/>
              <w:rPr>
                <w:w w:val="105"/>
                <w:sz w:val="24"/>
                <w:szCs w:val="24"/>
              </w:rPr>
            </w:pPr>
            <w:r w:rsidRPr="0083512B">
              <w:rPr>
                <w:w w:val="105"/>
                <w:sz w:val="24"/>
                <w:szCs w:val="24"/>
              </w:rPr>
              <w:t xml:space="preserve">291-307 </w:t>
            </w:r>
          </w:p>
          <w:p w14:paraId="33D343ED" w14:textId="4AE1B250" w:rsidR="000D09E1" w:rsidRPr="0083512B" w:rsidRDefault="000D09E1" w:rsidP="004E27B5">
            <w:pPr>
              <w:pStyle w:val="TableParagraph"/>
              <w:spacing w:before="2" w:line="247" w:lineRule="auto"/>
              <w:ind w:left="178" w:right="80" w:hanging="32"/>
              <w:jc w:val="center"/>
              <w:rPr>
                <w:w w:val="105"/>
                <w:sz w:val="24"/>
                <w:szCs w:val="24"/>
              </w:rPr>
            </w:pPr>
          </w:p>
          <w:p w14:paraId="3BDAC26A" w14:textId="77777777" w:rsidR="00A8765A" w:rsidRDefault="000D09E1" w:rsidP="004E27B5">
            <w:pPr>
              <w:pStyle w:val="TableParagraph"/>
              <w:spacing w:before="2" w:line="247" w:lineRule="auto"/>
              <w:ind w:left="178" w:right="80" w:hanging="32"/>
              <w:jc w:val="center"/>
              <w:rPr>
                <w:w w:val="105"/>
                <w:sz w:val="24"/>
                <w:szCs w:val="24"/>
              </w:rPr>
            </w:pPr>
            <w:r w:rsidRPr="0083512B">
              <w:rPr>
                <w:w w:val="105"/>
                <w:sz w:val="24"/>
                <w:szCs w:val="24"/>
              </w:rPr>
              <w:t xml:space="preserve">Kress &amp; Paylo </w:t>
            </w:r>
          </w:p>
          <w:p w14:paraId="73B995B0" w14:textId="77777777" w:rsidR="00220FFD" w:rsidRDefault="000D09E1" w:rsidP="004E27B5">
            <w:pPr>
              <w:pStyle w:val="TableParagraph"/>
              <w:spacing w:before="2" w:line="247" w:lineRule="auto"/>
              <w:ind w:left="178" w:right="80" w:hanging="32"/>
              <w:jc w:val="center"/>
              <w:rPr>
                <w:w w:val="105"/>
                <w:sz w:val="24"/>
                <w:szCs w:val="24"/>
              </w:rPr>
            </w:pPr>
            <w:r w:rsidRPr="0083512B">
              <w:rPr>
                <w:w w:val="105"/>
                <w:sz w:val="24"/>
                <w:szCs w:val="24"/>
              </w:rPr>
              <w:t xml:space="preserve">Ch. </w:t>
            </w:r>
            <w:r w:rsidR="003328A9" w:rsidRPr="0083512B">
              <w:rPr>
                <w:w w:val="105"/>
                <w:sz w:val="24"/>
                <w:szCs w:val="24"/>
              </w:rPr>
              <w:t xml:space="preserve">7 &amp; </w:t>
            </w:r>
          </w:p>
          <w:p w14:paraId="78425208" w14:textId="5DAA3504" w:rsidR="004E27B5" w:rsidRPr="0083512B" w:rsidRDefault="00220FFD" w:rsidP="00111ABE">
            <w:pPr>
              <w:pStyle w:val="TableParagraph"/>
              <w:spacing w:before="2" w:line="247" w:lineRule="auto"/>
              <w:ind w:left="178" w:right="80" w:hanging="32"/>
              <w:jc w:val="center"/>
              <w:rPr>
                <w:w w:val="105"/>
                <w:sz w:val="24"/>
                <w:szCs w:val="24"/>
              </w:rPr>
            </w:pPr>
            <w:r>
              <w:rPr>
                <w:w w:val="105"/>
                <w:sz w:val="24"/>
                <w:szCs w:val="24"/>
              </w:rPr>
              <w:t xml:space="preserve">Ch. </w:t>
            </w:r>
            <w:r w:rsidR="000D09E1" w:rsidRPr="0083512B">
              <w:rPr>
                <w:w w:val="105"/>
                <w:sz w:val="24"/>
                <w:szCs w:val="24"/>
              </w:rPr>
              <w:t>14</w:t>
            </w:r>
            <w:r>
              <w:rPr>
                <w:w w:val="105"/>
                <w:sz w:val="24"/>
                <w:szCs w:val="24"/>
              </w:rPr>
              <w:t xml:space="preserve"> p. 462-472</w:t>
            </w:r>
          </w:p>
        </w:tc>
        <w:tc>
          <w:tcPr>
            <w:tcW w:w="2071" w:type="dxa"/>
          </w:tcPr>
          <w:p w14:paraId="2351FF82" w14:textId="72F809CF" w:rsidR="004E27B5" w:rsidRPr="009511A6" w:rsidRDefault="004E27B5" w:rsidP="004E27B5">
            <w:pPr>
              <w:pStyle w:val="TableParagraph"/>
              <w:spacing w:before="5"/>
              <w:ind w:left="167" w:hanging="16"/>
              <w:jc w:val="center"/>
              <w:rPr>
                <w:b/>
                <w:bCs/>
                <w:w w:val="105"/>
                <w:sz w:val="24"/>
                <w:szCs w:val="24"/>
              </w:rPr>
            </w:pPr>
            <w:r w:rsidRPr="009511A6">
              <w:rPr>
                <w:b/>
                <w:bCs/>
                <w:w w:val="105"/>
                <w:sz w:val="24"/>
                <w:szCs w:val="24"/>
              </w:rPr>
              <w:t>Quiz 5</w:t>
            </w:r>
          </w:p>
        </w:tc>
        <w:tc>
          <w:tcPr>
            <w:tcW w:w="1894" w:type="dxa"/>
          </w:tcPr>
          <w:p w14:paraId="2873B0B8" w14:textId="5981355E" w:rsidR="002D7A97" w:rsidRPr="009511A6" w:rsidRDefault="002D7A97" w:rsidP="00130EFF">
            <w:pPr>
              <w:pStyle w:val="TableParagraph"/>
              <w:spacing w:before="5"/>
              <w:ind w:left="97" w:right="90"/>
              <w:rPr>
                <w:w w:val="105"/>
                <w:sz w:val="24"/>
                <w:szCs w:val="24"/>
              </w:rPr>
            </w:pPr>
            <w:r w:rsidRPr="009511A6">
              <w:rPr>
                <w:w w:val="105"/>
                <w:sz w:val="24"/>
                <w:szCs w:val="24"/>
              </w:rPr>
              <w:t>II.F.7.l</w:t>
            </w:r>
          </w:p>
          <w:p w14:paraId="4CE9399B" w14:textId="2A53BCB6" w:rsidR="00B85D3D" w:rsidRPr="009511A6" w:rsidRDefault="00B85D3D" w:rsidP="00130EFF">
            <w:pPr>
              <w:pStyle w:val="TableParagraph"/>
              <w:spacing w:before="5"/>
              <w:ind w:left="97" w:right="90"/>
              <w:rPr>
                <w:w w:val="105"/>
                <w:sz w:val="24"/>
                <w:szCs w:val="24"/>
              </w:rPr>
            </w:pPr>
            <w:r w:rsidRPr="009511A6">
              <w:rPr>
                <w:sz w:val="24"/>
                <w:szCs w:val="24"/>
              </w:rPr>
              <w:t>V.C.2.b</w:t>
            </w:r>
          </w:p>
          <w:p w14:paraId="309D424F" w14:textId="6800B5DD" w:rsidR="004E27B5" w:rsidRPr="009511A6" w:rsidRDefault="004E27B5" w:rsidP="00130EFF">
            <w:pPr>
              <w:pStyle w:val="TableParagraph"/>
              <w:spacing w:before="5"/>
              <w:ind w:left="97" w:right="90"/>
              <w:rPr>
                <w:sz w:val="24"/>
                <w:szCs w:val="24"/>
              </w:rPr>
            </w:pPr>
            <w:r w:rsidRPr="009511A6">
              <w:rPr>
                <w:w w:val="105"/>
                <w:sz w:val="24"/>
                <w:szCs w:val="24"/>
              </w:rPr>
              <w:t>V.</w:t>
            </w:r>
            <w:r w:rsidR="0023632C" w:rsidRPr="009511A6">
              <w:rPr>
                <w:w w:val="105"/>
                <w:sz w:val="24"/>
                <w:szCs w:val="24"/>
              </w:rPr>
              <w:t>C.2.d;</w:t>
            </w:r>
            <w:r w:rsidR="00130EFF" w:rsidRPr="009511A6">
              <w:rPr>
                <w:w w:val="105"/>
                <w:sz w:val="24"/>
                <w:szCs w:val="24"/>
              </w:rPr>
              <w:t xml:space="preserve"> </w:t>
            </w:r>
            <w:r w:rsidR="0023632C" w:rsidRPr="009511A6">
              <w:rPr>
                <w:w w:val="105"/>
                <w:sz w:val="24"/>
                <w:szCs w:val="24"/>
              </w:rPr>
              <w:t>V.D.2.f</w:t>
            </w:r>
          </w:p>
          <w:p w14:paraId="1C05B122" w14:textId="7E4DBE11" w:rsidR="004E27B5" w:rsidRPr="009511A6" w:rsidRDefault="0023632C" w:rsidP="00130EFF">
            <w:pPr>
              <w:pStyle w:val="TableParagraph"/>
              <w:spacing w:before="13"/>
              <w:ind w:left="97" w:right="90"/>
              <w:rPr>
                <w:sz w:val="24"/>
                <w:szCs w:val="24"/>
              </w:rPr>
            </w:pPr>
            <w:r w:rsidRPr="009511A6">
              <w:rPr>
                <w:w w:val="105"/>
                <w:sz w:val="24"/>
                <w:szCs w:val="24"/>
              </w:rPr>
              <w:t>V.C.2.h; V.D.2.</w:t>
            </w:r>
            <w:r w:rsidR="00266659" w:rsidRPr="009511A6">
              <w:rPr>
                <w:w w:val="105"/>
                <w:sz w:val="24"/>
                <w:szCs w:val="24"/>
              </w:rPr>
              <w:t>l</w:t>
            </w:r>
          </w:p>
          <w:p w14:paraId="1BC3E8C8" w14:textId="2169366D" w:rsidR="004E27B5" w:rsidRPr="009511A6" w:rsidRDefault="004E27B5" w:rsidP="00130EFF">
            <w:pPr>
              <w:pStyle w:val="TableParagraph"/>
              <w:spacing w:before="5"/>
              <w:ind w:left="97" w:right="90" w:hanging="16"/>
              <w:rPr>
                <w:w w:val="105"/>
                <w:sz w:val="24"/>
                <w:szCs w:val="24"/>
              </w:rPr>
            </w:pPr>
            <w:r w:rsidRPr="009511A6">
              <w:rPr>
                <w:w w:val="105"/>
                <w:sz w:val="24"/>
                <w:szCs w:val="24"/>
              </w:rPr>
              <w:t>V.G.2.h</w:t>
            </w:r>
          </w:p>
        </w:tc>
      </w:tr>
      <w:tr w:rsidR="00325123" w:rsidRPr="0083512B" w14:paraId="6CAB7125" w14:textId="77777777" w:rsidTr="00D84418">
        <w:trPr>
          <w:trHeight w:val="1724"/>
        </w:trPr>
        <w:tc>
          <w:tcPr>
            <w:tcW w:w="1170" w:type="dxa"/>
          </w:tcPr>
          <w:p w14:paraId="47140195" w14:textId="25B3FE8A" w:rsidR="005A796E" w:rsidRPr="0083512B" w:rsidRDefault="005A796E" w:rsidP="00D84418">
            <w:pPr>
              <w:pStyle w:val="TableParagraph"/>
              <w:spacing w:before="5"/>
              <w:ind w:left="147" w:right="88"/>
              <w:jc w:val="center"/>
              <w:rPr>
                <w:sz w:val="24"/>
                <w:szCs w:val="24"/>
              </w:rPr>
            </w:pPr>
            <w:r w:rsidRPr="0083512B">
              <w:rPr>
                <w:w w:val="105"/>
                <w:sz w:val="24"/>
                <w:szCs w:val="24"/>
              </w:rPr>
              <w:t xml:space="preserve">Week </w:t>
            </w:r>
            <w:r w:rsidR="00D84418">
              <w:rPr>
                <w:w w:val="105"/>
                <w:sz w:val="24"/>
                <w:szCs w:val="24"/>
              </w:rPr>
              <w:t>10</w:t>
            </w:r>
          </w:p>
          <w:p w14:paraId="658D8D24" w14:textId="09FFCE25" w:rsidR="005A796E" w:rsidRPr="0083512B" w:rsidRDefault="002857B3" w:rsidP="007F6153">
            <w:pPr>
              <w:pStyle w:val="TableParagraph"/>
              <w:spacing w:before="13" w:line="224" w:lineRule="exact"/>
              <w:ind w:left="147" w:right="264"/>
              <w:jc w:val="center"/>
              <w:rPr>
                <w:sz w:val="24"/>
                <w:szCs w:val="24"/>
              </w:rPr>
            </w:pPr>
            <w:r w:rsidRPr="0083512B">
              <w:rPr>
                <w:w w:val="105"/>
                <w:sz w:val="24"/>
                <w:szCs w:val="24"/>
              </w:rPr>
              <w:t>10/</w:t>
            </w:r>
            <w:r w:rsidR="00463333" w:rsidRPr="0083512B">
              <w:rPr>
                <w:w w:val="105"/>
                <w:sz w:val="24"/>
                <w:szCs w:val="24"/>
              </w:rPr>
              <w:t>20</w:t>
            </w:r>
          </w:p>
        </w:tc>
        <w:tc>
          <w:tcPr>
            <w:tcW w:w="2518" w:type="dxa"/>
          </w:tcPr>
          <w:p w14:paraId="708FC853" w14:textId="56956D15" w:rsidR="005A796E" w:rsidRPr="0083512B" w:rsidRDefault="005A796E" w:rsidP="000D09E1">
            <w:pPr>
              <w:pStyle w:val="TableParagraph"/>
              <w:numPr>
                <w:ilvl w:val="0"/>
                <w:numId w:val="18"/>
              </w:numPr>
              <w:spacing w:before="5" w:line="252" w:lineRule="auto"/>
              <w:ind w:left="248" w:right="170" w:hanging="180"/>
              <w:rPr>
                <w:sz w:val="24"/>
                <w:szCs w:val="24"/>
              </w:rPr>
            </w:pPr>
            <w:r w:rsidRPr="0083512B">
              <w:rPr>
                <w:w w:val="105"/>
                <w:sz w:val="24"/>
                <w:szCs w:val="24"/>
              </w:rPr>
              <w:t>Substance Related and Addictive Disorders</w:t>
            </w:r>
          </w:p>
          <w:p w14:paraId="570507DF" w14:textId="77777777" w:rsidR="005A796E" w:rsidRPr="0083512B" w:rsidRDefault="005A796E" w:rsidP="000D09E1">
            <w:pPr>
              <w:pStyle w:val="TableParagraph"/>
              <w:numPr>
                <w:ilvl w:val="0"/>
                <w:numId w:val="18"/>
              </w:numPr>
              <w:spacing w:before="5"/>
              <w:ind w:left="248" w:right="170" w:hanging="180"/>
              <w:rPr>
                <w:w w:val="105"/>
                <w:sz w:val="24"/>
                <w:szCs w:val="24"/>
              </w:rPr>
            </w:pPr>
            <w:r w:rsidRPr="0083512B">
              <w:rPr>
                <w:w w:val="105"/>
                <w:sz w:val="24"/>
                <w:szCs w:val="24"/>
              </w:rPr>
              <w:t>Medications used for substance related and addictive disorders</w:t>
            </w:r>
          </w:p>
          <w:p w14:paraId="770BC941" w14:textId="77777777" w:rsidR="005A796E" w:rsidRPr="0083512B" w:rsidRDefault="005A796E" w:rsidP="005A796E">
            <w:pPr>
              <w:pStyle w:val="TableParagraph"/>
              <w:spacing w:before="5"/>
              <w:ind w:left="158" w:right="170"/>
              <w:rPr>
                <w:b/>
                <w:sz w:val="24"/>
                <w:szCs w:val="24"/>
              </w:rPr>
            </w:pPr>
          </w:p>
        </w:tc>
        <w:tc>
          <w:tcPr>
            <w:tcW w:w="2159" w:type="dxa"/>
          </w:tcPr>
          <w:p w14:paraId="1A34BB40" w14:textId="77777777" w:rsidR="005A796E" w:rsidRPr="0083512B" w:rsidRDefault="005A796E" w:rsidP="005A796E">
            <w:pPr>
              <w:pStyle w:val="TableParagraph"/>
              <w:spacing w:before="5" w:line="252" w:lineRule="auto"/>
              <w:ind w:left="178" w:right="80" w:hanging="32"/>
              <w:jc w:val="center"/>
              <w:rPr>
                <w:w w:val="105"/>
                <w:sz w:val="24"/>
                <w:szCs w:val="24"/>
              </w:rPr>
            </w:pPr>
          </w:p>
          <w:p w14:paraId="74004ACE" w14:textId="77777777" w:rsidR="005A796E" w:rsidRPr="0083512B" w:rsidRDefault="005A796E" w:rsidP="005A796E">
            <w:pPr>
              <w:pStyle w:val="TableParagraph"/>
              <w:spacing w:before="5" w:line="252" w:lineRule="auto"/>
              <w:ind w:left="178" w:right="80" w:hanging="32"/>
              <w:jc w:val="center"/>
              <w:rPr>
                <w:w w:val="105"/>
                <w:sz w:val="24"/>
                <w:szCs w:val="24"/>
              </w:rPr>
            </w:pPr>
            <w:r w:rsidRPr="0083512B">
              <w:rPr>
                <w:w w:val="105"/>
                <w:sz w:val="24"/>
                <w:szCs w:val="24"/>
              </w:rPr>
              <w:t>DSM-5 pages 481-589</w:t>
            </w:r>
          </w:p>
          <w:p w14:paraId="4A42C8C1" w14:textId="77777777" w:rsidR="005A796E" w:rsidRPr="0083512B" w:rsidRDefault="005A796E" w:rsidP="005A796E">
            <w:pPr>
              <w:pStyle w:val="TableParagraph"/>
              <w:spacing w:before="5" w:line="252" w:lineRule="auto"/>
              <w:ind w:left="178" w:right="80" w:hanging="32"/>
              <w:rPr>
                <w:w w:val="105"/>
                <w:sz w:val="24"/>
                <w:szCs w:val="24"/>
              </w:rPr>
            </w:pPr>
          </w:p>
          <w:p w14:paraId="1D071258" w14:textId="77777777" w:rsidR="00A8765A" w:rsidRDefault="00055600" w:rsidP="00055600">
            <w:pPr>
              <w:pStyle w:val="TableParagraph"/>
              <w:spacing w:before="2" w:line="247" w:lineRule="auto"/>
              <w:ind w:left="178" w:right="80" w:hanging="32"/>
              <w:jc w:val="center"/>
              <w:rPr>
                <w:w w:val="105"/>
                <w:sz w:val="24"/>
                <w:szCs w:val="24"/>
              </w:rPr>
            </w:pPr>
            <w:r w:rsidRPr="0083512B">
              <w:rPr>
                <w:w w:val="105"/>
                <w:sz w:val="24"/>
                <w:szCs w:val="24"/>
              </w:rPr>
              <w:t xml:space="preserve">Kress &amp; Paylo </w:t>
            </w:r>
          </w:p>
          <w:p w14:paraId="6191E248" w14:textId="0FA73774" w:rsidR="00055600" w:rsidRPr="0083512B" w:rsidRDefault="00055600" w:rsidP="00055600">
            <w:pPr>
              <w:pStyle w:val="TableParagraph"/>
              <w:spacing w:before="2" w:line="247" w:lineRule="auto"/>
              <w:ind w:left="178" w:right="80" w:hanging="32"/>
              <w:jc w:val="center"/>
              <w:rPr>
                <w:w w:val="105"/>
                <w:sz w:val="24"/>
                <w:szCs w:val="24"/>
              </w:rPr>
            </w:pPr>
            <w:r w:rsidRPr="0083512B">
              <w:rPr>
                <w:w w:val="105"/>
                <w:sz w:val="24"/>
                <w:szCs w:val="24"/>
              </w:rPr>
              <w:t>Ch. 8</w:t>
            </w:r>
          </w:p>
          <w:p w14:paraId="7F1C8121" w14:textId="125C81EE" w:rsidR="005A796E" w:rsidRPr="0083512B" w:rsidRDefault="005A796E" w:rsidP="005A796E">
            <w:pPr>
              <w:pStyle w:val="TableParagraph"/>
              <w:spacing w:before="5"/>
              <w:ind w:left="178" w:right="80" w:hanging="32"/>
              <w:jc w:val="center"/>
              <w:rPr>
                <w:b/>
                <w:sz w:val="24"/>
                <w:szCs w:val="24"/>
              </w:rPr>
            </w:pPr>
          </w:p>
        </w:tc>
        <w:tc>
          <w:tcPr>
            <w:tcW w:w="2071" w:type="dxa"/>
          </w:tcPr>
          <w:p w14:paraId="1C9D9632" w14:textId="77777777" w:rsidR="005A796E" w:rsidRPr="009511A6" w:rsidRDefault="00463333" w:rsidP="004E27B5">
            <w:pPr>
              <w:pStyle w:val="TableParagraph"/>
              <w:spacing w:before="5"/>
              <w:ind w:left="167" w:hanging="16"/>
              <w:jc w:val="center"/>
              <w:rPr>
                <w:b/>
                <w:bCs/>
                <w:w w:val="105"/>
                <w:sz w:val="24"/>
                <w:szCs w:val="24"/>
              </w:rPr>
            </w:pPr>
            <w:r w:rsidRPr="009511A6">
              <w:rPr>
                <w:b/>
                <w:bCs/>
                <w:w w:val="105"/>
                <w:sz w:val="24"/>
                <w:szCs w:val="24"/>
              </w:rPr>
              <w:t>Quiz 6</w:t>
            </w:r>
          </w:p>
          <w:p w14:paraId="2A623671" w14:textId="77777777" w:rsidR="007A75E9" w:rsidRPr="009511A6" w:rsidRDefault="007A75E9" w:rsidP="004E27B5">
            <w:pPr>
              <w:pStyle w:val="TableParagraph"/>
              <w:spacing w:before="5"/>
              <w:ind w:left="167" w:hanging="16"/>
              <w:jc w:val="center"/>
              <w:rPr>
                <w:b/>
                <w:bCs/>
                <w:w w:val="105"/>
                <w:sz w:val="24"/>
                <w:szCs w:val="24"/>
              </w:rPr>
            </w:pPr>
          </w:p>
          <w:p w14:paraId="1DD0CC6A" w14:textId="06BFC05D" w:rsidR="007A75E9" w:rsidRPr="009511A6" w:rsidRDefault="00556295" w:rsidP="007A75E9">
            <w:pPr>
              <w:pStyle w:val="TableParagraph"/>
              <w:spacing w:before="5"/>
              <w:ind w:left="85" w:hanging="16"/>
              <w:jc w:val="center"/>
              <w:rPr>
                <w:b/>
                <w:bCs/>
                <w:sz w:val="24"/>
                <w:szCs w:val="24"/>
              </w:rPr>
            </w:pPr>
            <w:r>
              <w:rPr>
                <w:b/>
                <w:bCs/>
                <w:sz w:val="24"/>
                <w:szCs w:val="24"/>
              </w:rPr>
              <w:t xml:space="preserve">#3 </w:t>
            </w:r>
            <w:r w:rsidR="007A75E9" w:rsidRPr="009511A6">
              <w:rPr>
                <w:b/>
                <w:bCs/>
                <w:sz w:val="24"/>
                <w:szCs w:val="24"/>
              </w:rPr>
              <w:t>Case Conceptualization</w:t>
            </w:r>
          </w:p>
          <w:p w14:paraId="4015E0C4" w14:textId="6E3ECE61" w:rsidR="009464DC" w:rsidRPr="009511A6" w:rsidRDefault="009464DC" w:rsidP="007A75E9">
            <w:pPr>
              <w:pStyle w:val="TableParagraph"/>
              <w:spacing w:before="5"/>
              <w:ind w:left="85" w:hanging="16"/>
              <w:jc w:val="center"/>
              <w:rPr>
                <w:w w:val="105"/>
                <w:sz w:val="24"/>
                <w:szCs w:val="24"/>
              </w:rPr>
            </w:pPr>
            <w:r w:rsidRPr="009511A6">
              <w:rPr>
                <w:b/>
                <w:bCs/>
                <w:sz w:val="24"/>
                <w:szCs w:val="24"/>
              </w:rPr>
              <w:t>due by 6pm</w:t>
            </w:r>
          </w:p>
        </w:tc>
        <w:tc>
          <w:tcPr>
            <w:tcW w:w="1894" w:type="dxa"/>
          </w:tcPr>
          <w:p w14:paraId="63643A64" w14:textId="5C7D2DBE" w:rsidR="002D7A97" w:rsidRPr="009511A6" w:rsidRDefault="002D7A97" w:rsidP="00130EFF">
            <w:pPr>
              <w:pStyle w:val="TableParagraph"/>
              <w:spacing w:before="5"/>
              <w:ind w:left="97" w:right="90" w:hanging="16"/>
              <w:rPr>
                <w:w w:val="105"/>
                <w:sz w:val="24"/>
                <w:szCs w:val="24"/>
              </w:rPr>
            </w:pPr>
            <w:r w:rsidRPr="009511A6">
              <w:rPr>
                <w:w w:val="105"/>
                <w:sz w:val="24"/>
                <w:szCs w:val="24"/>
              </w:rPr>
              <w:t>II.F.7.l</w:t>
            </w:r>
          </w:p>
          <w:p w14:paraId="3CCFDFDC" w14:textId="0DCBD7B0" w:rsidR="00B85D3D" w:rsidRPr="009511A6" w:rsidRDefault="00B85D3D" w:rsidP="00130EFF">
            <w:pPr>
              <w:pStyle w:val="TableParagraph"/>
              <w:spacing w:before="5"/>
              <w:ind w:left="97" w:right="90" w:hanging="16"/>
              <w:rPr>
                <w:w w:val="105"/>
                <w:sz w:val="24"/>
                <w:szCs w:val="24"/>
              </w:rPr>
            </w:pPr>
            <w:r w:rsidRPr="009511A6">
              <w:rPr>
                <w:sz w:val="24"/>
                <w:szCs w:val="24"/>
              </w:rPr>
              <w:t>V.C.2.b</w:t>
            </w:r>
          </w:p>
          <w:p w14:paraId="0392DA36" w14:textId="078189C4" w:rsidR="005A796E" w:rsidRPr="009511A6" w:rsidRDefault="005A796E" w:rsidP="00130EFF">
            <w:pPr>
              <w:pStyle w:val="TableParagraph"/>
              <w:spacing w:before="5"/>
              <w:ind w:left="97" w:right="90" w:hanging="16"/>
              <w:rPr>
                <w:sz w:val="24"/>
                <w:szCs w:val="24"/>
              </w:rPr>
            </w:pPr>
            <w:r w:rsidRPr="009511A6">
              <w:rPr>
                <w:w w:val="105"/>
                <w:sz w:val="24"/>
                <w:szCs w:val="24"/>
              </w:rPr>
              <w:t>V.</w:t>
            </w:r>
            <w:r w:rsidR="0023632C" w:rsidRPr="009511A6">
              <w:rPr>
                <w:w w:val="105"/>
                <w:sz w:val="24"/>
                <w:szCs w:val="24"/>
              </w:rPr>
              <w:t>C.2.d; V.D.2.f</w:t>
            </w:r>
          </w:p>
          <w:p w14:paraId="33C9E99D" w14:textId="0F8ED3C9" w:rsidR="005A796E" w:rsidRPr="009511A6" w:rsidRDefault="0023632C" w:rsidP="00130EFF">
            <w:pPr>
              <w:pStyle w:val="TableParagraph"/>
              <w:spacing w:before="13"/>
              <w:ind w:left="97" w:right="90" w:hanging="16"/>
              <w:rPr>
                <w:sz w:val="24"/>
                <w:szCs w:val="24"/>
              </w:rPr>
            </w:pPr>
            <w:r w:rsidRPr="009511A6">
              <w:rPr>
                <w:w w:val="105"/>
                <w:sz w:val="24"/>
                <w:szCs w:val="24"/>
              </w:rPr>
              <w:t>V.C.2.h; V.D.2.</w:t>
            </w:r>
            <w:r w:rsidR="00266659" w:rsidRPr="009511A6">
              <w:rPr>
                <w:w w:val="105"/>
                <w:sz w:val="24"/>
                <w:szCs w:val="24"/>
              </w:rPr>
              <w:t>l</w:t>
            </w:r>
          </w:p>
          <w:p w14:paraId="02918D41" w14:textId="77777777" w:rsidR="005A796E" w:rsidRPr="009511A6" w:rsidRDefault="005A796E" w:rsidP="00130EFF">
            <w:pPr>
              <w:pStyle w:val="TableParagraph"/>
              <w:ind w:left="97" w:right="90" w:hanging="16"/>
              <w:rPr>
                <w:w w:val="105"/>
                <w:sz w:val="24"/>
                <w:szCs w:val="24"/>
              </w:rPr>
            </w:pPr>
            <w:r w:rsidRPr="009511A6">
              <w:rPr>
                <w:w w:val="105"/>
                <w:sz w:val="24"/>
                <w:szCs w:val="24"/>
              </w:rPr>
              <w:t>V.G.2.h</w:t>
            </w:r>
          </w:p>
          <w:p w14:paraId="75972C6C" w14:textId="77777777" w:rsidR="009511A6" w:rsidRPr="009511A6" w:rsidRDefault="009511A6" w:rsidP="00130EFF">
            <w:pPr>
              <w:pStyle w:val="TableParagraph"/>
              <w:ind w:left="97" w:right="90" w:hanging="16"/>
              <w:rPr>
                <w:w w:val="105"/>
                <w:sz w:val="24"/>
                <w:szCs w:val="24"/>
              </w:rPr>
            </w:pPr>
          </w:p>
          <w:p w14:paraId="43901149" w14:textId="77777777" w:rsidR="009511A6" w:rsidRPr="009511A6" w:rsidRDefault="009511A6" w:rsidP="009511A6">
            <w:pPr>
              <w:pStyle w:val="TableParagraph"/>
              <w:spacing w:before="5"/>
              <w:ind w:left="97" w:right="90" w:hanging="16"/>
              <w:rPr>
                <w:spacing w:val="-3"/>
                <w:sz w:val="24"/>
                <w:szCs w:val="24"/>
              </w:rPr>
            </w:pPr>
            <w:r w:rsidRPr="009511A6">
              <w:rPr>
                <w:spacing w:val="-3"/>
                <w:sz w:val="24"/>
                <w:szCs w:val="24"/>
              </w:rPr>
              <w:t>II.F.7.e</w:t>
            </w:r>
          </w:p>
          <w:p w14:paraId="6413F503" w14:textId="14AFBBB7" w:rsidR="009511A6" w:rsidRPr="009511A6" w:rsidRDefault="009511A6" w:rsidP="009511A6">
            <w:pPr>
              <w:pStyle w:val="TableParagraph"/>
              <w:spacing w:before="5"/>
              <w:ind w:left="97" w:right="90" w:hanging="16"/>
              <w:rPr>
                <w:spacing w:val="-3"/>
                <w:sz w:val="24"/>
                <w:szCs w:val="24"/>
              </w:rPr>
            </w:pPr>
            <w:r w:rsidRPr="009511A6">
              <w:rPr>
                <w:sz w:val="24"/>
                <w:szCs w:val="24"/>
              </w:rPr>
              <w:t>V.C.1.c</w:t>
            </w:r>
          </w:p>
        </w:tc>
      </w:tr>
      <w:tr w:rsidR="00325123" w:rsidRPr="0083512B" w14:paraId="7B0DF238" w14:textId="77777777" w:rsidTr="00D84418">
        <w:trPr>
          <w:trHeight w:val="440"/>
        </w:trPr>
        <w:tc>
          <w:tcPr>
            <w:tcW w:w="1170" w:type="dxa"/>
          </w:tcPr>
          <w:p w14:paraId="4EAE54CA" w14:textId="6C0F5FFC" w:rsidR="00463333" w:rsidRPr="0083512B" w:rsidRDefault="005A796E" w:rsidP="007F6153">
            <w:pPr>
              <w:pStyle w:val="TableParagraph"/>
              <w:spacing w:before="5" w:line="252" w:lineRule="auto"/>
              <w:ind w:left="147"/>
              <w:jc w:val="center"/>
              <w:rPr>
                <w:w w:val="105"/>
                <w:sz w:val="24"/>
                <w:szCs w:val="24"/>
              </w:rPr>
            </w:pPr>
            <w:r w:rsidRPr="0083512B">
              <w:rPr>
                <w:w w:val="105"/>
                <w:sz w:val="24"/>
                <w:szCs w:val="24"/>
              </w:rPr>
              <w:t>Week 1</w:t>
            </w:r>
            <w:r w:rsidR="00D84418">
              <w:rPr>
                <w:w w:val="105"/>
                <w:sz w:val="24"/>
                <w:szCs w:val="24"/>
              </w:rPr>
              <w:t>1</w:t>
            </w:r>
            <w:r w:rsidRPr="0083512B">
              <w:rPr>
                <w:w w:val="105"/>
                <w:sz w:val="24"/>
                <w:szCs w:val="24"/>
              </w:rPr>
              <w:t xml:space="preserve"> </w:t>
            </w:r>
          </w:p>
          <w:p w14:paraId="7495176D" w14:textId="6415103D" w:rsidR="005A796E" w:rsidRPr="0083512B" w:rsidRDefault="002857B3" w:rsidP="000D09E1">
            <w:pPr>
              <w:pStyle w:val="TableParagraph"/>
              <w:spacing w:before="5" w:line="252" w:lineRule="auto"/>
              <w:ind w:left="147"/>
              <w:jc w:val="center"/>
              <w:rPr>
                <w:w w:val="105"/>
                <w:sz w:val="24"/>
                <w:szCs w:val="24"/>
              </w:rPr>
            </w:pPr>
            <w:r w:rsidRPr="0083512B">
              <w:rPr>
                <w:w w:val="105"/>
                <w:sz w:val="24"/>
                <w:szCs w:val="24"/>
              </w:rPr>
              <w:t>10/</w:t>
            </w:r>
            <w:r w:rsidR="00463333" w:rsidRPr="0083512B">
              <w:rPr>
                <w:w w:val="105"/>
                <w:sz w:val="24"/>
                <w:szCs w:val="24"/>
              </w:rPr>
              <w:t>27</w:t>
            </w:r>
          </w:p>
        </w:tc>
        <w:tc>
          <w:tcPr>
            <w:tcW w:w="2518" w:type="dxa"/>
          </w:tcPr>
          <w:p w14:paraId="03F2D80F" w14:textId="77777777" w:rsidR="000D09E1" w:rsidRPr="0083512B" w:rsidRDefault="005A796E" w:rsidP="000D09E1">
            <w:pPr>
              <w:pStyle w:val="TableParagraph"/>
              <w:numPr>
                <w:ilvl w:val="0"/>
                <w:numId w:val="20"/>
              </w:numPr>
              <w:spacing w:before="5" w:line="252" w:lineRule="auto"/>
              <w:ind w:left="248" w:right="170" w:hanging="180"/>
              <w:rPr>
                <w:sz w:val="24"/>
                <w:szCs w:val="24"/>
              </w:rPr>
            </w:pPr>
            <w:r w:rsidRPr="0083512B">
              <w:rPr>
                <w:w w:val="105"/>
                <w:sz w:val="24"/>
                <w:szCs w:val="24"/>
              </w:rPr>
              <w:t>Feeding and Eating Disorders</w:t>
            </w:r>
          </w:p>
          <w:p w14:paraId="134C1955" w14:textId="05629B2E" w:rsidR="005A796E" w:rsidRPr="0083512B" w:rsidRDefault="005A796E" w:rsidP="000D09E1">
            <w:pPr>
              <w:pStyle w:val="TableParagraph"/>
              <w:numPr>
                <w:ilvl w:val="0"/>
                <w:numId w:val="19"/>
              </w:numPr>
              <w:spacing w:before="5" w:line="252" w:lineRule="auto"/>
              <w:ind w:left="248" w:right="170" w:hanging="180"/>
              <w:rPr>
                <w:sz w:val="24"/>
                <w:szCs w:val="24"/>
              </w:rPr>
            </w:pPr>
            <w:r w:rsidRPr="0083512B">
              <w:rPr>
                <w:w w:val="105"/>
                <w:sz w:val="24"/>
                <w:szCs w:val="24"/>
              </w:rPr>
              <w:t>Elimination Disorders</w:t>
            </w:r>
          </w:p>
        </w:tc>
        <w:tc>
          <w:tcPr>
            <w:tcW w:w="2159" w:type="dxa"/>
          </w:tcPr>
          <w:p w14:paraId="06173EE4" w14:textId="77777777" w:rsidR="00BB77B2" w:rsidRDefault="005A796E" w:rsidP="008339D4">
            <w:pPr>
              <w:pStyle w:val="TableParagraph"/>
              <w:spacing w:before="5" w:line="252" w:lineRule="auto"/>
              <w:ind w:left="0" w:right="80"/>
              <w:jc w:val="center"/>
              <w:rPr>
                <w:spacing w:val="-3"/>
                <w:w w:val="105"/>
                <w:sz w:val="24"/>
                <w:szCs w:val="24"/>
              </w:rPr>
            </w:pPr>
            <w:r w:rsidRPr="0083512B">
              <w:rPr>
                <w:w w:val="105"/>
                <w:sz w:val="24"/>
                <w:szCs w:val="24"/>
              </w:rPr>
              <w:t xml:space="preserve">DSM-5 </w:t>
            </w:r>
            <w:r w:rsidRPr="0083512B">
              <w:rPr>
                <w:spacing w:val="-3"/>
                <w:w w:val="105"/>
                <w:sz w:val="24"/>
                <w:szCs w:val="24"/>
              </w:rPr>
              <w:t xml:space="preserve">pages </w:t>
            </w:r>
          </w:p>
          <w:p w14:paraId="0DFAF0BC" w14:textId="42565C14" w:rsidR="008339D4" w:rsidRDefault="005A796E" w:rsidP="008339D4">
            <w:pPr>
              <w:pStyle w:val="TableParagraph"/>
              <w:spacing w:before="5" w:line="252" w:lineRule="auto"/>
              <w:ind w:left="0" w:right="80"/>
              <w:jc w:val="center"/>
              <w:rPr>
                <w:w w:val="105"/>
                <w:sz w:val="24"/>
                <w:szCs w:val="24"/>
              </w:rPr>
            </w:pPr>
            <w:r w:rsidRPr="0083512B">
              <w:rPr>
                <w:w w:val="105"/>
                <w:sz w:val="24"/>
                <w:szCs w:val="24"/>
              </w:rPr>
              <w:t>329-354</w:t>
            </w:r>
            <w:r w:rsidR="000D09E1" w:rsidRPr="0083512B">
              <w:rPr>
                <w:w w:val="105"/>
                <w:sz w:val="24"/>
                <w:szCs w:val="24"/>
              </w:rPr>
              <w:t>,</w:t>
            </w:r>
          </w:p>
          <w:p w14:paraId="559A18F4" w14:textId="718ECA7C" w:rsidR="005A796E" w:rsidRPr="0083512B" w:rsidRDefault="005A796E" w:rsidP="008339D4">
            <w:pPr>
              <w:pStyle w:val="TableParagraph"/>
              <w:spacing w:before="5" w:line="252" w:lineRule="auto"/>
              <w:ind w:left="0" w:right="80"/>
              <w:jc w:val="center"/>
              <w:rPr>
                <w:w w:val="105"/>
                <w:sz w:val="24"/>
                <w:szCs w:val="24"/>
              </w:rPr>
            </w:pPr>
            <w:r w:rsidRPr="0083512B">
              <w:rPr>
                <w:w w:val="105"/>
                <w:sz w:val="24"/>
                <w:szCs w:val="24"/>
              </w:rPr>
              <w:t>355-422</w:t>
            </w:r>
          </w:p>
          <w:p w14:paraId="3666591F" w14:textId="77777777" w:rsidR="003328A9" w:rsidRPr="0083512B" w:rsidRDefault="003328A9" w:rsidP="000D09E1">
            <w:pPr>
              <w:pStyle w:val="TableParagraph"/>
              <w:spacing w:before="5" w:line="252" w:lineRule="auto"/>
              <w:ind w:left="178" w:right="80" w:hanging="32"/>
              <w:jc w:val="center"/>
              <w:rPr>
                <w:w w:val="105"/>
                <w:sz w:val="24"/>
                <w:szCs w:val="24"/>
              </w:rPr>
            </w:pPr>
          </w:p>
          <w:p w14:paraId="132EFC58" w14:textId="77777777" w:rsidR="00220FFD" w:rsidRDefault="003328A9" w:rsidP="00042F31">
            <w:pPr>
              <w:pStyle w:val="TableParagraph"/>
              <w:spacing w:before="2" w:line="247" w:lineRule="auto"/>
              <w:ind w:left="178" w:right="80" w:hanging="32"/>
              <w:jc w:val="center"/>
              <w:rPr>
                <w:w w:val="105"/>
                <w:sz w:val="24"/>
                <w:szCs w:val="24"/>
              </w:rPr>
            </w:pPr>
            <w:r w:rsidRPr="0083512B">
              <w:rPr>
                <w:w w:val="105"/>
                <w:sz w:val="24"/>
                <w:szCs w:val="24"/>
              </w:rPr>
              <w:t xml:space="preserve">Kress &amp; Paylo </w:t>
            </w:r>
          </w:p>
          <w:p w14:paraId="5D27F673" w14:textId="77777777" w:rsidR="003328A9" w:rsidRDefault="003328A9" w:rsidP="00042F31">
            <w:pPr>
              <w:pStyle w:val="TableParagraph"/>
              <w:spacing w:before="2" w:line="247" w:lineRule="auto"/>
              <w:ind w:left="178" w:right="80" w:hanging="32"/>
              <w:jc w:val="center"/>
              <w:rPr>
                <w:w w:val="105"/>
                <w:sz w:val="24"/>
                <w:szCs w:val="24"/>
              </w:rPr>
            </w:pPr>
            <w:r w:rsidRPr="0083512B">
              <w:rPr>
                <w:w w:val="105"/>
                <w:sz w:val="24"/>
                <w:szCs w:val="24"/>
              </w:rPr>
              <w:t>Ch. 11</w:t>
            </w:r>
            <w:r w:rsidR="00220FFD">
              <w:rPr>
                <w:w w:val="105"/>
                <w:sz w:val="24"/>
                <w:szCs w:val="24"/>
              </w:rPr>
              <w:t xml:space="preserve"> &amp;</w:t>
            </w:r>
          </w:p>
          <w:p w14:paraId="190B1D07" w14:textId="0F3C4154" w:rsidR="00220FFD" w:rsidRPr="0083512B" w:rsidRDefault="00220FFD" w:rsidP="00042F31">
            <w:pPr>
              <w:pStyle w:val="TableParagraph"/>
              <w:spacing w:before="2" w:line="247" w:lineRule="auto"/>
              <w:ind w:left="178" w:right="80" w:hanging="32"/>
              <w:jc w:val="center"/>
              <w:rPr>
                <w:w w:val="105"/>
                <w:sz w:val="24"/>
                <w:szCs w:val="24"/>
              </w:rPr>
            </w:pPr>
            <w:r>
              <w:rPr>
                <w:w w:val="105"/>
                <w:sz w:val="24"/>
                <w:szCs w:val="24"/>
              </w:rPr>
              <w:t>Ch. 12 p. 407-417</w:t>
            </w:r>
          </w:p>
        </w:tc>
        <w:tc>
          <w:tcPr>
            <w:tcW w:w="2071" w:type="dxa"/>
          </w:tcPr>
          <w:p w14:paraId="54797767" w14:textId="58C3A16F" w:rsidR="005A796E" w:rsidRPr="009511A6" w:rsidRDefault="00463333" w:rsidP="000D09E1">
            <w:pPr>
              <w:pStyle w:val="TableParagraph"/>
              <w:spacing w:before="5" w:line="252" w:lineRule="auto"/>
              <w:ind w:left="178" w:right="80" w:hanging="32"/>
              <w:jc w:val="center"/>
              <w:rPr>
                <w:b/>
                <w:bCs/>
                <w:w w:val="105"/>
                <w:sz w:val="24"/>
                <w:szCs w:val="24"/>
              </w:rPr>
            </w:pPr>
            <w:r w:rsidRPr="009511A6">
              <w:rPr>
                <w:b/>
                <w:bCs/>
                <w:w w:val="105"/>
                <w:sz w:val="24"/>
                <w:szCs w:val="24"/>
              </w:rPr>
              <w:t>Quiz 7</w:t>
            </w:r>
          </w:p>
        </w:tc>
        <w:tc>
          <w:tcPr>
            <w:tcW w:w="1894" w:type="dxa"/>
          </w:tcPr>
          <w:p w14:paraId="55449AFC" w14:textId="755F869B" w:rsidR="005A796E" w:rsidRPr="009511A6" w:rsidRDefault="00B85D3D" w:rsidP="00130EFF">
            <w:pPr>
              <w:pStyle w:val="TableParagraph"/>
              <w:spacing w:before="13"/>
              <w:ind w:left="97" w:right="90"/>
              <w:rPr>
                <w:w w:val="105"/>
                <w:sz w:val="24"/>
                <w:szCs w:val="24"/>
              </w:rPr>
            </w:pPr>
            <w:r w:rsidRPr="009511A6">
              <w:rPr>
                <w:sz w:val="24"/>
                <w:szCs w:val="24"/>
              </w:rPr>
              <w:t>V.C.2.b</w:t>
            </w:r>
            <w:r w:rsidRPr="009511A6">
              <w:rPr>
                <w:w w:val="105"/>
                <w:sz w:val="24"/>
                <w:szCs w:val="24"/>
              </w:rPr>
              <w:t xml:space="preserve"> </w:t>
            </w:r>
            <w:r w:rsidR="005A796E" w:rsidRPr="009511A6">
              <w:rPr>
                <w:w w:val="105"/>
                <w:sz w:val="24"/>
                <w:szCs w:val="24"/>
              </w:rPr>
              <w:t>V.</w:t>
            </w:r>
            <w:r w:rsidR="0023632C" w:rsidRPr="009511A6">
              <w:rPr>
                <w:w w:val="105"/>
                <w:sz w:val="24"/>
                <w:szCs w:val="24"/>
              </w:rPr>
              <w:t>C.2.d; V.D.2.f</w:t>
            </w:r>
          </w:p>
          <w:p w14:paraId="5A654B7D" w14:textId="36A36024" w:rsidR="00B85D3D" w:rsidRPr="009511A6" w:rsidRDefault="00B85D3D" w:rsidP="008339D4">
            <w:pPr>
              <w:pStyle w:val="TableParagraph"/>
              <w:spacing w:before="13"/>
              <w:ind w:right="90"/>
              <w:rPr>
                <w:sz w:val="24"/>
                <w:szCs w:val="24"/>
              </w:rPr>
            </w:pPr>
          </w:p>
        </w:tc>
      </w:tr>
      <w:tr w:rsidR="00325123" w:rsidRPr="0083512B" w14:paraId="131AFB61" w14:textId="77777777" w:rsidTr="00D84418">
        <w:trPr>
          <w:trHeight w:val="2274"/>
        </w:trPr>
        <w:tc>
          <w:tcPr>
            <w:tcW w:w="1170" w:type="dxa"/>
          </w:tcPr>
          <w:p w14:paraId="297F5F46" w14:textId="15797FAE" w:rsidR="005A796E" w:rsidRPr="0083512B" w:rsidRDefault="005A796E" w:rsidP="007F6153">
            <w:pPr>
              <w:pStyle w:val="TableParagraph"/>
              <w:spacing w:before="5" w:line="252" w:lineRule="auto"/>
              <w:ind w:left="147"/>
              <w:jc w:val="center"/>
              <w:rPr>
                <w:w w:val="105"/>
                <w:sz w:val="24"/>
                <w:szCs w:val="24"/>
              </w:rPr>
            </w:pPr>
            <w:r w:rsidRPr="0083512B">
              <w:rPr>
                <w:w w:val="105"/>
                <w:sz w:val="24"/>
                <w:szCs w:val="24"/>
              </w:rPr>
              <w:lastRenderedPageBreak/>
              <w:t>Week 1</w:t>
            </w:r>
            <w:r w:rsidR="00D84418">
              <w:rPr>
                <w:w w:val="105"/>
                <w:sz w:val="24"/>
                <w:szCs w:val="24"/>
              </w:rPr>
              <w:t>2</w:t>
            </w:r>
            <w:r w:rsidRPr="0083512B">
              <w:rPr>
                <w:w w:val="105"/>
                <w:sz w:val="24"/>
                <w:szCs w:val="24"/>
              </w:rPr>
              <w:t xml:space="preserve"> </w:t>
            </w:r>
          </w:p>
          <w:p w14:paraId="61123931" w14:textId="79FB3FDF" w:rsidR="00463333" w:rsidRPr="0083512B" w:rsidRDefault="002857B3" w:rsidP="007F6153">
            <w:pPr>
              <w:pStyle w:val="TableParagraph"/>
              <w:spacing w:before="5" w:line="252" w:lineRule="auto"/>
              <w:ind w:left="147"/>
              <w:jc w:val="center"/>
              <w:rPr>
                <w:sz w:val="24"/>
                <w:szCs w:val="24"/>
              </w:rPr>
            </w:pPr>
            <w:r w:rsidRPr="0083512B">
              <w:rPr>
                <w:w w:val="105"/>
                <w:sz w:val="24"/>
                <w:szCs w:val="24"/>
              </w:rPr>
              <w:t>11/</w:t>
            </w:r>
            <w:r w:rsidR="00463333" w:rsidRPr="0083512B">
              <w:rPr>
                <w:w w:val="105"/>
                <w:sz w:val="24"/>
                <w:szCs w:val="24"/>
              </w:rPr>
              <w:t>3</w:t>
            </w:r>
          </w:p>
        </w:tc>
        <w:tc>
          <w:tcPr>
            <w:tcW w:w="2518" w:type="dxa"/>
          </w:tcPr>
          <w:p w14:paraId="234771B3" w14:textId="77777777" w:rsidR="005A796E" w:rsidRPr="0083512B" w:rsidRDefault="005A796E" w:rsidP="00596926">
            <w:pPr>
              <w:pStyle w:val="TableParagraph"/>
              <w:numPr>
                <w:ilvl w:val="0"/>
                <w:numId w:val="19"/>
              </w:numPr>
              <w:spacing w:before="5" w:line="247" w:lineRule="auto"/>
              <w:ind w:left="271" w:right="170" w:hanging="180"/>
              <w:rPr>
                <w:sz w:val="24"/>
                <w:szCs w:val="24"/>
              </w:rPr>
            </w:pPr>
            <w:r w:rsidRPr="0083512B">
              <w:rPr>
                <w:w w:val="105"/>
                <w:sz w:val="24"/>
                <w:szCs w:val="24"/>
              </w:rPr>
              <w:t>Somatic Symptom and Related Disorders</w:t>
            </w:r>
          </w:p>
          <w:p w14:paraId="06E1AE55" w14:textId="77777777" w:rsidR="005A796E" w:rsidRPr="0083512B" w:rsidRDefault="005A796E" w:rsidP="000D09E1">
            <w:pPr>
              <w:pStyle w:val="TableParagraph"/>
              <w:numPr>
                <w:ilvl w:val="0"/>
                <w:numId w:val="19"/>
              </w:numPr>
              <w:spacing w:before="5"/>
              <w:ind w:left="248" w:right="170" w:hanging="180"/>
              <w:rPr>
                <w:w w:val="105"/>
                <w:sz w:val="24"/>
                <w:szCs w:val="24"/>
              </w:rPr>
            </w:pPr>
            <w:r w:rsidRPr="0083512B">
              <w:rPr>
                <w:w w:val="105"/>
                <w:sz w:val="24"/>
                <w:szCs w:val="24"/>
              </w:rPr>
              <w:t>Sleep-Wake Disorders</w:t>
            </w:r>
          </w:p>
          <w:p w14:paraId="1AE99F3D" w14:textId="77777777" w:rsidR="005A796E" w:rsidRPr="0083512B" w:rsidRDefault="005A796E" w:rsidP="000D09E1">
            <w:pPr>
              <w:pStyle w:val="TableParagraph"/>
              <w:numPr>
                <w:ilvl w:val="0"/>
                <w:numId w:val="19"/>
              </w:numPr>
              <w:spacing w:before="5"/>
              <w:ind w:left="248" w:right="170" w:hanging="180"/>
              <w:rPr>
                <w:w w:val="105"/>
                <w:sz w:val="24"/>
                <w:szCs w:val="24"/>
              </w:rPr>
            </w:pPr>
            <w:r w:rsidRPr="0083512B">
              <w:rPr>
                <w:w w:val="105"/>
                <w:sz w:val="24"/>
                <w:szCs w:val="24"/>
              </w:rPr>
              <w:t>Sexual Dysfunctions</w:t>
            </w:r>
          </w:p>
          <w:p w14:paraId="6FDD0DB5" w14:textId="4F4A13FB" w:rsidR="005A796E" w:rsidRPr="0083512B" w:rsidRDefault="005A796E" w:rsidP="000D09E1">
            <w:pPr>
              <w:pStyle w:val="TableParagraph"/>
              <w:numPr>
                <w:ilvl w:val="0"/>
                <w:numId w:val="19"/>
              </w:numPr>
              <w:spacing w:before="5"/>
              <w:ind w:left="248" w:right="170" w:hanging="180"/>
              <w:rPr>
                <w:w w:val="105"/>
                <w:sz w:val="24"/>
                <w:szCs w:val="24"/>
              </w:rPr>
            </w:pPr>
            <w:r w:rsidRPr="0083512B">
              <w:rPr>
                <w:w w:val="105"/>
                <w:sz w:val="24"/>
                <w:szCs w:val="24"/>
              </w:rPr>
              <w:t>Gender Dysphoria</w:t>
            </w:r>
          </w:p>
          <w:p w14:paraId="0E63D01E" w14:textId="77777777" w:rsidR="005A796E" w:rsidRPr="0083512B" w:rsidRDefault="005A796E" w:rsidP="000D09E1">
            <w:pPr>
              <w:pStyle w:val="TableParagraph"/>
              <w:numPr>
                <w:ilvl w:val="0"/>
                <w:numId w:val="19"/>
              </w:numPr>
              <w:spacing w:before="5"/>
              <w:ind w:left="248" w:right="170" w:hanging="180"/>
              <w:rPr>
                <w:sz w:val="24"/>
                <w:szCs w:val="24"/>
              </w:rPr>
            </w:pPr>
            <w:r w:rsidRPr="0083512B">
              <w:rPr>
                <w:w w:val="105"/>
                <w:sz w:val="24"/>
                <w:szCs w:val="24"/>
              </w:rPr>
              <w:t>Medications commonly prescribed</w:t>
            </w:r>
          </w:p>
          <w:p w14:paraId="2633D003" w14:textId="77777777" w:rsidR="005A796E" w:rsidRPr="0083512B" w:rsidRDefault="005A796E" w:rsidP="005A796E">
            <w:pPr>
              <w:pStyle w:val="TableParagraph"/>
              <w:ind w:left="158" w:right="170"/>
              <w:rPr>
                <w:b/>
                <w:sz w:val="24"/>
                <w:szCs w:val="24"/>
              </w:rPr>
            </w:pPr>
          </w:p>
        </w:tc>
        <w:tc>
          <w:tcPr>
            <w:tcW w:w="2159" w:type="dxa"/>
          </w:tcPr>
          <w:p w14:paraId="2CBFD703" w14:textId="77777777" w:rsidR="005A796E" w:rsidRPr="0083512B" w:rsidRDefault="005A796E" w:rsidP="005A796E">
            <w:pPr>
              <w:pStyle w:val="TableParagraph"/>
              <w:spacing w:before="5" w:line="247" w:lineRule="auto"/>
              <w:ind w:left="178" w:right="80" w:hanging="32"/>
              <w:jc w:val="center"/>
              <w:rPr>
                <w:w w:val="105"/>
                <w:sz w:val="24"/>
                <w:szCs w:val="24"/>
              </w:rPr>
            </w:pPr>
          </w:p>
          <w:p w14:paraId="28F87CCD" w14:textId="77777777" w:rsidR="00BB77B2" w:rsidRDefault="005A796E" w:rsidP="000D09E1">
            <w:pPr>
              <w:pStyle w:val="TableParagraph"/>
              <w:spacing w:before="5" w:line="247" w:lineRule="auto"/>
              <w:ind w:left="178" w:right="80" w:hanging="32"/>
              <w:jc w:val="center"/>
              <w:rPr>
                <w:spacing w:val="-3"/>
                <w:w w:val="105"/>
                <w:sz w:val="24"/>
                <w:szCs w:val="24"/>
              </w:rPr>
            </w:pPr>
            <w:r w:rsidRPr="0083512B">
              <w:rPr>
                <w:w w:val="105"/>
                <w:sz w:val="24"/>
                <w:szCs w:val="24"/>
              </w:rPr>
              <w:t xml:space="preserve">DSM-5 </w:t>
            </w:r>
            <w:r w:rsidRPr="0083512B">
              <w:rPr>
                <w:spacing w:val="-3"/>
                <w:w w:val="105"/>
                <w:sz w:val="24"/>
                <w:szCs w:val="24"/>
              </w:rPr>
              <w:t xml:space="preserve">pages </w:t>
            </w:r>
          </w:p>
          <w:p w14:paraId="4A533939" w14:textId="7B37DBCF" w:rsidR="000D09E1" w:rsidRPr="0083512B" w:rsidRDefault="005A796E" w:rsidP="000D09E1">
            <w:pPr>
              <w:pStyle w:val="TableParagraph"/>
              <w:spacing w:before="5" w:line="247" w:lineRule="auto"/>
              <w:ind w:left="178" w:right="80" w:hanging="32"/>
              <w:jc w:val="center"/>
              <w:rPr>
                <w:w w:val="105"/>
                <w:sz w:val="24"/>
                <w:szCs w:val="24"/>
              </w:rPr>
            </w:pPr>
            <w:r w:rsidRPr="0083512B">
              <w:rPr>
                <w:w w:val="105"/>
                <w:sz w:val="24"/>
                <w:szCs w:val="24"/>
              </w:rPr>
              <w:t>309-327</w:t>
            </w:r>
            <w:r w:rsidR="000D09E1" w:rsidRPr="0083512B">
              <w:rPr>
                <w:w w:val="105"/>
                <w:sz w:val="24"/>
                <w:szCs w:val="24"/>
              </w:rPr>
              <w:t xml:space="preserve">, </w:t>
            </w:r>
          </w:p>
          <w:p w14:paraId="713D4C43" w14:textId="5C962E97" w:rsidR="000D09E1" w:rsidRPr="0083512B" w:rsidRDefault="005A796E" w:rsidP="000D09E1">
            <w:pPr>
              <w:pStyle w:val="TableParagraph"/>
              <w:spacing w:before="5" w:line="247" w:lineRule="auto"/>
              <w:ind w:left="178" w:right="80" w:hanging="32"/>
              <w:jc w:val="center"/>
              <w:rPr>
                <w:w w:val="105"/>
                <w:sz w:val="24"/>
                <w:szCs w:val="24"/>
              </w:rPr>
            </w:pPr>
            <w:r w:rsidRPr="0083512B">
              <w:rPr>
                <w:w w:val="105"/>
                <w:sz w:val="24"/>
                <w:szCs w:val="24"/>
              </w:rPr>
              <w:t>361</w:t>
            </w:r>
            <w:r w:rsidR="00220FFD">
              <w:rPr>
                <w:w w:val="105"/>
                <w:sz w:val="24"/>
                <w:szCs w:val="24"/>
              </w:rPr>
              <w:t>-</w:t>
            </w:r>
            <w:r w:rsidRPr="0083512B">
              <w:rPr>
                <w:w w:val="105"/>
                <w:sz w:val="24"/>
                <w:szCs w:val="24"/>
              </w:rPr>
              <w:t>422</w:t>
            </w:r>
            <w:r w:rsidR="000D09E1" w:rsidRPr="0083512B">
              <w:rPr>
                <w:w w:val="105"/>
                <w:sz w:val="24"/>
                <w:szCs w:val="24"/>
              </w:rPr>
              <w:t xml:space="preserve">, </w:t>
            </w:r>
          </w:p>
          <w:p w14:paraId="42CAF421" w14:textId="6AE88C13" w:rsidR="000D09E1" w:rsidRPr="0083512B" w:rsidRDefault="005A796E" w:rsidP="000D09E1">
            <w:pPr>
              <w:pStyle w:val="TableParagraph"/>
              <w:spacing w:before="5" w:line="247" w:lineRule="auto"/>
              <w:ind w:left="178" w:right="80" w:hanging="32"/>
              <w:jc w:val="center"/>
              <w:rPr>
                <w:w w:val="105"/>
                <w:sz w:val="24"/>
                <w:szCs w:val="24"/>
              </w:rPr>
            </w:pPr>
            <w:r w:rsidRPr="0083512B">
              <w:rPr>
                <w:w w:val="105"/>
                <w:sz w:val="24"/>
                <w:szCs w:val="24"/>
              </w:rPr>
              <w:t>423-450</w:t>
            </w:r>
            <w:r w:rsidR="000D09E1" w:rsidRPr="0083512B">
              <w:rPr>
                <w:w w:val="105"/>
                <w:sz w:val="24"/>
                <w:szCs w:val="24"/>
              </w:rPr>
              <w:t xml:space="preserve">, </w:t>
            </w:r>
          </w:p>
          <w:p w14:paraId="76A942A9" w14:textId="77777777" w:rsidR="005A796E" w:rsidRPr="0083512B" w:rsidRDefault="005A796E" w:rsidP="000D09E1">
            <w:pPr>
              <w:pStyle w:val="TableParagraph"/>
              <w:spacing w:before="5" w:line="247" w:lineRule="auto"/>
              <w:ind w:left="178" w:right="80" w:hanging="32"/>
              <w:jc w:val="center"/>
              <w:rPr>
                <w:w w:val="105"/>
                <w:sz w:val="24"/>
                <w:szCs w:val="24"/>
              </w:rPr>
            </w:pPr>
            <w:r w:rsidRPr="0083512B">
              <w:rPr>
                <w:w w:val="105"/>
                <w:sz w:val="24"/>
                <w:szCs w:val="24"/>
              </w:rPr>
              <w:t>451-459</w:t>
            </w:r>
          </w:p>
          <w:p w14:paraId="07C14FBE" w14:textId="77777777" w:rsidR="003328A9" w:rsidRPr="0083512B" w:rsidRDefault="003328A9" w:rsidP="000D09E1">
            <w:pPr>
              <w:pStyle w:val="TableParagraph"/>
              <w:spacing w:before="5" w:line="247" w:lineRule="auto"/>
              <w:ind w:left="178" w:right="80" w:hanging="32"/>
              <w:jc w:val="center"/>
              <w:rPr>
                <w:w w:val="105"/>
                <w:sz w:val="24"/>
                <w:szCs w:val="24"/>
              </w:rPr>
            </w:pPr>
          </w:p>
          <w:p w14:paraId="78CBEB23" w14:textId="77777777" w:rsidR="00220FFD" w:rsidRDefault="003328A9" w:rsidP="00042F31">
            <w:pPr>
              <w:pStyle w:val="TableParagraph"/>
              <w:spacing w:before="2" w:line="247" w:lineRule="auto"/>
              <w:ind w:left="178" w:right="80" w:hanging="32"/>
              <w:jc w:val="center"/>
              <w:rPr>
                <w:w w:val="105"/>
                <w:sz w:val="24"/>
                <w:szCs w:val="24"/>
              </w:rPr>
            </w:pPr>
            <w:r w:rsidRPr="0083512B">
              <w:rPr>
                <w:w w:val="105"/>
                <w:sz w:val="24"/>
                <w:szCs w:val="24"/>
              </w:rPr>
              <w:t xml:space="preserve">Kress &amp; Paylo </w:t>
            </w:r>
          </w:p>
          <w:p w14:paraId="3D44382A" w14:textId="77777777" w:rsidR="00220FFD" w:rsidRDefault="00220FFD" w:rsidP="00220FFD">
            <w:pPr>
              <w:pStyle w:val="TableParagraph"/>
              <w:spacing w:before="2" w:line="247" w:lineRule="auto"/>
              <w:ind w:left="178" w:right="80" w:hanging="32"/>
              <w:jc w:val="center"/>
              <w:rPr>
                <w:w w:val="105"/>
                <w:sz w:val="24"/>
                <w:szCs w:val="24"/>
              </w:rPr>
            </w:pPr>
            <w:r>
              <w:rPr>
                <w:w w:val="105"/>
                <w:sz w:val="24"/>
                <w:szCs w:val="24"/>
              </w:rPr>
              <w:t>Ch. 14 p. 473-488</w:t>
            </w:r>
          </w:p>
          <w:p w14:paraId="7D2B68CA" w14:textId="6A86757B" w:rsidR="00220FFD" w:rsidRDefault="00220FFD" w:rsidP="00220FFD">
            <w:pPr>
              <w:pStyle w:val="TableParagraph"/>
              <w:spacing w:before="2" w:line="247" w:lineRule="auto"/>
              <w:ind w:left="178" w:right="80" w:hanging="32"/>
              <w:jc w:val="center"/>
              <w:rPr>
                <w:w w:val="105"/>
                <w:sz w:val="24"/>
                <w:szCs w:val="24"/>
              </w:rPr>
            </w:pPr>
            <w:r w:rsidRPr="0083512B">
              <w:rPr>
                <w:w w:val="105"/>
                <w:sz w:val="24"/>
                <w:szCs w:val="24"/>
              </w:rPr>
              <w:t>Ch. 15</w:t>
            </w:r>
            <w:r>
              <w:rPr>
                <w:w w:val="105"/>
                <w:sz w:val="24"/>
                <w:szCs w:val="24"/>
              </w:rPr>
              <w:t xml:space="preserve"> p. 492-508, 512-516</w:t>
            </w:r>
          </w:p>
          <w:p w14:paraId="624FAF49" w14:textId="1AD37535" w:rsidR="00220FFD" w:rsidRPr="0083512B" w:rsidRDefault="00220FFD" w:rsidP="00220FFD">
            <w:pPr>
              <w:pStyle w:val="TableParagraph"/>
              <w:spacing w:before="2" w:line="247" w:lineRule="auto"/>
              <w:ind w:left="178" w:right="80" w:hanging="32"/>
              <w:jc w:val="center"/>
              <w:rPr>
                <w:w w:val="105"/>
                <w:sz w:val="24"/>
                <w:szCs w:val="24"/>
              </w:rPr>
            </w:pPr>
          </w:p>
        </w:tc>
        <w:tc>
          <w:tcPr>
            <w:tcW w:w="2071" w:type="dxa"/>
          </w:tcPr>
          <w:p w14:paraId="076DD1D3" w14:textId="77777777" w:rsidR="005A796E" w:rsidRPr="009511A6" w:rsidRDefault="00463333" w:rsidP="004E27B5">
            <w:pPr>
              <w:pStyle w:val="TableParagraph"/>
              <w:spacing w:before="5"/>
              <w:ind w:left="167"/>
              <w:jc w:val="center"/>
              <w:rPr>
                <w:b/>
                <w:bCs/>
                <w:w w:val="105"/>
                <w:sz w:val="24"/>
                <w:szCs w:val="24"/>
              </w:rPr>
            </w:pPr>
            <w:r w:rsidRPr="009511A6">
              <w:rPr>
                <w:b/>
                <w:bCs/>
                <w:w w:val="105"/>
                <w:sz w:val="24"/>
                <w:szCs w:val="24"/>
              </w:rPr>
              <w:t>Quiz 8</w:t>
            </w:r>
          </w:p>
          <w:p w14:paraId="6669C85A" w14:textId="77777777" w:rsidR="007A75E9" w:rsidRPr="009511A6" w:rsidRDefault="007A75E9" w:rsidP="004E27B5">
            <w:pPr>
              <w:pStyle w:val="TableParagraph"/>
              <w:spacing w:before="5"/>
              <w:ind w:left="167"/>
              <w:jc w:val="center"/>
              <w:rPr>
                <w:b/>
                <w:bCs/>
                <w:w w:val="105"/>
                <w:sz w:val="24"/>
                <w:szCs w:val="24"/>
              </w:rPr>
            </w:pPr>
          </w:p>
          <w:p w14:paraId="716A0517" w14:textId="77777777" w:rsidR="00FE333D" w:rsidRPr="009511A6" w:rsidRDefault="00FE333D" w:rsidP="00FE333D">
            <w:pPr>
              <w:pStyle w:val="TableParagraph"/>
              <w:spacing w:before="5"/>
              <w:ind w:left="0"/>
              <w:jc w:val="center"/>
              <w:rPr>
                <w:b/>
                <w:bCs/>
                <w:sz w:val="24"/>
                <w:szCs w:val="24"/>
              </w:rPr>
            </w:pPr>
            <w:r>
              <w:rPr>
                <w:b/>
                <w:bCs/>
                <w:sz w:val="24"/>
                <w:szCs w:val="24"/>
              </w:rPr>
              <w:t xml:space="preserve">#4 </w:t>
            </w:r>
            <w:r w:rsidRPr="009511A6">
              <w:rPr>
                <w:b/>
                <w:bCs/>
                <w:sz w:val="24"/>
                <w:szCs w:val="24"/>
              </w:rPr>
              <w:t>Case Conceptualization</w:t>
            </w:r>
          </w:p>
          <w:p w14:paraId="6FDFCFFC" w14:textId="0B5240DD" w:rsidR="009464DC" w:rsidRPr="009511A6" w:rsidRDefault="00FE333D" w:rsidP="00FE333D">
            <w:pPr>
              <w:pStyle w:val="TableParagraph"/>
              <w:spacing w:before="5"/>
              <w:ind w:left="0"/>
              <w:jc w:val="center"/>
              <w:rPr>
                <w:w w:val="105"/>
                <w:sz w:val="24"/>
                <w:szCs w:val="24"/>
              </w:rPr>
            </w:pPr>
            <w:r w:rsidRPr="009511A6">
              <w:rPr>
                <w:b/>
                <w:bCs/>
                <w:sz w:val="24"/>
                <w:szCs w:val="24"/>
              </w:rPr>
              <w:t>due by 6pm</w:t>
            </w:r>
          </w:p>
        </w:tc>
        <w:tc>
          <w:tcPr>
            <w:tcW w:w="1894" w:type="dxa"/>
          </w:tcPr>
          <w:p w14:paraId="51E0B677" w14:textId="073C4246" w:rsidR="002D7A97" w:rsidRPr="009511A6" w:rsidRDefault="002D7A97" w:rsidP="00130EFF">
            <w:pPr>
              <w:pStyle w:val="TableParagraph"/>
              <w:spacing w:before="5"/>
              <w:ind w:left="97" w:right="90"/>
              <w:rPr>
                <w:w w:val="105"/>
                <w:sz w:val="24"/>
                <w:szCs w:val="24"/>
              </w:rPr>
            </w:pPr>
            <w:r w:rsidRPr="009511A6">
              <w:rPr>
                <w:w w:val="105"/>
                <w:sz w:val="24"/>
                <w:szCs w:val="24"/>
              </w:rPr>
              <w:t>II.F.7.l</w:t>
            </w:r>
          </w:p>
          <w:p w14:paraId="2AB8464A" w14:textId="7A6D6144" w:rsidR="00B85D3D" w:rsidRPr="009511A6" w:rsidRDefault="00B85D3D" w:rsidP="00130EFF">
            <w:pPr>
              <w:pStyle w:val="TableParagraph"/>
              <w:spacing w:before="5"/>
              <w:ind w:left="97" w:right="90"/>
              <w:rPr>
                <w:w w:val="105"/>
                <w:sz w:val="24"/>
                <w:szCs w:val="24"/>
              </w:rPr>
            </w:pPr>
            <w:r w:rsidRPr="009511A6">
              <w:rPr>
                <w:sz w:val="24"/>
                <w:szCs w:val="24"/>
              </w:rPr>
              <w:t>V.C.2.b</w:t>
            </w:r>
          </w:p>
          <w:p w14:paraId="26046228" w14:textId="2AC51BCB" w:rsidR="005A796E" w:rsidRPr="009511A6" w:rsidRDefault="005A796E" w:rsidP="00130EFF">
            <w:pPr>
              <w:pStyle w:val="TableParagraph"/>
              <w:spacing w:before="5"/>
              <w:ind w:left="97" w:right="90"/>
              <w:rPr>
                <w:sz w:val="24"/>
                <w:szCs w:val="24"/>
              </w:rPr>
            </w:pPr>
            <w:r w:rsidRPr="009511A6">
              <w:rPr>
                <w:w w:val="105"/>
                <w:sz w:val="24"/>
                <w:szCs w:val="24"/>
              </w:rPr>
              <w:t>V.</w:t>
            </w:r>
            <w:r w:rsidR="0023632C" w:rsidRPr="009511A6">
              <w:rPr>
                <w:w w:val="105"/>
                <w:sz w:val="24"/>
                <w:szCs w:val="24"/>
              </w:rPr>
              <w:t>C.2.d; V.D.2.f</w:t>
            </w:r>
          </w:p>
          <w:p w14:paraId="11365BD2" w14:textId="66C80A2B" w:rsidR="005A796E" w:rsidRPr="009511A6" w:rsidRDefault="0023632C" w:rsidP="00130EFF">
            <w:pPr>
              <w:pStyle w:val="TableParagraph"/>
              <w:spacing w:before="8"/>
              <w:ind w:left="97" w:right="90"/>
              <w:rPr>
                <w:sz w:val="24"/>
                <w:szCs w:val="24"/>
              </w:rPr>
            </w:pPr>
            <w:r w:rsidRPr="009511A6">
              <w:rPr>
                <w:w w:val="105"/>
                <w:sz w:val="24"/>
                <w:szCs w:val="24"/>
              </w:rPr>
              <w:t>V.C.2.h; V.D.2.</w:t>
            </w:r>
            <w:r w:rsidR="00266659" w:rsidRPr="009511A6">
              <w:rPr>
                <w:w w:val="105"/>
                <w:sz w:val="24"/>
                <w:szCs w:val="24"/>
              </w:rPr>
              <w:t>l</w:t>
            </w:r>
          </w:p>
          <w:p w14:paraId="5A21F074" w14:textId="77777777" w:rsidR="005A796E" w:rsidRPr="009511A6" w:rsidRDefault="005A796E" w:rsidP="00130EFF">
            <w:pPr>
              <w:pStyle w:val="TableParagraph"/>
              <w:spacing w:before="5"/>
              <w:ind w:left="97" w:right="90"/>
              <w:rPr>
                <w:w w:val="105"/>
                <w:sz w:val="24"/>
                <w:szCs w:val="24"/>
              </w:rPr>
            </w:pPr>
            <w:r w:rsidRPr="009511A6">
              <w:rPr>
                <w:w w:val="105"/>
                <w:sz w:val="24"/>
                <w:szCs w:val="24"/>
              </w:rPr>
              <w:t>V.G.2.h</w:t>
            </w:r>
          </w:p>
          <w:p w14:paraId="5501AB23" w14:textId="77777777" w:rsidR="009511A6" w:rsidRPr="009511A6" w:rsidRDefault="009511A6" w:rsidP="00130EFF">
            <w:pPr>
              <w:pStyle w:val="TableParagraph"/>
              <w:spacing w:before="5"/>
              <w:ind w:left="97" w:right="90"/>
              <w:rPr>
                <w:w w:val="105"/>
                <w:sz w:val="24"/>
                <w:szCs w:val="24"/>
              </w:rPr>
            </w:pPr>
          </w:p>
          <w:p w14:paraId="2B1EAEF7" w14:textId="77777777" w:rsidR="00FE333D" w:rsidRPr="009511A6" w:rsidRDefault="00FE333D" w:rsidP="00FE333D">
            <w:pPr>
              <w:pStyle w:val="TableParagraph"/>
              <w:spacing w:before="5"/>
              <w:ind w:left="97" w:right="90"/>
              <w:rPr>
                <w:spacing w:val="-3"/>
                <w:sz w:val="24"/>
                <w:szCs w:val="24"/>
              </w:rPr>
            </w:pPr>
            <w:r w:rsidRPr="009511A6">
              <w:rPr>
                <w:spacing w:val="-3"/>
                <w:sz w:val="24"/>
                <w:szCs w:val="24"/>
              </w:rPr>
              <w:t>II.F.7.e</w:t>
            </w:r>
          </w:p>
          <w:p w14:paraId="6D6D3F1C" w14:textId="532AF6CC" w:rsidR="009511A6" w:rsidRPr="009511A6" w:rsidRDefault="00FE333D" w:rsidP="00FE333D">
            <w:pPr>
              <w:pStyle w:val="TableParagraph"/>
              <w:spacing w:before="5"/>
              <w:ind w:left="97" w:right="90"/>
              <w:rPr>
                <w:sz w:val="24"/>
                <w:szCs w:val="24"/>
              </w:rPr>
            </w:pPr>
            <w:r w:rsidRPr="009511A6">
              <w:rPr>
                <w:sz w:val="24"/>
                <w:szCs w:val="24"/>
              </w:rPr>
              <w:t>V.C.1.c</w:t>
            </w:r>
          </w:p>
        </w:tc>
      </w:tr>
      <w:tr w:rsidR="00325123" w:rsidRPr="0083512B" w14:paraId="47F13C8A" w14:textId="77777777" w:rsidTr="00D84418">
        <w:trPr>
          <w:trHeight w:val="1562"/>
        </w:trPr>
        <w:tc>
          <w:tcPr>
            <w:tcW w:w="1170" w:type="dxa"/>
          </w:tcPr>
          <w:p w14:paraId="0D2A626D" w14:textId="1C38469F" w:rsidR="005A796E" w:rsidRPr="0083512B" w:rsidRDefault="005A796E" w:rsidP="007F6153">
            <w:pPr>
              <w:pStyle w:val="TableParagraph"/>
              <w:spacing w:before="5" w:line="247" w:lineRule="auto"/>
              <w:ind w:left="147"/>
              <w:jc w:val="center"/>
              <w:rPr>
                <w:w w:val="105"/>
                <w:sz w:val="24"/>
                <w:szCs w:val="24"/>
              </w:rPr>
            </w:pPr>
            <w:r w:rsidRPr="0083512B">
              <w:rPr>
                <w:w w:val="105"/>
                <w:sz w:val="24"/>
                <w:szCs w:val="24"/>
              </w:rPr>
              <w:t xml:space="preserve">Week </w:t>
            </w:r>
            <w:r w:rsidR="00D84418">
              <w:rPr>
                <w:w w:val="105"/>
                <w:sz w:val="24"/>
                <w:szCs w:val="24"/>
              </w:rPr>
              <w:t>13</w:t>
            </w:r>
            <w:r w:rsidRPr="0083512B">
              <w:rPr>
                <w:w w:val="105"/>
                <w:sz w:val="24"/>
                <w:szCs w:val="24"/>
              </w:rPr>
              <w:t xml:space="preserve"> </w:t>
            </w:r>
          </w:p>
          <w:p w14:paraId="22AA4AE7" w14:textId="360C54C3" w:rsidR="00463333" w:rsidRPr="0083512B" w:rsidRDefault="002857B3" w:rsidP="007F6153">
            <w:pPr>
              <w:pStyle w:val="TableParagraph"/>
              <w:spacing w:before="5" w:line="247" w:lineRule="auto"/>
              <w:ind w:left="147"/>
              <w:jc w:val="center"/>
              <w:rPr>
                <w:w w:val="105"/>
                <w:sz w:val="24"/>
                <w:szCs w:val="24"/>
              </w:rPr>
            </w:pPr>
            <w:r w:rsidRPr="0083512B">
              <w:rPr>
                <w:w w:val="105"/>
                <w:sz w:val="24"/>
                <w:szCs w:val="24"/>
              </w:rPr>
              <w:t>11/</w:t>
            </w:r>
            <w:r w:rsidR="00463333" w:rsidRPr="0083512B">
              <w:rPr>
                <w:w w:val="105"/>
                <w:sz w:val="24"/>
                <w:szCs w:val="24"/>
              </w:rPr>
              <w:t>10</w:t>
            </w:r>
          </w:p>
          <w:p w14:paraId="2E0EAD31" w14:textId="77777777" w:rsidR="005A796E" w:rsidRPr="0083512B" w:rsidRDefault="005A796E" w:rsidP="007F6153">
            <w:pPr>
              <w:jc w:val="both"/>
              <w:rPr>
                <w:w w:val="105"/>
                <w:sz w:val="24"/>
                <w:szCs w:val="24"/>
              </w:rPr>
            </w:pPr>
          </w:p>
          <w:p w14:paraId="0416F01F" w14:textId="494AC45A" w:rsidR="005A796E" w:rsidRPr="0083512B" w:rsidRDefault="005A796E" w:rsidP="007F6153">
            <w:pPr>
              <w:jc w:val="center"/>
              <w:rPr>
                <w:b/>
                <w:bCs/>
                <w:sz w:val="24"/>
                <w:szCs w:val="24"/>
              </w:rPr>
            </w:pPr>
          </w:p>
        </w:tc>
        <w:tc>
          <w:tcPr>
            <w:tcW w:w="2518" w:type="dxa"/>
          </w:tcPr>
          <w:p w14:paraId="7F067507" w14:textId="77777777" w:rsidR="005A796E" w:rsidRPr="0083512B" w:rsidRDefault="005A796E" w:rsidP="000D09E1">
            <w:pPr>
              <w:pStyle w:val="TableParagraph"/>
              <w:numPr>
                <w:ilvl w:val="0"/>
                <w:numId w:val="21"/>
              </w:numPr>
              <w:spacing w:before="5" w:line="252" w:lineRule="auto"/>
              <w:ind w:left="248" w:right="170" w:hanging="180"/>
              <w:rPr>
                <w:sz w:val="24"/>
                <w:szCs w:val="24"/>
              </w:rPr>
            </w:pPr>
            <w:r w:rsidRPr="0083512B">
              <w:rPr>
                <w:w w:val="105"/>
                <w:sz w:val="24"/>
                <w:szCs w:val="24"/>
              </w:rPr>
              <w:t>Disruptive, Impulse Control and Conduct Disorders</w:t>
            </w:r>
          </w:p>
          <w:p w14:paraId="35C48E58" w14:textId="77777777" w:rsidR="005A796E" w:rsidRPr="0083512B" w:rsidRDefault="005A796E" w:rsidP="005A796E">
            <w:pPr>
              <w:pStyle w:val="TableParagraph"/>
              <w:spacing w:before="7" w:line="249" w:lineRule="auto"/>
              <w:ind w:left="158" w:right="170"/>
              <w:rPr>
                <w:sz w:val="24"/>
                <w:szCs w:val="24"/>
              </w:rPr>
            </w:pPr>
          </w:p>
        </w:tc>
        <w:tc>
          <w:tcPr>
            <w:tcW w:w="2159" w:type="dxa"/>
          </w:tcPr>
          <w:p w14:paraId="5E933D54" w14:textId="77777777" w:rsidR="00596926" w:rsidRDefault="00596926" w:rsidP="005A796E">
            <w:pPr>
              <w:pStyle w:val="TableParagraph"/>
              <w:spacing w:line="238" w:lineRule="exact"/>
              <w:ind w:left="178" w:right="80" w:hanging="32"/>
              <w:jc w:val="center"/>
              <w:rPr>
                <w:w w:val="105"/>
                <w:sz w:val="24"/>
                <w:szCs w:val="24"/>
              </w:rPr>
            </w:pPr>
          </w:p>
          <w:p w14:paraId="5095A919" w14:textId="24AB66CB" w:rsidR="005A796E" w:rsidRPr="0083512B" w:rsidRDefault="005A796E" w:rsidP="005A796E">
            <w:pPr>
              <w:pStyle w:val="TableParagraph"/>
              <w:spacing w:line="238" w:lineRule="exact"/>
              <w:ind w:left="178" w:right="80" w:hanging="32"/>
              <w:jc w:val="center"/>
              <w:rPr>
                <w:w w:val="105"/>
                <w:sz w:val="24"/>
                <w:szCs w:val="24"/>
              </w:rPr>
            </w:pPr>
            <w:r w:rsidRPr="0083512B">
              <w:rPr>
                <w:w w:val="105"/>
                <w:sz w:val="24"/>
                <w:szCs w:val="24"/>
              </w:rPr>
              <w:t>DSM-5 pages 461-480</w:t>
            </w:r>
          </w:p>
          <w:p w14:paraId="5286EBC9" w14:textId="77777777" w:rsidR="005A796E" w:rsidRPr="0083512B" w:rsidRDefault="005A796E" w:rsidP="00463333">
            <w:pPr>
              <w:ind w:right="80"/>
              <w:rPr>
                <w:b/>
                <w:bCs/>
                <w:w w:val="105"/>
                <w:sz w:val="24"/>
                <w:szCs w:val="24"/>
              </w:rPr>
            </w:pPr>
          </w:p>
          <w:p w14:paraId="28CBCA2F" w14:textId="77777777" w:rsidR="00220FFD" w:rsidRDefault="003328A9" w:rsidP="003328A9">
            <w:pPr>
              <w:pStyle w:val="TableParagraph"/>
              <w:spacing w:before="2" w:line="247" w:lineRule="auto"/>
              <w:ind w:left="178" w:right="80" w:hanging="32"/>
              <w:jc w:val="center"/>
              <w:rPr>
                <w:w w:val="105"/>
                <w:sz w:val="24"/>
                <w:szCs w:val="24"/>
              </w:rPr>
            </w:pPr>
            <w:r w:rsidRPr="0083512B">
              <w:rPr>
                <w:w w:val="105"/>
                <w:sz w:val="24"/>
                <w:szCs w:val="24"/>
              </w:rPr>
              <w:t xml:space="preserve">Kress &amp; Paylo </w:t>
            </w:r>
          </w:p>
          <w:p w14:paraId="2FAFF950" w14:textId="12EF0BA0" w:rsidR="003328A9" w:rsidRPr="0083512B" w:rsidRDefault="003328A9" w:rsidP="003328A9">
            <w:pPr>
              <w:pStyle w:val="TableParagraph"/>
              <w:spacing w:before="2" w:line="247" w:lineRule="auto"/>
              <w:ind w:left="178" w:right="80" w:hanging="32"/>
              <w:jc w:val="center"/>
              <w:rPr>
                <w:w w:val="105"/>
                <w:sz w:val="24"/>
                <w:szCs w:val="24"/>
              </w:rPr>
            </w:pPr>
            <w:r w:rsidRPr="0083512B">
              <w:rPr>
                <w:w w:val="105"/>
                <w:sz w:val="24"/>
                <w:szCs w:val="24"/>
              </w:rPr>
              <w:t>Ch. 12</w:t>
            </w:r>
            <w:r w:rsidR="00220FFD">
              <w:rPr>
                <w:w w:val="105"/>
                <w:sz w:val="24"/>
                <w:szCs w:val="24"/>
              </w:rPr>
              <w:t xml:space="preserve"> p. 386-407</w:t>
            </w:r>
          </w:p>
          <w:p w14:paraId="1D106174" w14:textId="6A04A824" w:rsidR="005A796E" w:rsidRPr="0083512B" w:rsidRDefault="005A796E" w:rsidP="00463333">
            <w:pPr>
              <w:pStyle w:val="TableParagraph"/>
              <w:spacing w:before="5"/>
              <w:ind w:right="80"/>
              <w:rPr>
                <w:b/>
                <w:bCs/>
                <w:sz w:val="24"/>
                <w:szCs w:val="24"/>
              </w:rPr>
            </w:pPr>
          </w:p>
        </w:tc>
        <w:tc>
          <w:tcPr>
            <w:tcW w:w="2071" w:type="dxa"/>
          </w:tcPr>
          <w:p w14:paraId="3F040385" w14:textId="05806BA0" w:rsidR="005A796E" w:rsidRPr="009511A6" w:rsidRDefault="00463333" w:rsidP="004E27B5">
            <w:pPr>
              <w:pStyle w:val="TableParagraph"/>
              <w:spacing w:before="5"/>
              <w:ind w:left="167"/>
              <w:jc w:val="center"/>
              <w:rPr>
                <w:b/>
                <w:bCs/>
                <w:w w:val="105"/>
                <w:sz w:val="24"/>
                <w:szCs w:val="24"/>
              </w:rPr>
            </w:pPr>
            <w:r w:rsidRPr="009511A6">
              <w:rPr>
                <w:b/>
                <w:bCs/>
                <w:w w:val="105"/>
                <w:sz w:val="24"/>
                <w:szCs w:val="24"/>
              </w:rPr>
              <w:t>Quiz 9</w:t>
            </w:r>
          </w:p>
          <w:p w14:paraId="02D1DEA5" w14:textId="77777777" w:rsidR="00463333" w:rsidRPr="009511A6" w:rsidRDefault="00463333" w:rsidP="004E27B5">
            <w:pPr>
              <w:pStyle w:val="TableParagraph"/>
              <w:spacing w:before="5"/>
              <w:ind w:left="167"/>
              <w:jc w:val="center"/>
              <w:rPr>
                <w:w w:val="105"/>
                <w:sz w:val="24"/>
                <w:szCs w:val="24"/>
              </w:rPr>
            </w:pPr>
          </w:p>
          <w:p w14:paraId="04CC06F5" w14:textId="6D44547C" w:rsidR="00463333" w:rsidRPr="009511A6" w:rsidRDefault="00463333" w:rsidP="00556295">
            <w:pPr>
              <w:pStyle w:val="TableParagraph"/>
              <w:spacing w:before="5"/>
              <w:ind w:left="167"/>
              <w:jc w:val="center"/>
              <w:rPr>
                <w:w w:val="105"/>
                <w:sz w:val="24"/>
                <w:szCs w:val="24"/>
              </w:rPr>
            </w:pPr>
          </w:p>
        </w:tc>
        <w:tc>
          <w:tcPr>
            <w:tcW w:w="1894" w:type="dxa"/>
          </w:tcPr>
          <w:p w14:paraId="2303916A" w14:textId="5AEE441B" w:rsidR="00B85D3D" w:rsidRPr="009511A6" w:rsidRDefault="00B85D3D" w:rsidP="00130EFF">
            <w:pPr>
              <w:pStyle w:val="TableParagraph"/>
              <w:spacing w:before="5"/>
              <w:ind w:left="97" w:right="90"/>
              <w:rPr>
                <w:w w:val="105"/>
                <w:sz w:val="24"/>
                <w:szCs w:val="24"/>
              </w:rPr>
            </w:pPr>
            <w:r w:rsidRPr="009511A6">
              <w:rPr>
                <w:sz w:val="24"/>
                <w:szCs w:val="24"/>
              </w:rPr>
              <w:t>V.C.2.b</w:t>
            </w:r>
          </w:p>
          <w:p w14:paraId="1877540B" w14:textId="7AF380DC" w:rsidR="005A796E" w:rsidRPr="009511A6" w:rsidRDefault="005A796E" w:rsidP="00130EFF">
            <w:pPr>
              <w:pStyle w:val="TableParagraph"/>
              <w:spacing w:before="5"/>
              <w:ind w:left="97" w:right="90"/>
              <w:rPr>
                <w:sz w:val="24"/>
                <w:szCs w:val="24"/>
              </w:rPr>
            </w:pPr>
            <w:r w:rsidRPr="009511A6">
              <w:rPr>
                <w:w w:val="105"/>
                <w:sz w:val="24"/>
                <w:szCs w:val="24"/>
              </w:rPr>
              <w:t>V.</w:t>
            </w:r>
            <w:r w:rsidR="0023632C" w:rsidRPr="009511A6">
              <w:rPr>
                <w:w w:val="105"/>
                <w:sz w:val="24"/>
                <w:szCs w:val="24"/>
              </w:rPr>
              <w:t>C.2.d; V.D.2.f</w:t>
            </w:r>
          </w:p>
          <w:p w14:paraId="34DFE69D" w14:textId="6AA36BD5" w:rsidR="005A796E" w:rsidRPr="009511A6" w:rsidRDefault="0023632C" w:rsidP="00130EFF">
            <w:pPr>
              <w:pStyle w:val="TableParagraph"/>
              <w:spacing w:before="13"/>
              <w:ind w:left="97" w:right="90"/>
              <w:rPr>
                <w:sz w:val="24"/>
                <w:szCs w:val="24"/>
              </w:rPr>
            </w:pPr>
            <w:r w:rsidRPr="009511A6">
              <w:rPr>
                <w:w w:val="105"/>
                <w:sz w:val="24"/>
                <w:szCs w:val="24"/>
              </w:rPr>
              <w:t>V.C.2.h; V.D.2</w:t>
            </w:r>
            <w:r w:rsidR="00266659" w:rsidRPr="009511A6">
              <w:rPr>
                <w:w w:val="105"/>
                <w:sz w:val="24"/>
                <w:szCs w:val="24"/>
              </w:rPr>
              <w:t>.l</w:t>
            </w:r>
          </w:p>
          <w:p w14:paraId="0C9EECDB" w14:textId="311FC6E9" w:rsidR="0055396A" w:rsidRPr="00FE333D" w:rsidRDefault="005A796E" w:rsidP="00FE333D">
            <w:pPr>
              <w:pStyle w:val="TableParagraph"/>
              <w:spacing w:before="13"/>
              <w:ind w:left="97" w:right="90"/>
              <w:rPr>
                <w:w w:val="105"/>
                <w:sz w:val="24"/>
                <w:szCs w:val="24"/>
              </w:rPr>
            </w:pPr>
            <w:r w:rsidRPr="009511A6">
              <w:rPr>
                <w:w w:val="105"/>
                <w:sz w:val="24"/>
                <w:szCs w:val="24"/>
              </w:rPr>
              <w:t>V.G.2.h</w:t>
            </w:r>
          </w:p>
        </w:tc>
      </w:tr>
      <w:tr w:rsidR="00325123" w:rsidRPr="0083512B" w14:paraId="0407E912" w14:textId="77777777" w:rsidTr="00D84418">
        <w:trPr>
          <w:trHeight w:val="1076"/>
        </w:trPr>
        <w:tc>
          <w:tcPr>
            <w:tcW w:w="1170" w:type="dxa"/>
          </w:tcPr>
          <w:p w14:paraId="5DFB3F67" w14:textId="52336BF8" w:rsidR="005A796E" w:rsidRPr="0083512B" w:rsidRDefault="005A796E" w:rsidP="007F6153">
            <w:pPr>
              <w:pStyle w:val="TableParagraph"/>
              <w:spacing w:before="5" w:line="252" w:lineRule="auto"/>
              <w:ind w:left="147"/>
              <w:jc w:val="center"/>
              <w:rPr>
                <w:w w:val="105"/>
                <w:sz w:val="24"/>
                <w:szCs w:val="24"/>
              </w:rPr>
            </w:pPr>
            <w:r w:rsidRPr="0083512B">
              <w:rPr>
                <w:w w:val="105"/>
                <w:sz w:val="24"/>
                <w:szCs w:val="24"/>
              </w:rPr>
              <w:t>Week 1</w:t>
            </w:r>
            <w:r w:rsidR="00D84418">
              <w:rPr>
                <w:w w:val="105"/>
                <w:sz w:val="24"/>
                <w:szCs w:val="24"/>
              </w:rPr>
              <w:t>4</w:t>
            </w:r>
            <w:r w:rsidRPr="0083512B">
              <w:rPr>
                <w:w w:val="105"/>
                <w:sz w:val="24"/>
                <w:szCs w:val="24"/>
              </w:rPr>
              <w:t xml:space="preserve"> </w:t>
            </w:r>
          </w:p>
          <w:p w14:paraId="0CAC4FB4" w14:textId="106A2015" w:rsidR="00463333" w:rsidRPr="0083512B" w:rsidRDefault="002857B3" w:rsidP="007F6153">
            <w:pPr>
              <w:pStyle w:val="TableParagraph"/>
              <w:spacing w:before="5" w:line="252" w:lineRule="auto"/>
              <w:ind w:left="147"/>
              <w:jc w:val="center"/>
              <w:rPr>
                <w:sz w:val="24"/>
                <w:szCs w:val="24"/>
              </w:rPr>
            </w:pPr>
            <w:r w:rsidRPr="0083512B">
              <w:rPr>
                <w:w w:val="105"/>
                <w:sz w:val="24"/>
                <w:szCs w:val="24"/>
              </w:rPr>
              <w:t>11/</w:t>
            </w:r>
            <w:r w:rsidR="00463333" w:rsidRPr="0083512B">
              <w:rPr>
                <w:w w:val="105"/>
                <w:sz w:val="24"/>
                <w:szCs w:val="24"/>
              </w:rPr>
              <w:t>17</w:t>
            </w:r>
          </w:p>
        </w:tc>
        <w:tc>
          <w:tcPr>
            <w:tcW w:w="2518" w:type="dxa"/>
          </w:tcPr>
          <w:p w14:paraId="793ABC9B" w14:textId="618A86BA" w:rsidR="005A796E" w:rsidRPr="0083512B" w:rsidRDefault="005A796E" w:rsidP="000D09E1">
            <w:pPr>
              <w:pStyle w:val="TableParagraph"/>
              <w:numPr>
                <w:ilvl w:val="0"/>
                <w:numId w:val="21"/>
              </w:numPr>
              <w:spacing w:before="5" w:line="252" w:lineRule="auto"/>
              <w:ind w:left="248" w:right="170" w:hanging="180"/>
              <w:rPr>
                <w:sz w:val="24"/>
                <w:szCs w:val="24"/>
              </w:rPr>
            </w:pPr>
            <w:r w:rsidRPr="0083512B">
              <w:rPr>
                <w:w w:val="105"/>
                <w:sz w:val="24"/>
                <w:szCs w:val="24"/>
              </w:rPr>
              <w:t>Personality Disorders</w:t>
            </w:r>
            <w:r w:rsidR="00F04D5A">
              <w:rPr>
                <w:w w:val="105"/>
                <w:sz w:val="24"/>
                <w:szCs w:val="24"/>
              </w:rPr>
              <w:t>,</w:t>
            </w:r>
            <w:r w:rsidRPr="0083512B">
              <w:rPr>
                <w:w w:val="105"/>
                <w:sz w:val="24"/>
                <w:szCs w:val="24"/>
              </w:rPr>
              <w:t xml:space="preserve"> Paraphilic Disorders</w:t>
            </w:r>
          </w:p>
          <w:p w14:paraId="5D628BE7" w14:textId="77777777" w:rsidR="005A796E" w:rsidRPr="0083512B" w:rsidRDefault="005A796E" w:rsidP="000D09E1">
            <w:pPr>
              <w:pStyle w:val="TableParagraph"/>
              <w:numPr>
                <w:ilvl w:val="0"/>
                <w:numId w:val="21"/>
              </w:numPr>
              <w:ind w:left="248" w:right="170" w:hanging="180"/>
              <w:rPr>
                <w:sz w:val="24"/>
                <w:szCs w:val="24"/>
              </w:rPr>
            </w:pPr>
            <w:r w:rsidRPr="0083512B">
              <w:rPr>
                <w:w w:val="105"/>
                <w:sz w:val="24"/>
                <w:szCs w:val="24"/>
              </w:rPr>
              <w:t>Medications commonly prescribed</w:t>
            </w:r>
          </w:p>
        </w:tc>
        <w:tc>
          <w:tcPr>
            <w:tcW w:w="2159" w:type="dxa"/>
          </w:tcPr>
          <w:p w14:paraId="39C1B753" w14:textId="77777777" w:rsidR="000D09E1" w:rsidRPr="0083512B" w:rsidRDefault="005A796E" w:rsidP="000D09E1">
            <w:pPr>
              <w:pStyle w:val="TableParagraph"/>
              <w:spacing w:line="273" w:lineRule="exact"/>
              <w:ind w:left="178" w:right="80" w:hanging="32"/>
              <w:jc w:val="center"/>
              <w:rPr>
                <w:sz w:val="24"/>
                <w:szCs w:val="24"/>
              </w:rPr>
            </w:pPr>
            <w:r w:rsidRPr="0083512B">
              <w:rPr>
                <w:w w:val="105"/>
                <w:sz w:val="24"/>
                <w:szCs w:val="24"/>
              </w:rPr>
              <w:t>DSM-5</w:t>
            </w:r>
            <w:r w:rsidRPr="0083512B">
              <w:rPr>
                <w:sz w:val="24"/>
                <w:szCs w:val="24"/>
              </w:rPr>
              <w:t xml:space="preserve"> pages </w:t>
            </w:r>
            <w:r w:rsidRPr="0083512B">
              <w:rPr>
                <w:spacing w:val="-3"/>
                <w:sz w:val="24"/>
                <w:szCs w:val="24"/>
              </w:rPr>
              <w:t>645-684</w:t>
            </w:r>
            <w:r w:rsidR="000D09E1" w:rsidRPr="0083512B">
              <w:rPr>
                <w:sz w:val="24"/>
                <w:szCs w:val="24"/>
              </w:rPr>
              <w:t xml:space="preserve">, </w:t>
            </w:r>
          </w:p>
          <w:p w14:paraId="540C88BA" w14:textId="1FDDA9BA" w:rsidR="005A796E" w:rsidRPr="0083512B" w:rsidRDefault="005A796E" w:rsidP="000D09E1">
            <w:pPr>
              <w:pStyle w:val="TableParagraph"/>
              <w:spacing w:line="273" w:lineRule="exact"/>
              <w:ind w:left="178" w:right="80" w:hanging="32"/>
              <w:jc w:val="center"/>
              <w:rPr>
                <w:sz w:val="24"/>
                <w:szCs w:val="24"/>
              </w:rPr>
            </w:pPr>
            <w:r w:rsidRPr="0083512B">
              <w:rPr>
                <w:sz w:val="24"/>
                <w:szCs w:val="24"/>
              </w:rPr>
              <w:t>685-705</w:t>
            </w:r>
          </w:p>
          <w:p w14:paraId="15C5059C" w14:textId="77777777" w:rsidR="00055600" w:rsidRPr="0083512B" w:rsidRDefault="00055600" w:rsidP="000D09E1">
            <w:pPr>
              <w:pStyle w:val="TableParagraph"/>
              <w:spacing w:line="273" w:lineRule="exact"/>
              <w:ind w:left="178" w:right="80" w:hanging="32"/>
              <w:jc w:val="center"/>
              <w:rPr>
                <w:sz w:val="24"/>
                <w:szCs w:val="24"/>
              </w:rPr>
            </w:pPr>
          </w:p>
          <w:p w14:paraId="77B3F8F3" w14:textId="77777777" w:rsidR="00220FFD" w:rsidRDefault="00055600" w:rsidP="00055600">
            <w:pPr>
              <w:pStyle w:val="TableParagraph"/>
              <w:spacing w:before="2" w:line="247" w:lineRule="auto"/>
              <w:ind w:left="178" w:right="80" w:hanging="32"/>
              <w:jc w:val="center"/>
              <w:rPr>
                <w:w w:val="105"/>
                <w:sz w:val="24"/>
                <w:szCs w:val="24"/>
              </w:rPr>
            </w:pPr>
            <w:r w:rsidRPr="0083512B">
              <w:rPr>
                <w:w w:val="105"/>
                <w:sz w:val="24"/>
                <w:szCs w:val="24"/>
              </w:rPr>
              <w:t xml:space="preserve">Kress &amp; Paylo </w:t>
            </w:r>
          </w:p>
          <w:p w14:paraId="72B8C040" w14:textId="461F124B" w:rsidR="00055600" w:rsidRDefault="00055600" w:rsidP="00055600">
            <w:pPr>
              <w:pStyle w:val="TableParagraph"/>
              <w:spacing w:before="2" w:line="247" w:lineRule="auto"/>
              <w:ind w:left="178" w:right="80" w:hanging="32"/>
              <w:jc w:val="center"/>
              <w:rPr>
                <w:w w:val="105"/>
                <w:sz w:val="24"/>
                <w:szCs w:val="24"/>
              </w:rPr>
            </w:pPr>
            <w:r w:rsidRPr="0083512B">
              <w:rPr>
                <w:w w:val="105"/>
                <w:sz w:val="24"/>
                <w:szCs w:val="24"/>
              </w:rPr>
              <w:t xml:space="preserve">Ch. </w:t>
            </w:r>
            <w:r w:rsidR="003328A9" w:rsidRPr="0083512B">
              <w:rPr>
                <w:w w:val="105"/>
                <w:sz w:val="24"/>
                <w:szCs w:val="24"/>
              </w:rPr>
              <w:t>9</w:t>
            </w:r>
            <w:r w:rsidR="00220FFD">
              <w:rPr>
                <w:w w:val="105"/>
                <w:sz w:val="24"/>
                <w:szCs w:val="24"/>
              </w:rPr>
              <w:t xml:space="preserve"> &amp;</w:t>
            </w:r>
          </w:p>
          <w:p w14:paraId="4FC18D17" w14:textId="5E69F29D" w:rsidR="00220FFD" w:rsidRPr="0083512B" w:rsidRDefault="00220FFD" w:rsidP="00055600">
            <w:pPr>
              <w:pStyle w:val="TableParagraph"/>
              <w:spacing w:before="2" w:line="247" w:lineRule="auto"/>
              <w:ind w:left="178" w:right="80" w:hanging="32"/>
              <w:jc w:val="center"/>
              <w:rPr>
                <w:w w:val="105"/>
                <w:sz w:val="24"/>
                <w:szCs w:val="24"/>
              </w:rPr>
            </w:pPr>
            <w:r>
              <w:rPr>
                <w:w w:val="105"/>
                <w:sz w:val="24"/>
                <w:szCs w:val="24"/>
              </w:rPr>
              <w:t>Ch.15 p. 509-512</w:t>
            </w:r>
          </w:p>
          <w:p w14:paraId="3C4BB76B" w14:textId="2D211CF9" w:rsidR="005A796E" w:rsidRPr="0083512B" w:rsidRDefault="005A796E" w:rsidP="00463333">
            <w:pPr>
              <w:pStyle w:val="TableParagraph"/>
              <w:spacing w:before="5" w:line="252" w:lineRule="auto"/>
              <w:ind w:left="0" w:right="80"/>
              <w:rPr>
                <w:b/>
                <w:bCs/>
                <w:sz w:val="24"/>
                <w:szCs w:val="24"/>
              </w:rPr>
            </w:pPr>
          </w:p>
        </w:tc>
        <w:tc>
          <w:tcPr>
            <w:tcW w:w="2071" w:type="dxa"/>
          </w:tcPr>
          <w:p w14:paraId="69B08188" w14:textId="77777777" w:rsidR="005A796E" w:rsidRPr="009511A6" w:rsidRDefault="00463333" w:rsidP="004E27B5">
            <w:pPr>
              <w:pStyle w:val="TableParagraph"/>
              <w:spacing w:before="5"/>
              <w:ind w:left="167"/>
              <w:jc w:val="center"/>
              <w:rPr>
                <w:b/>
                <w:bCs/>
                <w:sz w:val="24"/>
                <w:szCs w:val="24"/>
              </w:rPr>
            </w:pPr>
            <w:r w:rsidRPr="009511A6">
              <w:rPr>
                <w:b/>
                <w:bCs/>
                <w:sz w:val="24"/>
                <w:szCs w:val="24"/>
              </w:rPr>
              <w:t>Quiz 10</w:t>
            </w:r>
          </w:p>
          <w:p w14:paraId="795C3DB5" w14:textId="77777777" w:rsidR="007A75E9" w:rsidRPr="009511A6" w:rsidRDefault="007A75E9" w:rsidP="004E27B5">
            <w:pPr>
              <w:pStyle w:val="TableParagraph"/>
              <w:spacing w:before="5"/>
              <w:ind w:left="167"/>
              <w:jc w:val="center"/>
              <w:rPr>
                <w:b/>
                <w:bCs/>
                <w:sz w:val="24"/>
                <w:szCs w:val="24"/>
              </w:rPr>
            </w:pPr>
          </w:p>
          <w:p w14:paraId="3130EF90" w14:textId="77BA1281" w:rsidR="009464DC" w:rsidRPr="009511A6" w:rsidRDefault="009464DC" w:rsidP="007A75E9">
            <w:pPr>
              <w:pStyle w:val="TableParagraph"/>
              <w:spacing w:before="5"/>
              <w:ind w:left="0"/>
              <w:jc w:val="center"/>
              <w:rPr>
                <w:w w:val="105"/>
                <w:sz w:val="24"/>
                <w:szCs w:val="24"/>
              </w:rPr>
            </w:pPr>
          </w:p>
        </w:tc>
        <w:tc>
          <w:tcPr>
            <w:tcW w:w="1894" w:type="dxa"/>
          </w:tcPr>
          <w:p w14:paraId="59BCFEAF" w14:textId="6998CC9F" w:rsidR="0083512B" w:rsidRPr="009511A6" w:rsidRDefault="00B85D3D" w:rsidP="009511A6">
            <w:pPr>
              <w:pStyle w:val="TableParagraph"/>
              <w:spacing w:before="5"/>
              <w:ind w:left="97" w:right="90"/>
              <w:rPr>
                <w:spacing w:val="-3"/>
                <w:sz w:val="24"/>
                <w:szCs w:val="24"/>
              </w:rPr>
            </w:pPr>
            <w:r w:rsidRPr="009511A6">
              <w:rPr>
                <w:sz w:val="24"/>
                <w:szCs w:val="24"/>
              </w:rPr>
              <w:t>V.C.2.b</w:t>
            </w:r>
          </w:p>
          <w:p w14:paraId="121422E4" w14:textId="5C02E69F" w:rsidR="005A796E" w:rsidRPr="009511A6" w:rsidRDefault="002D7A97" w:rsidP="00130EFF">
            <w:pPr>
              <w:pStyle w:val="TableParagraph"/>
              <w:spacing w:before="5"/>
              <w:ind w:left="97" w:right="90"/>
              <w:rPr>
                <w:w w:val="105"/>
                <w:sz w:val="24"/>
                <w:szCs w:val="24"/>
              </w:rPr>
            </w:pPr>
            <w:r w:rsidRPr="009511A6">
              <w:rPr>
                <w:w w:val="105"/>
                <w:sz w:val="24"/>
                <w:szCs w:val="24"/>
              </w:rPr>
              <w:t>II.F.7.l</w:t>
            </w:r>
          </w:p>
          <w:p w14:paraId="298B348F" w14:textId="1A6CCA95" w:rsidR="00B85D3D" w:rsidRPr="009511A6" w:rsidRDefault="00B85D3D" w:rsidP="00130EFF">
            <w:pPr>
              <w:pStyle w:val="TableParagraph"/>
              <w:spacing w:before="13"/>
              <w:ind w:left="97" w:right="90"/>
              <w:rPr>
                <w:sz w:val="24"/>
                <w:szCs w:val="24"/>
              </w:rPr>
            </w:pPr>
            <w:r w:rsidRPr="009511A6">
              <w:rPr>
                <w:w w:val="105"/>
                <w:sz w:val="24"/>
                <w:szCs w:val="24"/>
              </w:rPr>
              <w:t>V.C.2.h; V.D.2.l</w:t>
            </w:r>
          </w:p>
          <w:p w14:paraId="3FC858EA" w14:textId="605C6408" w:rsidR="009511A6" w:rsidRPr="009511A6" w:rsidRDefault="00B85D3D" w:rsidP="0055396A">
            <w:pPr>
              <w:pStyle w:val="TableParagraph"/>
              <w:spacing w:before="5"/>
              <w:ind w:left="97" w:right="90"/>
              <w:rPr>
                <w:w w:val="105"/>
                <w:sz w:val="24"/>
                <w:szCs w:val="24"/>
              </w:rPr>
            </w:pPr>
            <w:r w:rsidRPr="009511A6">
              <w:rPr>
                <w:w w:val="105"/>
                <w:sz w:val="24"/>
                <w:szCs w:val="24"/>
              </w:rPr>
              <w:t>V.G.2.h</w:t>
            </w:r>
          </w:p>
        </w:tc>
      </w:tr>
      <w:tr w:rsidR="00325123" w:rsidRPr="0083512B" w14:paraId="441414C7" w14:textId="77777777" w:rsidTr="00D84418">
        <w:trPr>
          <w:trHeight w:val="805"/>
        </w:trPr>
        <w:tc>
          <w:tcPr>
            <w:tcW w:w="1170" w:type="dxa"/>
          </w:tcPr>
          <w:p w14:paraId="5BD73DAC" w14:textId="3DF7FED3" w:rsidR="00463333" w:rsidRPr="0083512B" w:rsidRDefault="00463333" w:rsidP="00A8765A">
            <w:pPr>
              <w:pStyle w:val="TableParagraph"/>
              <w:spacing w:before="5" w:line="252" w:lineRule="auto"/>
              <w:ind w:left="90" w:right="89"/>
              <w:jc w:val="center"/>
              <w:rPr>
                <w:sz w:val="24"/>
                <w:szCs w:val="24"/>
              </w:rPr>
            </w:pPr>
            <w:r w:rsidRPr="0083512B">
              <w:rPr>
                <w:sz w:val="24"/>
                <w:szCs w:val="24"/>
              </w:rPr>
              <w:t>Week</w:t>
            </w:r>
            <w:r w:rsidR="00A8765A">
              <w:rPr>
                <w:sz w:val="24"/>
                <w:szCs w:val="24"/>
              </w:rPr>
              <w:t xml:space="preserve"> </w:t>
            </w:r>
            <w:r w:rsidRPr="0083512B">
              <w:rPr>
                <w:sz w:val="24"/>
                <w:szCs w:val="24"/>
              </w:rPr>
              <w:t>1</w:t>
            </w:r>
            <w:r w:rsidR="00D84418">
              <w:rPr>
                <w:sz w:val="24"/>
                <w:szCs w:val="24"/>
              </w:rPr>
              <w:t>5</w:t>
            </w:r>
            <w:r w:rsidRPr="0083512B">
              <w:rPr>
                <w:sz w:val="24"/>
                <w:szCs w:val="24"/>
              </w:rPr>
              <w:t xml:space="preserve"> </w:t>
            </w:r>
          </w:p>
          <w:p w14:paraId="5CCFA47C" w14:textId="672BA964" w:rsidR="00463333" w:rsidRPr="0083512B" w:rsidRDefault="00463333" w:rsidP="00A8765A">
            <w:pPr>
              <w:pStyle w:val="TableParagraph"/>
              <w:spacing w:before="5" w:line="252" w:lineRule="auto"/>
              <w:ind w:left="90"/>
              <w:jc w:val="center"/>
              <w:rPr>
                <w:b/>
                <w:bCs/>
                <w:sz w:val="24"/>
                <w:szCs w:val="24"/>
              </w:rPr>
            </w:pPr>
            <w:r w:rsidRPr="0083512B">
              <w:rPr>
                <w:b/>
                <w:bCs/>
                <w:sz w:val="24"/>
                <w:szCs w:val="24"/>
              </w:rPr>
              <w:t xml:space="preserve">*No Class  </w:t>
            </w:r>
          </w:p>
        </w:tc>
        <w:tc>
          <w:tcPr>
            <w:tcW w:w="8642" w:type="dxa"/>
            <w:gridSpan w:val="4"/>
          </w:tcPr>
          <w:p w14:paraId="556C52B5" w14:textId="77777777" w:rsidR="00463333" w:rsidRPr="009511A6" w:rsidRDefault="00463333" w:rsidP="004E27B5">
            <w:pPr>
              <w:pStyle w:val="TableParagraph"/>
              <w:ind w:left="158" w:right="170"/>
              <w:jc w:val="center"/>
              <w:rPr>
                <w:w w:val="105"/>
                <w:sz w:val="24"/>
                <w:szCs w:val="24"/>
              </w:rPr>
            </w:pPr>
          </w:p>
          <w:p w14:paraId="4CED3B98" w14:textId="5CE119AC" w:rsidR="00463333" w:rsidRPr="009511A6" w:rsidRDefault="00463333" w:rsidP="0001517E">
            <w:pPr>
              <w:pStyle w:val="TableParagraph"/>
              <w:spacing w:before="5"/>
              <w:ind w:left="450" w:right="90"/>
              <w:rPr>
                <w:b/>
                <w:bCs/>
                <w:w w:val="105"/>
                <w:sz w:val="24"/>
                <w:szCs w:val="24"/>
              </w:rPr>
            </w:pPr>
            <w:r w:rsidRPr="009511A6">
              <w:rPr>
                <w:b/>
                <w:bCs/>
                <w:w w:val="105"/>
                <w:sz w:val="24"/>
                <w:szCs w:val="24"/>
              </w:rPr>
              <w:t>Thanksgiving Break</w:t>
            </w:r>
          </w:p>
        </w:tc>
      </w:tr>
      <w:tr w:rsidR="00325123" w:rsidRPr="0083512B" w14:paraId="4656AA3A" w14:textId="77777777" w:rsidTr="00D84418">
        <w:trPr>
          <w:trHeight w:val="626"/>
        </w:trPr>
        <w:tc>
          <w:tcPr>
            <w:tcW w:w="1170" w:type="dxa"/>
          </w:tcPr>
          <w:p w14:paraId="4D43D178" w14:textId="53E0BE9E" w:rsidR="00463333" w:rsidRPr="0083512B" w:rsidRDefault="00463333" w:rsidP="00D84418">
            <w:pPr>
              <w:pStyle w:val="TableParagraph"/>
              <w:spacing w:before="5" w:line="252" w:lineRule="auto"/>
              <w:ind w:left="147" w:right="88"/>
              <w:jc w:val="center"/>
              <w:rPr>
                <w:sz w:val="24"/>
                <w:szCs w:val="24"/>
              </w:rPr>
            </w:pPr>
            <w:r w:rsidRPr="0083512B">
              <w:rPr>
                <w:sz w:val="24"/>
                <w:szCs w:val="24"/>
              </w:rPr>
              <w:t>Week 1</w:t>
            </w:r>
            <w:r w:rsidR="00D84418">
              <w:rPr>
                <w:sz w:val="24"/>
                <w:szCs w:val="24"/>
              </w:rPr>
              <w:t>6</w:t>
            </w:r>
            <w:r w:rsidRPr="0083512B">
              <w:rPr>
                <w:sz w:val="24"/>
                <w:szCs w:val="24"/>
              </w:rPr>
              <w:t xml:space="preserve"> </w:t>
            </w:r>
          </w:p>
          <w:p w14:paraId="516DF8F9" w14:textId="65AB41A7" w:rsidR="00463333" w:rsidRPr="0083512B" w:rsidRDefault="002857B3" w:rsidP="00463333">
            <w:pPr>
              <w:pStyle w:val="TableParagraph"/>
              <w:spacing w:before="5" w:line="252" w:lineRule="auto"/>
              <w:ind w:left="147" w:right="219"/>
              <w:jc w:val="center"/>
              <w:rPr>
                <w:sz w:val="24"/>
                <w:szCs w:val="24"/>
              </w:rPr>
            </w:pPr>
            <w:r w:rsidRPr="0083512B">
              <w:rPr>
                <w:sz w:val="24"/>
                <w:szCs w:val="24"/>
              </w:rPr>
              <w:t>12/</w:t>
            </w:r>
            <w:r w:rsidR="00463333" w:rsidRPr="0083512B">
              <w:rPr>
                <w:sz w:val="24"/>
                <w:szCs w:val="24"/>
              </w:rPr>
              <w:t>1</w:t>
            </w:r>
          </w:p>
        </w:tc>
        <w:tc>
          <w:tcPr>
            <w:tcW w:w="2518" w:type="dxa"/>
          </w:tcPr>
          <w:p w14:paraId="63A50C25" w14:textId="77777777" w:rsidR="00463333" w:rsidRPr="0083512B" w:rsidRDefault="00463333" w:rsidP="00463333">
            <w:pPr>
              <w:pStyle w:val="TableParagraph"/>
              <w:numPr>
                <w:ilvl w:val="0"/>
                <w:numId w:val="11"/>
              </w:numPr>
              <w:spacing w:before="5" w:line="252" w:lineRule="auto"/>
              <w:ind w:left="338" w:right="170" w:hanging="180"/>
              <w:rPr>
                <w:w w:val="105"/>
                <w:sz w:val="24"/>
                <w:szCs w:val="24"/>
              </w:rPr>
            </w:pPr>
            <w:r w:rsidRPr="0083512B">
              <w:rPr>
                <w:w w:val="105"/>
                <w:sz w:val="24"/>
                <w:szCs w:val="24"/>
              </w:rPr>
              <w:t>Cultural Formulation Culture Bound Syndromes</w:t>
            </w:r>
          </w:p>
          <w:p w14:paraId="5A207431" w14:textId="7BF4B787" w:rsidR="00463333" w:rsidRPr="00042F31" w:rsidRDefault="00463333" w:rsidP="00042F31">
            <w:pPr>
              <w:pStyle w:val="TableParagraph"/>
              <w:numPr>
                <w:ilvl w:val="0"/>
                <w:numId w:val="11"/>
              </w:numPr>
              <w:spacing w:line="247" w:lineRule="auto"/>
              <w:ind w:left="338" w:right="170" w:hanging="180"/>
              <w:rPr>
                <w:sz w:val="24"/>
                <w:szCs w:val="24"/>
              </w:rPr>
            </w:pPr>
            <w:r w:rsidRPr="0083512B">
              <w:rPr>
                <w:w w:val="105"/>
                <w:sz w:val="24"/>
                <w:szCs w:val="24"/>
              </w:rPr>
              <w:t>Other Conditions that may be a focus of clinical attention</w:t>
            </w:r>
          </w:p>
        </w:tc>
        <w:tc>
          <w:tcPr>
            <w:tcW w:w="2159" w:type="dxa"/>
          </w:tcPr>
          <w:p w14:paraId="53580121" w14:textId="6C4D481E" w:rsidR="00463333" w:rsidRPr="0083512B" w:rsidRDefault="00463333" w:rsidP="00463333">
            <w:pPr>
              <w:pStyle w:val="TableParagraph"/>
              <w:spacing w:before="2"/>
              <w:ind w:left="178" w:right="80" w:hanging="32"/>
              <w:jc w:val="center"/>
              <w:rPr>
                <w:w w:val="105"/>
                <w:sz w:val="24"/>
                <w:szCs w:val="24"/>
              </w:rPr>
            </w:pPr>
            <w:r w:rsidRPr="0083512B">
              <w:rPr>
                <w:w w:val="105"/>
                <w:sz w:val="24"/>
                <w:szCs w:val="24"/>
              </w:rPr>
              <w:t>DSM-5 pages 715-727</w:t>
            </w:r>
            <w:r w:rsidR="00C62859" w:rsidRPr="0083512B">
              <w:rPr>
                <w:w w:val="105"/>
                <w:sz w:val="24"/>
                <w:szCs w:val="24"/>
              </w:rPr>
              <w:t>, and 749-759</w:t>
            </w:r>
          </w:p>
          <w:p w14:paraId="4E3CE7AE" w14:textId="77777777" w:rsidR="00463333" w:rsidRPr="0083512B" w:rsidRDefault="00463333" w:rsidP="00463333">
            <w:pPr>
              <w:pStyle w:val="TableParagraph"/>
              <w:spacing w:before="5" w:line="252" w:lineRule="auto"/>
              <w:ind w:left="178" w:right="80" w:hanging="32"/>
              <w:jc w:val="center"/>
              <w:rPr>
                <w:w w:val="105"/>
                <w:sz w:val="24"/>
                <w:szCs w:val="24"/>
              </w:rPr>
            </w:pPr>
          </w:p>
          <w:p w14:paraId="2A166500" w14:textId="55759171" w:rsidR="003328A9" w:rsidRPr="0083512B" w:rsidRDefault="003328A9" w:rsidP="00245731">
            <w:pPr>
              <w:pStyle w:val="TableParagraph"/>
              <w:spacing w:before="2" w:line="247" w:lineRule="auto"/>
              <w:ind w:left="178" w:right="80" w:hanging="32"/>
              <w:jc w:val="center"/>
              <w:rPr>
                <w:w w:val="105"/>
                <w:sz w:val="24"/>
                <w:szCs w:val="24"/>
              </w:rPr>
            </w:pPr>
          </w:p>
        </w:tc>
        <w:tc>
          <w:tcPr>
            <w:tcW w:w="2071" w:type="dxa"/>
          </w:tcPr>
          <w:p w14:paraId="66CF51D9" w14:textId="20209C8E" w:rsidR="00463333" w:rsidRPr="009511A6" w:rsidRDefault="00463333" w:rsidP="004E27B5">
            <w:pPr>
              <w:pStyle w:val="TableParagraph"/>
              <w:spacing w:line="237" w:lineRule="auto"/>
              <w:ind w:left="178" w:right="80" w:hanging="32"/>
              <w:jc w:val="center"/>
              <w:rPr>
                <w:b/>
                <w:sz w:val="24"/>
                <w:szCs w:val="24"/>
              </w:rPr>
            </w:pPr>
            <w:r w:rsidRPr="009511A6">
              <w:rPr>
                <w:b/>
                <w:sz w:val="24"/>
                <w:szCs w:val="24"/>
              </w:rPr>
              <w:t xml:space="preserve">Diagnosis Case Study Project Due </w:t>
            </w:r>
          </w:p>
          <w:p w14:paraId="3A83DD48" w14:textId="77777777" w:rsidR="00463333" w:rsidRPr="009511A6" w:rsidRDefault="00463333" w:rsidP="004E27B5">
            <w:pPr>
              <w:ind w:left="178" w:right="80" w:hanging="32"/>
              <w:jc w:val="center"/>
              <w:rPr>
                <w:sz w:val="24"/>
                <w:szCs w:val="24"/>
              </w:rPr>
            </w:pPr>
          </w:p>
          <w:p w14:paraId="04DE3885" w14:textId="2DBB79DE" w:rsidR="00463333" w:rsidRPr="009511A6" w:rsidRDefault="00463333" w:rsidP="004E27B5">
            <w:pPr>
              <w:pStyle w:val="TableParagraph"/>
              <w:spacing w:before="5"/>
              <w:ind w:left="167"/>
              <w:jc w:val="center"/>
              <w:rPr>
                <w:w w:val="105"/>
                <w:sz w:val="24"/>
                <w:szCs w:val="24"/>
              </w:rPr>
            </w:pPr>
          </w:p>
        </w:tc>
        <w:tc>
          <w:tcPr>
            <w:tcW w:w="1894" w:type="dxa"/>
          </w:tcPr>
          <w:p w14:paraId="7549F646" w14:textId="658A1CC9" w:rsidR="0083512B" w:rsidRPr="009511A6" w:rsidRDefault="00B85D3D" w:rsidP="009511A6">
            <w:pPr>
              <w:pStyle w:val="TableParagraph"/>
              <w:spacing w:before="5"/>
              <w:ind w:left="178" w:right="90"/>
              <w:rPr>
                <w:spacing w:val="-3"/>
                <w:sz w:val="24"/>
                <w:szCs w:val="24"/>
              </w:rPr>
            </w:pPr>
            <w:r w:rsidRPr="009511A6">
              <w:rPr>
                <w:sz w:val="24"/>
                <w:szCs w:val="24"/>
              </w:rPr>
              <w:t>V.C.2.b</w:t>
            </w:r>
          </w:p>
          <w:p w14:paraId="68C84A69" w14:textId="7E7F41C7" w:rsidR="00463333" w:rsidRPr="009511A6" w:rsidRDefault="002D7A97" w:rsidP="003153BF">
            <w:pPr>
              <w:pStyle w:val="TableParagraph"/>
              <w:spacing w:before="5"/>
              <w:ind w:left="178" w:right="90"/>
              <w:rPr>
                <w:w w:val="105"/>
                <w:sz w:val="24"/>
                <w:szCs w:val="24"/>
              </w:rPr>
            </w:pPr>
            <w:r w:rsidRPr="009511A6">
              <w:rPr>
                <w:w w:val="105"/>
                <w:sz w:val="24"/>
                <w:szCs w:val="24"/>
              </w:rPr>
              <w:t>II.F.7.l</w:t>
            </w:r>
          </w:p>
          <w:p w14:paraId="730B6BAC" w14:textId="77777777" w:rsidR="009511A6" w:rsidRPr="009511A6" w:rsidRDefault="009511A6" w:rsidP="003153BF">
            <w:pPr>
              <w:pStyle w:val="TableParagraph"/>
              <w:spacing w:before="5"/>
              <w:ind w:left="178" w:right="90"/>
              <w:rPr>
                <w:w w:val="105"/>
                <w:sz w:val="24"/>
                <w:szCs w:val="24"/>
              </w:rPr>
            </w:pPr>
          </w:p>
          <w:p w14:paraId="4CF5841B" w14:textId="77777777" w:rsidR="00B85D3D" w:rsidRPr="009511A6" w:rsidRDefault="00B85D3D" w:rsidP="003153BF">
            <w:pPr>
              <w:pStyle w:val="TableParagraph"/>
              <w:spacing w:before="5"/>
              <w:ind w:left="178" w:right="90"/>
              <w:rPr>
                <w:w w:val="105"/>
                <w:sz w:val="24"/>
                <w:szCs w:val="24"/>
              </w:rPr>
            </w:pPr>
            <w:r w:rsidRPr="009511A6">
              <w:rPr>
                <w:w w:val="105"/>
                <w:sz w:val="24"/>
                <w:szCs w:val="24"/>
              </w:rPr>
              <w:t>V.C.1.c</w:t>
            </w:r>
          </w:p>
          <w:p w14:paraId="01D9D322" w14:textId="77777777" w:rsidR="009511A6" w:rsidRPr="009511A6" w:rsidRDefault="009511A6" w:rsidP="009511A6">
            <w:pPr>
              <w:pStyle w:val="TableParagraph"/>
              <w:spacing w:before="5"/>
              <w:ind w:left="178" w:right="90"/>
              <w:rPr>
                <w:w w:val="105"/>
                <w:sz w:val="24"/>
                <w:szCs w:val="24"/>
              </w:rPr>
            </w:pPr>
            <w:r w:rsidRPr="009511A6">
              <w:rPr>
                <w:spacing w:val="-3"/>
                <w:sz w:val="24"/>
                <w:szCs w:val="24"/>
              </w:rPr>
              <w:t>II.F.7.e</w:t>
            </w:r>
          </w:p>
          <w:p w14:paraId="382D8BBD" w14:textId="56065B9D" w:rsidR="009511A6" w:rsidRPr="009511A6" w:rsidRDefault="009511A6" w:rsidP="003153BF">
            <w:pPr>
              <w:pStyle w:val="TableParagraph"/>
              <w:spacing w:before="5"/>
              <w:ind w:left="178" w:right="90"/>
              <w:rPr>
                <w:w w:val="105"/>
                <w:sz w:val="24"/>
                <w:szCs w:val="24"/>
              </w:rPr>
            </w:pPr>
          </w:p>
        </w:tc>
      </w:tr>
      <w:tr w:rsidR="00D84418" w:rsidRPr="0083512B" w14:paraId="4C955D5C" w14:textId="77777777" w:rsidTr="00D30B44">
        <w:trPr>
          <w:trHeight w:val="923"/>
        </w:trPr>
        <w:tc>
          <w:tcPr>
            <w:tcW w:w="7918" w:type="dxa"/>
            <w:gridSpan w:val="4"/>
          </w:tcPr>
          <w:p w14:paraId="53957901" w14:textId="77777777" w:rsidR="00D84418" w:rsidRPr="0083512B" w:rsidRDefault="00D84418" w:rsidP="00463333">
            <w:pPr>
              <w:pStyle w:val="TableParagraph"/>
              <w:spacing w:before="5"/>
              <w:ind w:left="158" w:right="170"/>
              <w:rPr>
                <w:b/>
                <w:w w:val="105"/>
                <w:sz w:val="24"/>
                <w:szCs w:val="24"/>
              </w:rPr>
            </w:pPr>
          </w:p>
          <w:p w14:paraId="4AB275A5" w14:textId="7FCF239D" w:rsidR="00D84418" w:rsidRDefault="00D84418" w:rsidP="00D84418">
            <w:pPr>
              <w:pStyle w:val="TableParagraph"/>
              <w:spacing w:before="5"/>
              <w:ind w:left="0"/>
              <w:jc w:val="center"/>
              <w:rPr>
                <w:b/>
                <w:sz w:val="24"/>
                <w:szCs w:val="24"/>
              </w:rPr>
            </w:pPr>
            <w:r w:rsidRPr="0083512B">
              <w:rPr>
                <w:b/>
                <w:sz w:val="24"/>
                <w:szCs w:val="24"/>
              </w:rPr>
              <w:t xml:space="preserve">Final Exam due in Canvas </w:t>
            </w:r>
            <w:r>
              <w:rPr>
                <w:b/>
                <w:sz w:val="24"/>
                <w:szCs w:val="24"/>
              </w:rPr>
              <w:t>by</w:t>
            </w:r>
          </w:p>
          <w:p w14:paraId="68830859" w14:textId="10FA8DAD" w:rsidR="00D84418" w:rsidRDefault="00D8258A" w:rsidP="008339D4">
            <w:pPr>
              <w:pStyle w:val="TableParagraph"/>
              <w:spacing w:before="5"/>
              <w:ind w:left="167"/>
              <w:jc w:val="center"/>
              <w:rPr>
                <w:b/>
                <w:sz w:val="24"/>
                <w:szCs w:val="24"/>
              </w:rPr>
            </w:pPr>
            <w:r>
              <w:rPr>
                <w:b/>
                <w:sz w:val="24"/>
                <w:szCs w:val="24"/>
              </w:rPr>
              <w:t>Wednesday</w:t>
            </w:r>
            <w:r w:rsidR="00D84418">
              <w:rPr>
                <w:b/>
                <w:sz w:val="24"/>
                <w:szCs w:val="24"/>
              </w:rPr>
              <w:t xml:space="preserve">, </w:t>
            </w:r>
            <w:r w:rsidR="00D84418" w:rsidRPr="0083512B">
              <w:rPr>
                <w:b/>
                <w:sz w:val="24"/>
                <w:szCs w:val="24"/>
              </w:rPr>
              <w:t>12/</w:t>
            </w:r>
            <w:r>
              <w:rPr>
                <w:b/>
                <w:sz w:val="24"/>
                <w:szCs w:val="24"/>
              </w:rPr>
              <w:t>8</w:t>
            </w:r>
            <w:r w:rsidR="00D84418" w:rsidRPr="0083512B">
              <w:rPr>
                <w:b/>
                <w:sz w:val="24"/>
                <w:szCs w:val="24"/>
              </w:rPr>
              <w:t xml:space="preserve"> </w:t>
            </w:r>
            <w:r w:rsidR="00D84418">
              <w:rPr>
                <w:b/>
                <w:sz w:val="24"/>
                <w:szCs w:val="24"/>
              </w:rPr>
              <w:t xml:space="preserve">by </w:t>
            </w:r>
            <w:r>
              <w:rPr>
                <w:b/>
                <w:sz w:val="24"/>
                <w:szCs w:val="24"/>
              </w:rPr>
              <w:t>4</w:t>
            </w:r>
            <w:r w:rsidR="00D84418">
              <w:rPr>
                <w:b/>
                <w:sz w:val="24"/>
                <w:szCs w:val="24"/>
              </w:rPr>
              <w:t>pm</w:t>
            </w:r>
          </w:p>
        </w:tc>
        <w:tc>
          <w:tcPr>
            <w:tcW w:w="1894" w:type="dxa"/>
          </w:tcPr>
          <w:p w14:paraId="21EE4337" w14:textId="47F5A973" w:rsidR="00D84418" w:rsidRPr="0083512B" w:rsidRDefault="00D84418" w:rsidP="00130EFF">
            <w:pPr>
              <w:pStyle w:val="TableParagraph"/>
              <w:spacing w:before="5"/>
              <w:ind w:left="0" w:right="8"/>
              <w:rPr>
                <w:w w:val="105"/>
                <w:sz w:val="24"/>
                <w:szCs w:val="24"/>
              </w:rPr>
            </w:pPr>
            <w:r w:rsidRPr="002B1F7F">
              <w:rPr>
                <w:sz w:val="20"/>
                <w:szCs w:val="20"/>
              </w:rPr>
              <w:t>II.F.7.a., II.F.7.b., II.F.7.e., II.F.7.l., V.C.1.c., V.C.2.b V.C.2.d; V.D.2.f., V.C.2.h; V.D.2.l., V.G.2.h</w:t>
            </w:r>
          </w:p>
        </w:tc>
      </w:tr>
    </w:tbl>
    <w:p w14:paraId="15B7156E" w14:textId="5114D2B1" w:rsidR="009929FA" w:rsidRPr="0083512B" w:rsidRDefault="009929FA" w:rsidP="006D2051">
      <w:pPr>
        <w:rPr>
          <w:sz w:val="24"/>
          <w:szCs w:val="24"/>
        </w:rPr>
      </w:pPr>
    </w:p>
    <w:p w14:paraId="78F1DEB7" w14:textId="6901A50C" w:rsidR="009929FA" w:rsidRPr="0083512B" w:rsidRDefault="006D2051" w:rsidP="00042F31">
      <w:pPr>
        <w:pStyle w:val="BodyText"/>
        <w:spacing w:before="5" w:line="237" w:lineRule="auto"/>
        <w:ind w:right="648"/>
      </w:pPr>
      <w:r w:rsidRPr="0083512B">
        <w:t>Please note: This schedule is subject to change. Students will be notified of any changes with proper notice via email and/or Canvas.</w:t>
      </w:r>
    </w:p>
    <w:p w14:paraId="3770121F" w14:textId="77777777" w:rsidR="00596926" w:rsidRDefault="00596926">
      <w:pPr>
        <w:widowControl/>
        <w:autoSpaceDE/>
        <w:autoSpaceDN/>
        <w:rPr>
          <w:b/>
          <w:bCs/>
          <w:sz w:val="24"/>
          <w:szCs w:val="24"/>
        </w:rPr>
      </w:pPr>
      <w:r>
        <w:rPr>
          <w:b/>
          <w:bCs/>
          <w:sz w:val="24"/>
          <w:szCs w:val="24"/>
        </w:rPr>
        <w:br w:type="page"/>
      </w:r>
    </w:p>
    <w:p w14:paraId="171EC675" w14:textId="51A4B993" w:rsidR="00440777" w:rsidRPr="00834C74" w:rsidRDefault="00440777" w:rsidP="00834C74">
      <w:pPr>
        <w:jc w:val="center"/>
        <w:rPr>
          <w:b/>
          <w:bCs/>
          <w:sz w:val="24"/>
          <w:szCs w:val="24"/>
        </w:rPr>
      </w:pPr>
      <w:r w:rsidRPr="00834C74">
        <w:rPr>
          <w:b/>
          <w:bCs/>
          <w:sz w:val="24"/>
          <w:szCs w:val="24"/>
        </w:rPr>
        <w:lastRenderedPageBreak/>
        <w:t xml:space="preserve">Appendix </w:t>
      </w:r>
      <w:r w:rsidR="00E749F5" w:rsidRPr="00834C74">
        <w:rPr>
          <w:b/>
          <w:bCs/>
          <w:sz w:val="24"/>
          <w:szCs w:val="24"/>
        </w:rPr>
        <w:t>A</w:t>
      </w:r>
      <w:r w:rsidR="00834C74" w:rsidRPr="00834C74">
        <w:rPr>
          <w:b/>
          <w:bCs/>
          <w:sz w:val="24"/>
          <w:szCs w:val="24"/>
        </w:rPr>
        <w:t xml:space="preserve"> - </w:t>
      </w:r>
      <w:r w:rsidRPr="00834C74">
        <w:rPr>
          <w:b/>
          <w:bCs/>
          <w:sz w:val="24"/>
          <w:szCs w:val="24"/>
        </w:rPr>
        <w:t>Diagnosis Case Study Project</w:t>
      </w:r>
    </w:p>
    <w:p w14:paraId="12B03167" w14:textId="77777777" w:rsidR="00440777" w:rsidRPr="0083512B" w:rsidRDefault="00440777" w:rsidP="00440777">
      <w:pPr>
        <w:pStyle w:val="BodyText"/>
        <w:spacing w:before="3"/>
        <w:rPr>
          <w:b/>
        </w:rPr>
      </w:pPr>
    </w:p>
    <w:p w14:paraId="0C63E70E" w14:textId="07787096" w:rsidR="00440777" w:rsidRPr="0083512B" w:rsidRDefault="00440777" w:rsidP="00834C74">
      <w:pPr>
        <w:pStyle w:val="BodyText"/>
        <w:spacing w:line="237" w:lineRule="auto"/>
      </w:pPr>
      <w:r w:rsidRPr="0083512B">
        <w:t>Students will select a character from a movie (</w:t>
      </w:r>
      <w:r w:rsidR="009929FA" w:rsidRPr="0083512B">
        <w:t>a</w:t>
      </w:r>
      <w:r w:rsidRPr="0083512B">
        <w:t xml:space="preserve"> list </w:t>
      </w:r>
      <w:r w:rsidR="009929FA" w:rsidRPr="0083512B">
        <w:t>is</w:t>
      </w:r>
      <w:r w:rsidRPr="0083512B">
        <w:t xml:space="preserve"> provided</w:t>
      </w:r>
      <w:r w:rsidR="009929FA" w:rsidRPr="0083512B">
        <w:t xml:space="preserve"> below</w:t>
      </w:r>
      <w:r w:rsidRPr="0083512B">
        <w:t>) to serve as the basis for a comprehensive case study. Students will use what they know of this character to construct:</w:t>
      </w:r>
    </w:p>
    <w:p w14:paraId="6FA3C51F" w14:textId="77777777" w:rsidR="00440777" w:rsidRPr="0083512B" w:rsidRDefault="00440777" w:rsidP="00834C74">
      <w:pPr>
        <w:pStyle w:val="ListParagraph"/>
        <w:numPr>
          <w:ilvl w:val="0"/>
          <w:numId w:val="7"/>
        </w:numPr>
        <w:tabs>
          <w:tab w:val="left" w:pos="1090"/>
        </w:tabs>
        <w:spacing w:before="3" w:line="275" w:lineRule="exact"/>
        <w:ind w:left="720"/>
        <w:rPr>
          <w:sz w:val="24"/>
          <w:szCs w:val="24"/>
        </w:rPr>
      </w:pPr>
      <w:r w:rsidRPr="0083512B">
        <w:rPr>
          <w:sz w:val="24"/>
          <w:szCs w:val="24"/>
        </w:rPr>
        <w:t>Presenting</w:t>
      </w:r>
      <w:r w:rsidRPr="0083512B">
        <w:rPr>
          <w:spacing w:val="-1"/>
          <w:sz w:val="24"/>
          <w:szCs w:val="24"/>
        </w:rPr>
        <w:t xml:space="preserve"> </w:t>
      </w:r>
      <w:r w:rsidRPr="0083512B">
        <w:rPr>
          <w:sz w:val="24"/>
          <w:szCs w:val="24"/>
        </w:rPr>
        <w:t>problem</w:t>
      </w:r>
    </w:p>
    <w:p w14:paraId="78CE2993" w14:textId="77777777" w:rsidR="00440777" w:rsidRPr="0083512B" w:rsidRDefault="00440777" w:rsidP="00834C74">
      <w:pPr>
        <w:pStyle w:val="ListParagraph"/>
        <w:numPr>
          <w:ilvl w:val="0"/>
          <w:numId w:val="7"/>
        </w:numPr>
        <w:tabs>
          <w:tab w:val="left" w:pos="1090"/>
        </w:tabs>
        <w:spacing w:line="275" w:lineRule="exact"/>
        <w:ind w:left="720"/>
        <w:rPr>
          <w:sz w:val="24"/>
          <w:szCs w:val="24"/>
        </w:rPr>
      </w:pPr>
      <w:r w:rsidRPr="0083512B">
        <w:rPr>
          <w:sz w:val="24"/>
          <w:szCs w:val="24"/>
        </w:rPr>
        <w:t>Biopsychosocial</w:t>
      </w:r>
      <w:r w:rsidRPr="0083512B">
        <w:rPr>
          <w:spacing w:val="-1"/>
          <w:sz w:val="24"/>
          <w:szCs w:val="24"/>
        </w:rPr>
        <w:t xml:space="preserve"> </w:t>
      </w:r>
      <w:r w:rsidRPr="0083512B">
        <w:rPr>
          <w:sz w:val="24"/>
          <w:szCs w:val="24"/>
        </w:rPr>
        <w:t>history</w:t>
      </w:r>
    </w:p>
    <w:p w14:paraId="181DDB39" w14:textId="77777777" w:rsidR="00440777" w:rsidRPr="0083512B" w:rsidRDefault="00440777" w:rsidP="00834C74">
      <w:pPr>
        <w:pStyle w:val="ListParagraph"/>
        <w:numPr>
          <w:ilvl w:val="0"/>
          <w:numId w:val="7"/>
        </w:numPr>
        <w:tabs>
          <w:tab w:val="left" w:pos="1090"/>
        </w:tabs>
        <w:spacing w:before="3" w:line="275" w:lineRule="exact"/>
        <w:ind w:left="720"/>
        <w:rPr>
          <w:sz w:val="24"/>
          <w:szCs w:val="24"/>
        </w:rPr>
      </w:pPr>
      <w:r w:rsidRPr="0083512B">
        <w:rPr>
          <w:sz w:val="24"/>
          <w:szCs w:val="24"/>
        </w:rPr>
        <w:t>Mental status</w:t>
      </w:r>
      <w:r w:rsidRPr="0083512B">
        <w:rPr>
          <w:spacing w:val="-1"/>
          <w:sz w:val="24"/>
          <w:szCs w:val="24"/>
        </w:rPr>
        <w:t xml:space="preserve"> </w:t>
      </w:r>
      <w:r w:rsidRPr="0083512B">
        <w:rPr>
          <w:sz w:val="24"/>
          <w:szCs w:val="24"/>
        </w:rPr>
        <w:t>report</w:t>
      </w:r>
    </w:p>
    <w:p w14:paraId="4C6FE60F" w14:textId="77777777" w:rsidR="00440777" w:rsidRPr="0083512B" w:rsidRDefault="00440777" w:rsidP="00834C74">
      <w:pPr>
        <w:pStyle w:val="ListParagraph"/>
        <w:numPr>
          <w:ilvl w:val="0"/>
          <w:numId w:val="7"/>
        </w:numPr>
        <w:tabs>
          <w:tab w:val="left" w:pos="1090"/>
        </w:tabs>
        <w:spacing w:before="3" w:line="275" w:lineRule="exact"/>
        <w:ind w:left="720"/>
        <w:rPr>
          <w:sz w:val="24"/>
          <w:szCs w:val="24"/>
        </w:rPr>
      </w:pPr>
      <w:r w:rsidRPr="0083512B">
        <w:rPr>
          <w:sz w:val="24"/>
          <w:szCs w:val="24"/>
        </w:rPr>
        <w:t xml:space="preserve">Discussion of symptoms present </w:t>
      </w:r>
    </w:p>
    <w:p w14:paraId="7BD9AACE" w14:textId="1A6E0C44" w:rsidR="00440777" w:rsidRPr="0083512B" w:rsidRDefault="00440777" w:rsidP="00834C74">
      <w:pPr>
        <w:pStyle w:val="ListParagraph"/>
        <w:numPr>
          <w:ilvl w:val="0"/>
          <w:numId w:val="7"/>
        </w:numPr>
        <w:tabs>
          <w:tab w:val="left" w:pos="1090"/>
        </w:tabs>
        <w:spacing w:line="275" w:lineRule="exact"/>
        <w:ind w:left="720"/>
        <w:rPr>
          <w:sz w:val="24"/>
          <w:szCs w:val="24"/>
        </w:rPr>
      </w:pPr>
      <w:r w:rsidRPr="0083512B">
        <w:rPr>
          <w:sz w:val="24"/>
          <w:szCs w:val="24"/>
        </w:rPr>
        <w:t>DSM-5</w:t>
      </w:r>
      <w:r w:rsidRPr="0083512B">
        <w:rPr>
          <w:spacing w:val="-1"/>
          <w:sz w:val="24"/>
          <w:szCs w:val="24"/>
        </w:rPr>
        <w:t xml:space="preserve"> </w:t>
      </w:r>
      <w:r w:rsidRPr="0083512B">
        <w:rPr>
          <w:sz w:val="24"/>
          <w:szCs w:val="24"/>
        </w:rPr>
        <w:t>diagnosis/</w:t>
      </w:r>
      <w:r w:rsidR="00834C74">
        <w:rPr>
          <w:sz w:val="24"/>
          <w:szCs w:val="24"/>
        </w:rPr>
        <w:t>e</w:t>
      </w:r>
      <w:r w:rsidRPr="0083512B">
        <w:rPr>
          <w:sz w:val="24"/>
          <w:szCs w:val="24"/>
        </w:rPr>
        <w:t>s</w:t>
      </w:r>
    </w:p>
    <w:p w14:paraId="687AAD79" w14:textId="05B1D1A2" w:rsidR="00440777" w:rsidRPr="0083512B" w:rsidRDefault="00834C74" w:rsidP="00834C74">
      <w:pPr>
        <w:pStyle w:val="ListParagraph"/>
        <w:numPr>
          <w:ilvl w:val="0"/>
          <w:numId w:val="7"/>
        </w:numPr>
        <w:tabs>
          <w:tab w:val="left" w:pos="1090"/>
        </w:tabs>
        <w:spacing w:line="275" w:lineRule="exact"/>
        <w:ind w:left="720"/>
        <w:rPr>
          <w:sz w:val="24"/>
          <w:szCs w:val="24"/>
        </w:rPr>
      </w:pPr>
      <w:r>
        <w:rPr>
          <w:sz w:val="24"/>
          <w:szCs w:val="24"/>
        </w:rPr>
        <w:t xml:space="preserve">Differential diagnosis/es (provide </w:t>
      </w:r>
      <w:r w:rsidRPr="00834C74">
        <w:rPr>
          <w:i/>
          <w:iCs/>
          <w:sz w:val="24"/>
          <w:szCs w:val="24"/>
        </w:rPr>
        <w:t>at least one</w:t>
      </w:r>
      <w:r>
        <w:rPr>
          <w:sz w:val="24"/>
          <w:szCs w:val="24"/>
        </w:rPr>
        <w:t xml:space="preserve"> </w:t>
      </w:r>
      <w:r w:rsidR="00440777" w:rsidRPr="0083512B">
        <w:rPr>
          <w:sz w:val="24"/>
          <w:szCs w:val="24"/>
        </w:rPr>
        <w:t>DSM-5 diagnos</w:t>
      </w:r>
      <w:r>
        <w:rPr>
          <w:sz w:val="24"/>
          <w:szCs w:val="24"/>
        </w:rPr>
        <w:t xml:space="preserve">is </w:t>
      </w:r>
      <w:r w:rsidR="00440777" w:rsidRPr="0083512B">
        <w:rPr>
          <w:sz w:val="24"/>
          <w:szCs w:val="24"/>
        </w:rPr>
        <w:t>you ruled out and</w:t>
      </w:r>
      <w:r>
        <w:rPr>
          <w:sz w:val="24"/>
          <w:szCs w:val="24"/>
        </w:rPr>
        <w:t xml:space="preserve"> indicate rationale) </w:t>
      </w:r>
    </w:p>
    <w:p w14:paraId="455DF8E9" w14:textId="77777777" w:rsidR="00440777" w:rsidRPr="0083512B" w:rsidRDefault="00440777" w:rsidP="00834C74">
      <w:pPr>
        <w:pStyle w:val="ListParagraph"/>
        <w:numPr>
          <w:ilvl w:val="0"/>
          <w:numId w:val="7"/>
        </w:numPr>
        <w:tabs>
          <w:tab w:val="left" w:pos="1090"/>
        </w:tabs>
        <w:spacing w:line="275" w:lineRule="exact"/>
        <w:ind w:left="720"/>
        <w:rPr>
          <w:sz w:val="24"/>
          <w:szCs w:val="24"/>
        </w:rPr>
      </w:pPr>
      <w:r w:rsidRPr="0083512B">
        <w:rPr>
          <w:sz w:val="24"/>
          <w:szCs w:val="24"/>
        </w:rPr>
        <w:t>Identify at least 3 treatment goals (looking for effort and rationale)</w:t>
      </w:r>
    </w:p>
    <w:p w14:paraId="4122E972" w14:textId="32059402" w:rsidR="00440777" w:rsidRPr="0083512B" w:rsidRDefault="00440777" w:rsidP="00834C74">
      <w:pPr>
        <w:widowControl/>
        <w:numPr>
          <w:ilvl w:val="0"/>
          <w:numId w:val="7"/>
        </w:numPr>
        <w:autoSpaceDE/>
        <w:autoSpaceDN/>
        <w:spacing w:before="100" w:beforeAutospacing="1" w:after="100" w:afterAutospacing="1"/>
        <w:ind w:left="720"/>
        <w:rPr>
          <w:color w:val="000000"/>
          <w:sz w:val="24"/>
          <w:szCs w:val="24"/>
        </w:rPr>
      </w:pPr>
      <w:r w:rsidRPr="0083512B">
        <w:rPr>
          <w:color w:val="000000"/>
          <w:sz w:val="24"/>
          <w:szCs w:val="24"/>
        </w:rPr>
        <w:t>List </w:t>
      </w:r>
      <w:r w:rsidR="00834C74" w:rsidRPr="00834C74">
        <w:rPr>
          <w:i/>
          <w:iCs/>
          <w:color w:val="000000"/>
          <w:sz w:val="24"/>
          <w:szCs w:val="24"/>
        </w:rPr>
        <w:t>two</w:t>
      </w:r>
      <w:r w:rsidRPr="0083512B">
        <w:rPr>
          <w:color w:val="000000"/>
          <w:sz w:val="24"/>
          <w:szCs w:val="24"/>
        </w:rPr>
        <w:t> questions from the Cultural Formulation Interview that would allow you to understand cultural aspects relevant to assessment/diagnosis and treatment planning</w:t>
      </w:r>
    </w:p>
    <w:p w14:paraId="73629C58" w14:textId="77777777" w:rsidR="00440777" w:rsidRPr="0083512B" w:rsidRDefault="00440777" w:rsidP="00834C74">
      <w:pPr>
        <w:pStyle w:val="ListParagraph"/>
        <w:numPr>
          <w:ilvl w:val="0"/>
          <w:numId w:val="7"/>
        </w:numPr>
        <w:tabs>
          <w:tab w:val="left" w:pos="1090"/>
        </w:tabs>
        <w:spacing w:line="275" w:lineRule="exact"/>
        <w:ind w:left="720"/>
        <w:rPr>
          <w:sz w:val="24"/>
          <w:szCs w:val="24"/>
        </w:rPr>
      </w:pPr>
      <w:r w:rsidRPr="0083512B">
        <w:rPr>
          <w:sz w:val="24"/>
          <w:szCs w:val="24"/>
        </w:rPr>
        <w:t xml:space="preserve">Discussion of at least </w:t>
      </w:r>
      <w:r w:rsidRPr="0083512B">
        <w:rPr>
          <w:i/>
          <w:iCs/>
          <w:sz w:val="24"/>
          <w:szCs w:val="24"/>
        </w:rPr>
        <w:t>two</w:t>
      </w:r>
      <w:r w:rsidRPr="0083512B">
        <w:rPr>
          <w:sz w:val="24"/>
          <w:szCs w:val="24"/>
        </w:rPr>
        <w:t xml:space="preserve"> questions that would allow you to better understand client’s symptoms</w:t>
      </w:r>
    </w:p>
    <w:p w14:paraId="2914C552" w14:textId="760A0755" w:rsidR="00440777" w:rsidRPr="0083512B" w:rsidRDefault="00440777" w:rsidP="00834C74">
      <w:pPr>
        <w:pStyle w:val="ListParagraph"/>
        <w:numPr>
          <w:ilvl w:val="0"/>
          <w:numId w:val="7"/>
        </w:numPr>
        <w:tabs>
          <w:tab w:val="left" w:pos="1090"/>
        </w:tabs>
        <w:spacing w:before="2"/>
        <w:ind w:left="720"/>
        <w:rPr>
          <w:sz w:val="24"/>
          <w:szCs w:val="24"/>
        </w:rPr>
      </w:pPr>
      <w:r w:rsidRPr="0083512B">
        <w:rPr>
          <w:sz w:val="24"/>
          <w:szCs w:val="24"/>
        </w:rPr>
        <w:t xml:space="preserve">Differential diagnosis – This section is an opportunity for you to offer challenges to the diagnosis you proposed in “4” above. </w:t>
      </w:r>
      <w:r w:rsidR="009511A6">
        <w:rPr>
          <w:sz w:val="24"/>
          <w:szCs w:val="24"/>
        </w:rPr>
        <w:t>Discuss</w:t>
      </w:r>
      <w:r w:rsidRPr="0083512B">
        <w:rPr>
          <w:sz w:val="24"/>
          <w:szCs w:val="24"/>
        </w:rPr>
        <w:t xml:space="preserve"> any alternative explanations of the client’s symptoms, especially those that do not fit in the medical model/DSM philosophy. The following are questions may guide you in this</w:t>
      </w:r>
      <w:r w:rsidRPr="0083512B">
        <w:rPr>
          <w:spacing w:val="-9"/>
          <w:sz w:val="24"/>
          <w:szCs w:val="24"/>
        </w:rPr>
        <w:t xml:space="preserve"> </w:t>
      </w:r>
      <w:r w:rsidRPr="0083512B">
        <w:rPr>
          <w:sz w:val="24"/>
          <w:szCs w:val="24"/>
        </w:rPr>
        <w:t>section.</w:t>
      </w:r>
    </w:p>
    <w:p w14:paraId="1CE29D41" w14:textId="1F8CE52E" w:rsidR="00440777" w:rsidRPr="0083512B" w:rsidRDefault="00440777" w:rsidP="00834C74">
      <w:pPr>
        <w:pStyle w:val="ListParagraph"/>
        <w:numPr>
          <w:ilvl w:val="1"/>
          <w:numId w:val="7"/>
        </w:numPr>
        <w:tabs>
          <w:tab w:val="left" w:pos="1857"/>
        </w:tabs>
        <w:spacing w:before="3" w:line="237" w:lineRule="auto"/>
        <w:ind w:left="720" w:hanging="360"/>
        <w:rPr>
          <w:sz w:val="24"/>
          <w:szCs w:val="24"/>
        </w:rPr>
      </w:pPr>
      <w:r w:rsidRPr="0083512B">
        <w:rPr>
          <w:sz w:val="24"/>
          <w:szCs w:val="24"/>
        </w:rPr>
        <w:t>What is your client’s assessment of the presenting concerns? Do</w:t>
      </w:r>
      <w:r w:rsidR="009511A6">
        <w:rPr>
          <w:sz w:val="24"/>
          <w:szCs w:val="24"/>
        </w:rPr>
        <w:t xml:space="preserve"> they </w:t>
      </w:r>
      <w:r w:rsidRPr="0083512B">
        <w:rPr>
          <w:sz w:val="24"/>
          <w:szCs w:val="24"/>
        </w:rPr>
        <w:t xml:space="preserve">believe </w:t>
      </w:r>
      <w:r w:rsidR="009511A6">
        <w:rPr>
          <w:sz w:val="24"/>
          <w:szCs w:val="24"/>
        </w:rPr>
        <w:t>they have</w:t>
      </w:r>
      <w:r w:rsidRPr="0083512B">
        <w:rPr>
          <w:sz w:val="24"/>
          <w:szCs w:val="24"/>
        </w:rPr>
        <w:t xml:space="preserve"> a “mental</w:t>
      </w:r>
      <w:r w:rsidRPr="0083512B">
        <w:rPr>
          <w:spacing w:val="-3"/>
          <w:sz w:val="24"/>
          <w:szCs w:val="24"/>
        </w:rPr>
        <w:t xml:space="preserve"> </w:t>
      </w:r>
      <w:r w:rsidRPr="0083512B">
        <w:rPr>
          <w:sz w:val="24"/>
          <w:szCs w:val="24"/>
        </w:rPr>
        <w:t>disorder?”</w:t>
      </w:r>
    </w:p>
    <w:p w14:paraId="3CB77E83" w14:textId="77777777" w:rsidR="00440777" w:rsidRPr="0083512B" w:rsidRDefault="00440777" w:rsidP="00834C74">
      <w:pPr>
        <w:pStyle w:val="ListParagraph"/>
        <w:numPr>
          <w:ilvl w:val="1"/>
          <w:numId w:val="7"/>
        </w:numPr>
        <w:tabs>
          <w:tab w:val="left" w:pos="1870"/>
        </w:tabs>
        <w:spacing w:before="5" w:line="237" w:lineRule="auto"/>
        <w:ind w:left="720" w:hanging="360"/>
        <w:rPr>
          <w:sz w:val="24"/>
          <w:szCs w:val="24"/>
        </w:rPr>
      </w:pPr>
      <w:r w:rsidRPr="0083512B">
        <w:rPr>
          <w:sz w:val="24"/>
          <w:szCs w:val="24"/>
        </w:rPr>
        <w:t>In what ways does your client differ from the DSM criteria? For example, what are some behaviors that contradict the diagnosis you</w:t>
      </w:r>
      <w:r w:rsidRPr="0083512B">
        <w:rPr>
          <w:spacing w:val="-5"/>
          <w:sz w:val="24"/>
          <w:szCs w:val="24"/>
        </w:rPr>
        <w:t xml:space="preserve"> </w:t>
      </w:r>
      <w:r w:rsidRPr="0083512B">
        <w:rPr>
          <w:sz w:val="24"/>
          <w:szCs w:val="24"/>
        </w:rPr>
        <w:t>selected?</w:t>
      </w:r>
    </w:p>
    <w:p w14:paraId="667D2E65" w14:textId="3CA72B25" w:rsidR="00440777" w:rsidRPr="0083512B" w:rsidRDefault="00440777" w:rsidP="00834C74">
      <w:pPr>
        <w:pStyle w:val="ListParagraph"/>
        <w:numPr>
          <w:ilvl w:val="1"/>
          <w:numId w:val="7"/>
        </w:numPr>
        <w:tabs>
          <w:tab w:val="left" w:pos="1857"/>
        </w:tabs>
        <w:spacing w:before="6" w:line="237" w:lineRule="auto"/>
        <w:ind w:left="720" w:hanging="360"/>
        <w:rPr>
          <w:sz w:val="24"/>
          <w:szCs w:val="24"/>
        </w:rPr>
      </w:pPr>
      <w:r w:rsidRPr="0083512B">
        <w:rPr>
          <w:sz w:val="24"/>
          <w:szCs w:val="24"/>
        </w:rPr>
        <w:t>How might the client’s cultural background</w:t>
      </w:r>
      <w:r w:rsidR="009511A6">
        <w:rPr>
          <w:sz w:val="24"/>
          <w:szCs w:val="24"/>
        </w:rPr>
        <w:t xml:space="preserve"> </w:t>
      </w:r>
      <w:r w:rsidRPr="0083512B">
        <w:rPr>
          <w:sz w:val="24"/>
          <w:szCs w:val="24"/>
        </w:rPr>
        <w:t>affect his</w:t>
      </w:r>
      <w:r w:rsidRPr="0083512B">
        <w:rPr>
          <w:spacing w:val="-23"/>
          <w:sz w:val="24"/>
          <w:szCs w:val="24"/>
        </w:rPr>
        <w:t xml:space="preserve"> </w:t>
      </w:r>
      <w:r w:rsidRPr="0083512B">
        <w:rPr>
          <w:sz w:val="24"/>
          <w:szCs w:val="24"/>
        </w:rPr>
        <w:t>or her diagnosis and treatment</w:t>
      </w:r>
      <w:r w:rsidRPr="0083512B">
        <w:rPr>
          <w:spacing w:val="-2"/>
          <w:sz w:val="24"/>
          <w:szCs w:val="24"/>
        </w:rPr>
        <w:t xml:space="preserve"> </w:t>
      </w:r>
      <w:r w:rsidRPr="0083512B">
        <w:rPr>
          <w:sz w:val="24"/>
          <w:szCs w:val="24"/>
        </w:rPr>
        <w:t>plan?</w:t>
      </w:r>
      <w:r w:rsidR="009511A6">
        <w:rPr>
          <w:sz w:val="24"/>
          <w:szCs w:val="24"/>
        </w:rPr>
        <w:t xml:space="preserve"> Consider multiple identities (i.e., race, ethnicity, gender, sexual orientation)</w:t>
      </w:r>
      <w:r w:rsidR="00834C74">
        <w:rPr>
          <w:sz w:val="24"/>
          <w:szCs w:val="24"/>
        </w:rPr>
        <w:t xml:space="preserve">. </w:t>
      </w:r>
    </w:p>
    <w:p w14:paraId="54B01203" w14:textId="06260A82" w:rsidR="00440777" w:rsidRPr="00834C74" w:rsidRDefault="00440777" w:rsidP="00834C74">
      <w:pPr>
        <w:pStyle w:val="ListParagraph"/>
        <w:numPr>
          <w:ilvl w:val="1"/>
          <w:numId w:val="7"/>
        </w:numPr>
        <w:tabs>
          <w:tab w:val="left" w:pos="1870"/>
        </w:tabs>
        <w:spacing w:before="3"/>
        <w:ind w:left="720" w:hanging="360"/>
        <w:rPr>
          <w:sz w:val="24"/>
          <w:szCs w:val="24"/>
        </w:rPr>
      </w:pPr>
      <w:r w:rsidRPr="0083512B">
        <w:rPr>
          <w:sz w:val="24"/>
          <w:szCs w:val="24"/>
        </w:rPr>
        <w:t>What historical-social-political-cultural-familial-religious issues do you need to consider before applying this diagnosis and developing the treatment plan?</w:t>
      </w:r>
      <w:r w:rsidRPr="0083512B">
        <w:rPr>
          <w:spacing w:val="-22"/>
          <w:sz w:val="24"/>
          <w:szCs w:val="24"/>
        </w:rPr>
        <w:t xml:space="preserve"> </w:t>
      </w:r>
      <w:r w:rsidRPr="0083512B">
        <w:rPr>
          <w:sz w:val="24"/>
          <w:szCs w:val="24"/>
        </w:rPr>
        <w:t>Are there any alternative explanations for the client’s behavior, taking into account these contextual</w:t>
      </w:r>
      <w:r w:rsidRPr="0083512B">
        <w:rPr>
          <w:spacing w:val="-2"/>
          <w:sz w:val="24"/>
          <w:szCs w:val="24"/>
        </w:rPr>
        <w:t xml:space="preserve"> </w:t>
      </w:r>
      <w:r w:rsidRPr="0083512B">
        <w:rPr>
          <w:sz w:val="24"/>
          <w:szCs w:val="24"/>
        </w:rPr>
        <w:t>factors?</w:t>
      </w:r>
    </w:p>
    <w:p w14:paraId="53172BA6" w14:textId="2309A950" w:rsidR="00440777" w:rsidRPr="0083512B" w:rsidRDefault="00440777" w:rsidP="00834C74">
      <w:pPr>
        <w:spacing w:before="183"/>
        <w:rPr>
          <w:i/>
          <w:sz w:val="24"/>
          <w:szCs w:val="24"/>
        </w:rPr>
      </w:pPr>
      <w:r w:rsidRPr="0083512B">
        <w:rPr>
          <w:i/>
          <w:sz w:val="24"/>
          <w:szCs w:val="24"/>
        </w:rPr>
        <w:t>* Text and rationale for the above topics should be in narrative form and formatted according to APA guidelines.</w:t>
      </w:r>
    </w:p>
    <w:p w14:paraId="3AF25780" w14:textId="77777777" w:rsidR="00440777" w:rsidRPr="0083512B" w:rsidRDefault="00440777" w:rsidP="00834C74">
      <w:pPr>
        <w:pStyle w:val="BodyText"/>
      </w:pPr>
    </w:p>
    <w:p w14:paraId="358896A3" w14:textId="5407AB21" w:rsidR="00834C74" w:rsidRPr="00834C74" w:rsidRDefault="00440777" w:rsidP="00834C74">
      <w:pPr>
        <w:pStyle w:val="BodyText"/>
      </w:pPr>
      <w:r w:rsidRPr="0083512B">
        <w:t xml:space="preserve">All data included in the report must be written using professional language, based on evidence provided in the media source, and supported with a sound clinical rationale. Students are encouraged to consider and document multiple sources of information (e.g., client report, collateral report, observation). When information is not available, the student should indicate that additional information is needed and propose methods for gathering such information. Evidence of differential diagnosis should be provided. Finally, students should support rationale by referencing the DSM-5 and any other relevant scholarly sources. </w:t>
      </w:r>
    </w:p>
    <w:p w14:paraId="55B33718" w14:textId="453CE881" w:rsidR="00440777" w:rsidRDefault="00440777" w:rsidP="00440777">
      <w:pPr>
        <w:pStyle w:val="BodyText"/>
        <w:spacing w:before="3"/>
      </w:pPr>
    </w:p>
    <w:p w14:paraId="4CB07CB2" w14:textId="39B6259F" w:rsidR="00834C74" w:rsidRPr="0083512B" w:rsidRDefault="00834C74" w:rsidP="00440777">
      <w:pPr>
        <w:pStyle w:val="BodyText"/>
        <w:spacing w:before="3"/>
      </w:pPr>
      <w:r>
        <w:t xml:space="preserve">See Canvas for a rubric assessing the above elements. </w:t>
      </w:r>
    </w:p>
    <w:p w14:paraId="2B71E8AB" w14:textId="77777777" w:rsidR="00834C74" w:rsidRDefault="00834C74" w:rsidP="00440777">
      <w:pPr>
        <w:pStyle w:val="Heading1"/>
        <w:ind w:left="3491" w:right="3769"/>
        <w:jc w:val="center"/>
      </w:pPr>
    </w:p>
    <w:p w14:paraId="79D057EF" w14:textId="77777777" w:rsidR="00834C74" w:rsidRDefault="00834C74" w:rsidP="00440777">
      <w:pPr>
        <w:pStyle w:val="Heading1"/>
        <w:ind w:left="3491" w:right="3769"/>
        <w:jc w:val="center"/>
      </w:pPr>
    </w:p>
    <w:p w14:paraId="3C991C75" w14:textId="77777777" w:rsidR="00834C74" w:rsidRDefault="00834C74" w:rsidP="00440777">
      <w:pPr>
        <w:pStyle w:val="Heading1"/>
        <w:ind w:left="3491" w:right="3769"/>
        <w:jc w:val="center"/>
      </w:pPr>
    </w:p>
    <w:p w14:paraId="7A537BBE" w14:textId="77777777" w:rsidR="00457AE7" w:rsidRDefault="00457AE7" w:rsidP="00440777">
      <w:pPr>
        <w:pStyle w:val="Heading1"/>
        <w:ind w:left="3491" w:right="3769"/>
        <w:jc w:val="center"/>
      </w:pPr>
    </w:p>
    <w:p w14:paraId="5755860F" w14:textId="55F38573" w:rsidR="00440777" w:rsidRPr="0083512B" w:rsidRDefault="00440777" w:rsidP="00440777">
      <w:pPr>
        <w:pStyle w:val="Heading1"/>
        <w:ind w:left="3491" w:right="3769"/>
        <w:jc w:val="center"/>
      </w:pPr>
      <w:r w:rsidRPr="0083512B">
        <w:lastRenderedPageBreak/>
        <w:t>Movie List</w:t>
      </w:r>
    </w:p>
    <w:tbl>
      <w:tblPr>
        <w:tblpPr w:leftFromText="180" w:rightFromText="180" w:vertAnchor="text" w:horzAnchor="margin" w:tblpXSpec="center" w:tblpY="126"/>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440777" w:rsidRPr="0083512B" w14:paraId="7FC789B2" w14:textId="77777777" w:rsidTr="00440777">
        <w:trPr>
          <w:trHeight w:val="350"/>
        </w:trPr>
        <w:tc>
          <w:tcPr>
            <w:tcW w:w="4790" w:type="dxa"/>
          </w:tcPr>
          <w:p w14:paraId="0704CE56" w14:textId="455B75B0" w:rsidR="00440777" w:rsidRPr="0083512B" w:rsidRDefault="00440777" w:rsidP="00440777">
            <w:pPr>
              <w:pStyle w:val="TableParagraph"/>
              <w:spacing w:line="279" w:lineRule="exact"/>
              <w:ind w:left="110"/>
              <w:rPr>
                <w:rFonts w:ascii="Cambria"/>
                <w:i/>
                <w:sz w:val="24"/>
                <w:szCs w:val="24"/>
              </w:rPr>
            </w:pPr>
            <w:r w:rsidRPr="0083512B">
              <w:rPr>
                <w:rFonts w:ascii="Cambria"/>
                <w:i/>
                <w:sz w:val="24"/>
                <w:szCs w:val="24"/>
              </w:rPr>
              <w:t>Forrest Gump</w:t>
            </w:r>
            <w:r w:rsidR="00C11285">
              <w:rPr>
                <w:rFonts w:ascii="Cambria"/>
                <w:i/>
                <w:sz w:val="24"/>
                <w:szCs w:val="24"/>
              </w:rPr>
              <w:t xml:space="preserve"> (1994) </w:t>
            </w:r>
          </w:p>
        </w:tc>
        <w:tc>
          <w:tcPr>
            <w:tcW w:w="5400" w:type="dxa"/>
          </w:tcPr>
          <w:p w14:paraId="5E6C6766" w14:textId="2D1CC3DA" w:rsidR="00440777" w:rsidRPr="0083512B" w:rsidRDefault="00440777" w:rsidP="00440777">
            <w:pPr>
              <w:pStyle w:val="TableParagraph"/>
              <w:spacing w:line="279" w:lineRule="exact"/>
              <w:rPr>
                <w:rFonts w:ascii="Cambria" w:hAnsi="Cambria"/>
                <w:i/>
                <w:sz w:val="24"/>
                <w:szCs w:val="24"/>
              </w:rPr>
            </w:pPr>
            <w:r w:rsidRPr="0083512B">
              <w:rPr>
                <w:rFonts w:ascii="Cambria" w:hAnsi="Cambria"/>
                <w:i/>
                <w:sz w:val="24"/>
                <w:szCs w:val="24"/>
              </w:rPr>
              <w:t>The King’s Speech</w:t>
            </w:r>
            <w:r w:rsidR="0028569C">
              <w:rPr>
                <w:rFonts w:ascii="Cambria" w:hAnsi="Cambria"/>
                <w:i/>
                <w:sz w:val="24"/>
                <w:szCs w:val="24"/>
              </w:rPr>
              <w:t xml:space="preserve"> (2010) </w:t>
            </w:r>
          </w:p>
        </w:tc>
      </w:tr>
      <w:tr w:rsidR="00440777" w:rsidRPr="0083512B" w14:paraId="33011D76" w14:textId="77777777" w:rsidTr="00440777">
        <w:trPr>
          <w:trHeight w:val="277"/>
        </w:trPr>
        <w:tc>
          <w:tcPr>
            <w:tcW w:w="4790" w:type="dxa"/>
          </w:tcPr>
          <w:p w14:paraId="24FA631C" w14:textId="3B6741DA" w:rsidR="00440777" w:rsidRPr="0083512B" w:rsidRDefault="00440777" w:rsidP="00440777">
            <w:pPr>
              <w:pStyle w:val="TableParagraph"/>
              <w:spacing w:line="258" w:lineRule="exact"/>
              <w:ind w:left="110"/>
              <w:rPr>
                <w:rFonts w:ascii="Cambria" w:hAnsi="Cambria"/>
                <w:i/>
                <w:sz w:val="24"/>
                <w:szCs w:val="24"/>
              </w:rPr>
            </w:pPr>
            <w:r w:rsidRPr="0083512B">
              <w:rPr>
                <w:rFonts w:ascii="Cambria" w:hAnsi="Cambria"/>
                <w:i/>
                <w:sz w:val="24"/>
                <w:szCs w:val="24"/>
              </w:rPr>
              <w:t>One Flew Over the Cuckoo’s Nest</w:t>
            </w:r>
            <w:r w:rsidR="00C11285">
              <w:rPr>
                <w:rFonts w:ascii="Cambria" w:hAnsi="Cambria"/>
                <w:i/>
                <w:sz w:val="24"/>
                <w:szCs w:val="24"/>
              </w:rPr>
              <w:t xml:space="preserve"> (1975) </w:t>
            </w:r>
          </w:p>
        </w:tc>
        <w:tc>
          <w:tcPr>
            <w:tcW w:w="5400" w:type="dxa"/>
          </w:tcPr>
          <w:p w14:paraId="34B8DCF3" w14:textId="43410A60"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A Beautiful Mind</w:t>
            </w:r>
            <w:r w:rsidR="0028569C">
              <w:rPr>
                <w:rFonts w:ascii="Cambria"/>
                <w:i/>
                <w:sz w:val="24"/>
                <w:szCs w:val="24"/>
              </w:rPr>
              <w:t xml:space="preserve"> (2001) </w:t>
            </w:r>
          </w:p>
        </w:tc>
      </w:tr>
      <w:tr w:rsidR="00440777" w:rsidRPr="0083512B" w14:paraId="1E4A99B3" w14:textId="77777777" w:rsidTr="00440777">
        <w:trPr>
          <w:trHeight w:val="282"/>
        </w:trPr>
        <w:tc>
          <w:tcPr>
            <w:tcW w:w="4790" w:type="dxa"/>
          </w:tcPr>
          <w:p w14:paraId="4CD400C6" w14:textId="2B43C02D"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Radio</w:t>
            </w:r>
            <w:r w:rsidR="00C11285">
              <w:rPr>
                <w:rFonts w:ascii="Cambria"/>
                <w:i/>
                <w:sz w:val="24"/>
                <w:szCs w:val="24"/>
              </w:rPr>
              <w:t xml:space="preserve"> (2003) </w:t>
            </w:r>
          </w:p>
        </w:tc>
        <w:tc>
          <w:tcPr>
            <w:tcW w:w="5400" w:type="dxa"/>
          </w:tcPr>
          <w:p w14:paraId="7C2E7BA6"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The Fisher King (1991)</w:t>
            </w:r>
          </w:p>
        </w:tc>
      </w:tr>
      <w:tr w:rsidR="00440777" w:rsidRPr="0083512B" w14:paraId="3CB69E9B" w14:textId="77777777" w:rsidTr="00440777">
        <w:trPr>
          <w:trHeight w:val="282"/>
        </w:trPr>
        <w:tc>
          <w:tcPr>
            <w:tcW w:w="4790" w:type="dxa"/>
          </w:tcPr>
          <w:p w14:paraId="2EF72E63" w14:textId="033258D0"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I am Sam</w:t>
            </w:r>
            <w:r w:rsidR="00C11285">
              <w:rPr>
                <w:rFonts w:ascii="Cambria"/>
                <w:i/>
                <w:sz w:val="24"/>
                <w:szCs w:val="24"/>
              </w:rPr>
              <w:t xml:space="preserve"> (2001) </w:t>
            </w:r>
          </w:p>
        </w:tc>
        <w:tc>
          <w:tcPr>
            <w:tcW w:w="5400" w:type="dxa"/>
          </w:tcPr>
          <w:p w14:paraId="5BBB54F2"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Awakenings (1990)</w:t>
            </w:r>
          </w:p>
        </w:tc>
      </w:tr>
      <w:tr w:rsidR="00440777" w:rsidRPr="0083512B" w14:paraId="07AB03DB" w14:textId="77777777" w:rsidTr="00440777">
        <w:trPr>
          <w:trHeight w:val="277"/>
        </w:trPr>
        <w:tc>
          <w:tcPr>
            <w:tcW w:w="4790" w:type="dxa"/>
          </w:tcPr>
          <w:p w14:paraId="44EF8038" w14:textId="641427DC"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Shutter Island</w:t>
            </w:r>
            <w:r w:rsidR="00C11285">
              <w:rPr>
                <w:rFonts w:ascii="Cambria"/>
                <w:i/>
                <w:sz w:val="24"/>
                <w:szCs w:val="24"/>
              </w:rPr>
              <w:t xml:space="preserve"> (2010)</w:t>
            </w:r>
          </w:p>
        </w:tc>
        <w:tc>
          <w:tcPr>
            <w:tcW w:w="5400" w:type="dxa"/>
          </w:tcPr>
          <w:p w14:paraId="3316AB01" w14:textId="449B7993"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The Soloist</w:t>
            </w:r>
            <w:r w:rsidR="0028569C">
              <w:rPr>
                <w:rFonts w:ascii="Cambria"/>
                <w:i/>
                <w:sz w:val="24"/>
                <w:szCs w:val="24"/>
              </w:rPr>
              <w:t xml:space="preserve"> (2009) </w:t>
            </w:r>
          </w:p>
        </w:tc>
      </w:tr>
      <w:tr w:rsidR="00440777" w:rsidRPr="0083512B" w14:paraId="20F31D9C" w14:textId="77777777" w:rsidTr="00440777">
        <w:trPr>
          <w:trHeight w:val="282"/>
        </w:trPr>
        <w:tc>
          <w:tcPr>
            <w:tcW w:w="4790" w:type="dxa"/>
          </w:tcPr>
          <w:p w14:paraId="46BFAEC4" w14:textId="5D112B77" w:rsidR="00440777" w:rsidRPr="0083512B" w:rsidRDefault="00440777" w:rsidP="00440777">
            <w:pPr>
              <w:pStyle w:val="TableParagraph"/>
              <w:spacing w:before="2" w:line="261" w:lineRule="exact"/>
              <w:ind w:left="110"/>
              <w:rPr>
                <w:rFonts w:ascii="Cambria"/>
                <w:i/>
                <w:sz w:val="24"/>
                <w:szCs w:val="24"/>
              </w:rPr>
            </w:pPr>
            <w:r w:rsidRPr="0083512B">
              <w:rPr>
                <w:rFonts w:ascii="Cambria"/>
                <w:i/>
                <w:sz w:val="24"/>
                <w:szCs w:val="24"/>
              </w:rPr>
              <w:t>Any Day Now</w:t>
            </w:r>
            <w:r w:rsidR="00C11285">
              <w:rPr>
                <w:rFonts w:ascii="Cambria"/>
                <w:i/>
                <w:sz w:val="24"/>
                <w:szCs w:val="24"/>
              </w:rPr>
              <w:t xml:space="preserve"> (2012) </w:t>
            </w:r>
          </w:p>
        </w:tc>
        <w:tc>
          <w:tcPr>
            <w:tcW w:w="5400" w:type="dxa"/>
          </w:tcPr>
          <w:p w14:paraId="42A0769C" w14:textId="77777777" w:rsidR="00440777" w:rsidRPr="0083512B" w:rsidRDefault="00440777" w:rsidP="00440777">
            <w:pPr>
              <w:pStyle w:val="TableParagraph"/>
              <w:spacing w:before="2" w:line="261" w:lineRule="exact"/>
              <w:rPr>
                <w:rFonts w:ascii="Cambria"/>
                <w:i/>
                <w:sz w:val="24"/>
                <w:szCs w:val="24"/>
              </w:rPr>
            </w:pPr>
            <w:r w:rsidRPr="0083512B">
              <w:rPr>
                <w:rFonts w:ascii="Cambria"/>
                <w:i/>
                <w:sz w:val="24"/>
                <w:szCs w:val="24"/>
              </w:rPr>
              <w:t>Take Shelter (2011)</w:t>
            </w:r>
          </w:p>
        </w:tc>
      </w:tr>
      <w:tr w:rsidR="00440777" w:rsidRPr="0083512B" w14:paraId="1E515BF3" w14:textId="77777777" w:rsidTr="00440777">
        <w:trPr>
          <w:trHeight w:val="282"/>
        </w:trPr>
        <w:tc>
          <w:tcPr>
            <w:tcW w:w="4790" w:type="dxa"/>
          </w:tcPr>
          <w:p w14:paraId="29C3A278" w14:textId="23317A46" w:rsidR="00440777" w:rsidRPr="0083512B" w:rsidRDefault="00440777" w:rsidP="00440777">
            <w:pPr>
              <w:pStyle w:val="TableParagraph"/>
              <w:spacing w:line="263" w:lineRule="exact"/>
              <w:ind w:left="110"/>
              <w:rPr>
                <w:rFonts w:ascii="Cambria" w:hAnsi="Cambria"/>
                <w:i/>
                <w:sz w:val="24"/>
                <w:szCs w:val="24"/>
              </w:rPr>
            </w:pPr>
            <w:r w:rsidRPr="0083512B">
              <w:rPr>
                <w:rFonts w:ascii="Cambria" w:hAnsi="Cambria"/>
                <w:i/>
                <w:sz w:val="24"/>
                <w:szCs w:val="24"/>
              </w:rPr>
              <w:t>There’s Something About Mary</w:t>
            </w:r>
            <w:r w:rsidR="00C11285">
              <w:rPr>
                <w:rFonts w:ascii="Cambria" w:hAnsi="Cambria"/>
                <w:i/>
                <w:sz w:val="24"/>
                <w:szCs w:val="24"/>
              </w:rPr>
              <w:t xml:space="preserve"> (1998) </w:t>
            </w:r>
          </w:p>
        </w:tc>
        <w:tc>
          <w:tcPr>
            <w:tcW w:w="5400" w:type="dxa"/>
          </w:tcPr>
          <w:p w14:paraId="513CA34B"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Black Swan (2010)</w:t>
            </w:r>
          </w:p>
        </w:tc>
      </w:tr>
      <w:tr w:rsidR="00440777" w:rsidRPr="0083512B" w14:paraId="390CE78B" w14:textId="77777777" w:rsidTr="00440777">
        <w:trPr>
          <w:trHeight w:val="282"/>
        </w:trPr>
        <w:tc>
          <w:tcPr>
            <w:tcW w:w="4790" w:type="dxa"/>
          </w:tcPr>
          <w:p w14:paraId="32413BBD"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Adam (2009)</w:t>
            </w:r>
          </w:p>
        </w:tc>
        <w:tc>
          <w:tcPr>
            <w:tcW w:w="5400" w:type="dxa"/>
          </w:tcPr>
          <w:p w14:paraId="0B9D9FEC"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He Loves me, He Loves Me Not (2002, France)</w:t>
            </w:r>
          </w:p>
        </w:tc>
      </w:tr>
      <w:tr w:rsidR="00440777" w:rsidRPr="0083512B" w14:paraId="3CA264F8" w14:textId="77777777" w:rsidTr="00440777">
        <w:trPr>
          <w:trHeight w:val="277"/>
        </w:trPr>
        <w:tc>
          <w:tcPr>
            <w:tcW w:w="4790" w:type="dxa"/>
          </w:tcPr>
          <w:p w14:paraId="3F1B8BEC" w14:textId="77777777"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Breaking and Entering (2006)</w:t>
            </w:r>
          </w:p>
        </w:tc>
        <w:tc>
          <w:tcPr>
            <w:tcW w:w="5400" w:type="dxa"/>
          </w:tcPr>
          <w:p w14:paraId="1ED3C111" w14:textId="77777777"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The Beaver (2011)</w:t>
            </w:r>
          </w:p>
        </w:tc>
      </w:tr>
      <w:tr w:rsidR="00440777" w:rsidRPr="0083512B" w14:paraId="7D77495E" w14:textId="77777777" w:rsidTr="00440777">
        <w:trPr>
          <w:trHeight w:val="282"/>
        </w:trPr>
        <w:tc>
          <w:tcPr>
            <w:tcW w:w="4790" w:type="dxa"/>
          </w:tcPr>
          <w:p w14:paraId="3D0855FC" w14:textId="192DA408"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Rain Man</w:t>
            </w:r>
            <w:r w:rsidR="0028569C">
              <w:rPr>
                <w:rFonts w:ascii="Cambria"/>
                <w:i/>
                <w:sz w:val="24"/>
                <w:szCs w:val="24"/>
              </w:rPr>
              <w:t xml:space="preserve"> (1988) </w:t>
            </w:r>
          </w:p>
        </w:tc>
        <w:tc>
          <w:tcPr>
            <w:tcW w:w="5400" w:type="dxa"/>
          </w:tcPr>
          <w:p w14:paraId="03D780DD" w14:textId="77777777" w:rsidR="00440777" w:rsidRPr="0083512B" w:rsidRDefault="00440777" w:rsidP="00440777">
            <w:pPr>
              <w:pStyle w:val="TableParagraph"/>
              <w:spacing w:line="263" w:lineRule="exact"/>
              <w:rPr>
                <w:rFonts w:ascii="Cambria" w:hAnsi="Cambria"/>
                <w:i/>
                <w:sz w:val="24"/>
                <w:szCs w:val="24"/>
              </w:rPr>
            </w:pPr>
            <w:r w:rsidRPr="0083512B">
              <w:rPr>
                <w:rFonts w:ascii="Cambria" w:hAnsi="Cambria"/>
                <w:i/>
                <w:sz w:val="24"/>
                <w:szCs w:val="24"/>
              </w:rPr>
              <w:t>It’s a Wonderful Life (1946)</w:t>
            </w:r>
          </w:p>
        </w:tc>
      </w:tr>
      <w:tr w:rsidR="00440777" w:rsidRPr="0083512B" w14:paraId="17BDD571" w14:textId="77777777" w:rsidTr="00440777">
        <w:trPr>
          <w:trHeight w:val="282"/>
        </w:trPr>
        <w:tc>
          <w:tcPr>
            <w:tcW w:w="4790" w:type="dxa"/>
          </w:tcPr>
          <w:p w14:paraId="644685FF"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Silent Fall (1994)</w:t>
            </w:r>
          </w:p>
        </w:tc>
        <w:tc>
          <w:tcPr>
            <w:tcW w:w="5400" w:type="dxa"/>
          </w:tcPr>
          <w:p w14:paraId="008F6261"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Silver Linings Playbook (2012)</w:t>
            </w:r>
          </w:p>
        </w:tc>
      </w:tr>
      <w:tr w:rsidR="00440777" w:rsidRPr="0083512B" w14:paraId="731E4DD6" w14:textId="77777777" w:rsidTr="00440777">
        <w:trPr>
          <w:trHeight w:val="278"/>
        </w:trPr>
        <w:tc>
          <w:tcPr>
            <w:tcW w:w="4790" w:type="dxa"/>
          </w:tcPr>
          <w:p w14:paraId="68B21E5A" w14:textId="40A2D675"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To Kill A Mockingbird</w:t>
            </w:r>
            <w:r w:rsidR="0028569C">
              <w:rPr>
                <w:rFonts w:ascii="Cambria"/>
                <w:i/>
                <w:sz w:val="24"/>
                <w:szCs w:val="24"/>
              </w:rPr>
              <w:t xml:space="preserve"> (1962) </w:t>
            </w:r>
          </w:p>
        </w:tc>
        <w:tc>
          <w:tcPr>
            <w:tcW w:w="5400" w:type="dxa"/>
          </w:tcPr>
          <w:p w14:paraId="144340EC" w14:textId="6CCF8941"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Mr. Jones</w:t>
            </w:r>
            <w:r w:rsidR="0028569C">
              <w:rPr>
                <w:rFonts w:ascii="Cambria"/>
                <w:i/>
                <w:sz w:val="24"/>
                <w:szCs w:val="24"/>
              </w:rPr>
              <w:t xml:space="preserve"> (2019) </w:t>
            </w:r>
          </w:p>
        </w:tc>
      </w:tr>
      <w:tr w:rsidR="00440777" w:rsidRPr="0083512B" w14:paraId="2851C87A" w14:textId="77777777" w:rsidTr="00440777">
        <w:trPr>
          <w:trHeight w:val="282"/>
        </w:trPr>
        <w:tc>
          <w:tcPr>
            <w:tcW w:w="4790" w:type="dxa"/>
          </w:tcPr>
          <w:p w14:paraId="6C9CFC1B"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Thumbsucker (2005)</w:t>
            </w:r>
          </w:p>
        </w:tc>
        <w:tc>
          <w:tcPr>
            <w:tcW w:w="5400" w:type="dxa"/>
          </w:tcPr>
          <w:p w14:paraId="5D809144"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Running with Scissors (2006)</w:t>
            </w:r>
          </w:p>
        </w:tc>
      </w:tr>
      <w:tr w:rsidR="00440777" w:rsidRPr="0083512B" w14:paraId="2C1A3724" w14:textId="77777777" w:rsidTr="00440777">
        <w:trPr>
          <w:trHeight w:val="282"/>
        </w:trPr>
        <w:tc>
          <w:tcPr>
            <w:tcW w:w="4790" w:type="dxa"/>
          </w:tcPr>
          <w:p w14:paraId="6484C3F0"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Michael Clayton (2007)</w:t>
            </w:r>
          </w:p>
        </w:tc>
        <w:tc>
          <w:tcPr>
            <w:tcW w:w="5400" w:type="dxa"/>
          </w:tcPr>
          <w:p w14:paraId="545DC34D"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Boy Interrupted (2009)</w:t>
            </w:r>
          </w:p>
        </w:tc>
      </w:tr>
      <w:tr w:rsidR="00440777" w:rsidRPr="0083512B" w14:paraId="487787BA" w14:textId="77777777" w:rsidTr="00440777">
        <w:trPr>
          <w:trHeight w:val="277"/>
        </w:trPr>
        <w:tc>
          <w:tcPr>
            <w:tcW w:w="4790" w:type="dxa"/>
          </w:tcPr>
          <w:p w14:paraId="04C23593" w14:textId="77777777"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House of Sand and Fog (2003)</w:t>
            </w:r>
          </w:p>
        </w:tc>
        <w:tc>
          <w:tcPr>
            <w:tcW w:w="5400" w:type="dxa"/>
          </w:tcPr>
          <w:p w14:paraId="298E058C" w14:textId="77777777"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The Hours (2002)</w:t>
            </w:r>
          </w:p>
        </w:tc>
      </w:tr>
      <w:tr w:rsidR="00440777" w:rsidRPr="0083512B" w14:paraId="0942FEFE" w14:textId="77777777" w:rsidTr="00440777">
        <w:trPr>
          <w:trHeight w:val="282"/>
        </w:trPr>
        <w:tc>
          <w:tcPr>
            <w:tcW w:w="4790" w:type="dxa"/>
          </w:tcPr>
          <w:p w14:paraId="2C9EC96E" w14:textId="77777777" w:rsidR="00440777" w:rsidRPr="0083512B" w:rsidRDefault="00440777" w:rsidP="00440777">
            <w:pPr>
              <w:pStyle w:val="TableParagraph"/>
              <w:spacing w:before="2" w:line="261" w:lineRule="exact"/>
              <w:ind w:left="110"/>
              <w:rPr>
                <w:rFonts w:ascii="Cambria"/>
                <w:i/>
                <w:sz w:val="24"/>
                <w:szCs w:val="24"/>
              </w:rPr>
            </w:pPr>
            <w:r w:rsidRPr="0083512B">
              <w:rPr>
                <w:rFonts w:ascii="Cambria"/>
                <w:i/>
                <w:sz w:val="24"/>
                <w:szCs w:val="24"/>
              </w:rPr>
              <w:t>Dead Poets Society (1989)</w:t>
            </w:r>
          </w:p>
        </w:tc>
        <w:tc>
          <w:tcPr>
            <w:tcW w:w="5400" w:type="dxa"/>
          </w:tcPr>
          <w:p w14:paraId="62A25926" w14:textId="77777777" w:rsidR="00440777" w:rsidRPr="0083512B" w:rsidRDefault="00440777" w:rsidP="00440777">
            <w:pPr>
              <w:pStyle w:val="TableParagraph"/>
              <w:spacing w:before="2" w:line="261" w:lineRule="exact"/>
              <w:rPr>
                <w:rFonts w:ascii="Cambria"/>
                <w:i/>
                <w:sz w:val="24"/>
                <w:szCs w:val="24"/>
              </w:rPr>
            </w:pPr>
            <w:r w:rsidRPr="0083512B">
              <w:rPr>
                <w:rFonts w:ascii="Cambria"/>
                <w:i/>
                <w:sz w:val="24"/>
                <w:szCs w:val="24"/>
              </w:rPr>
              <w:t>The Aviator (2004)</w:t>
            </w:r>
          </w:p>
        </w:tc>
      </w:tr>
      <w:tr w:rsidR="00440777" w:rsidRPr="0083512B" w14:paraId="5FB668F1" w14:textId="77777777" w:rsidTr="00440777">
        <w:trPr>
          <w:trHeight w:val="282"/>
        </w:trPr>
        <w:tc>
          <w:tcPr>
            <w:tcW w:w="4790" w:type="dxa"/>
          </w:tcPr>
          <w:p w14:paraId="6A3D173C"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Matchstick Men (2003)</w:t>
            </w:r>
          </w:p>
        </w:tc>
        <w:tc>
          <w:tcPr>
            <w:tcW w:w="5400" w:type="dxa"/>
          </w:tcPr>
          <w:p w14:paraId="44B14525"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As Good As It Gets (1997)</w:t>
            </w:r>
          </w:p>
        </w:tc>
      </w:tr>
      <w:tr w:rsidR="00440777" w:rsidRPr="0083512B" w14:paraId="536E06FD" w14:textId="77777777" w:rsidTr="00440777">
        <w:trPr>
          <w:trHeight w:val="282"/>
        </w:trPr>
        <w:tc>
          <w:tcPr>
            <w:tcW w:w="4790" w:type="dxa"/>
          </w:tcPr>
          <w:p w14:paraId="73E4D0D8"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Somethings Gotta Give (2003)</w:t>
            </w:r>
          </w:p>
        </w:tc>
        <w:tc>
          <w:tcPr>
            <w:tcW w:w="5400" w:type="dxa"/>
          </w:tcPr>
          <w:p w14:paraId="2C2CF2DE"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Panic Room (2002)</w:t>
            </w:r>
          </w:p>
        </w:tc>
      </w:tr>
      <w:tr w:rsidR="00440777" w:rsidRPr="0083512B" w14:paraId="0705C9FD" w14:textId="77777777" w:rsidTr="00440777">
        <w:trPr>
          <w:trHeight w:val="278"/>
        </w:trPr>
        <w:tc>
          <w:tcPr>
            <w:tcW w:w="4790" w:type="dxa"/>
          </w:tcPr>
          <w:p w14:paraId="3F0EF7AB" w14:textId="77777777"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Kissing Jessica Stein (2002)</w:t>
            </w:r>
          </w:p>
        </w:tc>
        <w:tc>
          <w:tcPr>
            <w:tcW w:w="5400" w:type="dxa"/>
          </w:tcPr>
          <w:p w14:paraId="3C403A35" w14:textId="77777777"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The Dryland (2010)</w:t>
            </w:r>
          </w:p>
        </w:tc>
      </w:tr>
      <w:tr w:rsidR="00440777" w:rsidRPr="0083512B" w14:paraId="1FC9695E" w14:textId="77777777" w:rsidTr="00440777">
        <w:trPr>
          <w:trHeight w:val="282"/>
        </w:trPr>
        <w:tc>
          <w:tcPr>
            <w:tcW w:w="4790" w:type="dxa"/>
          </w:tcPr>
          <w:p w14:paraId="0422B45F"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The Manchurian Candidate (2004)</w:t>
            </w:r>
          </w:p>
        </w:tc>
        <w:tc>
          <w:tcPr>
            <w:tcW w:w="5400" w:type="dxa"/>
          </w:tcPr>
          <w:p w14:paraId="426E6299"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The Upside of Anger (2005)</w:t>
            </w:r>
          </w:p>
        </w:tc>
      </w:tr>
      <w:tr w:rsidR="00440777" w:rsidRPr="0083512B" w14:paraId="02D5B835" w14:textId="77777777" w:rsidTr="00440777">
        <w:trPr>
          <w:trHeight w:val="282"/>
        </w:trPr>
        <w:tc>
          <w:tcPr>
            <w:tcW w:w="4790" w:type="dxa"/>
          </w:tcPr>
          <w:p w14:paraId="0CDBF033"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The Three Faces of Eve (1957)</w:t>
            </w:r>
          </w:p>
        </w:tc>
        <w:tc>
          <w:tcPr>
            <w:tcW w:w="5400" w:type="dxa"/>
          </w:tcPr>
          <w:p w14:paraId="6C9A9F14" w14:textId="44FB6CAA"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What About Bob?</w:t>
            </w:r>
            <w:r w:rsidR="0028569C">
              <w:rPr>
                <w:rFonts w:ascii="Cambria"/>
                <w:i/>
                <w:sz w:val="24"/>
                <w:szCs w:val="24"/>
              </w:rPr>
              <w:t xml:space="preserve"> (1991) </w:t>
            </w:r>
          </w:p>
        </w:tc>
      </w:tr>
      <w:tr w:rsidR="00440777" w:rsidRPr="0083512B" w14:paraId="65E5C6F2" w14:textId="77777777" w:rsidTr="00440777">
        <w:trPr>
          <w:trHeight w:val="277"/>
        </w:trPr>
        <w:tc>
          <w:tcPr>
            <w:tcW w:w="4790" w:type="dxa"/>
          </w:tcPr>
          <w:p w14:paraId="5C087922" w14:textId="77777777"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Psycho (1960)</w:t>
            </w:r>
          </w:p>
        </w:tc>
        <w:tc>
          <w:tcPr>
            <w:tcW w:w="5400" w:type="dxa"/>
          </w:tcPr>
          <w:p w14:paraId="4C1BE9D1" w14:textId="77777777"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Sybil (1976)</w:t>
            </w:r>
          </w:p>
        </w:tc>
      </w:tr>
      <w:tr w:rsidR="00440777" w:rsidRPr="0083512B" w14:paraId="704264DD" w14:textId="77777777" w:rsidTr="00440777">
        <w:trPr>
          <w:trHeight w:val="282"/>
        </w:trPr>
        <w:tc>
          <w:tcPr>
            <w:tcW w:w="4790" w:type="dxa"/>
          </w:tcPr>
          <w:p w14:paraId="3B0E31D1"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Swimming Pool (2002)</w:t>
            </w:r>
          </w:p>
        </w:tc>
        <w:tc>
          <w:tcPr>
            <w:tcW w:w="5400" w:type="dxa"/>
          </w:tcPr>
          <w:p w14:paraId="2A99FB17"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Frankie and Alice (2010)</w:t>
            </w:r>
          </w:p>
        </w:tc>
      </w:tr>
      <w:tr w:rsidR="00440777" w:rsidRPr="0083512B" w14:paraId="03195728" w14:textId="77777777" w:rsidTr="00440777">
        <w:trPr>
          <w:trHeight w:val="282"/>
        </w:trPr>
        <w:tc>
          <w:tcPr>
            <w:tcW w:w="4790" w:type="dxa"/>
          </w:tcPr>
          <w:p w14:paraId="3E246560"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Nurse Betty (2000)</w:t>
            </w:r>
          </w:p>
        </w:tc>
        <w:tc>
          <w:tcPr>
            <w:tcW w:w="5400" w:type="dxa"/>
          </w:tcPr>
          <w:p w14:paraId="1551EDB8"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Insomnia (2002)</w:t>
            </w:r>
          </w:p>
        </w:tc>
      </w:tr>
      <w:tr w:rsidR="00440777" w:rsidRPr="0083512B" w14:paraId="393C192E" w14:textId="77777777" w:rsidTr="00440777">
        <w:trPr>
          <w:trHeight w:val="278"/>
        </w:trPr>
        <w:tc>
          <w:tcPr>
            <w:tcW w:w="4790" w:type="dxa"/>
          </w:tcPr>
          <w:p w14:paraId="7E314C8E" w14:textId="77777777"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Lost In Translation (2003)</w:t>
            </w:r>
          </w:p>
        </w:tc>
        <w:tc>
          <w:tcPr>
            <w:tcW w:w="5400" w:type="dxa"/>
          </w:tcPr>
          <w:p w14:paraId="4452D82D" w14:textId="77777777"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Girl Interrupted (1999)</w:t>
            </w:r>
          </w:p>
        </w:tc>
      </w:tr>
      <w:tr w:rsidR="00440777" w:rsidRPr="0083512B" w14:paraId="0454A4E0" w14:textId="77777777" w:rsidTr="00440777">
        <w:trPr>
          <w:trHeight w:val="282"/>
        </w:trPr>
        <w:tc>
          <w:tcPr>
            <w:tcW w:w="4790" w:type="dxa"/>
          </w:tcPr>
          <w:p w14:paraId="519EC397" w14:textId="77777777" w:rsidR="00440777" w:rsidRPr="0083512B" w:rsidRDefault="00440777" w:rsidP="00440777">
            <w:pPr>
              <w:pStyle w:val="TableParagraph"/>
              <w:spacing w:before="2" w:line="261" w:lineRule="exact"/>
              <w:ind w:left="110"/>
              <w:rPr>
                <w:rFonts w:ascii="Cambria" w:hAnsi="Cambria"/>
                <w:i/>
                <w:sz w:val="24"/>
                <w:szCs w:val="24"/>
              </w:rPr>
            </w:pPr>
            <w:r w:rsidRPr="0083512B">
              <w:rPr>
                <w:rFonts w:ascii="Cambria" w:hAnsi="Cambria"/>
                <w:i/>
                <w:sz w:val="24"/>
                <w:szCs w:val="24"/>
              </w:rPr>
              <w:t>What’s Eating Gilbert Grape? (1993)</w:t>
            </w:r>
          </w:p>
        </w:tc>
        <w:tc>
          <w:tcPr>
            <w:tcW w:w="5400" w:type="dxa"/>
          </w:tcPr>
          <w:p w14:paraId="52C25571" w14:textId="77777777" w:rsidR="00440777" w:rsidRPr="0083512B" w:rsidRDefault="00440777" w:rsidP="00440777">
            <w:pPr>
              <w:pStyle w:val="TableParagraph"/>
              <w:spacing w:before="2" w:line="261" w:lineRule="exact"/>
              <w:rPr>
                <w:rFonts w:ascii="Cambria" w:hAnsi="Cambria"/>
                <w:i/>
                <w:sz w:val="24"/>
                <w:szCs w:val="24"/>
              </w:rPr>
            </w:pPr>
            <w:r w:rsidRPr="0083512B">
              <w:rPr>
                <w:rFonts w:ascii="Cambria" w:hAnsi="Cambria"/>
                <w:i/>
                <w:sz w:val="24"/>
                <w:szCs w:val="24"/>
              </w:rPr>
              <w:t>Boys Don’t Cry (1999)</w:t>
            </w:r>
          </w:p>
        </w:tc>
      </w:tr>
      <w:tr w:rsidR="00440777" w:rsidRPr="0083512B" w14:paraId="6A81AF77" w14:textId="77777777" w:rsidTr="00440777">
        <w:trPr>
          <w:trHeight w:val="282"/>
        </w:trPr>
        <w:tc>
          <w:tcPr>
            <w:tcW w:w="4790" w:type="dxa"/>
          </w:tcPr>
          <w:p w14:paraId="3E45CA2A" w14:textId="77777777" w:rsidR="00440777" w:rsidRPr="0083512B" w:rsidRDefault="00440777" w:rsidP="00440777">
            <w:pPr>
              <w:pStyle w:val="TableParagraph"/>
              <w:spacing w:line="263" w:lineRule="exact"/>
              <w:ind w:left="110"/>
              <w:rPr>
                <w:rFonts w:ascii="Cambria" w:hAnsi="Cambria"/>
                <w:i/>
                <w:sz w:val="24"/>
                <w:szCs w:val="24"/>
              </w:rPr>
            </w:pPr>
            <w:r w:rsidRPr="0083512B">
              <w:rPr>
                <w:rFonts w:ascii="Cambria" w:hAnsi="Cambria"/>
                <w:i/>
                <w:sz w:val="24"/>
                <w:szCs w:val="24"/>
              </w:rPr>
              <w:t>Soldier’s Girl (2003)</w:t>
            </w:r>
          </w:p>
        </w:tc>
        <w:tc>
          <w:tcPr>
            <w:tcW w:w="5400" w:type="dxa"/>
          </w:tcPr>
          <w:p w14:paraId="16698E38"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We Need to Talk About Kevin (2012)</w:t>
            </w:r>
          </w:p>
        </w:tc>
      </w:tr>
      <w:tr w:rsidR="00440777" w:rsidRPr="0083512B" w14:paraId="1F26952A" w14:textId="77777777" w:rsidTr="00440777">
        <w:trPr>
          <w:trHeight w:val="282"/>
        </w:trPr>
        <w:tc>
          <w:tcPr>
            <w:tcW w:w="4790" w:type="dxa"/>
          </w:tcPr>
          <w:p w14:paraId="0C35601F"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My First Mister (2001)</w:t>
            </w:r>
          </w:p>
        </w:tc>
        <w:tc>
          <w:tcPr>
            <w:tcW w:w="5400" w:type="dxa"/>
          </w:tcPr>
          <w:p w14:paraId="76B52A59"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Little Miss Sunshine (2006)</w:t>
            </w:r>
          </w:p>
        </w:tc>
      </w:tr>
      <w:tr w:rsidR="00440777" w:rsidRPr="0083512B" w14:paraId="0626F8F0" w14:textId="77777777" w:rsidTr="00440777">
        <w:trPr>
          <w:trHeight w:val="278"/>
        </w:trPr>
        <w:tc>
          <w:tcPr>
            <w:tcW w:w="4790" w:type="dxa"/>
          </w:tcPr>
          <w:p w14:paraId="2635376A" w14:textId="77777777"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Flight (2012)</w:t>
            </w:r>
          </w:p>
        </w:tc>
        <w:tc>
          <w:tcPr>
            <w:tcW w:w="5400" w:type="dxa"/>
          </w:tcPr>
          <w:p w14:paraId="629B981A" w14:textId="77777777"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Smashed (2012)</w:t>
            </w:r>
          </w:p>
        </w:tc>
      </w:tr>
      <w:tr w:rsidR="00440777" w:rsidRPr="0083512B" w14:paraId="6BDAFC7C" w14:textId="77777777" w:rsidTr="00440777">
        <w:trPr>
          <w:trHeight w:val="282"/>
        </w:trPr>
        <w:tc>
          <w:tcPr>
            <w:tcW w:w="4790" w:type="dxa"/>
          </w:tcPr>
          <w:p w14:paraId="2028BA59" w14:textId="77777777" w:rsidR="00440777" w:rsidRPr="0083512B" w:rsidRDefault="00440777" w:rsidP="00440777">
            <w:pPr>
              <w:pStyle w:val="TableParagraph"/>
              <w:spacing w:line="263" w:lineRule="exact"/>
              <w:ind w:left="110"/>
              <w:rPr>
                <w:rFonts w:ascii="Cambria" w:hAnsi="Cambria"/>
                <w:i/>
                <w:sz w:val="24"/>
                <w:szCs w:val="24"/>
              </w:rPr>
            </w:pPr>
            <w:r w:rsidRPr="0083512B">
              <w:rPr>
                <w:rFonts w:ascii="Cambria" w:hAnsi="Cambria"/>
                <w:i/>
                <w:sz w:val="24"/>
                <w:szCs w:val="24"/>
              </w:rPr>
              <w:t>I’m Dancing As Fast As I Can (1982)</w:t>
            </w:r>
          </w:p>
        </w:tc>
        <w:tc>
          <w:tcPr>
            <w:tcW w:w="5400" w:type="dxa"/>
          </w:tcPr>
          <w:p w14:paraId="5581B3C9"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Memento (2000)</w:t>
            </w:r>
          </w:p>
        </w:tc>
      </w:tr>
      <w:tr w:rsidR="00440777" w:rsidRPr="0083512B" w14:paraId="2744E1A5" w14:textId="77777777" w:rsidTr="00440777">
        <w:trPr>
          <w:trHeight w:val="282"/>
        </w:trPr>
        <w:tc>
          <w:tcPr>
            <w:tcW w:w="4790" w:type="dxa"/>
          </w:tcPr>
          <w:p w14:paraId="4B15126A"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The Notebook (2004)</w:t>
            </w:r>
          </w:p>
        </w:tc>
        <w:tc>
          <w:tcPr>
            <w:tcW w:w="5400" w:type="dxa"/>
          </w:tcPr>
          <w:p w14:paraId="02703F9B"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No Country For Old Men (2007)</w:t>
            </w:r>
          </w:p>
        </w:tc>
      </w:tr>
      <w:tr w:rsidR="00440777" w:rsidRPr="0083512B" w14:paraId="48D24D72" w14:textId="77777777" w:rsidTr="00440777">
        <w:trPr>
          <w:trHeight w:val="277"/>
        </w:trPr>
        <w:tc>
          <w:tcPr>
            <w:tcW w:w="4790" w:type="dxa"/>
          </w:tcPr>
          <w:p w14:paraId="18914399" w14:textId="77777777"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Lakeview Terrance (2009)</w:t>
            </w:r>
          </w:p>
        </w:tc>
        <w:tc>
          <w:tcPr>
            <w:tcW w:w="5400" w:type="dxa"/>
          </w:tcPr>
          <w:p w14:paraId="17DB0818" w14:textId="77777777"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Reign Over Me (2007)</w:t>
            </w:r>
          </w:p>
        </w:tc>
      </w:tr>
      <w:tr w:rsidR="00440777" w:rsidRPr="0083512B" w14:paraId="2FBAE4E9" w14:textId="77777777" w:rsidTr="00440777">
        <w:trPr>
          <w:trHeight w:val="282"/>
        </w:trPr>
        <w:tc>
          <w:tcPr>
            <w:tcW w:w="4790" w:type="dxa"/>
          </w:tcPr>
          <w:p w14:paraId="46F1E841"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Blue Jasmine (2013)</w:t>
            </w:r>
          </w:p>
        </w:tc>
        <w:tc>
          <w:tcPr>
            <w:tcW w:w="5400" w:type="dxa"/>
          </w:tcPr>
          <w:p w14:paraId="4967D749"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Leap Year (2010)</w:t>
            </w:r>
          </w:p>
        </w:tc>
      </w:tr>
      <w:tr w:rsidR="00440777" w:rsidRPr="0083512B" w14:paraId="0F0DB52F" w14:textId="77777777" w:rsidTr="00440777">
        <w:trPr>
          <w:trHeight w:val="282"/>
        </w:trPr>
        <w:tc>
          <w:tcPr>
            <w:tcW w:w="4790" w:type="dxa"/>
          </w:tcPr>
          <w:p w14:paraId="2FEC8CDF"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Kill Bill (2003; 2004)</w:t>
            </w:r>
          </w:p>
        </w:tc>
        <w:tc>
          <w:tcPr>
            <w:tcW w:w="5400" w:type="dxa"/>
          </w:tcPr>
          <w:p w14:paraId="20E512C4" w14:textId="2FDE10BE" w:rsidR="00440777" w:rsidRPr="0083512B" w:rsidRDefault="0028569C" w:rsidP="00440777">
            <w:pPr>
              <w:pStyle w:val="TableParagraph"/>
              <w:spacing w:line="263" w:lineRule="exact"/>
              <w:rPr>
                <w:rFonts w:ascii="Cambria"/>
                <w:i/>
                <w:sz w:val="24"/>
                <w:szCs w:val="24"/>
              </w:rPr>
            </w:pPr>
            <w:r>
              <w:rPr>
                <w:rFonts w:ascii="Cambria"/>
                <w:i/>
                <w:sz w:val="24"/>
                <w:szCs w:val="24"/>
              </w:rPr>
              <w:t xml:space="preserve">The Shining (1980) </w:t>
            </w:r>
          </w:p>
        </w:tc>
      </w:tr>
      <w:tr w:rsidR="00440777" w:rsidRPr="0083512B" w14:paraId="45BDAD4E" w14:textId="77777777" w:rsidTr="00440777">
        <w:trPr>
          <w:trHeight w:val="282"/>
        </w:trPr>
        <w:tc>
          <w:tcPr>
            <w:tcW w:w="4790" w:type="dxa"/>
          </w:tcPr>
          <w:p w14:paraId="1BEC8699"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When A Man Loves A Woman (1994)</w:t>
            </w:r>
          </w:p>
        </w:tc>
        <w:tc>
          <w:tcPr>
            <w:tcW w:w="5400" w:type="dxa"/>
          </w:tcPr>
          <w:p w14:paraId="5BF449BD" w14:textId="77777777" w:rsidR="00440777" w:rsidRPr="0083512B" w:rsidRDefault="00440777" w:rsidP="00440777">
            <w:pPr>
              <w:pStyle w:val="TableParagraph"/>
              <w:spacing w:line="263" w:lineRule="exact"/>
              <w:rPr>
                <w:rFonts w:ascii="Cambria"/>
                <w:i/>
                <w:sz w:val="24"/>
                <w:szCs w:val="24"/>
              </w:rPr>
            </w:pPr>
            <w:r w:rsidRPr="0083512B">
              <w:rPr>
                <w:rFonts w:ascii="Cambria"/>
                <w:i/>
                <w:sz w:val="24"/>
                <w:szCs w:val="24"/>
              </w:rPr>
              <w:t>The Lost Weekend (1945)</w:t>
            </w:r>
          </w:p>
        </w:tc>
      </w:tr>
      <w:tr w:rsidR="00440777" w:rsidRPr="0083512B" w14:paraId="795C27BE" w14:textId="77777777" w:rsidTr="00440777">
        <w:trPr>
          <w:trHeight w:val="278"/>
        </w:trPr>
        <w:tc>
          <w:tcPr>
            <w:tcW w:w="4790" w:type="dxa"/>
          </w:tcPr>
          <w:p w14:paraId="18AE546B" w14:textId="77777777" w:rsidR="00440777" w:rsidRPr="0083512B" w:rsidRDefault="00440777" w:rsidP="00440777">
            <w:pPr>
              <w:pStyle w:val="TableParagraph"/>
              <w:spacing w:line="258" w:lineRule="exact"/>
              <w:ind w:left="110"/>
              <w:rPr>
                <w:rFonts w:ascii="Cambria"/>
                <w:i/>
                <w:sz w:val="24"/>
                <w:szCs w:val="24"/>
              </w:rPr>
            </w:pPr>
            <w:r w:rsidRPr="0083512B">
              <w:rPr>
                <w:rFonts w:ascii="Cambria"/>
                <w:i/>
                <w:sz w:val="24"/>
                <w:szCs w:val="24"/>
              </w:rPr>
              <w:t>Iris (2010)</w:t>
            </w:r>
          </w:p>
        </w:tc>
        <w:tc>
          <w:tcPr>
            <w:tcW w:w="5400" w:type="dxa"/>
          </w:tcPr>
          <w:p w14:paraId="72E9407E" w14:textId="77777777" w:rsidR="00440777" w:rsidRPr="0083512B" w:rsidRDefault="00440777" w:rsidP="00440777">
            <w:pPr>
              <w:pStyle w:val="TableParagraph"/>
              <w:spacing w:line="258" w:lineRule="exact"/>
              <w:rPr>
                <w:rFonts w:ascii="Cambria"/>
                <w:i/>
                <w:sz w:val="24"/>
                <w:szCs w:val="24"/>
              </w:rPr>
            </w:pPr>
            <w:r w:rsidRPr="0083512B">
              <w:rPr>
                <w:rFonts w:ascii="Cambria"/>
                <w:i/>
                <w:sz w:val="24"/>
                <w:szCs w:val="24"/>
              </w:rPr>
              <w:t>Away From Her (2007)</w:t>
            </w:r>
          </w:p>
        </w:tc>
      </w:tr>
      <w:tr w:rsidR="00440777" w:rsidRPr="0083512B" w14:paraId="668A34F7" w14:textId="77777777" w:rsidTr="00440777">
        <w:trPr>
          <w:trHeight w:val="282"/>
        </w:trPr>
        <w:tc>
          <w:tcPr>
            <w:tcW w:w="4790" w:type="dxa"/>
          </w:tcPr>
          <w:p w14:paraId="5F6D9B88" w14:textId="77777777" w:rsidR="00440777" w:rsidRPr="0083512B" w:rsidRDefault="00440777" w:rsidP="00440777">
            <w:pPr>
              <w:pStyle w:val="TableParagraph"/>
              <w:spacing w:line="263" w:lineRule="exact"/>
              <w:ind w:left="110"/>
              <w:rPr>
                <w:rFonts w:ascii="Cambria"/>
                <w:i/>
                <w:sz w:val="24"/>
                <w:szCs w:val="24"/>
              </w:rPr>
            </w:pPr>
            <w:r w:rsidRPr="0083512B">
              <w:rPr>
                <w:rFonts w:ascii="Cambria"/>
                <w:i/>
                <w:sz w:val="24"/>
                <w:szCs w:val="24"/>
              </w:rPr>
              <w:t>A Clockwork of Orange (1971)</w:t>
            </w:r>
          </w:p>
        </w:tc>
        <w:tc>
          <w:tcPr>
            <w:tcW w:w="5400" w:type="dxa"/>
          </w:tcPr>
          <w:p w14:paraId="0AF4A5D3" w14:textId="7C9B2676" w:rsidR="00440777" w:rsidRPr="0083512B" w:rsidRDefault="00C11285" w:rsidP="00440777">
            <w:pPr>
              <w:pStyle w:val="TableParagraph"/>
              <w:ind w:left="0"/>
              <w:rPr>
                <w:sz w:val="24"/>
                <w:szCs w:val="24"/>
              </w:rPr>
            </w:pPr>
            <w:r>
              <w:rPr>
                <w:rFonts w:ascii="Cambria"/>
                <w:i/>
                <w:sz w:val="24"/>
                <w:szCs w:val="24"/>
              </w:rPr>
              <w:t xml:space="preserve"> Harry Potter series </w:t>
            </w:r>
            <w:r w:rsidRPr="0083512B">
              <w:rPr>
                <w:rFonts w:ascii="Cambria"/>
                <w:i/>
                <w:sz w:val="24"/>
                <w:szCs w:val="24"/>
              </w:rPr>
              <w:t>(</w:t>
            </w:r>
            <w:r>
              <w:rPr>
                <w:rFonts w:ascii="Cambria"/>
                <w:i/>
                <w:sz w:val="24"/>
                <w:szCs w:val="24"/>
              </w:rPr>
              <w:t>2001-2011</w:t>
            </w:r>
            <w:r w:rsidRPr="0083512B">
              <w:rPr>
                <w:rFonts w:ascii="Cambria"/>
                <w:i/>
                <w:sz w:val="24"/>
                <w:szCs w:val="24"/>
              </w:rPr>
              <w:t>)</w:t>
            </w:r>
          </w:p>
        </w:tc>
      </w:tr>
      <w:tr w:rsidR="00C11285" w:rsidRPr="0083512B" w14:paraId="7F392C9B" w14:textId="77777777" w:rsidTr="00440777">
        <w:trPr>
          <w:trHeight w:val="282"/>
        </w:trPr>
        <w:tc>
          <w:tcPr>
            <w:tcW w:w="4790" w:type="dxa"/>
          </w:tcPr>
          <w:p w14:paraId="1E68E464" w14:textId="4A11EA9B" w:rsidR="00C11285" w:rsidRPr="0083512B" w:rsidRDefault="00C11285" w:rsidP="00440777">
            <w:pPr>
              <w:pStyle w:val="TableParagraph"/>
              <w:spacing w:line="263" w:lineRule="exact"/>
              <w:ind w:left="110"/>
              <w:rPr>
                <w:rFonts w:ascii="Cambria"/>
                <w:i/>
                <w:sz w:val="24"/>
                <w:szCs w:val="24"/>
              </w:rPr>
            </w:pPr>
            <w:r>
              <w:rPr>
                <w:rFonts w:ascii="Cambria"/>
                <w:i/>
                <w:sz w:val="24"/>
                <w:szCs w:val="24"/>
              </w:rPr>
              <w:t xml:space="preserve">Hunger Games series </w:t>
            </w:r>
            <w:r w:rsidRPr="0083512B">
              <w:rPr>
                <w:rFonts w:ascii="Cambria"/>
                <w:i/>
                <w:sz w:val="24"/>
                <w:szCs w:val="24"/>
              </w:rPr>
              <w:t xml:space="preserve"> (20</w:t>
            </w:r>
            <w:r>
              <w:rPr>
                <w:rFonts w:ascii="Cambria"/>
                <w:i/>
                <w:sz w:val="24"/>
                <w:szCs w:val="24"/>
              </w:rPr>
              <w:t>12-2015</w:t>
            </w:r>
            <w:r w:rsidRPr="0083512B">
              <w:rPr>
                <w:rFonts w:ascii="Cambria"/>
                <w:i/>
                <w:sz w:val="24"/>
                <w:szCs w:val="24"/>
              </w:rPr>
              <w:t>)</w:t>
            </w:r>
          </w:p>
        </w:tc>
        <w:tc>
          <w:tcPr>
            <w:tcW w:w="5400" w:type="dxa"/>
          </w:tcPr>
          <w:p w14:paraId="390E9364" w14:textId="0A2C8B39" w:rsidR="00C11285" w:rsidRDefault="00C11285" w:rsidP="00440777">
            <w:pPr>
              <w:pStyle w:val="TableParagraph"/>
              <w:ind w:left="0"/>
              <w:rPr>
                <w:rFonts w:ascii="Cambria"/>
                <w:i/>
                <w:sz w:val="24"/>
                <w:szCs w:val="24"/>
              </w:rPr>
            </w:pPr>
            <w:r>
              <w:rPr>
                <w:rFonts w:ascii="Cambria"/>
                <w:i/>
                <w:sz w:val="24"/>
                <w:szCs w:val="24"/>
              </w:rPr>
              <w:t xml:space="preserve"> Lion (2016)</w:t>
            </w:r>
          </w:p>
        </w:tc>
      </w:tr>
      <w:tr w:rsidR="00C11285" w:rsidRPr="0083512B" w14:paraId="07D6BFC4" w14:textId="77777777" w:rsidTr="00440777">
        <w:trPr>
          <w:trHeight w:val="282"/>
        </w:trPr>
        <w:tc>
          <w:tcPr>
            <w:tcW w:w="4790" w:type="dxa"/>
          </w:tcPr>
          <w:p w14:paraId="28D5606F" w14:textId="51761FA6" w:rsidR="00C11285" w:rsidRDefault="00C11285" w:rsidP="00440777">
            <w:pPr>
              <w:pStyle w:val="TableParagraph"/>
              <w:spacing w:line="263" w:lineRule="exact"/>
              <w:ind w:left="110"/>
              <w:rPr>
                <w:rFonts w:ascii="Cambria"/>
                <w:i/>
                <w:sz w:val="24"/>
                <w:szCs w:val="24"/>
              </w:rPr>
            </w:pPr>
            <w:r>
              <w:rPr>
                <w:rFonts w:ascii="Cambria"/>
                <w:i/>
                <w:sz w:val="24"/>
                <w:szCs w:val="24"/>
              </w:rPr>
              <w:t xml:space="preserve">Royal Tenenbaums (2001)  </w:t>
            </w:r>
          </w:p>
        </w:tc>
        <w:tc>
          <w:tcPr>
            <w:tcW w:w="5400" w:type="dxa"/>
          </w:tcPr>
          <w:p w14:paraId="1CE13C65" w14:textId="24B3C3B2" w:rsidR="00C11285" w:rsidRDefault="00696D8A" w:rsidP="00440777">
            <w:pPr>
              <w:pStyle w:val="TableParagraph"/>
              <w:ind w:left="0"/>
              <w:rPr>
                <w:rFonts w:ascii="Cambria"/>
                <w:i/>
                <w:sz w:val="24"/>
                <w:szCs w:val="24"/>
              </w:rPr>
            </w:pPr>
            <w:r>
              <w:rPr>
                <w:rFonts w:ascii="Cambria"/>
                <w:i/>
                <w:sz w:val="24"/>
                <w:szCs w:val="24"/>
              </w:rPr>
              <w:t xml:space="preserve"> It</w:t>
            </w:r>
            <w:r>
              <w:rPr>
                <w:rFonts w:ascii="Cambria"/>
                <w:i/>
                <w:sz w:val="24"/>
                <w:szCs w:val="24"/>
              </w:rPr>
              <w:t>’</w:t>
            </w:r>
            <w:r>
              <w:rPr>
                <w:rFonts w:ascii="Cambria"/>
                <w:i/>
                <w:sz w:val="24"/>
                <w:szCs w:val="24"/>
              </w:rPr>
              <w:t>s Kind of a Funny Story (2010)</w:t>
            </w:r>
          </w:p>
        </w:tc>
      </w:tr>
      <w:tr w:rsidR="00696D8A" w:rsidRPr="0083512B" w14:paraId="11B15AAA" w14:textId="77777777" w:rsidTr="00440777">
        <w:trPr>
          <w:trHeight w:val="282"/>
        </w:trPr>
        <w:tc>
          <w:tcPr>
            <w:tcW w:w="4790" w:type="dxa"/>
          </w:tcPr>
          <w:p w14:paraId="3D0A2F4D" w14:textId="63A4A588" w:rsidR="00696D8A" w:rsidRDefault="00696D8A" w:rsidP="00440777">
            <w:pPr>
              <w:pStyle w:val="TableParagraph"/>
              <w:spacing w:line="263" w:lineRule="exact"/>
              <w:ind w:left="110"/>
              <w:rPr>
                <w:rFonts w:ascii="Cambria"/>
                <w:i/>
                <w:sz w:val="24"/>
                <w:szCs w:val="24"/>
              </w:rPr>
            </w:pPr>
            <w:r>
              <w:rPr>
                <w:rFonts w:ascii="Cambria"/>
                <w:i/>
                <w:sz w:val="24"/>
                <w:szCs w:val="24"/>
              </w:rPr>
              <w:t xml:space="preserve">Perks of Being a Wallflower (2012) </w:t>
            </w:r>
          </w:p>
        </w:tc>
        <w:tc>
          <w:tcPr>
            <w:tcW w:w="5400" w:type="dxa"/>
          </w:tcPr>
          <w:p w14:paraId="4AC5649B" w14:textId="083CEF44" w:rsidR="00696D8A" w:rsidRDefault="00696D8A" w:rsidP="00440777">
            <w:pPr>
              <w:pStyle w:val="TableParagraph"/>
              <w:ind w:left="0"/>
              <w:rPr>
                <w:rFonts w:ascii="Cambria"/>
                <w:i/>
                <w:sz w:val="24"/>
                <w:szCs w:val="24"/>
              </w:rPr>
            </w:pPr>
            <w:r>
              <w:rPr>
                <w:rFonts w:ascii="Cambria"/>
                <w:i/>
                <w:sz w:val="24"/>
                <w:szCs w:val="24"/>
              </w:rPr>
              <w:t xml:space="preserve"> Black Swan (2010) </w:t>
            </w:r>
          </w:p>
        </w:tc>
      </w:tr>
    </w:tbl>
    <w:p w14:paraId="3C957173" w14:textId="77777777" w:rsidR="00440777" w:rsidRPr="0083512B" w:rsidRDefault="00440777" w:rsidP="00440777">
      <w:pPr>
        <w:rPr>
          <w:sz w:val="24"/>
          <w:szCs w:val="24"/>
        </w:rPr>
      </w:pPr>
    </w:p>
    <w:p w14:paraId="201862E7" w14:textId="75351AFE" w:rsidR="00440777" w:rsidRPr="0083512B" w:rsidRDefault="00440777" w:rsidP="0028569C">
      <w:pPr>
        <w:rPr>
          <w:sz w:val="24"/>
          <w:szCs w:val="24"/>
        </w:rPr>
      </w:pPr>
      <w:r w:rsidRPr="0083512B">
        <w:rPr>
          <w:sz w:val="24"/>
          <w:szCs w:val="24"/>
        </w:rPr>
        <w:t xml:space="preserve">*You may request to do additional characters, but this request must be communicated </w:t>
      </w:r>
      <w:r w:rsidRPr="0083512B">
        <w:rPr>
          <w:b/>
          <w:bCs/>
          <w:sz w:val="24"/>
          <w:szCs w:val="24"/>
          <w:u w:val="single"/>
        </w:rPr>
        <w:t>and</w:t>
      </w:r>
      <w:r w:rsidRPr="0083512B">
        <w:rPr>
          <w:sz w:val="24"/>
          <w:szCs w:val="24"/>
        </w:rPr>
        <w:t xml:space="preserve"> approved by the professor*  </w:t>
      </w:r>
    </w:p>
    <w:sectPr w:rsidR="00440777" w:rsidRPr="0083512B" w:rsidSect="00D327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56E4C" w14:textId="77777777" w:rsidR="00C24172" w:rsidRDefault="00C24172" w:rsidP="00630F94">
      <w:r>
        <w:separator/>
      </w:r>
    </w:p>
  </w:endnote>
  <w:endnote w:type="continuationSeparator" w:id="0">
    <w:p w14:paraId="51D59CAB" w14:textId="77777777" w:rsidR="00C24172" w:rsidRDefault="00C24172" w:rsidP="0063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C26F" w14:textId="77777777" w:rsidR="00C24172" w:rsidRDefault="00C24172" w:rsidP="00630F94">
      <w:r>
        <w:separator/>
      </w:r>
    </w:p>
  </w:footnote>
  <w:footnote w:type="continuationSeparator" w:id="0">
    <w:p w14:paraId="3817E7FF" w14:textId="77777777" w:rsidR="00C24172" w:rsidRDefault="00C24172" w:rsidP="00630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6961136"/>
      <w:docPartObj>
        <w:docPartGallery w:val="Page Numbers (Top of Page)"/>
        <w:docPartUnique/>
      </w:docPartObj>
    </w:sdtPr>
    <w:sdtEndPr>
      <w:rPr>
        <w:rStyle w:val="PageNumber"/>
      </w:rPr>
    </w:sdtEndPr>
    <w:sdtContent>
      <w:p w14:paraId="330D4A35" w14:textId="2030A1A8" w:rsidR="00630F94" w:rsidRDefault="00630F94" w:rsidP="00391A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5F6643" w14:textId="77777777" w:rsidR="00630F94" w:rsidRDefault="00630F94" w:rsidP="00630F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4"/>
        <w:szCs w:val="24"/>
      </w:rPr>
      <w:id w:val="-611050627"/>
      <w:docPartObj>
        <w:docPartGallery w:val="Page Numbers (Top of Page)"/>
        <w:docPartUnique/>
      </w:docPartObj>
    </w:sdtPr>
    <w:sdtEndPr>
      <w:rPr>
        <w:rStyle w:val="PageNumber"/>
      </w:rPr>
    </w:sdtEndPr>
    <w:sdtContent>
      <w:p w14:paraId="34A8055F" w14:textId="18B51948" w:rsidR="00630F94" w:rsidRPr="001A74CE" w:rsidRDefault="00630F94" w:rsidP="00391AE5">
        <w:pPr>
          <w:pStyle w:val="Header"/>
          <w:framePr w:wrap="none" w:vAnchor="text" w:hAnchor="margin" w:xAlign="right" w:y="1"/>
          <w:rPr>
            <w:rStyle w:val="PageNumber"/>
            <w:sz w:val="24"/>
            <w:szCs w:val="24"/>
          </w:rPr>
        </w:pPr>
        <w:r w:rsidRPr="001A74CE">
          <w:rPr>
            <w:rStyle w:val="PageNumber"/>
            <w:sz w:val="24"/>
            <w:szCs w:val="24"/>
          </w:rPr>
          <w:fldChar w:fldCharType="begin"/>
        </w:r>
        <w:r w:rsidRPr="001A74CE">
          <w:rPr>
            <w:rStyle w:val="PageNumber"/>
            <w:sz w:val="24"/>
            <w:szCs w:val="24"/>
          </w:rPr>
          <w:instrText xml:space="preserve"> PAGE </w:instrText>
        </w:r>
        <w:r w:rsidRPr="001A74CE">
          <w:rPr>
            <w:rStyle w:val="PageNumber"/>
            <w:sz w:val="24"/>
            <w:szCs w:val="24"/>
          </w:rPr>
          <w:fldChar w:fldCharType="separate"/>
        </w:r>
        <w:r w:rsidRPr="001A74CE">
          <w:rPr>
            <w:rStyle w:val="PageNumber"/>
            <w:noProof/>
            <w:sz w:val="24"/>
            <w:szCs w:val="24"/>
          </w:rPr>
          <w:t>6</w:t>
        </w:r>
        <w:r w:rsidRPr="001A74CE">
          <w:rPr>
            <w:rStyle w:val="PageNumber"/>
            <w:sz w:val="24"/>
            <w:szCs w:val="24"/>
          </w:rPr>
          <w:fldChar w:fldCharType="end"/>
        </w:r>
      </w:p>
    </w:sdtContent>
  </w:sdt>
  <w:p w14:paraId="1AA65B4B" w14:textId="30E0F819" w:rsidR="00111225" w:rsidRPr="0083512B" w:rsidRDefault="00111225" w:rsidP="00111225">
    <w:pPr>
      <w:tabs>
        <w:tab w:val="left" w:pos="2160"/>
      </w:tabs>
      <w:spacing w:before="90"/>
      <w:rPr>
        <w:sz w:val="24"/>
        <w:szCs w:val="24"/>
      </w:rPr>
    </w:pPr>
    <w:r w:rsidRPr="0083512B">
      <w:rPr>
        <w:sz w:val="24"/>
        <w:szCs w:val="24"/>
      </w:rPr>
      <w:t>COUN 7250</w:t>
    </w:r>
    <w:r>
      <w:rPr>
        <w:sz w:val="24"/>
        <w:szCs w:val="24"/>
      </w:rPr>
      <w:t xml:space="preserve"> SYLLABUS</w:t>
    </w:r>
  </w:p>
  <w:p w14:paraId="44C01671" w14:textId="77777777" w:rsidR="00630F94" w:rsidRDefault="00630F94" w:rsidP="00630F9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9AF"/>
    <w:multiLevelType w:val="hybridMultilevel"/>
    <w:tmpl w:val="8032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BF1"/>
    <w:multiLevelType w:val="hybridMultilevel"/>
    <w:tmpl w:val="A8A41460"/>
    <w:lvl w:ilvl="0" w:tplc="45482EF6">
      <w:start w:val="1"/>
      <w:numFmt w:val="decimal"/>
      <w:lvlText w:val="%1."/>
      <w:lvlJc w:val="left"/>
      <w:pPr>
        <w:ind w:left="47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95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1963" w:hanging="360"/>
      </w:pPr>
      <w:rPr>
        <w:rFonts w:hint="default"/>
      </w:rPr>
    </w:lvl>
    <w:lvl w:ilvl="3" w:tplc="D93690BC">
      <w:numFmt w:val="bullet"/>
      <w:lvlText w:val="•"/>
      <w:lvlJc w:val="left"/>
      <w:pPr>
        <w:ind w:left="2976" w:hanging="360"/>
      </w:pPr>
      <w:rPr>
        <w:rFonts w:hint="default"/>
      </w:rPr>
    </w:lvl>
    <w:lvl w:ilvl="4" w:tplc="1DCC7CFC">
      <w:numFmt w:val="bullet"/>
      <w:lvlText w:val="•"/>
      <w:lvlJc w:val="left"/>
      <w:pPr>
        <w:ind w:left="3990" w:hanging="360"/>
      </w:pPr>
      <w:rPr>
        <w:rFonts w:hint="default"/>
      </w:rPr>
    </w:lvl>
    <w:lvl w:ilvl="5" w:tplc="6EC87AC2">
      <w:numFmt w:val="bullet"/>
      <w:lvlText w:val="•"/>
      <w:lvlJc w:val="left"/>
      <w:pPr>
        <w:ind w:left="5003" w:hanging="360"/>
      </w:pPr>
      <w:rPr>
        <w:rFonts w:hint="default"/>
      </w:rPr>
    </w:lvl>
    <w:lvl w:ilvl="6" w:tplc="D0FCD6EE">
      <w:numFmt w:val="bullet"/>
      <w:lvlText w:val="•"/>
      <w:lvlJc w:val="left"/>
      <w:pPr>
        <w:ind w:left="6016" w:hanging="360"/>
      </w:pPr>
      <w:rPr>
        <w:rFonts w:hint="default"/>
      </w:rPr>
    </w:lvl>
    <w:lvl w:ilvl="7" w:tplc="14EE4D2E">
      <w:numFmt w:val="bullet"/>
      <w:lvlText w:val="•"/>
      <w:lvlJc w:val="left"/>
      <w:pPr>
        <w:ind w:left="7030" w:hanging="360"/>
      </w:pPr>
      <w:rPr>
        <w:rFonts w:hint="default"/>
      </w:rPr>
    </w:lvl>
    <w:lvl w:ilvl="8" w:tplc="3212247A">
      <w:numFmt w:val="bullet"/>
      <w:lvlText w:val="•"/>
      <w:lvlJc w:val="left"/>
      <w:pPr>
        <w:ind w:left="8043" w:hanging="360"/>
      </w:pPr>
      <w:rPr>
        <w:rFonts w:hint="default"/>
      </w:rPr>
    </w:lvl>
  </w:abstractNum>
  <w:abstractNum w:abstractNumId="2" w15:restartNumberingAfterBreak="0">
    <w:nsid w:val="16573096"/>
    <w:multiLevelType w:val="hybridMultilevel"/>
    <w:tmpl w:val="6624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91C17"/>
    <w:multiLevelType w:val="multilevel"/>
    <w:tmpl w:val="C5A6F45C"/>
    <w:lvl w:ilvl="0">
      <w:start w:val="1"/>
      <w:numFmt w:val="decimal"/>
      <w:lvlText w:val="%1."/>
      <w:lvlJc w:val="left"/>
      <w:pPr>
        <w:ind w:left="473" w:hanging="360"/>
      </w:pPr>
      <w:rPr>
        <w:rFonts w:ascii="Times New Roman" w:eastAsia="Times New Roman" w:hAnsi="Times New Roman" w:cs="Times New Roman"/>
        <w:sz w:val="21"/>
        <w:szCs w:val="21"/>
      </w:rPr>
    </w:lvl>
    <w:lvl w:ilvl="1">
      <w:start w:val="1"/>
      <w:numFmt w:val="lowerLetter"/>
      <w:lvlText w:val="%2."/>
      <w:lvlJc w:val="left"/>
      <w:pPr>
        <w:ind w:left="1193" w:hanging="360"/>
      </w:pPr>
      <w:rPr>
        <w:rFonts w:ascii="Times New Roman" w:eastAsia="Times New Roman" w:hAnsi="Times New Roman" w:cs="Times New Roman"/>
        <w:sz w:val="21"/>
        <w:szCs w:val="21"/>
      </w:rPr>
    </w:lvl>
    <w:lvl w:ilvl="2">
      <w:start w:val="1"/>
      <w:numFmt w:val="bullet"/>
      <w:lvlText w:val="•"/>
      <w:lvlJc w:val="left"/>
      <w:pPr>
        <w:ind w:left="2162" w:hanging="360"/>
      </w:pPr>
    </w:lvl>
    <w:lvl w:ilvl="3">
      <w:start w:val="1"/>
      <w:numFmt w:val="bullet"/>
      <w:lvlText w:val="•"/>
      <w:lvlJc w:val="left"/>
      <w:pPr>
        <w:ind w:left="3124" w:hanging="360"/>
      </w:pPr>
    </w:lvl>
    <w:lvl w:ilvl="4">
      <w:start w:val="1"/>
      <w:numFmt w:val="bullet"/>
      <w:lvlText w:val="•"/>
      <w:lvlJc w:val="left"/>
      <w:pPr>
        <w:ind w:left="4086" w:hanging="360"/>
      </w:pPr>
    </w:lvl>
    <w:lvl w:ilvl="5">
      <w:start w:val="1"/>
      <w:numFmt w:val="bullet"/>
      <w:lvlText w:val="•"/>
      <w:lvlJc w:val="left"/>
      <w:pPr>
        <w:ind w:left="5048" w:hanging="360"/>
      </w:pPr>
    </w:lvl>
    <w:lvl w:ilvl="6">
      <w:start w:val="1"/>
      <w:numFmt w:val="bullet"/>
      <w:lvlText w:val="•"/>
      <w:lvlJc w:val="left"/>
      <w:pPr>
        <w:ind w:left="6011" w:hanging="360"/>
      </w:pPr>
    </w:lvl>
    <w:lvl w:ilvl="7">
      <w:start w:val="1"/>
      <w:numFmt w:val="bullet"/>
      <w:lvlText w:val="•"/>
      <w:lvlJc w:val="left"/>
      <w:pPr>
        <w:ind w:left="6973" w:hanging="360"/>
      </w:pPr>
    </w:lvl>
    <w:lvl w:ilvl="8">
      <w:start w:val="1"/>
      <w:numFmt w:val="bullet"/>
      <w:lvlText w:val="•"/>
      <w:lvlJc w:val="left"/>
      <w:pPr>
        <w:ind w:left="7935" w:hanging="360"/>
      </w:pPr>
    </w:lvl>
  </w:abstractNum>
  <w:abstractNum w:abstractNumId="5"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6"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9" w15:restartNumberingAfterBreak="0">
    <w:nsid w:val="30C65DF9"/>
    <w:multiLevelType w:val="hybridMultilevel"/>
    <w:tmpl w:val="FE84A7F0"/>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0" w15:restartNumberingAfterBreak="0">
    <w:nsid w:val="33383536"/>
    <w:multiLevelType w:val="hybridMultilevel"/>
    <w:tmpl w:val="A8A41460"/>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11" w15:restartNumberingAfterBreak="0">
    <w:nsid w:val="366E5325"/>
    <w:multiLevelType w:val="hybridMultilevel"/>
    <w:tmpl w:val="08061DC2"/>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2" w15:restartNumberingAfterBreak="0">
    <w:nsid w:val="3CD60DA1"/>
    <w:multiLevelType w:val="hybridMultilevel"/>
    <w:tmpl w:val="382C802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3" w15:restartNumberingAfterBreak="0">
    <w:nsid w:val="3D8670F4"/>
    <w:multiLevelType w:val="hybridMultilevel"/>
    <w:tmpl w:val="30DE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D1E08"/>
    <w:multiLevelType w:val="hybridMultilevel"/>
    <w:tmpl w:val="C4661A96"/>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5" w15:restartNumberingAfterBreak="0">
    <w:nsid w:val="40C34076"/>
    <w:multiLevelType w:val="hybridMultilevel"/>
    <w:tmpl w:val="77EABC06"/>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6" w15:restartNumberingAfterBreak="0">
    <w:nsid w:val="437942A1"/>
    <w:multiLevelType w:val="hybridMultilevel"/>
    <w:tmpl w:val="0BFABD42"/>
    <w:lvl w:ilvl="0" w:tplc="095EAC5E">
      <w:numFmt w:val="bullet"/>
      <w:lvlText w:val="•"/>
      <w:lvlJc w:val="left"/>
      <w:pPr>
        <w:ind w:left="1269" w:hanging="360"/>
      </w:pPr>
      <w:rPr>
        <w:rFonts w:ascii="Symbol" w:eastAsia="Symbol" w:hAnsi="Symbol" w:cs="Symbol" w:hint="default"/>
        <w:spacing w:val="-1"/>
        <w:w w:val="100"/>
        <w:sz w:val="24"/>
        <w:szCs w:val="24"/>
      </w:rPr>
    </w:lvl>
    <w:lvl w:ilvl="1" w:tplc="33B89442">
      <w:numFmt w:val="bullet"/>
      <w:lvlText w:val="•"/>
      <w:lvlJc w:val="left"/>
      <w:pPr>
        <w:ind w:left="2208" w:hanging="360"/>
      </w:pPr>
      <w:rPr>
        <w:rFonts w:hint="default"/>
      </w:rPr>
    </w:lvl>
    <w:lvl w:ilvl="2" w:tplc="2D70AC22">
      <w:numFmt w:val="bullet"/>
      <w:lvlText w:val="•"/>
      <w:lvlJc w:val="left"/>
      <w:pPr>
        <w:ind w:left="3156" w:hanging="360"/>
      </w:pPr>
      <w:rPr>
        <w:rFonts w:hint="default"/>
      </w:rPr>
    </w:lvl>
    <w:lvl w:ilvl="3" w:tplc="41BEA8DC">
      <w:numFmt w:val="bullet"/>
      <w:lvlText w:val="•"/>
      <w:lvlJc w:val="left"/>
      <w:pPr>
        <w:ind w:left="4104" w:hanging="360"/>
      </w:pPr>
      <w:rPr>
        <w:rFonts w:hint="default"/>
      </w:rPr>
    </w:lvl>
    <w:lvl w:ilvl="4" w:tplc="AD400596">
      <w:numFmt w:val="bullet"/>
      <w:lvlText w:val="•"/>
      <w:lvlJc w:val="left"/>
      <w:pPr>
        <w:ind w:left="5052" w:hanging="360"/>
      </w:pPr>
      <w:rPr>
        <w:rFonts w:hint="default"/>
      </w:rPr>
    </w:lvl>
    <w:lvl w:ilvl="5" w:tplc="85E2C5BC">
      <w:numFmt w:val="bullet"/>
      <w:lvlText w:val="•"/>
      <w:lvlJc w:val="left"/>
      <w:pPr>
        <w:ind w:left="6000" w:hanging="360"/>
      </w:pPr>
      <w:rPr>
        <w:rFonts w:hint="default"/>
      </w:rPr>
    </w:lvl>
    <w:lvl w:ilvl="6" w:tplc="6FAA46B0">
      <w:numFmt w:val="bullet"/>
      <w:lvlText w:val="•"/>
      <w:lvlJc w:val="left"/>
      <w:pPr>
        <w:ind w:left="6948" w:hanging="360"/>
      </w:pPr>
      <w:rPr>
        <w:rFonts w:hint="default"/>
      </w:rPr>
    </w:lvl>
    <w:lvl w:ilvl="7" w:tplc="2CBCA010">
      <w:numFmt w:val="bullet"/>
      <w:lvlText w:val="•"/>
      <w:lvlJc w:val="left"/>
      <w:pPr>
        <w:ind w:left="7896" w:hanging="360"/>
      </w:pPr>
      <w:rPr>
        <w:rFonts w:hint="default"/>
      </w:rPr>
    </w:lvl>
    <w:lvl w:ilvl="8" w:tplc="1FBA7594">
      <w:numFmt w:val="bullet"/>
      <w:lvlText w:val="•"/>
      <w:lvlJc w:val="left"/>
      <w:pPr>
        <w:ind w:left="8844" w:hanging="360"/>
      </w:pPr>
      <w:rPr>
        <w:rFonts w:hint="default"/>
      </w:rPr>
    </w:lvl>
  </w:abstractNum>
  <w:abstractNum w:abstractNumId="17" w15:restartNumberingAfterBreak="0">
    <w:nsid w:val="4C4E1A14"/>
    <w:multiLevelType w:val="hybridMultilevel"/>
    <w:tmpl w:val="4BB8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14046"/>
    <w:multiLevelType w:val="hybridMultilevel"/>
    <w:tmpl w:val="81041F2C"/>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9" w15:restartNumberingAfterBreak="0">
    <w:nsid w:val="57285523"/>
    <w:multiLevelType w:val="hybridMultilevel"/>
    <w:tmpl w:val="C4FC7AC8"/>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0" w15:restartNumberingAfterBreak="0">
    <w:nsid w:val="61024630"/>
    <w:multiLevelType w:val="hybridMultilevel"/>
    <w:tmpl w:val="A9A6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6202B"/>
    <w:multiLevelType w:val="hybridMultilevel"/>
    <w:tmpl w:val="9DCE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D64F5"/>
    <w:multiLevelType w:val="hybridMultilevel"/>
    <w:tmpl w:val="9EAEE7EE"/>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872F21"/>
    <w:multiLevelType w:val="hybridMultilevel"/>
    <w:tmpl w:val="71D0BE5A"/>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4" w15:restartNumberingAfterBreak="0">
    <w:nsid w:val="75E104A4"/>
    <w:multiLevelType w:val="multilevel"/>
    <w:tmpl w:val="938C0F38"/>
    <w:lvl w:ilvl="0">
      <w:start w:val="1"/>
      <w:numFmt w:val="lowerLetter"/>
      <w:lvlText w:val="%1."/>
      <w:lvlJc w:val="left"/>
      <w:pPr>
        <w:ind w:left="1917" w:hanging="360"/>
      </w:pPr>
      <w:rPr>
        <w:rFonts w:ascii="Times New Roman" w:eastAsia="Times New Roman" w:hAnsi="Times New Roman" w:cs="Times New Roman"/>
        <w:sz w:val="21"/>
        <w:szCs w:val="21"/>
      </w:rPr>
    </w:lvl>
    <w:lvl w:ilvl="1">
      <w:start w:val="1"/>
      <w:numFmt w:val="bullet"/>
      <w:lvlText w:val="•"/>
      <w:lvlJc w:val="left"/>
      <w:pPr>
        <w:ind w:left="2670" w:hanging="360"/>
      </w:pPr>
    </w:lvl>
    <w:lvl w:ilvl="2">
      <w:start w:val="1"/>
      <w:numFmt w:val="bullet"/>
      <w:lvlText w:val="•"/>
      <w:lvlJc w:val="left"/>
      <w:pPr>
        <w:ind w:left="3420" w:hanging="360"/>
      </w:pPr>
    </w:lvl>
    <w:lvl w:ilvl="3">
      <w:start w:val="1"/>
      <w:numFmt w:val="bullet"/>
      <w:lvlText w:val="•"/>
      <w:lvlJc w:val="left"/>
      <w:pPr>
        <w:ind w:left="4170" w:hanging="360"/>
      </w:pPr>
    </w:lvl>
    <w:lvl w:ilvl="4">
      <w:start w:val="1"/>
      <w:numFmt w:val="bullet"/>
      <w:lvlText w:val="•"/>
      <w:lvlJc w:val="left"/>
      <w:pPr>
        <w:ind w:left="4920" w:hanging="360"/>
      </w:pPr>
    </w:lvl>
    <w:lvl w:ilvl="5">
      <w:start w:val="1"/>
      <w:numFmt w:val="bullet"/>
      <w:lvlText w:val="•"/>
      <w:lvlJc w:val="left"/>
      <w:pPr>
        <w:ind w:left="5670" w:hanging="360"/>
      </w:pPr>
    </w:lvl>
    <w:lvl w:ilvl="6">
      <w:start w:val="1"/>
      <w:numFmt w:val="bullet"/>
      <w:lvlText w:val="•"/>
      <w:lvlJc w:val="left"/>
      <w:pPr>
        <w:ind w:left="6420" w:hanging="360"/>
      </w:pPr>
    </w:lvl>
    <w:lvl w:ilvl="7">
      <w:start w:val="1"/>
      <w:numFmt w:val="bullet"/>
      <w:lvlText w:val="•"/>
      <w:lvlJc w:val="left"/>
      <w:pPr>
        <w:ind w:left="7170" w:hanging="360"/>
      </w:pPr>
    </w:lvl>
    <w:lvl w:ilvl="8">
      <w:start w:val="1"/>
      <w:numFmt w:val="bullet"/>
      <w:lvlText w:val="•"/>
      <w:lvlJc w:val="left"/>
      <w:pPr>
        <w:ind w:left="7920" w:hanging="360"/>
      </w:pPr>
    </w:lvl>
  </w:abstractNum>
  <w:abstractNum w:abstractNumId="25" w15:restartNumberingAfterBreak="0">
    <w:nsid w:val="7CE24C89"/>
    <w:multiLevelType w:val="hybridMultilevel"/>
    <w:tmpl w:val="B8A63714"/>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7"/>
  </w:num>
  <w:num w:numId="5">
    <w:abstractNumId w:val="3"/>
  </w:num>
  <w:num w:numId="6">
    <w:abstractNumId w:val="16"/>
  </w:num>
  <w:num w:numId="7">
    <w:abstractNumId w:val="5"/>
  </w:num>
  <w:num w:numId="8">
    <w:abstractNumId w:val="0"/>
  </w:num>
  <w:num w:numId="9">
    <w:abstractNumId w:val="17"/>
  </w:num>
  <w:num w:numId="10">
    <w:abstractNumId w:val="20"/>
  </w:num>
  <w:num w:numId="11">
    <w:abstractNumId w:val="15"/>
  </w:num>
  <w:num w:numId="12">
    <w:abstractNumId w:val="19"/>
  </w:num>
  <w:num w:numId="13">
    <w:abstractNumId w:val="23"/>
  </w:num>
  <w:num w:numId="14">
    <w:abstractNumId w:val="18"/>
  </w:num>
  <w:num w:numId="15">
    <w:abstractNumId w:val="21"/>
  </w:num>
  <w:num w:numId="16">
    <w:abstractNumId w:val="14"/>
  </w:num>
  <w:num w:numId="17">
    <w:abstractNumId w:val="11"/>
  </w:num>
  <w:num w:numId="18">
    <w:abstractNumId w:val="13"/>
  </w:num>
  <w:num w:numId="19">
    <w:abstractNumId w:val="12"/>
  </w:num>
  <w:num w:numId="20">
    <w:abstractNumId w:val="2"/>
  </w:num>
  <w:num w:numId="21">
    <w:abstractNumId w:val="9"/>
  </w:num>
  <w:num w:numId="22">
    <w:abstractNumId w:val="22"/>
  </w:num>
  <w:num w:numId="23">
    <w:abstractNumId w:val="1"/>
  </w:num>
  <w:num w:numId="24">
    <w:abstractNumId w:val="25"/>
  </w:num>
  <w:num w:numId="25">
    <w:abstractNumId w:val="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7"/>
    <w:rsid w:val="0001517E"/>
    <w:rsid w:val="00042F31"/>
    <w:rsid w:val="000508FC"/>
    <w:rsid w:val="00055600"/>
    <w:rsid w:val="0008741A"/>
    <w:rsid w:val="000918E3"/>
    <w:rsid w:val="000B19F4"/>
    <w:rsid w:val="000D09E1"/>
    <w:rsid w:val="000F1267"/>
    <w:rsid w:val="00111225"/>
    <w:rsid w:val="00111ABE"/>
    <w:rsid w:val="00130EFF"/>
    <w:rsid w:val="00143FDC"/>
    <w:rsid w:val="001555BD"/>
    <w:rsid w:val="001708D0"/>
    <w:rsid w:val="001953C2"/>
    <w:rsid w:val="00195719"/>
    <w:rsid w:val="00196AE2"/>
    <w:rsid w:val="001A74CE"/>
    <w:rsid w:val="001B7A99"/>
    <w:rsid w:val="00215742"/>
    <w:rsid w:val="00220FFD"/>
    <w:rsid w:val="0023632C"/>
    <w:rsid w:val="00245731"/>
    <w:rsid w:val="00266659"/>
    <w:rsid w:val="00276B67"/>
    <w:rsid w:val="0028569C"/>
    <w:rsid w:val="002857B3"/>
    <w:rsid w:val="002B1F7F"/>
    <w:rsid w:val="002B2D9B"/>
    <w:rsid w:val="002D7A97"/>
    <w:rsid w:val="003153BF"/>
    <w:rsid w:val="00325123"/>
    <w:rsid w:val="003328A9"/>
    <w:rsid w:val="00385B3D"/>
    <w:rsid w:val="003A7178"/>
    <w:rsid w:val="003C2CF5"/>
    <w:rsid w:val="004211C7"/>
    <w:rsid w:val="00440777"/>
    <w:rsid w:val="00453715"/>
    <w:rsid w:val="00457AE7"/>
    <w:rsid w:val="00463333"/>
    <w:rsid w:val="00473A1A"/>
    <w:rsid w:val="00474FDA"/>
    <w:rsid w:val="004877E8"/>
    <w:rsid w:val="00492389"/>
    <w:rsid w:val="004D427D"/>
    <w:rsid w:val="004D61AD"/>
    <w:rsid w:val="004E27B5"/>
    <w:rsid w:val="00511991"/>
    <w:rsid w:val="00534926"/>
    <w:rsid w:val="005432E3"/>
    <w:rsid w:val="0055396A"/>
    <w:rsid w:val="005556A9"/>
    <w:rsid w:val="00556295"/>
    <w:rsid w:val="00591EB3"/>
    <w:rsid w:val="00596926"/>
    <w:rsid w:val="005A796E"/>
    <w:rsid w:val="005B0603"/>
    <w:rsid w:val="005C4A88"/>
    <w:rsid w:val="005E142C"/>
    <w:rsid w:val="005E32FC"/>
    <w:rsid w:val="00613FE9"/>
    <w:rsid w:val="00615EFD"/>
    <w:rsid w:val="00630F94"/>
    <w:rsid w:val="00636465"/>
    <w:rsid w:val="00640557"/>
    <w:rsid w:val="0065393C"/>
    <w:rsid w:val="00696D8A"/>
    <w:rsid w:val="006A0EF6"/>
    <w:rsid w:val="006D2051"/>
    <w:rsid w:val="006D34E3"/>
    <w:rsid w:val="006E5F3B"/>
    <w:rsid w:val="00707D99"/>
    <w:rsid w:val="00732EA7"/>
    <w:rsid w:val="00767158"/>
    <w:rsid w:val="00774599"/>
    <w:rsid w:val="00794265"/>
    <w:rsid w:val="007A75E9"/>
    <w:rsid w:val="007D4D2D"/>
    <w:rsid w:val="008339D4"/>
    <w:rsid w:val="00834C74"/>
    <w:rsid w:val="0083512B"/>
    <w:rsid w:val="00840971"/>
    <w:rsid w:val="008511BD"/>
    <w:rsid w:val="008607CF"/>
    <w:rsid w:val="00890099"/>
    <w:rsid w:val="008C61ED"/>
    <w:rsid w:val="008E4287"/>
    <w:rsid w:val="009464DC"/>
    <w:rsid w:val="009511A6"/>
    <w:rsid w:val="009929FA"/>
    <w:rsid w:val="00994E7C"/>
    <w:rsid w:val="009C33F2"/>
    <w:rsid w:val="009E1188"/>
    <w:rsid w:val="009F1573"/>
    <w:rsid w:val="00A01527"/>
    <w:rsid w:val="00A623CD"/>
    <w:rsid w:val="00A8765A"/>
    <w:rsid w:val="00A93F82"/>
    <w:rsid w:val="00AD2CDE"/>
    <w:rsid w:val="00AD6998"/>
    <w:rsid w:val="00B44E74"/>
    <w:rsid w:val="00B551E9"/>
    <w:rsid w:val="00B57D7E"/>
    <w:rsid w:val="00B76D85"/>
    <w:rsid w:val="00B85D3D"/>
    <w:rsid w:val="00BA2BD2"/>
    <w:rsid w:val="00BA40BA"/>
    <w:rsid w:val="00BB77B2"/>
    <w:rsid w:val="00BD3B49"/>
    <w:rsid w:val="00C11285"/>
    <w:rsid w:val="00C24172"/>
    <w:rsid w:val="00C45A59"/>
    <w:rsid w:val="00C62859"/>
    <w:rsid w:val="00C65DBC"/>
    <w:rsid w:val="00C719EE"/>
    <w:rsid w:val="00C9077E"/>
    <w:rsid w:val="00CA3E6B"/>
    <w:rsid w:val="00CA629E"/>
    <w:rsid w:val="00CB017A"/>
    <w:rsid w:val="00CF39BC"/>
    <w:rsid w:val="00D0681B"/>
    <w:rsid w:val="00D32708"/>
    <w:rsid w:val="00D46C0F"/>
    <w:rsid w:val="00D67FDB"/>
    <w:rsid w:val="00D8258A"/>
    <w:rsid w:val="00D82801"/>
    <w:rsid w:val="00D84418"/>
    <w:rsid w:val="00D94525"/>
    <w:rsid w:val="00E0364F"/>
    <w:rsid w:val="00E10543"/>
    <w:rsid w:val="00E74673"/>
    <w:rsid w:val="00E749F5"/>
    <w:rsid w:val="00E77A6C"/>
    <w:rsid w:val="00E93826"/>
    <w:rsid w:val="00F04D5A"/>
    <w:rsid w:val="00F21B6C"/>
    <w:rsid w:val="00F23F19"/>
    <w:rsid w:val="00F71E89"/>
    <w:rsid w:val="00F91CC2"/>
    <w:rsid w:val="00FE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8946"/>
  <w15:chartTrackingRefBased/>
  <w15:docId w15:val="{B603689D-2FC8-3042-885E-AD7199E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7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440777"/>
    <w:pPr>
      <w:ind w:left="5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77"/>
    <w:rPr>
      <w:rFonts w:ascii="Times New Roman" w:eastAsia="Times New Roman" w:hAnsi="Times New Roman" w:cs="Times New Roman"/>
      <w:b/>
      <w:bCs/>
    </w:rPr>
  </w:style>
  <w:style w:type="paragraph" w:styleId="BodyText">
    <w:name w:val="Body Text"/>
    <w:basedOn w:val="Normal"/>
    <w:link w:val="BodyTextChar"/>
    <w:uiPriority w:val="1"/>
    <w:qFormat/>
    <w:rsid w:val="00440777"/>
    <w:rPr>
      <w:sz w:val="24"/>
      <w:szCs w:val="24"/>
    </w:rPr>
  </w:style>
  <w:style w:type="character" w:customStyle="1" w:styleId="BodyTextChar">
    <w:name w:val="Body Text Char"/>
    <w:basedOn w:val="DefaultParagraphFont"/>
    <w:link w:val="BodyText"/>
    <w:uiPriority w:val="1"/>
    <w:rsid w:val="00440777"/>
    <w:rPr>
      <w:rFonts w:ascii="Times New Roman" w:eastAsia="Times New Roman" w:hAnsi="Times New Roman" w:cs="Times New Roman"/>
    </w:rPr>
  </w:style>
  <w:style w:type="paragraph" w:styleId="ListParagraph">
    <w:name w:val="List Paragraph"/>
    <w:basedOn w:val="Normal"/>
    <w:uiPriority w:val="1"/>
    <w:qFormat/>
    <w:rsid w:val="00440777"/>
    <w:pPr>
      <w:ind w:left="1629" w:hanging="360"/>
    </w:pPr>
  </w:style>
  <w:style w:type="paragraph" w:customStyle="1" w:styleId="TableParagraph">
    <w:name w:val="Table Paragraph"/>
    <w:basedOn w:val="Normal"/>
    <w:uiPriority w:val="1"/>
    <w:qFormat/>
    <w:rsid w:val="00440777"/>
    <w:pPr>
      <w:ind w:left="105"/>
    </w:pPr>
  </w:style>
  <w:style w:type="paragraph" w:styleId="PlainText">
    <w:name w:val="Plain Text"/>
    <w:basedOn w:val="Normal"/>
    <w:link w:val="PlainTextChar"/>
    <w:uiPriority w:val="99"/>
    <w:rsid w:val="00440777"/>
    <w:pPr>
      <w:widowControl/>
      <w:autoSpaceDE/>
      <w:autoSpaceDN/>
      <w:spacing w:before="100" w:beforeAutospacing="1" w:after="100" w:afterAutospacing="1"/>
    </w:pPr>
    <w:rPr>
      <w:color w:val="000000"/>
      <w:sz w:val="24"/>
      <w:szCs w:val="24"/>
      <w:lang w:val="x-none" w:eastAsia="x-none"/>
    </w:rPr>
  </w:style>
  <w:style w:type="character" w:customStyle="1" w:styleId="PlainTextChar">
    <w:name w:val="Plain Text Char"/>
    <w:basedOn w:val="DefaultParagraphFont"/>
    <w:link w:val="PlainText"/>
    <w:uiPriority w:val="99"/>
    <w:rsid w:val="00440777"/>
    <w:rPr>
      <w:rFonts w:ascii="Times New Roman" w:eastAsia="Times New Roman" w:hAnsi="Times New Roman" w:cs="Times New Roman"/>
      <w:color w:val="000000"/>
      <w:lang w:val="x-none" w:eastAsia="x-none"/>
    </w:rPr>
  </w:style>
  <w:style w:type="paragraph" w:styleId="NormalWeb">
    <w:name w:val="Normal (Web)"/>
    <w:basedOn w:val="Normal"/>
    <w:uiPriority w:val="99"/>
    <w:unhideWhenUsed/>
    <w:rsid w:val="00440777"/>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B551E9"/>
    <w:rPr>
      <w:color w:val="0563C1" w:themeColor="hyperlink"/>
      <w:u w:val="single"/>
    </w:rPr>
  </w:style>
  <w:style w:type="character" w:styleId="UnresolvedMention">
    <w:name w:val="Unresolved Mention"/>
    <w:basedOn w:val="DefaultParagraphFont"/>
    <w:uiPriority w:val="99"/>
    <w:semiHidden/>
    <w:unhideWhenUsed/>
    <w:rsid w:val="00B551E9"/>
    <w:rPr>
      <w:color w:val="605E5C"/>
      <w:shd w:val="clear" w:color="auto" w:fill="E1DFDD"/>
    </w:rPr>
  </w:style>
  <w:style w:type="character" w:styleId="CommentReference">
    <w:name w:val="annotation reference"/>
    <w:basedOn w:val="DefaultParagraphFont"/>
    <w:uiPriority w:val="99"/>
    <w:semiHidden/>
    <w:unhideWhenUsed/>
    <w:rsid w:val="00276B67"/>
    <w:rPr>
      <w:sz w:val="16"/>
      <w:szCs w:val="16"/>
    </w:rPr>
  </w:style>
  <w:style w:type="paragraph" w:styleId="CommentText">
    <w:name w:val="annotation text"/>
    <w:basedOn w:val="Normal"/>
    <w:link w:val="CommentTextChar"/>
    <w:uiPriority w:val="99"/>
    <w:semiHidden/>
    <w:unhideWhenUsed/>
    <w:rsid w:val="00276B67"/>
    <w:rPr>
      <w:sz w:val="20"/>
      <w:szCs w:val="20"/>
    </w:rPr>
  </w:style>
  <w:style w:type="character" w:customStyle="1" w:styleId="CommentTextChar">
    <w:name w:val="Comment Text Char"/>
    <w:basedOn w:val="DefaultParagraphFont"/>
    <w:link w:val="CommentText"/>
    <w:uiPriority w:val="99"/>
    <w:semiHidden/>
    <w:rsid w:val="00276B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6B67"/>
    <w:rPr>
      <w:b/>
      <w:bCs/>
    </w:rPr>
  </w:style>
  <w:style w:type="character" w:customStyle="1" w:styleId="CommentSubjectChar">
    <w:name w:val="Comment Subject Char"/>
    <w:basedOn w:val="CommentTextChar"/>
    <w:link w:val="CommentSubject"/>
    <w:uiPriority w:val="99"/>
    <w:semiHidden/>
    <w:rsid w:val="00276B67"/>
    <w:rPr>
      <w:rFonts w:ascii="Times New Roman" w:eastAsia="Times New Roman" w:hAnsi="Times New Roman" w:cs="Times New Roman"/>
      <w:b/>
      <w:bCs/>
      <w:sz w:val="20"/>
      <w:szCs w:val="20"/>
    </w:rPr>
  </w:style>
  <w:style w:type="paragraph" w:styleId="NoSpacing">
    <w:name w:val="No Spacing"/>
    <w:uiPriority w:val="1"/>
    <w:qFormat/>
    <w:rsid w:val="005B0603"/>
    <w:rPr>
      <w:sz w:val="22"/>
      <w:szCs w:val="22"/>
    </w:rPr>
  </w:style>
  <w:style w:type="paragraph" w:customStyle="1" w:styleId="Default">
    <w:name w:val="Default"/>
    <w:rsid w:val="00CA629E"/>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630F94"/>
    <w:pPr>
      <w:tabs>
        <w:tab w:val="center" w:pos="4680"/>
        <w:tab w:val="right" w:pos="9360"/>
      </w:tabs>
    </w:pPr>
  </w:style>
  <w:style w:type="character" w:customStyle="1" w:styleId="HeaderChar">
    <w:name w:val="Header Char"/>
    <w:basedOn w:val="DefaultParagraphFont"/>
    <w:link w:val="Header"/>
    <w:uiPriority w:val="99"/>
    <w:rsid w:val="00630F94"/>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630F94"/>
    <w:pPr>
      <w:tabs>
        <w:tab w:val="center" w:pos="4680"/>
        <w:tab w:val="right" w:pos="9360"/>
      </w:tabs>
    </w:pPr>
  </w:style>
  <w:style w:type="character" w:customStyle="1" w:styleId="FooterChar">
    <w:name w:val="Footer Char"/>
    <w:basedOn w:val="DefaultParagraphFont"/>
    <w:link w:val="Footer"/>
    <w:uiPriority w:val="99"/>
    <w:rsid w:val="00630F94"/>
    <w:rPr>
      <w:rFonts w:ascii="Times New Roman" w:eastAsia="Times New Roman" w:hAnsi="Times New Roman" w:cs="Times New Roman"/>
      <w:sz w:val="22"/>
      <w:szCs w:val="22"/>
    </w:rPr>
  </w:style>
  <w:style w:type="character" w:styleId="PageNumber">
    <w:name w:val="page number"/>
    <w:basedOn w:val="DefaultParagraphFont"/>
    <w:uiPriority w:val="99"/>
    <w:semiHidden/>
    <w:unhideWhenUsed/>
    <w:rsid w:val="00630F94"/>
  </w:style>
  <w:style w:type="character" w:styleId="FollowedHyperlink">
    <w:name w:val="FollowedHyperlink"/>
    <w:basedOn w:val="DefaultParagraphFont"/>
    <w:uiPriority w:val="99"/>
    <w:semiHidden/>
    <w:unhideWhenUsed/>
    <w:rsid w:val="00492389"/>
    <w:rPr>
      <w:color w:val="954F72" w:themeColor="followedHyperlink"/>
      <w:u w:val="single"/>
    </w:rPr>
  </w:style>
  <w:style w:type="table" w:styleId="TableGrid">
    <w:name w:val="Table Grid"/>
    <w:basedOn w:val="TableNormal"/>
    <w:rsid w:val="009511A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2714">
      <w:bodyDiv w:val="1"/>
      <w:marLeft w:val="0"/>
      <w:marRight w:val="0"/>
      <w:marTop w:val="0"/>
      <w:marBottom w:val="0"/>
      <w:divBdr>
        <w:top w:val="none" w:sz="0" w:space="0" w:color="auto"/>
        <w:left w:val="none" w:sz="0" w:space="0" w:color="auto"/>
        <w:bottom w:val="none" w:sz="0" w:space="0" w:color="auto"/>
        <w:right w:val="none" w:sz="0" w:space="0" w:color="auto"/>
      </w:divBdr>
    </w:div>
    <w:div w:id="142857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89593954403" TargetMode="External"/><Relationship Id="rId13" Type="http://schemas.openxmlformats.org/officeDocument/2006/relationships/hyperlink" Target="https://apastyle.ap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ites.auburn.edu/admin/universitypolicies/default.aspx%20fo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et0013@auburn.edu" TargetMode="External"/><Relationship Id="rId14" Type="http://schemas.openxmlformats.org/officeDocument/2006/relationships/hyperlink" Target="http://auburn.edu/academic/provost/university-writing/miller-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11</Pages>
  <Words>3415</Words>
  <Characters>19467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Nancy Thacker</cp:lastModifiedBy>
  <cp:revision>98</cp:revision>
  <dcterms:created xsi:type="dcterms:W3CDTF">2020-08-12T17:03:00Z</dcterms:created>
  <dcterms:modified xsi:type="dcterms:W3CDTF">2021-08-11T21:28:00Z</dcterms:modified>
</cp:coreProperties>
</file>