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51892E1C" w:rsidR="00B45178" w:rsidRPr="009C47EF" w:rsidRDefault="00B00C80" w:rsidP="00B45178">
      <w:pPr>
        <w:jc w:val="center"/>
        <w:rPr>
          <w:b/>
          <w:sz w:val="22"/>
          <w:szCs w:val="22"/>
        </w:rPr>
      </w:pPr>
      <w:r>
        <w:rPr>
          <w:b/>
          <w:sz w:val="22"/>
          <w:szCs w:val="22"/>
        </w:rPr>
        <w:t>Fall 20</w:t>
      </w:r>
      <w:r w:rsidR="00795D86">
        <w:rPr>
          <w:b/>
          <w:sz w:val="22"/>
          <w:szCs w:val="22"/>
        </w:rPr>
        <w:t>2</w:t>
      </w:r>
      <w:r w:rsidR="00650A4E">
        <w:rPr>
          <w:b/>
          <w:sz w:val="22"/>
          <w:szCs w:val="22"/>
        </w:rPr>
        <w:t>1</w:t>
      </w:r>
    </w:p>
    <w:p w14:paraId="14817B24" w14:textId="77777777" w:rsidR="00BD0CC9" w:rsidRPr="009C47EF" w:rsidRDefault="00BD0CC9" w:rsidP="00A4696D">
      <w:pPr>
        <w:rPr>
          <w:sz w:val="22"/>
          <w:szCs w:val="22"/>
        </w:rPr>
      </w:pPr>
    </w:p>
    <w:p w14:paraId="465DE2B7" w14:textId="06FC8F99" w:rsidR="00BD0CC9" w:rsidRPr="009C47EF" w:rsidRDefault="00BD0CC9" w:rsidP="00A4696D">
      <w:pPr>
        <w:rPr>
          <w:sz w:val="22"/>
          <w:szCs w:val="22"/>
        </w:rPr>
      </w:pPr>
      <w:r w:rsidRPr="6E7EAF15">
        <w:rPr>
          <w:b/>
          <w:bCs/>
          <w:sz w:val="22"/>
          <w:szCs w:val="22"/>
        </w:rPr>
        <w:t xml:space="preserve">Course Number: </w:t>
      </w:r>
      <w:r w:rsidRPr="009C47EF">
        <w:rPr>
          <w:sz w:val="22"/>
          <w:szCs w:val="22"/>
        </w:rPr>
        <w:tab/>
      </w:r>
      <w:r w:rsidRPr="009C47EF">
        <w:rPr>
          <w:sz w:val="22"/>
          <w:szCs w:val="22"/>
        </w:rPr>
        <w:tab/>
        <w:t xml:space="preserve">COUN </w:t>
      </w:r>
      <w:r w:rsidR="00564811">
        <w:rPr>
          <w:sz w:val="22"/>
          <w:szCs w:val="22"/>
        </w:rPr>
        <w:t>8</w:t>
      </w:r>
      <w:r w:rsidR="008D3F68">
        <w:rPr>
          <w:sz w:val="22"/>
          <w:szCs w:val="22"/>
        </w:rPr>
        <w:t>550</w:t>
      </w:r>
    </w:p>
    <w:p w14:paraId="1ACF4E60" w14:textId="4BF9954F" w:rsidR="00BD0CC9" w:rsidRPr="009C47EF" w:rsidRDefault="00BD0CC9" w:rsidP="008D3F68">
      <w:pPr>
        <w:rPr>
          <w:sz w:val="22"/>
          <w:szCs w:val="22"/>
        </w:rPr>
      </w:pPr>
      <w:r w:rsidRPr="6E7EAF15">
        <w:rPr>
          <w:b/>
          <w:bCs/>
          <w:sz w:val="22"/>
          <w:szCs w:val="22"/>
        </w:rPr>
        <w:t xml:space="preserve">Course Title: </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76C0F424" w:rsidR="00BD0CC9" w:rsidRPr="009C47EF" w:rsidRDefault="00BD0CC9" w:rsidP="00A4696D">
      <w:pPr>
        <w:rPr>
          <w:sz w:val="22"/>
          <w:szCs w:val="22"/>
        </w:rPr>
      </w:pPr>
      <w:r w:rsidRPr="009C47EF">
        <w:rPr>
          <w:b/>
          <w:sz w:val="22"/>
          <w:szCs w:val="22"/>
        </w:rPr>
        <w:t>Date Syllabus Prepared:</w:t>
      </w:r>
      <w:r w:rsidRPr="009C47EF">
        <w:rPr>
          <w:sz w:val="22"/>
          <w:szCs w:val="22"/>
        </w:rPr>
        <w:tab/>
      </w:r>
      <w:r w:rsidR="008F38EA">
        <w:rPr>
          <w:sz w:val="22"/>
          <w:szCs w:val="22"/>
        </w:rPr>
        <w:t>August 2021</w:t>
      </w:r>
    </w:p>
    <w:p w14:paraId="04D45525" w14:textId="77777777" w:rsidR="00BD0CC9" w:rsidRDefault="00BD0CC9" w:rsidP="00A4696D">
      <w:pPr>
        <w:rPr>
          <w:sz w:val="22"/>
          <w:szCs w:val="22"/>
        </w:rPr>
      </w:pPr>
    </w:p>
    <w:p w14:paraId="231ADD31" w14:textId="1F8E24A8"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7912BC">
        <w:rPr>
          <w:sz w:val="22"/>
          <w:szCs w:val="22"/>
        </w:rPr>
        <w:t>Malti Tuttle</w:t>
      </w:r>
      <w:r w:rsidRPr="00B54808">
        <w:rPr>
          <w:sz w:val="22"/>
          <w:szCs w:val="22"/>
        </w:rPr>
        <w:t>, Ph.D., LPC</w:t>
      </w:r>
      <w:r w:rsidR="007912BC">
        <w:rPr>
          <w:sz w:val="22"/>
          <w:szCs w:val="22"/>
        </w:rPr>
        <w:t>, NCC</w:t>
      </w:r>
      <w:r w:rsidR="00795D86">
        <w:rPr>
          <w:sz w:val="22"/>
          <w:szCs w:val="22"/>
        </w:rPr>
        <w:t>, NCSC</w:t>
      </w:r>
    </w:p>
    <w:p w14:paraId="370D9941" w14:textId="679FB9B6" w:rsidR="008D3F68" w:rsidRPr="00B54808" w:rsidRDefault="007912BC" w:rsidP="00563FC9">
      <w:pPr>
        <w:ind w:left="720" w:right="-360" w:hanging="720"/>
        <w:contextualSpacing/>
        <w:rPr>
          <w:sz w:val="22"/>
          <w:szCs w:val="22"/>
        </w:rPr>
      </w:pPr>
      <w:r>
        <w:rPr>
          <w:sz w:val="22"/>
          <w:szCs w:val="22"/>
        </w:rPr>
        <w:t>Email: mst0022@auburn.edu</w:t>
      </w:r>
    </w:p>
    <w:p w14:paraId="1FBD2EC7" w14:textId="3F202D6B" w:rsidR="008D3F68" w:rsidRPr="00B54808" w:rsidRDefault="007912BC" w:rsidP="008D3F68">
      <w:pPr>
        <w:ind w:left="720" w:right="-360" w:hanging="720"/>
        <w:contextualSpacing/>
        <w:rPr>
          <w:sz w:val="22"/>
          <w:szCs w:val="22"/>
        </w:rPr>
      </w:pPr>
      <w:r>
        <w:rPr>
          <w:sz w:val="22"/>
          <w:szCs w:val="22"/>
        </w:rPr>
        <w:t>Office: 2058</w:t>
      </w:r>
      <w:r w:rsidR="008D3F68" w:rsidRPr="00B54808">
        <w:rPr>
          <w:sz w:val="22"/>
          <w:szCs w:val="22"/>
        </w:rPr>
        <w:t xml:space="preserve"> Haley Center</w:t>
      </w:r>
    </w:p>
    <w:p w14:paraId="37B84BCE" w14:textId="507B471A"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2A22F2F8" w14:textId="31957C96" w:rsidR="00795D86" w:rsidRDefault="00795D86" w:rsidP="0051096A">
      <w:pPr>
        <w:ind w:left="1440" w:hanging="720"/>
        <w:rPr>
          <w:sz w:val="22"/>
          <w:szCs w:val="22"/>
        </w:rPr>
      </w:pPr>
      <w:r>
        <w:rPr>
          <w:sz w:val="22"/>
          <w:szCs w:val="22"/>
        </w:rPr>
        <w:t xml:space="preserve">Haddock, L.R., &amp; Whitman, J.S. (2019). </w:t>
      </w:r>
      <w:r w:rsidRPr="00C103F7">
        <w:rPr>
          <w:i/>
          <w:iCs/>
          <w:sz w:val="22"/>
          <w:szCs w:val="22"/>
        </w:rPr>
        <w:t>Preparing the educator in counselor education: A comprehensive guide to building knowledge and developing skills.</w:t>
      </w:r>
      <w:r>
        <w:rPr>
          <w:sz w:val="22"/>
          <w:szCs w:val="22"/>
        </w:rPr>
        <w:t xml:space="preserve"> Routledge. </w:t>
      </w:r>
    </w:p>
    <w:p w14:paraId="4ED94C1A" w14:textId="35C7E92B" w:rsidR="00F05EC0" w:rsidRPr="00DA25F0" w:rsidRDefault="00F05EC0" w:rsidP="00F05EC0">
      <w:pPr>
        <w:rPr>
          <w:sz w:val="22"/>
          <w:szCs w:val="22"/>
        </w:rPr>
      </w:pPr>
      <w:r>
        <w:rPr>
          <w:sz w:val="22"/>
          <w:szCs w:val="22"/>
        </w:rPr>
        <w:tab/>
        <w:t xml:space="preserve">Hooks, b. (1994). </w:t>
      </w:r>
      <w:r>
        <w:rPr>
          <w:i/>
          <w:iCs/>
          <w:sz w:val="22"/>
          <w:szCs w:val="22"/>
        </w:rPr>
        <w:t xml:space="preserve">Teaching to transgress: Education as the practice of freedom. </w:t>
      </w:r>
      <w:r w:rsidR="00DA25F0">
        <w:rPr>
          <w:sz w:val="22"/>
          <w:szCs w:val="22"/>
        </w:rPr>
        <w:t>Routledge.</w:t>
      </w:r>
    </w:p>
    <w:p w14:paraId="29B24D8E" w14:textId="77777777" w:rsidR="00C103F7" w:rsidRDefault="002F2C18" w:rsidP="002F2C18">
      <w:pPr>
        <w:ind w:firstLine="720"/>
        <w:rPr>
          <w:sz w:val="22"/>
          <w:szCs w:val="22"/>
        </w:rPr>
      </w:pPr>
      <w:r w:rsidRPr="006314CB">
        <w:rPr>
          <w:sz w:val="22"/>
          <w:szCs w:val="22"/>
        </w:rPr>
        <w:t xml:space="preserve">Palmer, P. J. (2007). </w:t>
      </w:r>
      <w:r w:rsidRPr="006314CB">
        <w:rPr>
          <w:i/>
          <w:sz w:val="22"/>
          <w:szCs w:val="22"/>
        </w:rPr>
        <w:t>The courage to teach</w:t>
      </w:r>
      <w:r w:rsidR="00C103F7">
        <w:rPr>
          <w:i/>
          <w:sz w:val="22"/>
          <w:szCs w:val="22"/>
        </w:rPr>
        <w:t>: Exploring the inner landscape of a teacher’s life</w:t>
      </w:r>
      <w:r w:rsidRPr="006314CB">
        <w:rPr>
          <w:sz w:val="22"/>
          <w:szCs w:val="22"/>
        </w:rPr>
        <w:t xml:space="preserve">. </w:t>
      </w:r>
    </w:p>
    <w:p w14:paraId="56356B0D" w14:textId="38560A9E" w:rsidR="002F2C18" w:rsidRPr="00C24516" w:rsidRDefault="002F2C18" w:rsidP="00C103F7">
      <w:pPr>
        <w:ind w:left="720" w:firstLine="720"/>
        <w:rPr>
          <w:sz w:val="22"/>
          <w:szCs w:val="22"/>
        </w:rPr>
      </w:pPr>
      <w:r w:rsidRPr="006314CB">
        <w:rPr>
          <w:sz w:val="22"/>
          <w:szCs w:val="22"/>
        </w:rPr>
        <w:t>Jossey-Bass</w:t>
      </w:r>
      <w:r>
        <w:rPr>
          <w:sz w:val="22"/>
          <w:szCs w:val="22"/>
        </w:rPr>
        <w:t>.</w:t>
      </w:r>
    </w:p>
    <w:p w14:paraId="344856C4" w14:textId="77777777" w:rsidR="002F2C18" w:rsidRPr="00795D86" w:rsidRDefault="002F2C18" w:rsidP="0051096A">
      <w:pPr>
        <w:ind w:left="1440" w:hanging="720"/>
        <w:rPr>
          <w:sz w:val="22"/>
          <w:szCs w:val="22"/>
        </w:rPr>
      </w:pPr>
    </w:p>
    <w:p w14:paraId="3D638A87" w14:textId="77777777" w:rsidR="003F4A79" w:rsidRDefault="003F4A79" w:rsidP="0051096A">
      <w:pPr>
        <w:ind w:left="1440" w:hanging="720"/>
        <w:rPr>
          <w:sz w:val="22"/>
          <w:szCs w:val="22"/>
        </w:rPr>
      </w:pPr>
    </w:p>
    <w:p w14:paraId="0CE0EE35" w14:textId="77777777"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55A5C765" w14:textId="28D565D1"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7A821AE0" w14:textId="77777777" w:rsidR="00A205B4" w:rsidRDefault="00A205B4" w:rsidP="00A205B4">
      <w:pPr>
        <w:ind w:left="1440" w:hanging="720"/>
        <w:rPr>
          <w:rFonts w:ascii="MS Mincho" w:eastAsia="MS Mincho" w:hAnsi="MS Mincho" w:cs="MS Mincho"/>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260ED975" w14:textId="77777777" w:rsidR="002F2C18" w:rsidRDefault="002F2C18" w:rsidP="002D0D4F">
      <w:pPr>
        <w:ind w:left="1440" w:hanging="720"/>
        <w:rPr>
          <w:sz w:val="22"/>
          <w:szCs w:val="22"/>
        </w:rPr>
      </w:pP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622098D3" w:rsidR="00F04221" w:rsidRDefault="00F04221" w:rsidP="002D0D4F">
      <w:pPr>
        <w:ind w:left="720"/>
        <w:rPr>
          <w:b/>
          <w:sz w:val="22"/>
          <w:szCs w:val="22"/>
        </w:rPr>
      </w:pPr>
      <w:r w:rsidRPr="008D3F68">
        <w:rPr>
          <w:b/>
          <w:sz w:val="22"/>
          <w:szCs w:val="22"/>
        </w:rPr>
        <w:t>Recommended:</w:t>
      </w:r>
    </w:p>
    <w:p w14:paraId="3AC45C78" w14:textId="77777777" w:rsidR="002F2C18" w:rsidRPr="002F2C18" w:rsidRDefault="002F2C18" w:rsidP="002F2C18">
      <w:pPr>
        <w:ind w:firstLine="720"/>
        <w:rPr>
          <w:sz w:val="22"/>
          <w:szCs w:val="22"/>
        </w:rPr>
      </w:pPr>
      <w:r w:rsidRPr="002F2C18">
        <w:rPr>
          <w:sz w:val="22"/>
          <w:szCs w:val="22"/>
        </w:rPr>
        <w:t xml:space="preserve">Ambrose, S. A., Bridges, M. W., DiPietro, M., Lovett, M. C., &amp; Norman, M. K. (2010). </w:t>
      </w:r>
    </w:p>
    <w:p w14:paraId="74D381BF" w14:textId="6C4E0C1E" w:rsidR="002F2C18" w:rsidRDefault="002F2C18" w:rsidP="002F2C18">
      <w:pPr>
        <w:ind w:left="1440"/>
        <w:rPr>
          <w:sz w:val="22"/>
          <w:szCs w:val="22"/>
        </w:rPr>
      </w:pPr>
      <w:r w:rsidRPr="002F2C18">
        <w:rPr>
          <w:sz w:val="22"/>
          <w:szCs w:val="22"/>
        </w:rPr>
        <w:t>How learning works: 7 research-based principles for smart teaching. San Francisco, CA: Jossey-Bass.</w:t>
      </w:r>
    </w:p>
    <w:p w14:paraId="47AE59ED" w14:textId="77777777" w:rsidR="00A205B4" w:rsidRDefault="00A205B4" w:rsidP="00A205B4">
      <w:r>
        <w:rPr>
          <w:sz w:val="22"/>
          <w:szCs w:val="22"/>
        </w:rPr>
        <w:tab/>
      </w:r>
      <w:r w:rsidRPr="00A205B4">
        <w:t xml:space="preserve">Bain, K. (2004). What the best college teachers do. Cambridge, MA: Harvard University </w:t>
      </w:r>
    </w:p>
    <w:p w14:paraId="04A37A51" w14:textId="746CEEFC" w:rsidR="00A205B4" w:rsidRDefault="00A205B4" w:rsidP="00A205B4">
      <w:pPr>
        <w:ind w:left="720" w:firstLine="720"/>
      </w:pPr>
      <w:r w:rsidRPr="00A205B4">
        <w:t>Press.</w:t>
      </w:r>
    </w:p>
    <w:p w14:paraId="61FF5DA3" w14:textId="60D60682" w:rsidR="00A205B4" w:rsidRPr="006314CB" w:rsidRDefault="00A205B4" w:rsidP="00A205B4">
      <w:pPr>
        <w:ind w:firstLine="720"/>
        <w:rPr>
          <w:sz w:val="22"/>
          <w:szCs w:val="22"/>
        </w:rPr>
      </w:pPr>
      <w:proofErr w:type="spellStart"/>
      <w:r>
        <w:rPr>
          <w:sz w:val="22"/>
          <w:szCs w:val="22"/>
        </w:rPr>
        <w:t>Nilson</w:t>
      </w:r>
      <w:proofErr w:type="spellEnd"/>
      <w:r>
        <w:rPr>
          <w:sz w:val="22"/>
          <w:szCs w:val="22"/>
        </w:rPr>
        <w:t xml:space="preserve">, L. B. (Ed.). (2010).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San Francisco, CA: Jossey-Bass.</w:t>
      </w:r>
    </w:p>
    <w:p w14:paraId="4A490DCA" w14:textId="77777777" w:rsidR="00A205B4" w:rsidRDefault="008D3F68" w:rsidP="00A205B4">
      <w:pPr>
        <w:ind w:firstLine="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w:t>
      </w:r>
    </w:p>
    <w:p w14:paraId="6FD6E12C" w14:textId="6FA2ED33" w:rsidR="00881C1C" w:rsidRPr="006314CB" w:rsidRDefault="0024536B" w:rsidP="00A205B4">
      <w:pPr>
        <w:ind w:left="720" w:firstLine="720"/>
        <w:rPr>
          <w:sz w:val="22"/>
          <w:szCs w:val="22"/>
        </w:rPr>
      </w:pPr>
      <w:r>
        <w:rPr>
          <w:sz w:val="22"/>
          <w:szCs w:val="22"/>
        </w:rPr>
        <w:t xml:space="preserve">Publications. </w:t>
      </w:r>
    </w:p>
    <w:p w14:paraId="3A92DCFA" w14:textId="77777777" w:rsidR="009973D0" w:rsidRPr="006314CB" w:rsidRDefault="009973D0" w:rsidP="001464D8">
      <w:pPr>
        <w:rPr>
          <w:sz w:val="22"/>
          <w:szCs w:val="22"/>
        </w:rPr>
      </w:pPr>
    </w:p>
    <w:p w14:paraId="05248CC1" w14:textId="02A9F596" w:rsidR="006314CB" w:rsidRPr="009A703B" w:rsidRDefault="009A703B" w:rsidP="009A703B">
      <w:pPr>
        <w:rPr>
          <w:b/>
          <w:sz w:val="22"/>
          <w:szCs w:val="22"/>
        </w:rPr>
      </w:pPr>
      <w:r>
        <w:rPr>
          <w:b/>
          <w:sz w:val="22"/>
          <w:szCs w:val="22"/>
        </w:rPr>
        <w:t xml:space="preserve">Course Description: </w:t>
      </w:r>
      <w:r w:rsidR="006314CB" w:rsidRPr="006314CB">
        <w:rPr>
          <w:sz w:val="22"/>
          <w:szCs w:val="22"/>
        </w:rPr>
        <w:t xml:space="preserve">Course focuses on developing Counselor Education pedagogical skills and knowledge </w:t>
      </w:r>
      <w:proofErr w:type="gramStart"/>
      <w:r w:rsidR="008F38EA" w:rsidRPr="006314CB">
        <w:rPr>
          <w:sz w:val="22"/>
          <w:szCs w:val="22"/>
        </w:rPr>
        <w:t>including</w:t>
      </w:r>
      <w:r w:rsidR="008F38EA">
        <w:rPr>
          <w:sz w:val="22"/>
          <w:szCs w:val="22"/>
        </w:rPr>
        <w:t>;</w:t>
      </w:r>
      <w:proofErr w:type="gramEnd"/>
      <w:r w:rsidR="006314CB" w:rsidRPr="006314CB">
        <w:rPr>
          <w:sz w:val="22"/>
          <w:szCs w:val="22"/>
        </w:rPr>
        <w:t xml:space="preserve">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lastRenderedPageBreak/>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58C799AC" w14:textId="7F0307D1" w:rsidR="00BE161C" w:rsidRPr="001464D8" w:rsidRDefault="00BE161C" w:rsidP="00557F52">
      <w:pPr>
        <w:pStyle w:val="ListParagraph"/>
        <w:numPr>
          <w:ilvl w:val="0"/>
          <w:numId w:val="24"/>
        </w:numPr>
        <w:rPr>
          <w:b/>
          <w:bCs/>
          <w:sz w:val="22"/>
          <w:szCs w:val="22"/>
        </w:rPr>
      </w:pPr>
      <w:r w:rsidRPr="001464D8">
        <w:rPr>
          <w:b/>
          <w:bCs/>
          <w:sz w:val="22"/>
          <w:szCs w:val="22"/>
        </w:rPr>
        <w:t>Teaching Observation</w:t>
      </w:r>
      <w:r w:rsidR="005D1E50" w:rsidRPr="001464D8">
        <w:rPr>
          <w:b/>
          <w:bCs/>
          <w:sz w:val="22"/>
          <w:szCs w:val="22"/>
        </w:rPr>
        <w:t xml:space="preserve"> (40 points)</w:t>
      </w:r>
      <w:r w:rsidRPr="001464D8">
        <w:rPr>
          <w:b/>
          <w:bCs/>
          <w:sz w:val="22"/>
          <w:szCs w:val="22"/>
        </w:rPr>
        <w:t xml:space="preserve">: </w:t>
      </w:r>
    </w:p>
    <w:p w14:paraId="324FD3B0" w14:textId="2923CE3B" w:rsidR="005D1E50" w:rsidRPr="001464D8" w:rsidRDefault="005D1E50" w:rsidP="001464D8">
      <w:pPr>
        <w:pStyle w:val="ListParagraph"/>
        <w:rPr>
          <w:sz w:val="22"/>
          <w:szCs w:val="22"/>
        </w:rPr>
      </w:pPr>
      <w:r>
        <w:rPr>
          <w:sz w:val="22"/>
          <w:szCs w:val="22"/>
        </w:rPr>
        <w:t xml:space="preserve">Students will schedule a day and time with their hosting faculty member to meet the class and observe the </w:t>
      </w:r>
      <w:r w:rsidR="00933030">
        <w:rPr>
          <w:sz w:val="22"/>
          <w:szCs w:val="22"/>
        </w:rPr>
        <w:t>faculty member. This will provide an opportunity for the student to become familiar with students they will teach, identify resources available in the classroom, and observe the faculty member interact with the students. Also, students may ask the faculty member if they can assist with the instruction and join in with supporting the faculty member. After completion of the assignment, students will complete a reflection describing their experience, what role they participated in during the instruction, what aspects aligned with the readings and course materials, and how they anticipate using this experience in planning and executing their teaching demonstration.</w:t>
      </w:r>
    </w:p>
    <w:p w14:paraId="2FDA5F52" w14:textId="77777777" w:rsidR="00BE161C" w:rsidRPr="00BE161C" w:rsidRDefault="00BE161C" w:rsidP="00E76300">
      <w:pPr>
        <w:pStyle w:val="ListParagraph"/>
        <w:rPr>
          <w:b/>
          <w:bCs/>
          <w:sz w:val="22"/>
          <w:szCs w:val="22"/>
        </w:rPr>
      </w:pPr>
    </w:p>
    <w:p w14:paraId="6669F4BC" w14:textId="61D23852" w:rsidR="006F0B63" w:rsidRPr="006F0B63" w:rsidRDefault="00557F52" w:rsidP="00557F52">
      <w:pPr>
        <w:pStyle w:val="ListParagraph"/>
        <w:numPr>
          <w:ilvl w:val="0"/>
          <w:numId w:val="24"/>
        </w:numPr>
        <w:rPr>
          <w:sz w:val="22"/>
          <w:szCs w:val="22"/>
        </w:rPr>
      </w:pPr>
      <w:r w:rsidRPr="00A821A8">
        <w:rPr>
          <w:b/>
          <w:sz w:val="22"/>
          <w:szCs w:val="22"/>
        </w:rPr>
        <w:t>Teaching Demonstrations: course instructional experience</w:t>
      </w:r>
      <w:r w:rsidR="00AA13E3">
        <w:rPr>
          <w:b/>
          <w:sz w:val="22"/>
          <w:szCs w:val="22"/>
        </w:rPr>
        <w:t xml:space="preserve"> (5</w:t>
      </w:r>
      <w:r w:rsidR="006F0B63">
        <w:rPr>
          <w:b/>
          <w:sz w:val="22"/>
          <w:szCs w:val="22"/>
        </w:rPr>
        <w:t>0</w:t>
      </w:r>
      <w:r>
        <w:rPr>
          <w:b/>
          <w:sz w:val="22"/>
          <w:szCs w:val="22"/>
        </w:rPr>
        <w:t xml:space="preserve"> points)</w:t>
      </w:r>
    </w:p>
    <w:p w14:paraId="279F5F21" w14:textId="2B670F30" w:rsidR="00557F52" w:rsidRPr="006F0B63" w:rsidRDefault="00557F52" w:rsidP="006F0B63">
      <w:pPr>
        <w:ind w:left="720"/>
        <w:rPr>
          <w:sz w:val="22"/>
          <w:szCs w:val="22"/>
        </w:rPr>
      </w:pPr>
      <w:r w:rsidRPr="006F0B63">
        <w:rPr>
          <w:sz w:val="22"/>
          <w:szCs w:val="22"/>
        </w:rPr>
        <w:t xml:space="preserve">Students will </w:t>
      </w:r>
      <w:r w:rsidR="00650A4E">
        <w:rPr>
          <w:sz w:val="22"/>
          <w:szCs w:val="22"/>
        </w:rPr>
        <w:t>be assigned a</w:t>
      </w:r>
      <w:r w:rsidRPr="006F0B63">
        <w:rPr>
          <w:sz w:val="22"/>
          <w:szCs w:val="22"/>
        </w:rPr>
        <w:t xml:space="preserve"> course </w:t>
      </w:r>
      <w:r w:rsidR="00650A4E">
        <w:rPr>
          <w:sz w:val="22"/>
          <w:szCs w:val="22"/>
        </w:rPr>
        <w:t xml:space="preserve">by </w:t>
      </w:r>
      <w:r w:rsidRPr="006F0B63">
        <w:rPr>
          <w:sz w:val="22"/>
          <w:szCs w:val="22"/>
        </w:rPr>
        <w:t xml:space="preserve">the instructor. </w:t>
      </w:r>
      <w:r w:rsidR="00650A4E">
        <w:rPr>
          <w:sz w:val="22"/>
          <w:szCs w:val="22"/>
        </w:rPr>
        <w:t>The</w:t>
      </w:r>
      <w:r w:rsidRPr="006F0B63">
        <w:rPr>
          <w:sz w:val="22"/>
          <w:szCs w:val="22"/>
        </w:rPr>
        <w:t xml:space="preserve"> </w:t>
      </w:r>
      <w:r w:rsidR="00650A4E">
        <w:rPr>
          <w:sz w:val="22"/>
          <w:szCs w:val="22"/>
        </w:rPr>
        <w:t xml:space="preserve">length of the </w:t>
      </w:r>
      <w:r w:rsidRPr="006F0B63">
        <w:rPr>
          <w:sz w:val="22"/>
          <w:szCs w:val="22"/>
        </w:rPr>
        <w:t xml:space="preserve">teaching demonstration will </w:t>
      </w:r>
      <w:r w:rsidR="00650A4E">
        <w:rPr>
          <w:sz w:val="22"/>
          <w:szCs w:val="22"/>
        </w:rPr>
        <w:t xml:space="preserve">be 60 minutes and should include the </w:t>
      </w:r>
      <w:r w:rsidRPr="006F0B63">
        <w:rPr>
          <w:sz w:val="22"/>
          <w:szCs w:val="22"/>
        </w:rPr>
        <w:t>following:</w:t>
      </w:r>
    </w:p>
    <w:p w14:paraId="28114A7C" w14:textId="77777777" w:rsidR="00557F52" w:rsidRPr="003C17F9" w:rsidRDefault="00557F52" w:rsidP="00557F52">
      <w:pPr>
        <w:numPr>
          <w:ilvl w:val="0"/>
          <w:numId w:val="3"/>
        </w:numPr>
        <w:rPr>
          <w:b/>
          <w:sz w:val="22"/>
          <w:szCs w:val="22"/>
        </w:rPr>
      </w:pPr>
      <w:bookmarkStart w:id="1" w:name="_Hlk75163865"/>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0130A0F" w:rsidR="00557F52" w:rsidRPr="00C24516" w:rsidRDefault="00650A4E" w:rsidP="00557F52">
      <w:pPr>
        <w:numPr>
          <w:ilvl w:val="1"/>
          <w:numId w:val="3"/>
        </w:numPr>
        <w:rPr>
          <w:sz w:val="22"/>
          <w:szCs w:val="22"/>
        </w:rPr>
      </w:pPr>
      <w:r>
        <w:rPr>
          <w:sz w:val="22"/>
          <w:szCs w:val="22"/>
        </w:rPr>
        <w:t>The</w:t>
      </w:r>
      <w:r w:rsidR="00557F52" w:rsidRPr="00C24516">
        <w:rPr>
          <w:sz w:val="22"/>
          <w:szCs w:val="22"/>
        </w:rPr>
        <w:t xml:space="preserve"> </w:t>
      </w:r>
      <w:r w:rsidR="00557F52">
        <w:rPr>
          <w:sz w:val="22"/>
          <w:szCs w:val="22"/>
        </w:rPr>
        <w:t>teaching demonstration</w:t>
      </w:r>
      <w:r w:rsidR="00557F52" w:rsidRPr="00C24516">
        <w:rPr>
          <w:sz w:val="22"/>
          <w:szCs w:val="22"/>
        </w:rPr>
        <w:t xml:space="preserve"> </w:t>
      </w:r>
      <w:r w:rsidR="00557F52">
        <w:rPr>
          <w:sz w:val="22"/>
          <w:szCs w:val="22"/>
        </w:rPr>
        <w:t>must</w:t>
      </w:r>
      <w:r w:rsidR="00557F52" w:rsidRPr="00C24516">
        <w:rPr>
          <w:sz w:val="22"/>
          <w:szCs w:val="22"/>
        </w:rPr>
        <w:t xml:space="preserve"> be </w:t>
      </w:r>
      <w:r w:rsidR="00140C68">
        <w:rPr>
          <w:sz w:val="22"/>
          <w:szCs w:val="22"/>
        </w:rPr>
        <w:t>video</w:t>
      </w:r>
      <w:r w:rsidR="00557F52" w:rsidRPr="00C24516">
        <w:rPr>
          <w:sz w:val="22"/>
          <w:szCs w:val="22"/>
        </w:rPr>
        <w:t xml:space="preserve">taped and submitted </w:t>
      </w:r>
      <w:r w:rsidR="00557F52">
        <w:rPr>
          <w:sz w:val="22"/>
          <w:szCs w:val="22"/>
        </w:rPr>
        <w:t>to the</w:t>
      </w:r>
      <w:r>
        <w:rPr>
          <w:sz w:val="22"/>
          <w:szCs w:val="22"/>
        </w:rPr>
        <w:t xml:space="preserve"> </w:t>
      </w:r>
      <w:r w:rsidR="00557F52">
        <w:rPr>
          <w:sz w:val="22"/>
          <w:szCs w:val="22"/>
        </w:rPr>
        <w:t xml:space="preserve">course </w:t>
      </w:r>
      <w:r w:rsidR="00557F52" w:rsidRPr="00C24516">
        <w:rPr>
          <w:sz w:val="22"/>
          <w:szCs w:val="22"/>
        </w:rPr>
        <w:t xml:space="preserve">instructor </w:t>
      </w:r>
      <w:r w:rsidR="00557F52">
        <w:rPr>
          <w:sz w:val="22"/>
          <w:szCs w:val="22"/>
        </w:rPr>
        <w:t>for evaluation.</w:t>
      </w:r>
      <w:r w:rsidR="00557F52" w:rsidRPr="00C24516">
        <w:rPr>
          <w:sz w:val="22"/>
          <w:szCs w:val="22"/>
        </w:rPr>
        <w:t xml:space="preserve"> </w:t>
      </w:r>
      <w:r w:rsidR="00140C68">
        <w:rPr>
          <w:sz w:val="22"/>
          <w:szCs w:val="22"/>
        </w:rPr>
        <w:t>Video cameras are available for check out in the Learning Resource Center (LRC) located at 3408 Haley Center.</w:t>
      </w:r>
    </w:p>
    <w:p w14:paraId="5721E341" w14:textId="653C0FAD" w:rsidR="00557F52" w:rsidRDefault="00866777" w:rsidP="00557F52">
      <w:pPr>
        <w:numPr>
          <w:ilvl w:val="1"/>
          <w:numId w:val="3"/>
        </w:numPr>
        <w:rPr>
          <w:sz w:val="22"/>
          <w:szCs w:val="22"/>
        </w:rPr>
      </w:pPr>
      <w:r>
        <w:rPr>
          <w:sz w:val="22"/>
          <w:szCs w:val="22"/>
        </w:rPr>
        <w:t>The</w:t>
      </w:r>
      <w:r w:rsidR="00557F52" w:rsidRPr="002D4050">
        <w:rPr>
          <w:sz w:val="22"/>
          <w:szCs w:val="22"/>
        </w:rPr>
        <w:t xml:space="preserve"> </w:t>
      </w:r>
      <w:r w:rsidR="00557F52">
        <w:rPr>
          <w:sz w:val="22"/>
          <w:szCs w:val="22"/>
        </w:rPr>
        <w:t>teaching demo</w:t>
      </w:r>
      <w:r w:rsidR="00C04603">
        <w:rPr>
          <w:sz w:val="22"/>
          <w:szCs w:val="22"/>
        </w:rPr>
        <w:t>n</w:t>
      </w:r>
      <w:r w:rsidR="00557F52">
        <w:rPr>
          <w:sz w:val="22"/>
          <w:szCs w:val="22"/>
        </w:rPr>
        <w:t>stration</w:t>
      </w:r>
      <w:r w:rsidR="00557F52" w:rsidRPr="002D4050">
        <w:rPr>
          <w:sz w:val="22"/>
          <w:szCs w:val="22"/>
        </w:rPr>
        <w:t xml:space="preserve"> will </w:t>
      </w:r>
      <w:r w:rsidR="00557F52">
        <w:rPr>
          <w:sz w:val="22"/>
          <w:szCs w:val="22"/>
        </w:rPr>
        <w:t>be observed and evaluated by a peer who is enrolled in this class</w:t>
      </w:r>
      <w:r w:rsidR="00140C68">
        <w:rPr>
          <w:sz w:val="22"/>
          <w:szCs w:val="22"/>
        </w:rPr>
        <w:t>. Students are responsible for scheduling their own peer observations.</w:t>
      </w:r>
    </w:p>
    <w:p w14:paraId="4A18277A" w14:textId="0575CDB9" w:rsidR="00557F52" w:rsidRDefault="00557F52" w:rsidP="00557F52">
      <w:pPr>
        <w:numPr>
          <w:ilvl w:val="1"/>
          <w:numId w:val="3"/>
        </w:numPr>
        <w:rPr>
          <w:sz w:val="22"/>
          <w:szCs w:val="22"/>
        </w:rPr>
      </w:pPr>
      <w:r>
        <w:rPr>
          <w:sz w:val="22"/>
          <w:szCs w:val="22"/>
        </w:rPr>
        <w:t xml:space="preserve">Self-evaluations are required for </w:t>
      </w:r>
      <w:r w:rsidR="00866777">
        <w:rPr>
          <w:sz w:val="22"/>
          <w:szCs w:val="22"/>
        </w:rPr>
        <w:t>the</w:t>
      </w:r>
      <w:r>
        <w:rPr>
          <w:sz w:val="22"/>
          <w:szCs w:val="22"/>
        </w:rPr>
        <w:t xml:space="preserve"> teaching demonstration</w:t>
      </w:r>
      <w:r w:rsidR="00650A4E">
        <w:rPr>
          <w:sz w:val="22"/>
          <w:szCs w:val="22"/>
        </w:rPr>
        <w:t>.</w:t>
      </w:r>
    </w:p>
    <w:p w14:paraId="1BAF5E9F" w14:textId="1361F7BE" w:rsidR="00557F52" w:rsidRDefault="00557F52" w:rsidP="00557F52">
      <w:pPr>
        <w:numPr>
          <w:ilvl w:val="1"/>
          <w:numId w:val="3"/>
        </w:numPr>
        <w:rPr>
          <w:sz w:val="22"/>
          <w:szCs w:val="22"/>
        </w:rPr>
      </w:pPr>
      <w:r w:rsidRPr="00456F1E">
        <w:rPr>
          <w:sz w:val="22"/>
          <w:szCs w:val="22"/>
        </w:rPr>
        <w:t>Students will develop and use an evaluation to receive students’ feedback on their teaching</w:t>
      </w:r>
      <w:r w:rsidR="008974D1">
        <w:rPr>
          <w:sz w:val="22"/>
          <w:szCs w:val="22"/>
        </w:rPr>
        <w:t>.</w:t>
      </w:r>
    </w:p>
    <w:p w14:paraId="31CDB16F" w14:textId="09EBB4DC"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 xml:space="preserve">Students will reflect on </w:t>
      </w:r>
      <w:r w:rsidR="00866777">
        <w:rPr>
          <w:sz w:val="22"/>
          <w:szCs w:val="22"/>
        </w:rPr>
        <w:t>the</w:t>
      </w:r>
      <w:r>
        <w:rPr>
          <w:sz w:val="22"/>
          <w:szCs w:val="22"/>
        </w:rPr>
        <w:t xml:space="preserve"> teaching demonstration responding to</w:t>
      </w:r>
      <w:r w:rsidR="00650A4E">
        <w:rPr>
          <w:sz w:val="22"/>
          <w:szCs w:val="22"/>
        </w:rPr>
        <w:t xml:space="preserve"> each of</w:t>
      </w:r>
      <w:r>
        <w:rPr>
          <w:sz w:val="22"/>
          <w:szCs w:val="22"/>
        </w:rPr>
        <w:t xml:space="preserve"> the following</w:t>
      </w:r>
      <w:r w:rsidR="00990F9E">
        <w:rPr>
          <w:sz w:val="22"/>
          <w:szCs w:val="22"/>
        </w:rPr>
        <w:t xml:space="preserve"> </w:t>
      </w:r>
      <w:r w:rsidR="00650A4E">
        <w:rPr>
          <w:sz w:val="22"/>
          <w:szCs w:val="22"/>
        </w:rPr>
        <w:t>prompts:</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lastRenderedPageBreak/>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bookmarkEnd w:id="1"/>
    <w:p w14:paraId="71747E7D" w14:textId="0CEB5FAE" w:rsidR="00557F52" w:rsidRPr="00BC24A4" w:rsidRDefault="00557F52" w:rsidP="00557F52">
      <w:pPr>
        <w:pStyle w:val="ListParagraph"/>
        <w:numPr>
          <w:ilvl w:val="0"/>
          <w:numId w:val="24"/>
        </w:numPr>
        <w:rPr>
          <w:sz w:val="22"/>
          <w:szCs w:val="22"/>
        </w:rPr>
      </w:pPr>
      <w:r w:rsidRPr="0063014F">
        <w:rPr>
          <w:b/>
          <w:sz w:val="22"/>
          <w:szCs w:val="22"/>
        </w:rPr>
        <w:t>Teaching Philosophy</w:t>
      </w:r>
      <w:r w:rsidR="00AA13E3">
        <w:rPr>
          <w:b/>
          <w:sz w:val="22"/>
          <w:szCs w:val="22"/>
        </w:rPr>
        <w:t xml:space="preserve"> (</w:t>
      </w:r>
      <w:r w:rsidR="00A17CEF">
        <w:rPr>
          <w:b/>
          <w:sz w:val="22"/>
          <w:szCs w:val="22"/>
        </w:rPr>
        <w:t>6</w:t>
      </w:r>
      <w:r w:rsidR="006F0B63">
        <w:rPr>
          <w:b/>
          <w:sz w:val="22"/>
          <w:szCs w:val="22"/>
        </w:rPr>
        <w:t>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1464D8" w:rsidRDefault="00D268C1" w:rsidP="00557F52">
      <w:pPr>
        <w:pStyle w:val="ListParagraph"/>
        <w:numPr>
          <w:ilvl w:val="0"/>
          <w:numId w:val="27"/>
        </w:numPr>
        <w:rPr>
          <w:sz w:val="22"/>
          <w:szCs w:val="22"/>
        </w:rPr>
      </w:pPr>
      <w:r w:rsidRPr="001464D8">
        <w:rPr>
          <w:sz w:val="22"/>
          <w:szCs w:val="22"/>
        </w:rPr>
        <w:t>Students will revise their teaching philosophies based on peer feedback and submit to the instructor.</w:t>
      </w:r>
    </w:p>
    <w:p w14:paraId="5432D8F0" w14:textId="77777777" w:rsidR="00557F52" w:rsidRPr="001464D8" w:rsidRDefault="00557F52" w:rsidP="00557F52">
      <w:pPr>
        <w:numPr>
          <w:ilvl w:val="0"/>
          <w:numId w:val="27"/>
        </w:numPr>
        <w:rPr>
          <w:sz w:val="22"/>
          <w:szCs w:val="22"/>
        </w:rPr>
      </w:pPr>
      <w:r w:rsidRPr="001464D8">
        <w:rPr>
          <w:sz w:val="22"/>
          <w:szCs w:val="22"/>
        </w:rPr>
        <w:t>Students will reflect on how this philosophy has been demonstrated during their actual teaching demonstrations.</w:t>
      </w:r>
    </w:p>
    <w:p w14:paraId="3DB94D5F" w14:textId="77777777" w:rsidR="00557F52" w:rsidRPr="001464D8" w:rsidRDefault="00557F52" w:rsidP="00557F52">
      <w:pPr>
        <w:ind w:left="1440"/>
        <w:rPr>
          <w:sz w:val="22"/>
          <w:szCs w:val="22"/>
        </w:rPr>
      </w:pPr>
    </w:p>
    <w:p w14:paraId="3F0B1D17" w14:textId="77777777" w:rsidR="00DD0BF0" w:rsidRPr="00F84771" w:rsidRDefault="00DD0BF0" w:rsidP="00DD0BF0">
      <w:pPr>
        <w:numPr>
          <w:ilvl w:val="0"/>
          <w:numId w:val="24"/>
        </w:numPr>
        <w:rPr>
          <w:sz w:val="22"/>
          <w:szCs w:val="22"/>
        </w:rPr>
      </w:pPr>
      <w:r w:rsidRPr="001464D8">
        <w:rPr>
          <w:b/>
          <w:bCs/>
          <w:sz w:val="22"/>
          <w:szCs w:val="22"/>
        </w:rPr>
        <w:t xml:space="preserve">Course Development Project: </w:t>
      </w:r>
      <w:r w:rsidRPr="001464D8">
        <w:t xml:space="preserve">Course must reflect a Foundation course taken by students across specialty areas.   </w:t>
      </w:r>
      <w:r>
        <w:t xml:space="preserve">It is recommended that you consider the course you are doing your demonstration in this semester.   However, the requirements for this assignment </w:t>
      </w:r>
      <w:r w:rsidRPr="00F84771">
        <w:rPr>
          <w:b/>
          <w:bCs/>
          <w:i/>
          <w:iCs/>
        </w:rPr>
        <w:t>should not be the same</w:t>
      </w:r>
      <w:r>
        <w:t xml:space="preserve"> as those included in your Teaching Demonstration.  </w:t>
      </w:r>
    </w:p>
    <w:p w14:paraId="2867CA7B" w14:textId="77777777" w:rsidR="00DD0BF0" w:rsidRPr="003E1F48" w:rsidRDefault="00DD0BF0" w:rsidP="00DD0BF0">
      <w:pPr>
        <w:ind w:left="720"/>
        <w:rPr>
          <w:sz w:val="22"/>
          <w:szCs w:val="22"/>
        </w:rPr>
      </w:pPr>
    </w:p>
    <w:p w14:paraId="30CFA355" w14:textId="77777777" w:rsidR="00DD0BF0" w:rsidRPr="00F84771" w:rsidRDefault="00DD0BF0" w:rsidP="00DD0BF0">
      <w:pPr>
        <w:pStyle w:val="ListParagraph"/>
        <w:numPr>
          <w:ilvl w:val="0"/>
          <w:numId w:val="31"/>
        </w:numPr>
        <w:spacing w:after="160" w:line="259" w:lineRule="auto"/>
        <w:rPr>
          <w:b/>
          <w:bCs/>
          <w:sz w:val="22"/>
          <w:szCs w:val="22"/>
        </w:rPr>
      </w:pPr>
      <w:r w:rsidRPr="00F84771">
        <w:rPr>
          <w:b/>
          <w:bCs/>
          <w:sz w:val="22"/>
          <w:szCs w:val="22"/>
        </w:rPr>
        <w:t xml:space="preserve">Course Syllabi: Required Components </w:t>
      </w:r>
    </w:p>
    <w:p w14:paraId="28B9B4C5" w14:textId="77777777" w:rsidR="00DD0BF0" w:rsidRDefault="00DD0BF0" w:rsidP="00DD0BF0">
      <w:pPr>
        <w:pStyle w:val="ListParagraph"/>
        <w:numPr>
          <w:ilvl w:val="1"/>
          <w:numId w:val="31"/>
        </w:numPr>
        <w:spacing w:after="160" w:line="259" w:lineRule="auto"/>
      </w:pPr>
      <w:r>
        <w:t xml:space="preserve">You are required to provide a course syllabus – it can be the one used in the course you completed your teaching demonstration in. </w:t>
      </w:r>
    </w:p>
    <w:p w14:paraId="7758A894" w14:textId="77777777" w:rsidR="00DD0BF0" w:rsidRDefault="00DD0BF0" w:rsidP="00DD0BF0">
      <w:pPr>
        <w:pStyle w:val="ListParagraph"/>
        <w:numPr>
          <w:ilvl w:val="1"/>
          <w:numId w:val="31"/>
        </w:numPr>
        <w:spacing w:after="160" w:line="259" w:lineRule="auto"/>
      </w:pPr>
      <w:r>
        <w:t>Development</w:t>
      </w:r>
      <w:r w:rsidRPr="00F84771">
        <w:t xml:space="preserve"> of Course Assignments and/or Activities </w:t>
      </w:r>
    </w:p>
    <w:p w14:paraId="1F482CC1" w14:textId="77777777" w:rsidR="00DD0BF0" w:rsidRDefault="00DD0BF0" w:rsidP="00DD0BF0">
      <w:pPr>
        <w:pStyle w:val="ListParagraph"/>
        <w:numPr>
          <w:ilvl w:val="0"/>
          <w:numId w:val="38"/>
        </w:numPr>
        <w:spacing w:after="160" w:line="259" w:lineRule="auto"/>
      </w:pPr>
      <w:r>
        <w:t xml:space="preserve">You are asked to develop 3 assignments/activities (one will correspond to 3. Course Evaluation Method).  </w:t>
      </w:r>
    </w:p>
    <w:p w14:paraId="2EE9ACAD" w14:textId="77777777" w:rsidR="00DD0BF0" w:rsidRDefault="00DD0BF0" w:rsidP="00DD0BF0">
      <w:pPr>
        <w:pStyle w:val="ListParagraph"/>
        <w:numPr>
          <w:ilvl w:val="0"/>
          <w:numId w:val="38"/>
        </w:numPr>
        <w:spacing w:after="160" w:line="259" w:lineRule="auto"/>
      </w:pPr>
      <w:r>
        <w:t xml:space="preserve">Provide assignment/activity with description, any instructions, and if relevant supporting materials.  </w:t>
      </w:r>
    </w:p>
    <w:p w14:paraId="5592240A" w14:textId="77777777" w:rsidR="00DD0BF0" w:rsidRDefault="00DD0BF0" w:rsidP="00DD0BF0">
      <w:pPr>
        <w:pStyle w:val="ListParagraph"/>
        <w:numPr>
          <w:ilvl w:val="0"/>
          <w:numId w:val="38"/>
        </w:numPr>
        <w:spacing w:after="160" w:line="259" w:lineRule="auto"/>
      </w:pPr>
      <w:r>
        <w:t xml:space="preserve">Identify course objectives and/or course content linked to assignment/activity (CACREP 2016).  </w:t>
      </w:r>
    </w:p>
    <w:p w14:paraId="627D8080" w14:textId="77777777" w:rsidR="00DD0BF0" w:rsidRDefault="00DD0BF0" w:rsidP="00DD0BF0">
      <w:pPr>
        <w:pStyle w:val="ListParagraph"/>
        <w:numPr>
          <w:ilvl w:val="1"/>
          <w:numId w:val="31"/>
        </w:numPr>
        <w:spacing w:after="160" w:line="259" w:lineRule="auto"/>
      </w:pPr>
      <w:r w:rsidRPr="00F84771">
        <w:t>Identification of Course Readings (minimum of 5), Course Required Text(s), Course Recommended Text(s)</w:t>
      </w:r>
      <w:r>
        <w:t>.</w:t>
      </w:r>
    </w:p>
    <w:p w14:paraId="03B7ABC9" w14:textId="77777777" w:rsidR="00DD0BF0" w:rsidRPr="00F84771" w:rsidRDefault="00DD0BF0" w:rsidP="00DD0BF0">
      <w:pPr>
        <w:pStyle w:val="ListParagraph"/>
        <w:numPr>
          <w:ilvl w:val="0"/>
          <w:numId w:val="39"/>
        </w:numPr>
        <w:spacing w:after="160" w:line="259" w:lineRule="auto"/>
      </w:pPr>
      <w:r>
        <w:t>This should not include those already outlined and provided in the syllabus</w:t>
      </w:r>
    </w:p>
    <w:p w14:paraId="3845E61B" w14:textId="77777777" w:rsidR="00DD0BF0" w:rsidRPr="001464D8" w:rsidRDefault="00DD0BF0" w:rsidP="00DD0BF0">
      <w:pPr>
        <w:pStyle w:val="ListParagraph"/>
        <w:numPr>
          <w:ilvl w:val="0"/>
          <w:numId w:val="31"/>
        </w:numPr>
        <w:spacing w:after="160" w:line="259" w:lineRule="auto"/>
        <w:rPr>
          <w:b/>
          <w:bCs/>
          <w:sz w:val="22"/>
          <w:szCs w:val="22"/>
        </w:rPr>
      </w:pPr>
      <w:r w:rsidRPr="001464D8">
        <w:rPr>
          <w:b/>
          <w:bCs/>
          <w:sz w:val="22"/>
          <w:szCs w:val="22"/>
        </w:rPr>
        <w:t xml:space="preserve">Lesson Plan </w:t>
      </w:r>
    </w:p>
    <w:p w14:paraId="6C997A77" w14:textId="77777777" w:rsidR="00DD0BF0" w:rsidRDefault="00DD0BF0" w:rsidP="00DD0BF0">
      <w:pPr>
        <w:pStyle w:val="ListParagraph"/>
        <w:numPr>
          <w:ilvl w:val="1"/>
          <w:numId w:val="31"/>
        </w:numPr>
        <w:spacing w:after="160" w:line="259" w:lineRule="auto"/>
      </w:pPr>
      <w:r>
        <w:t xml:space="preserve">Identification and Description of Course Lecture Topic </w:t>
      </w:r>
    </w:p>
    <w:p w14:paraId="56FC0D35" w14:textId="77777777" w:rsidR="00DD0BF0" w:rsidRDefault="00DD0BF0" w:rsidP="00DD0BF0">
      <w:pPr>
        <w:pStyle w:val="ListParagraph"/>
        <w:numPr>
          <w:ilvl w:val="1"/>
          <w:numId w:val="31"/>
        </w:numPr>
        <w:spacing w:after="160" w:line="259" w:lineRule="auto"/>
      </w:pPr>
      <w:r>
        <w:t xml:space="preserve">Outline of Lesson Goals and Objectives </w:t>
      </w:r>
    </w:p>
    <w:p w14:paraId="1E938C56" w14:textId="77777777" w:rsidR="00DD0BF0" w:rsidRDefault="00DD0BF0" w:rsidP="00DD0BF0">
      <w:pPr>
        <w:pStyle w:val="ListParagraph"/>
        <w:numPr>
          <w:ilvl w:val="1"/>
          <w:numId w:val="31"/>
        </w:numPr>
        <w:spacing w:after="160" w:line="259" w:lineRule="auto"/>
      </w:pPr>
      <w:r>
        <w:t xml:space="preserve">Identification of Assigned Readings </w:t>
      </w:r>
    </w:p>
    <w:p w14:paraId="1D7B902B" w14:textId="77777777" w:rsidR="00DD0BF0" w:rsidRDefault="00DD0BF0" w:rsidP="00DD0BF0">
      <w:pPr>
        <w:pStyle w:val="ListParagraph"/>
        <w:numPr>
          <w:ilvl w:val="1"/>
          <w:numId w:val="31"/>
        </w:numPr>
        <w:spacing w:after="160" w:line="259" w:lineRule="auto"/>
      </w:pPr>
      <w:r>
        <w:t xml:space="preserve">Power Point Presentation/Lecture </w:t>
      </w:r>
    </w:p>
    <w:p w14:paraId="28567BB1" w14:textId="77777777" w:rsidR="00DD0BF0" w:rsidRDefault="00DD0BF0" w:rsidP="00DD0BF0">
      <w:pPr>
        <w:pStyle w:val="ListParagraph"/>
        <w:numPr>
          <w:ilvl w:val="0"/>
          <w:numId w:val="32"/>
        </w:numPr>
        <w:spacing w:after="160" w:line="259" w:lineRule="auto"/>
      </w:pPr>
      <w:r>
        <w:t xml:space="preserve">As part of your </w:t>
      </w:r>
      <w:proofErr w:type="gramStart"/>
      <w:r>
        <w:t>lecture</w:t>
      </w:r>
      <w:proofErr w:type="gramEnd"/>
      <w:r>
        <w:t xml:space="preserve"> you must address how the content is applicable or considers the specialty areas: School Counseling, Clinical Rehabilitation Counseling, Clinical Mental Health Counseling </w:t>
      </w:r>
    </w:p>
    <w:p w14:paraId="18D40660" w14:textId="77777777" w:rsidR="00DD0BF0" w:rsidRPr="00B87B98" w:rsidRDefault="00DD0BF0" w:rsidP="00DD0BF0">
      <w:pPr>
        <w:pStyle w:val="ListParagraph"/>
        <w:numPr>
          <w:ilvl w:val="0"/>
          <w:numId w:val="32"/>
        </w:numPr>
        <w:spacing w:after="160"/>
      </w:pPr>
      <w:r>
        <w:lastRenderedPageBreak/>
        <w:t xml:space="preserve">This may include content specific to these areas, activities, readings, or other content that demonstrates integration and consideration of </w:t>
      </w:r>
      <w:r w:rsidRPr="00537F58">
        <w:t>differences in practice, populations or professional identification</w:t>
      </w:r>
    </w:p>
    <w:p w14:paraId="190558E2" w14:textId="77777777" w:rsidR="00DD0BF0" w:rsidRPr="001464D8" w:rsidRDefault="00DD0BF0" w:rsidP="00DD0BF0">
      <w:pPr>
        <w:numPr>
          <w:ilvl w:val="0"/>
          <w:numId w:val="31"/>
        </w:numPr>
        <w:contextualSpacing/>
        <w:rPr>
          <w:b/>
          <w:bCs/>
          <w:sz w:val="22"/>
          <w:szCs w:val="22"/>
        </w:rPr>
      </w:pPr>
      <w:r w:rsidRPr="001464D8">
        <w:rPr>
          <w:b/>
          <w:bCs/>
          <w:sz w:val="22"/>
          <w:szCs w:val="22"/>
        </w:rPr>
        <w:t xml:space="preserve">Course Evaluation Method </w:t>
      </w:r>
    </w:p>
    <w:p w14:paraId="7D2F9EEE" w14:textId="77777777" w:rsidR="00DD0BF0" w:rsidRDefault="00DD0BF0" w:rsidP="00DD0BF0">
      <w:pPr>
        <w:pStyle w:val="ListParagraph"/>
        <w:numPr>
          <w:ilvl w:val="1"/>
          <w:numId w:val="31"/>
        </w:numPr>
        <w:spacing w:after="160" w:line="259" w:lineRule="auto"/>
      </w:pPr>
      <w:r>
        <w:t xml:space="preserve">Identify and describe one course or lecture evaluation method (e.g., assignment, activity).  It can be one you developed in Section 1. </w:t>
      </w:r>
    </w:p>
    <w:p w14:paraId="26F0FF95" w14:textId="77777777" w:rsidR="00DD0BF0" w:rsidRDefault="00DD0BF0" w:rsidP="00DD0BF0">
      <w:pPr>
        <w:pStyle w:val="ListParagraph"/>
        <w:numPr>
          <w:ilvl w:val="1"/>
          <w:numId w:val="31"/>
        </w:numPr>
        <w:spacing w:after="160" w:line="259" w:lineRule="auto"/>
      </w:pPr>
      <w:r>
        <w:t xml:space="preserve">Discuss how this activity/assignment will be used to assess specific course objectives. </w:t>
      </w:r>
    </w:p>
    <w:p w14:paraId="0689B8FF" w14:textId="77777777" w:rsidR="00DD0BF0" w:rsidRPr="00537F58" w:rsidRDefault="00DD0BF0" w:rsidP="00DD0BF0">
      <w:pPr>
        <w:pStyle w:val="ListParagraph"/>
        <w:numPr>
          <w:ilvl w:val="1"/>
          <w:numId w:val="31"/>
        </w:numPr>
        <w:spacing w:after="160" w:line="259" w:lineRule="auto"/>
      </w:pPr>
      <w:r>
        <w:t xml:space="preserve">Provide and describe the evaluation method (e.g., rubric, observation) that you will use to assess this method. </w:t>
      </w:r>
    </w:p>
    <w:p w14:paraId="6C8AB526" w14:textId="77777777" w:rsidR="00DD0BF0" w:rsidRPr="003E1F48" w:rsidRDefault="00DD0BF0" w:rsidP="00DD0BF0">
      <w:pPr>
        <w:numPr>
          <w:ilvl w:val="0"/>
          <w:numId w:val="31"/>
        </w:numPr>
        <w:rPr>
          <w:b/>
          <w:bCs/>
          <w:sz w:val="22"/>
          <w:szCs w:val="22"/>
        </w:rPr>
      </w:pPr>
      <w:r w:rsidRPr="003E1F48">
        <w:rPr>
          <w:b/>
          <w:bCs/>
          <w:sz w:val="22"/>
          <w:szCs w:val="22"/>
        </w:rPr>
        <w:t xml:space="preserve">Teaching Philosophy Reflections. </w:t>
      </w:r>
    </w:p>
    <w:p w14:paraId="20545A95" w14:textId="77777777" w:rsidR="00DD0BF0" w:rsidRDefault="00DD0BF0" w:rsidP="00DD0BF0">
      <w:pPr>
        <w:pStyle w:val="ListParagraph"/>
        <w:numPr>
          <w:ilvl w:val="1"/>
          <w:numId w:val="31"/>
        </w:numPr>
        <w:spacing w:after="160" w:line="259" w:lineRule="auto"/>
      </w:pPr>
      <w:r>
        <w:t>Consider how the course you developed may in some way reflect components of your teaching philosophy (e.g., theories, models of teaching, learning theory).</w:t>
      </w:r>
    </w:p>
    <w:p w14:paraId="5F23CFA2" w14:textId="77777777" w:rsidR="00DD0BF0" w:rsidRDefault="00DD0BF0" w:rsidP="00DD0BF0">
      <w:pPr>
        <w:pStyle w:val="ListParagraph"/>
        <w:numPr>
          <w:ilvl w:val="1"/>
          <w:numId w:val="31"/>
        </w:numPr>
        <w:spacing w:after="160" w:line="259" w:lineRule="auto"/>
      </w:pPr>
      <w:r>
        <w:t>Discuss how the lesson plan you submitted reflects your teaching philosophy.</w:t>
      </w:r>
    </w:p>
    <w:p w14:paraId="7BE15AF5" w14:textId="77777777" w:rsidR="00DD0BF0" w:rsidRPr="001464D8" w:rsidRDefault="00DD0BF0" w:rsidP="00DD0BF0">
      <w:pPr>
        <w:pStyle w:val="ListParagraph"/>
        <w:numPr>
          <w:ilvl w:val="1"/>
          <w:numId w:val="31"/>
        </w:numPr>
        <w:spacing w:after="160" w:line="259" w:lineRule="auto"/>
        <w:rPr>
          <w:sz w:val="22"/>
          <w:szCs w:val="22"/>
        </w:rPr>
      </w:pPr>
      <w:r w:rsidRPr="001464D8">
        <w:t xml:space="preserve">Consider how the course evaluation method you selected reflects and demonstrates your teaching philosophy. </w:t>
      </w:r>
    </w:p>
    <w:p w14:paraId="0F6B526E" w14:textId="77777777" w:rsidR="00DD0BF0" w:rsidRDefault="00DD0BF0" w:rsidP="00DD0BF0"/>
    <w:p w14:paraId="126496FF" w14:textId="77777777" w:rsidR="003321FE" w:rsidRPr="003E1F48" w:rsidRDefault="003321FE" w:rsidP="003321FE">
      <w:pPr>
        <w:numPr>
          <w:ilvl w:val="0"/>
          <w:numId w:val="31"/>
        </w:numPr>
        <w:rPr>
          <w:b/>
          <w:bCs/>
          <w:sz w:val="22"/>
          <w:szCs w:val="22"/>
        </w:rPr>
      </w:pPr>
      <w:r w:rsidRPr="003E1F48">
        <w:rPr>
          <w:b/>
          <w:bCs/>
          <w:sz w:val="22"/>
          <w:szCs w:val="22"/>
        </w:rPr>
        <w:t xml:space="preserve">Teaching Philosophy Reflections. </w:t>
      </w:r>
    </w:p>
    <w:p w14:paraId="38017DC4" w14:textId="77777777" w:rsidR="003321FE" w:rsidRDefault="003321FE" w:rsidP="003321FE">
      <w:pPr>
        <w:pStyle w:val="ListParagraph"/>
        <w:numPr>
          <w:ilvl w:val="1"/>
          <w:numId w:val="31"/>
        </w:numPr>
        <w:spacing w:after="160" w:line="259" w:lineRule="auto"/>
      </w:pPr>
      <w:r>
        <w:t>Consider how the course you developed may in some way reflect components of your teaching philosophy (e.g., theories, models of teaching, learning theory).</w:t>
      </w:r>
    </w:p>
    <w:p w14:paraId="2C42ACD5" w14:textId="77777777" w:rsidR="003321FE" w:rsidRDefault="003321FE" w:rsidP="003321FE">
      <w:pPr>
        <w:pStyle w:val="ListParagraph"/>
        <w:numPr>
          <w:ilvl w:val="1"/>
          <w:numId w:val="31"/>
        </w:numPr>
        <w:spacing w:after="160" w:line="259" w:lineRule="auto"/>
      </w:pPr>
      <w:r>
        <w:t>Discuss how the lesson plan you submitted reflects your teaching philosophy.</w:t>
      </w:r>
    </w:p>
    <w:p w14:paraId="5E208DB9" w14:textId="1A4BEF29" w:rsidR="003321FE" w:rsidRPr="001464D8" w:rsidRDefault="003321FE" w:rsidP="001464D8">
      <w:pPr>
        <w:pStyle w:val="ListParagraph"/>
        <w:numPr>
          <w:ilvl w:val="1"/>
          <w:numId w:val="31"/>
        </w:numPr>
        <w:spacing w:after="160" w:line="259" w:lineRule="auto"/>
        <w:rPr>
          <w:sz w:val="22"/>
          <w:szCs w:val="22"/>
        </w:rPr>
      </w:pPr>
      <w:r w:rsidRPr="001464D8">
        <w:t xml:space="preserve">Consider how the course evaluation method you selected reflects and demonstrates your teaching philosophy. </w:t>
      </w:r>
    </w:p>
    <w:p w14:paraId="66D2CCB6" w14:textId="77777777" w:rsidR="00BE161C" w:rsidRPr="00BE161C" w:rsidRDefault="00BE161C" w:rsidP="00BE161C">
      <w:pPr>
        <w:ind w:left="720"/>
        <w:rPr>
          <w:sz w:val="22"/>
          <w:szCs w:val="22"/>
        </w:rPr>
      </w:pPr>
    </w:p>
    <w:p w14:paraId="63F5DD3B" w14:textId="582D391C" w:rsidR="006F0B63" w:rsidRPr="008A3DFB" w:rsidRDefault="00866777" w:rsidP="00557F52">
      <w:pPr>
        <w:numPr>
          <w:ilvl w:val="0"/>
          <w:numId w:val="24"/>
        </w:numPr>
        <w:rPr>
          <w:sz w:val="22"/>
          <w:szCs w:val="22"/>
        </w:rPr>
      </w:pPr>
      <w:r>
        <w:rPr>
          <w:b/>
          <w:sz w:val="22"/>
          <w:szCs w:val="22"/>
        </w:rPr>
        <w:t>Teaching Colloquium</w:t>
      </w:r>
      <w:r w:rsidR="00AA13E3">
        <w:rPr>
          <w:b/>
          <w:sz w:val="22"/>
          <w:szCs w:val="22"/>
        </w:rPr>
        <w:t xml:space="preserve"> (</w:t>
      </w:r>
      <w:r w:rsidR="00CA1C42">
        <w:rPr>
          <w:b/>
          <w:sz w:val="22"/>
          <w:szCs w:val="22"/>
        </w:rPr>
        <w:t>25</w:t>
      </w:r>
      <w:r w:rsidR="006F0B63">
        <w:rPr>
          <w:b/>
          <w:sz w:val="22"/>
          <w:szCs w:val="22"/>
        </w:rPr>
        <w:t xml:space="preserve"> points)</w:t>
      </w:r>
      <w:r w:rsidR="00557F52" w:rsidRPr="00BC24A4">
        <w:rPr>
          <w:b/>
          <w:sz w:val="22"/>
          <w:szCs w:val="22"/>
        </w:rPr>
        <w:t xml:space="preserve">  </w:t>
      </w:r>
    </w:p>
    <w:p w14:paraId="56AAAA1A" w14:textId="43EA9B13" w:rsidR="00557F52" w:rsidRDefault="003321FE" w:rsidP="003321FE">
      <w:pPr>
        <w:ind w:left="720"/>
        <w:rPr>
          <w:bCs/>
          <w:sz w:val="22"/>
          <w:szCs w:val="22"/>
        </w:rPr>
      </w:pPr>
      <w:r>
        <w:rPr>
          <w:bCs/>
          <w:sz w:val="22"/>
          <w:szCs w:val="22"/>
        </w:rPr>
        <w:t>The Teaching Colloquium will involve student discussion and reflection of their pedagogical growth throughout the semester. Students will present to the class the following:</w:t>
      </w:r>
    </w:p>
    <w:p w14:paraId="02792A90" w14:textId="77777777" w:rsidR="003321FE" w:rsidRDefault="003321FE" w:rsidP="003321FE">
      <w:pPr>
        <w:ind w:firstLine="720"/>
      </w:pPr>
    </w:p>
    <w:p w14:paraId="405712ED" w14:textId="58207C74" w:rsidR="003321FE" w:rsidRDefault="003321FE" w:rsidP="003E1F48">
      <w:pPr>
        <w:pStyle w:val="ListParagraph"/>
        <w:numPr>
          <w:ilvl w:val="0"/>
          <w:numId w:val="35"/>
        </w:numPr>
      </w:pPr>
      <w:r>
        <w:t>Overview of Teaching Philosophy-</w:t>
      </w:r>
    </w:p>
    <w:p w14:paraId="677DD859" w14:textId="77777777" w:rsidR="003321FE" w:rsidRPr="00D9764E" w:rsidRDefault="003321FE" w:rsidP="003E1F48">
      <w:pPr>
        <w:pStyle w:val="ListParagraph"/>
        <w:numPr>
          <w:ilvl w:val="0"/>
          <w:numId w:val="33"/>
        </w:numPr>
      </w:pPr>
      <w:r w:rsidRPr="00D9764E">
        <w:t>What did you learn about yourself?</w:t>
      </w:r>
    </w:p>
    <w:p w14:paraId="2EC5CF0E" w14:textId="1FD6D9DC" w:rsidR="003321FE" w:rsidRDefault="003321FE" w:rsidP="003E1F48">
      <w:pPr>
        <w:pStyle w:val="ListParagraph"/>
        <w:numPr>
          <w:ilvl w:val="0"/>
          <w:numId w:val="33"/>
        </w:numPr>
      </w:pPr>
      <w:r w:rsidRPr="00D9764E">
        <w:t>How was your teaching philosophy reflected in your demonstration?</w:t>
      </w:r>
    </w:p>
    <w:p w14:paraId="75A5191C" w14:textId="6E22C7C4" w:rsidR="003321FE" w:rsidRDefault="003321FE" w:rsidP="003E1F48">
      <w:pPr>
        <w:ind w:firstLine="720"/>
        <w:contextualSpacing/>
      </w:pPr>
      <w:r>
        <w:t xml:space="preserve">2. </w:t>
      </w:r>
      <w:r w:rsidR="001464D8">
        <w:t xml:space="preserve"> </w:t>
      </w:r>
      <w:r>
        <w:t>Overview of Your Teaching Demonstrations-</w:t>
      </w:r>
    </w:p>
    <w:p w14:paraId="59C13CE2" w14:textId="77777777" w:rsidR="003321FE" w:rsidRDefault="003321FE" w:rsidP="003E1F48">
      <w:pPr>
        <w:pStyle w:val="ListParagraph"/>
        <w:numPr>
          <w:ilvl w:val="0"/>
          <w:numId w:val="34"/>
        </w:numPr>
      </w:pPr>
      <w:r>
        <w:t>Course and Topics</w:t>
      </w:r>
    </w:p>
    <w:p w14:paraId="654991BA" w14:textId="77777777" w:rsidR="003321FE" w:rsidRDefault="003321FE" w:rsidP="003E1F48">
      <w:pPr>
        <w:pStyle w:val="ListParagraph"/>
        <w:numPr>
          <w:ilvl w:val="0"/>
          <w:numId w:val="34"/>
        </w:numPr>
      </w:pPr>
      <w:r>
        <w:t>How taught and reflections</w:t>
      </w:r>
    </w:p>
    <w:p w14:paraId="0B612DFB" w14:textId="10709814" w:rsidR="003321FE" w:rsidRPr="00D9764E" w:rsidRDefault="003321FE" w:rsidP="003E1F48">
      <w:pPr>
        <w:pStyle w:val="ListParagraph"/>
        <w:numPr>
          <w:ilvl w:val="0"/>
          <w:numId w:val="34"/>
        </w:numPr>
      </w:pPr>
      <w:r>
        <w:t>Strengths and Growing Edges</w:t>
      </w:r>
    </w:p>
    <w:p w14:paraId="37A9C959" w14:textId="4A86F1DC" w:rsidR="003321FE" w:rsidRDefault="003321FE" w:rsidP="003E1F48">
      <w:pPr>
        <w:ind w:firstLine="720"/>
        <w:contextualSpacing/>
      </w:pPr>
      <w:r>
        <w:t xml:space="preserve">3. </w:t>
      </w:r>
      <w:r w:rsidR="001464D8">
        <w:t xml:space="preserve"> </w:t>
      </w:r>
      <w:r>
        <w:t>Overall reflection of the Teaching Experiences</w:t>
      </w:r>
    </w:p>
    <w:p w14:paraId="7798CF2A" w14:textId="6E18FA46" w:rsidR="001464D8" w:rsidRDefault="003321FE" w:rsidP="003E1F48">
      <w:pPr>
        <w:pStyle w:val="ListParagraph"/>
        <w:numPr>
          <w:ilvl w:val="0"/>
          <w:numId w:val="37"/>
        </w:numPr>
      </w:pPr>
      <w:r>
        <w:t xml:space="preserve">From first day to now-how has your view and role as a counselor education, specific </w:t>
      </w:r>
      <w:r w:rsidR="001464D8">
        <w:t xml:space="preserve">    </w:t>
      </w:r>
    </w:p>
    <w:p w14:paraId="433D894A" w14:textId="461D4EB9" w:rsidR="00933030" w:rsidRDefault="001464D8" w:rsidP="003E1F48">
      <w:pPr>
        <w:ind w:left="720"/>
        <w:contextualSpacing/>
        <w:rPr>
          <w:b/>
          <w:sz w:val="22"/>
          <w:szCs w:val="22"/>
        </w:rPr>
      </w:pPr>
      <w:r>
        <w:t xml:space="preserve">      </w:t>
      </w:r>
      <w:r w:rsidR="003321FE">
        <w:t>t</w:t>
      </w:r>
      <w:r>
        <w:t xml:space="preserve">o </w:t>
      </w:r>
      <w:r w:rsidR="003321FE">
        <w:t>teaching, evolved?</w:t>
      </w:r>
    </w:p>
    <w:p w14:paraId="7326A967" w14:textId="77777777" w:rsidR="00933030" w:rsidRPr="00945487" w:rsidRDefault="00933030" w:rsidP="00557F52">
      <w:pPr>
        <w:rPr>
          <w:b/>
          <w:sz w:val="22"/>
          <w:szCs w:val="22"/>
        </w:rPr>
      </w:pPr>
    </w:p>
    <w:p w14:paraId="4E3B215E" w14:textId="0B4AC370" w:rsidR="00704319" w:rsidRPr="00704319" w:rsidRDefault="00557F52" w:rsidP="00704319">
      <w:pPr>
        <w:rPr>
          <w:sz w:val="22"/>
          <w:szCs w:val="22"/>
        </w:rPr>
      </w:pPr>
      <w:r w:rsidRPr="006314CB">
        <w:rPr>
          <w:b/>
          <w:sz w:val="22"/>
          <w:szCs w:val="22"/>
        </w:rPr>
        <w:lastRenderedPageBreak/>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5DCD83C8" w14:textId="6882920C" w:rsidR="00E76300" w:rsidRDefault="00557F52" w:rsidP="006F0B63">
      <w:pPr>
        <w:rPr>
          <w:sz w:val="22"/>
          <w:szCs w:val="22"/>
        </w:rPr>
      </w:pPr>
      <w:r w:rsidRPr="006314CB">
        <w:rPr>
          <w:sz w:val="22"/>
          <w:szCs w:val="22"/>
        </w:rPr>
        <w:tab/>
      </w:r>
      <w:r w:rsidR="00E76300">
        <w:rPr>
          <w:sz w:val="22"/>
          <w:szCs w:val="22"/>
        </w:rPr>
        <w:t>Teaching Observation</w:t>
      </w:r>
      <w:r w:rsidR="00E76300">
        <w:rPr>
          <w:sz w:val="22"/>
          <w:szCs w:val="22"/>
        </w:rPr>
        <w:tab/>
      </w:r>
      <w:r w:rsidR="00E76300">
        <w:rPr>
          <w:sz w:val="22"/>
          <w:szCs w:val="22"/>
        </w:rPr>
        <w:tab/>
      </w:r>
      <w:r w:rsidR="00E76300">
        <w:rPr>
          <w:sz w:val="22"/>
          <w:szCs w:val="22"/>
        </w:rPr>
        <w:tab/>
        <w:t>40 points</w:t>
      </w:r>
    </w:p>
    <w:p w14:paraId="648E290B" w14:textId="796CCBA5" w:rsidR="008A16DF" w:rsidRDefault="00557F52" w:rsidP="00E76300">
      <w:pPr>
        <w:ind w:firstLine="720"/>
        <w:rPr>
          <w:sz w:val="22"/>
          <w:szCs w:val="22"/>
        </w:rPr>
      </w:pPr>
      <w:r>
        <w:rPr>
          <w:sz w:val="22"/>
          <w:szCs w:val="22"/>
        </w:rPr>
        <w:t xml:space="preserve">Teaching Demonstration </w:t>
      </w:r>
      <w:r w:rsidRPr="006314CB">
        <w:rPr>
          <w:sz w:val="22"/>
          <w:szCs w:val="22"/>
        </w:rPr>
        <w:tab/>
      </w:r>
      <w:r w:rsidR="00AA13E3">
        <w:rPr>
          <w:sz w:val="22"/>
          <w:szCs w:val="22"/>
        </w:rPr>
        <w:tab/>
        <w:t>5</w:t>
      </w:r>
      <w:r w:rsidR="006F0B63">
        <w:rPr>
          <w:sz w:val="22"/>
          <w:szCs w:val="22"/>
        </w:rPr>
        <w:t>0 points</w:t>
      </w:r>
      <w:r w:rsidR="006F0B63">
        <w:rPr>
          <w:sz w:val="22"/>
          <w:szCs w:val="22"/>
        </w:rPr>
        <w:tab/>
      </w:r>
    </w:p>
    <w:p w14:paraId="67E0FFB8" w14:textId="76189D60" w:rsidR="0088109A" w:rsidRDefault="008A16DF" w:rsidP="00557F52">
      <w:pPr>
        <w:rPr>
          <w:sz w:val="22"/>
          <w:szCs w:val="22"/>
        </w:rPr>
      </w:pPr>
      <w:r>
        <w:rPr>
          <w:sz w:val="22"/>
          <w:szCs w:val="22"/>
        </w:rPr>
        <w:t xml:space="preserve">   </w:t>
      </w:r>
      <w:r w:rsidR="00557F52" w:rsidRPr="006314CB">
        <w:rPr>
          <w:sz w:val="22"/>
          <w:szCs w:val="22"/>
        </w:rPr>
        <w:tab/>
      </w:r>
      <w:r w:rsidR="00557F52">
        <w:rPr>
          <w:sz w:val="22"/>
          <w:szCs w:val="22"/>
        </w:rPr>
        <w:t>Teaching Philoso</w:t>
      </w:r>
      <w:r w:rsidR="006F0B63">
        <w:rPr>
          <w:sz w:val="22"/>
          <w:szCs w:val="22"/>
        </w:rPr>
        <w:t>phy</w:t>
      </w:r>
      <w:r w:rsidR="00AA13E3">
        <w:rPr>
          <w:sz w:val="22"/>
          <w:szCs w:val="22"/>
        </w:rPr>
        <w:t xml:space="preserve"> </w:t>
      </w:r>
    </w:p>
    <w:p w14:paraId="4787040A" w14:textId="1C315DB2" w:rsidR="008A16DF" w:rsidRDefault="008A16DF" w:rsidP="00557F52">
      <w:pPr>
        <w:rPr>
          <w:sz w:val="22"/>
          <w:szCs w:val="22"/>
        </w:rPr>
      </w:pPr>
      <w:r>
        <w:rPr>
          <w:sz w:val="22"/>
          <w:szCs w:val="22"/>
        </w:rPr>
        <w:tab/>
        <w:t xml:space="preserve">      Peer Review</w:t>
      </w:r>
      <w:r w:rsidR="007926B4">
        <w:rPr>
          <w:sz w:val="22"/>
          <w:szCs w:val="22"/>
        </w:rPr>
        <w:t xml:space="preserve"> &amp; 1</w:t>
      </w:r>
      <w:r w:rsidR="007926B4" w:rsidRPr="007926B4">
        <w:rPr>
          <w:sz w:val="22"/>
          <w:szCs w:val="22"/>
          <w:vertAlign w:val="superscript"/>
        </w:rPr>
        <w:t>st</w:t>
      </w:r>
      <w:r w:rsidR="007926B4">
        <w:rPr>
          <w:sz w:val="22"/>
          <w:szCs w:val="22"/>
        </w:rPr>
        <w:t xml:space="preserve"> Draft</w:t>
      </w:r>
      <w:r w:rsidR="00563FC9">
        <w:rPr>
          <w:sz w:val="22"/>
          <w:szCs w:val="22"/>
        </w:rPr>
        <w:t xml:space="preserve">         </w:t>
      </w:r>
      <w:r>
        <w:rPr>
          <w:sz w:val="22"/>
          <w:szCs w:val="22"/>
        </w:rPr>
        <w:tab/>
      </w:r>
      <w:r w:rsidR="007926B4">
        <w:rPr>
          <w:sz w:val="22"/>
          <w:szCs w:val="22"/>
        </w:rPr>
        <w:t>2</w:t>
      </w:r>
      <w:r>
        <w:rPr>
          <w:sz w:val="22"/>
          <w:szCs w:val="22"/>
        </w:rPr>
        <w:t>0 points</w:t>
      </w:r>
    </w:p>
    <w:p w14:paraId="3E7709A3" w14:textId="31EB7A03" w:rsidR="00AA13E3" w:rsidRDefault="0088109A" w:rsidP="00557F52">
      <w:pPr>
        <w:rPr>
          <w:sz w:val="22"/>
          <w:szCs w:val="22"/>
        </w:rPr>
      </w:pPr>
      <w:r>
        <w:rPr>
          <w:sz w:val="22"/>
          <w:szCs w:val="22"/>
        </w:rPr>
        <w:tab/>
        <w:t xml:space="preserve">      </w:t>
      </w:r>
      <w:r w:rsidR="00563FC9">
        <w:rPr>
          <w:sz w:val="22"/>
          <w:szCs w:val="22"/>
        </w:rPr>
        <w:t>(</w:t>
      </w:r>
      <w:proofErr w:type="gramStart"/>
      <w:r w:rsidR="00563FC9">
        <w:rPr>
          <w:sz w:val="22"/>
          <w:szCs w:val="22"/>
        </w:rPr>
        <w:t>along</w:t>
      </w:r>
      <w:proofErr w:type="gramEnd"/>
      <w:r w:rsidR="00563FC9">
        <w:rPr>
          <w:sz w:val="22"/>
          <w:szCs w:val="22"/>
        </w:rPr>
        <w:t xml:space="preserve"> with </w:t>
      </w:r>
      <w:r>
        <w:rPr>
          <w:sz w:val="22"/>
          <w:szCs w:val="22"/>
        </w:rPr>
        <w:t>peer review)</w:t>
      </w:r>
      <w:r>
        <w:rPr>
          <w:sz w:val="22"/>
          <w:szCs w:val="22"/>
        </w:rPr>
        <w:tab/>
      </w:r>
    </w:p>
    <w:p w14:paraId="0B2DC165" w14:textId="3723D69A" w:rsidR="00E76300" w:rsidRDefault="0088109A" w:rsidP="00557F52">
      <w:pPr>
        <w:rPr>
          <w:sz w:val="22"/>
          <w:szCs w:val="22"/>
        </w:rPr>
      </w:pPr>
      <w:r>
        <w:rPr>
          <w:sz w:val="22"/>
          <w:szCs w:val="22"/>
        </w:rPr>
        <w:tab/>
        <w:t xml:space="preserve">      </w:t>
      </w:r>
      <w:r w:rsidR="00AA13E3">
        <w:rPr>
          <w:sz w:val="22"/>
          <w:szCs w:val="22"/>
        </w:rPr>
        <w:t>Final Draft</w:t>
      </w:r>
      <w:r w:rsidR="00557F52">
        <w:rPr>
          <w:sz w:val="22"/>
          <w:szCs w:val="22"/>
        </w:rPr>
        <w:tab/>
      </w:r>
      <w:r w:rsidR="00557F52">
        <w:rPr>
          <w:sz w:val="22"/>
          <w:szCs w:val="22"/>
        </w:rPr>
        <w:tab/>
      </w:r>
      <w:r>
        <w:rPr>
          <w:sz w:val="22"/>
          <w:szCs w:val="22"/>
        </w:rPr>
        <w:t xml:space="preserve">                          </w:t>
      </w:r>
      <w:r w:rsidR="00AA13E3">
        <w:rPr>
          <w:sz w:val="22"/>
          <w:szCs w:val="22"/>
        </w:rPr>
        <w:t>40 points</w:t>
      </w:r>
    </w:p>
    <w:p w14:paraId="712DCC65" w14:textId="6D63AA43" w:rsidR="006F0B63" w:rsidRDefault="00E76300" w:rsidP="00557F52">
      <w:pPr>
        <w:rPr>
          <w:sz w:val="22"/>
          <w:szCs w:val="22"/>
        </w:rPr>
      </w:pPr>
      <w:r>
        <w:rPr>
          <w:sz w:val="22"/>
          <w:szCs w:val="22"/>
        </w:rPr>
        <w:tab/>
        <w:t>Course Development</w:t>
      </w:r>
      <w:r w:rsidR="00557F52" w:rsidRPr="006314CB">
        <w:rPr>
          <w:sz w:val="22"/>
          <w:szCs w:val="22"/>
        </w:rPr>
        <w:tab/>
      </w:r>
      <w:r w:rsidR="00557F52">
        <w:rPr>
          <w:sz w:val="22"/>
          <w:szCs w:val="22"/>
        </w:rPr>
        <w:tab/>
      </w:r>
      <w:r w:rsidR="00BB4A5D">
        <w:rPr>
          <w:sz w:val="22"/>
          <w:szCs w:val="22"/>
        </w:rPr>
        <w:tab/>
        <w:t>50 points</w:t>
      </w:r>
    </w:p>
    <w:p w14:paraId="69F830E3" w14:textId="57AE1C0F" w:rsidR="00557F52" w:rsidRPr="006F0B63" w:rsidRDefault="00557F52" w:rsidP="00557F52">
      <w:pPr>
        <w:rPr>
          <w:sz w:val="22"/>
          <w:szCs w:val="22"/>
          <w:u w:val="single"/>
        </w:rPr>
      </w:pPr>
      <w:r>
        <w:rPr>
          <w:sz w:val="22"/>
          <w:szCs w:val="22"/>
        </w:rPr>
        <w:tab/>
      </w:r>
      <w:r w:rsidR="00866777">
        <w:rPr>
          <w:sz w:val="22"/>
          <w:szCs w:val="22"/>
          <w:u w:val="single"/>
        </w:rPr>
        <w:t xml:space="preserve">Teaching </w:t>
      </w:r>
      <w:r w:rsidR="00E76300">
        <w:rPr>
          <w:sz w:val="22"/>
          <w:szCs w:val="22"/>
          <w:u w:val="single"/>
        </w:rPr>
        <w:t>Colloquium</w:t>
      </w:r>
      <w:r w:rsidR="00866777">
        <w:rPr>
          <w:sz w:val="22"/>
          <w:szCs w:val="22"/>
          <w:u w:val="single"/>
        </w:rPr>
        <w:tab/>
      </w:r>
      <w:r w:rsidR="00866777">
        <w:rPr>
          <w:sz w:val="22"/>
          <w:szCs w:val="22"/>
          <w:u w:val="single"/>
        </w:rPr>
        <w:tab/>
      </w:r>
      <w:r w:rsidR="00866777">
        <w:rPr>
          <w:sz w:val="22"/>
          <w:szCs w:val="22"/>
          <w:u w:val="single"/>
        </w:rPr>
        <w:tab/>
      </w:r>
      <w:r w:rsidR="00E76300">
        <w:rPr>
          <w:sz w:val="22"/>
          <w:szCs w:val="22"/>
          <w:u w:val="single"/>
        </w:rPr>
        <w:t>25</w:t>
      </w:r>
      <w:r w:rsidR="00866777">
        <w:rPr>
          <w:sz w:val="22"/>
          <w:szCs w:val="22"/>
          <w:u w:val="single"/>
        </w:rPr>
        <w:t xml:space="preserve"> points</w:t>
      </w:r>
    </w:p>
    <w:p w14:paraId="71785F4F" w14:textId="5D23AA04" w:rsidR="00557F52" w:rsidRPr="006314CB" w:rsidRDefault="00557F52" w:rsidP="00557F52">
      <w:pPr>
        <w:rPr>
          <w:sz w:val="22"/>
          <w:szCs w:val="22"/>
        </w:rPr>
      </w:pPr>
      <w:r>
        <w:rPr>
          <w:sz w:val="22"/>
          <w:szCs w:val="22"/>
        </w:rPr>
        <w:tab/>
      </w:r>
      <w:r w:rsidRPr="6E7EAF15">
        <w:rPr>
          <w:b/>
          <w:bCs/>
          <w:sz w:val="22"/>
          <w:szCs w:val="22"/>
        </w:rPr>
        <w:t xml:space="preserve">Total </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r>
      <w:r w:rsidR="00AA13E3" w:rsidRPr="6E7EAF15">
        <w:rPr>
          <w:b/>
          <w:bCs/>
          <w:sz w:val="22"/>
          <w:szCs w:val="22"/>
        </w:rPr>
        <w:t>2</w:t>
      </w:r>
      <w:r w:rsidR="00BB4A5D">
        <w:rPr>
          <w:b/>
          <w:bCs/>
          <w:sz w:val="22"/>
          <w:szCs w:val="22"/>
        </w:rPr>
        <w:t>2</w:t>
      </w:r>
      <w:r w:rsidR="008A16DF" w:rsidRPr="6E7EAF15">
        <w:rPr>
          <w:b/>
          <w:bCs/>
          <w:sz w:val="22"/>
          <w:szCs w:val="22"/>
        </w:rPr>
        <w:t>5</w:t>
      </w:r>
      <w:r w:rsidR="006F0B63" w:rsidRPr="6E7EAF15">
        <w:rPr>
          <w:b/>
          <w:bCs/>
          <w:sz w:val="22"/>
          <w:szCs w:val="22"/>
        </w:rPr>
        <w:t xml:space="preserve">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4066920A" w14:textId="1EDFD960" w:rsidR="008F4BB5" w:rsidRDefault="00557F52" w:rsidP="00557F52">
      <w:pPr>
        <w:rPr>
          <w:sz w:val="22"/>
          <w:szCs w:val="22"/>
        </w:rPr>
      </w:pPr>
      <w:r w:rsidRPr="006314CB">
        <w:rPr>
          <w:sz w:val="22"/>
          <w:szCs w:val="22"/>
        </w:rPr>
        <w:tab/>
        <w:t>Below 60%</w:t>
      </w:r>
      <w:r w:rsidRPr="006314CB">
        <w:rPr>
          <w:sz w:val="22"/>
          <w:szCs w:val="22"/>
        </w:rPr>
        <w:tab/>
        <w:t>=F</w:t>
      </w:r>
    </w:p>
    <w:p w14:paraId="59AE799E" w14:textId="77777777"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2D3F67" w14:paraId="5D59716F" w14:textId="35A34A00" w:rsidTr="6E7EAF15">
        <w:trPr>
          <w:trHeight w:val="521"/>
        </w:trPr>
        <w:tc>
          <w:tcPr>
            <w:tcW w:w="2240" w:type="dxa"/>
          </w:tcPr>
          <w:p w14:paraId="19C31FC3" w14:textId="40B4A68C" w:rsidR="002D3F67" w:rsidRPr="008F4BB5" w:rsidRDefault="002D3F67" w:rsidP="008F4BB5">
            <w:pPr>
              <w:jc w:val="center"/>
              <w:rPr>
                <w:b/>
                <w:sz w:val="22"/>
                <w:szCs w:val="22"/>
              </w:rPr>
            </w:pPr>
            <w:r w:rsidRPr="008F4BB5">
              <w:rPr>
                <w:b/>
                <w:sz w:val="22"/>
                <w:szCs w:val="22"/>
              </w:rPr>
              <w:t>Course Assignment</w:t>
            </w:r>
          </w:p>
        </w:tc>
        <w:tc>
          <w:tcPr>
            <w:tcW w:w="2637" w:type="dxa"/>
          </w:tcPr>
          <w:p w14:paraId="6DA62A98" w14:textId="6D66125D" w:rsidR="002D3F67" w:rsidRPr="008F4BB5" w:rsidRDefault="002D3F67" w:rsidP="008F4BB5">
            <w:pPr>
              <w:jc w:val="center"/>
              <w:rPr>
                <w:b/>
                <w:sz w:val="22"/>
                <w:szCs w:val="22"/>
              </w:rPr>
            </w:pPr>
            <w:r w:rsidRPr="008F4BB5">
              <w:rPr>
                <w:b/>
                <w:sz w:val="22"/>
                <w:szCs w:val="22"/>
              </w:rPr>
              <w:t>Due Date</w:t>
            </w:r>
          </w:p>
        </w:tc>
        <w:tc>
          <w:tcPr>
            <w:tcW w:w="2085" w:type="dxa"/>
          </w:tcPr>
          <w:p w14:paraId="1ABCF03F" w14:textId="7FDB5AE3" w:rsidR="002D3F67" w:rsidRPr="008F4BB5" w:rsidRDefault="002D3F67" w:rsidP="008F4BB5">
            <w:pPr>
              <w:jc w:val="center"/>
              <w:rPr>
                <w:b/>
                <w:sz w:val="22"/>
                <w:szCs w:val="22"/>
              </w:rPr>
            </w:pPr>
            <w:r w:rsidRPr="008F4BB5">
              <w:rPr>
                <w:b/>
                <w:sz w:val="22"/>
                <w:szCs w:val="22"/>
              </w:rPr>
              <w:t>Evaluation</w:t>
            </w:r>
          </w:p>
        </w:tc>
        <w:tc>
          <w:tcPr>
            <w:tcW w:w="3000" w:type="dxa"/>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1877D0" w14:paraId="21497B86" w14:textId="77777777" w:rsidTr="001877D0">
        <w:trPr>
          <w:trHeight w:val="557"/>
        </w:trPr>
        <w:tc>
          <w:tcPr>
            <w:tcW w:w="2240" w:type="dxa"/>
          </w:tcPr>
          <w:p w14:paraId="5744BC2E" w14:textId="5525BD8C" w:rsidR="001877D0" w:rsidRDefault="001877D0" w:rsidP="00557F52">
            <w:pPr>
              <w:rPr>
                <w:sz w:val="22"/>
                <w:szCs w:val="22"/>
              </w:rPr>
            </w:pPr>
            <w:r>
              <w:rPr>
                <w:sz w:val="22"/>
                <w:szCs w:val="22"/>
              </w:rPr>
              <w:t xml:space="preserve">Teaching Observation </w:t>
            </w:r>
          </w:p>
        </w:tc>
        <w:tc>
          <w:tcPr>
            <w:tcW w:w="2637" w:type="dxa"/>
          </w:tcPr>
          <w:p w14:paraId="02F40F0D" w14:textId="0EEF019E" w:rsidR="001877D0" w:rsidRDefault="001877D0" w:rsidP="008F4BB5">
            <w:pPr>
              <w:jc w:val="center"/>
              <w:rPr>
                <w:sz w:val="22"/>
                <w:szCs w:val="22"/>
              </w:rPr>
            </w:pPr>
            <w:r>
              <w:rPr>
                <w:sz w:val="22"/>
                <w:szCs w:val="22"/>
              </w:rPr>
              <w:t>9/7/21</w:t>
            </w:r>
          </w:p>
        </w:tc>
        <w:tc>
          <w:tcPr>
            <w:tcW w:w="2085" w:type="dxa"/>
          </w:tcPr>
          <w:p w14:paraId="67F20D22" w14:textId="210F26F2" w:rsidR="001877D0" w:rsidRDefault="00874698" w:rsidP="008F4BB5">
            <w:pPr>
              <w:jc w:val="center"/>
              <w:rPr>
                <w:sz w:val="22"/>
                <w:szCs w:val="22"/>
              </w:rPr>
            </w:pPr>
            <w:r>
              <w:rPr>
                <w:sz w:val="22"/>
                <w:szCs w:val="22"/>
              </w:rPr>
              <w:t>4</w:t>
            </w:r>
            <w:r w:rsidR="001877D0">
              <w:rPr>
                <w:sz w:val="22"/>
                <w:szCs w:val="22"/>
              </w:rPr>
              <w:t>0 points</w:t>
            </w:r>
          </w:p>
        </w:tc>
        <w:tc>
          <w:tcPr>
            <w:tcW w:w="3000" w:type="dxa"/>
          </w:tcPr>
          <w:p w14:paraId="4BEEC006" w14:textId="2658B09F" w:rsidR="001877D0" w:rsidRDefault="00BB4A5D" w:rsidP="00557F52">
            <w:pPr>
              <w:rPr>
                <w:sz w:val="22"/>
                <w:szCs w:val="22"/>
              </w:rPr>
            </w:pPr>
            <w:r>
              <w:rPr>
                <w:sz w:val="22"/>
                <w:szCs w:val="22"/>
              </w:rPr>
              <w:t>CACREP VI.B.3.a,b,c</w:t>
            </w:r>
            <w:r w:rsidR="00212805">
              <w:rPr>
                <w:sz w:val="22"/>
                <w:szCs w:val="22"/>
              </w:rPr>
              <w:t>,d</w:t>
            </w:r>
          </w:p>
        </w:tc>
      </w:tr>
      <w:tr w:rsidR="00C141A7" w14:paraId="09B14589" w14:textId="77777777" w:rsidTr="001877D0">
        <w:trPr>
          <w:trHeight w:val="557"/>
        </w:trPr>
        <w:tc>
          <w:tcPr>
            <w:tcW w:w="2240" w:type="dxa"/>
          </w:tcPr>
          <w:p w14:paraId="62CBD5D0" w14:textId="7B4CB3D6" w:rsidR="00C141A7" w:rsidRDefault="00C141A7" w:rsidP="00557F52">
            <w:pPr>
              <w:rPr>
                <w:sz w:val="22"/>
                <w:szCs w:val="22"/>
              </w:rPr>
            </w:pPr>
            <w:r>
              <w:rPr>
                <w:sz w:val="22"/>
                <w:szCs w:val="22"/>
              </w:rPr>
              <w:t xml:space="preserve">Teaching </w:t>
            </w:r>
            <w:r w:rsidR="004F394E">
              <w:rPr>
                <w:sz w:val="22"/>
                <w:szCs w:val="22"/>
              </w:rPr>
              <w:t xml:space="preserve">Philosophy </w:t>
            </w:r>
          </w:p>
        </w:tc>
        <w:tc>
          <w:tcPr>
            <w:tcW w:w="2637" w:type="dxa"/>
          </w:tcPr>
          <w:p w14:paraId="40D684AC" w14:textId="3B62FE85" w:rsidR="00C141A7" w:rsidRDefault="00993141" w:rsidP="008F4BB5">
            <w:pPr>
              <w:jc w:val="center"/>
              <w:rPr>
                <w:sz w:val="22"/>
                <w:szCs w:val="22"/>
              </w:rPr>
            </w:pPr>
            <w:r>
              <w:rPr>
                <w:sz w:val="22"/>
                <w:szCs w:val="22"/>
              </w:rPr>
              <w:t>10/</w:t>
            </w:r>
            <w:r w:rsidR="00650A4E">
              <w:rPr>
                <w:sz w:val="22"/>
                <w:szCs w:val="22"/>
              </w:rPr>
              <w:t>5/21</w:t>
            </w:r>
          </w:p>
        </w:tc>
        <w:tc>
          <w:tcPr>
            <w:tcW w:w="2085" w:type="dxa"/>
          </w:tcPr>
          <w:p w14:paraId="00AC9AD9" w14:textId="7354962A" w:rsidR="00C141A7" w:rsidRDefault="007926B4" w:rsidP="008F4BB5">
            <w:pPr>
              <w:jc w:val="center"/>
              <w:rPr>
                <w:sz w:val="22"/>
                <w:szCs w:val="22"/>
              </w:rPr>
            </w:pPr>
            <w:r>
              <w:rPr>
                <w:sz w:val="22"/>
                <w:szCs w:val="22"/>
              </w:rPr>
              <w:t>2</w:t>
            </w:r>
            <w:r w:rsidR="00C141A7">
              <w:rPr>
                <w:sz w:val="22"/>
                <w:szCs w:val="22"/>
              </w:rPr>
              <w:t>0 points</w:t>
            </w:r>
          </w:p>
        </w:tc>
        <w:tc>
          <w:tcPr>
            <w:tcW w:w="3000" w:type="dxa"/>
          </w:tcPr>
          <w:p w14:paraId="78BD1A92" w14:textId="7E9C1712" w:rsidR="00C141A7" w:rsidRDefault="00C141A7" w:rsidP="00557F52">
            <w:pPr>
              <w:rPr>
                <w:sz w:val="22"/>
                <w:szCs w:val="22"/>
              </w:rPr>
            </w:pPr>
            <w:r>
              <w:rPr>
                <w:sz w:val="22"/>
                <w:szCs w:val="22"/>
              </w:rPr>
              <w:t>CACREP VI.B.</w:t>
            </w:r>
            <w:proofErr w:type="gramStart"/>
            <w:r>
              <w:rPr>
                <w:sz w:val="22"/>
                <w:szCs w:val="22"/>
              </w:rPr>
              <w:t>3.a.b.c.d.g.h.i.</w:t>
            </w:r>
            <w:proofErr w:type="gramEnd"/>
          </w:p>
        </w:tc>
      </w:tr>
      <w:tr w:rsidR="002D3F67" w14:paraId="451A04CB" w14:textId="35B19220" w:rsidTr="6E7EAF15">
        <w:tc>
          <w:tcPr>
            <w:tcW w:w="2240" w:type="dxa"/>
          </w:tcPr>
          <w:p w14:paraId="4B619347" w14:textId="1619A3AA" w:rsidR="002D3F67" w:rsidRDefault="002D3F67" w:rsidP="00557F52">
            <w:pPr>
              <w:rPr>
                <w:sz w:val="22"/>
                <w:szCs w:val="22"/>
              </w:rPr>
            </w:pPr>
            <w:r>
              <w:rPr>
                <w:sz w:val="22"/>
                <w:szCs w:val="22"/>
              </w:rPr>
              <w:t xml:space="preserve">Teaching Demonstration </w:t>
            </w:r>
          </w:p>
        </w:tc>
        <w:tc>
          <w:tcPr>
            <w:tcW w:w="2637" w:type="dxa"/>
          </w:tcPr>
          <w:p w14:paraId="795BF078" w14:textId="3C834DE8" w:rsidR="002D3F67" w:rsidRDefault="00450263" w:rsidP="008F4BB5">
            <w:pPr>
              <w:jc w:val="center"/>
              <w:rPr>
                <w:sz w:val="22"/>
                <w:szCs w:val="22"/>
              </w:rPr>
            </w:pPr>
            <w:r>
              <w:rPr>
                <w:sz w:val="22"/>
                <w:szCs w:val="22"/>
              </w:rPr>
              <w:t>1</w:t>
            </w:r>
            <w:r w:rsidR="00BC4175">
              <w:rPr>
                <w:sz w:val="22"/>
                <w:szCs w:val="22"/>
              </w:rPr>
              <w:t>1</w:t>
            </w:r>
            <w:r>
              <w:rPr>
                <w:sz w:val="22"/>
                <w:szCs w:val="22"/>
              </w:rPr>
              <w:t>/</w:t>
            </w:r>
            <w:r w:rsidR="000372F4">
              <w:rPr>
                <w:sz w:val="22"/>
                <w:szCs w:val="22"/>
              </w:rPr>
              <w:t>9</w:t>
            </w:r>
            <w:r w:rsidR="00650A4E">
              <w:rPr>
                <w:sz w:val="22"/>
                <w:szCs w:val="22"/>
              </w:rPr>
              <w:t>/21</w:t>
            </w:r>
          </w:p>
        </w:tc>
        <w:tc>
          <w:tcPr>
            <w:tcW w:w="2085" w:type="dxa"/>
          </w:tcPr>
          <w:p w14:paraId="57251817" w14:textId="357E4200" w:rsidR="002D3F67" w:rsidRDefault="00476C28" w:rsidP="008F4BB5">
            <w:pPr>
              <w:jc w:val="center"/>
              <w:rPr>
                <w:sz w:val="22"/>
                <w:szCs w:val="22"/>
              </w:rPr>
            </w:pPr>
            <w:r>
              <w:rPr>
                <w:sz w:val="22"/>
                <w:szCs w:val="22"/>
              </w:rPr>
              <w:t>5</w:t>
            </w:r>
            <w:r w:rsidR="00450263">
              <w:rPr>
                <w:sz w:val="22"/>
                <w:szCs w:val="22"/>
              </w:rPr>
              <w:t>0 points</w:t>
            </w:r>
          </w:p>
        </w:tc>
        <w:tc>
          <w:tcPr>
            <w:tcW w:w="3000" w:type="dxa"/>
          </w:tcPr>
          <w:p w14:paraId="783FB11C" w14:textId="1E687FDE" w:rsidR="002D3F67" w:rsidRDefault="00450263" w:rsidP="00557F52">
            <w:pPr>
              <w:rPr>
                <w:sz w:val="22"/>
                <w:szCs w:val="22"/>
              </w:rPr>
            </w:pPr>
            <w:r>
              <w:rPr>
                <w:sz w:val="22"/>
                <w:szCs w:val="22"/>
              </w:rPr>
              <w:t>CACREP VI.B.</w:t>
            </w:r>
            <w:proofErr w:type="gramStart"/>
            <w:r>
              <w:rPr>
                <w:sz w:val="22"/>
                <w:szCs w:val="22"/>
              </w:rPr>
              <w:t>3.a.b.c.d.e.g.h.</w:t>
            </w:r>
            <w:proofErr w:type="gramEnd"/>
          </w:p>
        </w:tc>
      </w:tr>
      <w:tr w:rsidR="00BE161C" w14:paraId="2792999A" w14:textId="77777777" w:rsidTr="6E7EAF15">
        <w:trPr>
          <w:trHeight w:val="224"/>
        </w:trPr>
        <w:tc>
          <w:tcPr>
            <w:tcW w:w="2240" w:type="dxa"/>
          </w:tcPr>
          <w:p w14:paraId="5B13BC89" w14:textId="00394554" w:rsidR="00BE161C" w:rsidRPr="6E7EAF15" w:rsidRDefault="00BE161C" w:rsidP="00557F52">
            <w:pPr>
              <w:rPr>
                <w:sz w:val="22"/>
                <w:szCs w:val="22"/>
              </w:rPr>
            </w:pPr>
            <w:r>
              <w:rPr>
                <w:sz w:val="22"/>
                <w:szCs w:val="22"/>
              </w:rPr>
              <w:t>Course Development</w:t>
            </w:r>
          </w:p>
        </w:tc>
        <w:tc>
          <w:tcPr>
            <w:tcW w:w="2637" w:type="dxa"/>
          </w:tcPr>
          <w:p w14:paraId="1F34B734" w14:textId="2FBFFF61" w:rsidR="00BE161C" w:rsidRDefault="00620AE2" w:rsidP="008F4BB5">
            <w:pPr>
              <w:jc w:val="center"/>
              <w:rPr>
                <w:sz w:val="22"/>
                <w:szCs w:val="22"/>
              </w:rPr>
            </w:pPr>
            <w:r>
              <w:rPr>
                <w:sz w:val="22"/>
                <w:szCs w:val="22"/>
              </w:rPr>
              <w:t>11/2</w:t>
            </w:r>
            <w:r w:rsidR="00650A4E">
              <w:rPr>
                <w:sz w:val="22"/>
                <w:szCs w:val="22"/>
              </w:rPr>
              <w:t>/21</w:t>
            </w:r>
          </w:p>
        </w:tc>
        <w:tc>
          <w:tcPr>
            <w:tcW w:w="2085" w:type="dxa"/>
          </w:tcPr>
          <w:p w14:paraId="4464FACA" w14:textId="16E3C1B2" w:rsidR="00BE161C" w:rsidRPr="6E7EAF15" w:rsidRDefault="00BB4A5D" w:rsidP="008F4BB5">
            <w:pPr>
              <w:jc w:val="center"/>
              <w:rPr>
                <w:sz w:val="22"/>
                <w:szCs w:val="22"/>
              </w:rPr>
            </w:pPr>
            <w:r>
              <w:rPr>
                <w:sz w:val="22"/>
                <w:szCs w:val="22"/>
              </w:rPr>
              <w:t>50 points</w:t>
            </w:r>
          </w:p>
        </w:tc>
        <w:tc>
          <w:tcPr>
            <w:tcW w:w="3000" w:type="dxa"/>
          </w:tcPr>
          <w:p w14:paraId="70F5FA5C" w14:textId="5E7E5D41" w:rsidR="00BE161C" w:rsidRDefault="00BC4175" w:rsidP="00557F52">
            <w:pPr>
              <w:rPr>
                <w:sz w:val="22"/>
                <w:szCs w:val="22"/>
              </w:rPr>
            </w:pPr>
            <w:r>
              <w:rPr>
                <w:sz w:val="22"/>
                <w:szCs w:val="22"/>
              </w:rPr>
              <w:t>CACREP VI. B.</w:t>
            </w:r>
            <w:proofErr w:type="gramStart"/>
            <w:r>
              <w:rPr>
                <w:sz w:val="22"/>
                <w:szCs w:val="22"/>
              </w:rPr>
              <w:t>3.b.d.g.</w:t>
            </w:r>
            <w:proofErr w:type="gramEnd"/>
          </w:p>
        </w:tc>
      </w:tr>
      <w:tr w:rsidR="00C141A7" w14:paraId="18475C80" w14:textId="77777777" w:rsidTr="6E7EAF15">
        <w:trPr>
          <w:trHeight w:val="224"/>
        </w:trPr>
        <w:tc>
          <w:tcPr>
            <w:tcW w:w="2240" w:type="dxa"/>
          </w:tcPr>
          <w:p w14:paraId="0A18821B" w14:textId="094CEA89" w:rsidR="00C141A7" w:rsidRDefault="00C141A7" w:rsidP="00557F52">
            <w:pPr>
              <w:rPr>
                <w:sz w:val="22"/>
                <w:szCs w:val="22"/>
              </w:rPr>
            </w:pPr>
            <w:r>
              <w:rPr>
                <w:sz w:val="22"/>
                <w:szCs w:val="22"/>
              </w:rPr>
              <w:t xml:space="preserve">Teaching </w:t>
            </w:r>
            <w:r w:rsidR="00DA5D11">
              <w:rPr>
                <w:sz w:val="22"/>
                <w:szCs w:val="22"/>
              </w:rPr>
              <w:t>Colloq</w:t>
            </w:r>
            <w:r w:rsidR="00866777">
              <w:rPr>
                <w:sz w:val="22"/>
                <w:szCs w:val="22"/>
              </w:rPr>
              <w:t>uium</w:t>
            </w:r>
          </w:p>
        </w:tc>
        <w:tc>
          <w:tcPr>
            <w:tcW w:w="2637" w:type="dxa"/>
          </w:tcPr>
          <w:p w14:paraId="69440EDD" w14:textId="419D50CA" w:rsidR="00C141A7" w:rsidRDefault="0096765D" w:rsidP="008F4BB5">
            <w:pPr>
              <w:jc w:val="center"/>
              <w:rPr>
                <w:sz w:val="22"/>
                <w:szCs w:val="22"/>
              </w:rPr>
            </w:pPr>
            <w:r>
              <w:rPr>
                <w:sz w:val="22"/>
                <w:szCs w:val="22"/>
              </w:rPr>
              <w:t>11/</w:t>
            </w:r>
            <w:r w:rsidR="00866777">
              <w:rPr>
                <w:sz w:val="22"/>
                <w:szCs w:val="22"/>
              </w:rPr>
              <w:t>30</w:t>
            </w:r>
            <w:r w:rsidR="00650A4E">
              <w:rPr>
                <w:sz w:val="22"/>
                <w:szCs w:val="22"/>
              </w:rPr>
              <w:t>/21</w:t>
            </w:r>
          </w:p>
        </w:tc>
        <w:tc>
          <w:tcPr>
            <w:tcW w:w="2085" w:type="dxa"/>
          </w:tcPr>
          <w:p w14:paraId="72FB11F1" w14:textId="57932D0F" w:rsidR="00C141A7" w:rsidRDefault="00C141A7" w:rsidP="008F4BB5">
            <w:pPr>
              <w:jc w:val="center"/>
              <w:rPr>
                <w:sz w:val="22"/>
                <w:szCs w:val="22"/>
              </w:rPr>
            </w:pPr>
            <w:r>
              <w:rPr>
                <w:sz w:val="22"/>
                <w:szCs w:val="22"/>
              </w:rPr>
              <w:t>25 points</w:t>
            </w:r>
          </w:p>
        </w:tc>
        <w:tc>
          <w:tcPr>
            <w:tcW w:w="3000" w:type="dxa"/>
          </w:tcPr>
          <w:p w14:paraId="24EC4CB4" w14:textId="2650A379" w:rsidR="00C141A7" w:rsidRDefault="00C141A7" w:rsidP="00557F52">
            <w:pPr>
              <w:rPr>
                <w:sz w:val="22"/>
                <w:szCs w:val="22"/>
              </w:rPr>
            </w:pPr>
            <w:r>
              <w:rPr>
                <w:sz w:val="22"/>
                <w:szCs w:val="22"/>
              </w:rPr>
              <w:t>CACREP VI.B.</w:t>
            </w:r>
            <w:proofErr w:type="gramStart"/>
            <w:r>
              <w:rPr>
                <w:sz w:val="22"/>
                <w:szCs w:val="22"/>
              </w:rPr>
              <w:t>3.a.b.c.d.e.g.h.i.</w:t>
            </w:r>
            <w:proofErr w:type="gramEnd"/>
          </w:p>
        </w:tc>
      </w:tr>
      <w:tr w:rsidR="00450263" w14:paraId="436156AD" w14:textId="77777777" w:rsidTr="6E7EAF15">
        <w:trPr>
          <w:trHeight w:val="224"/>
        </w:trPr>
        <w:tc>
          <w:tcPr>
            <w:tcW w:w="2240" w:type="dxa"/>
          </w:tcPr>
          <w:p w14:paraId="056ABF98" w14:textId="63E44415" w:rsidR="00450263" w:rsidRDefault="6E7EAF15" w:rsidP="00557F52">
            <w:pPr>
              <w:rPr>
                <w:sz w:val="22"/>
                <w:szCs w:val="22"/>
              </w:rPr>
            </w:pPr>
            <w:r w:rsidRPr="6E7EAF15">
              <w:rPr>
                <w:sz w:val="22"/>
                <w:szCs w:val="22"/>
              </w:rPr>
              <w:t xml:space="preserve">Total Points: </w:t>
            </w:r>
          </w:p>
        </w:tc>
        <w:tc>
          <w:tcPr>
            <w:tcW w:w="2637" w:type="dxa"/>
          </w:tcPr>
          <w:p w14:paraId="6B44EC01" w14:textId="77777777" w:rsidR="00450263" w:rsidRDefault="00450263" w:rsidP="00557F52">
            <w:pPr>
              <w:rPr>
                <w:sz w:val="22"/>
                <w:szCs w:val="22"/>
              </w:rPr>
            </w:pPr>
          </w:p>
        </w:tc>
        <w:tc>
          <w:tcPr>
            <w:tcW w:w="2085" w:type="dxa"/>
          </w:tcPr>
          <w:p w14:paraId="4E1ECEA2" w14:textId="16FD316A" w:rsidR="00450263" w:rsidRDefault="00AF6B94" w:rsidP="001464D8">
            <w:pPr>
              <w:jc w:val="center"/>
              <w:rPr>
                <w:sz w:val="22"/>
                <w:szCs w:val="22"/>
              </w:rPr>
            </w:pPr>
            <w:r>
              <w:rPr>
                <w:sz w:val="22"/>
                <w:szCs w:val="22"/>
              </w:rPr>
              <w:t>225 points</w:t>
            </w:r>
          </w:p>
        </w:tc>
        <w:tc>
          <w:tcPr>
            <w:tcW w:w="3000" w:type="dxa"/>
          </w:tcPr>
          <w:p w14:paraId="0EEA08D4" w14:textId="77777777" w:rsidR="00450263" w:rsidRDefault="00450263" w:rsidP="00557F52">
            <w:pPr>
              <w:rPr>
                <w:sz w:val="22"/>
                <w:szCs w:val="22"/>
              </w:rPr>
            </w:pPr>
          </w:p>
        </w:tc>
      </w:tr>
    </w:tbl>
    <w:p w14:paraId="37F36703" w14:textId="0FC3BC0E" w:rsidR="00933030" w:rsidRDefault="00933030" w:rsidP="00A4696D">
      <w:pPr>
        <w:rPr>
          <w:b/>
          <w:sz w:val="22"/>
          <w:szCs w:val="22"/>
        </w:rPr>
      </w:pPr>
    </w:p>
    <w:p w14:paraId="63121005" w14:textId="46FD6CBA" w:rsidR="00933030" w:rsidRDefault="00933030" w:rsidP="00A4696D">
      <w:pPr>
        <w:rPr>
          <w:b/>
          <w:sz w:val="22"/>
          <w:szCs w:val="22"/>
        </w:rPr>
      </w:pPr>
    </w:p>
    <w:p w14:paraId="0340FE68" w14:textId="77777777" w:rsidR="00933030" w:rsidRDefault="00933030" w:rsidP="00A4696D">
      <w:pPr>
        <w:rPr>
          <w:b/>
          <w:sz w:val="22"/>
          <w:szCs w:val="22"/>
        </w:rPr>
      </w:pPr>
    </w:p>
    <w:p w14:paraId="5F9C6DD8" w14:textId="29391AEC" w:rsidR="00594CE1" w:rsidRPr="006314CB" w:rsidRDefault="00594CE1" w:rsidP="00A4696D">
      <w:pPr>
        <w:rPr>
          <w:b/>
          <w:sz w:val="22"/>
          <w:szCs w:val="22"/>
        </w:rPr>
      </w:pPr>
      <w:r w:rsidRPr="006314CB">
        <w:rPr>
          <w:b/>
          <w:sz w:val="22"/>
          <w:szCs w:val="22"/>
        </w:rPr>
        <w:t>Course Content Outline:</w:t>
      </w:r>
      <w:r w:rsidR="00805364">
        <w:rPr>
          <w:b/>
          <w:sz w:val="22"/>
          <w:szCs w:val="22"/>
        </w:rPr>
        <w:t xml:space="preserve">                                                            </w:t>
      </w:r>
    </w:p>
    <w:p w14:paraId="5603A0D1" w14:textId="42449859" w:rsidR="00DE3E24" w:rsidRDefault="00DE3E24" w:rsidP="00A4696D">
      <w:pPr>
        <w:rPr>
          <w:sz w:val="22"/>
          <w:szCs w:val="22"/>
        </w:rPr>
      </w:pPr>
    </w:p>
    <w:tbl>
      <w:tblPr>
        <w:tblStyle w:val="TableGrid"/>
        <w:tblW w:w="10368" w:type="dxa"/>
        <w:tblInd w:w="-792" w:type="dxa"/>
        <w:tblLayout w:type="fixed"/>
        <w:tblLook w:val="04A0" w:firstRow="1" w:lastRow="0" w:firstColumn="1" w:lastColumn="0" w:noHBand="0" w:noVBand="1"/>
      </w:tblPr>
      <w:tblGrid>
        <w:gridCol w:w="797"/>
        <w:gridCol w:w="1340"/>
        <w:gridCol w:w="1890"/>
        <w:gridCol w:w="3188"/>
        <w:gridCol w:w="1647"/>
        <w:gridCol w:w="1506"/>
      </w:tblGrid>
      <w:tr w:rsidR="00E76300" w:rsidRPr="00D80BA4" w14:paraId="6FDCC468" w14:textId="4ADEB1C2" w:rsidTr="001464D8">
        <w:trPr>
          <w:cantSplit/>
        </w:trPr>
        <w:tc>
          <w:tcPr>
            <w:tcW w:w="797" w:type="dxa"/>
          </w:tcPr>
          <w:p w14:paraId="643D4638" w14:textId="77777777" w:rsidR="00FC4BFB" w:rsidRPr="00D80BA4" w:rsidRDefault="00FC4BFB" w:rsidP="00A4696D">
            <w:pPr>
              <w:rPr>
                <w:b/>
                <w:sz w:val="22"/>
                <w:szCs w:val="22"/>
              </w:rPr>
            </w:pPr>
            <w:r w:rsidRPr="00D80BA4">
              <w:rPr>
                <w:b/>
                <w:sz w:val="22"/>
                <w:szCs w:val="22"/>
              </w:rPr>
              <w:t>Week</w:t>
            </w:r>
          </w:p>
        </w:tc>
        <w:tc>
          <w:tcPr>
            <w:tcW w:w="1340" w:type="dxa"/>
          </w:tcPr>
          <w:p w14:paraId="1DBBB973" w14:textId="77777777" w:rsidR="00FC4BFB" w:rsidRPr="00D80BA4" w:rsidRDefault="00FC4BFB" w:rsidP="00A4696D">
            <w:pPr>
              <w:rPr>
                <w:b/>
                <w:sz w:val="22"/>
                <w:szCs w:val="22"/>
              </w:rPr>
            </w:pPr>
            <w:r w:rsidRPr="00D80BA4">
              <w:rPr>
                <w:b/>
                <w:sz w:val="22"/>
                <w:szCs w:val="22"/>
              </w:rPr>
              <w:t>Date</w:t>
            </w:r>
          </w:p>
        </w:tc>
        <w:tc>
          <w:tcPr>
            <w:tcW w:w="1890" w:type="dxa"/>
          </w:tcPr>
          <w:p w14:paraId="45C621DB" w14:textId="77777777" w:rsidR="00FC4BFB" w:rsidRPr="00D80BA4" w:rsidRDefault="00FC4BFB" w:rsidP="00A4696D">
            <w:pPr>
              <w:rPr>
                <w:b/>
                <w:sz w:val="22"/>
                <w:szCs w:val="22"/>
              </w:rPr>
            </w:pPr>
            <w:r w:rsidRPr="00D80BA4">
              <w:rPr>
                <w:b/>
                <w:sz w:val="22"/>
                <w:szCs w:val="22"/>
              </w:rPr>
              <w:t>Content</w:t>
            </w:r>
          </w:p>
        </w:tc>
        <w:tc>
          <w:tcPr>
            <w:tcW w:w="3188" w:type="dxa"/>
          </w:tcPr>
          <w:p w14:paraId="5D0DA76C" w14:textId="165421F6" w:rsidR="00FC4BFB" w:rsidRPr="00D80BA4" w:rsidRDefault="00FC4BFB" w:rsidP="00CD74E2">
            <w:pPr>
              <w:rPr>
                <w:b/>
                <w:sz w:val="22"/>
                <w:szCs w:val="22"/>
              </w:rPr>
            </w:pPr>
            <w:r w:rsidRPr="00D80BA4">
              <w:rPr>
                <w:b/>
                <w:sz w:val="22"/>
                <w:szCs w:val="22"/>
              </w:rPr>
              <w:t>Readings</w:t>
            </w:r>
          </w:p>
        </w:tc>
        <w:tc>
          <w:tcPr>
            <w:tcW w:w="1647" w:type="dxa"/>
          </w:tcPr>
          <w:p w14:paraId="3488C71A" w14:textId="7EDA4348" w:rsidR="00FC4BFB" w:rsidRPr="00D80BA4" w:rsidRDefault="00FC4BFB" w:rsidP="00A4696D">
            <w:pPr>
              <w:rPr>
                <w:b/>
                <w:sz w:val="22"/>
                <w:szCs w:val="22"/>
              </w:rPr>
            </w:pPr>
            <w:r w:rsidRPr="00D80BA4">
              <w:rPr>
                <w:b/>
                <w:sz w:val="22"/>
                <w:szCs w:val="22"/>
              </w:rPr>
              <w:t>Assignments Due</w:t>
            </w:r>
          </w:p>
        </w:tc>
        <w:tc>
          <w:tcPr>
            <w:tcW w:w="1506" w:type="dxa"/>
          </w:tcPr>
          <w:p w14:paraId="5C564F1E" w14:textId="269D61A6" w:rsidR="00FC4BFB" w:rsidRPr="00D80BA4" w:rsidRDefault="00FC4BFB" w:rsidP="00A4696D">
            <w:pPr>
              <w:rPr>
                <w:b/>
                <w:sz w:val="22"/>
                <w:szCs w:val="22"/>
              </w:rPr>
            </w:pPr>
            <w:r>
              <w:rPr>
                <w:b/>
                <w:sz w:val="22"/>
                <w:szCs w:val="22"/>
              </w:rPr>
              <w:t>CACREP Standards</w:t>
            </w:r>
          </w:p>
        </w:tc>
      </w:tr>
      <w:tr w:rsidR="00E76300" w14:paraId="6C3AAFC5" w14:textId="76262476" w:rsidTr="001464D8">
        <w:trPr>
          <w:cantSplit/>
        </w:trPr>
        <w:tc>
          <w:tcPr>
            <w:tcW w:w="797" w:type="dxa"/>
          </w:tcPr>
          <w:p w14:paraId="0367B263" w14:textId="77777777" w:rsidR="00FC4BFB" w:rsidRDefault="00FC4BFB" w:rsidP="00A4696D">
            <w:pPr>
              <w:rPr>
                <w:sz w:val="22"/>
                <w:szCs w:val="22"/>
              </w:rPr>
            </w:pPr>
            <w:r>
              <w:rPr>
                <w:sz w:val="22"/>
                <w:szCs w:val="22"/>
              </w:rPr>
              <w:lastRenderedPageBreak/>
              <w:t>1</w:t>
            </w:r>
          </w:p>
        </w:tc>
        <w:tc>
          <w:tcPr>
            <w:tcW w:w="1340" w:type="dxa"/>
          </w:tcPr>
          <w:p w14:paraId="3C3322F5" w14:textId="67160FE3" w:rsidR="00FC4BFB" w:rsidRDefault="00BF1A50" w:rsidP="00E878BD">
            <w:pPr>
              <w:rPr>
                <w:sz w:val="22"/>
                <w:szCs w:val="22"/>
              </w:rPr>
            </w:pPr>
            <w:r>
              <w:rPr>
                <w:sz w:val="22"/>
                <w:szCs w:val="22"/>
              </w:rPr>
              <w:t>8/</w:t>
            </w:r>
            <w:r w:rsidR="0096765D">
              <w:rPr>
                <w:sz w:val="22"/>
                <w:szCs w:val="22"/>
              </w:rPr>
              <w:t>1</w:t>
            </w:r>
            <w:r w:rsidR="00DA5D11">
              <w:rPr>
                <w:sz w:val="22"/>
                <w:szCs w:val="22"/>
              </w:rPr>
              <w:t>7</w:t>
            </w:r>
            <w:r>
              <w:rPr>
                <w:sz w:val="22"/>
                <w:szCs w:val="22"/>
              </w:rPr>
              <w:t>/</w:t>
            </w:r>
            <w:r w:rsidR="0096765D">
              <w:rPr>
                <w:sz w:val="22"/>
                <w:szCs w:val="22"/>
              </w:rPr>
              <w:t>2</w:t>
            </w:r>
            <w:r w:rsidR="00DA5D11">
              <w:rPr>
                <w:sz w:val="22"/>
                <w:szCs w:val="22"/>
              </w:rPr>
              <w:t>1</w:t>
            </w:r>
          </w:p>
        </w:tc>
        <w:tc>
          <w:tcPr>
            <w:tcW w:w="1890" w:type="dxa"/>
          </w:tcPr>
          <w:p w14:paraId="10D0E42D" w14:textId="5ACEF582" w:rsidR="00FC4BFB" w:rsidRDefault="00FC4BFB" w:rsidP="00A4696D">
            <w:pPr>
              <w:rPr>
                <w:sz w:val="22"/>
                <w:szCs w:val="22"/>
              </w:rPr>
            </w:pPr>
            <w:r>
              <w:rPr>
                <w:sz w:val="22"/>
                <w:szCs w:val="22"/>
              </w:rPr>
              <w:t>Introduction to course</w:t>
            </w:r>
            <w:r w:rsidR="00447C18">
              <w:rPr>
                <w:sz w:val="22"/>
                <w:szCs w:val="22"/>
              </w:rPr>
              <w:t>.</w:t>
            </w:r>
          </w:p>
          <w:p w14:paraId="2B91F5AB" w14:textId="087DBD2C" w:rsidR="00FC4BFB" w:rsidRDefault="00FC4BFB" w:rsidP="00A4696D">
            <w:pPr>
              <w:rPr>
                <w:sz w:val="22"/>
                <w:szCs w:val="22"/>
              </w:rPr>
            </w:pPr>
            <w:r>
              <w:rPr>
                <w:sz w:val="22"/>
                <w:szCs w:val="22"/>
              </w:rPr>
              <w:t>Roles and responsibilities related to educating counselors</w:t>
            </w:r>
            <w:r w:rsidR="00447C18">
              <w:rPr>
                <w:sz w:val="22"/>
                <w:szCs w:val="22"/>
              </w:rPr>
              <w:t>.</w:t>
            </w:r>
          </w:p>
          <w:p w14:paraId="38CE5DA7" w14:textId="19AB98EA" w:rsidR="00FC4BFB" w:rsidRDefault="00FC4BFB" w:rsidP="00A4696D">
            <w:pPr>
              <w:rPr>
                <w:sz w:val="22"/>
                <w:szCs w:val="22"/>
              </w:rPr>
            </w:pPr>
          </w:p>
        </w:tc>
        <w:tc>
          <w:tcPr>
            <w:tcW w:w="3188" w:type="dxa"/>
          </w:tcPr>
          <w:p w14:paraId="5803BF82" w14:textId="3F504371" w:rsidR="00FC4BFB" w:rsidRDefault="00FC4BFB" w:rsidP="00A4696D">
            <w:pPr>
              <w:rPr>
                <w:sz w:val="22"/>
                <w:szCs w:val="22"/>
              </w:rPr>
            </w:pPr>
            <w:r w:rsidRPr="008720C1">
              <w:rPr>
                <w:i/>
                <w:sz w:val="22"/>
                <w:szCs w:val="22"/>
              </w:rPr>
              <w:t>ACA Code of Ethics</w:t>
            </w:r>
            <w:r>
              <w:rPr>
                <w:sz w:val="22"/>
                <w:szCs w:val="22"/>
              </w:rPr>
              <w:t xml:space="preserve"> codes F.7, F.10</w:t>
            </w:r>
          </w:p>
          <w:p w14:paraId="0538266A" w14:textId="77777777" w:rsidR="00D51E8E" w:rsidRDefault="00D51E8E" w:rsidP="00A4696D">
            <w:pPr>
              <w:rPr>
                <w:sz w:val="22"/>
                <w:szCs w:val="22"/>
              </w:rPr>
            </w:pPr>
          </w:p>
          <w:p w14:paraId="73BD12C3" w14:textId="7148CE6F" w:rsidR="00FC4BFB" w:rsidRDefault="00D51E8E" w:rsidP="00A4696D">
            <w:pPr>
              <w:rPr>
                <w:sz w:val="22"/>
                <w:szCs w:val="22"/>
              </w:rPr>
            </w:pPr>
            <w:r>
              <w:rPr>
                <w:sz w:val="22"/>
                <w:szCs w:val="22"/>
              </w:rPr>
              <w:t>H&amp;W: Chapter 1</w:t>
            </w:r>
          </w:p>
          <w:p w14:paraId="1124795B" w14:textId="77777777" w:rsidR="00D51E8E" w:rsidRDefault="00D51E8E" w:rsidP="00A4696D">
            <w:pPr>
              <w:rPr>
                <w:sz w:val="22"/>
                <w:szCs w:val="22"/>
              </w:rPr>
            </w:pPr>
          </w:p>
          <w:p w14:paraId="58A61050" w14:textId="77777777"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p w14:paraId="4BA989DC" w14:textId="77777777" w:rsidR="008668E3" w:rsidRDefault="008668E3" w:rsidP="00A4696D">
            <w:pPr>
              <w:rPr>
                <w:sz w:val="22"/>
                <w:szCs w:val="22"/>
              </w:rPr>
            </w:pPr>
          </w:p>
          <w:p w14:paraId="5FEB9832" w14:textId="421A97A9" w:rsidR="008668E3" w:rsidRDefault="008668E3" w:rsidP="00A4696D">
            <w:pPr>
              <w:rPr>
                <w:sz w:val="22"/>
                <w:szCs w:val="22"/>
              </w:rPr>
            </w:pPr>
            <w:r>
              <w:rPr>
                <w:sz w:val="22"/>
                <w:szCs w:val="22"/>
              </w:rPr>
              <w:t>Additional readings posted to CANVAS</w:t>
            </w:r>
          </w:p>
        </w:tc>
        <w:tc>
          <w:tcPr>
            <w:tcW w:w="1647" w:type="dxa"/>
          </w:tcPr>
          <w:p w14:paraId="1C5B4C49" w14:textId="77777777" w:rsidR="00FC4BFB" w:rsidRPr="008720C1" w:rsidRDefault="00FC4BFB" w:rsidP="00A4696D">
            <w:pPr>
              <w:rPr>
                <w:i/>
                <w:sz w:val="22"/>
                <w:szCs w:val="22"/>
              </w:rPr>
            </w:pPr>
          </w:p>
        </w:tc>
        <w:tc>
          <w:tcPr>
            <w:tcW w:w="1506" w:type="dxa"/>
          </w:tcPr>
          <w:p w14:paraId="3051B8A8" w14:textId="1F0E9E93" w:rsidR="00FC4BFB" w:rsidRPr="005C2CAB" w:rsidRDefault="005C2CAB" w:rsidP="00A4696D">
            <w:pPr>
              <w:rPr>
                <w:sz w:val="22"/>
                <w:szCs w:val="22"/>
              </w:rPr>
            </w:pPr>
            <w:r>
              <w:rPr>
                <w:sz w:val="22"/>
                <w:szCs w:val="22"/>
              </w:rPr>
              <w:t xml:space="preserve">CACREP </w:t>
            </w:r>
            <w:proofErr w:type="gramStart"/>
            <w:r>
              <w:rPr>
                <w:sz w:val="22"/>
                <w:szCs w:val="22"/>
              </w:rPr>
              <w:t>VI.B.3.a,h.</w:t>
            </w:r>
            <w:proofErr w:type="gramEnd"/>
          </w:p>
        </w:tc>
      </w:tr>
      <w:tr w:rsidR="0001195A" w14:paraId="58FA08FB" w14:textId="77777777" w:rsidTr="001464D8">
        <w:trPr>
          <w:cantSplit/>
          <w:trHeight w:val="1448"/>
        </w:trPr>
        <w:tc>
          <w:tcPr>
            <w:tcW w:w="797" w:type="dxa"/>
          </w:tcPr>
          <w:p w14:paraId="41D67418" w14:textId="234E55C1" w:rsidR="0001195A" w:rsidRDefault="0001195A" w:rsidP="0001195A">
            <w:pPr>
              <w:rPr>
                <w:sz w:val="22"/>
                <w:szCs w:val="22"/>
              </w:rPr>
            </w:pPr>
            <w:r>
              <w:rPr>
                <w:sz w:val="22"/>
                <w:szCs w:val="22"/>
              </w:rPr>
              <w:t>2</w:t>
            </w:r>
          </w:p>
        </w:tc>
        <w:tc>
          <w:tcPr>
            <w:tcW w:w="1340" w:type="dxa"/>
          </w:tcPr>
          <w:p w14:paraId="3C1C4FCB" w14:textId="1B3153EE" w:rsidR="0001195A" w:rsidRDefault="0001195A" w:rsidP="0001195A">
            <w:pPr>
              <w:rPr>
                <w:sz w:val="22"/>
                <w:szCs w:val="22"/>
              </w:rPr>
            </w:pPr>
            <w:r>
              <w:rPr>
                <w:sz w:val="22"/>
                <w:szCs w:val="22"/>
              </w:rPr>
              <w:t>8/24/21</w:t>
            </w:r>
          </w:p>
          <w:p w14:paraId="5B30A11F" w14:textId="30BC1FCA" w:rsidR="00C03868" w:rsidRDefault="00C03868" w:rsidP="0001195A">
            <w:pPr>
              <w:rPr>
                <w:sz w:val="22"/>
                <w:szCs w:val="22"/>
              </w:rPr>
            </w:pPr>
          </w:p>
        </w:tc>
        <w:tc>
          <w:tcPr>
            <w:tcW w:w="1890" w:type="dxa"/>
          </w:tcPr>
          <w:p w14:paraId="5BE61203" w14:textId="77777777" w:rsidR="0001195A" w:rsidRDefault="0001195A" w:rsidP="0001195A">
            <w:pPr>
              <w:rPr>
                <w:sz w:val="22"/>
                <w:szCs w:val="22"/>
              </w:rPr>
            </w:pPr>
            <w:r>
              <w:rPr>
                <w:sz w:val="22"/>
                <w:szCs w:val="22"/>
              </w:rPr>
              <w:t>Learning Theories</w:t>
            </w:r>
          </w:p>
          <w:p w14:paraId="59803707" w14:textId="66878C47" w:rsidR="0001195A" w:rsidRDefault="0001195A" w:rsidP="0001195A">
            <w:pPr>
              <w:rPr>
                <w:sz w:val="22"/>
                <w:szCs w:val="22"/>
              </w:rPr>
            </w:pPr>
            <w:r w:rsidRPr="001464D8">
              <w:rPr>
                <w:sz w:val="22"/>
                <w:szCs w:val="22"/>
              </w:rPr>
              <w:t xml:space="preserve">Teaching </w:t>
            </w:r>
            <w:r>
              <w:rPr>
                <w:sz w:val="22"/>
                <w:szCs w:val="22"/>
              </w:rPr>
              <w:t>Philosophy and Course/Lecture</w:t>
            </w:r>
          </w:p>
          <w:p w14:paraId="26CBF11E" w14:textId="70849039" w:rsidR="0001195A" w:rsidRDefault="0001195A" w:rsidP="0001195A">
            <w:pPr>
              <w:rPr>
                <w:sz w:val="22"/>
                <w:szCs w:val="22"/>
              </w:rPr>
            </w:pPr>
            <w:r>
              <w:rPr>
                <w:sz w:val="22"/>
                <w:szCs w:val="22"/>
              </w:rPr>
              <w:t>Development</w:t>
            </w:r>
          </w:p>
          <w:p w14:paraId="73A20B62" w14:textId="1DA69866" w:rsidR="0001195A" w:rsidRDefault="0001195A" w:rsidP="0001195A">
            <w:pPr>
              <w:rPr>
                <w:sz w:val="22"/>
                <w:szCs w:val="22"/>
              </w:rPr>
            </w:pPr>
          </w:p>
        </w:tc>
        <w:tc>
          <w:tcPr>
            <w:tcW w:w="3188" w:type="dxa"/>
          </w:tcPr>
          <w:p w14:paraId="6736B7D8" w14:textId="289DD84A" w:rsidR="0001195A" w:rsidRDefault="0001195A" w:rsidP="0001195A">
            <w:pPr>
              <w:rPr>
                <w:sz w:val="22"/>
                <w:szCs w:val="22"/>
              </w:rPr>
            </w:pPr>
            <w:r>
              <w:rPr>
                <w:sz w:val="22"/>
                <w:szCs w:val="22"/>
              </w:rPr>
              <w:t>H&amp;W: Chapters 7, 8</w:t>
            </w:r>
          </w:p>
          <w:p w14:paraId="4A7F52D8" w14:textId="5EF8A2D7" w:rsidR="00E77BBB" w:rsidRDefault="00E77BBB" w:rsidP="0001195A">
            <w:pPr>
              <w:rPr>
                <w:sz w:val="22"/>
                <w:szCs w:val="22"/>
              </w:rPr>
            </w:pPr>
            <w:r>
              <w:rPr>
                <w:sz w:val="22"/>
                <w:szCs w:val="22"/>
              </w:rPr>
              <w:t>Palmer: Chapter 1</w:t>
            </w:r>
          </w:p>
          <w:p w14:paraId="3937B901" w14:textId="77777777" w:rsidR="0001195A" w:rsidRDefault="0001195A" w:rsidP="0001195A">
            <w:pPr>
              <w:rPr>
                <w:sz w:val="22"/>
                <w:szCs w:val="22"/>
              </w:rPr>
            </w:pPr>
          </w:p>
          <w:p w14:paraId="29C1258B" w14:textId="77777777" w:rsidR="0001195A" w:rsidRDefault="0001195A" w:rsidP="0001195A">
            <w:pPr>
              <w:rPr>
                <w:sz w:val="22"/>
                <w:szCs w:val="22"/>
              </w:rPr>
            </w:pPr>
            <w:r>
              <w:rPr>
                <w:sz w:val="22"/>
                <w:szCs w:val="22"/>
              </w:rPr>
              <w:t>CACREP 2016 Standards</w:t>
            </w:r>
          </w:p>
          <w:p w14:paraId="71CA1897" w14:textId="77777777" w:rsidR="0001195A" w:rsidRDefault="0001195A" w:rsidP="0001195A">
            <w:pPr>
              <w:rPr>
                <w:sz w:val="22"/>
                <w:szCs w:val="22"/>
              </w:rPr>
            </w:pPr>
          </w:p>
          <w:p w14:paraId="711E438D" w14:textId="77777777" w:rsidR="0001195A" w:rsidRDefault="0001195A" w:rsidP="0001195A">
            <w:pPr>
              <w:rPr>
                <w:sz w:val="22"/>
                <w:szCs w:val="22"/>
              </w:rPr>
            </w:pPr>
            <w:r>
              <w:rPr>
                <w:sz w:val="22"/>
                <w:szCs w:val="22"/>
              </w:rPr>
              <w:t>ACES (Section 2, p.19-29; Section 10, p.103-121)</w:t>
            </w:r>
          </w:p>
          <w:p w14:paraId="31126B3D" w14:textId="77777777" w:rsidR="0001195A" w:rsidRDefault="0001195A" w:rsidP="0001195A">
            <w:pPr>
              <w:rPr>
                <w:sz w:val="22"/>
                <w:szCs w:val="22"/>
              </w:rPr>
            </w:pPr>
          </w:p>
          <w:p w14:paraId="2A9BA8BC" w14:textId="2AA8D61B" w:rsidR="0001195A" w:rsidRPr="008720C1" w:rsidRDefault="0001195A" w:rsidP="0001195A">
            <w:pPr>
              <w:rPr>
                <w:i/>
                <w:sz w:val="22"/>
                <w:szCs w:val="22"/>
              </w:rPr>
            </w:pPr>
            <w:r>
              <w:rPr>
                <w:sz w:val="22"/>
                <w:szCs w:val="22"/>
              </w:rPr>
              <w:t>Additional readings posted to CANVAS</w:t>
            </w:r>
          </w:p>
        </w:tc>
        <w:tc>
          <w:tcPr>
            <w:tcW w:w="1647" w:type="dxa"/>
          </w:tcPr>
          <w:p w14:paraId="59F683D7" w14:textId="77777777" w:rsidR="0001195A" w:rsidRDefault="0001195A" w:rsidP="0001195A">
            <w:pPr>
              <w:rPr>
                <w:sz w:val="22"/>
                <w:szCs w:val="22"/>
              </w:rPr>
            </w:pPr>
          </w:p>
          <w:p w14:paraId="30A51122" w14:textId="09FBBDC3" w:rsidR="002013B7" w:rsidRDefault="002013B7" w:rsidP="0001195A">
            <w:pPr>
              <w:rPr>
                <w:sz w:val="22"/>
                <w:szCs w:val="22"/>
              </w:rPr>
            </w:pPr>
            <w:r>
              <w:rPr>
                <w:sz w:val="22"/>
                <w:szCs w:val="22"/>
              </w:rPr>
              <w:t xml:space="preserve">Course Teaching Demonstration/Observation Options </w:t>
            </w:r>
          </w:p>
        </w:tc>
        <w:tc>
          <w:tcPr>
            <w:tcW w:w="1506" w:type="dxa"/>
          </w:tcPr>
          <w:p w14:paraId="478F2137" w14:textId="0FB4B9F3" w:rsidR="0001195A" w:rsidRDefault="0001195A" w:rsidP="0001195A">
            <w:pPr>
              <w:rPr>
                <w:sz w:val="22"/>
                <w:szCs w:val="22"/>
              </w:rPr>
            </w:pPr>
            <w:r>
              <w:rPr>
                <w:sz w:val="22"/>
                <w:szCs w:val="22"/>
              </w:rPr>
              <w:t xml:space="preserve">CACREP </w:t>
            </w:r>
            <w:proofErr w:type="gramStart"/>
            <w:r>
              <w:rPr>
                <w:sz w:val="22"/>
                <w:szCs w:val="22"/>
              </w:rPr>
              <w:t>VI.B.3.b,d</w:t>
            </w:r>
            <w:proofErr w:type="gramEnd"/>
          </w:p>
        </w:tc>
      </w:tr>
      <w:tr w:rsidR="0001195A" w14:paraId="56B0D892" w14:textId="4A25CD30" w:rsidTr="001464D8">
        <w:trPr>
          <w:cantSplit/>
          <w:trHeight w:val="1448"/>
        </w:trPr>
        <w:tc>
          <w:tcPr>
            <w:tcW w:w="797" w:type="dxa"/>
          </w:tcPr>
          <w:p w14:paraId="22761134" w14:textId="22B2395F" w:rsidR="0001195A" w:rsidRDefault="0001195A" w:rsidP="0001195A">
            <w:pPr>
              <w:rPr>
                <w:sz w:val="22"/>
                <w:szCs w:val="22"/>
              </w:rPr>
            </w:pPr>
            <w:r>
              <w:rPr>
                <w:sz w:val="22"/>
                <w:szCs w:val="22"/>
              </w:rPr>
              <w:t>3</w:t>
            </w:r>
          </w:p>
        </w:tc>
        <w:tc>
          <w:tcPr>
            <w:tcW w:w="1340" w:type="dxa"/>
          </w:tcPr>
          <w:p w14:paraId="3FAA6576" w14:textId="5061A293" w:rsidR="0001195A" w:rsidRDefault="0001195A" w:rsidP="0001195A">
            <w:pPr>
              <w:rPr>
                <w:sz w:val="22"/>
                <w:szCs w:val="22"/>
              </w:rPr>
            </w:pPr>
            <w:r>
              <w:rPr>
                <w:sz w:val="22"/>
                <w:szCs w:val="22"/>
              </w:rPr>
              <w:t>8/31/21</w:t>
            </w:r>
          </w:p>
          <w:p w14:paraId="267EBC74" w14:textId="051ABE04" w:rsidR="0001195A" w:rsidRDefault="0001195A" w:rsidP="0001195A">
            <w:pPr>
              <w:rPr>
                <w:sz w:val="22"/>
                <w:szCs w:val="22"/>
              </w:rPr>
            </w:pPr>
            <w:r w:rsidRPr="008C234A">
              <w:rPr>
                <w:sz w:val="13"/>
                <w:szCs w:val="13"/>
              </w:rPr>
              <w:t>(asynchronous)</w:t>
            </w:r>
          </w:p>
        </w:tc>
        <w:tc>
          <w:tcPr>
            <w:tcW w:w="1890" w:type="dxa"/>
          </w:tcPr>
          <w:p w14:paraId="3ECCED9D" w14:textId="77777777" w:rsidR="0001195A" w:rsidRDefault="0001195A" w:rsidP="0001195A">
            <w:pPr>
              <w:rPr>
                <w:sz w:val="22"/>
                <w:szCs w:val="22"/>
              </w:rPr>
            </w:pPr>
            <w:r>
              <w:rPr>
                <w:sz w:val="22"/>
                <w:szCs w:val="22"/>
              </w:rPr>
              <w:t>Teaching in Action</w:t>
            </w:r>
          </w:p>
          <w:p w14:paraId="7BA5CEBF" w14:textId="42489708" w:rsidR="0001195A" w:rsidRDefault="0001195A" w:rsidP="0001195A">
            <w:pPr>
              <w:rPr>
                <w:sz w:val="22"/>
                <w:szCs w:val="22"/>
              </w:rPr>
            </w:pPr>
          </w:p>
        </w:tc>
        <w:tc>
          <w:tcPr>
            <w:tcW w:w="3188" w:type="dxa"/>
          </w:tcPr>
          <w:p w14:paraId="4E3A1D01" w14:textId="77777777" w:rsidR="0001195A" w:rsidRDefault="0001195A" w:rsidP="0001195A">
            <w:pPr>
              <w:rPr>
                <w:sz w:val="22"/>
                <w:szCs w:val="22"/>
              </w:rPr>
            </w:pPr>
            <w:r>
              <w:rPr>
                <w:sz w:val="22"/>
                <w:szCs w:val="22"/>
              </w:rPr>
              <w:t>H&amp;W: Chapter 5</w:t>
            </w:r>
          </w:p>
          <w:p w14:paraId="267795F1" w14:textId="77777777" w:rsidR="0001195A" w:rsidRDefault="0001195A" w:rsidP="0001195A">
            <w:pPr>
              <w:rPr>
                <w:sz w:val="22"/>
                <w:szCs w:val="22"/>
              </w:rPr>
            </w:pPr>
          </w:p>
          <w:p w14:paraId="54C00B93" w14:textId="77777777" w:rsidR="0001195A" w:rsidRDefault="0001195A" w:rsidP="0001195A">
            <w:pPr>
              <w:rPr>
                <w:sz w:val="22"/>
                <w:szCs w:val="22"/>
              </w:rPr>
            </w:pPr>
          </w:p>
          <w:p w14:paraId="6688FC1D" w14:textId="77777777" w:rsidR="0001195A" w:rsidRDefault="0001195A" w:rsidP="0001195A">
            <w:pPr>
              <w:rPr>
                <w:sz w:val="22"/>
                <w:szCs w:val="22"/>
              </w:rPr>
            </w:pPr>
          </w:p>
          <w:p w14:paraId="2975B2A4" w14:textId="303CCC16" w:rsidR="0001195A" w:rsidRDefault="0001195A" w:rsidP="0001195A">
            <w:pPr>
              <w:rPr>
                <w:i/>
                <w:sz w:val="22"/>
                <w:szCs w:val="22"/>
              </w:rPr>
            </w:pPr>
            <w:r>
              <w:rPr>
                <w:sz w:val="22"/>
                <w:szCs w:val="22"/>
              </w:rPr>
              <w:t>Additional readings posted to CANVAS</w:t>
            </w:r>
          </w:p>
          <w:p w14:paraId="69236EB6" w14:textId="77777777" w:rsidR="0001195A" w:rsidRDefault="0001195A" w:rsidP="0001195A">
            <w:pPr>
              <w:rPr>
                <w:i/>
                <w:sz w:val="22"/>
                <w:szCs w:val="22"/>
              </w:rPr>
            </w:pPr>
          </w:p>
          <w:p w14:paraId="7516258A" w14:textId="77777777" w:rsidR="0001195A" w:rsidRDefault="0001195A" w:rsidP="0001195A">
            <w:pPr>
              <w:rPr>
                <w:i/>
                <w:sz w:val="22"/>
                <w:szCs w:val="22"/>
              </w:rPr>
            </w:pPr>
          </w:p>
          <w:p w14:paraId="22F972AB" w14:textId="6BF1FB9D" w:rsidR="0001195A" w:rsidRPr="0003541E" w:rsidRDefault="0001195A" w:rsidP="0001195A">
            <w:pPr>
              <w:rPr>
                <w:sz w:val="22"/>
                <w:szCs w:val="22"/>
              </w:rPr>
            </w:pPr>
          </w:p>
        </w:tc>
        <w:tc>
          <w:tcPr>
            <w:tcW w:w="1647" w:type="dxa"/>
          </w:tcPr>
          <w:p w14:paraId="556F582B" w14:textId="751DDC3C" w:rsidR="0001195A" w:rsidRDefault="0001195A" w:rsidP="0001195A">
            <w:pPr>
              <w:rPr>
                <w:sz w:val="22"/>
                <w:szCs w:val="22"/>
              </w:rPr>
            </w:pPr>
          </w:p>
        </w:tc>
        <w:tc>
          <w:tcPr>
            <w:tcW w:w="1506" w:type="dxa"/>
          </w:tcPr>
          <w:p w14:paraId="429A150C" w14:textId="7213D758"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0A269053" w14:textId="77777777" w:rsidR="0001195A" w:rsidRDefault="0001195A" w:rsidP="0001195A">
            <w:pPr>
              <w:rPr>
                <w:sz w:val="22"/>
                <w:szCs w:val="22"/>
              </w:rPr>
            </w:pPr>
          </w:p>
          <w:p w14:paraId="273D8135" w14:textId="3D4E9738" w:rsidR="0001195A" w:rsidRDefault="0001195A" w:rsidP="0001195A">
            <w:pPr>
              <w:rPr>
                <w:b/>
                <w:sz w:val="22"/>
                <w:szCs w:val="22"/>
              </w:rPr>
            </w:pPr>
          </w:p>
        </w:tc>
      </w:tr>
      <w:tr w:rsidR="0001195A" w14:paraId="0BF76407" w14:textId="7D0470AC" w:rsidTr="001464D8">
        <w:trPr>
          <w:cantSplit/>
          <w:trHeight w:val="782"/>
        </w:trPr>
        <w:tc>
          <w:tcPr>
            <w:tcW w:w="797" w:type="dxa"/>
          </w:tcPr>
          <w:p w14:paraId="346AE2D6" w14:textId="77777777" w:rsidR="0001195A" w:rsidRDefault="0001195A" w:rsidP="0001195A">
            <w:pPr>
              <w:rPr>
                <w:sz w:val="22"/>
                <w:szCs w:val="22"/>
              </w:rPr>
            </w:pPr>
            <w:r>
              <w:rPr>
                <w:sz w:val="22"/>
                <w:szCs w:val="22"/>
              </w:rPr>
              <w:t>4</w:t>
            </w:r>
          </w:p>
          <w:p w14:paraId="552D0A84" w14:textId="77777777" w:rsidR="00AE7FEC" w:rsidRDefault="00AE7FEC" w:rsidP="0001195A">
            <w:pPr>
              <w:rPr>
                <w:sz w:val="22"/>
                <w:szCs w:val="22"/>
              </w:rPr>
            </w:pPr>
          </w:p>
          <w:p w14:paraId="120ABBA7" w14:textId="0AF06B16" w:rsidR="00AE7FEC" w:rsidRDefault="00AE7FEC" w:rsidP="0001195A">
            <w:pPr>
              <w:rPr>
                <w:sz w:val="22"/>
                <w:szCs w:val="22"/>
              </w:rPr>
            </w:pPr>
          </w:p>
        </w:tc>
        <w:tc>
          <w:tcPr>
            <w:tcW w:w="1340" w:type="dxa"/>
          </w:tcPr>
          <w:p w14:paraId="0D09A5DD" w14:textId="41F2E0CB" w:rsidR="0001195A" w:rsidRDefault="0001195A" w:rsidP="0001195A">
            <w:pPr>
              <w:rPr>
                <w:sz w:val="22"/>
                <w:szCs w:val="22"/>
              </w:rPr>
            </w:pPr>
            <w:r>
              <w:rPr>
                <w:sz w:val="22"/>
                <w:szCs w:val="22"/>
              </w:rPr>
              <w:t>9/7/21</w:t>
            </w:r>
          </w:p>
          <w:p w14:paraId="40CDA58D" w14:textId="529F3CF8" w:rsidR="0001195A" w:rsidRDefault="0001195A" w:rsidP="0001195A">
            <w:pPr>
              <w:rPr>
                <w:sz w:val="22"/>
                <w:szCs w:val="22"/>
              </w:rPr>
            </w:pPr>
            <w:r>
              <w:rPr>
                <w:sz w:val="22"/>
                <w:szCs w:val="22"/>
              </w:rPr>
              <w:t xml:space="preserve"> </w:t>
            </w:r>
          </w:p>
        </w:tc>
        <w:tc>
          <w:tcPr>
            <w:tcW w:w="1890" w:type="dxa"/>
          </w:tcPr>
          <w:p w14:paraId="253EC8A2" w14:textId="038CE764" w:rsidR="001464D8" w:rsidRDefault="001464D8" w:rsidP="001464D8">
            <w:pPr>
              <w:rPr>
                <w:sz w:val="22"/>
                <w:szCs w:val="22"/>
              </w:rPr>
            </w:pPr>
            <w:r>
              <w:rPr>
                <w:sz w:val="22"/>
                <w:szCs w:val="22"/>
              </w:rPr>
              <w:t xml:space="preserve">Lesson Planning &amp; Teaching Methods:  Reading and Writing Assignments, Class Discussions and Seminars </w:t>
            </w:r>
          </w:p>
          <w:p w14:paraId="2C54DF53" w14:textId="162CFCCF" w:rsidR="0001195A" w:rsidRDefault="0001195A" w:rsidP="0001195A">
            <w:pPr>
              <w:rPr>
                <w:sz w:val="22"/>
                <w:szCs w:val="22"/>
              </w:rPr>
            </w:pPr>
          </w:p>
        </w:tc>
        <w:tc>
          <w:tcPr>
            <w:tcW w:w="3188" w:type="dxa"/>
          </w:tcPr>
          <w:p w14:paraId="0D4580F5" w14:textId="77777777" w:rsidR="001464D8" w:rsidRDefault="001464D8" w:rsidP="001464D8">
            <w:pPr>
              <w:rPr>
                <w:sz w:val="22"/>
                <w:szCs w:val="22"/>
              </w:rPr>
            </w:pPr>
            <w:r>
              <w:rPr>
                <w:sz w:val="22"/>
                <w:szCs w:val="22"/>
              </w:rPr>
              <w:t>H&amp;W: Chapter 10</w:t>
            </w:r>
          </w:p>
          <w:p w14:paraId="3E71024F" w14:textId="77777777" w:rsidR="001464D8" w:rsidRDefault="001464D8" w:rsidP="001464D8">
            <w:pPr>
              <w:rPr>
                <w:sz w:val="22"/>
                <w:szCs w:val="22"/>
              </w:rPr>
            </w:pPr>
          </w:p>
          <w:p w14:paraId="1072593C" w14:textId="77777777" w:rsidR="001464D8" w:rsidRDefault="001464D8" w:rsidP="001464D8">
            <w:pPr>
              <w:rPr>
                <w:sz w:val="22"/>
                <w:szCs w:val="22"/>
              </w:rPr>
            </w:pPr>
            <w:r>
              <w:rPr>
                <w:sz w:val="22"/>
                <w:szCs w:val="22"/>
              </w:rPr>
              <w:t>ACES (Section 5, p.49-57)</w:t>
            </w:r>
          </w:p>
          <w:p w14:paraId="0DD5FFAF" w14:textId="77777777" w:rsidR="001464D8" w:rsidRDefault="001464D8" w:rsidP="001464D8">
            <w:pPr>
              <w:rPr>
                <w:sz w:val="22"/>
                <w:szCs w:val="22"/>
              </w:rPr>
            </w:pPr>
          </w:p>
          <w:p w14:paraId="4F084978" w14:textId="64DE3861" w:rsidR="0001195A" w:rsidRDefault="001464D8" w:rsidP="0001195A">
            <w:pPr>
              <w:rPr>
                <w:sz w:val="22"/>
                <w:szCs w:val="22"/>
              </w:rPr>
            </w:pPr>
            <w:r>
              <w:rPr>
                <w:sz w:val="22"/>
                <w:szCs w:val="22"/>
              </w:rPr>
              <w:t>Additional readings posted to CANVAS</w:t>
            </w:r>
            <w:r w:rsidDel="0001195A">
              <w:rPr>
                <w:sz w:val="22"/>
                <w:szCs w:val="22"/>
              </w:rPr>
              <w:t xml:space="preserve"> </w:t>
            </w:r>
          </w:p>
        </w:tc>
        <w:tc>
          <w:tcPr>
            <w:tcW w:w="1647" w:type="dxa"/>
          </w:tcPr>
          <w:p w14:paraId="74639CC1" w14:textId="7C2D9226" w:rsidR="0001195A" w:rsidRPr="002A71FF" w:rsidRDefault="0001195A" w:rsidP="0001195A">
            <w:pPr>
              <w:rPr>
                <w:b/>
                <w:sz w:val="22"/>
                <w:szCs w:val="22"/>
              </w:rPr>
            </w:pPr>
            <w:r>
              <w:rPr>
                <w:b/>
                <w:sz w:val="22"/>
                <w:szCs w:val="22"/>
              </w:rPr>
              <w:t>Teaching Observation Activity with Reflection Due</w:t>
            </w:r>
          </w:p>
        </w:tc>
        <w:tc>
          <w:tcPr>
            <w:tcW w:w="1506" w:type="dxa"/>
          </w:tcPr>
          <w:p w14:paraId="105D552C" w14:textId="77777777" w:rsidR="001464D8" w:rsidRDefault="001464D8" w:rsidP="001464D8">
            <w:pPr>
              <w:rPr>
                <w:sz w:val="22"/>
                <w:szCs w:val="22"/>
              </w:rPr>
            </w:pPr>
            <w:r>
              <w:rPr>
                <w:sz w:val="22"/>
                <w:szCs w:val="22"/>
              </w:rPr>
              <w:t>CACREP VI.B.3.e</w:t>
            </w:r>
          </w:p>
          <w:p w14:paraId="7B8EF964" w14:textId="77777777" w:rsidR="001464D8" w:rsidRDefault="001464D8" w:rsidP="0001195A">
            <w:pPr>
              <w:rPr>
                <w:sz w:val="22"/>
                <w:szCs w:val="22"/>
              </w:rPr>
            </w:pPr>
          </w:p>
          <w:p w14:paraId="72D30B46" w14:textId="77777777" w:rsidR="001464D8" w:rsidRDefault="001464D8" w:rsidP="0001195A">
            <w:pPr>
              <w:rPr>
                <w:sz w:val="22"/>
                <w:szCs w:val="22"/>
              </w:rPr>
            </w:pPr>
          </w:p>
          <w:p w14:paraId="5350B44F" w14:textId="77777777" w:rsidR="001464D8" w:rsidRDefault="001464D8" w:rsidP="0001195A">
            <w:pPr>
              <w:rPr>
                <w:sz w:val="22"/>
                <w:szCs w:val="22"/>
              </w:rPr>
            </w:pPr>
          </w:p>
          <w:p w14:paraId="2E635F9C" w14:textId="77FE8B88" w:rsidR="0001195A" w:rsidRPr="002A71FF" w:rsidRDefault="0001195A" w:rsidP="0001195A">
            <w:pPr>
              <w:rPr>
                <w:b/>
                <w:sz w:val="22"/>
                <w:szCs w:val="22"/>
              </w:rPr>
            </w:pPr>
          </w:p>
        </w:tc>
      </w:tr>
      <w:tr w:rsidR="0001195A" w14:paraId="7157A5CA" w14:textId="3557B785" w:rsidTr="001464D8">
        <w:trPr>
          <w:cantSplit/>
        </w:trPr>
        <w:tc>
          <w:tcPr>
            <w:tcW w:w="797" w:type="dxa"/>
          </w:tcPr>
          <w:p w14:paraId="1C596161" w14:textId="77777777" w:rsidR="0001195A" w:rsidRDefault="0001195A" w:rsidP="0001195A">
            <w:pPr>
              <w:rPr>
                <w:sz w:val="22"/>
                <w:szCs w:val="22"/>
              </w:rPr>
            </w:pPr>
            <w:r>
              <w:rPr>
                <w:sz w:val="22"/>
                <w:szCs w:val="22"/>
              </w:rPr>
              <w:lastRenderedPageBreak/>
              <w:t>5</w:t>
            </w:r>
          </w:p>
          <w:p w14:paraId="2CC51572" w14:textId="3D12CD3F" w:rsidR="00AE7FEC" w:rsidRDefault="00AE7FEC" w:rsidP="0001195A">
            <w:pPr>
              <w:rPr>
                <w:sz w:val="22"/>
                <w:szCs w:val="22"/>
              </w:rPr>
            </w:pPr>
          </w:p>
        </w:tc>
        <w:tc>
          <w:tcPr>
            <w:tcW w:w="1340" w:type="dxa"/>
          </w:tcPr>
          <w:p w14:paraId="4C09255C" w14:textId="3F9A7CAA" w:rsidR="0001195A" w:rsidRDefault="0001195A" w:rsidP="0001195A">
            <w:pPr>
              <w:rPr>
                <w:sz w:val="22"/>
                <w:szCs w:val="22"/>
              </w:rPr>
            </w:pPr>
            <w:r w:rsidRPr="00C103F7">
              <w:rPr>
                <w:sz w:val="22"/>
                <w:szCs w:val="22"/>
              </w:rPr>
              <w:t>9/14/21</w:t>
            </w:r>
          </w:p>
          <w:p w14:paraId="24AD4B85" w14:textId="2736E4EA" w:rsidR="0001195A" w:rsidRDefault="0001195A" w:rsidP="0001195A">
            <w:pPr>
              <w:rPr>
                <w:sz w:val="22"/>
                <w:szCs w:val="22"/>
              </w:rPr>
            </w:pPr>
            <w:r w:rsidRPr="002013B7">
              <w:rPr>
                <w:sz w:val="13"/>
                <w:szCs w:val="13"/>
              </w:rPr>
              <w:t>(asynchronous)</w:t>
            </w:r>
          </w:p>
          <w:p w14:paraId="1FD47309" w14:textId="47452E8A" w:rsidR="00524184" w:rsidRDefault="00524184" w:rsidP="0001195A">
            <w:pPr>
              <w:rPr>
                <w:sz w:val="22"/>
                <w:szCs w:val="22"/>
              </w:rPr>
            </w:pPr>
            <w:r>
              <w:rPr>
                <w:sz w:val="22"/>
                <w:szCs w:val="22"/>
              </w:rPr>
              <w:t xml:space="preserve"> </w:t>
            </w:r>
          </w:p>
        </w:tc>
        <w:tc>
          <w:tcPr>
            <w:tcW w:w="1890" w:type="dxa"/>
          </w:tcPr>
          <w:p w14:paraId="122E71FE" w14:textId="77777777" w:rsidR="001464D8" w:rsidRDefault="001464D8" w:rsidP="001464D8">
            <w:pPr>
              <w:rPr>
                <w:sz w:val="22"/>
                <w:szCs w:val="22"/>
              </w:rPr>
            </w:pPr>
            <w:r>
              <w:rPr>
                <w:sz w:val="22"/>
                <w:szCs w:val="22"/>
              </w:rPr>
              <w:t>Diversity in the Classroom.</w:t>
            </w:r>
          </w:p>
          <w:p w14:paraId="344DD1B9" w14:textId="4A644877" w:rsidR="0001195A" w:rsidRDefault="0001195A" w:rsidP="001464D8">
            <w:pPr>
              <w:rPr>
                <w:sz w:val="22"/>
                <w:szCs w:val="22"/>
              </w:rPr>
            </w:pPr>
          </w:p>
        </w:tc>
        <w:tc>
          <w:tcPr>
            <w:tcW w:w="3188" w:type="dxa"/>
          </w:tcPr>
          <w:p w14:paraId="42C3D9B7" w14:textId="77777777" w:rsidR="001464D8" w:rsidRDefault="001464D8" w:rsidP="001464D8">
            <w:pPr>
              <w:rPr>
                <w:sz w:val="22"/>
                <w:szCs w:val="22"/>
              </w:rPr>
            </w:pPr>
            <w:r w:rsidRPr="008720C1">
              <w:rPr>
                <w:i/>
                <w:sz w:val="22"/>
                <w:szCs w:val="22"/>
              </w:rPr>
              <w:t>ACA Code of Ethics</w:t>
            </w:r>
            <w:r>
              <w:rPr>
                <w:sz w:val="22"/>
                <w:szCs w:val="22"/>
              </w:rPr>
              <w:t xml:space="preserve"> codes F.11</w:t>
            </w:r>
          </w:p>
          <w:p w14:paraId="6E8417B8" w14:textId="77777777" w:rsidR="001464D8" w:rsidRDefault="001464D8" w:rsidP="001464D8">
            <w:pPr>
              <w:rPr>
                <w:sz w:val="22"/>
                <w:szCs w:val="22"/>
              </w:rPr>
            </w:pPr>
          </w:p>
          <w:p w14:paraId="5C8EF0AB" w14:textId="77777777" w:rsidR="001464D8" w:rsidRDefault="001464D8" w:rsidP="001464D8">
            <w:pPr>
              <w:rPr>
                <w:sz w:val="22"/>
                <w:szCs w:val="22"/>
              </w:rPr>
            </w:pPr>
            <w:r>
              <w:rPr>
                <w:sz w:val="22"/>
                <w:szCs w:val="22"/>
              </w:rPr>
              <w:t>H&amp;W: Chapters 2, 3, 4</w:t>
            </w:r>
          </w:p>
          <w:p w14:paraId="72B3AFA7" w14:textId="77777777" w:rsidR="001464D8" w:rsidRPr="007A417D" w:rsidRDefault="001464D8" w:rsidP="001464D8">
            <w:pPr>
              <w:rPr>
                <w:sz w:val="22"/>
                <w:szCs w:val="22"/>
              </w:rPr>
            </w:pPr>
          </w:p>
          <w:p w14:paraId="72668A35" w14:textId="77777777" w:rsidR="001464D8" w:rsidRPr="007A417D" w:rsidRDefault="001464D8" w:rsidP="001464D8">
            <w:pPr>
              <w:rPr>
                <w:sz w:val="22"/>
                <w:szCs w:val="22"/>
              </w:rPr>
            </w:pPr>
          </w:p>
          <w:p w14:paraId="62D10CDC" w14:textId="77777777" w:rsidR="001464D8" w:rsidRDefault="001464D8" w:rsidP="001464D8">
            <w:pPr>
              <w:rPr>
                <w:sz w:val="22"/>
                <w:szCs w:val="22"/>
              </w:rPr>
            </w:pPr>
            <w:r>
              <w:rPr>
                <w:sz w:val="22"/>
                <w:szCs w:val="22"/>
              </w:rPr>
              <w:t>ACES (Section 1, p.10-18; Section 6, p.58-65)</w:t>
            </w:r>
          </w:p>
          <w:p w14:paraId="08E74CA3" w14:textId="77777777" w:rsidR="001464D8" w:rsidRDefault="001464D8" w:rsidP="001464D8">
            <w:pPr>
              <w:rPr>
                <w:sz w:val="22"/>
                <w:szCs w:val="22"/>
              </w:rPr>
            </w:pPr>
          </w:p>
          <w:p w14:paraId="2C73AE3B" w14:textId="5F4077EA" w:rsidR="001464D8" w:rsidRDefault="001464D8" w:rsidP="001464D8">
            <w:pPr>
              <w:rPr>
                <w:sz w:val="22"/>
                <w:szCs w:val="22"/>
              </w:rPr>
            </w:pPr>
            <w:r>
              <w:rPr>
                <w:sz w:val="22"/>
                <w:szCs w:val="22"/>
              </w:rPr>
              <w:t xml:space="preserve">Complete </w:t>
            </w:r>
            <w:r w:rsidR="002013B7">
              <w:rPr>
                <w:sz w:val="22"/>
                <w:szCs w:val="22"/>
              </w:rPr>
              <w:t>H</w:t>
            </w:r>
            <w:r>
              <w:rPr>
                <w:sz w:val="22"/>
                <w:szCs w:val="22"/>
              </w:rPr>
              <w:t>ooks text by this date</w:t>
            </w:r>
          </w:p>
          <w:p w14:paraId="6CEFDCEE" w14:textId="77777777" w:rsidR="001464D8" w:rsidRDefault="001464D8" w:rsidP="001464D8">
            <w:pPr>
              <w:rPr>
                <w:sz w:val="22"/>
                <w:szCs w:val="22"/>
              </w:rPr>
            </w:pPr>
          </w:p>
          <w:p w14:paraId="3DD32E71" w14:textId="48FB8BF3" w:rsidR="001464D8" w:rsidRDefault="001464D8" w:rsidP="001464D8">
            <w:pPr>
              <w:rPr>
                <w:sz w:val="22"/>
                <w:szCs w:val="22"/>
              </w:rPr>
            </w:pPr>
            <w:r>
              <w:rPr>
                <w:sz w:val="22"/>
                <w:szCs w:val="22"/>
              </w:rPr>
              <w:t>Additional readings posted to CANVAS</w:t>
            </w:r>
          </w:p>
          <w:p w14:paraId="28737B8D" w14:textId="68A683FA" w:rsidR="0001195A" w:rsidRDefault="0001195A" w:rsidP="0001195A">
            <w:pPr>
              <w:rPr>
                <w:sz w:val="22"/>
                <w:szCs w:val="22"/>
              </w:rPr>
            </w:pPr>
          </w:p>
        </w:tc>
        <w:tc>
          <w:tcPr>
            <w:tcW w:w="1647" w:type="dxa"/>
          </w:tcPr>
          <w:p w14:paraId="00058C79" w14:textId="26186285" w:rsidR="0001195A" w:rsidRDefault="0001195A" w:rsidP="0001195A">
            <w:pPr>
              <w:rPr>
                <w:sz w:val="22"/>
                <w:szCs w:val="22"/>
              </w:rPr>
            </w:pPr>
          </w:p>
        </w:tc>
        <w:tc>
          <w:tcPr>
            <w:tcW w:w="1506" w:type="dxa"/>
          </w:tcPr>
          <w:p w14:paraId="0128269D" w14:textId="504025DA" w:rsidR="0001195A" w:rsidRDefault="001464D8" w:rsidP="0001195A">
            <w:pPr>
              <w:rPr>
                <w:sz w:val="22"/>
                <w:szCs w:val="22"/>
              </w:rPr>
            </w:pPr>
            <w:r>
              <w:rPr>
                <w:sz w:val="22"/>
                <w:szCs w:val="22"/>
              </w:rPr>
              <w:t xml:space="preserve">CACREP </w:t>
            </w:r>
            <w:proofErr w:type="gramStart"/>
            <w:r>
              <w:rPr>
                <w:sz w:val="22"/>
                <w:szCs w:val="22"/>
              </w:rPr>
              <w:t>VI.B.3.a.b,c</w:t>
            </w:r>
            <w:proofErr w:type="gramEnd"/>
            <w:r>
              <w:rPr>
                <w:sz w:val="22"/>
                <w:szCs w:val="22"/>
              </w:rPr>
              <w:t>,h</w:t>
            </w:r>
            <w:r w:rsidDel="0001195A">
              <w:rPr>
                <w:sz w:val="22"/>
                <w:szCs w:val="22"/>
              </w:rPr>
              <w:t xml:space="preserve"> </w:t>
            </w:r>
          </w:p>
        </w:tc>
      </w:tr>
      <w:tr w:rsidR="0001195A" w14:paraId="4C749F19" w14:textId="77777777" w:rsidTr="001464D8">
        <w:trPr>
          <w:cantSplit/>
        </w:trPr>
        <w:tc>
          <w:tcPr>
            <w:tcW w:w="797" w:type="dxa"/>
          </w:tcPr>
          <w:p w14:paraId="362C4A77" w14:textId="3C54DDEB" w:rsidR="0001195A" w:rsidRDefault="0001195A" w:rsidP="0001195A">
            <w:pPr>
              <w:rPr>
                <w:sz w:val="22"/>
                <w:szCs w:val="22"/>
              </w:rPr>
            </w:pPr>
            <w:r>
              <w:rPr>
                <w:sz w:val="22"/>
                <w:szCs w:val="22"/>
              </w:rPr>
              <w:t>6</w:t>
            </w:r>
          </w:p>
        </w:tc>
        <w:tc>
          <w:tcPr>
            <w:tcW w:w="1340" w:type="dxa"/>
          </w:tcPr>
          <w:p w14:paraId="00AF91A0" w14:textId="77777777" w:rsidR="0001195A" w:rsidRDefault="0001195A" w:rsidP="0001195A">
            <w:pPr>
              <w:rPr>
                <w:sz w:val="22"/>
                <w:szCs w:val="22"/>
              </w:rPr>
            </w:pPr>
            <w:r>
              <w:rPr>
                <w:sz w:val="22"/>
                <w:szCs w:val="22"/>
              </w:rPr>
              <w:t>9/21/21</w:t>
            </w:r>
          </w:p>
          <w:p w14:paraId="37A83312" w14:textId="2AF57A8C" w:rsidR="0001195A" w:rsidRDefault="0001195A" w:rsidP="0001195A">
            <w:pPr>
              <w:rPr>
                <w:sz w:val="13"/>
                <w:szCs w:val="13"/>
              </w:rPr>
            </w:pPr>
          </w:p>
          <w:p w14:paraId="5C318C33" w14:textId="1D064EC8" w:rsidR="00C03868" w:rsidRDefault="00C03868" w:rsidP="0001195A">
            <w:pPr>
              <w:rPr>
                <w:sz w:val="22"/>
                <w:szCs w:val="22"/>
              </w:rPr>
            </w:pPr>
          </w:p>
        </w:tc>
        <w:tc>
          <w:tcPr>
            <w:tcW w:w="1890" w:type="dxa"/>
          </w:tcPr>
          <w:p w14:paraId="6EC1018C" w14:textId="77777777" w:rsidR="006C35F5" w:rsidRPr="00B41022" w:rsidRDefault="006C35F5" w:rsidP="006C35F5">
            <w:pPr>
              <w:rPr>
                <w:sz w:val="22"/>
                <w:szCs w:val="22"/>
              </w:rPr>
            </w:pPr>
            <w:r w:rsidRPr="00B41022">
              <w:rPr>
                <w:sz w:val="22"/>
                <w:szCs w:val="22"/>
              </w:rPr>
              <w:t xml:space="preserve">Social Justice Implications in Counselor Education. </w:t>
            </w:r>
          </w:p>
          <w:p w14:paraId="73DC6514" w14:textId="77CE5DEE" w:rsidR="0001195A" w:rsidRDefault="0001195A" w:rsidP="0001195A">
            <w:pPr>
              <w:rPr>
                <w:sz w:val="22"/>
                <w:szCs w:val="22"/>
              </w:rPr>
            </w:pPr>
          </w:p>
        </w:tc>
        <w:tc>
          <w:tcPr>
            <w:tcW w:w="3188" w:type="dxa"/>
          </w:tcPr>
          <w:p w14:paraId="2DBC3CE3" w14:textId="77777777" w:rsidR="006C35F5" w:rsidRPr="00797B6E" w:rsidRDefault="006C35F5" w:rsidP="006C35F5">
            <w:pPr>
              <w:rPr>
                <w:sz w:val="22"/>
                <w:szCs w:val="22"/>
              </w:rPr>
            </w:pPr>
            <w:r w:rsidRPr="00797B6E">
              <w:rPr>
                <w:sz w:val="22"/>
                <w:szCs w:val="22"/>
              </w:rPr>
              <w:t>H&amp;W: Chapter 4</w:t>
            </w:r>
          </w:p>
          <w:p w14:paraId="29788C8F" w14:textId="77777777" w:rsidR="006C35F5" w:rsidRPr="00797B6E" w:rsidRDefault="006C35F5" w:rsidP="006C35F5">
            <w:pPr>
              <w:rPr>
                <w:sz w:val="22"/>
                <w:szCs w:val="22"/>
              </w:rPr>
            </w:pPr>
          </w:p>
          <w:p w14:paraId="10B5175A" w14:textId="77777777" w:rsidR="006C35F5" w:rsidRDefault="006C35F5" w:rsidP="006C35F5">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8" w:history="1">
              <w:r w:rsidRPr="00207B84">
                <w:rPr>
                  <w:rStyle w:val="Hyperlink"/>
                  <w:sz w:val="23"/>
                  <w:szCs w:val="23"/>
                </w:rPr>
                <w:t>https://aub.ie/antiracist-teaching</w:t>
              </w:r>
            </w:hyperlink>
          </w:p>
          <w:p w14:paraId="0E4DA387" w14:textId="77777777" w:rsidR="006C35F5" w:rsidRDefault="006C35F5" w:rsidP="006C35F5">
            <w:pPr>
              <w:rPr>
                <w:sz w:val="23"/>
                <w:szCs w:val="23"/>
              </w:rPr>
            </w:pPr>
          </w:p>
          <w:p w14:paraId="53871EA0" w14:textId="77777777" w:rsidR="006C35F5" w:rsidRDefault="006C35F5" w:rsidP="006C35F5">
            <w:pPr>
              <w:rPr>
                <w:sz w:val="23"/>
                <w:szCs w:val="23"/>
              </w:rPr>
            </w:pPr>
            <w:r w:rsidRPr="00797B6E">
              <w:rPr>
                <w:sz w:val="23"/>
                <w:szCs w:val="23"/>
              </w:rPr>
              <w:t>Racial Microaggressions in Online Teaching</w:t>
            </w:r>
          </w:p>
          <w:p w14:paraId="01AEBCE4" w14:textId="77777777" w:rsidR="006C35F5" w:rsidRPr="00797B6E" w:rsidRDefault="008127A3" w:rsidP="006C35F5">
            <w:pPr>
              <w:rPr>
                <w:sz w:val="22"/>
                <w:szCs w:val="22"/>
              </w:rPr>
            </w:pPr>
            <w:hyperlink r:id="rId9" w:history="1">
              <w:r w:rsidR="006C35F5" w:rsidRPr="00207B84">
                <w:rPr>
                  <w:rStyle w:val="Hyperlink"/>
                  <w:sz w:val="22"/>
                  <w:szCs w:val="22"/>
                </w:rPr>
                <w:t>https://youtu.be/9cEWQJ32nqU</w:t>
              </w:r>
            </w:hyperlink>
            <w:r w:rsidR="006C35F5">
              <w:rPr>
                <w:sz w:val="22"/>
                <w:szCs w:val="22"/>
              </w:rPr>
              <w:t xml:space="preserve"> </w:t>
            </w:r>
          </w:p>
          <w:p w14:paraId="2791255C" w14:textId="77777777" w:rsidR="006C35F5" w:rsidRDefault="006C35F5" w:rsidP="006C35F5">
            <w:pPr>
              <w:rPr>
                <w:sz w:val="22"/>
                <w:szCs w:val="22"/>
              </w:rPr>
            </w:pPr>
          </w:p>
          <w:p w14:paraId="691EA753" w14:textId="2D14C701" w:rsidR="0001195A" w:rsidRDefault="006C35F5" w:rsidP="006C35F5">
            <w:pPr>
              <w:rPr>
                <w:sz w:val="22"/>
                <w:szCs w:val="22"/>
              </w:rPr>
            </w:pPr>
            <w:r>
              <w:rPr>
                <w:sz w:val="22"/>
                <w:szCs w:val="22"/>
              </w:rPr>
              <w:t>Additional readings posted to CANVAS</w:t>
            </w:r>
          </w:p>
        </w:tc>
        <w:tc>
          <w:tcPr>
            <w:tcW w:w="1647" w:type="dxa"/>
          </w:tcPr>
          <w:p w14:paraId="58060D1E" w14:textId="468114B0" w:rsidR="0001195A" w:rsidRDefault="0001195A" w:rsidP="0001195A">
            <w:pPr>
              <w:rPr>
                <w:sz w:val="22"/>
                <w:szCs w:val="22"/>
              </w:rPr>
            </w:pPr>
          </w:p>
        </w:tc>
        <w:tc>
          <w:tcPr>
            <w:tcW w:w="1506" w:type="dxa"/>
          </w:tcPr>
          <w:p w14:paraId="7B321C4D" w14:textId="234F4A5A" w:rsidR="0001195A" w:rsidRDefault="006C35F5" w:rsidP="0001195A">
            <w:pPr>
              <w:rPr>
                <w:sz w:val="22"/>
                <w:szCs w:val="22"/>
              </w:rPr>
            </w:pPr>
            <w:r>
              <w:rPr>
                <w:sz w:val="22"/>
                <w:szCs w:val="22"/>
              </w:rPr>
              <w:t xml:space="preserve">CACREP </w:t>
            </w:r>
            <w:proofErr w:type="gramStart"/>
            <w:r>
              <w:rPr>
                <w:sz w:val="22"/>
                <w:szCs w:val="22"/>
              </w:rPr>
              <w:t>VI.B.3.f,i</w:t>
            </w:r>
            <w:proofErr w:type="gramEnd"/>
          </w:p>
        </w:tc>
      </w:tr>
      <w:tr w:rsidR="0001195A" w14:paraId="1BF63EFB" w14:textId="77777777" w:rsidTr="001464D8">
        <w:trPr>
          <w:cantSplit/>
        </w:trPr>
        <w:tc>
          <w:tcPr>
            <w:tcW w:w="797" w:type="dxa"/>
          </w:tcPr>
          <w:p w14:paraId="7B1188B9" w14:textId="58B06A8D" w:rsidR="0001195A" w:rsidRPr="003E1F48" w:rsidRDefault="0001195A" w:rsidP="003E1F48">
            <w:pPr>
              <w:pStyle w:val="ListParagraph"/>
              <w:numPr>
                <w:ilvl w:val="0"/>
                <w:numId w:val="36"/>
              </w:numPr>
              <w:rPr>
                <w:sz w:val="22"/>
                <w:szCs w:val="22"/>
              </w:rPr>
            </w:pPr>
          </w:p>
        </w:tc>
        <w:tc>
          <w:tcPr>
            <w:tcW w:w="1340" w:type="dxa"/>
          </w:tcPr>
          <w:p w14:paraId="6AB72AB3" w14:textId="1609208E" w:rsidR="0001195A" w:rsidRDefault="006C35F5" w:rsidP="0001195A">
            <w:pPr>
              <w:rPr>
                <w:sz w:val="22"/>
                <w:szCs w:val="22"/>
              </w:rPr>
            </w:pPr>
            <w:r>
              <w:rPr>
                <w:sz w:val="22"/>
                <w:szCs w:val="22"/>
              </w:rPr>
              <w:t>9/28/21</w:t>
            </w:r>
          </w:p>
        </w:tc>
        <w:tc>
          <w:tcPr>
            <w:tcW w:w="1890" w:type="dxa"/>
          </w:tcPr>
          <w:p w14:paraId="77E3898D" w14:textId="77777777" w:rsidR="0001195A" w:rsidRDefault="0001195A" w:rsidP="0001195A">
            <w:pPr>
              <w:rPr>
                <w:sz w:val="22"/>
                <w:szCs w:val="22"/>
              </w:rPr>
            </w:pPr>
            <w:r>
              <w:rPr>
                <w:sz w:val="22"/>
                <w:szCs w:val="22"/>
              </w:rPr>
              <w:t>Lesson Planning &amp;</w:t>
            </w:r>
          </w:p>
          <w:p w14:paraId="6F20D890" w14:textId="77777777" w:rsidR="0001195A" w:rsidRDefault="0001195A" w:rsidP="0001195A">
            <w:pPr>
              <w:rPr>
                <w:sz w:val="22"/>
                <w:szCs w:val="22"/>
              </w:rPr>
            </w:pPr>
            <w:r>
              <w:rPr>
                <w:sz w:val="22"/>
                <w:szCs w:val="22"/>
              </w:rPr>
              <w:t>Teaching Methods in Counselor Education: Lecture, Action and Experiential Learning.</w:t>
            </w:r>
          </w:p>
          <w:p w14:paraId="0FEDFADC" w14:textId="77777777" w:rsidR="0001195A" w:rsidRDefault="0001195A" w:rsidP="0001195A">
            <w:pPr>
              <w:rPr>
                <w:sz w:val="22"/>
                <w:szCs w:val="22"/>
              </w:rPr>
            </w:pPr>
          </w:p>
        </w:tc>
        <w:tc>
          <w:tcPr>
            <w:tcW w:w="3188" w:type="dxa"/>
          </w:tcPr>
          <w:p w14:paraId="356A7AA9" w14:textId="059B3577" w:rsidR="0001195A" w:rsidRDefault="0001195A" w:rsidP="0001195A">
            <w:pPr>
              <w:rPr>
                <w:sz w:val="22"/>
                <w:szCs w:val="22"/>
              </w:rPr>
            </w:pPr>
            <w:r>
              <w:rPr>
                <w:sz w:val="22"/>
                <w:szCs w:val="22"/>
              </w:rPr>
              <w:t>H&amp;W: Chapter 5</w:t>
            </w:r>
          </w:p>
          <w:p w14:paraId="2E5EC643" w14:textId="5FFA31F6" w:rsidR="00E77BBB" w:rsidRDefault="00E77BBB" w:rsidP="0001195A">
            <w:pPr>
              <w:rPr>
                <w:sz w:val="22"/>
                <w:szCs w:val="22"/>
              </w:rPr>
            </w:pPr>
            <w:r>
              <w:rPr>
                <w:sz w:val="22"/>
                <w:szCs w:val="22"/>
              </w:rPr>
              <w:t>Palmer: Chapter 3</w:t>
            </w:r>
          </w:p>
          <w:p w14:paraId="50F0792A" w14:textId="77777777" w:rsidR="0001195A" w:rsidRDefault="0001195A" w:rsidP="0001195A">
            <w:pPr>
              <w:rPr>
                <w:sz w:val="22"/>
                <w:szCs w:val="22"/>
              </w:rPr>
            </w:pPr>
          </w:p>
          <w:p w14:paraId="34651CF2" w14:textId="77777777" w:rsidR="0001195A" w:rsidRDefault="0001195A" w:rsidP="0001195A">
            <w:pPr>
              <w:rPr>
                <w:sz w:val="22"/>
                <w:szCs w:val="22"/>
              </w:rPr>
            </w:pPr>
          </w:p>
          <w:p w14:paraId="26143DD7" w14:textId="77777777" w:rsidR="0001195A" w:rsidRDefault="0001195A" w:rsidP="0001195A">
            <w:pPr>
              <w:rPr>
                <w:sz w:val="22"/>
                <w:szCs w:val="22"/>
              </w:rPr>
            </w:pPr>
          </w:p>
          <w:p w14:paraId="71953758" w14:textId="77777777" w:rsidR="0001195A" w:rsidRDefault="0001195A" w:rsidP="0001195A">
            <w:pPr>
              <w:rPr>
                <w:sz w:val="22"/>
                <w:szCs w:val="22"/>
              </w:rPr>
            </w:pPr>
          </w:p>
          <w:p w14:paraId="04792DCC" w14:textId="77777777" w:rsidR="0001195A" w:rsidRDefault="0001195A" w:rsidP="0001195A">
            <w:pPr>
              <w:rPr>
                <w:sz w:val="22"/>
                <w:szCs w:val="22"/>
              </w:rPr>
            </w:pPr>
          </w:p>
          <w:p w14:paraId="37BD77A1" w14:textId="37DEA448" w:rsidR="0001195A" w:rsidRDefault="0001195A" w:rsidP="0001195A">
            <w:pPr>
              <w:rPr>
                <w:sz w:val="22"/>
                <w:szCs w:val="22"/>
              </w:rPr>
            </w:pPr>
            <w:r>
              <w:rPr>
                <w:sz w:val="22"/>
                <w:szCs w:val="22"/>
              </w:rPr>
              <w:t>Additional readings posted to CANVAS</w:t>
            </w:r>
          </w:p>
        </w:tc>
        <w:tc>
          <w:tcPr>
            <w:tcW w:w="1647" w:type="dxa"/>
          </w:tcPr>
          <w:p w14:paraId="7AA32DAE" w14:textId="77777777" w:rsidR="0001195A" w:rsidRDefault="0001195A" w:rsidP="0001195A">
            <w:pPr>
              <w:rPr>
                <w:sz w:val="22"/>
                <w:szCs w:val="22"/>
              </w:rPr>
            </w:pPr>
          </w:p>
        </w:tc>
        <w:tc>
          <w:tcPr>
            <w:tcW w:w="1506" w:type="dxa"/>
          </w:tcPr>
          <w:p w14:paraId="611C7661" w14:textId="52012763"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tc>
      </w:tr>
      <w:tr w:rsidR="0001195A" w14:paraId="37CF905B" w14:textId="7C5DF879" w:rsidTr="001464D8">
        <w:trPr>
          <w:cantSplit/>
          <w:trHeight w:val="980"/>
        </w:trPr>
        <w:tc>
          <w:tcPr>
            <w:tcW w:w="797" w:type="dxa"/>
          </w:tcPr>
          <w:p w14:paraId="4A8020DB" w14:textId="4F55EE40" w:rsidR="0001195A" w:rsidRDefault="006C35F5" w:rsidP="0001195A">
            <w:pPr>
              <w:rPr>
                <w:sz w:val="22"/>
                <w:szCs w:val="22"/>
              </w:rPr>
            </w:pPr>
            <w:r>
              <w:rPr>
                <w:sz w:val="22"/>
                <w:szCs w:val="22"/>
              </w:rPr>
              <w:t>8</w:t>
            </w:r>
          </w:p>
        </w:tc>
        <w:tc>
          <w:tcPr>
            <w:tcW w:w="1340" w:type="dxa"/>
          </w:tcPr>
          <w:p w14:paraId="1560F403" w14:textId="22EC372F" w:rsidR="0001195A" w:rsidRDefault="006C35F5" w:rsidP="0001195A">
            <w:pPr>
              <w:rPr>
                <w:sz w:val="22"/>
                <w:szCs w:val="22"/>
              </w:rPr>
            </w:pPr>
            <w:r>
              <w:rPr>
                <w:sz w:val="22"/>
                <w:szCs w:val="22"/>
              </w:rPr>
              <w:t>10</w:t>
            </w:r>
            <w:r w:rsidR="0001195A" w:rsidRPr="009F093F">
              <w:rPr>
                <w:sz w:val="22"/>
                <w:szCs w:val="22"/>
              </w:rPr>
              <w:t>/</w:t>
            </w:r>
            <w:r>
              <w:rPr>
                <w:sz w:val="22"/>
                <w:szCs w:val="22"/>
              </w:rPr>
              <w:t>5</w:t>
            </w:r>
            <w:r w:rsidR="0001195A" w:rsidRPr="009F093F">
              <w:rPr>
                <w:sz w:val="22"/>
                <w:szCs w:val="22"/>
              </w:rPr>
              <w:t>/21</w:t>
            </w:r>
          </w:p>
          <w:p w14:paraId="0C676CAA" w14:textId="77777777" w:rsidR="006C35F5" w:rsidRDefault="006C35F5" w:rsidP="006C35F5">
            <w:pPr>
              <w:rPr>
                <w:sz w:val="22"/>
                <w:szCs w:val="22"/>
              </w:rPr>
            </w:pPr>
            <w:r>
              <w:rPr>
                <w:sz w:val="22"/>
                <w:szCs w:val="22"/>
              </w:rPr>
              <w:t>ACES</w:t>
            </w:r>
          </w:p>
          <w:p w14:paraId="30794FBF" w14:textId="76C06CE7" w:rsidR="006C35F5" w:rsidRDefault="006C35F5" w:rsidP="006C35F5">
            <w:pPr>
              <w:rPr>
                <w:sz w:val="22"/>
                <w:szCs w:val="22"/>
              </w:rPr>
            </w:pPr>
            <w:r w:rsidRPr="008C234A">
              <w:rPr>
                <w:sz w:val="13"/>
                <w:szCs w:val="13"/>
              </w:rPr>
              <w:t>(asynchronous)</w:t>
            </w:r>
          </w:p>
        </w:tc>
        <w:tc>
          <w:tcPr>
            <w:tcW w:w="1890" w:type="dxa"/>
          </w:tcPr>
          <w:p w14:paraId="061BBF5C" w14:textId="28B0AFD5" w:rsidR="006C35F5" w:rsidRPr="003E1F48" w:rsidRDefault="006C35F5" w:rsidP="006C35F5">
            <w:pPr>
              <w:rPr>
                <w:sz w:val="22"/>
                <w:szCs w:val="22"/>
              </w:rPr>
            </w:pPr>
            <w:r w:rsidRPr="003E1F48">
              <w:rPr>
                <w:sz w:val="22"/>
                <w:szCs w:val="22"/>
              </w:rPr>
              <w:t>Teaching Philosophy and Integration to Teaching</w:t>
            </w:r>
          </w:p>
          <w:p w14:paraId="38F5123A" w14:textId="60A1B2A2" w:rsidR="0001195A" w:rsidRDefault="0001195A" w:rsidP="0001195A">
            <w:pPr>
              <w:rPr>
                <w:sz w:val="22"/>
                <w:szCs w:val="22"/>
              </w:rPr>
            </w:pPr>
          </w:p>
        </w:tc>
        <w:tc>
          <w:tcPr>
            <w:tcW w:w="3188" w:type="dxa"/>
          </w:tcPr>
          <w:p w14:paraId="6B5D2F6B" w14:textId="77777777" w:rsidR="006C35F5" w:rsidRDefault="006C35F5" w:rsidP="006C35F5">
            <w:pPr>
              <w:rPr>
                <w:sz w:val="22"/>
                <w:szCs w:val="22"/>
              </w:rPr>
            </w:pPr>
            <w:r>
              <w:rPr>
                <w:sz w:val="22"/>
                <w:szCs w:val="22"/>
              </w:rPr>
              <w:t>ACES (Section 6, p.58-65)</w:t>
            </w:r>
          </w:p>
          <w:p w14:paraId="0878EAFF" w14:textId="77777777" w:rsidR="0001195A" w:rsidRDefault="0001195A" w:rsidP="0001195A">
            <w:pPr>
              <w:rPr>
                <w:sz w:val="22"/>
                <w:szCs w:val="22"/>
              </w:rPr>
            </w:pPr>
          </w:p>
          <w:p w14:paraId="21DBEC90" w14:textId="77777777" w:rsidR="0001195A" w:rsidRDefault="0001195A" w:rsidP="0001195A">
            <w:pPr>
              <w:rPr>
                <w:sz w:val="22"/>
                <w:szCs w:val="22"/>
              </w:rPr>
            </w:pPr>
          </w:p>
          <w:p w14:paraId="2CC90B9F" w14:textId="000284B9" w:rsidR="0001195A" w:rsidRDefault="0001195A" w:rsidP="0001195A">
            <w:pPr>
              <w:rPr>
                <w:sz w:val="22"/>
                <w:szCs w:val="22"/>
              </w:rPr>
            </w:pPr>
            <w:r>
              <w:rPr>
                <w:sz w:val="22"/>
                <w:szCs w:val="22"/>
              </w:rPr>
              <w:t>Additional readings posted to CANVAS</w:t>
            </w:r>
          </w:p>
        </w:tc>
        <w:tc>
          <w:tcPr>
            <w:tcW w:w="1647" w:type="dxa"/>
          </w:tcPr>
          <w:p w14:paraId="7A2E95D5" w14:textId="77777777" w:rsidR="006C35F5" w:rsidRDefault="006C35F5" w:rsidP="006C35F5">
            <w:pPr>
              <w:rPr>
                <w:b/>
                <w:sz w:val="22"/>
                <w:szCs w:val="22"/>
              </w:rPr>
            </w:pPr>
            <w:r w:rsidRPr="002A71FF">
              <w:rPr>
                <w:b/>
                <w:sz w:val="22"/>
                <w:szCs w:val="22"/>
              </w:rPr>
              <w:t xml:space="preserve">Teaching </w:t>
            </w:r>
            <w:r>
              <w:rPr>
                <w:b/>
                <w:sz w:val="22"/>
                <w:szCs w:val="22"/>
              </w:rPr>
              <w:t>P</w:t>
            </w:r>
            <w:r w:rsidRPr="002A71FF">
              <w:rPr>
                <w:b/>
                <w:sz w:val="22"/>
                <w:szCs w:val="22"/>
              </w:rPr>
              <w:t xml:space="preserve">hilosophy </w:t>
            </w:r>
            <w:r>
              <w:rPr>
                <w:b/>
                <w:sz w:val="22"/>
                <w:szCs w:val="22"/>
              </w:rPr>
              <w:t>D</w:t>
            </w:r>
            <w:r w:rsidRPr="002A71FF">
              <w:rPr>
                <w:b/>
                <w:sz w:val="22"/>
                <w:szCs w:val="22"/>
              </w:rPr>
              <w:t>ue</w:t>
            </w:r>
            <w:r>
              <w:rPr>
                <w:b/>
                <w:sz w:val="22"/>
                <w:szCs w:val="22"/>
              </w:rPr>
              <w:t xml:space="preserve"> </w:t>
            </w:r>
          </w:p>
          <w:p w14:paraId="1A9A1602" w14:textId="51691060" w:rsidR="0001195A" w:rsidRPr="002A71FF" w:rsidRDefault="0001195A" w:rsidP="0001195A">
            <w:pPr>
              <w:rPr>
                <w:b/>
                <w:sz w:val="22"/>
                <w:szCs w:val="22"/>
              </w:rPr>
            </w:pPr>
          </w:p>
        </w:tc>
        <w:tc>
          <w:tcPr>
            <w:tcW w:w="1506" w:type="dxa"/>
          </w:tcPr>
          <w:p w14:paraId="5BA06162" w14:textId="77777777" w:rsidR="0001195A" w:rsidRDefault="0001195A" w:rsidP="0001195A">
            <w:pPr>
              <w:rPr>
                <w:sz w:val="22"/>
                <w:szCs w:val="22"/>
              </w:rPr>
            </w:pPr>
          </w:p>
          <w:p w14:paraId="32C4C997" w14:textId="48EE1F50"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4276694B" w14:textId="77777777" w:rsidR="0001195A" w:rsidRDefault="0001195A" w:rsidP="0001195A">
            <w:pPr>
              <w:rPr>
                <w:sz w:val="22"/>
                <w:szCs w:val="22"/>
              </w:rPr>
            </w:pPr>
          </w:p>
          <w:p w14:paraId="53B22801" w14:textId="77777777" w:rsidR="0001195A" w:rsidRDefault="0001195A" w:rsidP="0001195A">
            <w:pPr>
              <w:rPr>
                <w:sz w:val="22"/>
                <w:szCs w:val="22"/>
              </w:rPr>
            </w:pPr>
          </w:p>
          <w:p w14:paraId="3C1236F0" w14:textId="7E99BCEF" w:rsidR="0001195A" w:rsidRPr="002A71FF" w:rsidRDefault="0001195A" w:rsidP="0001195A">
            <w:pPr>
              <w:rPr>
                <w:b/>
                <w:sz w:val="22"/>
                <w:szCs w:val="22"/>
              </w:rPr>
            </w:pPr>
          </w:p>
        </w:tc>
      </w:tr>
      <w:tr w:rsidR="0001195A" w14:paraId="57734FD8" w14:textId="21D279AB" w:rsidTr="001464D8">
        <w:trPr>
          <w:cantSplit/>
          <w:trHeight w:val="170"/>
        </w:trPr>
        <w:tc>
          <w:tcPr>
            <w:tcW w:w="797" w:type="dxa"/>
          </w:tcPr>
          <w:p w14:paraId="30E1B260" w14:textId="2AD301D3" w:rsidR="0001195A" w:rsidRDefault="006C35F5" w:rsidP="0001195A">
            <w:pPr>
              <w:rPr>
                <w:sz w:val="22"/>
                <w:szCs w:val="22"/>
              </w:rPr>
            </w:pPr>
            <w:r>
              <w:rPr>
                <w:sz w:val="22"/>
                <w:szCs w:val="22"/>
              </w:rPr>
              <w:lastRenderedPageBreak/>
              <w:t>9</w:t>
            </w:r>
          </w:p>
        </w:tc>
        <w:tc>
          <w:tcPr>
            <w:tcW w:w="1340" w:type="dxa"/>
          </w:tcPr>
          <w:p w14:paraId="36495AFD" w14:textId="14631B73" w:rsidR="0001195A" w:rsidRDefault="0001195A" w:rsidP="0001195A">
            <w:pPr>
              <w:rPr>
                <w:sz w:val="22"/>
                <w:szCs w:val="22"/>
              </w:rPr>
            </w:pPr>
            <w:r>
              <w:rPr>
                <w:sz w:val="22"/>
                <w:szCs w:val="22"/>
              </w:rPr>
              <w:t>10/</w:t>
            </w:r>
            <w:r w:rsidR="006C35F5">
              <w:rPr>
                <w:sz w:val="22"/>
                <w:szCs w:val="22"/>
              </w:rPr>
              <w:t>12</w:t>
            </w:r>
            <w:r>
              <w:rPr>
                <w:sz w:val="22"/>
                <w:szCs w:val="22"/>
              </w:rPr>
              <w:t>/21</w:t>
            </w:r>
          </w:p>
          <w:p w14:paraId="5D84D302" w14:textId="7732AF84" w:rsidR="0001195A" w:rsidRPr="003E1F48" w:rsidRDefault="0001195A" w:rsidP="0001195A">
            <w:pPr>
              <w:rPr>
                <w:sz w:val="13"/>
                <w:szCs w:val="13"/>
              </w:rPr>
            </w:pPr>
          </w:p>
        </w:tc>
        <w:tc>
          <w:tcPr>
            <w:tcW w:w="1890" w:type="dxa"/>
          </w:tcPr>
          <w:p w14:paraId="520AEE5C" w14:textId="42EE6F21" w:rsidR="006C35F5" w:rsidRPr="003E1F48" w:rsidRDefault="006C35F5" w:rsidP="006C35F5">
            <w:pPr>
              <w:rPr>
                <w:sz w:val="22"/>
                <w:szCs w:val="22"/>
                <w:highlight w:val="yellow"/>
              </w:rPr>
            </w:pPr>
            <w:r>
              <w:rPr>
                <w:sz w:val="22"/>
                <w:szCs w:val="22"/>
              </w:rPr>
              <w:t xml:space="preserve">Lesson Planning &amp; Teaching Methods: Technology &amp; online teaching </w:t>
            </w:r>
            <w:proofErr w:type="gramStart"/>
            <w:r>
              <w:rPr>
                <w:sz w:val="22"/>
                <w:szCs w:val="22"/>
              </w:rPr>
              <w:t>in  Counselor</w:t>
            </w:r>
            <w:proofErr w:type="gramEnd"/>
            <w:r>
              <w:rPr>
                <w:sz w:val="22"/>
                <w:szCs w:val="22"/>
              </w:rPr>
              <w:t xml:space="preserve"> Education </w:t>
            </w:r>
          </w:p>
          <w:p w14:paraId="4B9FCE2A" w14:textId="6E84432D" w:rsidR="006C35F5" w:rsidRDefault="006C35F5" w:rsidP="006C35F5">
            <w:pPr>
              <w:rPr>
                <w:sz w:val="22"/>
                <w:szCs w:val="22"/>
                <w:highlight w:val="yellow"/>
              </w:rPr>
            </w:pPr>
          </w:p>
        </w:tc>
        <w:tc>
          <w:tcPr>
            <w:tcW w:w="3188" w:type="dxa"/>
          </w:tcPr>
          <w:p w14:paraId="177C2DDA" w14:textId="77777777" w:rsidR="00BC4175" w:rsidRDefault="00BC4175" w:rsidP="00BC4175">
            <w:pPr>
              <w:rPr>
                <w:sz w:val="22"/>
                <w:szCs w:val="22"/>
              </w:rPr>
            </w:pPr>
            <w:r>
              <w:rPr>
                <w:sz w:val="22"/>
                <w:szCs w:val="22"/>
              </w:rPr>
              <w:t>H&amp;W: Chapter 10</w:t>
            </w:r>
          </w:p>
          <w:p w14:paraId="11F7D199" w14:textId="77777777" w:rsidR="00BC4175" w:rsidRDefault="00BC4175" w:rsidP="00BC4175">
            <w:pPr>
              <w:rPr>
                <w:sz w:val="22"/>
                <w:szCs w:val="22"/>
              </w:rPr>
            </w:pPr>
          </w:p>
          <w:p w14:paraId="6B30A668" w14:textId="77777777" w:rsidR="00BC4175" w:rsidRDefault="00BC4175" w:rsidP="00BC4175">
            <w:pPr>
              <w:rPr>
                <w:sz w:val="22"/>
                <w:szCs w:val="22"/>
              </w:rPr>
            </w:pPr>
            <w:r>
              <w:rPr>
                <w:sz w:val="22"/>
                <w:szCs w:val="22"/>
              </w:rPr>
              <w:t>ACES (Section 5, p.49-57)</w:t>
            </w:r>
          </w:p>
          <w:p w14:paraId="13ECBFD3" w14:textId="77777777" w:rsidR="0001195A" w:rsidRDefault="0001195A" w:rsidP="0001195A">
            <w:pPr>
              <w:rPr>
                <w:sz w:val="22"/>
                <w:szCs w:val="22"/>
              </w:rPr>
            </w:pPr>
          </w:p>
          <w:p w14:paraId="4CB50450" w14:textId="7C87C7A2" w:rsidR="0001195A" w:rsidRDefault="0001195A" w:rsidP="0001195A">
            <w:pPr>
              <w:rPr>
                <w:sz w:val="22"/>
                <w:szCs w:val="22"/>
              </w:rPr>
            </w:pPr>
            <w:r>
              <w:rPr>
                <w:sz w:val="22"/>
                <w:szCs w:val="22"/>
              </w:rPr>
              <w:t>Additional readings posted to CANVAS</w:t>
            </w:r>
          </w:p>
        </w:tc>
        <w:tc>
          <w:tcPr>
            <w:tcW w:w="1647" w:type="dxa"/>
          </w:tcPr>
          <w:p w14:paraId="6D48D413" w14:textId="7564E1B6" w:rsidR="0001195A" w:rsidRDefault="0001195A" w:rsidP="0001195A">
            <w:pPr>
              <w:rPr>
                <w:sz w:val="22"/>
                <w:szCs w:val="22"/>
              </w:rPr>
            </w:pPr>
            <w:r>
              <w:rPr>
                <w:b/>
                <w:sz w:val="22"/>
                <w:szCs w:val="22"/>
              </w:rPr>
              <w:t>Reflection: session attended; video; or book related to teaching</w:t>
            </w:r>
          </w:p>
        </w:tc>
        <w:tc>
          <w:tcPr>
            <w:tcW w:w="1506" w:type="dxa"/>
          </w:tcPr>
          <w:p w14:paraId="22925EDA" w14:textId="6B5B7F41" w:rsidR="0001195A" w:rsidRDefault="0001195A" w:rsidP="0001195A">
            <w:pPr>
              <w:rPr>
                <w:sz w:val="22"/>
                <w:szCs w:val="22"/>
              </w:rPr>
            </w:pPr>
            <w:r>
              <w:rPr>
                <w:sz w:val="22"/>
                <w:szCs w:val="22"/>
              </w:rPr>
              <w:t xml:space="preserve">CACREP </w:t>
            </w:r>
            <w:proofErr w:type="gramStart"/>
            <w:r>
              <w:rPr>
                <w:sz w:val="22"/>
                <w:szCs w:val="22"/>
              </w:rPr>
              <w:t>VI.B.3.a,b</w:t>
            </w:r>
            <w:proofErr w:type="gramEnd"/>
            <w:r>
              <w:rPr>
                <w:sz w:val="22"/>
                <w:szCs w:val="22"/>
              </w:rPr>
              <w:t>,c,d</w:t>
            </w:r>
          </w:p>
        </w:tc>
      </w:tr>
      <w:tr w:rsidR="0001195A" w14:paraId="26C27A73" w14:textId="644DA0D8" w:rsidTr="001464D8">
        <w:trPr>
          <w:cantSplit/>
        </w:trPr>
        <w:tc>
          <w:tcPr>
            <w:tcW w:w="797" w:type="dxa"/>
          </w:tcPr>
          <w:p w14:paraId="7DCB090D" w14:textId="09D871EF" w:rsidR="0001195A" w:rsidRDefault="006C35F5" w:rsidP="0001195A">
            <w:pPr>
              <w:rPr>
                <w:sz w:val="22"/>
                <w:szCs w:val="22"/>
              </w:rPr>
            </w:pPr>
            <w:r>
              <w:rPr>
                <w:sz w:val="22"/>
                <w:szCs w:val="22"/>
              </w:rPr>
              <w:t>10</w:t>
            </w:r>
          </w:p>
        </w:tc>
        <w:tc>
          <w:tcPr>
            <w:tcW w:w="1340" w:type="dxa"/>
          </w:tcPr>
          <w:p w14:paraId="71273407" w14:textId="631208A9" w:rsidR="0001195A" w:rsidRDefault="0001195A" w:rsidP="0001195A">
            <w:pPr>
              <w:rPr>
                <w:sz w:val="22"/>
                <w:szCs w:val="22"/>
              </w:rPr>
            </w:pPr>
            <w:r>
              <w:rPr>
                <w:sz w:val="22"/>
                <w:szCs w:val="22"/>
              </w:rPr>
              <w:t>10/1</w:t>
            </w:r>
            <w:r w:rsidR="006C35F5">
              <w:rPr>
                <w:sz w:val="22"/>
                <w:szCs w:val="22"/>
              </w:rPr>
              <w:t>9</w:t>
            </w:r>
            <w:r>
              <w:rPr>
                <w:sz w:val="22"/>
                <w:szCs w:val="22"/>
              </w:rPr>
              <w:t>/21</w:t>
            </w:r>
          </w:p>
        </w:tc>
        <w:tc>
          <w:tcPr>
            <w:tcW w:w="1890" w:type="dxa"/>
          </w:tcPr>
          <w:p w14:paraId="2D0ED785" w14:textId="77777777" w:rsidR="0001195A" w:rsidRDefault="0001195A" w:rsidP="0001195A">
            <w:pPr>
              <w:rPr>
                <w:sz w:val="22"/>
                <w:szCs w:val="22"/>
              </w:rPr>
            </w:pPr>
            <w:r>
              <w:rPr>
                <w:sz w:val="22"/>
                <w:szCs w:val="22"/>
              </w:rPr>
              <w:t>Teaching &amp; Evaluation Methods in Counselor Education</w:t>
            </w:r>
          </w:p>
          <w:p w14:paraId="0803D793" w14:textId="4579C4C9" w:rsidR="0001195A" w:rsidRDefault="0001195A" w:rsidP="0001195A">
            <w:pPr>
              <w:rPr>
                <w:sz w:val="22"/>
                <w:szCs w:val="22"/>
              </w:rPr>
            </w:pPr>
          </w:p>
        </w:tc>
        <w:tc>
          <w:tcPr>
            <w:tcW w:w="3188" w:type="dxa"/>
          </w:tcPr>
          <w:p w14:paraId="0FA03A8D" w14:textId="500188E8" w:rsidR="0001195A" w:rsidRDefault="0001195A" w:rsidP="0001195A">
            <w:pPr>
              <w:rPr>
                <w:sz w:val="22"/>
                <w:szCs w:val="22"/>
              </w:rPr>
            </w:pPr>
            <w:r>
              <w:rPr>
                <w:sz w:val="22"/>
                <w:szCs w:val="22"/>
              </w:rPr>
              <w:t>2016 CACREP Standards Section 4</w:t>
            </w:r>
          </w:p>
          <w:p w14:paraId="65EE1D92" w14:textId="77777777" w:rsidR="0001195A" w:rsidRDefault="0001195A" w:rsidP="0001195A">
            <w:pPr>
              <w:rPr>
                <w:sz w:val="22"/>
                <w:szCs w:val="22"/>
              </w:rPr>
            </w:pPr>
          </w:p>
          <w:p w14:paraId="6151AE55" w14:textId="77777777" w:rsidR="0001195A" w:rsidRDefault="0001195A" w:rsidP="0001195A">
            <w:pPr>
              <w:rPr>
                <w:sz w:val="22"/>
                <w:szCs w:val="22"/>
              </w:rPr>
            </w:pPr>
            <w:r>
              <w:rPr>
                <w:sz w:val="22"/>
                <w:szCs w:val="22"/>
              </w:rPr>
              <w:t>ACES (Section 4, p. 38-48; Section 7, p. 66-78)</w:t>
            </w:r>
          </w:p>
          <w:p w14:paraId="4C7CD068" w14:textId="77777777" w:rsidR="0001195A" w:rsidRDefault="0001195A" w:rsidP="0001195A">
            <w:pPr>
              <w:rPr>
                <w:sz w:val="22"/>
                <w:szCs w:val="22"/>
              </w:rPr>
            </w:pPr>
          </w:p>
          <w:p w14:paraId="1671CC97" w14:textId="6B5400AB" w:rsidR="0001195A" w:rsidRDefault="0001195A" w:rsidP="0001195A">
            <w:pPr>
              <w:rPr>
                <w:sz w:val="22"/>
                <w:szCs w:val="22"/>
              </w:rPr>
            </w:pPr>
            <w:r>
              <w:rPr>
                <w:sz w:val="22"/>
                <w:szCs w:val="22"/>
              </w:rPr>
              <w:t>Additional readings posted to CANVAS</w:t>
            </w:r>
          </w:p>
        </w:tc>
        <w:tc>
          <w:tcPr>
            <w:tcW w:w="1647" w:type="dxa"/>
          </w:tcPr>
          <w:p w14:paraId="087BE967" w14:textId="7834EE70" w:rsidR="0001195A" w:rsidRPr="00E65A2C" w:rsidRDefault="0001195A" w:rsidP="0001195A">
            <w:pPr>
              <w:widowControl w:val="0"/>
              <w:autoSpaceDE w:val="0"/>
              <w:autoSpaceDN w:val="0"/>
              <w:adjustRightInd w:val="0"/>
              <w:spacing w:after="240"/>
              <w:rPr>
                <w:b/>
                <w:sz w:val="22"/>
                <w:szCs w:val="22"/>
              </w:rPr>
            </w:pPr>
          </w:p>
        </w:tc>
        <w:tc>
          <w:tcPr>
            <w:tcW w:w="1506" w:type="dxa"/>
          </w:tcPr>
          <w:p w14:paraId="11205B88" w14:textId="1B2B2079" w:rsidR="0001195A" w:rsidRPr="00E65A2C" w:rsidRDefault="0001195A" w:rsidP="0001195A">
            <w:pPr>
              <w:rPr>
                <w:b/>
                <w:sz w:val="22"/>
                <w:szCs w:val="22"/>
              </w:rPr>
            </w:pPr>
            <w:r>
              <w:rPr>
                <w:sz w:val="22"/>
                <w:szCs w:val="22"/>
              </w:rPr>
              <w:t xml:space="preserve">CACREP </w:t>
            </w:r>
            <w:proofErr w:type="gramStart"/>
            <w:r>
              <w:rPr>
                <w:sz w:val="22"/>
                <w:szCs w:val="22"/>
              </w:rPr>
              <w:t>VI.B.3.f,g</w:t>
            </w:r>
            <w:proofErr w:type="gramEnd"/>
          </w:p>
        </w:tc>
      </w:tr>
      <w:tr w:rsidR="0001195A" w14:paraId="269287F0" w14:textId="21643AD0" w:rsidTr="001464D8">
        <w:trPr>
          <w:cantSplit/>
          <w:trHeight w:val="188"/>
        </w:trPr>
        <w:tc>
          <w:tcPr>
            <w:tcW w:w="797" w:type="dxa"/>
          </w:tcPr>
          <w:p w14:paraId="0DE04D18" w14:textId="79B8E8A0" w:rsidR="0001195A" w:rsidRDefault="0001195A" w:rsidP="0001195A">
            <w:pPr>
              <w:rPr>
                <w:sz w:val="22"/>
                <w:szCs w:val="22"/>
              </w:rPr>
            </w:pPr>
            <w:r>
              <w:rPr>
                <w:sz w:val="22"/>
                <w:szCs w:val="22"/>
              </w:rPr>
              <w:t>1</w:t>
            </w:r>
            <w:r w:rsidR="006C35F5">
              <w:rPr>
                <w:sz w:val="22"/>
                <w:szCs w:val="22"/>
              </w:rPr>
              <w:t>1</w:t>
            </w:r>
          </w:p>
        </w:tc>
        <w:tc>
          <w:tcPr>
            <w:tcW w:w="1340" w:type="dxa"/>
          </w:tcPr>
          <w:p w14:paraId="00E51437" w14:textId="366BE9CD" w:rsidR="0001195A" w:rsidRDefault="0001195A" w:rsidP="0001195A">
            <w:pPr>
              <w:rPr>
                <w:sz w:val="22"/>
                <w:szCs w:val="22"/>
              </w:rPr>
            </w:pPr>
            <w:r w:rsidRPr="009F093F">
              <w:rPr>
                <w:sz w:val="22"/>
                <w:szCs w:val="22"/>
              </w:rPr>
              <w:t>10/</w:t>
            </w:r>
            <w:r w:rsidR="006C35F5">
              <w:rPr>
                <w:sz w:val="22"/>
                <w:szCs w:val="22"/>
              </w:rPr>
              <w:t>26</w:t>
            </w:r>
            <w:r w:rsidRPr="009F093F">
              <w:rPr>
                <w:sz w:val="22"/>
                <w:szCs w:val="22"/>
              </w:rPr>
              <w:t>/21</w:t>
            </w:r>
          </w:p>
          <w:p w14:paraId="70FA57D9" w14:textId="45E32A37" w:rsidR="00AE7FEC" w:rsidRDefault="00AE7FEC" w:rsidP="0001195A">
            <w:pPr>
              <w:rPr>
                <w:sz w:val="22"/>
                <w:szCs w:val="22"/>
              </w:rPr>
            </w:pPr>
          </w:p>
        </w:tc>
        <w:tc>
          <w:tcPr>
            <w:tcW w:w="1890" w:type="dxa"/>
          </w:tcPr>
          <w:p w14:paraId="7CD23CD9" w14:textId="77777777" w:rsidR="006C35F5" w:rsidRDefault="006C35F5" w:rsidP="006C35F5">
            <w:pPr>
              <w:rPr>
                <w:sz w:val="22"/>
                <w:szCs w:val="22"/>
              </w:rPr>
            </w:pPr>
            <w:r>
              <w:rPr>
                <w:sz w:val="22"/>
                <w:szCs w:val="22"/>
              </w:rPr>
              <w:t>Student issues and Ethics in Counselor Education</w:t>
            </w:r>
          </w:p>
          <w:p w14:paraId="4F0920A2" w14:textId="2FD66236" w:rsidR="0001195A" w:rsidRDefault="0001195A" w:rsidP="006C35F5">
            <w:pPr>
              <w:rPr>
                <w:sz w:val="22"/>
                <w:szCs w:val="22"/>
                <w:highlight w:val="yellow"/>
              </w:rPr>
            </w:pPr>
          </w:p>
        </w:tc>
        <w:tc>
          <w:tcPr>
            <w:tcW w:w="3188" w:type="dxa"/>
          </w:tcPr>
          <w:p w14:paraId="25168103" w14:textId="1A673CFB" w:rsidR="006C35F5" w:rsidRDefault="006C35F5" w:rsidP="006C35F5">
            <w:pPr>
              <w:rPr>
                <w:sz w:val="22"/>
                <w:szCs w:val="22"/>
              </w:rPr>
            </w:pPr>
            <w:r>
              <w:rPr>
                <w:sz w:val="22"/>
                <w:szCs w:val="22"/>
              </w:rPr>
              <w:t xml:space="preserve">H&amp;W: Chapter 9 </w:t>
            </w:r>
          </w:p>
          <w:p w14:paraId="2BC77EFD" w14:textId="688F1198" w:rsidR="00E77BBB" w:rsidRDefault="00E77BBB" w:rsidP="006C35F5">
            <w:pPr>
              <w:rPr>
                <w:sz w:val="22"/>
                <w:szCs w:val="22"/>
              </w:rPr>
            </w:pPr>
            <w:r>
              <w:rPr>
                <w:sz w:val="22"/>
                <w:szCs w:val="22"/>
              </w:rPr>
              <w:t>Palmer: Chapter 2</w:t>
            </w:r>
          </w:p>
          <w:p w14:paraId="6B600A3C" w14:textId="77777777" w:rsidR="006C35F5" w:rsidRDefault="006C35F5" w:rsidP="006C35F5">
            <w:pPr>
              <w:rPr>
                <w:i/>
                <w:sz w:val="22"/>
                <w:szCs w:val="22"/>
              </w:rPr>
            </w:pPr>
          </w:p>
          <w:p w14:paraId="5E758356" w14:textId="77777777" w:rsidR="006C35F5" w:rsidRDefault="006C35F5" w:rsidP="006C35F5">
            <w:pPr>
              <w:rPr>
                <w:sz w:val="22"/>
                <w:szCs w:val="22"/>
              </w:rPr>
            </w:pPr>
            <w:r w:rsidRPr="001D7B6B">
              <w:rPr>
                <w:i/>
                <w:sz w:val="22"/>
                <w:szCs w:val="22"/>
              </w:rPr>
              <w:t>ACA Code of Ethics</w:t>
            </w:r>
            <w:r>
              <w:rPr>
                <w:sz w:val="22"/>
                <w:szCs w:val="22"/>
              </w:rPr>
              <w:t xml:space="preserve"> Code F. 6, 8 &amp; F.9</w:t>
            </w:r>
          </w:p>
          <w:p w14:paraId="5D3C7340" w14:textId="77777777" w:rsidR="006C35F5" w:rsidRDefault="006C35F5" w:rsidP="006C35F5">
            <w:pPr>
              <w:rPr>
                <w:sz w:val="22"/>
                <w:szCs w:val="22"/>
              </w:rPr>
            </w:pPr>
          </w:p>
          <w:p w14:paraId="731E4580" w14:textId="77777777" w:rsidR="006C35F5" w:rsidRDefault="006C35F5" w:rsidP="006C35F5">
            <w:pPr>
              <w:rPr>
                <w:sz w:val="22"/>
                <w:szCs w:val="22"/>
              </w:rPr>
            </w:pPr>
            <w:r>
              <w:rPr>
                <w:sz w:val="22"/>
                <w:szCs w:val="22"/>
              </w:rPr>
              <w:t>ACES (Section 8, p.79-91)</w:t>
            </w:r>
          </w:p>
          <w:p w14:paraId="6B5D24E0" w14:textId="77777777" w:rsidR="006C35F5" w:rsidRDefault="006C35F5" w:rsidP="006C35F5">
            <w:pPr>
              <w:rPr>
                <w:sz w:val="22"/>
                <w:szCs w:val="22"/>
              </w:rPr>
            </w:pPr>
          </w:p>
          <w:p w14:paraId="2C35C9FC" w14:textId="6A07704B" w:rsidR="0001195A" w:rsidRPr="00797B6E" w:rsidRDefault="006C35F5" w:rsidP="0001195A">
            <w:pPr>
              <w:rPr>
                <w:sz w:val="22"/>
                <w:szCs w:val="22"/>
              </w:rPr>
            </w:pPr>
            <w:r>
              <w:rPr>
                <w:sz w:val="22"/>
                <w:szCs w:val="22"/>
              </w:rPr>
              <w:t>Additional readings posted to CANVAS</w:t>
            </w:r>
            <w:r w:rsidRPr="00797B6E" w:rsidDel="006C35F5">
              <w:rPr>
                <w:sz w:val="22"/>
                <w:szCs w:val="22"/>
              </w:rPr>
              <w:t xml:space="preserve"> </w:t>
            </w:r>
          </w:p>
        </w:tc>
        <w:tc>
          <w:tcPr>
            <w:tcW w:w="1647" w:type="dxa"/>
          </w:tcPr>
          <w:p w14:paraId="3E71EAF3" w14:textId="55EF1606" w:rsidR="0001195A" w:rsidRPr="00C60FE6" w:rsidRDefault="0001195A" w:rsidP="0001195A">
            <w:pPr>
              <w:widowControl w:val="0"/>
              <w:autoSpaceDE w:val="0"/>
              <w:autoSpaceDN w:val="0"/>
              <w:adjustRightInd w:val="0"/>
              <w:spacing w:after="240"/>
              <w:rPr>
                <w:rFonts w:eastAsiaTheme="minorHAnsi"/>
                <w:b/>
                <w:bCs/>
                <w:sz w:val="22"/>
                <w:szCs w:val="22"/>
              </w:rPr>
            </w:pPr>
          </w:p>
          <w:p w14:paraId="1FD32A8F" w14:textId="3E9E0564" w:rsidR="0001195A" w:rsidRDefault="0001195A" w:rsidP="0001195A">
            <w:pPr>
              <w:rPr>
                <w:sz w:val="22"/>
                <w:szCs w:val="22"/>
              </w:rPr>
            </w:pPr>
          </w:p>
        </w:tc>
        <w:tc>
          <w:tcPr>
            <w:tcW w:w="1506" w:type="dxa"/>
          </w:tcPr>
          <w:p w14:paraId="1D30FF34" w14:textId="362DCB4E" w:rsidR="0001195A" w:rsidRDefault="006C35F5" w:rsidP="0001195A">
            <w:pPr>
              <w:rPr>
                <w:sz w:val="22"/>
                <w:szCs w:val="22"/>
              </w:rPr>
            </w:pPr>
            <w:r>
              <w:rPr>
                <w:sz w:val="22"/>
                <w:szCs w:val="22"/>
              </w:rPr>
              <w:t xml:space="preserve">CACREP </w:t>
            </w:r>
            <w:proofErr w:type="gramStart"/>
            <w:r>
              <w:rPr>
                <w:sz w:val="22"/>
                <w:szCs w:val="22"/>
              </w:rPr>
              <w:t>VI.B.3.f,i</w:t>
            </w:r>
            <w:proofErr w:type="gramEnd"/>
            <w:r w:rsidDel="006C35F5">
              <w:rPr>
                <w:sz w:val="22"/>
                <w:szCs w:val="22"/>
              </w:rPr>
              <w:t xml:space="preserve"> </w:t>
            </w:r>
          </w:p>
        </w:tc>
      </w:tr>
      <w:tr w:rsidR="0001195A" w14:paraId="00E62347" w14:textId="3706F745" w:rsidTr="001464D8">
        <w:trPr>
          <w:cantSplit/>
        </w:trPr>
        <w:tc>
          <w:tcPr>
            <w:tcW w:w="797" w:type="dxa"/>
          </w:tcPr>
          <w:p w14:paraId="1DE75D65" w14:textId="37EA60A4" w:rsidR="0001195A" w:rsidRDefault="0001195A" w:rsidP="0001195A">
            <w:pPr>
              <w:rPr>
                <w:sz w:val="22"/>
                <w:szCs w:val="22"/>
              </w:rPr>
            </w:pPr>
            <w:r>
              <w:rPr>
                <w:sz w:val="22"/>
                <w:szCs w:val="22"/>
              </w:rPr>
              <w:t>1</w:t>
            </w:r>
            <w:r w:rsidR="006C35F5">
              <w:rPr>
                <w:sz w:val="22"/>
                <w:szCs w:val="22"/>
              </w:rPr>
              <w:t>2</w:t>
            </w:r>
          </w:p>
        </w:tc>
        <w:tc>
          <w:tcPr>
            <w:tcW w:w="1340" w:type="dxa"/>
          </w:tcPr>
          <w:p w14:paraId="290ADA91" w14:textId="4E528733" w:rsidR="0001195A" w:rsidRDefault="0001195A" w:rsidP="0001195A">
            <w:pPr>
              <w:rPr>
                <w:sz w:val="22"/>
                <w:szCs w:val="22"/>
              </w:rPr>
            </w:pPr>
            <w:r>
              <w:rPr>
                <w:sz w:val="22"/>
                <w:szCs w:val="22"/>
              </w:rPr>
              <w:t>11/</w:t>
            </w:r>
            <w:r w:rsidR="006C35F5">
              <w:rPr>
                <w:sz w:val="22"/>
                <w:szCs w:val="22"/>
              </w:rPr>
              <w:t>2</w:t>
            </w:r>
            <w:r>
              <w:rPr>
                <w:sz w:val="22"/>
                <w:szCs w:val="22"/>
              </w:rPr>
              <w:t>/21</w:t>
            </w:r>
          </w:p>
          <w:p w14:paraId="76E3D861" w14:textId="77777777" w:rsidR="00C03868" w:rsidRDefault="00C03868" w:rsidP="0001195A">
            <w:pPr>
              <w:rPr>
                <w:sz w:val="22"/>
                <w:szCs w:val="22"/>
              </w:rPr>
            </w:pPr>
          </w:p>
          <w:p w14:paraId="4FF69AAC" w14:textId="36D74C42" w:rsidR="00C03868" w:rsidRDefault="00C03868" w:rsidP="0001195A">
            <w:pPr>
              <w:rPr>
                <w:sz w:val="22"/>
                <w:szCs w:val="22"/>
              </w:rPr>
            </w:pPr>
          </w:p>
        </w:tc>
        <w:tc>
          <w:tcPr>
            <w:tcW w:w="1890" w:type="dxa"/>
          </w:tcPr>
          <w:p w14:paraId="0F435FD6" w14:textId="51719F02" w:rsidR="0001195A" w:rsidRDefault="0001195A" w:rsidP="0001195A">
            <w:pPr>
              <w:rPr>
                <w:sz w:val="22"/>
                <w:szCs w:val="22"/>
              </w:rPr>
            </w:pPr>
            <w:r>
              <w:rPr>
                <w:sz w:val="22"/>
                <w:szCs w:val="22"/>
              </w:rPr>
              <w:t xml:space="preserve">Perspectives </w:t>
            </w:r>
            <w:proofErr w:type="gramStart"/>
            <w:r>
              <w:rPr>
                <w:sz w:val="22"/>
                <w:szCs w:val="22"/>
              </w:rPr>
              <w:t>on  Teaching</w:t>
            </w:r>
            <w:proofErr w:type="gramEnd"/>
            <w:r>
              <w:rPr>
                <w:sz w:val="22"/>
                <w:szCs w:val="22"/>
              </w:rPr>
              <w:t xml:space="preserve"> in Counselor Education</w:t>
            </w:r>
            <w:r w:rsidR="002013B7">
              <w:rPr>
                <w:sz w:val="22"/>
                <w:szCs w:val="22"/>
              </w:rPr>
              <w:t xml:space="preserve">: Working Session </w:t>
            </w:r>
            <w:r>
              <w:rPr>
                <w:sz w:val="22"/>
                <w:szCs w:val="22"/>
              </w:rPr>
              <w:t xml:space="preserve"> </w:t>
            </w:r>
          </w:p>
          <w:p w14:paraId="2ECFDB5B" w14:textId="77777777" w:rsidR="002013B7" w:rsidRDefault="002013B7" w:rsidP="0001195A">
            <w:pPr>
              <w:rPr>
                <w:sz w:val="22"/>
                <w:szCs w:val="22"/>
              </w:rPr>
            </w:pPr>
          </w:p>
          <w:p w14:paraId="42988E0D" w14:textId="26C05ED9" w:rsidR="0001195A" w:rsidRPr="00705378" w:rsidRDefault="0001195A" w:rsidP="0001195A">
            <w:pPr>
              <w:rPr>
                <w:sz w:val="22"/>
                <w:szCs w:val="22"/>
              </w:rPr>
            </w:pPr>
          </w:p>
        </w:tc>
        <w:tc>
          <w:tcPr>
            <w:tcW w:w="3188" w:type="dxa"/>
          </w:tcPr>
          <w:p w14:paraId="718E7331" w14:textId="078DB318" w:rsidR="0001195A" w:rsidRDefault="0001195A" w:rsidP="0001195A">
            <w:pPr>
              <w:rPr>
                <w:sz w:val="22"/>
                <w:szCs w:val="22"/>
              </w:rPr>
            </w:pPr>
          </w:p>
        </w:tc>
        <w:tc>
          <w:tcPr>
            <w:tcW w:w="1647" w:type="dxa"/>
          </w:tcPr>
          <w:p w14:paraId="4025A078" w14:textId="1EBFC2C8" w:rsidR="0001195A" w:rsidRPr="00620AE2" w:rsidRDefault="0001195A" w:rsidP="0001195A">
            <w:pPr>
              <w:rPr>
                <w:b/>
                <w:bCs/>
                <w:sz w:val="22"/>
                <w:szCs w:val="22"/>
              </w:rPr>
            </w:pPr>
            <w:r>
              <w:rPr>
                <w:b/>
                <w:bCs/>
                <w:sz w:val="22"/>
                <w:szCs w:val="22"/>
              </w:rPr>
              <w:t>Course Development Project with Reflection Due</w:t>
            </w:r>
          </w:p>
        </w:tc>
        <w:tc>
          <w:tcPr>
            <w:tcW w:w="1506" w:type="dxa"/>
          </w:tcPr>
          <w:p w14:paraId="06A2F93C" w14:textId="1D6FF6BF" w:rsidR="0001195A" w:rsidRPr="00E65A2C" w:rsidRDefault="0001195A" w:rsidP="0001195A">
            <w:pPr>
              <w:rPr>
                <w:b/>
                <w:bCs/>
                <w:sz w:val="22"/>
                <w:szCs w:val="22"/>
              </w:rPr>
            </w:pPr>
            <w:r w:rsidRPr="6E7EAF15">
              <w:rPr>
                <w:sz w:val="22"/>
                <w:szCs w:val="22"/>
              </w:rPr>
              <w:t>CACREP VI.B.3.i</w:t>
            </w:r>
          </w:p>
          <w:p w14:paraId="2148DE58" w14:textId="6F885BA2" w:rsidR="0001195A" w:rsidRPr="00E65A2C" w:rsidRDefault="0001195A" w:rsidP="0001195A">
            <w:pPr>
              <w:rPr>
                <w:sz w:val="22"/>
                <w:szCs w:val="22"/>
              </w:rPr>
            </w:pPr>
          </w:p>
        </w:tc>
      </w:tr>
      <w:tr w:rsidR="0001195A" w14:paraId="6A94233F" w14:textId="702A626E" w:rsidTr="001464D8">
        <w:trPr>
          <w:cantSplit/>
        </w:trPr>
        <w:tc>
          <w:tcPr>
            <w:tcW w:w="797" w:type="dxa"/>
          </w:tcPr>
          <w:p w14:paraId="44E42F35" w14:textId="42209261" w:rsidR="0001195A" w:rsidRDefault="0001195A" w:rsidP="0001195A">
            <w:pPr>
              <w:rPr>
                <w:sz w:val="22"/>
                <w:szCs w:val="22"/>
              </w:rPr>
            </w:pPr>
            <w:r>
              <w:rPr>
                <w:sz w:val="22"/>
                <w:szCs w:val="22"/>
              </w:rPr>
              <w:t>1</w:t>
            </w:r>
            <w:r w:rsidR="00BC4175">
              <w:rPr>
                <w:sz w:val="22"/>
                <w:szCs w:val="22"/>
              </w:rPr>
              <w:t>3</w:t>
            </w:r>
          </w:p>
        </w:tc>
        <w:tc>
          <w:tcPr>
            <w:tcW w:w="1340" w:type="dxa"/>
          </w:tcPr>
          <w:p w14:paraId="6AB97F83" w14:textId="0EEDEC7E" w:rsidR="0001195A" w:rsidRDefault="0001195A" w:rsidP="0001195A">
            <w:pPr>
              <w:rPr>
                <w:sz w:val="22"/>
                <w:szCs w:val="22"/>
              </w:rPr>
            </w:pPr>
            <w:r>
              <w:rPr>
                <w:sz w:val="22"/>
                <w:szCs w:val="22"/>
              </w:rPr>
              <w:t>11/</w:t>
            </w:r>
            <w:r w:rsidR="006C35F5">
              <w:rPr>
                <w:sz w:val="22"/>
                <w:szCs w:val="22"/>
              </w:rPr>
              <w:t>9</w:t>
            </w:r>
            <w:r>
              <w:rPr>
                <w:sz w:val="22"/>
                <w:szCs w:val="22"/>
              </w:rPr>
              <w:t>/21</w:t>
            </w:r>
          </w:p>
          <w:p w14:paraId="4C481D72" w14:textId="77777777" w:rsidR="00C03868" w:rsidRDefault="00C03868" w:rsidP="0001195A">
            <w:pPr>
              <w:rPr>
                <w:sz w:val="22"/>
                <w:szCs w:val="22"/>
              </w:rPr>
            </w:pPr>
          </w:p>
          <w:p w14:paraId="00F3E032" w14:textId="58964C4E" w:rsidR="00C03868" w:rsidRDefault="00C03868" w:rsidP="0001195A">
            <w:pPr>
              <w:rPr>
                <w:sz w:val="22"/>
                <w:szCs w:val="22"/>
              </w:rPr>
            </w:pPr>
          </w:p>
        </w:tc>
        <w:tc>
          <w:tcPr>
            <w:tcW w:w="1890" w:type="dxa"/>
          </w:tcPr>
          <w:p w14:paraId="3C4794A3" w14:textId="3D0376F6" w:rsidR="0001195A" w:rsidRDefault="0001195A" w:rsidP="0001195A">
            <w:pPr>
              <w:rPr>
                <w:sz w:val="22"/>
                <w:szCs w:val="22"/>
              </w:rPr>
            </w:pPr>
            <w:r w:rsidRPr="6E7EAF15">
              <w:rPr>
                <w:sz w:val="22"/>
                <w:szCs w:val="22"/>
              </w:rPr>
              <w:t>Overview of the faculty role: Teaching and mentoring</w:t>
            </w:r>
          </w:p>
          <w:p w14:paraId="26EC8CC5" w14:textId="24ACD99F" w:rsidR="0001195A" w:rsidRDefault="0001195A" w:rsidP="002013B7">
            <w:pPr>
              <w:rPr>
                <w:sz w:val="22"/>
                <w:szCs w:val="22"/>
              </w:rPr>
            </w:pPr>
          </w:p>
        </w:tc>
        <w:tc>
          <w:tcPr>
            <w:tcW w:w="3188" w:type="dxa"/>
          </w:tcPr>
          <w:p w14:paraId="296D118A" w14:textId="53A2E86F" w:rsidR="0001195A" w:rsidRDefault="0001195A" w:rsidP="0001195A">
            <w:pPr>
              <w:rPr>
                <w:sz w:val="22"/>
                <w:szCs w:val="22"/>
              </w:rPr>
            </w:pPr>
            <w:r w:rsidRPr="6E7EAF15">
              <w:rPr>
                <w:sz w:val="22"/>
                <w:szCs w:val="22"/>
              </w:rPr>
              <w:t>H&amp;W: Chapter 11</w:t>
            </w:r>
          </w:p>
          <w:p w14:paraId="2BBBB99A" w14:textId="1C7C1A9C" w:rsidR="00E77BBB" w:rsidRDefault="00E77BBB" w:rsidP="0001195A">
            <w:pPr>
              <w:rPr>
                <w:sz w:val="22"/>
                <w:szCs w:val="22"/>
              </w:rPr>
            </w:pPr>
            <w:r>
              <w:rPr>
                <w:sz w:val="22"/>
                <w:szCs w:val="22"/>
              </w:rPr>
              <w:t>Palmer: 6 and 7</w:t>
            </w:r>
          </w:p>
          <w:p w14:paraId="53CCD9AB" w14:textId="77777777" w:rsidR="0001195A" w:rsidRDefault="0001195A" w:rsidP="0001195A">
            <w:pPr>
              <w:rPr>
                <w:sz w:val="22"/>
                <w:szCs w:val="22"/>
              </w:rPr>
            </w:pPr>
          </w:p>
          <w:p w14:paraId="1C1BF154" w14:textId="77777777" w:rsidR="0001195A" w:rsidRDefault="0001195A" w:rsidP="0001195A">
            <w:pPr>
              <w:rPr>
                <w:sz w:val="22"/>
                <w:szCs w:val="22"/>
              </w:rPr>
            </w:pPr>
          </w:p>
          <w:p w14:paraId="5BE13AA8" w14:textId="7705DE7B" w:rsidR="0001195A" w:rsidRDefault="0001195A" w:rsidP="0001195A">
            <w:pPr>
              <w:rPr>
                <w:sz w:val="22"/>
                <w:szCs w:val="22"/>
              </w:rPr>
            </w:pPr>
            <w:r>
              <w:rPr>
                <w:sz w:val="22"/>
                <w:szCs w:val="22"/>
              </w:rPr>
              <w:t>Additional readings posted to CANVAS</w:t>
            </w:r>
          </w:p>
        </w:tc>
        <w:tc>
          <w:tcPr>
            <w:tcW w:w="1647" w:type="dxa"/>
          </w:tcPr>
          <w:p w14:paraId="696F3B8F" w14:textId="6034EFB2" w:rsidR="0001195A" w:rsidRDefault="0001195A" w:rsidP="0001195A">
            <w:pPr>
              <w:rPr>
                <w:sz w:val="22"/>
                <w:szCs w:val="22"/>
              </w:rPr>
            </w:pPr>
            <w:r>
              <w:rPr>
                <w:rFonts w:eastAsiaTheme="minorHAnsi"/>
                <w:b/>
                <w:bCs/>
                <w:sz w:val="22"/>
                <w:szCs w:val="22"/>
              </w:rPr>
              <w:t>T</w:t>
            </w:r>
            <w:r w:rsidRPr="00447CAB">
              <w:rPr>
                <w:rFonts w:eastAsiaTheme="minorHAnsi"/>
                <w:b/>
                <w:bCs/>
                <w:sz w:val="22"/>
                <w:szCs w:val="22"/>
              </w:rPr>
              <w:t xml:space="preserve">eaching </w:t>
            </w:r>
            <w:r>
              <w:rPr>
                <w:rFonts w:eastAsiaTheme="minorHAnsi"/>
                <w:b/>
                <w:bCs/>
                <w:sz w:val="22"/>
                <w:szCs w:val="22"/>
              </w:rPr>
              <w:t>D</w:t>
            </w:r>
            <w:r w:rsidRPr="00447CAB">
              <w:rPr>
                <w:rFonts w:eastAsiaTheme="minorHAnsi"/>
                <w:b/>
                <w:bCs/>
                <w:sz w:val="22"/>
                <w:szCs w:val="22"/>
              </w:rPr>
              <w:t xml:space="preserve">emonstration with </w:t>
            </w:r>
            <w:r>
              <w:rPr>
                <w:rFonts w:eastAsiaTheme="minorHAnsi"/>
                <w:b/>
                <w:bCs/>
                <w:sz w:val="22"/>
                <w:szCs w:val="22"/>
              </w:rPr>
              <w:t>R</w:t>
            </w:r>
            <w:r w:rsidRPr="00447CAB">
              <w:rPr>
                <w:rFonts w:eastAsiaTheme="minorHAnsi"/>
                <w:b/>
                <w:bCs/>
                <w:sz w:val="22"/>
                <w:szCs w:val="22"/>
              </w:rPr>
              <w:t>eflection</w:t>
            </w:r>
            <w:r>
              <w:rPr>
                <w:rFonts w:eastAsiaTheme="minorHAnsi"/>
                <w:b/>
                <w:bCs/>
                <w:sz w:val="22"/>
                <w:szCs w:val="22"/>
              </w:rPr>
              <w:t xml:space="preserve"> Due</w:t>
            </w:r>
            <w:r w:rsidRPr="00447CAB">
              <w:rPr>
                <w:rFonts w:eastAsiaTheme="minorHAnsi"/>
                <w:b/>
                <w:bCs/>
                <w:sz w:val="22"/>
                <w:szCs w:val="22"/>
              </w:rPr>
              <w:t xml:space="preserve"> </w:t>
            </w:r>
          </w:p>
        </w:tc>
        <w:tc>
          <w:tcPr>
            <w:tcW w:w="1506" w:type="dxa"/>
          </w:tcPr>
          <w:p w14:paraId="250EF951" w14:textId="522693E2" w:rsidR="0001195A" w:rsidRPr="002A71FF" w:rsidRDefault="0001195A" w:rsidP="0001195A">
            <w:pPr>
              <w:rPr>
                <w:b/>
                <w:bCs/>
                <w:sz w:val="22"/>
                <w:szCs w:val="22"/>
              </w:rPr>
            </w:pPr>
          </w:p>
        </w:tc>
      </w:tr>
      <w:tr w:rsidR="0001195A" w14:paraId="794F864F" w14:textId="4A7F6CDF" w:rsidTr="001464D8">
        <w:trPr>
          <w:cantSplit/>
        </w:trPr>
        <w:tc>
          <w:tcPr>
            <w:tcW w:w="797" w:type="dxa"/>
          </w:tcPr>
          <w:p w14:paraId="501912BC" w14:textId="26D0B40E" w:rsidR="0001195A" w:rsidRDefault="0001195A" w:rsidP="0001195A">
            <w:pPr>
              <w:rPr>
                <w:sz w:val="22"/>
                <w:szCs w:val="22"/>
              </w:rPr>
            </w:pPr>
            <w:r>
              <w:rPr>
                <w:sz w:val="22"/>
                <w:szCs w:val="22"/>
              </w:rPr>
              <w:t>1</w:t>
            </w:r>
            <w:r w:rsidR="006C35F5">
              <w:rPr>
                <w:sz w:val="22"/>
                <w:szCs w:val="22"/>
              </w:rPr>
              <w:t>4</w:t>
            </w:r>
          </w:p>
        </w:tc>
        <w:tc>
          <w:tcPr>
            <w:tcW w:w="1340" w:type="dxa"/>
          </w:tcPr>
          <w:p w14:paraId="6CF090E2" w14:textId="34FD06F3" w:rsidR="0001195A" w:rsidRDefault="0001195A" w:rsidP="0001195A">
            <w:pPr>
              <w:rPr>
                <w:sz w:val="22"/>
                <w:szCs w:val="22"/>
              </w:rPr>
            </w:pPr>
            <w:r>
              <w:rPr>
                <w:sz w:val="22"/>
                <w:szCs w:val="22"/>
              </w:rPr>
              <w:t>11/16/21</w:t>
            </w:r>
          </w:p>
        </w:tc>
        <w:tc>
          <w:tcPr>
            <w:tcW w:w="1890" w:type="dxa"/>
          </w:tcPr>
          <w:p w14:paraId="28D02537" w14:textId="77777777" w:rsidR="0001195A" w:rsidRDefault="0001195A" w:rsidP="0001195A">
            <w:pPr>
              <w:rPr>
                <w:b/>
                <w:sz w:val="22"/>
                <w:szCs w:val="22"/>
              </w:rPr>
            </w:pPr>
            <w:r>
              <w:rPr>
                <w:sz w:val="22"/>
                <w:szCs w:val="22"/>
              </w:rPr>
              <w:t>Mentoring in Counselor Education</w:t>
            </w:r>
            <w:r w:rsidRPr="00264A76" w:rsidDel="004C3521">
              <w:rPr>
                <w:b/>
                <w:sz w:val="22"/>
                <w:szCs w:val="22"/>
              </w:rPr>
              <w:t xml:space="preserve"> </w:t>
            </w:r>
          </w:p>
          <w:p w14:paraId="031EFA87" w14:textId="77777777" w:rsidR="00BC4175" w:rsidRDefault="00BC4175" w:rsidP="0001195A">
            <w:pPr>
              <w:rPr>
                <w:b/>
                <w:sz w:val="22"/>
                <w:szCs w:val="22"/>
              </w:rPr>
            </w:pPr>
          </w:p>
          <w:p w14:paraId="63F31F17" w14:textId="13E324E4" w:rsidR="00BC4175" w:rsidRPr="00264A76" w:rsidRDefault="00BC4175" w:rsidP="0001195A">
            <w:pPr>
              <w:rPr>
                <w:b/>
                <w:sz w:val="22"/>
                <w:szCs w:val="22"/>
              </w:rPr>
            </w:pPr>
            <w:r>
              <w:rPr>
                <w:b/>
                <w:sz w:val="22"/>
                <w:szCs w:val="22"/>
              </w:rPr>
              <w:t>ALCA Conference</w:t>
            </w:r>
          </w:p>
        </w:tc>
        <w:tc>
          <w:tcPr>
            <w:tcW w:w="3188" w:type="dxa"/>
          </w:tcPr>
          <w:p w14:paraId="0A273D86" w14:textId="77777777" w:rsidR="0001195A" w:rsidRDefault="0001195A" w:rsidP="0001195A">
            <w:pPr>
              <w:rPr>
                <w:sz w:val="22"/>
                <w:szCs w:val="22"/>
              </w:rPr>
            </w:pPr>
            <w:r>
              <w:rPr>
                <w:sz w:val="22"/>
                <w:szCs w:val="22"/>
              </w:rPr>
              <w:t>H&amp;W: Chapter 12</w:t>
            </w:r>
          </w:p>
          <w:p w14:paraId="47B9FABF" w14:textId="77777777" w:rsidR="0001195A" w:rsidRDefault="0001195A" w:rsidP="0001195A">
            <w:pPr>
              <w:rPr>
                <w:sz w:val="22"/>
                <w:szCs w:val="22"/>
              </w:rPr>
            </w:pPr>
          </w:p>
          <w:p w14:paraId="00FCB244" w14:textId="44D54934" w:rsidR="0001195A" w:rsidRDefault="0001195A" w:rsidP="0001195A">
            <w:pPr>
              <w:rPr>
                <w:sz w:val="22"/>
                <w:szCs w:val="22"/>
              </w:rPr>
            </w:pPr>
            <w:r>
              <w:rPr>
                <w:sz w:val="22"/>
                <w:szCs w:val="22"/>
              </w:rPr>
              <w:t>Additional readings posted to CANVAS</w:t>
            </w:r>
          </w:p>
        </w:tc>
        <w:tc>
          <w:tcPr>
            <w:tcW w:w="1647" w:type="dxa"/>
          </w:tcPr>
          <w:p w14:paraId="7C828D38" w14:textId="132F5C6E" w:rsidR="0001195A" w:rsidRDefault="0001195A" w:rsidP="0001195A">
            <w:pPr>
              <w:rPr>
                <w:sz w:val="22"/>
                <w:szCs w:val="22"/>
              </w:rPr>
            </w:pPr>
          </w:p>
        </w:tc>
        <w:tc>
          <w:tcPr>
            <w:tcW w:w="1506" w:type="dxa"/>
          </w:tcPr>
          <w:p w14:paraId="158075B0" w14:textId="4336E880" w:rsidR="0001195A" w:rsidRDefault="0001195A" w:rsidP="0001195A">
            <w:pPr>
              <w:rPr>
                <w:sz w:val="22"/>
                <w:szCs w:val="22"/>
              </w:rPr>
            </w:pPr>
            <w:r>
              <w:rPr>
                <w:sz w:val="22"/>
                <w:szCs w:val="22"/>
              </w:rPr>
              <w:t>CACREP VI.B.3.a-i</w:t>
            </w:r>
          </w:p>
        </w:tc>
      </w:tr>
      <w:tr w:rsidR="0001195A" w14:paraId="2539E5BC" w14:textId="7C2FB022" w:rsidTr="001464D8">
        <w:trPr>
          <w:cantSplit/>
          <w:trHeight w:val="1205"/>
        </w:trPr>
        <w:tc>
          <w:tcPr>
            <w:tcW w:w="797" w:type="dxa"/>
          </w:tcPr>
          <w:p w14:paraId="7AE079F6" w14:textId="2381FA65" w:rsidR="0001195A" w:rsidRDefault="0001195A" w:rsidP="0001195A">
            <w:pPr>
              <w:rPr>
                <w:sz w:val="22"/>
                <w:szCs w:val="22"/>
              </w:rPr>
            </w:pPr>
            <w:r>
              <w:rPr>
                <w:sz w:val="22"/>
                <w:szCs w:val="22"/>
              </w:rPr>
              <w:t>15</w:t>
            </w:r>
          </w:p>
        </w:tc>
        <w:tc>
          <w:tcPr>
            <w:tcW w:w="1340" w:type="dxa"/>
          </w:tcPr>
          <w:p w14:paraId="10B3C217" w14:textId="17FB341F" w:rsidR="0001195A" w:rsidRDefault="0001195A" w:rsidP="0001195A">
            <w:pPr>
              <w:rPr>
                <w:sz w:val="22"/>
                <w:szCs w:val="22"/>
              </w:rPr>
            </w:pPr>
            <w:r>
              <w:rPr>
                <w:sz w:val="22"/>
                <w:szCs w:val="22"/>
              </w:rPr>
              <w:t>11/23/21</w:t>
            </w:r>
          </w:p>
        </w:tc>
        <w:tc>
          <w:tcPr>
            <w:tcW w:w="1890" w:type="dxa"/>
          </w:tcPr>
          <w:p w14:paraId="5B29993C" w14:textId="7AC1AA40" w:rsidR="0001195A" w:rsidRDefault="0001195A" w:rsidP="0001195A">
            <w:pPr>
              <w:rPr>
                <w:sz w:val="22"/>
                <w:szCs w:val="22"/>
              </w:rPr>
            </w:pPr>
            <w:r w:rsidDel="004C3521">
              <w:rPr>
                <w:sz w:val="22"/>
                <w:szCs w:val="22"/>
              </w:rPr>
              <w:t xml:space="preserve"> </w:t>
            </w:r>
          </w:p>
        </w:tc>
        <w:tc>
          <w:tcPr>
            <w:tcW w:w="3188" w:type="dxa"/>
          </w:tcPr>
          <w:p w14:paraId="65E88B6E" w14:textId="243E334D" w:rsidR="0001195A" w:rsidRDefault="0001195A" w:rsidP="0001195A">
            <w:pPr>
              <w:rPr>
                <w:sz w:val="22"/>
                <w:szCs w:val="22"/>
              </w:rPr>
            </w:pPr>
            <w:r>
              <w:rPr>
                <w:sz w:val="22"/>
                <w:szCs w:val="22"/>
              </w:rPr>
              <w:t>Thanksgiving Break</w:t>
            </w:r>
          </w:p>
        </w:tc>
        <w:tc>
          <w:tcPr>
            <w:tcW w:w="1647" w:type="dxa"/>
          </w:tcPr>
          <w:p w14:paraId="75CEDBD0" w14:textId="1DFBAB91" w:rsidR="0001195A" w:rsidRPr="007F0676" w:rsidRDefault="0001195A" w:rsidP="0001195A">
            <w:pPr>
              <w:rPr>
                <w:b/>
                <w:sz w:val="22"/>
                <w:szCs w:val="22"/>
              </w:rPr>
            </w:pPr>
          </w:p>
        </w:tc>
        <w:tc>
          <w:tcPr>
            <w:tcW w:w="1506" w:type="dxa"/>
          </w:tcPr>
          <w:p w14:paraId="4C850854" w14:textId="139A9974" w:rsidR="0001195A" w:rsidRPr="00CD74E2" w:rsidRDefault="0001195A" w:rsidP="0001195A">
            <w:pPr>
              <w:rPr>
                <w:b/>
                <w:sz w:val="22"/>
                <w:szCs w:val="22"/>
              </w:rPr>
            </w:pPr>
            <w:r>
              <w:rPr>
                <w:sz w:val="22"/>
                <w:szCs w:val="22"/>
              </w:rPr>
              <w:t>CACREP VI.B.3.a-i</w:t>
            </w:r>
          </w:p>
        </w:tc>
      </w:tr>
      <w:tr w:rsidR="0001195A" w14:paraId="32AF085B" w14:textId="77777777" w:rsidTr="001464D8">
        <w:trPr>
          <w:cantSplit/>
          <w:trHeight w:val="1205"/>
        </w:trPr>
        <w:tc>
          <w:tcPr>
            <w:tcW w:w="797" w:type="dxa"/>
          </w:tcPr>
          <w:p w14:paraId="1F294BE5" w14:textId="7FE05C21" w:rsidR="0001195A" w:rsidRDefault="0001195A" w:rsidP="0001195A">
            <w:pPr>
              <w:rPr>
                <w:sz w:val="22"/>
                <w:szCs w:val="22"/>
              </w:rPr>
            </w:pPr>
            <w:r>
              <w:rPr>
                <w:sz w:val="22"/>
                <w:szCs w:val="22"/>
              </w:rPr>
              <w:lastRenderedPageBreak/>
              <w:t>16</w:t>
            </w:r>
          </w:p>
        </w:tc>
        <w:tc>
          <w:tcPr>
            <w:tcW w:w="1340" w:type="dxa"/>
          </w:tcPr>
          <w:p w14:paraId="0E5147A4" w14:textId="0D94D894" w:rsidR="0001195A" w:rsidRDefault="0001195A" w:rsidP="0001195A">
            <w:pPr>
              <w:rPr>
                <w:sz w:val="22"/>
                <w:szCs w:val="22"/>
              </w:rPr>
            </w:pPr>
            <w:r>
              <w:rPr>
                <w:sz w:val="22"/>
                <w:szCs w:val="22"/>
              </w:rPr>
              <w:t>11/30/21</w:t>
            </w:r>
          </w:p>
        </w:tc>
        <w:tc>
          <w:tcPr>
            <w:tcW w:w="1890" w:type="dxa"/>
          </w:tcPr>
          <w:p w14:paraId="6E5D0A72" w14:textId="22456F46" w:rsidR="0001195A" w:rsidRDefault="0001195A" w:rsidP="0001195A">
            <w:pPr>
              <w:rPr>
                <w:sz w:val="22"/>
                <w:szCs w:val="22"/>
              </w:rPr>
            </w:pPr>
            <w:r>
              <w:rPr>
                <w:sz w:val="22"/>
                <w:szCs w:val="22"/>
              </w:rPr>
              <w:t>Teaching Colloquium</w:t>
            </w:r>
          </w:p>
          <w:p w14:paraId="5F3621F0" w14:textId="71424557" w:rsidR="0001195A" w:rsidRDefault="0001195A" w:rsidP="0001195A">
            <w:pPr>
              <w:rPr>
                <w:sz w:val="22"/>
                <w:szCs w:val="22"/>
              </w:rPr>
            </w:pPr>
          </w:p>
        </w:tc>
        <w:tc>
          <w:tcPr>
            <w:tcW w:w="3188" w:type="dxa"/>
          </w:tcPr>
          <w:p w14:paraId="3AC0D957" w14:textId="77777777" w:rsidR="0001195A" w:rsidRDefault="0001195A" w:rsidP="0001195A">
            <w:pPr>
              <w:rPr>
                <w:sz w:val="22"/>
                <w:szCs w:val="22"/>
              </w:rPr>
            </w:pPr>
          </w:p>
        </w:tc>
        <w:tc>
          <w:tcPr>
            <w:tcW w:w="1647" w:type="dxa"/>
          </w:tcPr>
          <w:p w14:paraId="355172CD" w14:textId="7C28AC94" w:rsidR="0001195A" w:rsidRPr="00EB23C4" w:rsidRDefault="0001195A" w:rsidP="0001195A">
            <w:pPr>
              <w:rPr>
                <w:b/>
                <w:bCs/>
                <w:sz w:val="22"/>
                <w:szCs w:val="22"/>
              </w:rPr>
            </w:pPr>
            <w:r w:rsidRPr="00EB23C4">
              <w:rPr>
                <w:b/>
                <w:bCs/>
                <w:sz w:val="22"/>
                <w:szCs w:val="22"/>
              </w:rPr>
              <w:t>Final Projects and Assessments</w:t>
            </w:r>
          </w:p>
          <w:p w14:paraId="135EC0B1" w14:textId="5CCA8B2C" w:rsidR="0001195A" w:rsidRPr="00CD74E2" w:rsidRDefault="0001195A" w:rsidP="0001195A">
            <w:pPr>
              <w:rPr>
                <w:b/>
                <w:sz w:val="22"/>
                <w:szCs w:val="22"/>
              </w:rPr>
            </w:pPr>
          </w:p>
        </w:tc>
        <w:tc>
          <w:tcPr>
            <w:tcW w:w="1506" w:type="dxa"/>
          </w:tcPr>
          <w:p w14:paraId="3512F0DC" w14:textId="5E9030BF" w:rsidR="0001195A" w:rsidRDefault="0001195A" w:rsidP="0001195A">
            <w:pPr>
              <w:rPr>
                <w:sz w:val="22"/>
                <w:szCs w:val="22"/>
              </w:rPr>
            </w:pPr>
            <w:r>
              <w:rPr>
                <w:sz w:val="22"/>
                <w:szCs w:val="22"/>
              </w:rPr>
              <w:t>CACREP VI.B.3.a-i</w:t>
            </w:r>
          </w:p>
        </w:tc>
      </w:tr>
    </w:tbl>
    <w:p w14:paraId="7E462EE6" w14:textId="4E601A74" w:rsidR="00BD0CC9" w:rsidRPr="006314CB" w:rsidRDefault="00BD0CC9" w:rsidP="00557F52">
      <w:pPr>
        <w:rPr>
          <w:sz w:val="22"/>
          <w:szCs w:val="22"/>
        </w:rPr>
      </w:pPr>
    </w:p>
    <w:p w14:paraId="30DE8E42" w14:textId="77777777" w:rsidR="008668E3" w:rsidRDefault="008668E3" w:rsidP="00604359">
      <w:pPr>
        <w:contextualSpacing/>
        <w:rPr>
          <w:b/>
          <w:sz w:val="22"/>
          <w:szCs w:val="22"/>
        </w:rPr>
      </w:pPr>
      <w:bookmarkStart w:id="2" w:name="cedlessonplanformat"/>
    </w:p>
    <w:p w14:paraId="72B70318" w14:textId="77777777" w:rsidR="008668E3" w:rsidRDefault="008668E3" w:rsidP="00604359">
      <w:pPr>
        <w:contextualSpacing/>
        <w:rPr>
          <w:b/>
          <w:sz w:val="22"/>
          <w:szCs w:val="22"/>
        </w:rPr>
      </w:pPr>
    </w:p>
    <w:p w14:paraId="7A720CDE" w14:textId="65045829" w:rsidR="00604359" w:rsidRPr="00B54808" w:rsidRDefault="00604359" w:rsidP="00604359">
      <w:pPr>
        <w:contextualSpacing/>
        <w:rPr>
          <w:b/>
          <w:sz w:val="22"/>
          <w:szCs w:val="22"/>
        </w:rPr>
      </w:pPr>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10"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11"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lastRenderedPageBreak/>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B54808">
        <w:rPr>
          <w:sz w:val="22"/>
          <w:szCs w:val="22"/>
        </w:rPr>
        <w:t xml:space="preserve">welcomed, </w:t>
      </w:r>
      <w:r w:rsidRPr="00B54808">
        <w:rPr>
          <w:b/>
          <w:sz w:val="22"/>
          <w:szCs w:val="22"/>
        </w:rPr>
        <w:t>but</w:t>
      </w:r>
      <w:proofErr w:type="gramEnd"/>
      <w:r w:rsidRPr="00B54808">
        <w:rPr>
          <w:b/>
          <w:sz w:val="22"/>
          <w:szCs w:val="22"/>
        </w:rPr>
        <w:t xml:space="preserve">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6753424" w:rsidR="009C47EF" w:rsidRPr="006314CB" w:rsidRDefault="009C47EF" w:rsidP="00A4696D">
      <w:pPr>
        <w:rPr>
          <w:b/>
          <w:sz w:val="22"/>
          <w:szCs w:val="22"/>
        </w:rPr>
      </w:pPr>
    </w:p>
    <w:p w14:paraId="3FC13333" w14:textId="64299109" w:rsidR="009C47EF" w:rsidRPr="006314CB" w:rsidRDefault="6E7EAF15" w:rsidP="00A4696D">
      <w:pPr>
        <w:rPr>
          <w:sz w:val="22"/>
          <w:szCs w:val="22"/>
        </w:rPr>
      </w:pPr>
      <w:r w:rsidRPr="6E7EAF15">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6E7EAF15">
        <w:rPr>
          <w:sz w:val="22"/>
          <w:szCs w:val="22"/>
        </w:rPr>
        <w:t>Masters</w:t>
      </w:r>
      <w:proofErr w:type="gramEnd"/>
      <w:r w:rsidRPr="6E7EAF15">
        <w:rPr>
          <w:sz w:val="22"/>
          <w:szCs w:val="22"/>
        </w:rPr>
        <w:t xml:space="preserve"> and/or Doctoral graduate </w:t>
      </w:r>
    </w:p>
    <w:bookmarkEnd w:id="2"/>
    <w:p w14:paraId="39A9D890" w14:textId="77777777" w:rsidR="00474F67" w:rsidRDefault="00474F67" w:rsidP="00474F67">
      <w:pPr>
        <w:jc w:val="center"/>
        <w:rPr>
          <w:b/>
          <w:sz w:val="22"/>
          <w:szCs w:val="22"/>
        </w:rPr>
      </w:pPr>
    </w:p>
    <w:p w14:paraId="3CCC1F79" w14:textId="6015822D" w:rsidR="009C47EF" w:rsidRDefault="008A4153" w:rsidP="00474F67">
      <w:pPr>
        <w:jc w:val="center"/>
        <w:rPr>
          <w:b/>
          <w:sz w:val="22"/>
          <w:szCs w:val="22"/>
        </w:rPr>
      </w:pPr>
      <w:r>
        <w:rPr>
          <w:b/>
          <w:sz w:val="22"/>
          <w:szCs w:val="22"/>
        </w:rPr>
        <w:t>COVID-19 Related Policies</w:t>
      </w:r>
    </w:p>
    <w:p w14:paraId="342FD855" w14:textId="2A8B0282" w:rsidR="00E77BBB" w:rsidRDefault="00E77BBB" w:rsidP="00474F67">
      <w:pPr>
        <w:jc w:val="center"/>
        <w:rPr>
          <w:b/>
          <w:sz w:val="22"/>
          <w:szCs w:val="22"/>
        </w:rPr>
      </w:pPr>
    </w:p>
    <w:p w14:paraId="31EBEF99" w14:textId="434307B9" w:rsidR="00E77BBB" w:rsidRDefault="00E77BBB" w:rsidP="00E77BBB">
      <w:pPr>
        <w:rPr>
          <w:b/>
          <w:sz w:val="22"/>
          <w:szCs w:val="22"/>
        </w:rPr>
      </w:pPr>
      <w:r>
        <w:rPr>
          <w:b/>
          <w:sz w:val="22"/>
          <w:szCs w:val="22"/>
        </w:rPr>
        <w:t xml:space="preserve">*Based on university policy, all students are </w:t>
      </w:r>
      <w:r w:rsidRPr="00E77BBB">
        <w:rPr>
          <w:b/>
          <w:sz w:val="22"/>
          <w:szCs w:val="22"/>
          <w:u w:val="single"/>
        </w:rPr>
        <w:t>required</w:t>
      </w:r>
      <w:r>
        <w:rPr>
          <w:b/>
          <w:sz w:val="22"/>
          <w:szCs w:val="22"/>
        </w:rPr>
        <w:t xml:space="preserve"> to wear masks indoors. This includes the classroom for this course and the classroom where students will conduct their teaching demonstration. </w:t>
      </w:r>
    </w:p>
    <w:p w14:paraId="38B1DB70" w14:textId="1A3C2B3C" w:rsidR="008A4153" w:rsidRDefault="008A4153" w:rsidP="00A4696D">
      <w:pPr>
        <w:rPr>
          <w:b/>
          <w:sz w:val="22"/>
          <w:szCs w:val="22"/>
        </w:rPr>
      </w:pPr>
    </w:p>
    <w:p w14:paraId="4539866B" w14:textId="7D8C0AA3" w:rsidR="008A4153" w:rsidRDefault="008A4153" w:rsidP="00A4696D">
      <w:pPr>
        <w:rPr>
          <w:b/>
          <w:sz w:val="22"/>
          <w:szCs w:val="22"/>
        </w:rPr>
      </w:pPr>
      <w:r w:rsidRPr="00474F67">
        <w:rPr>
          <w:b/>
          <w:sz w:val="22"/>
          <w:szCs w:val="22"/>
        </w:rPr>
        <w:t>Statement on COVID-19 Physical Distancing</w:t>
      </w:r>
    </w:p>
    <w:p w14:paraId="5455BC00"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Face coverings are not a substitute for physical distancing. Students shall observe physical distancing guidelines where possible in the classroom, laboratory, studio, creative space setting and in public spaces.</w:t>
      </w:r>
      <w:r w:rsidRPr="00474F67">
        <w:rPr>
          <w:rStyle w:val="apple-converted-space"/>
          <w:color w:val="464646"/>
        </w:rPr>
        <w:t> </w:t>
      </w:r>
    </w:p>
    <w:p w14:paraId="781A381E"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989E8B" w14:textId="2B03E951" w:rsidR="008A4153" w:rsidRDefault="008A4153" w:rsidP="00A4696D">
      <w:pPr>
        <w:rPr>
          <w:b/>
          <w:sz w:val="22"/>
          <w:szCs w:val="22"/>
        </w:rPr>
      </w:pPr>
      <w:r>
        <w:rPr>
          <w:b/>
          <w:sz w:val="22"/>
          <w:szCs w:val="22"/>
        </w:rPr>
        <w:t>Face Covering Policy</w:t>
      </w:r>
    </w:p>
    <w:p w14:paraId="3914F8C8"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98F535" w14:textId="26ADB4F3" w:rsidR="008A4153" w:rsidRDefault="008A4153" w:rsidP="008A4153">
      <w:pPr>
        <w:pStyle w:val="NormalWeb"/>
        <w:shd w:val="clear" w:color="auto" w:fill="FFFFFF"/>
        <w:spacing w:before="180" w:beforeAutospacing="0" w:after="180" w:afterAutospacing="0"/>
        <w:rPr>
          <w:color w:val="464646"/>
        </w:rPr>
      </w:pPr>
      <w:r w:rsidRPr="00474F67">
        <w:rPr>
          <w:color w:val="464646"/>
        </w:rPr>
        <w:t>If a student has a medical exception to the face covering requirement, please contact the Office of Accessibility to obtain appropriate documentation</w:t>
      </w:r>
      <w:r>
        <w:rPr>
          <w:color w:val="464646"/>
        </w:rPr>
        <w:t>.</w:t>
      </w:r>
    </w:p>
    <w:p w14:paraId="71039109" w14:textId="5E0929C6" w:rsidR="008A4153" w:rsidRDefault="008A4153" w:rsidP="008A4153">
      <w:pPr>
        <w:pStyle w:val="NormalWeb"/>
        <w:shd w:val="clear" w:color="auto" w:fill="FFFFFF"/>
        <w:spacing w:before="180" w:beforeAutospacing="0" w:after="180" w:afterAutospacing="0"/>
        <w:rPr>
          <w:b/>
          <w:color w:val="464646"/>
        </w:rPr>
      </w:pPr>
      <w:r>
        <w:rPr>
          <w:b/>
          <w:color w:val="464646"/>
        </w:rPr>
        <w:t>Possibility of Going Remote</w:t>
      </w:r>
    </w:p>
    <w:p w14:paraId="25628338" w14:textId="1F72D925" w:rsidR="008A4153" w:rsidRDefault="008A4153" w:rsidP="008A4153">
      <w:pPr>
        <w:rPr>
          <w:color w:val="464646"/>
          <w:shd w:val="clear" w:color="auto" w:fill="FFFFFF"/>
        </w:rPr>
      </w:pPr>
      <w:r w:rsidRPr="00474F67">
        <w:rPr>
          <w:color w:val="464646"/>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w:t>
      </w:r>
      <w:r w:rsidRPr="00474F67">
        <w:rPr>
          <w:color w:val="464646"/>
          <w:shd w:val="clear" w:color="auto" w:fill="FFFFFF"/>
        </w:rPr>
        <w:lastRenderedPageBreak/>
        <w:t>are going remote. Please be prepared for this contingency by ensure that you have access to a computer and Internet.</w:t>
      </w:r>
    </w:p>
    <w:p w14:paraId="14012F45" w14:textId="77777777" w:rsidR="00AA17C2" w:rsidRPr="008A4153" w:rsidRDefault="00AA17C2" w:rsidP="008A4153"/>
    <w:p w14:paraId="209469CC" w14:textId="78F944AF" w:rsidR="008A4153" w:rsidRDefault="008A4153" w:rsidP="008A4153">
      <w:pPr>
        <w:pStyle w:val="NormalWeb"/>
        <w:shd w:val="clear" w:color="auto" w:fill="FFFFFF"/>
        <w:spacing w:before="180" w:beforeAutospacing="0" w:after="180" w:afterAutospacing="0"/>
        <w:rPr>
          <w:b/>
          <w:color w:val="464646"/>
        </w:rPr>
      </w:pPr>
      <w:r>
        <w:rPr>
          <w:b/>
          <w:color w:val="464646"/>
        </w:rPr>
        <w:t>Assignments/Schedule Subject to Change Due to Pandemic</w:t>
      </w:r>
    </w:p>
    <w:p w14:paraId="30BEA027" w14:textId="1C12D0F6" w:rsidR="008A4153" w:rsidRDefault="008A4153" w:rsidP="008A4153">
      <w:pPr>
        <w:rPr>
          <w:color w:val="464646"/>
          <w:shd w:val="clear" w:color="auto" w:fill="FFFFFF"/>
        </w:rPr>
      </w:pPr>
      <w:r w:rsidRPr="00474F67">
        <w:rPr>
          <w:color w:val="464646"/>
          <w:shd w:val="clear" w:color="auto" w:fill="FFFFFF"/>
        </w:rPr>
        <w:t xml:space="preserve">The course schedule and assignments are designed with the most up-to-date information and policies in mind. If the situation </w:t>
      </w:r>
      <w:proofErr w:type="gramStart"/>
      <w:r w:rsidRPr="00474F67">
        <w:rPr>
          <w:color w:val="464646"/>
          <w:shd w:val="clear" w:color="auto" w:fill="FFFFFF"/>
        </w:rPr>
        <w:t>changes</w:t>
      </w:r>
      <w:proofErr w:type="gramEnd"/>
      <w:r w:rsidRPr="00474F67">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8E72A36" w14:textId="774B1FF9" w:rsidR="008A4153" w:rsidRDefault="008A4153" w:rsidP="008A4153"/>
    <w:p w14:paraId="181682CE" w14:textId="661D62E6" w:rsidR="008A4153" w:rsidRDefault="008A4153" w:rsidP="008A4153">
      <w:pPr>
        <w:rPr>
          <w:b/>
        </w:rPr>
      </w:pPr>
      <w:r>
        <w:rPr>
          <w:b/>
        </w:rPr>
        <w:t xml:space="preserve">In the Event a Student in Class Tests Positive </w:t>
      </w:r>
    </w:p>
    <w:p w14:paraId="1067FAC2" w14:textId="000B98DB" w:rsidR="008A4153" w:rsidRDefault="008A4153" w:rsidP="008A4153">
      <w:pPr>
        <w:rPr>
          <w:b/>
        </w:rPr>
      </w:pPr>
    </w:p>
    <w:p w14:paraId="37DD28BB" w14:textId="3A706B4B" w:rsidR="008A4153" w:rsidRDefault="008A4153" w:rsidP="008A4153">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5D10287" w14:textId="3E5AA632" w:rsidR="008A4153" w:rsidRDefault="008A4153" w:rsidP="008A4153"/>
    <w:p w14:paraId="36A6AC00" w14:textId="6287B46D" w:rsidR="008A4153" w:rsidRDefault="008A4153" w:rsidP="008A4153">
      <w:pPr>
        <w:rPr>
          <w:b/>
        </w:rPr>
      </w:pPr>
      <w:r>
        <w:rPr>
          <w:b/>
        </w:rPr>
        <w:t>In the Event I Test Positive or Am Required to Quarantine</w:t>
      </w:r>
    </w:p>
    <w:p w14:paraId="0B219264" w14:textId="77777777" w:rsidR="008A4153" w:rsidRPr="00474F67" w:rsidRDefault="008A4153" w:rsidP="008A4153">
      <w:pPr>
        <w:rPr>
          <w:b/>
        </w:rPr>
      </w:pPr>
    </w:p>
    <w:p w14:paraId="27F2EC06" w14:textId="2D5577AA" w:rsidR="008A4153" w:rsidRDefault="008A4153" w:rsidP="008A4153">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474F67">
        <w:rPr>
          <w:color w:val="464646"/>
          <w:shd w:val="clear" w:color="auto" w:fill="FFFFFF"/>
        </w:rPr>
        <w:t>identified</w:t>
      </w:r>
      <w:proofErr w:type="gramEnd"/>
      <w:r w:rsidRPr="00474F67">
        <w:rPr>
          <w:color w:val="464646"/>
          <w:shd w:val="clear" w:color="auto" w:fill="FFFFFF"/>
        </w:rPr>
        <w:t xml:space="preserve"> and they will communicate any changes or updates to the course schedule or mode of instruction as soon as possible.</w:t>
      </w:r>
    </w:p>
    <w:p w14:paraId="42DC8904" w14:textId="21812EE4" w:rsidR="008A4153" w:rsidRDefault="008A4153" w:rsidP="008A4153"/>
    <w:p w14:paraId="73F0A71C" w14:textId="67B890DB" w:rsidR="008A4153" w:rsidRDefault="008A4153" w:rsidP="008A4153">
      <w:pPr>
        <w:rPr>
          <w:b/>
        </w:rPr>
      </w:pPr>
      <w:r>
        <w:rPr>
          <w:b/>
        </w:rPr>
        <w:t>Zoom Policies</w:t>
      </w:r>
    </w:p>
    <w:p w14:paraId="2E9A0F1B" w14:textId="674247B6" w:rsidR="008A4153" w:rsidRDefault="008A4153" w:rsidP="008A4153">
      <w:pPr>
        <w:rPr>
          <w:b/>
        </w:rPr>
      </w:pPr>
    </w:p>
    <w:p w14:paraId="7AD32BF8" w14:textId="124AD0CB" w:rsidR="008A4153" w:rsidRDefault="008A4153" w:rsidP="008A4153">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38AD6C" w14:textId="2861F27C" w:rsidR="008A4153" w:rsidRDefault="008A4153" w:rsidP="008A4153"/>
    <w:p w14:paraId="0679C0DF" w14:textId="00810588" w:rsidR="008A4153" w:rsidRDefault="008A4153" w:rsidP="008A4153">
      <w:pPr>
        <w:rPr>
          <w:b/>
        </w:rPr>
      </w:pPr>
      <w:r>
        <w:rPr>
          <w:b/>
        </w:rPr>
        <w:t>Attendance</w:t>
      </w:r>
    </w:p>
    <w:p w14:paraId="735F9F68" w14:textId="77777777" w:rsidR="008A4153" w:rsidRPr="00474F67" w:rsidRDefault="008A4153" w:rsidP="008A4153">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w:t>
      </w:r>
      <w:r w:rsidRPr="00474F67">
        <w:rPr>
          <w:color w:val="464646"/>
        </w:rPr>
        <w:lastRenderedPageBreak/>
        <w:t xml:space="preserve">classes. You will not be penalized for such an </w:t>
      </w:r>
      <w:proofErr w:type="gramStart"/>
      <w:r w:rsidRPr="00474F67">
        <w:rPr>
          <w:color w:val="464646"/>
        </w:rPr>
        <w:t>absence</w:t>
      </w:r>
      <w:proofErr w:type="gramEnd"/>
      <w:r w:rsidRPr="00474F67">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6734B7F" w14:textId="77777777" w:rsidR="008A4153" w:rsidRPr="00474F67" w:rsidRDefault="008A4153" w:rsidP="008A4153">
      <w:pPr>
        <w:shd w:val="clear" w:color="auto" w:fill="FFFFFF"/>
        <w:spacing w:before="180" w:after="180"/>
        <w:rPr>
          <w:color w:val="464646"/>
        </w:rPr>
      </w:pPr>
      <w:r w:rsidRPr="00474F67">
        <w:rPr>
          <w:color w:val="464646"/>
        </w:rPr>
        <w:t>Please do the following in the event of an illness or COVID-related absence:</w:t>
      </w:r>
    </w:p>
    <w:p w14:paraId="00242494"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059BE24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4844DDE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15024897"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13A78FBE" w14:textId="77777777" w:rsidR="008A4153" w:rsidRPr="00474F67" w:rsidRDefault="008A4153" w:rsidP="008A4153">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220DC8" w14:textId="77777777" w:rsidR="008A4153" w:rsidRPr="00474F67" w:rsidRDefault="008A4153" w:rsidP="008A4153">
      <w:pPr>
        <w:rPr>
          <w:b/>
        </w:rPr>
      </w:pPr>
    </w:p>
    <w:p w14:paraId="74C60734" w14:textId="77777777" w:rsidR="008A4153" w:rsidRPr="00474F67" w:rsidRDefault="008A4153" w:rsidP="008A4153">
      <w:pPr>
        <w:rPr>
          <w:b/>
        </w:rPr>
      </w:pPr>
    </w:p>
    <w:p w14:paraId="57F3BBC2" w14:textId="77777777" w:rsidR="008A4153" w:rsidRPr="00474F67" w:rsidRDefault="008A4153" w:rsidP="008A4153">
      <w:pPr>
        <w:rPr>
          <w:b/>
        </w:rPr>
      </w:pPr>
    </w:p>
    <w:p w14:paraId="0DCCE5C3" w14:textId="77777777" w:rsidR="008A4153" w:rsidRPr="00474F67" w:rsidRDefault="008A4153" w:rsidP="008A4153">
      <w:pPr>
        <w:pStyle w:val="NormalWeb"/>
        <w:shd w:val="clear" w:color="auto" w:fill="FFFFFF"/>
        <w:spacing w:before="180" w:beforeAutospacing="0" w:after="180" w:afterAutospacing="0"/>
        <w:rPr>
          <w:b/>
          <w:color w:val="464646"/>
        </w:rPr>
      </w:pPr>
    </w:p>
    <w:p w14:paraId="04795D63" w14:textId="77777777" w:rsidR="008A4153" w:rsidRPr="00474F67" w:rsidRDefault="008A4153" w:rsidP="00A4696D">
      <w:pPr>
        <w:rPr>
          <w:b/>
          <w:sz w:val="22"/>
          <w:szCs w:val="22"/>
        </w:rPr>
      </w:pPr>
    </w:p>
    <w:sectPr w:rsidR="008A4153" w:rsidRPr="00474F67" w:rsidSect="00B45178">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DC33" w14:textId="77777777" w:rsidR="008127A3" w:rsidRDefault="008127A3" w:rsidP="00B45178">
      <w:r>
        <w:separator/>
      </w:r>
    </w:p>
  </w:endnote>
  <w:endnote w:type="continuationSeparator" w:id="0">
    <w:p w14:paraId="65B42446" w14:textId="77777777" w:rsidR="008127A3" w:rsidRDefault="008127A3"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5AA8" w14:textId="77777777" w:rsidR="008127A3" w:rsidRDefault="008127A3" w:rsidP="00B45178">
      <w:r>
        <w:separator/>
      </w:r>
    </w:p>
  </w:footnote>
  <w:footnote w:type="continuationSeparator" w:id="0">
    <w:p w14:paraId="6A0EE40E" w14:textId="77777777" w:rsidR="008127A3" w:rsidRDefault="008127A3"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E86D32"/>
    <w:multiLevelType w:val="hybridMultilevel"/>
    <w:tmpl w:val="E61AF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793871"/>
    <w:multiLevelType w:val="hybridMultilevel"/>
    <w:tmpl w:val="FB34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E506F"/>
    <w:multiLevelType w:val="hybridMultilevel"/>
    <w:tmpl w:val="0C58D1AC"/>
    <w:lvl w:ilvl="0" w:tplc="5F1E70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526F7"/>
    <w:multiLevelType w:val="hybridMultilevel"/>
    <w:tmpl w:val="B91E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FB17F2"/>
    <w:multiLevelType w:val="hybridMultilevel"/>
    <w:tmpl w:val="8CD07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152262D"/>
    <w:multiLevelType w:val="hybridMultilevel"/>
    <w:tmpl w:val="D23CBF56"/>
    <w:lvl w:ilvl="0" w:tplc="C646D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6F2581"/>
    <w:multiLevelType w:val="hybridMultilevel"/>
    <w:tmpl w:val="11124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A7762C"/>
    <w:multiLevelType w:val="hybridMultilevel"/>
    <w:tmpl w:val="E2A09B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9"/>
  </w:num>
  <w:num w:numId="3">
    <w:abstractNumId w:val="24"/>
  </w:num>
  <w:num w:numId="4">
    <w:abstractNumId w:val="9"/>
  </w:num>
  <w:num w:numId="5">
    <w:abstractNumId w:val="20"/>
  </w:num>
  <w:num w:numId="6">
    <w:abstractNumId w:val="30"/>
  </w:num>
  <w:num w:numId="7">
    <w:abstractNumId w:val="22"/>
  </w:num>
  <w:num w:numId="8">
    <w:abstractNumId w:val="14"/>
  </w:num>
  <w:num w:numId="9">
    <w:abstractNumId w:val="16"/>
  </w:num>
  <w:num w:numId="10">
    <w:abstractNumId w:val="17"/>
  </w:num>
  <w:num w:numId="11">
    <w:abstractNumId w:val="18"/>
  </w:num>
  <w:num w:numId="12">
    <w:abstractNumId w:val="6"/>
  </w:num>
  <w:num w:numId="13">
    <w:abstractNumId w:val="23"/>
  </w:num>
  <w:num w:numId="14">
    <w:abstractNumId w:val="28"/>
  </w:num>
  <w:num w:numId="15">
    <w:abstractNumId w:val="38"/>
  </w:num>
  <w:num w:numId="16">
    <w:abstractNumId w:val="36"/>
  </w:num>
  <w:num w:numId="17">
    <w:abstractNumId w:val="1"/>
  </w:num>
  <w:num w:numId="18">
    <w:abstractNumId w:val="7"/>
  </w:num>
  <w:num w:numId="19">
    <w:abstractNumId w:val="21"/>
  </w:num>
  <w:num w:numId="20">
    <w:abstractNumId w:val="26"/>
  </w:num>
  <w:num w:numId="21">
    <w:abstractNumId w:val="35"/>
  </w:num>
  <w:num w:numId="22">
    <w:abstractNumId w:val="15"/>
  </w:num>
  <w:num w:numId="23">
    <w:abstractNumId w:val="33"/>
  </w:num>
  <w:num w:numId="24">
    <w:abstractNumId w:val="19"/>
  </w:num>
  <w:num w:numId="25">
    <w:abstractNumId w:val="8"/>
  </w:num>
  <w:num w:numId="26">
    <w:abstractNumId w:val="4"/>
  </w:num>
  <w:num w:numId="27">
    <w:abstractNumId w:val="11"/>
  </w:num>
  <w:num w:numId="28">
    <w:abstractNumId w:val="25"/>
  </w:num>
  <w:num w:numId="29">
    <w:abstractNumId w:val="0"/>
  </w:num>
  <w:num w:numId="30">
    <w:abstractNumId w:val="12"/>
  </w:num>
  <w:num w:numId="31">
    <w:abstractNumId w:val="37"/>
  </w:num>
  <w:num w:numId="32">
    <w:abstractNumId w:val="31"/>
  </w:num>
  <w:num w:numId="33">
    <w:abstractNumId w:val="27"/>
  </w:num>
  <w:num w:numId="34">
    <w:abstractNumId w:val="10"/>
  </w:num>
  <w:num w:numId="35">
    <w:abstractNumId w:val="32"/>
  </w:num>
  <w:num w:numId="36">
    <w:abstractNumId w:val="2"/>
  </w:num>
  <w:num w:numId="37">
    <w:abstractNumId w:val="13"/>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9"/>
    <w:rsid w:val="0001195A"/>
    <w:rsid w:val="0003541E"/>
    <w:rsid w:val="000372F4"/>
    <w:rsid w:val="00064F9C"/>
    <w:rsid w:val="00066F2A"/>
    <w:rsid w:val="00071DD0"/>
    <w:rsid w:val="000906B8"/>
    <w:rsid w:val="000A6A6E"/>
    <w:rsid w:val="000A71C8"/>
    <w:rsid w:val="000A7DA4"/>
    <w:rsid w:val="000B0A72"/>
    <w:rsid w:val="000C593C"/>
    <w:rsid w:val="000D638E"/>
    <w:rsid w:val="000E09B5"/>
    <w:rsid w:val="000F3AEA"/>
    <w:rsid w:val="00106299"/>
    <w:rsid w:val="001217B3"/>
    <w:rsid w:val="00124803"/>
    <w:rsid w:val="00140C68"/>
    <w:rsid w:val="001464D8"/>
    <w:rsid w:val="00150823"/>
    <w:rsid w:val="001620EE"/>
    <w:rsid w:val="0016760C"/>
    <w:rsid w:val="00172D1E"/>
    <w:rsid w:val="001877D0"/>
    <w:rsid w:val="00193746"/>
    <w:rsid w:val="00193BD1"/>
    <w:rsid w:val="001B69EB"/>
    <w:rsid w:val="001C21BF"/>
    <w:rsid w:val="001C6A6E"/>
    <w:rsid w:val="001D316F"/>
    <w:rsid w:val="001D400E"/>
    <w:rsid w:val="001D7B6B"/>
    <w:rsid w:val="001E4270"/>
    <w:rsid w:val="001F1DB2"/>
    <w:rsid w:val="001F2009"/>
    <w:rsid w:val="001F5BD4"/>
    <w:rsid w:val="002013B7"/>
    <w:rsid w:val="00210770"/>
    <w:rsid w:val="00211B89"/>
    <w:rsid w:val="00212805"/>
    <w:rsid w:val="00237EFF"/>
    <w:rsid w:val="00240825"/>
    <w:rsid w:val="002433D8"/>
    <w:rsid w:val="0024536B"/>
    <w:rsid w:val="00252926"/>
    <w:rsid w:val="002559AD"/>
    <w:rsid w:val="00264A76"/>
    <w:rsid w:val="002817F7"/>
    <w:rsid w:val="0029636C"/>
    <w:rsid w:val="00297138"/>
    <w:rsid w:val="0029772B"/>
    <w:rsid w:val="002A3ECB"/>
    <w:rsid w:val="002A71FF"/>
    <w:rsid w:val="002B4D3F"/>
    <w:rsid w:val="002C6366"/>
    <w:rsid w:val="002D0D4F"/>
    <w:rsid w:val="002D3F67"/>
    <w:rsid w:val="002D4050"/>
    <w:rsid w:val="002E63FB"/>
    <w:rsid w:val="002F100E"/>
    <w:rsid w:val="002F2C18"/>
    <w:rsid w:val="002F4866"/>
    <w:rsid w:val="00304400"/>
    <w:rsid w:val="003321FE"/>
    <w:rsid w:val="003533F0"/>
    <w:rsid w:val="00353CA4"/>
    <w:rsid w:val="00357681"/>
    <w:rsid w:val="003578A4"/>
    <w:rsid w:val="003603B2"/>
    <w:rsid w:val="00360659"/>
    <w:rsid w:val="0039110C"/>
    <w:rsid w:val="00397946"/>
    <w:rsid w:val="003A14ED"/>
    <w:rsid w:val="003A7DEE"/>
    <w:rsid w:val="003B5289"/>
    <w:rsid w:val="003C17F9"/>
    <w:rsid w:val="003C77EF"/>
    <w:rsid w:val="003D4CEF"/>
    <w:rsid w:val="003D72FB"/>
    <w:rsid w:val="003E1C55"/>
    <w:rsid w:val="003E1F48"/>
    <w:rsid w:val="003E53D5"/>
    <w:rsid w:val="003F4A79"/>
    <w:rsid w:val="004278E4"/>
    <w:rsid w:val="00437F5E"/>
    <w:rsid w:val="00447C18"/>
    <w:rsid w:val="00447CAB"/>
    <w:rsid w:val="00450229"/>
    <w:rsid w:val="00450263"/>
    <w:rsid w:val="004553ED"/>
    <w:rsid w:val="00455AD3"/>
    <w:rsid w:val="004568B7"/>
    <w:rsid w:val="00456F1E"/>
    <w:rsid w:val="00462396"/>
    <w:rsid w:val="00467DB7"/>
    <w:rsid w:val="00474566"/>
    <w:rsid w:val="004748D4"/>
    <w:rsid w:val="004749EA"/>
    <w:rsid w:val="00474F67"/>
    <w:rsid w:val="00476C28"/>
    <w:rsid w:val="0049019D"/>
    <w:rsid w:val="004A0A26"/>
    <w:rsid w:val="004A68DB"/>
    <w:rsid w:val="004C3521"/>
    <w:rsid w:val="004C6FB0"/>
    <w:rsid w:val="004E6411"/>
    <w:rsid w:val="004F394E"/>
    <w:rsid w:val="004F6C84"/>
    <w:rsid w:val="0051096A"/>
    <w:rsid w:val="00515C0A"/>
    <w:rsid w:val="00522D4D"/>
    <w:rsid w:val="00524184"/>
    <w:rsid w:val="00526DD2"/>
    <w:rsid w:val="00526F6A"/>
    <w:rsid w:val="005447EB"/>
    <w:rsid w:val="0055738F"/>
    <w:rsid w:val="00557F52"/>
    <w:rsid w:val="0056283C"/>
    <w:rsid w:val="00563FC9"/>
    <w:rsid w:val="00564811"/>
    <w:rsid w:val="00585E22"/>
    <w:rsid w:val="00586A2B"/>
    <w:rsid w:val="00591756"/>
    <w:rsid w:val="005943EF"/>
    <w:rsid w:val="00594CE1"/>
    <w:rsid w:val="005A00E0"/>
    <w:rsid w:val="005A5FC8"/>
    <w:rsid w:val="005B49E3"/>
    <w:rsid w:val="005B6680"/>
    <w:rsid w:val="005C0E8F"/>
    <w:rsid w:val="005C2CAB"/>
    <w:rsid w:val="005D1E50"/>
    <w:rsid w:val="005D36AA"/>
    <w:rsid w:val="005D787A"/>
    <w:rsid w:val="005E2EB2"/>
    <w:rsid w:val="005F5BC5"/>
    <w:rsid w:val="00604359"/>
    <w:rsid w:val="00620AE2"/>
    <w:rsid w:val="00623299"/>
    <w:rsid w:val="00623B48"/>
    <w:rsid w:val="00625340"/>
    <w:rsid w:val="00626DD3"/>
    <w:rsid w:val="0063014F"/>
    <w:rsid w:val="006314CB"/>
    <w:rsid w:val="00632E26"/>
    <w:rsid w:val="00645C61"/>
    <w:rsid w:val="00650A4E"/>
    <w:rsid w:val="006531AB"/>
    <w:rsid w:val="006738BC"/>
    <w:rsid w:val="0069658A"/>
    <w:rsid w:val="006A6F4E"/>
    <w:rsid w:val="006B08B2"/>
    <w:rsid w:val="006B308C"/>
    <w:rsid w:val="006B65B1"/>
    <w:rsid w:val="006B6B1D"/>
    <w:rsid w:val="006B7B24"/>
    <w:rsid w:val="006C35F5"/>
    <w:rsid w:val="006C616B"/>
    <w:rsid w:val="006D330E"/>
    <w:rsid w:val="006D3AF5"/>
    <w:rsid w:val="006D4D86"/>
    <w:rsid w:val="006E3F5F"/>
    <w:rsid w:val="006E7994"/>
    <w:rsid w:val="006F0B63"/>
    <w:rsid w:val="006F37D8"/>
    <w:rsid w:val="006F7FAC"/>
    <w:rsid w:val="00704319"/>
    <w:rsid w:val="00705378"/>
    <w:rsid w:val="0070735E"/>
    <w:rsid w:val="00710775"/>
    <w:rsid w:val="00716CBB"/>
    <w:rsid w:val="00721363"/>
    <w:rsid w:val="00726442"/>
    <w:rsid w:val="0073201A"/>
    <w:rsid w:val="007361F8"/>
    <w:rsid w:val="007378A3"/>
    <w:rsid w:val="00774387"/>
    <w:rsid w:val="00774F07"/>
    <w:rsid w:val="007912BC"/>
    <w:rsid w:val="007926B4"/>
    <w:rsid w:val="00795D86"/>
    <w:rsid w:val="00797B6E"/>
    <w:rsid w:val="007A103E"/>
    <w:rsid w:val="007A417D"/>
    <w:rsid w:val="007B544B"/>
    <w:rsid w:val="007D12ED"/>
    <w:rsid w:val="007D299F"/>
    <w:rsid w:val="007E0E71"/>
    <w:rsid w:val="007E7802"/>
    <w:rsid w:val="007F0676"/>
    <w:rsid w:val="007F494A"/>
    <w:rsid w:val="00805364"/>
    <w:rsid w:val="008127A3"/>
    <w:rsid w:val="008319C9"/>
    <w:rsid w:val="00847A68"/>
    <w:rsid w:val="00850AFC"/>
    <w:rsid w:val="00851AF6"/>
    <w:rsid w:val="00866777"/>
    <w:rsid w:val="008668E3"/>
    <w:rsid w:val="008720C1"/>
    <w:rsid w:val="00874698"/>
    <w:rsid w:val="0088109A"/>
    <w:rsid w:val="00881C1C"/>
    <w:rsid w:val="0088529D"/>
    <w:rsid w:val="008920D6"/>
    <w:rsid w:val="008974D1"/>
    <w:rsid w:val="008A16DF"/>
    <w:rsid w:val="008A3DFB"/>
    <w:rsid w:val="008A4153"/>
    <w:rsid w:val="008A5253"/>
    <w:rsid w:val="008A6943"/>
    <w:rsid w:val="008B19A0"/>
    <w:rsid w:val="008B63DB"/>
    <w:rsid w:val="008B762B"/>
    <w:rsid w:val="008D3F68"/>
    <w:rsid w:val="008E00E8"/>
    <w:rsid w:val="008F38EA"/>
    <w:rsid w:val="008F4BB5"/>
    <w:rsid w:val="008F735D"/>
    <w:rsid w:val="00923040"/>
    <w:rsid w:val="00933030"/>
    <w:rsid w:val="00945487"/>
    <w:rsid w:val="009666EB"/>
    <w:rsid w:val="0096765D"/>
    <w:rsid w:val="00971C33"/>
    <w:rsid w:val="00974D17"/>
    <w:rsid w:val="0097687A"/>
    <w:rsid w:val="00990F9E"/>
    <w:rsid w:val="00993141"/>
    <w:rsid w:val="00995C7E"/>
    <w:rsid w:val="009973D0"/>
    <w:rsid w:val="009A2916"/>
    <w:rsid w:val="009A2C10"/>
    <w:rsid w:val="009A703B"/>
    <w:rsid w:val="009A719F"/>
    <w:rsid w:val="009B3531"/>
    <w:rsid w:val="009C3B88"/>
    <w:rsid w:val="009C47EF"/>
    <w:rsid w:val="009E248E"/>
    <w:rsid w:val="009F093F"/>
    <w:rsid w:val="009F0B8D"/>
    <w:rsid w:val="00A110A4"/>
    <w:rsid w:val="00A17CEF"/>
    <w:rsid w:val="00A205B4"/>
    <w:rsid w:val="00A4696D"/>
    <w:rsid w:val="00A665A7"/>
    <w:rsid w:val="00A821A8"/>
    <w:rsid w:val="00A97BFB"/>
    <w:rsid w:val="00AA13E3"/>
    <w:rsid w:val="00AA17C2"/>
    <w:rsid w:val="00AC3FE2"/>
    <w:rsid w:val="00AC400F"/>
    <w:rsid w:val="00AC624F"/>
    <w:rsid w:val="00AD485A"/>
    <w:rsid w:val="00AD6FC3"/>
    <w:rsid w:val="00AE3FDB"/>
    <w:rsid w:val="00AE6E7F"/>
    <w:rsid w:val="00AE7FEC"/>
    <w:rsid w:val="00AF6B94"/>
    <w:rsid w:val="00B00C80"/>
    <w:rsid w:val="00B00EBC"/>
    <w:rsid w:val="00B11672"/>
    <w:rsid w:val="00B13FFA"/>
    <w:rsid w:val="00B219A4"/>
    <w:rsid w:val="00B232A0"/>
    <w:rsid w:val="00B41022"/>
    <w:rsid w:val="00B42428"/>
    <w:rsid w:val="00B447E1"/>
    <w:rsid w:val="00B45178"/>
    <w:rsid w:val="00B5156C"/>
    <w:rsid w:val="00B65F6E"/>
    <w:rsid w:val="00B870FE"/>
    <w:rsid w:val="00B87B98"/>
    <w:rsid w:val="00BB4A5D"/>
    <w:rsid w:val="00BC24A4"/>
    <w:rsid w:val="00BC4175"/>
    <w:rsid w:val="00BD0CC9"/>
    <w:rsid w:val="00BD1AD0"/>
    <w:rsid w:val="00BE161C"/>
    <w:rsid w:val="00BF1A50"/>
    <w:rsid w:val="00C0250D"/>
    <w:rsid w:val="00C02CF9"/>
    <w:rsid w:val="00C03868"/>
    <w:rsid w:val="00C04603"/>
    <w:rsid w:val="00C07949"/>
    <w:rsid w:val="00C103F7"/>
    <w:rsid w:val="00C119A9"/>
    <w:rsid w:val="00C141A7"/>
    <w:rsid w:val="00C16685"/>
    <w:rsid w:val="00C24516"/>
    <w:rsid w:val="00C30236"/>
    <w:rsid w:val="00C47DDA"/>
    <w:rsid w:val="00C5371D"/>
    <w:rsid w:val="00C60FE6"/>
    <w:rsid w:val="00C63629"/>
    <w:rsid w:val="00C67BA1"/>
    <w:rsid w:val="00C71D62"/>
    <w:rsid w:val="00C76EC0"/>
    <w:rsid w:val="00C80B01"/>
    <w:rsid w:val="00C81B49"/>
    <w:rsid w:val="00C859F2"/>
    <w:rsid w:val="00C909CA"/>
    <w:rsid w:val="00C9209B"/>
    <w:rsid w:val="00CA1C42"/>
    <w:rsid w:val="00CC540B"/>
    <w:rsid w:val="00CC6486"/>
    <w:rsid w:val="00CD74E2"/>
    <w:rsid w:val="00CE1D5D"/>
    <w:rsid w:val="00CE265C"/>
    <w:rsid w:val="00CE2F21"/>
    <w:rsid w:val="00D23493"/>
    <w:rsid w:val="00D268C1"/>
    <w:rsid w:val="00D51D38"/>
    <w:rsid w:val="00D51E8E"/>
    <w:rsid w:val="00D80BA4"/>
    <w:rsid w:val="00D83309"/>
    <w:rsid w:val="00D904EE"/>
    <w:rsid w:val="00D97E25"/>
    <w:rsid w:val="00DA25F0"/>
    <w:rsid w:val="00DA5D11"/>
    <w:rsid w:val="00DB0804"/>
    <w:rsid w:val="00DB3611"/>
    <w:rsid w:val="00DB5A7B"/>
    <w:rsid w:val="00DD0BF0"/>
    <w:rsid w:val="00DE3E24"/>
    <w:rsid w:val="00DF3CA9"/>
    <w:rsid w:val="00DF5609"/>
    <w:rsid w:val="00E03B6B"/>
    <w:rsid w:val="00E13275"/>
    <w:rsid w:val="00E216EF"/>
    <w:rsid w:val="00E33C93"/>
    <w:rsid w:val="00E5275D"/>
    <w:rsid w:val="00E65A2C"/>
    <w:rsid w:val="00E66353"/>
    <w:rsid w:val="00E66DAB"/>
    <w:rsid w:val="00E70AA5"/>
    <w:rsid w:val="00E74DD1"/>
    <w:rsid w:val="00E76300"/>
    <w:rsid w:val="00E77BBB"/>
    <w:rsid w:val="00E84F77"/>
    <w:rsid w:val="00E878BD"/>
    <w:rsid w:val="00E90023"/>
    <w:rsid w:val="00E911F9"/>
    <w:rsid w:val="00E97195"/>
    <w:rsid w:val="00EB23C4"/>
    <w:rsid w:val="00EB5F56"/>
    <w:rsid w:val="00EB7C6D"/>
    <w:rsid w:val="00ED05D1"/>
    <w:rsid w:val="00ED5DE9"/>
    <w:rsid w:val="00EE07C8"/>
    <w:rsid w:val="00EF0DF3"/>
    <w:rsid w:val="00EF1EFA"/>
    <w:rsid w:val="00F04221"/>
    <w:rsid w:val="00F05EC0"/>
    <w:rsid w:val="00F3065A"/>
    <w:rsid w:val="00F55DA0"/>
    <w:rsid w:val="00F7363B"/>
    <w:rsid w:val="00F94F5F"/>
    <w:rsid w:val="00FA5BAC"/>
    <w:rsid w:val="00FB7DB4"/>
    <w:rsid w:val="00FC4BFB"/>
    <w:rsid w:val="00FD09FF"/>
    <w:rsid w:val="00FD16A8"/>
    <w:rsid w:val="00FD482C"/>
    <w:rsid w:val="00FE3E3D"/>
    <w:rsid w:val="00FF48F8"/>
    <w:rsid w:val="00FF4CFB"/>
    <w:rsid w:val="00FF6719"/>
    <w:rsid w:val="6E7E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 w:type="character" w:styleId="CommentReference">
    <w:name w:val="annotation reference"/>
    <w:basedOn w:val="DefaultParagraphFont"/>
    <w:uiPriority w:val="99"/>
    <w:semiHidden/>
    <w:unhideWhenUsed/>
    <w:rsid w:val="007926B4"/>
    <w:rPr>
      <w:sz w:val="16"/>
      <w:szCs w:val="16"/>
    </w:rPr>
  </w:style>
  <w:style w:type="paragraph" w:styleId="CommentText">
    <w:name w:val="annotation text"/>
    <w:basedOn w:val="Normal"/>
    <w:link w:val="CommentTextChar"/>
    <w:uiPriority w:val="99"/>
    <w:unhideWhenUsed/>
    <w:rsid w:val="007926B4"/>
    <w:rPr>
      <w:sz w:val="20"/>
      <w:szCs w:val="20"/>
    </w:rPr>
  </w:style>
  <w:style w:type="character" w:customStyle="1" w:styleId="CommentTextChar">
    <w:name w:val="Comment Text Char"/>
    <w:basedOn w:val="DefaultParagraphFont"/>
    <w:link w:val="CommentText"/>
    <w:uiPriority w:val="99"/>
    <w:rsid w:val="007926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6B4"/>
    <w:rPr>
      <w:b/>
      <w:bCs/>
    </w:rPr>
  </w:style>
  <w:style w:type="character" w:customStyle="1" w:styleId="CommentSubjectChar">
    <w:name w:val="Comment Subject Char"/>
    <w:basedOn w:val="CommentTextChar"/>
    <w:link w:val="CommentSubject"/>
    <w:uiPriority w:val="99"/>
    <w:semiHidden/>
    <w:rsid w:val="007926B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A4153"/>
    <w:pPr>
      <w:spacing w:before="100" w:beforeAutospacing="1" w:after="100" w:afterAutospacing="1"/>
    </w:pPr>
  </w:style>
  <w:style w:type="character" w:customStyle="1" w:styleId="apple-converted-space">
    <w:name w:val="apple-converted-space"/>
    <w:basedOn w:val="DefaultParagraphFont"/>
    <w:rsid w:val="008A4153"/>
  </w:style>
  <w:style w:type="character" w:customStyle="1" w:styleId="screenreader-only">
    <w:name w:val="screenreader-only"/>
    <w:basedOn w:val="DefaultParagraphFont"/>
    <w:rsid w:val="008A4153"/>
  </w:style>
  <w:style w:type="character" w:styleId="UnresolvedMention">
    <w:name w:val="Unresolved Mention"/>
    <w:basedOn w:val="DefaultParagraphFont"/>
    <w:uiPriority w:val="99"/>
    <w:rsid w:val="00797B6E"/>
    <w:rPr>
      <w:color w:val="605E5C"/>
      <w:shd w:val="clear" w:color="auto" w:fill="E1DFDD"/>
    </w:rPr>
  </w:style>
  <w:style w:type="paragraph" w:styleId="Revision">
    <w:name w:val="Revision"/>
    <w:hidden/>
    <w:uiPriority w:val="99"/>
    <w:semiHidden/>
    <w:rsid w:val="000119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523">
      <w:bodyDiv w:val="1"/>
      <w:marLeft w:val="0"/>
      <w:marRight w:val="0"/>
      <w:marTop w:val="0"/>
      <w:marBottom w:val="0"/>
      <w:divBdr>
        <w:top w:val="none" w:sz="0" w:space="0" w:color="auto"/>
        <w:left w:val="none" w:sz="0" w:space="0" w:color="auto"/>
        <w:bottom w:val="none" w:sz="0" w:space="0" w:color="auto"/>
        <w:right w:val="none" w:sz="0" w:space="0" w:color="auto"/>
      </w:divBdr>
    </w:div>
    <w:div w:id="910429315">
      <w:bodyDiv w:val="1"/>
      <w:marLeft w:val="0"/>
      <w:marRight w:val="0"/>
      <w:marTop w:val="0"/>
      <w:marBottom w:val="0"/>
      <w:divBdr>
        <w:top w:val="none" w:sz="0" w:space="0" w:color="auto"/>
        <w:left w:val="none" w:sz="0" w:space="0" w:color="auto"/>
        <w:bottom w:val="none" w:sz="0" w:space="0" w:color="auto"/>
        <w:right w:val="none" w:sz="0" w:space="0" w:color="auto"/>
      </w:divBdr>
    </w:div>
    <w:div w:id="1022171576">
      <w:bodyDiv w:val="1"/>
      <w:marLeft w:val="0"/>
      <w:marRight w:val="0"/>
      <w:marTop w:val="0"/>
      <w:marBottom w:val="0"/>
      <w:divBdr>
        <w:top w:val="none" w:sz="0" w:space="0" w:color="auto"/>
        <w:left w:val="none" w:sz="0" w:space="0" w:color="auto"/>
        <w:bottom w:val="none" w:sz="0" w:space="0" w:color="auto"/>
        <w:right w:val="none" w:sz="0" w:space="0" w:color="auto"/>
      </w:divBdr>
    </w:div>
    <w:div w:id="1106732781">
      <w:bodyDiv w:val="1"/>
      <w:marLeft w:val="0"/>
      <w:marRight w:val="0"/>
      <w:marTop w:val="0"/>
      <w:marBottom w:val="0"/>
      <w:divBdr>
        <w:top w:val="none" w:sz="0" w:space="0" w:color="auto"/>
        <w:left w:val="none" w:sz="0" w:space="0" w:color="auto"/>
        <w:bottom w:val="none" w:sz="0" w:space="0" w:color="auto"/>
        <w:right w:val="none" w:sz="0" w:space="0" w:color="auto"/>
      </w:divBdr>
    </w:div>
    <w:div w:id="1183665984">
      <w:bodyDiv w:val="1"/>
      <w:marLeft w:val="0"/>
      <w:marRight w:val="0"/>
      <w:marTop w:val="0"/>
      <w:marBottom w:val="0"/>
      <w:divBdr>
        <w:top w:val="none" w:sz="0" w:space="0" w:color="auto"/>
        <w:left w:val="none" w:sz="0" w:space="0" w:color="auto"/>
        <w:bottom w:val="none" w:sz="0" w:space="0" w:color="auto"/>
        <w:right w:val="none" w:sz="0" w:space="0" w:color="auto"/>
      </w:divBdr>
    </w:div>
    <w:div w:id="1251279869">
      <w:bodyDiv w:val="1"/>
      <w:marLeft w:val="0"/>
      <w:marRight w:val="0"/>
      <w:marTop w:val="0"/>
      <w:marBottom w:val="0"/>
      <w:divBdr>
        <w:top w:val="none" w:sz="0" w:space="0" w:color="auto"/>
        <w:left w:val="none" w:sz="0" w:space="0" w:color="auto"/>
        <w:bottom w:val="none" w:sz="0" w:space="0" w:color="auto"/>
        <w:right w:val="none" w:sz="0" w:space="0" w:color="auto"/>
      </w:divBdr>
    </w:div>
    <w:div w:id="1292783643">
      <w:bodyDiv w:val="1"/>
      <w:marLeft w:val="0"/>
      <w:marRight w:val="0"/>
      <w:marTop w:val="0"/>
      <w:marBottom w:val="0"/>
      <w:divBdr>
        <w:top w:val="none" w:sz="0" w:space="0" w:color="auto"/>
        <w:left w:val="none" w:sz="0" w:space="0" w:color="auto"/>
        <w:bottom w:val="none" w:sz="0" w:space="0" w:color="auto"/>
        <w:right w:val="none" w:sz="0" w:space="0" w:color="auto"/>
      </w:divBdr>
    </w:div>
    <w:div w:id="1613169220">
      <w:bodyDiv w:val="1"/>
      <w:marLeft w:val="0"/>
      <w:marRight w:val="0"/>
      <w:marTop w:val="0"/>
      <w:marBottom w:val="0"/>
      <w:divBdr>
        <w:top w:val="none" w:sz="0" w:space="0" w:color="auto"/>
        <w:left w:val="none" w:sz="0" w:space="0" w:color="auto"/>
        <w:bottom w:val="none" w:sz="0" w:space="0" w:color="auto"/>
        <w:right w:val="none" w:sz="0" w:space="0" w:color="auto"/>
      </w:divBdr>
    </w:div>
    <w:div w:id="1743530118">
      <w:bodyDiv w:val="1"/>
      <w:marLeft w:val="0"/>
      <w:marRight w:val="0"/>
      <w:marTop w:val="0"/>
      <w:marBottom w:val="0"/>
      <w:divBdr>
        <w:top w:val="none" w:sz="0" w:space="0" w:color="auto"/>
        <w:left w:val="none" w:sz="0" w:space="0" w:color="auto"/>
        <w:bottom w:val="none" w:sz="0" w:space="0" w:color="auto"/>
        <w:right w:val="none" w:sz="0" w:space="0" w:color="auto"/>
      </w:divBdr>
    </w:div>
    <w:div w:id="2113621354">
      <w:bodyDiv w:val="1"/>
      <w:marLeft w:val="0"/>
      <w:marRight w:val="0"/>
      <w:marTop w:val="0"/>
      <w:marBottom w:val="0"/>
      <w:divBdr>
        <w:top w:val="none" w:sz="0" w:space="0" w:color="auto"/>
        <w:left w:val="none" w:sz="0" w:space="0" w:color="auto"/>
        <w:bottom w:val="none" w:sz="0" w:space="0" w:color="auto"/>
        <w:right w:val="none" w:sz="0" w:space="0" w:color="auto"/>
      </w:divBdr>
    </w:div>
    <w:div w:id="21140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ie/antiracist-teaching"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youtu.be/9cEWQJ32nq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8A8E-620A-0F46-AE53-BCC4124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3366</Words>
  <Characters>21746</Characters>
  <Application>Microsoft Office Word</Application>
  <DocSecurity>0</DocSecurity>
  <Lines>374</Lines>
  <Paragraphs>103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Malti Tuttle</cp:lastModifiedBy>
  <cp:revision>2</cp:revision>
  <cp:lastPrinted>2018-08-11T19:44:00Z</cp:lastPrinted>
  <dcterms:created xsi:type="dcterms:W3CDTF">2021-09-22T10:22:00Z</dcterms:created>
  <dcterms:modified xsi:type="dcterms:W3CDTF">2021-09-22T10:22:00Z</dcterms:modified>
</cp:coreProperties>
</file>