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Title"/>
        <w:spacing w:line="199" w:lineRule="auto"/>
      </w:pPr>
      <w:r>
        <w:rPr/>
        <w:t>EDLD 7520/6: Leadership of the</w:t>
      </w:r>
      <w:r>
        <w:rPr>
          <w:spacing w:val="-24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Organization</w:t>
      </w:r>
    </w:p>
    <w:p>
      <w:pPr>
        <w:spacing w:before="226"/>
        <w:ind w:left="119" w:right="0" w:firstLine="0"/>
        <w:jc w:val="left"/>
        <w:rPr>
          <w:b/>
          <w:sz w:val="36"/>
        </w:rPr>
      </w:pPr>
      <w:r>
        <w:rPr>
          <w:b/>
          <w:color w:val="454545"/>
          <w:sz w:val="36"/>
        </w:rPr>
        <w:t>College</w:t>
      </w:r>
      <w:r>
        <w:rPr>
          <w:b/>
          <w:color w:val="454545"/>
          <w:spacing w:val="-5"/>
          <w:sz w:val="36"/>
        </w:rPr>
        <w:t> </w:t>
      </w:r>
      <w:r>
        <w:rPr>
          <w:b/>
          <w:color w:val="454545"/>
          <w:sz w:val="36"/>
        </w:rPr>
        <w:t>of</w:t>
      </w:r>
      <w:r>
        <w:rPr>
          <w:b/>
          <w:color w:val="454545"/>
          <w:spacing w:val="-5"/>
          <w:sz w:val="36"/>
        </w:rPr>
        <w:t> </w:t>
      </w:r>
      <w:r>
        <w:rPr>
          <w:b/>
          <w:color w:val="454545"/>
          <w:sz w:val="36"/>
        </w:rPr>
        <w:t>Education</w:t>
      </w:r>
      <w:r>
        <w:rPr>
          <w:b/>
          <w:color w:val="454545"/>
          <w:spacing w:val="-4"/>
          <w:sz w:val="36"/>
        </w:rPr>
        <w:t> </w:t>
      </w:r>
      <w:r>
        <w:rPr>
          <w:b/>
          <w:color w:val="454545"/>
          <w:sz w:val="36"/>
        </w:rPr>
        <w:t>|</w:t>
      </w:r>
      <w:r>
        <w:rPr>
          <w:b/>
          <w:color w:val="454545"/>
          <w:spacing w:val="-5"/>
          <w:sz w:val="36"/>
        </w:rPr>
        <w:t> </w:t>
      </w:r>
      <w:r>
        <w:rPr>
          <w:b/>
          <w:color w:val="454545"/>
          <w:sz w:val="36"/>
        </w:rPr>
        <w:t>EFLT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28"/>
        </w:rPr>
      </w:pPr>
    </w:p>
    <w:tbl>
      <w:tblPr>
        <w:tblW w:w="0" w:type="auto"/>
        <w:jc w:val="left"/>
        <w:tblInd w:w="139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5"/>
      </w:tblGrid>
      <w:tr>
        <w:trPr>
          <w:trHeight w:val="6149" w:hRule="atLeast"/>
        </w:trPr>
        <w:tc>
          <w:tcPr>
            <w:tcW w:w="14725" w:type="dxa"/>
          </w:tcPr>
          <w:p>
            <w:pPr>
              <w:pStyle w:val="TableParagraph"/>
              <w:spacing w:before="3"/>
              <w:rPr>
                <w:b/>
                <w:sz w:val="6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261192" cy="3819048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192" cy="38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before="92"/>
        <w:ind w:left="119"/>
      </w:pPr>
      <w:r>
        <w:rPr>
          <w:color w:val="454545"/>
        </w:rPr>
        <w:t>To</w:t>
      </w:r>
      <w:r>
        <w:rPr>
          <w:color w:val="454545"/>
          <w:spacing w:val="-3"/>
        </w:rPr>
        <w:t> </w:t>
      </w:r>
      <w:r>
        <w:rPr>
          <w:color w:val="454545"/>
        </w:rPr>
        <w:t>view</w:t>
      </w:r>
      <w:r>
        <w:rPr>
          <w:color w:val="454545"/>
          <w:spacing w:val="-2"/>
        </w:rPr>
        <w:t> </w:t>
      </w:r>
      <w:r>
        <w:rPr>
          <w:color w:val="454545"/>
        </w:rPr>
        <w:t>the</w:t>
      </w:r>
      <w:r>
        <w:rPr>
          <w:color w:val="454545"/>
          <w:spacing w:val="-2"/>
        </w:rPr>
        <w:t> </w:t>
      </w:r>
      <w:r>
        <w:rPr>
          <w:color w:val="454545"/>
        </w:rPr>
        <w:t>list</w:t>
      </w:r>
      <w:r>
        <w:rPr>
          <w:color w:val="454545"/>
          <w:spacing w:val="-2"/>
        </w:rPr>
        <w:t> </w:t>
      </w:r>
      <w:r>
        <w:rPr>
          <w:color w:val="454545"/>
        </w:rPr>
        <w:t>of</w:t>
      </w:r>
      <w:r>
        <w:rPr>
          <w:color w:val="454545"/>
          <w:spacing w:val="-2"/>
        </w:rPr>
        <w:t> </w:t>
      </w:r>
      <w:r>
        <w:rPr>
          <w:color w:val="454545"/>
        </w:rPr>
        <w:t>assignments,</w:t>
      </w:r>
      <w:r>
        <w:rPr>
          <w:color w:val="454545"/>
          <w:spacing w:val="-2"/>
        </w:rPr>
        <w:t> </w:t>
      </w:r>
      <w:r>
        <w:rPr>
          <w:color w:val="454545"/>
        </w:rPr>
        <w:t>you</w:t>
      </w:r>
      <w:r>
        <w:rPr>
          <w:color w:val="454545"/>
          <w:spacing w:val="-2"/>
        </w:rPr>
        <w:t> </w:t>
      </w:r>
      <w:r>
        <w:rPr>
          <w:color w:val="454545"/>
        </w:rPr>
        <w:t>can</w:t>
      </w:r>
      <w:r>
        <w:rPr>
          <w:color w:val="454545"/>
          <w:spacing w:val="-2"/>
        </w:rPr>
        <w:t> </w:t>
      </w:r>
      <w:r>
        <w:rPr>
          <w:color w:val="454545"/>
        </w:rPr>
        <w:t>click</w:t>
      </w:r>
      <w:r>
        <w:rPr>
          <w:color w:val="454545"/>
          <w:spacing w:val="-2"/>
        </w:rPr>
        <w:t> </w:t>
      </w:r>
      <w:r>
        <w:rPr>
          <w:color w:val="454545"/>
        </w:rPr>
        <w:t>the</w:t>
      </w:r>
      <w:r>
        <w:rPr>
          <w:color w:val="454545"/>
          <w:spacing w:val="-3"/>
        </w:rPr>
        <w:t> </w:t>
      </w:r>
      <w:r>
        <w:rPr>
          <w:b/>
          <w:color w:val="454545"/>
        </w:rPr>
        <w:t>Jump</w:t>
      </w:r>
      <w:r>
        <w:rPr>
          <w:b/>
          <w:color w:val="454545"/>
          <w:spacing w:val="-2"/>
        </w:rPr>
        <w:t> </w:t>
      </w:r>
      <w:r>
        <w:rPr>
          <w:b/>
          <w:color w:val="454545"/>
        </w:rPr>
        <w:t>to</w:t>
      </w:r>
      <w:r>
        <w:rPr>
          <w:b/>
          <w:color w:val="454545"/>
          <w:spacing w:val="-2"/>
        </w:rPr>
        <w:t> </w:t>
      </w:r>
      <w:r>
        <w:rPr>
          <w:b/>
          <w:color w:val="454545"/>
        </w:rPr>
        <w:t>Today</w:t>
      </w:r>
      <w:r>
        <w:rPr>
          <w:b/>
          <w:color w:val="454545"/>
          <w:spacing w:val="-2"/>
        </w:rPr>
        <w:t> </w:t>
      </w:r>
      <w:r>
        <w:rPr>
          <w:color w:val="454545"/>
        </w:rPr>
        <w:t>link</w:t>
      </w:r>
      <w:r>
        <w:rPr>
          <w:color w:val="454545"/>
          <w:spacing w:val="-2"/>
        </w:rPr>
        <w:t> </w:t>
      </w:r>
      <w:r>
        <w:rPr>
          <w:color w:val="454545"/>
        </w:rPr>
        <w:t>in</w:t>
      </w:r>
      <w:r>
        <w:rPr>
          <w:color w:val="454545"/>
          <w:spacing w:val="-2"/>
        </w:rPr>
        <w:t> </w:t>
      </w:r>
      <w:r>
        <w:rPr>
          <w:color w:val="454545"/>
        </w:rPr>
        <w:t>the</w:t>
      </w:r>
      <w:r>
        <w:rPr>
          <w:color w:val="454545"/>
          <w:spacing w:val="-2"/>
        </w:rPr>
        <w:t> </w:t>
      </w:r>
      <w:r>
        <w:rPr>
          <w:color w:val="454545"/>
        </w:rPr>
        <w:t>top</w:t>
      </w:r>
      <w:r>
        <w:rPr>
          <w:color w:val="454545"/>
          <w:spacing w:val="-2"/>
        </w:rPr>
        <w:t> </w:t>
      </w:r>
      <w:r>
        <w:rPr>
          <w:color w:val="454545"/>
        </w:rPr>
        <w:t>right</w:t>
      </w:r>
      <w:r>
        <w:rPr>
          <w:color w:val="454545"/>
          <w:spacing w:val="-2"/>
        </w:rPr>
        <w:t> </w:t>
      </w:r>
      <w:r>
        <w:rPr>
          <w:color w:val="454545"/>
        </w:rPr>
        <w:t>corner</w:t>
      </w:r>
      <w:r>
        <w:rPr>
          <w:color w:val="454545"/>
          <w:spacing w:val="-2"/>
        </w:rPr>
        <w:t> </w:t>
      </w:r>
      <w:r>
        <w:rPr>
          <w:color w:val="454545"/>
        </w:rPr>
        <w:t>of</w:t>
      </w:r>
      <w:r>
        <w:rPr>
          <w:color w:val="454545"/>
          <w:spacing w:val="-2"/>
        </w:rPr>
        <w:t> </w:t>
      </w:r>
      <w:r>
        <w:rPr>
          <w:color w:val="454545"/>
        </w:rPr>
        <w:t>this</w:t>
      </w:r>
      <w:r>
        <w:rPr>
          <w:color w:val="454545"/>
          <w:spacing w:val="-2"/>
        </w:rPr>
        <w:t> </w:t>
      </w:r>
      <w:r>
        <w:rPr>
          <w:color w:val="454545"/>
        </w:rPr>
        <w:t>page.</w:t>
      </w:r>
    </w:p>
    <w:p>
      <w:pPr>
        <w:pStyle w:val="BodyText"/>
        <w:rPr>
          <w:sz w:val="23"/>
        </w:rPr>
      </w:pPr>
    </w:p>
    <w:p>
      <w:pPr>
        <w:pStyle w:val="BodyText"/>
        <w:ind w:left="119"/>
      </w:pPr>
      <w:r>
        <w:rPr>
          <w:color w:val="454545"/>
        </w:rPr>
        <w:t></w:t>
      </w:r>
      <w:r>
        <w:rPr>
          <w:color w:val="454545"/>
          <w:spacing w:val="6"/>
        </w:rPr>
        <w:t> </w:t>
      </w:r>
      <w:r>
        <w:rPr>
          <w:color w:val="454545"/>
        </w:rPr>
        <w:t>This</w:t>
      </w:r>
      <w:r>
        <w:rPr>
          <w:color w:val="454545"/>
          <w:spacing w:val="12"/>
        </w:rPr>
        <w:t> </w:t>
      </w:r>
      <w:r>
        <w:rPr>
          <w:color w:val="454545"/>
        </w:rPr>
        <w:t>page</w:t>
      </w:r>
      <w:r>
        <w:rPr>
          <w:color w:val="454545"/>
          <w:spacing w:val="12"/>
        </w:rPr>
        <w:t> </w:t>
      </w:r>
      <w:r>
        <w:rPr>
          <w:color w:val="454545"/>
        </w:rPr>
        <w:t>is</w:t>
      </w:r>
      <w:r>
        <w:rPr>
          <w:color w:val="454545"/>
          <w:spacing w:val="12"/>
        </w:rPr>
        <w:t> </w:t>
      </w:r>
      <w:r>
        <w:rPr>
          <w:color w:val="454545"/>
        </w:rPr>
        <w:t>printer-friendly.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5840" w:h="12240" w:orient="landscape"/>
          <w:pgMar w:header="280" w:footer="260" w:top="480" w:bottom="460" w:left="440" w:right="420"/>
          <w:pgNumType w:start="1"/>
        </w:sectPr>
      </w:pPr>
    </w:p>
    <w:p>
      <w:pPr>
        <w:pStyle w:val="BodyText"/>
        <w:spacing w:before="1"/>
        <w:rPr>
          <w:sz w:val="21"/>
        </w:rPr>
      </w:pPr>
    </w:p>
    <w:p>
      <w:pPr>
        <w:spacing w:before="86"/>
        <w:ind w:left="5439" w:right="5457" w:firstLine="0"/>
        <w:jc w:val="center"/>
        <w:rPr>
          <w:rFonts w:ascii="Helvetica Neue"/>
          <w:b/>
          <w:sz w:val="50"/>
        </w:rPr>
      </w:pPr>
      <w:r>
        <w:rPr>
          <w:rFonts w:ascii="Helvetica Neue"/>
          <w:b/>
          <w:color w:val="008EE2"/>
          <w:sz w:val="50"/>
          <w:u w:val="thick" w:color="008EE2"/>
        </w:rPr>
        <w:t>Dr.</w:t>
      </w:r>
      <w:r>
        <w:rPr>
          <w:rFonts w:ascii="Helvetica Neue"/>
          <w:b/>
          <w:color w:val="008EE2"/>
          <w:spacing w:val="38"/>
          <w:sz w:val="50"/>
          <w:u w:val="thick" w:color="008EE2"/>
        </w:rPr>
        <w:t> </w:t>
      </w:r>
      <w:r>
        <w:rPr>
          <w:rFonts w:ascii="Helvetica Neue"/>
          <w:b/>
          <w:color w:val="008EE2"/>
          <w:spacing w:val="15"/>
          <w:sz w:val="50"/>
          <w:u w:val="thick" w:color="008EE2"/>
        </w:rPr>
        <w:t>Lisa</w:t>
      </w:r>
      <w:r>
        <w:rPr>
          <w:rFonts w:ascii="Helvetica Neue"/>
          <w:b/>
          <w:color w:val="008EE2"/>
          <w:spacing w:val="39"/>
          <w:sz w:val="50"/>
          <w:u w:val="thick" w:color="008EE2"/>
        </w:rPr>
        <w:t> </w:t>
      </w:r>
      <w:r>
        <w:rPr>
          <w:rFonts w:ascii="Helvetica Neue"/>
          <w:b/>
          <w:color w:val="008EE2"/>
          <w:spacing w:val="17"/>
          <w:sz w:val="50"/>
          <w:u w:val="thick" w:color="008EE2"/>
        </w:rPr>
        <w:t>Kensler</w:t>
      </w:r>
    </w:p>
    <w:p>
      <w:pPr>
        <w:pStyle w:val="Heading1"/>
        <w:spacing w:before="437"/>
      </w:pPr>
      <w:r>
        <w:rPr>
          <w:color w:val="454545"/>
          <w:spacing w:val="16"/>
        </w:rPr>
        <w:t>Course</w:t>
      </w:r>
      <w:r>
        <w:rPr>
          <w:color w:val="454545"/>
          <w:spacing w:val="44"/>
        </w:rPr>
        <w:t> </w:t>
      </w:r>
      <w:r>
        <w:rPr>
          <w:color w:val="454545"/>
          <w:spacing w:val="18"/>
        </w:rPr>
        <w:t>Description</w:t>
      </w:r>
    </w:p>
    <w:p>
      <w:pPr>
        <w:pStyle w:val="BodyText"/>
        <w:rPr>
          <w:rFonts w:ascii="Helvetica Neue"/>
          <w:sz w:val="16"/>
        </w:rPr>
      </w:pPr>
    </w:p>
    <w:p>
      <w:pPr>
        <w:pStyle w:val="BodyText"/>
        <w:spacing w:line="314" w:lineRule="auto" w:before="93"/>
        <w:ind w:left="119" w:right="1552"/>
      </w:pPr>
      <w:r>
        <w:rPr>
          <w:color w:val="454545"/>
        </w:rPr>
        <w:t>Leading schools as learning organizations; issues related to student wellbeing, learning and achievement through attention to</w:t>
      </w:r>
      <w:r>
        <w:rPr>
          <w:color w:val="454545"/>
          <w:spacing w:val="-64"/>
        </w:rPr>
        <w:t> </w:t>
      </w:r>
      <w:r>
        <w:rPr>
          <w:color w:val="454545"/>
        </w:rPr>
        <w:t>organizational</w:t>
      </w:r>
      <w:r>
        <w:rPr>
          <w:color w:val="454545"/>
          <w:spacing w:val="-1"/>
        </w:rPr>
        <w:t> </w:t>
      </w:r>
      <w:r>
        <w:rPr>
          <w:color w:val="454545"/>
        </w:rPr>
        <w:t>components and whole school sustainability.</w:t>
      </w:r>
    </w:p>
    <w:p>
      <w:pPr>
        <w:pStyle w:val="BodyText"/>
        <w:spacing w:before="7"/>
        <w:rPr>
          <w:sz w:val="14"/>
        </w:rPr>
      </w:pPr>
      <w:r>
        <w:rPr/>
        <w:pict>
          <v:group style="position:absolute;margin-left:27.999998pt;margin-top:9.633844pt;width:737pt;height:34.550pt;mso-position-horizontal-relative:page;mso-position-vertical-relative:paragraph;z-index:-15728640;mso-wrap-distance-left:0;mso-wrap-distance-right:0" id="docshapegroup5" coordorigin="560,193" coordsize="14740,691">
            <v:shape style="position:absolute;left:581;top:192;width:14719;height:691" id="docshape6" coordorigin="582,193" coordsize="14719,691" path="m15300,225l15296,215,15288,207,15287,206,15278,197,15267,193,593,193,582,197,582,197,635,208,635,208,15263,208,15270,211,15276,216,15282,222,15285,229,15285,846,15282,853,15277,859,15276,859,15270,865,15263,868,635,868,635,868,582,878,582,879,593,883,15267,883,15278,879,15287,870,15288,869,15296,861,15300,851,15300,225xe" filled="true" fillcolor="#ededed" stroked="false">
              <v:path arrowok="t"/>
              <v:fill type="solid"/>
            </v:shape>
            <v:shape style="position:absolute;left:560;top:197;width:76;height:682" id="docshape7" coordorigin="560,197" coordsize="76,682" path="m582,879l564,861,560,851,560,225,564,215,582,197,635,208,635,868,582,879xe" filled="true" fillcolor="#cccccc" stroked="false">
              <v:path arrowok="t"/>
              <v:fill type="solid"/>
            </v:shape>
            <v:shape style="position:absolute;left:560;top:192;width:14740;height:691" type="#_x0000_t202" id="docshape8" filled="false" stroked="false">
              <v:textbox inset="0,0,0,0">
                <w:txbxContent>
                  <w:p>
                    <w:pPr>
                      <w:spacing w:before="195"/>
                      <w:ind w:left="52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54545"/>
                        <w:sz w:val="24"/>
                      </w:rPr>
                      <w:t>Prerequisite: None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3"/>
        <w:ind w:left="119"/>
      </w:pPr>
      <w:r>
        <w:rPr>
          <w:color w:val="454545"/>
        </w:rPr>
        <w:t>(Credits: 3)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>
          <w:color w:val="454545"/>
          <w:spacing w:val="17"/>
        </w:rPr>
        <w:t>Student</w:t>
      </w:r>
      <w:r>
        <w:rPr>
          <w:color w:val="454545"/>
          <w:spacing w:val="43"/>
        </w:rPr>
        <w:t> </w:t>
      </w:r>
      <w:r>
        <w:rPr>
          <w:color w:val="454545"/>
          <w:spacing w:val="18"/>
        </w:rPr>
        <w:t>Learning</w:t>
      </w:r>
      <w:r>
        <w:rPr>
          <w:color w:val="454545"/>
          <w:spacing w:val="44"/>
        </w:rPr>
        <w:t> </w:t>
      </w:r>
      <w:r>
        <w:rPr>
          <w:color w:val="454545"/>
          <w:spacing w:val="17"/>
        </w:rPr>
        <w:t>Outcomes</w:t>
      </w:r>
      <w:r>
        <w:rPr>
          <w:color w:val="454545"/>
          <w:spacing w:val="44"/>
        </w:rPr>
        <w:t> </w:t>
      </w:r>
      <w:r>
        <w:rPr>
          <w:color w:val="454545"/>
          <w:spacing w:val="16"/>
        </w:rPr>
        <w:t>(SLOs)</w:t>
      </w:r>
      <w:r>
        <w:rPr>
          <w:color w:val="454545"/>
          <w:spacing w:val="44"/>
        </w:rPr>
        <w:t> </w:t>
      </w:r>
      <w:r>
        <w:rPr>
          <w:color w:val="454545"/>
          <w:spacing w:val="13"/>
        </w:rPr>
        <w:t>and</w:t>
      </w:r>
      <w:r>
        <w:rPr>
          <w:color w:val="454545"/>
          <w:spacing w:val="43"/>
        </w:rPr>
        <w:t> </w:t>
      </w:r>
      <w:r>
        <w:rPr>
          <w:color w:val="454545"/>
          <w:spacing w:val="16"/>
        </w:rPr>
        <w:t>Course</w:t>
      </w:r>
      <w:r>
        <w:rPr>
          <w:color w:val="454545"/>
          <w:spacing w:val="44"/>
        </w:rPr>
        <w:t> </w:t>
      </w:r>
      <w:r>
        <w:rPr>
          <w:color w:val="454545"/>
          <w:spacing w:val="18"/>
        </w:rPr>
        <w:t>Objectives</w:t>
      </w:r>
    </w:p>
    <w:p>
      <w:pPr>
        <w:pStyle w:val="BodyText"/>
        <w:spacing w:before="8"/>
        <w:rPr>
          <w:rFonts w:ascii="Helvetica Neue"/>
          <w:sz w:val="23"/>
        </w:rPr>
      </w:pPr>
    </w:p>
    <w:p>
      <w:pPr>
        <w:spacing w:before="97"/>
        <w:ind w:left="345" w:right="0" w:firstLine="0"/>
        <w:jc w:val="left"/>
        <w:rPr>
          <w:sz w:val="25"/>
        </w:rPr>
      </w:pPr>
      <w:r>
        <w:rPr/>
        <w:pict>
          <v:group style="position:absolute;margin-left:27.999996pt;margin-top:-2.187831pt;width:737pt;height:276.95pt;mso-position-horizontal-relative:page;mso-position-vertical-relative:paragraph;z-index:-16388608" id="docshapegroup9" coordorigin="560,-44" coordsize="14740,5539">
            <v:shape style="position:absolute;left:559;top:541;width:14740;height:4954" id="docshape10" coordorigin="560,542" coordsize="14740,4954" path="m15300,542l560,542,560,557,560,5495,575,5495,575,557,15285,557,15285,5495,15300,5495,15300,557,15300,542xe" filled="true" fillcolor="#c7ccd0" stroked="false">
              <v:path arrowok="t"/>
              <v:fill type="solid"/>
            </v:shape>
            <v:rect style="position:absolute;left:2519;top:1577;width:70;height:16" id="docshape11" filled="true" fillcolor="#008ee2" stroked="false">
              <v:fill type="solid"/>
            </v:rect>
            <v:shape style="position:absolute;left:1355;top:2898;width:76;height:1006" id="docshape12" coordorigin="1356,2898" coordsize="76,1006" path="m1431,3861l1430,3857,1426,3847,1423,3843,1416,3836,1412,3834,1403,3830,1398,3829,1388,3829,1383,3830,1374,3834,1370,3836,1363,3843,1360,3847,1356,3857,1356,3861,1356,3871,1356,3876,1360,3885,1363,3889,1370,3896,1374,3899,1383,3903,1388,3904,1398,3904,1403,3903,1412,3899,1416,3896,1423,3889,1426,3885,1430,3876,1431,3871,1431,3866,1431,3861xm1431,2931l1430,2926,1426,2917,1423,2913,1416,2906,1412,2903,1403,2899,1398,2898,1388,2898,1383,2899,1374,2903,1370,2906,1363,2913,1360,2917,1356,2926,1356,2931,1356,2941,1356,2946,1360,2955,1363,2959,1370,2966,1374,2969,1383,2972,1388,2973,1398,2973,1403,2972,1412,2969,1416,2966,1423,2959,1426,2955,1430,2946,1431,2941,1431,2936,1431,2931xe" filled="true" fillcolor="#454545" stroked="false">
              <v:path arrowok="t"/>
              <v:fill type="solid"/>
            </v:shape>
            <v:shape style="position:absolute;left:567;top:-37;width:2597;height:586" id="docshape13" coordorigin="568,-36" coordsize="2597,586" path="m568,549l568,1,568,-4,568,-8,570,-13,572,-18,575,-22,578,-25,582,-29,586,-31,591,-33,595,-35,600,-36,605,-36,3127,-36,3132,-36,3137,-35,3141,-33,3146,-31,3150,-29,3153,-25,3157,-22,3164,1,3164,549,568,549xe" filled="false" stroked="true" strokeweight=".750509pt" strokecolor="#000000">
              <v:path arrowok="t"/>
              <v:stroke dashstyle="solid"/>
            </v:shape>
            <w10:wrap type="none"/>
          </v:group>
        </w:pict>
      </w:r>
      <w:r>
        <w:rPr>
          <w:color w:val="333333"/>
          <w:sz w:val="25"/>
        </w:rPr>
        <w:t>Course</w:t>
      </w:r>
      <w:r>
        <w:rPr>
          <w:color w:val="333333"/>
          <w:spacing w:val="20"/>
          <w:sz w:val="25"/>
        </w:rPr>
        <w:t> </w:t>
      </w:r>
      <w:r>
        <w:rPr>
          <w:color w:val="333333"/>
          <w:sz w:val="25"/>
        </w:rPr>
        <w:t>Objectives: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tabs>
          <w:tab w:pos="2139" w:val="left" w:leader="none"/>
        </w:tabs>
        <w:spacing w:line="314" w:lineRule="auto" w:before="93"/>
        <w:ind w:left="345" w:right="548" w:firstLine="0"/>
        <w:jc w:val="left"/>
        <w:rPr>
          <w:sz w:val="24"/>
        </w:rPr>
      </w:pPr>
      <w:hyperlink r:id="rId8">
        <w:r>
          <w:rPr>
            <w:color w:val="454545"/>
            <w:sz w:val="24"/>
          </w:rPr>
          <w:t>This course addresses the Instructional Leadership Standards of the </w:t>
        </w:r>
        <w:r>
          <w:rPr>
            <w:b/>
            <w:color w:val="008EE2"/>
            <w:sz w:val="24"/>
            <w:u w:val="single" w:color="008EE2"/>
          </w:rPr>
          <w:t>Alabama State De</w:t>
        </w:r>
        <w:r>
          <w:rPr>
            <w:b/>
            <w:color w:val="008EE2"/>
            <w:sz w:val="24"/>
          </w:rPr>
          <w:t>p</w:t>
        </w:r>
        <w:r>
          <w:rPr>
            <w:b/>
            <w:color w:val="008EE2"/>
            <w:sz w:val="24"/>
            <w:u w:val="single" w:color="008EE2"/>
          </w:rPr>
          <w:t>artment of Education 290-3-3-.48 (2)(a)</w:t>
        </w:r>
        <w:r>
          <w:rPr>
            <w:b/>
            <w:color w:val="008EE2"/>
            <w:spacing w:val="1"/>
            <w:sz w:val="24"/>
          </w:rPr>
          <w:t> </w:t>
        </w:r>
        <w:r>
          <w:rPr>
            <w:b/>
            <w:color w:val="008EE2"/>
            <w:sz w:val="24"/>
            <w:u w:val="single" w:color="008EE2"/>
          </w:rPr>
          <w:t>through (2)(j)</w:t>
        </w:r>
        <w:r>
          <w:rPr>
            <w:b/>
            <w:color w:val="008EE2"/>
            <w:sz w:val="24"/>
          </w:rPr>
          <w:tab/>
        </w:r>
        <w:r>
          <w:rPr>
            <w:b/>
            <w:color w:val="008EE2"/>
            <w:sz w:val="21"/>
          </w:rPr>
          <w:t>(</w:t>
        </w:r>
        <w:r>
          <w:rPr>
            <w:b/>
            <w:color w:val="008EE2"/>
            <w:sz w:val="21"/>
            <w:u w:val="single" w:color="008EE2"/>
          </w:rPr>
          <w:t>http://www.alabamaadministrativecode.state.al.us/docs/ed/290-3-3.pdf)</w:t>
        </w:r>
        <w:r>
          <w:rPr>
            <w:b/>
            <w:color w:val="008EE2"/>
            <w:spacing w:val="15"/>
            <w:sz w:val="21"/>
            <w:u w:val="single" w:color="008EE2"/>
          </w:rPr>
          <w:t> </w:t>
        </w:r>
        <w:r>
          <w:rPr>
            <w:color w:val="454545"/>
            <w:sz w:val="24"/>
          </w:rPr>
          <w:t>,</w:t>
        </w:r>
        <w:r>
          <w:rPr>
            <w:color w:val="454545"/>
            <w:spacing w:val="17"/>
            <w:sz w:val="24"/>
          </w:rPr>
          <w:t> </w:t>
        </w:r>
        <w:r>
          <w:rPr>
            <w:color w:val="454545"/>
            <w:sz w:val="24"/>
          </w:rPr>
          <w:t>with</w:t>
        </w:r>
        <w:r>
          <w:rPr>
            <w:color w:val="454545"/>
            <w:spacing w:val="17"/>
            <w:sz w:val="24"/>
          </w:rPr>
          <w:t> </w:t>
        </w:r>
        <w:r>
          <w:rPr>
            <w:color w:val="454545"/>
            <w:sz w:val="24"/>
          </w:rPr>
          <w:t>a</w:t>
        </w:r>
        <w:r>
          <w:rPr>
            <w:color w:val="454545"/>
            <w:spacing w:val="16"/>
            <w:sz w:val="24"/>
          </w:rPr>
          <w:t> </w:t>
        </w:r>
        <w:r>
          <w:rPr>
            <w:color w:val="454545"/>
            <w:sz w:val="24"/>
          </w:rPr>
          <w:t>particular</w:t>
        </w:r>
        <w:r>
          <w:rPr>
            <w:color w:val="454545"/>
            <w:spacing w:val="17"/>
            <w:sz w:val="24"/>
          </w:rPr>
          <w:t> </w:t>
        </w:r>
        <w:r>
          <w:rPr>
            <w:color w:val="454545"/>
            <w:sz w:val="24"/>
          </w:rPr>
          <w:t>focus</w:t>
        </w:r>
        <w:r>
          <w:rPr>
            <w:color w:val="454545"/>
            <w:spacing w:val="16"/>
            <w:sz w:val="24"/>
          </w:rPr>
          <w:t> </w:t>
        </w:r>
        <w:r>
          <w:rPr>
            <w:color w:val="454545"/>
            <w:sz w:val="24"/>
          </w:rPr>
          <w:t>on</w:t>
        </w:r>
        <w:r>
          <w:rPr>
            <w:color w:val="454545"/>
            <w:spacing w:val="17"/>
            <w:sz w:val="24"/>
          </w:rPr>
          <w:t> </w:t>
        </w:r>
        <w:r>
          <w:rPr>
            <w:color w:val="454545"/>
            <w:sz w:val="24"/>
          </w:rPr>
          <w:t>(e)</w:t>
        </w:r>
        <w:r>
          <w:rPr>
            <w:color w:val="454545"/>
            <w:spacing w:val="17"/>
            <w:sz w:val="24"/>
          </w:rPr>
          <w:t> </w:t>
        </w:r>
        <w:r>
          <w:rPr>
            <w:color w:val="454545"/>
            <w:sz w:val="24"/>
          </w:rPr>
          <w:t>Community</w:t>
        </w:r>
        <w:r>
          <w:rPr>
            <w:color w:val="454545"/>
            <w:spacing w:val="16"/>
            <w:sz w:val="24"/>
          </w:rPr>
          <w:t> </w:t>
        </w:r>
        <w:r>
          <w:rPr>
            <w:color w:val="454545"/>
            <w:sz w:val="24"/>
          </w:rPr>
          <w:t>of</w:t>
        </w:r>
      </w:hyperlink>
      <w:r>
        <w:rPr>
          <w:color w:val="454545"/>
          <w:spacing w:val="1"/>
          <w:sz w:val="24"/>
        </w:rPr>
        <w:t> </w:t>
      </w:r>
      <w:r>
        <w:rPr>
          <w:color w:val="454545"/>
          <w:sz w:val="24"/>
        </w:rPr>
        <w:t>Care and Support for Students. These ALSDE standards are based on the Professional Standards for Educational Leaders (PSELs).</w:t>
      </w:r>
    </w:p>
    <w:p>
      <w:pPr>
        <w:spacing w:before="176"/>
        <w:ind w:left="345" w:right="0" w:firstLine="0"/>
        <w:jc w:val="left"/>
        <w:rPr>
          <w:b/>
          <w:sz w:val="24"/>
        </w:rPr>
      </w:pPr>
      <w:r>
        <w:rPr>
          <w:b/>
          <w:color w:val="454545"/>
          <w:sz w:val="24"/>
        </w:rPr>
        <w:t>Community of Care and Support for Students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314" w:lineRule="auto" w:before="0"/>
        <w:ind w:left="1170" w:right="977" w:firstLine="0"/>
        <w:jc w:val="left"/>
        <w:rPr>
          <w:sz w:val="25"/>
        </w:rPr>
      </w:pPr>
      <w:r>
        <w:rPr>
          <w:b/>
          <w:color w:val="454545"/>
          <w:sz w:val="25"/>
        </w:rPr>
        <w:t>Objective</w:t>
      </w:r>
      <w:r>
        <w:rPr>
          <w:b/>
          <w:color w:val="454545"/>
          <w:spacing w:val="15"/>
          <w:sz w:val="25"/>
        </w:rPr>
        <w:t> </w:t>
      </w:r>
      <w:r>
        <w:rPr>
          <w:b/>
          <w:color w:val="454545"/>
          <w:sz w:val="25"/>
        </w:rPr>
        <w:t>#1:</w:t>
      </w:r>
      <w:r>
        <w:rPr>
          <w:b/>
          <w:color w:val="454545"/>
          <w:spacing w:val="16"/>
          <w:sz w:val="25"/>
        </w:rPr>
        <w:t> </w:t>
      </w:r>
      <w:r>
        <w:rPr>
          <w:color w:val="454545"/>
          <w:sz w:val="25"/>
        </w:rPr>
        <w:t>Build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maintain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a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safe,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caring,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healthy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school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environment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that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meets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the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academic,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social,</w:t>
      </w:r>
      <w:r>
        <w:rPr>
          <w:color w:val="454545"/>
          <w:spacing w:val="-66"/>
          <w:sz w:val="25"/>
        </w:rPr>
        <w:t> </w:t>
      </w:r>
      <w:r>
        <w:rPr>
          <w:color w:val="454545"/>
          <w:sz w:val="25"/>
        </w:rPr>
        <w:t>emotional,</w:t>
      </w:r>
      <w:r>
        <w:rPr>
          <w:color w:val="454545"/>
          <w:spacing w:val="1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2"/>
          <w:sz w:val="25"/>
        </w:rPr>
        <w:t> </w:t>
      </w:r>
      <w:r>
        <w:rPr>
          <w:color w:val="454545"/>
          <w:sz w:val="25"/>
        </w:rPr>
        <w:t>physical</w:t>
      </w:r>
      <w:r>
        <w:rPr>
          <w:color w:val="454545"/>
          <w:spacing w:val="2"/>
          <w:sz w:val="25"/>
        </w:rPr>
        <w:t> </w:t>
      </w:r>
      <w:r>
        <w:rPr>
          <w:color w:val="454545"/>
          <w:sz w:val="25"/>
        </w:rPr>
        <w:t>needs</w:t>
      </w:r>
      <w:r>
        <w:rPr>
          <w:color w:val="454545"/>
          <w:spacing w:val="2"/>
          <w:sz w:val="25"/>
        </w:rPr>
        <w:t> </w:t>
      </w:r>
      <w:r>
        <w:rPr>
          <w:color w:val="454545"/>
          <w:sz w:val="25"/>
        </w:rPr>
        <w:t>of</w:t>
      </w:r>
      <w:r>
        <w:rPr>
          <w:color w:val="454545"/>
          <w:spacing w:val="2"/>
          <w:sz w:val="25"/>
        </w:rPr>
        <w:t> </w:t>
      </w:r>
      <w:r>
        <w:rPr>
          <w:color w:val="454545"/>
          <w:sz w:val="25"/>
        </w:rPr>
        <w:t>each</w:t>
      </w:r>
      <w:r>
        <w:rPr>
          <w:color w:val="454545"/>
          <w:spacing w:val="2"/>
          <w:sz w:val="25"/>
        </w:rPr>
        <w:t> </w:t>
      </w:r>
      <w:r>
        <w:rPr>
          <w:color w:val="454545"/>
          <w:sz w:val="25"/>
        </w:rPr>
        <w:t>student.</w:t>
      </w:r>
    </w:p>
    <w:p>
      <w:pPr>
        <w:spacing w:line="314" w:lineRule="auto" w:before="177"/>
        <w:ind w:left="1170" w:right="977" w:firstLine="0"/>
        <w:jc w:val="left"/>
        <w:rPr>
          <w:sz w:val="25"/>
        </w:rPr>
      </w:pPr>
      <w:r>
        <w:rPr>
          <w:b/>
          <w:color w:val="454545"/>
          <w:sz w:val="25"/>
        </w:rPr>
        <w:t>Objective</w:t>
      </w:r>
      <w:r>
        <w:rPr>
          <w:b/>
          <w:color w:val="454545"/>
          <w:spacing w:val="14"/>
          <w:sz w:val="25"/>
        </w:rPr>
        <w:t> </w:t>
      </w:r>
      <w:r>
        <w:rPr>
          <w:b/>
          <w:color w:val="454545"/>
          <w:sz w:val="25"/>
        </w:rPr>
        <w:t>#2:</w:t>
      </w:r>
      <w:r>
        <w:rPr>
          <w:b/>
          <w:color w:val="454545"/>
          <w:spacing w:val="14"/>
          <w:sz w:val="25"/>
        </w:rPr>
        <w:t> </w:t>
      </w:r>
      <w:r>
        <w:rPr>
          <w:color w:val="454545"/>
          <w:sz w:val="25"/>
        </w:rPr>
        <w:t>Create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4"/>
          <w:sz w:val="25"/>
        </w:rPr>
        <w:t> </w:t>
      </w:r>
      <w:r>
        <w:rPr>
          <w:color w:val="454545"/>
          <w:sz w:val="25"/>
        </w:rPr>
        <w:t>sustain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a</w:t>
      </w:r>
      <w:r>
        <w:rPr>
          <w:color w:val="454545"/>
          <w:spacing w:val="14"/>
          <w:sz w:val="25"/>
        </w:rPr>
        <w:t> </w:t>
      </w:r>
      <w:r>
        <w:rPr>
          <w:color w:val="454545"/>
          <w:sz w:val="25"/>
        </w:rPr>
        <w:t>school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environment</w:t>
      </w:r>
      <w:r>
        <w:rPr>
          <w:color w:val="454545"/>
          <w:spacing w:val="14"/>
          <w:sz w:val="25"/>
        </w:rPr>
        <w:t> </w:t>
      </w:r>
      <w:r>
        <w:rPr>
          <w:color w:val="454545"/>
          <w:sz w:val="25"/>
        </w:rPr>
        <w:t>in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which</w:t>
      </w:r>
      <w:r>
        <w:rPr>
          <w:color w:val="454545"/>
          <w:spacing w:val="14"/>
          <w:sz w:val="25"/>
        </w:rPr>
        <w:t> </w:t>
      </w:r>
      <w:r>
        <w:rPr>
          <w:color w:val="454545"/>
          <w:sz w:val="25"/>
        </w:rPr>
        <w:t>each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student</w:t>
      </w:r>
      <w:r>
        <w:rPr>
          <w:color w:val="454545"/>
          <w:spacing w:val="14"/>
          <w:sz w:val="25"/>
        </w:rPr>
        <w:t> </w:t>
      </w:r>
      <w:r>
        <w:rPr>
          <w:color w:val="454545"/>
          <w:sz w:val="25"/>
        </w:rPr>
        <w:t>is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known,</w:t>
      </w:r>
      <w:r>
        <w:rPr>
          <w:color w:val="454545"/>
          <w:spacing w:val="14"/>
          <w:sz w:val="25"/>
        </w:rPr>
        <w:t> </w:t>
      </w:r>
      <w:r>
        <w:rPr>
          <w:color w:val="454545"/>
          <w:sz w:val="25"/>
        </w:rPr>
        <w:t>accepted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4"/>
          <w:sz w:val="25"/>
        </w:rPr>
        <w:t> </w:t>
      </w:r>
      <w:r>
        <w:rPr>
          <w:color w:val="454545"/>
          <w:sz w:val="25"/>
        </w:rPr>
        <w:t>valued,</w:t>
      </w:r>
      <w:r>
        <w:rPr>
          <w:color w:val="454545"/>
          <w:spacing w:val="-66"/>
          <w:sz w:val="25"/>
        </w:rPr>
        <w:t> </w:t>
      </w:r>
      <w:r>
        <w:rPr>
          <w:color w:val="454545"/>
          <w:sz w:val="25"/>
        </w:rPr>
        <w:t>trusted</w:t>
      </w:r>
      <w:r>
        <w:rPr>
          <w:color w:val="454545"/>
          <w:spacing w:val="8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9"/>
          <w:sz w:val="25"/>
        </w:rPr>
        <w:t> </w:t>
      </w:r>
      <w:r>
        <w:rPr>
          <w:color w:val="454545"/>
          <w:sz w:val="25"/>
        </w:rPr>
        <w:t>respected,</w:t>
      </w:r>
      <w:r>
        <w:rPr>
          <w:color w:val="454545"/>
          <w:spacing w:val="8"/>
          <w:sz w:val="25"/>
        </w:rPr>
        <w:t> </w:t>
      </w:r>
      <w:r>
        <w:rPr>
          <w:color w:val="454545"/>
          <w:sz w:val="25"/>
        </w:rPr>
        <w:t>cared</w:t>
      </w:r>
      <w:r>
        <w:rPr>
          <w:color w:val="454545"/>
          <w:spacing w:val="9"/>
          <w:sz w:val="25"/>
        </w:rPr>
        <w:t> </w:t>
      </w:r>
      <w:r>
        <w:rPr>
          <w:color w:val="454545"/>
          <w:sz w:val="25"/>
        </w:rPr>
        <w:t>for,</w:t>
      </w:r>
      <w:r>
        <w:rPr>
          <w:color w:val="454545"/>
          <w:spacing w:val="8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9"/>
          <w:sz w:val="25"/>
        </w:rPr>
        <w:t> </w:t>
      </w:r>
      <w:r>
        <w:rPr>
          <w:color w:val="454545"/>
          <w:sz w:val="25"/>
        </w:rPr>
        <w:t>encouraged</w:t>
      </w:r>
      <w:r>
        <w:rPr>
          <w:color w:val="454545"/>
          <w:spacing w:val="8"/>
          <w:sz w:val="25"/>
        </w:rPr>
        <w:t> </w:t>
      </w:r>
      <w:r>
        <w:rPr>
          <w:color w:val="454545"/>
          <w:sz w:val="25"/>
        </w:rPr>
        <w:t>to</w:t>
      </w:r>
      <w:r>
        <w:rPr>
          <w:color w:val="454545"/>
          <w:spacing w:val="9"/>
          <w:sz w:val="25"/>
        </w:rPr>
        <w:t> </w:t>
      </w:r>
      <w:r>
        <w:rPr>
          <w:color w:val="454545"/>
          <w:sz w:val="25"/>
        </w:rPr>
        <w:t>be</w:t>
      </w:r>
      <w:r>
        <w:rPr>
          <w:color w:val="454545"/>
          <w:spacing w:val="8"/>
          <w:sz w:val="25"/>
        </w:rPr>
        <w:t> </w:t>
      </w:r>
      <w:r>
        <w:rPr>
          <w:color w:val="454545"/>
          <w:sz w:val="25"/>
        </w:rPr>
        <w:t>an</w:t>
      </w:r>
      <w:r>
        <w:rPr>
          <w:color w:val="454545"/>
          <w:spacing w:val="9"/>
          <w:sz w:val="25"/>
        </w:rPr>
        <w:t> </w:t>
      </w:r>
      <w:r>
        <w:rPr>
          <w:color w:val="454545"/>
          <w:sz w:val="25"/>
        </w:rPr>
        <w:t>active</w:t>
      </w:r>
      <w:r>
        <w:rPr>
          <w:color w:val="454545"/>
          <w:spacing w:val="8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9"/>
          <w:sz w:val="25"/>
        </w:rPr>
        <w:t> </w:t>
      </w:r>
      <w:r>
        <w:rPr>
          <w:color w:val="454545"/>
          <w:sz w:val="25"/>
        </w:rPr>
        <w:t>responsible</w:t>
      </w:r>
      <w:r>
        <w:rPr>
          <w:color w:val="454545"/>
          <w:spacing w:val="8"/>
          <w:sz w:val="25"/>
        </w:rPr>
        <w:t> </w:t>
      </w:r>
      <w:r>
        <w:rPr>
          <w:color w:val="454545"/>
          <w:sz w:val="25"/>
        </w:rPr>
        <w:t>member</w:t>
      </w:r>
      <w:r>
        <w:rPr>
          <w:color w:val="454545"/>
          <w:spacing w:val="9"/>
          <w:sz w:val="25"/>
        </w:rPr>
        <w:t> </w:t>
      </w:r>
      <w:r>
        <w:rPr>
          <w:color w:val="454545"/>
          <w:sz w:val="25"/>
        </w:rPr>
        <w:t>of</w:t>
      </w:r>
      <w:r>
        <w:rPr>
          <w:color w:val="454545"/>
          <w:spacing w:val="8"/>
          <w:sz w:val="25"/>
        </w:rPr>
        <w:t> </w:t>
      </w:r>
      <w:r>
        <w:rPr>
          <w:color w:val="454545"/>
          <w:sz w:val="25"/>
        </w:rPr>
        <w:t>the</w:t>
      </w:r>
      <w:r>
        <w:rPr>
          <w:color w:val="454545"/>
          <w:spacing w:val="9"/>
          <w:sz w:val="25"/>
        </w:rPr>
        <w:t> </w:t>
      </w:r>
      <w:r>
        <w:rPr>
          <w:color w:val="454545"/>
          <w:sz w:val="25"/>
        </w:rPr>
        <w:t>school</w:t>
      </w:r>
      <w:r>
        <w:rPr>
          <w:color w:val="454545"/>
          <w:spacing w:val="1"/>
          <w:sz w:val="25"/>
        </w:rPr>
        <w:t> </w:t>
      </w:r>
      <w:r>
        <w:rPr>
          <w:color w:val="454545"/>
          <w:sz w:val="25"/>
        </w:rPr>
        <w:t>community.</w:t>
      </w:r>
    </w:p>
    <w:p>
      <w:pPr>
        <w:spacing w:after="0" w:line="314" w:lineRule="auto"/>
        <w:jc w:val="left"/>
        <w:rPr>
          <w:sz w:val="25"/>
        </w:rPr>
        <w:sectPr>
          <w:pgSz w:w="15840" w:h="12240" w:orient="landscape"/>
          <w:pgMar w:header="280" w:footer="260" w:top="480" w:bottom="460" w:left="440" w:right="420"/>
        </w:sectPr>
      </w:pPr>
    </w:p>
    <w:p>
      <w:pPr>
        <w:pStyle w:val="BodyText"/>
        <w:spacing w:before="11"/>
        <w:rPr>
          <w:sz w:val="6"/>
        </w:rPr>
      </w:pPr>
      <w:r>
        <w:rPr/>
        <w:pict>
          <v:shape style="position:absolute;margin-left:67.776978pt;margin-top:35.505081pt;width:3.8pt;height:3.8pt;mso-position-horizontal-relative:page;mso-position-vertical-relative:page;z-index:-16384512" id="docshape14" coordorigin="1356,710" coordsize="76,76" path="m1398,785l1388,785,1383,784,1356,753,1356,743,1388,710,1398,710,1431,748,1431,753,1398,785xe" filled="true" fillcolor="#454545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39" w:type="dxa"/>
        <w:tblBorders>
          <w:top w:val="single" w:sz="8" w:space="0" w:color="C7CCD0"/>
          <w:left w:val="single" w:sz="8" w:space="0" w:color="C7CCD0"/>
          <w:bottom w:val="single" w:sz="8" w:space="0" w:color="C7CCD0"/>
          <w:right w:val="single" w:sz="8" w:space="0" w:color="C7CCD0"/>
          <w:insideH w:val="single" w:sz="8" w:space="0" w:color="C7CCD0"/>
          <w:insideV w:val="single" w:sz="8" w:space="0" w:color="C7CCD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5"/>
      </w:tblGrid>
      <w:tr>
        <w:trPr>
          <w:trHeight w:val="2549" w:hRule="atLeast"/>
        </w:trPr>
        <w:tc>
          <w:tcPr>
            <w:tcW w:w="14725" w:type="dxa"/>
            <w:tcBorders>
              <w:top w:val="nil"/>
            </w:tcBorders>
          </w:tcPr>
          <w:p>
            <w:pPr>
              <w:pStyle w:val="TableParagraph"/>
              <w:spacing w:line="314" w:lineRule="auto" w:before="35"/>
              <w:ind w:left="1040" w:right="283"/>
              <w:rPr>
                <w:sz w:val="25"/>
              </w:rPr>
            </w:pPr>
            <w:r>
              <w:rPr>
                <w:b/>
                <w:color w:val="454545"/>
                <w:sz w:val="25"/>
              </w:rPr>
              <w:t>Objective</w:t>
            </w:r>
            <w:r>
              <w:rPr>
                <w:b/>
                <w:color w:val="454545"/>
                <w:spacing w:val="18"/>
                <w:sz w:val="25"/>
              </w:rPr>
              <w:t> </w:t>
            </w:r>
            <w:r>
              <w:rPr>
                <w:b/>
                <w:color w:val="454545"/>
                <w:sz w:val="25"/>
              </w:rPr>
              <w:t>#3:</w:t>
            </w:r>
            <w:r>
              <w:rPr>
                <w:b/>
                <w:color w:val="454545"/>
                <w:spacing w:val="18"/>
                <w:sz w:val="25"/>
              </w:rPr>
              <w:t> </w:t>
            </w:r>
            <w:r>
              <w:rPr>
                <w:color w:val="454545"/>
                <w:sz w:val="25"/>
              </w:rPr>
              <w:t>Provide</w:t>
            </w:r>
            <w:r>
              <w:rPr>
                <w:color w:val="454545"/>
                <w:spacing w:val="18"/>
                <w:sz w:val="25"/>
              </w:rPr>
              <w:t> </w:t>
            </w:r>
            <w:r>
              <w:rPr>
                <w:color w:val="454545"/>
                <w:sz w:val="25"/>
              </w:rPr>
              <w:t>coherent</w:t>
            </w:r>
            <w:r>
              <w:rPr>
                <w:color w:val="454545"/>
                <w:spacing w:val="18"/>
                <w:sz w:val="25"/>
              </w:rPr>
              <w:t> </w:t>
            </w:r>
            <w:r>
              <w:rPr>
                <w:color w:val="454545"/>
                <w:sz w:val="25"/>
              </w:rPr>
              <w:t>systems</w:t>
            </w:r>
            <w:r>
              <w:rPr>
                <w:color w:val="454545"/>
                <w:spacing w:val="19"/>
                <w:sz w:val="25"/>
              </w:rPr>
              <w:t> </w:t>
            </w:r>
            <w:r>
              <w:rPr>
                <w:color w:val="454545"/>
                <w:sz w:val="25"/>
              </w:rPr>
              <w:t>of</w:t>
            </w:r>
            <w:r>
              <w:rPr>
                <w:color w:val="454545"/>
                <w:spacing w:val="18"/>
                <w:sz w:val="25"/>
              </w:rPr>
              <w:t> </w:t>
            </w:r>
            <w:r>
              <w:rPr>
                <w:color w:val="454545"/>
                <w:sz w:val="25"/>
              </w:rPr>
              <w:t>academic</w:t>
            </w:r>
            <w:r>
              <w:rPr>
                <w:color w:val="454545"/>
                <w:spacing w:val="18"/>
                <w:sz w:val="25"/>
              </w:rPr>
              <w:t> </w:t>
            </w:r>
            <w:r>
              <w:rPr>
                <w:color w:val="454545"/>
                <w:sz w:val="25"/>
              </w:rPr>
              <w:t>and</w:t>
            </w:r>
            <w:r>
              <w:rPr>
                <w:color w:val="454545"/>
                <w:spacing w:val="18"/>
                <w:sz w:val="25"/>
              </w:rPr>
              <w:t> </w:t>
            </w:r>
            <w:r>
              <w:rPr>
                <w:color w:val="454545"/>
                <w:sz w:val="25"/>
              </w:rPr>
              <w:t>social</w:t>
            </w:r>
            <w:r>
              <w:rPr>
                <w:color w:val="454545"/>
                <w:spacing w:val="18"/>
                <w:sz w:val="25"/>
              </w:rPr>
              <w:t> </w:t>
            </w:r>
            <w:r>
              <w:rPr>
                <w:color w:val="454545"/>
                <w:sz w:val="25"/>
              </w:rPr>
              <w:t>supports,</w:t>
            </w:r>
            <w:r>
              <w:rPr>
                <w:color w:val="454545"/>
                <w:spacing w:val="19"/>
                <w:sz w:val="25"/>
              </w:rPr>
              <w:t> </w:t>
            </w:r>
            <w:r>
              <w:rPr>
                <w:color w:val="454545"/>
                <w:sz w:val="25"/>
              </w:rPr>
              <w:t>services,</w:t>
            </w:r>
            <w:r>
              <w:rPr>
                <w:color w:val="454545"/>
                <w:spacing w:val="18"/>
                <w:sz w:val="25"/>
              </w:rPr>
              <w:t> </w:t>
            </w:r>
            <w:r>
              <w:rPr>
                <w:color w:val="454545"/>
                <w:sz w:val="25"/>
              </w:rPr>
              <w:t>extracurricular</w:t>
            </w:r>
            <w:r>
              <w:rPr>
                <w:color w:val="454545"/>
                <w:spacing w:val="18"/>
                <w:sz w:val="25"/>
              </w:rPr>
              <w:t> </w:t>
            </w:r>
            <w:r>
              <w:rPr>
                <w:color w:val="454545"/>
                <w:sz w:val="25"/>
              </w:rPr>
              <w:t>activities,</w:t>
            </w:r>
            <w:r>
              <w:rPr>
                <w:color w:val="454545"/>
                <w:spacing w:val="18"/>
                <w:sz w:val="25"/>
              </w:rPr>
              <w:t> </w:t>
            </w:r>
            <w:r>
              <w:rPr>
                <w:color w:val="454545"/>
                <w:sz w:val="25"/>
              </w:rPr>
              <w:t>and</w:t>
            </w:r>
            <w:r>
              <w:rPr>
                <w:color w:val="454545"/>
                <w:spacing w:val="-66"/>
                <w:sz w:val="25"/>
              </w:rPr>
              <w:t> </w:t>
            </w:r>
            <w:r>
              <w:rPr>
                <w:color w:val="454545"/>
                <w:sz w:val="25"/>
              </w:rPr>
              <w:t>accommodations</w:t>
            </w:r>
            <w:r>
              <w:rPr>
                <w:color w:val="454545"/>
                <w:spacing w:val="2"/>
                <w:sz w:val="25"/>
              </w:rPr>
              <w:t> </w:t>
            </w:r>
            <w:r>
              <w:rPr>
                <w:color w:val="454545"/>
                <w:sz w:val="25"/>
              </w:rPr>
              <w:t>to</w:t>
            </w:r>
            <w:r>
              <w:rPr>
                <w:color w:val="454545"/>
                <w:spacing w:val="3"/>
                <w:sz w:val="25"/>
              </w:rPr>
              <w:t> </w:t>
            </w:r>
            <w:r>
              <w:rPr>
                <w:color w:val="454545"/>
                <w:sz w:val="25"/>
              </w:rPr>
              <w:t>meet</w:t>
            </w:r>
            <w:r>
              <w:rPr>
                <w:color w:val="454545"/>
                <w:spacing w:val="3"/>
                <w:sz w:val="25"/>
              </w:rPr>
              <w:t> </w:t>
            </w:r>
            <w:r>
              <w:rPr>
                <w:color w:val="454545"/>
                <w:sz w:val="25"/>
              </w:rPr>
              <w:t>the</w:t>
            </w:r>
            <w:r>
              <w:rPr>
                <w:color w:val="454545"/>
                <w:spacing w:val="3"/>
                <w:sz w:val="25"/>
              </w:rPr>
              <w:t> </w:t>
            </w:r>
            <w:r>
              <w:rPr>
                <w:color w:val="454545"/>
                <w:sz w:val="25"/>
              </w:rPr>
              <w:t>range</w:t>
            </w:r>
            <w:r>
              <w:rPr>
                <w:color w:val="454545"/>
                <w:spacing w:val="3"/>
                <w:sz w:val="25"/>
              </w:rPr>
              <w:t> </w:t>
            </w:r>
            <w:r>
              <w:rPr>
                <w:color w:val="454545"/>
                <w:sz w:val="25"/>
              </w:rPr>
              <w:t>of</w:t>
            </w:r>
            <w:r>
              <w:rPr>
                <w:color w:val="454545"/>
                <w:spacing w:val="3"/>
                <w:sz w:val="25"/>
              </w:rPr>
              <w:t> </w:t>
            </w:r>
            <w:r>
              <w:rPr>
                <w:color w:val="454545"/>
                <w:sz w:val="25"/>
              </w:rPr>
              <w:t>learning</w:t>
            </w:r>
            <w:r>
              <w:rPr>
                <w:color w:val="454545"/>
                <w:spacing w:val="2"/>
                <w:sz w:val="25"/>
              </w:rPr>
              <w:t> </w:t>
            </w:r>
            <w:r>
              <w:rPr>
                <w:color w:val="454545"/>
                <w:sz w:val="25"/>
              </w:rPr>
              <w:t>needs</w:t>
            </w:r>
            <w:r>
              <w:rPr>
                <w:color w:val="454545"/>
                <w:spacing w:val="3"/>
                <w:sz w:val="25"/>
              </w:rPr>
              <w:t> </w:t>
            </w:r>
            <w:r>
              <w:rPr>
                <w:color w:val="454545"/>
                <w:sz w:val="25"/>
              </w:rPr>
              <w:t>of</w:t>
            </w:r>
            <w:r>
              <w:rPr>
                <w:color w:val="454545"/>
                <w:spacing w:val="3"/>
                <w:sz w:val="25"/>
              </w:rPr>
              <w:t> </w:t>
            </w:r>
            <w:r>
              <w:rPr>
                <w:color w:val="454545"/>
                <w:sz w:val="25"/>
              </w:rPr>
              <w:t>each</w:t>
            </w:r>
            <w:r>
              <w:rPr>
                <w:color w:val="454545"/>
                <w:spacing w:val="3"/>
                <w:sz w:val="25"/>
              </w:rPr>
              <w:t> </w:t>
            </w:r>
            <w:r>
              <w:rPr>
                <w:color w:val="454545"/>
                <w:sz w:val="25"/>
              </w:rPr>
              <w:t>student.</w:t>
            </w:r>
          </w:p>
          <w:p>
            <w:pPr>
              <w:pStyle w:val="TableParagraph"/>
              <w:spacing w:line="314" w:lineRule="auto"/>
              <w:ind w:left="1040" w:right="283"/>
              <w:rPr>
                <w:sz w:val="25"/>
              </w:rPr>
            </w:pPr>
            <w:r>
              <w:rPr>
                <w:b/>
                <w:color w:val="454545"/>
                <w:sz w:val="25"/>
              </w:rPr>
              <w:t>Objective</w:t>
            </w:r>
            <w:r>
              <w:rPr>
                <w:b/>
                <w:color w:val="454545"/>
                <w:spacing w:val="19"/>
                <w:sz w:val="25"/>
              </w:rPr>
              <w:t> </w:t>
            </w:r>
            <w:r>
              <w:rPr>
                <w:b/>
                <w:color w:val="454545"/>
                <w:sz w:val="25"/>
              </w:rPr>
              <w:t>#4:</w:t>
            </w:r>
            <w:r>
              <w:rPr>
                <w:b/>
                <w:color w:val="454545"/>
                <w:spacing w:val="20"/>
                <w:sz w:val="25"/>
              </w:rPr>
              <w:t> </w:t>
            </w:r>
            <w:r>
              <w:rPr>
                <w:color w:val="454545"/>
                <w:sz w:val="25"/>
              </w:rPr>
              <w:t>Promote</w:t>
            </w:r>
            <w:r>
              <w:rPr>
                <w:color w:val="454545"/>
                <w:spacing w:val="20"/>
                <w:sz w:val="25"/>
              </w:rPr>
              <w:t> </w:t>
            </w:r>
            <w:r>
              <w:rPr>
                <w:color w:val="454545"/>
                <w:sz w:val="25"/>
              </w:rPr>
              <w:t>adult-student,</w:t>
            </w:r>
            <w:r>
              <w:rPr>
                <w:color w:val="454545"/>
                <w:spacing w:val="20"/>
                <w:sz w:val="25"/>
              </w:rPr>
              <w:t> </w:t>
            </w:r>
            <w:r>
              <w:rPr>
                <w:color w:val="454545"/>
                <w:sz w:val="25"/>
              </w:rPr>
              <w:t>student-peer,</w:t>
            </w:r>
            <w:r>
              <w:rPr>
                <w:color w:val="454545"/>
                <w:spacing w:val="20"/>
                <w:sz w:val="25"/>
              </w:rPr>
              <w:t> </w:t>
            </w:r>
            <w:r>
              <w:rPr>
                <w:color w:val="454545"/>
                <w:sz w:val="25"/>
              </w:rPr>
              <w:t>and</w:t>
            </w:r>
            <w:r>
              <w:rPr>
                <w:color w:val="454545"/>
                <w:spacing w:val="19"/>
                <w:sz w:val="25"/>
              </w:rPr>
              <w:t> </w:t>
            </w:r>
            <w:r>
              <w:rPr>
                <w:color w:val="454545"/>
                <w:sz w:val="25"/>
              </w:rPr>
              <w:t>school-community</w:t>
            </w:r>
            <w:r>
              <w:rPr>
                <w:color w:val="454545"/>
                <w:spacing w:val="20"/>
                <w:sz w:val="25"/>
              </w:rPr>
              <w:t> </w:t>
            </w:r>
            <w:r>
              <w:rPr>
                <w:color w:val="454545"/>
                <w:sz w:val="25"/>
              </w:rPr>
              <w:t>relationships</w:t>
            </w:r>
            <w:r>
              <w:rPr>
                <w:color w:val="454545"/>
                <w:spacing w:val="20"/>
                <w:sz w:val="25"/>
              </w:rPr>
              <w:t> </w:t>
            </w:r>
            <w:r>
              <w:rPr>
                <w:color w:val="454545"/>
                <w:sz w:val="25"/>
              </w:rPr>
              <w:t>that</w:t>
            </w:r>
            <w:r>
              <w:rPr>
                <w:color w:val="454545"/>
                <w:spacing w:val="20"/>
                <w:sz w:val="25"/>
              </w:rPr>
              <w:t> </w:t>
            </w:r>
            <w:r>
              <w:rPr>
                <w:color w:val="454545"/>
                <w:sz w:val="25"/>
              </w:rPr>
              <w:t>value</w:t>
            </w:r>
            <w:r>
              <w:rPr>
                <w:color w:val="454545"/>
                <w:spacing w:val="20"/>
                <w:sz w:val="25"/>
              </w:rPr>
              <w:t> </w:t>
            </w:r>
            <w:r>
              <w:rPr>
                <w:color w:val="454545"/>
                <w:sz w:val="25"/>
              </w:rPr>
              <w:t>and</w:t>
            </w:r>
            <w:r>
              <w:rPr>
                <w:color w:val="454545"/>
                <w:spacing w:val="20"/>
                <w:sz w:val="25"/>
              </w:rPr>
              <w:t> </w:t>
            </w:r>
            <w:r>
              <w:rPr>
                <w:color w:val="454545"/>
                <w:sz w:val="25"/>
              </w:rPr>
              <w:t>support</w:t>
            </w:r>
            <w:r>
              <w:rPr>
                <w:color w:val="454545"/>
                <w:spacing w:val="-67"/>
                <w:sz w:val="25"/>
              </w:rPr>
              <w:t> </w:t>
            </w:r>
            <w:r>
              <w:rPr>
                <w:color w:val="454545"/>
                <w:sz w:val="25"/>
              </w:rPr>
              <w:t>academic</w:t>
            </w:r>
            <w:r>
              <w:rPr>
                <w:color w:val="454545"/>
                <w:spacing w:val="2"/>
                <w:sz w:val="25"/>
              </w:rPr>
              <w:t> </w:t>
            </w:r>
            <w:r>
              <w:rPr>
                <w:color w:val="454545"/>
                <w:sz w:val="25"/>
              </w:rPr>
              <w:t>learning</w:t>
            </w:r>
            <w:r>
              <w:rPr>
                <w:color w:val="454545"/>
                <w:spacing w:val="3"/>
                <w:sz w:val="25"/>
              </w:rPr>
              <w:t> </w:t>
            </w:r>
            <w:r>
              <w:rPr>
                <w:color w:val="454545"/>
                <w:sz w:val="25"/>
              </w:rPr>
              <w:t>and</w:t>
            </w:r>
            <w:r>
              <w:rPr>
                <w:color w:val="454545"/>
                <w:spacing w:val="3"/>
                <w:sz w:val="25"/>
              </w:rPr>
              <w:t> </w:t>
            </w:r>
            <w:r>
              <w:rPr>
                <w:color w:val="454545"/>
                <w:sz w:val="25"/>
              </w:rPr>
              <w:t>positive</w:t>
            </w:r>
            <w:r>
              <w:rPr>
                <w:color w:val="454545"/>
                <w:spacing w:val="3"/>
                <w:sz w:val="25"/>
              </w:rPr>
              <w:t> </w:t>
            </w:r>
            <w:r>
              <w:rPr>
                <w:color w:val="454545"/>
                <w:sz w:val="25"/>
              </w:rPr>
              <w:t>social</w:t>
            </w:r>
            <w:r>
              <w:rPr>
                <w:color w:val="454545"/>
                <w:spacing w:val="3"/>
                <w:sz w:val="25"/>
              </w:rPr>
              <w:t> </w:t>
            </w:r>
            <w:r>
              <w:rPr>
                <w:color w:val="454545"/>
                <w:sz w:val="25"/>
              </w:rPr>
              <w:t>and</w:t>
            </w:r>
            <w:r>
              <w:rPr>
                <w:color w:val="454545"/>
                <w:spacing w:val="2"/>
                <w:sz w:val="25"/>
              </w:rPr>
              <w:t> </w:t>
            </w:r>
            <w:r>
              <w:rPr>
                <w:color w:val="454545"/>
                <w:sz w:val="25"/>
              </w:rPr>
              <w:t>emotional</w:t>
            </w:r>
            <w:r>
              <w:rPr>
                <w:color w:val="454545"/>
                <w:spacing w:val="3"/>
                <w:sz w:val="25"/>
              </w:rPr>
              <w:t> </w:t>
            </w:r>
            <w:r>
              <w:rPr>
                <w:color w:val="454545"/>
                <w:sz w:val="25"/>
              </w:rPr>
              <w:t>development.</w:t>
            </w:r>
          </w:p>
          <w:p>
            <w:pPr>
              <w:pStyle w:val="TableParagraph"/>
              <w:spacing w:line="285" w:lineRule="exact"/>
              <w:ind w:left="1040"/>
              <w:rPr>
                <w:sz w:val="25"/>
              </w:rPr>
            </w:pPr>
            <w:r>
              <w:rPr>
                <w:b/>
                <w:color w:val="454545"/>
                <w:sz w:val="25"/>
              </w:rPr>
              <w:t>Objective</w:t>
            </w:r>
            <w:r>
              <w:rPr>
                <w:b/>
                <w:color w:val="454545"/>
                <w:spacing w:val="16"/>
                <w:sz w:val="25"/>
              </w:rPr>
              <w:t> </w:t>
            </w:r>
            <w:r>
              <w:rPr>
                <w:b/>
                <w:color w:val="454545"/>
                <w:sz w:val="25"/>
              </w:rPr>
              <w:t>#5:</w:t>
            </w:r>
            <w:r>
              <w:rPr>
                <w:b/>
                <w:color w:val="454545"/>
                <w:spacing w:val="17"/>
                <w:sz w:val="25"/>
              </w:rPr>
              <w:t> </w:t>
            </w:r>
            <w:r>
              <w:rPr>
                <w:color w:val="454545"/>
                <w:sz w:val="25"/>
              </w:rPr>
              <w:t>Cultivate</w:t>
            </w:r>
            <w:r>
              <w:rPr>
                <w:color w:val="454545"/>
                <w:spacing w:val="17"/>
                <w:sz w:val="25"/>
              </w:rPr>
              <w:t> </w:t>
            </w:r>
            <w:r>
              <w:rPr>
                <w:color w:val="454545"/>
                <w:sz w:val="25"/>
              </w:rPr>
              <w:t>and</w:t>
            </w:r>
            <w:r>
              <w:rPr>
                <w:color w:val="454545"/>
                <w:spacing w:val="16"/>
                <w:sz w:val="25"/>
              </w:rPr>
              <w:t> </w:t>
            </w:r>
            <w:r>
              <w:rPr>
                <w:color w:val="454545"/>
                <w:sz w:val="25"/>
              </w:rPr>
              <w:t>reinforce</w:t>
            </w:r>
            <w:r>
              <w:rPr>
                <w:color w:val="454545"/>
                <w:spacing w:val="17"/>
                <w:sz w:val="25"/>
              </w:rPr>
              <w:t> </w:t>
            </w:r>
            <w:r>
              <w:rPr>
                <w:color w:val="454545"/>
                <w:sz w:val="25"/>
              </w:rPr>
              <w:t>student</w:t>
            </w:r>
            <w:r>
              <w:rPr>
                <w:color w:val="454545"/>
                <w:spacing w:val="17"/>
                <w:sz w:val="25"/>
              </w:rPr>
              <w:t> </w:t>
            </w:r>
            <w:r>
              <w:rPr>
                <w:color w:val="454545"/>
                <w:sz w:val="25"/>
              </w:rPr>
              <w:t>engagement</w:t>
            </w:r>
            <w:r>
              <w:rPr>
                <w:color w:val="454545"/>
                <w:spacing w:val="16"/>
                <w:sz w:val="25"/>
              </w:rPr>
              <w:t> </w:t>
            </w:r>
            <w:r>
              <w:rPr>
                <w:color w:val="454545"/>
                <w:sz w:val="25"/>
              </w:rPr>
              <w:t>in</w:t>
            </w:r>
            <w:r>
              <w:rPr>
                <w:color w:val="454545"/>
                <w:spacing w:val="17"/>
                <w:sz w:val="25"/>
              </w:rPr>
              <w:t> </w:t>
            </w:r>
            <w:r>
              <w:rPr>
                <w:color w:val="454545"/>
                <w:sz w:val="25"/>
              </w:rPr>
              <w:t>school</w:t>
            </w:r>
            <w:r>
              <w:rPr>
                <w:color w:val="454545"/>
                <w:spacing w:val="17"/>
                <w:sz w:val="25"/>
              </w:rPr>
              <w:t> </w:t>
            </w:r>
            <w:r>
              <w:rPr>
                <w:color w:val="454545"/>
                <w:sz w:val="25"/>
              </w:rPr>
              <w:t>and</w:t>
            </w:r>
            <w:r>
              <w:rPr>
                <w:color w:val="454545"/>
                <w:spacing w:val="17"/>
                <w:sz w:val="25"/>
              </w:rPr>
              <w:t> </w:t>
            </w:r>
            <w:r>
              <w:rPr>
                <w:color w:val="454545"/>
                <w:sz w:val="25"/>
              </w:rPr>
              <w:t>positive</w:t>
            </w:r>
            <w:r>
              <w:rPr>
                <w:color w:val="454545"/>
                <w:spacing w:val="16"/>
                <w:sz w:val="25"/>
              </w:rPr>
              <w:t> </w:t>
            </w:r>
            <w:r>
              <w:rPr>
                <w:color w:val="454545"/>
                <w:sz w:val="25"/>
              </w:rPr>
              <w:t>student</w:t>
            </w:r>
            <w:r>
              <w:rPr>
                <w:color w:val="454545"/>
                <w:spacing w:val="17"/>
                <w:sz w:val="25"/>
              </w:rPr>
              <w:t> </w:t>
            </w:r>
            <w:r>
              <w:rPr>
                <w:color w:val="454545"/>
                <w:sz w:val="25"/>
              </w:rPr>
              <w:t>conduct.</w:t>
            </w:r>
          </w:p>
          <w:p>
            <w:pPr>
              <w:pStyle w:val="TableParagraph"/>
              <w:spacing w:before="85"/>
              <w:ind w:left="1040"/>
              <w:rPr>
                <w:sz w:val="25"/>
              </w:rPr>
            </w:pPr>
            <w:r>
              <w:rPr>
                <w:b/>
                <w:color w:val="454545"/>
                <w:sz w:val="25"/>
              </w:rPr>
              <w:t>Objective</w:t>
            </w:r>
            <w:r>
              <w:rPr>
                <w:b/>
                <w:color w:val="454545"/>
                <w:spacing w:val="14"/>
                <w:sz w:val="25"/>
              </w:rPr>
              <w:t> </w:t>
            </w:r>
            <w:r>
              <w:rPr>
                <w:b/>
                <w:color w:val="454545"/>
                <w:sz w:val="25"/>
              </w:rPr>
              <w:t>#6:</w:t>
            </w:r>
            <w:r>
              <w:rPr>
                <w:b/>
                <w:color w:val="454545"/>
                <w:spacing w:val="14"/>
                <w:sz w:val="25"/>
              </w:rPr>
              <w:t> </w:t>
            </w:r>
            <w:r>
              <w:rPr>
                <w:color w:val="454545"/>
                <w:sz w:val="25"/>
              </w:rPr>
              <w:t>Infuse</w:t>
            </w:r>
            <w:r>
              <w:rPr>
                <w:color w:val="454545"/>
                <w:spacing w:val="14"/>
                <w:sz w:val="25"/>
              </w:rPr>
              <w:t> </w:t>
            </w:r>
            <w:r>
              <w:rPr>
                <w:color w:val="454545"/>
                <w:sz w:val="25"/>
              </w:rPr>
              <w:t>the</w:t>
            </w:r>
            <w:r>
              <w:rPr>
                <w:color w:val="454545"/>
                <w:spacing w:val="14"/>
                <w:sz w:val="25"/>
              </w:rPr>
              <w:t> </w:t>
            </w:r>
            <w:r>
              <w:rPr>
                <w:color w:val="454545"/>
                <w:sz w:val="25"/>
              </w:rPr>
              <w:t>school’s</w:t>
            </w:r>
            <w:r>
              <w:rPr>
                <w:color w:val="454545"/>
                <w:spacing w:val="14"/>
                <w:sz w:val="25"/>
              </w:rPr>
              <w:t> </w:t>
            </w:r>
            <w:r>
              <w:rPr>
                <w:color w:val="454545"/>
                <w:sz w:val="25"/>
              </w:rPr>
              <w:t>learning</w:t>
            </w:r>
            <w:r>
              <w:rPr>
                <w:color w:val="454545"/>
                <w:spacing w:val="14"/>
                <w:sz w:val="25"/>
              </w:rPr>
              <w:t> </w:t>
            </w:r>
            <w:r>
              <w:rPr>
                <w:color w:val="454545"/>
                <w:sz w:val="25"/>
              </w:rPr>
              <w:t>environment</w:t>
            </w:r>
            <w:r>
              <w:rPr>
                <w:color w:val="454545"/>
                <w:spacing w:val="14"/>
                <w:sz w:val="25"/>
              </w:rPr>
              <w:t> </w:t>
            </w:r>
            <w:r>
              <w:rPr>
                <w:color w:val="454545"/>
                <w:sz w:val="25"/>
              </w:rPr>
              <w:t>with</w:t>
            </w:r>
            <w:r>
              <w:rPr>
                <w:color w:val="454545"/>
                <w:spacing w:val="14"/>
                <w:sz w:val="25"/>
              </w:rPr>
              <w:t> </w:t>
            </w:r>
            <w:r>
              <w:rPr>
                <w:color w:val="454545"/>
                <w:sz w:val="25"/>
              </w:rPr>
              <w:t>the</w:t>
            </w:r>
            <w:r>
              <w:rPr>
                <w:color w:val="454545"/>
                <w:spacing w:val="15"/>
                <w:sz w:val="25"/>
              </w:rPr>
              <w:t> </w:t>
            </w:r>
            <w:r>
              <w:rPr>
                <w:color w:val="454545"/>
                <w:sz w:val="25"/>
              </w:rPr>
              <w:t>cultures</w:t>
            </w:r>
            <w:r>
              <w:rPr>
                <w:color w:val="454545"/>
                <w:spacing w:val="14"/>
                <w:sz w:val="25"/>
              </w:rPr>
              <w:t> </w:t>
            </w:r>
            <w:r>
              <w:rPr>
                <w:color w:val="454545"/>
                <w:sz w:val="25"/>
              </w:rPr>
              <w:t>and</w:t>
            </w:r>
            <w:r>
              <w:rPr>
                <w:color w:val="454545"/>
                <w:spacing w:val="14"/>
                <w:sz w:val="25"/>
              </w:rPr>
              <w:t> </w:t>
            </w:r>
            <w:r>
              <w:rPr>
                <w:color w:val="454545"/>
                <w:sz w:val="25"/>
              </w:rPr>
              <w:t>languages</w:t>
            </w:r>
            <w:r>
              <w:rPr>
                <w:color w:val="454545"/>
                <w:spacing w:val="14"/>
                <w:sz w:val="25"/>
              </w:rPr>
              <w:t> </w:t>
            </w:r>
            <w:r>
              <w:rPr>
                <w:color w:val="454545"/>
                <w:sz w:val="25"/>
              </w:rPr>
              <w:t>of</w:t>
            </w:r>
            <w:r>
              <w:rPr>
                <w:color w:val="454545"/>
                <w:spacing w:val="14"/>
                <w:sz w:val="25"/>
              </w:rPr>
              <w:t> </w:t>
            </w:r>
            <w:r>
              <w:rPr>
                <w:color w:val="454545"/>
                <w:sz w:val="25"/>
              </w:rPr>
              <w:t>the</w:t>
            </w:r>
            <w:r>
              <w:rPr>
                <w:color w:val="454545"/>
                <w:spacing w:val="14"/>
                <w:sz w:val="25"/>
              </w:rPr>
              <w:t> </w:t>
            </w:r>
            <w:r>
              <w:rPr>
                <w:color w:val="454545"/>
                <w:sz w:val="25"/>
              </w:rPr>
              <w:t>school’s</w:t>
            </w:r>
            <w:r>
              <w:rPr>
                <w:color w:val="454545"/>
                <w:spacing w:val="14"/>
                <w:sz w:val="25"/>
              </w:rPr>
              <w:t> </w:t>
            </w:r>
            <w:r>
              <w:rPr>
                <w:color w:val="454545"/>
                <w:sz w:val="25"/>
              </w:rPr>
              <w:t>community.</w:t>
            </w:r>
          </w:p>
        </w:tc>
      </w:tr>
    </w:tbl>
    <w:p>
      <w:pPr>
        <w:pStyle w:val="BodyText"/>
        <w:rPr>
          <w:sz w:val="11"/>
        </w:rPr>
      </w:pPr>
    </w:p>
    <w:p>
      <w:pPr>
        <w:pStyle w:val="Heading1"/>
        <w:spacing w:before="86"/>
      </w:pPr>
      <w:r>
        <w:rPr/>
        <w:pict>
          <v:shape style="position:absolute;margin-left:67.776978pt;margin-top:-89.780403pt;width:3.8pt;height:3.8pt;mso-position-horizontal-relative:page;mso-position-vertical-relative:paragraph;z-index:-16384000" id="docshape15" coordorigin="1356,-1796" coordsize="76,76" path="m1398,-1721l1388,-1721,1383,-1722,1356,-1753,1356,-1763,1388,-1796,1398,-1796,1431,-1758,1431,-1753,1398,-1721xe" filled="true" fillcolor="#454545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776978pt;margin-top:-52.254948pt;width:3.8pt;height:3.8pt;mso-position-horizontal-relative:page;mso-position-vertical-relative:paragraph;z-index:-16383488" id="docshape16" coordorigin="1356,-1045" coordsize="76,76" path="m1398,-970l1388,-970,1383,-971,1356,-1003,1356,-1013,1388,-1045,1398,-1045,1431,-1008,1431,-1003,1398,-970xe" filled="true" fillcolor="#454545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776978pt;margin-top:-33.492218pt;width:3.8pt;height:3.8pt;mso-position-horizontal-relative:page;mso-position-vertical-relative:paragraph;z-index:-16382976" id="docshape17" coordorigin="1356,-670" coordsize="76,76" path="m1398,-595l1388,-595,1383,-596,1356,-627,1356,-637,1388,-670,1398,-670,1431,-632,1431,-627,1398,-595xe" filled="true" fillcolor="#454545" stroked="false">
            <v:path arrowok="t"/>
            <v:fill type="solid"/>
            <w10:wrap type="none"/>
          </v:shape>
        </w:pict>
      </w:r>
      <w:r>
        <w:rPr>
          <w:spacing w:val="17"/>
        </w:rPr>
        <w:t>Materials</w:t>
      </w:r>
      <w:r>
        <w:rPr>
          <w:spacing w:val="46"/>
        </w:rPr>
        <w:t> </w:t>
      </w:r>
      <w:r>
        <w:rPr>
          <w:spacing w:val="13"/>
        </w:rPr>
        <w:t>and</w:t>
      </w:r>
      <w:r>
        <w:rPr>
          <w:spacing w:val="46"/>
        </w:rPr>
        <w:t> </w:t>
      </w:r>
      <w:r>
        <w:rPr>
          <w:spacing w:val="16"/>
        </w:rPr>
        <w:t>Resources</w:t>
      </w:r>
    </w:p>
    <w:p>
      <w:pPr>
        <w:pStyle w:val="Heading2"/>
        <w:spacing w:before="240"/>
      </w:pPr>
      <w:r>
        <w:rPr>
          <w:color w:val="2B2B2B"/>
          <w:spacing w:val="27"/>
        </w:rPr>
        <w:t>TEXTBOOKS:</w:t>
      </w:r>
    </w:p>
    <w:p>
      <w:pPr>
        <w:pStyle w:val="BodyText"/>
        <w:spacing w:before="3"/>
        <w:rPr>
          <w:rFonts w:ascii="Helvetica Neue"/>
          <w:sz w:val="15"/>
        </w:rPr>
      </w:pPr>
    </w:p>
    <w:p>
      <w:pPr>
        <w:spacing w:line="314" w:lineRule="auto" w:before="92"/>
        <w:ind w:left="870" w:right="760" w:firstLine="0"/>
        <w:jc w:val="left"/>
        <w:rPr>
          <w:sz w:val="24"/>
        </w:rPr>
      </w:pPr>
      <w:r>
        <w:rPr/>
        <w:pict>
          <v:shape style="position:absolute;margin-left:52.766792pt;margin-top:9.851839pt;width:3.8pt;height:3.8pt;mso-position-horizontal-relative:page;mso-position-vertical-relative:paragraph;z-index:15729664" id="docshape18" coordorigin="1055,197" coordsize="76,76" path="m1098,272l1088,272,1083,271,1055,240,1055,230,1088,197,1098,197,1130,235,1130,240,1098,272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  <w:sz w:val="24"/>
        </w:rPr>
        <w:t>Goleman,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D.,</w:t>
      </w:r>
      <w:r>
        <w:rPr>
          <w:color w:val="454545"/>
          <w:spacing w:val="-2"/>
          <w:sz w:val="24"/>
        </w:rPr>
        <w:t> </w:t>
      </w:r>
      <w:r>
        <w:rPr>
          <w:color w:val="454545"/>
          <w:sz w:val="24"/>
        </w:rPr>
        <w:t>&amp;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Senge,</w:t>
      </w:r>
      <w:r>
        <w:rPr>
          <w:color w:val="454545"/>
          <w:spacing w:val="-2"/>
          <w:sz w:val="24"/>
        </w:rPr>
        <w:t> </w:t>
      </w:r>
      <w:r>
        <w:rPr>
          <w:color w:val="454545"/>
          <w:sz w:val="24"/>
        </w:rPr>
        <w:t>P.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M.</w:t>
      </w:r>
      <w:r>
        <w:rPr>
          <w:color w:val="454545"/>
          <w:spacing w:val="-2"/>
          <w:sz w:val="24"/>
        </w:rPr>
        <w:t> </w:t>
      </w:r>
      <w:r>
        <w:rPr>
          <w:color w:val="454545"/>
          <w:sz w:val="24"/>
        </w:rPr>
        <w:t>(2014).</w:t>
      </w:r>
      <w:r>
        <w:rPr>
          <w:color w:val="454545"/>
          <w:spacing w:val="-3"/>
          <w:sz w:val="24"/>
        </w:rPr>
        <w:t> </w:t>
      </w:r>
      <w:r>
        <w:rPr>
          <w:i/>
          <w:color w:val="454545"/>
          <w:sz w:val="24"/>
        </w:rPr>
        <w:t>The</w:t>
      </w:r>
      <w:r>
        <w:rPr>
          <w:i/>
          <w:color w:val="454545"/>
          <w:spacing w:val="-3"/>
          <w:sz w:val="24"/>
        </w:rPr>
        <w:t> </w:t>
      </w:r>
      <w:r>
        <w:rPr>
          <w:i/>
          <w:color w:val="454545"/>
          <w:sz w:val="24"/>
        </w:rPr>
        <w:t>Triple</w:t>
      </w:r>
      <w:r>
        <w:rPr>
          <w:i/>
          <w:color w:val="454545"/>
          <w:spacing w:val="-2"/>
          <w:sz w:val="24"/>
        </w:rPr>
        <w:t> </w:t>
      </w:r>
      <w:r>
        <w:rPr>
          <w:i/>
          <w:color w:val="454545"/>
          <w:sz w:val="24"/>
        </w:rPr>
        <w:t>Focus:</w:t>
      </w:r>
      <w:r>
        <w:rPr>
          <w:i/>
          <w:color w:val="454545"/>
          <w:spacing w:val="-3"/>
          <w:sz w:val="24"/>
        </w:rPr>
        <w:t> </w:t>
      </w:r>
      <w:r>
        <w:rPr>
          <w:i/>
          <w:color w:val="454545"/>
          <w:sz w:val="24"/>
        </w:rPr>
        <w:t>A</w:t>
      </w:r>
      <w:r>
        <w:rPr>
          <w:i/>
          <w:color w:val="454545"/>
          <w:spacing w:val="-2"/>
          <w:sz w:val="24"/>
        </w:rPr>
        <w:t> </w:t>
      </w:r>
      <w:r>
        <w:rPr>
          <w:i/>
          <w:color w:val="454545"/>
          <w:sz w:val="24"/>
        </w:rPr>
        <w:t>New</w:t>
      </w:r>
      <w:r>
        <w:rPr>
          <w:i/>
          <w:color w:val="454545"/>
          <w:spacing w:val="-3"/>
          <w:sz w:val="24"/>
        </w:rPr>
        <w:t> </w:t>
      </w:r>
      <w:r>
        <w:rPr>
          <w:i/>
          <w:color w:val="454545"/>
          <w:sz w:val="24"/>
        </w:rPr>
        <w:t>Approach</w:t>
      </w:r>
      <w:r>
        <w:rPr>
          <w:i/>
          <w:color w:val="454545"/>
          <w:spacing w:val="-2"/>
          <w:sz w:val="24"/>
        </w:rPr>
        <w:t> </w:t>
      </w:r>
      <w:r>
        <w:rPr>
          <w:i/>
          <w:color w:val="454545"/>
          <w:sz w:val="24"/>
        </w:rPr>
        <w:t>to</w:t>
      </w:r>
      <w:r>
        <w:rPr>
          <w:i/>
          <w:color w:val="454545"/>
          <w:spacing w:val="-2"/>
          <w:sz w:val="24"/>
        </w:rPr>
        <w:t> </w:t>
      </w:r>
      <w:r>
        <w:rPr>
          <w:i/>
          <w:color w:val="454545"/>
          <w:sz w:val="24"/>
        </w:rPr>
        <w:t>Education</w:t>
      </w:r>
      <w:r>
        <w:rPr>
          <w:color w:val="454545"/>
          <w:sz w:val="24"/>
        </w:rPr>
        <w:t>.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Florence,</w:t>
      </w:r>
      <w:r>
        <w:rPr>
          <w:color w:val="454545"/>
          <w:spacing w:val="-2"/>
          <w:sz w:val="24"/>
        </w:rPr>
        <w:t> </w:t>
      </w:r>
      <w:r>
        <w:rPr>
          <w:color w:val="454545"/>
          <w:sz w:val="24"/>
        </w:rPr>
        <w:t>MA: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More</w:t>
      </w:r>
      <w:r>
        <w:rPr>
          <w:color w:val="454545"/>
          <w:spacing w:val="-2"/>
          <w:sz w:val="24"/>
        </w:rPr>
        <w:t> </w:t>
      </w:r>
      <w:r>
        <w:rPr>
          <w:color w:val="454545"/>
          <w:sz w:val="24"/>
        </w:rPr>
        <w:t>Than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Sound,</w:t>
      </w:r>
      <w:r>
        <w:rPr>
          <w:color w:val="454545"/>
          <w:spacing w:val="-2"/>
          <w:sz w:val="24"/>
        </w:rPr>
        <w:t> </w:t>
      </w:r>
      <w:r>
        <w:rPr>
          <w:color w:val="454545"/>
          <w:sz w:val="24"/>
        </w:rPr>
        <w:t>LLC.</w:t>
      </w:r>
      <w:r>
        <w:rPr>
          <w:color w:val="454545"/>
          <w:spacing w:val="-64"/>
          <w:sz w:val="24"/>
        </w:rPr>
        <w:t> </w:t>
      </w:r>
      <w:r>
        <w:rPr>
          <w:color w:val="454545"/>
          <w:sz w:val="24"/>
        </w:rPr>
        <w:t>(often referred to as TTF in this course)</w:t>
      </w:r>
    </w:p>
    <w:p>
      <w:pPr>
        <w:pStyle w:val="BodyText"/>
        <w:spacing w:before="9"/>
        <w:rPr>
          <w:sz w:val="8"/>
        </w:rPr>
      </w:pPr>
    </w:p>
    <w:p>
      <w:pPr>
        <w:spacing w:line="314" w:lineRule="auto" w:before="92"/>
        <w:ind w:left="870" w:right="366" w:firstLine="0"/>
        <w:jc w:val="left"/>
        <w:rPr>
          <w:sz w:val="24"/>
        </w:rPr>
      </w:pPr>
      <w:r>
        <w:rPr/>
        <w:pict>
          <v:shape style="position:absolute;margin-left:52.766792pt;margin-top:9.851827pt;width:3.8pt;height:3.8pt;mso-position-horizontal-relative:page;mso-position-vertical-relative:paragraph;z-index:15730176" id="docshape19" coordorigin="1055,197" coordsize="76,76" path="m1098,272l1088,272,1083,271,1055,240,1055,230,1088,197,1098,197,1130,235,1130,240,1098,272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  <w:sz w:val="24"/>
        </w:rPr>
        <w:t>Kensler,</w:t>
      </w:r>
      <w:r>
        <w:rPr>
          <w:color w:val="454545"/>
          <w:spacing w:val="-2"/>
          <w:sz w:val="24"/>
        </w:rPr>
        <w:t> </w:t>
      </w:r>
      <w:r>
        <w:rPr>
          <w:color w:val="454545"/>
          <w:sz w:val="24"/>
        </w:rPr>
        <w:t>L.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A.</w:t>
      </w:r>
      <w:r>
        <w:rPr>
          <w:color w:val="454545"/>
          <w:spacing w:val="-2"/>
          <w:sz w:val="24"/>
        </w:rPr>
        <w:t> </w:t>
      </w:r>
      <w:r>
        <w:rPr>
          <w:color w:val="454545"/>
          <w:sz w:val="24"/>
        </w:rPr>
        <w:t>W.,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&amp;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Uline,</w:t>
      </w:r>
      <w:r>
        <w:rPr>
          <w:color w:val="454545"/>
          <w:spacing w:val="-2"/>
          <w:sz w:val="24"/>
        </w:rPr>
        <w:t> </w:t>
      </w:r>
      <w:r>
        <w:rPr>
          <w:color w:val="454545"/>
          <w:sz w:val="24"/>
        </w:rPr>
        <w:t>C.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L.</w:t>
      </w:r>
      <w:r>
        <w:rPr>
          <w:color w:val="454545"/>
          <w:spacing w:val="-2"/>
          <w:sz w:val="24"/>
        </w:rPr>
        <w:t> </w:t>
      </w:r>
      <w:r>
        <w:rPr>
          <w:color w:val="454545"/>
          <w:sz w:val="24"/>
        </w:rPr>
        <w:t>(2017).</w:t>
      </w:r>
      <w:r>
        <w:rPr>
          <w:color w:val="454545"/>
          <w:spacing w:val="-2"/>
          <w:sz w:val="24"/>
        </w:rPr>
        <w:t> </w:t>
      </w:r>
      <w:r>
        <w:rPr>
          <w:i/>
          <w:color w:val="454545"/>
          <w:sz w:val="24"/>
        </w:rPr>
        <w:t>Leadership</w:t>
      </w:r>
      <w:r>
        <w:rPr>
          <w:i/>
          <w:color w:val="454545"/>
          <w:spacing w:val="-1"/>
          <w:sz w:val="24"/>
        </w:rPr>
        <w:t> </w:t>
      </w:r>
      <w:r>
        <w:rPr>
          <w:i/>
          <w:color w:val="454545"/>
          <w:sz w:val="24"/>
        </w:rPr>
        <w:t>for</w:t>
      </w:r>
      <w:r>
        <w:rPr>
          <w:i/>
          <w:color w:val="454545"/>
          <w:spacing w:val="-2"/>
          <w:sz w:val="24"/>
        </w:rPr>
        <w:t> </w:t>
      </w:r>
      <w:r>
        <w:rPr>
          <w:i/>
          <w:color w:val="454545"/>
          <w:sz w:val="24"/>
        </w:rPr>
        <w:t>Green</w:t>
      </w:r>
      <w:r>
        <w:rPr>
          <w:i/>
          <w:color w:val="454545"/>
          <w:spacing w:val="-1"/>
          <w:sz w:val="24"/>
        </w:rPr>
        <w:t> </w:t>
      </w:r>
      <w:r>
        <w:rPr>
          <w:i/>
          <w:color w:val="454545"/>
          <w:sz w:val="24"/>
        </w:rPr>
        <w:t>Schools:</w:t>
      </w:r>
      <w:r>
        <w:rPr>
          <w:i/>
          <w:color w:val="454545"/>
          <w:spacing w:val="-1"/>
          <w:sz w:val="24"/>
        </w:rPr>
        <w:t> </w:t>
      </w:r>
      <w:r>
        <w:rPr>
          <w:i/>
          <w:color w:val="454545"/>
          <w:sz w:val="24"/>
        </w:rPr>
        <w:t>Sustainability</w:t>
      </w:r>
      <w:r>
        <w:rPr>
          <w:i/>
          <w:color w:val="454545"/>
          <w:spacing w:val="-2"/>
          <w:sz w:val="24"/>
        </w:rPr>
        <w:t> </w:t>
      </w:r>
      <w:r>
        <w:rPr>
          <w:i/>
          <w:color w:val="454545"/>
          <w:sz w:val="24"/>
        </w:rPr>
        <w:t>for</w:t>
      </w:r>
      <w:r>
        <w:rPr>
          <w:i/>
          <w:color w:val="454545"/>
          <w:spacing w:val="-1"/>
          <w:sz w:val="24"/>
        </w:rPr>
        <w:t> </w:t>
      </w:r>
      <w:r>
        <w:rPr>
          <w:i/>
          <w:color w:val="454545"/>
          <w:sz w:val="24"/>
        </w:rPr>
        <w:t>Our</w:t>
      </w:r>
      <w:r>
        <w:rPr>
          <w:i/>
          <w:color w:val="454545"/>
          <w:spacing w:val="-2"/>
          <w:sz w:val="24"/>
        </w:rPr>
        <w:t> </w:t>
      </w:r>
      <w:r>
        <w:rPr>
          <w:i/>
          <w:color w:val="454545"/>
          <w:sz w:val="24"/>
        </w:rPr>
        <w:t>Children,</w:t>
      </w:r>
      <w:r>
        <w:rPr>
          <w:i/>
          <w:color w:val="454545"/>
          <w:spacing w:val="-1"/>
          <w:sz w:val="24"/>
        </w:rPr>
        <w:t> </w:t>
      </w:r>
      <w:r>
        <w:rPr>
          <w:i/>
          <w:color w:val="454545"/>
          <w:sz w:val="24"/>
        </w:rPr>
        <w:t>Our</w:t>
      </w:r>
      <w:r>
        <w:rPr>
          <w:i/>
          <w:color w:val="454545"/>
          <w:spacing w:val="-1"/>
          <w:sz w:val="24"/>
        </w:rPr>
        <w:t> </w:t>
      </w:r>
      <w:r>
        <w:rPr>
          <w:i/>
          <w:color w:val="454545"/>
          <w:sz w:val="24"/>
        </w:rPr>
        <w:t>Communities,</w:t>
      </w:r>
      <w:r>
        <w:rPr>
          <w:i/>
          <w:color w:val="454545"/>
          <w:spacing w:val="-2"/>
          <w:sz w:val="24"/>
        </w:rPr>
        <w:t> </w:t>
      </w:r>
      <w:r>
        <w:rPr>
          <w:i/>
          <w:color w:val="454545"/>
          <w:sz w:val="24"/>
        </w:rPr>
        <w:t>and</w:t>
      </w:r>
      <w:r>
        <w:rPr>
          <w:i/>
          <w:color w:val="454545"/>
          <w:spacing w:val="-1"/>
          <w:sz w:val="24"/>
        </w:rPr>
        <w:t> </w:t>
      </w:r>
      <w:r>
        <w:rPr>
          <w:i/>
          <w:color w:val="454545"/>
          <w:sz w:val="24"/>
        </w:rPr>
        <w:t>Our</w:t>
      </w:r>
      <w:r>
        <w:rPr>
          <w:i/>
          <w:color w:val="454545"/>
          <w:spacing w:val="-64"/>
          <w:sz w:val="24"/>
        </w:rPr>
        <w:t> </w:t>
      </w:r>
      <w:r>
        <w:rPr>
          <w:i/>
          <w:color w:val="454545"/>
          <w:sz w:val="24"/>
        </w:rPr>
        <w:t>Planet</w:t>
      </w:r>
      <w:r>
        <w:rPr>
          <w:color w:val="454545"/>
          <w:sz w:val="24"/>
        </w:rPr>
        <w:t>.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New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York: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Routledge, Taylor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&amp;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Francis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Group. (often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referred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to as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LGS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in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this course)</w:t>
      </w:r>
    </w:p>
    <w:p>
      <w:pPr>
        <w:pStyle w:val="BodyText"/>
        <w:spacing w:before="8"/>
        <w:rPr>
          <w:sz w:val="8"/>
        </w:rPr>
      </w:pPr>
    </w:p>
    <w:p>
      <w:pPr>
        <w:spacing w:line="314" w:lineRule="auto" w:before="93"/>
        <w:ind w:left="870" w:right="213" w:firstLine="0"/>
        <w:jc w:val="left"/>
        <w:rPr>
          <w:b/>
          <w:sz w:val="24"/>
        </w:rPr>
      </w:pPr>
      <w:r>
        <w:rPr/>
        <w:pict>
          <v:shape style="position:absolute;margin-left:52.766792pt;margin-top:9.901844pt;width:3.8pt;height:3.8pt;mso-position-horizontal-relative:page;mso-position-vertical-relative:paragraph;z-index:15730688" id="docshape20" coordorigin="1055,198" coordsize="76,76" path="m1098,273l1088,273,1083,272,1055,241,1055,231,1088,198,1098,198,1130,236,1130,241,1098,273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  <w:sz w:val="24"/>
        </w:rPr>
        <w:t>Senge, P. M., Cambron-McCabe, N., Lucas, T., Smith, B., &amp; Dutton, J. (2012). </w:t>
      </w:r>
      <w:r>
        <w:rPr>
          <w:i/>
          <w:color w:val="454545"/>
          <w:sz w:val="24"/>
        </w:rPr>
        <w:t>Schools that learn (updated and revised): A fifth</w:t>
      </w:r>
      <w:r>
        <w:rPr>
          <w:i/>
          <w:color w:val="454545"/>
          <w:spacing w:val="1"/>
          <w:sz w:val="24"/>
        </w:rPr>
        <w:t> </w:t>
      </w:r>
      <w:r>
        <w:rPr>
          <w:i/>
          <w:color w:val="454545"/>
          <w:sz w:val="24"/>
        </w:rPr>
        <w:t>discipline</w:t>
      </w:r>
      <w:r>
        <w:rPr>
          <w:i/>
          <w:color w:val="454545"/>
          <w:spacing w:val="-2"/>
          <w:sz w:val="24"/>
        </w:rPr>
        <w:t> </w:t>
      </w:r>
      <w:r>
        <w:rPr>
          <w:i/>
          <w:color w:val="454545"/>
          <w:sz w:val="24"/>
        </w:rPr>
        <w:t>fieldbook</w:t>
      </w:r>
      <w:r>
        <w:rPr>
          <w:i/>
          <w:color w:val="454545"/>
          <w:spacing w:val="-1"/>
          <w:sz w:val="24"/>
        </w:rPr>
        <w:t> </w:t>
      </w:r>
      <w:r>
        <w:rPr>
          <w:i/>
          <w:color w:val="454545"/>
          <w:sz w:val="24"/>
        </w:rPr>
        <w:t>for</w:t>
      </w:r>
      <w:r>
        <w:rPr>
          <w:i/>
          <w:color w:val="454545"/>
          <w:spacing w:val="-2"/>
          <w:sz w:val="24"/>
        </w:rPr>
        <w:t> </w:t>
      </w:r>
      <w:r>
        <w:rPr>
          <w:i/>
          <w:color w:val="454545"/>
          <w:sz w:val="24"/>
        </w:rPr>
        <w:t>educators,</w:t>
      </w:r>
      <w:r>
        <w:rPr>
          <w:i/>
          <w:color w:val="454545"/>
          <w:spacing w:val="-1"/>
          <w:sz w:val="24"/>
        </w:rPr>
        <w:t> </w:t>
      </w:r>
      <w:r>
        <w:rPr>
          <w:i/>
          <w:color w:val="454545"/>
          <w:sz w:val="24"/>
        </w:rPr>
        <w:t>parents,</w:t>
      </w:r>
      <w:r>
        <w:rPr>
          <w:i/>
          <w:color w:val="454545"/>
          <w:spacing w:val="-1"/>
          <w:sz w:val="24"/>
        </w:rPr>
        <w:t> </w:t>
      </w:r>
      <w:r>
        <w:rPr>
          <w:i/>
          <w:color w:val="454545"/>
          <w:sz w:val="24"/>
        </w:rPr>
        <w:t>and</w:t>
      </w:r>
      <w:r>
        <w:rPr>
          <w:i/>
          <w:color w:val="454545"/>
          <w:spacing w:val="-2"/>
          <w:sz w:val="24"/>
        </w:rPr>
        <w:t> </w:t>
      </w:r>
      <w:r>
        <w:rPr>
          <w:i/>
          <w:color w:val="454545"/>
          <w:sz w:val="24"/>
        </w:rPr>
        <w:t>everyone</w:t>
      </w:r>
      <w:r>
        <w:rPr>
          <w:i/>
          <w:color w:val="454545"/>
          <w:spacing w:val="-1"/>
          <w:sz w:val="24"/>
        </w:rPr>
        <w:t> </w:t>
      </w:r>
      <w:r>
        <w:rPr>
          <w:i/>
          <w:color w:val="454545"/>
          <w:sz w:val="24"/>
        </w:rPr>
        <w:t>who</w:t>
      </w:r>
      <w:r>
        <w:rPr>
          <w:i/>
          <w:color w:val="454545"/>
          <w:spacing w:val="-2"/>
          <w:sz w:val="24"/>
        </w:rPr>
        <w:t> </w:t>
      </w:r>
      <w:r>
        <w:rPr>
          <w:i/>
          <w:color w:val="454545"/>
          <w:sz w:val="24"/>
        </w:rPr>
        <w:t>cares</w:t>
      </w:r>
      <w:r>
        <w:rPr>
          <w:i/>
          <w:color w:val="454545"/>
          <w:spacing w:val="-1"/>
          <w:sz w:val="24"/>
        </w:rPr>
        <w:t> </w:t>
      </w:r>
      <w:r>
        <w:rPr>
          <w:i/>
          <w:color w:val="454545"/>
          <w:sz w:val="24"/>
        </w:rPr>
        <w:t>about</w:t>
      </w:r>
      <w:r>
        <w:rPr>
          <w:i/>
          <w:color w:val="454545"/>
          <w:spacing w:val="-1"/>
          <w:sz w:val="24"/>
        </w:rPr>
        <w:t> </w:t>
      </w:r>
      <w:r>
        <w:rPr>
          <w:i/>
          <w:color w:val="454545"/>
          <w:sz w:val="24"/>
        </w:rPr>
        <w:t>education</w:t>
      </w:r>
      <w:r>
        <w:rPr>
          <w:color w:val="454545"/>
          <w:sz w:val="24"/>
        </w:rPr>
        <w:t>.</w:t>
      </w:r>
      <w:r>
        <w:rPr>
          <w:color w:val="454545"/>
          <w:spacing w:val="-2"/>
          <w:sz w:val="24"/>
        </w:rPr>
        <w:t> </w:t>
      </w:r>
      <w:r>
        <w:rPr>
          <w:color w:val="454545"/>
          <w:sz w:val="24"/>
        </w:rPr>
        <w:t>New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York:</w:t>
      </w:r>
      <w:r>
        <w:rPr>
          <w:color w:val="454545"/>
          <w:spacing w:val="-2"/>
          <w:sz w:val="24"/>
        </w:rPr>
        <w:t> </w:t>
      </w:r>
      <w:r>
        <w:rPr>
          <w:color w:val="454545"/>
          <w:sz w:val="24"/>
        </w:rPr>
        <w:t>Crown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Business.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(often</w:t>
      </w:r>
      <w:r>
        <w:rPr>
          <w:color w:val="454545"/>
          <w:spacing w:val="-2"/>
          <w:sz w:val="24"/>
        </w:rPr>
        <w:t> </w:t>
      </w:r>
      <w:r>
        <w:rPr>
          <w:color w:val="454545"/>
          <w:sz w:val="24"/>
        </w:rPr>
        <w:t>referred</w:t>
      </w:r>
      <w:r>
        <w:rPr>
          <w:color w:val="454545"/>
          <w:spacing w:val="-1"/>
          <w:sz w:val="24"/>
        </w:rPr>
        <w:t> </w:t>
      </w:r>
      <w:r>
        <w:rPr>
          <w:color w:val="454545"/>
          <w:sz w:val="24"/>
        </w:rPr>
        <w:t>to</w:t>
      </w:r>
      <w:r>
        <w:rPr>
          <w:color w:val="454545"/>
          <w:spacing w:val="-64"/>
          <w:sz w:val="24"/>
        </w:rPr>
        <w:t> </w:t>
      </w:r>
      <w:r>
        <w:rPr>
          <w:color w:val="454545"/>
          <w:sz w:val="24"/>
        </w:rPr>
        <w:t>as STL in this course) -</w:t>
      </w:r>
      <w:r>
        <w:rPr>
          <w:color w:val="454545"/>
          <w:spacing w:val="-1"/>
          <w:sz w:val="24"/>
        </w:rPr>
        <w:t> </w:t>
      </w:r>
      <w:r>
        <w:rPr>
          <w:b/>
          <w:color w:val="008EE2"/>
          <w:sz w:val="24"/>
          <w:u w:val="single" w:color="008EE2"/>
        </w:rPr>
        <w:t>Do</w:t>
      </w:r>
      <w:r>
        <w:rPr>
          <w:b/>
          <w:color w:val="008EE2"/>
          <w:sz w:val="24"/>
        </w:rPr>
        <w:t> y</w:t>
      </w:r>
      <w:r>
        <w:rPr>
          <w:b/>
          <w:color w:val="008EE2"/>
          <w:sz w:val="24"/>
          <w:u w:val="single" w:color="008EE2"/>
        </w:rPr>
        <w:t>ou have the e-book? </w:t>
      </w:r>
    </w:p>
    <w:p>
      <w:pPr>
        <w:tabs>
          <w:tab w:pos="3266" w:val="left" w:leader="none"/>
        </w:tabs>
        <w:spacing w:line="314" w:lineRule="auto" w:before="191"/>
        <w:ind w:left="870" w:right="366" w:firstLine="0"/>
        <w:jc w:val="left"/>
        <w:rPr>
          <w:sz w:val="24"/>
        </w:rPr>
      </w:pPr>
      <w:r>
        <w:rPr/>
        <w:pict>
          <v:shape style="position:absolute;margin-left:52.766792pt;margin-top:14.801842pt;width:3.8pt;height:3.8pt;mso-position-horizontal-relative:page;mso-position-vertical-relative:paragraph;z-index:15731200" id="docshape21" coordorigin="1055,296" coordsize="76,76" path="m1098,371l1088,371,1083,370,1055,339,1055,329,1088,296,1098,296,1130,334,1130,339,1098,371xe" filled="true" fillcolor="#454545" stroked="false">
            <v:path arrowok="t"/>
            <v:fill type="solid"/>
            <w10:wrap type="none"/>
          </v:shape>
        </w:pict>
      </w:r>
      <w:r>
        <w:rPr/>
        <w:pict>
          <v:rect style="position:absolute;margin-left:182.323425pt;margin-top:57.580887pt;width:3.473427pt;height:.750509pt;mso-position-horizontal-relative:page;mso-position-vertical-relative:paragraph;z-index:-16386048" id="docshape22" filled="true" fillcolor="#008ee2" stroked="false">
            <v:fill type="solid"/>
            <w10:wrap type="none"/>
          </v:rect>
        </w:pict>
      </w:r>
      <w:r>
        <w:rPr>
          <w:color w:val="454545"/>
          <w:sz w:val="24"/>
        </w:rPr>
        <w:t>National Policy Board for Educational Administration (2015). Professional Standards for Educational Leaders 2015. Reston, VA:</w:t>
      </w:r>
      <w:r>
        <w:rPr>
          <w:color w:val="454545"/>
          <w:spacing w:val="1"/>
          <w:sz w:val="24"/>
        </w:rPr>
        <w:t> </w:t>
      </w:r>
      <w:hyperlink r:id="rId9">
        <w:r>
          <w:rPr>
            <w:color w:val="454545"/>
            <w:sz w:val="24"/>
          </w:rPr>
          <w:t>Author. Available free here: </w:t>
        </w:r>
        <w:r>
          <w:rPr>
            <w:b/>
            <w:color w:val="008EE2"/>
            <w:sz w:val="24"/>
            <w:u w:val="single" w:color="008EE2"/>
          </w:rPr>
          <w:t>htt</w:t>
        </w:r>
        <w:r>
          <w:rPr>
            <w:b/>
            <w:color w:val="008EE2"/>
            <w:sz w:val="24"/>
          </w:rPr>
          <w:t>p</w:t>
        </w:r>
        <w:r>
          <w:rPr>
            <w:b/>
            <w:color w:val="008EE2"/>
            <w:sz w:val="24"/>
            <w:u w:val="single" w:color="008EE2"/>
          </w:rPr>
          <w:t>://npbea.org/wp-content/uploads/2017/06/Professional-Standards-for-Educational-</w:t>
        </w:r>
        <w:r>
          <w:rPr>
            <w:b/>
            <w:color w:val="008EE2"/>
            <w:spacing w:val="1"/>
            <w:sz w:val="24"/>
          </w:rPr>
          <w:t> </w:t>
        </w:r>
        <w:r>
          <w:rPr>
            <w:b/>
            <w:color w:val="008EE2"/>
            <w:sz w:val="24"/>
            <w:u w:val="single" w:color="008EE2"/>
          </w:rPr>
          <w:t>Leaders_2015.</w:t>
        </w:r>
        <w:r>
          <w:rPr>
            <w:b/>
            <w:color w:val="008EE2"/>
            <w:sz w:val="24"/>
          </w:rPr>
          <w:t>p</w:t>
        </w:r>
        <w:r>
          <w:rPr>
            <w:b/>
            <w:color w:val="008EE2"/>
            <w:sz w:val="24"/>
            <w:u w:val="single" w:color="008EE2"/>
          </w:rPr>
          <w:t>df</w:t>
        </w:r>
        <w:r>
          <w:rPr>
            <w:b/>
            <w:color w:val="008EE2"/>
            <w:sz w:val="24"/>
          </w:rPr>
          <w:tab/>
        </w:r>
        <w:r>
          <w:rPr>
            <w:b/>
            <w:color w:val="008EE2"/>
            <w:sz w:val="21"/>
          </w:rPr>
          <w:t>(</w:t>
        </w:r>
        <w:r>
          <w:rPr>
            <w:b/>
            <w:color w:val="008EE2"/>
            <w:sz w:val="21"/>
            <w:u w:val="single" w:color="008EE2"/>
          </w:rPr>
          <w:t>http://npbea.org/wp-content/uploads/2017/06/Professional-Standards-for-Educational-Leaders_2015.pdf)</w:t>
        </w:r>
        <w:r>
          <w:rPr>
            <w:b/>
            <w:color w:val="008EE2"/>
            <w:spacing w:val="1"/>
            <w:sz w:val="21"/>
            <w:u w:val="single" w:color="008EE2"/>
          </w:rPr>
          <w:t> </w:t>
        </w:r>
      </w:hyperlink>
      <w:r>
        <w:rPr>
          <w:color w:val="454545"/>
          <w:sz w:val="24"/>
        </w:rPr>
        <w:t>(Often</w:t>
      </w:r>
      <w:r>
        <w:rPr>
          <w:color w:val="454545"/>
          <w:spacing w:val="1"/>
          <w:sz w:val="24"/>
        </w:rPr>
        <w:t> </w:t>
      </w:r>
      <w:r>
        <w:rPr>
          <w:color w:val="454545"/>
          <w:sz w:val="24"/>
        </w:rPr>
        <w:t>referred to as PSELs)</w:t>
      </w:r>
    </w:p>
    <w:p>
      <w:pPr>
        <w:tabs>
          <w:tab w:pos="6339" w:val="left" w:leader="none"/>
        </w:tabs>
        <w:spacing w:line="314" w:lineRule="auto" w:before="190"/>
        <w:ind w:left="870" w:right="639" w:firstLine="0"/>
        <w:jc w:val="left"/>
        <w:rPr>
          <w:sz w:val="24"/>
        </w:rPr>
      </w:pPr>
      <w:r>
        <w:rPr/>
        <w:pict>
          <v:shape style="position:absolute;margin-left:52.766792pt;margin-top:14.751843pt;width:3.8pt;height:3.8pt;mso-position-horizontal-relative:page;mso-position-vertical-relative:paragraph;z-index:15732224" id="docshape23" coordorigin="1055,295" coordsize="76,76" path="m1098,370l1088,370,1083,369,1055,338,1055,328,1088,295,1098,295,1130,333,1130,338,1098,370xe" filled="true" fillcolor="#454545" stroked="false">
            <v:path arrowok="t"/>
            <v:fill type="solid"/>
            <w10:wrap type="none"/>
          </v:shape>
        </w:pict>
      </w:r>
      <w:r>
        <w:rPr/>
        <w:pict>
          <v:rect style="position:absolute;margin-left:335.954987pt;margin-top:39.518669pt;width:3.473421pt;height:.750509pt;mso-position-horizontal-relative:page;mso-position-vertical-relative:paragraph;z-index:-16385024" id="docshape24" filled="true" fillcolor="#008ee2" stroked="false">
            <v:fill type="solid"/>
            <w10:wrap type="none"/>
          </v:rect>
        </w:pict>
      </w:r>
      <w:r>
        <w:rPr>
          <w:color w:val="454545"/>
          <w:sz w:val="24"/>
        </w:rPr>
        <w:t>Vogt,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E.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E.,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Brown,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J.,</w:t>
      </w:r>
      <w:r>
        <w:rPr>
          <w:color w:val="454545"/>
          <w:spacing w:val="-2"/>
          <w:sz w:val="24"/>
        </w:rPr>
        <w:t> </w:t>
      </w:r>
      <w:r>
        <w:rPr>
          <w:color w:val="454545"/>
          <w:sz w:val="24"/>
        </w:rPr>
        <w:t>&amp;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Isaacs,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D.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(2003).</w:t>
      </w:r>
      <w:r>
        <w:rPr>
          <w:color w:val="454545"/>
          <w:spacing w:val="-2"/>
          <w:sz w:val="24"/>
        </w:rPr>
        <w:t> </w:t>
      </w:r>
      <w:r>
        <w:rPr>
          <w:i/>
          <w:color w:val="454545"/>
          <w:sz w:val="24"/>
        </w:rPr>
        <w:t>The</w:t>
      </w:r>
      <w:r>
        <w:rPr>
          <w:i/>
          <w:color w:val="454545"/>
          <w:spacing w:val="-3"/>
          <w:sz w:val="24"/>
        </w:rPr>
        <w:t> </w:t>
      </w:r>
      <w:r>
        <w:rPr>
          <w:i/>
          <w:color w:val="454545"/>
          <w:sz w:val="24"/>
        </w:rPr>
        <w:t>art</w:t>
      </w:r>
      <w:r>
        <w:rPr>
          <w:i/>
          <w:color w:val="454545"/>
          <w:spacing w:val="-3"/>
          <w:sz w:val="24"/>
        </w:rPr>
        <w:t> </w:t>
      </w:r>
      <w:r>
        <w:rPr>
          <w:i/>
          <w:color w:val="454545"/>
          <w:sz w:val="24"/>
        </w:rPr>
        <w:t>of</w:t>
      </w:r>
      <w:r>
        <w:rPr>
          <w:i/>
          <w:color w:val="454545"/>
          <w:spacing w:val="-3"/>
          <w:sz w:val="24"/>
        </w:rPr>
        <w:t> </w:t>
      </w:r>
      <w:r>
        <w:rPr>
          <w:i/>
          <w:color w:val="454545"/>
          <w:sz w:val="24"/>
        </w:rPr>
        <w:t>powerful</w:t>
      </w:r>
      <w:r>
        <w:rPr>
          <w:i/>
          <w:color w:val="454545"/>
          <w:spacing w:val="-2"/>
          <w:sz w:val="24"/>
        </w:rPr>
        <w:t> </w:t>
      </w:r>
      <w:r>
        <w:rPr>
          <w:i/>
          <w:color w:val="454545"/>
          <w:sz w:val="24"/>
        </w:rPr>
        <w:t>questions</w:t>
      </w:r>
      <w:r>
        <w:rPr>
          <w:color w:val="454545"/>
          <w:sz w:val="24"/>
        </w:rPr>
        <w:t>.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Mill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Valley,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CA: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Whole</w:t>
      </w:r>
      <w:r>
        <w:rPr>
          <w:color w:val="454545"/>
          <w:spacing w:val="-2"/>
          <w:sz w:val="24"/>
        </w:rPr>
        <w:t> </w:t>
      </w:r>
      <w:r>
        <w:rPr>
          <w:color w:val="454545"/>
          <w:sz w:val="24"/>
        </w:rPr>
        <w:t>Systems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Associates.</w:t>
      </w:r>
      <w:r>
        <w:rPr>
          <w:color w:val="454545"/>
          <w:spacing w:val="-3"/>
          <w:sz w:val="24"/>
        </w:rPr>
        <w:t> </w:t>
      </w:r>
      <w:r>
        <w:rPr>
          <w:color w:val="454545"/>
          <w:sz w:val="24"/>
        </w:rPr>
        <w:t>Available</w:t>
      </w:r>
      <w:r>
        <w:rPr>
          <w:color w:val="454545"/>
          <w:spacing w:val="-64"/>
          <w:sz w:val="24"/>
        </w:rPr>
        <w:t> </w:t>
      </w:r>
      <w:r>
        <w:rPr>
          <w:color w:val="454545"/>
          <w:sz w:val="24"/>
        </w:rPr>
        <w:t>here:</w:t>
      </w:r>
      <w:r>
        <w:rPr>
          <w:color w:val="454545"/>
          <w:spacing w:val="-4"/>
          <w:sz w:val="24"/>
        </w:rPr>
        <w:t> </w:t>
      </w:r>
      <w:hyperlink r:id="rId10">
        <w:r>
          <w:rPr>
            <w:b/>
            <w:color w:val="008EE2"/>
            <w:sz w:val="24"/>
            <w:u w:val="single" w:color="008EE2"/>
          </w:rPr>
          <w:t>htt</w:t>
        </w:r>
        <w:r>
          <w:rPr>
            <w:b/>
            <w:color w:val="008EE2"/>
            <w:sz w:val="24"/>
          </w:rPr>
          <w:t>p</w:t>
        </w:r>
        <w:r>
          <w:rPr>
            <w:b/>
            <w:color w:val="008EE2"/>
            <w:sz w:val="24"/>
            <w:u w:val="single" w:color="008EE2"/>
          </w:rPr>
          <w:t>://www.theworldcafe.com/store.html</w:t>
        </w:r>
        <w:r>
          <w:rPr>
            <w:b/>
            <w:color w:val="008EE2"/>
            <w:sz w:val="24"/>
          </w:rPr>
          <w:tab/>
        </w:r>
        <w:r>
          <w:rPr>
            <w:b/>
            <w:color w:val="008EE2"/>
            <w:sz w:val="21"/>
          </w:rPr>
          <w:t>(</w:t>
        </w:r>
        <w:r>
          <w:rPr>
            <w:b/>
            <w:color w:val="008EE2"/>
            <w:sz w:val="21"/>
            <w:u w:val="single" w:color="008EE2"/>
          </w:rPr>
          <w:t>http://www.theworldcafe.com/store.html)</w:t>
        </w:r>
        <w:r>
          <w:rPr>
            <w:b/>
            <w:color w:val="008EE2"/>
            <w:spacing w:val="11"/>
            <w:sz w:val="21"/>
            <w:u w:val="single" w:color="008EE2"/>
          </w:rPr>
          <w:t> </w:t>
        </w:r>
      </w:hyperlink>
      <w:r>
        <w:rPr>
          <w:color w:val="454545"/>
          <w:sz w:val="24"/>
        </w:rPr>
        <w:t>(</w:t>
      </w:r>
      <w:r>
        <w:rPr>
          <w:i/>
          <w:color w:val="454545"/>
          <w:sz w:val="24"/>
        </w:rPr>
        <w:t>You</w:t>
      </w:r>
      <w:r>
        <w:rPr>
          <w:i/>
          <w:color w:val="454545"/>
          <w:spacing w:val="12"/>
          <w:sz w:val="24"/>
        </w:rPr>
        <w:t> </w:t>
      </w:r>
      <w:r>
        <w:rPr>
          <w:i/>
          <w:color w:val="454545"/>
          <w:sz w:val="24"/>
        </w:rPr>
        <w:t>may</w:t>
      </w:r>
      <w:r>
        <w:rPr>
          <w:i/>
          <w:color w:val="454545"/>
          <w:spacing w:val="12"/>
          <w:sz w:val="24"/>
        </w:rPr>
        <w:t> </w:t>
      </w:r>
      <w:r>
        <w:rPr>
          <w:i/>
          <w:color w:val="454545"/>
          <w:sz w:val="24"/>
        </w:rPr>
        <w:t>also</w:t>
      </w:r>
      <w:r>
        <w:rPr>
          <w:i/>
          <w:color w:val="454545"/>
          <w:spacing w:val="12"/>
          <w:sz w:val="24"/>
        </w:rPr>
        <w:t> </w:t>
      </w:r>
      <w:r>
        <w:rPr>
          <w:i/>
          <w:color w:val="454545"/>
          <w:sz w:val="24"/>
        </w:rPr>
        <w:t>wish</w:t>
      </w:r>
      <w:r>
        <w:rPr>
          <w:i/>
          <w:color w:val="454545"/>
          <w:spacing w:val="12"/>
          <w:sz w:val="24"/>
        </w:rPr>
        <w:t> </w:t>
      </w:r>
      <w:r>
        <w:rPr>
          <w:i/>
          <w:color w:val="454545"/>
          <w:sz w:val="24"/>
        </w:rPr>
        <w:t>to</w:t>
      </w:r>
      <w:r>
        <w:rPr>
          <w:i/>
          <w:color w:val="454545"/>
          <w:spacing w:val="12"/>
          <w:sz w:val="24"/>
        </w:rPr>
        <w:t> </w:t>
      </w:r>
      <w:r>
        <w:rPr>
          <w:i/>
          <w:color w:val="454545"/>
          <w:sz w:val="24"/>
        </w:rPr>
        <w:t>Google</w:t>
      </w:r>
      <w:r>
        <w:rPr>
          <w:i/>
          <w:color w:val="454545"/>
          <w:spacing w:val="12"/>
          <w:sz w:val="24"/>
        </w:rPr>
        <w:t> </w:t>
      </w:r>
      <w:r>
        <w:rPr>
          <w:i/>
          <w:color w:val="454545"/>
          <w:sz w:val="24"/>
        </w:rPr>
        <w:t>this</w:t>
      </w:r>
      <w:r>
        <w:rPr>
          <w:i/>
          <w:color w:val="454545"/>
          <w:spacing w:val="1"/>
          <w:sz w:val="24"/>
        </w:rPr>
        <w:t> </w:t>
      </w:r>
      <w:r>
        <w:rPr>
          <w:i/>
          <w:color w:val="454545"/>
          <w:sz w:val="24"/>
        </w:rPr>
        <w:t>resource for</w:t>
      </w:r>
      <w:r>
        <w:rPr>
          <w:i/>
          <w:color w:val="454545"/>
          <w:spacing w:val="-1"/>
          <w:sz w:val="24"/>
        </w:rPr>
        <w:t> </w:t>
      </w:r>
      <w:r>
        <w:rPr>
          <w:i/>
          <w:color w:val="454545"/>
          <w:sz w:val="24"/>
        </w:rPr>
        <w:t>other availability</w:t>
      </w:r>
      <w:r>
        <w:rPr>
          <w:color w:val="454545"/>
          <w:sz w:val="24"/>
        </w:rPr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Heading2"/>
      </w:pPr>
      <w:r>
        <w:rPr>
          <w:color w:val="2B2B2B"/>
          <w:spacing w:val="27"/>
        </w:rPr>
        <w:t>ADDITIONAL</w:t>
      </w:r>
      <w:r>
        <w:rPr>
          <w:color w:val="2B2B2B"/>
          <w:spacing w:val="62"/>
        </w:rPr>
        <w:t> </w:t>
      </w:r>
      <w:r>
        <w:rPr>
          <w:color w:val="2B2B2B"/>
          <w:spacing w:val="26"/>
        </w:rPr>
        <w:t>READINGS:</w:t>
      </w:r>
    </w:p>
    <w:p>
      <w:pPr>
        <w:spacing w:after="0"/>
        <w:sectPr>
          <w:pgSz w:w="15840" w:h="12240" w:orient="landscape"/>
          <w:pgMar w:header="280" w:footer="260" w:top="480" w:bottom="460" w:left="440" w:right="420"/>
        </w:sectPr>
      </w:pPr>
    </w:p>
    <w:p>
      <w:pPr>
        <w:pStyle w:val="BodyText"/>
        <w:spacing w:before="110"/>
        <w:ind w:left="570"/>
      </w:pPr>
      <w:r>
        <w:rPr/>
        <w:t>Articles</w:t>
      </w:r>
      <w:r>
        <w:rPr>
          <w:spacing w:val="-2"/>
        </w:rPr>
        <w:t> </w:t>
      </w:r>
      <w:r>
        <w:rPr/>
        <w:t>pertinent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module’s</w:t>
      </w:r>
      <w:r>
        <w:rPr>
          <w:spacing w:val="-2"/>
        </w:rPr>
        <w:t> </w:t>
      </w:r>
      <w:r>
        <w:rPr/>
        <w:t>topics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posted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Canvas.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find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module</w:t>
      </w:r>
      <w:r>
        <w:rPr>
          <w:spacing w:val="-1"/>
        </w:rPr>
        <w:t> </w:t>
      </w:r>
      <w:r>
        <w:rPr/>
        <w:t>readings</w:t>
      </w:r>
    </w:p>
    <w:p>
      <w:pPr>
        <w:spacing w:before="84"/>
        <w:ind w:left="570" w:right="0" w:firstLine="0"/>
        <w:jc w:val="left"/>
        <w:rPr>
          <w:b/>
          <w:sz w:val="24"/>
        </w:rPr>
      </w:pPr>
      <w:hyperlink r:id="rId11">
        <w:r>
          <w:rPr>
            <w:b/>
            <w:color w:val="008EE2"/>
            <w:sz w:val="24"/>
            <w:u w:val="single" w:color="008EE2"/>
          </w:rPr>
          <w:t>here.</w:t>
        </w:r>
      </w:hyperlink>
    </w:p>
    <w:p>
      <w:pPr>
        <w:pStyle w:val="BodyText"/>
        <w:rPr>
          <w:b/>
          <w:sz w:val="26"/>
        </w:rPr>
      </w:pPr>
    </w:p>
    <w:p>
      <w:pPr>
        <w:pStyle w:val="Heading1"/>
      </w:pPr>
      <w:r>
        <w:rPr>
          <w:color w:val="454545"/>
          <w:spacing w:val="16"/>
        </w:rPr>
        <w:t>Online</w:t>
      </w:r>
      <w:r>
        <w:rPr>
          <w:color w:val="454545"/>
          <w:spacing w:val="44"/>
        </w:rPr>
        <w:t> </w:t>
      </w:r>
      <w:r>
        <w:rPr>
          <w:color w:val="454545"/>
          <w:spacing w:val="17"/>
        </w:rPr>
        <w:t>Student</w:t>
      </w:r>
      <w:r>
        <w:rPr>
          <w:color w:val="454545"/>
          <w:spacing w:val="45"/>
        </w:rPr>
        <w:t> </w:t>
      </w:r>
      <w:r>
        <w:rPr>
          <w:color w:val="454545"/>
          <w:spacing w:val="18"/>
        </w:rPr>
        <w:t>Learning</w:t>
      </w:r>
      <w:r>
        <w:rPr>
          <w:color w:val="454545"/>
          <w:spacing w:val="45"/>
        </w:rPr>
        <w:t> </w:t>
      </w:r>
      <w:r>
        <w:rPr>
          <w:color w:val="454545"/>
          <w:spacing w:val="18"/>
        </w:rPr>
        <w:t>Expectations</w:t>
      </w:r>
    </w:p>
    <w:p>
      <w:pPr>
        <w:pStyle w:val="BodyText"/>
        <w:spacing w:before="284"/>
        <w:ind w:left="119"/>
      </w:pPr>
      <w:r>
        <w:rPr>
          <w:color w:val="454545"/>
        </w:rPr>
        <w:t>All students in this course are expected to have all the equipment and software needed to be successful in the course.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14" w:lineRule="auto"/>
        <w:ind w:left="119" w:right="587"/>
      </w:pPr>
      <w:r>
        <w:rPr>
          <w:color w:val="454545"/>
        </w:rPr>
        <w:t>All students are expected to contribute to their own learning as active and well-prepared participants. Weekly modules will provide</w:t>
      </w:r>
      <w:r>
        <w:rPr>
          <w:color w:val="454545"/>
          <w:spacing w:val="1"/>
        </w:rPr>
        <w:t> </w:t>
      </w:r>
      <w:r>
        <w:rPr>
          <w:color w:val="454545"/>
        </w:rPr>
        <w:t>various opportunities for reading, reflection, applied experiences, collaboration, and writing. Since these activities are woven through</w:t>
      </w:r>
      <w:r>
        <w:rPr>
          <w:color w:val="454545"/>
          <w:spacing w:val="1"/>
        </w:rPr>
        <w:t> </w:t>
      </w:r>
      <w:r>
        <w:rPr>
          <w:color w:val="454545"/>
        </w:rPr>
        <w:t>the</w:t>
      </w:r>
      <w:r>
        <w:rPr>
          <w:color w:val="454545"/>
          <w:spacing w:val="-1"/>
        </w:rPr>
        <w:t> </w:t>
      </w:r>
      <w:r>
        <w:rPr>
          <w:color w:val="454545"/>
        </w:rPr>
        <w:t>entire</w:t>
      </w:r>
      <w:r>
        <w:rPr>
          <w:color w:val="454545"/>
          <w:spacing w:val="-1"/>
        </w:rPr>
        <w:t> </w:t>
      </w:r>
      <w:r>
        <w:rPr>
          <w:color w:val="454545"/>
        </w:rPr>
        <w:t>week</w:t>
      </w:r>
      <w:r>
        <w:rPr>
          <w:color w:val="454545"/>
          <w:spacing w:val="-1"/>
        </w:rPr>
        <w:t> </w:t>
      </w:r>
      <w:r>
        <w:rPr>
          <w:color w:val="454545"/>
        </w:rPr>
        <w:t>and</w:t>
      </w:r>
      <w:r>
        <w:rPr>
          <w:color w:val="454545"/>
          <w:spacing w:val="-1"/>
        </w:rPr>
        <w:t> </w:t>
      </w:r>
      <w:r>
        <w:rPr>
          <w:color w:val="454545"/>
        </w:rPr>
        <w:t>generally do</w:t>
      </w:r>
      <w:r>
        <w:rPr>
          <w:color w:val="454545"/>
          <w:spacing w:val="-1"/>
        </w:rPr>
        <w:t> </w:t>
      </w:r>
      <w:r>
        <w:rPr>
          <w:color w:val="454545"/>
        </w:rPr>
        <w:t>not</w:t>
      </w:r>
      <w:r>
        <w:rPr>
          <w:color w:val="454545"/>
          <w:spacing w:val="-1"/>
        </w:rPr>
        <w:t> </w:t>
      </w:r>
      <w:r>
        <w:rPr>
          <w:color w:val="454545"/>
        </w:rPr>
        <w:t>require</w:t>
      </w:r>
      <w:r>
        <w:rPr>
          <w:color w:val="454545"/>
          <w:spacing w:val="-1"/>
        </w:rPr>
        <w:t> </w:t>
      </w:r>
      <w:r>
        <w:rPr>
          <w:color w:val="454545"/>
        </w:rPr>
        <w:t>your “electronic</w:t>
      </w:r>
      <w:r>
        <w:rPr>
          <w:color w:val="454545"/>
          <w:spacing w:val="-1"/>
        </w:rPr>
        <w:t> </w:t>
      </w:r>
      <w:r>
        <w:rPr>
          <w:color w:val="454545"/>
        </w:rPr>
        <w:t>presence”</w:t>
      </w:r>
      <w:r>
        <w:rPr>
          <w:color w:val="454545"/>
          <w:spacing w:val="-1"/>
        </w:rPr>
        <w:t> </w:t>
      </w:r>
      <w:r>
        <w:rPr>
          <w:color w:val="454545"/>
        </w:rPr>
        <w:t>at</w:t>
      </w:r>
      <w:r>
        <w:rPr>
          <w:color w:val="454545"/>
          <w:spacing w:val="-1"/>
        </w:rPr>
        <w:t> </w:t>
      </w:r>
      <w:r>
        <w:rPr>
          <w:color w:val="454545"/>
        </w:rPr>
        <w:t>any</w:t>
      </w:r>
      <w:r>
        <w:rPr>
          <w:color w:val="454545"/>
          <w:spacing w:val="-1"/>
        </w:rPr>
        <w:t> </w:t>
      </w:r>
      <w:r>
        <w:rPr>
          <w:color w:val="454545"/>
        </w:rPr>
        <w:t>particular time</w:t>
      </w:r>
      <w:r>
        <w:rPr>
          <w:color w:val="454545"/>
          <w:spacing w:val="-1"/>
        </w:rPr>
        <w:t> </w:t>
      </w:r>
      <w:r>
        <w:rPr>
          <w:color w:val="454545"/>
        </w:rPr>
        <w:t>or</w:t>
      </w:r>
      <w:r>
        <w:rPr>
          <w:color w:val="454545"/>
          <w:spacing w:val="-1"/>
        </w:rPr>
        <w:t> </w:t>
      </w:r>
      <w:r>
        <w:rPr>
          <w:color w:val="454545"/>
        </w:rPr>
        <w:t>day,</w:t>
      </w:r>
      <w:r>
        <w:rPr>
          <w:color w:val="454545"/>
          <w:spacing w:val="-1"/>
        </w:rPr>
        <w:t> </w:t>
      </w:r>
      <w:r>
        <w:rPr>
          <w:color w:val="454545"/>
        </w:rPr>
        <w:t>there should</w:t>
      </w:r>
      <w:r>
        <w:rPr>
          <w:color w:val="454545"/>
          <w:spacing w:val="-1"/>
        </w:rPr>
        <w:t> </w:t>
      </w:r>
      <w:r>
        <w:rPr>
          <w:color w:val="454545"/>
        </w:rPr>
        <w:t>be</w:t>
      </w:r>
      <w:r>
        <w:rPr>
          <w:color w:val="454545"/>
          <w:spacing w:val="-1"/>
        </w:rPr>
        <w:t> </w:t>
      </w:r>
      <w:r>
        <w:rPr>
          <w:color w:val="454545"/>
        </w:rPr>
        <w:t>no</w:t>
      </w:r>
      <w:r>
        <w:rPr>
          <w:color w:val="454545"/>
          <w:spacing w:val="-1"/>
        </w:rPr>
        <w:t> </w:t>
      </w:r>
      <w:r>
        <w:rPr>
          <w:color w:val="454545"/>
        </w:rPr>
        <w:t>need</w:t>
      </w:r>
      <w:r>
        <w:rPr>
          <w:color w:val="454545"/>
          <w:spacing w:val="-1"/>
        </w:rPr>
        <w:t> </w:t>
      </w:r>
      <w:r>
        <w:rPr>
          <w:color w:val="454545"/>
        </w:rPr>
        <w:t>to "miss"</w:t>
      </w:r>
      <w:r>
        <w:rPr>
          <w:color w:val="454545"/>
          <w:spacing w:val="-64"/>
        </w:rPr>
        <w:t> </w:t>
      </w:r>
      <w:r>
        <w:rPr>
          <w:color w:val="454545"/>
        </w:rPr>
        <w:t>class. You should plan on spending the same amount of preparation and “in class” time on this course as you would if you were taking</w:t>
      </w:r>
      <w:r>
        <w:rPr>
          <w:color w:val="454545"/>
          <w:spacing w:val="-64"/>
        </w:rPr>
        <w:t> </w:t>
      </w:r>
      <w:r>
        <w:rPr>
          <w:color w:val="454545"/>
        </w:rPr>
        <w:t>the course face-to-face.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6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2702"/>
        <w:gridCol w:w="2770"/>
        <w:gridCol w:w="4166"/>
        <w:gridCol w:w="3303"/>
      </w:tblGrid>
      <w:tr>
        <w:trPr>
          <w:trHeight w:val="547" w:hRule="atLeast"/>
        </w:trPr>
        <w:tc>
          <w:tcPr>
            <w:tcW w:w="1786" w:type="dxa"/>
            <w:tcBorders>
              <w:bottom w:val="single" w:sz="18" w:space="0" w:color="000000"/>
              <w:right w:val="double" w:sz="24" w:space="0" w:color="000000"/>
            </w:tcBorders>
          </w:tcPr>
          <w:p>
            <w:pPr>
              <w:pStyle w:val="TableParagraph"/>
              <w:spacing w:before="103"/>
              <w:ind w:left="211"/>
              <w:rPr>
                <w:sz w:val="25"/>
              </w:rPr>
            </w:pPr>
            <w:r>
              <w:rPr>
                <w:color w:val="333333"/>
                <w:sz w:val="25"/>
              </w:rPr>
              <w:t>Logging</w:t>
            </w:r>
            <w:r>
              <w:rPr>
                <w:color w:val="333333"/>
                <w:spacing w:val="12"/>
                <w:sz w:val="25"/>
              </w:rPr>
              <w:t> </w:t>
            </w:r>
            <w:r>
              <w:rPr>
                <w:color w:val="333333"/>
                <w:sz w:val="25"/>
              </w:rPr>
              <w:t>On</w:t>
            </w:r>
          </w:p>
        </w:tc>
        <w:tc>
          <w:tcPr>
            <w:tcW w:w="2702" w:type="dxa"/>
            <w:tcBorders>
              <w:top w:val="nil"/>
              <w:left w:val="double" w:sz="24" w:space="0" w:color="000000"/>
              <w:bottom w:val="single" w:sz="18" w:space="0" w:color="000000"/>
              <w:right w:val="double" w:sz="24" w:space="0" w:color="000000"/>
            </w:tcBorders>
          </w:tcPr>
          <w:p>
            <w:pPr>
              <w:pStyle w:val="TableParagraph"/>
              <w:spacing w:before="103"/>
              <w:ind w:left="186"/>
              <w:rPr>
                <w:sz w:val="25"/>
              </w:rPr>
            </w:pPr>
            <w:r>
              <w:rPr>
                <w:color w:val="008EE2"/>
                <w:sz w:val="25"/>
              </w:rPr>
              <w:t>Posting</w:t>
            </w:r>
            <w:r>
              <w:rPr>
                <w:color w:val="008EE2"/>
                <w:spacing w:val="20"/>
                <w:sz w:val="25"/>
              </w:rPr>
              <w:t> </w:t>
            </w:r>
            <w:r>
              <w:rPr>
                <w:color w:val="008EE2"/>
                <w:sz w:val="25"/>
              </w:rPr>
              <w:t>Responses</w:t>
            </w:r>
          </w:p>
        </w:tc>
        <w:tc>
          <w:tcPr>
            <w:tcW w:w="2770" w:type="dxa"/>
            <w:tcBorders>
              <w:left w:val="double" w:sz="24" w:space="0" w:color="000000"/>
              <w:bottom w:val="single" w:sz="18" w:space="0" w:color="000000"/>
              <w:right w:val="double" w:sz="24" w:space="0" w:color="000000"/>
            </w:tcBorders>
          </w:tcPr>
          <w:p>
            <w:pPr>
              <w:pStyle w:val="TableParagraph"/>
              <w:spacing w:before="103"/>
              <w:ind w:left="184"/>
              <w:rPr>
                <w:sz w:val="25"/>
              </w:rPr>
            </w:pPr>
            <w:r>
              <w:rPr>
                <w:color w:val="008EE2"/>
                <w:sz w:val="25"/>
              </w:rPr>
              <w:t>Building</w:t>
            </w:r>
            <w:r>
              <w:rPr>
                <w:color w:val="008EE2"/>
                <w:spacing w:val="21"/>
                <w:sz w:val="25"/>
              </w:rPr>
              <w:t> </w:t>
            </w:r>
            <w:r>
              <w:rPr>
                <w:color w:val="008EE2"/>
                <w:sz w:val="25"/>
              </w:rPr>
              <w:t>Community</w:t>
            </w:r>
          </w:p>
        </w:tc>
        <w:tc>
          <w:tcPr>
            <w:tcW w:w="4166" w:type="dxa"/>
            <w:tcBorders>
              <w:left w:val="double" w:sz="2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3"/>
              <w:ind w:left="184"/>
              <w:rPr>
                <w:sz w:val="25"/>
              </w:rPr>
            </w:pPr>
            <w:r>
              <w:rPr>
                <w:color w:val="008EE2"/>
                <w:sz w:val="25"/>
              </w:rPr>
              <w:t>Required</w:t>
            </w:r>
            <w:r>
              <w:rPr>
                <w:color w:val="008EE2"/>
                <w:spacing w:val="23"/>
                <w:sz w:val="25"/>
              </w:rPr>
              <w:t> </w:t>
            </w:r>
            <w:r>
              <w:rPr>
                <w:color w:val="008EE2"/>
                <w:sz w:val="25"/>
              </w:rPr>
              <w:t>Synchronous</w:t>
            </w:r>
            <w:r>
              <w:rPr>
                <w:color w:val="008EE2"/>
                <w:spacing w:val="24"/>
                <w:sz w:val="25"/>
              </w:rPr>
              <w:t> </w:t>
            </w:r>
            <w:r>
              <w:rPr>
                <w:color w:val="008EE2"/>
                <w:sz w:val="25"/>
              </w:rPr>
              <w:t>Sessions</w:t>
            </w:r>
          </w:p>
        </w:tc>
        <w:tc>
          <w:tcPr>
            <w:tcW w:w="3303" w:type="dxa"/>
            <w:tcBorders>
              <w:top w:val="nil"/>
              <w:bottom w:val="single" w:sz="8" w:space="0" w:color="C7CCD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43" w:hRule="atLeast"/>
        </w:trPr>
        <w:tc>
          <w:tcPr>
            <w:tcW w:w="14727" w:type="dxa"/>
            <w:gridSpan w:val="5"/>
            <w:tcBorders>
              <w:top w:val="single" w:sz="18" w:space="0" w:color="000000"/>
              <w:left w:val="single" w:sz="8" w:space="0" w:color="C7CCD0"/>
              <w:bottom w:val="single" w:sz="8" w:space="0" w:color="C7CCD0"/>
              <w:right w:val="single" w:sz="8" w:space="0" w:color="C7CCD0"/>
            </w:tcBorders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line="314" w:lineRule="auto" w:before="1"/>
              <w:ind w:left="231" w:right="234"/>
              <w:rPr>
                <w:sz w:val="24"/>
              </w:rPr>
            </w:pPr>
            <w:r>
              <w:rPr>
                <w:color w:val="454545"/>
                <w:sz w:val="24"/>
              </w:rPr>
              <w:t>The learning activities for each week are carefully sequenced and offered in small chunks so you can accomplish reasonable amounts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throughout the week. You should log on to the course website regularly to work through course materials and participate in course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discussions.</w:t>
            </w:r>
          </w:p>
        </w:tc>
      </w:tr>
      <w:tr>
        <w:trPr>
          <w:trHeight w:val="1856" w:hRule="atLeast"/>
        </w:trPr>
        <w:tc>
          <w:tcPr>
            <w:tcW w:w="14727" w:type="dxa"/>
            <w:gridSpan w:val="5"/>
            <w:tcBorders>
              <w:top w:val="single" w:sz="8" w:space="0" w:color="C7CCD0"/>
              <w:left w:val="single" w:sz="8" w:space="0" w:color="C7CCD0"/>
              <w:bottom w:val="single" w:sz="8" w:space="0" w:color="C7CCD0"/>
              <w:right w:val="single" w:sz="8" w:space="0" w:color="C7CCD0"/>
            </w:tcBorders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314" w:lineRule="auto" w:before="1"/>
              <w:ind w:left="231" w:right="688"/>
              <w:rPr>
                <w:sz w:val="24"/>
              </w:rPr>
            </w:pPr>
            <w:r>
              <w:rPr>
                <w:color w:val="454545"/>
                <w:sz w:val="24"/>
              </w:rPr>
              <w:t>Interaction between students is an important part of this course and requires prompt postings and responses. In an attempt to be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efficient with our time and considerate of everyone’s schedules—beyond the requirements of this course—we will operate under a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consistent time structure for posting assignments and responses to online discussions.</w:t>
            </w:r>
          </w:p>
        </w:tc>
      </w:tr>
      <w:tr>
        <w:trPr>
          <w:trHeight w:val="2216" w:hRule="atLeast"/>
        </w:trPr>
        <w:tc>
          <w:tcPr>
            <w:tcW w:w="14727" w:type="dxa"/>
            <w:gridSpan w:val="5"/>
            <w:tcBorders>
              <w:top w:val="single" w:sz="8" w:space="0" w:color="C7CCD0"/>
              <w:left w:val="single" w:sz="8" w:space="0" w:color="C7CCD0"/>
              <w:bottom w:val="single" w:sz="8" w:space="0" w:color="C7CCD0"/>
              <w:right w:val="single" w:sz="8" w:space="0" w:color="C7CCD0"/>
            </w:tcBorders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314" w:lineRule="auto" w:before="1"/>
              <w:ind w:left="231" w:right="261"/>
              <w:rPr>
                <w:sz w:val="24"/>
              </w:rPr>
            </w:pPr>
            <w:r>
              <w:rPr>
                <w:color w:val="454545"/>
                <w:sz w:val="24"/>
              </w:rPr>
              <w:t>Your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presence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and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engagement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in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this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course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-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particularly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our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synchronous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sessions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and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discussion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posts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-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will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influence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degree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to which we build community together. Your classmates have the potential to become your lifelong friends and colleagues, people you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can call on when you are facing challenging professional circumstances and need a listening ear! I hope you will use this course to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develop trust and appreciation that will ground these future relationships.</w:t>
            </w:r>
          </w:p>
        </w:tc>
      </w:tr>
    </w:tbl>
    <w:p>
      <w:pPr>
        <w:spacing w:after="0" w:line="314" w:lineRule="auto"/>
        <w:rPr>
          <w:sz w:val="24"/>
        </w:rPr>
        <w:sectPr>
          <w:pgSz w:w="15840" w:h="12240" w:orient="landscape"/>
          <w:pgMar w:header="280" w:footer="260" w:top="480" w:bottom="460" w:left="440" w:right="42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139" w:type="dxa"/>
        <w:tblBorders>
          <w:top w:val="single" w:sz="8" w:space="0" w:color="C7CCD0"/>
          <w:left w:val="single" w:sz="8" w:space="0" w:color="C7CCD0"/>
          <w:bottom w:val="single" w:sz="8" w:space="0" w:color="C7CCD0"/>
          <w:right w:val="single" w:sz="8" w:space="0" w:color="C7CCD0"/>
          <w:insideH w:val="single" w:sz="8" w:space="0" w:color="C7CCD0"/>
          <w:insideV w:val="single" w:sz="8" w:space="0" w:color="C7CCD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5"/>
      </w:tblGrid>
      <w:tr>
        <w:trPr>
          <w:trHeight w:val="1828" w:hRule="atLeast"/>
        </w:trPr>
        <w:tc>
          <w:tcPr>
            <w:tcW w:w="14725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spacing w:line="314" w:lineRule="auto" w:before="1"/>
              <w:ind w:left="215" w:right="283"/>
              <w:rPr>
                <w:sz w:val="24"/>
              </w:rPr>
            </w:pPr>
            <w:r>
              <w:rPr>
                <w:color w:val="454545"/>
                <w:sz w:val="24"/>
              </w:rPr>
              <w:t>We have three synchronous sessions and your attendance for these sessions is required. We will meet over Zoom on August 21,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September 18, and October 23, all from 9AM - 3PM. Follow the Zoom link in the left sidebar/navigation panel for each session's Zoom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link.</w:t>
            </w:r>
          </w:p>
        </w:tc>
      </w:tr>
    </w:tbl>
    <w:p>
      <w:pPr>
        <w:pStyle w:val="BodyText"/>
        <w:rPr>
          <w:sz w:val="11"/>
        </w:rPr>
      </w:pPr>
    </w:p>
    <w:p>
      <w:pPr>
        <w:pStyle w:val="Heading1"/>
        <w:spacing w:before="87"/>
      </w:pPr>
      <w:r>
        <w:rPr>
          <w:color w:val="454545"/>
          <w:spacing w:val="16"/>
        </w:rPr>
        <w:t>Course</w:t>
      </w:r>
      <w:r>
        <w:rPr>
          <w:color w:val="454545"/>
          <w:spacing w:val="46"/>
        </w:rPr>
        <w:t> </w:t>
      </w:r>
      <w:r>
        <w:rPr>
          <w:color w:val="454545"/>
          <w:spacing w:val="16"/>
        </w:rPr>
        <w:t>Structure</w:t>
      </w:r>
    </w:p>
    <w:p>
      <w:pPr>
        <w:pStyle w:val="BodyText"/>
        <w:spacing w:before="284"/>
        <w:ind w:left="119"/>
      </w:pPr>
      <w:r>
        <w:rPr>
          <w:color w:val="454545"/>
        </w:rPr>
        <w:t>The course will follow this general pattern:</w:t>
      </w:r>
    </w:p>
    <w:p>
      <w:pPr>
        <w:pStyle w:val="BodyText"/>
        <w:spacing w:before="5"/>
        <w:rPr>
          <w:sz w:val="23"/>
        </w:rPr>
      </w:pPr>
    </w:p>
    <w:p>
      <w:pPr>
        <w:spacing w:line="314" w:lineRule="auto" w:before="0"/>
        <w:ind w:left="870" w:right="1930" w:firstLine="0"/>
        <w:jc w:val="left"/>
        <w:rPr>
          <w:sz w:val="25"/>
        </w:rPr>
      </w:pPr>
      <w:r>
        <w:rPr/>
        <w:pict>
          <v:shape style="position:absolute;margin-left:52.766792pt;margin-top:5.720867pt;width:3.8pt;height:3.8pt;mso-position-horizontal-relative:page;mso-position-vertical-relative:paragraph;z-index:15736832" id="docshape25" coordorigin="1055,114" coordsize="76,76" path="m1098,189l1088,189,1083,189,1055,157,1055,147,1088,114,1098,114,1130,152,1130,157,1098,189xe" filled="true" fillcolor="#454545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766792pt;margin-top:24.483593pt;width:3.8pt;height:3.8pt;mso-position-horizontal-relative:page;mso-position-vertical-relative:paragraph;z-index:15737344" id="docshape26" coordorigin="1055,490" coordsize="76,76" path="m1098,565l1088,565,1083,564,1055,532,1055,522,1088,490,1098,490,1130,527,1130,532,1098,565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  <w:sz w:val="25"/>
          <w:u w:val="single" w:color="454545"/>
        </w:rPr>
        <w:t>At</w:t>
      </w:r>
      <w:r>
        <w:rPr>
          <w:color w:val="454545"/>
          <w:spacing w:val="14"/>
          <w:sz w:val="25"/>
          <w:u w:val="single" w:color="454545"/>
        </w:rPr>
        <w:t> </w:t>
      </w:r>
      <w:r>
        <w:rPr>
          <w:color w:val="454545"/>
          <w:sz w:val="25"/>
          <w:u w:val="single" w:color="454545"/>
        </w:rPr>
        <w:t>the</w:t>
      </w:r>
      <w:r>
        <w:rPr>
          <w:color w:val="454545"/>
          <w:spacing w:val="15"/>
          <w:sz w:val="25"/>
          <w:u w:val="single" w:color="454545"/>
        </w:rPr>
        <w:t> </w:t>
      </w:r>
      <w:r>
        <w:rPr>
          <w:color w:val="454545"/>
          <w:sz w:val="25"/>
          <w:u w:val="single" w:color="454545"/>
        </w:rPr>
        <w:t>start</w:t>
      </w:r>
      <w:r>
        <w:rPr>
          <w:color w:val="454545"/>
          <w:spacing w:val="15"/>
          <w:sz w:val="25"/>
          <w:u w:val="single" w:color="454545"/>
        </w:rPr>
        <w:t> </w:t>
      </w:r>
      <w:r>
        <w:rPr>
          <w:color w:val="454545"/>
          <w:sz w:val="25"/>
          <w:u w:val="single" w:color="454545"/>
        </w:rPr>
        <w:t>of</w:t>
      </w:r>
      <w:r>
        <w:rPr>
          <w:color w:val="454545"/>
          <w:spacing w:val="15"/>
          <w:sz w:val="25"/>
          <w:u w:val="single" w:color="454545"/>
        </w:rPr>
        <w:t> </w:t>
      </w:r>
      <w:r>
        <w:rPr>
          <w:color w:val="454545"/>
          <w:sz w:val="25"/>
          <w:u w:val="single" w:color="454545"/>
        </w:rPr>
        <w:t>each</w:t>
      </w:r>
      <w:r>
        <w:rPr>
          <w:color w:val="454545"/>
          <w:spacing w:val="14"/>
          <w:sz w:val="25"/>
          <w:u w:val="single" w:color="454545"/>
        </w:rPr>
        <w:t> </w:t>
      </w:r>
      <w:r>
        <w:rPr>
          <w:color w:val="454545"/>
          <w:sz w:val="25"/>
          <w:u w:val="single" w:color="454545"/>
        </w:rPr>
        <w:t>module</w:t>
      </w:r>
      <w:r>
        <w:rPr>
          <w:color w:val="454545"/>
          <w:sz w:val="25"/>
        </w:rPr>
        <w:t>,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students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will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review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4"/>
          <w:sz w:val="25"/>
        </w:rPr>
        <w:t> </w:t>
      </w:r>
      <w:r>
        <w:rPr>
          <w:color w:val="454545"/>
          <w:sz w:val="25"/>
        </w:rPr>
        <w:t>read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the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assigned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readings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4"/>
          <w:sz w:val="25"/>
        </w:rPr>
        <w:t> </w:t>
      </w:r>
      <w:r>
        <w:rPr>
          <w:color w:val="454545"/>
          <w:sz w:val="25"/>
        </w:rPr>
        <w:t>supplemental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material.</w:t>
      </w:r>
      <w:r>
        <w:rPr>
          <w:color w:val="454545"/>
          <w:spacing w:val="-66"/>
          <w:sz w:val="25"/>
        </w:rPr>
        <w:t> </w:t>
      </w:r>
      <w:r>
        <w:rPr>
          <w:color w:val="454545"/>
          <w:sz w:val="25"/>
          <w:u w:val="single" w:color="454545"/>
        </w:rPr>
        <w:t>To</w:t>
      </w:r>
      <w:r>
        <w:rPr>
          <w:color w:val="454545"/>
          <w:spacing w:val="4"/>
          <w:sz w:val="25"/>
          <w:u w:val="single" w:color="454545"/>
        </w:rPr>
        <w:t> </w:t>
      </w:r>
      <w:r>
        <w:rPr>
          <w:color w:val="454545"/>
          <w:sz w:val="25"/>
          <w:u w:val="single" w:color="454545"/>
        </w:rPr>
        <w:t>su</w:t>
      </w:r>
      <w:r>
        <w:rPr>
          <w:color w:val="454545"/>
          <w:sz w:val="25"/>
        </w:rPr>
        <w:t>p</w:t>
      </w:r>
      <w:r>
        <w:rPr>
          <w:color w:val="454545"/>
          <w:sz w:val="25"/>
          <w:u w:val="single" w:color="454545"/>
        </w:rPr>
        <w:t>plement</w:t>
      </w:r>
      <w:r>
        <w:rPr>
          <w:color w:val="454545"/>
          <w:spacing w:val="4"/>
          <w:sz w:val="25"/>
          <w:u w:val="single" w:color="454545"/>
        </w:rPr>
        <w:t> </w:t>
      </w:r>
      <w:r>
        <w:rPr>
          <w:color w:val="454545"/>
          <w:sz w:val="25"/>
          <w:u w:val="single" w:color="454545"/>
        </w:rPr>
        <w:t>the</w:t>
      </w:r>
      <w:r>
        <w:rPr>
          <w:color w:val="454545"/>
          <w:spacing w:val="4"/>
          <w:sz w:val="25"/>
          <w:u w:val="single" w:color="454545"/>
        </w:rPr>
        <w:t> </w:t>
      </w:r>
      <w:r>
        <w:rPr>
          <w:color w:val="454545"/>
          <w:sz w:val="25"/>
          <w:u w:val="single" w:color="454545"/>
        </w:rPr>
        <w:t>textbook</w:t>
      </w:r>
      <w:r>
        <w:rPr>
          <w:color w:val="454545"/>
          <w:sz w:val="25"/>
        </w:rPr>
        <w:t>,</w:t>
      </w:r>
      <w:r>
        <w:rPr>
          <w:color w:val="454545"/>
          <w:spacing w:val="4"/>
          <w:sz w:val="25"/>
        </w:rPr>
        <w:t> </w:t>
      </w:r>
      <w:r>
        <w:rPr>
          <w:color w:val="454545"/>
          <w:sz w:val="25"/>
        </w:rPr>
        <w:t>students</w:t>
      </w:r>
      <w:r>
        <w:rPr>
          <w:color w:val="454545"/>
          <w:spacing w:val="4"/>
          <w:sz w:val="25"/>
        </w:rPr>
        <w:t> </w:t>
      </w:r>
      <w:r>
        <w:rPr>
          <w:color w:val="454545"/>
          <w:sz w:val="25"/>
        </w:rPr>
        <w:t>will</w:t>
      </w:r>
      <w:r>
        <w:rPr>
          <w:color w:val="454545"/>
          <w:spacing w:val="5"/>
          <w:sz w:val="25"/>
        </w:rPr>
        <w:t> </w:t>
      </w:r>
      <w:r>
        <w:rPr>
          <w:color w:val="454545"/>
          <w:sz w:val="25"/>
        </w:rPr>
        <w:t>engage</w:t>
      </w:r>
      <w:r>
        <w:rPr>
          <w:color w:val="454545"/>
          <w:spacing w:val="4"/>
          <w:sz w:val="25"/>
        </w:rPr>
        <w:t> </w:t>
      </w:r>
      <w:r>
        <w:rPr>
          <w:color w:val="454545"/>
          <w:sz w:val="25"/>
        </w:rPr>
        <w:t>with</w:t>
      </w:r>
      <w:r>
        <w:rPr>
          <w:color w:val="454545"/>
          <w:spacing w:val="4"/>
          <w:sz w:val="25"/>
        </w:rPr>
        <w:t> </w:t>
      </w:r>
      <w:r>
        <w:rPr>
          <w:color w:val="454545"/>
          <w:sz w:val="25"/>
        </w:rPr>
        <w:t>the</w:t>
      </w:r>
      <w:r>
        <w:rPr>
          <w:color w:val="454545"/>
          <w:spacing w:val="4"/>
          <w:sz w:val="25"/>
        </w:rPr>
        <w:t> </w:t>
      </w:r>
      <w:r>
        <w:rPr>
          <w:color w:val="454545"/>
          <w:sz w:val="25"/>
        </w:rPr>
        <w:t>online</w:t>
      </w:r>
      <w:r>
        <w:rPr>
          <w:color w:val="454545"/>
          <w:spacing w:val="4"/>
          <w:sz w:val="25"/>
        </w:rPr>
        <w:t> </w:t>
      </w:r>
      <w:r>
        <w:rPr>
          <w:color w:val="454545"/>
          <w:sz w:val="25"/>
        </w:rPr>
        <w:t>activities</w:t>
      </w:r>
      <w:r>
        <w:rPr>
          <w:color w:val="454545"/>
          <w:spacing w:val="4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5"/>
          <w:sz w:val="25"/>
        </w:rPr>
        <w:t> </w:t>
      </w:r>
      <w:r>
        <w:rPr>
          <w:color w:val="454545"/>
          <w:sz w:val="25"/>
        </w:rPr>
        <w:t>videos.</w:t>
      </w:r>
    </w:p>
    <w:p>
      <w:pPr>
        <w:spacing w:line="285" w:lineRule="exact" w:before="0"/>
        <w:ind w:left="870" w:right="0" w:firstLine="0"/>
        <w:jc w:val="left"/>
        <w:rPr>
          <w:sz w:val="25"/>
        </w:rPr>
      </w:pPr>
      <w:r>
        <w:rPr/>
        <w:pict>
          <v:shape style="position:absolute;margin-left:52.766792pt;margin-top:5.587019pt;width:3.8pt;height:3.8pt;mso-position-horizontal-relative:page;mso-position-vertical-relative:paragraph;z-index:15737856" id="docshape27" coordorigin="1055,112" coordsize="76,76" path="m1098,187l1088,187,1083,186,1055,154,1055,144,1088,112,1098,112,1130,149,1130,154,1098,187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  <w:sz w:val="25"/>
          <w:u w:val="single" w:color="454545"/>
        </w:rPr>
        <w:t>At</w:t>
      </w:r>
      <w:r>
        <w:rPr>
          <w:color w:val="454545"/>
          <w:spacing w:val="14"/>
          <w:sz w:val="25"/>
          <w:u w:val="single" w:color="454545"/>
        </w:rPr>
        <w:t> </w:t>
      </w:r>
      <w:r>
        <w:rPr>
          <w:color w:val="454545"/>
          <w:sz w:val="25"/>
          <w:u w:val="single" w:color="454545"/>
        </w:rPr>
        <w:t>the</w:t>
      </w:r>
      <w:r>
        <w:rPr>
          <w:color w:val="454545"/>
          <w:spacing w:val="15"/>
          <w:sz w:val="25"/>
          <w:u w:val="single" w:color="454545"/>
        </w:rPr>
        <w:t> </w:t>
      </w:r>
      <w:r>
        <w:rPr>
          <w:color w:val="454545"/>
          <w:sz w:val="25"/>
          <w:u w:val="single" w:color="454545"/>
        </w:rPr>
        <w:t>end</w:t>
      </w:r>
      <w:r>
        <w:rPr>
          <w:color w:val="454545"/>
          <w:spacing w:val="15"/>
          <w:sz w:val="25"/>
          <w:u w:val="single" w:color="454545"/>
        </w:rPr>
        <w:t> </w:t>
      </w:r>
      <w:r>
        <w:rPr>
          <w:color w:val="454545"/>
          <w:sz w:val="25"/>
          <w:u w:val="single" w:color="454545"/>
        </w:rPr>
        <w:t>of</w:t>
      </w:r>
      <w:r>
        <w:rPr>
          <w:color w:val="454545"/>
          <w:spacing w:val="15"/>
          <w:sz w:val="25"/>
          <w:u w:val="single" w:color="454545"/>
        </w:rPr>
        <w:t> </w:t>
      </w:r>
      <w:r>
        <w:rPr>
          <w:color w:val="454545"/>
          <w:sz w:val="25"/>
          <w:u w:val="single" w:color="454545"/>
        </w:rPr>
        <w:t>each</w:t>
      </w:r>
      <w:r>
        <w:rPr>
          <w:color w:val="454545"/>
          <w:spacing w:val="14"/>
          <w:sz w:val="25"/>
          <w:u w:val="single" w:color="454545"/>
        </w:rPr>
        <w:t> </w:t>
      </w:r>
      <w:r>
        <w:rPr>
          <w:color w:val="454545"/>
          <w:sz w:val="25"/>
          <w:u w:val="single" w:color="454545"/>
        </w:rPr>
        <w:t>module</w:t>
      </w:r>
      <w:r>
        <w:rPr>
          <w:color w:val="454545"/>
          <w:sz w:val="25"/>
        </w:rPr>
        <w:t>,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students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will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complete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the</w:t>
      </w:r>
      <w:r>
        <w:rPr>
          <w:color w:val="454545"/>
          <w:spacing w:val="14"/>
          <w:sz w:val="25"/>
        </w:rPr>
        <w:t> </w:t>
      </w:r>
      <w:r>
        <w:rPr>
          <w:color w:val="454545"/>
          <w:sz w:val="25"/>
        </w:rPr>
        <w:t>assigned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discussion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posts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portfolio</w:t>
      </w:r>
      <w:r>
        <w:rPr>
          <w:color w:val="454545"/>
          <w:spacing w:val="14"/>
          <w:sz w:val="25"/>
        </w:rPr>
        <w:t> </w:t>
      </w:r>
      <w:r>
        <w:rPr>
          <w:color w:val="454545"/>
          <w:sz w:val="25"/>
        </w:rPr>
        <w:t>assignments.</w:t>
      </w:r>
    </w:p>
    <w:p>
      <w:pPr>
        <w:spacing w:line="314" w:lineRule="auto" w:before="88"/>
        <w:ind w:left="870" w:right="539" w:firstLine="0"/>
        <w:jc w:val="left"/>
        <w:rPr>
          <w:sz w:val="25"/>
        </w:rPr>
      </w:pPr>
      <w:r>
        <w:rPr/>
        <w:pict>
          <v:shape style="position:absolute;margin-left:52.766792pt;margin-top:10.120871pt;width:3.8pt;height:3.8pt;mso-position-horizontal-relative:page;mso-position-vertical-relative:paragraph;z-index:15738368" id="docshape28" coordorigin="1055,202" coordsize="76,76" path="m1098,277l1088,277,1083,277,1055,245,1055,235,1088,202,1098,202,1130,240,1130,245,1098,277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  <w:sz w:val="25"/>
          <w:u w:val="single" w:color="454545"/>
        </w:rPr>
        <w:t>Throu</w:t>
      </w:r>
      <w:r>
        <w:rPr>
          <w:color w:val="454545"/>
          <w:sz w:val="25"/>
        </w:rPr>
        <w:t>g</w:t>
      </w:r>
      <w:r>
        <w:rPr>
          <w:color w:val="454545"/>
          <w:sz w:val="25"/>
          <w:u w:val="single" w:color="454545"/>
        </w:rPr>
        <w:t>hout</w:t>
      </w:r>
      <w:r>
        <w:rPr>
          <w:color w:val="454545"/>
          <w:spacing w:val="15"/>
          <w:sz w:val="25"/>
          <w:u w:val="single" w:color="454545"/>
        </w:rPr>
        <w:t> </w:t>
      </w:r>
      <w:r>
        <w:rPr>
          <w:color w:val="454545"/>
          <w:sz w:val="25"/>
          <w:u w:val="single" w:color="454545"/>
        </w:rPr>
        <w:t>the</w:t>
      </w:r>
      <w:r>
        <w:rPr>
          <w:color w:val="454545"/>
          <w:spacing w:val="16"/>
          <w:sz w:val="25"/>
          <w:u w:val="single" w:color="454545"/>
        </w:rPr>
        <w:t> </w:t>
      </w:r>
      <w:r>
        <w:rPr>
          <w:color w:val="454545"/>
          <w:sz w:val="25"/>
          <w:u w:val="single" w:color="454545"/>
        </w:rPr>
        <w:t>course</w:t>
      </w:r>
      <w:r>
        <w:rPr>
          <w:color w:val="454545"/>
          <w:sz w:val="25"/>
        </w:rPr>
        <w:t>,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students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should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keep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up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with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assigned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due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dates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contact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the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instructor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with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concerns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about</w:t>
      </w:r>
      <w:r>
        <w:rPr>
          <w:color w:val="454545"/>
          <w:spacing w:val="-67"/>
          <w:sz w:val="25"/>
        </w:rPr>
        <w:t> </w:t>
      </w:r>
      <w:r>
        <w:rPr>
          <w:color w:val="454545"/>
          <w:sz w:val="25"/>
        </w:rPr>
        <w:t>late</w:t>
      </w:r>
      <w:r>
        <w:rPr>
          <w:color w:val="454545"/>
          <w:spacing w:val="1"/>
          <w:sz w:val="25"/>
        </w:rPr>
        <w:t> </w:t>
      </w:r>
      <w:r>
        <w:rPr>
          <w:color w:val="454545"/>
          <w:sz w:val="25"/>
        </w:rPr>
        <w:t>assignments</w:t>
      </w:r>
      <w:r>
        <w:rPr>
          <w:color w:val="454545"/>
          <w:spacing w:val="2"/>
          <w:sz w:val="25"/>
        </w:rPr>
        <w:t> </w:t>
      </w:r>
      <w:r>
        <w:rPr>
          <w:color w:val="454545"/>
          <w:sz w:val="25"/>
        </w:rPr>
        <w:t>before</w:t>
      </w:r>
      <w:r>
        <w:rPr>
          <w:color w:val="454545"/>
          <w:spacing w:val="2"/>
          <w:sz w:val="25"/>
        </w:rPr>
        <w:t> </w:t>
      </w:r>
      <w:r>
        <w:rPr>
          <w:color w:val="454545"/>
          <w:sz w:val="25"/>
        </w:rPr>
        <w:t>the</w:t>
      </w:r>
      <w:r>
        <w:rPr>
          <w:color w:val="454545"/>
          <w:spacing w:val="2"/>
          <w:sz w:val="25"/>
        </w:rPr>
        <w:t> </w:t>
      </w:r>
      <w:r>
        <w:rPr>
          <w:color w:val="454545"/>
          <w:sz w:val="25"/>
        </w:rPr>
        <w:t>assignment</w:t>
      </w:r>
      <w:r>
        <w:rPr>
          <w:color w:val="454545"/>
          <w:spacing w:val="2"/>
          <w:sz w:val="25"/>
        </w:rPr>
        <w:t> </w:t>
      </w:r>
      <w:r>
        <w:rPr>
          <w:color w:val="454545"/>
          <w:sz w:val="25"/>
        </w:rPr>
        <w:t>is</w:t>
      </w:r>
      <w:r>
        <w:rPr>
          <w:color w:val="454545"/>
          <w:spacing w:val="1"/>
          <w:sz w:val="25"/>
        </w:rPr>
        <w:t> </w:t>
      </w:r>
      <w:r>
        <w:rPr>
          <w:color w:val="454545"/>
          <w:sz w:val="25"/>
        </w:rPr>
        <w:t>late.</w:t>
      </w: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50.515266pt;margin-top:13.110619pt;width:692pt;height:60.05pt;mso-position-horizontal-relative:page;mso-position-vertical-relative:paragraph;z-index:-15721984;mso-wrap-distance-left:0;mso-wrap-distance-right:0" id="docshapegroup29" coordorigin="1010,262" coordsize="13840,1201">
            <v:shape style="position:absolute;left:1017;top:269;width:13825;height:1186" id="docshape30" coordorigin="1018,270" coordsize="13825,1186" path="m1018,1403l1018,322,1018,315,1019,309,1022,302,1024,296,1028,290,1033,285,1038,280,1044,276,1050,274,1057,271,1063,270,1070,270,14790,270,14797,270,14803,271,14810,274,14816,276,14822,280,14827,285,14832,290,14836,296,14838,302,14841,309,14842,315,14842,322,14842,1403,14842,1410,14841,1417,14838,1423,14836,1430,14790,1456,1070,1456,1022,1423,1019,1417,1018,1410,1018,1403xe" filled="false" stroked="true" strokeweight=".750509pt" strokecolor="#ffedb9">
              <v:path arrowok="t"/>
              <v:stroke dashstyle="solid"/>
            </v:shape>
            <v:shape style="position:absolute;left:1010;top:262;width:13840;height:1201" type="#_x0000_t202" id="docshape31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23"/>
                      </w:rPr>
                    </w:pPr>
                  </w:p>
                  <w:p>
                    <w:pPr>
                      <w:spacing w:line="314" w:lineRule="auto" w:before="0"/>
                      <w:ind w:left="4490" w:right="685" w:hanging="3797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54545"/>
                        <w:sz w:val="24"/>
                      </w:rPr>
                      <w:t>The</w:t>
                    </w:r>
                    <w:r>
                      <w:rPr>
                        <w:b/>
                        <w:color w:val="454545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454545"/>
                        <w:sz w:val="24"/>
                      </w:rPr>
                      <w:t>syllabus</w:t>
                    </w:r>
                    <w:r>
                      <w:rPr>
                        <w:b/>
                        <w:color w:val="454545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454545"/>
                        <w:sz w:val="24"/>
                      </w:rPr>
                      <w:t>is</w:t>
                    </w:r>
                    <w:r>
                      <w:rPr>
                        <w:b/>
                        <w:color w:val="454545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454545"/>
                        <w:sz w:val="24"/>
                      </w:rPr>
                      <w:t>subject to</w:t>
                    </w:r>
                    <w:r>
                      <w:rPr>
                        <w:b/>
                        <w:color w:val="454545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454545"/>
                        <w:sz w:val="24"/>
                      </w:rPr>
                      <w:t>change</w:t>
                    </w:r>
                    <w:r>
                      <w:rPr>
                        <w:b/>
                        <w:color w:val="454545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454545"/>
                        <w:sz w:val="24"/>
                      </w:rPr>
                      <w:t>at</w:t>
                    </w:r>
                    <w:r>
                      <w:rPr>
                        <w:b/>
                        <w:color w:val="454545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454545"/>
                        <w:sz w:val="24"/>
                      </w:rPr>
                      <w:t>the discretion</w:t>
                    </w:r>
                    <w:r>
                      <w:rPr>
                        <w:b/>
                        <w:color w:val="454545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454545"/>
                        <w:sz w:val="24"/>
                      </w:rPr>
                      <w:t>of</w:t>
                    </w:r>
                    <w:r>
                      <w:rPr>
                        <w:b/>
                        <w:color w:val="454545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454545"/>
                        <w:sz w:val="24"/>
                      </w:rPr>
                      <w:t>the</w:t>
                    </w:r>
                    <w:r>
                      <w:rPr>
                        <w:b/>
                        <w:color w:val="454545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454545"/>
                        <w:sz w:val="24"/>
                      </w:rPr>
                      <w:t>class instructor.</w:t>
                    </w:r>
                    <w:r>
                      <w:rPr>
                        <w:b/>
                        <w:color w:val="454545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454545"/>
                        <w:sz w:val="24"/>
                      </w:rPr>
                      <w:t>Students</w:t>
                    </w:r>
                    <w:r>
                      <w:rPr>
                        <w:b/>
                        <w:color w:val="454545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454545"/>
                        <w:sz w:val="24"/>
                      </w:rPr>
                      <w:t>will be</w:t>
                    </w:r>
                    <w:r>
                      <w:rPr>
                        <w:b/>
                        <w:color w:val="454545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454545"/>
                        <w:sz w:val="24"/>
                      </w:rPr>
                      <w:t>notified</w:t>
                    </w:r>
                    <w:r>
                      <w:rPr>
                        <w:b/>
                        <w:color w:val="454545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454545"/>
                        <w:sz w:val="24"/>
                      </w:rPr>
                      <w:t>in</w:t>
                    </w:r>
                    <w:r>
                      <w:rPr>
                        <w:b/>
                        <w:color w:val="454545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454545"/>
                        <w:sz w:val="24"/>
                      </w:rPr>
                      <w:t>a timely</w:t>
                    </w:r>
                    <w:r>
                      <w:rPr>
                        <w:b/>
                        <w:color w:val="454545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454545"/>
                        <w:sz w:val="24"/>
                      </w:rPr>
                      <w:t>manner of any syllabus changes via email.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9"/>
        </w:rPr>
      </w:pPr>
    </w:p>
    <w:p>
      <w:pPr>
        <w:pStyle w:val="Heading2"/>
        <w:spacing w:before="93"/>
      </w:pPr>
      <w:r>
        <w:rPr>
          <w:color w:val="2B2B2B"/>
          <w:spacing w:val="25"/>
        </w:rPr>
        <w:t>OUTLINE</w:t>
      </w:r>
      <w:r>
        <w:rPr>
          <w:color w:val="2B2B2B"/>
          <w:spacing w:val="61"/>
        </w:rPr>
        <w:t> </w:t>
      </w:r>
      <w:r>
        <w:rPr>
          <w:color w:val="2B2B2B"/>
          <w:spacing w:val="15"/>
        </w:rPr>
        <w:t>OF</w:t>
      </w:r>
      <w:r>
        <w:rPr>
          <w:color w:val="2B2B2B"/>
          <w:spacing w:val="61"/>
        </w:rPr>
        <w:t> </w:t>
      </w:r>
      <w:r>
        <w:rPr>
          <w:color w:val="2B2B2B"/>
          <w:spacing w:val="25"/>
        </w:rPr>
        <w:t>COURSE</w:t>
      </w:r>
    </w:p>
    <w:p>
      <w:pPr>
        <w:pStyle w:val="BodyText"/>
        <w:spacing w:before="260"/>
        <w:ind w:left="570"/>
        <w:rPr>
          <w:b/>
        </w:rPr>
      </w:pPr>
      <w:r>
        <w:rPr>
          <w:color w:val="454545"/>
        </w:rPr>
        <w:t>This</w:t>
      </w:r>
      <w:r>
        <w:rPr>
          <w:color w:val="454545"/>
          <w:spacing w:val="-2"/>
        </w:rPr>
        <w:t> </w:t>
      </w:r>
      <w:r>
        <w:rPr>
          <w:color w:val="454545"/>
        </w:rPr>
        <w:t>course</w:t>
      </w:r>
      <w:r>
        <w:rPr>
          <w:color w:val="454545"/>
          <w:spacing w:val="-1"/>
        </w:rPr>
        <w:t> </w:t>
      </w:r>
      <w:r>
        <w:rPr>
          <w:color w:val="454545"/>
        </w:rPr>
        <w:t>will</w:t>
      </w:r>
      <w:r>
        <w:rPr>
          <w:color w:val="454545"/>
          <w:spacing w:val="-1"/>
        </w:rPr>
        <w:t> </w:t>
      </w:r>
      <w:r>
        <w:rPr>
          <w:color w:val="454545"/>
        </w:rPr>
        <w:t>be</w:t>
      </w:r>
      <w:r>
        <w:rPr>
          <w:color w:val="454545"/>
          <w:spacing w:val="-2"/>
        </w:rPr>
        <w:t> </w:t>
      </w:r>
      <w:r>
        <w:rPr>
          <w:color w:val="454545"/>
        </w:rPr>
        <w:t>broken</w:t>
      </w:r>
      <w:r>
        <w:rPr>
          <w:color w:val="454545"/>
          <w:spacing w:val="-1"/>
        </w:rPr>
        <w:t> </w:t>
      </w:r>
      <w:r>
        <w:rPr>
          <w:color w:val="454545"/>
        </w:rPr>
        <w:t>up</w:t>
      </w:r>
      <w:r>
        <w:rPr>
          <w:color w:val="454545"/>
          <w:spacing w:val="-1"/>
        </w:rPr>
        <w:t> </w:t>
      </w:r>
      <w:r>
        <w:rPr>
          <w:color w:val="454545"/>
        </w:rPr>
        <w:t>into</w:t>
      </w:r>
      <w:r>
        <w:rPr>
          <w:color w:val="454545"/>
          <w:spacing w:val="-1"/>
        </w:rPr>
        <w:t> </w:t>
      </w:r>
      <w:r>
        <w:rPr>
          <w:color w:val="454545"/>
        </w:rPr>
        <w:t>eleven</w:t>
      </w:r>
      <w:r>
        <w:rPr>
          <w:color w:val="454545"/>
          <w:spacing w:val="-2"/>
        </w:rPr>
        <w:t> </w:t>
      </w:r>
      <w:r>
        <w:rPr>
          <w:color w:val="454545"/>
        </w:rPr>
        <w:t>modules.</w:t>
      </w:r>
      <w:r>
        <w:rPr>
          <w:color w:val="454545"/>
          <w:spacing w:val="-1"/>
        </w:rPr>
        <w:t> </w:t>
      </w:r>
      <w:r>
        <w:rPr>
          <w:color w:val="454545"/>
        </w:rPr>
        <w:t>You</w:t>
      </w:r>
      <w:r>
        <w:rPr>
          <w:color w:val="454545"/>
          <w:spacing w:val="-1"/>
        </w:rPr>
        <w:t> </w:t>
      </w:r>
      <w:r>
        <w:rPr>
          <w:color w:val="454545"/>
        </w:rPr>
        <w:t>can</w:t>
      </w:r>
      <w:r>
        <w:rPr>
          <w:color w:val="454545"/>
          <w:spacing w:val="-1"/>
        </w:rPr>
        <w:t> </w:t>
      </w:r>
      <w:r>
        <w:rPr>
          <w:color w:val="454545"/>
        </w:rPr>
        <w:t>find</w:t>
      </w:r>
      <w:r>
        <w:rPr>
          <w:color w:val="454545"/>
          <w:spacing w:val="-2"/>
        </w:rPr>
        <w:t> </w:t>
      </w:r>
      <w:r>
        <w:rPr>
          <w:color w:val="454545"/>
        </w:rPr>
        <w:t>a</w:t>
      </w:r>
      <w:r>
        <w:rPr>
          <w:color w:val="454545"/>
          <w:spacing w:val="-1"/>
        </w:rPr>
        <w:t> </w:t>
      </w:r>
      <w:r>
        <w:rPr>
          <w:color w:val="454545"/>
        </w:rPr>
        <w:t>list</w:t>
      </w:r>
      <w:r>
        <w:rPr>
          <w:color w:val="454545"/>
          <w:spacing w:val="-1"/>
        </w:rPr>
        <w:t> </w:t>
      </w:r>
      <w:r>
        <w:rPr>
          <w:color w:val="454545"/>
        </w:rPr>
        <w:t>of</w:t>
      </w:r>
      <w:r>
        <w:rPr>
          <w:color w:val="454545"/>
          <w:spacing w:val="-1"/>
        </w:rPr>
        <w:t> </w:t>
      </w:r>
      <w:r>
        <w:rPr>
          <w:color w:val="454545"/>
        </w:rPr>
        <w:t>the</w:t>
      </w:r>
      <w:r>
        <w:rPr>
          <w:color w:val="454545"/>
          <w:spacing w:val="-2"/>
        </w:rPr>
        <w:t> </w:t>
      </w:r>
      <w:r>
        <w:rPr>
          <w:color w:val="454545"/>
        </w:rPr>
        <w:t>modules</w:t>
      </w:r>
      <w:r>
        <w:rPr>
          <w:color w:val="454545"/>
          <w:spacing w:val="-1"/>
        </w:rPr>
        <w:t> </w:t>
      </w:r>
      <w:hyperlink r:id="rId12">
        <w:r>
          <w:rPr>
            <w:b/>
            <w:color w:val="008EE2"/>
            <w:u w:val="single" w:color="008EE2"/>
          </w:rPr>
          <w:t>here.</w:t>
        </w:r>
      </w:hyperlink>
    </w:p>
    <w:p>
      <w:pPr>
        <w:pStyle w:val="BodyText"/>
        <w:spacing w:before="11"/>
        <w:rPr>
          <w:b/>
          <w:sz w:val="14"/>
        </w:rPr>
      </w:pPr>
    </w:p>
    <w:p>
      <w:pPr>
        <w:pStyle w:val="BodyText"/>
        <w:spacing w:before="92"/>
        <w:ind w:left="570"/>
      </w:pPr>
      <w:r>
        <w:rPr>
          <w:b/>
          <w:color w:val="008EE2"/>
          <w:u w:val="single" w:color="008EE2"/>
        </w:rPr>
        <w:t>Here</w:t>
      </w:r>
      <w:r>
        <w:rPr>
          <w:b/>
          <w:color w:val="008EE2"/>
        </w:rPr>
        <w:t> </w:t>
      </w:r>
      <w:r>
        <w:rPr>
          <w:color w:val="454545"/>
        </w:rPr>
        <w:t>is a summary of Modules and Assignments by week.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pict>
          <v:shape style="position:absolute;margin-left:28.37525pt;margin-top:49.687057pt;width:51.8pt;height:29.3pt;mso-position-horizontal-relative:page;mso-position-vertical-relative:paragraph;z-index:-16378880" id="docshape32" coordorigin="568,994" coordsize="1036,586" path="m568,1579l568,1031,568,1026,568,1022,570,1017,572,1012,575,1008,578,1005,582,1001,586,998,591,997,595,995,600,994,605,994,1566,994,1571,994,1575,995,1580,997,1585,998,1589,1001,1592,1005,1596,1008,1598,1012,1600,1017,1602,1022,1603,1026,1603,1031,1603,1579,568,1579xe" filled="false" stroked="true" strokeweight=".750509pt" strokecolor="#000000">
            <v:path arrowok="t"/>
            <v:stroke dashstyle="solid"/>
            <w10:wrap type="none"/>
          </v:shape>
        </w:pict>
      </w:r>
      <w:r>
        <w:rPr>
          <w:spacing w:val="18"/>
        </w:rPr>
        <w:t>Assignments</w:t>
      </w:r>
      <w:r>
        <w:rPr>
          <w:spacing w:val="42"/>
        </w:rPr>
        <w:t> </w:t>
      </w:r>
      <w:r>
        <w:rPr>
          <w:spacing w:val="13"/>
        </w:rPr>
        <w:t>and</w:t>
      </w:r>
      <w:r>
        <w:rPr>
          <w:spacing w:val="42"/>
        </w:rPr>
        <w:t> </w:t>
      </w:r>
      <w:r>
        <w:rPr>
          <w:spacing w:val="16"/>
        </w:rPr>
        <w:t>Projects</w:t>
      </w:r>
      <w:r>
        <w:rPr>
          <w:spacing w:val="43"/>
        </w:rPr>
        <w:t> </w:t>
      </w:r>
      <w:r>
        <w:rPr>
          <w:spacing w:val="15"/>
        </w:rPr>
        <w:t>(100</w:t>
      </w:r>
      <w:r>
        <w:rPr>
          <w:spacing w:val="42"/>
        </w:rPr>
        <w:t> </w:t>
      </w:r>
      <w:r>
        <w:rPr>
          <w:spacing w:val="17"/>
        </w:rPr>
        <w:t>points)</w:t>
      </w:r>
    </w:p>
    <w:p>
      <w:pPr>
        <w:pStyle w:val="BodyText"/>
        <w:spacing w:before="9"/>
        <w:rPr>
          <w:rFonts w:ascii="Helvetica Neue"/>
          <w:sz w:val="18"/>
        </w:rPr>
      </w:pPr>
    </w:p>
    <w:tbl>
      <w:tblPr>
        <w:tblW w:w="0" w:type="auto"/>
        <w:jc w:val="left"/>
        <w:tblInd w:w="119" w:type="dxa"/>
        <w:tblBorders>
          <w:top w:val="single" w:sz="8" w:space="0" w:color="C7CCD0"/>
          <w:left w:val="single" w:sz="8" w:space="0" w:color="C7CCD0"/>
          <w:bottom w:val="single" w:sz="8" w:space="0" w:color="C7CCD0"/>
          <w:right w:val="single" w:sz="8" w:space="0" w:color="C7CCD0"/>
          <w:insideH w:val="single" w:sz="8" w:space="0" w:color="C7CCD0"/>
          <w:insideV w:val="single" w:sz="8" w:space="0" w:color="C7CCD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1831"/>
        <w:gridCol w:w="2972"/>
        <w:gridCol w:w="5756"/>
        <w:gridCol w:w="2574"/>
        <w:gridCol w:w="503"/>
      </w:tblGrid>
      <w:tr>
        <w:trPr>
          <w:trHeight w:val="540" w:hRule="atLeast"/>
        </w:trPr>
        <w:tc>
          <w:tcPr>
            <w:tcW w:w="1103" w:type="dxa"/>
            <w:tcBorders>
              <w:top w:val="nil"/>
              <w:left w:val="nil"/>
              <w:right w:val="single" w:sz="24" w:space="0" w:color="000000"/>
            </w:tcBorders>
          </w:tcPr>
          <w:p>
            <w:pPr>
              <w:pStyle w:val="TableParagraph"/>
              <w:spacing w:before="103"/>
              <w:ind w:left="232"/>
              <w:rPr>
                <w:sz w:val="25"/>
              </w:rPr>
            </w:pPr>
            <w:r>
              <w:rPr>
                <w:color w:val="333333"/>
                <w:sz w:val="25"/>
              </w:rPr>
              <w:t>MOU</w:t>
            </w:r>
          </w:p>
        </w:tc>
        <w:tc>
          <w:tcPr>
            <w:tcW w:w="183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double" w:sz="24" w:space="0" w:color="000000"/>
            </w:tcBorders>
          </w:tcPr>
          <w:p>
            <w:pPr>
              <w:pStyle w:val="TableParagraph"/>
              <w:spacing w:before="103"/>
              <w:ind w:left="196"/>
              <w:rPr>
                <w:sz w:val="25"/>
              </w:rPr>
            </w:pPr>
            <w:r>
              <w:rPr>
                <w:color w:val="333333"/>
                <w:sz w:val="25"/>
              </w:rPr>
              <w:t>Discussions</w:t>
            </w:r>
          </w:p>
        </w:tc>
        <w:tc>
          <w:tcPr>
            <w:tcW w:w="2972" w:type="dxa"/>
            <w:tcBorders>
              <w:top w:val="nil"/>
              <w:left w:val="double" w:sz="24" w:space="0" w:color="000000"/>
              <w:bottom w:val="single" w:sz="18" w:space="0" w:color="000000"/>
              <w:right w:val="double" w:sz="24" w:space="0" w:color="000000"/>
            </w:tcBorders>
          </w:tcPr>
          <w:p>
            <w:pPr>
              <w:pStyle w:val="TableParagraph"/>
              <w:spacing w:before="103"/>
              <w:ind w:left="168"/>
              <w:rPr>
                <w:sz w:val="25"/>
              </w:rPr>
            </w:pPr>
            <w:r>
              <w:rPr>
                <w:color w:val="333333"/>
                <w:sz w:val="25"/>
              </w:rPr>
              <w:t>Portfolio</w:t>
            </w:r>
            <w:r>
              <w:rPr>
                <w:color w:val="333333"/>
                <w:spacing w:val="23"/>
                <w:sz w:val="25"/>
              </w:rPr>
              <w:t> </w:t>
            </w:r>
            <w:r>
              <w:rPr>
                <w:color w:val="333333"/>
                <w:sz w:val="25"/>
              </w:rPr>
              <w:t>Assignments</w:t>
            </w:r>
          </w:p>
        </w:tc>
        <w:tc>
          <w:tcPr>
            <w:tcW w:w="5756" w:type="dxa"/>
            <w:tcBorders>
              <w:top w:val="single" w:sz="24" w:space="0" w:color="000000"/>
              <w:left w:val="double" w:sz="24" w:space="0" w:color="000000"/>
              <w:bottom w:val="single" w:sz="18" w:space="0" w:color="000000"/>
              <w:right w:val="double" w:sz="24" w:space="0" w:color="000000"/>
            </w:tcBorders>
          </w:tcPr>
          <w:p>
            <w:pPr>
              <w:pStyle w:val="TableParagraph"/>
              <w:spacing w:before="103"/>
              <w:ind w:left="164"/>
              <w:rPr>
                <w:sz w:val="25"/>
              </w:rPr>
            </w:pPr>
            <w:r>
              <w:rPr>
                <w:color w:val="333333"/>
                <w:sz w:val="25"/>
              </w:rPr>
              <w:t>Green</w:t>
            </w:r>
            <w:r>
              <w:rPr>
                <w:color w:val="333333"/>
                <w:spacing w:val="13"/>
                <w:sz w:val="25"/>
              </w:rPr>
              <w:t> </w:t>
            </w:r>
            <w:r>
              <w:rPr>
                <w:color w:val="333333"/>
                <w:sz w:val="25"/>
              </w:rPr>
              <w:t>Pathways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Action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Plan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and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Vision</w:t>
            </w:r>
            <w:r>
              <w:rPr>
                <w:color w:val="333333"/>
                <w:spacing w:val="14"/>
                <w:sz w:val="25"/>
              </w:rPr>
              <w:t> </w:t>
            </w:r>
            <w:r>
              <w:rPr>
                <w:color w:val="333333"/>
                <w:sz w:val="25"/>
              </w:rPr>
              <w:t>Board</w:t>
            </w:r>
          </w:p>
        </w:tc>
        <w:tc>
          <w:tcPr>
            <w:tcW w:w="2574" w:type="dxa"/>
            <w:tcBorders>
              <w:top w:val="single" w:sz="24" w:space="0" w:color="000000"/>
              <w:left w:val="double" w:sz="24" w:space="0" w:color="000000"/>
              <w:bottom w:val="single" w:sz="1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03"/>
              <w:ind w:left="168"/>
              <w:rPr>
                <w:sz w:val="25"/>
              </w:rPr>
            </w:pPr>
            <w:r>
              <w:rPr>
                <w:color w:val="333333"/>
                <w:sz w:val="25"/>
              </w:rPr>
              <w:t>Class</w:t>
            </w:r>
            <w:r>
              <w:rPr>
                <w:color w:val="333333"/>
                <w:spacing w:val="19"/>
                <w:sz w:val="25"/>
              </w:rPr>
              <w:t> </w:t>
            </w:r>
            <w:r>
              <w:rPr>
                <w:color w:val="333333"/>
                <w:sz w:val="25"/>
              </w:rPr>
              <w:t>Participation</w:t>
            </w:r>
          </w:p>
        </w:tc>
        <w:tc>
          <w:tcPr>
            <w:tcW w:w="503" w:type="dxa"/>
            <w:tcBorders>
              <w:top w:val="nil"/>
              <w:left w:val="single" w:sz="2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rFonts w:ascii="Helvetica Neue"/>
          <w:sz w:val="26"/>
        </w:rPr>
      </w:pPr>
      <w:r>
        <w:rPr/>
        <w:pict>
          <v:rect style="position:absolute;margin-left:27.999998pt;margin-top:17.258999pt;width:.750508pt;height:17.261729pt;mso-position-horizontal-relative:page;mso-position-vertical-relative:paragraph;z-index:-15721472;mso-wrap-distance-left:0;mso-wrap-distance-right:0" id="docshape33" filled="true" fillcolor="#c7ccd0" stroked="false">
            <v:fill type="solid"/>
            <w10:wrap type="topAndBottom"/>
          </v:rect>
        </w:pict>
      </w:r>
      <w:r>
        <w:rPr/>
        <w:pict>
          <v:rect style="position:absolute;margin-left:764.24939pt;margin-top:17.258999pt;width:.750506pt;height:17.261729pt;mso-position-horizontal-relative:page;mso-position-vertical-relative:paragraph;z-index:-15720960;mso-wrap-distance-left:0;mso-wrap-distance-right:0" id="docshape34" filled="true" fillcolor="#c7ccd0" stroked="false">
            <v:fill type="solid"/>
            <w10:wrap type="topAndBottom"/>
          </v:rect>
        </w:pict>
      </w:r>
    </w:p>
    <w:p>
      <w:pPr>
        <w:spacing w:after="0"/>
        <w:rPr>
          <w:rFonts w:ascii="Helvetica Neue"/>
          <w:sz w:val="26"/>
        </w:rPr>
        <w:sectPr>
          <w:pgSz w:w="15840" w:h="12240" w:orient="landscape"/>
          <w:pgMar w:header="280" w:footer="260" w:top="480" w:bottom="460" w:left="440" w:right="420"/>
        </w:sectPr>
      </w:pPr>
    </w:p>
    <w:p>
      <w:pPr>
        <w:pStyle w:val="BodyText"/>
        <w:spacing w:before="8"/>
        <w:rPr>
          <w:rFonts w:ascii="Helvetica Neue"/>
          <w:sz w:val="6"/>
        </w:rPr>
      </w:pPr>
    </w:p>
    <w:tbl>
      <w:tblPr>
        <w:tblW w:w="0" w:type="auto"/>
        <w:jc w:val="left"/>
        <w:tblInd w:w="139" w:type="dxa"/>
        <w:tblBorders>
          <w:top w:val="single" w:sz="8" w:space="0" w:color="C7CCD0"/>
          <w:left w:val="single" w:sz="8" w:space="0" w:color="C7CCD0"/>
          <w:bottom w:val="single" w:sz="8" w:space="0" w:color="C7CCD0"/>
          <w:right w:val="single" w:sz="8" w:space="0" w:color="C7CCD0"/>
          <w:insideH w:val="single" w:sz="8" w:space="0" w:color="C7CCD0"/>
          <w:insideV w:val="single" w:sz="8" w:space="0" w:color="C7CCD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5"/>
      </w:tblGrid>
      <w:tr>
        <w:trPr>
          <w:trHeight w:val="2909" w:hRule="atLeast"/>
        </w:trPr>
        <w:tc>
          <w:tcPr>
            <w:tcW w:w="14725" w:type="dxa"/>
            <w:tcBorders>
              <w:top w:val="nil"/>
            </w:tcBorders>
          </w:tcPr>
          <w:p>
            <w:pPr>
              <w:pStyle w:val="TableParagraph"/>
              <w:spacing w:line="314" w:lineRule="auto" w:before="30"/>
              <w:ind w:left="215" w:right="233"/>
              <w:rPr>
                <w:i/>
                <w:sz w:val="24"/>
              </w:rPr>
            </w:pPr>
            <w:r>
              <w:rPr>
                <w:color w:val="454545"/>
                <w:sz w:val="24"/>
              </w:rPr>
              <w:t>Download the PDF form from the </w:t>
            </w:r>
            <w:hyperlink r:id="rId13">
              <w:r>
                <w:rPr>
                  <w:b/>
                  <w:color w:val="008EE2"/>
                  <w:sz w:val="24"/>
                  <w:u w:val="single" w:color="008EE2"/>
                </w:rPr>
                <w:t>Canvas Assi</w:t>
              </w:r>
              <w:r>
                <w:rPr>
                  <w:b/>
                  <w:color w:val="008EE2"/>
                  <w:sz w:val="24"/>
                </w:rPr>
                <w:t>g</w:t>
              </w:r>
              <w:r>
                <w:rPr>
                  <w:b/>
                  <w:color w:val="008EE2"/>
                  <w:sz w:val="24"/>
                  <w:u w:val="single" w:color="008EE2"/>
                </w:rPr>
                <w:t>nment</w:t>
              </w:r>
            </w:hyperlink>
            <w:r>
              <w:rPr>
                <w:color w:val="454545"/>
                <w:sz w:val="24"/>
              </w:rPr>
              <w:t>. Discuss the relevant assignments listed in the form (</w:t>
            </w:r>
            <w:hyperlink r:id="rId14">
              <w:r>
                <w:rPr>
                  <w:b/>
                  <w:color w:val="008EE2"/>
                  <w:sz w:val="24"/>
                  <w:u w:val="single" w:color="008EE2"/>
                </w:rPr>
                <w:t>Portfolio #3</w:t>
              </w:r>
              <w:r>
                <w:rPr>
                  <w:b/>
                  <w:color w:val="008EE2"/>
                  <w:sz w:val="24"/>
                </w:rPr>
                <w:t> </w:t>
              </w:r>
            </w:hyperlink>
            <w:r>
              <w:rPr>
                <w:color w:val="454545"/>
                <w:sz w:val="24"/>
              </w:rPr>
              <w:t>and </w:t>
            </w:r>
            <w:hyperlink r:id="rId15">
              <w:r>
                <w:rPr>
                  <w:b/>
                  <w:color w:val="008EE2"/>
                  <w:sz w:val="24"/>
                  <w:u w:val="single" w:color="008EE2"/>
                </w:rPr>
                <w:t>#6</w:t>
              </w:r>
            </w:hyperlink>
            <w:r>
              <w:rPr>
                <w:color w:val="454545"/>
                <w:sz w:val="24"/>
              </w:rPr>
              <w:t>) with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your immediate supervisor and both of you sign the agreement, then submit. The purpose of this memorandum is to express our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respect for your current supervisor. It is thoughtful to alert your school leaders to assignments that ask you to work with your school-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based colleagues. In your conversation with your supervisor, be sure to ask if there are specific topics of interest that they would like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you to consider discussing. If your supervisor has any concerns about this assignment, please share my contact information. </w:t>
            </w:r>
            <w:r>
              <w:rPr>
                <w:i/>
                <w:color w:val="454545"/>
                <w:sz w:val="24"/>
              </w:rPr>
              <w:t>If you</w:t>
            </w:r>
            <w:r>
              <w:rPr>
                <w:i/>
                <w:color w:val="454545"/>
                <w:spacing w:val="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have</w:t>
            </w:r>
            <w:r>
              <w:rPr>
                <w:i/>
                <w:color w:val="454545"/>
                <w:spacing w:val="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concerns</w:t>
            </w:r>
            <w:r>
              <w:rPr>
                <w:i/>
                <w:color w:val="454545"/>
                <w:spacing w:val="2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about</w:t>
            </w:r>
            <w:r>
              <w:rPr>
                <w:i/>
                <w:color w:val="454545"/>
                <w:spacing w:val="2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speaking</w:t>
            </w:r>
            <w:r>
              <w:rPr>
                <w:i/>
                <w:color w:val="454545"/>
                <w:spacing w:val="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with</w:t>
            </w:r>
            <w:r>
              <w:rPr>
                <w:i/>
                <w:color w:val="454545"/>
                <w:spacing w:val="2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your</w:t>
            </w:r>
            <w:r>
              <w:rPr>
                <w:i/>
                <w:color w:val="454545"/>
                <w:spacing w:val="2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supervisor</w:t>
            </w:r>
            <w:r>
              <w:rPr>
                <w:i/>
                <w:color w:val="454545"/>
                <w:spacing w:val="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about</w:t>
            </w:r>
            <w:r>
              <w:rPr>
                <w:i/>
                <w:color w:val="454545"/>
                <w:spacing w:val="2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these</w:t>
            </w:r>
            <w:r>
              <w:rPr>
                <w:i/>
                <w:color w:val="454545"/>
                <w:spacing w:val="2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assignments</w:t>
            </w:r>
            <w:r>
              <w:rPr>
                <w:i/>
                <w:color w:val="454545"/>
                <w:spacing w:val="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for</w:t>
            </w:r>
            <w:r>
              <w:rPr>
                <w:i/>
                <w:color w:val="454545"/>
                <w:spacing w:val="2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any</w:t>
            </w:r>
            <w:r>
              <w:rPr>
                <w:i/>
                <w:color w:val="454545"/>
                <w:spacing w:val="2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reason,</w:t>
            </w:r>
            <w:r>
              <w:rPr>
                <w:i/>
                <w:color w:val="454545"/>
                <w:spacing w:val="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please</w:t>
            </w:r>
            <w:r>
              <w:rPr>
                <w:i/>
                <w:color w:val="454545"/>
                <w:spacing w:val="2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reach</w:t>
            </w:r>
            <w:r>
              <w:rPr>
                <w:i/>
                <w:color w:val="454545"/>
                <w:spacing w:val="2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out</w:t>
            </w:r>
            <w:r>
              <w:rPr>
                <w:i/>
                <w:color w:val="454545"/>
                <w:spacing w:val="2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to</w:t>
            </w:r>
            <w:r>
              <w:rPr>
                <w:i/>
                <w:color w:val="454545"/>
                <w:spacing w:val="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me.</w:t>
            </w:r>
            <w:r>
              <w:rPr>
                <w:i/>
                <w:color w:val="454545"/>
                <w:spacing w:val="2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I</w:t>
            </w:r>
            <w:r>
              <w:rPr>
                <w:i/>
                <w:color w:val="454545"/>
                <w:spacing w:val="2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will</w:t>
            </w:r>
            <w:r>
              <w:rPr>
                <w:i/>
                <w:color w:val="454545"/>
                <w:spacing w:val="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be</w:t>
            </w:r>
            <w:r>
              <w:rPr>
                <w:i/>
                <w:color w:val="454545"/>
                <w:spacing w:val="2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happy</w:t>
            </w:r>
            <w:r>
              <w:rPr>
                <w:i/>
                <w:color w:val="454545"/>
                <w:spacing w:val="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to discuss.</w:t>
            </w:r>
          </w:p>
        </w:tc>
      </w:tr>
      <w:tr>
        <w:trPr>
          <w:trHeight w:val="1856" w:hRule="atLeast"/>
        </w:trPr>
        <w:tc>
          <w:tcPr>
            <w:tcW w:w="14725" w:type="dxa"/>
          </w:tcPr>
          <w:p>
            <w:pPr>
              <w:pStyle w:val="TableParagraph"/>
              <w:rPr>
                <w:rFonts w:ascii="Helvetica Neue"/>
                <w:sz w:val="35"/>
              </w:rPr>
            </w:pPr>
          </w:p>
          <w:p>
            <w:pPr>
              <w:pStyle w:val="TableParagraph"/>
              <w:spacing w:line="314" w:lineRule="auto"/>
              <w:ind w:left="215" w:right="205"/>
              <w:rPr>
                <w:sz w:val="24"/>
              </w:rPr>
            </w:pPr>
            <w:r>
              <w:rPr>
                <w:color w:val="454545"/>
                <w:sz w:val="24"/>
              </w:rPr>
              <w:t>Your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Discussion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posts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are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due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at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9AM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on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seven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of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semester's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Wednesday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mornings.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Each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post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will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be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worth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2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points,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for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total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of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12 points. YES! You may miss one post with no penalty. You are expected to respond to your colleagues... so, posting your thoughts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by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Sunday evening will give everyone time to finish up responses by Wednesday mornings.</w:t>
            </w:r>
          </w:p>
        </w:tc>
      </w:tr>
      <w:tr>
        <w:trPr>
          <w:trHeight w:val="1496" w:hRule="atLeast"/>
        </w:trPr>
        <w:tc>
          <w:tcPr>
            <w:tcW w:w="14725" w:type="dxa"/>
          </w:tcPr>
          <w:p>
            <w:pPr>
              <w:pStyle w:val="TableParagraph"/>
              <w:rPr>
                <w:rFonts w:ascii="Helvetica Neue"/>
                <w:sz w:val="35"/>
              </w:rPr>
            </w:pPr>
          </w:p>
          <w:p>
            <w:pPr>
              <w:pStyle w:val="TableParagraph"/>
              <w:spacing w:line="314" w:lineRule="auto"/>
              <w:ind w:left="215" w:right="446"/>
              <w:rPr>
                <w:sz w:val="24"/>
              </w:rPr>
            </w:pPr>
            <w:r>
              <w:rPr>
                <w:color w:val="454545"/>
                <w:sz w:val="24"/>
              </w:rPr>
              <w:t>Your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Portfolio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assignments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are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each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worth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10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points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and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you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have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six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to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complete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throughout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the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semester.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These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assignments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ask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you to apply what you've learned in each module and to practice important leadership skills.</w:t>
            </w:r>
          </w:p>
        </w:tc>
      </w:tr>
      <w:tr>
        <w:trPr>
          <w:trHeight w:val="1856" w:hRule="atLeast"/>
        </w:trPr>
        <w:tc>
          <w:tcPr>
            <w:tcW w:w="14725" w:type="dxa"/>
          </w:tcPr>
          <w:p>
            <w:pPr>
              <w:pStyle w:val="TableParagraph"/>
              <w:rPr>
                <w:rFonts w:ascii="Helvetica Neue"/>
                <w:sz w:val="35"/>
              </w:rPr>
            </w:pPr>
          </w:p>
          <w:p>
            <w:pPr>
              <w:pStyle w:val="TableParagraph"/>
              <w:spacing w:line="314" w:lineRule="auto"/>
              <w:ind w:left="215" w:right="537"/>
              <w:rPr>
                <w:sz w:val="24"/>
              </w:rPr>
            </w:pPr>
            <w:r>
              <w:rPr>
                <w:color w:val="454545"/>
                <w:sz w:val="24"/>
              </w:rPr>
              <w:t>You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will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develop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Action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Plan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throughout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course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and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submit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final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Action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Plan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at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end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of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the course.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Please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note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that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you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are not expected to provide detailed dates and action steps for this Action Plan. However, you will have a template that you may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choose to use after the course, if you decide to move forward with any of your ideas!</w:t>
            </w:r>
          </w:p>
        </w:tc>
      </w:tr>
      <w:tr>
        <w:trPr>
          <w:trHeight w:val="2216" w:hRule="atLeast"/>
        </w:trPr>
        <w:tc>
          <w:tcPr>
            <w:tcW w:w="14725" w:type="dxa"/>
          </w:tcPr>
          <w:p>
            <w:pPr>
              <w:pStyle w:val="TableParagraph"/>
              <w:rPr>
                <w:rFonts w:ascii="Helvetica Neue"/>
                <w:sz w:val="35"/>
              </w:rPr>
            </w:pPr>
          </w:p>
          <w:p>
            <w:pPr>
              <w:pStyle w:val="TableParagraph"/>
              <w:tabs>
                <w:tab w:pos="1596" w:val="left" w:leader="none"/>
              </w:tabs>
              <w:spacing w:line="314" w:lineRule="auto"/>
              <w:ind w:left="215" w:right="212"/>
              <w:rPr>
                <w:sz w:val="24"/>
              </w:rPr>
            </w:pPr>
            <w:r>
              <w:rPr>
                <w:color w:val="454545"/>
                <w:sz w:val="24"/>
              </w:rPr>
              <w:t>Your attendance in our synchronous zoom sessions are of value to you, your colleagues, and me. Please make every effort to be</w:t>
            </w:r>
            <w:r>
              <w:rPr>
                <w:color w:val="454545"/>
                <w:spacing w:val="1"/>
                <w:sz w:val="24"/>
              </w:rPr>
              <w:t> </w:t>
            </w:r>
            <w:hyperlink r:id="rId16">
              <w:r>
                <w:rPr>
                  <w:color w:val="454545"/>
                  <w:sz w:val="24"/>
                </w:rPr>
                <w:t>present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and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engaged.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You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will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earn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5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points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per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synchronous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zoom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session,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for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a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total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of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15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points.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If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you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have</w:t>
              </w:r>
              <w:r>
                <w:rPr>
                  <w:color w:val="454545"/>
                  <w:spacing w:val="-1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an</w:t>
              </w:r>
              <w:r>
                <w:rPr>
                  <w:color w:val="454545"/>
                  <w:spacing w:val="-2"/>
                  <w:sz w:val="24"/>
                </w:rPr>
                <w:t> </w:t>
              </w:r>
              <w:r>
                <w:rPr>
                  <w:b/>
                  <w:color w:val="008EE2"/>
                  <w:sz w:val="24"/>
                  <w:u w:val="single" w:color="008EE2"/>
                </w:rPr>
                <w:t>Auburn</w:t>
              </w:r>
              <w:r>
                <w:rPr>
                  <w:b/>
                  <w:color w:val="008EE2"/>
                  <w:spacing w:val="-1"/>
                  <w:sz w:val="24"/>
                  <w:u w:val="single" w:color="008EE2"/>
                </w:rPr>
                <w:t> </w:t>
              </w:r>
              <w:r>
                <w:rPr>
                  <w:b/>
                  <w:color w:val="008EE2"/>
                  <w:sz w:val="24"/>
                  <w:u w:val="single" w:color="008EE2"/>
                </w:rPr>
                <w:t>Universit</w:t>
              </w:r>
              <w:r>
                <w:rPr>
                  <w:b/>
                  <w:color w:val="008EE2"/>
                  <w:sz w:val="24"/>
                </w:rPr>
                <w:t>y</w:t>
              </w:r>
              <w:r>
                <w:rPr>
                  <w:b/>
                  <w:color w:val="008EE2"/>
                  <w:spacing w:val="-64"/>
                  <w:sz w:val="24"/>
                </w:rPr>
                <w:t> </w:t>
              </w:r>
              <w:r>
                <w:rPr>
                  <w:b/>
                  <w:color w:val="008EE2"/>
                  <w:sz w:val="24"/>
                  <w:u w:val="single" w:color="008EE2"/>
                </w:rPr>
                <w:t>a</w:t>
              </w:r>
              <w:r>
                <w:rPr>
                  <w:b/>
                  <w:color w:val="008EE2"/>
                  <w:sz w:val="24"/>
                </w:rPr>
                <w:t>p</w:t>
              </w:r>
              <w:r>
                <w:rPr>
                  <w:b/>
                  <w:color w:val="008EE2"/>
                  <w:sz w:val="24"/>
                  <w:u w:val="single" w:color="008EE2"/>
                </w:rPr>
                <w:t>proved</w:t>
              </w:r>
              <w:r>
                <w:rPr>
                  <w:b/>
                  <w:color w:val="008EE2"/>
                  <w:sz w:val="24"/>
                </w:rPr>
                <w:tab/>
              </w:r>
              <w:r>
                <w:rPr>
                  <w:b/>
                  <w:color w:val="008EE2"/>
                  <w:sz w:val="21"/>
                </w:rPr>
                <w:t>(</w:t>
              </w:r>
              <w:r>
                <w:rPr>
                  <w:b/>
                  <w:color w:val="008EE2"/>
                  <w:sz w:val="21"/>
                  <w:u w:val="single" w:color="008EE2"/>
                </w:rPr>
                <w:t>http://www.auburn.edu/student_info/student_policies/)</w:t>
              </w:r>
              <w:r>
                <w:rPr>
                  <w:b/>
                  <w:color w:val="008EE2"/>
                  <w:spacing w:val="19"/>
                  <w:sz w:val="21"/>
                  <w:u w:val="single" w:color="008EE2"/>
                </w:rPr>
                <w:t> </w:t>
              </w:r>
              <w:r>
                <w:rPr>
                  <w:color w:val="454545"/>
                  <w:sz w:val="24"/>
                </w:rPr>
                <w:t>reason</w:t>
              </w:r>
              <w:r>
                <w:rPr>
                  <w:color w:val="454545"/>
                  <w:spacing w:val="20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to</w:t>
              </w:r>
              <w:r>
                <w:rPr>
                  <w:color w:val="454545"/>
                  <w:spacing w:val="19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miss</w:t>
              </w:r>
              <w:r>
                <w:rPr>
                  <w:color w:val="454545"/>
                  <w:spacing w:val="20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class,</w:t>
              </w:r>
              <w:r>
                <w:rPr>
                  <w:color w:val="454545"/>
                  <w:spacing w:val="20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then</w:t>
              </w:r>
              <w:r>
                <w:rPr>
                  <w:color w:val="454545"/>
                  <w:spacing w:val="19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we</w:t>
              </w:r>
              <w:r>
                <w:rPr>
                  <w:color w:val="454545"/>
                  <w:spacing w:val="20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will</w:t>
              </w:r>
              <w:r>
                <w:rPr>
                  <w:color w:val="454545"/>
                  <w:spacing w:val="19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co-create</w:t>
              </w:r>
              <w:r>
                <w:rPr>
                  <w:color w:val="454545"/>
                  <w:spacing w:val="20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a</w:t>
              </w:r>
              <w:r>
                <w:rPr>
                  <w:color w:val="454545"/>
                  <w:spacing w:val="19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substitute</w:t>
              </w:r>
            </w:hyperlink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assignment that accounts for a similar period of time to the missed class.</w:t>
            </w:r>
          </w:p>
        </w:tc>
      </w:tr>
    </w:tbl>
    <w:p>
      <w:pPr>
        <w:pStyle w:val="BodyText"/>
        <w:spacing w:before="10"/>
        <w:rPr>
          <w:rFonts w:ascii="Helvetica Neue"/>
          <w:sz w:val="9"/>
        </w:rPr>
      </w:pPr>
    </w:p>
    <w:p>
      <w:pPr>
        <w:pStyle w:val="BodyText"/>
        <w:spacing w:before="92"/>
        <w:ind w:left="570"/>
      </w:pPr>
      <w:r>
        <w:rPr/>
        <w:pict>
          <v:rect style="position:absolute;margin-left:751.327087pt;margin-top:-66.699974pt;width:1.699879pt;height:.750509pt;mso-position-horizontal-relative:page;mso-position-vertical-relative:paragraph;z-index:-16378368" id="docshape35" filled="true" fillcolor="#008ee2" stroked="false">
            <v:fill type="solid"/>
            <w10:wrap type="none"/>
          </v:rect>
        </w:pict>
      </w:r>
      <w:r>
        <w:rPr/>
        <w:pict>
          <v:rect style="position:absolute;margin-left:105.314163pt;margin-top:-48.687752pt;width:3.473437pt;height:.750509pt;mso-position-horizontal-relative:page;mso-position-vertical-relative:paragraph;z-index:-16377856" id="docshape36" filled="true" fillcolor="#008ee2" stroked="false">
            <v:fill type="solid"/>
            <w10:wrap type="none"/>
          </v:rect>
        </w:pict>
      </w:r>
      <w:r>
        <w:rPr/>
        <w:t>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assignments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dates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posted</w:t>
      </w:r>
      <w:r>
        <w:rPr>
          <w:spacing w:val="-1"/>
        </w:rPr>
        <w:t> </w:t>
      </w:r>
      <w:r>
        <w:rPr/>
        <w:t>below.</w:t>
      </w:r>
    </w:p>
    <w:p>
      <w:pPr>
        <w:spacing w:after="0"/>
        <w:sectPr>
          <w:pgSz w:w="15840" w:h="12240" w:orient="landscape"/>
          <w:pgMar w:header="280" w:footer="260" w:top="480" w:bottom="460" w:left="440" w:right="420"/>
        </w:sectPr>
      </w:pPr>
    </w:p>
    <w:p>
      <w:pPr>
        <w:pStyle w:val="BodyText"/>
        <w:spacing w:before="110"/>
        <w:ind w:left="570"/>
        <w:rPr>
          <w:b/>
        </w:rPr>
      </w:pPr>
      <w:r>
        <w:rPr>
          <w:color w:val="454545"/>
        </w:rPr>
        <w:t> You can also</w:t>
      </w:r>
      <w:r>
        <w:rPr>
          <w:color w:val="454545"/>
          <w:spacing w:val="1"/>
        </w:rPr>
        <w:t> </w:t>
      </w:r>
      <w:r>
        <w:rPr>
          <w:color w:val="454545"/>
        </w:rPr>
        <w:t>view assignments by</w:t>
      </w:r>
      <w:r>
        <w:rPr>
          <w:color w:val="454545"/>
          <w:spacing w:val="1"/>
        </w:rPr>
        <w:t> </w:t>
      </w:r>
      <w:r>
        <w:rPr>
          <w:color w:val="454545"/>
        </w:rPr>
        <w:t>accessing your </w:t>
      </w:r>
      <w:r>
        <w:rPr>
          <w:b/>
          <w:color w:val="454545"/>
        </w:rPr>
        <w:t>Calendar.</w:t>
      </w:r>
    </w:p>
    <w:p>
      <w:pPr>
        <w:pStyle w:val="BodyText"/>
        <w:rPr>
          <w:b/>
          <w:sz w:val="26"/>
        </w:rPr>
      </w:pPr>
    </w:p>
    <w:p>
      <w:pPr>
        <w:pStyle w:val="Heading1"/>
      </w:pPr>
      <w:r>
        <w:rPr>
          <w:color w:val="454545"/>
          <w:spacing w:val="17"/>
        </w:rPr>
        <w:t>Grading</w:t>
      </w:r>
      <w:r>
        <w:rPr>
          <w:color w:val="454545"/>
          <w:spacing w:val="41"/>
        </w:rPr>
        <w:t> </w:t>
      </w:r>
      <w:r>
        <w:rPr>
          <w:color w:val="454545"/>
          <w:spacing w:val="13"/>
        </w:rPr>
        <w:t>and</w:t>
      </w:r>
      <w:r>
        <w:rPr>
          <w:color w:val="454545"/>
          <w:spacing w:val="42"/>
        </w:rPr>
        <w:t> </w:t>
      </w:r>
      <w:r>
        <w:rPr>
          <w:color w:val="454545"/>
          <w:spacing w:val="18"/>
        </w:rPr>
        <w:t>Evaluation</w:t>
      </w:r>
    </w:p>
    <w:p>
      <w:pPr>
        <w:pStyle w:val="BodyText"/>
        <w:spacing w:before="283"/>
        <w:ind w:left="119"/>
      </w:pPr>
      <w:r>
        <w:rPr/>
        <w:pict>
          <v:group style="position:absolute;margin-left:35.505089pt;margin-top:39.665668pt;width:722pt;height:310.75pt;mso-position-horizontal-relative:page;mso-position-vertical-relative:paragraph;z-index:-16376832" id="docshapegroup37" coordorigin="710,793" coordsize="14440,6215">
            <v:shape style="position:absolute;left:710;top:793;width:14440;height:6215" id="docshape38" coordorigin="710,793" coordsize="14440,6215" path="m15150,6978l710,6978,710,7008,15150,7008,15150,6978xm15150,793l710,793,710,823,15150,823,15150,793xe" filled="true" fillcolor="#808080" stroked="false">
              <v:path arrowok="t"/>
              <v:fill type="solid"/>
            </v:shape>
            <v:shape style="position:absolute;left:710;top:793;width:14440;height:6215" id="docshape39" coordorigin="710,793" coordsize="14440,6215" path="m740,823l710,793,710,7008,740,6978,740,823xm15150,793l15120,823,15120,6978,15150,7008,15150,79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454545"/>
        </w:rPr>
        <w:t>Achievement in this course will be assessed through completion of the following activities: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</w:pPr>
    </w:p>
    <w:tbl>
      <w:tblPr>
        <w:tblW w:w="0" w:type="auto"/>
        <w:jc w:val="left"/>
        <w:tblInd w:w="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8"/>
        <w:gridCol w:w="225"/>
        <w:gridCol w:w="4248"/>
        <w:gridCol w:w="225"/>
        <w:gridCol w:w="4233"/>
      </w:tblGrid>
      <w:tr>
        <w:trPr>
          <w:trHeight w:val="429" w:hRule="atLeast"/>
        </w:trPr>
        <w:tc>
          <w:tcPr>
            <w:tcW w:w="4248" w:type="dxa"/>
            <w:tcBorders>
              <w:bottom w:val="single" w:sz="18" w:space="0" w:color="808080"/>
            </w:tcBorders>
          </w:tcPr>
          <w:p>
            <w:pPr>
              <w:pStyle w:val="TableParagraph"/>
              <w:spacing w:line="335" w:lineRule="exact"/>
              <w:ind w:left="805" w:right="823"/>
              <w:jc w:val="center"/>
              <w:rPr>
                <w:sz w:val="30"/>
              </w:rPr>
            </w:pPr>
            <w:r>
              <w:rPr>
                <w:color w:val="ABABAB"/>
                <w:spacing w:val="18"/>
                <w:sz w:val="30"/>
              </w:rPr>
              <w:t>Assignment</w:t>
            </w:r>
            <w:r>
              <w:rPr>
                <w:color w:val="ABABAB"/>
                <w:spacing w:val="42"/>
                <w:sz w:val="30"/>
              </w:rPr>
              <w:t> </w:t>
            </w:r>
            <w:r>
              <w:rPr>
                <w:color w:val="ABABAB"/>
                <w:spacing w:val="10"/>
                <w:sz w:val="30"/>
              </w:rPr>
              <w:t>Type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8" w:type="dxa"/>
            <w:tcBorders>
              <w:bottom w:val="single" w:sz="18" w:space="0" w:color="808080"/>
            </w:tcBorders>
          </w:tcPr>
          <w:p>
            <w:pPr>
              <w:pStyle w:val="TableParagraph"/>
              <w:spacing w:line="335" w:lineRule="exact"/>
              <w:ind w:left="805" w:right="823"/>
              <w:jc w:val="center"/>
              <w:rPr>
                <w:sz w:val="30"/>
              </w:rPr>
            </w:pPr>
            <w:r>
              <w:rPr>
                <w:color w:val="ABABAB"/>
                <w:spacing w:val="16"/>
                <w:sz w:val="30"/>
              </w:rPr>
              <w:t>Points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3" w:type="dxa"/>
            <w:tcBorders>
              <w:bottom w:val="single" w:sz="18" w:space="0" w:color="808080"/>
            </w:tcBorders>
          </w:tcPr>
          <w:p>
            <w:pPr>
              <w:pStyle w:val="TableParagraph"/>
              <w:spacing w:line="335" w:lineRule="exact"/>
              <w:ind w:left="1436" w:right="1453"/>
              <w:jc w:val="center"/>
              <w:rPr>
                <w:sz w:val="30"/>
              </w:rPr>
            </w:pPr>
            <w:r>
              <w:rPr>
                <w:color w:val="ABABAB"/>
                <w:spacing w:val="16"/>
                <w:sz w:val="30"/>
              </w:rPr>
              <w:t>Grade</w:t>
            </w:r>
            <w:r>
              <w:rPr>
                <w:color w:val="ABABAB"/>
                <w:spacing w:val="40"/>
                <w:sz w:val="30"/>
              </w:rPr>
              <w:t> </w:t>
            </w:r>
            <w:r>
              <w:rPr>
                <w:color w:val="ABABAB"/>
                <w:sz w:val="30"/>
              </w:rPr>
              <w:t>%</w:t>
            </w:r>
          </w:p>
        </w:tc>
      </w:tr>
      <w:tr>
        <w:trPr>
          <w:trHeight w:val="755" w:hRule="atLeast"/>
        </w:trPr>
        <w:tc>
          <w:tcPr>
            <w:tcW w:w="4248" w:type="dxa"/>
            <w:tcBorders>
              <w:top w:val="single" w:sz="1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805" w:right="813"/>
              <w:jc w:val="center"/>
              <w:rPr>
                <w:sz w:val="30"/>
              </w:rPr>
            </w:pPr>
            <w:r>
              <w:rPr>
                <w:spacing w:val="9"/>
                <w:sz w:val="30"/>
              </w:rPr>
              <w:t>Discussions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1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805" w:right="813"/>
              <w:jc w:val="center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3" w:type="dxa"/>
            <w:tcBorders>
              <w:top w:val="single" w:sz="1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436" w:right="1444"/>
              <w:jc w:val="center"/>
              <w:rPr>
                <w:sz w:val="30"/>
              </w:rPr>
            </w:pPr>
            <w:r>
              <w:rPr>
                <w:sz w:val="30"/>
              </w:rPr>
              <w:t>12%</w:t>
            </w:r>
          </w:p>
        </w:tc>
      </w:tr>
      <w:tr>
        <w:trPr>
          <w:trHeight w:val="760" w:hRule="atLeast"/>
        </w:trPr>
        <w:tc>
          <w:tcPr>
            <w:tcW w:w="4248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805" w:right="813"/>
              <w:jc w:val="center"/>
              <w:rPr>
                <w:sz w:val="30"/>
              </w:rPr>
            </w:pPr>
            <w:r>
              <w:rPr>
                <w:sz w:val="30"/>
              </w:rPr>
              <w:t>Portfolios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805" w:right="813"/>
              <w:jc w:val="center"/>
              <w:rPr>
                <w:sz w:val="30"/>
              </w:rPr>
            </w:pPr>
            <w:r>
              <w:rPr>
                <w:sz w:val="30"/>
              </w:rPr>
              <w:t>60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3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436" w:right="1444"/>
              <w:jc w:val="center"/>
              <w:rPr>
                <w:sz w:val="30"/>
              </w:rPr>
            </w:pPr>
            <w:r>
              <w:rPr>
                <w:sz w:val="30"/>
              </w:rPr>
              <w:t>60%</w:t>
            </w:r>
          </w:p>
        </w:tc>
      </w:tr>
      <w:tr>
        <w:trPr>
          <w:trHeight w:val="760" w:hRule="atLeast"/>
        </w:trPr>
        <w:tc>
          <w:tcPr>
            <w:tcW w:w="4248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805" w:right="813"/>
              <w:jc w:val="center"/>
              <w:rPr>
                <w:sz w:val="30"/>
              </w:rPr>
            </w:pPr>
            <w:r>
              <w:rPr>
                <w:sz w:val="30"/>
              </w:rPr>
              <w:t>Action</w:t>
            </w:r>
            <w:r>
              <w:rPr>
                <w:spacing w:val="61"/>
                <w:sz w:val="30"/>
              </w:rPr>
              <w:t> </w:t>
            </w:r>
            <w:r>
              <w:rPr>
                <w:sz w:val="30"/>
              </w:rPr>
              <w:t>Plan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805" w:right="813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3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436" w:right="1444"/>
              <w:jc w:val="center"/>
              <w:rPr>
                <w:sz w:val="30"/>
              </w:rPr>
            </w:pPr>
            <w:r>
              <w:rPr>
                <w:sz w:val="30"/>
              </w:rPr>
              <w:t>10%</w:t>
            </w:r>
          </w:p>
        </w:tc>
      </w:tr>
      <w:tr>
        <w:trPr>
          <w:trHeight w:val="760" w:hRule="atLeast"/>
        </w:trPr>
        <w:tc>
          <w:tcPr>
            <w:tcW w:w="4248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805" w:right="813"/>
              <w:jc w:val="center"/>
              <w:rPr>
                <w:sz w:val="30"/>
              </w:rPr>
            </w:pPr>
            <w:r>
              <w:rPr>
                <w:spacing w:val="9"/>
                <w:sz w:val="30"/>
              </w:rPr>
              <w:t>Participation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805" w:right="813"/>
              <w:jc w:val="center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3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436" w:right="1444"/>
              <w:jc w:val="center"/>
              <w:rPr>
                <w:sz w:val="30"/>
              </w:rPr>
            </w:pPr>
            <w:r>
              <w:rPr>
                <w:sz w:val="30"/>
              </w:rPr>
              <w:t>15%</w:t>
            </w:r>
          </w:p>
        </w:tc>
      </w:tr>
      <w:tr>
        <w:trPr>
          <w:trHeight w:val="760" w:hRule="atLeast"/>
        </w:trPr>
        <w:tc>
          <w:tcPr>
            <w:tcW w:w="4248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805" w:right="813"/>
              <w:jc w:val="center"/>
              <w:rPr>
                <w:sz w:val="30"/>
              </w:rPr>
            </w:pPr>
            <w:r>
              <w:rPr>
                <w:sz w:val="30"/>
              </w:rPr>
              <w:t>MOU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right="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3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436" w:right="1444"/>
              <w:jc w:val="center"/>
              <w:rPr>
                <w:sz w:val="30"/>
              </w:rPr>
            </w:pPr>
            <w:r>
              <w:rPr>
                <w:sz w:val="30"/>
              </w:rPr>
              <w:t>3%</w:t>
            </w:r>
          </w:p>
        </w:tc>
      </w:tr>
      <w:tr>
        <w:trPr>
          <w:trHeight w:val="760" w:hRule="atLeast"/>
        </w:trPr>
        <w:tc>
          <w:tcPr>
            <w:tcW w:w="4248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805" w:right="813"/>
              <w:jc w:val="center"/>
              <w:rPr>
                <w:b/>
                <w:sz w:val="30"/>
              </w:rPr>
            </w:pPr>
            <w:r>
              <w:rPr>
                <w:b/>
                <w:color w:val="ABABAB"/>
                <w:sz w:val="30"/>
              </w:rPr>
              <w:t>Total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805" w:right="813"/>
              <w:jc w:val="center"/>
              <w:rPr>
                <w:b/>
                <w:sz w:val="30"/>
              </w:rPr>
            </w:pPr>
            <w:r>
              <w:rPr>
                <w:b/>
                <w:color w:val="ABABAB"/>
                <w:sz w:val="30"/>
              </w:rPr>
              <w:t>110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3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436" w:right="1443"/>
              <w:jc w:val="center"/>
              <w:rPr>
                <w:b/>
                <w:sz w:val="30"/>
              </w:rPr>
            </w:pPr>
            <w:r>
              <w:rPr>
                <w:b/>
                <w:color w:val="ABABAB"/>
                <w:sz w:val="30"/>
              </w:rPr>
              <w:t>100%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spacing w:before="0"/>
        <w:ind w:left="119" w:right="0" w:firstLine="0"/>
        <w:jc w:val="left"/>
        <w:rPr>
          <w:rFonts w:ascii="Helvetica Neue"/>
          <w:sz w:val="26"/>
        </w:rPr>
      </w:pPr>
      <w:r>
        <w:rPr>
          <w:rFonts w:ascii="Helvetica Neue"/>
          <w:color w:val="454545"/>
          <w:spacing w:val="25"/>
          <w:sz w:val="26"/>
        </w:rPr>
        <w:t>GRADING</w:t>
      </w:r>
      <w:r>
        <w:rPr>
          <w:rFonts w:ascii="Helvetica Neue"/>
          <w:color w:val="454545"/>
          <w:spacing w:val="62"/>
          <w:sz w:val="26"/>
        </w:rPr>
        <w:t> </w:t>
      </w:r>
      <w:r>
        <w:rPr>
          <w:rFonts w:ascii="Helvetica Neue"/>
          <w:color w:val="454545"/>
          <w:spacing w:val="24"/>
          <w:sz w:val="26"/>
        </w:rPr>
        <w:t>SCALE</w:t>
      </w:r>
    </w:p>
    <w:p>
      <w:pPr>
        <w:pStyle w:val="BodyText"/>
        <w:spacing w:before="260"/>
        <w:ind w:left="570"/>
      </w:pPr>
      <w:r>
        <w:rPr>
          <w:color w:val="454545"/>
        </w:rPr>
        <w:t>Grades are determined on straight percentages as follows:</w:t>
      </w:r>
    </w:p>
    <w:p>
      <w:pPr>
        <w:pStyle w:val="BodyText"/>
        <w:spacing w:before="3"/>
        <w:rPr>
          <w:sz w:val="18"/>
        </w:rPr>
      </w:pPr>
      <w:r>
        <w:rPr/>
        <w:pict>
          <v:group style="position:absolute;margin-left:35.505089pt;margin-top:11.699121pt;width:722pt;height:76.6pt;mso-position-horizontal-relative:page;mso-position-vertical-relative:paragraph;z-index:-15716864;mso-wrap-distance-left:0;mso-wrap-distance-right:0" id="docshapegroup40" coordorigin="710,234" coordsize="14440,1532">
            <v:rect style="position:absolute;left:710;top:233;width:14440;height:31" id="docshape41" filled="true" fillcolor="#808080" stroked="false">
              <v:fill type="solid"/>
            </v:rect>
            <v:shape style="position:absolute;left:710;top:233;width:14440;height:1532" id="docshape42" coordorigin="710,234" coordsize="14440,1532" path="m740,264l710,234,710,1765,740,1765,740,264xm15150,234l15120,264,15120,1765,15150,1765,15150,234xe" filled="true" fillcolor="#000000" stroked="false">
              <v:path arrowok="t"/>
              <v:fill type="solid"/>
            </v:shape>
            <v:shape style="position:absolute;left:965;top:1179;width:13930;height:31" id="docshape43" coordorigin="965,1180" coordsize="13930,31" path="m5468,1180l965,1180,965,1210,5468,1210,5468,1180xm10182,1180l5693,1180,5693,1210,10182,1210,10182,1180xm14895,1180l10407,1180,10407,1210,14895,1210,14895,1180xe" filled="true" fillcolor="#808080" stroked="false">
              <v:path arrowok="t"/>
              <v:fill type="solid"/>
            </v:shape>
            <v:shape style="position:absolute;left:740;top:264;width:14380;height:1502" type="#_x0000_t202" id="docshape44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40"/>
                      </w:rPr>
                    </w:pPr>
                  </w:p>
                  <w:p>
                    <w:pPr>
                      <w:tabs>
                        <w:tab w:pos="4723" w:val="left" w:leader="none"/>
                        <w:tab w:pos="9421" w:val="left" w:leader="none"/>
                      </w:tabs>
                      <w:spacing w:before="0"/>
                      <w:ind w:left="35" w:right="0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pacing w:val="16"/>
                        <w:sz w:val="30"/>
                      </w:rPr>
                      <w:t>Letter</w:t>
                      <w:tab/>
                      <w:t>Points</w:t>
                      <w:tab/>
                      <w:t>Range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pgSz w:w="15840" w:h="12240" w:orient="landscape"/>
          <w:pgMar w:header="280" w:footer="260" w:top="480" w:bottom="460" w:left="440" w:right="420"/>
        </w:sectPr>
      </w:pPr>
    </w:p>
    <w:p>
      <w:pPr>
        <w:pStyle w:val="BodyText"/>
        <w:spacing w:before="11"/>
        <w:rPr>
          <w:sz w:val="6"/>
        </w:rPr>
      </w:pPr>
      <w:r>
        <w:rPr/>
        <w:pict>
          <v:rect style="position:absolute;margin-left:48.263741pt;margin-top:51.265976pt;width:225.152725pt;height:.750509pt;mso-position-horizontal-relative:page;mso-position-vertical-relative:page;z-index:-16371200" id="docshape45" filled="true" fillcolor="#808080" stroked="false">
            <v:fill type="solid"/>
            <w10:wrap type="none"/>
          </v:rect>
        </w:pict>
      </w:r>
      <w:r>
        <w:rPr/>
        <w:pict>
          <v:rect style="position:absolute;margin-left:48.263741pt;margin-top:90.29245pt;width:225.152725pt;height:.750509pt;mso-position-horizontal-relative:page;mso-position-vertical-relative:page;z-index:-16370688" id="docshape46" filled="true" fillcolor="#808080" stroked="false">
            <v:fill type="solid"/>
            <w10:wrap type="none"/>
          </v:rect>
        </w:pict>
      </w:r>
      <w:r>
        <w:rPr/>
        <w:pict>
          <v:rect style="position:absolute;margin-left:48.263741pt;margin-top:129.318924pt;width:225.152725pt;height:.750509pt;mso-position-horizontal-relative:page;mso-position-vertical-relative:page;z-index:-16370176" id="docshape47" filled="true" fillcolor="#808080" stroked="false">
            <v:fill type="solid"/>
            <w10:wrap type="none"/>
          </v:rect>
        </w:pict>
      </w:r>
      <w:r>
        <w:rPr/>
        <w:pict>
          <v:rect style="position:absolute;margin-left:48.263741pt;margin-top:168.345398pt;width:225.152725pt;height:.750509pt;mso-position-horizontal-relative:page;mso-position-vertical-relative:page;z-index:-16369664" id="docshape48" filled="true" fillcolor="#808080" stroked="false">
            <v:fill type="solid"/>
            <w10:wrap type="none"/>
          </v:rect>
        </w:pict>
      </w: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3"/>
        <w:gridCol w:w="225"/>
        <w:gridCol w:w="4488"/>
        <w:gridCol w:w="225"/>
        <w:gridCol w:w="4728"/>
      </w:tblGrid>
      <w:tr>
        <w:trPr>
          <w:trHeight w:val="462" w:hRule="atLeast"/>
        </w:trPr>
        <w:tc>
          <w:tcPr>
            <w:tcW w:w="47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9"/>
              <w:ind w:right="2139"/>
              <w:jc w:val="right"/>
              <w:rPr>
                <w:sz w:val="30"/>
              </w:rPr>
            </w:pPr>
            <w:r>
              <w:rPr>
                <w:w w:val="100"/>
                <w:sz w:val="30"/>
              </w:rPr>
              <w:t>A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88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before="19"/>
              <w:ind w:left="1546" w:right="1526"/>
              <w:jc w:val="center"/>
              <w:rPr>
                <w:sz w:val="30"/>
              </w:rPr>
            </w:pPr>
            <w:r>
              <w:rPr>
                <w:sz w:val="30"/>
              </w:rPr>
              <w:t>90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9"/>
              <w:ind w:left="1411" w:right="1605"/>
              <w:jc w:val="center"/>
              <w:rPr>
                <w:sz w:val="30"/>
              </w:rPr>
            </w:pPr>
            <w:r>
              <w:rPr>
                <w:sz w:val="30"/>
              </w:rPr>
              <w:t>90%+</w:t>
            </w:r>
          </w:p>
        </w:tc>
      </w:tr>
      <w:tr>
        <w:trPr>
          <w:trHeight w:val="760" w:hRule="atLeast"/>
        </w:trPr>
        <w:tc>
          <w:tcPr>
            <w:tcW w:w="47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right="2139"/>
              <w:jc w:val="right"/>
              <w:rPr>
                <w:sz w:val="30"/>
              </w:rPr>
            </w:pPr>
            <w:r>
              <w:rPr>
                <w:w w:val="100"/>
                <w:sz w:val="30"/>
              </w:rPr>
              <w:t>B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88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546" w:right="1526"/>
              <w:jc w:val="center"/>
              <w:rPr>
                <w:sz w:val="30"/>
              </w:rPr>
            </w:pPr>
            <w:r>
              <w:rPr>
                <w:sz w:val="30"/>
              </w:rPr>
              <w:t>80-89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" w:lineRule="exact"/>
              <w:ind w:left="15"/>
              <w:rPr>
                <w:sz w:val="2"/>
              </w:rPr>
            </w:pPr>
            <w:r>
              <w:rPr>
                <w:sz w:val="2"/>
              </w:rPr>
              <w:pict>
                <v:group style="width:224.45pt;height:.8pt;mso-position-horizontal-relative:char;mso-position-vertical-relative:line" id="docshapegroup49" coordorigin="0,0" coordsize="4489,16">
                  <v:rect style="position:absolute;left:0;top:0;width:4489;height:16" id="docshape50" filled="true" fillcolor="#80808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96"/>
              <w:ind w:left="1411" w:right="1605"/>
              <w:jc w:val="center"/>
              <w:rPr>
                <w:sz w:val="30"/>
              </w:rPr>
            </w:pPr>
            <w:r>
              <w:rPr>
                <w:sz w:val="30"/>
              </w:rPr>
              <w:t>80-89%</w:t>
            </w:r>
          </w:p>
        </w:tc>
      </w:tr>
      <w:tr>
        <w:trPr>
          <w:trHeight w:val="760" w:hRule="atLeast"/>
        </w:trPr>
        <w:tc>
          <w:tcPr>
            <w:tcW w:w="47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right="2131"/>
              <w:jc w:val="right"/>
              <w:rPr>
                <w:sz w:val="30"/>
              </w:rPr>
            </w:pPr>
            <w:r>
              <w:rPr>
                <w:w w:val="100"/>
                <w:sz w:val="30"/>
              </w:rPr>
              <w:t>C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88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546" w:right="1526"/>
              <w:jc w:val="center"/>
              <w:rPr>
                <w:sz w:val="30"/>
              </w:rPr>
            </w:pPr>
            <w:r>
              <w:rPr>
                <w:sz w:val="30"/>
              </w:rPr>
              <w:t>70-79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" w:lineRule="exact"/>
              <w:ind w:left="15"/>
              <w:rPr>
                <w:sz w:val="2"/>
              </w:rPr>
            </w:pPr>
            <w:r>
              <w:rPr>
                <w:sz w:val="2"/>
              </w:rPr>
              <w:pict>
                <v:group style="width:224.45pt;height:.8pt;mso-position-horizontal-relative:char;mso-position-vertical-relative:line" id="docshapegroup51" coordorigin="0,0" coordsize="4489,16">
                  <v:rect style="position:absolute;left:0;top:0;width:4489;height:16" id="docshape52" filled="true" fillcolor="#80808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96"/>
              <w:ind w:left="1411" w:right="1605"/>
              <w:jc w:val="center"/>
              <w:rPr>
                <w:sz w:val="30"/>
              </w:rPr>
            </w:pPr>
            <w:r>
              <w:rPr>
                <w:sz w:val="30"/>
              </w:rPr>
              <w:t>70-79%</w:t>
            </w:r>
          </w:p>
        </w:tc>
      </w:tr>
      <w:tr>
        <w:trPr>
          <w:trHeight w:val="760" w:hRule="atLeast"/>
        </w:trPr>
        <w:tc>
          <w:tcPr>
            <w:tcW w:w="47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right="2131"/>
              <w:jc w:val="right"/>
              <w:rPr>
                <w:sz w:val="30"/>
              </w:rPr>
            </w:pPr>
            <w:r>
              <w:rPr>
                <w:w w:val="100"/>
                <w:sz w:val="30"/>
              </w:rPr>
              <w:t>D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88" w:type="dxa"/>
            <w:tcBorders>
              <w:top w:val="single" w:sz="8" w:space="0" w:color="808080"/>
              <w:bottom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546" w:right="1526"/>
              <w:jc w:val="center"/>
              <w:rPr>
                <w:sz w:val="30"/>
              </w:rPr>
            </w:pPr>
            <w:r>
              <w:rPr>
                <w:sz w:val="30"/>
              </w:rPr>
              <w:t>60-69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" w:lineRule="exact"/>
              <w:ind w:left="15"/>
              <w:rPr>
                <w:sz w:val="2"/>
              </w:rPr>
            </w:pPr>
            <w:r>
              <w:rPr>
                <w:sz w:val="2"/>
              </w:rPr>
              <w:pict>
                <v:group style="width:224.45pt;height:.8pt;mso-position-horizontal-relative:char;mso-position-vertical-relative:line" id="docshapegroup53" coordorigin="0,0" coordsize="4489,16">
                  <v:rect style="position:absolute;left:0;top:0;width:4489;height:16" id="docshape54" filled="true" fillcolor="#80808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96"/>
              <w:ind w:left="1411" w:right="1605"/>
              <w:jc w:val="center"/>
              <w:rPr>
                <w:sz w:val="30"/>
              </w:rPr>
            </w:pPr>
            <w:r>
              <w:rPr>
                <w:sz w:val="30"/>
              </w:rPr>
              <w:t>60-69%</w:t>
            </w:r>
          </w:p>
        </w:tc>
      </w:tr>
      <w:tr>
        <w:trPr>
          <w:trHeight w:val="770" w:hRule="atLeast"/>
        </w:trPr>
        <w:tc>
          <w:tcPr>
            <w:tcW w:w="47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right="2147"/>
              <w:jc w:val="right"/>
              <w:rPr>
                <w:sz w:val="30"/>
              </w:rPr>
            </w:pPr>
            <w:r>
              <w:rPr>
                <w:w w:val="100"/>
                <w:sz w:val="30"/>
              </w:rPr>
              <w:t>F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88" w:type="dxa"/>
            <w:tcBorders>
              <w:top w:val="single" w:sz="8" w:space="0" w:color="808080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546" w:right="1526"/>
              <w:jc w:val="center"/>
              <w:rPr>
                <w:sz w:val="30"/>
              </w:rPr>
            </w:pPr>
            <w:r>
              <w:rPr>
                <w:sz w:val="30"/>
              </w:rPr>
              <w:t>59</w:t>
            </w:r>
            <w:r>
              <w:rPr>
                <w:spacing w:val="37"/>
                <w:sz w:val="30"/>
              </w:rPr>
              <w:t> </w:t>
            </w:r>
            <w:r>
              <w:rPr>
                <w:sz w:val="30"/>
              </w:rPr>
              <w:t>or</w:t>
            </w:r>
            <w:r>
              <w:rPr>
                <w:spacing w:val="37"/>
                <w:sz w:val="30"/>
              </w:rPr>
              <w:t> </w:t>
            </w:r>
            <w:r>
              <w:rPr>
                <w:sz w:val="30"/>
              </w:rPr>
              <w:t>less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" w:lineRule="exact"/>
              <w:ind w:left="15"/>
              <w:rPr>
                <w:sz w:val="2"/>
              </w:rPr>
            </w:pPr>
            <w:r>
              <w:rPr>
                <w:sz w:val="2"/>
              </w:rPr>
              <w:pict>
                <v:group style="width:224.45pt;height:.8pt;mso-position-horizontal-relative:char;mso-position-vertical-relative:line" id="docshapegroup55" coordorigin="0,0" coordsize="4489,16">
                  <v:rect style="position:absolute;left:0;top:0;width:4489;height:16" id="docshape56" filled="true" fillcolor="#80808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96"/>
              <w:ind w:left="1411" w:right="1605"/>
              <w:jc w:val="center"/>
              <w:rPr>
                <w:sz w:val="30"/>
              </w:rPr>
            </w:pPr>
            <w:r>
              <w:rPr>
                <w:sz w:val="30"/>
              </w:rPr>
              <w:t>59%</w:t>
            </w:r>
            <w:r>
              <w:rPr>
                <w:spacing w:val="40"/>
                <w:sz w:val="30"/>
              </w:rPr>
              <w:t> </w:t>
            </w:r>
            <w:r>
              <w:rPr>
                <w:sz w:val="30"/>
              </w:rPr>
              <w:t>or</w:t>
            </w:r>
            <w:r>
              <w:rPr>
                <w:spacing w:val="41"/>
                <w:sz w:val="30"/>
              </w:rPr>
              <w:t> </w:t>
            </w:r>
            <w:r>
              <w:rPr>
                <w:sz w:val="30"/>
              </w:rPr>
              <w:t>less</w:t>
            </w:r>
          </w:p>
        </w:tc>
      </w:tr>
      <w:tr>
        <w:trPr>
          <w:trHeight w:val="525" w:hRule="atLeast"/>
        </w:trPr>
        <w:tc>
          <w:tcPr>
            <w:tcW w:w="4743" w:type="dxa"/>
            <w:tcBorders>
              <w:left w:val="single" w:sz="18" w:space="0" w:color="000000"/>
              <w:bottom w:val="single" w:sz="18" w:space="0" w:color="808080"/>
            </w:tcBorders>
          </w:tcPr>
          <w:p>
            <w:pPr>
              <w:pStyle w:val="TableParagraph"/>
              <w:spacing w:line="20" w:lineRule="exact"/>
              <w:ind w:left="232" w:right="-87"/>
              <w:rPr>
                <w:sz w:val="2"/>
              </w:rPr>
            </w:pPr>
            <w:r>
              <w:rPr>
                <w:sz w:val="2"/>
              </w:rPr>
              <w:pict>
                <v:group style="width:225.2pt;height:.8pt;mso-position-horizontal-relative:char;mso-position-vertical-relative:line" id="docshapegroup57" coordorigin="0,0" coordsize="4504,16">
                  <v:rect style="position:absolute;left:0;top:0;width:4504;height:16" id="docshape58" filled="true" fillcolor="#80808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25" w:type="dxa"/>
            <w:tcBorders>
              <w:bottom w:val="single" w:sz="18" w:space="0" w:color="80808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88" w:type="dxa"/>
            <w:tcBorders>
              <w:bottom w:val="single" w:sz="18" w:space="0" w:color="808080"/>
            </w:tcBorders>
          </w:tcPr>
          <w:p>
            <w:pPr>
              <w:pStyle w:val="TableParagraph"/>
              <w:spacing w:line="20" w:lineRule="exact"/>
              <w:ind w:left="15" w:right="-87"/>
              <w:rPr>
                <w:sz w:val="2"/>
              </w:rPr>
            </w:pPr>
            <w:r>
              <w:rPr>
                <w:sz w:val="2"/>
              </w:rPr>
              <w:pict>
                <v:group style="width:224.45pt;height:.8pt;mso-position-horizontal-relative:char;mso-position-vertical-relative:line" id="docshapegroup59" coordorigin="0,0" coordsize="4489,16">
                  <v:rect style="position:absolute;left:0;top:0;width:4489;height:16" id="docshape60" filled="true" fillcolor="#80808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25" w:type="dxa"/>
            <w:tcBorders>
              <w:bottom w:val="single" w:sz="18" w:space="0" w:color="80808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8" w:type="dxa"/>
            <w:tcBorders>
              <w:bottom w:val="single" w:sz="18" w:space="0" w:color="808080"/>
              <w:right w:val="single" w:sz="18" w:space="0" w:color="000000"/>
            </w:tcBorders>
          </w:tcPr>
          <w:p>
            <w:pPr>
              <w:pStyle w:val="TableParagraph"/>
              <w:spacing w:line="20" w:lineRule="exact"/>
              <w:ind w:left="15"/>
              <w:rPr>
                <w:sz w:val="2"/>
              </w:rPr>
            </w:pPr>
            <w:r>
              <w:rPr>
                <w:sz w:val="2"/>
              </w:rPr>
              <w:pict>
                <v:group style="width:224.45pt;height:.8pt;mso-position-horizontal-relative:char;mso-position-vertical-relative:line" id="docshapegroup61" coordorigin="0,0" coordsize="4489,16">
                  <v:rect style="position:absolute;left:0;top:0;width:4489;height:16" id="docshape62" filled="true" fillcolor="#80808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pStyle w:val="BodyText"/>
        <w:spacing w:before="1"/>
        <w:rPr>
          <w:sz w:val="13"/>
        </w:rPr>
      </w:pPr>
      <w:r>
        <w:rPr/>
        <w:pict>
          <v:group style="position:absolute;margin-left:50.515266pt;margin-top:8.797616pt;width:692pt;height:37.550pt;mso-position-horizontal-relative:page;mso-position-vertical-relative:paragraph;z-index:-15712256;mso-wrap-distance-left:0;mso-wrap-distance-right:0" id="docshapegroup63" coordorigin="1010,176" coordsize="13840,751">
            <v:shape style="position:absolute;left:1017;top:183;width:13825;height:736" id="docshape64" coordorigin="1018,183" coordsize="13825,736" path="m1018,866l1018,236,1018,229,1019,222,1022,216,1024,209,1028,204,1033,199,1038,194,1044,190,1050,187,1057,185,1063,183,1070,183,14790,183,14797,183,14803,185,14810,187,14816,190,14822,194,14827,199,14832,204,14836,209,14838,216,14841,222,14842,229,14842,236,14842,866,14810,915,14803,918,14797,919,14790,919,1070,919,1063,919,1057,918,1050,915,1044,912,1018,873,1018,866xe" filled="false" stroked="true" strokeweight=".750509pt" strokecolor="#ffedb9">
              <v:path arrowok="t"/>
              <v:stroke dashstyle="solid"/>
            </v:shape>
            <v:shape style="position:absolute;left:1010;top:175;width:13840;height:751" type="#_x0000_t202" id="docshape65" filled="false" stroked="false">
              <v:textbox inset="0,0,0,0">
                <w:txbxContent>
                  <w:p>
                    <w:pPr>
                      <w:spacing w:before="225"/>
                      <w:ind w:left="4155" w:right="400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54545"/>
                        <w:sz w:val="24"/>
                      </w:rPr>
                      <w:t>*Grades will</w:t>
                    </w:r>
                    <w:r>
                      <w:rPr>
                        <w:b/>
                        <w:color w:val="454545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-BoldItalicMT"/>
                        <w:b/>
                        <w:i/>
                        <w:color w:val="454545"/>
                        <w:sz w:val="24"/>
                      </w:rPr>
                      <w:t>NOT</w:t>
                    </w:r>
                    <w:r>
                      <w:rPr>
                        <w:rFonts w:ascii="Arial-BoldItalicMT"/>
                        <w:b/>
                        <w:i/>
                        <w:color w:val="454545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454545"/>
                        <w:sz w:val="24"/>
                      </w:rPr>
                      <w:t>be rounded up at semester end.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314" w:lineRule="auto" w:before="92"/>
        <w:ind w:left="570" w:right="568"/>
      </w:pPr>
      <w:r>
        <w:rPr>
          <w:color w:val="454545"/>
        </w:rPr>
        <w:t>At Auburn</w:t>
      </w:r>
      <w:r>
        <w:rPr>
          <w:color w:val="454545"/>
          <w:spacing w:val="1"/>
        </w:rPr>
        <w:t> </w:t>
      </w:r>
      <w:r>
        <w:rPr>
          <w:color w:val="454545"/>
        </w:rPr>
        <w:t>University,</w:t>
      </w:r>
      <w:r>
        <w:rPr>
          <w:color w:val="454545"/>
          <w:spacing w:val="1"/>
        </w:rPr>
        <w:t> </w:t>
      </w:r>
      <w:r>
        <w:rPr>
          <w:color w:val="454545"/>
        </w:rPr>
        <w:t>a</w:t>
      </w:r>
      <w:r>
        <w:rPr>
          <w:color w:val="454545"/>
          <w:spacing w:val="1"/>
        </w:rPr>
        <w:t> </w:t>
      </w:r>
      <w:r>
        <w:rPr>
          <w:color w:val="454545"/>
        </w:rPr>
        <w:t>4.0</w:t>
      </w:r>
      <w:r>
        <w:rPr>
          <w:color w:val="454545"/>
          <w:spacing w:val="1"/>
        </w:rPr>
        <w:t> </w:t>
      </w:r>
      <w:r>
        <w:rPr>
          <w:color w:val="454545"/>
        </w:rPr>
        <w:t>grade</w:t>
      </w:r>
      <w:r>
        <w:rPr>
          <w:color w:val="454545"/>
          <w:spacing w:val="1"/>
        </w:rPr>
        <w:t> </w:t>
      </w:r>
      <w:r>
        <w:rPr>
          <w:color w:val="454545"/>
        </w:rPr>
        <w:t>scale is</w:t>
      </w:r>
      <w:r>
        <w:rPr>
          <w:color w:val="454545"/>
          <w:spacing w:val="1"/>
        </w:rPr>
        <w:t> </w:t>
      </w:r>
      <w:r>
        <w:rPr>
          <w:color w:val="454545"/>
        </w:rPr>
        <w:t>used.</w:t>
      </w:r>
      <w:r>
        <w:rPr>
          <w:color w:val="454545"/>
          <w:spacing w:val="1"/>
        </w:rPr>
        <w:t> </w:t>
      </w:r>
      <w:r>
        <w:rPr>
          <w:color w:val="454545"/>
        </w:rPr>
        <w:t>An</w:t>
      </w:r>
      <w:r>
        <w:rPr>
          <w:color w:val="454545"/>
          <w:spacing w:val="1"/>
        </w:rPr>
        <w:t> </w:t>
      </w:r>
      <w:r>
        <w:rPr>
          <w:color w:val="454545"/>
        </w:rPr>
        <w:t>A</w:t>
      </w:r>
      <w:r>
        <w:rPr>
          <w:color w:val="454545"/>
          <w:spacing w:val="1"/>
        </w:rPr>
        <w:t> </w:t>
      </w:r>
      <w:r>
        <w:rPr>
          <w:color w:val="454545"/>
        </w:rPr>
        <w:t>equals</w:t>
      </w:r>
      <w:r>
        <w:rPr>
          <w:color w:val="454545"/>
          <w:spacing w:val="1"/>
        </w:rPr>
        <w:t> </w:t>
      </w:r>
      <w:r>
        <w:rPr>
          <w:color w:val="454545"/>
        </w:rPr>
        <w:t>4.0; B,</w:t>
      </w:r>
      <w:r>
        <w:rPr>
          <w:color w:val="454545"/>
          <w:spacing w:val="1"/>
        </w:rPr>
        <w:t> </w:t>
      </w:r>
      <w:r>
        <w:rPr>
          <w:color w:val="454545"/>
        </w:rPr>
        <w:t>3.0;</w:t>
      </w:r>
      <w:r>
        <w:rPr>
          <w:color w:val="454545"/>
          <w:spacing w:val="1"/>
        </w:rPr>
        <w:t> </w:t>
      </w:r>
      <w:r>
        <w:rPr>
          <w:color w:val="454545"/>
        </w:rPr>
        <w:t>C,</w:t>
      </w:r>
      <w:r>
        <w:rPr>
          <w:color w:val="454545"/>
          <w:spacing w:val="1"/>
        </w:rPr>
        <w:t> </w:t>
      </w:r>
      <w:r>
        <w:rPr>
          <w:color w:val="454545"/>
        </w:rPr>
        <w:t>2.0;</w:t>
      </w:r>
      <w:r>
        <w:rPr>
          <w:color w:val="454545"/>
          <w:spacing w:val="1"/>
        </w:rPr>
        <w:t> </w:t>
      </w:r>
      <w:r>
        <w:rPr>
          <w:color w:val="454545"/>
        </w:rPr>
        <w:t>D,</w:t>
      </w:r>
      <w:r>
        <w:rPr>
          <w:color w:val="454545"/>
          <w:spacing w:val="1"/>
        </w:rPr>
        <w:t> </w:t>
      </w:r>
      <w:r>
        <w:rPr>
          <w:color w:val="454545"/>
        </w:rPr>
        <w:t>1.0; and</w:t>
      </w:r>
      <w:r>
        <w:rPr>
          <w:color w:val="454545"/>
          <w:spacing w:val="1"/>
        </w:rPr>
        <w:t> </w:t>
      </w:r>
      <w:r>
        <w:rPr>
          <w:color w:val="454545"/>
        </w:rPr>
        <w:t>F</w:t>
      </w:r>
      <w:r>
        <w:rPr>
          <w:color w:val="454545"/>
          <w:spacing w:val="1"/>
        </w:rPr>
        <w:t> </w:t>
      </w:r>
      <w:r>
        <w:rPr>
          <w:color w:val="454545"/>
        </w:rPr>
        <w:t>equals</w:t>
      </w:r>
      <w:r>
        <w:rPr>
          <w:color w:val="454545"/>
          <w:spacing w:val="1"/>
        </w:rPr>
        <w:t> </w:t>
      </w:r>
      <w:r>
        <w:rPr>
          <w:color w:val="454545"/>
        </w:rPr>
        <w:t>0.0.</w:t>
      </w:r>
      <w:r>
        <w:rPr>
          <w:color w:val="454545"/>
          <w:spacing w:val="1"/>
        </w:rPr>
        <w:t> </w:t>
      </w:r>
      <w:r>
        <w:rPr>
          <w:color w:val="454545"/>
        </w:rPr>
        <w:t>Students</w:t>
      </w:r>
      <w:r>
        <w:rPr>
          <w:color w:val="454545"/>
          <w:spacing w:val="1"/>
        </w:rPr>
        <w:t> </w:t>
      </w:r>
      <w:r>
        <w:rPr>
          <w:color w:val="454545"/>
        </w:rPr>
        <w:t>must</w:t>
      </w:r>
      <w:r>
        <w:rPr>
          <w:color w:val="454545"/>
          <w:spacing w:val="1"/>
        </w:rPr>
        <w:t> </w:t>
      </w:r>
      <w:r>
        <w:rPr>
          <w:color w:val="454545"/>
        </w:rPr>
        <w:t>maintain</w:t>
      </w:r>
      <w:r>
        <w:rPr>
          <w:color w:val="454545"/>
          <w:spacing w:val="1"/>
        </w:rPr>
        <w:t> </w:t>
      </w:r>
      <w:r>
        <w:rPr>
          <w:color w:val="454545"/>
        </w:rPr>
        <w:t>a</w:t>
      </w:r>
      <w:r>
        <w:rPr>
          <w:color w:val="454545"/>
          <w:spacing w:val="-1"/>
        </w:rPr>
        <w:t> </w:t>
      </w:r>
      <w:r>
        <w:rPr>
          <w:color w:val="454545"/>
        </w:rPr>
        <w:t>2.0</w:t>
      </w:r>
      <w:r>
        <w:rPr>
          <w:color w:val="454545"/>
          <w:spacing w:val="-1"/>
        </w:rPr>
        <w:t> </w:t>
      </w:r>
      <w:r>
        <w:rPr>
          <w:color w:val="454545"/>
        </w:rPr>
        <w:t>average</w:t>
      </w:r>
      <w:r>
        <w:rPr>
          <w:color w:val="454545"/>
          <w:spacing w:val="-1"/>
        </w:rPr>
        <w:t> </w:t>
      </w:r>
      <w:r>
        <w:rPr>
          <w:color w:val="454545"/>
        </w:rPr>
        <w:t>GPA in</w:t>
      </w:r>
      <w:r>
        <w:rPr>
          <w:color w:val="454545"/>
          <w:spacing w:val="-1"/>
        </w:rPr>
        <w:t> </w:t>
      </w:r>
      <w:r>
        <w:rPr>
          <w:color w:val="454545"/>
        </w:rPr>
        <w:t>all</w:t>
      </w:r>
      <w:r>
        <w:rPr>
          <w:color w:val="454545"/>
          <w:spacing w:val="-1"/>
        </w:rPr>
        <w:t> </w:t>
      </w:r>
      <w:r>
        <w:rPr>
          <w:color w:val="454545"/>
        </w:rPr>
        <w:t>courses in</w:t>
      </w:r>
      <w:r>
        <w:rPr>
          <w:color w:val="454545"/>
          <w:spacing w:val="-1"/>
        </w:rPr>
        <w:t> </w:t>
      </w:r>
      <w:r>
        <w:rPr>
          <w:color w:val="454545"/>
        </w:rPr>
        <w:t>order</w:t>
      </w:r>
      <w:r>
        <w:rPr>
          <w:color w:val="454545"/>
          <w:spacing w:val="-1"/>
        </w:rPr>
        <w:t> </w:t>
      </w:r>
      <w:r>
        <w:rPr>
          <w:color w:val="454545"/>
        </w:rPr>
        <w:t>to</w:t>
      </w:r>
      <w:r>
        <w:rPr>
          <w:color w:val="454545"/>
          <w:spacing w:val="-1"/>
        </w:rPr>
        <w:t> </w:t>
      </w:r>
      <w:r>
        <w:rPr>
          <w:color w:val="454545"/>
        </w:rPr>
        <w:t>progress in</w:t>
      </w:r>
      <w:r>
        <w:rPr>
          <w:color w:val="454545"/>
          <w:spacing w:val="-1"/>
        </w:rPr>
        <w:t> </w:t>
      </w:r>
      <w:r>
        <w:rPr>
          <w:color w:val="454545"/>
        </w:rPr>
        <w:t>this</w:t>
      </w:r>
      <w:r>
        <w:rPr>
          <w:color w:val="454545"/>
          <w:spacing w:val="-1"/>
        </w:rPr>
        <w:t> </w:t>
      </w:r>
      <w:r>
        <w:rPr>
          <w:color w:val="454545"/>
        </w:rPr>
        <w:t>program. If</w:t>
      </w:r>
      <w:r>
        <w:rPr>
          <w:color w:val="454545"/>
          <w:spacing w:val="-1"/>
        </w:rPr>
        <w:t> </w:t>
      </w:r>
      <w:r>
        <w:rPr>
          <w:color w:val="454545"/>
        </w:rPr>
        <w:t>addition,</w:t>
      </w:r>
      <w:r>
        <w:rPr>
          <w:color w:val="454545"/>
          <w:spacing w:val="-1"/>
        </w:rPr>
        <w:t> </w:t>
      </w:r>
      <w:r>
        <w:rPr>
          <w:color w:val="454545"/>
        </w:rPr>
        <w:t>students</w:t>
      </w:r>
      <w:r>
        <w:rPr>
          <w:color w:val="454545"/>
          <w:spacing w:val="-1"/>
        </w:rPr>
        <w:t> </w:t>
      </w:r>
      <w:r>
        <w:rPr>
          <w:color w:val="454545"/>
        </w:rPr>
        <w:t>must earn</w:t>
      </w:r>
      <w:r>
        <w:rPr>
          <w:color w:val="454545"/>
          <w:spacing w:val="-1"/>
        </w:rPr>
        <w:t> </w:t>
      </w:r>
      <w:r>
        <w:rPr>
          <w:color w:val="454545"/>
        </w:rPr>
        <w:t>at</w:t>
      </w:r>
      <w:r>
        <w:rPr>
          <w:color w:val="454545"/>
          <w:spacing w:val="-1"/>
        </w:rPr>
        <w:t> </w:t>
      </w:r>
      <w:r>
        <w:rPr>
          <w:color w:val="454545"/>
        </w:rPr>
        <w:t>least a</w:t>
      </w:r>
      <w:r>
        <w:rPr>
          <w:color w:val="454545"/>
          <w:spacing w:val="-1"/>
        </w:rPr>
        <w:t> </w:t>
      </w:r>
      <w:r>
        <w:rPr>
          <w:color w:val="454545"/>
        </w:rPr>
        <w:t>D</w:t>
      </w:r>
      <w:r>
        <w:rPr>
          <w:color w:val="454545"/>
          <w:spacing w:val="-1"/>
        </w:rPr>
        <w:t> </w:t>
      </w:r>
      <w:r>
        <w:rPr>
          <w:color w:val="454545"/>
        </w:rPr>
        <w:t>in</w:t>
      </w:r>
      <w:r>
        <w:rPr>
          <w:color w:val="454545"/>
          <w:spacing w:val="-1"/>
        </w:rPr>
        <w:t> </w:t>
      </w:r>
      <w:r>
        <w:rPr>
          <w:color w:val="454545"/>
        </w:rPr>
        <w:t>each individual</w:t>
      </w:r>
      <w:r>
        <w:rPr>
          <w:color w:val="454545"/>
          <w:spacing w:val="-64"/>
        </w:rPr>
        <w:t> </w:t>
      </w:r>
      <w:r>
        <w:rPr>
          <w:color w:val="454545"/>
        </w:rPr>
        <w:t>course in order to earn credit and progress to the next course.</w:t>
      </w:r>
    </w:p>
    <w:p>
      <w:pPr>
        <w:tabs>
          <w:tab w:pos="6583" w:val="left" w:leader="none"/>
        </w:tabs>
        <w:spacing w:line="314" w:lineRule="auto" w:before="177"/>
        <w:ind w:left="570" w:right="1381" w:firstLine="0"/>
        <w:jc w:val="left"/>
        <w:rPr>
          <w:b/>
          <w:sz w:val="21"/>
        </w:rPr>
      </w:pPr>
      <w:r>
        <w:rPr/>
        <w:pict>
          <v:rect style="position:absolute;margin-left:106.880142pt;margin-top:38.868801pt;width:229.274199pt;height:.750509pt;mso-position-horizontal-relative:page;mso-position-vertical-relative:paragraph;z-index:-16372224" id="docshape66" filled="true" fillcolor="#008ee2" stroked="false">
            <v:fill type="solid"/>
            <w10:wrap type="none"/>
          </v:rect>
        </w:pict>
      </w:r>
      <w:r>
        <w:rPr/>
        <w:pict>
          <v:rect style="position:absolute;margin-left:348.162476pt;margin-top:38.868801pt;width:3.473436pt;height:.750509pt;mso-position-horizontal-relative:page;mso-position-vertical-relative:paragraph;z-index:-16371712" id="docshape67" filled="true" fillcolor="#008ee2" stroked="false">
            <v:fill type="solid"/>
            <w10:wrap type="none"/>
          </v:rect>
        </w:pict>
      </w:r>
      <w:hyperlink r:id="rId17">
        <w:r>
          <w:rPr>
            <w:color w:val="454545"/>
            <w:sz w:val="24"/>
          </w:rPr>
          <w:t>For more detailed information about university grading standards, please refer to information on the following link: </w:t>
        </w:r>
        <w:r>
          <w:rPr>
            <w:b/>
            <w:color w:val="008EE2"/>
            <w:sz w:val="24"/>
            <w:u w:val="single" w:color="008EE2"/>
          </w:rPr>
          <w:t>Auburn</w:t>
        </w:r>
        <w:r>
          <w:rPr>
            <w:b/>
            <w:color w:val="008EE2"/>
            <w:spacing w:val="1"/>
            <w:sz w:val="24"/>
          </w:rPr>
          <w:t> </w:t>
        </w:r>
        <w:r>
          <w:rPr>
            <w:b/>
            <w:color w:val="008EE2"/>
            <w:sz w:val="24"/>
            <w:u w:val="single" w:color="008EE2"/>
          </w:rPr>
          <w:t>Universit</w:t>
        </w:r>
        <w:r>
          <w:rPr>
            <w:b/>
            <w:color w:val="008EE2"/>
            <w:sz w:val="24"/>
          </w:rPr>
          <w:t>y Graduate Academic Policies on Grades</w:t>
          <w:tab/>
        </w:r>
        <w:r>
          <w:rPr>
            <w:b/>
            <w:color w:val="008EE2"/>
            <w:sz w:val="21"/>
          </w:rPr>
          <w:t>(</w:t>
        </w:r>
        <w:r>
          <w:rPr>
            <w:b/>
            <w:color w:val="008EE2"/>
            <w:sz w:val="21"/>
            <w:u w:val="single" w:color="008EE2"/>
          </w:rPr>
          <w:t>http://bulletin.auburn.edu/thegraduateschool/other/#gradstudyuniv)</w:t>
        </w:r>
      </w:hyperlink>
    </w:p>
    <w:p>
      <w:pPr>
        <w:pStyle w:val="Heading2"/>
        <w:spacing w:before="163"/>
      </w:pPr>
      <w:r>
        <w:rPr>
          <w:color w:val="2B2B2B"/>
          <w:spacing w:val="26"/>
        </w:rPr>
        <w:t>POSTING/</w:t>
      </w:r>
      <w:r>
        <w:rPr>
          <w:color w:val="2B2B2B"/>
          <w:spacing w:val="-43"/>
        </w:rPr>
        <w:t> </w:t>
      </w:r>
      <w:r>
        <w:rPr>
          <w:color w:val="2B2B2B"/>
          <w:spacing w:val="26"/>
        </w:rPr>
        <w:t>APPEALING</w:t>
      </w:r>
      <w:r>
        <w:rPr>
          <w:color w:val="2B2B2B"/>
          <w:spacing w:val="62"/>
        </w:rPr>
        <w:t> </w:t>
      </w:r>
      <w:r>
        <w:rPr>
          <w:color w:val="2B2B2B"/>
          <w:spacing w:val="27"/>
        </w:rPr>
        <w:t>ASSIGNMENT</w:t>
      </w:r>
      <w:r>
        <w:rPr>
          <w:color w:val="2B2B2B"/>
          <w:spacing w:val="62"/>
        </w:rPr>
        <w:t> </w:t>
      </w:r>
      <w:r>
        <w:rPr>
          <w:color w:val="2B2B2B"/>
          <w:spacing w:val="25"/>
        </w:rPr>
        <w:t>GRADES</w:t>
      </w:r>
    </w:p>
    <w:p>
      <w:pPr>
        <w:pStyle w:val="BodyText"/>
        <w:spacing w:line="314" w:lineRule="auto" w:before="259"/>
        <w:ind w:left="570" w:right="588"/>
      </w:pPr>
      <w:r>
        <w:rPr>
          <w:color w:val="454545"/>
        </w:rPr>
        <w:t>All assignment grades will be posted to Canvas. Students will have five business days from the date that the exam/assignment</w:t>
      </w:r>
      <w:r>
        <w:rPr>
          <w:color w:val="454545"/>
          <w:spacing w:val="1"/>
        </w:rPr>
        <w:t> </w:t>
      </w:r>
      <w:r>
        <w:rPr>
          <w:color w:val="454545"/>
        </w:rPr>
        <w:t>scores are posted on Canvas to send an email to the instructor requesting grade adjustments on their work. To appeal a grade</w:t>
      </w:r>
      <w:r>
        <w:rPr>
          <w:color w:val="454545"/>
          <w:spacing w:val="1"/>
        </w:rPr>
        <w:t> </w:t>
      </w:r>
      <w:r>
        <w:rPr>
          <w:color w:val="454545"/>
        </w:rPr>
        <w:t>that you have received, please compose and send an email to your instructor writing out the assignment in question, indicating the</w:t>
      </w:r>
      <w:r>
        <w:rPr>
          <w:color w:val="454545"/>
          <w:spacing w:val="-64"/>
        </w:rPr>
        <w:t> </w:t>
      </w:r>
      <w:r>
        <w:rPr>
          <w:color w:val="454545"/>
        </w:rPr>
        <w:t>answer you submitted, and providing a written justification from the reading/class notes/etc. on why you think your answer is</w:t>
      </w:r>
      <w:r>
        <w:rPr>
          <w:color w:val="454545"/>
          <w:spacing w:val="1"/>
        </w:rPr>
        <w:t> </w:t>
      </w:r>
      <w:r>
        <w:rPr>
          <w:color w:val="454545"/>
        </w:rPr>
        <w:t>correct.</w:t>
      </w:r>
    </w:p>
    <w:p>
      <w:pPr>
        <w:pStyle w:val="BodyText"/>
        <w:spacing w:line="314" w:lineRule="auto" w:before="174"/>
        <w:ind w:left="570" w:right="708"/>
      </w:pPr>
      <w:r>
        <w:rPr>
          <w:color w:val="454545"/>
        </w:rPr>
        <w:t>Once</w:t>
      </w:r>
      <w:r>
        <w:rPr>
          <w:color w:val="454545"/>
          <w:spacing w:val="-1"/>
        </w:rPr>
        <w:t> </w:t>
      </w:r>
      <w:r>
        <w:rPr>
          <w:color w:val="454545"/>
        </w:rPr>
        <w:t>received,</w:t>
      </w:r>
      <w:r>
        <w:rPr>
          <w:color w:val="454545"/>
          <w:spacing w:val="-1"/>
        </w:rPr>
        <w:t> </w:t>
      </w:r>
      <w:r>
        <w:rPr>
          <w:color w:val="454545"/>
        </w:rPr>
        <w:t>the</w:t>
      </w:r>
      <w:r>
        <w:rPr>
          <w:color w:val="454545"/>
          <w:spacing w:val="-1"/>
        </w:rPr>
        <w:t> </w:t>
      </w:r>
      <w:r>
        <w:rPr>
          <w:color w:val="454545"/>
        </w:rPr>
        <w:t>instructor</w:t>
      </w:r>
      <w:r>
        <w:rPr>
          <w:color w:val="454545"/>
          <w:spacing w:val="-1"/>
        </w:rPr>
        <w:t> </w:t>
      </w:r>
      <w:r>
        <w:rPr>
          <w:color w:val="454545"/>
        </w:rPr>
        <w:t>may</w:t>
      </w:r>
      <w:r>
        <w:rPr>
          <w:color w:val="454545"/>
          <w:spacing w:val="-1"/>
        </w:rPr>
        <w:t> </w:t>
      </w:r>
      <w:r>
        <w:rPr>
          <w:color w:val="454545"/>
        </w:rPr>
        <w:t>or</w:t>
      </w:r>
      <w:r>
        <w:rPr>
          <w:color w:val="454545"/>
          <w:spacing w:val="-1"/>
        </w:rPr>
        <w:t> </w:t>
      </w:r>
      <w:r>
        <w:rPr>
          <w:color w:val="454545"/>
        </w:rPr>
        <w:t>may</w:t>
      </w:r>
      <w:r>
        <w:rPr>
          <w:color w:val="454545"/>
          <w:spacing w:val="-1"/>
        </w:rPr>
        <w:t> </w:t>
      </w:r>
      <w:r>
        <w:rPr>
          <w:color w:val="454545"/>
        </w:rPr>
        <w:t>not</w:t>
      </w:r>
      <w:r>
        <w:rPr>
          <w:color w:val="454545"/>
          <w:spacing w:val="-1"/>
        </w:rPr>
        <w:t> </w:t>
      </w:r>
      <w:r>
        <w:rPr>
          <w:color w:val="454545"/>
        </w:rPr>
        <w:t>communicate</w:t>
      </w:r>
      <w:r>
        <w:rPr>
          <w:color w:val="454545"/>
          <w:spacing w:val="-1"/>
        </w:rPr>
        <w:t> </w:t>
      </w:r>
      <w:r>
        <w:rPr>
          <w:color w:val="454545"/>
        </w:rPr>
        <w:t>with</w:t>
      </w:r>
      <w:r>
        <w:rPr>
          <w:color w:val="454545"/>
          <w:spacing w:val="-1"/>
        </w:rPr>
        <w:t> </w:t>
      </w:r>
      <w:r>
        <w:rPr>
          <w:color w:val="454545"/>
        </w:rPr>
        <w:t>you</w:t>
      </w:r>
      <w:r>
        <w:rPr>
          <w:color w:val="454545"/>
          <w:spacing w:val="-1"/>
        </w:rPr>
        <w:t> </w:t>
      </w:r>
      <w:r>
        <w:rPr>
          <w:color w:val="454545"/>
        </w:rPr>
        <w:t>regarding</w:t>
      </w:r>
      <w:r>
        <w:rPr>
          <w:color w:val="454545"/>
          <w:spacing w:val="-1"/>
        </w:rPr>
        <w:t> </w:t>
      </w:r>
      <w:r>
        <w:rPr>
          <w:color w:val="454545"/>
        </w:rPr>
        <w:t>your</w:t>
      </w:r>
      <w:r>
        <w:rPr>
          <w:color w:val="454545"/>
          <w:spacing w:val="-1"/>
        </w:rPr>
        <w:t> </w:t>
      </w:r>
      <w:r>
        <w:rPr>
          <w:color w:val="454545"/>
        </w:rPr>
        <w:t>appeal.</w:t>
      </w:r>
      <w:r>
        <w:rPr>
          <w:color w:val="454545"/>
          <w:spacing w:val="-1"/>
        </w:rPr>
        <w:t> </w:t>
      </w:r>
      <w:r>
        <w:rPr>
          <w:color w:val="454545"/>
        </w:rPr>
        <w:t>Ultimately,</w:t>
      </w:r>
      <w:r>
        <w:rPr>
          <w:color w:val="454545"/>
          <w:spacing w:val="-1"/>
        </w:rPr>
        <w:t> </w:t>
      </w:r>
      <w:r>
        <w:rPr>
          <w:color w:val="454545"/>
        </w:rPr>
        <w:t>the instructor</w:t>
      </w:r>
      <w:r>
        <w:rPr>
          <w:color w:val="454545"/>
          <w:spacing w:val="-1"/>
        </w:rPr>
        <w:t> </w:t>
      </w:r>
      <w:r>
        <w:rPr>
          <w:color w:val="454545"/>
        </w:rPr>
        <w:t>will</w:t>
      </w:r>
      <w:r>
        <w:rPr>
          <w:color w:val="454545"/>
          <w:spacing w:val="-1"/>
        </w:rPr>
        <w:t> </w:t>
      </w:r>
      <w:r>
        <w:rPr>
          <w:color w:val="454545"/>
        </w:rPr>
        <w:t>render</w:t>
      </w:r>
      <w:r>
        <w:rPr>
          <w:color w:val="454545"/>
          <w:spacing w:val="-1"/>
        </w:rPr>
        <w:t> </w:t>
      </w:r>
      <w:r>
        <w:rPr>
          <w:color w:val="454545"/>
        </w:rPr>
        <w:t>a</w:t>
      </w:r>
      <w:r>
        <w:rPr>
          <w:color w:val="454545"/>
          <w:spacing w:val="-64"/>
        </w:rPr>
        <w:t> </w:t>
      </w:r>
      <w:r>
        <w:rPr>
          <w:color w:val="454545"/>
        </w:rPr>
        <w:t>decision. If no appeal is sent to the instructor after five business days, the assignment score is final. Failure to monitor your</w:t>
      </w:r>
    </w:p>
    <w:p>
      <w:pPr>
        <w:spacing w:after="0" w:line="314" w:lineRule="auto"/>
        <w:sectPr>
          <w:pgSz w:w="15840" w:h="12240" w:orient="landscape"/>
          <w:pgMar w:header="280" w:footer="260" w:top="480" w:bottom="460" w:left="440" w:right="420"/>
        </w:sectPr>
      </w:pPr>
    </w:p>
    <w:p>
      <w:pPr>
        <w:pStyle w:val="BodyText"/>
        <w:spacing w:line="314" w:lineRule="auto" w:before="110"/>
        <w:ind w:left="570" w:right="730"/>
      </w:pPr>
      <w:r>
        <w:rPr>
          <w:color w:val="454545"/>
        </w:rPr>
        <w:t>progress</w:t>
      </w:r>
      <w:r>
        <w:rPr>
          <w:color w:val="454545"/>
          <w:spacing w:val="-1"/>
        </w:rPr>
        <w:t> </w:t>
      </w:r>
      <w:r>
        <w:rPr>
          <w:color w:val="454545"/>
        </w:rPr>
        <w:t>as</w:t>
      </w:r>
      <w:r>
        <w:rPr>
          <w:color w:val="454545"/>
          <w:spacing w:val="-1"/>
        </w:rPr>
        <w:t> </w:t>
      </w:r>
      <w:r>
        <w:rPr>
          <w:color w:val="454545"/>
        </w:rPr>
        <w:t>the</w:t>
      </w:r>
      <w:r>
        <w:rPr>
          <w:color w:val="454545"/>
          <w:spacing w:val="-1"/>
        </w:rPr>
        <w:t> </w:t>
      </w:r>
      <w:r>
        <w:rPr>
          <w:color w:val="454545"/>
        </w:rPr>
        <w:t>semester progresses</w:t>
      </w:r>
      <w:r>
        <w:rPr>
          <w:color w:val="454545"/>
          <w:spacing w:val="-1"/>
        </w:rPr>
        <w:t> </w:t>
      </w:r>
      <w:r>
        <w:rPr>
          <w:color w:val="454545"/>
        </w:rPr>
        <w:t>does</w:t>
      </w:r>
      <w:r>
        <w:rPr>
          <w:color w:val="454545"/>
          <w:spacing w:val="-1"/>
        </w:rPr>
        <w:t> </w:t>
      </w:r>
      <w:r>
        <w:rPr>
          <w:color w:val="454545"/>
        </w:rPr>
        <w:t>not</w:t>
      </w:r>
      <w:r>
        <w:rPr>
          <w:color w:val="454545"/>
          <w:spacing w:val="-1"/>
        </w:rPr>
        <w:t> </w:t>
      </w:r>
      <w:r>
        <w:rPr>
          <w:color w:val="454545"/>
        </w:rPr>
        <w:t>warrant a</w:t>
      </w:r>
      <w:r>
        <w:rPr>
          <w:color w:val="454545"/>
          <w:spacing w:val="-1"/>
        </w:rPr>
        <w:t> </w:t>
      </w:r>
      <w:r>
        <w:rPr>
          <w:color w:val="454545"/>
        </w:rPr>
        <w:t>re-grade</w:t>
      </w:r>
      <w:r>
        <w:rPr>
          <w:color w:val="454545"/>
          <w:spacing w:val="-1"/>
        </w:rPr>
        <w:t> </w:t>
      </w:r>
      <w:r>
        <w:rPr>
          <w:color w:val="454545"/>
        </w:rPr>
        <w:t>on</w:t>
      </w:r>
      <w:r>
        <w:rPr>
          <w:color w:val="454545"/>
          <w:spacing w:val="-1"/>
        </w:rPr>
        <w:t> </w:t>
      </w:r>
      <w:r>
        <w:rPr>
          <w:color w:val="454545"/>
        </w:rPr>
        <w:t>assignments evaluated</w:t>
      </w:r>
      <w:r>
        <w:rPr>
          <w:color w:val="454545"/>
          <w:spacing w:val="-1"/>
        </w:rPr>
        <w:t> </w:t>
      </w:r>
      <w:r>
        <w:rPr>
          <w:color w:val="454545"/>
        </w:rPr>
        <w:t>earlier</w:t>
      </w:r>
      <w:r>
        <w:rPr>
          <w:color w:val="454545"/>
          <w:spacing w:val="-1"/>
        </w:rPr>
        <w:t> </w:t>
      </w:r>
      <w:r>
        <w:rPr>
          <w:color w:val="454545"/>
        </w:rPr>
        <w:t>in the</w:t>
      </w:r>
      <w:r>
        <w:rPr>
          <w:color w:val="454545"/>
          <w:spacing w:val="-1"/>
        </w:rPr>
        <w:t> </w:t>
      </w:r>
      <w:r>
        <w:rPr>
          <w:color w:val="454545"/>
        </w:rPr>
        <w:t>semester.</w:t>
      </w:r>
      <w:r>
        <w:rPr>
          <w:color w:val="454545"/>
          <w:spacing w:val="-1"/>
        </w:rPr>
        <w:t> </w:t>
      </w:r>
      <w:r>
        <w:rPr>
          <w:color w:val="454545"/>
        </w:rPr>
        <w:t>Once</w:t>
      </w:r>
      <w:r>
        <w:rPr>
          <w:color w:val="454545"/>
          <w:spacing w:val="-1"/>
        </w:rPr>
        <w:t> </w:t>
      </w:r>
      <w:r>
        <w:rPr>
          <w:color w:val="454545"/>
        </w:rPr>
        <w:t>the 5-</w:t>
      </w:r>
      <w:r>
        <w:rPr>
          <w:color w:val="454545"/>
          <w:spacing w:val="-64"/>
        </w:rPr>
        <w:t> </w:t>
      </w:r>
      <w:r>
        <w:rPr>
          <w:color w:val="454545"/>
        </w:rPr>
        <w:t>day appeal period has passed, students forfeit their right to have the graded material reassessed at a later date.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spacing w:before="0"/>
      </w:pPr>
      <w:r>
        <w:rPr>
          <w:color w:val="454545"/>
          <w:spacing w:val="16"/>
        </w:rPr>
        <w:t>Course</w:t>
      </w:r>
      <w:r>
        <w:rPr>
          <w:color w:val="454545"/>
          <w:spacing w:val="45"/>
        </w:rPr>
        <w:t> </w:t>
      </w:r>
      <w:r>
        <w:rPr>
          <w:color w:val="454545"/>
          <w:spacing w:val="17"/>
        </w:rPr>
        <w:t>Policies</w:t>
      </w:r>
    </w:p>
    <w:p>
      <w:pPr>
        <w:pStyle w:val="BodyText"/>
        <w:spacing w:before="9"/>
        <w:rPr>
          <w:rFonts w:ascii="Helvetica Neue"/>
          <w:sz w:val="23"/>
        </w:rPr>
      </w:pPr>
    </w:p>
    <w:p>
      <w:pPr>
        <w:spacing w:after="0"/>
        <w:rPr>
          <w:rFonts w:ascii="Helvetica Neue"/>
          <w:sz w:val="23"/>
        </w:rPr>
        <w:sectPr>
          <w:pgSz w:w="15840" w:h="12240" w:orient="landscape"/>
          <w:pgMar w:header="280" w:footer="260" w:top="480" w:bottom="460" w:left="440" w:right="420"/>
        </w:sectPr>
      </w:pPr>
    </w:p>
    <w:p>
      <w:pPr>
        <w:spacing w:before="96"/>
        <w:ind w:left="345" w:right="0" w:firstLine="0"/>
        <w:jc w:val="left"/>
        <w:rPr>
          <w:sz w:val="25"/>
        </w:rPr>
      </w:pPr>
      <w:r>
        <w:rPr/>
        <w:pict>
          <v:group style="position:absolute;margin-left:27.999996pt;margin-top:-2.237716pt;width:737pt;height:459.35pt;mso-position-horizontal-relative:page;mso-position-vertical-relative:paragraph;z-index:-16369152" id="docshapegroup68" coordorigin="560,-45" coordsize="14740,9187">
            <v:shape style="position:absolute;left:559;top:1171;width:14740;height:7971" id="docshape69" coordorigin="560,1171" coordsize="14740,7971" path="m15300,1171l15285,1171,15285,1186,15285,6650,575,6650,575,1186,15285,1186,15285,1171,560,1171,560,1186,560,6650,560,6665,560,9141,575,9141,575,6665,15285,6665,15285,9141,15300,9141,15300,6665,15300,6650,15300,1186,15300,1171xe" filled="true" fillcolor="#c7ccd0" stroked="false">
              <v:path arrowok="t"/>
              <v:fill type="solid"/>
            </v:shape>
            <v:shape style="position:absolute;left:567;top:-38;width:13765;height:1201" id="docshape70" coordorigin="568,-37" coordsize="13765,1201" path="m568,548l568,0,568,-5,568,-9,570,-14,572,-19,575,-23,578,-26,582,-30,586,-33,591,-34,595,-36,600,-37,605,-37,3622,-37,3627,-37,3632,-36,3636,-34,3641,-33,3645,-30,3649,-26,3652,-23,3655,-19,3657,-14,3659,-9,3660,-5,3660,0,3660,548,568,548xm3720,548l3720,0,3720,-5,3721,-9,3722,-14,3724,-19,3727,-23,3731,-26,3734,-30,3738,-33,3743,-34,3747,-36,3752,-37,3757,-37,8470,-37,8475,-37,8480,-36,8485,-34,8489,-33,8493,-30,8497,-26,8500,-23,8503,-19,8505,-14,8507,-9,8508,-5,8508,0,8508,548,3720,548xm8583,548l8583,0,8583,-5,8584,-9,8586,-14,8588,-19,8590,-23,8594,-26,8597,-30,8602,-33,8606,-34,8611,-36,8615,-37,8620,-37,14294,-37,14299,-37,14304,-36,14309,-34,14313,-33,14317,-30,14321,-26,14324,-23,14327,-19,14329,-14,14331,-9,14332,-5,14332,0,14332,548,8583,548xm568,1164l568,616,568,611,568,606,570,601,572,597,575,593,578,589,582,586,586,583,591,581,595,579,600,578,605,578,3172,578,3177,578,3182,579,3186,581,3191,583,3195,586,3198,589,3202,593,3205,597,3206,601,3208,606,3209,611,3209,616,3209,1164,568,1164xe" filled="false" stroked="true" strokeweight=".750509pt" strokecolor="#000000">
              <v:path arrowok="t"/>
              <v:stroke dashstyle="solid"/>
            </v:shape>
            <w10:wrap type="none"/>
          </v:group>
        </w:pict>
      </w:r>
      <w:r>
        <w:rPr>
          <w:color w:val="333333"/>
          <w:sz w:val="25"/>
        </w:rPr>
        <w:t>Late</w:t>
      </w:r>
      <w:r>
        <w:rPr>
          <w:color w:val="333333"/>
          <w:spacing w:val="20"/>
          <w:sz w:val="25"/>
        </w:rPr>
        <w:t> </w:t>
      </w:r>
      <w:r>
        <w:rPr>
          <w:color w:val="333333"/>
          <w:sz w:val="25"/>
        </w:rPr>
        <w:t>Assignment</w:t>
      </w:r>
      <w:r>
        <w:rPr>
          <w:color w:val="333333"/>
          <w:spacing w:val="21"/>
          <w:sz w:val="25"/>
        </w:rPr>
        <w:t> </w:t>
      </w:r>
      <w:r>
        <w:rPr>
          <w:color w:val="333333"/>
          <w:sz w:val="25"/>
        </w:rPr>
        <w:t>Policy</w:t>
      </w:r>
    </w:p>
    <w:p>
      <w:pPr>
        <w:spacing w:before="96"/>
        <w:ind w:left="345" w:right="0" w:firstLine="0"/>
        <w:jc w:val="left"/>
        <w:rPr>
          <w:sz w:val="25"/>
        </w:rPr>
      </w:pPr>
      <w:r>
        <w:rPr/>
        <w:br w:type="column"/>
      </w:r>
      <w:r>
        <w:rPr>
          <w:color w:val="008EE2"/>
          <w:sz w:val="25"/>
        </w:rPr>
        <w:t>Faculty</w:t>
      </w:r>
      <w:r>
        <w:rPr>
          <w:color w:val="008EE2"/>
          <w:spacing w:val="28"/>
          <w:sz w:val="25"/>
        </w:rPr>
        <w:t> </w:t>
      </w:r>
      <w:r>
        <w:rPr>
          <w:color w:val="008EE2"/>
          <w:sz w:val="25"/>
        </w:rPr>
        <w:t>Communication</w:t>
      </w:r>
      <w:r>
        <w:rPr>
          <w:color w:val="008EE2"/>
          <w:spacing w:val="29"/>
          <w:sz w:val="25"/>
        </w:rPr>
        <w:t> </w:t>
      </w:r>
      <w:r>
        <w:rPr>
          <w:color w:val="008EE2"/>
          <w:sz w:val="25"/>
        </w:rPr>
        <w:t>and</w:t>
      </w:r>
      <w:r>
        <w:rPr>
          <w:color w:val="008EE2"/>
          <w:spacing w:val="29"/>
          <w:sz w:val="25"/>
        </w:rPr>
        <w:t> </w:t>
      </w:r>
      <w:r>
        <w:rPr>
          <w:color w:val="008EE2"/>
          <w:sz w:val="25"/>
        </w:rPr>
        <w:t>Feedback</w:t>
      </w:r>
    </w:p>
    <w:p>
      <w:pPr>
        <w:spacing w:before="96"/>
        <w:ind w:left="345" w:right="0" w:firstLine="0"/>
        <w:jc w:val="left"/>
        <w:rPr>
          <w:sz w:val="25"/>
        </w:rPr>
      </w:pPr>
      <w:r>
        <w:rPr/>
        <w:br w:type="column"/>
      </w:r>
      <w:r>
        <w:rPr>
          <w:color w:val="008EE2"/>
          <w:sz w:val="25"/>
        </w:rPr>
        <w:t>Instructor</w:t>
      </w:r>
      <w:r>
        <w:rPr>
          <w:color w:val="008EE2"/>
          <w:spacing w:val="26"/>
          <w:sz w:val="25"/>
        </w:rPr>
        <w:t> </w:t>
      </w:r>
      <w:r>
        <w:rPr>
          <w:color w:val="008EE2"/>
          <w:sz w:val="25"/>
        </w:rPr>
        <w:t>Assistance</w:t>
      </w:r>
      <w:r>
        <w:rPr>
          <w:color w:val="008EE2"/>
          <w:spacing w:val="27"/>
          <w:sz w:val="25"/>
        </w:rPr>
        <w:t> </w:t>
      </w:r>
      <w:r>
        <w:rPr>
          <w:color w:val="008EE2"/>
          <w:sz w:val="25"/>
        </w:rPr>
        <w:t>with</w:t>
      </w:r>
      <w:r>
        <w:rPr>
          <w:color w:val="008EE2"/>
          <w:spacing w:val="26"/>
          <w:sz w:val="25"/>
        </w:rPr>
        <w:t> </w:t>
      </w:r>
      <w:r>
        <w:rPr>
          <w:color w:val="008EE2"/>
          <w:sz w:val="25"/>
        </w:rPr>
        <w:t>Course</w:t>
      </w:r>
      <w:r>
        <w:rPr>
          <w:color w:val="008EE2"/>
          <w:spacing w:val="26"/>
          <w:sz w:val="25"/>
        </w:rPr>
        <w:t> </w:t>
      </w:r>
      <w:r>
        <w:rPr>
          <w:color w:val="008EE2"/>
          <w:sz w:val="25"/>
        </w:rPr>
        <w:t>Performance</w:t>
      </w:r>
    </w:p>
    <w:p>
      <w:pPr>
        <w:spacing w:after="0"/>
        <w:jc w:val="left"/>
        <w:rPr>
          <w:sz w:val="25"/>
        </w:rPr>
        <w:sectPr>
          <w:type w:val="continuous"/>
          <w:pgSz w:w="15840" w:h="12240" w:orient="landscape"/>
          <w:pgMar w:header="280" w:footer="260" w:top="480" w:bottom="460" w:left="440" w:right="420"/>
          <w:cols w:num="3" w:equalWidth="0">
            <w:col w:w="3038" w:space="116"/>
            <w:col w:w="4740" w:space="115"/>
            <w:col w:w="6971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spacing w:before="96"/>
        <w:ind w:left="345" w:right="0" w:firstLine="0"/>
        <w:jc w:val="left"/>
        <w:rPr>
          <w:sz w:val="25"/>
        </w:rPr>
      </w:pPr>
      <w:r>
        <w:rPr>
          <w:color w:val="008EE2"/>
          <w:sz w:val="25"/>
        </w:rPr>
        <w:t>Diversity</w:t>
      </w:r>
      <w:r>
        <w:rPr>
          <w:color w:val="008EE2"/>
          <w:spacing w:val="20"/>
          <w:sz w:val="25"/>
        </w:rPr>
        <w:t> </w:t>
      </w:r>
      <w:r>
        <w:rPr>
          <w:color w:val="008EE2"/>
          <w:sz w:val="25"/>
        </w:rPr>
        <w:t>Statement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line="314" w:lineRule="auto" w:before="93"/>
        <w:ind w:left="345" w:right="608"/>
      </w:pPr>
      <w:r>
        <w:rPr>
          <w:color w:val="454545"/>
        </w:rPr>
        <w:t>It is very important that students submit work on time, or they will find it very difficult to catch up. All work in the course (e.g.,</w:t>
      </w:r>
      <w:r>
        <w:rPr>
          <w:color w:val="454545"/>
          <w:spacing w:val="1"/>
        </w:rPr>
        <w:t> </w:t>
      </w:r>
      <w:r>
        <w:rPr>
          <w:color w:val="454545"/>
        </w:rPr>
        <w:t>assignments,</w:t>
      </w:r>
      <w:r>
        <w:rPr>
          <w:color w:val="454545"/>
          <w:spacing w:val="-1"/>
        </w:rPr>
        <w:t> </w:t>
      </w:r>
      <w:r>
        <w:rPr>
          <w:color w:val="454545"/>
        </w:rPr>
        <w:t>discussions,</w:t>
      </w:r>
      <w:r>
        <w:rPr>
          <w:color w:val="454545"/>
          <w:spacing w:val="-1"/>
        </w:rPr>
        <w:t> </w:t>
      </w:r>
      <w:r>
        <w:rPr>
          <w:color w:val="454545"/>
        </w:rPr>
        <w:t>exams,</w:t>
      </w:r>
      <w:r>
        <w:rPr>
          <w:color w:val="454545"/>
          <w:spacing w:val="-1"/>
        </w:rPr>
        <w:t> </w:t>
      </w:r>
      <w:r>
        <w:rPr>
          <w:color w:val="454545"/>
        </w:rPr>
        <w:t>quizzes, etc.)</w:t>
      </w:r>
      <w:r>
        <w:rPr>
          <w:color w:val="454545"/>
          <w:spacing w:val="-1"/>
        </w:rPr>
        <w:t> </w:t>
      </w:r>
      <w:r>
        <w:rPr>
          <w:color w:val="454545"/>
        </w:rPr>
        <w:t>will</w:t>
      </w:r>
      <w:r>
        <w:rPr>
          <w:color w:val="454545"/>
          <w:spacing w:val="-1"/>
        </w:rPr>
        <w:t> </w:t>
      </w:r>
      <w:r>
        <w:rPr>
          <w:color w:val="454545"/>
        </w:rPr>
        <w:t>be due</w:t>
      </w:r>
      <w:r>
        <w:rPr>
          <w:color w:val="454545"/>
          <w:spacing w:val="-1"/>
        </w:rPr>
        <w:t> </w:t>
      </w:r>
      <w:r>
        <w:rPr>
          <w:color w:val="454545"/>
        </w:rPr>
        <w:t>by</w:t>
      </w:r>
      <w:r>
        <w:rPr>
          <w:color w:val="454545"/>
          <w:spacing w:val="-1"/>
        </w:rPr>
        <w:t> </w:t>
      </w:r>
      <w:r>
        <w:rPr>
          <w:color w:val="454545"/>
        </w:rPr>
        <w:t>9:00AM CT</w:t>
      </w:r>
      <w:r>
        <w:rPr>
          <w:color w:val="454545"/>
          <w:spacing w:val="-1"/>
        </w:rPr>
        <w:t> </w:t>
      </w:r>
      <w:r>
        <w:rPr>
          <w:color w:val="454545"/>
        </w:rPr>
        <w:t>on</w:t>
      </w:r>
      <w:r>
        <w:rPr>
          <w:color w:val="454545"/>
          <w:spacing w:val="-1"/>
        </w:rPr>
        <w:t> </w:t>
      </w:r>
      <w:r>
        <w:rPr>
          <w:color w:val="454545"/>
        </w:rPr>
        <w:t>the</w:t>
      </w:r>
      <w:r>
        <w:rPr>
          <w:color w:val="454545"/>
          <w:spacing w:val="-1"/>
        </w:rPr>
        <w:t> </w:t>
      </w:r>
      <w:r>
        <w:rPr>
          <w:color w:val="454545"/>
        </w:rPr>
        <w:t>date noted</w:t>
      </w:r>
      <w:r>
        <w:rPr>
          <w:color w:val="454545"/>
          <w:spacing w:val="-1"/>
        </w:rPr>
        <w:t> </w:t>
      </w:r>
      <w:r>
        <w:rPr>
          <w:color w:val="454545"/>
        </w:rPr>
        <w:t>on</w:t>
      </w:r>
      <w:r>
        <w:rPr>
          <w:color w:val="454545"/>
          <w:spacing w:val="-1"/>
        </w:rPr>
        <w:t> </w:t>
      </w:r>
      <w:r>
        <w:rPr>
          <w:color w:val="454545"/>
        </w:rPr>
        <w:t>the class</w:t>
      </w:r>
      <w:r>
        <w:rPr>
          <w:color w:val="454545"/>
          <w:spacing w:val="-1"/>
        </w:rPr>
        <w:t> </w:t>
      </w:r>
      <w:r>
        <w:rPr>
          <w:color w:val="454545"/>
        </w:rPr>
        <w:t>calendar.</w:t>
      </w:r>
      <w:r>
        <w:rPr>
          <w:color w:val="454545"/>
          <w:spacing w:val="-1"/>
        </w:rPr>
        <w:t> </w:t>
      </w:r>
      <w:r>
        <w:rPr>
          <w:color w:val="454545"/>
        </w:rPr>
        <w:t>Any assignment</w:t>
      </w:r>
      <w:r>
        <w:rPr>
          <w:color w:val="454545"/>
          <w:spacing w:val="-64"/>
        </w:rPr>
        <w:t> </w:t>
      </w:r>
      <w:r>
        <w:rPr>
          <w:color w:val="454545"/>
        </w:rPr>
        <w:t>that is submitted after the due date may have one letter grade deducted from it per day late. Students should reach out to their</w:t>
      </w:r>
      <w:r>
        <w:rPr>
          <w:color w:val="454545"/>
          <w:spacing w:val="1"/>
        </w:rPr>
        <w:t> </w:t>
      </w:r>
      <w:r>
        <w:rPr>
          <w:color w:val="454545"/>
        </w:rPr>
        <w:t>instructor immediately to discuss any concerns. In situations where you are experiencing technical difficulties submitting your</w:t>
      </w:r>
      <w:r>
        <w:rPr>
          <w:color w:val="454545"/>
          <w:spacing w:val="1"/>
        </w:rPr>
        <w:t> </w:t>
      </w:r>
      <w:r>
        <w:rPr>
          <w:color w:val="454545"/>
        </w:rPr>
        <w:t>assignment near the deadline, please consult the Canvas help desk resources available in left navigation. Please work to avoid</w:t>
      </w:r>
      <w:r>
        <w:rPr>
          <w:color w:val="454545"/>
          <w:spacing w:val="1"/>
        </w:rPr>
        <w:t> </w:t>
      </w:r>
      <w:r>
        <w:rPr>
          <w:color w:val="454545"/>
        </w:rPr>
        <w:t>encountering</w:t>
      </w:r>
      <w:r>
        <w:rPr>
          <w:color w:val="454545"/>
          <w:spacing w:val="-1"/>
        </w:rPr>
        <w:t> </w:t>
      </w:r>
      <w:r>
        <w:rPr>
          <w:color w:val="454545"/>
        </w:rPr>
        <w:t>technical difficulties near the assignment due dates by completing</w:t>
      </w:r>
      <w:r>
        <w:rPr>
          <w:color w:val="454545"/>
          <w:spacing w:val="-1"/>
        </w:rPr>
        <w:t> </w:t>
      </w:r>
      <w:r>
        <w:rPr>
          <w:color w:val="454545"/>
        </w:rPr>
        <w:t>your work ahead of deadlines.</w:t>
      </w:r>
    </w:p>
    <w:p>
      <w:pPr>
        <w:pStyle w:val="BodyText"/>
        <w:spacing w:line="314" w:lineRule="auto" w:before="172"/>
        <w:ind w:left="345" w:right="460"/>
      </w:pPr>
      <w:r>
        <w:rPr>
          <w:color w:val="454545"/>
        </w:rPr>
        <w:t>I can be very understanding and accommodating of extenuating circumstances, if you communicate with me ahead of the assignment</w:t>
      </w:r>
      <w:r>
        <w:rPr>
          <w:color w:val="454545"/>
          <w:spacing w:val="-64"/>
        </w:rPr>
        <w:t> </w:t>
      </w:r>
      <w:r>
        <w:rPr>
          <w:color w:val="454545"/>
        </w:rPr>
        <w:t>due date. When you wish to ask for an extension, please email me and let me know when you expect to be able to submit the</w:t>
      </w:r>
      <w:r>
        <w:rPr>
          <w:color w:val="454545"/>
          <w:spacing w:val="1"/>
        </w:rPr>
        <w:t> </w:t>
      </w:r>
      <w:r>
        <w:rPr>
          <w:color w:val="454545"/>
        </w:rPr>
        <w:t>assignment. Please strive to submit your work on time, but know that you can communicate with me regarding challenging</w:t>
      </w:r>
      <w:r>
        <w:rPr>
          <w:color w:val="454545"/>
          <w:spacing w:val="1"/>
        </w:rPr>
        <w:t> </w:t>
      </w:r>
      <w:r>
        <w:rPr>
          <w:color w:val="454545"/>
        </w:rPr>
        <w:t>circumstances.</w:t>
      </w:r>
    </w:p>
    <w:p>
      <w:pPr>
        <w:pStyle w:val="BodyText"/>
        <w:spacing w:line="314" w:lineRule="auto" w:before="175"/>
        <w:ind w:left="345" w:right="755"/>
      </w:pPr>
      <w:r>
        <w:rPr>
          <w:color w:val="454545"/>
        </w:rPr>
        <w:t>I strive to provide feedback/grades relatively quickly for work submitted on time. I may not be able to provide as timely feedback for</w:t>
      </w:r>
      <w:r>
        <w:rPr>
          <w:color w:val="454545"/>
          <w:spacing w:val="-64"/>
        </w:rPr>
        <w:t> </w:t>
      </w:r>
      <w:r>
        <w:rPr>
          <w:color w:val="454545"/>
        </w:rPr>
        <w:t>work submitted late.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14" w:lineRule="auto" w:before="195"/>
        <w:ind w:left="345" w:right="593"/>
        <w:rPr>
          <w:b/>
        </w:rPr>
      </w:pPr>
      <w:r>
        <w:rPr>
          <w:color w:val="454545"/>
        </w:rPr>
        <w:t>At the beginning of each course, make</w:t>
      </w:r>
      <w:r>
        <w:rPr>
          <w:color w:val="454545"/>
          <w:spacing w:val="1"/>
        </w:rPr>
        <w:t> </w:t>
      </w:r>
      <w:r>
        <w:rPr>
          <w:color w:val="454545"/>
        </w:rPr>
        <w:t>sure that you understand the instructor’s preferred mode</w:t>
      </w:r>
      <w:r>
        <w:rPr>
          <w:color w:val="454545"/>
          <w:spacing w:val="1"/>
        </w:rPr>
        <w:t> </w:t>
      </w:r>
      <w:r>
        <w:rPr>
          <w:color w:val="454545"/>
        </w:rPr>
        <w:t>of communication and any specific</w:t>
      </w:r>
      <w:r>
        <w:rPr>
          <w:color w:val="454545"/>
          <w:spacing w:val="1"/>
        </w:rPr>
        <w:t> </w:t>
      </w:r>
      <w:r>
        <w:rPr>
          <w:color w:val="454545"/>
        </w:rPr>
        <w:t>communication protocol. One of the best ways to be effective as a student is to understand the instructor’s expectations and operate</w:t>
      </w:r>
      <w:r>
        <w:rPr>
          <w:color w:val="454545"/>
          <w:spacing w:val="-64"/>
        </w:rPr>
        <w:t> </w:t>
      </w:r>
      <w:r>
        <w:rPr>
          <w:color w:val="454545"/>
        </w:rPr>
        <w:t>within those boundaries. Students should give the instructor </w:t>
      </w:r>
      <w:r>
        <w:rPr>
          <w:b/>
          <w:color w:val="454545"/>
        </w:rPr>
        <w:t>48 hours </w:t>
      </w:r>
      <w:r>
        <w:rPr>
          <w:color w:val="454545"/>
        </w:rPr>
        <w:t>to get back to them on any communication, and </w:t>
      </w:r>
      <w:r>
        <w:rPr>
          <w:b/>
          <w:color w:val="454545"/>
        </w:rPr>
        <w:t>one week </w:t>
      </w:r>
      <w:r>
        <w:rPr>
          <w:color w:val="454545"/>
        </w:rPr>
        <w:t>for</w:t>
      </w:r>
      <w:r>
        <w:rPr>
          <w:color w:val="454545"/>
          <w:spacing w:val="-64"/>
        </w:rPr>
        <w:t> </w:t>
      </w:r>
      <w:r>
        <w:rPr>
          <w:color w:val="454545"/>
        </w:rPr>
        <w:t>grading turnaround time</w:t>
      </w:r>
      <w:r>
        <w:rPr>
          <w:color w:val="454545"/>
          <w:spacing w:val="1"/>
        </w:rPr>
        <w:t> </w:t>
      </w:r>
      <w:r>
        <w:rPr>
          <w:color w:val="454545"/>
        </w:rPr>
        <w:t>on major assignments.</w:t>
      </w:r>
      <w:r>
        <w:rPr>
          <w:color w:val="454545"/>
          <w:spacing w:val="-1"/>
        </w:rPr>
        <w:t> </w:t>
      </w:r>
      <w:r>
        <w:rPr>
          <w:b/>
          <w:color w:val="454545"/>
        </w:rPr>
        <w:t>The instructor reserves the right to alter these feedback parameters due</w:t>
      </w:r>
    </w:p>
    <w:p>
      <w:pPr>
        <w:spacing w:line="271" w:lineRule="exact" w:before="0"/>
        <w:ind w:left="345" w:right="0" w:firstLine="0"/>
        <w:jc w:val="left"/>
        <w:rPr>
          <w:b/>
          <w:sz w:val="24"/>
        </w:rPr>
      </w:pPr>
      <w:r>
        <w:rPr>
          <w:b/>
          <w:color w:val="454545"/>
          <w:sz w:val="24"/>
        </w:rPr>
        <w:t>to</w:t>
      </w:r>
      <w:r>
        <w:rPr>
          <w:b/>
          <w:color w:val="454545"/>
          <w:spacing w:val="-1"/>
          <w:sz w:val="24"/>
        </w:rPr>
        <w:t> </w:t>
      </w:r>
      <w:r>
        <w:rPr>
          <w:b/>
          <w:color w:val="454545"/>
          <w:sz w:val="24"/>
        </w:rPr>
        <w:t>contingencies</w:t>
      </w:r>
      <w:r>
        <w:rPr>
          <w:b/>
          <w:color w:val="454545"/>
          <w:spacing w:val="-1"/>
          <w:sz w:val="24"/>
        </w:rPr>
        <w:t> </w:t>
      </w:r>
      <w:r>
        <w:rPr>
          <w:b/>
          <w:color w:val="454545"/>
          <w:sz w:val="24"/>
        </w:rPr>
        <w:t>such</w:t>
      </w:r>
      <w:r>
        <w:rPr>
          <w:b/>
          <w:color w:val="454545"/>
          <w:spacing w:val="-1"/>
          <w:sz w:val="24"/>
        </w:rPr>
        <w:t> </w:t>
      </w:r>
      <w:r>
        <w:rPr>
          <w:b/>
          <w:color w:val="454545"/>
          <w:sz w:val="24"/>
        </w:rPr>
        <w:t>as</w:t>
      </w:r>
      <w:r>
        <w:rPr>
          <w:b/>
          <w:color w:val="454545"/>
          <w:spacing w:val="-1"/>
          <w:sz w:val="24"/>
        </w:rPr>
        <w:t> </w:t>
      </w:r>
      <w:r>
        <w:rPr>
          <w:b/>
          <w:color w:val="454545"/>
          <w:sz w:val="24"/>
        </w:rPr>
        <w:t>holidays,</w:t>
      </w:r>
      <w:r>
        <w:rPr>
          <w:b/>
          <w:color w:val="454545"/>
          <w:spacing w:val="-1"/>
          <w:sz w:val="24"/>
        </w:rPr>
        <w:t> </w:t>
      </w:r>
      <w:r>
        <w:rPr>
          <w:b/>
          <w:color w:val="454545"/>
          <w:sz w:val="24"/>
        </w:rPr>
        <w:t>course</w:t>
      </w:r>
      <w:r>
        <w:rPr>
          <w:b/>
          <w:color w:val="454545"/>
          <w:spacing w:val="-1"/>
          <w:sz w:val="24"/>
        </w:rPr>
        <w:t> </w:t>
      </w:r>
      <w:r>
        <w:rPr>
          <w:b/>
          <w:color w:val="454545"/>
          <w:sz w:val="24"/>
        </w:rPr>
        <w:t>progress,</w:t>
      </w:r>
      <w:r>
        <w:rPr>
          <w:b/>
          <w:color w:val="454545"/>
          <w:spacing w:val="-1"/>
          <w:sz w:val="24"/>
        </w:rPr>
        <w:t> </w:t>
      </w:r>
      <w:r>
        <w:rPr>
          <w:b/>
          <w:color w:val="454545"/>
          <w:sz w:val="24"/>
        </w:rPr>
        <w:t>campus</w:t>
      </w:r>
      <w:r>
        <w:rPr>
          <w:b/>
          <w:color w:val="454545"/>
          <w:spacing w:val="-1"/>
          <w:sz w:val="24"/>
        </w:rPr>
        <w:t> </w:t>
      </w:r>
      <w:r>
        <w:rPr>
          <w:b/>
          <w:color w:val="454545"/>
          <w:sz w:val="24"/>
        </w:rPr>
        <w:t>emergencies,</w:t>
      </w:r>
      <w:r>
        <w:rPr>
          <w:b/>
          <w:color w:val="454545"/>
          <w:spacing w:val="-1"/>
          <w:sz w:val="24"/>
        </w:rPr>
        <w:t> </w:t>
      </w:r>
      <w:r>
        <w:rPr>
          <w:b/>
          <w:color w:val="454545"/>
          <w:sz w:val="24"/>
        </w:rPr>
        <w:t>weather,</w:t>
      </w:r>
      <w:r>
        <w:rPr>
          <w:b/>
          <w:color w:val="454545"/>
          <w:spacing w:val="-1"/>
          <w:sz w:val="24"/>
        </w:rPr>
        <w:t> </w:t>
      </w:r>
      <w:r>
        <w:rPr>
          <w:b/>
          <w:color w:val="454545"/>
          <w:sz w:val="24"/>
        </w:rPr>
        <w:t>holidays,</w:t>
      </w:r>
      <w:r>
        <w:rPr>
          <w:b/>
          <w:color w:val="454545"/>
          <w:spacing w:val="-1"/>
          <w:sz w:val="24"/>
        </w:rPr>
        <w:t> </w:t>
      </w:r>
      <w:r>
        <w:rPr>
          <w:b/>
          <w:color w:val="454545"/>
          <w:sz w:val="24"/>
        </w:rPr>
        <w:t>professional</w:t>
      </w:r>
      <w:r>
        <w:rPr>
          <w:b/>
          <w:color w:val="454545"/>
          <w:spacing w:val="-1"/>
          <w:sz w:val="24"/>
        </w:rPr>
        <w:t> </w:t>
      </w:r>
      <w:r>
        <w:rPr>
          <w:b/>
          <w:color w:val="454545"/>
          <w:sz w:val="24"/>
        </w:rPr>
        <w:t>activities,</w:t>
      </w:r>
      <w:r>
        <w:rPr>
          <w:b/>
          <w:color w:val="454545"/>
          <w:spacing w:val="-1"/>
          <w:sz w:val="24"/>
        </w:rPr>
        <w:t> </w:t>
      </w:r>
      <w:r>
        <w:rPr>
          <w:b/>
          <w:color w:val="454545"/>
          <w:sz w:val="24"/>
        </w:rPr>
        <w:t>etc.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5840" w:h="12240" w:orient="landscape"/>
          <w:pgMar w:header="280" w:footer="260" w:top="480" w:bottom="460" w:left="440" w:right="420"/>
        </w:sectPr>
      </w:pPr>
    </w:p>
    <w:p>
      <w:pPr>
        <w:pStyle w:val="BodyText"/>
        <w:spacing w:before="11"/>
        <w:rPr>
          <w:b/>
          <w:sz w:val="6"/>
        </w:rPr>
      </w:pPr>
      <w:r>
        <w:rPr/>
        <w:pict>
          <v:rect style="position:absolute;margin-left:278.154053pt;margin-top:167.594635pt;width:3.473435pt;height:.750509pt;mso-position-horizontal-relative:page;mso-position-vertical-relative:page;z-index:-16368640" id="docshape71" filled="true" fillcolor="#008ee2" stroked="false">
            <v:fill type="solid"/>
            <w10:wrap type="none"/>
          </v:rect>
        </w:pict>
      </w:r>
      <w:r>
        <w:rPr/>
        <w:pict>
          <v:rect style="position:absolute;margin-left:206.949509pt;margin-top:203.61908pt;width:3.473424pt;height:.750509pt;mso-position-horizontal-relative:page;mso-position-vertical-relative:page;z-index:-16368128" id="docshape72" filled="true" fillcolor="#008ee2" stroked="false">
            <v:fill type="solid"/>
            <w10:wrap type="none"/>
          </v:rect>
        </w:pict>
      </w:r>
    </w:p>
    <w:tbl>
      <w:tblPr>
        <w:tblW w:w="0" w:type="auto"/>
        <w:jc w:val="left"/>
        <w:tblInd w:w="139" w:type="dxa"/>
        <w:tblBorders>
          <w:top w:val="single" w:sz="8" w:space="0" w:color="C7CCD0"/>
          <w:left w:val="single" w:sz="8" w:space="0" w:color="C7CCD0"/>
          <w:bottom w:val="single" w:sz="8" w:space="0" w:color="C7CCD0"/>
          <w:right w:val="single" w:sz="8" w:space="0" w:color="C7CCD0"/>
          <w:insideH w:val="single" w:sz="8" w:space="0" w:color="C7CCD0"/>
          <w:insideV w:val="single" w:sz="8" w:space="0" w:color="C7CCD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5"/>
      </w:tblGrid>
      <w:tr>
        <w:trPr>
          <w:trHeight w:val="6331" w:hRule="atLeast"/>
        </w:trPr>
        <w:tc>
          <w:tcPr>
            <w:tcW w:w="14725" w:type="dxa"/>
            <w:tcBorders>
              <w:top w:val="nil"/>
            </w:tcBorders>
          </w:tcPr>
          <w:p>
            <w:pPr>
              <w:pStyle w:val="TableParagraph"/>
              <w:spacing w:line="314" w:lineRule="auto" w:before="30"/>
              <w:ind w:left="215" w:right="662"/>
              <w:rPr>
                <w:sz w:val="24"/>
              </w:rPr>
            </w:pPr>
            <w:r>
              <w:rPr>
                <w:b/>
                <w:color w:val="454545"/>
                <w:sz w:val="24"/>
              </w:rPr>
              <w:t>with notice provided. </w:t>
            </w:r>
            <w:r>
              <w:rPr>
                <w:color w:val="454545"/>
                <w:sz w:val="24"/>
              </w:rPr>
              <w:t>If students have concerns about communication or feedback, they should always go to the professor first.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Students should explain their concern as clearly as possible without judgment or emotion. Effective communication is an important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skill, and every interaction in their program is an opportunity to develop this skill.</w:t>
            </w:r>
          </w:p>
          <w:p>
            <w:pPr>
              <w:pStyle w:val="TableParagraph"/>
              <w:spacing w:line="314" w:lineRule="auto" w:before="176"/>
              <w:ind w:left="215" w:right="261"/>
              <w:rPr>
                <w:sz w:val="24"/>
              </w:rPr>
            </w:pPr>
            <w:r>
              <w:rPr>
                <w:b/>
                <w:color w:val="454545"/>
                <w:sz w:val="24"/>
              </w:rPr>
              <w:t>I</w:t>
            </w:r>
            <w:r>
              <w:rPr>
                <w:b/>
                <w:color w:val="454545"/>
                <w:spacing w:val="-1"/>
                <w:sz w:val="24"/>
              </w:rPr>
              <w:t> </w:t>
            </w:r>
            <w:r>
              <w:rPr>
                <w:b/>
                <w:color w:val="454545"/>
                <w:sz w:val="24"/>
              </w:rPr>
              <w:t>welcome</w:t>
            </w:r>
            <w:r>
              <w:rPr>
                <w:b/>
                <w:color w:val="454545"/>
                <w:spacing w:val="-1"/>
                <w:sz w:val="24"/>
              </w:rPr>
              <w:t> </w:t>
            </w:r>
            <w:r>
              <w:rPr>
                <w:b/>
                <w:color w:val="454545"/>
                <w:sz w:val="24"/>
              </w:rPr>
              <w:t>communication</w:t>
            </w:r>
            <w:r>
              <w:rPr>
                <w:b/>
                <w:color w:val="454545"/>
                <w:spacing w:val="-1"/>
                <w:sz w:val="24"/>
              </w:rPr>
              <w:t> </w:t>
            </w:r>
            <w:r>
              <w:rPr>
                <w:b/>
                <w:color w:val="454545"/>
                <w:sz w:val="24"/>
              </w:rPr>
              <w:t>via</w:t>
            </w:r>
            <w:r>
              <w:rPr>
                <w:b/>
                <w:color w:val="454545"/>
                <w:spacing w:val="-1"/>
                <w:sz w:val="24"/>
              </w:rPr>
              <w:t> </w:t>
            </w:r>
            <w:r>
              <w:rPr>
                <w:b/>
                <w:color w:val="454545"/>
                <w:sz w:val="24"/>
              </w:rPr>
              <w:t>email</w:t>
            </w:r>
            <w:r>
              <w:rPr>
                <w:b/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(preferred)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and text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for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urgent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questions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that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I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can respond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to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quickly.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If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you've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emailed me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and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you have not heard back from me within 24 hours, I welcome your text inquiry to be sure I received your email.</w:t>
            </w:r>
          </w:p>
          <w:p>
            <w:pPr>
              <w:pStyle w:val="TableParagraph"/>
              <w:tabs>
                <w:tab w:pos="3628" w:val="left" w:leader="none"/>
                <w:tab w:pos="5053" w:val="left" w:leader="none"/>
              </w:tabs>
              <w:spacing w:line="314" w:lineRule="auto" w:before="178"/>
              <w:ind w:left="215" w:right="254"/>
              <w:rPr>
                <w:sz w:val="24"/>
              </w:rPr>
            </w:pPr>
            <w:r>
              <w:rPr>
                <w:b/>
                <w:color w:val="454545"/>
                <w:sz w:val="24"/>
              </w:rPr>
              <w:t>Your Auburn University email address is the university-approved form of communication between instructors and students.</w:t>
            </w:r>
            <w:r>
              <w:rPr>
                <w:b/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Follow the steps</w:t>
            </w:r>
            <w:r>
              <w:rPr>
                <w:color w:val="454545"/>
                <w:spacing w:val="-1"/>
                <w:sz w:val="24"/>
              </w:rPr>
              <w:t> </w:t>
            </w:r>
            <w:hyperlink r:id="rId18">
              <w:r>
                <w:rPr>
                  <w:b/>
                  <w:color w:val="008EE2"/>
                  <w:sz w:val="24"/>
                  <w:u w:val="single" w:color="008EE2"/>
                </w:rPr>
                <w:t>in the video linked here</w:t>
              </w:r>
              <w:r>
                <w:rPr>
                  <w:b/>
                  <w:color w:val="008EE2"/>
                  <w:sz w:val="24"/>
                </w:rPr>
                <w:tab/>
              </w:r>
              <w:r>
                <w:rPr>
                  <w:b/>
                  <w:color w:val="008EE2"/>
                  <w:sz w:val="21"/>
                </w:rPr>
                <w:t>(</w:t>
              </w:r>
              <w:r>
                <w:rPr>
                  <w:b/>
                  <w:color w:val="008EE2"/>
                  <w:sz w:val="21"/>
                  <w:u w:val="single" w:color="008EE2"/>
                </w:rPr>
                <w:t>https://community.canvaslms.com/videos/1072)</w:t>
              </w:r>
              <w:r>
                <w:rPr>
                  <w:b/>
                  <w:color w:val="008EE2"/>
                  <w:spacing w:val="15"/>
                  <w:sz w:val="21"/>
                  <w:u w:val="single" w:color="008EE2"/>
                </w:rPr>
                <w:t> </w:t>
              </w:r>
            </w:hyperlink>
            <w:r>
              <w:rPr>
                <w:color w:val="454545"/>
                <w:sz w:val="24"/>
              </w:rPr>
              <w:t>to</w:t>
            </w:r>
            <w:r>
              <w:rPr>
                <w:color w:val="454545"/>
                <w:spacing w:val="16"/>
                <w:sz w:val="24"/>
              </w:rPr>
              <w:t> </w:t>
            </w:r>
            <w:r>
              <w:rPr>
                <w:color w:val="454545"/>
                <w:sz w:val="24"/>
              </w:rPr>
              <w:t>set</w:t>
            </w:r>
            <w:r>
              <w:rPr>
                <w:color w:val="454545"/>
                <w:spacing w:val="16"/>
                <w:sz w:val="24"/>
              </w:rPr>
              <w:t> </w:t>
            </w:r>
            <w:r>
              <w:rPr>
                <w:color w:val="454545"/>
                <w:sz w:val="24"/>
              </w:rPr>
              <w:t>your</w:t>
            </w:r>
            <w:r>
              <w:rPr>
                <w:color w:val="454545"/>
                <w:spacing w:val="16"/>
                <w:sz w:val="24"/>
              </w:rPr>
              <w:t> </w:t>
            </w:r>
            <w:r>
              <w:rPr>
                <w:color w:val="454545"/>
                <w:sz w:val="24"/>
              </w:rPr>
              <w:t>notifications</w:t>
            </w:r>
            <w:r>
              <w:rPr>
                <w:color w:val="454545"/>
                <w:spacing w:val="16"/>
                <w:sz w:val="24"/>
              </w:rPr>
              <w:t> </w:t>
            </w:r>
            <w:r>
              <w:rPr>
                <w:color w:val="454545"/>
                <w:sz w:val="24"/>
              </w:rPr>
              <w:t>preferences</w:t>
            </w:r>
            <w:r>
              <w:rPr>
                <w:color w:val="454545"/>
                <w:spacing w:val="16"/>
                <w:sz w:val="24"/>
              </w:rPr>
              <w:t> </w:t>
            </w:r>
            <w:r>
              <w:rPr>
                <w:color w:val="454545"/>
                <w:sz w:val="24"/>
              </w:rPr>
              <w:t>and</w:t>
            </w:r>
            <w:r>
              <w:rPr>
                <w:color w:val="454545"/>
                <w:spacing w:val="1"/>
                <w:sz w:val="24"/>
              </w:rPr>
              <w:t> </w:t>
            </w:r>
            <w:hyperlink r:id="rId19">
              <w:r>
                <w:rPr>
                  <w:color w:val="454545"/>
                  <w:sz w:val="24"/>
                </w:rPr>
                <w:t>specify that all course alerts are routed to your Auburn University email address (</w:t>
              </w:r>
              <w:r>
                <w:rPr>
                  <w:color w:val="454545"/>
                  <w:sz w:val="24"/>
                  <w:u w:val="single" w:color="454545"/>
                </w:rPr>
                <w:t>userid</w:t>
              </w:r>
              <w:r>
                <w:rPr>
                  <w:color w:val="454545"/>
                  <w:sz w:val="24"/>
                </w:rPr>
                <w:t>@</w:t>
              </w:r>
              <w:r>
                <w:rPr>
                  <w:color w:val="454545"/>
                  <w:sz w:val="24"/>
                  <w:u w:val="single" w:color="454545"/>
                </w:rPr>
                <w:t>auburn.edu</w:t>
              </w:r>
              <w:r>
                <w:rPr>
                  <w:color w:val="454545"/>
                  <w:sz w:val="24"/>
                </w:rPr>
                <w:t>). You can contact </w:t>
              </w:r>
              <w:r>
                <w:rPr>
                  <w:b/>
                  <w:color w:val="008EE2"/>
                  <w:sz w:val="24"/>
                  <w:u w:val="single" w:color="008EE2"/>
                </w:rPr>
                <w:t>Auburn</w:t>
              </w:r>
              <w:r>
                <w:rPr>
                  <w:b/>
                  <w:color w:val="008EE2"/>
                  <w:spacing w:val="1"/>
                  <w:sz w:val="24"/>
                </w:rPr>
                <w:t> </w:t>
              </w:r>
              <w:r>
                <w:rPr>
                  <w:b/>
                  <w:color w:val="008EE2"/>
                  <w:sz w:val="24"/>
                  <w:u w:val="single" w:color="008EE2"/>
                </w:rPr>
                <w:t>Universit</w:t>
              </w:r>
              <w:r>
                <w:rPr>
                  <w:b/>
                  <w:color w:val="008EE2"/>
                  <w:sz w:val="24"/>
                </w:rPr>
                <w:t>y</w:t>
              </w:r>
              <w:r>
                <w:rPr>
                  <w:b/>
                  <w:color w:val="008EE2"/>
                  <w:sz w:val="24"/>
                  <w:u w:val="single" w:color="008EE2"/>
                </w:rPr>
                <w:t>'s OIT Help Desk</w:t>
              </w:r>
              <w:r>
                <w:rPr>
                  <w:b/>
                  <w:color w:val="008EE2"/>
                  <w:sz w:val="24"/>
                </w:rPr>
                <w:tab/>
              </w:r>
              <w:r>
                <w:rPr>
                  <w:b/>
                  <w:color w:val="008EE2"/>
                  <w:sz w:val="21"/>
                </w:rPr>
                <w:t>(</w:t>
              </w:r>
              <w:r>
                <w:rPr>
                  <w:b/>
                  <w:color w:val="008EE2"/>
                  <w:sz w:val="21"/>
                  <w:u w:val="single" w:color="008EE2"/>
                </w:rPr>
                <w:t>http://www.auburn.edu/oit/helpdesk/)</w:t>
              </w:r>
              <w:r>
                <w:rPr>
                  <w:b/>
                  <w:color w:val="008EE2"/>
                  <w:spacing w:val="8"/>
                  <w:sz w:val="21"/>
                  <w:u w:val="single" w:color="008EE2"/>
                </w:rPr>
                <w:t> </w:t>
              </w:r>
              <w:r>
                <w:rPr>
                  <w:color w:val="454545"/>
                  <w:sz w:val="24"/>
                </w:rPr>
                <w:t>for</w:t>
              </w:r>
              <w:r>
                <w:rPr>
                  <w:color w:val="454545"/>
                  <w:spacing w:val="9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assistance</w:t>
              </w:r>
              <w:r>
                <w:rPr>
                  <w:color w:val="454545"/>
                  <w:spacing w:val="9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forwarding</w:t>
              </w:r>
              <w:r>
                <w:rPr>
                  <w:color w:val="454545"/>
                  <w:spacing w:val="9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mail</w:t>
              </w:r>
              <w:r>
                <w:rPr>
                  <w:color w:val="454545"/>
                  <w:spacing w:val="9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sent</w:t>
              </w:r>
              <w:r>
                <w:rPr>
                  <w:color w:val="454545"/>
                  <w:spacing w:val="9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to</w:t>
              </w:r>
              <w:r>
                <w:rPr>
                  <w:color w:val="454545"/>
                  <w:spacing w:val="9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your</w:t>
              </w:r>
              <w:r>
                <w:rPr>
                  <w:color w:val="454545"/>
                  <w:spacing w:val="9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Auburn</w:t>
              </w:r>
              <w:r>
                <w:rPr>
                  <w:color w:val="454545"/>
                  <w:spacing w:val="9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email</w:t>
              </w:r>
              <w:r>
                <w:rPr>
                  <w:color w:val="454545"/>
                  <w:spacing w:val="8"/>
                  <w:sz w:val="24"/>
                </w:rPr>
                <w:t> </w:t>
              </w:r>
            </w:hyperlink>
            <w:r>
              <w:rPr>
                <w:color w:val="454545"/>
                <w:sz w:val="24"/>
              </w:rPr>
              <w:t>address</w:t>
            </w:r>
            <w:r>
              <w:rPr>
                <w:color w:val="454545"/>
                <w:spacing w:val="-63"/>
                <w:sz w:val="24"/>
              </w:rPr>
              <w:t> </w:t>
            </w:r>
            <w:r>
              <w:rPr>
                <w:color w:val="454545"/>
                <w:sz w:val="24"/>
              </w:rPr>
              <w:t>to a different email address that you regularly check. Additionally, it is your responsibility to read course announcements sent by your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instructor. These are posted in Canvas, and you can configure your notification preferences to receive an email each time a new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announcement is posted.</w:t>
            </w:r>
          </w:p>
          <w:p>
            <w:pPr>
              <w:pStyle w:val="TableParagraph"/>
              <w:spacing w:line="314" w:lineRule="auto" w:before="171"/>
              <w:ind w:left="215" w:right="577"/>
              <w:jc w:val="both"/>
              <w:rPr>
                <w:sz w:val="24"/>
              </w:rPr>
            </w:pPr>
            <w:r>
              <w:rPr>
                <w:b/>
                <w:color w:val="454545"/>
                <w:sz w:val="24"/>
              </w:rPr>
              <w:t>This course will be supported by Auburn University’s Canvas platform. </w:t>
            </w:r>
            <w:r>
              <w:rPr>
                <w:color w:val="454545"/>
                <w:sz w:val="24"/>
              </w:rPr>
              <w:t>The syllabus, class assignments, occasional lectures,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test grades, final grades, and important announcements will be posted to the Canvas site for this course. Check the Canvas site for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this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course frequently.</w:t>
            </w:r>
          </w:p>
        </w:tc>
      </w:tr>
      <w:tr>
        <w:trPr>
          <w:trHeight w:val="2216" w:hRule="atLeast"/>
        </w:trPr>
        <w:tc>
          <w:tcPr>
            <w:tcW w:w="14725" w:type="dxa"/>
          </w:tcPr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spacing w:line="314" w:lineRule="auto" w:before="1"/>
              <w:ind w:left="215" w:right="315"/>
              <w:rPr>
                <w:sz w:val="24"/>
              </w:rPr>
            </w:pPr>
            <w:r>
              <w:rPr>
                <w:color w:val="454545"/>
                <w:sz w:val="24"/>
              </w:rPr>
              <w:t>If you are struggling academically with this class, do NOT wait until the end of the semester to ask for help. Your instructor is here to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help you, but cannot provide help unless you communicate the problem. In announcements to the class, your instructor may specify a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preferred method of communication. You are strongly encouraged to reach out to your instructor early in the course and follow-up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whenever you encounter challenges with the material.</w:t>
            </w:r>
          </w:p>
        </w:tc>
      </w:tr>
      <w:tr>
        <w:trPr>
          <w:trHeight w:val="2549" w:hRule="atLeast"/>
        </w:trPr>
        <w:tc>
          <w:tcPr>
            <w:tcW w:w="14725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spacing w:line="314" w:lineRule="auto" w:before="1"/>
              <w:ind w:left="215" w:right="547"/>
              <w:rPr>
                <w:sz w:val="24"/>
              </w:rPr>
            </w:pPr>
            <w:r>
              <w:rPr>
                <w:color w:val="454545"/>
                <w:sz w:val="24"/>
              </w:rPr>
              <w:t>I honor each of you as individuals and recognize differing forms of oppression and privilege associated with race, ethnicity, gender,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social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class,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ability,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and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sexual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orientation.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I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strive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to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create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learning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community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where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all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voices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feel welcomed,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empowered,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and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heard. If I do not meet this aspiration, I welcome your correction and feedback.</w:t>
            </w:r>
          </w:p>
          <w:p>
            <w:pPr>
              <w:pStyle w:val="TableParagraph"/>
              <w:spacing w:line="314" w:lineRule="auto" w:before="176"/>
              <w:ind w:left="215" w:right="418"/>
              <w:rPr>
                <w:sz w:val="24"/>
              </w:rPr>
            </w:pPr>
            <w:r>
              <w:rPr>
                <w:color w:val="454545"/>
                <w:sz w:val="24"/>
              </w:rPr>
              <w:t>"Names and Pronouns: Many people might go by a name in daily life that is different from their legal name. In this classroom, we will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refer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to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people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by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the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names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that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they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go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by.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Pronouns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are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a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way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to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affirm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someone's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identity.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They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are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simply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a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public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way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in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which</w:t>
            </w:r>
          </w:p>
        </w:tc>
      </w:tr>
    </w:tbl>
    <w:p>
      <w:pPr>
        <w:spacing w:after="0" w:line="314" w:lineRule="auto"/>
        <w:rPr>
          <w:sz w:val="24"/>
        </w:rPr>
        <w:sectPr>
          <w:pgSz w:w="15840" w:h="12240" w:orient="landscape"/>
          <w:pgMar w:header="280" w:footer="260" w:top="480" w:bottom="460" w:left="440" w:right="420"/>
        </w:sectPr>
      </w:pPr>
    </w:p>
    <w:p>
      <w:pPr>
        <w:pStyle w:val="BodyText"/>
        <w:spacing w:before="11"/>
        <w:rPr>
          <w:b/>
          <w:sz w:val="6"/>
        </w:rPr>
      </w:pPr>
      <w:r>
        <w:rPr/>
        <w:pict>
          <v:shape style="position:absolute;margin-left:77.158333pt;margin-top:398.376099pt;width:638.7pt;height:102.85pt;mso-position-horizontal-relative:page;mso-position-vertical-relative:page;z-index:-16367616" id="docshape73" coordorigin="1543,7968" coordsize="12774,2057" path="m1543,9971l1543,8020,1543,8013,1544,8006,1547,8000,1550,7993,1554,7988,1559,7983,1563,7978,1569,7974,1576,7972,1582,7969,1589,7968,1596,7968,14264,7968,14271,7968,14278,7969,14284,7972,14291,7974,14297,7978,14301,7983,14306,7988,14310,7993,14313,8000,14315,8006,14317,8013,14317,8020,14317,9971,14284,10020,14278,10023,14271,10024,14264,10024,1596,10024,1589,10024,1582,10023,1576,10020,1569,10017,1543,9978,1543,9971xe" filled="false" stroked="true" strokeweight=".750509pt" strokecolor="#b8d9ff">
            <v:path arrowok="t"/>
            <v:stroke dashstyle="solid"/>
            <w10:wrap type="none"/>
          </v:shape>
        </w:pict>
      </w:r>
      <w:r>
        <w:rPr/>
        <w:pict>
          <v:shape style="position:absolute;margin-left:495.884033pt;margin-top:545.101013pt;width:193.9pt;height:.75pt;mso-position-horizontal-relative:page;mso-position-vertical-relative:page;z-index:-16367104" id="docshape74" coordorigin="9918,10902" coordsize="3878,15" path="m13795,10902l13094,10902,9918,10902,9918,10917,13094,10917,13795,10917,13795,10902xe" filled="true" fillcolor="#008ee2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39" w:type="dxa"/>
        <w:tblBorders>
          <w:top w:val="single" w:sz="8" w:space="0" w:color="C7CCD0"/>
          <w:left w:val="single" w:sz="8" w:space="0" w:color="C7CCD0"/>
          <w:bottom w:val="single" w:sz="8" w:space="0" w:color="C7CCD0"/>
          <w:right w:val="single" w:sz="8" w:space="0" w:color="C7CCD0"/>
          <w:insideH w:val="single" w:sz="8" w:space="0" w:color="C7CCD0"/>
          <w:insideV w:val="single" w:sz="8" w:space="0" w:color="C7CCD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5"/>
      </w:tblGrid>
      <w:tr>
        <w:trPr>
          <w:trHeight w:val="2188" w:hRule="atLeast"/>
        </w:trPr>
        <w:tc>
          <w:tcPr>
            <w:tcW w:w="14725" w:type="dxa"/>
            <w:tcBorders>
              <w:top w:val="nil"/>
            </w:tcBorders>
          </w:tcPr>
          <w:p>
            <w:pPr>
              <w:pStyle w:val="TableParagraph"/>
              <w:spacing w:line="314" w:lineRule="auto" w:before="30"/>
              <w:ind w:left="215" w:right="434"/>
              <w:rPr>
                <w:sz w:val="24"/>
              </w:rPr>
            </w:pPr>
            <w:r>
              <w:rPr>
                <w:color w:val="454545"/>
                <w:sz w:val="24"/>
              </w:rPr>
              <w:t>people are referred to in place of their name (e.g. "he" or "she" or "they" or "ze" or something else). In this classroom, you are invited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to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share what pronouns you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go by, and we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will refer to people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using the pronouns that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they share."</w:t>
            </w:r>
          </w:p>
          <w:p>
            <w:pPr>
              <w:pStyle w:val="TableParagraph"/>
              <w:spacing w:before="177"/>
              <w:ind w:left="215"/>
              <w:rPr>
                <w:sz w:val="24"/>
              </w:rPr>
            </w:pPr>
            <w:r>
              <w:rPr>
                <w:color w:val="454545"/>
                <w:sz w:val="24"/>
              </w:rPr>
              <w:t>*Source: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Auburn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University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Critical Studies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Working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Group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color w:val="454545"/>
                <w:sz w:val="24"/>
              </w:rPr>
              <w:t>Find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more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information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about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changing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your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pronouns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in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Banner,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Canvas,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and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Zoom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b/>
                <w:color w:val="008EE2"/>
                <w:sz w:val="24"/>
                <w:u w:val="single" w:color="008EE2"/>
              </w:rPr>
              <w:t>here</w:t>
            </w:r>
            <w:r>
              <w:rPr>
                <w:color w:val="454545"/>
                <w:sz w:val="24"/>
              </w:rPr>
              <w:t>.</w:t>
            </w:r>
          </w:p>
        </w:tc>
      </w:tr>
    </w:tbl>
    <w:p>
      <w:pPr>
        <w:pStyle w:val="BodyText"/>
        <w:spacing w:before="1"/>
        <w:rPr>
          <w:b/>
          <w:sz w:val="11"/>
        </w:rPr>
      </w:pPr>
    </w:p>
    <w:p>
      <w:pPr>
        <w:pStyle w:val="Heading1"/>
        <w:spacing w:before="86"/>
      </w:pPr>
      <w:r>
        <w:rPr>
          <w:color w:val="454545"/>
          <w:spacing w:val="15"/>
        </w:rPr>
        <w:t>Program</w:t>
      </w:r>
      <w:r>
        <w:rPr>
          <w:color w:val="454545"/>
          <w:spacing w:val="46"/>
        </w:rPr>
        <w:t> </w:t>
      </w:r>
      <w:r>
        <w:rPr>
          <w:color w:val="454545"/>
          <w:spacing w:val="17"/>
        </w:rPr>
        <w:t>Policies</w:t>
      </w:r>
    </w:p>
    <w:p>
      <w:pPr>
        <w:pStyle w:val="BodyText"/>
        <w:spacing w:before="8"/>
        <w:rPr>
          <w:rFonts w:ascii="Helvetica Neue"/>
          <w:sz w:val="18"/>
        </w:rPr>
      </w:pPr>
    </w:p>
    <w:tbl>
      <w:tblPr>
        <w:tblW w:w="0" w:type="auto"/>
        <w:jc w:val="left"/>
        <w:tblInd w:w="16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1"/>
        <w:gridCol w:w="2596"/>
        <w:gridCol w:w="2266"/>
        <w:gridCol w:w="8000"/>
      </w:tblGrid>
      <w:tr>
        <w:trPr>
          <w:trHeight w:val="547" w:hRule="atLeast"/>
        </w:trPr>
        <w:tc>
          <w:tcPr>
            <w:tcW w:w="1861" w:type="dxa"/>
            <w:tcBorders>
              <w:bottom w:val="single" w:sz="18" w:space="0" w:color="000000"/>
              <w:right w:val="double" w:sz="24" w:space="0" w:color="000000"/>
            </w:tcBorders>
          </w:tcPr>
          <w:p>
            <w:pPr>
              <w:pStyle w:val="TableParagraph"/>
              <w:spacing w:before="103"/>
              <w:ind w:left="211"/>
              <w:rPr>
                <w:sz w:val="25"/>
              </w:rPr>
            </w:pPr>
            <w:r>
              <w:rPr>
                <w:color w:val="333333"/>
                <w:sz w:val="25"/>
              </w:rPr>
              <w:t>Accessibility</w:t>
            </w:r>
          </w:p>
        </w:tc>
        <w:tc>
          <w:tcPr>
            <w:tcW w:w="2596" w:type="dxa"/>
            <w:tcBorders>
              <w:top w:val="nil"/>
              <w:left w:val="double" w:sz="24" w:space="0" w:color="000000"/>
              <w:bottom w:val="single" w:sz="18" w:space="0" w:color="000000"/>
              <w:right w:val="double" w:sz="24" w:space="0" w:color="000000"/>
            </w:tcBorders>
          </w:tcPr>
          <w:p>
            <w:pPr>
              <w:pStyle w:val="TableParagraph"/>
              <w:spacing w:before="103"/>
              <w:ind w:left="181"/>
              <w:rPr>
                <w:sz w:val="25"/>
              </w:rPr>
            </w:pPr>
            <w:r>
              <w:rPr>
                <w:color w:val="008EE2"/>
                <w:sz w:val="25"/>
              </w:rPr>
              <w:t>Academic</w:t>
            </w:r>
            <w:r>
              <w:rPr>
                <w:color w:val="008EE2"/>
                <w:spacing w:val="19"/>
                <w:sz w:val="25"/>
              </w:rPr>
              <w:t> </w:t>
            </w:r>
            <w:r>
              <w:rPr>
                <w:color w:val="008EE2"/>
                <w:sz w:val="25"/>
              </w:rPr>
              <w:t>Integrity</w:t>
            </w:r>
          </w:p>
        </w:tc>
        <w:tc>
          <w:tcPr>
            <w:tcW w:w="2266" w:type="dxa"/>
            <w:tcBorders>
              <w:left w:val="double" w:sz="2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3"/>
              <w:ind w:left="185"/>
              <w:rPr>
                <w:sz w:val="25"/>
              </w:rPr>
            </w:pPr>
            <w:r>
              <w:rPr>
                <w:color w:val="008EE2"/>
                <w:sz w:val="25"/>
              </w:rPr>
              <w:t>Professionalism</w:t>
            </w:r>
          </w:p>
        </w:tc>
        <w:tc>
          <w:tcPr>
            <w:tcW w:w="8000" w:type="dxa"/>
            <w:tcBorders>
              <w:top w:val="nil"/>
              <w:bottom w:val="single" w:sz="8" w:space="0" w:color="C7CCD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04" w:hRule="atLeast"/>
        </w:trPr>
        <w:tc>
          <w:tcPr>
            <w:tcW w:w="14723" w:type="dxa"/>
            <w:gridSpan w:val="4"/>
            <w:tcBorders>
              <w:top w:val="single" w:sz="18" w:space="0" w:color="000000"/>
              <w:left w:val="single" w:sz="8" w:space="0" w:color="C7CCD0"/>
              <w:bottom w:val="single" w:sz="8" w:space="0" w:color="C7CCD0"/>
              <w:right w:val="single" w:sz="8" w:space="0" w:color="C7CCD0"/>
            </w:tcBorders>
          </w:tcPr>
          <w:p>
            <w:pPr>
              <w:pStyle w:val="TableParagraph"/>
              <w:spacing w:before="11"/>
              <w:rPr>
                <w:rFonts w:ascii="Helvetica Neue"/>
                <w:sz w:val="33"/>
              </w:rPr>
            </w:pPr>
          </w:p>
          <w:p>
            <w:pPr>
              <w:pStyle w:val="TableParagraph"/>
              <w:spacing w:line="314" w:lineRule="auto"/>
              <w:ind w:left="231" w:right="377"/>
              <w:rPr>
                <w:sz w:val="24"/>
              </w:rPr>
            </w:pPr>
            <w:r>
              <w:rPr>
                <w:color w:val="454545"/>
                <w:sz w:val="24"/>
              </w:rPr>
              <w:t>Students who need accommodations are asked to electronically submit their approved accommodations through AU Access and to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arrange a meeting during office hours the first week of classes, or as soon as possible if accommodations are immediately needed. If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you need accommodations but have not established them, make an appointment with the Office of Accessibility, 1228 Haley Center,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334-844-2096.</w:t>
            </w:r>
          </w:p>
        </w:tc>
      </w:tr>
      <w:tr>
        <w:trPr>
          <w:trHeight w:val="5025" w:hRule="atLeast"/>
        </w:trPr>
        <w:tc>
          <w:tcPr>
            <w:tcW w:w="14723" w:type="dxa"/>
            <w:gridSpan w:val="4"/>
            <w:tcBorders>
              <w:top w:val="single" w:sz="8" w:space="0" w:color="C7CCD0"/>
              <w:left w:val="single" w:sz="8" w:space="0" w:color="C7CCD0"/>
              <w:bottom w:val="nil"/>
              <w:right w:val="single" w:sz="8" w:space="0" w:color="C7CCD0"/>
            </w:tcBorders>
          </w:tcPr>
          <w:p>
            <w:pPr>
              <w:pStyle w:val="TableParagraph"/>
              <w:rPr>
                <w:rFonts w:ascii="Helvetica Neue"/>
                <w:sz w:val="35"/>
              </w:rPr>
            </w:pPr>
          </w:p>
          <w:p>
            <w:pPr>
              <w:pStyle w:val="TableParagraph"/>
              <w:spacing w:line="314" w:lineRule="auto"/>
              <w:ind w:left="681" w:right="768"/>
              <w:rPr>
                <w:sz w:val="24"/>
              </w:rPr>
            </w:pPr>
            <w:r>
              <w:rPr>
                <w:color w:val="454545"/>
                <w:sz w:val="24"/>
              </w:rPr>
              <w:t>Auburn University has adopted an Honor System proposed by its students and faculty to promote academic integrity and has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enacted the following code:</w:t>
            </w:r>
          </w:p>
          <w:p>
            <w:pPr>
              <w:pStyle w:val="TableParagraph"/>
              <w:rPr>
                <w:rFonts w:ascii="Helvetica Neue"/>
                <w:sz w:val="26"/>
              </w:rPr>
            </w:pPr>
          </w:p>
          <w:p>
            <w:pPr>
              <w:pStyle w:val="TableParagraph"/>
              <w:spacing w:line="314" w:lineRule="auto" w:before="183"/>
              <w:ind w:left="1747" w:right="1409"/>
              <w:rPr>
                <w:i/>
                <w:sz w:val="24"/>
              </w:rPr>
            </w:pPr>
            <w:r>
              <w:rPr>
                <w:i/>
                <w:color w:val="454545"/>
                <w:sz w:val="24"/>
              </w:rPr>
              <w:t>“We, the faculty, instructors, and students of Auburn University pledge to fulfill our mutual responsibilities to</w:t>
            </w:r>
            <w:r>
              <w:rPr>
                <w:i/>
                <w:color w:val="454545"/>
                <w:spacing w:val="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each other and the academic community at large with honor and integrity in order to build and maintain a</w:t>
            </w:r>
            <w:r>
              <w:rPr>
                <w:i/>
                <w:color w:val="454545"/>
                <w:spacing w:val="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climate of respect and trust that will enhance our research, teaching, and learning. We will support the Honor</w:t>
            </w:r>
            <w:r>
              <w:rPr>
                <w:i/>
                <w:color w:val="454545"/>
                <w:spacing w:val="-64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System</w:t>
            </w:r>
            <w:r>
              <w:rPr>
                <w:i/>
                <w:color w:val="454545"/>
                <w:spacing w:val="-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of the</w:t>
            </w:r>
            <w:r>
              <w:rPr>
                <w:i/>
                <w:color w:val="454545"/>
                <w:spacing w:val="-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School, and will</w:t>
            </w:r>
            <w:r>
              <w:rPr>
                <w:i/>
                <w:color w:val="454545"/>
                <w:spacing w:val="-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not</w:t>
            </w:r>
            <w:r>
              <w:rPr>
                <w:i/>
                <w:color w:val="454545"/>
                <w:spacing w:val="-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tolerate</w:t>
            </w:r>
            <w:r>
              <w:rPr>
                <w:i/>
                <w:color w:val="454545"/>
                <w:spacing w:val="-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activities that undermine</w:t>
            </w:r>
            <w:r>
              <w:rPr>
                <w:i/>
                <w:color w:val="454545"/>
                <w:spacing w:val="-1"/>
                <w:sz w:val="24"/>
              </w:rPr>
              <w:t> </w:t>
            </w:r>
            <w:r>
              <w:rPr>
                <w:i/>
                <w:color w:val="454545"/>
                <w:sz w:val="24"/>
              </w:rPr>
              <w:t>academic integrity.”</w:t>
            </w:r>
          </w:p>
          <w:p>
            <w:pPr>
              <w:pStyle w:val="TableParagraph"/>
              <w:rPr>
                <w:rFonts w:ascii="Helvetica Neue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Helvetica Neue"/>
                <w:sz w:val="20"/>
              </w:rPr>
            </w:pPr>
          </w:p>
          <w:p>
            <w:pPr>
              <w:pStyle w:val="TableParagraph"/>
              <w:spacing w:line="326" w:lineRule="auto"/>
              <w:ind w:left="681" w:right="1088"/>
              <w:rPr>
                <w:b/>
                <w:sz w:val="21"/>
              </w:rPr>
            </w:pPr>
            <w:r>
              <w:rPr>
                <w:color w:val="454545"/>
                <w:sz w:val="24"/>
              </w:rPr>
              <w:t>Academic dishonesty is an offense that will be reported to the Academic Honesty Committee. Please refer to the following</w:t>
            </w:r>
            <w:r>
              <w:rPr>
                <w:color w:val="454545"/>
                <w:spacing w:val="-64"/>
                <w:sz w:val="24"/>
              </w:rPr>
              <w:t> </w:t>
            </w:r>
            <w:hyperlink r:id="rId20">
              <w:r>
                <w:rPr>
                  <w:color w:val="454545"/>
                  <w:sz w:val="24"/>
                </w:rPr>
                <w:t>document for further information regarding academic honesty: </w:t>
              </w:r>
              <w:r>
                <w:rPr>
                  <w:b/>
                  <w:color w:val="008EE2"/>
                  <w:sz w:val="24"/>
                  <w:u w:val="single" w:color="008EE2"/>
                </w:rPr>
                <w:t>Auburn Universit</w:t>
              </w:r>
              <w:r>
                <w:rPr>
                  <w:b/>
                  <w:color w:val="008EE2"/>
                  <w:sz w:val="24"/>
                </w:rPr>
                <w:t>y Student Academic Honesty Code</w:t>
              </w:r>
              <w:r>
                <w:rPr>
                  <w:b/>
                  <w:color w:val="008EE2"/>
                  <w:spacing w:val="1"/>
                  <w:sz w:val="24"/>
                </w:rPr>
                <w:t> </w:t>
              </w:r>
              <w:r>
                <w:rPr>
                  <w:b/>
                  <w:color w:val="008EE2"/>
                  <w:sz w:val="21"/>
                </w:rPr>
                <w:t>(</w:t>
              </w:r>
              <w:r>
                <w:rPr>
                  <w:b/>
                  <w:color w:val="008EE2"/>
                  <w:sz w:val="21"/>
                  <w:u w:val="single" w:color="008EE2"/>
                </w:rPr>
                <w:t>https://sites.auburn.edu/admin/universitypolicies/policies/academichonestycode.pdf)</w:t>
              </w:r>
            </w:hyperlink>
          </w:p>
        </w:tc>
      </w:tr>
    </w:tbl>
    <w:p>
      <w:pPr>
        <w:spacing w:after="0" w:line="326" w:lineRule="auto"/>
        <w:rPr>
          <w:sz w:val="21"/>
        </w:rPr>
        <w:sectPr>
          <w:pgSz w:w="15840" w:h="12240" w:orient="landscape"/>
          <w:pgMar w:header="280" w:footer="260" w:top="480" w:bottom="460" w:left="440" w:right="420"/>
        </w:sectPr>
      </w:pPr>
    </w:p>
    <w:p>
      <w:pPr>
        <w:pStyle w:val="BodyText"/>
        <w:rPr>
          <w:rFonts w:ascii="Helvetica Neue"/>
          <w:sz w:val="20"/>
        </w:rPr>
      </w:pPr>
      <w:r>
        <w:rPr/>
        <w:pict>
          <v:group style="position:absolute;margin-left:27.999996pt;margin-top:27.99966pt;width:737pt;height:556.9pt;mso-position-horizontal-relative:page;mso-position-vertical-relative:page;z-index:-16366592" id="docshapegroup75" coordorigin="560,560" coordsize="14740,11138">
            <v:shape style="position:absolute;left:559;top:560;width:14740;height:11138" id="docshape76" coordorigin="560,560" coordsize="14740,11138" path="m15300,560l15285,560,15285,605,575,605,575,560,560,560,560,605,560,620,560,11698,575,11698,575,620,15285,620,15285,11698,15300,11698,15300,620,15300,605,15300,560xe" filled="true" fillcolor="#c7ccd0" stroked="false">
              <v:path arrowok="t"/>
              <v:fill type="solid"/>
            </v:shape>
            <v:shape style="position:absolute;left:905;top:2061;width:76;height:9202" id="docshape77" coordorigin="905,2061" coordsize="76,9202" path="m980,11220l979,11215,976,11206,973,11202,966,11195,962,11192,953,11188,948,11187,938,11187,933,11188,924,11192,920,11195,913,11202,910,11206,906,11215,905,11220,905,11230,906,11234,910,11244,913,11248,920,11255,924,11257,933,11261,938,11262,948,11262,953,11261,962,11257,966,11255,973,11248,976,11244,979,11234,980,11230,980,11225,980,11220xm980,10844l979,10840,976,10831,973,10826,966,10819,962,10817,953,10813,948,10812,938,10812,933,10813,924,10817,920,10819,913,10826,910,10831,906,10840,905,10844,905,10854,906,10859,910,10868,913,10872,920,10879,924,10882,933,10886,938,10887,948,10887,953,10886,962,10882,966,10879,973,10872,976,10868,979,10859,980,10854,980,10849,980,10844xm980,9749l979,9744,976,9735,973,9731,966,9724,962,9721,953,9717,948,9716,938,9716,933,9717,924,9721,920,9724,913,9731,910,9735,906,9744,905,9749,905,9759,906,9763,910,9773,913,9777,920,9784,924,9786,933,9790,938,9791,948,9791,953,9790,962,9786,966,9784,973,9777,976,9773,979,9763,980,9759,980,9754,980,9749xm980,9373l979,9369,976,9359,973,9355,966,9348,962,9346,953,9342,948,9341,938,9341,933,9342,924,9346,920,9348,913,9355,910,9359,906,9369,905,9373,905,9383,906,9388,910,9397,913,9401,920,9409,924,9411,933,9415,938,9416,948,9416,953,9415,962,9411,966,9409,973,9401,976,9397,979,9388,980,9383,980,9378,980,9373xm980,8998l979,8993,976,8984,973,8980,966,8973,962,8970,953,8967,948,8966,938,8966,933,8967,924,8970,920,8973,913,8980,910,8984,906,8993,905,8998,905,9008,906,9013,910,9022,913,9026,920,9033,924,9036,933,9040,938,9041,948,9041,953,9040,962,9036,966,9033,973,9026,976,9022,979,9013,980,9008,980,9003,980,8998xm980,7902l979,7898,976,7889,973,7884,966,7877,962,7875,953,7871,948,7870,938,7870,933,7871,924,7875,920,7877,913,7884,910,7889,906,7898,905,7902,905,7912,906,7917,910,7926,913,7930,920,7938,924,7940,933,7944,938,7945,948,7945,953,7944,962,7940,966,7938,973,7930,976,7926,979,7917,980,7912,980,7907,980,7902xm980,7152l979,7147,976,7138,973,7134,966,7127,962,7124,953,7120,948,7119,938,7119,933,7120,924,7124,920,7127,913,7134,910,7138,906,7147,905,7152,905,7162,906,7167,910,7176,913,7180,920,7187,924,7190,933,7194,938,7194,948,7194,953,7194,962,7190,966,7187,973,7180,976,7176,979,7167,980,7162,980,7157,980,7152xm980,6401l979,6397,976,6387,973,6383,966,6376,962,6374,953,6370,948,6369,938,6369,933,6370,924,6374,920,6376,913,6383,910,6387,906,6397,905,6401,905,6411,906,6416,910,6425,913,6429,920,6436,924,6439,933,6443,938,6444,948,6444,953,6443,962,6439,966,6436,973,6429,976,6425,979,6416,980,6411,980,6406,980,6401xm980,3685l979,3680,976,3671,973,3667,966,3660,962,3657,953,3653,948,3652,938,3652,933,3653,924,3657,920,3660,913,3667,910,3671,906,3680,905,3685,905,3695,906,3699,910,3709,913,3713,920,3720,924,3722,933,3726,938,3727,948,3727,953,3726,962,3722,966,3720,973,3713,976,3709,979,3699,980,3695,980,3690,980,3685xm980,3219l979,3215,976,3205,973,3201,966,3194,962,3192,953,3188,948,3187,938,3187,933,3188,924,3192,920,3194,913,3201,910,3205,906,3215,905,3219,905,3229,906,3234,910,3243,913,3247,920,3254,924,3257,933,3261,938,3262,948,3262,953,3261,962,3257,966,3254,973,3247,976,3243,979,3234,980,3229,980,3224,980,3219xm980,2844l979,2839,976,2830,973,2826,966,2819,962,2816,953,2812,948,2812,938,2812,933,2812,924,2816,920,2819,913,2826,910,2830,906,2839,905,2844,905,2854,906,2859,910,2868,913,2872,920,2879,924,2882,933,2886,938,2887,948,2887,953,2886,962,2882,966,2879,973,2872,976,2868,979,2859,980,2854,980,2849,980,2844xm980,2469l979,2464,976,2455,973,2451,966,2444,962,2441,953,2437,948,2436,938,2436,933,2437,924,2441,920,2444,913,2451,910,2455,906,2464,905,2469,905,2479,906,2484,910,2493,913,2497,920,2504,924,2507,933,2510,938,2511,948,2511,953,2510,962,2507,966,2504,973,2497,976,2493,979,2484,980,2479,980,2474,980,2469xm980,2094l979,2089,976,2080,973,2076,966,2068,962,2066,953,2062,948,2061,938,2061,933,2062,924,2066,920,2068,913,2076,910,2080,906,2089,905,2094,905,2104,906,2108,910,2117,913,2122,920,2129,924,2131,933,2135,938,2136,948,2136,953,2135,962,2131,966,2129,973,2122,976,2117,979,2108,980,2104,980,2099,980,2094xe" filled="true" fillcolor="#454545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2"/>
        <w:rPr>
          <w:rFonts w:ascii="Helvetica Neue"/>
          <w:sz w:val="19"/>
        </w:rPr>
      </w:pPr>
    </w:p>
    <w:p>
      <w:pPr>
        <w:pStyle w:val="BodyText"/>
        <w:spacing w:line="314" w:lineRule="auto" w:before="93"/>
        <w:ind w:left="345" w:right="603"/>
      </w:pPr>
      <w:r>
        <w:rPr>
          <w:color w:val="454545"/>
        </w:rPr>
        <w:t>As</w:t>
      </w:r>
      <w:r>
        <w:rPr>
          <w:color w:val="454545"/>
          <w:spacing w:val="-2"/>
        </w:rPr>
        <w:t> </w:t>
      </w:r>
      <w:r>
        <w:rPr>
          <w:color w:val="454545"/>
        </w:rPr>
        <w:t>faculty,</w:t>
      </w:r>
      <w:r>
        <w:rPr>
          <w:color w:val="454545"/>
          <w:spacing w:val="-1"/>
        </w:rPr>
        <w:t> </w:t>
      </w:r>
      <w:r>
        <w:rPr>
          <w:color w:val="454545"/>
        </w:rPr>
        <w:t>staff</w:t>
      </w:r>
      <w:r>
        <w:rPr>
          <w:color w:val="454545"/>
          <w:spacing w:val="-1"/>
        </w:rPr>
        <w:t> </w:t>
      </w:r>
      <w:r>
        <w:rPr>
          <w:color w:val="454545"/>
        </w:rPr>
        <w:t>and</w:t>
      </w:r>
      <w:r>
        <w:rPr>
          <w:color w:val="454545"/>
          <w:spacing w:val="-2"/>
        </w:rPr>
        <w:t> </w:t>
      </w:r>
      <w:r>
        <w:rPr>
          <w:color w:val="454545"/>
        </w:rPr>
        <w:t>students</w:t>
      </w:r>
      <w:r>
        <w:rPr>
          <w:color w:val="454545"/>
          <w:spacing w:val="-1"/>
        </w:rPr>
        <w:t> </w:t>
      </w:r>
      <w:r>
        <w:rPr>
          <w:color w:val="454545"/>
        </w:rPr>
        <w:t>interact</w:t>
      </w:r>
      <w:r>
        <w:rPr>
          <w:color w:val="454545"/>
          <w:spacing w:val="-1"/>
        </w:rPr>
        <w:t> </w:t>
      </w:r>
      <w:r>
        <w:rPr>
          <w:color w:val="454545"/>
        </w:rPr>
        <w:t>in</w:t>
      </w:r>
      <w:r>
        <w:rPr>
          <w:color w:val="454545"/>
          <w:spacing w:val="-1"/>
        </w:rPr>
        <w:t> </w:t>
      </w:r>
      <w:r>
        <w:rPr>
          <w:color w:val="454545"/>
        </w:rPr>
        <w:t>professional</w:t>
      </w:r>
      <w:r>
        <w:rPr>
          <w:color w:val="454545"/>
          <w:spacing w:val="-2"/>
        </w:rPr>
        <w:t> </w:t>
      </w:r>
      <w:r>
        <w:rPr>
          <w:color w:val="454545"/>
        </w:rPr>
        <w:t>settings,</w:t>
      </w:r>
      <w:r>
        <w:rPr>
          <w:color w:val="454545"/>
          <w:spacing w:val="-1"/>
        </w:rPr>
        <w:t> </w:t>
      </w:r>
      <w:r>
        <w:rPr>
          <w:color w:val="454545"/>
        </w:rPr>
        <w:t>they</w:t>
      </w:r>
      <w:r>
        <w:rPr>
          <w:color w:val="454545"/>
          <w:spacing w:val="-1"/>
        </w:rPr>
        <w:t> </w:t>
      </w:r>
      <w:r>
        <w:rPr>
          <w:color w:val="454545"/>
        </w:rPr>
        <w:t>are</w:t>
      </w:r>
      <w:r>
        <w:rPr>
          <w:color w:val="454545"/>
          <w:spacing w:val="-1"/>
        </w:rPr>
        <w:t> </w:t>
      </w:r>
      <w:r>
        <w:rPr>
          <w:color w:val="454545"/>
        </w:rPr>
        <w:t>expected</w:t>
      </w:r>
      <w:r>
        <w:rPr>
          <w:color w:val="454545"/>
          <w:spacing w:val="-2"/>
        </w:rPr>
        <w:t> </w:t>
      </w:r>
      <w:r>
        <w:rPr>
          <w:color w:val="454545"/>
        </w:rPr>
        <w:t>to</w:t>
      </w:r>
      <w:r>
        <w:rPr>
          <w:color w:val="454545"/>
          <w:spacing w:val="-1"/>
        </w:rPr>
        <w:t> </w:t>
      </w:r>
      <w:r>
        <w:rPr>
          <w:color w:val="454545"/>
        </w:rPr>
        <w:t>demonstrate</w:t>
      </w:r>
      <w:r>
        <w:rPr>
          <w:color w:val="454545"/>
          <w:spacing w:val="-1"/>
        </w:rPr>
        <w:t> </w:t>
      </w:r>
      <w:r>
        <w:rPr>
          <w:color w:val="454545"/>
        </w:rPr>
        <w:t>professional</w:t>
      </w:r>
      <w:r>
        <w:rPr>
          <w:color w:val="454545"/>
          <w:spacing w:val="-1"/>
        </w:rPr>
        <w:t> </w:t>
      </w:r>
      <w:r>
        <w:rPr>
          <w:color w:val="454545"/>
        </w:rPr>
        <w:t>behaviors</w:t>
      </w:r>
      <w:r>
        <w:rPr>
          <w:color w:val="454545"/>
          <w:spacing w:val="-2"/>
        </w:rPr>
        <w:t> </w:t>
      </w:r>
      <w:r>
        <w:rPr>
          <w:color w:val="454545"/>
        </w:rPr>
        <w:t>as</w:t>
      </w:r>
      <w:r>
        <w:rPr>
          <w:color w:val="454545"/>
          <w:spacing w:val="-1"/>
        </w:rPr>
        <w:t> </w:t>
      </w:r>
      <w:r>
        <w:rPr>
          <w:color w:val="454545"/>
        </w:rPr>
        <w:t>defined</w:t>
      </w:r>
      <w:r>
        <w:rPr>
          <w:color w:val="454545"/>
          <w:spacing w:val="-1"/>
        </w:rPr>
        <w:t> </w:t>
      </w:r>
      <w:r>
        <w:rPr>
          <w:color w:val="454545"/>
        </w:rPr>
        <w:t>in</w:t>
      </w:r>
      <w:r>
        <w:rPr>
          <w:color w:val="454545"/>
          <w:spacing w:val="-64"/>
        </w:rPr>
        <w:t> </w:t>
      </w:r>
      <w:r>
        <w:rPr>
          <w:color w:val="454545"/>
        </w:rPr>
        <w:t>the</w:t>
      </w:r>
      <w:r>
        <w:rPr>
          <w:color w:val="454545"/>
          <w:spacing w:val="-1"/>
        </w:rPr>
        <w:t> </w:t>
      </w:r>
      <w:r>
        <w:rPr>
          <w:color w:val="454545"/>
        </w:rPr>
        <w:t>College’s conceptual framework.  These professional commitments or dispositions are listed</w:t>
      </w:r>
      <w:r>
        <w:rPr>
          <w:color w:val="454545"/>
          <w:spacing w:val="-1"/>
        </w:rPr>
        <w:t> </w:t>
      </w:r>
      <w:r>
        <w:rPr>
          <w:color w:val="454545"/>
        </w:rPr>
        <w:t>below:</w:t>
      </w:r>
    </w:p>
    <w:p>
      <w:pPr>
        <w:spacing w:line="314" w:lineRule="auto" w:before="183"/>
        <w:ind w:left="720" w:right="7484" w:firstLine="0"/>
        <w:jc w:val="left"/>
        <w:rPr>
          <w:sz w:val="25"/>
        </w:rPr>
      </w:pPr>
      <w:r>
        <w:rPr>
          <w:color w:val="454545"/>
          <w:sz w:val="25"/>
        </w:rPr>
        <w:t>Engage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in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responsible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ethical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professional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practices</w:t>
      </w:r>
      <w:r>
        <w:rPr>
          <w:color w:val="454545"/>
          <w:spacing w:val="-67"/>
          <w:sz w:val="25"/>
        </w:rPr>
        <w:t> </w:t>
      </w:r>
      <w:r>
        <w:rPr>
          <w:color w:val="454545"/>
          <w:sz w:val="25"/>
        </w:rPr>
        <w:t>Contribute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to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collaborative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learning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communities</w:t>
      </w:r>
      <w:r>
        <w:rPr>
          <w:color w:val="454545"/>
          <w:spacing w:val="1"/>
          <w:sz w:val="25"/>
        </w:rPr>
        <w:t> </w:t>
      </w:r>
      <w:r>
        <w:rPr>
          <w:color w:val="454545"/>
          <w:sz w:val="25"/>
        </w:rPr>
        <w:t>Demonstrate</w:t>
      </w:r>
      <w:r>
        <w:rPr>
          <w:color w:val="454545"/>
          <w:spacing w:val="3"/>
          <w:sz w:val="25"/>
        </w:rPr>
        <w:t> </w:t>
      </w:r>
      <w:r>
        <w:rPr>
          <w:color w:val="454545"/>
          <w:sz w:val="25"/>
        </w:rPr>
        <w:t>a</w:t>
      </w:r>
      <w:r>
        <w:rPr>
          <w:color w:val="454545"/>
          <w:spacing w:val="4"/>
          <w:sz w:val="25"/>
        </w:rPr>
        <w:t> </w:t>
      </w:r>
      <w:r>
        <w:rPr>
          <w:color w:val="454545"/>
          <w:sz w:val="25"/>
        </w:rPr>
        <w:t>commitment</w:t>
      </w:r>
      <w:r>
        <w:rPr>
          <w:color w:val="454545"/>
          <w:spacing w:val="3"/>
          <w:sz w:val="25"/>
        </w:rPr>
        <w:t> </w:t>
      </w:r>
      <w:r>
        <w:rPr>
          <w:color w:val="454545"/>
          <w:sz w:val="25"/>
        </w:rPr>
        <w:t>to</w:t>
      </w:r>
      <w:r>
        <w:rPr>
          <w:color w:val="454545"/>
          <w:spacing w:val="4"/>
          <w:sz w:val="25"/>
        </w:rPr>
        <w:t> </w:t>
      </w:r>
      <w:r>
        <w:rPr>
          <w:color w:val="454545"/>
          <w:sz w:val="25"/>
        </w:rPr>
        <w:t>diversity</w:t>
      </w:r>
    </w:p>
    <w:p>
      <w:pPr>
        <w:spacing w:line="388" w:lineRule="auto" w:before="0"/>
        <w:ind w:left="720" w:right="9493" w:firstLine="0"/>
        <w:jc w:val="left"/>
        <w:rPr>
          <w:sz w:val="25"/>
        </w:rPr>
      </w:pPr>
      <w:r>
        <w:rPr>
          <w:color w:val="454545"/>
          <w:sz w:val="25"/>
        </w:rPr>
        <w:t>Model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nurture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intellectual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vitality</w:t>
      </w:r>
      <w:r>
        <w:rPr>
          <w:color w:val="454545"/>
          <w:spacing w:val="-67"/>
          <w:sz w:val="25"/>
        </w:rPr>
        <w:t> </w:t>
      </w:r>
      <w:r>
        <w:rPr>
          <w:color w:val="454545"/>
          <w:sz w:val="25"/>
        </w:rPr>
        <w:t>Model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nurture</w:t>
      </w:r>
      <w:r>
        <w:rPr>
          <w:color w:val="454545"/>
          <w:spacing w:val="15"/>
          <w:sz w:val="25"/>
        </w:rPr>
        <w:t> </w:t>
      </w:r>
      <w:r>
        <w:rPr>
          <w:color w:val="454545"/>
          <w:sz w:val="25"/>
        </w:rPr>
        <w:t>intellectual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vitality</w:t>
      </w:r>
    </w:p>
    <w:p>
      <w:pPr>
        <w:pStyle w:val="BodyText"/>
        <w:spacing w:line="314" w:lineRule="auto" w:before="80"/>
        <w:ind w:left="345" w:right="460"/>
      </w:pPr>
      <w:r>
        <w:rPr>
          <w:color w:val="454545"/>
        </w:rPr>
        <w:t>Additionally, the following skills, applications, and dispositions are considered important for Accomplished Educational Leaders</w:t>
      </w:r>
      <w:r>
        <w:rPr>
          <w:color w:val="454545"/>
          <w:spacing w:val="1"/>
        </w:rPr>
        <w:t> </w:t>
      </w:r>
      <w:r>
        <w:rPr>
          <w:color w:val="454545"/>
        </w:rPr>
        <w:t>(National Board Core Propositions from the National Board for Professional Teaching Standards). We expect students fulfilling the</w:t>
      </w:r>
      <w:r>
        <w:rPr>
          <w:color w:val="454545"/>
          <w:spacing w:val="1"/>
        </w:rPr>
        <w:t> </w:t>
      </w:r>
      <w:r>
        <w:rPr>
          <w:color w:val="454545"/>
        </w:rPr>
        <w:t>expectations for the Ed.S. and/or AA Certification in Instructional Leadership to utilize the course learning opportunities to practice the</w:t>
      </w:r>
      <w:r>
        <w:rPr>
          <w:color w:val="454545"/>
          <w:spacing w:val="-64"/>
        </w:rPr>
        <w:t> </w:t>
      </w:r>
      <w:r>
        <w:rPr>
          <w:color w:val="454545"/>
        </w:rPr>
        <w:t>following:</w:t>
      </w:r>
    </w:p>
    <w:p>
      <w:pPr>
        <w:pStyle w:val="BodyText"/>
        <w:spacing w:before="175"/>
        <w:ind w:left="345"/>
      </w:pPr>
      <w:r>
        <w:rPr>
          <w:color w:val="454545"/>
        </w:rPr>
        <w:t>SKILLS</w:t>
      </w:r>
    </w:p>
    <w:p>
      <w:pPr>
        <w:pStyle w:val="BodyText"/>
        <w:spacing w:before="5"/>
        <w:rPr>
          <w:sz w:val="23"/>
        </w:rPr>
      </w:pPr>
    </w:p>
    <w:p>
      <w:pPr>
        <w:spacing w:line="314" w:lineRule="auto" w:before="0"/>
        <w:ind w:left="720" w:right="0" w:firstLine="0"/>
        <w:jc w:val="left"/>
        <w:rPr>
          <w:sz w:val="25"/>
        </w:rPr>
      </w:pPr>
      <w:r>
        <w:rPr>
          <w:color w:val="454545"/>
          <w:sz w:val="25"/>
        </w:rPr>
        <w:t>Accomplished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educational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leaders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continuously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cultivate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their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understanding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of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leadership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the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change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process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to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meet</w:t>
      </w:r>
      <w:r>
        <w:rPr>
          <w:color w:val="454545"/>
          <w:spacing w:val="-67"/>
          <w:sz w:val="25"/>
        </w:rPr>
        <w:t> </w:t>
      </w:r>
      <w:r>
        <w:rPr>
          <w:color w:val="454545"/>
          <w:sz w:val="25"/>
        </w:rPr>
        <w:t>high</w:t>
      </w:r>
      <w:r>
        <w:rPr>
          <w:color w:val="454545"/>
          <w:spacing w:val="1"/>
          <w:sz w:val="25"/>
        </w:rPr>
        <w:t> </w:t>
      </w:r>
      <w:r>
        <w:rPr>
          <w:color w:val="454545"/>
          <w:sz w:val="25"/>
        </w:rPr>
        <w:t>levels</w:t>
      </w:r>
      <w:r>
        <w:rPr>
          <w:color w:val="454545"/>
          <w:spacing w:val="1"/>
          <w:sz w:val="25"/>
        </w:rPr>
        <w:t> </w:t>
      </w:r>
      <w:r>
        <w:rPr>
          <w:color w:val="454545"/>
          <w:sz w:val="25"/>
        </w:rPr>
        <w:t>of</w:t>
      </w:r>
      <w:r>
        <w:rPr>
          <w:color w:val="454545"/>
          <w:spacing w:val="2"/>
          <w:sz w:val="25"/>
        </w:rPr>
        <w:t> </w:t>
      </w:r>
      <w:r>
        <w:rPr>
          <w:color w:val="454545"/>
          <w:sz w:val="25"/>
        </w:rPr>
        <w:t>performance.</w:t>
      </w:r>
    </w:p>
    <w:p>
      <w:pPr>
        <w:spacing w:line="314" w:lineRule="auto" w:before="0"/>
        <w:ind w:left="720" w:right="418" w:firstLine="0"/>
        <w:jc w:val="left"/>
        <w:rPr>
          <w:sz w:val="25"/>
        </w:rPr>
      </w:pPr>
      <w:r>
        <w:rPr>
          <w:color w:val="454545"/>
          <w:sz w:val="25"/>
        </w:rPr>
        <w:t>Accomplished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educational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leaders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have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a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clear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vision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inspire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engage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stakeholders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in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developing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realizing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the</w:t>
      </w:r>
      <w:r>
        <w:rPr>
          <w:color w:val="454545"/>
          <w:spacing w:val="-67"/>
          <w:sz w:val="25"/>
        </w:rPr>
        <w:t> </w:t>
      </w:r>
      <w:r>
        <w:rPr>
          <w:color w:val="454545"/>
          <w:sz w:val="25"/>
        </w:rPr>
        <w:t>mission.</w:t>
      </w:r>
    </w:p>
    <w:p>
      <w:pPr>
        <w:spacing w:line="285" w:lineRule="exact" w:before="0"/>
        <w:ind w:left="720" w:right="0" w:firstLine="0"/>
        <w:jc w:val="left"/>
        <w:rPr>
          <w:sz w:val="25"/>
        </w:rPr>
      </w:pPr>
      <w:r>
        <w:rPr>
          <w:color w:val="454545"/>
          <w:sz w:val="25"/>
        </w:rPr>
        <w:t>Accomplished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educational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leaders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manage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leverage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systems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processes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to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achieve</w:t>
      </w:r>
      <w:r>
        <w:rPr>
          <w:color w:val="454545"/>
          <w:spacing w:val="18"/>
          <w:sz w:val="25"/>
        </w:rPr>
        <w:t> </w:t>
      </w:r>
      <w:r>
        <w:rPr>
          <w:color w:val="454545"/>
          <w:sz w:val="25"/>
        </w:rPr>
        <w:t>desired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results.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345"/>
      </w:pPr>
      <w:r>
        <w:rPr>
          <w:color w:val="454545"/>
        </w:rPr>
        <w:t>APPLICATIONS</w:t>
      </w:r>
    </w:p>
    <w:p>
      <w:pPr>
        <w:pStyle w:val="BodyText"/>
        <w:spacing w:before="5"/>
        <w:rPr>
          <w:sz w:val="23"/>
        </w:rPr>
      </w:pPr>
    </w:p>
    <w:p>
      <w:pPr>
        <w:spacing w:line="314" w:lineRule="auto" w:before="0"/>
        <w:ind w:left="720" w:right="2239" w:firstLine="0"/>
        <w:jc w:val="left"/>
        <w:rPr>
          <w:sz w:val="25"/>
        </w:rPr>
      </w:pPr>
      <w:r>
        <w:rPr>
          <w:color w:val="454545"/>
          <w:sz w:val="25"/>
        </w:rPr>
        <w:t>Accomplished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educational</w:t>
      </w:r>
      <w:r>
        <w:rPr>
          <w:color w:val="454545"/>
          <w:spacing w:val="12"/>
          <w:sz w:val="25"/>
        </w:rPr>
        <w:t> </w:t>
      </w:r>
      <w:r>
        <w:rPr>
          <w:color w:val="454545"/>
          <w:sz w:val="25"/>
        </w:rPr>
        <w:t>leaders</w:t>
      </w:r>
      <w:r>
        <w:rPr>
          <w:color w:val="454545"/>
          <w:spacing w:val="12"/>
          <w:sz w:val="25"/>
        </w:rPr>
        <w:t> </w:t>
      </w:r>
      <w:r>
        <w:rPr>
          <w:color w:val="454545"/>
          <w:sz w:val="25"/>
        </w:rPr>
        <w:t>act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with</w:t>
      </w:r>
      <w:r>
        <w:rPr>
          <w:color w:val="454545"/>
          <w:spacing w:val="12"/>
          <w:sz w:val="25"/>
        </w:rPr>
        <w:t> </w:t>
      </w:r>
      <w:r>
        <w:rPr>
          <w:color w:val="454545"/>
          <w:sz w:val="25"/>
        </w:rPr>
        <w:t>a</w:t>
      </w:r>
      <w:r>
        <w:rPr>
          <w:color w:val="454545"/>
          <w:spacing w:val="12"/>
          <w:sz w:val="25"/>
        </w:rPr>
        <w:t> </w:t>
      </w:r>
      <w:r>
        <w:rPr>
          <w:color w:val="454545"/>
          <w:sz w:val="25"/>
        </w:rPr>
        <w:t>sense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of</w:t>
      </w:r>
      <w:r>
        <w:rPr>
          <w:color w:val="454545"/>
          <w:spacing w:val="12"/>
          <w:sz w:val="25"/>
        </w:rPr>
        <w:t> </w:t>
      </w:r>
      <w:r>
        <w:rPr>
          <w:color w:val="454545"/>
          <w:sz w:val="25"/>
        </w:rPr>
        <w:t>urgency</w:t>
      </w:r>
      <w:r>
        <w:rPr>
          <w:color w:val="454545"/>
          <w:spacing w:val="12"/>
          <w:sz w:val="25"/>
        </w:rPr>
        <w:t> </w:t>
      </w:r>
      <w:r>
        <w:rPr>
          <w:color w:val="454545"/>
          <w:sz w:val="25"/>
        </w:rPr>
        <w:t>to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foster</w:t>
      </w:r>
      <w:r>
        <w:rPr>
          <w:color w:val="454545"/>
          <w:spacing w:val="12"/>
          <w:sz w:val="25"/>
        </w:rPr>
        <w:t> </w:t>
      </w:r>
      <w:r>
        <w:rPr>
          <w:color w:val="454545"/>
          <w:sz w:val="25"/>
        </w:rPr>
        <w:t>a</w:t>
      </w:r>
      <w:r>
        <w:rPr>
          <w:color w:val="454545"/>
          <w:spacing w:val="12"/>
          <w:sz w:val="25"/>
        </w:rPr>
        <w:t> </w:t>
      </w:r>
      <w:r>
        <w:rPr>
          <w:color w:val="454545"/>
          <w:sz w:val="25"/>
        </w:rPr>
        <w:t>cohesive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culture</w:t>
      </w:r>
      <w:r>
        <w:rPr>
          <w:color w:val="454545"/>
          <w:spacing w:val="12"/>
          <w:sz w:val="25"/>
        </w:rPr>
        <w:t> </w:t>
      </w:r>
      <w:r>
        <w:rPr>
          <w:color w:val="454545"/>
          <w:sz w:val="25"/>
        </w:rPr>
        <w:t>of</w:t>
      </w:r>
      <w:r>
        <w:rPr>
          <w:color w:val="454545"/>
          <w:spacing w:val="12"/>
          <w:sz w:val="25"/>
        </w:rPr>
        <w:t> </w:t>
      </w:r>
      <w:r>
        <w:rPr>
          <w:color w:val="454545"/>
          <w:sz w:val="25"/>
        </w:rPr>
        <w:t>learning.</w:t>
      </w:r>
      <w:r>
        <w:rPr>
          <w:color w:val="454545"/>
          <w:spacing w:val="1"/>
          <w:sz w:val="25"/>
        </w:rPr>
        <w:t> </w:t>
      </w:r>
      <w:r>
        <w:rPr>
          <w:color w:val="454545"/>
          <w:sz w:val="25"/>
        </w:rPr>
        <w:t>Accomplished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educational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leaders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are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committed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to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student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adult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learners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to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their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development.</w:t>
      </w:r>
      <w:r>
        <w:rPr>
          <w:color w:val="454545"/>
          <w:spacing w:val="-67"/>
          <w:sz w:val="25"/>
        </w:rPr>
        <w:t> </w:t>
      </w:r>
      <w:r>
        <w:rPr>
          <w:color w:val="454545"/>
          <w:sz w:val="25"/>
        </w:rPr>
        <w:t>Accomplished</w:t>
      </w:r>
      <w:r>
        <w:rPr>
          <w:color w:val="454545"/>
          <w:spacing w:val="9"/>
          <w:sz w:val="25"/>
        </w:rPr>
        <w:t> </w:t>
      </w:r>
      <w:r>
        <w:rPr>
          <w:color w:val="454545"/>
          <w:sz w:val="25"/>
        </w:rPr>
        <w:t>educational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leaders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drive,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facilitate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monitor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the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teaching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learning</w:t>
      </w:r>
      <w:r>
        <w:rPr>
          <w:color w:val="454545"/>
          <w:spacing w:val="9"/>
          <w:sz w:val="25"/>
        </w:rPr>
        <w:t> </w:t>
      </w:r>
      <w:r>
        <w:rPr>
          <w:color w:val="454545"/>
          <w:sz w:val="25"/>
        </w:rPr>
        <w:t>process.</w:t>
      </w:r>
    </w:p>
    <w:p>
      <w:pPr>
        <w:pStyle w:val="BodyText"/>
        <w:spacing w:before="171"/>
        <w:ind w:left="345"/>
      </w:pPr>
      <w:r>
        <w:rPr>
          <w:color w:val="454545"/>
        </w:rPr>
        <w:t>DISPOSITIONS</w:t>
      </w:r>
    </w:p>
    <w:p>
      <w:pPr>
        <w:pStyle w:val="BodyText"/>
        <w:spacing w:before="5"/>
        <w:rPr>
          <w:sz w:val="23"/>
        </w:rPr>
      </w:pPr>
    </w:p>
    <w:p>
      <w:pPr>
        <w:spacing w:line="314" w:lineRule="auto" w:before="0"/>
        <w:ind w:left="720" w:right="2239" w:firstLine="0"/>
        <w:jc w:val="left"/>
        <w:rPr>
          <w:sz w:val="25"/>
        </w:rPr>
      </w:pPr>
      <w:r>
        <w:rPr>
          <w:color w:val="454545"/>
          <w:sz w:val="25"/>
        </w:rPr>
        <w:t>Accomplished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educational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leaders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model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professional,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ethical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behavior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expect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it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from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others.</w:t>
      </w:r>
      <w:r>
        <w:rPr>
          <w:color w:val="454545"/>
          <w:spacing w:val="1"/>
          <w:sz w:val="25"/>
        </w:rPr>
        <w:t> </w:t>
      </w:r>
      <w:r>
        <w:rPr>
          <w:color w:val="454545"/>
          <w:sz w:val="25"/>
        </w:rPr>
        <w:t>Accomplished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educational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leaders</w:t>
      </w:r>
      <w:r>
        <w:rPr>
          <w:color w:val="454545"/>
          <w:spacing w:val="20"/>
          <w:sz w:val="25"/>
        </w:rPr>
        <w:t> </w:t>
      </w:r>
      <w:r>
        <w:rPr>
          <w:color w:val="454545"/>
          <w:sz w:val="25"/>
        </w:rPr>
        <w:t>ensure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equitable</w:t>
      </w:r>
      <w:r>
        <w:rPr>
          <w:color w:val="454545"/>
          <w:spacing w:val="20"/>
          <w:sz w:val="25"/>
        </w:rPr>
        <w:t> </w:t>
      </w:r>
      <w:r>
        <w:rPr>
          <w:color w:val="454545"/>
          <w:sz w:val="25"/>
        </w:rPr>
        <w:t>learning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opportunities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20"/>
          <w:sz w:val="25"/>
        </w:rPr>
        <w:t> </w:t>
      </w:r>
      <w:r>
        <w:rPr>
          <w:color w:val="454545"/>
          <w:sz w:val="25"/>
        </w:rPr>
        <w:t>high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expectations</w:t>
      </w:r>
      <w:r>
        <w:rPr>
          <w:color w:val="454545"/>
          <w:spacing w:val="20"/>
          <w:sz w:val="25"/>
        </w:rPr>
        <w:t> </w:t>
      </w:r>
      <w:r>
        <w:rPr>
          <w:color w:val="454545"/>
          <w:sz w:val="25"/>
        </w:rPr>
        <w:t>for</w:t>
      </w:r>
      <w:r>
        <w:rPr>
          <w:color w:val="454545"/>
          <w:spacing w:val="19"/>
          <w:sz w:val="25"/>
        </w:rPr>
        <w:t> </w:t>
      </w:r>
      <w:r>
        <w:rPr>
          <w:color w:val="454545"/>
          <w:sz w:val="25"/>
        </w:rPr>
        <w:t>all.</w:t>
      </w:r>
    </w:p>
    <w:p>
      <w:pPr>
        <w:spacing w:after="0" w:line="314" w:lineRule="auto"/>
        <w:jc w:val="left"/>
        <w:rPr>
          <w:sz w:val="25"/>
        </w:rPr>
        <w:sectPr>
          <w:pgSz w:w="15840" w:h="12240" w:orient="landscape"/>
          <w:pgMar w:header="280" w:footer="260" w:top="480" w:bottom="460" w:left="440" w:right="420"/>
        </w:sectPr>
      </w:pPr>
    </w:p>
    <w:p>
      <w:pPr>
        <w:pStyle w:val="BodyText"/>
        <w:spacing w:before="11"/>
        <w:rPr>
          <w:sz w:val="6"/>
        </w:rPr>
      </w:pPr>
      <w:r>
        <w:rPr/>
        <w:pict>
          <v:shape style="position:absolute;margin-left:42.259666pt;margin-top:277.919647pt;width:3.8pt;height:3.8pt;mso-position-horizontal-relative:page;mso-position-vertical-relative:page;z-index:-16365056" id="docshape78" coordorigin="845,5558" coordsize="76,76" path="m888,5633l878,5633,873,5632,845,5601,845,5591,878,5558,888,5558,920,5596,920,5601,888,5633xe" filled="true" fillcolor="#454545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259666pt;margin-top:296.682373pt;width:3.8pt;height:3.8pt;mso-position-horizontal-relative:page;mso-position-vertical-relative:page;z-index:-16364544" id="docshape79" coordorigin="845,5934" coordsize="76,76" path="m888,6009l878,6009,873,6008,845,5976,845,5966,878,5934,888,5934,920,5971,920,5976,888,6009xe" filled="true" fillcolor="#454545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259666pt;margin-top:315.445099pt;width:3.8pt;height:3.8pt;mso-position-horizontal-relative:page;mso-position-vertical-relative:page;z-index:-16364032" id="docshape80" coordorigin="845,6309" coordsize="76,76" path="m888,6384l878,6384,873,6383,845,6351,845,6341,878,6309,888,6309,920,6346,920,6351,888,6384xe" filled="true" fillcolor="#45454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.659458pt;margin-top:394.248657pt;width:735.7pt;height:1.2pt;mso-position-horizontal-relative:page;mso-position-vertical-relative:page;z-index:15754240" id="docshape81" coordorigin="573,7885" coordsize="14714,24" path="m584,7909l573,7898,582,7889,593,7885,15267,7885,15278,7889,15287,7898,15285,7900,597,7900,590,7903,584,7909xm15276,7909l15270,7903,15263,7900,15285,7900,15276,7909xe" filled="true" fillcolor="#cccccc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39" w:type="dxa"/>
        <w:tblBorders>
          <w:top w:val="single" w:sz="8" w:space="0" w:color="C7CCD0"/>
          <w:left w:val="single" w:sz="8" w:space="0" w:color="C7CCD0"/>
          <w:bottom w:val="single" w:sz="8" w:space="0" w:color="C7CCD0"/>
          <w:right w:val="single" w:sz="8" w:space="0" w:color="C7CCD0"/>
          <w:insideH w:val="single" w:sz="8" w:space="0" w:color="C7CCD0"/>
          <w:insideV w:val="single" w:sz="8" w:space="0" w:color="C7CCD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5"/>
      </w:tblGrid>
      <w:tr>
        <w:trPr>
          <w:trHeight w:val="672" w:hRule="atLeast"/>
        </w:trPr>
        <w:tc>
          <w:tcPr>
            <w:tcW w:w="14725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590"/>
              <w:rPr>
                <w:sz w:val="25"/>
              </w:rPr>
            </w:pPr>
            <w:r>
              <w:rPr>
                <w:color w:val="454545"/>
                <w:sz w:val="25"/>
              </w:rPr>
              <w:t>Accomplished</w:t>
            </w:r>
            <w:r>
              <w:rPr>
                <w:color w:val="454545"/>
                <w:spacing w:val="18"/>
                <w:sz w:val="25"/>
              </w:rPr>
              <w:t> </w:t>
            </w:r>
            <w:r>
              <w:rPr>
                <w:color w:val="454545"/>
                <w:sz w:val="25"/>
              </w:rPr>
              <w:t>educational</w:t>
            </w:r>
            <w:r>
              <w:rPr>
                <w:color w:val="454545"/>
                <w:spacing w:val="18"/>
                <w:sz w:val="25"/>
              </w:rPr>
              <w:t> </w:t>
            </w:r>
            <w:r>
              <w:rPr>
                <w:color w:val="454545"/>
                <w:sz w:val="25"/>
              </w:rPr>
              <w:t>leaders</w:t>
            </w:r>
            <w:r>
              <w:rPr>
                <w:color w:val="454545"/>
                <w:spacing w:val="19"/>
                <w:sz w:val="25"/>
              </w:rPr>
              <w:t> </w:t>
            </w:r>
            <w:r>
              <w:rPr>
                <w:color w:val="454545"/>
                <w:sz w:val="25"/>
              </w:rPr>
              <w:t>advocate</w:t>
            </w:r>
            <w:r>
              <w:rPr>
                <w:color w:val="454545"/>
                <w:spacing w:val="18"/>
                <w:sz w:val="25"/>
              </w:rPr>
              <w:t> </w:t>
            </w:r>
            <w:r>
              <w:rPr>
                <w:color w:val="454545"/>
                <w:sz w:val="25"/>
              </w:rPr>
              <w:t>on</w:t>
            </w:r>
            <w:r>
              <w:rPr>
                <w:color w:val="454545"/>
                <w:spacing w:val="19"/>
                <w:sz w:val="25"/>
              </w:rPr>
              <w:t> </w:t>
            </w:r>
            <w:r>
              <w:rPr>
                <w:color w:val="454545"/>
                <w:sz w:val="25"/>
              </w:rPr>
              <w:t>behalf</w:t>
            </w:r>
            <w:r>
              <w:rPr>
                <w:color w:val="454545"/>
                <w:spacing w:val="18"/>
                <w:sz w:val="25"/>
              </w:rPr>
              <w:t> </w:t>
            </w:r>
            <w:r>
              <w:rPr>
                <w:color w:val="454545"/>
                <w:sz w:val="25"/>
              </w:rPr>
              <w:t>of</w:t>
            </w:r>
            <w:r>
              <w:rPr>
                <w:color w:val="454545"/>
                <w:spacing w:val="19"/>
                <w:sz w:val="25"/>
              </w:rPr>
              <w:t> </w:t>
            </w:r>
            <w:r>
              <w:rPr>
                <w:color w:val="454545"/>
                <w:sz w:val="25"/>
              </w:rPr>
              <w:t>their</w:t>
            </w:r>
            <w:r>
              <w:rPr>
                <w:color w:val="454545"/>
                <w:spacing w:val="18"/>
                <w:sz w:val="25"/>
              </w:rPr>
              <w:t> </w:t>
            </w:r>
            <w:r>
              <w:rPr>
                <w:color w:val="454545"/>
                <w:sz w:val="25"/>
              </w:rPr>
              <w:t>schools,</w:t>
            </w:r>
            <w:r>
              <w:rPr>
                <w:color w:val="454545"/>
                <w:spacing w:val="19"/>
                <w:sz w:val="25"/>
              </w:rPr>
              <w:t> </w:t>
            </w:r>
            <w:r>
              <w:rPr>
                <w:color w:val="454545"/>
                <w:sz w:val="25"/>
              </w:rPr>
              <w:t>communities</w:t>
            </w:r>
            <w:r>
              <w:rPr>
                <w:color w:val="454545"/>
                <w:spacing w:val="18"/>
                <w:sz w:val="25"/>
              </w:rPr>
              <w:t> </w:t>
            </w:r>
            <w:r>
              <w:rPr>
                <w:color w:val="454545"/>
                <w:sz w:val="25"/>
              </w:rPr>
              <w:t>and</w:t>
            </w:r>
            <w:r>
              <w:rPr>
                <w:color w:val="454545"/>
                <w:spacing w:val="19"/>
                <w:sz w:val="25"/>
              </w:rPr>
              <w:t> </w:t>
            </w:r>
            <w:r>
              <w:rPr>
                <w:color w:val="454545"/>
                <w:sz w:val="25"/>
              </w:rPr>
              <w:t>profession.</w:t>
            </w:r>
          </w:p>
        </w:tc>
      </w:tr>
    </w:tbl>
    <w:p>
      <w:pPr>
        <w:pStyle w:val="BodyText"/>
        <w:spacing w:before="1"/>
        <w:rPr>
          <w:sz w:val="11"/>
        </w:rPr>
      </w:pPr>
    </w:p>
    <w:p>
      <w:pPr>
        <w:pStyle w:val="Heading1"/>
        <w:spacing w:before="86"/>
        <w:ind w:left="279"/>
      </w:pPr>
      <w:r>
        <w:rPr/>
        <w:pict>
          <v:shape style="position:absolute;margin-left:45.261703pt;margin-top:-33.492039pt;width:3.8pt;height:3.8pt;mso-position-horizontal-relative:page;mso-position-vertical-relative:paragraph;z-index:-16366080" id="docshape82" coordorigin="905,-670" coordsize="76,76" path="m948,-595l938,-595,933,-596,905,-627,905,-637,938,-670,948,-670,980,-632,980,-627,948,-595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  <w:spacing w:val="16"/>
        </w:rPr>
        <w:t>COVID</w:t>
      </w:r>
      <w:r>
        <w:rPr>
          <w:color w:val="454545"/>
          <w:spacing w:val="42"/>
        </w:rPr>
        <w:t> </w:t>
      </w:r>
      <w:r>
        <w:rPr>
          <w:color w:val="454545"/>
          <w:spacing w:val="17"/>
        </w:rPr>
        <w:t>Related</w:t>
      </w:r>
      <w:r>
        <w:rPr>
          <w:color w:val="454545"/>
          <w:spacing w:val="43"/>
        </w:rPr>
        <w:t> </w:t>
      </w:r>
      <w:r>
        <w:rPr>
          <w:color w:val="454545"/>
          <w:spacing w:val="17"/>
        </w:rPr>
        <w:t>Policies</w:t>
      </w:r>
    </w:p>
    <w:p>
      <w:pPr>
        <w:pStyle w:val="BodyText"/>
        <w:spacing w:line="314" w:lineRule="auto" w:before="284"/>
        <w:ind w:left="119" w:right="177"/>
      </w:pPr>
      <w:r>
        <w:rPr/>
        <w:pict>
          <v:shape style="position:absolute;margin-left:28.659468pt;margin-top:75.740326pt;width:735.7pt;height:1.2pt;mso-position-horizontal-relative:page;mso-position-vertical-relative:paragraph;z-index:15752192" id="docshape83" coordorigin="573,1515" coordsize="14714,24" path="m584,1539l573,1528,582,1519,593,1515,15267,1515,15278,1519,15287,1528,15285,1530,597,1530,590,1533,584,1539xm15276,1539l15270,1533,15263,1530,15285,1530,15276,1539xe" filled="true" fillcolor="#cccccc" stroked="false">
            <v:path arrowok="t"/>
            <v:fill type="solid"/>
            <w10:wrap type="none"/>
          </v:shape>
        </w:pict>
      </w:r>
      <w:r>
        <w:rPr>
          <w:color w:val="454545"/>
        </w:rPr>
        <w:t>Due to the Coronavirus pandemic, public health measures have been implemented across Auburn’s campus. Students should stay current</w:t>
      </w:r>
      <w:r>
        <w:rPr>
          <w:color w:val="454545"/>
          <w:spacing w:val="-64"/>
        </w:rPr>
        <w:t> </w:t>
      </w:r>
      <w:r>
        <w:rPr>
          <w:color w:val="454545"/>
        </w:rPr>
        <w:t>with</w:t>
      </w:r>
      <w:r>
        <w:rPr>
          <w:color w:val="454545"/>
          <w:spacing w:val="4"/>
        </w:rPr>
        <w:t> </w:t>
      </w:r>
      <w:r>
        <w:rPr>
          <w:color w:val="454545"/>
        </w:rPr>
        <w:t>these</w:t>
      </w:r>
      <w:r>
        <w:rPr>
          <w:color w:val="454545"/>
          <w:spacing w:val="5"/>
        </w:rPr>
        <w:t> </w:t>
      </w:r>
      <w:r>
        <w:rPr>
          <w:color w:val="454545"/>
        </w:rPr>
        <w:t>practices</w:t>
      </w:r>
      <w:r>
        <w:rPr>
          <w:color w:val="454545"/>
          <w:spacing w:val="4"/>
        </w:rPr>
        <w:t> </w:t>
      </w:r>
      <w:r>
        <w:rPr>
          <w:color w:val="454545"/>
        </w:rPr>
        <w:t>and</w:t>
      </w:r>
      <w:r>
        <w:rPr>
          <w:color w:val="454545"/>
          <w:spacing w:val="5"/>
        </w:rPr>
        <w:t> </w:t>
      </w:r>
      <w:r>
        <w:rPr>
          <w:color w:val="454545"/>
        </w:rPr>
        <w:t>expectations</w:t>
      </w:r>
      <w:r>
        <w:rPr>
          <w:color w:val="454545"/>
          <w:spacing w:val="4"/>
        </w:rPr>
        <w:t> </w:t>
      </w:r>
      <w:r>
        <w:rPr>
          <w:color w:val="454545"/>
        </w:rPr>
        <w:t>through</w:t>
      </w:r>
      <w:r>
        <w:rPr>
          <w:color w:val="454545"/>
          <w:spacing w:val="5"/>
        </w:rPr>
        <w:t> </w:t>
      </w:r>
      <w:r>
        <w:rPr>
          <w:color w:val="454545"/>
        </w:rPr>
        <w:t>the</w:t>
      </w:r>
      <w:r>
        <w:rPr>
          <w:color w:val="454545"/>
          <w:spacing w:val="5"/>
        </w:rPr>
        <w:t> </w:t>
      </w:r>
      <w:r>
        <w:rPr>
          <w:color w:val="454545"/>
        </w:rPr>
        <w:t>campus</w:t>
      </w:r>
      <w:r>
        <w:rPr>
          <w:color w:val="454545"/>
          <w:spacing w:val="4"/>
        </w:rPr>
        <w:t> </w:t>
      </w:r>
      <w:r>
        <w:rPr>
          <w:color w:val="454545"/>
        </w:rPr>
        <w:t>reentry</w:t>
      </w:r>
      <w:r>
        <w:rPr>
          <w:color w:val="454545"/>
          <w:spacing w:val="5"/>
        </w:rPr>
        <w:t> </w:t>
      </w:r>
      <w:r>
        <w:rPr>
          <w:color w:val="454545"/>
        </w:rPr>
        <w:t>plan,</w:t>
      </w:r>
      <w:r>
        <w:rPr>
          <w:color w:val="454545"/>
          <w:spacing w:val="4"/>
        </w:rPr>
        <w:t> </w:t>
      </w:r>
      <w:hyperlink r:id="rId21">
        <w:r>
          <w:rPr>
            <w:b/>
            <w:color w:val="008EE2"/>
            <w:u w:val="single" w:color="008EE2"/>
          </w:rPr>
          <w:t>A</w:t>
        </w:r>
        <w:r>
          <w:rPr>
            <w:b/>
            <w:color w:val="008EE2"/>
            <w:spacing w:val="5"/>
            <w:u w:val="single" w:color="008EE2"/>
          </w:rPr>
          <w:t> </w:t>
        </w:r>
        <w:r>
          <w:rPr>
            <w:b/>
            <w:color w:val="008EE2"/>
            <w:u w:val="single" w:color="008EE2"/>
          </w:rPr>
          <w:t>Healthier</w:t>
        </w:r>
        <w:r>
          <w:rPr>
            <w:b/>
            <w:color w:val="008EE2"/>
            <w:spacing w:val="4"/>
            <w:u w:val="single" w:color="008EE2"/>
          </w:rPr>
          <w:t> </w:t>
        </w:r>
        <w:r>
          <w:rPr>
            <w:b/>
            <w:color w:val="008EE2"/>
            <w:u w:val="single" w:color="008EE2"/>
          </w:rPr>
          <w:t>U</w:t>
        </w:r>
        <w:r>
          <w:rPr>
            <w:b/>
            <w:color w:val="008EE2"/>
            <w:spacing w:val="-2"/>
            <w:u w:val="single" w:color="008EE2"/>
          </w:rPr>
          <w:t> </w:t>
        </w:r>
        <w:r>
          <w:rPr>
            <w:b/>
            <w:color w:val="008EE2"/>
            <w:sz w:val="21"/>
          </w:rPr>
          <w:t>(</w:t>
        </w:r>
        <w:r>
          <w:rPr>
            <w:b/>
            <w:color w:val="008EE2"/>
            <w:sz w:val="21"/>
            <w:u w:val="single" w:color="008EE2"/>
          </w:rPr>
          <w:t>https://ahealthieru.auburn.edu/)</w:t>
        </w:r>
        <w:r>
          <w:rPr>
            <w:b/>
            <w:color w:val="008EE2"/>
            <w:spacing w:val="5"/>
            <w:sz w:val="21"/>
            <w:u w:val="single" w:color="008EE2"/>
          </w:rPr>
          <w:t> </w:t>
        </w:r>
      </w:hyperlink>
      <w:r>
        <w:rPr>
          <w:color w:val="454545"/>
        </w:rPr>
        <w:t>.</w:t>
      </w:r>
      <w:r>
        <w:rPr>
          <w:color w:val="454545"/>
          <w:spacing w:val="4"/>
        </w:rPr>
        <w:t> </w:t>
      </w:r>
      <w:r>
        <w:rPr>
          <w:color w:val="454545"/>
        </w:rPr>
        <w:t>The</w:t>
      </w:r>
      <w:r>
        <w:rPr>
          <w:color w:val="454545"/>
          <w:spacing w:val="5"/>
        </w:rPr>
        <w:t> </w:t>
      </w:r>
      <w:r>
        <w:rPr>
          <w:color w:val="454545"/>
        </w:rPr>
        <w:t>sections</w:t>
      </w:r>
      <w:r>
        <w:rPr>
          <w:color w:val="454545"/>
          <w:spacing w:val="1"/>
        </w:rPr>
        <w:t> </w:t>
      </w:r>
      <w:r>
        <w:rPr>
          <w:color w:val="454545"/>
        </w:rPr>
        <w:t>below provide expectations and conduct related to COVID-19 issues.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4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5"/>
      </w:tblGrid>
      <w:tr>
        <w:trPr>
          <w:trHeight w:val="4172" w:hRule="atLeast"/>
        </w:trPr>
        <w:tc>
          <w:tcPr>
            <w:tcW w:w="14725" w:type="dxa"/>
            <w:tcBorders>
              <w:top w:val="nil"/>
              <w:bottom w:val="single" w:sz="8" w:space="0" w:color="AAAAAA"/>
            </w:tcBorders>
          </w:tcPr>
          <w:p>
            <w:pPr>
              <w:pStyle w:val="TableParagraph"/>
              <w:spacing w:before="119"/>
              <w:ind w:left="455"/>
              <w:rPr>
                <w:rFonts w:ascii="Helvetica Neue"/>
                <w:sz w:val="31"/>
              </w:rPr>
            </w:pPr>
            <w:r>
              <w:rPr>
                <w:rFonts w:ascii="Helvetica Neue"/>
                <w:color w:val="333333"/>
                <w:spacing w:val="16"/>
                <w:sz w:val="31"/>
              </w:rPr>
              <w:t>Health</w:t>
            </w:r>
            <w:r>
              <w:rPr>
                <w:rFonts w:ascii="Helvetica Neue"/>
                <w:color w:val="333333"/>
                <w:spacing w:val="51"/>
                <w:sz w:val="31"/>
              </w:rPr>
              <w:t> </w:t>
            </w:r>
            <w:r>
              <w:rPr>
                <w:rFonts w:ascii="Helvetica Neue"/>
                <w:color w:val="333333"/>
                <w:spacing w:val="13"/>
                <w:sz w:val="31"/>
              </w:rPr>
              <w:t>and</w:t>
            </w:r>
            <w:r>
              <w:rPr>
                <w:rFonts w:ascii="Helvetica Neue"/>
                <w:color w:val="333333"/>
                <w:spacing w:val="52"/>
                <w:sz w:val="31"/>
              </w:rPr>
              <w:t> </w:t>
            </w:r>
            <w:r>
              <w:rPr>
                <w:rFonts w:ascii="Helvetica Neue"/>
                <w:color w:val="333333"/>
                <w:spacing w:val="17"/>
                <w:sz w:val="31"/>
              </w:rPr>
              <w:t>wellbeing</w:t>
            </w:r>
            <w:r>
              <w:rPr>
                <w:rFonts w:ascii="Helvetica Neue"/>
                <w:color w:val="333333"/>
                <w:spacing w:val="52"/>
                <w:sz w:val="31"/>
              </w:rPr>
              <w:t> </w:t>
            </w:r>
            <w:r>
              <w:rPr>
                <w:rFonts w:ascii="Helvetica Neue"/>
                <w:color w:val="333333"/>
                <w:spacing w:val="16"/>
                <w:sz w:val="31"/>
              </w:rPr>
              <w:t>resources</w:t>
            </w:r>
          </w:p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spacing w:line="314" w:lineRule="auto" w:before="1"/>
              <w:ind w:left="154" w:right="246"/>
              <w:rPr>
                <w:sz w:val="24"/>
              </w:rPr>
            </w:pPr>
            <w:r>
              <w:rPr>
                <w:color w:val="454545"/>
                <w:sz w:val="24"/>
              </w:rPr>
              <w:t>These are difficult times, and academic and personal stress is a natural result. Everyone is encouraged to take care of themselves and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their peers. If you need additional support, there are several resources on campus to assist you:</w:t>
            </w:r>
          </w:p>
          <w:p>
            <w:pPr>
              <w:pStyle w:val="TableParagraph"/>
              <w:spacing w:before="183"/>
              <w:ind w:left="530"/>
              <w:rPr>
                <w:sz w:val="25"/>
              </w:rPr>
            </w:pPr>
            <w:r>
              <w:rPr>
                <w:color w:val="454545"/>
                <w:sz w:val="25"/>
              </w:rPr>
              <w:t>COVID</w:t>
            </w:r>
            <w:r>
              <w:rPr>
                <w:color w:val="454545"/>
                <w:spacing w:val="9"/>
                <w:sz w:val="25"/>
              </w:rPr>
              <w:t> </w:t>
            </w:r>
            <w:r>
              <w:rPr>
                <w:color w:val="454545"/>
                <w:sz w:val="25"/>
              </w:rPr>
              <w:t>Response</w:t>
            </w:r>
            <w:r>
              <w:rPr>
                <w:color w:val="454545"/>
                <w:spacing w:val="10"/>
                <w:sz w:val="25"/>
              </w:rPr>
              <w:t> </w:t>
            </w:r>
            <w:r>
              <w:rPr>
                <w:color w:val="454545"/>
                <w:sz w:val="25"/>
              </w:rPr>
              <w:t>Team</w:t>
            </w:r>
            <w:r>
              <w:rPr>
                <w:color w:val="454545"/>
                <w:spacing w:val="9"/>
                <w:sz w:val="25"/>
              </w:rPr>
              <w:t> </w:t>
            </w:r>
            <w:r>
              <w:rPr>
                <w:color w:val="454545"/>
                <w:sz w:val="25"/>
              </w:rPr>
              <w:t>(</w:t>
            </w:r>
            <w:hyperlink r:id="rId22">
              <w:r>
                <w:rPr>
                  <w:b/>
                  <w:color w:val="008EE2"/>
                  <w:sz w:val="25"/>
                  <w:u w:val="single" w:color="008EE2"/>
                </w:rPr>
                <w:t>ahealthieru.edu</w:t>
              </w:r>
              <w:r>
                <w:rPr>
                  <w:b/>
                  <w:color w:val="008EE2"/>
                  <w:spacing w:val="2"/>
                  <w:sz w:val="25"/>
                  <w:u w:val="single" w:color="008EE2"/>
                </w:rPr>
                <w:t> </w:t>
              </w:r>
              <w:r>
                <w:rPr>
                  <w:b/>
                  <w:color w:val="008EE2"/>
                  <w:sz w:val="23"/>
                </w:rPr>
                <w:t>(</w:t>
              </w:r>
              <w:r>
                <w:rPr>
                  <w:b/>
                  <w:color w:val="008EE2"/>
                  <w:sz w:val="23"/>
                  <w:u w:val="single" w:color="008EE2"/>
                </w:rPr>
                <w:t>http://www.ahealthieru.edu/)</w:t>
              </w:r>
              <w:r>
                <w:rPr>
                  <w:b/>
                  <w:color w:val="008EE2"/>
                  <w:spacing w:val="6"/>
                  <w:sz w:val="23"/>
                  <w:u w:val="single" w:color="008EE2"/>
                </w:rPr>
                <w:t> </w:t>
              </w:r>
            </w:hyperlink>
            <w:r>
              <w:rPr>
                <w:color w:val="454545"/>
                <w:sz w:val="25"/>
              </w:rPr>
              <w:t>)</w:t>
            </w:r>
          </w:p>
          <w:p>
            <w:pPr>
              <w:pStyle w:val="TableParagraph"/>
              <w:spacing w:line="314" w:lineRule="auto" w:before="88"/>
              <w:ind w:left="530" w:right="2063"/>
              <w:rPr>
                <w:b/>
                <w:sz w:val="23"/>
              </w:rPr>
            </w:pPr>
            <w:r>
              <w:rPr>
                <w:color w:val="454545"/>
                <w:sz w:val="25"/>
              </w:rPr>
              <w:t>Student</w:t>
            </w:r>
            <w:r>
              <w:rPr>
                <w:color w:val="454545"/>
                <w:spacing w:val="22"/>
                <w:sz w:val="25"/>
              </w:rPr>
              <w:t> </w:t>
            </w:r>
            <w:r>
              <w:rPr>
                <w:color w:val="454545"/>
                <w:sz w:val="25"/>
              </w:rPr>
              <w:t>Counseling</w:t>
            </w:r>
            <w:r>
              <w:rPr>
                <w:color w:val="454545"/>
                <w:spacing w:val="22"/>
                <w:sz w:val="25"/>
              </w:rPr>
              <w:t> </w:t>
            </w:r>
            <w:r>
              <w:rPr>
                <w:color w:val="454545"/>
                <w:sz w:val="25"/>
              </w:rPr>
              <w:t>and</w:t>
            </w:r>
            <w:r>
              <w:rPr>
                <w:color w:val="454545"/>
                <w:spacing w:val="23"/>
                <w:sz w:val="25"/>
              </w:rPr>
              <w:t> </w:t>
            </w:r>
            <w:r>
              <w:rPr>
                <w:color w:val="454545"/>
                <w:sz w:val="25"/>
              </w:rPr>
              <w:t>Psychological</w:t>
            </w:r>
            <w:r>
              <w:rPr>
                <w:color w:val="454545"/>
                <w:spacing w:val="22"/>
                <w:sz w:val="25"/>
              </w:rPr>
              <w:t> </w:t>
            </w:r>
            <w:r>
              <w:rPr>
                <w:color w:val="454545"/>
                <w:sz w:val="25"/>
              </w:rPr>
              <w:t>Services</w:t>
            </w:r>
            <w:r>
              <w:rPr>
                <w:color w:val="454545"/>
                <w:spacing w:val="22"/>
                <w:sz w:val="25"/>
              </w:rPr>
              <w:t> </w:t>
            </w:r>
            <w:r>
              <w:rPr>
                <w:color w:val="454545"/>
                <w:sz w:val="25"/>
              </w:rPr>
              <w:t>(</w:t>
            </w:r>
            <w:hyperlink r:id="rId23">
              <w:r>
                <w:rPr>
                  <w:b/>
                  <w:color w:val="008EE2"/>
                  <w:sz w:val="25"/>
                  <w:u w:val="single" w:color="008EE2"/>
                </w:rPr>
                <w:t>htt</w:t>
              </w:r>
              <w:r>
                <w:rPr>
                  <w:b/>
                  <w:color w:val="008EE2"/>
                  <w:sz w:val="25"/>
                </w:rPr>
                <w:t>p</w:t>
              </w:r>
              <w:r>
                <w:rPr>
                  <w:b/>
                  <w:color w:val="008EE2"/>
                  <w:sz w:val="25"/>
                  <w:u w:val="single" w:color="008EE2"/>
                </w:rPr>
                <w:t>://wp.auburn.edu/scs/</w:t>
              </w:r>
              <w:r>
                <w:rPr>
                  <w:b/>
                  <w:color w:val="008EE2"/>
                  <w:spacing w:val="14"/>
                  <w:sz w:val="25"/>
                  <w:u w:val="single" w:color="008EE2"/>
                </w:rPr>
                <w:t> </w:t>
              </w:r>
              <w:r>
                <w:rPr>
                  <w:b/>
                  <w:color w:val="008EE2"/>
                  <w:sz w:val="23"/>
                </w:rPr>
                <w:t>(</w:t>
              </w:r>
              <w:r>
                <w:rPr>
                  <w:b/>
                  <w:color w:val="008EE2"/>
                  <w:sz w:val="23"/>
                  <w:u w:val="single" w:color="008EE2"/>
                </w:rPr>
                <w:t>http://wp.auburn.edu/scs/)</w:t>
              </w:r>
              <w:r>
                <w:rPr>
                  <w:b/>
                  <w:color w:val="008EE2"/>
                  <w:spacing w:val="18"/>
                  <w:sz w:val="23"/>
                  <w:u w:val="single" w:color="008EE2"/>
                </w:rPr>
                <w:t> </w:t>
              </w:r>
            </w:hyperlink>
            <w:r>
              <w:rPr>
                <w:color w:val="454545"/>
                <w:sz w:val="25"/>
              </w:rPr>
              <w:t>)</w:t>
            </w:r>
            <w:r>
              <w:rPr>
                <w:color w:val="454545"/>
                <w:spacing w:val="-67"/>
                <w:sz w:val="25"/>
              </w:rPr>
              <w:t> </w:t>
            </w:r>
            <w:r>
              <w:rPr>
                <w:color w:val="454545"/>
                <w:sz w:val="25"/>
              </w:rPr>
              <w:t>AU</w:t>
            </w:r>
            <w:r>
              <w:rPr>
                <w:color w:val="454545"/>
                <w:spacing w:val="3"/>
                <w:sz w:val="25"/>
              </w:rPr>
              <w:t> </w:t>
            </w:r>
            <w:r>
              <w:rPr>
                <w:color w:val="454545"/>
                <w:sz w:val="25"/>
              </w:rPr>
              <w:t>Medical</w:t>
            </w:r>
            <w:r>
              <w:rPr>
                <w:color w:val="454545"/>
                <w:spacing w:val="4"/>
                <w:sz w:val="25"/>
              </w:rPr>
              <w:t> </w:t>
            </w:r>
            <w:r>
              <w:rPr>
                <w:color w:val="454545"/>
                <w:sz w:val="25"/>
              </w:rPr>
              <w:t>Clinic</w:t>
            </w:r>
            <w:r>
              <w:rPr>
                <w:color w:val="454545"/>
                <w:spacing w:val="3"/>
                <w:sz w:val="25"/>
              </w:rPr>
              <w:t> </w:t>
            </w:r>
            <w:r>
              <w:rPr>
                <w:color w:val="454545"/>
                <w:sz w:val="25"/>
              </w:rPr>
              <w:t>(</w:t>
            </w:r>
            <w:hyperlink r:id="rId24">
              <w:r>
                <w:rPr>
                  <w:b/>
                  <w:color w:val="008EE2"/>
                  <w:sz w:val="25"/>
                  <w:u w:val="single" w:color="008EE2"/>
                </w:rPr>
                <w:t>htt</w:t>
              </w:r>
              <w:r>
                <w:rPr>
                  <w:b/>
                  <w:color w:val="008EE2"/>
                  <w:sz w:val="25"/>
                </w:rPr>
                <w:t>p</w:t>
              </w:r>
              <w:r>
                <w:rPr>
                  <w:b/>
                  <w:color w:val="008EE2"/>
                  <w:sz w:val="25"/>
                  <w:u w:val="single" w:color="008EE2"/>
                </w:rPr>
                <w:t>s://cws.auburn.edu/aumc/</w:t>
              </w:r>
              <w:r>
                <w:rPr>
                  <w:b/>
                  <w:color w:val="008EE2"/>
                  <w:spacing w:val="-3"/>
                  <w:sz w:val="25"/>
                  <w:u w:val="single" w:color="008EE2"/>
                </w:rPr>
                <w:t> </w:t>
              </w:r>
              <w:r>
                <w:rPr>
                  <w:b/>
                  <w:color w:val="008EE2"/>
                  <w:sz w:val="23"/>
                </w:rPr>
                <w:t>(</w:t>
              </w:r>
              <w:r>
                <w:rPr>
                  <w:b/>
                  <w:color w:val="008EE2"/>
                  <w:sz w:val="23"/>
                  <w:u w:val="single" w:color="008EE2"/>
                </w:rPr>
                <w:t>https://cws.auburn.edu/aumc/)</w:t>
              </w:r>
            </w:hyperlink>
          </w:p>
          <w:p>
            <w:pPr>
              <w:pStyle w:val="TableParagraph"/>
              <w:spacing w:line="314" w:lineRule="auto" w:before="171"/>
              <w:ind w:left="154" w:right="1923"/>
              <w:rPr>
                <w:sz w:val="24"/>
              </w:rPr>
            </w:pPr>
            <w:r>
              <w:rPr>
                <w:color w:val="454545"/>
                <w:sz w:val="24"/>
              </w:rPr>
              <w:t>If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you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or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someone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you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know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are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experiencing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food,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housing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or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financial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insecurity,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please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visit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the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Auburn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Cares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Office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(</w:t>
            </w:r>
            <w:hyperlink r:id="rId25">
              <w:r>
                <w:rPr>
                  <w:b/>
                  <w:color w:val="008EE2"/>
                  <w:sz w:val="24"/>
                  <w:u w:val="single" w:color="008EE2"/>
                </w:rPr>
                <w:t>htt</w:t>
              </w:r>
              <w:r>
                <w:rPr>
                  <w:b/>
                  <w:color w:val="008EE2"/>
                  <w:sz w:val="24"/>
                </w:rPr>
                <w:t>p</w:t>
              </w:r>
              <w:r>
                <w:rPr>
                  <w:b/>
                  <w:color w:val="008EE2"/>
                  <w:sz w:val="24"/>
                  <w:u w:val="single" w:color="008EE2"/>
                </w:rPr>
                <w:t>://aucares.auburn.edu/</w:t>
              </w:r>
              <w:r>
                <w:rPr>
                  <w:b/>
                  <w:color w:val="008EE2"/>
                  <w:spacing w:val="-7"/>
                  <w:sz w:val="24"/>
                  <w:u w:val="single" w:color="008EE2"/>
                </w:rPr>
                <w:t> </w:t>
              </w:r>
              <w:r>
                <w:rPr>
                  <w:b/>
                  <w:color w:val="008EE2"/>
                  <w:sz w:val="21"/>
                </w:rPr>
                <w:t>(</w:t>
              </w:r>
              <w:r>
                <w:rPr>
                  <w:b/>
                  <w:color w:val="008EE2"/>
                  <w:sz w:val="21"/>
                  <w:u w:val="single" w:color="008EE2"/>
                </w:rPr>
                <w:t>http://aucares.auburn.edu/)</w:t>
              </w:r>
              <w:r>
                <w:rPr>
                  <w:b/>
                  <w:color w:val="008EE2"/>
                  <w:spacing w:val="2"/>
                  <w:sz w:val="21"/>
                  <w:u w:val="single" w:color="008EE2"/>
                </w:rPr>
                <w:t> </w:t>
              </w:r>
            </w:hyperlink>
            <w:r>
              <w:rPr>
                <w:color w:val="454545"/>
                <w:sz w:val="24"/>
              </w:rPr>
              <w:t>)</w:t>
            </w:r>
          </w:p>
        </w:tc>
      </w:tr>
    </w:tbl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4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5"/>
      </w:tblGrid>
      <w:tr>
        <w:trPr>
          <w:trHeight w:val="3527" w:hRule="atLeast"/>
        </w:trPr>
        <w:tc>
          <w:tcPr>
            <w:tcW w:w="14725" w:type="dxa"/>
            <w:tcBorders>
              <w:top w:val="nil"/>
              <w:bottom w:val="single" w:sz="8" w:space="0" w:color="AAAAAA"/>
            </w:tcBorders>
          </w:tcPr>
          <w:p>
            <w:pPr>
              <w:pStyle w:val="TableParagraph"/>
              <w:spacing w:line="194" w:lineRule="auto" w:before="176"/>
              <w:ind w:left="455" w:right="768"/>
              <w:rPr>
                <w:rFonts w:ascii="Helvetica Neue"/>
                <w:sz w:val="31"/>
              </w:rPr>
            </w:pPr>
            <w:r>
              <w:rPr>
                <w:rFonts w:ascii="Helvetica Neue"/>
                <w:color w:val="333333"/>
                <w:spacing w:val="17"/>
                <w:sz w:val="31"/>
              </w:rPr>
              <w:t>Statement</w:t>
            </w:r>
            <w:r>
              <w:rPr>
                <w:rFonts w:ascii="Helvetica Neue"/>
                <w:color w:val="333333"/>
                <w:spacing w:val="49"/>
                <w:sz w:val="31"/>
              </w:rPr>
              <w:t> </w:t>
            </w:r>
            <w:r>
              <w:rPr>
                <w:rFonts w:ascii="Helvetica Neue"/>
                <w:color w:val="333333"/>
                <w:spacing w:val="10"/>
                <w:sz w:val="31"/>
              </w:rPr>
              <w:t>on</w:t>
            </w:r>
            <w:r>
              <w:rPr>
                <w:rFonts w:ascii="Helvetica Neue"/>
                <w:color w:val="333333"/>
                <w:spacing w:val="49"/>
                <w:sz w:val="31"/>
              </w:rPr>
              <w:t> </w:t>
            </w:r>
            <w:r>
              <w:rPr>
                <w:rFonts w:ascii="Helvetica Neue"/>
                <w:color w:val="333333"/>
                <w:spacing w:val="17"/>
                <w:sz w:val="31"/>
              </w:rPr>
              <w:t>COVID-19</w:t>
            </w:r>
            <w:r>
              <w:rPr>
                <w:rFonts w:ascii="Helvetica Neue"/>
                <w:color w:val="333333"/>
                <w:spacing w:val="49"/>
                <w:sz w:val="31"/>
              </w:rPr>
              <w:t> </w:t>
            </w:r>
            <w:r>
              <w:rPr>
                <w:rFonts w:ascii="Helvetica Neue"/>
                <w:color w:val="333333"/>
                <w:spacing w:val="17"/>
                <w:sz w:val="31"/>
              </w:rPr>
              <w:t>physical</w:t>
            </w:r>
            <w:r>
              <w:rPr>
                <w:rFonts w:ascii="Helvetica Neue"/>
                <w:color w:val="333333"/>
                <w:spacing w:val="50"/>
                <w:sz w:val="31"/>
              </w:rPr>
              <w:t> </w:t>
            </w:r>
            <w:r>
              <w:rPr>
                <w:rFonts w:ascii="Helvetica Neue"/>
                <w:color w:val="333333"/>
                <w:spacing w:val="18"/>
                <w:sz w:val="31"/>
              </w:rPr>
              <w:t>distancing</w:t>
            </w:r>
            <w:r>
              <w:rPr>
                <w:rFonts w:ascii="Helvetica Neue"/>
                <w:color w:val="333333"/>
                <w:spacing w:val="49"/>
                <w:sz w:val="31"/>
              </w:rPr>
              <w:t> </w:t>
            </w:r>
            <w:r>
              <w:rPr>
                <w:rFonts w:ascii="Helvetica Neue"/>
                <w:color w:val="333333"/>
                <w:spacing w:val="15"/>
                <w:sz w:val="31"/>
              </w:rPr>
              <w:t>(N/A</w:t>
            </w:r>
            <w:r>
              <w:rPr>
                <w:rFonts w:ascii="Helvetica Neue"/>
                <w:color w:val="333333"/>
                <w:spacing w:val="49"/>
                <w:sz w:val="31"/>
              </w:rPr>
              <w:t> </w:t>
            </w:r>
            <w:r>
              <w:rPr>
                <w:rFonts w:ascii="Helvetica Neue"/>
                <w:color w:val="333333"/>
                <w:spacing w:val="13"/>
                <w:sz w:val="31"/>
              </w:rPr>
              <w:t>for</w:t>
            </w:r>
            <w:r>
              <w:rPr>
                <w:rFonts w:ascii="Helvetica Neue"/>
                <w:color w:val="333333"/>
                <w:spacing w:val="50"/>
                <w:sz w:val="31"/>
              </w:rPr>
              <w:t> </w:t>
            </w:r>
            <w:r>
              <w:rPr>
                <w:rFonts w:ascii="Helvetica Neue"/>
                <w:color w:val="333333"/>
                <w:spacing w:val="13"/>
                <w:sz w:val="31"/>
              </w:rPr>
              <w:t>our</w:t>
            </w:r>
            <w:r>
              <w:rPr>
                <w:rFonts w:ascii="Helvetica Neue"/>
                <w:color w:val="333333"/>
                <w:spacing w:val="49"/>
                <w:sz w:val="31"/>
              </w:rPr>
              <w:t> </w:t>
            </w:r>
            <w:r>
              <w:rPr>
                <w:rFonts w:ascii="Helvetica Neue"/>
                <w:color w:val="333333"/>
                <w:spacing w:val="16"/>
                <w:sz w:val="31"/>
              </w:rPr>
              <w:t>class,</w:t>
            </w:r>
            <w:r>
              <w:rPr>
                <w:rFonts w:ascii="Helvetica Neue"/>
                <w:color w:val="333333"/>
                <w:spacing w:val="49"/>
                <w:sz w:val="31"/>
              </w:rPr>
              <w:t> </w:t>
            </w:r>
            <w:r>
              <w:rPr>
                <w:rFonts w:ascii="Helvetica Neue"/>
                <w:color w:val="333333"/>
                <w:spacing w:val="13"/>
                <w:sz w:val="31"/>
              </w:rPr>
              <w:t>but</w:t>
            </w:r>
            <w:r>
              <w:rPr>
                <w:rFonts w:ascii="Helvetica Neue"/>
                <w:color w:val="333333"/>
                <w:spacing w:val="49"/>
                <w:sz w:val="31"/>
              </w:rPr>
              <w:t> </w:t>
            </w:r>
            <w:r>
              <w:rPr>
                <w:rFonts w:ascii="Helvetica Neue"/>
                <w:color w:val="333333"/>
                <w:spacing w:val="18"/>
                <w:sz w:val="31"/>
              </w:rPr>
              <w:t>applicable</w:t>
            </w:r>
            <w:r>
              <w:rPr>
                <w:rFonts w:ascii="Helvetica Neue"/>
                <w:color w:val="333333"/>
                <w:spacing w:val="50"/>
                <w:sz w:val="31"/>
              </w:rPr>
              <w:t> </w:t>
            </w:r>
            <w:r>
              <w:rPr>
                <w:rFonts w:ascii="Helvetica Neue"/>
                <w:color w:val="333333"/>
                <w:spacing w:val="15"/>
                <w:sz w:val="31"/>
              </w:rPr>
              <w:t>across</w:t>
            </w:r>
            <w:r>
              <w:rPr>
                <w:rFonts w:ascii="Helvetica Neue"/>
                <w:color w:val="333333"/>
                <w:spacing w:val="-84"/>
                <w:sz w:val="31"/>
              </w:rPr>
              <w:t> </w:t>
            </w:r>
            <w:r>
              <w:rPr>
                <w:rFonts w:ascii="Helvetica Neue"/>
                <w:color w:val="333333"/>
                <w:spacing w:val="17"/>
                <w:sz w:val="31"/>
              </w:rPr>
              <w:t>campus)</w:t>
            </w:r>
          </w:p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spacing w:line="314" w:lineRule="auto" w:before="1"/>
              <w:ind w:left="154" w:right="253"/>
              <w:jc w:val="both"/>
              <w:rPr>
                <w:sz w:val="24"/>
              </w:rPr>
            </w:pPr>
            <w:r>
              <w:rPr>
                <w:color w:val="454545"/>
                <w:sz w:val="24"/>
              </w:rPr>
              <w:t>Face coverings are not a substitute for physical distancing. Students shall observe physical distancing guidelines where possible in the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classroom,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laboratory, studio, creative space setting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and in public spaces.</w:t>
            </w:r>
          </w:p>
          <w:p>
            <w:pPr>
              <w:pStyle w:val="TableParagraph"/>
              <w:spacing w:line="314" w:lineRule="auto" w:before="177"/>
              <w:ind w:left="154" w:right="160"/>
              <w:jc w:val="both"/>
              <w:rPr>
                <w:sz w:val="24"/>
              </w:rPr>
            </w:pPr>
            <w:r>
              <w:rPr>
                <w:color w:val="454545"/>
                <w:sz w:val="24"/>
              </w:rPr>
              <w:t>Students should avoid congregating around doorways before or after class sessions. If the instructional space has designated entrance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and exit doors students are required to use them. Students should exit the instructional space immediately after the end of instruction to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help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ensure social distancing and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allow for the persons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attending the next scheduled class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session to enter.</w:t>
            </w:r>
          </w:p>
        </w:tc>
      </w:tr>
    </w:tbl>
    <w:p>
      <w:pPr>
        <w:spacing w:after="0" w:line="314" w:lineRule="auto"/>
        <w:jc w:val="both"/>
        <w:rPr>
          <w:sz w:val="24"/>
        </w:rPr>
        <w:sectPr>
          <w:pgSz w:w="15840" w:h="12240" w:orient="landscape"/>
          <w:pgMar w:header="280" w:footer="260" w:top="480" w:bottom="460" w:left="440" w:right="420"/>
        </w:sectPr>
      </w:pPr>
    </w:p>
    <w:p>
      <w:pPr>
        <w:pStyle w:val="BodyText"/>
        <w:rPr>
          <w:sz w:val="8"/>
        </w:rPr>
      </w:pPr>
      <w:r>
        <w:rPr/>
        <w:pict>
          <v:shape style="position:absolute;margin-left:28.65947pt;margin-top:28.000237pt;width:735.7pt;height:1.2pt;mso-position-horizontal-relative:page;mso-position-vertical-relative:page;z-index:15754752" id="docshape84" coordorigin="573,560" coordsize="14714,24" path="m584,584l573,573,582,564,593,560,15267,560,15278,564,15287,573,15285,575,597,575,590,578,584,584xm15276,584l15270,578,15263,575,15285,575,15276,584xe" filled="true" fillcolor="#ccccc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.659464pt;margin-top:232.138718pt;width:735.7pt;height:1.2pt;mso-position-horizontal-relative:page;mso-position-vertical-relative:page;z-index:15755264" id="docshape85" coordorigin="573,4643" coordsize="14714,24" path="m584,4667l573,4656,582,4647,593,4643,15267,4643,15278,4647,15287,4656,15285,4658,597,4658,590,4661,584,4667xm15276,4667l15270,4661,15263,4658,15285,4658,15276,4667xe" filled="true" fillcolor="#ccccc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.659464pt;margin-top:391.246643pt;width:735.7pt;height:1.2pt;mso-position-horizontal-relative:page;mso-position-vertical-relative:page;z-index:15755776" id="docshape86" coordorigin="573,7825" coordsize="14714,24" path="m584,7849l573,7838,582,7829,593,7825,15267,7825,15278,7829,15287,7838,15285,7840,597,7840,590,7843,584,7849xm15276,7849l15270,7843,15263,7840,15285,7840,15276,7849xe" filled="true" fillcolor="#cccccc" stroked="false">
            <v:path arrowok="t"/>
            <v:fill type="solid"/>
            <w10:wrap type="none"/>
          </v:shape>
        </w:pict>
      </w:r>
      <w:r>
        <w:rPr/>
        <w:pict>
          <v:rect style="position:absolute;margin-left:470.073303pt;margin-top:466.297546pt;width:3.473458pt;height:.750509pt;mso-position-horizontal-relative:page;mso-position-vertical-relative:page;z-index:-16361472" id="docshape87" filled="true" fillcolor="#008ee2" stroked="false">
            <v:fill type="solid"/>
            <w10:wrap type="none"/>
          </v:rect>
        </w:pict>
      </w:r>
      <w:r>
        <w:rPr/>
        <w:pict>
          <v:rect style="position:absolute;margin-left:74.921005pt;margin-top:484.309998pt;width:172.098008pt;height:.75pt;mso-position-horizontal-relative:page;mso-position-vertical-relative:page;z-index:-16360960" id="docshape88" filled="true" fillcolor="#008ee2" stroked="false">
            <v:fill type="solid"/>
            <w10:wrap type="none"/>
          </v:rect>
        </w:pict>
      </w:r>
      <w:r>
        <w:rPr/>
        <w:pict>
          <v:rect style="position:absolute;margin-left:451.826569pt;margin-top:520.334229pt;width:3.473442pt;height:.750509pt;mso-position-horizontal-relative:page;mso-position-vertical-relative:page;z-index:-16360448" id="docshape89" filled="true" fillcolor="#008ee2" stroked="false">
            <v:fill type="solid"/>
            <w10:wrap type="none"/>
          </v:rect>
        </w:pict>
      </w:r>
    </w:p>
    <w:tbl>
      <w:tblPr>
        <w:tblW w:w="0" w:type="auto"/>
        <w:jc w:val="left"/>
        <w:tblInd w:w="14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5"/>
      </w:tblGrid>
      <w:tr>
        <w:trPr>
          <w:trHeight w:val="3947" w:hRule="atLeast"/>
        </w:trPr>
        <w:tc>
          <w:tcPr>
            <w:tcW w:w="14725" w:type="dxa"/>
            <w:tcBorders>
              <w:top w:val="nil"/>
              <w:bottom w:val="single" w:sz="8" w:space="0" w:color="AAAAAA"/>
            </w:tcBorders>
          </w:tcPr>
          <w:p>
            <w:pPr>
              <w:pStyle w:val="TableParagraph"/>
              <w:spacing w:before="119"/>
              <w:ind w:left="455"/>
              <w:rPr>
                <w:rFonts w:ascii="Helvetica Neue"/>
                <w:sz w:val="31"/>
              </w:rPr>
            </w:pPr>
            <w:r>
              <w:rPr>
                <w:rFonts w:ascii="Helvetica Neue"/>
                <w:color w:val="333333"/>
                <w:spacing w:val="15"/>
                <w:sz w:val="31"/>
              </w:rPr>
              <w:t>Face</w:t>
            </w:r>
            <w:r>
              <w:rPr>
                <w:rFonts w:ascii="Helvetica Neue"/>
                <w:color w:val="333333"/>
                <w:spacing w:val="49"/>
                <w:sz w:val="31"/>
              </w:rPr>
              <w:t> </w:t>
            </w:r>
            <w:r>
              <w:rPr>
                <w:rFonts w:ascii="Helvetica Neue"/>
                <w:color w:val="333333"/>
                <w:spacing w:val="17"/>
                <w:sz w:val="31"/>
              </w:rPr>
              <w:t>covering</w:t>
            </w:r>
            <w:r>
              <w:rPr>
                <w:rFonts w:ascii="Helvetica Neue"/>
                <w:color w:val="333333"/>
                <w:spacing w:val="50"/>
                <w:sz w:val="31"/>
              </w:rPr>
              <w:t> </w:t>
            </w:r>
            <w:r>
              <w:rPr>
                <w:rFonts w:ascii="Helvetica Neue"/>
                <w:color w:val="333333"/>
                <w:spacing w:val="16"/>
                <w:sz w:val="31"/>
              </w:rPr>
              <w:t>policy</w:t>
            </w:r>
          </w:p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spacing w:line="314" w:lineRule="auto" w:before="1"/>
              <w:ind w:left="154" w:right="207"/>
              <w:rPr>
                <w:sz w:val="24"/>
              </w:rPr>
            </w:pPr>
            <w:r>
              <w:rPr>
                <w:color w:val="454545"/>
                <w:sz w:val="24"/>
              </w:rPr>
              <w:t>In response to COVID-19, and in alignment with Auburn University's Presidential directives, and local, state, and national health official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guidelines face coverings are required at all times while on campus, except when alone in a private office. This includes the classroom,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laboratory, studio, creative space, or any type of in-person instructional activity, and public spaces. "A “face covering” is defined as a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“covering that fully covers a person’s nose and mouth, including without limitation, cloth face mask, surgical mask, towels, scarves, and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bandanas.</w:t>
            </w:r>
          </w:p>
          <w:p>
            <w:pPr>
              <w:pStyle w:val="TableParagraph"/>
              <w:spacing w:line="314" w:lineRule="auto" w:before="173"/>
              <w:ind w:left="154" w:right="499"/>
              <w:rPr>
                <w:sz w:val="24"/>
              </w:rPr>
            </w:pPr>
            <w:r>
              <w:rPr>
                <w:color w:val="454545"/>
                <w:sz w:val="24"/>
              </w:rPr>
              <w:t>If a student has a medical exception to the face covering requirement, please contact the Office of Accessibility to obtain appropriate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documentation.</w:t>
            </w:r>
          </w:p>
        </w:tc>
      </w:tr>
    </w:tbl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4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5"/>
      </w:tblGrid>
      <w:tr>
        <w:trPr>
          <w:trHeight w:val="3047" w:hRule="atLeast"/>
        </w:trPr>
        <w:tc>
          <w:tcPr>
            <w:tcW w:w="14725" w:type="dxa"/>
            <w:tcBorders>
              <w:top w:val="nil"/>
              <w:bottom w:val="single" w:sz="8" w:space="0" w:color="AAAAAA"/>
            </w:tcBorders>
          </w:tcPr>
          <w:p>
            <w:pPr>
              <w:pStyle w:val="TableParagraph"/>
              <w:spacing w:before="119"/>
              <w:ind w:left="455"/>
              <w:rPr>
                <w:rFonts w:ascii="Helvetica Neue"/>
                <w:sz w:val="31"/>
              </w:rPr>
            </w:pPr>
            <w:r>
              <w:rPr>
                <w:rFonts w:ascii="Helvetica Neue"/>
                <w:color w:val="333333"/>
                <w:spacing w:val="18"/>
                <w:sz w:val="31"/>
              </w:rPr>
              <w:t>Assignments</w:t>
            </w:r>
            <w:r>
              <w:rPr>
                <w:rFonts w:ascii="Helvetica Neue"/>
                <w:color w:val="333333"/>
                <w:spacing w:val="47"/>
                <w:sz w:val="31"/>
              </w:rPr>
              <w:t> </w:t>
            </w:r>
            <w:r>
              <w:rPr>
                <w:rFonts w:ascii="Helvetica Neue"/>
                <w:color w:val="333333"/>
                <w:sz w:val="31"/>
              </w:rPr>
              <w:t>/</w:t>
            </w:r>
            <w:r>
              <w:rPr>
                <w:rFonts w:ascii="Helvetica Neue"/>
                <w:color w:val="333333"/>
                <w:spacing w:val="48"/>
                <w:sz w:val="31"/>
              </w:rPr>
              <w:t> </w:t>
            </w:r>
            <w:r>
              <w:rPr>
                <w:rFonts w:ascii="Helvetica Neue"/>
                <w:color w:val="333333"/>
                <w:spacing w:val="17"/>
                <w:sz w:val="31"/>
              </w:rPr>
              <w:t>schedule</w:t>
            </w:r>
            <w:r>
              <w:rPr>
                <w:rFonts w:ascii="Helvetica Neue"/>
                <w:color w:val="333333"/>
                <w:spacing w:val="48"/>
                <w:sz w:val="31"/>
              </w:rPr>
              <w:t> </w:t>
            </w:r>
            <w:r>
              <w:rPr>
                <w:rFonts w:ascii="Helvetica Neue"/>
                <w:color w:val="333333"/>
                <w:spacing w:val="17"/>
                <w:sz w:val="31"/>
              </w:rPr>
              <w:t>subject</w:t>
            </w:r>
            <w:r>
              <w:rPr>
                <w:rFonts w:ascii="Helvetica Neue"/>
                <w:color w:val="333333"/>
                <w:spacing w:val="48"/>
                <w:sz w:val="31"/>
              </w:rPr>
              <w:t> </w:t>
            </w:r>
            <w:r>
              <w:rPr>
                <w:rFonts w:ascii="Helvetica Neue"/>
                <w:color w:val="333333"/>
                <w:spacing w:val="10"/>
                <w:sz w:val="31"/>
              </w:rPr>
              <w:t>to</w:t>
            </w:r>
            <w:r>
              <w:rPr>
                <w:rFonts w:ascii="Helvetica Neue"/>
                <w:color w:val="333333"/>
                <w:spacing w:val="48"/>
                <w:sz w:val="31"/>
              </w:rPr>
              <w:t> </w:t>
            </w:r>
            <w:r>
              <w:rPr>
                <w:rFonts w:ascii="Helvetica Neue"/>
                <w:color w:val="333333"/>
                <w:spacing w:val="16"/>
                <w:sz w:val="31"/>
              </w:rPr>
              <w:t>change</w:t>
            </w:r>
            <w:r>
              <w:rPr>
                <w:rFonts w:ascii="Helvetica Neue"/>
                <w:color w:val="333333"/>
                <w:spacing w:val="48"/>
                <w:sz w:val="31"/>
              </w:rPr>
              <w:t> </w:t>
            </w:r>
            <w:r>
              <w:rPr>
                <w:rFonts w:ascii="Helvetica Neue"/>
                <w:color w:val="333333"/>
                <w:spacing w:val="13"/>
                <w:sz w:val="31"/>
              </w:rPr>
              <w:t>due</w:t>
            </w:r>
            <w:r>
              <w:rPr>
                <w:rFonts w:ascii="Helvetica Neue"/>
                <w:color w:val="333333"/>
                <w:spacing w:val="48"/>
                <w:sz w:val="31"/>
              </w:rPr>
              <w:t> </w:t>
            </w:r>
            <w:r>
              <w:rPr>
                <w:rFonts w:ascii="Helvetica Neue"/>
                <w:color w:val="333333"/>
                <w:spacing w:val="10"/>
                <w:sz w:val="31"/>
              </w:rPr>
              <w:t>to</w:t>
            </w:r>
            <w:r>
              <w:rPr>
                <w:rFonts w:ascii="Helvetica Neue"/>
                <w:color w:val="333333"/>
                <w:spacing w:val="48"/>
                <w:sz w:val="31"/>
              </w:rPr>
              <w:t> </w:t>
            </w:r>
            <w:r>
              <w:rPr>
                <w:rFonts w:ascii="Helvetica Neue"/>
                <w:color w:val="333333"/>
                <w:spacing w:val="17"/>
                <w:sz w:val="31"/>
              </w:rPr>
              <w:t>pandemic</w:t>
            </w:r>
          </w:p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spacing w:line="314" w:lineRule="auto" w:before="1"/>
              <w:ind w:left="154" w:right="152"/>
              <w:rPr>
                <w:sz w:val="24"/>
              </w:rPr>
            </w:pPr>
            <w:r>
              <w:rPr>
                <w:color w:val="454545"/>
                <w:sz w:val="24"/>
              </w:rPr>
              <w:t>The course schedule and assignments are designed with the most up-to-date information and policies in mind. If the situation changes I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will make every effort to keep the schedule as consistent as possible; however, please note that the due dates for assignments and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tests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may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be changed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during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the semester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in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response to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changing health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and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safety requirements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or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policies of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the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University.</w:t>
            </w:r>
          </w:p>
          <w:p>
            <w:pPr>
              <w:pStyle w:val="TableParagraph"/>
              <w:spacing w:line="314" w:lineRule="auto"/>
              <w:ind w:left="154" w:right="313"/>
              <w:rPr>
                <w:sz w:val="24"/>
              </w:rPr>
            </w:pPr>
            <w:r>
              <w:rPr>
                <w:color w:val="454545"/>
                <w:sz w:val="24"/>
              </w:rPr>
              <w:t>When changes are made, they will be communicated via Canvas Announcement, Canvas message, and all assignment due dates will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be updated.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4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5"/>
      </w:tblGrid>
      <w:tr>
        <w:trPr>
          <w:trHeight w:val="3707" w:hRule="atLeast"/>
        </w:trPr>
        <w:tc>
          <w:tcPr>
            <w:tcW w:w="14725" w:type="dxa"/>
            <w:tcBorders>
              <w:top w:val="nil"/>
              <w:bottom w:val="single" w:sz="8" w:space="0" w:color="AAAAAA"/>
            </w:tcBorders>
          </w:tcPr>
          <w:p>
            <w:pPr>
              <w:pStyle w:val="TableParagraph"/>
              <w:spacing w:line="194" w:lineRule="auto" w:before="176"/>
              <w:ind w:left="455" w:right="728"/>
              <w:rPr>
                <w:rFonts w:ascii="Helvetica Neue"/>
                <w:sz w:val="31"/>
              </w:rPr>
            </w:pPr>
            <w:r>
              <w:rPr>
                <w:rFonts w:ascii="Helvetica Neue"/>
                <w:color w:val="333333"/>
                <w:spacing w:val="10"/>
                <w:sz w:val="31"/>
              </w:rPr>
              <w:t>In</w:t>
            </w:r>
            <w:r>
              <w:rPr>
                <w:rFonts w:ascii="Helvetica Neue"/>
                <w:color w:val="333333"/>
                <w:spacing w:val="46"/>
                <w:sz w:val="31"/>
              </w:rPr>
              <w:t> </w:t>
            </w:r>
            <w:r>
              <w:rPr>
                <w:rFonts w:ascii="Helvetica Neue"/>
                <w:color w:val="333333"/>
                <w:spacing w:val="13"/>
                <w:sz w:val="31"/>
              </w:rPr>
              <w:t>the</w:t>
            </w:r>
            <w:r>
              <w:rPr>
                <w:rFonts w:ascii="Helvetica Neue"/>
                <w:color w:val="333333"/>
                <w:spacing w:val="46"/>
                <w:sz w:val="31"/>
              </w:rPr>
              <w:t> </w:t>
            </w:r>
            <w:r>
              <w:rPr>
                <w:rFonts w:ascii="Helvetica Neue"/>
                <w:color w:val="333333"/>
                <w:spacing w:val="16"/>
                <w:sz w:val="31"/>
              </w:rPr>
              <w:t>event</w:t>
            </w:r>
            <w:r>
              <w:rPr>
                <w:rFonts w:ascii="Helvetica Neue"/>
                <w:color w:val="333333"/>
                <w:spacing w:val="46"/>
                <w:sz w:val="31"/>
              </w:rPr>
              <w:t> </w:t>
            </w:r>
            <w:r>
              <w:rPr>
                <w:rFonts w:ascii="Helvetica Neue"/>
                <w:color w:val="333333"/>
                <w:sz w:val="31"/>
              </w:rPr>
              <w:t>a</w:t>
            </w:r>
            <w:r>
              <w:rPr>
                <w:rFonts w:ascii="Helvetica Neue"/>
                <w:color w:val="333333"/>
                <w:spacing w:val="46"/>
                <w:sz w:val="31"/>
              </w:rPr>
              <w:t> </w:t>
            </w:r>
            <w:r>
              <w:rPr>
                <w:rFonts w:ascii="Helvetica Neue"/>
                <w:color w:val="333333"/>
                <w:spacing w:val="17"/>
                <w:sz w:val="31"/>
              </w:rPr>
              <w:t>student</w:t>
            </w:r>
            <w:r>
              <w:rPr>
                <w:rFonts w:ascii="Helvetica Neue"/>
                <w:color w:val="333333"/>
                <w:spacing w:val="46"/>
                <w:sz w:val="31"/>
              </w:rPr>
              <w:t> </w:t>
            </w:r>
            <w:r>
              <w:rPr>
                <w:rFonts w:ascii="Helvetica Neue"/>
                <w:color w:val="333333"/>
                <w:spacing w:val="10"/>
                <w:sz w:val="31"/>
              </w:rPr>
              <w:t>in</w:t>
            </w:r>
            <w:r>
              <w:rPr>
                <w:rFonts w:ascii="Helvetica Neue"/>
                <w:color w:val="333333"/>
                <w:spacing w:val="46"/>
                <w:sz w:val="31"/>
              </w:rPr>
              <w:t> </w:t>
            </w:r>
            <w:r>
              <w:rPr>
                <w:rFonts w:ascii="Helvetica Neue"/>
                <w:color w:val="333333"/>
                <w:spacing w:val="16"/>
                <w:sz w:val="31"/>
              </w:rPr>
              <w:t>class</w:t>
            </w:r>
            <w:r>
              <w:rPr>
                <w:rFonts w:ascii="Helvetica Neue"/>
                <w:color w:val="333333"/>
                <w:spacing w:val="46"/>
                <w:sz w:val="31"/>
              </w:rPr>
              <w:t> </w:t>
            </w:r>
            <w:r>
              <w:rPr>
                <w:rFonts w:ascii="Helvetica Neue"/>
                <w:color w:val="333333"/>
                <w:spacing w:val="16"/>
                <w:sz w:val="31"/>
              </w:rPr>
              <w:t>tests</w:t>
            </w:r>
            <w:r>
              <w:rPr>
                <w:rFonts w:ascii="Helvetica Neue"/>
                <w:color w:val="333333"/>
                <w:spacing w:val="46"/>
                <w:sz w:val="31"/>
              </w:rPr>
              <w:t> </w:t>
            </w:r>
            <w:r>
              <w:rPr>
                <w:rFonts w:ascii="Helvetica Neue"/>
                <w:color w:val="333333"/>
                <w:spacing w:val="17"/>
                <w:sz w:val="31"/>
              </w:rPr>
              <w:t>positive</w:t>
            </w:r>
            <w:r>
              <w:rPr>
                <w:rFonts w:ascii="Helvetica Neue"/>
                <w:color w:val="333333"/>
                <w:spacing w:val="46"/>
                <w:sz w:val="31"/>
              </w:rPr>
              <w:t> </w:t>
            </w:r>
            <w:r>
              <w:rPr>
                <w:rFonts w:ascii="Helvetica Neue"/>
                <w:color w:val="333333"/>
                <w:spacing w:val="15"/>
                <w:sz w:val="31"/>
              </w:rPr>
              <w:t>(N/A</w:t>
            </w:r>
            <w:r>
              <w:rPr>
                <w:rFonts w:ascii="Helvetica Neue"/>
                <w:color w:val="333333"/>
                <w:spacing w:val="46"/>
                <w:sz w:val="31"/>
              </w:rPr>
              <w:t> </w:t>
            </w:r>
            <w:r>
              <w:rPr>
                <w:rFonts w:ascii="Helvetica Neue"/>
                <w:color w:val="333333"/>
                <w:spacing w:val="13"/>
                <w:sz w:val="31"/>
              </w:rPr>
              <w:t>for</w:t>
            </w:r>
            <w:r>
              <w:rPr>
                <w:rFonts w:ascii="Helvetica Neue"/>
                <w:color w:val="333333"/>
                <w:spacing w:val="46"/>
                <w:sz w:val="31"/>
              </w:rPr>
              <w:t> </w:t>
            </w:r>
            <w:r>
              <w:rPr>
                <w:rFonts w:ascii="Helvetica Neue"/>
                <w:color w:val="333333"/>
                <w:spacing w:val="13"/>
                <w:sz w:val="31"/>
              </w:rPr>
              <w:t>our</w:t>
            </w:r>
            <w:r>
              <w:rPr>
                <w:rFonts w:ascii="Helvetica Neue"/>
                <w:color w:val="333333"/>
                <w:spacing w:val="46"/>
                <w:sz w:val="31"/>
              </w:rPr>
              <w:t> </w:t>
            </w:r>
            <w:r>
              <w:rPr>
                <w:rFonts w:ascii="Helvetica Neue"/>
                <w:color w:val="333333"/>
                <w:spacing w:val="16"/>
                <w:sz w:val="31"/>
              </w:rPr>
              <w:t>class,</w:t>
            </w:r>
            <w:r>
              <w:rPr>
                <w:rFonts w:ascii="Helvetica Neue"/>
                <w:color w:val="333333"/>
                <w:spacing w:val="46"/>
                <w:sz w:val="31"/>
              </w:rPr>
              <w:t> </w:t>
            </w:r>
            <w:r>
              <w:rPr>
                <w:rFonts w:ascii="Helvetica Neue"/>
                <w:color w:val="333333"/>
                <w:spacing w:val="13"/>
                <w:sz w:val="31"/>
              </w:rPr>
              <w:t>but</w:t>
            </w:r>
            <w:r>
              <w:rPr>
                <w:rFonts w:ascii="Helvetica Neue"/>
                <w:color w:val="333333"/>
                <w:spacing w:val="46"/>
                <w:sz w:val="31"/>
              </w:rPr>
              <w:t> </w:t>
            </w:r>
            <w:r>
              <w:rPr>
                <w:rFonts w:ascii="Helvetica Neue"/>
                <w:color w:val="333333"/>
                <w:spacing w:val="18"/>
                <w:sz w:val="31"/>
              </w:rPr>
              <w:t>applicable</w:t>
            </w:r>
            <w:r>
              <w:rPr>
                <w:rFonts w:ascii="Helvetica Neue"/>
                <w:color w:val="333333"/>
                <w:spacing w:val="46"/>
                <w:sz w:val="31"/>
              </w:rPr>
              <w:t> </w:t>
            </w:r>
            <w:r>
              <w:rPr>
                <w:rFonts w:ascii="Helvetica Neue"/>
                <w:color w:val="333333"/>
                <w:spacing w:val="15"/>
                <w:sz w:val="31"/>
              </w:rPr>
              <w:t>across</w:t>
            </w:r>
            <w:r>
              <w:rPr>
                <w:rFonts w:ascii="Helvetica Neue"/>
                <w:color w:val="333333"/>
                <w:spacing w:val="-83"/>
                <w:sz w:val="31"/>
              </w:rPr>
              <w:t> </w:t>
            </w:r>
            <w:r>
              <w:rPr>
                <w:rFonts w:ascii="Helvetica Neue"/>
                <w:color w:val="333333"/>
                <w:spacing w:val="17"/>
                <w:sz w:val="31"/>
              </w:rPr>
              <w:t>campus)</w:t>
            </w:r>
          </w:p>
          <w:p>
            <w:pPr>
              <w:pStyle w:val="TableParagraph"/>
              <w:spacing w:before="1"/>
              <w:rPr>
                <w:sz w:val="41"/>
              </w:rPr>
            </w:pPr>
          </w:p>
          <w:p>
            <w:pPr>
              <w:pStyle w:val="TableParagraph"/>
              <w:tabs>
                <w:tab w:pos="8526" w:val="left" w:leader="none"/>
                <w:tab w:pos="8891" w:val="left" w:leader="none"/>
              </w:tabs>
              <w:spacing w:line="314" w:lineRule="auto" w:before="1"/>
              <w:ind w:left="154" w:right="160"/>
              <w:rPr>
                <w:sz w:val="24"/>
              </w:rPr>
            </w:pPr>
            <w:hyperlink r:id="rId26">
              <w:r>
                <w:rPr>
                  <w:color w:val="454545"/>
                  <w:sz w:val="24"/>
                </w:rPr>
                <w:t>Students must conduct daily health checks in accordance with </w:t>
              </w:r>
              <w:r>
                <w:rPr>
                  <w:b/>
                  <w:color w:val="008EE2"/>
                  <w:sz w:val="24"/>
                  <w:u w:val="single" w:color="008EE2"/>
                </w:rPr>
                <w:t>CDC</w:t>
              </w:r>
              <w:r>
                <w:rPr>
                  <w:b/>
                  <w:color w:val="008EE2"/>
                  <w:sz w:val="24"/>
                </w:rPr>
                <w:t> g</w:t>
              </w:r>
              <w:r>
                <w:rPr>
                  <w:b/>
                  <w:color w:val="008EE2"/>
                  <w:sz w:val="24"/>
                  <w:u w:val="single" w:color="008EE2"/>
                </w:rPr>
                <w:t>uidelines</w:t>
              </w:r>
              <w:r>
                <w:rPr>
                  <w:b/>
                  <w:color w:val="008EE2"/>
                  <w:sz w:val="24"/>
                </w:rPr>
                <w:tab/>
              </w:r>
              <w:r>
                <w:rPr>
                  <w:b/>
                  <w:color w:val="008EE2"/>
                  <w:sz w:val="21"/>
                </w:rPr>
                <w:t>(</w:t>
              </w:r>
              <w:r>
                <w:rPr>
                  <w:b/>
                  <w:color w:val="008EE2"/>
                  <w:sz w:val="21"/>
                  <w:u w:val="single" w:color="008EE2"/>
                </w:rPr>
                <w:t>https://www.cdc.gov/coronavirus/2019-</w:t>
              </w:r>
              <w:r>
                <w:rPr>
                  <w:b/>
                  <w:color w:val="008EE2"/>
                  <w:spacing w:val="1"/>
                  <w:sz w:val="21"/>
                </w:rPr>
                <w:t> </w:t>
              </w:r>
              <w:r>
                <w:rPr>
                  <w:b/>
                  <w:color w:val="008EE2"/>
                  <w:sz w:val="21"/>
                  <w:u w:val="single" w:color="008EE2"/>
                </w:rPr>
                <w:t>ncov/s</w:t>
              </w:r>
              <w:r>
                <w:rPr>
                  <w:b/>
                  <w:color w:val="008EE2"/>
                  <w:sz w:val="21"/>
                </w:rPr>
                <w:t>ymptoms-testing/symptoms.html)</w:t>
              </w:r>
              <w:r>
                <w:rPr>
                  <w:b/>
                  <w:color w:val="008EE2"/>
                  <w:spacing w:val="7"/>
                  <w:sz w:val="21"/>
                </w:rPr>
                <w:t> </w:t>
              </w:r>
              <w:r>
                <w:rPr>
                  <w:color w:val="454545"/>
                  <w:sz w:val="24"/>
                </w:rPr>
                <w:t>.</w:t>
              </w:r>
              <w:r>
                <w:rPr>
                  <w:color w:val="454545"/>
                  <w:spacing w:val="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Students</w:t>
              </w:r>
              <w:r>
                <w:rPr>
                  <w:color w:val="454545"/>
                  <w:spacing w:val="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testing</w:t>
              </w:r>
              <w:r>
                <w:rPr>
                  <w:color w:val="454545"/>
                  <w:spacing w:val="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positive</w:t>
              </w:r>
              <w:r>
                <w:rPr>
                  <w:color w:val="454545"/>
                  <w:spacing w:val="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for</w:t>
              </w:r>
              <w:r>
                <w:rPr>
                  <w:color w:val="454545"/>
                  <w:spacing w:val="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COVID-19,</w:t>
              </w:r>
              <w:r>
                <w:rPr>
                  <w:color w:val="454545"/>
                  <w:spacing w:val="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exhibiting</w:t>
              </w:r>
              <w:r>
                <w:rPr>
                  <w:color w:val="454545"/>
                  <w:spacing w:val="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COVID-19</w:t>
              </w:r>
              <w:r>
                <w:rPr>
                  <w:color w:val="454545"/>
                  <w:spacing w:val="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symptoms</w:t>
              </w:r>
              <w:r>
                <w:rPr>
                  <w:color w:val="454545"/>
                  <w:spacing w:val="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or</w:t>
              </w:r>
              <w:r>
                <w:rPr>
                  <w:color w:val="454545"/>
                  <w:spacing w:val="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who</w:t>
              </w:r>
              <w:r>
                <w:rPr>
                  <w:color w:val="454545"/>
                  <w:spacing w:val="7"/>
                  <w:sz w:val="24"/>
                </w:rPr>
                <w:t> </w:t>
              </w:r>
            </w:hyperlink>
            <w:r>
              <w:rPr>
                <w:color w:val="454545"/>
                <w:sz w:val="24"/>
              </w:rPr>
              <w:t>have</w:t>
            </w:r>
            <w:r>
              <w:rPr>
                <w:color w:val="454545"/>
                <w:spacing w:val="7"/>
                <w:sz w:val="24"/>
              </w:rPr>
              <w:t> </w:t>
            </w:r>
            <w:r>
              <w:rPr>
                <w:color w:val="454545"/>
                <w:sz w:val="24"/>
              </w:rPr>
              <w:t>been</w:t>
            </w:r>
            <w:r>
              <w:rPr>
                <w:color w:val="454545"/>
                <w:spacing w:val="7"/>
                <w:sz w:val="24"/>
              </w:rPr>
              <w:t> </w:t>
            </w:r>
            <w:r>
              <w:rPr>
                <w:color w:val="454545"/>
                <w:sz w:val="24"/>
              </w:rPr>
              <w:t>in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direct contact with someone testing positive for COVID-19 will not be allowed to attend in-person instructional activities and must leave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the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venue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immediately.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Students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should</w:t>
            </w:r>
            <w:r>
              <w:rPr>
                <w:color w:val="454545"/>
                <w:spacing w:val="-2"/>
                <w:sz w:val="24"/>
              </w:rPr>
              <w:t> </w:t>
            </w:r>
            <w:r>
              <w:rPr>
                <w:color w:val="454545"/>
                <w:sz w:val="24"/>
              </w:rPr>
              <w:t>contact</w:t>
            </w:r>
            <w:r>
              <w:rPr>
                <w:color w:val="454545"/>
                <w:spacing w:val="-1"/>
                <w:sz w:val="24"/>
              </w:rPr>
              <w:t> </w:t>
            </w:r>
            <w:r>
              <w:rPr>
                <w:color w:val="454545"/>
                <w:sz w:val="24"/>
              </w:rPr>
              <w:t>the</w:t>
            </w:r>
            <w:r>
              <w:rPr>
                <w:color w:val="454545"/>
                <w:spacing w:val="-2"/>
                <w:sz w:val="24"/>
              </w:rPr>
              <w:t> </w:t>
            </w:r>
            <w:hyperlink r:id="rId24">
              <w:r>
                <w:rPr>
                  <w:b/>
                  <w:color w:val="008EE2"/>
                  <w:sz w:val="24"/>
                  <w:u w:val="single" w:color="008EE2"/>
                </w:rPr>
                <w:t>Student</w:t>
              </w:r>
              <w:r>
                <w:rPr>
                  <w:b/>
                  <w:color w:val="008EE2"/>
                  <w:spacing w:val="-1"/>
                  <w:sz w:val="24"/>
                  <w:u w:val="single" w:color="008EE2"/>
                </w:rPr>
                <w:t> </w:t>
              </w:r>
              <w:r>
                <w:rPr>
                  <w:b/>
                  <w:color w:val="008EE2"/>
                  <w:sz w:val="24"/>
                  <w:u w:val="single" w:color="008EE2"/>
                </w:rPr>
                <w:t>Health</w:t>
              </w:r>
              <w:r>
                <w:rPr>
                  <w:b/>
                  <w:color w:val="008EE2"/>
                  <w:spacing w:val="-2"/>
                  <w:sz w:val="24"/>
                  <w:u w:val="single" w:color="008EE2"/>
                </w:rPr>
                <w:t> </w:t>
              </w:r>
              <w:r>
                <w:rPr>
                  <w:b/>
                  <w:color w:val="008EE2"/>
                  <w:sz w:val="24"/>
                  <w:u w:val="single" w:color="008EE2"/>
                </w:rPr>
                <w:t>Center</w:t>
              </w:r>
              <w:r>
                <w:rPr>
                  <w:b/>
                  <w:color w:val="008EE2"/>
                  <w:sz w:val="24"/>
                </w:rPr>
                <w:tab/>
              </w:r>
              <w:r>
                <w:rPr>
                  <w:b/>
                  <w:color w:val="008EE2"/>
                  <w:sz w:val="21"/>
                </w:rPr>
                <w:t>(</w:t>
              </w:r>
              <w:r>
                <w:rPr>
                  <w:b/>
                  <w:color w:val="008EE2"/>
                  <w:sz w:val="21"/>
                  <w:u w:val="single" w:color="008EE2"/>
                </w:rPr>
                <w:t>https://cws.auburn.edu/aumc/)</w:t>
              </w:r>
              <w:r>
                <w:rPr>
                  <w:b/>
                  <w:color w:val="008EE2"/>
                  <w:spacing w:val="6"/>
                  <w:sz w:val="21"/>
                  <w:u w:val="single" w:color="008EE2"/>
                </w:rPr>
                <w:t> </w:t>
              </w:r>
            </w:hyperlink>
            <w:r>
              <w:rPr>
                <w:color w:val="454545"/>
                <w:sz w:val="24"/>
              </w:rPr>
              <w:t>or</w:t>
            </w:r>
            <w:r>
              <w:rPr>
                <w:color w:val="454545"/>
                <w:spacing w:val="6"/>
                <w:sz w:val="24"/>
              </w:rPr>
              <w:t> </w:t>
            </w:r>
            <w:r>
              <w:rPr>
                <w:color w:val="454545"/>
                <w:sz w:val="24"/>
              </w:rPr>
              <w:t>their</w:t>
            </w:r>
            <w:r>
              <w:rPr>
                <w:color w:val="454545"/>
                <w:spacing w:val="6"/>
                <w:sz w:val="24"/>
              </w:rPr>
              <w:t> </w:t>
            </w:r>
            <w:r>
              <w:rPr>
                <w:color w:val="454545"/>
                <w:sz w:val="24"/>
              </w:rPr>
              <w:t>health</w:t>
            </w:r>
            <w:r>
              <w:rPr>
                <w:color w:val="454545"/>
                <w:spacing w:val="6"/>
                <w:sz w:val="24"/>
              </w:rPr>
              <w:t> </w:t>
            </w:r>
            <w:r>
              <w:rPr>
                <w:color w:val="454545"/>
                <w:sz w:val="24"/>
              </w:rPr>
              <w:t>care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provider to receive care and who can provide the latest direction on quarantine and self-isolation. Contact your instructor immediately to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make instructional and learning arrangements.</w:t>
            </w:r>
          </w:p>
        </w:tc>
      </w:tr>
    </w:tbl>
    <w:p>
      <w:pPr>
        <w:spacing w:after="0" w:line="314" w:lineRule="auto"/>
        <w:rPr>
          <w:sz w:val="24"/>
        </w:rPr>
        <w:sectPr>
          <w:pgSz w:w="15840" w:h="12240" w:orient="landscape"/>
          <w:pgMar w:header="280" w:footer="260" w:top="480" w:bottom="460" w:left="440" w:right="420"/>
        </w:sectPr>
      </w:pPr>
    </w:p>
    <w:p>
      <w:pPr>
        <w:pStyle w:val="BodyText"/>
        <w:rPr>
          <w:sz w:val="8"/>
        </w:rPr>
      </w:pPr>
      <w:r>
        <w:rPr/>
        <w:pict>
          <v:shape style="position:absolute;margin-left:28.65947pt;margin-top:28.000248pt;width:735.7pt;height:1.2pt;mso-position-horizontal-relative:page;mso-position-vertical-relative:page;z-index:15759360" id="docshape90" coordorigin="573,560" coordsize="14714,24" path="m584,584l573,573,582,564,593,560,15267,560,15278,564,15287,573,15285,575,597,575,590,578,584,584xm15276,584l15270,578,15263,575,15285,575,15276,584xe" filled="true" fillcolor="#ccccc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.659468pt;margin-top:133.071518pt;width:735.7pt;height:1.2pt;mso-position-horizontal-relative:page;mso-position-vertical-relative:page;z-index:15759872" id="docshape91" coordorigin="573,2661" coordsize="14714,24" path="m584,2685l573,2675,582,2666,593,2661,15267,2661,15278,2666,15287,2675,15285,2676,597,2676,590,2679,584,2685xm15276,2685l15270,2679,15263,2676,15285,2676,15276,2685xe" filled="true" fillcolor="#cccccc" stroked="false">
            <v:path arrowok="t"/>
            <v:fill type="solid"/>
            <w10:wrap type="none"/>
          </v:shape>
        </w:pict>
      </w:r>
      <w:r>
        <w:rPr/>
        <w:pict>
          <v:rect style="position:absolute;margin-left:36.255596pt;margin-top:247.148911pt;width:.470816pt;height:.750509pt;mso-position-horizontal-relative:page;mso-position-vertical-relative:page;z-index:-16357376" id="docshape92" filled="true" fillcolor="#008ee2" stroked="false">
            <v:fill type="solid"/>
            <w10:wrap type="none"/>
          </v:rect>
        </w:pict>
      </w:r>
      <w:r>
        <w:rPr/>
        <w:pict>
          <v:rect style="position:absolute;margin-left:36.255596pt;margin-top:265.161133pt;width:.470816pt;height:.750509pt;mso-position-horizontal-relative:page;mso-position-vertical-relative:page;z-index:-16356864" id="docshape93" filled="true" fillcolor="#008ee2" stroked="false">
            <v:fill type="solid"/>
            <w10:wrap type="none"/>
          </v:rect>
        </w:pict>
      </w:r>
    </w:p>
    <w:tbl>
      <w:tblPr>
        <w:tblW w:w="0" w:type="auto"/>
        <w:jc w:val="left"/>
        <w:tblInd w:w="14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5"/>
      </w:tblGrid>
      <w:tr>
        <w:trPr>
          <w:trHeight w:val="1966" w:hRule="atLeast"/>
        </w:trPr>
        <w:tc>
          <w:tcPr>
            <w:tcW w:w="14725" w:type="dxa"/>
            <w:tcBorders>
              <w:top w:val="nil"/>
              <w:bottom w:val="single" w:sz="8" w:space="0" w:color="AAAAAA"/>
            </w:tcBorders>
          </w:tcPr>
          <w:p>
            <w:pPr>
              <w:pStyle w:val="TableParagraph"/>
              <w:spacing w:before="119"/>
              <w:ind w:left="455"/>
              <w:rPr>
                <w:rFonts w:ascii="Helvetica Neue"/>
                <w:sz w:val="31"/>
              </w:rPr>
            </w:pPr>
            <w:r>
              <w:rPr>
                <w:rFonts w:ascii="Helvetica Neue"/>
                <w:color w:val="333333"/>
                <w:spacing w:val="10"/>
                <w:sz w:val="31"/>
              </w:rPr>
              <w:t>In</w:t>
            </w:r>
            <w:r>
              <w:rPr>
                <w:rFonts w:ascii="Helvetica Neue"/>
                <w:color w:val="333333"/>
                <w:spacing w:val="44"/>
                <w:sz w:val="31"/>
              </w:rPr>
              <w:t> </w:t>
            </w:r>
            <w:r>
              <w:rPr>
                <w:rFonts w:ascii="Helvetica Neue"/>
                <w:color w:val="333333"/>
                <w:spacing w:val="13"/>
                <w:sz w:val="31"/>
              </w:rPr>
              <w:t>the</w:t>
            </w:r>
            <w:r>
              <w:rPr>
                <w:rFonts w:ascii="Helvetica Neue"/>
                <w:color w:val="333333"/>
                <w:spacing w:val="44"/>
                <w:sz w:val="31"/>
              </w:rPr>
              <w:t> </w:t>
            </w:r>
            <w:r>
              <w:rPr>
                <w:rFonts w:ascii="Helvetica Neue"/>
                <w:color w:val="333333"/>
                <w:spacing w:val="16"/>
                <w:sz w:val="31"/>
              </w:rPr>
              <w:t>event</w:t>
            </w:r>
            <w:r>
              <w:rPr>
                <w:rFonts w:ascii="Helvetica Neue"/>
                <w:color w:val="333333"/>
                <w:spacing w:val="45"/>
                <w:sz w:val="31"/>
              </w:rPr>
              <w:t> </w:t>
            </w:r>
            <w:r>
              <w:rPr>
                <w:rFonts w:ascii="Helvetica Neue"/>
                <w:color w:val="333333"/>
                <w:spacing w:val="15"/>
                <w:sz w:val="31"/>
              </w:rPr>
              <w:t>that</w:t>
            </w:r>
            <w:r>
              <w:rPr>
                <w:rFonts w:ascii="Helvetica Neue"/>
                <w:color w:val="333333"/>
                <w:spacing w:val="44"/>
                <w:sz w:val="31"/>
              </w:rPr>
              <w:t> </w:t>
            </w:r>
            <w:r>
              <w:rPr>
                <w:rFonts w:ascii="Helvetica Neue"/>
                <w:color w:val="333333"/>
                <w:sz w:val="31"/>
              </w:rPr>
              <w:t>I</w:t>
            </w:r>
            <w:r>
              <w:rPr>
                <w:rFonts w:ascii="Helvetica Neue"/>
                <w:color w:val="333333"/>
                <w:spacing w:val="45"/>
                <w:sz w:val="31"/>
              </w:rPr>
              <w:t> </w:t>
            </w:r>
            <w:r>
              <w:rPr>
                <w:rFonts w:ascii="Helvetica Neue"/>
                <w:color w:val="333333"/>
                <w:spacing w:val="16"/>
                <w:sz w:val="31"/>
              </w:rPr>
              <w:t>become</w:t>
            </w:r>
            <w:r>
              <w:rPr>
                <w:rFonts w:ascii="Helvetica Neue"/>
                <w:color w:val="333333"/>
                <w:spacing w:val="44"/>
                <w:sz w:val="31"/>
              </w:rPr>
              <w:t> </w:t>
            </w:r>
            <w:r>
              <w:rPr>
                <w:rFonts w:ascii="Helvetica Neue"/>
                <w:color w:val="333333"/>
                <w:spacing w:val="13"/>
                <w:sz w:val="31"/>
              </w:rPr>
              <w:t>ill</w:t>
            </w:r>
          </w:p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spacing w:line="314" w:lineRule="auto" w:before="1"/>
              <w:ind w:left="154" w:right="139"/>
              <w:rPr>
                <w:sz w:val="24"/>
              </w:rPr>
            </w:pPr>
            <w:r>
              <w:rPr>
                <w:color w:val="454545"/>
                <w:sz w:val="24"/>
              </w:rPr>
              <w:t>If I become ill or unable to lead the class, a backup instructor will be identified and they will communicate any changes or updates to the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course schedule or mode of instruction as soon as possible.</w:t>
            </w:r>
          </w:p>
        </w:tc>
      </w:tr>
    </w:tbl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4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5"/>
      </w:tblGrid>
      <w:tr>
        <w:trPr>
          <w:trHeight w:val="4848" w:hRule="atLeast"/>
        </w:trPr>
        <w:tc>
          <w:tcPr>
            <w:tcW w:w="14725" w:type="dxa"/>
            <w:tcBorders>
              <w:top w:val="nil"/>
              <w:bottom w:val="single" w:sz="8" w:space="0" w:color="AAAAAA"/>
            </w:tcBorders>
          </w:tcPr>
          <w:p>
            <w:pPr>
              <w:pStyle w:val="TableParagraph"/>
              <w:spacing w:before="119"/>
              <w:ind w:left="455"/>
              <w:rPr>
                <w:rFonts w:ascii="Helvetica Neue"/>
                <w:sz w:val="31"/>
              </w:rPr>
            </w:pPr>
            <w:r>
              <w:rPr>
                <w:rFonts w:ascii="Helvetica Neue"/>
                <w:color w:val="333333"/>
                <w:spacing w:val="15"/>
                <w:sz w:val="31"/>
              </w:rPr>
              <w:t>Zoom</w:t>
            </w:r>
            <w:r>
              <w:rPr>
                <w:rFonts w:ascii="Helvetica Neue"/>
                <w:color w:val="333333"/>
                <w:spacing w:val="49"/>
                <w:sz w:val="31"/>
              </w:rPr>
              <w:t> </w:t>
            </w:r>
            <w:r>
              <w:rPr>
                <w:rFonts w:ascii="Helvetica Neue"/>
                <w:color w:val="333333"/>
                <w:spacing w:val="17"/>
                <w:sz w:val="31"/>
              </w:rPr>
              <w:t>policies</w:t>
            </w:r>
          </w:p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spacing w:line="314" w:lineRule="auto" w:before="1"/>
              <w:ind w:left="154" w:right="201"/>
              <w:rPr>
                <w:sz w:val="24"/>
              </w:rPr>
            </w:pPr>
            <w:r>
              <w:rPr>
                <w:color w:val="454545"/>
                <w:sz w:val="24"/>
              </w:rPr>
              <w:t>When we meet on Zoom, your attendance, attention, and participation are expected. Zoom participation is best when you to keep your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video on and your microphone muted when you are not speaking. Although you may be participating from your domicile, our Zoom</w:t>
            </w:r>
            <w:r>
              <w:rPr>
                <w:color w:val="454545"/>
                <w:spacing w:val="1"/>
                <w:sz w:val="24"/>
              </w:rPr>
              <w:t> </w:t>
            </w:r>
            <w:hyperlink r:id="rId27">
              <w:r>
                <w:rPr>
                  <w:color w:val="454545"/>
                  <w:sz w:val="24"/>
                </w:rPr>
                <w:t>meetings are professional interactions. If you would like to use a virtual background, find out how to set one up </w:t>
              </w:r>
              <w:r>
                <w:rPr>
                  <w:b/>
                  <w:color w:val="008EE2"/>
                  <w:sz w:val="24"/>
                  <w:u w:val="single" w:color="008EE2"/>
                </w:rPr>
                <w:t>here</w:t>
              </w:r>
            </w:hyperlink>
            <w:r>
              <w:rPr>
                <w:b/>
                <w:color w:val="008EE2"/>
                <w:spacing w:val="1"/>
                <w:sz w:val="24"/>
              </w:rPr>
              <w:t> </w:t>
            </w:r>
            <w:hyperlink r:id="rId28">
              <w:r>
                <w:rPr>
                  <w:b/>
                  <w:color w:val="008EE2"/>
                  <w:sz w:val="21"/>
                </w:rPr>
                <w:t>(</w:t>
              </w:r>
              <w:r>
                <w:rPr>
                  <w:b/>
                  <w:color w:val="008EE2"/>
                  <w:sz w:val="21"/>
                  <w:u w:val="single" w:color="008EE2"/>
                </w:rPr>
                <w:t>https://support.zoom.us/hc/en-us/articles/210707503-Virtual-Background)</w:t>
              </w:r>
              <w:r>
                <w:rPr>
                  <w:b/>
                  <w:color w:val="008EE2"/>
                  <w:spacing w:val="24"/>
                  <w:sz w:val="21"/>
                </w:rPr>
                <w:t> </w:t>
              </w:r>
              <w:r>
                <w:rPr>
                  <w:color w:val="454545"/>
                  <w:sz w:val="24"/>
                </w:rPr>
                <w:t>and</w:t>
              </w:r>
              <w:r>
                <w:rPr>
                  <w:color w:val="454545"/>
                  <w:spacing w:val="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some</w:t>
              </w:r>
              <w:r>
                <w:rPr>
                  <w:color w:val="454545"/>
                  <w:spacing w:val="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fun</w:t>
              </w:r>
              <w:r>
                <w:rPr>
                  <w:color w:val="454545"/>
                  <w:spacing w:val="8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Auburn</w:t>
              </w:r>
              <w:r>
                <w:rPr>
                  <w:color w:val="454545"/>
                  <w:spacing w:val="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athletics</w:t>
              </w:r>
              <w:r>
                <w:rPr>
                  <w:color w:val="454545"/>
                  <w:spacing w:val="8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backgrounds</w:t>
              </w:r>
              <w:r>
                <w:rPr>
                  <w:color w:val="454545"/>
                  <w:spacing w:val="6"/>
                  <w:sz w:val="24"/>
                </w:rPr>
                <w:t> </w:t>
              </w:r>
              <w:r>
                <w:rPr>
                  <w:b/>
                  <w:color w:val="008EE2"/>
                  <w:sz w:val="24"/>
                  <w:u w:val="single" w:color="008EE2"/>
                </w:rPr>
                <w:t>here</w:t>
              </w:r>
              <w:r>
                <w:rPr>
                  <w:b/>
                  <w:color w:val="008EE2"/>
                  <w:spacing w:val="1"/>
                  <w:sz w:val="24"/>
                </w:rPr>
                <w:t> </w:t>
              </w:r>
              <w:r>
                <w:rPr>
                  <w:b/>
                  <w:color w:val="008EE2"/>
                  <w:sz w:val="21"/>
                </w:rPr>
                <w:t>(</w:t>
              </w:r>
              <w:r>
                <w:rPr>
                  <w:b/>
                  <w:color w:val="008EE2"/>
                  <w:sz w:val="21"/>
                  <w:u w:val="single" w:color="008EE2"/>
                </w:rPr>
                <w:t>https://auburntigers.com/sports/2020/3/25/video-conference-backgrounds.aspx)</w:t>
              </w:r>
              <w:r>
                <w:rPr>
                  <w:b/>
                  <w:color w:val="008EE2"/>
                  <w:spacing w:val="15"/>
                  <w:sz w:val="21"/>
                  <w:u w:val="single" w:color="008EE2"/>
                </w:rPr>
                <w:t> </w:t>
              </w:r>
              <w:r>
                <w:rPr>
                  <w:color w:val="454545"/>
                  <w:sz w:val="24"/>
                </w:rPr>
                <w:t>.</w:t>
              </w:r>
              <w:r>
                <w:rPr>
                  <w:color w:val="454545"/>
                  <w:spacing w:val="1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You</w:t>
              </w:r>
              <w:r>
                <w:rPr>
                  <w:color w:val="454545"/>
                  <w:spacing w:val="16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should</w:t>
              </w:r>
              <w:r>
                <w:rPr>
                  <w:color w:val="454545"/>
                  <w:spacing w:val="1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dress</w:t>
              </w:r>
              <w:r>
                <w:rPr>
                  <w:color w:val="454545"/>
                  <w:spacing w:val="16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and</w:t>
              </w:r>
              <w:r>
                <w:rPr>
                  <w:color w:val="454545"/>
                  <w:spacing w:val="1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behave</w:t>
              </w:r>
              <w:r>
                <w:rPr>
                  <w:color w:val="454545"/>
                  <w:spacing w:val="16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as</w:t>
              </w:r>
              <w:r>
                <w:rPr>
                  <w:color w:val="454545"/>
                  <w:spacing w:val="17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you</w:t>
              </w:r>
              <w:r>
                <w:rPr>
                  <w:color w:val="454545"/>
                  <w:spacing w:val="16"/>
                  <w:sz w:val="24"/>
                </w:rPr>
                <w:t> </w:t>
              </w:r>
              <w:r>
                <w:rPr>
                  <w:color w:val="454545"/>
                  <w:sz w:val="24"/>
                </w:rPr>
                <w:t>would</w:t>
              </w:r>
              <w:r>
                <w:rPr>
                  <w:color w:val="454545"/>
                  <w:spacing w:val="17"/>
                  <w:sz w:val="24"/>
                </w:rPr>
                <w:t> </w:t>
              </w:r>
            </w:hyperlink>
            <w:r>
              <w:rPr>
                <w:color w:val="454545"/>
                <w:sz w:val="24"/>
              </w:rPr>
              <w:t>in</w:t>
            </w:r>
            <w:r>
              <w:rPr>
                <w:color w:val="454545"/>
                <w:spacing w:val="16"/>
                <w:sz w:val="24"/>
              </w:rPr>
              <w:t> </w:t>
            </w:r>
            <w:r>
              <w:rPr>
                <w:color w:val="454545"/>
                <w:sz w:val="24"/>
              </w:rPr>
              <w:t>a</w:t>
            </w:r>
            <w:r>
              <w:rPr>
                <w:color w:val="454545"/>
                <w:spacing w:val="17"/>
                <w:sz w:val="24"/>
              </w:rPr>
              <w:t> </w:t>
            </w:r>
            <w:r>
              <w:rPr>
                <w:color w:val="454545"/>
                <w:sz w:val="24"/>
              </w:rPr>
              <w:t>normal</w:t>
            </w:r>
            <w:r>
              <w:rPr>
                <w:color w:val="454545"/>
                <w:spacing w:val="-64"/>
                <w:sz w:val="24"/>
              </w:rPr>
              <w:t> </w:t>
            </w:r>
            <w:r>
              <w:rPr>
                <w:color w:val="454545"/>
                <w:sz w:val="24"/>
              </w:rPr>
              <w:t>F2F classroom, understanding that our F2F weekend sessions welcome you in casual dress! To the extent possible, please minimize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distractions in the background. Out of necessity, I reserve the right to dismiss anyone from a Zoom meeting whose environment or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behavior is distracting or problematic. If you have any issues with sharing your video feed, adhering to this policy, or anything else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related to your use of Zoom please notify me via email in the first week of class. I’m happy to consider and provide accommodations,</w:t>
            </w:r>
            <w:r>
              <w:rPr>
                <w:color w:val="454545"/>
                <w:spacing w:val="1"/>
                <w:sz w:val="24"/>
              </w:rPr>
              <w:t> </w:t>
            </w:r>
            <w:r>
              <w:rPr>
                <w:color w:val="454545"/>
                <w:sz w:val="24"/>
              </w:rPr>
              <w:t>but you will need to be in communication with me.</w:t>
            </w:r>
          </w:p>
        </w:tc>
      </w:tr>
    </w:tbl>
    <w:p>
      <w:pPr>
        <w:pStyle w:val="BodyText"/>
        <w:spacing w:before="9"/>
        <w:rPr>
          <w:sz w:val="6"/>
        </w:rPr>
      </w:pPr>
      <w:r>
        <w:rPr/>
        <w:pict>
          <v:group style="position:absolute;margin-left:27.999998pt;margin-top:5.147686pt;width:737pt;height:31.55pt;mso-position-horizontal-relative:page;mso-position-vertical-relative:paragraph;z-index:-15699456;mso-wrap-distance-left:0;mso-wrap-distance-right:0" id="docshapegroup94" coordorigin="560,103" coordsize="14740,631">
            <v:shape style="position:absolute;left:573;top:102;width:14714;height:24" id="docshape95" coordorigin="573,103" coordsize="14714,24" path="m584,127l573,116,582,107,593,103,15267,103,15278,107,15287,116,15285,118,597,118,590,121,584,127xm15276,127l15270,121,15263,118,15285,118,15276,127xe" filled="true" fillcolor="#cccccc" stroked="false">
              <v:path arrowok="t"/>
              <v:fill type="solid"/>
            </v:shape>
            <v:shape style="position:absolute;left:573;top:709;width:14714;height:24" id="docshape96" coordorigin="573,710" coordsize="14714,24" path="m15285,718l15263,718,15270,715,15276,710,15285,718xm15267,733l593,733,582,729,573,720,584,710,590,715,597,718,15285,718,15287,720,15278,729,15267,733xe" filled="true" fillcolor="#bababa" stroked="false">
              <v:path arrowok="t"/>
              <v:fill type="solid"/>
            </v:shape>
            <v:shape style="position:absolute;left:559;top:115;width:14740;height:606" id="docshape97" coordorigin="560,115" coordsize="14740,606" path="m585,126l574,115,564,125,560,136,560,701,564,711,574,721,585,710,578,704,575,697,575,140,578,133,585,126xm15300,136l15296,125,15286,115,15275,126,15282,133,15285,140,15285,697,15282,704,15275,710,15286,721,15296,711,15300,701,15300,136xe" filled="true" fillcolor="#cccccc" stroked="false">
              <v:path arrowok="t"/>
              <v:fill type="solid"/>
            </v:shape>
            <v:shape style="position:absolute;left:560;top:102;width:14740;height:631" type="#_x0000_t202" id="docshape98" filled="false" stroked="false">
              <v:textbox inset="0,0,0,0">
                <w:txbxContent>
                  <w:p>
                    <w:pPr>
                      <w:spacing w:before="131"/>
                      <w:ind w:left="465" w:right="0" w:firstLine="0"/>
                      <w:jc w:val="left"/>
                      <w:rPr>
                        <w:rFonts w:ascii="Helvetica Neue"/>
                        <w:sz w:val="31"/>
                      </w:rPr>
                    </w:pPr>
                    <w:r>
                      <w:rPr>
                        <w:rFonts w:ascii="Helvetica Neue"/>
                        <w:color w:val="333333"/>
                        <w:spacing w:val="18"/>
                        <w:sz w:val="31"/>
                      </w:rPr>
                      <w:t>Attendance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314" w:lineRule="auto" w:before="93"/>
        <w:ind w:left="119" w:right="273"/>
      </w:pPr>
      <w:r>
        <w:rPr>
          <w:color w:val="454545"/>
        </w:rPr>
        <w:t>Your</w:t>
      </w:r>
      <w:r>
        <w:rPr>
          <w:color w:val="454545"/>
          <w:spacing w:val="-2"/>
        </w:rPr>
        <w:t> </w:t>
      </w:r>
      <w:r>
        <w:rPr>
          <w:color w:val="454545"/>
        </w:rPr>
        <w:t>health</w:t>
      </w:r>
      <w:r>
        <w:rPr>
          <w:color w:val="454545"/>
          <w:spacing w:val="-2"/>
        </w:rPr>
        <w:t> </w:t>
      </w:r>
      <w:r>
        <w:rPr>
          <w:color w:val="454545"/>
        </w:rPr>
        <w:t>and</w:t>
      </w:r>
      <w:r>
        <w:rPr>
          <w:color w:val="454545"/>
          <w:spacing w:val="-1"/>
        </w:rPr>
        <w:t> </w:t>
      </w:r>
      <w:r>
        <w:rPr>
          <w:color w:val="454545"/>
        </w:rPr>
        <w:t>safety,</w:t>
      </w:r>
      <w:r>
        <w:rPr>
          <w:color w:val="454545"/>
          <w:spacing w:val="-2"/>
        </w:rPr>
        <w:t> </w:t>
      </w:r>
      <w:r>
        <w:rPr>
          <w:color w:val="454545"/>
        </w:rPr>
        <w:t>and</w:t>
      </w:r>
      <w:r>
        <w:rPr>
          <w:color w:val="454545"/>
          <w:spacing w:val="-1"/>
        </w:rPr>
        <w:t> </w:t>
      </w:r>
      <w:r>
        <w:rPr>
          <w:color w:val="454545"/>
        </w:rPr>
        <w:t>the</w:t>
      </w:r>
      <w:r>
        <w:rPr>
          <w:color w:val="454545"/>
          <w:spacing w:val="-2"/>
        </w:rPr>
        <w:t> </w:t>
      </w:r>
      <w:r>
        <w:rPr>
          <w:color w:val="454545"/>
        </w:rPr>
        <w:t>health</w:t>
      </w:r>
      <w:r>
        <w:rPr>
          <w:color w:val="454545"/>
          <w:spacing w:val="-1"/>
        </w:rPr>
        <w:t> </w:t>
      </w:r>
      <w:r>
        <w:rPr>
          <w:color w:val="454545"/>
        </w:rPr>
        <w:t>and</w:t>
      </w:r>
      <w:r>
        <w:rPr>
          <w:color w:val="454545"/>
          <w:spacing w:val="-2"/>
        </w:rPr>
        <w:t> </w:t>
      </w:r>
      <w:r>
        <w:rPr>
          <w:color w:val="454545"/>
        </w:rPr>
        <w:t>safety</w:t>
      </w:r>
      <w:r>
        <w:rPr>
          <w:color w:val="454545"/>
          <w:spacing w:val="-2"/>
        </w:rPr>
        <w:t> </w:t>
      </w:r>
      <w:r>
        <w:rPr>
          <w:color w:val="454545"/>
        </w:rPr>
        <w:t>of</w:t>
      </w:r>
      <w:r>
        <w:rPr>
          <w:color w:val="454545"/>
          <w:spacing w:val="-1"/>
        </w:rPr>
        <w:t> </w:t>
      </w:r>
      <w:r>
        <w:rPr>
          <w:color w:val="454545"/>
        </w:rPr>
        <w:t>your</w:t>
      </w:r>
      <w:r>
        <w:rPr>
          <w:color w:val="454545"/>
          <w:spacing w:val="-2"/>
        </w:rPr>
        <w:t> </w:t>
      </w:r>
      <w:r>
        <w:rPr>
          <w:color w:val="454545"/>
        </w:rPr>
        <w:t>peers,</w:t>
      </w:r>
      <w:r>
        <w:rPr>
          <w:color w:val="454545"/>
          <w:spacing w:val="-1"/>
        </w:rPr>
        <w:t> </w:t>
      </w:r>
      <w:r>
        <w:rPr>
          <w:color w:val="454545"/>
        </w:rPr>
        <w:t>are</w:t>
      </w:r>
      <w:r>
        <w:rPr>
          <w:color w:val="454545"/>
          <w:spacing w:val="-2"/>
        </w:rPr>
        <w:t> </w:t>
      </w:r>
      <w:r>
        <w:rPr>
          <w:color w:val="454545"/>
        </w:rPr>
        <w:t>my</w:t>
      </w:r>
      <w:r>
        <w:rPr>
          <w:color w:val="454545"/>
          <w:spacing w:val="-1"/>
        </w:rPr>
        <w:t> </w:t>
      </w:r>
      <w:r>
        <w:rPr>
          <w:color w:val="454545"/>
        </w:rPr>
        <w:t>top</w:t>
      </w:r>
      <w:r>
        <w:rPr>
          <w:color w:val="454545"/>
          <w:spacing w:val="-2"/>
        </w:rPr>
        <w:t> </w:t>
      </w:r>
      <w:r>
        <w:rPr>
          <w:color w:val="454545"/>
        </w:rPr>
        <w:t>priorities</w:t>
      </w:r>
      <w:r>
        <w:rPr>
          <w:color w:val="454545"/>
          <w:spacing w:val="-2"/>
        </w:rPr>
        <w:t> </w:t>
      </w:r>
      <w:r>
        <w:rPr>
          <w:color w:val="454545"/>
        </w:rPr>
        <w:t>and</w:t>
      </w:r>
      <w:r>
        <w:rPr>
          <w:color w:val="454545"/>
          <w:spacing w:val="-1"/>
        </w:rPr>
        <w:t> </w:t>
      </w:r>
      <w:r>
        <w:rPr>
          <w:color w:val="454545"/>
        </w:rPr>
        <w:t>the</w:t>
      </w:r>
      <w:r>
        <w:rPr>
          <w:color w:val="454545"/>
          <w:spacing w:val="-2"/>
        </w:rPr>
        <w:t> </w:t>
      </w:r>
      <w:r>
        <w:rPr>
          <w:color w:val="454545"/>
        </w:rPr>
        <w:t>very</w:t>
      </w:r>
      <w:r>
        <w:rPr>
          <w:color w:val="454545"/>
          <w:spacing w:val="-1"/>
        </w:rPr>
        <w:t> </w:t>
      </w:r>
      <w:r>
        <w:rPr>
          <w:color w:val="454545"/>
        </w:rPr>
        <w:t>reason</w:t>
      </w:r>
      <w:r>
        <w:rPr>
          <w:color w:val="454545"/>
          <w:spacing w:val="-2"/>
        </w:rPr>
        <w:t> </w:t>
      </w:r>
      <w:r>
        <w:rPr>
          <w:color w:val="454545"/>
        </w:rPr>
        <w:t>that</w:t>
      </w:r>
      <w:r>
        <w:rPr>
          <w:color w:val="454545"/>
          <w:spacing w:val="-1"/>
        </w:rPr>
        <w:t> </w:t>
      </w:r>
      <w:r>
        <w:rPr>
          <w:color w:val="454545"/>
        </w:rPr>
        <w:t>our</w:t>
      </w:r>
      <w:r>
        <w:rPr>
          <w:color w:val="454545"/>
          <w:spacing w:val="-2"/>
        </w:rPr>
        <w:t> </w:t>
      </w:r>
      <w:r>
        <w:rPr>
          <w:color w:val="454545"/>
        </w:rPr>
        <w:t>team</w:t>
      </w:r>
      <w:r>
        <w:rPr>
          <w:color w:val="454545"/>
          <w:spacing w:val="-1"/>
        </w:rPr>
        <w:t> </w:t>
      </w:r>
      <w:r>
        <w:rPr>
          <w:color w:val="454545"/>
        </w:rPr>
        <w:t>decided</w:t>
      </w:r>
      <w:r>
        <w:rPr>
          <w:color w:val="454545"/>
          <w:spacing w:val="-2"/>
        </w:rPr>
        <w:t> </w:t>
      </w:r>
      <w:r>
        <w:rPr>
          <w:color w:val="454545"/>
        </w:rPr>
        <w:t>to</w:t>
      </w:r>
      <w:r>
        <w:rPr>
          <w:color w:val="454545"/>
          <w:spacing w:val="-2"/>
        </w:rPr>
        <w:t> </w:t>
      </w:r>
      <w:r>
        <w:rPr>
          <w:color w:val="454545"/>
        </w:rPr>
        <w:t>be</w:t>
      </w:r>
      <w:r>
        <w:rPr>
          <w:color w:val="454545"/>
          <w:spacing w:val="-1"/>
        </w:rPr>
        <w:t> </w:t>
      </w:r>
      <w:r>
        <w:rPr>
          <w:color w:val="454545"/>
        </w:rPr>
        <w:t>fully</w:t>
      </w:r>
      <w:r>
        <w:rPr>
          <w:color w:val="454545"/>
          <w:spacing w:val="-64"/>
        </w:rPr>
        <w:t> </w:t>
      </w:r>
      <w:r>
        <w:rPr>
          <w:color w:val="454545"/>
        </w:rPr>
        <w:t>online this semester. If you are experiencing any symptoms of COVID-19, or if you discover that you have been in close contact with</w:t>
      </w:r>
      <w:r>
        <w:rPr>
          <w:color w:val="454545"/>
          <w:spacing w:val="1"/>
        </w:rPr>
        <w:t> </w:t>
      </w:r>
      <w:r>
        <w:rPr>
          <w:color w:val="454545"/>
        </w:rPr>
        <w:t>others who have symptoms or who have tested positive, you should quarantine. My hope is that if you are feeling ill or if you have been</w:t>
      </w:r>
      <w:r>
        <w:rPr>
          <w:color w:val="454545"/>
          <w:spacing w:val="1"/>
        </w:rPr>
        <w:t> </w:t>
      </w:r>
      <w:r>
        <w:rPr>
          <w:color w:val="454545"/>
        </w:rPr>
        <w:t>exposed to someone with the virus, you will stay home to protect others.</w:t>
      </w:r>
    </w:p>
    <w:p>
      <w:pPr>
        <w:pStyle w:val="BodyText"/>
        <w:spacing w:before="175"/>
        <w:ind w:left="119"/>
      </w:pPr>
      <w:r>
        <w:rPr>
          <w:color w:val="454545"/>
        </w:rPr>
        <w:t>Please do the following in the event of an illness or COVID-related absence:</w:t>
      </w:r>
    </w:p>
    <w:p>
      <w:pPr>
        <w:pStyle w:val="BodyText"/>
        <w:spacing w:before="5"/>
        <w:rPr>
          <w:sz w:val="23"/>
        </w:rPr>
      </w:pPr>
    </w:p>
    <w:p>
      <w:pPr>
        <w:spacing w:line="314" w:lineRule="auto" w:before="0"/>
        <w:ind w:left="495" w:right="8466" w:firstLine="0"/>
        <w:jc w:val="left"/>
        <w:rPr>
          <w:sz w:val="25"/>
        </w:rPr>
      </w:pPr>
      <w:r>
        <w:rPr/>
        <w:pict>
          <v:shape style="position:absolute;margin-left:34.00407pt;margin-top:5.721076pt;width:3.8pt;height:3.8pt;mso-position-horizontal-relative:page;mso-position-vertical-relative:paragraph;z-index:15758336" id="docshape99" coordorigin="680,114" coordsize="76,76" path="m723,189l713,189,708,189,680,157,680,147,713,114,723,114,755,152,755,157,723,189xe" filled="true" fillcolor="#454545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00407pt;margin-top:24.483803pt;width:3.8pt;height:3.8pt;mso-position-horizontal-relative:page;mso-position-vertical-relative:paragraph;z-index:15758848" id="docshape100" coordorigin="680,490" coordsize="76,76" path="m723,565l713,565,708,564,680,532,680,522,713,490,723,490,755,527,755,532,723,565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  <w:sz w:val="25"/>
        </w:rPr>
        <w:t>Notify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me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in</w:t>
      </w:r>
      <w:r>
        <w:rPr>
          <w:color w:val="454545"/>
          <w:spacing w:val="12"/>
          <w:sz w:val="25"/>
        </w:rPr>
        <w:t> </w:t>
      </w:r>
      <w:r>
        <w:rPr>
          <w:color w:val="454545"/>
          <w:sz w:val="25"/>
        </w:rPr>
        <w:t>advance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of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your</w:t>
      </w:r>
      <w:r>
        <w:rPr>
          <w:color w:val="454545"/>
          <w:spacing w:val="12"/>
          <w:sz w:val="25"/>
        </w:rPr>
        <w:t> </w:t>
      </w:r>
      <w:r>
        <w:rPr>
          <w:color w:val="454545"/>
          <w:sz w:val="25"/>
        </w:rPr>
        <w:t>absence</w:t>
      </w:r>
      <w:r>
        <w:rPr>
          <w:color w:val="454545"/>
          <w:spacing w:val="11"/>
          <w:sz w:val="25"/>
        </w:rPr>
        <w:t> </w:t>
      </w:r>
      <w:r>
        <w:rPr>
          <w:color w:val="454545"/>
          <w:sz w:val="25"/>
        </w:rPr>
        <w:t>if</w:t>
      </w:r>
      <w:r>
        <w:rPr>
          <w:color w:val="454545"/>
          <w:spacing w:val="12"/>
          <w:sz w:val="25"/>
        </w:rPr>
        <w:t> </w:t>
      </w:r>
      <w:r>
        <w:rPr>
          <w:color w:val="454545"/>
          <w:sz w:val="25"/>
        </w:rPr>
        <w:t>possible</w:t>
      </w:r>
      <w:r>
        <w:rPr>
          <w:color w:val="454545"/>
          <w:spacing w:val="-67"/>
          <w:sz w:val="25"/>
        </w:rPr>
        <w:t> </w:t>
      </w:r>
      <w:r>
        <w:rPr>
          <w:color w:val="454545"/>
          <w:sz w:val="25"/>
        </w:rPr>
        <w:t>Keep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up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with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coursework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as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much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as</w:t>
      </w:r>
      <w:r>
        <w:rPr>
          <w:color w:val="454545"/>
          <w:spacing w:val="10"/>
          <w:sz w:val="25"/>
        </w:rPr>
        <w:t> </w:t>
      </w:r>
      <w:r>
        <w:rPr>
          <w:color w:val="454545"/>
          <w:sz w:val="25"/>
        </w:rPr>
        <w:t>possible</w:t>
      </w:r>
    </w:p>
    <w:p>
      <w:pPr>
        <w:spacing w:after="0" w:line="314" w:lineRule="auto"/>
        <w:jc w:val="left"/>
        <w:rPr>
          <w:sz w:val="25"/>
        </w:rPr>
        <w:sectPr>
          <w:pgSz w:w="15840" w:h="12240" w:orient="landscape"/>
          <w:pgMar w:header="280" w:footer="260" w:top="480" w:bottom="460" w:left="440" w:right="420"/>
        </w:sectPr>
      </w:pPr>
    </w:p>
    <w:p>
      <w:pPr>
        <w:spacing w:line="314" w:lineRule="auto" w:before="115"/>
        <w:ind w:left="495" w:right="3959" w:firstLine="0"/>
        <w:jc w:val="left"/>
        <w:rPr>
          <w:sz w:val="25"/>
        </w:rPr>
      </w:pPr>
      <w:r>
        <w:rPr/>
        <w:pict>
          <v:shape style="position:absolute;margin-left:34.00407pt;margin-top:11.471087pt;width:3.8pt;height:3.8pt;mso-position-horizontal-relative:page;mso-position-vertical-relative:paragraph;z-index:15768064" id="docshape101" coordorigin="680,229" coordsize="76,76" path="m723,304l713,304,708,304,680,272,680,262,713,229,723,229,755,267,755,272,723,304xe" filled="true" fillcolor="#454545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.00407pt;margin-top:30.233814pt;width:3.8pt;height:3.8pt;mso-position-horizontal-relative:page;mso-position-vertical-relative:paragraph;z-index:15768576" id="docshape102" coordorigin="680,605" coordsize="76,76" path="m723,680l713,680,708,679,680,647,680,637,713,605,723,605,755,642,755,647,723,680xe" filled="true" fillcolor="#454545" stroked="false">
            <v:path arrowok="t"/>
            <v:fill type="solid"/>
            <w10:wrap type="none"/>
          </v:shape>
        </w:pict>
      </w:r>
      <w:r>
        <w:rPr>
          <w:color w:val="454545"/>
          <w:sz w:val="25"/>
        </w:rPr>
        <w:t>Participate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in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class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activities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and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submit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assignments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electronically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as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much</w:t>
      </w:r>
      <w:r>
        <w:rPr>
          <w:color w:val="454545"/>
          <w:spacing w:val="16"/>
          <w:sz w:val="25"/>
        </w:rPr>
        <w:t> </w:t>
      </w:r>
      <w:r>
        <w:rPr>
          <w:color w:val="454545"/>
          <w:sz w:val="25"/>
        </w:rPr>
        <w:t>as</w:t>
      </w:r>
      <w:r>
        <w:rPr>
          <w:color w:val="454545"/>
          <w:spacing w:val="17"/>
          <w:sz w:val="25"/>
        </w:rPr>
        <w:t> </w:t>
      </w:r>
      <w:r>
        <w:rPr>
          <w:color w:val="454545"/>
          <w:sz w:val="25"/>
        </w:rPr>
        <w:t>possible</w:t>
      </w:r>
      <w:r>
        <w:rPr>
          <w:color w:val="454545"/>
          <w:spacing w:val="-67"/>
          <w:sz w:val="25"/>
        </w:rPr>
        <w:t> </w:t>
      </w:r>
      <w:r>
        <w:rPr>
          <w:color w:val="454545"/>
          <w:sz w:val="25"/>
        </w:rPr>
        <w:t>Notify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me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if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you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require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a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modification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to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the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deadline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of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an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assignment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or</w:t>
      </w:r>
      <w:r>
        <w:rPr>
          <w:color w:val="454545"/>
          <w:spacing w:val="7"/>
          <w:sz w:val="25"/>
        </w:rPr>
        <w:t> </w:t>
      </w:r>
      <w:r>
        <w:rPr>
          <w:color w:val="454545"/>
          <w:sz w:val="25"/>
        </w:rPr>
        <w:t>exam</w:t>
      </w:r>
    </w:p>
    <w:p>
      <w:pPr>
        <w:pStyle w:val="BodyText"/>
        <w:spacing w:line="314" w:lineRule="auto" w:before="172"/>
        <w:ind w:left="119" w:right="305"/>
      </w:pPr>
      <w:r>
        <w:rPr>
          <w:color w:val="454545"/>
        </w:rPr>
        <w:t>Finally,</w:t>
      </w:r>
      <w:r>
        <w:rPr>
          <w:color w:val="454545"/>
          <w:spacing w:val="-1"/>
        </w:rPr>
        <w:t> </w:t>
      </w:r>
      <w:r>
        <w:rPr>
          <w:color w:val="454545"/>
        </w:rPr>
        <w:t>if</w:t>
      </w:r>
      <w:r>
        <w:rPr>
          <w:color w:val="454545"/>
          <w:spacing w:val="-1"/>
        </w:rPr>
        <w:t> </w:t>
      </w:r>
      <w:r>
        <w:rPr>
          <w:color w:val="454545"/>
        </w:rPr>
        <w:t>remaining</w:t>
      </w:r>
      <w:r>
        <w:rPr>
          <w:color w:val="454545"/>
          <w:spacing w:val="-1"/>
        </w:rPr>
        <w:t> </w:t>
      </w:r>
      <w:r>
        <w:rPr>
          <w:color w:val="454545"/>
        </w:rPr>
        <w:t>in</w:t>
      </w:r>
      <w:r>
        <w:rPr>
          <w:color w:val="454545"/>
          <w:spacing w:val="-1"/>
        </w:rPr>
        <w:t> </w:t>
      </w:r>
      <w:r>
        <w:rPr>
          <w:color w:val="454545"/>
        </w:rPr>
        <w:t>a</w:t>
      </w:r>
      <w:r>
        <w:rPr>
          <w:color w:val="454545"/>
          <w:spacing w:val="-1"/>
        </w:rPr>
        <w:t> </w:t>
      </w:r>
      <w:r>
        <w:rPr>
          <w:color w:val="454545"/>
        </w:rPr>
        <w:t>class</w:t>
      </w:r>
      <w:r>
        <w:rPr>
          <w:color w:val="454545"/>
          <w:spacing w:val="-1"/>
        </w:rPr>
        <w:t> </w:t>
      </w:r>
      <w:r>
        <w:rPr>
          <w:color w:val="454545"/>
        </w:rPr>
        <w:t>and</w:t>
      </w:r>
      <w:r>
        <w:rPr>
          <w:color w:val="454545"/>
          <w:spacing w:val="-1"/>
        </w:rPr>
        <w:t> </w:t>
      </w:r>
      <w:r>
        <w:rPr>
          <w:color w:val="454545"/>
        </w:rPr>
        <w:t>fulfilling</w:t>
      </w:r>
      <w:r>
        <w:rPr>
          <w:color w:val="454545"/>
          <w:spacing w:val="-1"/>
        </w:rPr>
        <w:t> </w:t>
      </w:r>
      <w:r>
        <w:rPr>
          <w:color w:val="454545"/>
        </w:rPr>
        <w:t>the</w:t>
      </w:r>
      <w:r>
        <w:rPr>
          <w:color w:val="454545"/>
          <w:spacing w:val="-1"/>
        </w:rPr>
        <w:t> </w:t>
      </w:r>
      <w:r>
        <w:rPr>
          <w:color w:val="454545"/>
        </w:rPr>
        <w:t>necessary</w:t>
      </w:r>
      <w:r>
        <w:rPr>
          <w:color w:val="454545"/>
          <w:spacing w:val="-1"/>
        </w:rPr>
        <w:t> </w:t>
      </w:r>
      <w:r>
        <w:rPr>
          <w:color w:val="454545"/>
        </w:rPr>
        <w:t>requirements</w:t>
      </w:r>
      <w:r>
        <w:rPr>
          <w:color w:val="454545"/>
          <w:spacing w:val="-1"/>
        </w:rPr>
        <w:t> </w:t>
      </w:r>
      <w:r>
        <w:rPr>
          <w:color w:val="454545"/>
        </w:rPr>
        <w:t>becomes</w:t>
      </w:r>
      <w:r>
        <w:rPr>
          <w:color w:val="454545"/>
          <w:spacing w:val="-1"/>
        </w:rPr>
        <w:t> </w:t>
      </w:r>
      <w:r>
        <w:rPr>
          <w:color w:val="454545"/>
        </w:rPr>
        <w:t>impossible</w:t>
      </w:r>
      <w:r>
        <w:rPr>
          <w:color w:val="454545"/>
          <w:spacing w:val="-1"/>
        </w:rPr>
        <w:t> </w:t>
      </w:r>
      <w:r>
        <w:rPr>
          <w:color w:val="454545"/>
        </w:rPr>
        <w:t>due</w:t>
      </w:r>
      <w:r>
        <w:rPr>
          <w:color w:val="454545"/>
          <w:spacing w:val="-1"/>
        </w:rPr>
        <w:t> </w:t>
      </w:r>
      <w:r>
        <w:rPr>
          <w:color w:val="454545"/>
        </w:rPr>
        <w:t>to</w:t>
      </w:r>
      <w:r>
        <w:rPr>
          <w:color w:val="454545"/>
          <w:spacing w:val="-1"/>
        </w:rPr>
        <w:t> </w:t>
      </w:r>
      <w:r>
        <w:rPr>
          <w:color w:val="454545"/>
        </w:rPr>
        <w:t>illness or</w:t>
      </w:r>
      <w:r>
        <w:rPr>
          <w:color w:val="454545"/>
          <w:spacing w:val="-1"/>
        </w:rPr>
        <w:t> </w:t>
      </w:r>
      <w:r>
        <w:rPr>
          <w:color w:val="454545"/>
        </w:rPr>
        <w:t>other</w:t>
      </w:r>
      <w:r>
        <w:rPr>
          <w:color w:val="454545"/>
          <w:spacing w:val="-1"/>
        </w:rPr>
        <w:t> </w:t>
      </w:r>
      <w:r>
        <w:rPr>
          <w:color w:val="454545"/>
        </w:rPr>
        <w:t>COVID-related</w:t>
      </w:r>
      <w:r>
        <w:rPr>
          <w:color w:val="454545"/>
          <w:spacing w:val="-1"/>
        </w:rPr>
        <w:t> </w:t>
      </w:r>
      <w:r>
        <w:rPr>
          <w:color w:val="454545"/>
        </w:rPr>
        <w:t>issues,</w:t>
      </w:r>
      <w:r>
        <w:rPr>
          <w:color w:val="454545"/>
          <w:spacing w:val="-64"/>
        </w:rPr>
        <w:t> </w:t>
      </w:r>
      <w:r>
        <w:rPr>
          <w:color w:val="454545"/>
        </w:rPr>
        <w:t>please let me know as soon as possible so we can discuss your options.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3129256</wp:posOffset>
            </wp:positionH>
            <wp:positionV relativeFrom="paragraph">
              <wp:posOffset>141974</wp:posOffset>
            </wp:positionV>
            <wp:extent cx="3721652" cy="64198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652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91"/>
        <w:ind w:left="119" w:right="0" w:firstLine="0"/>
        <w:jc w:val="left"/>
        <w:rPr>
          <w:rFonts w:ascii="Helvetica Neue"/>
          <w:sz w:val="43"/>
        </w:rPr>
      </w:pPr>
      <w:r>
        <w:rPr>
          <w:rFonts w:ascii="Helvetica Neue"/>
          <w:sz w:val="43"/>
        </w:rPr>
        <w:t>Course</w:t>
      </w:r>
      <w:r>
        <w:rPr>
          <w:rFonts w:ascii="Helvetica Neue"/>
          <w:spacing w:val="8"/>
          <w:sz w:val="43"/>
        </w:rPr>
        <w:t> </w:t>
      </w:r>
      <w:r>
        <w:rPr>
          <w:rFonts w:ascii="Helvetica Neue"/>
          <w:sz w:val="43"/>
        </w:rPr>
        <w:t>Summary:</w:t>
      </w:r>
    </w:p>
    <w:p>
      <w:pPr>
        <w:tabs>
          <w:tab w:pos="5133" w:val="left" w:leader="none"/>
          <w:tab w:pos="14358" w:val="left" w:leader="none"/>
        </w:tabs>
        <w:spacing w:before="281"/>
        <w:ind w:left="225" w:right="0" w:firstLine="0"/>
        <w:jc w:val="left"/>
        <w:rPr>
          <w:b/>
          <w:sz w:val="21"/>
        </w:rPr>
      </w:pPr>
      <w:r>
        <w:rPr/>
        <w:pict>
          <v:shape style="position:absolute;margin-left:27.999001pt;margin-top:29.152678pt;width:737pt;height:.75pt;mso-position-horizontal-relative:page;mso-position-vertical-relative:paragraph;z-index:-15695360;mso-wrap-distance-left:0;mso-wrap-distance-right:0" id="docshape103" coordorigin="560,583" coordsize="14740,15" path="m15300,583l10377,583,5468,583,560,583,560,598,5468,598,10377,598,15300,598,15300,583xe" filled="true" fillcolor="#a5afb4" stroked="false">
            <v:path arrowok="t"/>
            <v:fill type="solid"/>
            <w10:wrap type="topAndBottom"/>
          </v:shape>
        </w:pict>
      </w:r>
      <w:r>
        <w:rPr>
          <w:b/>
          <w:sz w:val="21"/>
        </w:rPr>
        <w:t>Date</w:t>
        <w:tab/>
        <w:t>Details</w:t>
        <w:tab/>
        <w:t>Due</w:t>
      </w:r>
    </w:p>
    <w:p>
      <w:pPr>
        <w:pStyle w:val="BodyText"/>
        <w:spacing w:before="7"/>
        <w:rPr>
          <w:b/>
          <w:sz w:val="12"/>
        </w:rPr>
      </w:pPr>
    </w:p>
    <w:p>
      <w:pPr>
        <w:spacing w:after="0"/>
        <w:rPr>
          <w:sz w:val="12"/>
        </w:rPr>
        <w:sectPr>
          <w:pgSz w:w="15840" w:h="12240" w:orient="landscape"/>
          <w:pgMar w:header="280" w:footer="260" w:top="480" w:bottom="460" w:left="440" w:right="420"/>
        </w:sectPr>
      </w:pPr>
    </w:p>
    <w:p>
      <w:pPr>
        <w:tabs>
          <w:tab w:pos="5133" w:val="left" w:leader="none"/>
        </w:tabs>
        <w:spacing w:line="177" w:lineRule="auto" w:before="116"/>
        <w:ind w:left="225" w:right="0" w:firstLine="0"/>
        <w:jc w:val="left"/>
        <w:rPr>
          <w:b/>
          <w:sz w:val="21"/>
        </w:rPr>
      </w:pPr>
      <w:r>
        <w:rPr>
          <w:position w:val="-13"/>
          <w:sz w:val="21"/>
        </w:rPr>
        <w:t>Wed</w:t>
      </w:r>
      <w:r>
        <w:rPr>
          <w:spacing w:val="-1"/>
          <w:position w:val="-13"/>
          <w:sz w:val="21"/>
        </w:rPr>
        <w:t> </w:t>
      </w:r>
      <w:r>
        <w:rPr>
          <w:position w:val="-13"/>
          <w:sz w:val="21"/>
        </w:rPr>
        <w:t>Aug</w:t>
      </w:r>
      <w:r>
        <w:rPr>
          <w:spacing w:val="-1"/>
          <w:position w:val="-13"/>
          <w:sz w:val="21"/>
        </w:rPr>
        <w:t> </w:t>
      </w:r>
      <w:r>
        <w:rPr>
          <w:position w:val="-13"/>
          <w:sz w:val="21"/>
        </w:rPr>
        <w:t>18, 2021</w:t>
        <w:tab/>
      </w:r>
      <w:hyperlink r:id="rId30">
        <w:r>
          <w:rPr>
            <w:w w:val="105"/>
            <w:position w:val="-5"/>
            <w:sz w:val="24"/>
          </w:rPr>
          <w:t></w:t>
        </w:r>
        <w:r>
          <w:rPr>
            <w:spacing w:val="61"/>
            <w:w w:val="105"/>
            <w:position w:val="-5"/>
            <w:sz w:val="24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Module</w:t>
        </w:r>
        <w:r>
          <w:rPr>
            <w:b/>
            <w:color w:val="008EE2"/>
            <w:spacing w:val="-9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#1</w:t>
        </w:r>
        <w:r>
          <w:rPr>
            <w:b/>
            <w:color w:val="008EE2"/>
            <w:spacing w:val="-10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Discussion</w:t>
        </w:r>
      </w:hyperlink>
    </w:p>
    <w:p>
      <w:pPr>
        <w:spacing w:line="172" w:lineRule="exact" w:before="0"/>
        <w:ind w:left="5133" w:right="0" w:firstLine="0"/>
        <w:jc w:val="left"/>
        <w:rPr>
          <w:b/>
          <w:sz w:val="19"/>
        </w:rPr>
      </w:pPr>
      <w:r>
        <w:rPr/>
        <w:pict>
          <v:rect style="position:absolute;margin-left:278.670044pt;margin-top:7.341305pt;width:.483571pt;height:.750509pt;mso-position-horizontal-relative:page;mso-position-vertical-relative:paragraph;z-index:15764480" id="docshape104" filled="true" fillcolor="#008ee2" stroked="false">
            <v:fill type="solid"/>
            <w10:wrap type="none"/>
          </v:rect>
        </w:pict>
      </w:r>
      <w:r>
        <w:rPr/>
        <w:pict>
          <v:rect style="position:absolute;margin-left:278.670044pt;margin-top:57.625416pt;width:.483571pt;height:.750509pt;mso-position-horizontal-relative:page;mso-position-vertical-relative:paragraph;z-index:15764992" id="docshape105" filled="true" fillcolor="#008ee2" stroked="false">
            <v:fill type="solid"/>
            <w10:wrap type="none"/>
          </v:rect>
        </w:pict>
      </w:r>
      <w:r>
        <w:rPr/>
        <w:pict>
          <v:rect style="position:absolute;margin-left:296.778503pt;margin-top:57.625416pt;width:169.987886pt;height:.750509pt;mso-position-horizontal-relative:page;mso-position-vertical-relative:paragraph;z-index:-16352256" id="docshape106" filled="true" fillcolor="#008ee2" stroked="false">
            <v:fill type="solid"/>
            <w10:wrap type="none"/>
          </v:rect>
        </w:pict>
      </w:r>
      <w:hyperlink r:id="rId30">
        <w:r>
          <w:rPr>
            <w:b/>
            <w:color w:val="008EE2"/>
            <w:spacing w:val="-1"/>
            <w:sz w:val="19"/>
          </w:rPr>
          <w:t>(</w:t>
        </w:r>
        <w:r>
          <w:rPr>
            <w:b/>
            <w:color w:val="008EE2"/>
            <w:spacing w:val="-1"/>
            <w:sz w:val="19"/>
            <w:u w:val="single" w:color="008EE2"/>
          </w:rPr>
          <w:t>https://auburn.instructure.com/courses/1406568/assignments/11048502)</w:t>
        </w:r>
      </w:hyperlink>
    </w:p>
    <w:p>
      <w:pPr>
        <w:spacing w:line="240" w:lineRule="auto"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1"/>
        <w:ind w:left="225" w:right="0" w:firstLine="0"/>
        <w:jc w:val="left"/>
        <w:rPr>
          <w:sz w:val="21"/>
        </w:rPr>
      </w:pPr>
      <w:r>
        <w:rPr>
          <w:sz w:val="21"/>
        </w:rPr>
        <w:t>due by 9am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280" w:footer="260" w:top="480" w:bottom="460" w:left="440" w:right="420"/>
          <w:cols w:num="2" w:equalWidth="0">
            <w:col w:w="11712" w:space="1720"/>
            <w:col w:w="1548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07" coordorigin="0,0" coordsize="14740,16">
            <v:shape style="position:absolute;left:-1;top:0;width:14740;height:16" id="docshape108" coordorigin="0,0" coordsize="14740,16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280" w:footer="260" w:top="480" w:bottom="460" w:left="440" w:right="420"/>
        </w:sectPr>
      </w:pPr>
    </w:p>
    <w:p>
      <w:pPr>
        <w:pStyle w:val="BodyText"/>
        <w:spacing w:before="7"/>
        <w:rPr>
          <w:sz w:val="31"/>
        </w:rPr>
      </w:pPr>
    </w:p>
    <w:p>
      <w:pPr>
        <w:spacing w:before="0"/>
        <w:ind w:left="225" w:right="0" w:firstLine="0"/>
        <w:jc w:val="left"/>
        <w:rPr>
          <w:sz w:val="21"/>
        </w:rPr>
      </w:pPr>
      <w:r>
        <w:rPr/>
        <w:pict>
          <v:rect style="position:absolute;margin-left:524.726807pt;margin-top:24.109005pt;width:.47376pt;height:.750509pt;mso-position-horizontal-relative:page;mso-position-vertical-relative:paragraph;z-index:15766016" id="docshape109" filled="true" fillcolor="#008ee2" stroked="false">
            <v:fill type="solid"/>
            <w10:wrap type="none"/>
          </v:rect>
        </w:pict>
      </w:r>
      <w:r>
        <w:rPr>
          <w:sz w:val="21"/>
        </w:rPr>
        <w:t>Sat Aug 21, 2021</w:t>
      </w:r>
    </w:p>
    <w:p>
      <w:pPr>
        <w:spacing w:line="270" w:lineRule="exact" w:before="74"/>
        <w:ind w:left="225" w:right="0" w:firstLine="0"/>
        <w:jc w:val="left"/>
        <w:rPr>
          <w:b/>
          <w:sz w:val="19"/>
        </w:rPr>
      </w:pPr>
      <w:r>
        <w:rPr/>
        <w:br w:type="column"/>
      </w:r>
      <w:hyperlink r:id="rId31">
        <w:r>
          <w:rPr>
            <w:w w:val="105"/>
            <w:position w:val="-5"/>
            <w:sz w:val="24"/>
          </w:rPr>
          <w:t></w:t>
        </w:r>
        <w:r>
          <w:rPr>
            <w:spacing w:val="1"/>
            <w:w w:val="105"/>
            <w:position w:val="-5"/>
            <w:sz w:val="24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S</w:t>
        </w:r>
        <w:r>
          <w:rPr>
            <w:b/>
            <w:color w:val="008EE2"/>
            <w:w w:val="105"/>
            <w:sz w:val="21"/>
          </w:rPr>
          <w:t>y</w:t>
        </w:r>
        <w:r>
          <w:rPr>
            <w:b/>
            <w:color w:val="008EE2"/>
            <w:w w:val="105"/>
            <w:sz w:val="21"/>
            <w:u w:val="single" w:color="008EE2"/>
          </w:rPr>
          <w:t>nchronous ZOOM Class Meeting</w:t>
        </w:r>
        <w:r>
          <w:rPr>
            <w:b/>
            <w:color w:val="008EE2"/>
            <w:spacing w:val="1"/>
            <w:w w:val="105"/>
            <w:sz w:val="21"/>
          </w:rPr>
          <w:t> </w:t>
        </w:r>
        <w:r>
          <w:rPr>
            <w:b/>
            <w:color w:val="008EE2"/>
            <w:w w:val="105"/>
            <w:sz w:val="19"/>
          </w:rPr>
          <w:t>(</w:t>
        </w:r>
        <w:r>
          <w:rPr>
            <w:b/>
            <w:color w:val="008EE2"/>
            <w:w w:val="105"/>
            <w:sz w:val="19"/>
            <w:u w:val="single" w:color="008EE2"/>
          </w:rPr>
          <w:t>htt</w:t>
        </w:r>
        <w:r>
          <w:rPr>
            <w:b/>
            <w:color w:val="008EE2"/>
            <w:w w:val="105"/>
            <w:sz w:val="19"/>
          </w:rPr>
          <w:t>ps://auburn.instructure.com/calendar?</w:t>
        </w:r>
        <w:r>
          <w:rPr>
            <w:b/>
            <w:color w:val="008EE2"/>
            <w:spacing w:val="1"/>
            <w:w w:val="105"/>
            <w:sz w:val="19"/>
          </w:rPr>
          <w:t> </w:t>
        </w:r>
        <w:r>
          <w:rPr>
            <w:b/>
            <w:color w:val="008EE2"/>
            <w:w w:val="95"/>
            <w:sz w:val="19"/>
            <w:u w:val="single" w:color="008EE2"/>
          </w:rPr>
          <w:t>event_id=1985530&amp;include_contexts=course_1406568</w:t>
        </w:r>
        <w:r>
          <w:rPr>
            <w:b/>
            <w:color w:val="008EE2"/>
            <w:w w:val="95"/>
            <w:sz w:val="19"/>
          </w:rPr>
          <w:t>)</w:t>
        </w:r>
      </w:hyperlink>
    </w:p>
    <w:p>
      <w:pPr>
        <w:spacing w:line="240" w:lineRule="auto" w:before="7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before="0"/>
        <w:ind w:left="225" w:right="0" w:firstLine="0"/>
        <w:jc w:val="left"/>
        <w:rPr>
          <w:sz w:val="21"/>
        </w:rPr>
      </w:pPr>
      <w:r>
        <w:rPr>
          <w:sz w:val="21"/>
        </w:rPr>
        <w:t>9am</w:t>
      </w:r>
      <w:r>
        <w:rPr>
          <w:spacing w:val="-1"/>
          <w:sz w:val="21"/>
        </w:rPr>
        <w:t> </w:t>
      </w:r>
      <w:r>
        <w:rPr>
          <w:sz w:val="21"/>
        </w:rPr>
        <w:t>to 5pm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280" w:footer="260" w:top="480" w:bottom="460" w:left="440" w:right="420"/>
          <w:cols w:num="3" w:equalWidth="0">
            <w:col w:w="1890" w:space="3019"/>
            <w:col w:w="5196" w:space="3315"/>
            <w:col w:w="1560"/>
          </w:cols>
        </w:sectPr>
      </w:pPr>
    </w:p>
    <w:p>
      <w:pPr>
        <w:pStyle w:val="BodyText"/>
        <w:spacing w:before="1" w:after="1"/>
        <w:rPr>
          <w:sz w:val="20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10" coordorigin="0,0" coordsize="14740,16">
            <v:shape style="position:absolute;left:-1;top:0;width:14740;height:16" id="docshape111" coordorigin="0,0" coordsize="14740,16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280" w:footer="260" w:top="480" w:bottom="460" w:left="440" w:right="420"/>
        </w:sectPr>
      </w:pPr>
    </w:p>
    <w:p>
      <w:pPr>
        <w:pStyle w:val="BodyText"/>
        <w:spacing w:before="7"/>
        <w:rPr>
          <w:sz w:val="31"/>
        </w:rPr>
      </w:pPr>
    </w:p>
    <w:p>
      <w:pPr>
        <w:spacing w:before="0"/>
        <w:ind w:left="225" w:right="0" w:firstLine="0"/>
        <w:jc w:val="left"/>
        <w:rPr>
          <w:sz w:val="21"/>
        </w:rPr>
      </w:pPr>
      <w:r>
        <w:rPr>
          <w:sz w:val="21"/>
        </w:rPr>
        <w:t>Wed</w:t>
      </w:r>
      <w:r>
        <w:rPr>
          <w:spacing w:val="-2"/>
          <w:sz w:val="21"/>
        </w:rPr>
        <w:t> </w:t>
      </w:r>
      <w:r>
        <w:rPr>
          <w:sz w:val="21"/>
        </w:rPr>
        <w:t>Aug</w:t>
      </w:r>
      <w:r>
        <w:rPr>
          <w:spacing w:val="-1"/>
          <w:sz w:val="21"/>
        </w:rPr>
        <w:t> </w:t>
      </w:r>
      <w:r>
        <w:rPr>
          <w:sz w:val="21"/>
        </w:rPr>
        <w:t>25,</w:t>
      </w:r>
      <w:r>
        <w:rPr>
          <w:spacing w:val="-1"/>
          <w:sz w:val="21"/>
        </w:rPr>
        <w:t> </w:t>
      </w:r>
      <w:r>
        <w:rPr>
          <w:sz w:val="21"/>
        </w:rPr>
        <w:t>2021</w:t>
      </w:r>
    </w:p>
    <w:p>
      <w:pPr>
        <w:spacing w:line="211" w:lineRule="auto" w:before="113"/>
        <w:ind w:left="225" w:right="1755" w:firstLine="0"/>
        <w:jc w:val="left"/>
        <w:rPr>
          <w:b/>
          <w:sz w:val="21"/>
        </w:rPr>
      </w:pPr>
      <w:r>
        <w:rPr/>
        <w:br w:type="column"/>
      </w:r>
      <w:hyperlink r:id="rId32">
        <w:r>
          <w:rPr>
            <w:position w:val="-5"/>
            <w:sz w:val="24"/>
          </w:rPr>
          <w:t></w:t>
        </w:r>
        <w:r>
          <w:rPr>
            <w:spacing w:val="11"/>
            <w:position w:val="-5"/>
            <w:sz w:val="24"/>
          </w:rPr>
          <w:t> </w:t>
        </w:r>
        <w:r>
          <w:rPr>
            <w:b/>
            <w:color w:val="008EE2"/>
            <w:sz w:val="21"/>
            <w:u w:val="single" w:color="008EE2"/>
          </w:rPr>
          <w:t>Portfolio</w:t>
        </w:r>
        <w:r>
          <w:rPr>
            <w:b/>
            <w:color w:val="008EE2"/>
            <w:spacing w:val="-2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#1</w:t>
        </w:r>
        <w:r>
          <w:rPr>
            <w:b/>
            <w:color w:val="008EE2"/>
            <w:spacing w:val="-2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Mental</w:t>
        </w:r>
        <w:r>
          <w:rPr>
            <w:b/>
            <w:color w:val="008EE2"/>
            <w:spacing w:val="-2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Models</w:t>
        </w:r>
        <w:r>
          <w:rPr>
            <w:b/>
            <w:color w:val="008EE2"/>
            <w:spacing w:val="-1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and</w:t>
        </w:r>
        <w:r>
          <w:rPr>
            <w:b/>
            <w:color w:val="008EE2"/>
            <w:spacing w:val="-2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Personal</w:t>
        </w:r>
        <w:r>
          <w:rPr>
            <w:b/>
            <w:color w:val="008EE2"/>
            <w:spacing w:val="-56"/>
            <w:sz w:val="21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Master</w:t>
        </w:r>
        <w:r>
          <w:rPr>
            <w:b/>
            <w:color w:val="008EE2"/>
            <w:w w:val="105"/>
            <w:sz w:val="21"/>
          </w:rPr>
          <w:t>y</w:t>
        </w:r>
      </w:hyperlink>
    </w:p>
    <w:p>
      <w:pPr>
        <w:spacing w:before="52"/>
        <w:ind w:left="225" w:right="0" w:firstLine="0"/>
        <w:jc w:val="left"/>
        <w:rPr>
          <w:b/>
          <w:sz w:val="19"/>
        </w:rPr>
      </w:pPr>
      <w:r>
        <w:rPr/>
        <w:pict>
          <v:rect style="position:absolute;margin-left:316.832184pt;margin-top:-1.247304pt;width:1.544486pt;height:.750509pt;mso-position-horizontal-relative:page;mso-position-vertical-relative:paragraph;z-index:15766528" id="docshape112" filled="true" fillcolor="#008ee2" stroked="false">
            <v:fill type="solid"/>
            <w10:wrap type="none"/>
          </v:rect>
        </w:pict>
      </w:r>
      <w:r>
        <w:rPr/>
        <w:pict>
          <v:rect style="position:absolute;margin-left:278.670044pt;margin-top:12.26186pt;width:.483571pt;height:.750509pt;mso-position-horizontal-relative:page;mso-position-vertical-relative:paragraph;z-index:15767040" id="docshape113" filled="true" fillcolor="#008ee2" stroked="false">
            <v:fill type="solid"/>
            <w10:wrap type="none"/>
          </v:rect>
        </w:pict>
      </w:r>
      <w:hyperlink r:id="rId32">
        <w:r>
          <w:rPr>
            <w:b/>
            <w:color w:val="008EE2"/>
            <w:spacing w:val="-1"/>
            <w:sz w:val="19"/>
          </w:rPr>
          <w:t>(</w:t>
        </w:r>
        <w:r>
          <w:rPr>
            <w:b/>
            <w:color w:val="008EE2"/>
            <w:spacing w:val="-1"/>
            <w:sz w:val="19"/>
            <w:u w:val="single" w:color="008EE2"/>
          </w:rPr>
          <w:t>https://auburn.instructure.com/courses/1406568/assignments/11048510)</w:t>
        </w:r>
      </w:hyperlink>
    </w:p>
    <w:p>
      <w:pPr>
        <w:spacing w:line="240" w:lineRule="auto" w:before="7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before="0"/>
        <w:ind w:left="225" w:right="0" w:firstLine="0"/>
        <w:jc w:val="left"/>
        <w:rPr>
          <w:sz w:val="21"/>
        </w:rPr>
      </w:pPr>
      <w:r>
        <w:rPr>
          <w:sz w:val="21"/>
        </w:rPr>
        <w:t>due by 9am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280" w:footer="260" w:top="480" w:bottom="460" w:left="440" w:right="420"/>
          <w:cols w:num="3" w:equalWidth="0">
            <w:col w:w="2003" w:space="2906"/>
            <w:col w:w="6804" w:space="1719"/>
            <w:col w:w="1548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14" coordorigin="0,0" coordsize="14740,16">
            <v:shape style="position:absolute;left:-1;top:0;width:14740;height:15" id="docshape115" coordorigin="0,0" coordsize="14740,15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280" w:footer="260" w:top="480" w:bottom="460" w:left="440" w:right="420"/>
        </w:sectPr>
      </w:pPr>
    </w:p>
    <w:p>
      <w:pPr>
        <w:tabs>
          <w:tab w:pos="5133" w:val="left" w:leader="none"/>
        </w:tabs>
        <w:spacing w:line="298" w:lineRule="exact" w:before="93"/>
        <w:ind w:left="225" w:right="0" w:firstLine="0"/>
        <w:jc w:val="left"/>
        <w:rPr>
          <w:b/>
          <w:sz w:val="21"/>
        </w:rPr>
      </w:pPr>
      <w:r>
        <w:rPr>
          <w:sz w:val="21"/>
        </w:rPr>
        <w:t>Wed</w:t>
      </w:r>
      <w:r>
        <w:rPr>
          <w:spacing w:val="-1"/>
          <w:sz w:val="21"/>
        </w:rPr>
        <w:t> </w:t>
      </w:r>
      <w:r>
        <w:rPr>
          <w:sz w:val="21"/>
        </w:rPr>
        <w:t>Sep</w:t>
      </w:r>
      <w:r>
        <w:rPr>
          <w:spacing w:val="-1"/>
          <w:sz w:val="21"/>
        </w:rPr>
        <w:t> </w:t>
      </w:r>
      <w:r>
        <w:rPr>
          <w:sz w:val="21"/>
        </w:rPr>
        <w:t>1,</w:t>
      </w:r>
      <w:r>
        <w:rPr>
          <w:spacing w:val="-1"/>
          <w:sz w:val="21"/>
        </w:rPr>
        <w:t> </w:t>
      </w:r>
      <w:r>
        <w:rPr>
          <w:sz w:val="21"/>
        </w:rPr>
        <w:t>2021</w:t>
        <w:tab/>
      </w:r>
      <w:hyperlink r:id="rId33">
        <w:r>
          <w:rPr>
            <w:w w:val="105"/>
            <w:position w:val="-5"/>
            <w:sz w:val="24"/>
          </w:rPr>
          <w:t></w:t>
        </w:r>
        <w:r>
          <w:rPr>
            <w:spacing w:val="62"/>
            <w:w w:val="105"/>
            <w:position w:val="-5"/>
            <w:sz w:val="24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Module</w:t>
        </w:r>
        <w:r>
          <w:rPr>
            <w:b/>
            <w:color w:val="008EE2"/>
            <w:spacing w:val="-10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#2</w:t>
        </w:r>
        <w:r>
          <w:rPr>
            <w:b/>
            <w:color w:val="008EE2"/>
            <w:spacing w:val="-9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Discussion</w:t>
        </w:r>
      </w:hyperlink>
    </w:p>
    <w:p>
      <w:pPr>
        <w:spacing w:line="209" w:lineRule="exact" w:before="0"/>
        <w:ind w:left="5133" w:right="0" w:firstLine="0"/>
        <w:jc w:val="left"/>
        <w:rPr>
          <w:b/>
          <w:sz w:val="19"/>
        </w:rPr>
      </w:pPr>
      <w:r>
        <w:rPr/>
        <w:pict>
          <v:rect style="position:absolute;margin-left:278.670044pt;margin-top:9.189511pt;width:.483571pt;height:.750509pt;mso-position-horizontal-relative:page;mso-position-vertical-relative:paragraph;z-index:15767552" id="docshape116" filled="true" fillcolor="#008ee2" stroked="false">
            <v:fill type="solid"/>
            <w10:wrap type="none"/>
          </v:rect>
        </w:pict>
      </w:r>
      <w:hyperlink r:id="rId33">
        <w:r>
          <w:rPr>
            <w:b/>
            <w:color w:val="008EE2"/>
            <w:spacing w:val="-1"/>
            <w:sz w:val="19"/>
          </w:rPr>
          <w:t>(</w:t>
        </w:r>
        <w:r>
          <w:rPr>
            <w:b/>
            <w:color w:val="008EE2"/>
            <w:spacing w:val="-1"/>
            <w:sz w:val="19"/>
            <w:u w:val="single" w:color="008EE2"/>
          </w:rPr>
          <w:t>https://auburn.instructure.com/courses/1406568/assignments/11048500)</w:t>
        </w:r>
      </w:hyperlink>
    </w:p>
    <w:p>
      <w:pPr>
        <w:spacing w:line="240" w:lineRule="auto"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1"/>
        <w:ind w:left="225" w:right="0" w:firstLine="0"/>
        <w:jc w:val="left"/>
        <w:rPr>
          <w:sz w:val="21"/>
        </w:rPr>
      </w:pPr>
      <w:r>
        <w:rPr>
          <w:sz w:val="21"/>
        </w:rPr>
        <w:t>due by 9am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280" w:footer="260" w:top="480" w:bottom="460" w:left="440" w:right="420"/>
          <w:cols w:num="2" w:equalWidth="0">
            <w:col w:w="11712" w:space="1720"/>
            <w:col w:w="1548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5028"/>
        <w:rPr>
          <w:sz w:val="2"/>
        </w:rPr>
      </w:pPr>
      <w:r>
        <w:rPr>
          <w:sz w:val="2"/>
        </w:rPr>
        <w:pict>
          <v:group style="width:491.6pt;height:.8pt;mso-position-horizontal-relative:char;mso-position-vertical-relative:line" id="docshapegroup117" coordorigin="0,0" coordsize="9832,16">
            <v:shape style="position:absolute;left:0;top:0;width:9832;height:15" id="docshape118" coordorigin="0,0" coordsize="9832,15" path="m9832,0l4908,0,0,0,0,15,4908,15,9832,15,9832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5840" w:h="12240" w:orient="landscape"/>
          <w:pgMar w:header="280" w:footer="260" w:top="480" w:bottom="460" w:left="440" w:right="420"/>
        </w:sectPr>
      </w:pP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headerReference w:type="default" r:id="rId34"/>
          <w:footerReference w:type="default" r:id="rId35"/>
          <w:pgSz w:w="15840" w:h="12240" w:orient="landscape"/>
          <w:pgMar w:header="320" w:footer="260" w:top="1000" w:bottom="460" w:left="440" w:right="420"/>
        </w:sectPr>
      </w:pPr>
    </w:p>
    <w:p>
      <w:pPr>
        <w:spacing w:line="298" w:lineRule="exact" w:before="93"/>
        <w:ind w:left="5133" w:right="0" w:firstLine="0"/>
        <w:jc w:val="left"/>
        <w:rPr>
          <w:b/>
          <w:sz w:val="21"/>
        </w:rPr>
      </w:pPr>
      <w:hyperlink r:id="rId13">
        <w:r>
          <w:rPr>
            <w:position w:val="-5"/>
            <w:sz w:val="24"/>
          </w:rPr>
          <w:t></w:t>
        </w:r>
        <w:r>
          <w:rPr>
            <w:spacing w:val="106"/>
            <w:position w:val="-5"/>
            <w:sz w:val="24"/>
          </w:rPr>
          <w:t> </w:t>
        </w:r>
        <w:r>
          <w:rPr>
            <w:b/>
            <w:color w:val="008EE2"/>
            <w:sz w:val="21"/>
            <w:u w:val="single" w:color="008EE2"/>
          </w:rPr>
          <w:t>MOU</w:t>
        </w:r>
        <w:r>
          <w:rPr>
            <w:b/>
            <w:color w:val="008EE2"/>
            <w:spacing w:val="10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-</w:t>
        </w:r>
        <w:r>
          <w:rPr>
            <w:b/>
            <w:color w:val="008EE2"/>
            <w:spacing w:val="10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Memorandum</w:t>
        </w:r>
        <w:r>
          <w:rPr>
            <w:b/>
            <w:color w:val="008EE2"/>
            <w:spacing w:val="10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of</w:t>
        </w:r>
        <w:r>
          <w:rPr>
            <w:b/>
            <w:color w:val="008EE2"/>
            <w:spacing w:val="10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Understandin</w:t>
        </w:r>
        <w:r>
          <w:rPr>
            <w:b/>
            <w:color w:val="008EE2"/>
            <w:sz w:val="21"/>
          </w:rPr>
          <w:t>g</w:t>
        </w:r>
      </w:hyperlink>
    </w:p>
    <w:p>
      <w:pPr>
        <w:spacing w:line="209" w:lineRule="exact" w:before="0"/>
        <w:ind w:left="5133" w:right="0" w:firstLine="0"/>
        <w:jc w:val="left"/>
        <w:rPr>
          <w:b/>
          <w:sz w:val="19"/>
        </w:rPr>
      </w:pPr>
      <w:r>
        <w:rPr/>
        <w:pict>
          <v:rect style="position:absolute;margin-left:278.670044pt;margin-top:9.189514pt;width:.483571pt;height:.750509pt;mso-position-horizontal-relative:page;mso-position-vertical-relative:paragraph;z-index:15773696" id="docshape129" filled="true" fillcolor="#008ee2" stroked="false">
            <v:fill type="solid"/>
            <w10:wrap type="none"/>
          </v:rect>
        </w:pict>
      </w:r>
      <w:hyperlink r:id="rId13">
        <w:r>
          <w:rPr>
            <w:b/>
            <w:color w:val="008EE2"/>
            <w:spacing w:val="-1"/>
            <w:sz w:val="19"/>
          </w:rPr>
          <w:t>(</w:t>
        </w:r>
        <w:r>
          <w:rPr>
            <w:b/>
            <w:color w:val="008EE2"/>
            <w:spacing w:val="-1"/>
            <w:sz w:val="19"/>
            <w:u w:val="single" w:color="008EE2"/>
          </w:rPr>
          <w:t>https://auburn.instructure.com/courses/1406568/assignments/11048509)</w:t>
        </w:r>
      </w:hyperlink>
    </w:p>
    <w:p>
      <w:pPr>
        <w:spacing w:line="240" w:lineRule="auto"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1"/>
        <w:ind w:left="1945" w:right="0" w:firstLine="0"/>
        <w:jc w:val="left"/>
        <w:rPr>
          <w:sz w:val="21"/>
        </w:rPr>
      </w:pPr>
      <w:r>
        <w:rPr>
          <w:sz w:val="21"/>
        </w:rPr>
        <w:t>due by 9am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2" w:equalWidth="0">
            <w:col w:w="11672" w:space="40"/>
            <w:col w:w="3268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30" coordorigin="0,0" coordsize="14740,16">
            <v:shape style="position:absolute;left:-1;top:0;width:14740;height:16" id="docshape131" coordorigin="0,0" coordsize="14740,16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spacing w:line="298" w:lineRule="exact" w:before="93"/>
        <w:ind w:left="5133" w:right="0" w:firstLine="0"/>
        <w:jc w:val="left"/>
        <w:rPr>
          <w:b/>
          <w:sz w:val="21"/>
        </w:rPr>
      </w:pPr>
      <w:hyperlink r:id="rId36">
        <w:r>
          <w:rPr>
            <w:w w:val="105"/>
            <w:position w:val="-5"/>
            <w:sz w:val="24"/>
          </w:rPr>
          <w:t></w:t>
        </w:r>
        <w:r>
          <w:rPr>
            <w:spacing w:val="57"/>
            <w:w w:val="105"/>
            <w:position w:val="-5"/>
            <w:sz w:val="24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Module</w:t>
        </w:r>
        <w:r>
          <w:rPr>
            <w:b/>
            <w:color w:val="008EE2"/>
            <w:spacing w:val="-10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#3/4</w:t>
        </w:r>
        <w:r>
          <w:rPr>
            <w:b/>
            <w:color w:val="008EE2"/>
            <w:spacing w:val="-11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Discussion</w:t>
        </w:r>
      </w:hyperlink>
    </w:p>
    <w:p>
      <w:pPr>
        <w:spacing w:line="209" w:lineRule="exact" w:before="0"/>
        <w:ind w:left="5133" w:right="0" w:firstLine="0"/>
        <w:jc w:val="left"/>
        <w:rPr>
          <w:b/>
          <w:sz w:val="19"/>
        </w:rPr>
      </w:pPr>
      <w:r>
        <w:rPr/>
        <w:pict>
          <v:rect style="position:absolute;margin-left:278.670044pt;margin-top:9.189521pt;width:.483571pt;height:.750509pt;mso-position-horizontal-relative:page;mso-position-vertical-relative:paragraph;z-index:15774208" id="docshape132" filled="true" fillcolor="#008ee2" stroked="false">
            <v:fill type="solid"/>
            <w10:wrap type="none"/>
          </v:rect>
        </w:pict>
      </w:r>
      <w:hyperlink r:id="rId36">
        <w:r>
          <w:rPr>
            <w:b/>
            <w:color w:val="008EE2"/>
            <w:spacing w:val="-1"/>
            <w:sz w:val="19"/>
          </w:rPr>
          <w:t>(</w:t>
        </w:r>
        <w:r>
          <w:rPr>
            <w:b/>
            <w:color w:val="008EE2"/>
            <w:spacing w:val="-1"/>
            <w:sz w:val="19"/>
            <w:u w:val="single" w:color="008EE2"/>
          </w:rPr>
          <w:t>https://auburn.instructure.com/courses/1406568/assignments/11048505)</w:t>
        </w:r>
      </w:hyperlink>
    </w:p>
    <w:p>
      <w:pPr>
        <w:spacing w:line="240" w:lineRule="auto"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1"/>
        <w:ind w:left="1945" w:right="0" w:firstLine="0"/>
        <w:jc w:val="left"/>
        <w:rPr>
          <w:sz w:val="21"/>
        </w:rPr>
      </w:pPr>
      <w:r>
        <w:rPr>
          <w:sz w:val="21"/>
        </w:rPr>
        <w:t>due by 9am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2" w:equalWidth="0">
            <w:col w:w="11672" w:space="40"/>
            <w:col w:w="3268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5028"/>
        <w:rPr>
          <w:sz w:val="2"/>
        </w:rPr>
      </w:pPr>
      <w:r>
        <w:rPr>
          <w:sz w:val="2"/>
        </w:rPr>
        <w:pict>
          <v:group style="width:491.6pt;height:.8pt;mso-position-horizontal-relative:char;mso-position-vertical-relative:line" id="docshapegroup133" coordorigin="0,0" coordsize="9832,16">
            <v:shape style="position:absolute;left:0;top:0;width:9832;height:16" id="docshape134" coordorigin="0,0" coordsize="9832,16" path="m9832,0l4908,0,0,0,0,15,4908,15,9832,15,9832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spacing w:line="235" w:lineRule="exact" w:before="0"/>
        <w:ind w:left="225" w:right="0" w:firstLine="0"/>
        <w:jc w:val="left"/>
        <w:rPr>
          <w:sz w:val="21"/>
        </w:rPr>
      </w:pPr>
      <w:r>
        <w:rPr>
          <w:sz w:val="21"/>
        </w:rPr>
        <w:t>Wed</w:t>
      </w:r>
      <w:r>
        <w:rPr>
          <w:spacing w:val="-2"/>
          <w:sz w:val="21"/>
        </w:rPr>
        <w:t> </w:t>
      </w:r>
      <w:r>
        <w:rPr>
          <w:sz w:val="21"/>
        </w:rPr>
        <w:t>Sep</w:t>
      </w:r>
      <w:r>
        <w:rPr>
          <w:spacing w:val="-1"/>
          <w:sz w:val="21"/>
        </w:rPr>
        <w:t> </w:t>
      </w:r>
      <w:r>
        <w:rPr>
          <w:sz w:val="21"/>
        </w:rPr>
        <w:t>8,</w:t>
      </w:r>
      <w:r>
        <w:rPr>
          <w:spacing w:val="-1"/>
          <w:sz w:val="21"/>
        </w:rPr>
        <w:t> </w:t>
      </w:r>
      <w:r>
        <w:rPr>
          <w:sz w:val="21"/>
        </w:rPr>
        <w:t>2021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11" w:lineRule="auto" w:before="0"/>
        <w:ind w:left="225" w:right="1145" w:firstLine="0"/>
        <w:jc w:val="left"/>
        <w:rPr>
          <w:b/>
          <w:sz w:val="21"/>
        </w:rPr>
      </w:pPr>
      <w:hyperlink r:id="rId37">
        <w:r>
          <w:rPr>
            <w:position w:val="-5"/>
            <w:sz w:val="24"/>
          </w:rPr>
          <w:t></w:t>
        </w:r>
        <w:r>
          <w:rPr>
            <w:spacing w:val="1"/>
            <w:position w:val="-5"/>
            <w:sz w:val="24"/>
          </w:rPr>
          <w:t> </w:t>
        </w:r>
        <w:r>
          <w:rPr>
            <w:b/>
            <w:color w:val="008EE2"/>
            <w:sz w:val="21"/>
            <w:u w:val="single" w:color="008EE2"/>
          </w:rPr>
          <w:t>REMINDER: Com</w:t>
        </w:r>
        <w:r>
          <w:rPr>
            <w:b/>
            <w:color w:val="008EE2"/>
            <w:sz w:val="21"/>
          </w:rPr>
          <w:t>p</w:t>
        </w:r>
        <w:r>
          <w:rPr>
            <w:b/>
            <w:color w:val="008EE2"/>
            <w:sz w:val="21"/>
            <w:u w:val="single" w:color="008EE2"/>
          </w:rPr>
          <w:t>lete CliftonStrengths</w:t>
        </w:r>
        <w:r>
          <w:rPr>
            <w:b/>
            <w:color w:val="008EE2"/>
            <w:spacing w:val="-56"/>
            <w:sz w:val="21"/>
          </w:rPr>
          <w:t> </w:t>
        </w:r>
        <w:r>
          <w:rPr>
            <w:b/>
            <w:color w:val="008EE2"/>
            <w:sz w:val="21"/>
            <w:u w:val="single" w:color="008EE2"/>
          </w:rPr>
          <w:t>Assessment</w:t>
        </w:r>
        <w:r>
          <w:rPr>
            <w:b/>
            <w:color w:val="008EE2"/>
            <w:spacing w:val="-4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before</w:t>
        </w:r>
        <w:r>
          <w:rPr>
            <w:b/>
            <w:color w:val="008EE2"/>
            <w:spacing w:val="-3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our</w:t>
        </w:r>
        <w:r>
          <w:rPr>
            <w:b/>
            <w:color w:val="008EE2"/>
            <w:spacing w:val="-4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s</w:t>
        </w:r>
        <w:r>
          <w:rPr>
            <w:b/>
            <w:color w:val="008EE2"/>
            <w:sz w:val="21"/>
          </w:rPr>
          <w:t>y</w:t>
        </w:r>
        <w:r>
          <w:rPr>
            <w:b/>
            <w:color w:val="008EE2"/>
            <w:sz w:val="21"/>
            <w:u w:val="single" w:color="008EE2"/>
          </w:rPr>
          <w:t>nchronous</w:t>
        </w:r>
        <w:r>
          <w:rPr>
            <w:b/>
            <w:color w:val="008EE2"/>
            <w:spacing w:val="-3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class!</w:t>
        </w:r>
      </w:hyperlink>
    </w:p>
    <w:p>
      <w:pPr>
        <w:spacing w:before="52"/>
        <w:ind w:left="225" w:right="0" w:firstLine="0"/>
        <w:jc w:val="left"/>
        <w:rPr>
          <w:b/>
          <w:sz w:val="19"/>
        </w:rPr>
      </w:pPr>
      <w:r>
        <w:rPr/>
        <w:pict>
          <v:rect style="position:absolute;margin-left:278.670044pt;margin-top:12.261855pt;width:.483571pt;height:.750509pt;mso-position-horizontal-relative:page;mso-position-vertical-relative:paragraph;z-index:15774720" id="docshape135" filled="true" fillcolor="#008ee2" stroked="false">
            <v:fill type="solid"/>
            <w10:wrap type="none"/>
          </v:rect>
        </w:pict>
      </w:r>
      <w:r>
        <w:rPr/>
        <w:pict>
          <v:rect style="position:absolute;margin-left:605.092407pt;margin-top:12.261855pt;width:.471254pt;height:.750509pt;mso-position-horizontal-relative:page;mso-position-vertical-relative:paragraph;z-index:15775232" id="docshape136" filled="true" fillcolor="#008ee2" stroked="false">
            <v:fill type="solid"/>
            <w10:wrap type="none"/>
          </v:rect>
        </w:pict>
      </w:r>
      <w:hyperlink r:id="rId37">
        <w:r>
          <w:rPr>
            <w:b/>
            <w:color w:val="008EE2"/>
            <w:spacing w:val="-1"/>
            <w:sz w:val="19"/>
          </w:rPr>
          <w:t>(</w:t>
        </w:r>
        <w:r>
          <w:rPr>
            <w:b/>
            <w:color w:val="008EE2"/>
            <w:spacing w:val="-1"/>
            <w:sz w:val="19"/>
            <w:u w:val="single" w:color="008EE2"/>
          </w:rPr>
          <w:t>https://auburn.instructure.com/courses/1406568/assignments/11048516</w:t>
        </w:r>
        <w:r>
          <w:rPr>
            <w:b/>
            <w:color w:val="008EE2"/>
            <w:spacing w:val="-1"/>
            <w:sz w:val="19"/>
          </w:rPr>
          <w:t>)</w:t>
        </w:r>
      </w:hyperlink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225" w:right="0" w:firstLine="0"/>
        <w:jc w:val="left"/>
        <w:rPr>
          <w:sz w:val="21"/>
        </w:rPr>
      </w:pPr>
      <w:r>
        <w:rPr>
          <w:sz w:val="21"/>
        </w:rPr>
        <w:t>due by 9am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3" w:equalWidth="0">
            <w:col w:w="1886" w:space="3023"/>
            <w:col w:w="6804" w:space="1719"/>
            <w:col w:w="1548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37" coordorigin="0,0" coordsize="14740,16">
            <v:shape style="position:absolute;left:-1;top:0;width:14740;height:15" id="docshape138" coordorigin="0,0" coordsize="14740,15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tabs>
          <w:tab w:pos="5133" w:val="left" w:leader="none"/>
        </w:tabs>
        <w:spacing w:line="177" w:lineRule="auto" w:before="116"/>
        <w:ind w:left="225" w:right="0" w:firstLine="0"/>
        <w:jc w:val="left"/>
        <w:rPr>
          <w:b/>
          <w:sz w:val="21"/>
        </w:rPr>
      </w:pPr>
      <w:r>
        <w:rPr>
          <w:position w:val="-13"/>
          <w:sz w:val="21"/>
        </w:rPr>
        <w:t>Wed</w:t>
      </w:r>
      <w:r>
        <w:rPr>
          <w:spacing w:val="-1"/>
          <w:position w:val="-13"/>
          <w:sz w:val="21"/>
        </w:rPr>
        <w:t> </w:t>
      </w:r>
      <w:r>
        <w:rPr>
          <w:position w:val="-13"/>
          <w:sz w:val="21"/>
        </w:rPr>
        <w:t>Sep</w:t>
      </w:r>
      <w:r>
        <w:rPr>
          <w:spacing w:val="-1"/>
          <w:position w:val="-13"/>
          <w:sz w:val="21"/>
        </w:rPr>
        <w:t> </w:t>
      </w:r>
      <w:r>
        <w:rPr>
          <w:position w:val="-13"/>
          <w:sz w:val="21"/>
        </w:rPr>
        <w:t>15, 2021</w:t>
        <w:tab/>
      </w:r>
      <w:hyperlink r:id="rId38">
        <w:r>
          <w:rPr>
            <w:w w:val="105"/>
            <w:position w:val="-5"/>
            <w:sz w:val="24"/>
          </w:rPr>
          <w:t></w:t>
        </w:r>
        <w:r>
          <w:rPr>
            <w:spacing w:val="47"/>
            <w:w w:val="105"/>
            <w:position w:val="-5"/>
            <w:sz w:val="24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Portfolio</w:t>
        </w:r>
        <w:r>
          <w:rPr>
            <w:b/>
            <w:color w:val="008EE2"/>
            <w:spacing w:val="-15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#2</w:t>
        </w:r>
        <w:r>
          <w:rPr>
            <w:b/>
            <w:color w:val="008EE2"/>
            <w:spacing w:val="-15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Built</w:t>
        </w:r>
        <w:r>
          <w:rPr>
            <w:b/>
            <w:color w:val="008EE2"/>
            <w:spacing w:val="-15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Environments</w:t>
        </w:r>
      </w:hyperlink>
    </w:p>
    <w:p>
      <w:pPr>
        <w:spacing w:line="172" w:lineRule="exact" w:before="0"/>
        <w:ind w:left="5133" w:right="0" w:firstLine="0"/>
        <w:jc w:val="left"/>
        <w:rPr>
          <w:b/>
          <w:sz w:val="19"/>
        </w:rPr>
      </w:pPr>
      <w:r>
        <w:rPr/>
        <w:pict>
          <v:rect style="position:absolute;margin-left:278.670044pt;margin-top:7.34132pt;width:.483571pt;height:.750509pt;mso-position-horizontal-relative:page;mso-position-vertical-relative:paragraph;z-index:15775744" id="docshape139" filled="true" fillcolor="#008ee2" stroked="false">
            <v:fill type="solid"/>
            <w10:wrap type="none"/>
          </v:rect>
        </w:pict>
      </w:r>
      <w:r>
        <w:rPr/>
        <w:pict>
          <v:rect style="position:absolute;margin-left:278.670044pt;margin-top:57.625431pt;width:.483571pt;height:.750509pt;mso-position-horizontal-relative:page;mso-position-vertical-relative:paragraph;z-index:15776256" id="docshape140" filled="true" fillcolor="#008ee2" stroked="false">
            <v:fill type="solid"/>
            <w10:wrap type="none"/>
          </v:rect>
        </w:pict>
      </w:r>
      <w:hyperlink r:id="rId38">
        <w:r>
          <w:rPr>
            <w:b/>
            <w:color w:val="008EE2"/>
            <w:spacing w:val="-1"/>
            <w:sz w:val="19"/>
          </w:rPr>
          <w:t>(</w:t>
        </w:r>
        <w:r>
          <w:rPr>
            <w:b/>
            <w:color w:val="008EE2"/>
            <w:spacing w:val="-1"/>
            <w:sz w:val="19"/>
            <w:u w:val="single" w:color="008EE2"/>
          </w:rPr>
          <w:t>https://auburn.instructure.com/courses/1406568/assignments/11048511)</w:t>
        </w:r>
      </w:hyperlink>
    </w:p>
    <w:p>
      <w:pPr>
        <w:spacing w:line="240" w:lineRule="auto"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1"/>
        <w:ind w:left="225" w:right="0" w:firstLine="0"/>
        <w:jc w:val="left"/>
        <w:rPr>
          <w:sz w:val="21"/>
        </w:rPr>
      </w:pPr>
      <w:r>
        <w:rPr>
          <w:sz w:val="21"/>
        </w:rPr>
        <w:t>due by 9am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2" w:equalWidth="0">
            <w:col w:w="11701" w:space="1730"/>
            <w:col w:w="1549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41" coordorigin="0,0" coordsize="14740,16">
            <v:shape style="position:absolute;left:-1;top:0;width:14740;height:15" id="docshape142" coordorigin="0,0" coordsize="14740,15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pStyle w:val="BodyText"/>
        <w:spacing w:before="7"/>
        <w:rPr>
          <w:sz w:val="31"/>
        </w:rPr>
      </w:pPr>
    </w:p>
    <w:p>
      <w:pPr>
        <w:spacing w:before="0"/>
        <w:ind w:left="225" w:right="0" w:firstLine="0"/>
        <w:jc w:val="left"/>
        <w:rPr>
          <w:sz w:val="21"/>
        </w:rPr>
      </w:pPr>
      <w:r>
        <w:rPr/>
        <w:pict>
          <v:rect style="position:absolute;margin-left:524.726807pt;margin-top:24.10902pt;width:.47376pt;height:.750509pt;mso-position-horizontal-relative:page;mso-position-vertical-relative:paragraph;z-index:15776768" id="docshape143" filled="true" fillcolor="#008ee2" stroked="false">
            <v:fill type="solid"/>
            <w10:wrap type="none"/>
          </v:rect>
        </w:pict>
      </w:r>
      <w:r>
        <w:rPr>
          <w:sz w:val="21"/>
        </w:rPr>
        <w:t>Sat Sep 18, 2021</w:t>
      </w:r>
    </w:p>
    <w:p>
      <w:pPr>
        <w:spacing w:line="270" w:lineRule="exact" w:before="74"/>
        <w:ind w:left="225" w:right="0" w:firstLine="0"/>
        <w:jc w:val="left"/>
        <w:rPr>
          <w:b/>
          <w:sz w:val="19"/>
        </w:rPr>
      </w:pPr>
      <w:r>
        <w:rPr/>
        <w:br w:type="column"/>
      </w:r>
      <w:hyperlink r:id="rId39">
        <w:r>
          <w:rPr>
            <w:w w:val="105"/>
            <w:position w:val="-5"/>
            <w:sz w:val="24"/>
          </w:rPr>
          <w:t></w:t>
        </w:r>
        <w:r>
          <w:rPr>
            <w:spacing w:val="1"/>
            <w:w w:val="105"/>
            <w:position w:val="-5"/>
            <w:sz w:val="24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S</w:t>
        </w:r>
        <w:r>
          <w:rPr>
            <w:b/>
            <w:color w:val="008EE2"/>
            <w:w w:val="105"/>
            <w:sz w:val="21"/>
          </w:rPr>
          <w:t>y</w:t>
        </w:r>
        <w:r>
          <w:rPr>
            <w:b/>
            <w:color w:val="008EE2"/>
            <w:w w:val="105"/>
            <w:sz w:val="21"/>
            <w:u w:val="single" w:color="008EE2"/>
          </w:rPr>
          <w:t>nchronous ZOOM Meeting</w:t>
        </w:r>
        <w:r>
          <w:rPr>
            <w:b/>
            <w:color w:val="008EE2"/>
            <w:spacing w:val="1"/>
            <w:w w:val="105"/>
            <w:sz w:val="21"/>
          </w:rPr>
          <w:t> </w:t>
        </w:r>
        <w:r>
          <w:rPr>
            <w:b/>
            <w:color w:val="008EE2"/>
            <w:w w:val="105"/>
            <w:sz w:val="19"/>
          </w:rPr>
          <w:t>(</w:t>
        </w:r>
        <w:r>
          <w:rPr>
            <w:b/>
            <w:color w:val="008EE2"/>
            <w:w w:val="105"/>
            <w:sz w:val="19"/>
            <w:u w:val="single" w:color="008EE2"/>
          </w:rPr>
          <w:t>https://auburn.instructure.com/calendar?</w:t>
        </w:r>
        <w:r>
          <w:rPr>
            <w:b/>
            <w:color w:val="008EE2"/>
            <w:spacing w:val="1"/>
            <w:w w:val="105"/>
            <w:sz w:val="19"/>
          </w:rPr>
          <w:t> </w:t>
        </w:r>
        <w:r>
          <w:rPr>
            <w:b/>
            <w:color w:val="008EE2"/>
            <w:w w:val="95"/>
            <w:sz w:val="19"/>
            <w:u w:val="single" w:color="008EE2"/>
          </w:rPr>
          <w:t>event_id=1985531&amp;include_contexts=course_1406568</w:t>
        </w:r>
        <w:r>
          <w:rPr>
            <w:b/>
            <w:color w:val="008EE2"/>
            <w:w w:val="95"/>
            <w:sz w:val="19"/>
          </w:rPr>
          <w:t>)</w:t>
        </w:r>
      </w:hyperlink>
    </w:p>
    <w:p>
      <w:pPr>
        <w:spacing w:line="240" w:lineRule="auto" w:before="7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before="0"/>
        <w:ind w:left="225" w:right="0" w:firstLine="0"/>
        <w:jc w:val="left"/>
        <w:rPr>
          <w:sz w:val="21"/>
        </w:rPr>
      </w:pPr>
      <w:r>
        <w:rPr>
          <w:sz w:val="21"/>
        </w:rPr>
        <w:t>9am</w:t>
      </w:r>
      <w:r>
        <w:rPr>
          <w:spacing w:val="-1"/>
          <w:sz w:val="21"/>
        </w:rPr>
        <w:t> </w:t>
      </w:r>
      <w:r>
        <w:rPr>
          <w:sz w:val="21"/>
        </w:rPr>
        <w:t>to 5pm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3" w:equalWidth="0">
            <w:col w:w="1890" w:space="3019"/>
            <w:col w:w="5196" w:space="3315"/>
            <w:col w:w="1560"/>
          </w:cols>
        </w:sectPr>
      </w:pPr>
    </w:p>
    <w:p>
      <w:pPr>
        <w:pStyle w:val="BodyText"/>
        <w:spacing w:before="1" w:after="1"/>
        <w:rPr>
          <w:sz w:val="20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44" coordorigin="0,0" coordsize="14740,16">
            <v:shape style="position:absolute;left:-1;top:0;width:14740;height:15" id="docshape145" coordorigin="0,0" coordsize="14740,15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225" w:right="0" w:firstLine="0"/>
        <w:jc w:val="left"/>
        <w:rPr>
          <w:sz w:val="21"/>
        </w:rPr>
      </w:pPr>
      <w:r>
        <w:rPr>
          <w:sz w:val="21"/>
        </w:rPr>
        <w:t>Wed</w:t>
      </w:r>
      <w:r>
        <w:rPr>
          <w:spacing w:val="-2"/>
          <w:sz w:val="21"/>
        </w:rPr>
        <w:t> </w:t>
      </w:r>
      <w:r>
        <w:rPr>
          <w:sz w:val="21"/>
        </w:rPr>
        <w:t>Sep</w:t>
      </w:r>
      <w:r>
        <w:rPr>
          <w:spacing w:val="-1"/>
          <w:sz w:val="21"/>
        </w:rPr>
        <w:t> </w:t>
      </w:r>
      <w:r>
        <w:rPr>
          <w:sz w:val="21"/>
        </w:rPr>
        <w:t>29,</w:t>
      </w:r>
      <w:r>
        <w:rPr>
          <w:spacing w:val="-1"/>
          <w:sz w:val="21"/>
        </w:rPr>
        <w:t> </w:t>
      </w:r>
      <w:r>
        <w:rPr>
          <w:sz w:val="21"/>
        </w:rPr>
        <w:t>2021</w:t>
      </w:r>
    </w:p>
    <w:p>
      <w:pPr>
        <w:spacing w:line="270" w:lineRule="exact" w:before="74"/>
        <w:ind w:left="225" w:right="0" w:firstLine="0"/>
        <w:jc w:val="left"/>
        <w:rPr>
          <w:b/>
          <w:sz w:val="19"/>
        </w:rPr>
      </w:pPr>
      <w:r>
        <w:rPr/>
        <w:br w:type="column"/>
      </w:r>
      <w:hyperlink r:id="rId40">
        <w:r>
          <w:rPr>
            <w:w w:val="105"/>
            <w:position w:val="-5"/>
            <w:sz w:val="24"/>
          </w:rPr>
          <w:t></w:t>
        </w:r>
        <w:r>
          <w:rPr>
            <w:spacing w:val="1"/>
            <w:w w:val="105"/>
            <w:position w:val="-5"/>
            <w:sz w:val="24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REMINDER MODULE 5: Com</w:t>
        </w:r>
        <w:r>
          <w:rPr>
            <w:b/>
            <w:color w:val="008EE2"/>
            <w:w w:val="105"/>
            <w:sz w:val="21"/>
          </w:rPr>
          <w:t>p</w:t>
        </w:r>
        <w:r>
          <w:rPr>
            <w:b/>
            <w:color w:val="008EE2"/>
            <w:w w:val="105"/>
            <w:sz w:val="21"/>
            <w:u w:val="single" w:color="008EE2"/>
          </w:rPr>
          <w:t>lete Action</w:t>
        </w:r>
        <w:r>
          <w:rPr>
            <w:b/>
            <w:color w:val="008EE2"/>
            <w:spacing w:val="1"/>
            <w:w w:val="105"/>
            <w:sz w:val="21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Plan </w:t>
        </w:r>
        <w:r>
          <w:rPr>
            <w:b/>
            <w:color w:val="008EE2"/>
            <w:w w:val="105"/>
            <w:sz w:val="21"/>
          </w:rPr>
          <w:t>(</w:t>
        </w:r>
        <w:r>
          <w:rPr>
            <w:b/>
            <w:color w:val="008EE2"/>
            <w:w w:val="105"/>
            <w:sz w:val="21"/>
            <w:u w:val="single" w:color="008EE2"/>
          </w:rPr>
          <w:t>Green Pathways)</w:t>
        </w:r>
        <w:r>
          <w:rPr>
            <w:b/>
            <w:color w:val="008EE2"/>
            <w:spacing w:val="1"/>
            <w:w w:val="105"/>
            <w:sz w:val="21"/>
          </w:rPr>
          <w:t> </w:t>
        </w:r>
        <w:r>
          <w:rPr>
            <w:b/>
            <w:color w:val="008EE2"/>
            <w:w w:val="105"/>
            <w:sz w:val="19"/>
          </w:rPr>
          <w:t>(</w:t>
        </w:r>
        <w:r>
          <w:rPr>
            <w:b/>
            <w:color w:val="008EE2"/>
            <w:w w:val="105"/>
            <w:sz w:val="19"/>
            <w:u w:val="single" w:color="008EE2"/>
          </w:rPr>
          <w:t>https://auburn.instructure.com/calendar?</w:t>
        </w:r>
        <w:r>
          <w:rPr>
            <w:b/>
            <w:color w:val="008EE2"/>
            <w:spacing w:val="1"/>
            <w:w w:val="105"/>
            <w:sz w:val="19"/>
          </w:rPr>
          <w:t> </w:t>
        </w:r>
        <w:r>
          <w:rPr>
            <w:b/>
            <w:color w:val="008EE2"/>
            <w:w w:val="95"/>
            <w:sz w:val="19"/>
            <w:u w:val="single" w:color="008EE2"/>
          </w:rPr>
          <w:t>event_id=1985535&amp;include_contexts=course_1406568</w:t>
        </w:r>
        <w:r>
          <w:rPr>
            <w:b/>
            <w:color w:val="008EE2"/>
            <w:w w:val="95"/>
            <w:sz w:val="19"/>
          </w:rPr>
          <w:t>)</w:t>
        </w:r>
      </w:hyperlink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225" w:right="0" w:firstLine="0"/>
        <w:jc w:val="left"/>
        <w:rPr>
          <w:sz w:val="21"/>
        </w:rPr>
      </w:pPr>
      <w:r>
        <w:rPr/>
        <w:pict>
          <v:rect style="position:absolute;margin-left:278.670044pt;margin-top:17.354441pt;width:.483571pt;height:.750509pt;mso-position-horizontal-relative:page;mso-position-vertical-relative:paragraph;z-index:15777280" id="docshape146" filled="true" fillcolor="#008ee2" stroked="false">
            <v:fill type="solid"/>
            <w10:wrap type="none"/>
          </v:rect>
        </w:pict>
      </w:r>
      <w:r>
        <w:rPr/>
        <w:pict>
          <v:rect style="position:absolute;margin-left:524.726807pt;margin-top:30.863605pt;width:.47376pt;height:.750509pt;mso-position-horizontal-relative:page;mso-position-vertical-relative:paragraph;z-index:15777792" id="docshape147" filled="true" fillcolor="#008ee2" stroked="false">
            <v:fill type="solid"/>
            <w10:wrap type="none"/>
          </v:rect>
        </w:pict>
      </w:r>
      <w:r>
        <w:rPr>
          <w:sz w:val="21"/>
        </w:rPr>
        <w:t>12am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3" w:equalWidth="0">
            <w:col w:w="2003" w:space="2906"/>
            <w:col w:w="5196" w:space="3899"/>
            <w:col w:w="976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0" w:lineRule="exact"/>
        <w:ind w:left="5028"/>
        <w:rPr>
          <w:sz w:val="2"/>
        </w:rPr>
      </w:pPr>
      <w:r>
        <w:rPr>
          <w:sz w:val="2"/>
        </w:rPr>
        <w:pict>
          <v:group style="width:491.6pt;height:.8pt;mso-position-horizontal-relative:char;mso-position-vertical-relative:line" id="docshapegroup148" coordorigin="0,0" coordsize="9832,16">
            <v:shape style="position:absolute;left:0;top:0;width:9832;height:16" id="docshape149" coordorigin="0,0" coordsize="9832,16" path="m9832,0l4908,0,0,0,0,15,4908,15,9832,15,9832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spacing w:line="298" w:lineRule="exact" w:before="93"/>
        <w:ind w:left="5133" w:right="0" w:firstLine="0"/>
        <w:jc w:val="left"/>
        <w:rPr>
          <w:b/>
          <w:sz w:val="21"/>
        </w:rPr>
      </w:pPr>
      <w:hyperlink r:id="rId41">
        <w:r>
          <w:rPr>
            <w:w w:val="105"/>
            <w:position w:val="-5"/>
            <w:sz w:val="24"/>
          </w:rPr>
          <w:t></w:t>
        </w:r>
        <w:r>
          <w:rPr>
            <w:spacing w:val="61"/>
            <w:w w:val="105"/>
            <w:position w:val="-5"/>
            <w:sz w:val="24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Module</w:t>
        </w:r>
        <w:r>
          <w:rPr>
            <w:b/>
            <w:color w:val="008EE2"/>
            <w:spacing w:val="-9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#5</w:t>
        </w:r>
        <w:r>
          <w:rPr>
            <w:b/>
            <w:color w:val="008EE2"/>
            <w:spacing w:val="-9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Discussion</w:t>
        </w:r>
      </w:hyperlink>
    </w:p>
    <w:p>
      <w:pPr>
        <w:spacing w:line="209" w:lineRule="exact" w:before="0"/>
        <w:ind w:left="5133" w:right="0" w:firstLine="0"/>
        <w:jc w:val="left"/>
        <w:rPr>
          <w:b/>
          <w:sz w:val="19"/>
        </w:rPr>
      </w:pPr>
      <w:r>
        <w:rPr/>
        <w:pict>
          <v:rect style="position:absolute;margin-left:278.670044pt;margin-top:9.189531pt;width:.483571pt;height:.750509pt;mso-position-horizontal-relative:page;mso-position-vertical-relative:paragraph;z-index:15778304" id="docshape150" filled="true" fillcolor="#008ee2" stroked="false">
            <v:fill type="solid"/>
            <w10:wrap type="none"/>
          </v:rect>
        </w:pict>
      </w:r>
      <w:hyperlink r:id="rId41">
        <w:r>
          <w:rPr>
            <w:b/>
            <w:color w:val="008EE2"/>
            <w:spacing w:val="-1"/>
            <w:sz w:val="19"/>
          </w:rPr>
          <w:t>(</w:t>
        </w:r>
        <w:r>
          <w:rPr>
            <w:b/>
            <w:color w:val="008EE2"/>
            <w:spacing w:val="-1"/>
            <w:sz w:val="19"/>
            <w:u w:val="single" w:color="008EE2"/>
          </w:rPr>
          <w:t>https://auburn.instructure.com/courses/1406568/assignments/11048499)</w:t>
        </w:r>
      </w:hyperlink>
    </w:p>
    <w:p>
      <w:pPr>
        <w:spacing w:line="240" w:lineRule="auto"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1"/>
        <w:ind w:left="1945" w:right="0" w:firstLine="0"/>
        <w:jc w:val="left"/>
        <w:rPr>
          <w:sz w:val="21"/>
        </w:rPr>
      </w:pPr>
      <w:r>
        <w:rPr>
          <w:sz w:val="21"/>
        </w:rPr>
        <w:t>due by 9am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2" w:equalWidth="0">
            <w:col w:w="11672" w:space="40"/>
            <w:col w:w="3268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51" coordorigin="0,0" coordsize="14740,16">
            <v:shape style="position:absolute;left:-1;top:-1;width:14740;height:16" id="docshape152" coordorigin="0,0" coordsize="14740,16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tabs>
          <w:tab w:pos="5133" w:val="left" w:leader="none"/>
        </w:tabs>
        <w:spacing w:line="177" w:lineRule="auto" w:before="116"/>
        <w:ind w:left="225" w:right="0" w:firstLine="0"/>
        <w:jc w:val="left"/>
        <w:rPr>
          <w:b/>
          <w:sz w:val="21"/>
        </w:rPr>
      </w:pPr>
      <w:r>
        <w:rPr>
          <w:position w:val="-13"/>
          <w:sz w:val="21"/>
        </w:rPr>
        <w:t>Wed</w:t>
      </w:r>
      <w:r>
        <w:rPr>
          <w:spacing w:val="-1"/>
          <w:position w:val="-13"/>
          <w:sz w:val="21"/>
        </w:rPr>
        <w:t> </w:t>
      </w:r>
      <w:r>
        <w:rPr>
          <w:position w:val="-13"/>
          <w:sz w:val="21"/>
        </w:rPr>
        <w:t>Oct</w:t>
      </w:r>
      <w:r>
        <w:rPr>
          <w:spacing w:val="-1"/>
          <w:position w:val="-13"/>
          <w:sz w:val="21"/>
        </w:rPr>
        <w:t> </w:t>
      </w:r>
      <w:r>
        <w:rPr>
          <w:position w:val="-13"/>
          <w:sz w:val="21"/>
        </w:rPr>
        <w:t>6, 2021</w:t>
        <w:tab/>
      </w:r>
      <w:hyperlink r:id="rId14">
        <w:r>
          <w:rPr>
            <w:position w:val="-5"/>
            <w:sz w:val="24"/>
          </w:rPr>
          <w:t></w:t>
        </w:r>
        <w:r>
          <w:rPr>
            <w:spacing w:val="104"/>
            <w:position w:val="-5"/>
            <w:sz w:val="24"/>
          </w:rPr>
          <w:t> </w:t>
        </w:r>
        <w:r>
          <w:rPr>
            <w:b/>
            <w:color w:val="008EE2"/>
            <w:sz w:val="21"/>
            <w:u w:val="single" w:color="008EE2"/>
          </w:rPr>
          <w:t>Portfolio</w:t>
        </w:r>
        <w:r>
          <w:rPr>
            <w:b/>
            <w:color w:val="008EE2"/>
            <w:spacing w:val="10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#3</w:t>
        </w:r>
        <w:r>
          <w:rPr>
            <w:b/>
            <w:color w:val="008EE2"/>
            <w:spacing w:val="9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Team</w:t>
        </w:r>
        <w:r>
          <w:rPr>
            <w:b/>
            <w:color w:val="008EE2"/>
            <w:spacing w:val="10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Learnin</w:t>
        </w:r>
        <w:r>
          <w:rPr>
            <w:b/>
            <w:color w:val="008EE2"/>
            <w:sz w:val="21"/>
          </w:rPr>
          <w:t>g</w:t>
        </w:r>
      </w:hyperlink>
    </w:p>
    <w:p>
      <w:pPr>
        <w:spacing w:line="172" w:lineRule="exact" w:before="0"/>
        <w:ind w:left="5133" w:right="0" w:firstLine="0"/>
        <w:jc w:val="left"/>
        <w:rPr>
          <w:b/>
          <w:sz w:val="19"/>
        </w:rPr>
      </w:pPr>
      <w:r>
        <w:rPr/>
        <w:pict>
          <v:rect style="position:absolute;margin-left:278.670044pt;margin-top:7.341339pt;width:.483571pt;height:.750509pt;mso-position-horizontal-relative:page;mso-position-vertical-relative:paragraph;z-index:15778816" id="docshape153" filled="true" fillcolor="#008ee2" stroked="false">
            <v:fill type="solid"/>
            <w10:wrap type="none"/>
          </v:rect>
        </w:pict>
      </w:r>
      <w:hyperlink r:id="rId14">
        <w:r>
          <w:rPr>
            <w:b/>
            <w:color w:val="008EE2"/>
            <w:spacing w:val="-1"/>
            <w:sz w:val="19"/>
          </w:rPr>
          <w:t>(</w:t>
        </w:r>
        <w:r>
          <w:rPr>
            <w:b/>
            <w:color w:val="008EE2"/>
            <w:spacing w:val="-1"/>
            <w:sz w:val="19"/>
            <w:u w:val="single" w:color="008EE2"/>
          </w:rPr>
          <w:t>https://auburn.instructure.com/courses/1406568/assignments/11048512)</w:t>
        </w:r>
      </w:hyperlink>
    </w:p>
    <w:p>
      <w:pPr>
        <w:spacing w:line="240" w:lineRule="auto"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1"/>
        <w:ind w:left="225" w:right="0" w:firstLine="0"/>
        <w:jc w:val="left"/>
        <w:rPr>
          <w:sz w:val="21"/>
        </w:rPr>
      </w:pPr>
      <w:r>
        <w:rPr>
          <w:sz w:val="21"/>
        </w:rPr>
        <w:t>due by 9am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2" w:equalWidth="0">
            <w:col w:w="11712" w:space="1720"/>
            <w:col w:w="1548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54" coordorigin="0,0" coordsize="14740,16">
            <v:shape style="position:absolute;left:-1;top:0;width:14740;height:15" id="docshape155" coordorigin="0,0" coordsize="14740,15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tabs>
          <w:tab w:pos="5133" w:val="left" w:leader="none"/>
        </w:tabs>
        <w:spacing w:line="270" w:lineRule="exact" w:before="74"/>
        <w:ind w:left="5133" w:right="879" w:hanging="4909"/>
        <w:jc w:val="left"/>
        <w:rPr>
          <w:b/>
          <w:sz w:val="19"/>
        </w:rPr>
      </w:pPr>
      <w:r>
        <w:rPr/>
        <w:pict>
          <v:rect style="position:absolute;margin-left:278.670044pt;margin-top:42.269325pt;width:.483571pt;height:.750509pt;mso-position-horizontal-relative:page;mso-position-vertical-relative:paragraph;z-index:15779328" id="docshape156" filled="true" fillcolor="#008ee2" stroked="false">
            <v:fill type="solid"/>
            <w10:wrap type="none"/>
          </v:rect>
        </w:pict>
      </w:r>
      <w:r>
        <w:rPr>
          <w:sz w:val="21"/>
        </w:rPr>
        <w:t>Wed</w:t>
      </w:r>
      <w:r>
        <w:rPr>
          <w:spacing w:val="-1"/>
          <w:sz w:val="21"/>
        </w:rPr>
        <w:t> </w:t>
      </w:r>
      <w:r>
        <w:rPr>
          <w:sz w:val="21"/>
        </w:rPr>
        <w:t>Oct</w:t>
      </w:r>
      <w:r>
        <w:rPr>
          <w:spacing w:val="-1"/>
          <w:sz w:val="21"/>
        </w:rPr>
        <w:t> </w:t>
      </w:r>
      <w:r>
        <w:rPr>
          <w:sz w:val="21"/>
        </w:rPr>
        <w:t>13,</w:t>
      </w:r>
      <w:r>
        <w:rPr>
          <w:spacing w:val="-1"/>
          <w:sz w:val="21"/>
        </w:rPr>
        <w:t> </w:t>
      </w:r>
      <w:r>
        <w:rPr>
          <w:sz w:val="21"/>
        </w:rPr>
        <w:t>2021</w:t>
        <w:tab/>
      </w:r>
      <w:hyperlink r:id="rId42">
        <w:r>
          <w:rPr>
            <w:position w:val="-5"/>
            <w:sz w:val="24"/>
          </w:rPr>
          <w:t></w:t>
        </w:r>
        <w:r>
          <w:rPr>
            <w:spacing w:val="9"/>
            <w:position w:val="-5"/>
            <w:sz w:val="24"/>
          </w:rPr>
          <w:t> </w:t>
        </w:r>
        <w:r>
          <w:rPr>
            <w:b/>
            <w:color w:val="008EE2"/>
            <w:sz w:val="21"/>
            <w:u w:val="single" w:color="008EE2"/>
          </w:rPr>
          <w:t>REMINDER</w:t>
        </w:r>
        <w:r>
          <w:rPr>
            <w:b/>
            <w:color w:val="008EE2"/>
            <w:spacing w:val="-2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MODULE</w:t>
        </w:r>
        <w:r>
          <w:rPr>
            <w:b/>
            <w:color w:val="008EE2"/>
            <w:spacing w:val="-2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6/7/8:</w:t>
        </w:r>
        <w:r>
          <w:rPr>
            <w:b/>
            <w:color w:val="008EE2"/>
            <w:spacing w:val="-3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Com</w:t>
        </w:r>
        <w:r>
          <w:rPr>
            <w:b/>
            <w:color w:val="008EE2"/>
            <w:sz w:val="21"/>
          </w:rPr>
          <w:t>p</w:t>
        </w:r>
        <w:r>
          <w:rPr>
            <w:b/>
            <w:color w:val="008EE2"/>
            <w:sz w:val="21"/>
            <w:u w:val="single" w:color="008EE2"/>
          </w:rPr>
          <w:t>lete</w:t>
        </w:r>
        <w:r>
          <w:rPr>
            <w:b/>
            <w:color w:val="008EE2"/>
            <w:spacing w:val="-56"/>
            <w:sz w:val="21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Action Plan </w:t>
        </w:r>
        <w:r>
          <w:rPr>
            <w:b/>
            <w:color w:val="008EE2"/>
            <w:w w:val="105"/>
            <w:sz w:val="21"/>
          </w:rPr>
          <w:t>(</w:t>
        </w:r>
        <w:r>
          <w:rPr>
            <w:b/>
            <w:color w:val="008EE2"/>
            <w:w w:val="105"/>
            <w:sz w:val="21"/>
            <w:u w:val="single" w:color="008EE2"/>
          </w:rPr>
          <w:t>Green Pathways)</w:t>
        </w:r>
        <w:r>
          <w:rPr>
            <w:b/>
            <w:color w:val="008EE2"/>
            <w:spacing w:val="1"/>
            <w:w w:val="105"/>
            <w:sz w:val="21"/>
          </w:rPr>
          <w:t> </w:t>
        </w:r>
        <w:r>
          <w:rPr>
            <w:b/>
            <w:color w:val="008EE2"/>
            <w:w w:val="105"/>
            <w:sz w:val="19"/>
          </w:rPr>
          <w:t>(</w:t>
        </w:r>
        <w:r>
          <w:rPr>
            <w:b/>
            <w:color w:val="008EE2"/>
            <w:w w:val="105"/>
            <w:sz w:val="19"/>
            <w:u w:val="single" w:color="008EE2"/>
          </w:rPr>
          <w:t>https://auburn.instructure.com/calendar?</w:t>
        </w:r>
      </w:hyperlink>
    </w:p>
    <w:p>
      <w:pPr>
        <w:spacing w:before="38"/>
        <w:ind w:left="5133" w:right="0" w:firstLine="0"/>
        <w:jc w:val="left"/>
        <w:rPr>
          <w:b/>
          <w:sz w:val="19"/>
        </w:rPr>
      </w:pPr>
      <w:r>
        <w:rPr/>
        <w:pict>
          <v:rect style="position:absolute;margin-left:524.726807pt;margin-top:11.561888pt;width:.47376pt;height:.750509pt;mso-position-horizontal-relative:page;mso-position-vertical-relative:paragraph;z-index:15779840" id="docshape157" filled="true" fillcolor="#008ee2" stroked="false">
            <v:fill type="solid"/>
            <w10:wrap type="none"/>
          </v:rect>
        </w:pict>
      </w:r>
      <w:hyperlink r:id="rId42">
        <w:r>
          <w:rPr>
            <w:b/>
            <w:color w:val="008EE2"/>
            <w:sz w:val="19"/>
            <w:u w:val="single" w:color="008EE2"/>
          </w:rPr>
          <w:t>event_id=1985534&amp;include_contexts=course_1406568</w:t>
        </w:r>
        <w:r>
          <w:rPr>
            <w:b/>
            <w:color w:val="008EE2"/>
            <w:sz w:val="19"/>
          </w:rPr>
          <w:t>)</w:t>
        </w:r>
      </w:hyperlink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225" w:right="0" w:firstLine="0"/>
        <w:jc w:val="left"/>
        <w:rPr>
          <w:sz w:val="21"/>
        </w:rPr>
      </w:pPr>
      <w:r>
        <w:rPr>
          <w:sz w:val="21"/>
        </w:rPr>
        <w:t>12am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2" w:equalWidth="0">
            <w:col w:w="10105" w:space="3900"/>
            <w:col w:w="975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0" w:lineRule="exact"/>
        <w:ind w:left="5028"/>
        <w:rPr>
          <w:sz w:val="2"/>
        </w:rPr>
      </w:pPr>
      <w:r>
        <w:rPr>
          <w:sz w:val="2"/>
        </w:rPr>
        <w:pict>
          <v:group style="width:491.6pt;height:.8pt;mso-position-horizontal-relative:char;mso-position-vertical-relative:line" id="docshapegroup158" coordorigin="0,0" coordsize="9832,16">
            <v:shape style="position:absolute;left:0;top:0;width:9832;height:15" id="docshape159" coordorigin="0,0" coordsize="9832,15" path="m9832,0l4908,0,0,0,0,15,4908,15,9832,15,9832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pgSz w:w="15840" w:h="12240" w:orient="landscape"/>
          <w:pgMar w:header="320" w:footer="260" w:top="1000" w:bottom="460" w:left="440" w:right="420"/>
        </w:sectPr>
      </w:pPr>
    </w:p>
    <w:p>
      <w:pPr>
        <w:spacing w:line="298" w:lineRule="exact" w:before="93"/>
        <w:ind w:left="5133" w:right="0" w:firstLine="0"/>
        <w:jc w:val="left"/>
        <w:rPr>
          <w:b/>
          <w:sz w:val="21"/>
        </w:rPr>
      </w:pPr>
      <w:hyperlink r:id="rId43">
        <w:r>
          <w:rPr>
            <w:w w:val="105"/>
            <w:position w:val="-5"/>
            <w:sz w:val="24"/>
          </w:rPr>
          <w:t></w:t>
        </w:r>
        <w:r>
          <w:rPr>
            <w:spacing w:val="54"/>
            <w:w w:val="105"/>
            <w:position w:val="-5"/>
            <w:sz w:val="24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Module</w:t>
        </w:r>
        <w:r>
          <w:rPr>
            <w:b/>
            <w:color w:val="008EE2"/>
            <w:spacing w:val="-12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#6/7/8</w:t>
        </w:r>
        <w:r>
          <w:rPr>
            <w:b/>
            <w:color w:val="008EE2"/>
            <w:spacing w:val="-12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Discussion</w:t>
        </w:r>
      </w:hyperlink>
    </w:p>
    <w:p>
      <w:pPr>
        <w:spacing w:line="209" w:lineRule="exact" w:before="0"/>
        <w:ind w:left="5133" w:right="0" w:firstLine="0"/>
        <w:jc w:val="left"/>
        <w:rPr>
          <w:b/>
          <w:sz w:val="19"/>
        </w:rPr>
      </w:pPr>
      <w:r>
        <w:rPr/>
        <w:pict>
          <v:rect style="position:absolute;margin-left:278.670044pt;margin-top:9.189527pt;width:.483571pt;height:.750509pt;mso-position-horizontal-relative:page;mso-position-vertical-relative:paragraph;z-index:15784448" id="docshape160" filled="true" fillcolor="#008ee2" stroked="false">
            <v:fill type="solid"/>
            <w10:wrap type="none"/>
          </v:rect>
        </w:pict>
      </w:r>
      <w:hyperlink r:id="rId43">
        <w:r>
          <w:rPr>
            <w:b/>
            <w:color w:val="008EE2"/>
            <w:spacing w:val="-1"/>
            <w:sz w:val="19"/>
          </w:rPr>
          <w:t>(</w:t>
        </w:r>
        <w:r>
          <w:rPr>
            <w:b/>
            <w:color w:val="008EE2"/>
            <w:spacing w:val="-1"/>
            <w:sz w:val="19"/>
            <w:u w:val="single" w:color="008EE2"/>
          </w:rPr>
          <w:t>https://auburn.instructure.com/courses/1406568/assignments/11048506)</w:t>
        </w:r>
      </w:hyperlink>
    </w:p>
    <w:p>
      <w:pPr>
        <w:spacing w:line="240" w:lineRule="auto"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1"/>
        <w:ind w:left="1945" w:right="0" w:firstLine="0"/>
        <w:jc w:val="left"/>
        <w:rPr>
          <w:sz w:val="21"/>
        </w:rPr>
      </w:pPr>
      <w:r>
        <w:rPr>
          <w:sz w:val="21"/>
        </w:rPr>
        <w:t>due by 9am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2" w:equalWidth="0">
            <w:col w:w="11672" w:space="40"/>
            <w:col w:w="3268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61" coordorigin="0,0" coordsize="14740,16">
            <v:shape style="position:absolute;left:-1;top:0;width:14740;height:16" id="docshape162" coordorigin="0,0" coordsize="14740,16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tabs>
          <w:tab w:pos="5133" w:val="left" w:leader="none"/>
        </w:tabs>
        <w:spacing w:line="177" w:lineRule="auto" w:before="116"/>
        <w:ind w:left="225" w:right="0" w:firstLine="0"/>
        <w:jc w:val="left"/>
        <w:rPr>
          <w:b/>
          <w:sz w:val="21"/>
        </w:rPr>
      </w:pPr>
      <w:r>
        <w:rPr/>
        <w:pict>
          <v:rect style="position:absolute;margin-left:390.536011pt;margin-top:15.256243pt;width:113.052005pt;height:.751pt;mso-position-horizontal-relative:page;mso-position-vertical-relative:paragraph;z-index:-16332800" id="docshape163" filled="true" fillcolor="#008ee2" stroked="false">
            <v:fill type="solid"/>
            <w10:wrap type="none"/>
          </v:rect>
        </w:pict>
      </w:r>
      <w:r>
        <w:rPr>
          <w:position w:val="-13"/>
          <w:sz w:val="21"/>
        </w:rPr>
        <w:t>Wed</w:t>
      </w:r>
      <w:r>
        <w:rPr>
          <w:spacing w:val="-1"/>
          <w:position w:val="-13"/>
          <w:sz w:val="21"/>
        </w:rPr>
        <w:t> </w:t>
      </w:r>
      <w:r>
        <w:rPr>
          <w:position w:val="-13"/>
          <w:sz w:val="21"/>
        </w:rPr>
        <w:t>Oct</w:t>
      </w:r>
      <w:r>
        <w:rPr>
          <w:spacing w:val="-1"/>
          <w:position w:val="-13"/>
          <w:sz w:val="21"/>
        </w:rPr>
        <w:t> </w:t>
      </w:r>
      <w:r>
        <w:rPr>
          <w:position w:val="-13"/>
          <w:sz w:val="21"/>
        </w:rPr>
        <w:t>20, 2021</w:t>
        <w:tab/>
      </w:r>
      <w:hyperlink r:id="rId44">
        <w:r>
          <w:rPr>
            <w:position w:val="-5"/>
            <w:sz w:val="24"/>
          </w:rPr>
          <w:t></w:t>
        </w:r>
        <w:r>
          <w:rPr>
            <w:spacing w:val="103"/>
            <w:position w:val="-5"/>
            <w:sz w:val="24"/>
          </w:rPr>
          <w:t> </w:t>
        </w:r>
        <w:r>
          <w:rPr>
            <w:b/>
            <w:color w:val="008EE2"/>
            <w:sz w:val="21"/>
            <w:u w:val="single" w:color="008EE2"/>
          </w:rPr>
          <w:t>Portfolio</w:t>
        </w:r>
        <w:r>
          <w:rPr>
            <w:b/>
            <w:color w:val="008EE2"/>
            <w:spacing w:val="10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#4</w:t>
        </w:r>
        <w:r>
          <w:rPr>
            <w:b/>
            <w:color w:val="008EE2"/>
            <w:spacing w:val="9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Famil</w:t>
        </w:r>
        <w:r>
          <w:rPr>
            <w:b/>
            <w:color w:val="008EE2"/>
            <w:sz w:val="21"/>
          </w:rPr>
          <w:t>y</w:t>
        </w:r>
        <w:r>
          <w:rPr>
            <w:b/>
            <w:color w:val="008EE2"/>
            <w:spacing w:val="9"/>
            <w:sz w:val="21"/>
          </w:rPr>
          <w:t> </w:t>
        </w:r>
        <w:r>
          <w:rPr>
            <w:b/>
            <w:color w:val="008EE2"/>
            <w:sz w:val="21"/>
          </w:rPr>
          <w:t>Engagement</w:t>
        </w:r>
        <w:r>
          <w:rPr>
            <w:b/>
            <w:color w:val="008EE2"/>
            <w:spacing w:val="9"/>
            <w:sz w:val="21"/>
          </w:rPr>
          <w:t> </w:t>
        </w:r>
        <w:r>
          <w:rPr>
            <w:b/>
            <w:color w:val="008EE2"/>
            <w:sz w:val="21"/>
          </w:rPr>
          <w:t>&amp;</w:t>
        </w:r>
        <w:r>
          <w:rPr>
            <w:b/>
            <w:color w:val="008EE2"/>
            <w:spacing w:val="9"/>
            <w:sz w:val="21"/>
          </w:rPr>
          <w:t> </w:t>
        </w:r>
        <w:r>
          <w:rPr>
            <w:b/>
            <w:color w:val="008EE2"/>
            <w:sz w:val="21"/>
          </w:rPr>
          <w:t>Equity</w:t>
        </w:r>
      </w:hyperlink>
    </w:p>
    <w:p>
      <w:pPr>
        <w:spacing w:line="172" w:lineRule="exact" w:before="0"/>
        <w:ind w:left="5133" w:right="0" w:firstLine="0"/>
        <w:jc w:val="left"/>
        <w:rPr>
          <w:b/>
          <w:sz w:val="19"/>
        </w:rPr>
      </w:pPr>
      <w:r>
        <w:rPr/>
        <w:pict>
          <v:rect style="position:absolute;margin-left:278.670044pt;margin-top:7.341342pt;width:.483571pt;height:.750509pt;mso-position-horizontal-relative:page;mso-position-vertical-relative:paragraph;z-index:15785472" id="docshape164" filled="true" fillcolor="#008ee2" stroked="false">
            <v:fill type="solid"/>
            <w10:wrap type="none"/>
          </v:rect>
        </w:pict>
      </w:r>
      <w:r>
        <w:rPr/>
        <w:pict>
          <v:rect style="position:absolute;margin-left:278.670044pt;margin-top:57.62545pt;width:.483571pt;height:.750509pt;mso-position-horizontal-relative:page;mso-position-vertical-relative:paragraph;z-index:15785984" id="docshape165" filled="true" fillcolor="#008ee2" stroked="false">
            <v:fill type="solid"/>
            <w10:wrap type="none"/>
          </v:rect>
        </w:pict>
      </w:r>
      <w:hyperlink r:id="rId44">
        <w:r>
          <w:rPr>
            <w:b/>
            <w:color w:val="008EE2"/>
            <w:spacing w:val="-1"/>
            <w:sz w:val="19"/>
          </w:rPr>
          <w:t>(</w:t>
        </w:r>
        <w:r>
          <w:rPr>
            <w:b/>
            <w:color w:val="008EE2"/>
            <w:spacing w:val="-1"/>
            <w:sz w:val="19"/>
            <w:u w:val="single" w:color="008EE2"/>
          </w:rPr>
          <w:t>https://auburn.instructure.com/courses/1406568/assignments/11048513)</w:t>
        </w:r>
      </w:hyperlink>
    </w:p>
    <w:p>
      <w:pPr>
        <w:spacing w:line="240" w:lineRule="auto"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1"/>
        <w:ind w:left="225" w:right="0" w:firstLine="0"/>
        <w:jc w:val="left"/>
        <w:rPr>
          <w:sz w:val="21"/>
        </w:rPr>
      </w:pPr>
      <w:r>
        <w:rPr>
          <w:sz w:val="21"/>
        </w:rPr>
        <w:t>due by 9am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2" w:equalWidth="0">
            <w:col w:w="11712" w:space="1720"/>
            <w:col w:w="1548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66" coordorigin="0,0" coordsize="14740,16">
            <v:shape style="position:absolute;left:-1;top:0;width:14740;height:16" id="docshape167" coordorigin="0,0" coordsize="14740,16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pStyle w:val="BodyText"/>
        <w:spacing w:before="7"/>
        <w:rPr>
          <w:sz w:val="31"/>
        </w:rPr>
      </w:pPr>
    </w:p>
    <w:p>
      <w:pPr>
        <w:spacing w:before="0"/>
        <w:ind w:left="225" w:right="0" w:firstLine="0"/>
        <w:jc w:val="left"/>
        <w:rPr>
          <w:sz w:val="21"/>
        </w:rPr>
      </w:pPr>
      <w:r>
        <w:rPr/>
        <w:pict>
          <v:rect style="position:absolute;margin-left:524.726807pt;margin-top:24.109041pt;width:.47376pt;height:.750509pt;mso-position-horizontal-relative:page;mso-position-vertical-relative:paragraph;z-index:15786496" id="docshape168" filled="true" fillcolor="#008ee2" stroked="false">
            <v:fill type="solid"/>
            <w10:wrap type="none"/>
          </v:rect>
        </w:pict>
      </w:r>
      <w:r>
        <w:rPr>
          <w:sz w:val="21"/>
        </w:rPr>
        <w:t>Sat Oct 23, 2021</w:t>
      </w:r>
    </w:p>
    <w:p>
      <w:pPr>
        <w:spacing w:line="270" w:lineRule="exact" w:before="74"/>
        <w:ind w:left="225" w:right="0" w:firstLine="0"/>
        <w:jc w:val="left"/>
        <w:rPr>
          <w:b/>
          <w:sz w:val="19"/>
        </w:rPr>
      </w:pPr>
      <w:r>
        <w:rPr/>
        <w:br w:type="column"/>
      </w:r>
      <w:hyperlink r:id="rId45">
        <w:r>
          <w:rPr>
            <w:w w:val="105"/>
            <w:position w:val="-5"/>
            <w:sz w:val="24"/>
          </w:rPr>
          <w:t></w:t>
        </w:r>
        <w:r>
          <w:rPr>
            <w:spacing w:val="1"/>
            <w:w w:val="105"/>
            <w:position w:val="-5"/>
            <w:sz w:val="24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Synchronous ZOOM Class Meeting</w:t>
        </w:r>
        <w:r>
          <w:rPr>
            <w:b/>
            <w:color w:val="008EE2"/>
            <w:spacing w:val="1"/>
            <w:w w:val="105"/>
            <w:sz w:val="21"/>
          </w:rPr>
          <w:t> </w:t>
        </w:r>
        <w:r>
          <w:rPr>
            <w:b/>
            <w:color w:val="008EE2"/>
            <w:w w:val="105"/>
            <w:sz w:val="19"/>
          </w:rPr>
          <w:t>(</w:t>
        </w:r>
        <w:r>
          <w:rPr>
            <w:b/>
            <w:color w:val="008EE2"/>
            <w:w w:val="105"/>
            <w:sz w:val="19"/>
            <w:u w:val="single" w:color="008EE2"/>
          </w:rPr>
          <w:t>https://auburn.instructure.com/calendar?</w:t>
        </w:r>
        <w:r>
          <w:rPr>
            <w:b/>
            <w:color w:val="008EE2"/>
            <w:spacing w:val="1"/>
            <w:w w:val="105"/>
            <w:sz w:val="19"/>
          </w:rPr>
          <w:t> </w:t>
        </w:r>
        <w:r>
          <w:rPr>
            <w:b/>
            <w:color w:val="008EE2"/>
            <w:w w:val="95"/>
            <w:sz w:val="19"/>
            <w:u w:val="single" w:color="008EE2"/>
          </w:rPr>
          <w:t>event_id=1985532&amp;include_contexts=course_1406568</w:t>
        </w:r>
        <w:r>
          <w:rPr>
            <w:b/>
            <w:color w:val="008EE2"/>
            <w:w w:val="95"/>
            <w:sz w:val="19"/>
          </w:rPr>
          <w:t>)</w:t>
        </w:r>
      </w:hyperlink>
    </w:p>
    <w:p>
      <w:pPr>
        <w:spacing w:line="240" w:lineRule="auto" w:before="7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before="0"/>
        <w:ind w:left="225" w:right="0" w:firstLine="0"/>
        <w:jc w:val="left"/>
        <w:rPr>
          <w:sz w:val="21"/>
        </w:rPr>
      </w:pPr>
      <w:r>
        <w:rPr>
          <w:sz w:val="21"/>
        </w:rPr>
        <w:t>9am</w:t>
      </w:r>
      <w:r>
        <w:rPr>
          <w:spacing w:val="-1"/>
          <w:sz w:val="21"/>
        </w:rPr>
        <w:t> </w:t>
      </w:r>
      <w:r>
        <w:rPr>
          <w:sz w:val="21"/>
        </w:rPr>
        <w:t>to 5pm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3" w:equalWidth="0">
            <w:col w:w="1843" w:space="3066"/>
            <w:col w:w="5196" w:space="3315"/>
            <w:col w:w="1560"/>
          </w:cols>
        </w:sectPr>
      </w:pPr>
    </w:p>
    <w:p>
      <w:pPr>
        <w:pStyle w:val="BodyText"/>
        <w:spacing w:before="1" w:after="1"/>
        <w:rPr>
          <w:sz w:val="20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69" coordorigin="0,0" coordsize="14740,16">
            <v:shape style="position:absolute;left:-1;top:-1;width:14740;height:16" id="docshape170" coordorigin="0,0" coordsize="14740,16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225" w:right="0" w:firstLine="0"/>
        <w:jc w:val="left"/>
        <w:rPr>
          <w:sz w:val="21"/>
        </w:rPr>
      </w:pPr>
      <w:r>
        <w:rPr>
          <w:sz w:val="21"/>
        </w:rPr>
        <w:t>Wed</w:t>
      </w:r>
      <w:r>
        <w:rPr>
          <w:spacing w:val="-2"/>
          <w:sz w:val="21"/>
        </w:rPr>
        <w:t> </w:t>
      </w:r>
      <w:r>
        <w:rPr>
          <w:sz w:val="21"/>
        </w:rPr>
        <w:t>Oct</w:t>
      </w:r>
      <w:r>
        <w:rPr>
          <w:spacing w:val="-1"/>
          <w:sz w:val="21"/>
        </w:rPr>
        <w:t> </w:t>
      </w:r>
      <w:r>
        <w:rPr>
          <w:sz w:val="21"/>
        </w:rPr>
        <w:t>27,</w:t>
      </w:r>
      <w:r>
        <w:rPr>
          <w:spacing w:val="-1"/>
          <w:sz w:val="21"/>
        </w:rPr>
        <w:t> </w:t>
      </w:r>
      <w:r>
        <w:rPr>
          <w:sz w:val="21"/>
        </w:rPr>
        <w:t>2021</w:t>
      </w:r>
    </w:p>
    <w:p>
      <w:pPr>
        <w:spacing w:line="270" w:lineRule="exact" w:before="74"/>
        <w:ind w:left="225" w:right="0" w:firstLine="0"/>
        <w:jc w:val="left"/>
        <w:rPr>
          <w:b/>
          <w:sz w:val="19"/>
        </w:rPr>
      </w:pPr>
      <w:r>
        <w:rPr/>
        <w:br w:type="column"/>
      </w:r>
      <w:hyperlink r:id="rId46">
        <w:r>
          <w:rPr>
            <w:w w:val="105"/>
            <w:position w:val="-5"/>
            <w:sz w:val="24"/>
          </w:rPr>
          <w:t></w:t>
        </w:r>
        <w:r>
          <w:rPr>
            <w:spacing w:val="1"/>
            <w:w w:val="105"/>
            <w:position w:val="-5"/>
            <w:sz w:val="24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REMINDER MODULE 9: Com</w:t>
        </w:r>
        <w:r>
          <w:rPr>
            <w:b/>
            <w:color w:val="008EE2"/>
            <w:w w:val="105"/>
            <w:sz w:val="21"/>
          </w:rPr>
          <w:t>p</w:t>
        </w:r>
        <w:r>
          <w:rPr>
            <w:b/>
            <w:color w:val="008EE2"/>
            <w:w w:val="105"/>
            <w:sz w:val="21"/>
            <w:u w:val="single" w:color="008EE2"/>
          </w:rPr>
          <w:t>lete Action</w:t>
        </w:r>
        <w:r>
          <w:rPr>
            <w:b/>
            <w:color w:val="008EE2"/>
            <w:spacing w:val="1"/>
            <w:w w:val="105"/>
            <w:sz w:val="21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Plan </w:t>
        </w:r>
        <w:r>
          <w:rPr>
            <w:b/>
            <w:color w:val="008EE2"/>
            <w:w w:val="105"/>
            <w:sz w:val="21"/>
          </w:rPr>
          <w:t>(</w:t>
        </w:r>
        <w:r>
          <w:rPr>
            <w:b/>
            <w:color w:val="008EE2"/>
            <w:w w:val="105"/>
            <w:sz w:val="21"/>
            <w:u w:val="single" w:color="008EE2"/>
          </w:rPr>
          <w:t>Green Pathways)</w:t>
        </w:r>
        <w:r>
          <w:rPr>
            <w:b/>
            <w:color w:val="008EE2"/>
            <w:spacing w:val="1"/>
            <w:w w:val="105"/>
            <w:sz w:val="21"/>
          </w:rPr>
          <w:t> </w:t>
        </w:r>
        <w:r>
          <w:rPr>
            <w:b/>
            <w:color w:val="008EE2"/>
            <w:w w:val="105"/>
            <w:sz w:val="19"/>
          </w:rPr>
          <w:t>(</w:t>
        </w:r>
        <w:r>
          <w:rPr>
            <w:b/>
            <w:color w:val="008EE2"/>
            <w:w w:val="105"/>
            <w:sz w:val="19"/>
            <w:u w:val="single" w:color="008EE2"/>
          </w:rPr>
          <w:t>https://auburn.instructure.com/calendar?</w:t>
        </w:r>
        <w:r>
          <w:rPr>
            <w:b/>
            <w:color w:val="008EE2"/>
            <w:spacing w:val="1"/>
            <w:w w:val="105"/>
            <w:sz w:val="19"/>
          </w:rPr>
          <w:t> </w:t>
        </w:r>
        <w:r>
          <w:rPr>
            <w:b/>
            <w:color w:val="008EE2"/>
            <w:w w:val="95"/>
            <w:sz w:val="19"/>
            <w:u w:val="single" w:color="008EE2"/>
          </w:rPr>
          <w:t>event_id=1985533&amp;include_contexts=course_1406568</w:t>
        </w:r>
        <w:r>
          <w:rPr>
            <w:b/>
            <w:color w:val="008EE2"/>
            <w:w w:val="95"/>
            <w:sz w:val="19"/>
          </w:rPr>
          <w:t>)</w:t>
        </w:r>
      </w:hyperlink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225" w:right="0" w:firstLine="0"/>
        <w:jc w:val="left"/>
        <w:rPr>
          <w:sz w:val="21"/>
        </w:rPr>
      </w:pPr>
      <w:r>
        <w:rPr/>
        <w:pict>
          <v:rect style="position:absolute;margin-left:278.670044pt;margin-top:17.354464pt;width:.483571pt;height:.750509pt;mso-position-horizontal-relative:page;mso-position-vertical-relative:paragraph;z-index:15787008" id="docshape171" filled="true" fillcolor="#008ee2" stroked="false">
            <v:fill type="solid"/>
            <w10:wrap type="none"/>
          </v:rect>
        </w:pict>
      </w:r>
      <w:r>
        <w:rPr/>
        <w:pict>
          <v:rect style="position:absolute;margin-left:524.726807pt;margin-top:30.863626pt;width:.47376pt;height:.750509pt;mso-position-horizontal-relative:page;mso-position-vertical-relative:paragraph;z-index:15787520" id="docshape172" filled="true" fillcolor="#008ee2" stroked="false">
            <v:fill type="solid"/>
            <w10:wrap type="none"/>
          </v:rect>
        </w:pict>
      </w:r>
      <w:r>
        <w:rPr>
          <w:sz w:val="21"/>
        </w:rPr>
        <w:t>12am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3" w:equalWidth="0">
            <w:col w:w="1956" w:space="2953"/>
            <w:col w:w="5196" w:space="3899"/>
            <w:col w:w="976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0" w:lineRule="exact"/>
        <w:ind w:left="5028"/>
        <w:rPr>
          <w:sz w:val="2"/>
        </w:rPr>
      </w:pPr>
      <w:r>
        <w:rPr>
          <w:sz w:val="2"/>
        </w:rPr>
        <w:pict>
          <v:group style="width:491.6pt;height:.8pt;mso-position-horizontal-relative:char;mso-position-vertical-relative:line" id="docshapegroup173" coordorigin="0,0" coordsize="9832,16">
            <v:shape style="position:absolute;left:0;top:0;width:9832;height:15" id="docshape174" coordorigin="0,0" coordsize="9832,15" path="m9832,0l4908,0,0,0,0,15,4908,15,9832,15,9832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spacing w:line="298" w:lineRule="exact" w:before="93"/>
        <w:ind w:left="5133" w:right="0" w:firstLine="0"/>
        <w:jc w:val="left"/>
        <w:rPr>
          <w:b/>
          <w:sz w:val="21"/>
        </w:rPr>
      </w:pPr>
      <w:hyperlink r:id="rId47">
        <w:r>
          <w:rPr>
            <w:w w:val="105"/>
            <w:position w:val="-5"/>
            <w:sz w:val="24"/>
          </w:rPr>
          <w:t></w:t>
        </w:r>
        <w:r>
          <w:rPr>
            <w:spacing w:val="61"/>
            <w:w w:val="105"/>
            <w:position w:val="-5"/>
            <w:sz w:val="24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Module</w:t>
        </w:r>
        <w:r>
          <w:rPr>
            <w:b/>
            <w:color w:val="008EE2"/>
            <w:spacing w:val="-9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#9</w:t>
        </w:r>
        <w:r>
          <w:rPr>
            <w:b/>
            <w:color w:val="008EE2"/>
            <w:spacing w:val="-9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Discussion</w:t>
        </w:r>
      </w:hyperlink>
    </w:p>
    <w:p>
      <w:pPr>
        <w:spacing w:line="209" w:lineRule="exact" w:before="0"/>
        <w:ind w:left="5133" w:right="0" w:firstLine="0"/>
        <w:jc w:val="left"/>
        <w:rPr>
          <w:b/>
          <w:sz w:val="19"/>
        </w:rPr>
      </w:pPr>
      <w:r>
        <w:rPr/>
        <w:pict>
          <v:rect style="position:absolute;margin-left:278.670044pt;margin-top:9.189546pt;width:.483571pt;height:.750509pt;mso-position-horizontal-relative:page;mso-position-vertical-relative:paragraph;z-index:15788032" id="docshape175" filled="true" fillcolor="#008ee2" stroked="false">
            <v:fill type="solid"/>
            <w10:wrap type="none"/>
          </v:rect>
        </w:pict>
      </w:r>
      <w:hyperlink r:id="rId47">
        <w:r>
          <w:rPr>
            <w:b/>
            <w:color w:val="008EE2"/>
            <w:spacing w:val="-1"/>
            <w:sz w:val="19"/>
          </w:rPr>
          <w:t>(</w:t>
        </w:r>
        <w:r>
          <w:rPr>
            <w:b/>
            <w:color w:val="008EE2"/>
            <w:spacing w:val="-1"/>
            <w:sz w:val="19"/>
            <w:u w:val="single" w:color="008EE2"/>
          </w:rPr>
          <w:t>https://auburn.instructure.com/courses/1406568/assignments/11048497)</w:t>
        </w:r>
      </w:hyperlink>
    </w:p>
    <w:p>
      <w:pPr>
        <w:spacing w:line="240" w:lineRule="auto"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1"/>
        <w:ind w:left="1945" w:right="0" w:firstLine="0"/>
        <w:jc w:val="left"/>
        <w:rPr>
          <w:sz w:val="21"/>
        </w:rPr>
      </w:pPr>
      <w:r>
        <w:rPr>
          <w:sz w:val="21"/>
        </w:rPr>
        <w:t>due by 9am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2" w:equalWidth="0">
            <w:col w:w="11672" w:space="40"/>
            <w:col w:w="3268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76" coordorigin="0,0" coordsize="14740,16">
            <v:shape style="position:absolute;left:-1;top:0;width:14740;height:16" id="docshape177" coordorigin="0,0" coordsize="14740,16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225" w:right="0" w:firstLine="0"/>
        <w:jc w:val="left"/>
        <w:rPr>
          <w:sz w:val="21"/>
        </w:rPr>
      </w:pPr>
      <w:r>
        <w:rPr>
          <w:sz w:val="21"/>
        </w:rPr>
        <w:t>Wed</w:t>
      </w:r>
      <w:r>
        <w:rPr>
          <w:spacing w:val="-2"/>
          <w:sz w:val="21"/>
        </w:rPr>
        <w:t> </w:t>
      </w:r>
      <w:r>
        <w:rPr>
          <w:sz w:val="21"/>
        </w:rPr>
        <w:t>Nov</w:t>
      </w:r>
      <w:r>
        <w:rPr>
          <w:spacing w:val="-1"/>
          <w:sz w:val="21"/>
        </w:rPr>
        <w:t> </w:t>
      </w:r>
      <w:r>
        <w:rPr>
          <w:sz w:val="21"/>
        </w:rPr>
        <w:t>3,</w:t>
      </w:r>
      <w:r>
        <w:rPr>
          <w:spacing w:val="-1"/>
          <w:sz w:val="21"/>
        </w:rPr>
        <w:t> </w:t>
      </w:r>
      <w:r>
        <w:rPr>
          <w:sz w:val="21"/>
        </w:rPr>
        <w:t>2021</w:t>
      </w:r>
    </w:p>
    <w:p>
      <w:pPr>
        <w:spacing w:line="270" w:lineRule="exact" w:before="74"/>
        <w:ind w:left="225" w:right="0" w:firstLine="0"/>
        <w:jc w:val="left"/>
        <w:rPr>
          <w:b/>
          <w:sz w:val="19"/>
        </w:rPr>
      </w:pPr>
      <w:r>
        <w:rPr/>
        <w:br w:type="column"/>
      </w:r>
      <w:hyperlink r:id="rId48">
        <w:r>
          <w:rPr>
            <w:w w:val="105"/>
            <w:position w:val="-5"/>
            <w:sz w:val="24"/>
          </w:rPr>
          <w:t> </w:t>
        </w:r>
        <w:r>
          <w:rPr>
            <w:b/>
            <w:color w:val="008EE2"/>
            <w:w w:val="105"/>
            <w:sz w:val="21"/>
            <w:u w:val="single" w:color="008EE2"/>
          </w:rPr>
          <w:t>REMINDER MODULE 10: Com</w:t>
        </w:r>
        <w:r>
          <w:rPr>
            <w:b/>
            <w:color w:val="008EE2"/>
            <w:w w:val="105"/>
            <w:sz w:val="21"/>
          </w:rPr>
          <w:t>p</w:t>
        </w:r>
        <w:r>
          <w:rPr>
            <w:b/>
            <w:color w:val="008EE2"/>
            <w:w w:val="105"/>
            <w:sz w:val="21"/>
            <w:u w:val="single" w:color="008EE2"/>
          </w:rPr>
          <w:t>lete Action</w:t>
        </w:r>
        <w:r>
          <w:rPr>
            <w:b/>
            <w:color w:val="008EE2"/>
            <w:spacing w:val="1"/>
            <w:w w:val="105"/>
            <w:sz w:val="21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Plan </w:t>
        </w:r>
        <w:r>
          <w:rPr>
            <w:b/>
            <w:color w:val="008EE2"/>
            <w:w w:val="105"/>
            <w:sz w:val="21"/>
          </w:rPr>
          <w:t>(</w:t>
        </w:r>
        <w:r>
          <w:rPr>
            <w:b/>
            <w:color w:val="008EE2"/>
            <w:w w:val="105"/>
            <w:sz w:val="21"/>
            <w:u w:val="single" w:color="008EE2"/>
          </w:rPr>
          <w:t>Green Pathways)</w:t>
        </w:r>
        <w:r>
          <w:rPr>
            <w:b/>
            <w:color w:val="008EE2"/>
            <w:spacing w:val="1"/>
            <w:w w:val="105"/>
            <w:sz w:val="21"/>
          </w:rPr>
          <w:t> </w:t>
        </w:r>
        <w:r>
          <w:rPr>
            <w:b/>
            <w:color w:val="008EE2"/>
            <w:w w:val="105"/>
            <w:sz w:val="19"/>
          </w:rPr>
          <w:t>(</w:t>
        </w:r>
        <w:r>
          <w:rPr>
            <w:b/>
            <w:color w:val="008EE2"/>
            <w:w w:val="105"/>
            <w:sz w:val="19"/>
            <w:u w:val="single" w:color="008EE2"/>
          </w:rPr>
          <w:t>https://auburn.instructure.com/calendar?</w:t>
        </w:r>
        <w:r>
          <w:rPr>
            <w:b/>
            <w:color w:val="008EE2"/>
            <w:spacing w:val="1"/>
            <w:w w:val="105"/>
            <w:sz w:val="19"/>
          </w:rPr>
          <w:t> </w:t>
        </w:r>
        <w:r>
          <w:rPr>
            <w:b/>
            <w:color w:val="008EE2"/>
            <w:w w:val="95"/>
            <w:sz w:val="19"/>
            <w:u w:val="single" w:color="008EE2"/>
          </w:rPr>
          <w:t>event_id=1985536&amp;include_contexts=course_1406568</w:t>
        </w:r>
        <w:r>
          <w:rPr>
            <w:b/>
            <w:color w:val="008EE2"/>
            <w:w w:val="95"/>
            <w:sz w:val="19"/>
          </w:rPr>
          <w:t>)</w:t>
        </w:r>
      </w:hyperlink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225" w:right="0" w:firstLine="0"/>
        <w:jc w:val="left"/>
        <w:rPr>
          <w:sz w:val="21"/>
        </w:rPr>
      </w:pPr>
      <w:r>
        <w:rPr/>
        <w:pict>
          <v:rect style="position:absolute;margin-left:278.670044pt;margin-top:17.354477pt;width:.483571pt;height:.750509pt;mso-position-horizontal-relative:page;mso-position-vertical-relative:paragraph;z-index:15788544" id="docshape178" filled="true" fillcolor="#008ee2" stroked="false">
            <v:fill type="solid"/>
            <w10:wrap type="none"/>
          </v:rect>
        </w:pict>
      </w:r>
      <w:r>
        <w:rPr/>
        <w:pict>
          <v:rect style="position:absolute;margin-left:524.726807pt;margin-top:30.86364pt;width:.47376pt;height:.750509pt;mso-position-horizontal-relative:page;mso-position-vertical-relative:paragraph;z-index:15789056" id="docshape179" filled="true" fillcolor="#008ee2" stroked="false">
            <v:fill type="solid"/>
            <w10:wrap type="none"/>
          </v:rect>
        </w:pict>
      </w:r>
      <w:r>
        <w:rPr>
          <w:sz w:val="21"/>
        </w:rPr>
        <w:t>12am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3" w:equalWidth="0">
            <w:col w:w="1885" w:space="3023"/>
            <w:col w:w="5196" w:space="3900"/>
            <w:col w:w="976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0" w:lineRule="exact"/>
        <w:ind w:left="5028"/>
        <w:rPr>
          <w:sz w:val="2"/>
        </w:rPr>
      </w:pPr>
      <w:r>
        <w:rPr>
          <w:sz w:val="2"/>
        </w:rPr>
        <w:pict>
          <v:group style="width:491.6pt;height:.8pt;mso-position-horizontal-relative:char;mso-position-vertical-relative:line" id="docshapegroup180" coordorigin="0,0" coordsize="9832,16">
            <v:shape style="position:absolute;left:0;top:-1;width:9832;height:16" id="docshape181" coordorigin="0,0" coordsize="9832,16" path="m9832,0l4908,0,0,0,0,15,4908,15,9832,15,9832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spacing w:line="298" w:lineRule="exact" w:before="93"/>
        <w:ind w:left="5133" w:right="0" w:firstLine="0"/>
        <w:jc w:val="left"/>
        <w:rPr>
          <w:b/>
          <w:sz w:val="21"/>
        </w:rPr>
      </w:pPr>
      <w:hyperlink r:id="rId49">
        <w:r>
          <w:rPr>
            <w:w w:val="105"/>
            <w:position w:val="-5"/>
            <w:sz w:val="24"/>
          </w:rPr>
          <w:t></w:t>
        </w:r>
        <w:r>
          <w:rPr>
            <w:spacing w:val="59"/>
            <w:w w:val="105"/>
            <w:position w:val="-5"/>
            <w:sz w:val="24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Module</w:t>
        </w:r>
        <w:r>
          <w:rPr>
            <w:b/>
            <w:color w:val="008EE2"/>
            <w:spacing w:val="-10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#10</w:t>
        </w:r>
        <w:r>
          <w:rPr>
            <w:b/>
            <w:color w:val="008EE2"/>
            <w:spacing w:val="-10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Discussion</w:t>
        </w:r>
      </w:hyperlink>
    </w:p>
    <w:p>
      <w:pPr>
        <w:spacing w:line="209" w:lineRule="exact" w:before="0"/>
        <w:ind w:left="5133" w:right="0" w:firstLine="0"/>
        <w:jc w:val="left"/>
        <w:rPr>
          <w:b/>
          <w:sz w:val="19"/>
        </w:rPr>
      </w:pPr>
      <w:r>
        <w:rPr/>
        <w:pict>
          <v:rect style="position:absolute;margin-left:278.670044pt;margin-top:9.189567pt;width:.483571pt;height:.750509pt;mso-position-horizontal-relative:page;mso-position-vertical-relative:paragraph;z-index:15789568" id="docshape182" filled="true" fillcolor="#008ee2" stroked="false">
            <v:fill type="solid"/>
            <w10:wrap type="none"/>
          </v:rect>
        </w:pict>
      </w:r>
      <w:hyperlink r:id="rId49">
        <w:r>
          <w:rPr>
            <w:b/>
            <w:color w:val="008EE2"/>
            <w:spacing w:val="-1"/>
            <w:sz w:val="19"/>
          </w:rPr>
          <w:t>(</w:t>
        </w:r>
        <w:r>
          <w:rPr>
            <w:b/>
            <w:color w:val="008EE2"/>
            <w:spacing w:val="-1"/>
            <w:sz w:val="19"/>
            <w:u w:val="single" w:color="008EE2"/>
          </w:rPr>
          <w:t>https://auburn.instructure.com/courses/1406568/assignments/11048503)</w:t>
        </w:r>
      </w:hyperlink>
    </w:p>
    <w:p>
      <w:pPr>
        <w:spacing w:line="240" w:lineRule="auto"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1"/>
        <w:ind w:left="1945" w:right="0" w:firstLine="0"/>
        <w:jc w:val="left"/>
        <w:rPr>
          <w:sz w:val="21"/>
        </w:rPr>
      </w:pPr>
      <w:r>
        <w:rPr>
          <w:sz w:val="21"/>
        </w:rPr>
        <w:t>due by 9am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2" w:equalWidth="0">
            <w:col w:w="11672" w:space="40"/>
            <w:col w:w="3268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83" coordorigin="0,0" coordsize="14740,16">
            <v:shape style="position:absolute;left:-1;top:0;width:14740;height:15" id="docshape184" coordorigin="0,0" coordsize="14740,15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pStyle w:val="BodyText"/>
        <w:spacing w:before="7"/>
        <w:rPr>
          <w:sz w:val="31"/>
        </w:rPr>
      </w:pPr>
    </w:p>
    <w:p>
      <w:pPr>
        <w:spacing w:before="0"/>
        <w:ind w:left="225" w:right="0" w:firstLine="0"/>
        <w:jc w:val="left"/>
        <w:rPr>
          <w:sz w:val="21"/>
        </w:rPr>
      </w:pPr>
      <w:r>
        <w:rPr>
          <w:sz w:val="21"/>
        </w:rPr>
        <w:t>Wed</w:t>
      </w:r>
      <w:r>
        <w:rPr>
          <w:spacing w:val="-2"/>
          <w:sz w:val="21"/>
        </w:rPr>
        <w:t> </w:t>
      </w:r>
      <w:r>
        <w:rPr>
          <w:sz w:val="21"/>
        </w:rPr>
        <w:t>Nov</w:t>
      </w:r>
      <w:r>
        <w:rPr>
          <w:spacing w:val="-1"/>
          <w:sz w:val="21"/>
        </w:rPr>
        <w:t> </w:t>
      </w:r>
      <w:r>
        <w:rPr>
          <w:sz w:val="21"/>
        </w:rPr>
        <w:t>17,</w:t>
      </w:r>
      <w:r>
        <w:rPr>
          <w:spacing w:val="-1"/>
          <w:sz w:val="21"/>
        </w:rPr>
        <w:t> </w:t>
      </w:r>
      <w:r>
        <w:rPr>
          <w:sz w:val="21"/>
        </w:rPr>
        <w:t>2021</w:t>
      </w:r>
    </w:p>
    <w:p>
      <w:pPr>
        <w:spacing w:line="211" w:lineRule="auto" w:before="113"/>
        <w:ind w:left="225" w:right="1755" w:firstLine="0"/>
        <w:jc w:val="left"/>
        <w:rPr>
          <w:b/>
          <w:sz w:val="21"/>
        </w:rPr>
      </w:pPr>
      <w:r>
        <w:rPr/>
        <w:br w:type="column"/>
      </w:r>
      <w:hyperlink r:id="rId50">
        <w:r>
          <w:rPr>
            <w:position w:val="-5"/>
            <w:sz w:val="24"/>
          </w:rPr>
          <w:t></w:t>
        </w:r>
        <w:r>
          <w:rPr>
            <w:spacing w:val="11"/>
            <w:position w:val="-5"/>
            <w:sz w:val="24"/>
          </w:rPr>
          <w:t> </w:t>
        </w:r>
        <w:r>
          <w:rPr>
            <w:b/>
            <w:color w:val="008EE2"/>
            <w:sz w:val="21"/>
            <w:u w:val="single" w:color="008EE2"/>
          </w:rPr>
          <w:t>Portfolio</w:t>
        </w:r>
        <w:r>
          <w:rPr>
            <w:b/>
            <w:color w:val="008EE2"/>
            <w:spacing w:val="-2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#5</w:t>
        </w:r>
        <w:r>
          <w:rPr>
            <w:b/>
            <w:color w:val="008EE2"/>
            <w:spacing w:val="-2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S</w:t>
        </w:r>
        <w:r>
          <w:rPr>
            <w:b/>
            <w:color w:val="008EE2"/>
            <w:sz w:val="21"/>
          </w:rPr>
          <w:t>y</w:t>
        </w:r>
        <w:r>
          <w:rPr>
            <w:b/>
            <w:color w:val="008EE2"/>
            <w:sz w:val="21"/>
            <w:u w:val="single" w:color="008EE2"/>
          </w:rPr>
          <w:t>stems</w:t>
        </w:r>
        <w:r>
          <w:rPr>
            <w:b/>
            <w:color w:val="008EE2"/>
            <w:spacing w:val="-2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Thinking</w:t>
        </w:r>
        <w:r>
          <w:rPr>
            <w:b/>
            <w:color w:val="008EE2"/>
            <w:spacing w:val="-1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-</w:t>
        </w:r>
        <w:r>
          <w:rPr>
            <w:b/>
            <w:color w:val="008EE2"/>
            <w:spacing w:val="-2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case</w:t>
        </w:r>
        <w:r>
          <w:rPr>
            <w:b/>
            <w:color w:val="008EE2"/>
            <w:spacing w:val="-56"/>
            <w:sz w:val="21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anal</w:t>
        </w:r>
        <w:r>
          <w:rPr>
            <w:b/>
            <w:color w:val="008EE2"/>
            <w:w w:val="105"/>
            <w:sz w:val="21"/>
          </w:rPr>
          <w:t>y</w:t>
        </w:r>
        <w:r>
          <w:rPr>
            <w:b/>
            <w:color w:val="008EE2"/>
            <w:w w:val="105"/>
            <w:sz w:val="21"/>
            <w:u w:val="single" w:color="008EE2"/>
          </w:rPr>
          <w:t>sis</w:t>
        </w:r>
      </w:hyperlink>
    </w:p>
    <w:p>
      <w:pPr>
        <w:spacing w:before="52"/>
        <w:ind w:left="225" w:right="0" w:firstLine="0"/>
        <w:jc w:val="left"/>
        <w:rPr>
          <w:b/>
          <w:sz w:val="19"/>
        </w:rPr>
      </w:pPr>
      <w:r>
        <w:rPr/>
        <w:pict>
          <v:rect style="position:absolute;margin-left:278.670044pt;margin-top:12.261917pt;width:.483571pt;height:.750509pt;mso-position-horizontal-relative:page;mso-position-vertical-relative:paragraph;z-index:15790080" id="docshape185" filled="true" fillcolor="#008ee2" stroked="false">
            <v:fill type="solid"/>
            <w10:wrap type="none"/>
          </v:rect>
        </w:pict>
      </w:r>
      <w:hyperlink r:id="rId50">
        <w:r>
          <w:rPr>
            <w:b/>
            <w:color w:val="008EE2"/>
            <w:spacing w:val="-1"/>
            <w:sz w:val="19"/>
          </w:rPr>
          <w:t>(</w:t>
        </w:r>
        <w:r>
          <w:rPr>
            <w:b/>
            <w:color w:val="008EE2"/>
            <w:spacing w:val="-1"/>
            <w:sz w:val="19"/>
            <w:u w:val="single" w:color="008EE2"/>
          </w:rPr>
          <w:t>https://auburn.instructure.com/courses/1406568/assignments/11048514)</w:t>
        </w:r>
      </w:hyperlink>
    </w:p>
    <w:p>
      <w:pPr>
        <w:spacing w:line="240" w:lineRule="auto" w:before="7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before="0"/>
        <w:ind w:left="225" w:right="0" w:firstLine="0"/>
        <w:jc w:val="left"/>
        <w:rPr>
          <w:sz w:val="21"/>
        </w:rPr>
      </w:pPr>
      <w:r>
        <w:rPr>
          <w:sz w:val="21"/>
        </w:rPr>
        <w:t>due by 9am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3" w:equalWidth="0">
            <w:col w:w="2002" w:space="2906"/>
            <w:col w:w="6804" w:space="1720"/>
            <w:col w:w="1548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86" coordorigin="0,0" coordsize="14740,16">
            <v:shape style="position:absolute;left:-1;top:0;width:14740;height:15" id="docshape187" coordorigin="0,0" coordsize="14740,15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pgSz w:w="15840" w:h="12240" w:orient="landscape"/>
          <w:pgMar w:header="320" w:footer="260" w:top="1000" w:bottom="460" w:left="440" w:right="4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27"/>
        <w:ind w:left="225" w:right="0" w:firstLine="0"/>
        <w:jc w:val="left"/>
        <w:rPr>
          <w:sz w:val="21"/>
        </w:rPr>
      </w:pPr>
      <w:r>
        <w:rPr>
          <w:sz w:val="21"/>
        </w:rPr>
        <w:t>Wed</w:t>
      </w:r>
      <w:r>
        <w:rPr>
          <w:spacing w:val="-2"/>
          <w:sz w:val="21"/>
        </w:rPr>
        <w:t> </w:t>
      </w:r>
      <w:r>
        <w:rPr>
          <w:sz w:val="21"/>
        </w:rPr>
        <w:t>Nov</w:t>
      </w:r>
      <w:r>
        <w:rPr>
          <w:spacing w:val="-1"/>
          <w:sz w:val="21"/>
        </w:rPr>
        <w:t> </w:t>
      </w:r>
      <w:r>
        <w:rPr>
          <w:sz w:val="21"/>
        </w:rPr>
        <w:t>24,</w:t>
      </w:r>
      <w:r>
        <w:rPr>
          <w:spacing w:val="-1"/>
          <w:sz w:val="21"/>
        </w:rPr>
        <w:t> </w:t>
      </w:r>
      <w:r>
        <w:rPr>
          <w:sz w:val="21"/>
        </w:rPr>
        <w:t>2021</w:t>
      </w:r>
    </w:p>
    <w:p>
      <w:pPr>
        <w:spacing w:line="270" w:lineRule="exact" w:before="74"/>
        <w:ind w:left="225" w:right="411" w:firstLine="0"/>
        <w:jc w:val="left"/>
        <w:rPr>
          <w:b/>
          <w:sz w:val="19"/>
        </w:rPr>
      </w:pPr>
      <w:r>
        <w:rPr/>
        <w:br w:type="column"/>
      </w:r>
      <w:hyperlink r:id="rId51">
        <w:r>
          <w:rPr>
            <w:position w:val="-5"/>
            <w:sz w:val="24"/>
          </w:rPr>
          <w:t></w:t>
        </w:r>
        <w:r>
          <w:rPr>
            <w:spacing w:val="10"/>
            <w:position w:val="-5"/>
            <w:sz w:val="24"/>
          </w:rPr>
          <w:t> </w:t>
        </w:r>
        <w:r>
          <w:rPr>
            <w:b/>
            <w:color w:val="008EE2"/>
            <w:sz w:val="21"/>
            <w:u w:val="single" w:color="008EE2"/>
          </w:rPr>
          <w:t>REMINDER:</w:t>
        </w:r>
        <w:r>
          <w:rPr>
            <w:b/>
            <w:color w:val="008EE2"/>
            <w:spacing w:val="-2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Com</w:t>
        </w:r>
        <w:r>
          <w:rPr>
            <w:b/>
            <w:color w:val="008EE2"/>
            <w:sz w:val="21"/>
          </w:rPr>
          <w:t>p</w:t>
        </w:r>
        <w:r>
          <w:rPr>
            <w:b/>
            <w:color w:val="008EE2"/>
            <w:sz w:val="21"/>
            <w:u w:val="single" w:color="008EE2"/>
          </w:rPr>
          <w:t>lete</w:t>
        </w:r>
        <w:r>
          <w:rPr>
            <w:b/>
            <w:color w:val="008EE2"/>
            <w:spacing w:val="-2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Action</w:t>
        </w:r>
        <w:r>
          <w:rPr>
            <w:b/>
            <w:color w:val="008EE2"/>
            <w:spacing w:val="-2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Plan</w:t>
        </w:r>
        <w:r>
          <w:rPr>
            <w:b/>
            <w:color w:val="008EE2"/>
            <w:spacing w:val="-2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(Green</w:t>
        </w:r>
        <w:r>
          <w:rPr>
            <w:b/>
            <w:color w:val="008EE2"/>
            <w:spacing w:val="-56"/>
            <w:sz w:val="21"/>
          </w:rPr>
          <w:t> </w:t>
        </w:r>
        <w:r>
          <w:rPr>
            <w:b/>
            <w:color w:val="008EE2"/>
            <w:sz w:val="21"/>
            <w:u w:val="single" w:color="008EE2"/>
          </w:rPr>
          <w:t>Pathwa</w:t>
        </w:r>
        <w:r>
          <w:rPr>
            <w:b/>
            <w:color w:val="008EE2"/>
            <w:sz w:val="21"/>
          </w:rPr>
          <w:t>y</w:t>
        </w:r>
        <w:r>
          <w:rPr>
            <w:b/>
            <w:color w:val="008EE2"/>
            <w:sz w:val="21"/>
            <w:u w:val="single" w:color="008EE2"/>
          </w:rPr>
          <w:t>s) and Vision Board Assignments for</w:t>
        </w:r>
        <w:r>
          <w:rPr>
            <w:b/>
            <w:color w:val="008EE2"/>
            <w:spacing w:val="-56"/>
            <w:sz w:val="21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next week</w:t>
        </w:r>
        <w:r>
          <w:rPr>
            <w:b/>
            <w:color w:val="008EE2"/>
            <w:spacing w:val="1"/>
            <w:w w:val="105"/>
            <w:sz w:val="21"/>
          </w:rPr>
          <w:t> </w:t>
        </w:r>
        <w:r>
          <w:rPr>
            <w:b/>
            <w:color w:val="008EE2"/>
            <w:w w:val="105"/>
            <w:sz w:val="19"/>
          </w:rPr>
          <w:t>(</w:t>
        </w:r>
        <w:r>
          <w:rPr>
            <w:b/>
            <w:color w:val="008EE2"/>
            <w:w w:val="105"/>
            <w:sz w:val="19"/>
            <w:u w:val="single" w:color="008EE2"/>
          </w:rPr>
          <w:t>https://auburn.instructure.com/calendar?</w:t>
        </w:r>
      </w:hyperlink>
    </w:p>
    <w:p>
      <w:pPr>
        <w:spacing w:before="39"/>
        <w:ind w:left="225" w:right="0" w:firstLine="0"/>
        <w:jc w:val="left"/>
        <w:rPr>
          <w:b/>
          <w:sz w:val="19"/>
        </w:rPr>
      </w:pPr>
      <w:r>
        <w:rPr/>
        <w:pict>
          <v:rect style="position:absolute;margin-left:278.670044pt;margin-top:-1.897249pt;width:.483571pt;height:.750509pt;mso-position-horizontal-relative:page;mso-position-vertical-relative:paragraph;z-index:15792640" id="docshape188" filled="true" fillcolor="#008ee2" stroked="false">
            <v:fill type="solid"/>
            <w10:wrap type="none"/>
          </v:rect>
        </w:pict>
      </w:r>
      <w:r>
        <w:rPr/>
        <w:pict>
          <v:rect style="position:absolute;margin-left:524.726807pt;margin-top:11.611916pt;width:.47376pt;height:.750509pt;mso-position-horizontal-relative:page;mso-position-vertical-relative:paragraph;z-index:15793152" id="docshape189" filled="true" fillcolor="#008ee2" stroked="false">
            <v:fill type="solid"/>
            <w10:wrap type="none"/>
          </v:rect>
        </w:pict>
      </w:r>
      <w:hyperlink r:id="rId51">
        <w:r>
          <w:rPr>
            <w:b/>
            <w:color w:val="008EE2"/>
            <w:sz w:val="19"/>
            <w:u w:val="single" w:color="008EE2"/>
          </w:rPr>
          <w:t>event_id=1985537&amp;include_contexts=course_1406568</w:t>
        </w:r>
        <w:r>
          <w:rPr>
            <w:b/>
            <w:color w:val="008EE2"/>
            <w:sz w:val="19"/>
          </w:rPr>
          <w:t>)</w:t>
        </w:r>
      </w:hyperlink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spacing w:before="127"/>
        <w:ind w:left="225" w:right="0" w:firstLine="0"/>
        <w:jc w:val="left"/>
        <w:rPr>
          <w:sz w:val="21"/>
        </w:rPr>
      </w:pPr>
      <w:r>
        <w:rPr>
          <w:sz w:val="21"/>
        </w:rPr>
        <w:t>12am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3" w:equalWidth="0">
            <w:col w:w="2002" w:space="2906"/>
            <w:col w:w="5196" w:space="3900"/>
            <w:col w:w="976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90" coordorigin="0,0" coordsize="14740,16">
            <v:shape style="position:absolute;left:-1;top:0;width:14740;height:15" id="docshape191" coordorigin="0,0" coordsize="14740,15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5840" w:h="12240" w:orient="landscape"/>
          <w:pgMar w:header="320" w:footer="260" w:top="480" w:bottom="460" w:left="440" w:right="4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225" w:right="0" w:firstLine="0"/>
        <w:jc w:val="left"/>
        <w:rPr>
          <w:sz w:val="21"/>
        </w:rPr>
      </w:pPr>
      <w:r>
        <w:rPr>
          <w:sz w:val="21"/>
        </w:rPr>
        <w:t>Wed</w:t>
      </w:r>
      <w:r>
        <w:rPr>
          <w:spacing w:val="-2"/>
          <w:sz w:val="21"/>
        </w:rPr>
        <w:t> </w:t>
      </w:r>
      <w:r>
        <w:rPr>
          <w:sz w:val="21"/>
        </w:rPr>
        <w:t>Dec</w:t>
      </w:r>
      <w:r>
        <w:rPr>
          <w:spacing w:val="-1"/>
          <w:sz w:val="21"/>
        </w:rPr>
        <w:t> </w:t>
      </w:r>
      <w:r>
        <w:rPr>
          <w:sz w:val="21"/>
        </w:rPr>
        <w:t>1,</w:t>
      </w:r>
      <w:r>
        <w:rPr>
          <w:spacing w:val="-1"/>
          <w:sz w:val="21"/>
        </w:rPr>
        <w:t> </w:t>
      </w:r>
      <w:r>
        <w:rPr>
          <w:sz w:val="21"/>
        </w:rPr>
        <w:t>2021</w:t>
      </w:r>
    </w:p>
    <w:p>
      <w:pPr>
        <w:spacing w:line="298" w:lineRule="exact" w:before="93"/>
        <w:ind w:left="225" w:right="0" w:firstLine="0"/>
        <w:jc w:val="left"/>
        <w:rPr>
          <w:b/>
          <w:sz w:val="21"/>
        </w:rPr>
      </w:pPr>
      <w:r>
        <w:rPr/>
        <w:br w:type="column"/>
      </w:r>
      <w:hyperlink r:id="rId52">
        <w:r>
          <w:rPr>
            <w:w w:val="105"/>
            <w:position w:val="-5"/>
            <w:sz w:val="24"/>
          </w:rPr>
          <w:t> </w:t>
        </w:r>
        <w:r>
          <w:rPr>
            <w:spacing w:val="16"/>
            <w:w w:val="105"/>
            <w:position w:val="-5"/>
            <w:sz w:val="24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Action</w:t>
        </w:r>
        <w:r>
          <w:rPr>
            <w:b/>
            <w:color w:val="008EE2"/>
            <w:spacing w:val="1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Plan</w:t>
        </w:r>
      </w:hyperlink>
    </w:p>
    <w:p>
      <w:pPr>
        <w:spacing w:line="209" w:lineRule="exact" w:before="0"/>
        <w:ind w:left="225" w:right="0" w:firstLine="0"/>
        <w:jc w:val="left"/>
        <w:rPr>
          <w:b/>
          <w:sz w:val="19"/>
        </w:rPr>
      </w:pPr>
      <w:r>
        <w:rPr/>
        <w:pict>
          <v:shape style="position:absolute;margin-left:273.416016pt;margin-top:22.698717pt;width:491.6pt;height:.75pt;mso-position-horizontal-relative:page;mso-position-vertical-relative:paragraph;z-index:15792128" id="docshape192" coordorigin="5468,454" coordsize="9832,15" path="m15300,454l10377,454,5468,454,5468,469,10377,469,15300,469,15300,454xe" filled="true" fillcolor="#c7ccd0" stroked="false">
            <v:path arrowok="t"/>
            <v:fill type="solid"/>
            <w10:wrap type="none"/>
          </v:shape>
        </w:pict>
      </w:r>
      <w:r>
        <w:rPr/>
        <w:pict>
          <v:rect style="position:absolute;margin-left:278.670044pt;margin-top:9.189586pt;width:.483571pt;height:.750509pt;mso-position-horizontal-relative:page;mso-position-vertical-relative:paragraph;z-index:15793664" id="docshape193" filled="true" fillcolor="#008ee2" stroked="false">
            <v:fill type="solid"/>
            <w10:wrap type="none"/>
          </v:rect>
        </w:pict>
      </w:r>
      <w:r>
        <w:rPr/>
        <w:pict>
          <v:rect style="position:absolute;margin-left:605.092407pt;margin-top:9.189586pt;width:.471254pt;height:.750509pt;mso-position-horizontal-relative:page;mso-position-vertical-relative:paragraph;z-index:15794176" id="docshape194" filled="true" fillcolor="#008ee2" stroked="false">
            <v:fill type="solid"/>
            <w10:wrap type="none"/>
          </v:rect>
        </w:pict>
      </w:r>
      <w:hyperlink r:id="rId52">
        <w:r>
          <w:rPr>
            <w:b/>
            <w:color w:val="008EE2"/>
            <w:spacing w:val="-1"/>
            <w:sz w:val="19"/>
          </w:rPr>
          <w:t>(</w:t>
        </w:r>
        <w:r>
          <w:rPr>
            <w:b/>
            <w:color w:val="008EE2"/>
            <w:spacing w:val="-1"/>
            <w:sz w:val="19"/>
            <w:u w:val="single" w:color="008EE2"/>
          </w:rPr>
          <w:t>https://auburn.instructure.com/courses/1406568/assignments/11048508</w:t>
        </w:r>
        <w:r>
          <w:rPr>
            <w:b/>
            <w:color w:val="008EE2"/>
            <w:spacing w:val="-1"/>
            <w:sz w:val="19"/>
          </w:rPr>
          <w:t>)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line="298" w:lineRule="exact" w:before="0"/>
        <w:ind w:left="225" w:right="0" w:firstLine="0"/>
        <w:jc w:val="left"/>
        <w:rPr>
          <w:b/>
          <w:sz w:val="21"/>
        </w:rPr>
      </w:pPr>
      <w:hyperlink r:id="rId15">
        <w:r>
          <w:rPr>
            <w:position w:val="-5"/>
            <w:sz w:val="24"/>
          </w:rPr>
          <w:t></w:t>
        </w:r>
        <w:r>
          <w:rPr>
            <w:spacing w:val="109"/>
            <w:position w:val="-5"/>
            <w:sz w:val="24"/>
          </w:rPr>
          <w:t> </w:t>
        </w:r>
        <w:r>
          <w:rPr>
            <w:b/>
            <w:color w:val="008EE2"/>
            <w:sz w:val="21"/>
            <w:u w:val="single" w:color="008EE2"/>
          </w:rPr>
          <w:t>Portfolio</w:t>
        </w:r>
        <w:r>
          <w:rPr>
            <w:b/>
            <w:color w:val="008EE2"/>
            <w:spacing w:val="12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#6</w:t>
        </w:r>
        <w:r>
          <w:rPr>
            <w:b/>
            <w:color w:val="008EE2"/>
            <w:spacing w:val="12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S</w:t>
        </w:r>
        <w:r>
          <w:rPr>
            <w:b/>
            <w:color w:val="008EE2"/>
            <w:sz w:val="21"/>
          </w:rPr>
          <w:t>y</w:t>
        </w:r>
        <w:r>
          <w:rPr>
            <w:b/>
            <w:color w:val="008EE2"/>
            <w:sz w:val="21"/>
            <w:u w:val="single" w:color="008EE2"/>
          </w:rPr>
          <w:t>stems</w:t>
        </w:r>
        <w:r>
          <w:rPr>
            <w:b/>
            <w:color w:val="008EE2"/>
            <w:spacing w:val="11"/>
            <w:sz w:val="21"/>
            <w:u w:val="single" w:color="008EE2"/>
          </w:rPr>
          <w:t> </w:t>
        </w:r>
        <w:r>
          <w:rPr>
            <w:b/>
            <w:color w:val="008EE2"/>
            <w:sz w:val="21"/>
            <w:u w:val="single" w:color="008EE2"/>
          </w:rPr>
          <w:t>Thinking-iceberg</w:t>
        </w:r>
      </w:hyperlink>
    </w:p>
    <w:p>
      <w:pPr>
        <w:spacing w:line="209" w:lineRule="exact" w:before="0"/>
        <w:ind w:left="225" w:right="0" w:firstLine="0"/>
        <w:jc w:val="left"/>
        <w:rPr>
          <w:b/>
          <w:sz w:val="19"/>
        </w:rPr>
      </w:pPr>
      <w:r>
        <w:rPr/>
        <w:pict>
          <v:rect style="position:absolute;margin-left:278.670044pt;margin-top:9.189576pt;width:.483571pt;height:.750509pt;mso-position-horizontal-relative:page;mso-position-vertical-relative:paragraph;z-index:15794688" id="docshape195" filled="true" fillcolor="#008ee2" stroked="false">
            <v:fill type="solid"/>
            <w10:wrap type="none"/>
          </v:rect>
        </w:pict>
      </w:r>
      <w:r>
        <w:rPr/>
        <w:pict>
          <v:rect style="position:absolute;margin-left:605.092407pt;margin-top:9.189576pt;width:.471254pt;height:.750509pt;mso-position-horizontal-relative:page;mso-position-vertical-relative:paragraph;z-index:15795200" id="docshape196" filled="true" fillcolor="#008ee2" stroked="false">
            <v:fill type="solid"/>
            <w10:wrap type="none"/>
          </v:rect>
        </w:pict>
      </w:r>
      <w:hyperlink r:id="rId15">
        <w:r>
          <w:rPr>
            <w:b/>
            <w:color w:val="008EE2"/>
            <w:spacing w:val="-1"/>
            <w:sz w:val="19"/>
          </w:rPr>
          <w:t>(</w:t>
        </w:r>
        <w:r>
          <w:rPr>
            <w:b/>
            <w:color w:val="008EE2"/>
            <w:spacing w:val="-1"/>
            <w:sz w:val="19"/>
            <w:u w:val="single" w:color="008EE2"/>
          </w:rPr>
          <w:t>https://auburn.instructure.com/courses/1406568/assignments/11048515</w:t>
        </w:r>
        <w:r>
          <w:rPr>
            <w:b/>
            <w:color w:val="008EE2"/>
            <w:spacing w:val="-1"/>
            <w:sz w:val="19"/>
          </w:rPr>
          <w:t>)</w:t>
        </w:r>
      </w:hyperlink>
    </w:p>
    <w:p>
      <w:pPr>
        <w:spacing w:line="240" w:lineRule="auto"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1"/>
        <w:ind w:left="225" w:right="0" w:firstLine="0"/>
        <w:jc w:val="left"/>
        <w:rPr>
          <w:sz w:val="21"/>
        </w:rPr>
      </w:pPr>
      <w:r>
        <w:rPr>
          <w:sz w:val="21"/>
        </w:rPr>
        <w:t>due by 9am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225" w:right="0" w:firstLine="0"/>
        <w:jc w:val="left"/>
        <w:rPr>
          <w:sz w:val="21"/>
        </w:rPr>
      </w:pPr>
      <w:r>
        <w:rPr>
          <w:sz w:val="21"/>
        </w:rPr>
        <w:t>due by 9am</w:t>
      </w:r>
    </w:p>
    <w:p>
      <w:pPr>
        <w:spacing w:after="0"/>
        <w:jc w:val="left"/>
        <w:rPr>
          <w:sz w:val="21"/>
        </w:rPr>
        <w:sectPr>
          <w:type w:val="continuous"/>
          <w:pgSz w:w="15840" w:h="12240" w:orient="landscape"/>
          <w:pgMar w:header="320" w:footer="260" w:top="480" w:bottom="460" w:left="440" w:right="420"/>
          <w:cols w:num="3" w:equalWidth="0">
            <w:col w:w="1885" w:space="3023"/>
            <w:col w:w="6804" w:space="1720"/>
            <w:col w:w="1548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37pt;height:.8pt;mso-position-horizontal-relative:char;mso-position-vertical-relative:line" id="docshapegroup197" coordorigin="0,0" coordsize="14740,16">
            <v:shape style="position:absolute;left:-1;top:0;width:14740;height:15" id="docshape198" coordorigin="0,0" coordsize="14740,15" path="m14740,0l9817,0,4908,0,0,0,0,15,4908,15,9817,15,14740,15,14740,0xe" filled="true" fillcolor="#c7ccd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line="298" w:lineRule="exact" w:before="93"/>
        <w:ind w:left="5133" w:right="0" w:firstLine="0"/>
        <w:jc w:val="left"/>
        <w:rPr>
          <w:b/>
          <w:sz w:val="21"/>
        </w:rPr>
      </w:pPr>
      <w:hyperlink r:id="rId53">
        <w:r>
          <w:rPr>
            <w:w w:val="105"/>
            <w:position w:val="-5"/>
            <w:sz w:val="24"/>
          </w:rPr>
          <w:t></w:t>
        </w:r>
        <w:r>
          <w:rPr>
            <w:spacing w:val="65"/>
            <w:w w:val="105"/>
            <w:position w:val="-5"/>
            <w:sz w:val="24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Roll</w:t>
        </w:r>
        <w:r>
          <w:rPr>
            <w:b/>
            <w:color w:val="008EE2"/>
            <w:spacing w:val="-8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Call</w:t>
        </w:r>
        <w:r>
          <w:rPr>
            <w:b/>
            <w:color w:val="008EE2"/>
            <w:spacing w:val="-8"/>
            <w:w w:val="105"/>
            <w:sz w:val="21"/>
            <w:u w:val="single" w:color="008EE2"/>
          </w:rPr>
          <w:t> </w:t>
        </w:r>
        <w:r>
          <w:rPr>
            <w:b/>
            <w:color w:val="008EE2"/>
            <w:w w:val="105"/>
            <w:sz w:val="21"/>
            <w:u w:val="single" w:color="008EE2"/>
          </w:rPr>
          <w:t>Attendance</w:t>
        </w:r>
      </w:hyperlink>
    </w:p>
    <w:p>
      <w:pPr>
        <w:spacing w:line="209" w:lineRule="exact" w:before="0"/>
        <w:ind w:left="5133" w:right="0" w:firstLine="0"/>
        <w:jc w:val="left"/>
        <w:rPr>
          <w:b/>
          <w:sz w:val="19"/>
        </w:rPr>
      </w:pPr>
      <w:r>
        <w:rPr/>
        <w:pict>
          <v:rect style="position:absolute;margin-left:278.670044pt;margin-top:9.189582pt;width:.483571pt;height:.750509pt;mso-position-horizontal-relative:page;mso-position-vertical-relative:paragraph;z-index:15795712" id="docshape199" filled="true" fillcolor="#008ee2" stroked="false">
            <v:fill type="solid"/>
            <w10:wrap type="none"/>
          </v:rect>
        </w:pict>
      </w:r>
      <w:hyperlink r:id="rId53">
        <w:r>
          <w:rPr>
            <w:b/>
            <w:color w:val="008EE2"/>
            <w:sz w:val="19"/>
          </w:rPr>
          <w:t>(</w:t>
        </w:r>
        <w:r>
          <w:rPr>
            <w:b/>
            <w:color w:val="008EE2"/>
            <w:sz w:val="19"/>
            <w:u w:val="single" w:color="008EE2"/>
          </w:rPr>
          <w:t>https://auburn.instructure.com/courses/1406568/assignments/11048517)</w:t>
        </w:r>
      </w:hyperlink>
    </w:p>
    <w:p>
      <w:pPr>
        <w:pStyle w:val="BodyText"/>
        <w:spacing w:before="2"/>
        <w:rPr>
          <w:b/>
          <w:sz w:val="19"/>
        </w:rPr>
      </w:pPr>
      <w:r>
        <w:rPr/>
        <w:pict>
          <v:shape style="position:absolute;margin-left:27.999001pt;margin-top:12.223996pt;width:737pt;height:.75pt;mso-position-horizontal-relative:page;mso-position-vertical-relative:paragraph;z-index:-15665664;mso-wrap-distance-left:0;mso-wrap-distance-right:0" id="docshape200" coordorigin="560,244" coordsize="14740,15" path="m15300,244l10377,244,5468,244,560,244,560,259,5468,259,10377,259,15300,259,15300,244xe" filled="true" fillcolor="#c7ccd0" stroked="false">
            <v:path arrowok="t"/>
            <v:fill type="solid"/>
            <w10:wrap type="topAndBottom"/>
          </v:shape>
        </w:pict>
      </w:r>
    </w:p>
    <w:sectPr>
      <w:type w:val="continuous"/>
      <w:pgSz w:w="15840" w:h="12240" w:orient="landscape"/>
      <w:pgMar w:header="320" w:footer="260" w:top="480" w:bottom="46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elvetica Neue">
    <w:altName w:val="Helvetica Neue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587.999939pt;width:224.65pt;height:10pt;mso-position-horizontal-relative:page;mso-position-vertical-relative:page;z-index:-16388096" type="#_x0000_t202" id="docshape3" filled="false" stroked="false">
          <v:textbox inset="0,0,0,0">
            <w:txbxContent>
              <w:p>
                <w:pPr>
                  <w:spacing w:line="175" w:lineRule="exact" w:before="0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https://auburn.instructure.com/courses/1406568/assignments/syllabus</w:t>
                </w:r>
              </w:p>
            </w:txbxContent>
          </v:textbox>
          <w10:wrap type="none"/>
        </v:shape>
      </w:pict>
    </w:r>
    <w:r>
      <w:rPr/>
      <w:pict>
        <v:shape style="position:absolute;margin-left:744.312439pt;margin-top:587.999939pt;width:22.25pt;height:10pt;mso-position-horizontal-relative:page;mso-position-vertical-relative:page;z-index:-16387584" type="#_x0000_t202" id="docshape4" filled="false" stroked="false">
          <v:textbox inset="0,0,0,0">
            <w:txbxContent>
              <w:p>
                <w:pPr>
                  <w:spacing w:line="175" w:lineRule="exact" w:before="0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  <w:t>/19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587.999939pt;width:224.65pt;height:10pt;mso-position-horizontal-relative:page;mso-position-vertical-relative:page;z-index:-16384000" type="#_x0000_t202" id="docshape127" filled="false" stroked="false">
          <v:textbox inset="0,0,0,0">
            <w:txbxContent>
              <w:p>
                <w:pPr>
                  <w:spacing w:line="175" w:lineRule="exact" w:before="0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https://auburn.instructure.com/courses/1406568/assignments/syllabus</w:t>
                </w:r>
              </w:p>
            </w:txbxContent>
          </v:textbox>
          <w10:wrap type="none"/>
        </v:shape>
      </w:pict>
    </w:r>
    <w:r>
      <w:rPr/>
      <w:pict>
        <v:shape style="position:absolute;margin-left:744.312439pt;margin-top:587.999939pt;width:22.25pt;height:10pt;mso-position-horizontal-relative:page;mso-position-vertical-relative:page;z-index:-16383488" type="#_x0000_t202" id="docshape128" filled="false" stroked="false">
          <v:textbox inset="0,0,0,0">
            <w:txbxContent>
              <w:p>
                <w:pPr>
                  <w:spacing w:line="175" w:lineRule="exact" w:before="0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16"/>
                  </w:rPr>
                  <w:t>/19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4.999998pt;width:34.450pt;height:10pt;mso-position-horizontal-relative:page;mso-position-vertical-relative:page;z-index:-16389120" type="#_x0000_t202" id="docshape1" filled="false" stroked="false">
          <v:textbox inset="0,0,0,0">
            <w:txbxContent>
              <w:p>
                <w:pPr>
                  <w:spacing w:line="175" w:lineRule="exact" w:before="0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8/31/2021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05.093719pt;margin-top:14.999998pt;width:244.5pt;height:10pt;mso-position-horizontal-relative:page;mso-position-vertical-relative:page;z-index:-16388608" type="#_x0000_t202" id="docshape2" filled="false" stroked="false">
          <v:textbox inset="0,0,0,0">
            <w:txbxContent>
              <w:p>
                <w:pPr>
                  <w:spacing w:line="175" w:lineRule="exact" w:before="0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Syllabus</w:t>
                </w:r>
                <w:r>
                  <w:rPr>
                    <w:rFonts w:asci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for Fall 2021</w:t>
                </w:r>
                <w:r>
                  <w:rPr>
                    <w:rFonts w:asci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- Leadership &amp; the</w:t>
                </w:r>
                <w:r>
                  <w:rPr>
                    <w:rFonts w:asci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Learning Org (EDLD-7520-D01)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27.999996pt;margin-top:49.014622pt;width:737pt;height:1.55pt;mso-position-horizontal-relative:page;mso-position-vertical-relative:page;z-index:-16387072" id="docshapegroup119" coordorigin="560,980" coordsize="14740,31">
          <v:shape style="position:absolute;left:5468;top:995;width:9832;height:16" id="docshape120" coordorigin="5468,995" coordsize="9832,16" path="m15300,995l10377,995,5468,995,5468,1010,10377,1010,15300,1010,15300,995xe" filled="true" fillcolor="#c7ccd0" stroked="false">
            <v:path arrowok="t"/>
            <v:fill type="solid"/>
          </v:shape>
          <v:shape style="position:absolute;left:559;top:980;width:14740;height:15" id="docshape121" coordorigin="560,980" coordsize="14740,15" path="m15300,980l10377,980,5468,980,560,980,560,995,5468,995,10377,995,15300,995,15300,980xe" filled="true" fillcolor="#a5afb4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5.453123pt;margin-top:14.999998pt;width:34.450pt;height:10pt;mso-position-horizontal-relative:page;mso-position-vertical-relative:page;z-index:-16386560" type="#_x0000_t202" id="docshape122" filled="false" stroked="false">
          <v:textbox inset="0,0,0,0">
            <w:txbxContent>
              <w:p>
                <w:pPr>
                  <w:spacing w:line="175" w:lineRule="exact" w:before="0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8/31/2021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05.093719pt;margin-top:14.999998pt;width:244.5pt;height:10pt;mso-position-horizontal-relative:page;mso-position-vertical-relative:page;z-index:-16386048" type="#_x0000_t202" id="docshape123" filled="false" stroked="false">
          <v:textbox inset="0,0,0,0">
            <w:txbxContent>
              <w:p>
                <w:pPr>
                  <w:spacing w:line="175" w:lineRule="exact" w:before="0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Syllabus</w:t>
                </w:r>
                <w:r>
                  <w:rPr>
                    <w:rFonts w:asci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for Fall 2021</w:t>
                </w:r>
                <w:r>
                  <w:rPr>
                    <w:rFonts w:asci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- Leadership &amp; the</w:t>
                </w:r>
                <w:r>
                  <w:rPr>
                    <w:rFonts w:asci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Learning Org (EDLD-7520-D01)</w:t>
                </w:r>
              </w:p>
            </w:txbxContent>
          </v:textbox>
          <w10:wrap type="none"/>
        </v:shape>
      </w:pict>
    </w:r>
    <w:r>
      <w:rPr/>
      <w:pict>
        <v:shape style="position:absolute;margin-left:32.253559pt;margin-top:33.24892pt;width:24.8pt;height:13.75pt;mso-position-horizontal-relative:page;mso-position-vertical-relative:page;z-index:-16385536" type="#_x0000_t202" id="docshape12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Date</w:t>
                </w:r>
              </w:p>
            </w:txbxContent>
          </v:textbox>
          <w10:wrap type="none"/>
        </v:shape>
      </w:pict>
    </w:r>
    <w:r>
      <w:rPr/>
      <w:pict>
        <v:shape style="position:absolute;margin-left:277.670013pt;margin-top:33.24892pt;width:36.5pt;height:13.75pt;mso-position-horizontal-relative:page;mso-position-vertical-relative:page;z-index:-16385024" type="#_x0000_t202" id="docshape12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Details</w:t>
                </w:r>
              </w:p>
            </w:txbxContent>
          </v:textbox>
          <w10:wrap type="none"/>
        </v:shape>
      </w:pict>
    </w:r>
    <w:r>
      <w:rPr/>
      <w:pict>
        <v:shape style="position:absolute;margin-left:738.904724pt;margin-top:33.24892pt;width:21.85pt;height:13.75pt;mso-position-horizontal-relative:page;mso-position-vertical-relative:page;z-index:-16384512" type="#_x0000_t202" id="docshape12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Due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51"/>
      <w:ind w:left="119"/>
      <w:outlineLvl w:val="1"/>
    </w:pPr>
    <w:rPr>
      <w:rFonts w:ascii="Helvetica Neue" w:hAnsi="Helvetica Neue" w:eastAsia="Helvetica Neue" w:cs="Helvetica Neue"/>
      <w:sz w:val="50"/>
      <w:szCs w:val="50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Helvetica Neue" w:hAnsi="Helvetica Neue" w:eastAsia="Helvetica Neue" w:cs="Helvetica Neue"/>
      <w:sz w:val="26"/>
      <w:szCs w:val="26"/>
    </w:rPr>
  </w:style>
  <w:style w:styleId="Title" w:type="paragraph">
    <w:name w:val="Title"/>
    <w:basedOn w:val="Normal"/>
    <w:uiPriority w:val="1"/>
    <w:qFormat/>
    <w:pPr>
      <w:spacing w:before="223"/>
      <w:ind w:left="119" w:right="2239"/>
    </w:pPr>
    <w:rPr>
      <w:rFonts w:ascii="Helvetica Neue" w:hAnsi="Helvetica Neue" w:eastAsia="Helvetica Neue" w:cs="Helvetica Neue"/>
      <w:sz w:val="88"/>
      <w:szCs w:val="8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://www.alabamaadministrativecode.state.al.us/docs/ed/290-3-3.pdf" TargetMode="External"/><Relationship Id="rId9" Type="http://schemas.openxmlformats.org/officeDocument/2006/relationships/hyperlink" Target="http://npbea.org/wp-content/uploads/2017/06/Professional-Standards-for-Educational-Leaders_2015.pdf" TargetMode="External"/><Relationship Id="rId10" Type="http://schemas.openxmlformats.org/officeDocument/2006/relationships/hyperlink" Target="http://www.theworldcafe.com/store.html" TargetMode="External"/><Relationship Id="rId11" Type="http://schemas.openxmlformats.org/officeDocument/2006/relationships/hyperlink" Target="https://auburn.instructure.com/courses/1406568/pages/connected-resources" TargetMode="External"/><Relationship Id="rId12" Type="http://schemas.openxmlformats.org/officeDocument/2006/relationships/hyperlink" Target="https://auburn.instructure.com/courses/1406568/pages/course-overview" TargetMode="External"/><Relationship Id="rId13" Type="http://schemas.openxmlformats.org/officeDocument/2006/relationships/hyperlink" Target="https://auburn.instructure.com/courses/1406568/assignments/11048509" TargetMode="External"/><Relationship Id="rId14" Type="http://schemas.openxmlformats.org/officeDocument/2006/relationships/hyperlink" Target="https://auburn.instructure.com/courses/1406568/assignments/11048512" TargetMode="External"/><Relationship Id="rId15" Type="http://schemas.openxmlformats.org/officeDocument/2006/relationships/hyperlink" Target="https://auburn.instructure.com/courses/1406568/assignments/11048515" TargetMode="External"/><Relationship Id="rId16" Type="http://schemas.openxmlformats.org/officeDocument/2006/relationships/hyperlink" Target="http://www.auburn.edu/student_info/student_policies/" TargetMode="External"/><Relationship Id="rId17" Type="http://schemas.openxmlformats.org/officeDocument/2006/relationships/hyperlink" Target="http://bulletin.auburn.edu/thegraduateschool/other/#gradstudyuniv" TargetMode="External"/><Relationship Id="rId18" Type="http://schemas.openxmlformats.org/officeDocument/2006/relationships/hyperlink" Target="https://community.canvaslms.com/videos/1072" TargetMode="External"/><Relationship Id="rId19" Type="http://schemas.openxmlformats.org/officeDocument/2006/relationships/hyperlink" Target="http://www.auburn.edu/oit/helpdesk/" TargetMode="External"/><Relationship Id="rId20" Type="http://schemas.openxmlformats.org/officeDocument/2006/relationships/hyperlink" Target="https://sites.auburn.edu/admin/universitypolicies/policies/academichonestycode.pdf" TargetMode="External"/><Relationship Id="rId21" Type="http://schemas.openxmlformats.org/officeDocument/2006/relationships/hyperlink" Target="https://ahealthieru.auburn.edu/" TargetMode="External"/><Relationship Id="rId22" Type="http://schemas.openxmlformats.org/officeDocument/2006/relationships/hyperlink" Target="http://www.ahealthieru.edu/" TargetMode="External"/><Relationship Id="rId23" Type="http://schemas.openxmlformats.org/officeDocument/2006/relationships/hyperlink" Target="http://wp.auburn.edu/scs/" TargetMode="External"/><Relationship Id="rId24" Type="http://schemas.openxmlformats.org/officeDocument/2006/relationships/hyperlink" Target="https://cws.auburn.edu/aumc/" TargetMode="External"/><Relationship Id="rId25" Type="http://schemas.openxmlformats.org/officeDocument/2006/relationships/hyperlink" Target="http://aucares.auburn.edu/" TargetMode="External"/><Relationship Id="rId26" Type="http://schemas.openxmlformats.org/officeDocument/2006/relationships/hyperlink" Target="https://www.cdc.gov/coronavirus/2019-ncov/symptoms-testing/symptoms.html" TargetMode="External"/><Relationship Id="rId27" Type="http://schemas.openxmlformats.org/officeDocument/2006/relationships/hyperlink" Target="https://support.zoom.us/hc/en-us/articles/210707503-Virtual-Background" TargetMode="External"/><Relationship Id="rId28" Type="http://schemas.openxmlformats.org/officeDocument/2006/relationships/hyperlink" Target="https://auburntigers.com/sports/2020/3/25/video-conference-backgrounds.aspx" TargetMode="External"/><Relationship Id="rId29" Type="http://schemas.openxmlformats.org/officeDocument/2006/relationships/image" Target="media/image2.png"/><Relationship Id="rId30" Type="http://schemas.openxmlformats.org/officeDocument/2006/relationships/hyperlink" Target="https://auburn.instructure.com/courses/1406568/assignments/11048502" TargetMode="External"/><Relationship Id="rId31" Type="http://schemas.openxmlformats.org/officeDocument/2006/relationships/hyperlink" Target="https://auburn.instructure.com/calendar?event_id=1985530&amp;include_contexts=course_1406568" TargetMode="External"/><Relationship Id="rId32" Type="http://schemas.openxmlformats.org/officeDocument/2006/relationships/hyperlink" Target="https://auburn.instructure.com/courses/1406568/assignments/11048510" TargetMode="External"/><Relationship Id="rId33" Type="http://schemas.openxmlformats.org/officeDocument/2006/relationships/hyperlink" Target="https://auburn.instructure.com/courses/1406568/assignments/11048500" TargetMode="External"/><Relationship Id="rId34" Type="http://schemas.openxmlformats.org/officeDocument/2006/relationships/header" Target="header2.xml"/><Relationship Id="rId35" Type="http://schemas.openxmlformats.org/officeDocument/2006/relationships/footer" Target="footer2.xml"/><Relationship Id="rId36" Type="http://schemas.openxmlformats.org/officeDocument/2006/relationships/hyperlink" Target="https://auburn.instructure.com/courses/1406568/assignments/11048505" TargetMode="External"/><Relationship Id="rId37" Type="http://schemas.openxmlformats.org/officeDocument/2006/relationships/hyperlink" Target="https://auburn.instructure.com/courses/1406568/assignments/11048516" TargetMode="External"/><Relationship Id="rId38" Type="http://schemas.openxmlformats.org/officeDocument/2006/relationships/hyperlink" Target="https://auburn.instructure.com/courses/1406568/assignments/11048511" TargetMode="External"/><Relationship Id="rId39" Type="http://schemas.openxmlformats.org/officeDocument/2006/relationships/hyperlink" Target="https://auburn.instructure.com/calendar?event_id=1985531&amp;include_contexts=course_1406568" TargetMode="External"/><Relationship Id="rId40" Type="http://schemas.openxmlformats.org/officeDocument/2006/relationships/hyperlink" Target="https://auburn.instructure.com/calendar?event_id=1985535&amp;include_contexts=course_1406568" TargetMode="External"/><Relationship Id="rId41" Type="http://schemas.openxmlformats.org/officeDocument/2006/relationships/hyperlink" Target="https://auburn.instructure.com/courses/1406568/assignments/11048499" TargetMode="External"/><Relationship Id="rId42" Type="http://schemas.openxmlformats.org/officeDocument/2006/relationships/hyperlink" Target="https://auburn.instructure.com/calendar?event_id=1985534&amp;include_contexts=course_1406568" TargetMode="External"/><Relationship Id="rId43" Type="http://schemas.openxmlformats.org/officeDocument/2006/relationships/hyperlink" Target="https://auburn.instructure.com/courses/1406568/assignments/11048506" TargetMode="External"/><Relationship Id="rId44" Type="http://schemas.openxmlformats.org/officeDocument/2006/relationships/hyperlink" Target="https://auburn.instructure.com/courses/1406568/assignments/11048513" TargetMode="External"/><Relationship Id="rId45" Type="http://schemas.openxmlformats.org/officeDocument/2006/relationships/hyperlink" Target="https://auburn.instructure.com/calendar?event_id=1985532&amp;include_contexts=course_1406568" TargetMode="External"/><Relationship Id="rId46" Type="http://schemas.openxmlformats.org/officeDocument/2006/relationships/hyperlink" Target="https://auburn.instructure.com/calendar?event_id=1985533&amp;include_contexts=course_1406568" TargetMode="External"/><Relationship Id="rId47" Type="http://schemas.openxmlformats.org/officeDocument/2006/relationships/hyperlink" Target="https://auburn.instructure.com/courses/1406568/assignments/11048497" TargetMode="External"/><Relationship Id="rId48" Type="http://schemas.openxmlformats.org/officeDocument/2006/relationships/hyperlink" Target="https://auburn.instructure.com/calendar?event_id=1985536&amp;include_contexts=course_1406568" TargetMode="External"/><Relationship Id="rId49" Type="http://schemas.openxmlformats.org/officeDocument/2006/relationships/hyperlink" Target="https://auburn.instructure.com/courses/1406568/assignments/11048503" TargetMode="External"/><Relationship Id="rId50" Type="http://schemas.openxmlformats.org/officeDocument/2006/relationships/hyperlink" Target="https://auburn.instructure.com/courses/1406568/assignments/11048514" TargetMode="External"/><Relationship Id="rId51" Type="http://schemas.openxmlformats.org/officeDocument/2006/relationships/hyperlink" Target="https://auburn.instructure.com/calendar?event_id=1985537&amp;include_contexts=course_1406568" TargetMode="External"/><Relationship Id="rId52" Type="http://schemas.openxmlformats.org/officeDocument/2006/relationships/hyperlink" Target="https://auburn.instructure.com/courses/1406568/assignments/11048508" TargetMode="External"/><Relationship Id="rId53" Type="http://schemas.openxmlformats.org/officeDocument/2006/relationships/hyperlink" Target="https://auburn.instructure.com/courses/1406568/assignments/1104851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2021-08-31T19:45:25Z</dcterms:created>
  <dcterms:modified xsi:type="dcterms:W3CDTF">2021-08-31T19:45:25Z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Mozilla/5.0 (Macintosh; Intel Mac OS X 10_15_7) AppleWebKit/537.36 (KHTML, like Gecko) Chrome/92.0.4515.159 Safari/537.36</vt:lpwstr>
  </property>
  <property fmtid="{D5CDD505-2E9C-101B-9397-08002B2CF9AE}" pid="4" name="LastSaved">
    <vt:filetime>2021-08-31T00:00:00Z</vt:filetime>
  </property>
</Properties>
</file>