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02B95" w14:textId="77777777" w:rsidR="00191B84" w:rsidRDefault="00191B84" w:rsidP="00547EEB">
      <w:pPr>
        <w:spacing w:after="0" w:line="240" w:lineRule="auto"/>
        <w:jc w:val="center"/>
        <w:rPr>
          <w:rFonts w:ascii="Arial" w:hAnsi="Arial" w:cs="Arial"/>
          <w:b/>
          <w:sz w:val="36"/>
          <w:szCs w:val="28"/>
        </w:rPr>
      </w:pPr>
      <w:r>
        <w:rPr>
          <w:rFonts w:ascii="Arial" w:hAnsi="Arial" w:cs="Arial"/>
          <w:b/>
          <w:sz w:val="36"/>
          <w:szCs w:val="28"/>
        </w:rPr>
        <w:t>KINE4600</w:t>
      </w:r>
    </w:p>
    <w:p w14:paraId="5CE3173C" w14:textId="607B76F9" w:rsidR="00191B84" w:rsidRDefault="00191B84" w:rsidP="00547EEB">
      <w:pPr>
        <w:spacing w:after="0" w:line="240" w:lineRule="auto"/>
        <w:jc w:val="center"/>
        <w:rPr>
          <w:rFonts w:ascii="Arial" w:hAnsi="Arial" w:cs="Arial"/>
          <w:b/>
          <w:sz w:val="36"/>
          <w:szCs w:val="28"/>
        </w:rPr>
      </w:pPr>
      <w:r>
        <w:rPr>
          <w:rFonts w:ascii="Arial" w:hAnsi="Arial" w:cs="Arial"/>
          <w:b/>
          <w:sz w:val="36"/>
          <w:szCs w:val="28"/>
        </w:rPr>
        <w:t xml:space="preserve">STRENGTH DEVELOPMENT </w:t>
      </w:r>
    </w:p>
    <w:p w14:paraId="04FDE38B" w14:textId="64E5005E" w:rsidR="00547EEB" w:rsidRPr="002215D5" w:rsidRDefault="00547EEB" w:rsidP="00547EEB">
      <w:pPr>
        <w:spacing w:after="0" w:line="240" w:lineRule="auto"/>
        <w:jc w:val="center"/>
        <w:rPr>
          <w:rFonts w:ascii="Arial" w:hAnsi="Arial" w:cs="Arial"/>
          <w:b/>
          <w:sz w:val="36"/>
          <w:szCs w:val="28"/>
        </w:rPr>
      </w:pPr>
      <w:r w:rsidRPr="002215D5">
        <w:rPr>
          <w:rFonts w:ascii="Arial" w:hAnsi="Arial" w:cs="Arial"/>
          <w:b/>
          <w:sz w:val="36"/>
          <w:szCs w:val="28"/>
        </w:rPr>
        <w:t>Course Syllabus</w:t>
      </w:r>
    </w:p>
    <w:p w14:paraId="1B0F0977" w14:textId="77777777" w:rsidR="00547EEB" w:rsidRPr="002215D5" w:rsidRDefault="00547EEB" w:rsidP="00547EEB">
      <w:pPr>
        <w:pBdr>
          <w:bottom w:val="single" w:sz="6" w:space="1" w:color="auto"/>
        </w:pBdr>
        <w:spacing w:after="0" w:line="240" w:lineRule="auto"/>
        <w:jc w:val="center"/>
        <w:rPr>
          <w:rFonts w:ascii="Arial" w:hAnsi="Arial" w:cs="Arial"/>
          <w:b/>
          <w:sz w:val="36"/>
          <w:szCs w:val="28"/>
        </w:rPr>
      </w:pPr>
      <w:r>
        <w:rPr>
          <w:rFonts w:ascii="Arial" w:hAnsi="Arial" w:cs="Arial"/>
          <w:b/>
          <w:sz w:val="36"/>
          <w:szCs w:val="28"/>
        </w:rPr>
        <w:t>Fall 2021</w:t>
      </w:r>
    </w:p>
    <w:p w14:paraId="2AEAD606" w14:textId="77777777" w:rsidR="00547EEB" w:rsidRPr="00327510" w:rsidRDefault="00547EEB" w:rsidP="00547EEB">
      <w:pPr>
        <w:pBdr>
          <w:bottom w:val="single" w:sz="6" w:space="1" w:color="auto"/>
        </w:pBdr>
        <w:jc w:val="center"/>
        <w:rPr>
          <w:rFonts w:ascii="Arial" w:hAnsi="Arial" w:cs="Arial"/>
          <w:b/>
          <w:szCs w:val="28"/>
        </w:rPr>
      </w:pPr>
    </w:p>
    <w:p w14:paraId="0E217C13" w14:textId="77777777" w:rsidR="00547EEB" w:rsidRDefault="00547EEB" w:rsidP="00547EEB">
      <w:pPr>
        <w:jc w:val="center"/>
        <w:rPr>
          <w:rFonts w:ascii="Arial" w:hAnsi="Arial" w:cs="Arial"/>
          <w:sz w:val="28"/>
          <w:szCs w:val="28"/>
        </w:rPr>
      </w:pPr>
    </w:p>
    <w:p w14:paraId="35A19ADA" w14:textId="77777777" w:rsidR="00547EEB" w:rsidRPr="00D95B36" w:rsidRDefault="00547EEB" w:rsidP="00547EEB">
      <w:pPr>
        <w:shd w:val="clear" w:color="auto" w:fill="FFFFFF"/>
        <w:spacing w:before="180" w:after="180"/>
        <w:rPr>
          <w:rFonts w:ascii="Arial" w:eastAsia="Times New Roman" w:hAnsi="Arial" w:cs="Arial"/>
        </w:rPr>
      </w:pPr>
      <w:r w:rsidRPr="00D95B36">
        <w:rPr>
          <w:rFonts w:ascii="Arial" w:eastAsia="Times New Roman" w:hAnsi="Arial" w:cs="Arial"/>
          <w:b/>
          <w:bCs/>
        </w:rPr>
        <w:t>Instructor</w:t>
      </w:r>
      <w:r w:rsidRPr="00D95B36">
        <w:rPr>
          <w:rFonts w:ascii="Arial" w:eastAsia="Times New Roman" w:hAnsi="Arial" w:cs="Arial"/>
        </w:rPr>
        <w:t>: Philip Agostinelli, MS, NSCA CSCS, ACSM EP-C</w:t>
      </w:r>
    </w:p>
    <w:p w14:paraId="13BE6EA5" w14:textId="77777777" w:rsidR="00547EEB" w:rsidRPr="00D95B36" w:rsidRDefault="00547EEB" w:rsidP="00547EEB">
      <w:pPr>
        <w:shd w:val="clear" w:color="auto" w:fill="FFFFFF"/>
        <w:spacing w:before="180" w:after="180"/>
        <w:rPr>
          <w:rFonts w:ascii="Arial" w:eastAsia="Times New Roman" w:hAnsi="Arial" w:cs="Arial"/>
        </w:rPr>
      </w:pPr>
      <w:r w:rsidRPr="00D95B36">
        <w:rPr>
          <w:rFonts w:ascii="Arial" w:eastAsia="Times New Roman" w:hAnsi="Arial" w:cs="Arial"/>
          <w:b/>
          <w:bCs/>
        </w:rPr>
        <w:t>Office:</w:t>
      </w:r>
      <w:r w:rsidRPr="00D95B36">
        <w:rPr>
          <w:rFonts w:ascii="Arial" w:eastAsia="Times New Roman" w:hAnsi="Arial" w:cs="Arial"/>
        </w:rPr>
        <w:t> Kinesiology Building Room 296</w:t>
      </w:r>
    </w:p>
    <w:p w14:paraId="0BA7746E" w14:textId="77777777" w:rsidR="00547EEB" w:rsidRPr="00D95B36" w:rsidRDefault="00547EEB" w:rsidP="00547EEB">
      <w:pPr>
        <w:shd w:val="clear" w:color="auto" w:fill="FFFFFF"/>
        <w:spacing w:before="180" w:after="180"/>
        <w:rPr>
          <w:rFonts w:ascii="Arial" w:eastAsia="Times New Roman" w:hAnsi="Arial" w:cs="Arial"/>
        </w:rPr>
      </w:pPr>
      <w:r w:rsidRPr="00D95B36">
        <w:rPr>
          <w:rFonts w:ascii="Arial" w:eastAsia="Times New Roman" w:hAnsi="Arial" w:cs="Arial"/>
          <w:b/>
          <w:bCs/>
        </w:rPr>
        <w:t>E-mail: </w:t>
      </w:r>
      <w:r w:rsidRPr="00D95B36">
        <w:rPr>
          <w:rFonts w:ascii="Arial" w:eastAsia="Times New Roman" w:hAnsi="Arial" w:cs="Arial"/>
        </w:rPr>
        <w:t>pja0007@auburn.edu</w:t>
      </w:r>
    </w:p>
    <w:p w14:paraId="322A5430" w14:textId="77777777" w:rsidR="00547EEB" w:rsidRPr="00D95B36" w:rsidRDefault="00547EEB" w:rsidP="00547EEB">
      <w:pPr>
        <w:shd w:val="clear" w:color="auto" w:fill="FFFFFF"/>
        <w:spacing w:before="180" w:after="180"/>
        <w:rPr>
          <w:rFonts w:ascii="Arial" w:eastAsia="Times New Roman" w:hAnsi="Arial" w:cs="Arial"/>
        </w:rPr>
      </w:pPr>
      <w:r w:rsidRPr="00D95B36">
        <w:rPr>
          <w:rFonts w:ascii="Arial" w:eastAsia="Times New Roman" w:hAnsi="Arial" w:cs="Arial"/>
          <w:b/>
          <w:bCs/>
        </w:rPr>
        <w:t>Office hours:</w:t>
      </w:r>
      <w:r w:rsidRPr="00D95B36">
        <w:rPr>
          <w:rFonts w:ascii="Arial" w:eastAsia="Times New Roman" w:hAnsi="Arial" w:cs="Arial"/>
        </w:rPr>
        <w:t> By appointment  </w:t>
      </w:r>
    </w:p>
    <w:p w14:paraId="37F9E2B8" w14:textId="77777777" w:rsidR="00547EEB" w:rsidRPr="00D95B36" w:rsidRDefault="00547EEB" w:rsidP="00547EEB">
      <w:pPr>
        <w:shd w:val="clear" w:color="auto" w:fill="FFFFFF"/>
        <w:spacing w:before="180" w:after="180"/>
        <w:rPr>
          <w:rFonts w:ascii="Arial" w:eastAsia="Times New Roman" w:hAnsi="Arial" w:cs="Arial"/>
        </w:rPr>
      </w:pPr>
      <w:r w:rsidRPr="00D95B36">
        <w:rPr>
          <w:rFonts w:ascii="Arial" w:eastAsia="Times New Roman" w:hAnsi="Arial" w:cs="Arial"/>
          <w:b/>
          <w:bCs/>
        </w:rPr>
        <w:t xml:space="preserve">Lecture Style: </w:t>
      </w:r>
      <w:r w:rsidRPr="00D95B36">
        <w:rPr>
          <w:rFonts w:ascii="Arial" w:eastAsia="Times New Roman" w:hAnsi="Arial" w:cs="Arial"/>
        </w:rPr>
        <w:t>Face-to-face</w:t>
      </w:r>
    </w:p>
    <w:p w14:paraId="087B7ED2" w14:textId="77777777" w:rsidR="00547EEB" w:rsidRPr="00D95B36" w:rsidRDefault="00547EEB" w:rsidP="00547EEB">
      <w:pPr>
        <w:shd w:val="clear" w:color="auto" w:fill="FFFFFF"/>
        <w:spacing w:before="180" w:after="180"/>
        <w:rPr>
          <w:rFonts w:ascii="Arial" w:eastAsia="Times New Roman" w:hAnsi="Arial" w:cs="Arial"/>
        </w:rPr>
      </w:pPr>
      <w:r w:rsidRPr="00D95B36">
        <w:rPr>
          <w:rFonts w:ascii="Arial" w:eastAsia="Times New Roman" w:hAnsi="Arial" w:cs="Arial"/>
          <w:b/>
          <w:bCs/>
        </w:rPr>
        <w:t>Classroom: </w:t>
      </w:r>
      <w:r w:rsidRPr="00D95B36">
        <w:rPr>
          <w:rFonts w:ascii="Arial" w:eastAsia="Times New Roman" w:hAnsi="Arial" w:cs="Arial"/>
        </w:rPr>
        <w:t>Student Activities Ctr 249</w:t>
      </w:r>
    </w:p>
    <w:p w14:paraId="04BCE6D4" w14:textId="2E4C12C4" w:rsidR="00547EEB" w:rsidRPr="00D95B36" w:rsidRDefault="00743D82" w:rsidP="00547EEB">
      <w:pPr>
        <w:rPr>
          <w:rFonts w:ascii="Arial" w:hAnsi="Arial" w:cs="Arial"/>
        </w:rPr>
      </w:pPr>
      <w:r>
        <w:rPr>
          <w:rFonts w:ascii="Arial" w:hAnsi="Arial" w:cs="Arial"/>
          <w:b/>
        </w:rPr>
        <w:t>Co/</w:t>
      </w:r>
      <w:r w:rsidR="00547EEB" w:rsidRPr="00D95B36">
        <w:rPr>
          <w:rFonts w:ascii="Arial" w:hAnsi="Arial" w:cs="Arial"/>
          <w:b/>
        </w:rPr>
        <w:t>Pre-requisites:</w:t>
      </w:r>
      <w:r w:rsidR="00547EEB" w:rsidRPr="00D95B36">
        <w:rPr>
          <w:rFonts w:ascii="Arial" w:hAnsi="Arial" w:cs="Arial"/>
        </w:rPr>
        <w:t xml:space="preserve"> None; exercise physiology and biomechanics highly recommended</w:t>
      </w:r>
    </w:p>
    <w:p w14:paraId="5DBFAFBA" w14:textId="725EE302" w:rsidR="00547EEB" w:rsidRPr="00D95B36" w:rsidRDefault="00547EEB" w:rsidP="00547EEB">
      <w:pPr>
        <w:rPr>
          <w:rFonts w:ascii="Arial" w:hAnsi="Arial" w:cs="Arial"/>
        </w:rPr>
      </w:pPr>
      <w:r w:rsidRPr="00D95B36">
        <w:rPr>
          <w:rFonts w:ascii="Arial" w:hAnsi="Arial" w:cs="Arial"/>
          <w:b/>
        </w:rPr>
        <w:t>Class</w:t>
      </w:r>
      <w:r w:rsidR="00743D82">
        <w:rPr>
          <w:rFonts w:ascii="Arial" w:hAnsi="Arial" w:cs="Arial"/>
          <w:b/>
        </w:rPr>
        <w:t xml:space="preserve"> Location and</w:t>
      </w:r>
      <w:r w:rsidRPr="00D95B36">
        <w:rPr>
          <w:rFonts w:ascii="Arial" w:hAnsi="Arial" w:cs="Arial"/>
          <w:b/>
        </w:rPr>
        <w:t xml:space="preserve"> schedule:</w:t>
      </w:r>
      <w:r w:rsidRPr="00D95B36">
        <w:rPr>
          <w:rFonts w:ascii="Arial" w:hAnsi="Arial" w:cs="Arial"/>
        </w:rPr>
        <w:t xml:space="preserve"> </w:t>
      </w:r>
      <w:r w:rsidR="00743D82" w:rsidRPr="00D95B36">
        <w:rPr>
          <w:rFonts w:ascii="Arial" w:hAnsi="Arial" w:cs="Arial"/>
        </w:rPr>
        <w:t>Student Activities Center Room 249</w:t>
      </w:r>
      <w:r w:rsidR="00743D82">
        <w:rPr>
          <w:rFonts w:ascii="Arial" w:hAnsi="Arial" w:cs="Arial"/>
        </w:rPr>
        <w:t xml:space="preserve">; </w:t>
      </w:r>
      <w:r w:rsidRPr="00D95B36">
        <w:rPr>
          <w:rFonts w:ascii="Arial" w:hAnsi="Arial" w:cs="Arial"/>
        </w:rPr>
        <w:t>MWF 12:00-12:50am</w:t>
      </w:r>
    </w:p>
    <w:p w14:paraId="36A0B7D7" w14:textId="77777777" w:rsidR="00547EEB" w:rsidRPr="00D95B36" w:rsidRDefault="00547EEB" w:rsidP="00743D82">
      <w:pPr>
        <w:rPr>
          <w:rFonts w:ascii="Arial" w:hAnsi="Arial" w:cs="Arial"/>
        </w:rPr>
      </w:pPr>
    </w:p>
    <w:p w14:paraId="4EB98F1E" w14:textId="0B83CF2C" w:rsidR="00547EEB" w:rsidRPr="00D95B36" w:rsidRDefault="00547EEB" w:rsidP="00547EEB">
      <w:pPr>
        <w:rPr>
          <w:rFonts w:ascii="Arial" w:hAnsi="Arial" w:cs="Arial"/>
        </w:rPr>
      </w:pPr>
      <w:r w:rsidRPr="00D95B36">
        <w:rPr>
          <w:rFonts w:ascii="Arial" w:hAnsi="Arial" w:cs="Arial"/>
          <w:b/>
        </w:rPr>
        <w:t>Course description</w:t>
      </w:r>
      <w:r w:rsidRPr="00D95B36">
        <w:rPr>
          <w:rFonts w:ascii="Arial" w:hAnsi="Arial" w:cs="Arial"/>
        </w:rPr>
        <w:t xml:space="preserve">: </w:t>
      </w:r>
      <w:r w:rsidRPr="00D95B36">
        <w:rPr>
          <w:rFonts w:ascii="Arial" w:eastAsia="Times New Roman" w:hAnsi="Arial" w:cs="Arial"/>
        </w:rPr>
        <w:t>The primary intention of this course is for students to learn the scientific principles underpinning human strength development to better prepare athletes, clients, or patients for requisite force production tasks. Briefly, a general biomechanical and physiological basis of human force production will be presented. This introductory series of lectures will lead to an advanced discussion of the physiology of human adaptation to resistance exercise and eventual presentation of basic methodology of resistance training programming to enhance human force production. Students are expected to possess a basic understanding of human anatomy and physiology. Further, previous courses in biology and chemistry are sure to enhance learning in this course but are not prerequisites.</w:t>
      </w:r>
    </w:p>
    <w:p w14:paraId="3FB44DD6" w14:textId="77777777" w:rsidR="00547EEB" w:rsidRPr="00D95B36" w:rsidRDefault="00547EEB" w:rsidP="00547EEB">
      <w:pPr>
        <w:rPr>
          <w:rFonts w:ascii="Arial" w:hAnsi="Arial" w:cs="Arial"/>
          <w:b/>
        </w:rPr>
      </w:pPr>
      <w:r w:rsidRPr="00D95B36">
        <w:rPr>
          <w:rFonts w:ascii="Arial" w:hAnsi="Arial" w:cs="Arial"/>
          <w:b/>
        </w:rPr>
        <w:t>Syllabus Prepared: January 4, 2020</w:t>
      </w:r>
    </w:p>
    <w:p w14:paraId="2FF31419" w14:textId="77777777" w:rsidR="00547EEB" w:rsidRPr="00D95B36" w:rsidRDefault="00547EEB" w:rsidP="00547EEB">
      <w:pPr>
        <w:shd w:val="clear" w:color="auto" w:fill="FFFFFF"/>
        <w:spacing w:before="180" w:after="180"/>
        <w:rPr>
          <w:rFonts w:ascii="Arial" w:eastAsia="Times New Roman" w:hAnsi="Arial" w:cs="Arial"/>
        </w:rPr>
      </w:pPr>
      <w:r w:rsidRPr="00D95B36">
        <w:rPr>
          <w:rFonts w:ascii="Arial" w:hAnsi="Arial" w:cs="Arial"/>
          <w:b/>
        </w:rPr>
        <w:t>Required text</w:t>
      </w:r>
      <w:r w:rsidRPr="00D95B36">
        <w:rPr>
          <w:rFonts w:ascii="Arial" w:hAnsi="Arial" w:cs="Arial"/>
        </w:rPr>
        <w:t xml:space="preserve">: </w:t>
      </w:r>
      <w:r w:rsidRPr="00D95B36">
        <w:rPr>
          <w:rFonts w:ascii="Arial" w:eastAsia="Times New Roman" w:hAnsi="Arial" w:cs="Arial"/>
        </w:rPr>
        <w:t xml:space="preserve">Below, are the names of 3 </w:t>
      </w:r>
      <w:r w:rsidRPr="00D95B36">
        <w:rPr>
          <w:rFonts w:ascii="Arial" w:eastAsia="Times New Roman" w:hAnsi="Arial" w:cs="Arial"/>
          <w:b/>
          <w:bCs/>
          <w:i/>
          <w:iCs/>
          <w:highlight w:val="yellow"/>
          <w:u w:val="single"/>
        </w:rPr>
        <w:t>recommended textbooks</w:t>
      </w:r>
      <w:r w:rsidRPr="00D95B36">
        <w:rPr>
          <w:rFonts w:ascii="Arial" w:eastAsia="Times New Roman" w:hAnsi="Arial" w:cs="Arial"/>
        </w:rPr>
        <w:t xml:space="preserve"> for this course. These textbooks are </w:t>
      </w:r>
      <w:r w:rsidRPr="00D95B36">
        <w:rPr>
          <w:rFonts w:ascii="Arial" w:eastAsia="Times New Roman" w:hAnsi="Arial" w:cs="Arial"/>
          <w:b/>
          <w:bCs/>
          <w:i/>
          <w:iCs/>
          <w:highlight w:val="yellow"/>
          <w:u w:val="single"/>
        </w:rPr>
        <w:t>not required</w:t>
      </w:r>
      <w:r w:rsidRPr="00D95B36">
        <w:rPr>
          <w:rFonts w:ascii="Arial" w:eastAsia="Times New Roman" w:hAnsi="Arial" w:cs="Arial"/>
        </w:rPr>
        <w:t xml:space="preserve"> but are encouraged for those who desire to possess a more comprehensive understanding of the training process. </w:t>
      </w:r>
    </w:p>
    <w:p w14:paraId="1B56C76B" w14:textId="77777777" w:rsidR="00547EEB" w:rsidRPr="00D95B36" w:rsidRDefault="00547EEB" w:rsidP="00547EEB">
      <w:pPr>
        <w:numPr>
          <w:ilvl w:val="0"/>
          <w:numId w:val="3"/>
        </w:numPr>
        <w:shd w:val="clear" w:color="auto" w:fill="FFFFFF"/>
        <w:spacing w:before="100" w:beforeAutospacing="1" w:after="100" w:afterAutospacing="1" w:line="240" w:lineRule="auto"/>
        <w:ind w:left="375"/>
        <w:rPr>
          <w:rFonts w:ascii="Arial" w:eastAsia="Times New Roman" w:hAnsi="Arial" w:cs="Arial"/>
        </w:rPr>
      </w:pPr>
      <w:r w:rsidRPr="00D95B36">
        <w:rPr>
          <w:rFonts w:ascii="Arial" w:eastAsia="Times New Roman" w:hAnsi="Arial" w:cs="Arial"/>
          <w:i/>
          <w:iCs/>
        </w:rPr>
        <w:t>Essentials of Strength Training and Conditioning</w:t>
      </w:r>
      <w:r w:rsidRPr="00D95B36">
        <w:rPr>
          <w:rFonts w:ascii="Arial" w:eastAsia="Times New Roman" w:hAnsi="Arial" w:cs="Arial"/>
        </w:rPr>
        <w:t>. National Strength and Conditioning Association; Haff, G.; Triplett, T.; editors. (2016, 4th Edition). Champaign, IL; Human Kinetics. </w:t>
      </w:r>
    </w:p>
    <w:p w14:paraId="6B2D2085" w14:textId="77777777" w:rsidR="00547EEB" w:rsidRPr="00D95B36" w:rsidRDefault="00547EEB" w:rsidP="00547EEB">
      <w:pPr>
        <w:numPr>
          <w:ilvl w:val="0"/>
          <w:numId w:val="3"/>
        </w:numPr>
        <w:shd w:val="clear" w:color="auto" w:fill="FFFFFF"/>
        <w:spacing w:before="100" w:beforeAutospacing="1" w:after="100" w:afterAutospacing="1" w:line="240" w:lineRule="auto"/>
        <w:ind w:left="375"/>
        <w:rPr>
          <w:rFonts w:ascii="Arial" w:eastAsia="Times New Roman" w:hAnsi="Arial" w:cs="Arial"/>
        </w:rPr>
      </w:pPr>
      <w:r w:rsidRPr="00D95B36">
        <w:rPr>
          <w:rFonts w:ascii="Arial" w:eastAsia="Times New Roman" w:hAnsi="Arial" w:cs="Arial"/>
          <w:i/>
          <w:iCs/>
        </w:rPr>
        <w:t>Exercise Physiology: Theory and Application to Fitness and Performance. </w:t>
      </w:r>
      <w:r w:rsidRPr="00D95B36">
        <w:rPr>
          <w:rFonts w:ascii="Arial" w:eastAsia="Times New Roman" w:hAnsi="Arial" w:cs="Arial"/>
        </w:rPr>
        <w:t>Powers, S.; Howley, E. (2017, 10th Edition)</w:t>
      </w:r>
      <w:r w:rsidRPr="00D95B36">
        <w:rPr>
          <w:rFonts w:ascii="Arial" w:eastAsia="Times New Roman" w:hAnsi="Arial" w:cs="Arial"/>
          <w:i/>
          <w:iCs/>
        </w:rPr>
        <w:t>. </w:t>
      </w:r>
      <w:r w:rsidRPr="00D95B36">
        <w:rPr>
          <w:rFonts w:ascii="Arial" w:eastAsia="Times New Roman" w:hAnsi="Arial" w:cs="Arial"/>
        </w:rPr>
        <w:t>B &amp; B Physical Education.</w:t>
      </w:r>
    </w:p>
    <w:p w14:paraId="3D45878D" w14:textId="77777777" w:rsidR="00547EEB" w:rsidRPr="00D95B36" w:rsidRDefault="00547EEB" w:rsidP="00547EEB">
      <w:pPr>
        <w:numPr>
          <w:ilvl w:val="0"/>
          <w:numId w:val="3"/>
        </w:numPr>
        <w:shd w:val="clear" w:color="auto" w:fill="FFFFFF"/>
        <w:spacing w:before="100" w:beforeAutospacing="1" w:after="100" w:afterAutospacing="1" w:line="240" w:lineRule="auto"/>
        <w:ind w:left="375"/>
        <w:rPr>
          <w:rFonts w:ascii="Arial" w:eastAsia="Times New Roman" w:hAnsi="Arial" w:cs="Arial"/>
        </w:rPr>
      </w:pPr>
      <w:r w:rsidRPr="00D95B36">
        <w:rPr>
          <w:rFonts w:ascii="Arial" w:hAnsi="Arial" w:cs="Arial"/>
          <w:i/>
          <w:iCs/>
          <w:shd w:val="clear" w:color="auto" w:fill="FFFFFF"/>
        </w:rPr>
        <w:t>Advanced Strength and Conditioning: An Evidence-based Approach</w:t>
      </w:r>
    </w:p>
    <w:p w14:paraId="2F6E022B" w14:textId="77777777" w:rsidR="00547EEB" w:rsidRPr="00D95B36" w:rsidRDefault="00547EEB" w:rsidP="00547EEB">
      <w:pPr>
        <w:numPr>
          <w:ilvl w:val="1"/>
          <w:numId w:val="3"/>
        </w:numPr>
        <w:shd w:val="clear" w:color="auto" w:fill="FFFFFF"/>
        <w:spacing w:before="100" w:beforeAutospacing="1" w:after="100" w:afterAutospacing="1" w:line="240" w:lineRule="auto"/>
        <w:rPr>
          <w:rFonts w:ascii="Arial" w:eastAsia="Times New Roman" w:hAnsi="Arial" w:cs="Arial"/>
        </w:rPr>
      </w:pPr>
      <w:r w:rsidRPr="00D95B36">
        <w:rPr>
          <w:rFonts w:ascii="Arial" w:eastAsia="Times New Roman" w:hAnsi="Arial" w:cs="Arial"/>
        </w:rPr>
        <w:t>https://www.amazon.com/gp/product/1138687367/ref=ppx_yo_dt_b_asin_title_o06_s00?ie=UTF8&amp;psc=1</w:t>
      </w:r>
    </w:p>
    <w:p w14:paraId="39052235" w14:textId="2A55EC36" w:rsidR="00547EEB" w:rsidRPr="00D95B36" w:rsidRDefault="00547EEB" w:rsidP="00547EEB">
      <w:pPr>
        <w:rPr>
          <w:rFonts w:ascii="Arial" w:hAnsi="Arial" w:cs="Arial"/>
        </w:rPr>
      </w:pPr>
      <w:r w:rsidRPr="00D95B36">
        <w:rPr>
          <w:rFonts w:ascii="Arial" w:hAnsi="Arial" w:cs="Arial"/>
          <w:b/>
        </w:rPr>
        <w:lastRenderedPageBreak/>
        <w:t xml:space="preserve">Class Objectives: </w:t>
      </w:r>
      <w:r w:rsidRPr="00D95B36">
        <w:rPr>
          <w:rFonts w:ascii="Arial" w:hAnsi="Arial" w:cs="Arial"/>
        </w:rPr>
        <w:t>upon completion of this course students should demonstrate an understanding of:</w:t>
      </w:r>
    </w:p>
    <w:p w14:paraId="0AA67CB8" w14:textId="77777777" w:rsidR="00547EEB" w:rsidRPr="00D95B36" w:rsidRDefault="00547EEB" w:rsidP="00547EEB">
      <w:pPr>
        <w:numPr>
          <w:ilvl w:val="0"/>
          <w:numId w:val="4"/>
        </w:numPr>
        <w:shd w:val="clear" w:color="auto" w:fill="FFFFFF"/>
        <w:spacing w:before="100" w:beforeAutospacing="1" w:after="100" w:afterAutospacing="1" w:line="240" w:lineRule="auto"/>
        <w:ind w:left="375"/>
        <w:rPr>
          <w:rFonts w:ascii="Arial" w:eastAsia="Times New Roman" w:hAnsi="Arial" w:cs="Arial"/>
        </w:rPr>
      </w:pPr>
      <w:r w:rsidRPr="00D95B36">
        <w:rPr>
          <w:rFonts w:ascii="Arial" w:eastAsia="Times New Roman" w:hAnsi="Arial" w:cs="Arial"/>
        </w:rPr>
        <w:t>To properly define strength and understand the general mechanisms by which humans produce force. </w:t>
      </w:r>
    </w:p>
    <w:p w14:paraId="300B6700" w14:textId="77777777" w:rsidR="00547EEB" w:rsidRPr="00D95B36" w:rsidRDefault="00547EEB" w:rsidP="00547EEB">
      <w:pPr>
        <w:numPr>
          <w:ilvl w:val="0"/>
          <w:numId w:val="4"/>
        </w:numPr>
        <w:shd w:val="clear" w:color="auto" w:fill="FFFFFF"/>
        <w:spacing w:before="100" w:beforeAutospacing="1" w:after="100" w:afterAutospacing="1" w:line="240" w:lineRule="auto"/>
        <w:ind w:left="375"/>
        <w:rPr>
          <w:rFonts w:ascii="Arial" w:eastAsia="Times New Roman" w:hAnsi="Arial" w:cs="Arial"/>
        </w:rPr>
      </w:pPr>
      <w:r w:rsidRPr="00D95B36">
        <w:rPr>
          <w:rFonts w:ascii="Arial" w:eastAsia="Times New Roman" w:hAnsi="Arial" w:cs="Arial"/>
        </w:rPr>
        <w:t>To possess a sufficient understanding of appropriate resistance exercises for specific situations and defend why those exercises should be employed. </w:t>
      </w:r>
    </w:p>
    <w:p w14:paraId="407B41C4" w14:textId="77777777" w:rsidR="00547EEB" w:rsidRPr="00D95B36" w:rsidRDefault="00547EEB" w:rsidP="00547EEB">
      <w:pPr>
        <w:numPr>
          <w:ilvl w:val="0"/>
          <w:numId w:val="4"/>
        </w:numPr>
        <w:shd w:val="clear" w:color="auto" w:fill="FFFFFF"/>
        <w:spacing w:before="100" w:beforeAutospacing="1" w:after="100" w:afterAutospacing="1" w:line="240" w:lineRule="auto"/>
        <w:ind w:left="375"/>
        <w:rPr>
          <w:rFonts w:ascii="Arial" w:eastAsia="Times New Roman" w:hAnsi="Arial" w:cs="Arial"/>
        </w:rPr>
      </w:pPr>
      <w:r w:rsidRPr="00D95B36">
        <w:rPr>
          <w:rFonts w:ascii="Arial" w:eastAsia="Times New Roman" w:hAnsi="Arial" w:cs="Arial"/>
        </w:rPr>
        <w:t>To describe the scientific principles of the strength training process and be able to define and objectively apply them to training programming.</w:t>
      </w:r>
    </w:p>
    <w:p w14:paraId="5396E314" w14:textId="77777777" w:rsidR="00547EEB" w:rsidRPr="00D95B36" w:rsidRDefault="00547EEB" w:rsidP="00547EEB">
      <w:pPr>
        <w:numPr>
          <w:ilvl w:val="0"/>
          <w:numId w:val="4"/>
        </w:numPr>
        <w:shd w:val="clear" w:color="auto" w:fill="FFFFFF"/>
        <w:spacing w:before="100" w:beforeAutospacing="1" w:after="100" w:afterAutospacing="1" w:line="240" w:lineRule="auto"/>
        <w:ind w:left="375"/>
        <w:rPr>
          <w:rFonts w:ascii="Arial" w:eastAsia="Times New Roman" w:hAnsi="Arial" w:cs="Arial"/>
        </w:rPr>
      </w:pPr>
      <w:r w:rsidRPr="00D95B36">
        <w:rPr>
          <w:rFonts w:ascii="Arial" w:eastAsia="Times New Roman" w:hAnsi="Arial" w:cs="Arial"/>
        </w:rPr>
        <w:t>To understand the meaning of training periodization and integrate the scientific principles appropriately into a periodized model of resistance training. </w:t>
      </w:r>
    </w:p>
    <w:p w14:paraId="5E925F2A" w14:textId="3059B37D" w:rsidR="00547EEB" w:rsidRPr="00D95B36" w:rsidRDefault="00547EEB" w:rsidP="00547EEB">
      <w:pPr>
        <w:numPr>
          <w:ilvl w:val="0"/>
          <w:numId w:val="4"/>
        </w:numPr>
        <w:shd w:val="clear" w:color="auto" w:fill="FFFFFF"/>
        <w:spacing w:before="100" w:beforeAutospacing="1" w:after="100" w:afterAutospacing="1" w:line="240" w:lineRule="auto"/>
        <w:ind w:left="375"/>
        <w:rPr>
          <w:rFonts w:ascii="Arial" w:eastAsia="Times New Roman" w:hAnsi="Arial" w:cs="Arial"/>
        </w:rPr>
      </w:pPr>
      <w:r w:rsidRPr="00D95B36">
        <w:rPr>
          <w:rFonts w:ascii="Arial" w:eastAsia="Times New Roman" w:hAnsi="Arial" w:cs="Arial"/>
        </w:rPr>
        <w:t>To understand basic nutritional and supplemental strategies for enhancing the effects of resistance training in humans. </w:t>
      </w:r>
    </w:p>
    <w:p w14:paraId="27BCDAC6" w14:textId="77777777" w:rsidR="00547EEB" w:rsidRPr="00D95B36" w:rsidRDefault="00547EEB" w:rsidP="00547EEB">
      <w:pPr>
        <w:shd w:val="clear" w:color="auto" w:fill="FFFFFF"/>
        <w:spacing w:before="180" w:after="180"/>
        <w:rPr>
          <w:rFonts w:ascii="Arial" w:eastAsia="Times New Roman" w:hAnsi="Arial" w:cs="Arial"/>
        </w:rPr>
      </w:pPr>
      <w:r w:rsidRPr="00D95B36">
        <w:rPr>
          <w:rFonts w:ascii="Arial" w:eastAsia="Times New Roman" w:hAnsi="Arial" w:cs="Arial"/>
          <w:b/>
          <w:bCs/>
          <w:u w:val="single"/>
        </w:rPr>
        <w:t>Advice from the Instructor</w:t>
      </w:r>
    </w:p>
    <w:p w14:paraId="1321A1F8" w14:textId="77777777" w:rsidR="00547EEB" w:rsidRPr="00D95B36" w:rsidRDefault="00547EEB" w:rsidP="00547EEB">
      <w:pPr>
        <w:numPr>
          <w:ilvl w:val="0"/>
          <w:numId w:val="5"/>
        </w:numPr>
        <w:shd w:val="clear" w:color="auto" w:fill="FFFFFF"/>
        <w:spacing w:before="100" w:beforeAutospacing="1" w:after="100" w:afterAutospacing="1" w:line="240" w:lineRule="auto"/>
        <w:ind w:left="375"/>
        <w:rPr>
          <w:rFonts w:ascii="Arial" w:eastAsia="Times New Roman" w:hAnsi="Arial" w:cs="Arial"/>
        </w:rPr>
      </w:pPr>
      <w:r w:rsidRPr="00D95B36">
        <w:rPr>
          <w:rFonts w:ascii="Arial" w:eastAsia="Times New Roman" w:hAnsi="Arial" w:cs="Arial"/>
          <w:b/>
          <w:bCs/>
        </w:rPr>
        <w:t>This course assumes that the student has had the foundational kinesiology courses of Exercise Physiology, Motor Learning and Performance, and Biomechanics of human movement.  If this is not the case, the student should make arrangements to increase study time to understand the concepts that will be presented over the coming semester.</w:t>
      </w:r>
      <w:r w:rsidRPr="00D95B36">
        <w:rPr>
          <w:rFonts w:ascii="Arial" w:eastAsia="Times New Roman" w:hAnsi="Arial" w:cs="Arial"/>
        </w:rPr>
        <w:t> </w:t>
      </w:r>
    </w:p>
    <w:p w14:paraId="0C4F57E0" w14:textId="77777777" w:rsidR="00547EEB" w:rsidRPr="00D95B36" w:rsidRDefault="00547EEB" w:rsidP="00547EEB">
      <w:pPr>
        <w:numPr>
          <w:ilvl w:val="0"/>
          <w:numId w:val="6"/>
        </w:numPr>
        <w:shd w:val="clear" w:color="auto" w:fill="FFFFFF"/>
        <w:spacing w:before="100" w:beforeAutospacing="1" w:after="100" w:afterAutospacing="1" w:line="240" w:lineRule="auto"/>
        <w:ind w:left="375"/>
        <w:rPr>
          <w:rFonts w:ascii="Arial" w:eastAsia="Times New Roman" w:hAnsi="Arial" w:cs="Arial"/>
        </w:rPr>
      </w:pPr>
      <w:r w:rsidRPr="00D95B36">
        <w:rPr>
          <w:rFonts w:ascii="Arial" w:eastAsia="Times New Roman" w:hAnsi="Arial" w:cs="Arial"/>
          <w:b/>
          <w:bCs/>
        </w:rPr>
        <w:t>Although attendance is not required, it is highly recommended that students attend every class.  Reviewing the material, the evening prior to class will go a long way in helping to set the conceptual foundations for the course. </w:t>
      </w:r>
      <w:r w:rsidRPr="00D95B36">
        <w:rPr>
          <w:rFonts w:ascii="Arial" w:eastAsia="Times New Roman" w:hAnsi="Arial" w:cs="Arial"/>
        </w:rPr>
        <w:t> </w:t>
      </w:r>
    </w:p>
    <w:p w14:paraId="5AEAE95E" w14:textId="77777777" w:rsidR="00547EEB" w:rsidRPr="00D95B36" w:rsidRDefault="00547EEB" w:rsidP="00547EEB">
      <w:pPr>
        <w:numPr>
          <w:ilvl w:val="0"/>
          <w:numId w:val="7"/>
        </w:numPr>
        <w:shd w:val="clear" w:color="auto" w:fill="FFFFFF"/>
        <w:spacing w:before="100" w:beforeAutospacing="1" w:after="100" w:afterAutospacing="1" w:line="240" w:lineRule="auto"/>
        <w:ind w:left="375"/>
        <w:rPr>
          <w:rFonts w:ascii="Arial" w:eastAsia="Times New Roman" w:hAnsi="Arial" w:cs="Arial"/>
          <w:i/>
          <w:iCs/>
          <w:u w:val="single"/>
        </w:rPr>
      </w:pPr>
      <w:r w:rsidRPr="00D95B36">
        <w:rPr>
          <w:rFonts w:ascii="Arial" w:eastAsia="Times New Roman" w:hAnsi="Arial" w:cs="Arial"/>
          <w:b/>
          <w:bCs/>
        </w:rPr>
        <w:t xml:space="preserve">I strongly desire for students to be a qualified professional and will expect students to possess the knowledge required to do so when you finish this course. </w:t>
      </w:r>
      <w:r w:rsidRPr="00D95B36">
        <w:rPr>
          <w:rFonts w:ascii="Arial" w:eastAsia="Times New Roman" w:hAnsi="Arial" w:cs="Arial"/>
          <w:b/>
          <w:bCs/>
          <w:i/>
          <w:iCs/>
          <w:u w:val="single"/>
        </w:rPr>
        <w:t>My top priority is that students genuinely learn. </w:t>
      </w:r>
      <w:r w:rsidRPr="00D95B36">
        <w:rPr>
          <w:rFonts w:ascii="Arial" w:eastAsia="Times New Roman" w:hAnsi="Arial" w:cs="Arial"/>
          <w:i/>
          <w:iCs/>
          <w:u w:val="single"/>
        </w:rPr>
        <w:t> </w:t>
      </w:r>
    </w:p>
    <w:p w14:paraId="01078F72" w14:textId="77777777" w:rsidR="00547EEB" w:rsidRPr="00D95B36" w:rsidRDefault="00547EEB" w:rsidP="00547EEB">
      <w:pPr>
        <w:numPr>
          <w:ilvl w:val="0"/>
          <w:numId w:val="8"/>
        </w:numPr>
        <w:shd w:val="clear" w:color="auto" w:fill="FFFFFF"/>
        <w:spacing w:before="100" w:beforeAutospacing="1" w:after="100" w:afterAutospacing="1" w:line="240" w:lineRule="auto"/>
        <w:ind w:left="375"/>
        <w:rPr>
          <w:rFonts w:ascii="Arial" w:eastAsia="Times New Roman" w:hAnsi="Arial" w:cs="Arial"/>
        </w:rPr>
      </w:pPr>
      <w:r w:rsidRPr="00D95B36">
        <w:rPr>
          <w:rFonts w:ascii="Arial" w:eastAsia="Times New Roman" w:hAnsi="Arial" w:cs="Arial"/>
          <w:b/>
          <w:bCs/>
        </w:rPr>
        <w:t>It is not possible to do very well in this course without studying. Always feel free to ask questions and clarify any areas of confusion.</w:t>
      </w:r>
    </w:p>
    <w:p w14:paraId="1A16C928" w14:textId="77777777" w:rsidR="00547EEB" w:rsidRPr="00D95B36" w:rsidRDefault="00547EEB" w:rsidP="00547EEB">
      <w:pPr>
        <w:shd w:val="clear" w:color="auto" w:fill="FFFFFF"/>
        <w:spacing w:before="180" w:after="180"/>
        <w:rPr>
          <w:rFonts w:ascii="Arial" w:eastAsia="Times New Roman" w:hAnsi="Arial" w:cs="Arial"/>
        </w:rPr>
      </w:pPr>
      <w:r w:rsidRPr="00D95B36">
        <w:rPr>
          <w:rFonts w:ascii="Arial" w:eastAsia="Times New Roman" w:hAnsi="Arial" w:cs="Arial"/>
          <w:b/>
          <w:bCs/>
          <w:u w:val="single"/>
        </w:rPr>
        <w:t>Specific recommendations</w:t>
      </w:r>
    </w:p>
    <w:p w14:paraId="772FB49B" w14:textId="77777777" w:rsidR="00547EEB" w:rsidRPr="00D95B36" w:rsidRDefault="00547EEB" w:rsidP="00547EEB">
      <w:pPr>
        <w:shd w:val="clear" w:color="auto" w:fill="FFFFFF"/>
        <w:spacing w:before="180" w:after="180"/>
        <w:rPr>
          <w:rFonts w:ascii="Arial" w:eastAsia="Times New Roman" w:hAnsi="Arial" w:cs="Arial"/>
        </w:rPr>
      </w:pPr>
      <w:r w:rsidRPr="00D95B36">
        <w:rPr>
          <w:rFonts w:ascii="Arial" w:eastAsia="Times New Roman" w:hAnsi="Arial" w:cs="Arial"/>
          <w:b/>
          <w:bCs/>
        </w:rPr>
        <w:t>1.) Attend class.</w:t>
      </w:r>
      <w:r w:rsidRPr="00D95B36">
        <w:rPr>
          <w:rFonts w:ascii="Arial" w:eastAsia="Times New Roman" w:hAnsi="Arial" w:cs="Arial"/>
        </w:rPr>
        <w:t>  </w:t>
      </w:r>
    </w:p>
    <w:p w14:paraId="7C30A909" w14:textId="77777777" w:rsidR="00547EEB" w:rsidRPr="00D95B36" w:rsidRDefault="00547EEB" w:rsidP="00547EEB">
      <w:pPr>
        <w:shd w:val="clear" w:color="auto" w:fill="FFFFFF"/>
        <w:spacing w:before="180" w:after="180"/>
        <w:rPr>
          <w:rFonts w:ascii="Arial" w:eastAsia="Times New Roman" w:hAnsi="Arial" w:cs="Arial"/>
        </w:rPr>
      </w:pPr>
      <w:r w:rsidRPr="00D95B36">
        <w:rPr>
          <w:rFonts w:ascii="Arial" w:eastAsia="Times New Roman" w:hAnsi="Arial" w:cs="Arial"/>
          <w:b/>
          <w:bCs/>
        </w:rPr>
        <w:t>2.) Review the previous class's lecture.</w:t>
      </w:r>
      <w:r w:rsidRPr="00D95B36">
        <w:rPr>
          <w:rFonts w:ascii="Arial" w:eastAsia="Times New Roman" w:hAnsi="Arial" w:cs="Arial"/>
        </w:rPr>
        <w:t> </w:t>
      </w:r>
    </w:p>
    <w:p w14:paraId="71D1B720" w14:textId="77777777" w:rsidR="00547EEB" w:rsidRPr="00D95B36" w:rsidRDefault="00547EEB" w:rsidP="00547EEB">
      <w:pPr>
        <w:shd w:val="clear" w:color="auto" w:fill="FFFFFF"/>
        <w:spacing w:before="180" w:after="180"/>
        <w:rPr>
          <w:rFonts w:ascii="Arial" w:eastAsia="Times New Roman" w:hAnsi="Arial" w:cs="Arial"/>
        </w:rPr>
      </w:pPr>
      <w:r w:rsidRPr="00D95B36">
        <w:rPr>
          <w:rFonts w:ascii="Arial" w:eastAsia="Times New Roman" w:hAnsi="Arial" w:cs="Arial"/>
          <w:b/>
          <w:bCs/>
        </w:rPr>
        <w:t>3.)</w:t>
      </w:r>
      <w:r w:rsidRPr="00D95B36">
        <w:rPr>
          <w:rFonts w:ascii="Arial" w:eastAsia="Times New Roman" w:hAnsi="Arial" w:cs="Arial"/>
        </w:rPr>
        <w:t> </w:t>
      </w:r>
      <w:r w:rsidRPr="00D95B36">
        <w:rPr>
          <w:rFonts w:ascii="Arial" w:eastAsia="Times New Roman" w:hAnsi="Arial" w:cs="Arial"/>
          <w:b/>
          <w:bCs/>
        </w:rPr>
        <w:t>Complete the recommended readings when mentioned in class and read each chapter in the recommended text, based on the course schedule. </w:t>
      </w:r>
      <w:r w:rsidRPr="00D95B36">
        <w:rPr>
          <w:rFonts w:ascii="Arial" w:eastAsia="Times New Roman" w:hAnsi="Arial" w:cs="Arial"/>
        </w:rPr>
        <w:t> </w:t>
      </w:r>
    </w:p>
    <w:p w14:paraId="156B4661" w14:textId="77777777" w:rsidR="00547EEB" w:rsidRPr="00D95B36" w:rsidRDefault="00547EEB" w:rsidP="00547EEB">
      <w:pPr>
        <w:shd w:val="clear" w:color="auto" w:fill="FFFFFF"/>
        <w:spacing w:before="180" w:after="180"/>
        <w:rPr>
          <w:rFonts w:ascii="Arial" w:eastAsia="Times New Roman" w:hAnsi="Arial" w:cs="Arial"/>
        </w:rPr>
      </w:pPr>
      <w:r w:rsidRPr="00D95B36">
        <w:rPr>
          <w:rFonts w:ascii="Arial" w:eastAsia="Times New Roman" w:hAnsi="Arial" w:cs="Arial"/>
          <w:b/>
          <w:bCs/>
        </w:rPr>
        <w:t>4.) If assigned, actually read any posted articles for review assignments before completing any written review. That is, don't complete the written review without actually reading the material.</w:t>
      </w:r>
      <w:r w:rsidRPr="00D95B36">
        <w:rPr>
          <w:rFonts w:ascii="Arial" w:eastAsia="Times New Roman" w:hAnsi="Arial" w:cs="Arial"/>
        </w:rPr>
        <w:t> </w:t>
      </w:r>
    </w:p>
    <w:p w14:paraId="07DEB929" w14:textId="3D37BADD" w:rsidR="00D95B36" w:rsidRDefault="00547EEB" w:rsidP="00743D82">
      <w:pPr>
        <w:shd w:val="clear" w:color="auto" w:fill="FFFFFF"/>
        <w:spacing w:before="180" w:after="180"/>
        <w:rPr>
          <w:rFonts w:ascii="Arial" w:eastAsia="Times New Roman" w:hAnsi="Arial" w:cs="Arial"/>
          <w:b/>
          <w:bCs/>
        </w:rPr>
      </w:pPr>
      <w:r w:rsidRPr="00D95B36">
        <w:rPr>
          <w:rFonts w:ascii="Arial" w:eastAsia="Times New Roman" w:hAnsi="Arial" w:cs="Arial"/>
          <w:b/>
          <w:bCs/>
        </w:rPr>
        <w:t>5.) Avoid cellphone and laptop use during class (except for using this technology for class purposes). </w:t>
      </w:r>
    </w:p>
    <w:p w14:paraId="1E0882EF" w14:textId="77777777" w:rsidR="00743D82" w:rsidRPr="00D95B36" w:rsidRDefault="00743D82" w:rsidP="00743D82">
      <w:pPr>
        <w:shd w:val="clear" w:color="auto" w:fill="FFFFFF"/>
        <w:spacing w:before="180" w:after="180"/>
        <w:rPr>
          <w:rFonts w:ascii="Arial" w:eastAsia="Times New Roman" w:hAnsi="Arial" w:cs="Arial"/>
        </w:rPr>
      </w:pPr>
    </w:p>
    <w:p w14:paraId="3BF771C1" w14:textId="77777777" w:rsidR="00547EEB" w:rsidRPr="00D95B36" w:rsidRDefault="00547EEB" w:rsidP="00547EEB">
      <w:pPr>
        <w:rPr>
          <w:rFonts w:ascii="Arial" w:hAnsi="Arial" w:cs="Arial"/>
          <w:b/>
        </w:rPr>
      </w:pPr>
      <w:r w:rsidRPr="00D95B36">
        <w:rPr>
          <w:rFonts w:ascii="Arial" w:hAnsi="Arial" w:cs="Arial"/>
          <w:b/>
        </w:rPr>
        <w:lastRenderedPageBreak/>
        <w:t>Course Lectures</w:t>
      </w:r>
    </w:p>
    <w:p w14:paraId="1ED3C551" w14:textId="77777777" w:rsidR="00547EEB" w:rsidRPr="00D95B36" w:rsidRDefault="00547EEB" w:rsidP="00547EEB">
      <w:pPr>
        <w:pStyle w:val="ListParagraph"/>
        <w:numPr>
          <w:ilvl w:val="0"/>
          <w:numId w:val="2"/>
        </w:numPr>
        <w:rPr>
          <w:rFonts w:ascii="Arial" w:hAnsi="Arial" w:cs="Arial"/>
          <w:bCs/>
        </w:rPr>
      </w:pPr>
      <w:r w:rsidRPr="00D95B36">
        <w:rPr>
          <w:rFonts w:ascii="Arial" w:hAnsi="Arial" w:cs="Arial"/>
          <w:bCs/>
        </w:rPr>
        <w:t>Introductory Lecture</w:t>
      </w:r>
    </w:p>
    <w:p w14:paraId="63C552DF" w14:textId="0D5CE6F6" w:rsidR="00547EEB" w:rsidRPr="00D95B36" w:rsidRDefault="00547EEB" w:rsidP="00547EEB">
      <w:pPr>
        <w:pStyle w:val="ListParagraph"/>
        <w:numPr>
          <w:ilvl w:val="1"/>
          <w:numId w:val="2"/>
        </w:numPr>
        <w:rPr>
          <w:rFonts w:ascii="Arial" w:hAnsi="Arial" w:cs="Arial"/>
          <w:bCs/>
        </w:rPr>
      </w:pPr>
      <w:r w:rsidRPr="00D95B36">
        <w:rPr>
          <w:rFonts w:ascii="Arial" w:hAnsi="Arial" w:cs="Arial"/>
          <w:bCs/>
        </w:rPr>
        <w:t>Scientific Method</w:t>
      </w:r>
    </w:p>
    <w:p w14:paraId="3D4583DA" w14:textId="7C5BAB3E" w:rsidR="00547EEB" w:rsidRPr="00D95B36" w:rsidRDefault="00547EEB" w:rsidP="00547EEB">
      <w:pPr>
        <w:pStyle w:val="ListParagraph"/>
        <w:numPr>
          <w:ilvl w:val="1"/>
          <w:numId w:val="2"/>
        </w:numPr>
        <w:rPr>
          <w:rFonts w:ascii="Arial" w:hAnsi="Arial" w:cs="Arial"/>
          <w:bCs/>
        </w:rPr>
      </w:pPr>
      <w:r w:rsidRPr="00D95B36">
        <w:rPr>
          <w:rFonts w:ascii="Arial" w:hAnsi="Arial" w:cs="Arial"/>
          <w:bCs/>
        </w:rPr>
        <w:t>Exercise Physiology</w:t>
      </w:r>
    </w:p>
    <w:p w14:paraId="0380B991" w14:textId="77777777" w:rsidR="00547EEB" w:rsidRPr="00D95B36" w:rsidRDefault="00547EEB" w:rsidP="00547EEB">
      <w:pPr>
        <w:pStyle w:val="ListParagraph"/>
        <w:numPr>
          <w:ilvl w:val="1"/>
          <w:numId w:val="2"/>
        </w:numPr>
        <w:rPr>
          <w:rFonts w:ascii="Arial" w:hAnsi="Arial" w:cs="Arial"/>
          <w:bCs/>
        </w:rPr>
      </w:pPr>
      <w:r w:rsidRPr="00D95B36">
        <w:rPr>
          <w:rFonts w:ascii="Arial" w:hAnsi="Arial" w:cs="Arial"/>
          <w:bCs/>
        </w:rPr>
        <w:t>Biomechanics</w:t>
      </w:r>
    </w:p>
    <w:p w14:paraId="008238E3" w14:textId="77777777" w:rsidR="005122BA" w:rsidRPr="00D95B36" w:rsidRDefault="005122BA" w:rsidP="005122BA">
      <w:pPr>
        <w:pStyle w:val="ListParagraph"/>
        <w:numPr>
          <w:ilvl w:val="0"/>
          <w:numId w:val="2"/>
        </w:numPr>
        <w:rPr>
          <w:rFonts w:ascii="Arial" w:hAnsi="Arial" w:cs="Arial"/>
          <w:bCs/>
        </w:rPr>
      </w:pPr>
      <w:r w:rsidRPr="00D95B36">
        <w:rPr>
          <w:rFonts w:ascii="Arial" w:hAnsi="Arial" w:cs="Arial"/>
          <w:bCs/>
        </w:rPr>
        <w:t>Nutrition and Supplementation</w:t>
      </w:r>
    </w:p>
    <w:p w14:paraId="1ECCFAF7" w14:textId="77777777" w:rsidR="005122BA" w:rsidRPr="00D95B36" w:rsidRDefault="005122BA" w:rsidP="005122BA">
      <w:pPr>
        <w:pStyle w:val="ListParagraph"/>
        <w:numPr>
          <w:ilvl w:val="1"/>
          <w:numId w:val="2"/>
        </w:numPr>
        <w:rPr>
          <w:rFonts w:ascii="Arial" w:hAnsi="Arial" w:cs="Arial"/>
          <w:bCs/>
        </w:rPr>
      </w:pPr>
      <w:r w:rsidRPr="00D95B36">
        <w:rPr>
          <w:rFonts w:ascii="Arial" w:hAnsi="Arial" w:cs="Arial"/>
          <w:bCs/>
        </w:rPr>
        <w:t>CHO</w:t>
      </w:r>
    </w:p>
    <w:p w14:paraId="38C48670" w14:textId="77777777" w:rsidR="005122BA" w:rsidRPr="00D95B36" w:rsidRDefault="005122BA" w:rsidP="005122BA">
      <w:pPr>
        <w:pStyle w:val="ListParagraph"/>
        <w:numPr>
          <w:ilvl w:val="1"/>
          <w:numId w:val="2"/>
        </w:numPr>
        <w:rPr>
          <w:rFonts w:ascii="Arial" w:hAnsi="Arial" w:cs="Arial"/>
          <w:bCs/>
        </w:rPr>
      </w:pPr>
      <w:r w:rsidRPr="00D95B36">
        <w:rPr>
          <w:rFonts w:ascii="Arial" w:hAnsi="Arial" w:cs="Arial"/>
          <w:bCs/>
        </w:rPr>
        <w:t>Fat</w:t>
      </w:r>
    </w:p>
    <w:p w14:paraId="66663836" w14:textId="77777777" w:rsidR="005122BA" w:rsidRPr="00D95B36" w:rsidRDefault="005122BA" w:rsidP="005122BA">
      <w:pPr>
        <w:pStyle w:val="ListParagraph"/>
        <w:numPr>
          <w:ilvl w:val="1"/>
          <w:numId w:val="2"/>
        </w:numPr>
        <w:rPr>
          <w:rFonts w:ascii="Arial" w:hAnsi="Arial" w:cs="Arial"/>
          <w:bCs/>
        </w:rPr>
      </w:pPr>
      <w:r w:rsidRPr="00D95B36">
        <w:rPr>
          <w:rFonts w:ascii="Arial" w:hAnsi="Arial" w:cs="Arial"/>
          <w:bCs/>
        </w:rPr>
        <w:t>Protein</w:t>
      </w:r>
    </w:p>
    <w:p w14:paraId="7A8756B7" w14:textId="77777777" w:rsidR="005122BA" w:rsidRPr="00D95B36" w:rsidRDefault="005122BA" w:rsidP="005122BA">
      <w:pPr>
        <w:pStyle w:val="ListParagraph"/>
        <w:numPr>
          <w:ilvl w:val="1"/>
          <w:numId w:val="2"/>
        </w:numPr>
        <w:rPr>
          <w:rFonts w:ascii="Arial" w:hAnsi="Arial" w:cs="Arial"/>
          <w:bCs/>
        </w:rPr>
      </w:pPr>
      <w:r w:rsidRPr="00D95B36">
        <w:rPr>
          <w:rFonts w:ascii="Arial" w:hAnsi="Arial" w:cs="Arial"/>
          <w:bCs/>
        </w:rPr>
        <w:t>Supplements</w:t>
      </w:r>
    </w:p>
    <w:p w14:paraId="1C08F0AD" w14:textId="7808A5DF" w:rsidR="00547EEB" w:rsidRPr="00D95B36" w:rsidRDefault="00547EEB" w:rsidP="00547EEB">
      <w:pPr>
        <w:pStyle w:val="ListParagraph"/>
        <w:numPr>
          <w:ilvl w:val="0"/>
          <w:numId w:val="2"/>
        </w:numPr>
        <w:rPr>
          <w:rFonts w:ascii="Arial" w:hAnsi="Arial" w:cs="Arial"/>
          <w:bCs/>
        </w:rPr>
      </w:pPr>
      <w:r w:rsidRPr="00D95B36">
        <w:rPr>
          <w:rFonts w:ascii="Arial" w:hAnsi="Arial" w:cs="Arial"/>
          <w:bCs/>
        </w:rPr>
        <w:t>Weight Room Tutorials</w:t>
      </w:r>
    </w:p>
    <w:p w14:paraId="1E05D75E" w14:textId="3043422A" w:rsidR="00547EEB" w:rsidRPr="00D95B36" w:rsidRDefault="00547EEB" w:rsidP="00547EEB">
      <w:pPr>
        <w:pStyle w:val="ListParagraph"/>
        <w:numPr>
          <w:ilvl w:val="1"/>
          <w:numId w:val="2"/>
        </w:numPr>
        <w:rPr>
          <w:rFonts w:ascii="Arial" w:hAnsi="Arial" w:cs="Arial"/>
          <w:bCs/>
        </w:rPr>
      </w:pPr>
      <w:r w:rsidRPr="00D95B36">
        <w:rPr>
          <w:rFonts w:ascii="Arial" w:hAnsi="Arial" w:cs="Arial"/>
          <w:bCs/>
        </w:rPr>
        <w:t>Bench</w:t>
      </w:r>
    </w:p>
    <w:p w14:paraId="612405AA" w14:textId="54632E49" w:rsidR="00547EEB" w:rsidRPr="00D95B36" w:rsidRDefault="00547EEB" w:rsidP="00547EEB">
      <w:pPr>
        <w:pStyle w:val="ListParagraph"/>
        <w:numPr>
          <w:ilvl w:val="1"/>
          <w:numId w:val="2"/>
        </w:numPr>
        <w:rPr>
          <w:rFonts w:ascii="Arial" w:hAnsi="Arial" w:cs="Arial"/>
          <w:bCs/>
        </w:rPr>
      </w:pPr>
      <w:r w:rsidRPr="00D95B36">
        <w:rPr>
          <w:rFonts w:ascii="Arial" w:hAnsi="Arial" w:cs="Arial"/>
          <w:bCs/>
        </w:rPr>
        <w:t>Deadlift</w:t>
      </w:r>
    </w:p>
    <w:p w14:paraId="3DFA46C4" w14:textId="725F6AA4" w:rsidR="00547EEB" w:rsidRPr="00D95B36" w:rsidRDefault="00547EEB" w:rsidP="00547EEB">
      <w:pPr>
        <w:pStyle w:val="ListParagraph"/>
        <w:numPr>
          <w:ilvl w:val="1"/>
          <w:numId w:val="2"/>
        </w:numPr>
        <w:rPr>
          <w:rFonts w:ascii="Arial" w:hAnsi="Arial" w:cs="Arial"/>
          <w:bCs/>
        </w:rPr>
      </w:pPr>
      <w:r w:rsidRPr="00D95B36">
        <w:rPr>
          <w:rFonts w:ascii="Arial" w:hAnsi="Arial" w:cs="Arial"/>
          <w:bCs/>
        </w:rPr>
        <w:t>Squat</w:t>
      </w:r>
    </w:p>
    <w:p w14:paraId="45799848" w14:textId="654474B3" w:rsidR="00547EEB" w:rsidRPr="00D95B36" w:rsidRDefault="00547EEB" w:rsidP="00547EEB">
      <w:pPr>
        <w:pStyle w:val="ListParagraph"/>
        <w:numPr>
          <w:ilvl w:val="0"/>
          <w:numId w:val="2"/>
        </w:numPr>
        <w:rPr>
          <w:rFonts w:ascii="Arial" w:hAnsi="Arial" w:cs="Arial"/>
          <w:bCs/>
        </w:rPr>
      </w:pPr>
      <w:r w:rsidRPr="00D95B36">
        <w:rPr>
          <w:rFonts w:ascii="Arial" w:hAnsi="Arial" w:cs="Arial"/>
          <w:bCs/>
        </w:rPr>
        <w:t>Training Principles</w:t>
      </w:r>
    </w:p>
    <w:p w14:paraId="3B0CCDBE" w14:textId="753DCE55" w:rsidR="00547EEB" w:rsidRPr="00D95B36" w:rsidRDefault="00547EEB" w:rsidP="00547EEB">
      <w:pPr>
        <w:pStyle w:val="ListParagraph"/>
        <w:numPr>
          <w:ilvl w:val="1"/>
          <w:numId w:val="2"/>
        </w:numPr>
        <w:rPr>
          <w:rFonts w:ascii="Arial" w:hAnsi="Arial" w:cs="Arial"/>
          <w:bCs/>
        </w:rPr>
      </w:pPr>
      <w:r w:rsidRPr="00D95B36">
        <w:rPr>
          <w:rFonts w:ascii="Arial" w:hAnsi="Arial" w:cs="Arial"/>
          <w:bCs/>
        </w:rPr>
        <w:t>Dose-Response Relationship</w:t>
      </w:r>
    </w:p>
    <w:p w14:paraId="5F218AB0" w14:textId="42C6BAE6" w:rsidR="00547EEB" w:rsidRPr="00D95B36" w:rsidRDefault="00547EEB" w:rsidP="00547EEB">
      <w:pPr>
        <w:pStyle w:val="ListParagraph"/>
        <w:numPr>
          <w:ilvl w:val="1"/>
          <w:numId w:val="2"/>
        </w:numPr>
        <w:rPr>
          <w:rFonts w:ascii="Arial" w:hAnsi="Arial" w:cs="Arial"/>
          <w:bCs/>
        </w:rPr>
      </w:pPr>
      <w:r w:rsidRPr="00D95B36">
        <w:rPr>
          <w:rFonts w:ascii="Arial" w:hAnsi="Arial" w:cs="Arial"/>
          <w:bCs/>
        </w:rPr>
        <w:t>Law of Diminishing Returns</w:t>
      </w:r>
    </w:p>
    <w:p w14:paraId="3D564F9C" w14:textId="59CD7BA2" w:rsidR="00547EEB" w:rsidRPr="00D95B36" w:rsidRDefault="00547EEB" w:rsidP="00547EEB">
      <w:pPr>
        <w:pStyle w:val="ListParagraph"/>
        <w:numPr>
          <w:ilvl w:val="1"/>
          <w:numId w:val="2"/>
        </w:numPr>
        <w:rPr>
          <w:rFonts w:ascii="Arial" w:hAnsi="Arial" w:cs="Arial"/>
          <w:bCs/>
        </w:rPr>
      </w:pPr>
      <w:r w:rsidRPr="00D95B36">
        <w:rPr>
          <w:rFonts w:ascii="Arial" w:hAnsi="Arial" w:cs="Arial"/>
          <w:bCs/>
        </w:rPr>
        <w:t>Specificity</w:t>
      </w:r>
    </w:p>
    <w:p w14:paraId="1AE0BE7F" w14:textId="2BA8BB7B" w:rsidR="00547EEB" w:rsidRPr="00D95B36" w:rsidRDefault="00547EEB" w:rsidP="00547EEB">
      <w:pPr>
        <w:pStyle w:val="ListParagraph"/>
        <w:numPr>
          <w:ilvl w:val="1"/>
          <w:numId w:val="2"/>
        </w:numPr>
        <w:rPr>
          <w:rFonts w:ascii="Arial" w:hAnsi="Arial" w:cs="Arial"/>
          <w:bCs/>
        </w:rPr>
      </w:pPr>
      <w:r w:rsidRPr="00D95B36">
        <w:rPr>
          <w:rFonts w:ascii="Arial" w:hAnsi="Arial" w:cs="Arial"/>
          <w:bCs/>
        </w:rPr>
        <w:t>Variation</w:t>
      </w:r>
    </w:p>
    <w:p w14:paraId="032D39C6" w14:textId="02D90940" w:rsidR="00547EEB" w:rsidRPr="00D95B36" w:rsidRDefault="00547EEB" w:rsidP="00547EEB">
      <w:pPr>
        <w:pStyle w:val="ListParagraph"/>
        <w:numPr>
          <w:ilvl w:val="1"/>
          <w:numId w:val="2"/>
        </w:numPr>
        <w:rPr>
          <w:rFonts w:ascii="Arial" w:hAnsi="Arial" w:cs="Arial"/>
          <w:bCs/>
        </w:rPr>
      </w:pPr>
      <w:r w:rsidRPr="00D95B36">
        <w:rPr>
          <w:rFonts w:ascii="Arial" w:hAnsi="Arial" w:cs="Arial"/>
          <w:bCs/>
        </w:rPr>
        <w:t>Concurrent Training</w:t>
      </w:r>
    </w:p>
    <w:p w14:paraId="5D0C202F" w14:textId="3BEA3325" w:rsidR="00547EEB" w:rsidRPr="00D95B36" w:rsidRDefault="00547EEB" w:rsidP="00547EEB">
      <w:pPr>
        <w:pStyle w:val="ListParagraph"/>
        <w:numPr>
          <w:ilvl w:val="0"/>
          <w:numId w:val="2"/>
        </w:numPr>
        <w:rPr>
          <w:rFonts w:ascii="Arial" w:hAnsi="Arial" w:cs="Arial"/>
          <w:bCs/>
        </w:rPr>
      </w:pPr>
      <w:r w:rsidRPr="00D95B36">
        <w:rPr>
          <w:rFonts w:ascii="Arial" w:hAnsi="Arial" w:cs="Arial"/>
          <w:bCs/>
        </w:rPr>
        <w:t>Fatigue</w:t>
      </w:r>
    </w:p>
    <w:p w14:paraId="1BCB8648" w14:textId="331835A1" w:rsidR="00547EEB" w:rsidRPr="00D95B36" w:rsidRDefault="00547EEB" w:rsidP="00547EEB">
      <w:pPr>
        <w:pStyle w:val="ListParagraph"/>
        <w:numPr>
          <w:ilvl w:val="1"/>
          <w:numId w:val="2"/>
        </w:numPr>
        <w:rPr>
          <w:rFonts w:ascii="Arial" w:hAnsi="Arial" w:cs="Arial"/>
          <w:bCs/>
        </w:rPr>
      </w:pPr>
      <w:r w:rsidRPr="00D95B36">
        <w:rPr>
          <w:rFonts w:ascii="Arial" w:hAnsi="Arial" w:cs="Arial"/>
          <w:bCs/>
        </w:rPr>
        <w:t>Sources of Fatigue</w:t>
      </w:r>
    </w:p>
    <w:p w14:paraId="0D67D2F0" w14:textId="037A8332" w:rsidR="00E453DC" w:rsidRPr="00D95B36" w:rsidRDefault="00E453DC" w:rsidP="00E453DC">
      <w:pPr>
        <w:pStyle w:val="ListParagraph"/>
        <w:numPr>
          <w:ilvl w:val="1"/>
          <w:numId w:val="2"/>
        </w:numPr>
        <w:rPr>
          <w:rFonts w:ascii="Arial" w:hAnsi="Arial" w:cs="Arial"/>
          <w:bCs/>
        </w:rPr>
      </w:pPr>
      <w:r w:rsidRPr="00D95B36">
        <w:rPr>
          <w:rFonts w:ascii="Arial" w:hAnsi="Arial" w:cs="Arial"/>
          <w:bCs/>
        </w:rPr>
        <w:t>Signs/Symptoms of Fatigue</w:t>
      </w:r>
    </w:p>
    <w:p w14:paraId="7A246821" w14:textId="725DA3F5" w:rsidR="00E453DC" w:rsidRPr="00D95B36" w:rsidRDefault="00E453DC" w:rsidP="00E453DC">
      <w:pPr>
        <w:pStyle w:val="ListParagraph"/>
        <w:numPr>
          <w:ilvl w:val="1"/>
          <w:numId w:val="2"/>
        </w:numPr>
        <w:rPr>
          <w:rFonts w:ascii="Arial" w:hAnsi="Arial" w:cs="Arial"/>
          <w:bCs/>
        </w:rPr>
      </w:pPr>
      <w:r w:rsidRPr="00D95B36">
        <w:rPr>
          <w:rFonts w:ascii="Arial" w:hAnsi="Arial" w:cs="Arial"/>
          <w:bCs/>
        </w:rPr>
        <w:t>Prevention</w:t>
      </w:r>
    </w:p>
    <w:p w14:paraId="7205B99F" w14:textId="59138618" w:rsidR="00547EEB" w:rsidRPr="00D95B36" w:rsidRDefault="00547EEB" w:rsidP="00547EEB">
      <w:pPr>
        <w:pStyle w:val="ListParagraph"/>
        <w:numPr>
          <w:ilvl w:val="0"/>
          <w:numId w:val="2"/>
        </w:numPr>
        <w:rPr>
          <w:rFonts w:ascii="Arial" w:hAnsi="Arial" w:cs="Arial"/>
          <w:bCs/>
        </w:rPr>
      </w:pPr>
      <w:r w:rsidRPr="00D95B36">
        <w:rPr>
          <w:rFonts w:ascii="Arial" w:hAnsi="Arial" w:cs="Arial"/>
          <w:bCs/>
        </w:rPr>
        <w:t>Rehabilitation &amp; Reconditioning</w:t>
      </w:r>
    </w:p>
    <w:p w14:paraId="0336B9CC" w14:textId="33FD564D" w:rsidR="00547EEB" w:rsidRDefault="00593451" w:rsidP="00547EEB">
      <w:pPr>
        <w:pStyle w:val="ListParagraph"/>
        <w:numPr>
          <w:ilvl w:val="1"/>
          <w:numId w:val="2"/>
        </w:numPr>
        <w:rPr>
          <w:rFonts w:ascii="Arial" w:hAnsi="Arial" w:cs="Arial"/>
          <w:bCs/>
        </w:rPr>
      </w:pPr>
      <w:r>
        <w:rPr>
          <w:rFonts w:ascii="Arial" w:hAnsi="Arial" w:cs="Arial"/>
          <w:bCs/>
        </w:rPr>
        <w:t>Analysis of Needs</w:t>
      </w:r>
    </w:p>
    <w:p w14:paraId="5465DBA3" w14:textId="38214AD5" w:rsidR="00593451" w:rsidRPr="00593451" w:rsidRDefault="00593451" w:rsidP="00593451">
      <w:pPr>
        <w:pStyle w:val="ListParagraph"/>
        <w:numPr>
          <w:ilvl w:val="1"/>
          <w:numId w:val="2"/>
        </w:numPr>
        <w:rPr>
          <w:rFonts w:ascii="Arial" w:hAnsi="Arial" w:cs="Arial"/>
          <w:bCs/>
        </w:rPr>
      </w:pPr>
      <w:r>
        <w:rPr>
          <w:rFonts w:ascii="Arial" w:hAnsi="Arial" w:cs="Arial"/>
          <w:bCs/>
        </w:rPr>
        <w:t>Phases of reconditioning</w:t>
      </w:r>
    </w:p>
    <w:p w14:paraId="46FD28BB" w14:textId="70D0125C" w:rsidR="00547EEB" w:rsidRPr="00D95B36" w:rsidRDefault="005122BA" w:rsidP="00547EEB">
      <w:pPr>
        <w:pStyle w:val="ListParagraph"/>
        <w:numPr>
          <w:ilvl w:val="0"/>
          <w:numId w:val="2"/>
        </w:numPr>
        <w:rPr>
          <w:rFonts w:ascii="Arial" w:hAnsi="Arial" w:cs="Arial"/>
          <w:bCs/>
        </w:rPr>
      </w:pPr>
      <w:r>
        <w:rPr>
          <w:rFonts w:ascii="Arial" w:hAnsi="Arial" w:cs="Arial"/>
          <w:bCs/>
        </w:rPr>
        <w:t xml:space="preserve"> </w:t>
      </w:r>
      <w:r w:rsidR="00547EEB" w:rsidRPr="00D95B36">
        <w:rPr>
          <w:rFonts w:ascii="Arial" w:hAnsi="Arial" w:cs="Arial"/>
          <w:bCs/>
        </w:rPr>
        <w:t xml:space="preserve">Biological Differences </w:t>
      </w:r>
    </w:p>
    <w:p w14:paraId="71A05DD5" w14:textId="1CD60BFC" w:rsidR="00547EEB" w:rsidRPr="00D95B36" w:rsidRDefault="00547EEB" w:rsidP="00547EEB">
      <w:pPr>
        <w:pStyle w:val="ListParagraph"/>
        <w:numPr>
          <w:ilvl w:val="1"/>
          <w:numId w:val="2"/>
        </w:numPr>
        <w:rPr>
          <w:rFonts w:ascii="Arial" w:hAnsi="Arial" w:cs="Arial"/>
          <w:bCs/>
        </w:rPr>
      </w:pPr>
      <w:r w:rsidRPr="00D95B36">
        <w:rPr>
          <w:rFonts w:ascii="Arial" w:hAnsi="Arial" w:cs="Arial"/>
          <w:bCs/>
        </w:rPr>
        <w:t>Age</w:t>
      </w:r>
    </w:p>
    <w:p w14:paraId="5A967E0A" w14:textId="1729BF6B" w:rsidR="00547EEB" w:rsidRPr="00D95B36" w:rsidRDefault="00547EEB" w:rsidP="00547EEB">
      <w:pPr>
        <w:pStyle w:val="ListParagraph"/>
        <w:numPr>
          <w:ilvl w:val="1"/>
          <w:numId w:val="2"/>
        </w:numPr>
        <w:rPr>
          <w:rFonts w:ascii="Arial" w:hAnsi="Arial" w:cs="Arial"/>
          <w:bCs/>
        </w:rPr>
      </w:pPr>
      <w:r w:rsidRPr="00D95B36">
        <w:rPr>
          <w:rFonts w:ascii="Arial" w:hAnsi="Arial" w:cs="Arial"/>
          <w:bCs/>
        </w:rPr>
        <w:t>Sex</w:t>
      </w:r>
    </w:p>
    <w:p w14:paraId="3831DF13" w14:textId="6C709477" w:rsidR="00547EEB" w:rsidRPr="00D95B36" w:rsidRDefault="00547EEB" w:rsidP="00547EEB">
      <w:pPr>
        <w:pStyle w:val="ListParagraph"/>
        <w:numPr>
          <w:ilvl w:val="0"/>
          <w:numId w:val="2"/>
        </w:numPr>
        <w:rPr>
          <w:rFonts w:ascii="Arial" w:hAnsi="Arial" w:cs="Arial"/>
          <w:bCs/>
        </w:rPr>
      </w:pPr>
      <w:r w:rsidRPr="00D95B36">
        <w:rPr>
          <w:rFonts w:ascii="Arial" w:hAnsi="Arial" w:cs="Arial"/>
          <w:bCs/>
        </w:rPr>
        <w:t>Test Selection, Administration, and Progress Monitoring</w:t>
      </w:r>
    </w:p>
    <w:p w14:paraId="35FC9071" w14:textId="5198867F" w:rsidR="00547EEB" w:rsidRPr="00D95B36" w:rsidRDefault="00547EEB" w:rsidP="00547EEB">
      <w:pPr>
        <w:pStyle w:val="ListParagraph"/>
        <w:numPr>
          <w:ilvl w:val="1"/>
          <w:numId w:val="2"/>
        </w:numPr>
        <w:rPr>
          <w:rFonts w:ascii="Arial" w:hAnsi="Arial" w:cs="Arial"/>
          <w:bCs/>
        </w:rPr>
      </w:pPr>
      <w:r w:rsidRPr="00D95B36">
        <w:rPr>
          <w:rFonts w:ascii="Arial" w:hAnsi="Arial" w:cs="Arial"/>
          <w:bCs/>
        </w:rPr>
        <w:t>Fitness Assessments</w:t>
      </w:r>
    </w:p>
    <w:p w14:paraId="636C9B4A" w14:textId="135AAC1E" w:rsidR="00547EEB" w:rsidRPr="00D95B36" w:rsidRDefault="00547EEB" w:rsidP="00547EEB">
      <w:pPr>
        <w:pStyle w:val="ListParagraph"/>
        <w:numPr>
          <w:ilvl w:val="1"/>
          <w:numId w:val="2"/>
        </w:numPr>
        <w:rPr>
          <w:rFonts w:ascii="Arial" w:hAnsi="Arial" w:cs="Arial"/>
          <w:bCs/>
        </w:rPr>
      </w:pPr>
      <w:r w:rsidRPr="00D95B36">
        <w:rPr>
          <w:rFonts w:ascii="Arial" w:hAnsi="Arial" w:cs="Arial"/>
          <w:bCs/>
        </w:rPr>
        <w:t>Monitoring</w:t>
      </w:r>
    </w:p>
    <w:p w14:paraId="5BF75BEF" w14:textId="096664B3" w:rsidR="00547EEB" w:rsidRPr="00D95B36" w:rsidRDefault="00547EEB" w:rsidP="00547EEB">
      <w:pPr>
        <w:pStyle w:val="ListParagraph"/>
        <w:numPr>
          <w:ilvl w:val="0"/>
          <w:numId w:val="2"/>
        </w:numPr>
        <w:rPr>
          <w:rFonts w:ascii="Arial" w:hAnsi="Arial" w:cs="Arial"/>
          <w:bCs/>
        </w:rPr>
      </w:pPr>
      <w:r w:rsidRPr="00D95B36">
        <w:rPr>
          <w:rFonts w:ascii="Arial" w:hAnsi="Arial" w:cs="Arial"/>
          <w:bCs/>
        </w:rPr>
        <w:t>Periodization</w:t>
      </w:r>
    </w:p>
    <w:p w14:paraId="3B8EB6F7" w14:textId="77777777" w:rsidR="00547EEB" w:rsidRPr="00D95B36" w:rsidRDefault="00547EEB" w:rsidP="00547EEB">
      <w:pPr>
        <w:pStyle w:val="ListParagraph"/>
        <w:numPr>
          <w:ilvl w:val="1"/>
          <w:numId w:val="2"/>
        </w:numPr>
        <w:rPr>
          <w:rFonts w:ascii="Arial" w:hAnsi="Arial" w:cs="Arial"/>
          <w:bCs/>
        </w:rPr>
      </w:pPr>
      <w:r w:rsidRPr="00D95B36">
        <w:rPr>
          <w:rFonts w:ascii="Arial" w:hAnsi="Arial" w:cs="Arial"/>
          <w:bCs/>
        </w:rPr>
        <w:t>Phases of Training</w:t>
      </w:r>
    </w:p>
    <w:p w14:paraId="6D0E0515" w14:textId="77777777" w:rsidR="00547EEB" w:rsidRPr="00D95B36" w:rsidRDefault="00547EEB" w:rsidP="00547EEB">
      <w:pPr>
        <w:pStyle w:val="ListParagraph"/>
        <w:numPr>
          <w:ilvl w:val="1"/>
          <w:numId w:val="2"/>
        </w:numPr>
        <w:rPr>
          <w:rFonts w:ascii="Arial" w:hAnsi="Arial" w:cs="Arial"/>
          <w:bCs/>
        </w:rPr>
      </w:pPr>
      <w:r w:rsidRPr="00D95B36">
        <w:rPr>
          <w:rFonts w:ascii="Arial" w:hAnsi="Arial" w:cs="Arial"/>
          <w:bCs/>
        </w:rPr>
        <w:t>Peaking</w:t>
      </w:r>
    </w:p>
    <w:p w14:paraId="4DE5F149" w14:textId="77777777" w:rsidR="00547EEB" w:rsidRPr="00D95B36" w:rsidRDefault="00547EEB" w:rsidP="00547EEB">
      <w:pPr>
        <w:pStyle w:val="ListParagraph"/>
        <w:numPr>
          <w:ilvl w:val="1"/>
          <w:numId w:val="2"/>
        </w:numPr>
        <w:rPr>
          <w:rFonts w:ascii="Arial" w:hAnsi="Arial" w:cs="Arial"/>
          <w:bCs/>
        </w:rPr>
      </w:pPr>
      <w:r w:rsidRPr="00D95B36">
        <w:rPr>
          <w:rFonts w:ascii="Arial" w:hAnsi="Arial" w:cs="Arial"/>
          <w:bCs/>
        </w:rPr>
        <w:t>Tapers</w:t>
      </w:r>
    </w:p>
    <w:p w14:paraId="71BFBBB5" w14:textId="36569C53" w:rsidR="00547EEB" w:rsidRPr="00D95B36" w:rsidRDefault="00547EEB" w:rsidP="00547EEB">
      <w:pPr>
        <w:pStyle w:val="ListParagraph"/>
        <w:numPr>
          <w:ilvl w:val="0"/>
          <w:numId w:val="2"/>
        </w:numPr>
        <w:rPr>
          <w:rFonts w:ascii="Arial" w:hAnsi="Arial" w:cs="Arial"/>
          <w:bCs/>
        </w:rPr>
      </w:pPr>
      <w:r w:rsidRPr="00D95B36">
        <w:rPr>
          <w:rFonts w:ascii="Arial" w:hAnsi="Arial" w:cs="Arial"/>
          <w:bCs/>
        </w:rPr>
        <w:t>Programming</w:t>
      </w:r>
    </w:p>
    <w:p w14:paraId="639112DA" w14:textId="7CD40AF1" w:rsidR="00547EEB" w:rsidRPr="00D95B36" w:rsidRDefault="00547EEB" w:rsidP="00547EEB">
      <w:pPr>
        <w:pStyle w:val="ListParagraph"/>
        <w:numPr>
          <w:ilvl w:val="1"/>
          <w:numId w:val="2"/>
        </w:numPr>
        <w:rPr>
          <w:rFonts w:ascii="Arial" w:hAnsi="Arial" w:cs="Arial"/>
          <w:bCs/>
        </w:rPr>
      </w:pPr>
      <w:r w:rsidRPr="00D95B36">
        <w:rPr>
          <w:rFonts w:ascii="Arial" w:hAnsi="Arial" w:cs="Arial"/>
          <w:bCs/>
        </w:rPr>
        <w:t>Exercise Selection</w:t>
      </w:r>
    </w:p>
    <w:p w14:paraId="0EDA3CC8" w14:textId="77777777" w:rsidR="00547EEB" w:rsidRPr="00D95B36" w:rsidRDefault="00547EEB" w:rsidP="00547EEB">
      <w:pPr>
        <w:pStyle w:val="ListParagraph"/>
        <w:numPr>
          <w:ilvl w:val="1"/>
          <w:numId w:val="2"/>
        </w:numPr>
        <w:rPr>
          <w:rFonts w:ascii="Arial" w:hAnsi="Arial" w:cs="Arial"/>
          <w:bCs/>
        </w:rPr>
      </w:pPr>
      <w:r w:rsidRPr="00D95B36">
        <w:rPr>
          <w:rFonts w:ascii="Arial" w:hAnsi="Arial" w:cs="Arial"/>
          <w:bCs/>
        </w:rPr>
        <w:t>FITT-VP Principle</w:t>
      </w:r>
    </w:p>
    <w:p w14:paraId="4360B11E" w14:textId="343A1086" w:rsidR="00547EEB" w:rsidRDefault="00547EEB" w:rsidP="00547EEB">
      <w:pPr>
        <w:rPr>
          <w:rFonts w:ascii="Arial" w:hAnsi="Arial" w:cs="Arial"/>
          <w:b/>
        </w:rPr>
      </w:pPr>
    </w:p>
    <w:p w14:paraId="3298B7C7" w14:textId="27CF11A1" w:rsidR="00743D82" w:rsidRDefault="00743D82" w:rsidP="00547EEB">
      <w:pPr>
        <w:rPr>
          <w:rFonts w:ascii="Arial" w:hAnsi="Arial" w:cs="Arial"/>
          <w:b/>
        </w:rPr>
      </w:pPr>
    </w:p>
    <w:p w14:paraId="4DE41A24" w14:textId="42CBA9F3" w:rsidR="00743D82" w:rsidRDefault="00743D82" w:rsidP="00547EEB">
      <w:pPr>
        <w:rPr>
          <w:rFonts w:ascii="Arial" w:hAnsi="Arial" w:cs="Arial"/>
          <w:b/>
        </w:rPr>
      </w:pPr>
    </w:p>
    <w:p w14:paraId="1A43A513" w14:textId="77777777" w:rsidR="00743D82" w:rsidRPr="00D95B36" w:rsidRDefault="00743D82" w:rsidP="00547EEB">
      <w:pPr>
        <w:rPr>
          <w:rFonts w:ascii="Arial" w:hAnsi="Arial" w:cs="Arial"/>
          <w:b/>
        </w:rPr>
      </w:pPr>
    </w:p>
    <w:p w14:paraId="6F77957A" w14:textId="77777777" w:rsidR="00547EEB" w:rsidRPr="00D95B36" w:rsidRDefault="00547EEB" w:rsidP="00547EEB">
      <w:pPr>
        <w:rPr>
          <w:rFonts w:ascii="Arial" w:hAnsi="Arial" w:cs="Arial"/>
          <w:b/>
        </w:rPr>
      </w:pPr>
      <w:r w:rsidRPr="00D95B36">
        <w:rPr>
          <w:rFonts w:ascii="Arial" w:hAnsi="Arial" w:cs="Arial"/>
          <w:b/>
        </w:rPr>
        <w:lastRenderedPageBreak/>
        <w:t xml:space="preserve">Semester Grading Rubric: </w:t>
      </w:r>
    </w:p>
    <w:tbl>
      <w:tblPr>
        <w:tblStyle w:val="LightList"/>
        <w:tblW w:w="9350" w:type="dxa"/>
        <w:tblInd w:w="118" w:type="dxa"/>
        <w:tblLook w:val="00E0" w:firstRow="1" w:lastRow="1" w:firstColumn="1" w:lastColumn="0" w:noHBand="0" w:noVBand="0"/>
      </w:tblPr>
      <w:tblGrid>
        <w:gridCol w:w="2602"/>
        <w:gridCol w:w="4256"/>
        <w:gridCol w:w="2492"/>
      </w:tblGrid>
      <w:tr w:rsidR="00D95B36" w:rsidRPr="00D95B36" w14:paraId="62C183D1" w14:textId="77777777" w:rsidTr="00D274A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602" w:type="dxa"/>
          </w:tcPr>
          <w:p w14:paraId="59AE5165" w14:textId="77777777" w:rsidR="00547EEB" w:rsidRPr="00D95B36" w:rsidRDefault="00547EEB" w:rsidP="00D274A6">
            <w:pPr>
              <w:jc w:val="center"/>
              <w:rPr>
                <w:rFonts w:ascii="Arial" w:hAnsi="Arial" w:cs="Arial"/>
                <w:b w:val="0"/>
                <w:color w:val="auto"/>
              </w:rPr>
            </w:pPr>
            <w:r w:rsidRPr="00D95B36">
              <w:rPr>
                <w:rFonts w:ascii="Arial" w:hAnsi="Arial" w:cs="Arial"/>
                <w:color w:val="auto"/>
              </w:rPr>
              <w:t>Assignments</w:t>
            </w:r>
          </w:p>
        </w:tc>
        <w:tc>
          <w:tcPr>
            <w:cnfStyle w:val="000010000000" w:firstRow="0" w:lastRow="0" w:firstColumn="0" w:lastColumn="0" w:oddVBand="1" w:evenVBand="0" w:oddHBand="0" w:evenHBand="0" w:firstRowFirstColumn="0" w:firstRowLastColumn="0" w:lastRowFirstColumn="0" w:lastRowLastColumn="0"/>
            <w:tcW w:w="4256" w:type="dxa"/>
          </w:tcPr>
          <w:p w14:paraId="0F757513" w14:textId="77777777" w:rsidR="00547EEB" w:rsidRPr="00D95B36" w:rsidRDefault="00547EEB" w:rsidP="00D274A6">
            <w:pPr>
              <w:jc w:val="center"/>
              <w:rPr>
                <w:rFonts w:ascii="Arial" w:hAnsi="Arial" w:cs="Arial"/>
                <w:b w:val="0"/>
                <w:bCs w:val="0"/>
                <w:color w:val="auto"/>
              </w:rPr>
            </w:pPr>
            <w:r w:rsidRPr="00D95B36">
              <w:rPr>
                <w:rFonts w:ascii="Arial" w:hAnsi="Arial" w:cs="Arial"/>
                <w:color w:val="auto"/>
              </w:rPr>
              <w:t>Description</w:t>
            </w:r>
          </w:p>
        </w:tc>
        <w:tc>
          <w:tcPr>
            <w:tcW w:w="2492" w:type="dxa"/>
          </w:tcPr>
          <w:p w14:paraId="2819042A" w14:textId="77777777" w:rsidR="00547EEB" w:rsidRPr="00D95B36" w:rsidRDefault="00547EEB" w:rsidP="00D274A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D95B36">
              <w:rPr>
                <w:rFonts w:ascii="Arial" w:hAnsi="Arial" w:cs="Arial"/>
                <w:color w:val="auto"/>
              </w:rPr>
              <w:t>Points</w:t>
            </w:r>
          </w:p>
        </w:tc>
      </w:tr>
      <w:tr w:rsidR="00D95B36" w:rsidRPr="00D95B36" w14:paraId="522C6E50" w14:textId="77777777" w:rsidTr="00D274A6">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2602" w:type="dxa"/>
            <w:vAlign w:val="center"/>
          </w:tcPr>
          <w:p w14:paraId="34EACA7C" w14:textId="77777777" w:rsidR="00547EEB" w:rsidRPr="00D95B36" w:rsidRDefault="00547EEB" w:rsidP="00D274A6">
            <w:pPr>
              <w:jc w:val="center"/>
              <w:rPr>
                <w:rFonts w:ascii="Arial" w:hAnsi="Arial" w:cs="Arial"/>
                <w:b w:val="0"/>
              </w:rPr>
            </w:pPr>
            <w:r w:rsidRPr="00D95B36">
              <w:rPr>
                <w:rFonts w:ascii="Arial" w:hAnsi="Arial" w:cs="Arial"/>
                <w:b w:val="0"/>
              </w:rPr>
              <w:t>Exams</w:t>
            </w:r>
          </w:p>
        </w:tc>
        <w:tc>
          <w:tcPr>
            <w:cnfStyle w:val="000010000000" w:firstRow="0" w:lastRow="0" w:firstColumn="0" w:lastColumn="0" w:oddVBand="1" w:evenVBand="0" w:oddHBand="0" w:evenHBand="0" w:firstRowFirstColumn="0" w:firstRowLastColumn="0" w:lastRowFirstColumn="0" w:lastRowLastColumn="0"/>
            <w:tcW w:w="4256" w:type="dxa"/>
            <w:vAlign w:val="center"/>
          </w:tcPr>
          <w:p w14:paraId="2E66BD8E" w14:textId="2CFF8E17" w:rsidR="00547EEB" w:rsidRPr="00D95B36" w:rsidRDefault="00E453DC" w:rsidP="00D274A6">
            <w:pPr>
              <w:jc w:val="center"/>
              <w:rPr>
                <w:rFonts w:ascii="Arial" w:hAnsi="Arial" w:cs="Arial"/>
                <w:bCs/>
              </w:rPr>
            </w:pPr>
            <w:r w:rsidRPr="00D95B36">
              <w:rPr>
                <w:rFonts w:ascii="Arial" w:hAnsi="Arial" w:cs="Arial"/>
                <w:bCs/>
              </w:rPr>
              <w:t>2</w:t>
            </w:r>
            <w:r w:rsidR="00547EEB" w:rsidRPr="00D95B36">
              <w:rPr>
                <w:rFonts w:ascii="Arial" w:hAnsi="Arial" w:cs="Arial"/>
                <w:bCs/>
              </w:rPr>
              <w:t xml:space="preserve"> tests </w:t>
            </w:r>
            <w:r w:rsidRPr="00D95B36">
              <w:rPr>
                <w:rFonts w:ascii="Arial" w:hAnsi="Arial" w:cs="Arial"/>
                <w:bCs/>
              </w:rPr>
              <w:t>(</w:t>
            </w:r>
            <w:r w:rsidR="00547EEB" w:rsidRPr="00D95B36">
              <w:rPr>
                <w:rFonts w:ascii="Arial" w:hAnsi="Arial" w:cs="Arial"/>
                <w:bCs/>
              </w:rPr>
              <w:t>mid-term and final</w:t>
            </w:r>
            <w:r w:rsidRPr="00D95B36">
              <w:rPr>
                <w:rFonts w:ascii="Arial" w:hAnsi="Arial" w:cs="Arial"/>
                <w:bCs/>
              </w:rPr>
              <w:t>)</w:t>
            </w:r>
          </w:p>
        </w:tc>
        <w:tc>
          <w:tcPr>
            <w:tcW w:w="2492" w:type="dxa"/>
            <w:vAlign w:val="center"/>
          </w:tcPr>
          <w:p w14:paraId="3682C781" w14:textId="7721431C" w:rsidR="00547EEB" w:rsidRPr="00D95B36" w:rsidRDefault="005122BA" w:rsidP="00D274A6">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45</w:t>
            </w:r>
            <w:r w:rsidR="00547EEB" w:rsidRPr="00D95B36">
              <w:rPr>
                <w:rFonts w:ascii="Arial" w:hAnsi="Arial" w:cs="Arial"/>
                <w:bCs/>
              </w:rPr>
              <w:t>%</w:t>
            </w:r>
          </w:p>
        </w:tc>
      </w:tr>
      <w:tr w:rsidR="00D95B36" w:rsidRPr="00D95B36" w14:paraId="1C9B3691" w14:textId="77777777" w:rsidTr="00D274A6">
        <w:trPr>
          <w:trHeight w:val="772"/>
        </w:trPr>
        <w:tc>
          <w:tcPr>
            <w:cnfStyle w:val="001000000000" w:firstRow="0" w:lastRow="0" w:firstColumn="1" w:lastColumn="0" w:oddVBand="0" w:evenVBand="0" w:oddHBand="0" w:evenHBand="0" w:firstRowFirstColumn="0" w:firstRowLastColumn="0" w:lastRowFirstColumn="0" w:lastRowLastColumn="0"/>
            <w:tcW w:w="2602" w:type="dxa"/>
            <w:vAlign w:val="center"/>
          </w:tcPr>
          <w:p w14:paraId="0D90D3B9" w14:textId="6EEB9763" w:rsidR="00547EEB" w:rsidRPr="00D95B36" w:rsidRDefault="00E453DC" w:rsidP="00D274A6">
            <w:pPr>
              <w:jc w:val="center"/>
              <w:rPr>
                <w:rFonts w:ascii="Arial" w:hAnsi="Arial" w:cs="Arial"/>
                <w:b w:val="0"/>
              </w:rPr>
            </w:pPr>
            <w:r w:rsidRPr="00D95B36">
              <w:rPr>
                <w:rFonts w:ascii="Arial" w:hAnsi="Arial" w:cs="Arial"/>
                <w:b w:val="0"/>
              </w:rPr>
              <w:t>Literature Reviews</w:t>
            </w:r>
          </w:p>
        </w:tc>
        <w:tc>
          <w:tcPr>
            <w:cnfStyle w:val="000010000000" w:firstRow="0" w:lastRow="0" w:firstColumn="0" w:lastColumn="0" w:oddVBand="1" w:evenVBand="0" w:oddHBand="0" w:evenHBand="0" w:firstRowFirstColumn="0" w:firstRowLastColumn="0" w:lastRowFirstColumn="0" w:lastRowLastColumn="0"/>
            <w:tcW w:w="4256" w:type="dxa"/>
            <w:vAlign w:val="center"/>
          </w:tcPr>
          <w:p w14:paraId="08171FD3" w14:textId="6045E168" w:rsidR="00547EEB" w:rsidRPr="00D95B36" w:rsidRDefault="005122BA" w:rsidP="00D274A6">
            <w:pPr>
              <w:jc w:val="center"/>
              <w:rPr>
                <w:rFonts w:ascii="Arial" w:hAnsi="Arial" w:cs="Arial"/>
                <w:b/>
                <w:bCs/>
              </w:rPr>
            </w:pPr>
            <w:r>
              <w:rPr>
                <w:rFonts w:ascii="Arial" w:hAnsi="Arial" w:cs="Arial"/>
              </w:rPr>
              <w:t>2</w:t>
            </w:r>
            <w:r w:rsidR="00992664">
              <w:rPr>
                <w:rFonts w:ascii="Arial" w:hAnsi="Arial" w:cs="Arial"/>
              </w:rPr>
              <w:t xml:space="preserve"> </w:t>
            </w:r>
            <w:r w:rsidR="00E453DC" w:rsidRPr="00D95B36">
              <w:rPr>
                <w:rFonts w:ascii="Arial" w:hAnsi="Arial" w:cs="Arial"/>
              </w:rPr>
              <w:t>p</w:t>
            </w:r>
            <w:r w:rsidR="00992664">
              <w:rPr>
                <w:rFonts w:ascii="Arial" w:hAnsi="Arial" w:cs="Arial"/>
              </w:rPr>
              <w:t>resentations</w:t>
            </w:r>
            <w:r w:rsidR="00E453DC" w:rsidRPr="00D95B36">
              <w:rPr>
                <w:rFonts w:ascii="Arial" w:hAnsi="Arial" w:cs="Arial"/>
              </w:rPr>
              <w:t xml:space="preserve"> that</w:t>
            </w:r>
            <w:r w:rsidR="00547EEB" w:rsidRPr="00D95B36">
              <w:rPr>
                <w:rFonts w:ascii="Arial" w:hAnsi="Arial" w:cs="Arial"/>
              </w:rPr>
              <w:t xml:space="preserve"> cover one</w:t>
            </w:r>
            <w:r w:rsidR="00E453DC" w:rsidRPr="00D95B36">
              <w:rPr>
                <w:rFonts w:ascii="Arial" w:hAnsi="Arial" w:cs="Arial"/>
              </w:rPr>
              <w:t xml:space="preserve"> peer-reviewed research</w:t>
            </w:r>
            <w:r w:rsidR="00547EEB" w:rsidRPr="00D95B36">
              <w:rPr>
                <w:rFonts w:ascii="Arial" w:hAnsi="Arial" w:cs="Arial"/>
              </w:rPr>
              <w:t xml:space="preserve"> article pertinent to the current lecture material</w:t>
            </w:r>
          </w:p>
        </w:tc>
        <w:tc>
          <w:tcPr>
            <w:tcW w:w="2492" w:type="dxa"/>
            <w:vAlign w:val="center"/>
          </w:tcPr>
          <w:p w14:paraId="7A2C9D4B" w14:textId="38C6F4B3" w:rsidR="00547EEB" w:rsidRPr="00D95B36" w:rsidRDefault="005122BA" w:rsidP="00D274A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t>40</w:t>
            </w:r>
            <w:r w:rsidR="00547EEB" w:rsidRPr="00D95B36">
              <w:rPr>
                <w:rFonts w:ascii="Arial" w:hAnsi="Arial" w:cs="Arial"/>
              </w:rPr>
              <w:t>%</w:t>
            </w:r>
          </w:p>
        </w:tc>
      </w:tr>
      <w:tr w:rsidR="00D95B36" w:rsidRPr="00D95B36" w14:paraId="35F34B51" w14:textId="77777777" w:rsidTr="00D274A6">
        <w:trPr>
          <w:cnfStyle w:val="010000000000" w:firstRow="0" w:lastRow="1" w:firstColumn="0" w:lastColumn="0" w:oddVBand="0" w:evenVBand="0" w:oddHBand="0"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2602" w:type="dxa"/>
            <w:vAlign w:val="center"/>
          </w:tcPr>
          <w:p w14:paraId="036315E5" w14:textId="22846D19" w:rsidR="00E453DC" w:rsidRPr="00D95B36" w:rsidRDefault="00E453DC" w:rsidP="00D274A6">
            <w:pPr>
              <w:jc w:val="center"/>
              <w:rPr>
                <w:rFonts w:ascii="Arial" w:hAnsi="Arial" w:cs="Arial"/>
                <w:b w:val="0"/>
                <w:bCs w:val="0"/>
              </w:rPr>
            </w:pPr>
            <w:r w:rsidRPr="00D95B36">
              <w:rPr>
                <w:rFonts w:ascii="Arial" w:hAnsi="Arial" w:cs="Arial"/>
                <w:b w:val="0"/>
                <w:bCs w:val="0"/>
              </w:rPr>
              <w:t>Quizzes</w:t>
            </w:r>
          </w:p>
        </w:tc>
        <w:tc>
          <w:tcPr>
            <w:cnfStyle w:val="000010000000" w:firstRow="0" w:lastRow="0" w:firstColumn="0" w:lastColumn="0" w:oddVBand="1" w:evenVBand="0" w:oddHBand="0" w:evenHBand="0" w:firstRowFirstColumn="0" w:firstRowLastColumn="0" w:lastRowFirstColumn="0" w:lastRowLastColumn="0"/>
            <w:tcW w:w="4256" w:type="dxa"/>
            <w:vAlign w:val="center"/>
          </w:tcPr>
          <w:p w14:paraId="0B4BB1E2" w14:textId="073A6FC5" w:rsidR="00E453DC" w:rsidRPr="00D95B36" w:rsidRDefault="00E453DC" w:rsidP="00D274A6">
            <w:pPr>
              <w:jc w:val="center"/>
              <w:rPr>
                <w:rFonts w:ascii="Arial" w:hAnsi="Arial" w:cs="Arial"/>
                <w:b w:val="0"/>
                <w:bCs w:val="0"/>
              </w:rPr>
            </w:pPr>
            <w:r w:rsidRPr="00D95B36">
              <w:rPr>
                <w:rFonts w:ascii="Arial" w:hAnsi="Arial" w:cs="Arial"/>
                <w:b w:val="0"/>
                <w:bCs w:val="0"/>
              </w:rPr>
              <w:t>2 Quizzes</w:t>
            </w:r>
          </w:p>
        </w:tc>
        <w:tc>
          <w:tcPr>
            <w:tcW w:w="2492" w:type="dxa"/>
            <w:vAlign w:val="center"/>
          </w:tcPr>
          <w:p w14:paraId="71F3EDB6" w14:textId="5705A79F" w:rsidR="00E453DC" w:rsidRPr="00D95B36" w:rsidRDefault="0095296B" w:rsidP="00D274A6">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rPr>
            </w:pPr>
            <w:r w:rsidRPr="00D95B36">
              <w:rPr>
                <w:rFonts w:ascii="Arial" w:hAnsi="Arial" w:cs="Arial"/>
                <w:b w:val="0"/>
                <w:bCs w:val="0"/>
              </w:rPr>
              <w:t>15</w:t>
            </w:r>
            <w:r w:rsidR="00E453DC" w:rsidRPr="00D95B36">
              <w:rPr>
                <w:rFonts w:ascii="Arial" w:hAnsi="Arial" w:cs="Arial"/>
                <w:b w:val="0"/>
                <w:bCs w:val="0"/>
              </w:rPr>
              <w:t>%</w:t>
            </w:r>
          </w:p>
        </w:tc>
      </w:tr>
    </w:tbl>
    <w:p w14:paraId="098916F2" w14:textId="77777777" w:rsidR="00547EEB" w:rsidRPr="00D95B36" w:rsidRDefault="00547EEB" w:rsidP="00547EEB">
      <w:pPr>
        <w:rPr>
          <w:rFonts w:ascii="Arial" w:hAnsi="Arial" w:cs="Arial"/>
          <w:b/>
        </w:rPr>
      </w:pPr>
    </w:p>
    <w:p w14:paraId="5C1C72C0" w14:textId="7C008F60" w:rsidR="00547EEB" w:rsidRPr="00D95B36" w:rsidRDefault="00547EEB" w:rsidP="00E453DC">
      <w:pPr>
        <w:rPr>
          <w:rFonts w:ascii="Arial" w:hAnsi="Arial" w:cs="Arial"/>
        </w:rPr>
      </w:pPr>
      <w:r w:rsidRPr="00D95B36">
        <w:rPr>
          <w:rFonts w:ascii="Arial" w:hAnsi="Arial" w:cs="Arial"/>
          <w:b/>
        </w:rPr>
        <w:t>Exams:</w:t>
      </w:r>
      <w:r w:rsidRPr="00D95B36">
        <w:rPr>
          <w:rFonts w:ascii="Arial" w:hAnsi="Arial" w:cs="Arial"/>
        </w:rPr>
        <w:t xml:space="preserve"> </w:t>
      </w:r>
      <w:r w:rsidR="00E453DC" w:rsidRPr="00D95B36">
        <w:rPr>
          <w:rFonts w:ascii="Arial" w:eastAsia="Times New Roman" w:hAnsi="Arial" w:cs="Arial"/>
        </w:rPr>
        <w:t xml:space="preserve">The Mid-term will be essay format. These are intended to help students think critically about the subject matter and enhance the student’s articulation of ideas related to their future careers. The exam </w:t>
      </w:r>
      <w:r w:rsidR="0095296B" w:rsidRPr="00D95B36">
        <w:rPr>
          <w:rFonts w:ascii="Arial" w:eastAsia="Times New Roman" w:hAnsi="Arial" w:cs="Arial"/>
        </w:rPr>
        <w:t>is</w:t>
      </w:r>
      <w:r w:rsidR="00E453DC" w:rsidRPr="00D95B36">
        <w:rPr>
          <w:rFonts w:ascii="Arial" w:eastAsia="Times New Roman" w:hAnsi="Arial" w:cs="Arial"/>
        </w:rPr>
        <w:t xml:space="preserve"> to be done at home and turned in on Canvas by the due date listed</w:t>
      </w:r>
    </w:p>
    <w:p w14:paraId="36547859" w14:textId="1C2580C1" w:rsidR="00E453DC" w:rsidRPr="00D95B36" w:rsidRDefault="00E453DC" w:rsidP="00E453DC">
      <w:pPr>
        <w:rPr>
          <w:rFonts w:ascii="Arial" w:hAnsi="Arial" w:cs="Arial"/>
        </w:rPr>
      </w:pPr>
      <w:r w:rsidRPr="00D95B36">
        <w:rPr>
          <w:rFonts w:ascii="Arial" w:hAnsi="Arial" w:cs="Arial"/>
        </w:rPr>
        <w:t>The Final Exam will involve the development of a Training Program for a sports team of your choice – for each phase of training you will be required to provide a brief justification for your choices</w:t>
      </w:r>
    </w:p>
    <w:p w14:paraId="65C93757" w14:textId="4EEAF4C6" w:rsidR="00E453DC" w:rsidRPr="00D95B36" w:rsidRDefault="00E453DC" w:rsidP="00E453DC">
      <w:pPr>
        <w:shd w:val="clear" w:color="auto" w:fill="FFFFFF"/>
        <w:spacing w:before="180" w:after="180"/>
        <w:rPr>
          <w:rFonts w:ascii="Arial" w:eastAsia="Times New Roman" w:hAnsi="Arial" w:cs="Arial"/>
          <w:b/>
          <w:bCs/>
        </w:rPr>
      </w:pPr>
      <w:r w:rsidRPr="00D95B36">
        <w:rPr>
          <w:rFonts w:ascii="Arial" w:eastAsia="Times New Roman" w:hAnsi="Arial" w:cs="Arial"/>
          <w:b/>
          <w:bCs/>
        </w:rPr>
        <w:t xml:space="preserve">Quiz format: </w:t>
      </w:r>
      <w:r w:rsidRPr="00D95B36">
        <w:rPr>
          <w:rFonts w:ascii="Arial" w:eastAsia="Times New Roman" w:hAnsi="Arial" w:cs="Arial"/>
        </w:rPr>
        <w:t>Quizzes will have a varying format; questions could be multiple choice, true or false, fill in the blank, or short answer. The quizzes will be taken in class and turned in before the end of the period. If additional time is required, arrangements will be made to allow students additional time.</w:t>
      </w:r>
    </w:p>
    <w:p w14:paraId="389D0A2E" w14:textId="6ED53EEF" w:rsidR="00E453DC" w:rsidRPr="00D95B36" w:rsidRDefault="00E453DC" w:rsidP="00E453DC">
      <w:pPr>
        <w:shd w:val="clear" w:color="auto" w:fill="FFFFFF"/>
        <w:spacing w:before="180" w:after="180"/>
        <w:rPr>
          <w:rFonts w:ascii="Arial" w:eastAsia="Times New Roman" w:hAnsi="Arial" w:cs="Arial"/>
        </w:rPr>
      </w:pPr>
      <w:r w:rsidRPr="00D95B36">
        <w:rPr>
          <w:rFonts w:ascii="Arial" w:eastAsia="Times New Roman" w:hAnsi="Arial" w:cs="Arial"/>
          <w:b/>
          <w:bCs/>
        </w:rPr>
        <w:t>Literature Reviews:</w:t>
      </w:r>
      <w:r w:rsidRPr="00D95B36">
        <w:rPr>
          <w:rFonts w:ascii="Arial" w:eastAsia="Times New Roman" w:hAnsi="Arial" w:cs="Arial"/>
        </w:rPr>
        <w:t xml:space="preserve"> What this will consist of is the breakdown of 3 research articles per each of the </w:t>
      </w:r>
      <w:r w:rsidR="005122BA">
        <w:rPr>
          <w:rFonts w:ascii="Arial" w:eastAsia="Times New Roman" w:hAnsi="Arial" w:cs="Arial"/>
        </w:rPr>
        <w:t>2</w:t>
      </w:r>
      <w:r w:rsidRPr="00D95B36">
        <w:rPr>
          <w:rFonts w:ascii="Arial" w:eastAsia="Times New Roman" w:hAnsi="Arial" w:cs="Arial"/>
        </w:rPr>
        <w:t xml:space="preserve"> projects. For each of these literature reviews, you will choose your 3 articles based on a topic covered in lecture. You should create a PowerPoint presentation that describes the following:</w:t>
      </w:r>
    </w:p>
    <w:p w14:paraId="7B9C59A7" w14:textId="77777777" w:rsidR="00E453DC" w:rsidRPr="00D95B36" w:rsidRDefault="00E453DC" w:rsidP="00E453DC">
      <w:pPr>
        <w:autoSpaceDE w:val="0"/>
        <w:autoSpaceDN w:val="0"/>
        <w:adjustRightInd w:val="0"/>
        <w:rPr>
          <w:rFonts w:ascii="Arial" w:hAnsi="Arial" w:cs="Arial"/>
        </w:rPr>
      </w:pPr>
      <w:r w:rsidRPr="00D95B36">
        <w:rPr>
          <w:rFonts w:ascii="Arial" w:hAnsi="Arial" w:cs="Arial"/>
        </w:rPr>
        <w:t xml:space="preserve">1.   Population being studied (age, sex, training status, number of participants, and any </w:t>
      </w:r>
    </w:p>
    <w:p w14:paraId="38285ECB" w14:textId="77777777" w:rsidR="00E453DC" w:rsidRPr="00D95B36" w:rsidRDefault="00E453DC" w:rsidP="00E453DC">
      <w:pPr>
        <w:autoSpaceDE w:val="0"/>
        <w:autoSpaceDN w:val="0"/>
        <w:adjustRightInd w:val="0"/>
        <w:rPr>
          <w:rFonts w:ascii="Arial" w:hAnsi="Arial" w:cs="Arial"/>
        </w:rPr>
      </w:pPr>
      <w:r w:rsidRPr="00D95B36">
        <w:rPr>
          <w:rFonts w:ascii="Arial" w:hAnsi="Arial" w:cs="Arial"/>
        </w:rPr>
        <w:t>additional specific information.)</w:t>
      </w:r>
    </w:p>
    <w:p w14:paraId="7FC966C9" w14:textId="77777777" w:rsidR="00E453DC" w:rsidRPr="00D95B36" w:rsidRDefault="00E453DC" w:rsidP="00E453DC">
      <w:pPr>
        <w:autoSpaceDE w:val="0"/>
        <w:autoSpaceDN w:val="0"/>
        <w:adjustRightInd w:val="0"/>
        <w:rPr>
          <w:rFonts w:ascii="Arial" w:hAnsi="Arial" w:cs="Arial"/>
        </w:rPr>
      </w:pPr>
      <w:r w:rsidRPr="00D95B36">
        <w:rPr>
          <w:rFonts w:ascii="Arial" w:hAnsi="Arial" w:cs="Arial"/>
        </w:rPr>
        <w:t>2.   The experimental design/training program used in the study.</w:t>
      </w:r>
    </w:p>
    <w:p w14:paraId="6C793370" w14:textId="77777777" w:rsidR="00E453DC" w:rsidRPr="00D95B36" w:rsidRDefault="00E453DC" w:rsidP="00E453DC">
      <w:pPr>
        <w:autoSpaceDE w:val="0"/>
        <w:autoSpaceDN w:val="0"/>
        <w:adjustRightInd w:val="0"/>
        <w:rPr>
          <w:rFonts w:ascii="Arial" w:hAnsi="Arial" w:cs="Arial"/>
        </w:rPr>
      </w:pPr>
      <w:r w:rsidRPr="00D95B36">
        <w:rPr>
          <w:rFonts w:ascii="Arial" w:hAnsi="Arial" w:cs="Arial"/>
        </w:rPr>
        <w:t>3.   The results that were found by the study.</w:t>
      </w:r>
    </w:p>
    <w:p w14:paraId="00B74ACD" w14:textId="77777777" w:rsidR="00E453DC" w:rsidRPr="00D95B36" w:rsidRDefault="00E453DC" w:rsidP="00E453DC">
      <w:pPr>
        <w:autoSpaceDE w:val="0"/>
        <w:autoSpaceDN w:val="0"/>
        <w:adjustRightInd w:val="0"/>
        <w:rPr>
          <w:rFonts w:ascii="Arial" w:hAnsi="Arial" w:cs="Arial"/>
        </w:rPr>
      </w:pPr>
      <w:r w:rsidRPr="00D95B36">
        <w:rPr>
          <w:rFonts w:ascii="Arial" w:hAnsi="Arial" w:cs="Arial"/>
        </w:rPr>
        <w:t>4.   The main take-aways from the paper.</w:t>
      </w:r>
    </w:p>
    <w:p w14:paraId="12BD385F" w14:textId="77777777" w:rsidR="00E453DC" w:rsidRPr="00D95B36" w:rsidRDefault="00E453DC" w:rsidP="00E453DC">
      <w:pPr>
        <w:autoSpaceDE w:val="0"/>
        <w:autoSpaceDN w:val="0"/>
        <w:adjustRightInd w:val="0"/>
        <w:rPr>
          <w:rFonts w:ascii="Arial" w:hAnsi="Arial" w:cs="Arial"/>
        </w:rPr>
      </w:pPr>
    </w:p>
    <w:p w14:paraId="00285A33" w14:textId="77777777" w:rsidR="00E453DC" w:rsidRPr="00D95B36" w:rsidRDefault="00E453DC" w:rsidP="00E453DC">
      <w:pPr>
        <w:autoSpaceDE w:val="0"/>
        <w:autoSpaceDN w:val="0"/>
        <w:adjustRightInd w:val="0"/>
        <w:rPr>
          <w:rFonts w:ascii="Arial" w:hAnsi="Arial" w:cs="Arial"/>
        </w:rPr>
      </w:pPr>
      <w:r w:rsidRPr="00D95B36">
        <w:rPr>
          <w:rFonts w:ascii="Arial" w:hAnsi="Arial" w:cs="Arial"/>
        </w:rPr>
        <w:t xml:space="preserve">The topics of these 3 articles should be related to one another, so as to provide fluidity to the </w:t>
      </w:r>
    </w:p>
    <w:p w14:paraId="07ED9B1A" w14:textId="13629158" w:rsidR="00E453DC" w:rsidRPr="00D95B36" w:rsidRDefault="00E453DC" w:rsidP="00E453DC">
      <w:pPr>
        <w:autoSpaceDE w:val="0"/>
        <w:autoSpaceDN w:val="0"/>
        <w:adjustRightInd w:val="0"/>
        <w:rPr>
          <w:rFonts w:ascii="Arial" w:hAnsi="Arial" w:cs="Arial"/>
        </w:rPr>
      </w:pPr>
      <w:r w:rsidRPr="00D95B36">
        <w:rPr>
          <w:rFonts w:ascii="Arial" w:hAnsi="Arial" w:cs="Arial"/>
        </w:rPr>
        <w:t>information you intend to present with the slide show.</w:t>
      </w:r>
    </w:p>
    <w:p w14:paraId="476EA6FF" w14:textId="77777777" w:rsidR="0095296B" w:rsidRPr="00D95B36" w:rsidRDefault="0095296B" w:rsidP="00E453DC">
      <w:pPr>
        <w:autoSpaceDE w:val="0"/>
        <w:autoSpaceDN w:val="0"/>
        <w:adjustRightInd w:val="0"/>
        <w:rPr>
          <w:rFonts w:ascii="Arial" w:hAnsi="Arial" w:cs="Arial"/>
        </w:rPr>
      </w:pPr>
    </w:p>
    <w:p w14:paraId="4163F96B" w14:textId="49C5C229" w:rsidR="00E453DC" w:rsidRPr="00D95B36" w:rsidRDefault="0095296B" w:rsidP="00E453DC">
      <w:pPr>
        <w:autoSpaceDE w:val="0"/>
        <w:autoSpaceDN w:val="0"/>
        <w:adjustRightInd w:val="0"/>
        <w:rPr>
          <w:rFonts w:ascii="Arial" w:hAnsi="Arial" w:cs="Arial"/>
        </w:rPr>
      </w:pPr>
      <w:r w:rsidRPr="00D95B36">
        <w:rPr>
          <w:rFonts w:ascii="Arial" w:hAnsi="Arial" w:cs="Arial"/>
        </w:rPr>
        <w:t>T</w:t>
      </w:r>
      <w:r w:rsidR="00E453DC" w:rsidRPr="00D95B36">
        <w:rPr>
          <w:rFonts w:ascii="Arial" w:hAnsi="Arial" w:cs="Arial"/>
        </w:rPr>
        <w:t xml:space="preserve">his slideshow </w:t>
      </w:r>
      <w:r w:rsidRPr="00D95B36">
        <w:rPr>
          <w:rFonts w:ascii="Arial" w:hAnsi="Arial" w:cs="Arial"/>
        </w:rPr>
        <w:t>should</w:t>
      </w:r>
      <w:r w:rsidR="00E453DC" w:rsidRPr="00D95B36">
        <w:rPr>
          <w:rFonts w:ascii="Arial" w:hAnsi="Arial" w:cs="Arial"/>
        </w:rPr>
        <w:t xml:space="preserve"> be submitted on canvas in the discussion tab so that other </w:t>
      </w:r>
    </w:p>
    <w:p w14:paraId="33644C36" w14:textId="77777777" w:rsidR="00E453DC" w:rsidRPr="00D95B36" w:rsidRDefault="00E453DC" w:rsidP="00E453DC">
      <w:pPr>
        <w:autoSpaceDE w:val="0"/>
        <w:autoSpaceDN w:val="0"/>
        <w:adjustRightInd w:val="0"/>
        <w:rPr>
          <w:rFonts w:ascii="Arial" w:hAnsi="Arial" w:cs="Arial"/>
        </w:rPr>
      </w:pPr>
      <w:r w:rsidRPr="00D95B36">
        <w:rPr>
          <w:rFonts w:ascii="Arial" w:hAnsi="Arial" w:cs="Arial"/>
        </w:rPr>
        <w:t xml:space="preserve">students can see the research you are presenting. You must also comment on two posts from </w:t>
      </w:r>
    </w:p>
    <w:p w14:paraId="29CC769B" w14:textId="77777777" w:rsidR="00E453DC" w:rsidRPr="00D95B36" w:rsidRDefault="00E453DC" w:rsidP="00E453DC">
      <w:pPr>
        <w:autoSpaceDE w:val="0"/>
        <w:autoSpaceDN w:val="0"/>
        <w:adjustRightInd w:val="0"/>
        <w:rPr>
          <w:rFonts w:ascii="Arial" w:hAnsi="Arial" w:cs="Arial"/>
        </w:rPr>
      </w:pPr>
      <w:r w:rsidRPr="00D95B36">
        <w:rPr>
          <w:rFonts w:ascii="Arial" w:hAnsi="Arial" w:cs="Arial"/>
        </w:rPr>
        <w:lastRenderedPageBreak/>
        <w:t>other students in the class. These comments should be two to three sentences about your</w:t>
      </w:r>
    </w:p>
    <w:p w14:paraId="421DFC3D" w14:textId="30207C8E" w:rsidR="0095296B" w:rsidRPr="00D95B36" w:rsidRDefault="00E453DC" w:rsidP="00E453DC">
      <w:pPr>
        <w:autoSpaceDE w:val="0"/>
        <w:autoSpaceDN w:val="0"/>
        <w:adjustRightInd w:val="0"/>
        <w:rPr>
          <w:rFonts w:ascii="Arial" w:hAnsi="Arial" w:cs="Arial"/>
        </w:rPr>
      </w:pPr>
      <w:r w:rsidRPr="00D95B36">
        <w:rPr>
          <w:rFonts w:ascii="Arial" w:hAnsi="Arial" w:cs="Arial"/>
        </w:rPr>
        <w:t>thought and question about their presentation.</w:t>
      </w:r>
    </w:p>
    <w:p w14:paraId="7EB2D6BE" w14:textId="77777777" w:rsidR="00547EEB" w:rsidRPr="00D95B36" w:rsidRDefault="00547EEB" w:rsidP="00547EEB">
      <w:pPr>
        <w:rPr>
          <w:rFonts w:ascii="Arial" w:hAnsi="Arial" w:cs="Arial"/>
          <w:b/>
        </w:rPr>
      </w:pPr>
      <w:r w:rsidRPr="00D95B36">
        <w:rPr>
          <w:rFonts w:ascii="Arial" w:hAnsi="Arial" w:cs="Arial"/>
          <w:b/>
        </w:rPr>
        <w:t>Grading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5"/>
        <w:gridCol w:w="2205"/>
      </w:tblGrid>
      <w:tr w:rsidR="00D95B36" w:rsidRPr="00D95B36" w14:paraId="4D8D8D58" w14:textId="77777777" w:rsidTr="00D274A6">
        <w:tc>
          <w:tcPr>
            <w:tcW w:w="2385" w:type="dxa"/>
            <w:shd w:val="clear" w:color="auto" w:fill="auto"/>
            <w:vAlign w:val="center"/>
          </w:tcPr>
          <w:p w14:paraId="2DE53055" w14:textId="77777777" w:rsidR="00547EEB" w:rsidRPr="00D95B36" w:rsidRDefault="00547EEB" w:rsidP="00D274A6">
            <w:pPr>
              <w:spacing w:line="240" w:lineRule="auto"/>
              <w:jc w:val="center"/>
              <w:rPr>
                <w:rFonts w:ascii="Arial" w:hAnsi="Arial" w:cs="Arial"/>
                <w:b/>
              </w:rPr>
            </w:pPr>
            <w:r w:rsidRPr="00D95B36">
              <w:rPr>
                <w:rFonts w:ascii="Arial" w:hAnsi="Arial" w:cs="Arial"/>
                <w:b/>
              </w:rPr>
              <w:t>Letter Grade</w:t>
            </w:r>
          </w:p>
        </w:tc>
        <w:tc>
          <w:tcPr>
            <w:tcW w:w="2205" w:type="dxa"/>
            <w:vAlign w:val="center"/>
          </w:tcPr>
          <w:p w14:paraId="4C7C09B7" w14:textId="77777777" w:rsidR="00547EEB" w:rsidRPr="00D95B36" w:rsidRDefault="00547EEB" w:rsidP="00D274A6">
            <w:pPr>
              <w:spacing w:line="240" w:lineRule="auto"/>
              <w:jc w:val="center"/>
              <w:rPr>
                <w:rFonts w:ascii="Arial" w:hAnsi="Arial" w:cs="Arial"/>
                <w:b/>
                <w:bCs/>
              </w:rPr>
            </w:pPr>
            <w:r w:rsidRPr="00D95B36">
              <w:rPr>
                <w:rFonts w:ascii="Arial" w:hAnsi="Arial" w:cs="Arial"/>
                <w:b/>
                <w:bCs/>
              </w:rPr>
              <w:t>Percent Scale</w:t>
            </w:r>
          </w:p>
        </w:tc>
      </w:tr>
      <w:tr w:rsidR="00D95B36" w:rsidRPr="00D95B36" w14:paraId="746B79AC" w14:textId="77777777" w:rsidTr="00D274A6">
        <w:tc>
          <w:tcPr>
            <w:tcW w:w="2385" w:type="dxa"/>
            <w:shd w:val="clear" w:color="auto" w:fill="auto"/>
            <w:vAlign w:val="center"/>
          </w:tcPr>
          <w:p w14:paraId="4A7436F8" w14:textId="77777777" w:rsidR="00547EEB" w:rsidRPr="00D95B36" w:rsidRDefault="00547EEB" w:rsidP="00D274A6">
            <w:pPr>
              <w:spacing w:line="240" w:lineRule="auto"/>
              <w:jc w:val="center"/>
              <w:rPr>
                <w:rFonts w:ascii="Arial" w:hAnsi="Arial" w:cs="Arial"/>
              </w:rPr>
            </w:pPr>
            <w:r w:rsidRPr="00D95B36">
              <w:rPr>
                <w:rFonts w:ascii="Arial" w:hAnsi="Arial" w:cs="Arial"/>
              </w:rPr>
              <w:t>A</w:t>
            </w:r>
          </w:p>
        </w:tc>
        <w:tc>
          <w:tcPr>
            <w:tcW w:w="2205" w:type="dxa"/>
            <w:vAlign w:val="center"/>
          </w:tcPr>
          <w:p w14:paraId="676DA54D" w14:textId="77777777" w:rsidR="00547EEB" w:rsidRPr="00D95B36" w:rsidRDefault="00547EEB" w:rsidP="00D274A6">
            <w:pPr>
              <w:spacing w:line="240" w:lineRule="auto"/>
              <w:jc w:val="center"/>
              <w:rPr>
                <w:rFonts w:ascii="Arial" w:hAnsi="Arial" w:cs="Arial"/>
                <w:bCs/>
              </w:rPr>
            </w:pPr>
            <w:r w:rsidRPr="00D95B36">
              <w:rPr>
                <w:rFonts w:ascii="Arial" w:hAnsi="Arial" w:cs="Arial"/>
                <w:bCs/>
              </w:rPr>
              <w:t>90 - 100</w:t>
            </w:r>
          </w:p>
        </w:tc>
      </w:tr>
      <w:tr w:rsidR="00D95B36" w:rsidRPr="00D95B36" w14:paraId="74A8472A" w14:textId="77777777" w:rsidTr="00D274A6">
        <w:tc>
          <w:tcPr>
            <w:tcW w:w="2385" w:type="dxa"/>
            <w:shd w:val="clear" w:color="auto" w:fill="auto"/>
            <w:vAlign w:val="center"/>
          </w:tcPr>
          <w:p w14:paraId="5A27C19B" w14:textId="77777777" w:rsidR="00547EEB" w:rsidRPr="00D95B36" w:rsidRDefault="00547EEB" w:rsidP="00D274A6">
            <w:pPr>
              <w:spacing w:line="240" w:lineRule="auto"/>
              <w:jc w:val="center"/>
              <w:rPr>
                <w:rFonts w:ascii="Arial" w:hAnsi="Arial" w:cs="Arial"/>
              </w:rPr>
            </w:pPr>
            <w:r w:rsidRPr="00D95B36">
              <w:rPr>
                <w:rFonts w:ascii="Arial" w:hAnsi="Arial" w:cs="Arial"/>
              </w:rPr>
              <w:t>B</w:t>
            </w:r>
          </w:p>
        </w:tc>
        <w:tc>
          <w:tcPr>
            <w:tcW w:w="2205" w:type="dxa"/>
            <w:vAlign w:val="center"/>
          </w:tcPr>
          <w:p w14:paraId="423B368B" w14:textId="77777777" w:rsidR="00547EEB" w:rsidRPr="00D95B36" w:rsidRDefault="00547EEB" w:rsidP="00D274A6">
            <w:pPr>
              <w:spacing w:line="240" w:lineRule="auto"/>
              <w:jc w:val="center"/>
              <w:rPr>
                <w:rFonts w:ascii="Arial" w:hAnsi="Arial" w:cs="Arial"/>
                <w:bCs/>
              </w:rPr>
            </w:pPr>
            <w:r w:rsidRPr="00D95B36">
              <w:rPr>
                <w:rFonts w:ascii="Arial" w:hAnsi="Arial" w:cs="Arial"/>
                <w:bCs/>
              </w:rPr>
              <w:t>80 - 89.99</w:t>
            </w:r>
          </w:p>
        </w:tc>
      </w:tr>
      <w:tr w:rsidR="00D95B36" w:rsidRPr="00D95B36" w14:paraId="286D2B3C" w14:textId="77777777" w:rsidTr="00D274A6">
        <w:trPr>
          <w:trHeight w:val="270"/>
        </w:trPr>
        <w:tc>
          <w:tcPr>
            <w:tcW w:w="2385" w:type="dxa"/>
            <w:shd w:val="clear" w:color="auto" w:fill="auto"/>
            <w:vAlign w:val="center"/>
          </w:tcPr>
          <w:p w14:paraId="76BEF9D6" w14:textId="77777777" w:rsidR="00547EEB" w:rsidRPr="00D95B36" w:rsidRDefault="00547EEB" w:rsidP="00D274A6">
            <w:pPr>
              <w:spacing w:line="240" w:lineRule="auto"/>
              <w:jc w:val="center"/>
              <w:rPr>
                <w:rFonts w:ascii="Arial" w:hAnsi="Arial" w:cs="Arial"/>
              </w:rPr>
            </w:pPr>
            <w:r w:rsidRPr="00D95B36">
              <w:rPr>
                <w:rFonts w:ascii="Arial" w:hAnsi="Arial" w:cs="Arial"/>
              </w:rPr>
              <w:t>C</w:t>
            </w:r>
          </w:p>
        </w:tc>
        <w:tc>
          <w:tcPr>
            <w:tcW w:w="2205" w:type="dxa"/>
            <w:vAlign w:val="center"/>
          </w:tcPr>
          <w:p w14:paraId="17837005" w14:textId="77777777" w:rsidR="00547EEB" w:rsidRPr="00D95B36" w:rsidRDefault="00547EEB" w:rsidP="00D274A6">
            <w:pPr>
              <w:spacing w:line="240" w:lineRule="auto"/>
              <w:jc w:val="center"/>
              <w:rPr>
                <w:rFonts w:ascii="Arial" w:hAnsi="Arial" w:cs="Arial"/>
                <w:bCs/>
              </w:rPr>
            </w:pPr>
            <w:r w:rsidRPr="00D95B36">
              <w:rPr>
                <w:rFonts w:ascii="Arial" w:hAnsi="Arial" w:cs="Arial"/>
                <w:bCs/>
              </w:rPr>
              <w:t>70 - 79.99</w:t>
            </w:r>
          </w:p>
        </w:tc>
      </w:tr>
      <w:tr w:rsidR="00D95B36" w:rsidRPr="00D95B36" w14:paraId="5C4BB9A2" w14:textId="77777777" w:rsidTr="00D274A6">
        <w:trPr>
          <w:trHeight w:val="285"/>
        </w:trPr>
        <w:tc>
          <w:tcPr>
            <w:tcW w:w="2385" w:type="dxa"/>
            <w:shd w:val="clear" w:color="auto" w:fill="auto"/>
            <w:vAlign w:val="center"/>
          </w:tcPr>
          <w:p w14:paraId="7F207835" w14:textId="77777777" w:rsidR="00547EEB" w:rsidRPr="00D95B36" w:rsidRDefault="00547EEB" w:rsidP="00D274A6">
            <w:pPr>
              <w:spacing w:line="240" w:lineRule="auto"/>
              <w:jc w:val="center"/>
              <w:rPr>
                <w:rFonts w:ascii="Arial" w:hAnsi="Arial" w:cs="Arial"/>
              </w:rPr>
            </w:pPr>
            <w:r w:rsidRPr="00D95B36">
              <w:rPr>
                <w:rFonts w:ascii="Arial" w:hAnsi="Arial" w:cs="Arial"/>
              </w:rPr>
              <w:t>D</w:t>
            </w:r>
          </w:p>
        </w:tc>
        <w:tc>
          <w:tcPr>
            <w:tcW w:w="2205" w:type="dxa"/>
            <w:vAlign w:val="center"/>
          </w:tcPr>
          <w:p w14:paraId="1BB07A2C" w14:textId="77777777" w:rsidR="00547EEB" w:rsidRPr="00D95B36" w:rsidRDefault="00547EEB" w:rsidP="00D274A6">
            <w:pPr>
              <w:spacing w:line="240" w:lineRule="auto"/>
              <w:jc w:val="center"/>
              <w:rPr>
                <w:rFonts w:ascii="Arial" w:hAnsi="Arial" w:cs="Arial"/>
                <w:bCs/>
              </w:rPr>
            </w:pPr>
            <w:r w:rsidRPr="00D95B36">
              <w:rPr>
                <w:rFonts w:ascii="Arial" w:hAnsi="Arial" w:cs="Arial"/>
                <w:bCs/>
              </w:rPr>
              <w:t>60 - 69.99</w:t>
            </w:r>
          </w:p>
        </w:tc>
      </w:tr>
      <w:tr w:rsidR="00D95B36" w:rsidRPr="00D95B36" w14:paraId="5F034B25" w14:textId="77777777" w:rsidTr="00D274A6">
        <w:tc>
          <w:tcPr>
            <w:tcW w:w="2385" w:type="dxa"/>
            <w:shd w:val="clear" w:color="auto" w:fill="auto"/>
            <w:vAlign w:val="center"/>
          </w:tcPr>
          <w:p w14:paraId="601D58E9" w14:textId="77777777" w:rsidR="00547EEB" w:rsidRPr="00D95B36" w:rsidRDefault="00547EEB" w:rsidP="00D274A6">
            <w:pPr>
              <w:spacing w:line="240" w:lineRule="auto"/>
              <w:jc w:val="center"/>
              <w:rPr>
                <w:rFonts w:ascii="Arial" w:hAnsi="Arial" w:cs="Arial"/>
              </w:rPr>
            </w:pPr>
            <w:r w:rsidRPr="00D95B36">
              <w:rPr>
                <w:rFonts w:ascii="Arial" w:hAnsi="Arial" w:cs="Arial"/>
              </w:rPr>
              <w:t>F</w:t>
            </w:r>
          </w:p>
        </w:tc>
        <w:tc>
          <w:tcPr>
            <w:tcW w:w="2205" w:type="dxa"/>
            <w:vAlign w:val="center"/>
          </w:tcPr>
          <w:p w14:paraId="60E8D369" w14:textId="77777777" w:rsidR="00547EEB" w:rsidRPr="00D95B36" w:rsidRDefault="00547EEB" w:rsidP="00D274A6">
            <w:pPr>
              <w:spacing w:line="240" w:lineRule="auto"/>
              <w:jc w:val="center"/>
              <w:rPr>
                <w:rFonts w:ascii="Arial" w:hAnsi="Arial" w:cs="Arial"/>
                <w:bCs/>
              </w:rPr>
            </w:pPr>
            <w:r w:rsidRPr="00D95B36">
              <w:rPr>
                <w:rFonts w:ascii="Arial" w:hAnsi="Arial" w:cs="Arial"/>
                <w:bCs/>
              </w:rPr>
              <w:t>&lt;60</w:t>
            </w:r>
          </w:p>
        </w:tc>
      </w:tr>
    </w:tbl>
    <w:p w14:paraId="1C66A8C7" w14:textId="77777777" w:rsidR="00547EEB" w:rsidRPr="00D95B36" w:rsidRDefault="00547EEB" w:rsidP="00547EEB">
      <w:pPr>
        <w:rPr>
          <w:rFonts w:ascii="Arial" w:hAnsi="Arial" w:cs="Arial"/>
          <w:b/>
        </w:rPr>
      </w:pPr>
    </w:p>
    <w:p w14:paraId="65963597" w14:textId="77777777" w:rsidR="00F32EE4" w:rsidRPr="00D95B36" w:rsidRDefault="00547EEB" w:rsidP="00547EEB">
      <w:pPr>
        <w:rPr>
          <w:rFonts w:ascii="Arial" w:hAnsi="Arial" w:cs="Arial"/>
        </w:rPr>
      </w:pPr>
      <w:r w:rsidRPr="00D95B36">
        <w:rPr>
          <w:rFonts w:ascii="Arial" w:hAnsi="Arial" w:cs="Arial"/>
          <w:b/>
        </w:rPr>
        <w:t xml:space="preserve">Attendance and Late-work Policies: </w:t>
      </w:r>
      <w:r w:rsidRPr="00D95B36">
        <w:rPr>
          <w:rFonts w:ascii="Arial" w:hAnsi="Arial" w:cs="Arial"/>
        </w:rPr>
        <w:br/>
        <w:t>Attendance is highly encouraged.  If you miss class, it is your responsibility to get caught up from the available resources and classmates.  I will not privately reteach material during office hours to students who miss class</w:t>
      </w:r>
      <w:r w:rsidR="0095296B" w:rsidRPr="00D95B36">
        <w:rPr>
          <w:rFonts w:ascii="Arial" w:hAnsi="Arial" w:cs="Arial"/>
        </w:rPr>
        <w:t>, but during said office hours I am willing to answer questions/clarifications on the material once you have caught.</w:t>
      </w:r>
    </w:p>
    <w:p w14:paraId="2965A812" w14:textId="56FDE710" w:rsidR="00547EEB" w:rsidRPr="00D95B36" w:rsidRDefault="00547EEB" w:rsidP="00547EEB">
      <w:pPr>
        <w:rPr>
          <w:rFonts w:ascii="Arial" w:hAnsi="Arial" w:cs="Arial"/>
        </w:rPr>
      </w:pPr>
      <w:r w:rsidRPr="00D95B36">
        <w:rPr>
          <w:rFonts w:ascii="Arial" w:hAnsi="Arial" w:cs="Arial"/>
        </w:rPr>
        <w:t xml:space="preserve">Late work will not be accepted without PRIOR </w:t>
      </w:r>
      <w:r w:rsidRPr="00D95B36">
        <w:rPr>
          <w:rFonts w:ascii="Arial" w:hAnsi="Arial" w:cs="Arial"/>
          <w:highlight w:val="yellow"/>
        </w:rPr>
        <w:t>communication</w:t>
      </w:r>
      <w:r w:rsidRPr="00D95B36">
        <w:rPr>
          <w:rFonts w:ascii="Arial" w:hAnsi="Arial" w:cs="Arial"/>
        </w:rPr>
        <w:t xml:space="preserve"> or university approved excused absence. If you know you are going to miss an exam, then contact me before class.</w:t>
      </w:r>
    </w:p>
    <w:p w14:paraId="3BED82D8" w14:textId="77777777" w:rsidR="00547EEB" w:rsidRPr="00D95B36" w:rsidRDefault="00547EEB" w:rsidP="00547EEB">
      <w:pPr>
        <w:spacing w:after="0" w:line="240" w:lineRule="auto"/>
        <w:ind w:left="360" w:hanging="360"/>
        <w:rPr>
          <w:rFonts w:ascii="Arial" w:hAnsi="Arial" w:cs="Arial"/>
          <w:b/>
        </w:rPr>
      </w:pPr>
      <w:r w:rsidRPr="00D95B36">
        <w:rPr>
          <w:rFonts w:ascii="Arial" w:hAnsi="Arial" w:cs="Arial"/>
          <w:b/>
        </w:rPr>
        <w:t>Disability and other accommodations</w:t>
      </w:r>
    </w:p>
    <w:p w14:paraId="21C17D2D" w14:textId="77777777" w:rsidR="00547EEB" w:rsidRPr="00D95B36" w:rsidRDefault="00547EEB" w:rsidP="00547EEB">
      <w:pPr>
        <w:spacing w:after="0" w:line="240" w:lineRule="auto"/>
        <w:ind w:left="360" w:hanging="360"/>
        <w:rPr>
          <w:rFonts w:ascii="Arial" w:hAnsi="Arial" w:cs="Arial"/>
        </w:rPr>
      </w:pPr>
      <w:r w:rsidRPr="00D95B36">
        <w:rPr>
          <w:rFonts w:ascii="Arial" w:hAnsi="Arial" w:cs="Arial"/>
        </w:rPr>
        <w:t>If you have not established learning accommodations through the Program for Students with Disabilities (PSD) office (1228 Haley Center, 844-2096), please contact me as soon as possible if accommodations need to be made due to learning and/or other disabilities.  Accommodations do not take effect until you have met with me individually.</w:t>
      </w:r>
    </w:p>
    <w:p w14:paraId="16EBDF9F" w14:textId="77777777" w:rsidR="00547EEB" w:rsidRPr="00D95B36" w:rsidRDefault="00547EEB" w:rsidP="00547EEB">
      <w:pPr>
        <w:rPr>
          <w:rFonts w:ascii="Arial" w:hAnsi="Arial" w:cs="Arial"/>
        </w:rPr>
      </w:pPr>
      <w:r w:rsidRPr="00D95B36">
        <w:rPr>
          <w:rFonts w:ascii="Arial" w:hAnsi="Arial" w:cs="Arial"/>
        </w:rPr>
        <w:t xml:space="preserve">Finally, let me know if you have pertinent medical information that you need to share with me. </w:t>
      </w:r>
    </w:p>
    <w:p w14:paraId="71EE9A0B" w14:textId="77777777" w:rsidR="00547EEB" w:rsidRPr="00D95B36" w:rsidRDefault="00547EEB" w:rsidP="00547EEB">
      <w:pPr>
        <w:rPr>
          <w:rFonts w:ascii="Arial" w:hAnsi="Arial" w:cs="Arial"/>
          <w:b/>
        </w:rPr>
      </w:pPr>
    </w:p>
    <w:p w14:paraId="69989C8B" w14:textId="77777777" w:rsidR="00547EEB" w:rsidRPr="00D95B36" w:rsidRDefault="00547EEB" w:rsidP="00547EEB">
      <w:pPr>
        <w:rPr>
          <w:rFonts w:ascii="Arial" w:hAnsi="Arial" w:cs="Arial"/>
          <w:b/>
        </w:rPr>
      </w:pPr>
      <w:r w:rsidRPr="00D95B36">
        <w:rPr>
          <w:rFonts w:ascii="Arial" w:hAnsi="Arial" w:cs="Arial"/>
          <w:b/>
        </w:rPr>
        <w:t>Academic Honesty and Conduct:</w:t>
      </w:r>
    </w:p>
    <w:p w14:paraId="35364028" w14:textId="290370D5" w:rsidR="00D95B36" w:rsidRPr="00743D82" w:rsidRDefault="0095296B" w:rsidP="00743D82">
      <w:pPr>
        <w:shd w:val="clear" w:color="auto" w:fill="FFFFFF"/>
        <w:spacing w:before="180" w:after="180"/>
        <w:rPr>
          <w:rFonts w:ascii="Arial" w:eastAsia="Times New Roman" w:hAnsi="Arial" w:cs="Arial"/>
        </w:rPr>
      </w:pPr>
      <w:r w:rsidRPr="00D95B36">
        <w:rPr>
          <w:rFonts w:ascii="Arial" w:eastAsia="Times New Roman" w:hAnsi="Arial" w:cs="Arial"/>
        </w:rPr>
        <w:t>Students must adhere to the student academic honesty code Title XII found on the University Policies Page</w:t>
      </w:r>
      <w:r w:rsidR="00743D82">
        <w:rPr>
          <w:rFonts w:ascii="Arial" w:eastAsia="Times New Roman" w:hAnsi="Arial" w:cs="Arial"/>
        </w:rPr>
        <w:t xml:space="preserve">. </w:t>
      </w:r>
      <w:r w:rsidR="00F32EE4" w:rsidRPr="00D95B36">
        <w:rPr>
          <w:rFonts w:ascii="Arial" w:hAnsi="Arial" w:cs="Arial"/>
        </w:rPr>
        <w:t xml:space="preserve">All portions of the Academic Honesty code </w:t>
      </w:r>
      <w:r w:rsidR="00D95B36" w:rsidRPr="00D95B36">
        <w:rPr>
          <w:rFonts w:ascii="Arial" w:hAnsi="Arial" w:cs="Arial"/>
        </w:rPr>
        <w:t>apply. Link below:</w:t>
      </w:r>
    </w:p>
    <w:p w14:paraId="40531A1E" w14:textId="69572555" w:rsidR="00927037" w:rsidRPr="00927037" w:rsidRDefault="00743D82" w:rsidP="00F32EE4">
      <w:pPr>
        <w:widowControl w:val="0"/>
        <w:rPr>
          <w:rFonts w:ascii="Arial" w:hAnsi="Arial" w:cs="Arial"/>
        </w:rPr>
      </w:pPr>
      <w:hyperlink r:id="rId5" w:history="1">
        <w:r w:rsidR="00927037" w:rsidRPr="00E71F23">
          <w:rPr>
            <w:rStyle w:val="Hyperlink"/>
            <w:rFonts w:ascii="Arial" w:hAnsi="Arial" w:cs="Arial"/>
          </w:rPr>
          <w:t>http://webhome.auburn.edu/~yostkev/teaching/finc3610/images/SGAHonorCode.pdf</w:t>
        </w:r>
      </w:hyperlink>
    </w:p>
    <w:p w14:paraId="13312610" w14:textId="4A1AF7DD" w:rsidR="00F32EE4" w:rsidRPr="00D95B36" w:rsidRDefault="00F32EE4" w:rsidP="00F32EE4">
      <w:pPr>
        <w:widowControl w:val="0"/>
        <w:rPr>
          <w:rFonts w:ascii="Arial" w:hAnsi="Arial" w:cs="Arial"/>
          <w:b/>
          <w:i/>
          <w:u w:val="single"/>
        </w:rPr>
      </w:pPr>
      <w:r w:rsidRPr="00D95B36">
        <w:rPr>
          <w:rFonts w:ascii="Arial" w:hAnsi="Arial" w:cs="Arial"/>
          <w:b/>
          <w:i/>
          <w:u w:val="single"/>
        </w:rPr>
        <w:t>You are expected to do the exams on your own, and without assistance from other classmates. Please do not cheat!</w:t>
      </w:r>
    </w:p>
    <w:p w14:paraId="07A3A378" w14:textId="77777777" w:rsidR="00D95B36" w:rsidRPr="00D95B36" w:rsidRDefault="00D95B36" w:rsidP="00F32EE4">
      <w:pPr>
        <w:widowControl w:val="0"/>
        <w:rPr>
          <w:rFonts w:ascii="Arial" w:hAnsi="Arial" w:cs="Arial"/>
          <w:b/>
          <w:i/>
          <w:u w:val="single"/>
        </w:rPr>
      </w:pPr>
    </w:p>
    <w:p w14:paraId="20A9A240" w14:textId="77777777" w:rsidR="00547EEB" w:rsidRPr="00D95B36" w:rsidRDefault="00547EEB" w:rsidP="00547EEB">
      <w:pPr>
        <w:widowControl w:val="0"/>
        <w:rPr>
          <w:rFonts w:ascii="Arial" w:hAnsi="Arial" w:cs="Arial"/>
          <w:b/>
        </w:rPr>
      </w:pPr>
      <w:r w:rsidRPr="00D95B36">
        <w:rPr>
          <w:rFonts w:ascii="Arial" w:hAnsi="Arial" w:cs="Arial"/>
          <w:b/>
        </w:rPr>
        <w:t>Diversity:</w:t>
      </w:r>
    </w:p>
    <w:p w14:paraId="26C23104" w14:textId="77777777" w:rsidR="00547EEB" w:rsidRPr="00D95B36" w:rsidRDefault="00547EEB" w:rsidP="00547EEB">
      <w:pPr>
        <w:widowControl w:val="0"/>
        <w:rPr>
          <w:rFonts w:ascii="Arial" w:hAnsi="Arial" w:cs="Arial"/>
        </w:rPr>
      </w:pPr>
      <w:r w:rsidRPr="00D95B36">
        <w:rPr>
          <w:rFonts w:ascii="Arial" w:hAnsi="Arial" w:cs="Arial"/>
        </w:rPr>
        <w:t>Auburn University is committed to providing a working and academic environment free from discrimination and harassment and to fostering a nurturing and vibrant community founded upon the fundamental dignity and worth of all its members.</w:t>
      </w:r>
    </w:p>
    <w:p w14:paraId="02DF3009" w14:textId="73ACFDA2" w:rsidR="00547EEB" w:rsidRPr="00D95B36" w:rsidRDefault="00547EEB" w:rsidP="00547EEB">
      <w:pPr>
        <w:widowControl w:val="0"/>
        <w:rPr>
          <w:rFonts w:ascii="Arial" w:hAnsi="Arial" w:cs="Arial"/>
          <w:b/>
        </w:rPr>
      </w:pPr>
      <w:r w:rsidRPr="00D95B36">
        <w:rPr>
          <w:rFonts w:ascii="Arial" w:hAnsi="Arial" w:cs="Arial"/>
          <w:b/>
        </w:rPr>
        <w:lastRenderedPageBreak/>
        <w:t>Contingency Plan</w:t>
      </w:r>
      <w:r w:rsidR="00191B84" w:rsidRPr="00D95B36">
        <w:rPr>
          <w:rFonts w:ascii="Arial" w:hAnsi="Arial" w:cs="Arial"/>
          <w:b/>
        </w:rPr>
        <w:t>:</w:t>
      </w:r>
    </w:p>
    <w:p w14:paraId="47428AFB" w14:textId="6FAC8C46" w:rsidR="00547EEB" w:rsidRPr="00D95B36" w:rsidRDefault="00547EEB" w:rsidP="00547EEB">
      <w:pPr>
        <w:pStyle w:val="BodyText"/>
        <w:rPr>
          <w:rFonts w:ascii="Arial" w:hAnsi="Arial" w:cs="Arial"/>
          <w:iCs/>
          <w:sz w:val="22"/>
          <w:szCs w:val="22"/>
          <w:bdr w:val="none" w:sz="0" w:space="0" w:color="auto" w:frame="1"/>
          <w:shd w:val="clear" w:color="auto" w:fill="FFFFFF"/>
        </w:rPr>
      </w:pPr>
      <w:r w:rsidRPr="00D95B36">
        <w:rPr>
          <w:rFonts w:ascii="Arial" w:hAnsi="Arial" w:cs="Arial"/>
          <w:iCs/>
          <w:sz w:val="22"/>
          <w:szCs w:val="22"/>
          <w:bdr w:val="none" w:sz="0" w:space="0" w:color="auto" w:frame="1"/>
          <w:shd w:val="clear" w:color="auto" w:fill="FFFFFF"/>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p>
    <w:p w14:paraId="498E5057" w14:textId="77777777" w:rsidR="00191B84" w:rsidRPr="00D95B36" w:rsidRDefault="00191B84" w:rsidP="00547EEB">
      <w:pPr>
        <w:pStyle w:val="BodyText"/>
        <w:rPr>
          <w:rFonts w:ascii="Arial" w:hAnsi="Arial" w:cs="Arial"/>
          <w:sz w:val="22"/>
          <w:szCs w:val="22"/>
        </w:rPr>
      </w:pPr>
    </w:p>
    <w:p w14:paraId="5EDAA47D" w14:textId="4E8B1C7F" w:rsidR="00547EEB" w:rsidRPr="00A00E9E" w:rsidRDefault="00547EEB" w:rsidP="00547EEB">
      <w:pPr>
        <w:pStyle w:val="BodyText"/>
        <w:rPr>
          <w:rFonts w:ascii="Arial" w:hAnsi="Arial" w:cs="Arial"/>
          <w:b/>
          <w:bCs/>
          <w:sz w:val="22"/>
          <w:szCs w:val="22"/>
          <w:highlight w:val="yellow"/>
        </w:rPr>
      </w:pPr>
      <w:r w:rsidRPr="00A00E9E">
        <w:rPr>
          <w:rFonts w:ascii="Arial" w:hAnsi="Arial" w:cs="Arial"/>
          <w:b/>
          <w:bCs/>
          <w:sz w:val="22"/>
          <w:szCs w:val="22"/>
          <w:highlight w:val="yellow"/>
        </w:rPr>
        <w:t>COVID-19</w:t>
      </w:r>
      <w:r w:rsidR="00191B84" w:rsidRPr="00A00E9E">
        <w:rPr>
          <w:rFonts w:ascii="Arial" w:hAnsi="Arial" w:cs="Arial"/>
          <w:b/>
          <w:bCs/>
          <w:sz w:val="22"/>
          <w:szCs w:val="22"/>
          <w:highlight w:val="yellow"/>
        </w:rPr>
        <w:t>:</w:t>
      </w:r>
    </w:p>
    <w:p w14:paraId="64CDB2A3" w14:textId="1F1B892A" w:rsidR="00DC64F4" w:rsidRPr="00DC64F4" w:rsidRDefault="00191B84" w:rsidP="00DC64F4">
      <w:pPr>
        <w:ind w:firstLine="720"/>
        <w:rPr>
          <w:rFonts w:ascii="Arial" w:eastAsia="Times New Roman" w:hAnsi="Arial" w:cs="Arial"/>
          <w:highlight w:val="yellow"/>
        </w:rPr>
      </w:pPr>
      <w:r w:rsidRPr="00A00E9E">
        <w:rPr>
          <w:rFonts w:ascii="Arial" w:eastAsia="Times New Roman" w:hAnsi="Arial" w:cs="Arial"/>
          <w:highlight w:val="yellow"/>
        </w:rPr>
        <w:t xml:space="preserve">Your health and safety, and the health and safety of your peers, are my top priorities. </w:t>
      </w:r>
      <w:r w:rsidR="00DC64F4" w:rsidRPr="00DC64F4">
        <w:rPr>
          <w:rFonts w:ascii="Arial" w:eastAsia="Times New Roman" w:hAnsi="Arial" w:cs="Arial"/>
          <w:highlight w:val="yellow"/>
        </w:rPr>
        <w:t xml:space="preserve">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w:t>
      </w:r>
      <w:r w:rsidR="00DC64F4" w:rsidRPr="00DC64F4">
        <w:rPr>
          <w:rFonts w:ascii="Arial" w:eastAsia="Times New Roman" w:hAnsi="Arial" w:cs="Arial"/>
          <w:highlight w:val="yellow"/>
        </w:rPr>
        <w:t>bandanas.</w:t>
      </w:r>
    </w:p>
    <w:p w14:paraId="42644902" w14:textId="311B466C" w:rsidR="00191B84" w:rsidRDefault="00E3577C" w:rsidP="00DC64F4">
      <w:pPr>
        <w:ind w:firstLine="720"/>
        <w:rPr>
          <w:rFonts w:ascii="Arial" w:eastAsia="Times New Roman" w:hAnsi="Arial" w:cs="Arial"/>
          <w:highlight w:val="yellow"/>
        </w:rPr>
      </w:pPr>
      <w:r w:rsidRPr="00A00E9E">
        <w:rPr>
          <w:rFonts w:ascii="Arial" w:eastAsia="Times New Roman" w:hAnsi="Arial" w:cs="Arial"/>
          <w:highlight w:val="yellow"/>
        </w:rPr>
        <w:t xml:space="preserve"> </w:t>
      </w:r>
      <w:r w:rsidR="00191B84" w:rsidRPr="00A00E9E">
        <w:rPr>
          <w:rFonts w:ascii="Arial" w:eastAsia="Times New Roman" w:hAnsi="Arial" w:cs="Arial"/>
          <w:highlight w:val="yellow"/>
        </w:rPr>
        <w:t xml:space="preserve">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 </w:t>
      </w:r>
    </w:p>
    <w:p w14:paraId="3F6C1C95" w14:textId="31915FF7" w:rsidR="00DC64F4" w:rsidRPr="00A00E9E" w:rsidRDefault="00DC64F4" w:rsidP="00191B84">
      <w:pPr>
        <w:rPr>
          <w:rFonts w:ascii="Arial" w:eastAsia="Times New Roman" w:hAnsi="Arial" w:cs="Arial"/>
          <w:highlight w:val="yellow"/>
        </w:rPr>
      </w:pPr>
      <w:r w:rsidRPr="00DC64F4">
        <w:rPr>
          <w:rFonts w:ascii="Arial" w:eastAsia="Times New Roman" w:hAnsi="Arial" w:cs="Arial"/>
          <w:highlight w:val="yellow"/>
        </w:rPr>
        <w:t>If a student has a medical exception to the face covering requirement, please contact the Office of Accessibility to obtain appropriate documentation.</w:t>
      </w:r>
    </w:p>
    <w:p w14:paraId="1C51AAAB" w14:textId="77777777" w:rsidR="00191B84" w:rsidRPr="00A00E9E" w:rsidRDefault="00191B84" w:rsidP="00191B84">
      <w:pPr>
        <w:rPr>
          <w:rFonts w:ascii="Arial" w:eastAsia="Times New Roman" w:hAnsi="Arial" w:cs="Arial"/>
          <w:highlight w:val="yellow"/>
        </w:rPr>
      </w:pPr>
      <w:r w:rsidRPr="00A00E9E">
        <w:rPr>
          <w:rFonts w:ascii="Arial" w:eastAsia="Times New Roman" w:hAnsi="Arial" w:cs="Arial"/>
          <w:highlight w:val="yellow"/>
        </w:rPr>
        <w:t xml:space="preserve">Please do the following in the event of an illness or COVID-related absence: </w:t>
      </w:r>
    </w:p>
    <w:p w14:paraId="040D2CE7" w14:textId="6EDB572F" w:rsidR="00191B84" w:rsidRPr="00A00E9E" w:rsidRDefault="00191B84" w:rsidP="00191B84">
      <w:pPr>
        <w:rPr>
          <w:rFonts w:ascii="Arial" w:eastAsia="Times New Roman" w:hAnsi="Arial" w:cs="Arial"/>
          <w:highlight w:val="yellow"/>
        </w:rPr>
      </w:pPr>
      <w:r w:rsidRPr="00A00E9E">
        <w:rPr>
          <w:rFonts w:ascii="Arial" w:eastAsia="Times New Roman" w:hAnsi="Arial" w:cs="Arial"/>
          <w:highlight w:val="yellow"/>
        </w:rPr>
        <w:t xml:space="preserve"> • Notify me in advance of your absence if possible (or within 24 hours of missed class)</w:t>
      </w:r>
    </w:p>
    <w:p w14:paraId="0880580A" w14:textId="77777777" w:rsidR="00191B84" w:rsidRPr="00A00E9E" w:rsidRDefault="00191B84" w:rsidP="00191B84">
      <w:pPr>
        <w:rPr>
          <w:rFonts w:ascii="Arial" w:eastAsia="Times New Roman" w:hAnsi="Arial" w:cs="Arial"/>
          <w:highlight w:val="yellow"/>
        </w:rPr>
      </w:pPr>
      <w:r w:rsidRPr="00A00E9E">
        <w:rPr>
          <w:rFonts w:ascii="Arial" w:eastAsia="Times New Roman" w:hAnsi="Arial" w:cs="Arial"/>
          <w:highlight w:val="yellow"/>
        </w:rPr>
        <w:t xml:space="preserve"> • Keep up with coursework as much as possible </w:t>
      </w:r>
    </w:p>
    <w:p w14:paraId="3EBE1B00" w14:textId="77777777" w:rsidR="00191B84" w:rsidRPr="00A00E9E" w:rsidRDefault="00191B84" w:rsidP="00191B84">
      <w:pPr>
        <w:rPr>
          <w:rFonts w:ascii="Arial" w:eastAsia="Times New Roman" w:hAnsi="Arial" w:cs="Arial"/>
          <w:highlight w:val="yellow"/>
        </w:rPr>
      </w:pPr>
      <w:r w:rsidRPr="00A00E9E">
        <w:rPr>
          <w:rFonts w:ascii="Arial" w:eastAsia="Times New Roman" w:hAnsi="Arial" w:cs="Arial"/>
          <w:highlight w:val="yellow"/>
        </w:rPr>
        <w:t xml:space="preserve"> • Participate in class activities and submit assignments electronically as much as possible </w:t>
      </w:r>
    </w:p>
    <w:p w14:paraId="1E1E9EA7" w14:textId="77777777" w:rsidR="00191B84" w:rsidRPr="00A00E9E" w:rsidRDefault="00191B84" w:rsidP="00191B84">
      <w:pPr>
        <w:rPr>
          <w:rFonts w:ascii="Arial" w:eastAsia="Times New Roman" w:hAnsi="Arial" w:cs="Arial"/>
          <w:highlight w:val="yellow"/>
        </w:rPr>
      </w:pPr>
      <w:r w:rsidRPr="00A00E9E">
        <w:rPr>
          <w:rFonts w:ascii="Arial" w:eastAsia="Times New Roman" w:hAnsi="Arial" w:cs="Arial"/>
          <w:highlight w:val="yellow"/>
        </w:rPr>
        <w:t xml:space="preserve"> • Notify me if you require a modification to the deadline of an assignment or exam </w:t>
      </w:r>
    </w:p>
    <w:p w14:paraId="17B9235E" w14:textId="77777777" w:rsidR="00191B84" w:rsidRPr="00A00E9E" w:rsidRDefault="00191B84" w:rsidP="00191B84">
      <w:pPr>
        <w:rPr>
          <w:rFonts w:ascii="Arial" w:eastAsia="Times New Roman" w:hAnsi="Arial" w:cs="Arial"/>
          <w:highlight w:val="yellow"/>
        </w:rPr>
      </w:pPr>
    </w:p>
    <w:p w14:paraId="268A9CC6" w14:textId="77777777" w:rsidR="00191B84" w:rsidRPr="00A00E9E" w:rsidRDefault="00191B84" w:rsidP="00191B84">
      <w:pPr>
        <w:rPr>
          <w:rFonts w:ascii="Arial" w:eastAsia="Times New Roman" w:hAnsi="Arial" w:cs="Arial"/>
          <w:highlight w:val="yellow"/>
        </w:rPr>
      </w:pPr>
      <w:r w:rsidRPr="00A00E9E">
        <w:rPr>
          <w:rFonts w:ascii="Arial" w:eastAsia="Times New Roman" w:hAnsi="Arial" w:cs="Arial"/>
          <w:highlight w:val="yellow"/>
        </w:rPr>
        <w:t>Finally, if remaining in a class and fulfilling the necessary requirements becomes impossible due to illness or other COVID-related issues, please let me know as soon as possible so we can discuss your options.</w:t>
      </w:r>
    </w:p>
    <w:p w14:paraId="04E53012" w14:textId="2EAD203D" w:rsidR="00547EEB" w:rsidRPr="00D95B36" w:rsidRDefault="00191B84" w:rsidP="00191B84">
      <w:pPr>
        <w:rPr>
          <w:rFonts w:ascii="Arial" w:hAnsi="Arial" w:cs="Arial"/>
          <w:bCs/>
        </w:rPr>
      </w:pPr>
      <w:r w:rsidRPr="00A00E9E">
        <w:rPr>
          <w:rFonts w:ascii="Arial" w:eastAsia="Times New Roman" w:hAnsi="Arial" w:cs="Arial"/>
          <w:highlight w:val="yellow"/>
        </w:rPr>
        <w:br/>
      </w:r>
      <w:r w:rsidR="00547EEB" w:rsidRPr="00A00E9E">
        <w:rPr>
          <w:rFonts w:ascii="Arial" w:hAnsi="Arial" w:cs="Arial"/>
          <w:bCs/>
          <w:highlight w:val="yellow"/>
        </w:rPr>
        <w:t>The format of this class may switch on short notice to an online format, depending on how cases develop. If I contract COVID, and am unable to teach, I will post pre-recorded lectures</w:t>
      </w:r>
      <w:r w:rsidRPr="00A00E9E">
        <w:rPr>
          <w:rFonts w:ascii="Arial" w:hAnsi="Arial" w:cs="Arial"/>
          <w:bCs/>
          <w:highlight w:val="yellow"/>
        </w:rPr>
        <w:t xml:space="preserve"> or have a substitute cover the lectures with you.</w:t>
      </w:r>
    </w:p>
    <w:p w14:paraId="6771E227" w14:textId="77777777" w:rsidR="00547EEB" w:rsidRPr="00D95B36" w:rsidRDefault="00547EEB" w:rsidP="00547EEB">
      <w:pPr>
        <w:spacing w:after="0" w:line="240" w:lineRule="auto"/>
        <w:ind w:left="360" w:hanging="360"/>
        <w:rPr>
          <w:rFonts w:ascii="Arial" w:hAnsi="Arial" w:cs="Arial"/>
          <w:b/>
        </w:rPr>
      </w:pPr>
    </w:p>
    <w:p w14:paraId="16FDD42D" w14:textId="77777777" w:rsidR="00547EEB" w:rsidRPr="00D95B36" w:rsidRDefault="00547EEB" w:rsidP="00547EEB">
      <w:pPr>
        <w:ind w:left="360" w:hanging="360"/>
        <w:rPr>
          <w:rFonts w:ascii="Arial" w:hAnsi="Arial" w:cs="Arial"/>
        </w:rPr>
      </w:pPr>
      <w:r w:rsidRPr="00D95B36">
        <w:rPr>
          <w:rFonts w:ascii="Arial" w:hAnsi="Arial" w:cs="Arial"/>
          <w:b/>
        </w:rPr>
        <w:t xml:space="preserve">Additional Notes: </w:t>
      </w:r>
      <w:r w:rsidRPr="00D95B36">
        <w:rPr>
          <w:rFonts w:ascii="Arial" w:hAnsi="Arial" w:cs="Arial"/>
        </w:rPr>
        <w:t>while unlikely, note that the instructor reserves the right to modify this course syllabus at any time.  However, students will receive verbal notification of such modification.</w:t>
      </w:r>
    </w:p>
    <w:p w14:paraId="5AC6AE39" w14:textId="009C2322" w:rsidR="00056F37" w:rsidRPr="00743D82" w:rsidRDefault="00547EEB" w:rsidP="00743D82">
      <w:pPr>
        <w:ind w:left="360" w:hanging="360"/>
        <w:jc w:val="center"/>
        <w:rPr>
          <w:rFonts w:ascii="Arial" w:hAnsi="Arial" w:cs="Arial"/>
          <w:b/>
        </w:rPr>
      </w:pPr>
      <w:r w:rsidRPr="00D95B36">
        <w:rPr>
          <w:rFonts w:ascii="Arial" w:hAnsi="Arial" w:cs="Arial"/>
          <w:b/>
        </w:rPr>
        <w:t>If you have ANY questions, please contact me. I am here to help. Please do not hesitate to meet with me or ask questions.</w:t>
      </w:r>
    </w:p>
    <w:sectPr w:rsidR="00056F37" w:rsidRPr="00743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7E18"/>
    <w:multiLevelType w:val="hybridMultilevel"/>
    <w:tmpl w:val="74CAF4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DFD3BBC"/>
    <w:multiLevelType w:val="multilevel"/>
    <w:tmpl w:val="A2CCEA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A78C0"/>
    <w:multiLevelType w:val="multilevel"/>
    <w:tmpl w:val="86ACD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67102"/>
    <w:multiLevelType w:val="multilevel"/>
    <w:tmpl w:val="6564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D834F9"/>
    <w:multiLevelType w:val="hybridMultilevel"/>
    <w:tmpl w:val="851852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F1511C"/>
    <w:multiLevelType w:val="multilevel"/>
    <w:tmpl w:val="DABC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ED587B"/>
    <w:multiLevelType w:val="multilevel"/>
    <w:tmpl w:val="6A34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C93C1A"/>
    <w:multiLevelType w:val="multilevel"/>
    <w:tmpl w:val="066E2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7"/>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EB"/>
    <w:rsid w:val="00056F37"/>
    <w:rsid w:val="00077DEB"/>
    <w:rsid w:val="00130414"/>
    <w:rsid w:val="00131011"/>
    <w:rsid w:val="00191B84"/>
    <w:rsid w:val="001D31E3"/>
    <w:rsid w:val="00204DA9"/>
    <w:rsid w:val="002D733C"/>
    <w:rsid w:val="002E138A"/>
    <w:rsid w:val="002F0BAC"/>
    <w:rsid w:val="002F2B3E"/>
    <w:rsid w:val="002F5492"/>
    <w:rsid w:val="004035A0"/>
    <w:rsid w:val="004C1344"/>
    <w:rsid w:val="004E61E0"/>
    <w:rsid w:val="005122BA"/>
    <w:rsid w:val="005232F7"/>
    <w:rsid w:val="00547EEB"/>
    <w:rsid w:val="0057520D"/>
    <w:rsid w:val="00593451"/>
    <w:rsid w:val="00595086"/>
    <w:rsid w:val="005A0095"/>
    <w:rsid w:val="005E2DF7"/>
    <w:rsid w:val="006E1C76"/>
    <w:rsid w:val="0070516B"/>
    <w:rsid w:val="00743D82"/>
    <w:rsid w:val="00894493"/>
    <w:rsid w:val="0089728A"/>
    <w:rsid w:val="008C0851"/>
    <w:rsid w:val="00927037"/>
    <w:rsid w:val="00931EDE"/>
    <w:rsid w:val="009465F9"/>
    <w:rsid w:val="0095296B"/>
    <w:rsid w:val="00992664"/>
    <w:rsid w:val="009A3469"/>
    <w:rsid w:val="009B35FE"/>
    <w:rsid w:val="009B6F68"/>
    <w:rsid w:val="009B72DF"/>
    <w:rsid w:val="00A00E9E"/>
    <w:rsid w:val="00A101E7"/>
    <w:rsid w:val="00A3162D"/>
    <w:rsid w:val="00AA7425"/>
    <w:rsid w:val="00AC6594"/>
    <w:rsid w:val="00AF6BD6"/>
    <w:rsid w:val="00B66CCA"/>
    <w:rsid w:val="00B92CAC"/>
    <w:rsid w:val="00B97520"/>
    <w:rsid w:val="00C506FF"/>
    <w:rsid w:val="00C61D24"/>
    <w:rsid w:val="00C76326"/>
    <w:rsid w:val="00CA1BE6"/>
    <w:rsid w:val="00D33F15"/>
    <w:rsid w:val="00D95B36"/>
    <w:rsid w:val="00D96B20"/>
    <w:rsid w:val="00DC4B97"/>
    <w:rsid w:val="00DC64F4"/>
    <w:rsid w:val="00E04727"/>
    <w:rsid w:val="00E2780F"/>
    <w:rsid w:val="00E3577C"/>
    <w:rsid w:val="00E453DC"/>
    <w:rsid w:val="00F32EE4"/>
    <w:rsid w:val="00F6780D"/>
    <w:rsid w:val="00FA1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361BDF"/>
  <w15:chartTrackingRefBased/>
  <w15:docId w15:val="{E035327F-A397-A24E-B53B-AB00DC3C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EEB"/>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47EEB"/>
    <w:rPr>
      <w:color w:val="0000FF"/>
      <w:u w:val="single"/>
    </w:rPr>
  </w:style>
  <w:style w:type="table" w:styleId="LightList">
    <w:name w:val="Light List"/>
    <w:basedOn w:val="TableNormal"/>
    <w:uiPriority w:val="61"/>
    <w:rsid w:val="00547EEB"/>
    <w:rPr>
      <w:rFonts w:ascii="Times New Roman" w:eastAsia="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
    <w:name w:val="Body Text"/>
    <w:basedOn w:val="Normal"/>
    <w:link w:val="BodyTextChar"/>
    <w:uiPriority w:val="99"/>
    <w:unhideWhenUsed/>
    <w:rsid w:val="00547EEB"/>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547EEB"/>
    <w:rPr>
      <w:rFonts w:ascii="Times New Roman" w:eastAsia="Times New Roman" w:hAnsi="Times New Roman" w:cs="Times New Roman"/>
      <w:szCs w:val="20"/>
    </w:rPr>
  </w:style>
  <w:style w:type="paragraph" w:styleId="ListParagraph">
    <w:name w:val="List Paragraph"/>
    <w:basedOn w:val="Normal"/>
    <w:uiPriority w:val="34"/>
    <w:qFormat/>
    <w:rsid w:val="00547EEB"/>
    <w:pPr>
      <w:ind w:left="720"/>
      <w:contextualSpacing/>
    </w:pPr>
  </w:style>
  <w:style w:type="character" w:styleId="FollowedHyperlink">
    <w:name w:val="FollowedHyperlink"/>
    <w:basedOn w:val="DefaultParagraphFont"/>
    <w:uiPriority w:val="99"/>
    <w:semiHidden/>
    <w:unhideWhenUsed/>
    <w:rsid w:val="00D95B36"/>
    <w:rPr>
      <w:color w:val="954F72" w:themeColor="followedHyperlink"/>
      <w:u w:val="single"/>
    </w:rPr>
  </w:style>
  <w:style w:type="character" w:styleId="UnresolvedMention">
    <w:name w:val="Unresolved Mention"/>
    <w:basedOn w:val="DefaultParagraphFont"/>
    <w:uiPriority w:val="99"/>
    <w:semiHidden/>
    <w:unhideWhenUsed/>
    <w:rsid w:val="00D95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488309">
      <w:bodyDiv w:val="1"/>
      <w:marLeft w:val="0"/>
      <w:marRight w:val="0"/>
      <w:marTop w:val="0"/>
      <w:marBottom w:val="0"/>
      <w:divBdr>
        <w:top w:val="none" w:sz="0" w:space="0" w:color="auto"/>
        <w:left w:val="none" w:sz="0" w:space="0" w:color="auto"/>
        <w:bottom w:val="none" w:sz="0" w:space="0" w:color="auto"/>
        <w:right w:val="none" w:sz="0" w:space="0" w:color="auto"/>
      </w:divBdr>
    </w:div>
    <w:div w:id="177532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ebhome.auburn.edu/~yostkev/teaching/finc3610/images/SGAHonorCod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Agostinelli</dc:creator>
  <cp:keywords/>
  <dc:description/>
  <cp:lastModifiedBy>Philip Agostinelli</cp:lastModifiedBy>
  <cp:revision>7</cp:revision>
  <dcterms:created xsi:type="dcterms:W3CDTF">2021-07-26T12:41:00Z</dcterms:created>
  <dcterms:modified xsi:type="dcterms:W3CDTF">2021-08-08T16:11:00Z</dcterms:modified>
</cp:coreProperties>
</file>