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A1FA" w14:textId="77777777" w:rsidR="00317332" w:rsidRDefault="00317332" w:rsidP="00317332">
      <w:pPr>
        <w:rPr>
          <w:rFonts w:ascii="Calibri" w:hAnsi="Calibri" w:cs="Calibri"/>
          <w:sz w:val="22"/>
          <w:szCs w:val="22"/>
        </w:rPr>
      </w:pPr>
    </w:p>
    <w:p w14:paraId="60D3F46C" w14:textId="33EF79BA" w:rsidR="00295F71" w:rsidRPr="00317332" w:rsidRDefault="00295F71" w:rsidP="00295F71">
      <w:pPr>
        <w:jc w:val="center"/>
        <w:rPr>
          <w:rFonts w:ascii="Calibri" w:hAnsi="Calibri" w:cs="Calibri"/>
          <w:sz w:val="22"/>
          <w:szCs w:val="22"/>
        </w:rPr>
      </w:pPr>
      <w:r w:rsidRPr="00317332">
        <w:rPr>
          <w:rFonts w:ascii="Calibri" w:hAnsi="Calibri" w:cs="Calibri"/>
          <w:sz w:val="22"/>
          <w:szCs w:val="22"/>
        </w:rPr>
        <w:t>Auburn University</w:t>
      </w:r>
    </w:p>
    <w:p w14:paraId="3E54C87F" w14:textId="77777777" w:rsidR="00295F71" w:rsidRPr="00317332" w:rsidRDefault="00295F71" w:rsidP="00295F71">
      <w:pPr>
        <w:jc w:val="center"/>
        <w:rPr>
          <w:rFonts w:ascii="Calibri" w:hAnsi="Calibri" w:cs="Calibri"/>
          <w:sz w:val="22"/>
          <w:szCs w:val="22"/>
        </w:rPr>
      </w:pPr>
      <w:r w:rsidRPr="00317332">
        <w:rPr>
          <w:rFonts w:ascii="Calibri" w:hAnsi="Calibri" w:cs="Calibri"/>
          <w:sz w:val="22"/>
          <w:szCs w:val="22"/>
        </w:rPr>
        <w:t xml:space="preserve">College of Education </w:t>
      </w:r>
    </w:p>
    <w:p w14:paraId="559C943D" w14:textId="77777777" w:rsidR="00295F71" w:rsidRPr="00317332" w:rsidRDefault="00295F71" w:rsidP="00295F71">
      <w:pPr>
        <w:jc w:val="center"/>
        <w:rPr>
          <w:rFonts w:ascii="Calibri" w:hAnsi="Calibri" w:cs="Calibri"/>
          <w:sz w:val="22"/>
          <w:szCs w:val="22"/>
        </w:rPr>
      </w:pPr>
      <w:r w:rsidRPr="00317332">
        <w:rPr>
          <w:rFonts w:ascii="Calibri" w:hAnsi="Calibri" w:cs="Calibri"/>
          <w:sz w:val="22"/>
          <w:szCs w:val="22"/>
        </w:rPr>
        <w:t xml:space="preserve">School of Kinesiology </w:t>
      </w:r>
    </w:p>
    <w:p w14:paraId="6D964AE4" w14:textId="2A1A99AB" w:rsidR="00EA722E" w:rsidRPr="00317332" w:rsidRDefault="00C74751" w:rsidP="00295F71">
      <w:pPr>
        <w:jc w:val="center"/>
        <w:rPr>
          <w:rFonts w:ascii="Calibri" w:hAnsi="Calibri" w:cs="Calibri"/>
          <w:sz w:val="22"/>
          <w:szCs w:val="22"/>
        </w:rPr>
      </w:pPr>
      <w:r w:rsidRPr="00317332">
        <w:rPr>
          <w:rFonts w:ascii="Calibri" w:hAnsi="Calibri" w:cs="Calibri"/>
          <w:sz w:val="22"/>
          <w:szCs w:val="22"/>
        </w:rPr>
        <w:t>Fall</w:t>
      </w:r>
      <w:r w:rsidR="00A25B2E" w:rsidRPr="00317332">
        <w:rPr>
          <w:rFonts w:ascii="Calibri" w:hAnsi="Calibri" w:cs="Calibri"/>
          <w:sz w:val="22"/>
          <w:szCs w:val="22"/>
        </w:rPr>
        <w:t xml:space="preserve"> 20</w:t>
      </w:r>
      <w:r w:rsidR="00EA722E" w:rsidRPr="00317332">
        <w:rPr>
          <w:rFonts w:ascii="Calibri" w:hAnsi="Calibri" w:cs="Calibri"/>
          <w:sz w:val="22"/>
          <w:szCs w:val="22"/>
        </w:rPr>
        <w:t>2</w:t>
      </w:r>
      <w:r w:rsidR="00D8449F">
        <w:rPr>
          <w:rFonts w:ascii="Calibri" w:hAnsi="Calibri" w:cs="Calibri"/>
          <w:sz w:val="22"/>
          <w:szCs w:val="22"/>
        </w:rPr>
        <w:t>1</w:t>
      </w:r>
    </w:p>
    <w:p w14:paraId="72EFDBC6" w14:textId="2319955E" w:rsidR="00542329" w:rsidRPr="00317332" w:rsidRDefault="00C74751" w:rsidP="00295F71">
      <w:pPr>
        <w:jc w:val="center"/>
        <w:rPr>
          <w:rFonts w:ascii="Calibri" w:hAnsi="Calibri" w:cs="Calibri"/>
          <w:sz w:val="22"/>
          <w:szCs w:val="22"/>
        </w:rPr>
      </w:pPr>
      <w:r w:rsidRPr="00317332">
        <w:rPr>
          <w:rFonts w:ascii="Calibri" w:hAnsi="Calibri" w:cs="Calibri"/>
          <w:sz w:val="22"/>
          <w:szCs w:val="22"/>
        </w:rPr>
        <w:t>August 1</w:t>
      </w:r>
      <w:r w:rsidR="00D8449F">
        <w:rPr>
          <w:rFonts w:ascii="Calibri" w:hAnsi="Calibri" w:cs="Calibri"/>
          <w:sz w:val="22"/>
          <w:szCs w:val="22"/>
        </w:rPr>
        <w:t>6</w:t>
      </w:r>
      <w:r w:rsidRPr="00317332">
        <w:rPr>
          <w:rFonts w:ascii="Calibri" w:hAnsi="Calibri" w:cs="Calibri"/>
          <w:sz w:val="22"/>
          <w:szCs w:val="22"/>
        </w:rPr>
        <w:t xml:space="preserve"> – December </w:t>
      </w:r>
      <w:r w:rsidR="00D8449F">
        <w:rPr>
          <w:rFonts w:ascii="Calibri" w:hAnsi="Calibri" w:cs="Calibri"/>
          <w:sz w:val="22"/>
          <w:szCs w:val="22"/>
        </w:rPr>
        <w:t>3</w:t>
      </w:r>
      <w:r w:rsidR="00A25B2E" w:rsidRPr="00317332">
        <w:rPr>
          <w:rFonts w:ascii="Calibri" w:hAnsi="Calibri" w:cs="Calibri"/>
          <w:sz w:val="22"/>
          <w:szCs w:val="22"/>
        </w:rPr>
        <w:t>, 20</w:t>
      </w:r>
      <w:r w:rsidR="00CA620D">
        <w:rPr>
          <w:rFonts w:ascii="Calibri" w:hAnsi="Calibri" w:cs="Calibri"/>
          <w:sz w:val="22"/>
          <w:szCs w:val="22"/>
        </w:rPr>
        <w:t>21</w:t>
      </w:r>
    </w:p>
    <w:p w14:paraId="76CF1F2E" w14:textId="77777777" w:rsidR="00542329" w:rsidRPr="00295F71" w:rsidRDefault="00295F71" w:rsidP="00295F71">
      <w:r w:rsidRPr="00295F71">
        <w:t xml:space="preserve"> </w:t>
      </w:r>
    </w:p>
    <w:p w14:paraId="02EC296A" w14:textId="2C7DD361" w:rsidR="00295F71" w:rsidRPr="008A57B1" w:rsidRDefault="00C74751" w:rsidP="00295F71">
      <w:pPr>
        <w:pStyle w:val="ListParagraph"/>
        <w:numPr>
          <w:ilvl w:val="0"/>
          <w:numId w:val="4"/>
        </w:numPr>
        <w:rPr>
          <w:rFonts w:ascii="Calibri" w:hAnsi="Calibri" w:cs="Calibri"/>
        </w:rPr>
      </w:pPr>
      <w:r w:rsidRPr="008A57B1">
        <w:rPr>
          <w:rFonts w:ascii="Calibri" w:hAnsi="Calibri" w:cs="Calibri"/>
        </w:rPr>
        <w:t>Course Number:</w:t>
      </w:r>
      <w:r w:rsidRPr="008A57B1">
        <w:rPr>
          <w:rFonts w:ascii="Calibri" w:hAnsi="Calibri" w:cs="Calibri"/>
        </w:rPr>
        <w:tab/>
        <w:t>KINE7010</w:t>
      </w:r>
    </w:p>
    <w:p w14:paraId="38FD8B2B" w14:textId="4207B850" w:rsidR="00295F71" w:rsidRPr="008A57B1" w:rsidRDefault="00295F71" w:rsidP="00295F71">
      <w:pPr>
        <w:pStyle w:val="ListParagraph"/>
        <w:ind w:left="360"/>
        <w:rPr>
          <w:rFonts w:ascii="Calibri" w:hAnsi="Calibri" w:cs="Calibri"/>
        </w:rPr>
      </w:pPr>
      <w:r w:rsidRPr="008A57B1">
        <w:rPr>
          <w:rFonts w:ascii="Calibri" w:hAnsi="Calibri" w:cs="Calibri"/>
        </w:rPr>
        <w:t>Course Title:</w:t>
      </w:r>
      <w:r w:rsidRPr="008A57B1">
        <w:rPr>
          <w:rFonts w:ascii="Calibri" w:hAnsi="Calibri" w:cs="Calibri"/>
        </w:rPr>
        <w:tab/>
      </w:r>
      <w:r w:rsidR="00C74751" w:rsidRPr="008A57B1">
        <w:rPr>
          <w:rFonts w:ascii="Calibri" w:hAnsi="Calibri" w:cs="Calibri"/>
        </w:rPr>
        <w:t>Research Methods</w:t>
      </w:r>
    </w:p>
    <w:p w14:paraId="71D0CB49" w14:textId="77777777" w:rsidR="00295F71" w:rsidRPr="008A57B1" w:rsidRDefault="00295F71" w:rsidP="00295F71">
      <w:pPr>
        <w:pStyle w:val="ListParagraph"/>
        <w:ind w:left="360"/>
        <w:rPr>
          <w:rFonts w:ascii="Calibri" w:hAnsi="Calibri" w:cs="Calibri"/>
        </w:rPr>
      </w:pPr>
      <w:r w:rsidRPr="008A57B1">
        <w:rPr>
          <w:rFonts w:ascii="Calibri" w:hAnsi="Calibri" w:cs="Calibri"/>
        </w:rPr>
        <w:t>Credit Hours:</w:t>
      </w:r>
      <w:r w:rsidRPr="008A57B1">
        <w:rPr>
          <w:rFonts w:ascii="Calibri" w:hAnsi="Calibri" w:cs="Calibri"/>
        </w:rPr>
        <w:tab/>
        <w:t xml:space="preserve">3 semester hours </w:t>
      </w:r>
    </w:p>
    <w:p w14:paraId="7213981E" w14:textId="096F2A98" w:rsidR="00295F71" w:rsidRPr="008A57B1" w:rsidRDefault="00295F71" w:rsidP="00EA722E">
      <w:pPr>
        <w:ind w:firstLine="360"/>
        <w:rPr>
          <w:rFonts w:ascii="Calibri" w:hAnsi="Calibri" w:cs="Calibri"/>
          <w:sz w:val="22"/>
          <w:szCs w:val="22"/>
        </w:rPr>
      </w:pPr>
      <w:r w:rsidRPr="008A57B1">
        <w:rPr>
          <w:rFonts w:ascii="Calibri" w:hAnsi="Calibri" w:cs="Calibri"/>
          <w:sz w:val="22"/>
          <w:szCs w:val="22"/>
        </w:rPr>
        <w:t>Class:</w:t>
      </w:r>
      <w:r w:rsidRPr="008A57B1">
        <w:rPr>
          <w:rFonts w:ascii="Calibri" w:hAnsi="Calibri" w:cs="Calibri"/>
          <w:sz w:val="22"/>
          <w:szCs w:val="22"/>
        </w:rPr>
        <w:tab/>
      </w:r>
      <w:r w:rsidRPr="008A57B1">
        <w:rPr>
          <w:rFonts w:ascii="Calibri" w:hAnsi="Calibri" w:cs="Calibri"/>
          <w:sz w:val="22"/>
          <w:szCs w:val="22"/>
        </w:rPr>
        <w:tab/>
      </w:r>
      <w:r w:rsidR="0035515D" w:rsidRPr="008A57B1">
        <w:rPr>
          <w:rFonts w:ascii="Calibri" w:hAnsi="Calibri" w:cs="Calibri"/>
          <w:sz w:val="22"/>
          <w:szCs w:val="22"/>
        </w:rPr>
        <w:t>MW</w:t>
      </w:r>
      <w:r w:rsidR="00C74751" w:rsidRPr="008A57B1">
        <w:rPr>
          <w:rFonts w:ascii="Calibri" w:hAnsi="Calibri" w:cs="Calibri"/>
          <w:sz w:val="22"/>
          <w:szCs w:val="22"/>
        </w:rPr>
        <w:t>F 1</w:t>
      </w:r>
      <w:r w:rsidR="00D8449F">
        <w:rPr>
          <w:rFonts w:ascii="Calibri" w:hAnsi="Calibri" w:cs="Calibri"/>
          <w:sz w:val="22"/>
          <w:szCs w:val="22"/>
        </w:rPr>
        <w:t>1-12pm</w:t>
      </w:r>
    </w:p>
    <w:p w14:paraId="74BFA69D" w14:textId="77777777" w:rsidR="00295F71" w:rsidRPr="008A57B1" w:rsidRDefault="00295F71" w:rsidP="00295F71">
      <w:pPr>
        <w:pStyle w:val="ListParagraph"/>
        <w:ind w:left="360"/>
        <w:rPr>
          <w:rFonts w:ascii="Calibri" w:hAnsi="Calibri" w:cs="Calibri"/>
        </w:rPr>
      </w:pPr>
      <w:r w:rsidRPr="008A57B1">
        <w:rPr>
          <w:rFonts w:ascii="Calibri" w:hAnsi="Calibri" w:cs="Calibri"/>
        </w:rPr>
        <w:t>Pre-Requisites:</w:t>
      </w:r>
      <w:r w:rsidRPr="008A57B1">
        <w:rPr>
          <w:rFonts w:ascii="Calibri" w:hAnsi="Calibri" w:cs="Calibri"/>
        </w:rPr>
        <w:tab/>
        <w:t>None</w:t>
      </w:r>
    </w:p>
    <w:p w14:paraId="7767CEA4" w14:textId="77777777" w:rsidR="00542329" w:rsidRPr="008A57B1" w:rsidRDefault="00295F71" w:rsidP="00295F71">
      <w:pPr>
        <w:pStyle w:val="ListParagraph"/>
        <w:ind w:left="360"/>
        <w:rPr>
          <w:rFonts w:ascii="Calibri" w:hAnsi="Calibri" w:cs="Calibri"/>
        </w:rPr>
      </w:pPr>
      <w:r w:rsidRPr="008A57B1">
        <w:rPr>
          <w:rFonts w:ascii="Calibri" w:hAnsi="Calibri" w:cs="Calibri"/>
        </w:rPr>
        <w:t>Co-Requisites:</w:t>
      </w:r>
      <w:r w:rsidRPr="008A57B1">
        <w:rPr>
          <w:rFonts w:ascii="Calibri" w:hAnsi="Calibri" w:cs="Calibri"/>
        </w:rPr>
        <w:tab/>
        <w:t>None</w:t>
      </w:r>
    </w:p>
    <w:p w14:paraId="646F6249" w14:textId="77777777" w:rsidR="00542329" w:rsidRPr="008A57B1" w:rsidRDefault="00542329" w:rsidP="00295F71">
      <w:pPr>
        <w:rPr>
          <w:rFonts w:ascii="Calibri" w:hAnsi="Calibri" w:cs="Calibri"/>
          <w:sz w:val="22"/>
          <w:szCs w:val="22"/>
        </w:rPr>
      </w:pPr>
    </w:p>
    <w:p w14:paraId="201A7C56" w14:textId="77777777" w:rsidR="00295F71" w:rsidRPr="008A57B1" w:rsidRDefault="00295F71" w:rsidP="00295F71">
      <w:pPr>
        <w:pStyle w:val="ListParagraph"/>
        <w:numPr>
          <w:ilvl w:val="0"/>
          <w:numId w:val="4"/>
        </w:numPr>
        <w:rPr>
          <w:rFonts w:ascii="Calibri" w:hAnsi="Calibri" w:cs="Calibri"/>
        </w:rPr>
      </w:pPr>
      <w:r w:rsidRPr="008A57B1">
        <w:rPr>
          <w:rFonts w:ascii="Calibri" w:hAnsi="Calibri" w:cs="Calibri"/>
        </w:rPr>
        <w:t>Instructor:</w:t>
      </w:r>
      <w:r w:rsidRPr="008A57B1">
        <w:rPr>
          <w:rFonts w:ascii="Calibri" w:hAnsi="Calibri" w:cs="Calibri"/>
        </w:rPr>
        <w:tab/>
      </w:r>
      <w:r w:rsidRPr="008A57B1">
        <w:rPr>
          <w:rFonts w:ascii="Calibri" w:hAnsi="Calibri" w:cs="Calibri"/>
        </w:rPr>
        <w:tab/>
        <w:t xml:space="preserve">Dr. Melissa Pangelinan, Ph.D. </w:t>
      </w:r>
    </w:p>
    <w:p w14:paraId="3320C5B6" w14:textId="77777777" w:rsidR="00295F71" w:rsidRPr="008A57B1" w:rsidRDefault="00295F71" w:rsidP="00295F71">
      <w:pPr>
        <w:pStyle w:val="ListParagraph"/>
        <w:ind w:left="360"/>
        <w:rPr>
          <w:rFonts w:ascii="Calibri" w:hAnsi="Calibri" w:cs="Calibri"/>
        </w:rPr>
      </w:pPr>
      <w:r w:rsidRPr="008A57B1">
        <w:rPr>
          <w:rFonts w:ascii="Calibri" w:hAnsi="Calibri" w:cs="Calibri"/>
        </w:rPr>
        <w:t>Office:</w:t>
      </w:r>
      <w:r w:rsidRPr="008A57B1">
        <w:rPr>
          <w:rFonts w:ascii="Calibri" w:hAnsi="Calibri" w:cs="Calibri"/>
        </w:rPr>
        <w:tab/>
      </w:r>
      <w:r w:rsidRPr="008A57B1">
        <w:rPr>
          <w:rFonts w:ascii="Calibri" w:hAnsi="Calibri" w:cs="Calibri"/>
        </w:rPr>
        <w:tab/>
        <w:t xml:space="preserve">168 School of Kinesiology Building (301 Wire Road) </w:t>
      </w:r>
    </w:p>
    <w:p w14:paraId="0B4DA220" w14:textId="77777777" w:rsidR="00295F71" w:rsidRPr="008A57B1" w:rsidRDefault="00295F71" w:rsidP="00295F71">
      <w:pPr>
        <w:pStyle w:val="ListParagraph"/>
        <w:ind w:left="360"/>
        <w:rPr>
          <w:rFonts w:ascii="Calibri" w:hAnsi="Calibri" w:cs="Calibri"/>
        </w:rPr>
      </w:pPr>
      <w:r w:rsidRPr="008A57B1">
        <w:rPr>
          <w:rFonts w:ascii="Calibri" w:hAnsi="Calibri" w:cs="Calibri"/>
        </w:rPr>
        <w:t>Email:</w:t>
      </w:r>
      <w:r w:rsidRPr="008A57B1">
        <w:rPr>
          <w:rFonts w:ascii="Calibri" w:hAnsi="Calibri" w:cs="Calibri"/>
        </w:rPr>
        <w:tab/>
      </w:r>
      <w:r w:rsidRPr="008A57B1">
        <w:rPr>
          <w:rFonts w:ascii="Calibri" w:hAnsi="Calibri" w:cs="Calibri"/>
        </w:rPr>
        <w:tab/>
      </w:r>
      <w:hyperlink r:id="rId7">
        <w:r w:rsidRPr="008A57B1">
          <w:rPr>
            <w:rFonts w:ascii="Calibri" w:hAnsi="Calibri" w:cs="Calibri"/>
          </w:rPr>
          <w:t>melissa.pangelinan@auburn.edu</w:t>
        </w:r>
      </w:hyperlink>
      <w:r w:rsidRPr="008A57B1">
        <w:rPr>
          <w:rFonts w:ascii="Calibri" w:hAnsi="Calibri" w:cs="Calibri"/>
        </w:rPr>
        <w:t xml:space="preserve"> </w:t>
      </w:r>
    </w:p>
    <w:p w14:paraId="337BC2DF" w14:textId="2EC3B9E6" w:rsidR="006B3F8D" w:rsidRPr="006B3F8D" w:rsidRDefault="00C74751" w:rsidP="006B3F8D">
      <w:pPr>
        <w:pStyle w:val="ListParagraph"/>
        <w:ind w:left="2160" w:hanging="1800"/>
        <w:rPr>
          <w:rFonts w:ascii="Calibri" w:hAnsi="Calibri" w:cs="Calibri"/>
        </w:rPr>
      </w:pPr>
      <w:r w:rsidRPr="008A57B1">
        <w:rPr>
          <w:rFonts w:ascii="Calibri" w:hAnsi="Calibri" w:cs="Calibri"/>
        </w:rPr>
        <w:t>Office Hours:</w:t>
      </w:r>
      <w:r w:rsidRPr="008A57B1">
        <w:rPr>
          <w:rFonts w:ascii="Calibri" w:hAnsi="Calibri" w:cs="Calibri"/>
        </w:rPr>
        <w:tab/>
      </w:r>
      <w:r w:rsidR="001E33C8">
        <w:rPr>
          <w:rFonts w:ascii="Calibri" w:hAnsi="Calibri" w:cs="Calibri"/>
        </w:rPr>
        <w:t>Th</w:t>
      </w:r>
      <w:r w:rsidR="00D8449F">
        <w:rPr>
          <w:rFonts w:ascii="Calibri" w:hAnsi="Calibri" w:cs="Calibri"/>
        </w:rPr>
        <w:t xml:space="preserve"> </w:t>
      </w:r>
      <w:r w:rsidR="001E33C8">
        <w:rPr>
          <w:rFonts w:ascii="Calibri" w:hAnsi="Calibri" w:cs="Calibri"/>
        </w:rPr>
        <w:t>11-12</w:t>
      </w:r>
      <w:r w:rsidR="00C34225" w:rsidRPr="008A57B1">
        <w:rPr>
          <w:rFonts w:ascii="Calibri" w:hAnsi="Calibri" w:cs="Calibri"/>
        </w:rPr>
        <w:t>p</w:t>
      </w:r>
      <w:r w:rsidR="00295F71" w:rsidRPr="008A57B1">
        <w:rPr>
          <w:rFonts w:ascii="Calibri" w:hAnsi="Calibri" w:cs="Calibri"/>
        </w:rPr>
        <w:t>m or by appointment</w:t>
      </w:r>
      <w:r w:rsidR="006B3F8D">
        <w:rPr>
          <w:rFonts w:ascii="Calibri" w:hAnsi="Calibri" w:cs="Calibri"/>
        </w:rPr>
        <w:t xml:space="preserve"> via Zoom </w:t>
      </w:r>
      <w:hyperlink r:id="rId8" w:history="1">
        <w:r w:rsidR="006B3F8D" w:rsidRPr="00311BE9">
          <w:rPr>
            <w:rStyle w:val="Hyperlink"/>
            <w:rFonts w:ascii="Helvetica" w:hAnsi="Helvetica"/>
            <w:sz w:val="21"/>
            <w:szCs w:val="21"/>
            <w:shd w:val="clear" w:color="auto" w:fill="FFFFFF"/>
          </w:rPr>
          <w:t>https://auburn.zoom.us/j/89552391659</w:t>
        </w:r>
      </w:hyperlink>
    </w:p>
    <w:p w14:paraId="16CE77E3" w14:textId="60E2896A" w:rsidR="00542329" w:rsidRPr="00295F71" w:rsidRDefault="00295F71" w:rsidP="006B3F8D">
      <w:pPr>
        <w:pStyle w:val="ListParagraph"/>
        <w:ind w:left="360"/>
      </w:pPr>
      <w:r w:rsidRPr="00295F71">
        <w:t xml:space="preserve"> </w:t>
      </w:r>
      <w:r w:rsidRPr="00295F71">
        <w:tab/>
        <w:t xml:space="preserve"> </w:t>
      </w:r>
    </w:p>
    <w:p w14:paraId="09DA103E" w14:textId="4D4E25A3" w:rsidR="00542329" w:rsidRPr="00295F71" w:rsidRDefault="00295F71" w:rsidP="00627B02">
      <w:pPr>
        <w:pStyle w:val="ListParagraph"/>
        <w:numPr>
          <w:ilvl w:val="0"/>
          <w:numId w:val="4"/>
        </w:numPr>
        <w:jc w:val="both"/>
      </w:pPr>
      <w:r w:rsidRPr="00295F71">
        <w:t xml:space="preserve">Course Materials: </w:t>
      </w:r>
      <w:r w:rsidR="00C74751">
        <w:t xml:space="preserve">Textbook: </w:t>
      </w:r>
      <w:r w:rsidR="00C74751">
        <w:rPr>
          <w:i/>
        </w:rPr>
        <w:t xml:space="preserve">Research Methods in Kinesiology and Health Sciences, </w:t>
      </w:r>
      <w:r w:rsidR="00C74751">
        <w:t xml:space="preserve">Susan </w:t>
      </w:r>
      <w:proofErr w:type="gramStart"/>
      <w:r w:rsidR="00C74751">
        <w:t>Hall</w:t>
      </w:r>
      <w:proofErr w:type="gramEnd"/>
      <w:r w:rsidR="00C74751">
        <w:t xml:space="preserve"> and Nancy Getchell. </w:t>
      </w:r>
      <w:r w:rsidR="00C74751" w:rsidRPr="00295F71">
        <w:t>All</w:t>
      </w:r>
      <w:r w:rsidR="00C74751">
        <w:t xml:space="preserve"> </w:t>
      </w:r>
      <w:r w:rsidR="00C74751" w:rsidRPr="00295F71">
        <w:t>course materials will be provided on Canvas.</w:t>
      </w:r>
    </w:p>
    <w:p w14:paraId="0DADC6A9" w14:textId="77777777" w:rsidR="00542329" w:rsidRPr="00295F71" w:rsidRDefault="00295F71" w:rsidP="00627B02">
      <w:pPr>
        <w:jc w:val="both"/>
      </w:pPr>
      <w:r w:rsidRPr="00295F71">
        <w:t xml:space="preserve"> </w:t>
      </w:r>
    </w:p>
    <w:p w14:paraId="5EAAF458" w14:textId="40B6D346" w:rsidR="00542329" w:rsidRPr="00295F71" w:rsidRDefault="00C74751" w:rsidP="00627B02">
      <w:pPr>
        <w:pStyle w:val="ListParagraph"/>
        <w:numPr>
          <w:ilvl w:val="0"/>
          <w:numId w:val="4"/>
        </w:numPr>
        <w:jc w:val="both"/>
      </w:pPr>
      <w:r>
        <w:t xml:space="preserve">Course Description: The purpose of this </w:t>
      </w:r>
      <w:r w:rsidR="00295F71" w:rsidRPr="00295F71">
        <w:t xml:space="preserve">course </w:t>
      </w:r>
      <w:r>
        <w:t xml:space="preserve">is to train students in research approaches in kinesiology and physical activity. Emphasis is placed on understanding the scientific method, reviewing and critiquing the literature, technical writing, and research ethics. This is not a statistics class, but we will take the approach of including descriptions and examples of commonly used statistical procedures. Additional online material will be available </w:t>
      </w:r>
      <w:r w:rsidR="001A7632">
        <w:t xml:space="preserve">to provide </w:t>
      </w:r>
      <w:r>
        <w:t>supplement</w:t>
      </w:r>
      <w:r w:rsidR="001A7632">
        <w:t>ary information regarding statistics. There will be occasions when it will be necessary to bring your laptop to class. There will be a great deal of student participation and class discussion.</w:t>
      </w:r>
      <w:r>
        <w:t xml:space="preserve"> </w:t>
      </w:r>
    </w:p>
    <w:p w14:paraId="5F6CC196" w14:textId="77777777" w:rsidR="00542329" w:rsidRPr="00295F71" w:rsidRDefault="00295F71" w:rsidP="00627B02">
      <w:pPr>
        <w:jc w:val="both"/>
      </w:pPr>
      <w:r w:rsidRPr="00295F71">
        <w:t xml:space="preserve"> </w:t>
      </w:r>
    </w:p>
    <w:p w14:paraId="2174FBBB" w14:textId="1B39746F" w:rsidR="001A7632" w:rsidRDefault="00295F71" w:rsidP="001A7632">
      <w:pPr>
        <w:pStyle w:val="ListParagraph"/>
        <w:numPr>
          <w:ilvl w:val="0"/>
          <w:numId w:val="4"/>
        </w:numPr>
        <w:jc w:val="both"/>
      </w:pPr>
      <w:r w:rsidRPr="00295F71">
        <w:t xml:space="preserve">Course Objectives / Student Learning Outcomes: At the end of this course, students will: </w:t>
      </w:r>
    </w:p>
    <w:p w14:paraId="40D40949" w14:textId="3342126B" w:rsidR="001A7632" w:rsidRDefault="001A7632" w:rsidP="001A7632">
      <w:pPr>
        <w:pStyle w:val="ListParagraph"/>
        <w:numPr>
          <w:ilvl w:val="1"/>
          <w:numId w:val="4"/>
        </w:numPr>
        <w:jc w:val="both"/>
      </w:pPr>
      <w:r>
        <w:t xml:space="preserve">Understand the different types of research (observational, experimental, qualitative, quantitative) that is conducted in kinesiology and physical activity. </w:t>
      </w:r>
    </w:p>
    <w:p w14:paraId="36BE07E8" w14:textId="342BCC2E" w:rsidR="001A7632" w:rsidRDefault="001A7632" w:rsidP="001A7632">
      <w:pPr>
        <w:pStyle w:val="ListParagraph"/>
        <w:numPr>
          <w:ilvl w:val="1"/>
          <w:numId w:val="4"/>
        </w:numPr>
        <w:jc w:val="both"/>
      </w:pPr>
      <w:r>
        <w:t>Have the skills to extract critical information from research articles and interpret tables/figures.</w:t>
      </w:r>
    </w:p>
    <w:p w14:paraId="0F44CCC4" w14:textId="0B75D399" w:rsidR="001A7632" w:rsidRDefault="001A7632" w:rsidP="001A7632">
      <w:pPr>
        <w:pStyle w:val="ListParagraph"/>
        <w:numPr>
          <w:ilvl w:val="1"/>
          <w:numId w:val="4"/>
        </w:numPr>
        <w:jc w:val="both"/>
      </w:pPr>
      <w:r>
        <w:t xml:space="preserve">Develop a research proposal that provides the concisely summarizes the foundation for the research, research questions, study aims, hypotheses, and significance of the study. </w:t>
      </w:r>
    </w:p>
    <w:p w14:paraId="5FEFBEC1" w14:textId="5D24CC89" w:rsidR="001A7632" w:rsidRPr="00295F71" w:rsidRDefault="001A7632" w:rsidP="001A7632">
      <w:pPr>
        <w:pStyle w:val="ListParagraph"/>
        <w:numPr>
          <w:ilvl w:val="1"/>
          <w:numId w:val="4"/>
        </w:numPr>
        <w:jc w:val="both"/>
      </w:pPr>
      <w:r>
        <w:t>Confidently present a research proposal so that the audience understands the foundation for the research, research questions, study aims, hypotheses, and significance of the study.</w:t>
      </w:r>
    </w:p>
    <w:p w14:paraId="78BA8827" w14:textId="77777777" w:rsidR="00295F71" w:rsidRPr="00295F71" w:rsidRDefault="00295F71" w:rsidP="00627B02">
      <w:pPr>
        <w:jc w:val="both"/>
      </w:pPr>
    </w:p>
    <w:p w14:paraId="4283B705" w14:textId="2B8C17A1" w:rsidR="000F2F76" w:rsidRDefault="006D287F" w:rsidP="006D287F">
      <w:pPr>
        <w:pStyle w:val="ListParagraph"/>
        <w:numPr>
          <w:ilvl w:val="0"/>
          <w:numId w:val="4"/>
        </w:numPr>
        <w:jc w:val="both"/>
      </w:pPr>
      <w:r>
        <w:t xml:space="preserve">Student Learning Expectations: </w:t>
      </w:r>
    </w:p>
    <w:p w14:paraId="7486005F" w14:textId="77777777" w:rsidR="000F2F76" w:rsidRDefault="006D287F" w:rsidP="000F2F76">
      <w:pPr>
        <w:pStyle w:val="ListParagraph"/>
        <w:numPr>
          <w:ilvl w:val="1"/>
          <w:numId w:val="4"/>
        </w:numPr>
        <w:jc w:val="both"/>
      </w:pPr>
      <w:r>
        <w:t xml:space="preserve">All students are expected to contribute to their own learning as active and well-prepared participants. Weekly modules will provide various opportunities for reading, reflection, applied experiences, collaboration, writing, and presenting. </w:t>
      </w:r>
    </w:p>
    <w:p w14:paraId="6A7B869B" w14:textId="24F9F8F2" w:rsidR="000F2F76" w:rsidRDefault="006D287F" w:rsidP="000F2F76">
      <w:pPr>
        <w:pStyle w:val="ListParagraph"/>
        <w:numPr>
          <w:ilvl w:val="1"/>
          <w:numId w:val="4"/>
        </w:numPr>
        <w:jc w:val="both"/>
      </w:pPr>
      <w:r>
        <w:t>Please review the course schedule for days in which you</w:t>
      </w:r>
      <w:r w:rsidR="00D8449F">
        <w:t xml:space="preserve"> are attending face-to-face and </w:t>
      </w:r>
      <w:r>
        <w:t xml:space="preserve">days in which you will meet with your group members </w:t>
      </w:r>
      <w:r w:rsidR="00D8449F">
        <w:t xml:space="preserve">face-to-face or virtually </w:t>
      </w:r>
      <w:r>
        <w:t xml:space="preserve">(either during the scheduled meeting time or outside class time). </w:t>
      </w:r>
    </w:p>
    <w:p w14:paraId="7E582EE2" w14:textId="16F976F6" w:rsidR="006D287F" w:rsidRDefault="006D287F" w:rsidP="000F2F76">
      <w:pPr>
        <w:pStyle w:val="ListParagraph"/>
        <w:numPr>
          <w:ilvl w:val="1"/>
          <w:numId w:val="4"/>
        </w:numPr>
        <w:jc w:val="both"/>
      </w:pPr>
      <w:r>
        <w:t xml:space="preserve">Your interactions via the discussion board, </w:t>
      </w:r>
      <w:r w:rsidR="00D8449F">
        <w:t>in class</w:t>
      </w:r>
      <w:r>
        <w:t>, and during your group meetings should always remain respectful. Please see Course Policies below for more details.</w:t>
      </w:r>
    </w:p>
    <w:p w14:paraId="4B19DAC6" w14:textId="77777777" w:rsidR="006D287F" w:rsidRDefault="006D287F" w:rsidP="006D287F">
      <w:pPr>
        <w:pStyle w:val="ListParagraph"/>
        <w:ind w:left="360"/>
        <w:jc w:val="both"/>
      </w:pPr>
    </w:p>
    <w:p w14:paraId="27064B63" w14:textId="4A06B37C" w:rsidR="00295F71" w:rsidRDefault="00295F71" w:rsidP="00627B02">
      <w:pPr>
        <w:pStyle w:val="ListParagraph"/>
        <w:numPr>
          <w:ilvl w:val="0"/>
          <w:numId w:val="4"/>
        </w:numPr>
        <w:jc w:val="both"/>
      </w:pPr>
      <w:r w:rsidRPr="00295F71">
        <w:t>Requirements &amp; Evaluation:</w:t>
      </w:r>
    </w:p>
    <w:p w14:paraId="4123BC60" w14:textId="5D0CD006" w:rsidR="00317332" w:rsidRDefault="00317332" w:rsidP="00317332">
      <w:pPr>
        <w:pStyle w:val="ListParagraph"/>
        <w:numPr>
          <w:ilvl w:val="1"/>
          <w:numId w:val="4"/>
        </w:numPr>
        <w:jc w:val="both"/>
      </w:pPr>
      <w:r>
        <w:t>Discussion/Participation</w:t>
      </w:r>
      <w:r w:rsidR="001A7632">
        <w:t xml:space="preserve"> (30</w:t>
      </w:r>
      <w:r w:rsidR="00295F71" w:rsidRPr="00295F71">
        <w:t>%)</w:t>
      </w:r>
      <w:r w:rsidR="00295F71">
        <w:t xml:space="preserve">: </w:t>
      </w:r>
      <w:r>
        <w:t>Discussion questions will be posted on CANVAS. You will be required to post a response to a discussion question AND comment/like on another student’s post. In-class participation involves answering questions in class and participating in group activities.</w:t>
      </w:r>
    </w:p>
    <w:p w14:paraId="78A960E7" w14:textId="2BB61FA6" w:rsidR="00295F71" w:rsidRDefault="00317332" w:rsidP="00317332">
      <w:pPr>
        <w:pStyle w:val="ListParagraph"/>
        <w:numPr>
          <w:ilvl w:val="1"/>
          <w:numId w:val="4"/>
        </w:numPr>
        <w:jc w:val="both"/>
      </w:pPr>
      <w:r>
        <w:t>Quizzes (</w:t>
      </w:r>
      <w:r w:rsidR="00B76E9F">
        <w:t>5</w:t>
      </w:r>
      <w:r>
        <w:t xml:space="preserve">%): Quizzes will </w:t>
      </w:r>
      <w:r w:rsidR="0024022F">
        <w:t xml:space="preserve">be </w:t>
      </w:r>
      <w:r>
        <w:t xml:space="preserve">posted on CANVAS based on the book/lecture material. </w:t>
      </w:r>
    </w:p>
    <w:p w14:paraId="12A74651" w14:textId="469DD9FF" w:rsidR="001A7632" w:rsidRDefault="001A7632" w:rsidP="001A7632">
      <w:pPr>
        <w:pStyle w:val="ListParagraph"/>
        <w:numPr>
          <w:ilvl w:val="1"/>
          <w:numId w:val="4"/>
        </w:numPr>
        <w:jc w:val="both"/>
      </w:pPr>
      <w:r>
        <w:t>Oral</w:t>
      </w:r>
      <w:r w:rsidR="00295F71" w:rsidRPr="00295F71">
        <w:t xml:space="preserve"> Presentation </w:t>
      </w:r>
      <w:r>
        <w:t xml:space="preserve">of </w:t>
      </w:r>
      <w:r w:rsidR="000C485F">
        <w:t>Research Proposal</w:t>
      </w:r>
      <w:r>
        <w:t xml:space="preserve"> </w:t>
      </w:r>
      <w:r w:rsidR="00C34225">
        <w:t>(25</w:t>
      </w:r>
      <w:r w:rsidR="00295F71" w:rsidRPr="00295F71">
        <w:t>%)</w:t>
      </w:r>
      <w:r w:rsidR="00295F71">
        <w:t xml:space="preserve">: </w:t>
      </w:r>
      <w:r>
        <w:t xml:space="preserve">There </w:t>
      </w:r>
      <w:r w:rsidR="00C35B23">
        <w:t>are</w:t>
      </w:r>
      <w:r>
        <w:t xml:space="preserve"> deadlines set for drafts of the PPT.</w:t>
      </w:r>
    </w:p>
    <w:p w14:paraId="208DE29E" w14:textId="06D69089" w:rsidR="006D287F" w:rsidRDefault="001A7632" w:rsidP="00627B02">
      <w:pPr>
        <w:pStyle w:val="ListParagraph"/>
        <w:numPr>
          <w:ilvl w:val="1"/>
          <w:numId w:val="4"/>
        </w:numPr>
        <w:jc w:val="both"/>
      </w:pPr>
      <w:r>
        <w:t xml:space="preserve">Written </w:t>
      </w:r>
      <w:r w:rsidR="000C485F">
        <w:t>Research Proposal</w:t>
      </w:r>
      <w:r>
        <w:t xml:space="preserve"> (</w:t>
      </w:r>
      <w:r w:rsidR="00B76E9F">
        <w:t>40</w:t>
      </w:r>
      <w:r>
        <w:t xml:space="preserve">%): There </w:t>
      </w:r>
      <w:r w:rsidR="00C35B23">
        <w:t xml:space="preserve">are </w:t>
      </w:r>
      <w:r>
        <w:t xml:space="preserve">deadlines set for drafts of the different components of the </w:t>
      </w:r>
      <w:r w:rsidR="000C485F">
        <w:t>research proposal</w:t>
      </w:r>
      <w:r w:rsidR="006D287F">
        <w:t>:</w:t>
      </w:r>
    </w:p>
    <w:p w14:paraId="1C18F2DB" w14:textId="2D4D6905" w:rsidR="006D287F" w:rsidRDefault="006D287F" w:rsidP="006D287F">
      <w:pPr>
        <w:pStyle w:val="ListParagraph"/>
        <w:numPr>
          <w:ilvl w:val="2"/>
          <w:numId w:val="4"/>
        </w:numPr>
        <w:jc w:val="both"/>
      </w:pPr>
      <w:r>
        <w:t>R</w:t>
      </w:r>
      <w:r w:rsidR="008C66E2">
        <w:t>esearch topic (</w:t>
      </w:r>
      <w:r>
        <w:t>5</w:t>
      </w:r>
      <w:r w:rsidR="008C66E2">
        <w:t xml:space="preserve"> points),</w:t>
      </w:r>
    </w:p>
    <w:p w14:paraId="323F97D0" w14:textId="51292974" w:rsidR="006D287F" w:rsidRDefault="006D287F" w:rsidP="006D287F">
      <w:pPr>
        <w:pStyle w:val="ListParagraph"/>
        <w:numPr>
          <w:ilvl w:val="2"/>
          <w:numId w:val="4"/>
        </w:numPr>
        <w:jc w:val="both"/>
      </w:pPr>
      <w:r>
        <w:t>S</w:t>
      </w:r>
      <w:r w:rsidR="008C66E2">
        <w:t xml:space="preserve">ubmission </w:t>
      </w:r>
      <w:r w:rsidR="000C485F">
        <w:t xml:space="preserve">of specific aims </w:t>
      </w:r>
      <w:r w:rsidR="008C66E2">
        <w:t>for peer review (</w:t>
      </w:r>
      <w:r w:rsidR="00C35B23">
        <w:t xml:space="preserve">5 </w:t>
      </w:r>
      <w:r w:rsidR="008C66E2">
        <w:t xml:space="preserve">points), </w:t>
      </w:r>
    </w:p>
    <w:p w14:paraId="7BED2500" w14:textId="77777777" w:rsidR="006D287F" w:rsidRDefault="006D287F" w:rsidP="006D287F">
      <w:pPr>
        <w:pStyle w:val="ListParagraph"/>
        <w:numPr>
          <w:ilvl w:val="2"/>
          <w:numId w:val="4"/>
        </w:numPr>
        <w:jc w:val="both"/>
      </w:pPr>
      <w:r>
        <w:t>P</w:t>
      </w:r>
      <w:r w:rsidR="008C66E2">
        <w:t>eer review</w:t>
      </w:r>
      <w:r w:rsidR="000C485F">
        <w:t xml:space="preserve"> of the specific aims</w:t>
      </w:r>
      <w:r w:rsidR="008C66E2">
        <w:t xml:space="preserve"> (</w:t>
      </w:r>
      <w:r w:rsidR="000C485F">
        <w:t>1</w:t>
      </w:r>
      <w:r w:rsidR="008C66E2">
        <w:t xml:space="preserve">0 points), </w:t>
      </w:r>
    </w:p>
    <w:p w14:paraId="3BEE5816" w14:textId="77777777" w:rsidR="006D287F" w:rsidRDefault="006D287F" w:rsidP="006D287F">
      <w:pPr>
        <w:pStyle w:val="ListParagraph"/>
        <w:numPr>
          <w:ilvl w:val="2"/>
          <w:numId w:val="4"/>
        </w:numPr>
        <w:jc w:val="both"/>
      </w:pPr>
      <w:r>
        <w:t>P</w:t>
      </w:r>
      <w:r w:rsidR="000C485F">
        <w:t xml:space="preserve">eer review of the research presentation (10 points), </w:t>
      </w:r>
    </w:p>
    <w:p w14:paraId="72CE5E1D" w14:textId="0AD8C93B" w:rsidR="00295F71" w:rsidRDefault="006D287F" w:rsidP="006D287F">
      <w:pPr>
        <w:pStyle w:val="ListParagraph"/>
        <w:numPr>
          <w:ilvl w:val="2"/>
          <w:numId w:val="4"/>
        </w:numPr>
        <w:jc w:val="both"/>
      </w:pPr>
      <w:r>
        <w:t>F</w:t>
      </w:r>
      <w:r w:rsidR="008C66E2">
        <w:t>inal draft (</w:t>
      </w:r>
      <w:r w:rsidR="00C35B23">
        <w:t>70</w:t>
      </w:r>
      <w:r w:rsidR="000C485F">
        <w:t xml:space="preserve"> point</w:t>
      </w:r>
      <w:r>
        <w:t>s</w:t>
      </w:r>
      <w:r w:rsidR="00D64854">
        <w:t>)</w:t>
      </w:r>
      <w:r w:rsidR="001A7632">
        <w:t xml:space="preserve">. </w:t>
      </w:r>
    </w:p>
    <w:p w14:paraId="5B587F10" w14:textId="0D5ED013" w:rsidR="001A7632" w:rsidRDefault="00295F71" w:rsidP="001A7632">
      <w:pPr>
        <w:pStyle w:val="ListParagraph"/>
        <w:numPr>
          <w:ilvl w:val="1"/>
          <w:numId w:val="4"/>
        </w:numPr>
        <w:jc w:val="both"/>
      </w:pPr>
      <w:r w:rsidRPr="00F6192E">
        <w:t>Grading Scale (100 possible points): A = 90-100%; B = 80-89%, C = 70-79%; D = 60-69%; F &lt; 60%</w:t>
      </w:r>
    </w:p>
    <w:p w14:paraId="7F0CA477" w14:textId="45E1465E" w:rsidR="00150A12" w:rsidRDefault="00137089" w:rsidP="00627B02">
      <w:pPr>
        <w:pStyle w:val="ListParagraph"/>
        <w:numPr>
          <w:ilvl w:val="1"/>
          <w:numId w:val="4"/>
        </w:numPr>
        <w:jc w:val="both"/>
      </w:pPr>
      <w:r>
        <w:t xml:space="preserve">Late Assignments/Absences: Assignments turn in late will lose 10% of their maximum grade per day. </w:t>
      </w:r>
      <w:r w:rsidR="001A7632">
        <w:t>If you are unable to attend class and therefore cannot turn in an assignment because of an emergency, you must notify me by email BEFORE class. If a due date conflicts with a religious holiday, you must notify me no later than 1 week prior to the class date. Every effort will be made to accommodate such a situation.</w:t>
      </w:r>
    </w:p>
    <w:p w14:paraId="6E554EC6" w14:textId="77777777" w:rsidR="006D287F" w:rsidRPr="00F6192E" w:rsidRDefault="006D287F" w:rsidP="006D287F">
      <w:pPr>
        <w:pStyle w:val="ListParagraph"/>
        <w:ind w:left="520"/>
        <w:jc w:val="both"/>
      </w:pPr>
    </w:p>
    <w:p w14:paraId="230E6CF5" w14:textId="77777777" w:rsidR="00150A12" w:rsidRPr="00F6192E" w:rsidRDefault="00150A12" w:rsidP="00627B02">
      <w:pPr>
        <w:pStyle w:val="ListParagraph"/>
        <w:numPr>
          <w:ilvl w:val="0"/>
          <w:numId w:val="4"/>
        </w:numPr>
        <w:jc w:val="both"/>
      </w:pPr>
      <w:r w:rsidRPr="00F6192E">
        <w:t>Course Policies</w:t>
      </w:r>
    </w:p>
    <w:p w14:paraId="70D212E9" w14:textId="73969FD9" w:rsidR="001A7632" w:rsidRDefault="00150A12" w:rsidP="001A7632">
      <w:pPr>
        <w:pStyle w:val="ListParagraph"/>
        <w:numPr>
          <w:ilvl w:val="1"/>
          <w:numId w:val="4"/>
        </w:numPr>
        <w:jc w:val="both"/>
      </w:pPr>
      <w:r w:rsidRPr="00F6192E">
        <w:t xml:space="preserve">Participation – Participation during each class session is necessary for student engagement and learning. As such, students are expected </w:t>
      </w:r>
      <w:r w:rsidR="00D8449F">
        <w:t xml:space="preserve">to be </w:t>
      </w:r>
      <w:r w:rsidRPr="00F6192E">
        <w:t>on time</w:t>
      </w:r>
      <w:r w:rsidR="00D8449F">
        <w:t xml:space="preserve"> and stay for the full course duration</w:t>
      </w:r>
      <w:r w:rsidRPr="00F6192E">
        <w:t xml:space="preserve">, unless the student has contacted me in ADVANCE via email and has received an email from me confirming the absence. </w:t>
      </w:r>
    </w:p>
    <w:p w14:paraId="7427DFE3" w14:textId="77777777" w:rsidR="00150A12" w:rsidRDefault="00150A12" w:rsidP="00627B02">
      <w:pPr>
        <w:pStyle w:val="ListParagraph"/>
        <w:numPr>
          <w:ilvl w:val="1"/>
          <w:numId w:val="4"/>
        </w:numPr>
        <w:jc w:val="both"/>
      </w:pPr>
      <w:r w:rsidRPr="00F6192E">
        <w:t xml:space="preserve">Plagiarism – Students are to uphold the University Academic Honesty Code. Please refer to the Student Policy </w:t>
      </w:r>
      <w:proofErr w:type="spellStart"/>
      <w:r w:rsidRPr="00F6192E">
        <w:t>eHandbook</w:t>
      </w:r>
      <w:proofErr w:type="spellEnd"/>
      <w:r w:rsidRPr="00F6192E">
        <w:t xml:space="preserve"> for more details: </w:t>
      </w:r>
      <w:hyperlink r:id="rId9">
        <w:r w:rsidRPr="00F6192E">
          <w:t>www.auburn.edu/studentpolicies.</w:t>
        </w:r>
      </w:hyperlink>
    </w:p>
    <w:p w14:paraId="38C4F190" w14:textId="448525B4" w:rsidR="00150A12" w:rsidRPr="00317332" w:rsidRDefault="00C34225" w:rsidP="00D64854">
      <w:pPr>
        <w:pStyle w:val="ListParagraph"/>
        <w:ind w:left="520"/>
        <w:jc w:val="both"/>
        <w:rPr>
          <w:b/>
          <w:bCs/>
        </w:rPr>
      </w:pPr>
      <w:r w:rsidRPr="00317332">
        <w:rPr>
          <w:b/>
          <w:bCs/>
        </w:rPr>
        <w:t xml:space="preserve">*** NOTE: Students </w:t>
      </w:r>
      <w:r w:rsidR="00D8449F">
        <w:rPr>
          <w:b/>
          <w:bCs/>
        </w:rPr>
        <w:t xml:space="preserve">should use the free version of Grammarly.com or a similar website to </w:t>
      </w:r>
      <w:r w:rsidRPr="00317332">
        <w:rPr>
          <w:b/>
          <w:bCs/>
        </w:rPr>
        <w:t xml:space="preserve">ensure that you have not plagiarized any material from your primary </w:t>
      </w:r>
      <w:proofErr w:type="gramStart"/>
      <w:r w:rsidRPr="00317332">
        <w:rPr>
          <w:b/>
          <w:bCs/>
        </w:rPr>
        <w:t>sources.*</w:t>
      </w:r>
      <w:proofErr w:type="gramEnd"/>
      <w:r w:rsidRPr="00317332">
        <w:rPr>
          <w:b/>
          <w:bCs/>
        </w:rPr>
        <w:t>**</w:t>
      </w:r>
    </w:p>
    <w:p w14:paraId="5BA1CB63" w14:textId="0E868ABA" w:rsidR="008D3DF6" w:rsidRPr="00F6192E" w:rsidRDefault="00150A12" w:rsidP="00627B02">
      <w:pPr>
        <w:pStyle w:val="ListParagraph"/>
        <w:numPr>
          <w:ilvl w:val="1"/>
          <w:numId w:val="4"/>
        </w:numPr>
        <w:jc w:val="both"/>
      </w:pPr>
      <w:r w:rsidRPr="00F6192E">
        <w:t>Statement of Student Accommodations – Student who request accommodations are asked to submit their approved accommodations through AU Access and arrange a meeting during the first week of class. If you have not established accommodations through the Office of Accessibility, but need accommodations, please make an appointment with the Office of Accessib</w:t>
      </w:r>
      <w:r w:rsidR="005258B4">
        <w:t>ility (1228 Haley Center, 334-844-</w:t>
      </w:r>
      <w:r w:rsidRPr="00F6192E">
        <w:t>2096).</w:t>
      </w:r>
    </w:p>
    <w:p w14:paraId="69048E46" w14:textId="61DCD2A9" w:rsidR="00295F71" w:rsidRDefault="00295F71" w:rsidP="00627B02">
      <w:pPr>
        <w:pStyle w:val="ListParagraph"/>
        <w:numPr>
          <w:ilvl w:val="1"/>
          <w:numId w:val="4"/>
        </w:numPr>
        <w:jc w:val="both"/>
      </w:pPr>
      <w:r w:rsidRPr="00F6192E">
        <w:t>Classro</w:t>
      </w:r>
      <w:r w:rsidR="00627B02" w:rsidRPr="00F6192E">
        <w:t>om Policies / Professionalism – Students are expected to be on</w:t>
      </w:r>
      <w:r w:rsidRPr="00F6192E">
        <w:t>‐time, prepared (i.e., read the material for class and responded to online discussion posts), and respectful during class.</w:t>
      </w:r>
      <w:r w:rsidR="00627B02" w:rsidRPr="00F6192E">
        <w:t xml:space="preserve"> </w:t>
      </w:r>
      <w:r w:rsidR="008D3DF6" w:rsidRPr="00F6192E">
        <w:t xml:space="preserve">Texting, emailing, or </w:t>
      </w:r>
      <w:r w:rsidR="00150A12" w:rsidRPr="00F6192E">
        <w:t>engaging</w:t>
      </w:r>
      <w:r w:rsidR="00627B02" w:rsidRPr="00F6192E">
        <w:t xml:space="preserve"> in</w:t>
      </w:r>
      <w:r w:rsidRPr="00F6192E">
        <w:t xml:space="preserve"> activit</w:t>
      </w:r>
      <w:r w:rsidR="00627B02" w:rsidRPr="00F6192E">
        <w:t xml:space="preserve">ies unrelated to class will not </w:t>
      </w:r>
      <w:r w:rsidRPr="00F6192E">
        <w:t>be tolerated.</w:t>
      </w:r>
    </w:p>
    <w:p w14:paraId="6F8A9700" w14:textId="6B8A5481" w:rsidR="0014742E" w:rsidRDefault="0014742E" w:rsidP="00627B02">
      <w:pPr>
        <w:pStyle w:val="ListParagraph"/>
        <w:numPr>
          <w:ilvl w:val="1"/>
          <w:numId w:val="4"/>
        </w:numPr>
        <w:jc w:val="both"/>
      </w:pPr>
      <w:r>
        <w:t xml:space="preserve">Diversity Statement: We are committed to creating an open, diverse, and inclusive academic and social environment. </w:t>
      </w:r>
    </w:p>
    <w:p w14:paraId="4A34B1D5" w14:textId="2D960DA7" w:rsidR="0014742E" w:rsidRDefault="0014742E" w:rsidP="000F2F76">
      <w:pPr>
        <w:pStyle w:val="ListParagraph"/>
        <w:numPr>
          <w:ilvl w:val="1"/>
          <w:numId w:val="4"/>
        </w:numPr>
        <w:jc w:val="both"/>
      </w:pPr>
      <w:r>
        <w:t xml:space="preserve">COVID-Related Policies: </w:t>
      </w:r>
      <w:r w:rsidR="000F2F76">
        <w:t>In the event that I experience an illness or COVID-related issue, the alternative instructor will be Emily Munn (</w:t>
      </w:r>
      <w:hyperlink r:id="rId10" w:history="1">
        <w:r w:rsidR="000F2F76" w:rsidRPr="000D6EDE">
          <w:rPr>
            <w:rStyle w:val="Hyperlink"/>
          </w:rPr>
          <w:t>eem0012@auburn.edu</w:t>
        </w:r>
      </w:hyperlink>
      <w:r w:rsidR="000F2F76">
        <w:t xml:space="preserve">). In </w:t>
      </w:r>
      <w:r>
        <w:t xml:space="preserve">the event </w:t>
      </w:r>
      <w:r w:rsidR="000F2F76">
        <w:t>that you experience</w:t>
      </w:r>
      <w:r>
        <w:t xml:space="preserve"> an illness or COVID-related absence:</w:t>
      </w:r>
    </w:p>
    <w:p w14:paraId="1F47ABFA" w14:textId="5BABF097" w:rsidR="0014742E" w:rsidRDefault="0014742E" w:rsidP="0014742E">
      <w:pPr>
        <w:pStyle w:val="ListParagraph"/>
        <w:numPr>
          <w:ilvl w:val="2"/>
          <w:numId w:val="4"/>
        </w:numPr>
        <w:jc w:val="both"/>
      </w:pPr>
      <w:r>
        <w:t>Notify me in advance of your absence, if possible</w:t>
      </w:r>
    </w:p>
    <w:p w14:paraId="6E39B9E7" w14:textId="727E3ADB" w:rsidR="0014742E" w:rsidRDefault="0014742E" w:rsidP="0014742E">
      <w:pPr>
        <w:pStyle w:val="ListParagraph"/>
        <w:numPr>
          <w:ilvl w:val="2"/>
          <w:numId w:val="4"/>
        </w:numPr>
        <w:jc w:val="both"/>
      </w:pPr>
      <w:r>
        <w:t>Provide me with medical documentation, if possible</w:t>
      </w:r>
    </w:p>
    <w:p w14:paraId="6FA4E987" w14:textId="5E1C8F72" w:rsidR="0014742E" w:rsidRDefault="0014742E" w:rsidP="0014742E">
      <w:pPr>
        <w:pStyle w:val="ListParagraph"/>
        <w:numPr>
          <w:ilvl w:val="2"/>
          <w:numId w:val="4"/>
        </w:numPr>
        <w:jc w:val="both"/>
      </w:pPr>
      <w:r>
        <w:t>Contact me and your group members if you are unable to keep up with your coursework</w:t>
      </w:r>
      <w:r w:rsidR="000F2F76">
        <w:t xml:space="preserve"> or adhere to due dates outlined below</w:t>
      </w:r>
    </w:p>
    <w:p w14:paraId="479CA37E" w14:textId="7C260B03" w:rsidR="0014742E" w:rsidRPr="00F6192E" w:rsidRDefault="000F2F76" w:rsidP="0014742E">
      <w:pPr>
        <w:pStyle w:val="ListParagraph"/>
        <w:numPr>
          <w:ilvl w:val="2"/>
          <w:numId w:val="4"/>
        </w:numPr>
        <w:jc w:val="both"/>
      </w:pPr>
      <w:r>
        <w:t xml:space="preserve">If remaining in the class and fulfilling the necessary requirement becomes impossible due to </w:t>
      </w:r>
      <w:r>
        <w:lastRenderedPageBreak/>
        <w:t>illness or other COVID-related issues, please let me know ASAP so that we can discuss your options</w:t>
      </w:r>
    </w:p>
    <w:p w14:paraId="4BBB0C89" w14:textId="77777777" w:rsidR="001A1DF2" w:rsidRDefault="001A1DF2" w:rsidP="00627B02">
      <w:pPr>
        <w:pStyle w:val="ListParagraph"/>
        <w:ind w:left="520"/>
        <w:jc w:val="both"/>
      </w:pPr>
    </w:p>
    <w:p w14:paraId="14D55D88" w14:textId="4ED13A6B" w:rsidR="0014742E" w:rsidRDefault="0014742E" w:rsidP="00627B02">
      <w:pPr>
        <w:pStyle w:val="ListParagraph"/>
        <w:ind w:left="520"/>
        <w:jc w:val="both"/>
        <w:sectPr w:rsidR="0014742E" w:rsidSect="00317332">
          <w:headerReference w:type="default" r:id="rId11"/>
          <w:pgSz w:w="12240" w:h="15840"/>
          <w:pgMar w:top="1440" w:right="1152" w:bottom="1440" w:left="1440" w:header="751" w:footer="0" w:gutter="0"/>
          <w:cols w:space="720"/>
          <w:docGrid w:linePitch="326"/>
        </w:sectPr>
      </w:pPr>
    </w:p>
    <w:p w14:paraId="6ED2F030" w14:textId="0D7D23DC" w:rsidR="008D3DF6" w:rsidRPr="00F6192E" w:rsidRDefault="008D3DF6" w:rsidP="00627B02">
      <w:pPr>
        <w:pStyle w:val="ListParagraph"/>
        <w:ind w:left="520"/>
        <w:jc w:val="both"/>
      </w:pPr>
    </w:p>
    <w:p w14:paraId="2D555CB2" w14:textId="77777777" w:rsidR="008D3DF6" w:rsidRPr="00F6192E" w:rsidRDefault="008D3DF6" w:rsidP="008D3DF6">
      <w:pPr>
        <w:pStyle w:val="ListParagraph"/>
        <w:numPr>
          <w:ilvl w:val="0"/>
          <w:numId w:val="4"/>
        </w:numPr>
      </w:pPr>
      <w:r w:rsidRPr="00F6192E">
        <w:t>Course Schedule</w:t>
      </w:r>
    </w:p>
    <w:tbl>
      <w:tblPr>
        <w:tblStyle w:val="TableGrid"/>
        <w:tblW w:w="5147" w:type="pct"/>
        <w:tblLayout w:type="fixed"/>
        <w:tblLook w:val="04A0" w:firstRow="1" w:lastRow="0" w:firstColumn="1" w:lastColumn="0" w:noHBand="0" w:noVBand="1"/>
      </w:tblPr>
      <w:tblGrid>
        <w:gridCol w:w="1254"/>
        <w:gridCol w:w="3525"/>
        <w:gridCol w:w="2343"/>
        <w:gridCol w:w="2503"/>
      </w:tblGrid>
      <w:tr w:rsidR="00317332" w:rsidRPr="00317332" w14:paraId="31A6CB70" w14:textId="6D213082" w:rsidTr="00D8449F">
        <w:tc>
          <w:tcPr>
            <w:tcW w:w="651" w:type="pct"/>
          </w:tcPr>
          <w:p w14:paraId="3ED1EADC" w14:textId="77777777" w:rsidR="001A1DF2" w:rsidRPr="00317332" w:rsidRDefault="001A1DF2" w:rsidP="008D3DF6">
            <w:pPr>
              <w:rPr>
                <w:rFonts w:ascii="Calibri" w:hAnsi="Calibri" w:cs="Calibri"/>
                <w:sz w:val="22"/>
                <w:szCs w:val="22"/>
              </w:rPr>
            </w:pPr>
            <w:r w:rsidRPr="00317332">
              <w:rPr>
                <w:rFonts w:ascii="Calibri" w:hAnsi="Calibri" w:cs="Calibri"/>
                <w:sz w:val="22"/>
                <w:szCs w:val="22"/>
              </w:rPr>
              <w:t>Date</w:t>
            </w:r>
          </w:p>
        </w:tc>
        <w:tc>
          <w:tcPr>
            <w:tcW w:w="1831" w:type="pct"/>
          </w:tcPr>
          <w:p w14:paraId="162BDDBB" w14:textId="7D3C7EA7" w:rsidR="001A1DF2" w:rsidRPr="00317332" w:rsidRDefault="001A1DF2" w:rsidP="008D3DF6">
            <w:pPr>
              <w:rPr>
                <w:rFonts w:ascii="Calibri" w:hAnsi="Calibri" w:cs="Calibri"/>
                <w:sz w:val="22"/>
                <w:szCs w:val="22"/>
              </w:rPr>
            </w:pPr>
            <w:r w:rsidRPr="00317332">
              <w:rPr>
                <w:rFonts w:ascii="Calibri" w:hAnsi="Calibri" w:cs="Calibri"/>
                <w:sz w:val="22"/>
                <w:szCs w:val="22"/>
              </w:rPr>
              <w:t>Topic</w:t>
            </w:r>
          </w:p>
        </w:tc>
        <w:tc>
          <w:tcPr>
            <w:tcW w:w="1217" w:type="pct"/>
          </w:tcPr>
          <w:p w14:paraId="321093DB" w14:textId="7AF07DD0" w:rsidR="001A1DF2" w:rsidRPr="00317332" w:rsidRDefault="00317332" w:rsidP="008D3DF6">
            <w:pPr>
              <w:rPr>
                <w:rFonts w:ascii="Calibri" w:hAnsi="Calibri" w:cs="Calibri"/>
                <w:sz w:val="22"/>
                <w:szCs w:val="22"/>
              </w:rPr>
            </w:pPr>
            <w:r>
              <w:rPr>
                <w:rFonts w:ascii="Calibri" w:hAnsi="Calibri" w:cs="Calibri"/>
                <w:sz w:val="22"/>
                <w:szCs w:val="22"/>
              </w:rPr>
              <w:t>Research Proposal</w:t>
            </w:r>
            <w:r w:rsidR="001A1DF2" w:rsidRPr="00317332">
              <w:rPr>
                <w:rFonts w:ascii="Calibri" w:hAnsi="Calibri" w:cs="Calibri"/>
                <w:sz w:val="22"/>
                <w:szCs w:val="22"/>
              </w:rPr>
              <w:t xml:space="preserve"> Benchmarks</w:t>
            </w:r>
          </w:p>
        </w:tc>
        <w:tc>
          <w:tcPr>
            <w:tcW w:w="1300" w:type="pct"/>
          </w:tcPr>
          <w:p w14:paraId="2D4EDB78" w14:textId="15C4983A" w:rsidR="001A1DF2" w:rsidRPr="00317332" w:rsidRDefault="001A1DF2" w:rsidP="008D3DF6">
            <w:pPr>
              <w:rPr>
                <w:rFonts w:ascii="Calibri" w:hAnsi="Calibri" w:cs="Calibri"/>
                <w:sz w:val="22"/>
                <w:szCs w:val="22"/>
              </w:rPr>
            </w:pPr>
            <w:r w:rsidRPr="00317332">
              <w:rPr>
                <w:rFonts w:ascii="Calibri" w:hAnsi="Calibri" w:cs="Calibri"/>
                <w:sz w:val="22"/>
                <w:szCs w:val="22"/>
              </w:rPr>
              <w:t>Additional Resources</w:t>
            </w:r>
          </w:p>
        </w:tc>
      </w:tr>
      <w:tr w:rsidR="00317332" w:rsidRPr="00317332" w14:paraId="13B55402" w14:textId="45466854" w:rsidTr="00D8449F">
        <w:tc>
          <w:tcPr>
            <w:tcW w:w="651" w:type="pct"/>
          </w:tcPr>
          <w:p w14:paraId="4D89700B" w14:textId="32D71FDD" w:rsidR="001A1DF2" w:rsidRPr="00317332" w:rsidRDefault="001A1DF2" w:rsidP="005631C5">
            <w:pPr>
              <w:rPr>
                <w:rFonts w:ascii="Calibri" w:hAnsi="Calibri" w:cs="Calibri"/>
                <w:sz w:val="22"/>
                <w:szCs w:val="22"/>
              </w:rPr>
            </w:pPr>
            <w:r w:rsidRPr="00317332">
              <w:rPr>
                <w:rFonts w:ascii="Calibri" w:hAnsi="Calibri" w:cs="Calibri"/>
                <w:sz w:val="22"/>
                <w:szCs w:val="22"/>
              </w:rPr>
              <w:t>M – 8/1</w:t>
            </w:r>
            <w:r w:rsidR="00D8449F">
              <w:rPr>
                <w:rFonts w:ascii="Calibri" w:hAnsi="Calibri" w:cs="Calibri"/>
                <w:sz w:val="22"/>
                <w:szCs w:val="22"/>
              </w:rPr>
              <w:t>6</w:t>
            </w:r>
          </w:p>
        </w:tc>
        <w:tc>
          <w:tcPr>
            <w:tcW w:w="1831" w:type="pct"/>
          </w:tcPr>
          <w:p w14:paraId="2C9C4710" w14:textId="0D33F4BF" w:rsidR="001A1DF2" w:rsidRPr="00317332" w:rsidRDefault="001A1DF2" w:rsidP="000B6B13">
            <w:pPr>
              <w:rPr>
                <w:rFonts w:ascii="Calibri" w:hAnsi="Calibri" w:cs="Calibri"/>
                <w:sz w:val="22"/>
                <w:szCs w:val="22"/>
              </w:rPr>
            </w:pPr>
            <w:r w:rsidRPr="00317332">
              <w:rPr>
                <w:rFonts w:ascii="Calibri" w:hAnsi="Calibri" w:cs="Calibri"/>
                <w:sz w:val="22"/>
                <w:szCs w:val="22"/>
              </w:rPr>
              <w:t>Review of the syllabus</w:t>
            </w:r>
            <w:r w:rsidR="00061BBF" w:rsidRPr="00317332">
              <w:rPr>
                <w:rFonts w:ascii="Calibri" w:hAnsi="Calibri" w:cs="Calibri"/>
                <w:sz w:val="22"/>
                <w:szCs w:val="22"/>
              </w:rPr>
              <w:t xml:space="preserve"> and </w:t>
            </w:r>
            <w:r w:rsidRPr="00317332">
              <w:rPr>
                <w:rFonts w:ascii="Calibri" w:hAnsi="Calibri" w:cs="Calibri"/>
                <w:sz w:val="22"/>
                <w:szCs w:val="22"/>
              </w:rPr>
              <w:t>Ch. 1 – What is research?</w:t>
            </w:r>
          </w:p>
        </w:tc>
        <w:tc>
          <w:tcPr>
            <w:tcW w:w="1217" w:type="pct"/>
          </w:tcPr>
          <w:p w14:paraId="78FED77A" w14:textId="77777777" w:rsidR="001A1DF2" w:rsidRPr="00317332" w:rsidRDefault="001A1DF2" w:rsidP="00137089">
            <w:pPr>
              <w:rPr>
                <w:rFonts w:ascii="Calibri" w:hAnsi="Calibri" w:cs="Calibri"/>
                <w:sz w:val="22"/>
                <w:szCs w:val="22"/>
              </w:rPr>
            </w:pPr>
          </w:p>
        </w:tc>
        <w:tc>
          <w:tcPr>
            <w:tcW w:w="1300" w:type="pct"/>
          </w:tcPr>
          <w:p w14:paraId="391D4146" w14:textId="41050789" w:rsidR="001A1DF2" w:rsidRPr="00317332" w:rsidRDefault="001A1DF2" w:rsidP="00137089">
            <w:pPr>
              <w:rPr>
                <w:rFonts w:ascii="Calibri" w:hAnsi="Calibri" w:cs="Calibri"/>
                <w:sz w:val="22"/>
                <w:szCs w:val="22"/>
              </w:rPr>
            </w:pPr>
          </w:p>
        </w:tc>
      </w:tr>
      <w:tr w:rsidR="00317332" w:rsidRPr="00317332" w14:paraId="19B14076" w14:textId="325DDD58" w:rsidTr="00D8449F">
        <w:tc>
          <w:tcPr>
            <w:tcW w:w="651" w:type="pct"/>
          </w:tcPr>
          <w:p w14:paraId="2E6479A4" w14:textId="2BF1A5B4" w:rsidR="001A1DF2" w:rsidRPr="00317332" w:rsidRDefault="001A1DF2" w:rsidP="005631C5">
            <w:pPr>
              <w:rPr>
                <w:rFonts w:ascii="Calibri" w:hAnsi="Calibri" w:cs="Calibri"/>
                <w:sz w:val="22"/>
                <w:szCs w:val="22"/>
              </w:rPr>
            </w:pPr>
            <w:r w:rsidRPr="00317332">
              <w:rPr>
                <w:rFonts w:ascii="Calibri" w:hAnsi="Calibri" w:cs="Calibri"/>
                <w:sz w:val="22"/>
                <w:szCs w:val="22"/>
              </w:rPr>
              <w:t>W – 8/1</w:t>
            </w:r>
            <w:r w:rsidR="00D8449F">
              <w:rPr>
                <w:rFonts w:ascii="Calibri" w:hAnsi="Calibri" w:cs="Calibri"/>
                <w:sz w:val="22"/>
                <w:szCs w:val="22"/>
              </w:rPr>
              <w:t>8</w:t>
            </w:r>
          </w:p>
        </w:tc>
        <w:tc>
          <w:tcPr>
            <w:tcW w:w="1831" w:type="pct"/>
          </w:tcPr>
          <w:p w14:paraId="5F9B59CC" w14:textId="2126B1FA" w:rsidR="001A1DF2" w:rsidRPr="00317332" w:rsidRDefault="001A1DF2" w:rsidP="00137089">
            <w:pPr>
              <w:rPr>
                <w:rFonts w:ascii="Calibri" w:hAnsi="Calibri" w:cs="Calibri"/>
                <w:i/>
                <w:iCs/>
                <w:sz w:val="22"/>
                <w:szCs w:val="22"/>
                <w:highlight w:val="lightGray"/>
              </w:rPr>
            </w:pPr>
            <w:r w:rsidRPr="00317332">
              <w:rPr>
                <w:rFonts w:ascii="Calibri" w:hAnsi="Calibri" w:cs="Calibri"/>
                <w:sz w:val="22"/>
                <w:szCs w:val="22"/>
              </w:rPr>
              <w:t>Ch. 1 – The scientific method</w:t>
            </w:r>
            <w:r w:rsidR="00D93C59">
              <w:t xml:space="preserve"> - </w:t>
            </w:r>
            <w:r w:rsidR="00D93C59" w:rsidRPr="00317332">
              <w:rPr>
                <w:rFonts w:ascii="Calibri" w:hAnsi="Calibri" w:cs="Calibri"/>
                <w:sz w:val="22"/>
                <w:szCs w:val="22"/>
                <w:highlight w:val="lightGray"/>
              </w:rPr>
              <w:t>ONLINE LECTURE</w:t>
            </w:r>
          </w:p>
        </w:tc>
        <w:tc>
          <w:tcPr>
            <w:tcW w:w="1217" w:type="pct"/>
          </w:tcPr>
          <w:p w14:paraId="257EDA31" w14:textId="77777777" w:rsidR="001A1DF2" w:rsidRPr="00317332" w:rsidRDefault="001A1DF2" w:rsidP="00137089">
            <w:pPr>
              <w:rPr>
                <w:rFonts w:ascii="Calibri" w:hAnsi="Calibri" w:cs="Calibri"/>
                <w:sz w:val="22"/>
                <w:szCs w:val="22"/>
              </w:rPr>
            </w:pPr>
          </w:p>
        </w:tc>
        <w:tc>
          <w:tcPr>
            <w:tcW w:w="1300" w:type="pct"/>
          </w:tcPr>
          <w:p w14:paraId="56013450" w14:textId="639D52D0" w:rsidR="001A1DF2" w:rsidRPr="00317332" w:rsidRDefault="001A1DF2" w:rsidP="00137089">
            <w:pPr>
              <w:rPr>
                <w:rFonts w:ascii="Calibri" w:hAnsi="Calibri" w:cs="Calibri"/>
                <w:sz w:val="22"/>
                <w:szCs w:val="22"/>
              </w:rPr>
            </w:pPr>
          </w:p>
        </w:tc>
      </w:tr>
      <w:tr w:rsidR="00317332" w:rsidRPr="00317332" w14:paraId="2DB65751" w14:textId="0740B583" w:rsidTr="00D8449F">
        <w:tc>
          <w:tcPr>
            <w:tcW w:w="651" w:type="pct"/>
          </w:tcPr>
          <w:p w14:paraId="77B470A7" w14:textId="14EA4209" w:rsidR="001A1DF2" w:rsidRPr="00317332" w:rsidRDefault="001A1DF2" w:rsidP="005631C5">
            <w:pPr>
              <w:rPr>
                <w:rFonts w:ascii="Calibri" w:hAnsi="Calibri" w:cs="Calibri"/>
                <w:sz w:val="22"/>
                <w:szCs w:val="22"/>
              </w:rPr>
            </w:pPr>
            <w:r w:rsidRPr="00317332">
              <w:rPr>
                <w:rFonts w:ascii="Calibri" w:hAnsi="Calibri" w:cs="Calibri"/>
                <w:sz w:val="22"/>
                <w:szCs w:val="22"/>
              </w:rPr>
              <w:t>F – 8/</w:t>
            </w:r>
            <w:r w:rsidR="00D8449F">
              <w:rPr>
                <w:rFonts w:ascii="Calibri" w:hAnsi="Calibri" w:cs="Calibri"/>
                <w:sz w:val="22"/>
                <w:szCs w:val="22"/>
              </w:rPr>
              <w:t>20</w:t>
            </w:r>
          </w:p>
        </w:tc>
        <w:tc>
          <w:tcPr>
            <w:tcW w:w="1831" w:type="pct"/>
          </w:tcPr>
          <w:p w14:paraId="6052B931" w14:textId="193976D6" w:rsidR="001A1DF2" w:rsidRPr="00317332" w:rsidRDefault="001A1DF2" w:rsidP="000B6B13">
            <w:pPr>
              <w:rPr>
                <w:rFonts w:ascii="Calibri" w:hAnsi="Calibri" w:cs="Calibri"/>
                <w:i/>
                <w:iCs/>
                <w:sz w:val="22"/>
                <w:szCs w:val="22"/>
                <w:highlight w:val="lightGray"/>
              </w:rPr>
            </w:pPr>
            <w:r w:rsidRPr="00317332">
              <w:rPr>
                <w:rFonts w:ascii="Calibri" w:hAnsi="Calibri" w:cs="Calibri"/>
                <w:sz w:val="22"/>
                <w:szCs w:val="22"/>
              </w:rPr>
              <w:t>Ch. 1 – Types of research</w:t>
            </w:r>
          </w:p>
        </w:tc>
        <w:tc>
          <w:tcPr>
            <w:tcW w:w="1217" w:type="pct"/>
          </w:tcPr>
          <w:p w14:paraId="2DF90000" w14:textId="77777777" w:rsidR="001A1DF2" w:rsidRPr="00317332" w:rsidRDefault="001A1DF2" w:rsidP="00137089">
            <w:pPr>
              <w:rPr>
                <w:rFonts w:ascii="Calibri" w:hAnsi="Calibri" w:cs="Calibri"/>
                <w:sz w:val="22"/>
                <w:szCs w:val="22"/>
                <w:highlight w:val="lightGray"/>
              </w:rPr>
            </w:pPr>
          </w:p>
        </w:tc>
        <w:tc>
          <w:tcPr>
            <w:tcW w:w="1300" w:type="pct"/>
          </w:tcPr>
          <w:p w14:paraId="58800AE6" w14:textId="0E856178" w:rsidR="001A1DF2" w:rsidRPr="00317332" w:rsidRDefault="001A1DF2" w:rsidP="00137089">
            <w:pPr>
              <w:rPr>
                <w:rFonts w:ascii="Calibri" w:hAnsi="Calibri" w:cs="Calibri"/>
                <w:sz w:val="22"/>
                <w:szCs w:val="22"/>
                <w:highlight w:val="lightGray"/>
              </w:rPr>
            </w:pPr>
          </w:p>
        </w:tc>
      </w:tr>
      <w:tr w:rsidR="00317332" w:rsidRPr="00317332" w14:paraId="5D3B42EE" w14:textId="432F0F1E" w:rsidTr="00D8449F">
        <w:tc>
          <w:tcPr>
            <w:tcW w:w="651" w:type="pct"/>
          </w:tcPr>
          <w:p w14:paraId="4002B85F" w14:textId="245440CC" w:rsidR="001A1DF2" w:rsidRPr="00317332" w:rsidRDefault="001A1DF2" w:rsidP="005631C5">
            <w:pPr>
              <w:rPr>
                <w:rFonts w:ascii="Calibri" w:hAnsi="Calibri" w:cs="Calibri"/>
                <w:sz w:val="22"/>
                <w:szCs w:val="22"/>
              </w:rPr>
            </w:pPr>
            <w:r w:rsidRPr="00317332">
              <w:rPr>
                <w:rFonts w:ascii="Calibri" w:hAnsi="Calibri" w:cs="Calibri"/>
                <w:sz w:val="22"/>
                <w:szCs w:val="22"/>
              </w:rPr>
              <w:t>M – 8/2</w:t>
            </w:r>
            <w:r w:rsidR="00D8449F">
              <w:rPr>
                <w:rFonts w:ascii="Calibri" w:hAnsi="Calibri" w:cs="Calibri"/>
                <w:sz w:val="22"/>
                <w:szCs w:val="22"/>
              </w:rPr>
              <w:t>3</w:t>
            </w:r>
          </w:p>
        </w:tc>
        <w:tc>
          <w:tcPr>
            <w:tcW w:w="1831" w:type="pct"/>
          </w:tcPr>
          <w:p w14:paraId="4367F59E" w14:textId="6A3839D6" w:rsidR="001A1DF2" w:rsidRPr="00317332" w:rsidRDefault="001A1DF2" w:rsidP="000B6B13">
            <w:pPr>
              <w:rPr>
                <w:rFonts w:ascii="Calibri" w:hAnsi="Calibri" w:cs="Calibri"/>
                <w:i/>
                <w:iCs/>
                <w:sz w:val="22"/>
                <w:szCs w:val="22"/>
                <w:highlight w:val="lightGray"/>
              </w:rPr>
            </w:pPr>
            <w:r w:rsidRPr="00317332">
              <w:rPr>
                <w:rFonts w:ascii="Calibri" w:hAnsi="Calibri" w:cs="Calibri"/>
                <w:sz w:val="22"/>
                <w:szCs w:val="22"/>
              </w:rPr>
              <w:t>Ch. 3 – Reviewing and critiquing the scientific literature</w:t>
            </w:r>
            <w:r w:rsidR="00D93C59">
              <w:rPr>
                <w:rFonts w:ascii="Calibri" w:hAnsi="Calibri" w:cs="Calibri"/>
                <w:sz w:val="22"/>
                <w:szCs w:val="22"/>
              </w:rPr>
              <w:t>s</w:t>
            </w:r>
          </w:p>
        </w:tc>
        <w:tc>
          <w:tcPr>
            <w:tcW w:w="1217" w:type="pct"/>
          </w:tcPr>
          <w:p w14:paraId="452737EC" w14:textId="27C67E2B" w:rsidR="001A1DF2" w:rsidRPr="00317332" w:rsidRDefault="001A1DF2" w:rsidP="00137089">
            <w:pPr>
              <w:rPr>
                <w:rFonts w:ascii="Calibri" w:hAnsi="Calibri" w:cs="Calibri"/>
                <w:sz w:val="22"/>
                <w:szCs w:val="22"/>
              </w:rPr>
            </w:pPr>
            <w:r w:rsidRPr="00317332">
              <w:rPr>
                <w:rFonts w:ascii="Calibri" w:hAnsi="Calibri" w:cs="Calibri"/>
                <w:sz w:val="22"/>
                <w:szCs w:val="22"/>
              </w:rPr>
              <w:t>Review discussion board regarding research topics to form groups</w:t>
            </w:r>
          </w:p>
        </w:tc>
        <w:tc>
          <w:tcPr>
            <w:tcW w:w="1300" w:type="pct"/>
          </w:tcPr>
          <w:p w14:paraId="7F63CB82" w14:textId="25214903" w:rsidR="001A1DF2" w:rsidRPr="00317332" w:rsidRDefault="001A1DF2" w:rsidP="00137089">
            <w:pPr>
              <w:rPr>
                <w:rFonts w:ascii="Calibri" w:hAnsi="Calibri" w:cs="Calibri"/>
                <w:sz w:val="22"/>
                <w:szCs w:val="22"/>
              </w:rPr>
            </w:pPr>
          </w:p>
        </w:tc>
      </w:tr>
      <w:tr w:rsidR="00317332" w:rsidRPr="00317332" w14:paraId="62413E04" w14:textId="328343B9" w:rsidTr="00D8449F">
        <w:tc>
          <w:tcPr>
            <w:tcW w:w="651" w:type="pct"/>
          </w:tcPr>
          <w:p w14:paraId="45839707" w14:textId="6464E4C7" w:rsidR="001A1DF2" w:rsidRPr="00317332" w:rsidRDefault="001A1DF2" w:rsidP="008D3DF6">
            <w:pPr>
              <w:rPr>
                <w:rFonts w:ascii="Calibri" w:hAnsi="Calibri" w:cs="Calibri"/>
                <w:sz w:val="22"/>
                <w:szCs w:val="22"/>
              </w:rPr>
            </w:pPr>
            <w:r w:rsidRPr="00317332">
              <w:rPr>
                <w:rFonts w:ascii="Calibri" w:hAnsi="Calibri" w:cs="Calibri"/>
                <w:sz w:val="22"/>
                <w:szCs w:val="22"/>
              </w:rPr>
              <w:t>W – 8/2</w:t>
            </w:r>
            <w:r w:rsidR="00D8449F">
              <w:rPr>
                <w:rFonts w:ascii="Calibri" w:hAnsi="Calibri" w:cs="Calibri"/>
                <w:sz w:val="22"/>
                <w:szCs w:val="22"/>
              </w:rPr>
              <w:t>5</w:t>
            </w:r>
          </w:p>
        </w:tc>
        <w:tc>
          <w:tcPr>
            <w:tcW w:w="1831" w:type="pct"/>
          </w:tcPr>
          <w:p w14:paraId="6445B6F7" w14:textId="6266D506" w:rsidR="001A1DF2" w:rsidRPr="00317332" w:rsidRDefault="006B3F8D" w:rsidP="00137089">
            <w:pPr>
              <w:rPr>
                <w:rFonts w:ascii="Calibri" w:hAnsi="Calibri" w:cs="Calibri"/>
                <w:sz w:val="22"/>
                <w:szCs w:val="22"/>
              </w:rPr>
            </w:pPr>
            <w:r w:rsidRPr="006B3F8D">
              <w:rPr>
                <w:rFonts w:ascii="Calibri" w:hAnsi="Calibri" w:cs="Calibri"/>
                <w:i/>
                <w:iCs/>
                <w:sz w:val="22"/>
                <w:szCs w:val="22"/>
              </w:rPr>
              <w:t>Guest lecture by Todd Shipman meet at Mell</w:t>
            </w:r>
          </w:p>
        </w:tc>
        <w:tc>
          <w:tcPr>
            <w:tcW w:w="1217" w:type="pct"/>
          </w:tcPr>
          <w:p w14:paraId="6DE80F8B" w14:textId="75FA322F" w:rsidR="001A1DF2" w:rsidRPr="00317332" w:rsidRDefault="006B3F8D" w:rsidP="00137089">
            <w:pPr>
              <w:rPr>
                <w:rFonts w:ascii="Calibri" w:hAnsi="Calibri" w:cs="Calibri"/>
                <w:sz w:val="22"/>
                <w:szCs w:val="22"/>
              </w:rPr>
            </w:pPr>
            <w:r w:rsidRPr="00317332">
              <w:rPr>
                <w:rFonts w:ascii="Calibri" w:hAnsi="Calibri" w:cs="Calibri"/>
                <w:sz w:val="22"/>
                <w:szCs w:val="22"/>
                <w:highlight w:val="yellow"/>
              </w:rPr>
              <w:t>SEND RESEARCH TOPICS TO DR. P FOR APPROVAL!</w:t>
            </w:r>
          </w:p>
        </w:tc>
        <w:tc>
          <w:tcPr>
            <w:tcW w:w="1300" w:type="pct"/>
          </w:tcPr>
          <w:p w14:paraId="70C9CFAB" w14:textId="67F70FFF" w:rsidR="001A1DF2" w:rsidRPr="00317332" w:rsidRDefault="00C84780" w:rsidP="00137089">
            <w:pPr>
              <w:rPr>
                <w:rFonts w:ascii="Calibri" w:hAnsi="Calibri" w:cs="Calibri"/>
                <w:sz w:val="22"/>
                <w:szCs w:val="22"/>
              </w:rPr>
            </w:pPr>
            <w:hyperlink r:id="rId12" w:history="1">
              <w:r w:rsidR="006B3F8D" w:rsidRPr="00317332">
                <w:rPr>
                  <w:rStyle w:val="Hyperlink"/>
                  <w:rFonts w:ascii="Calibri" w:hAnsi="Calibri" w:cs="Calibri"/>
                  <w:sz w:val="22"/>
                  <w:szCs w:val="22"/>
                </w:rPr>
                <w:t>https://www.youtube.com/watch?v=hXvoKE6_wQo</w:t>
              </w:r>
            </w:hyperlink>
          </w:p>
        </w:tc>
      </w:tr>
      <w:tr w:rsidR="006B3F8D" w:rsidRPr="00317332" w14:paraId="71E1C89F" w14:textId="77777777" w:rsidTr="00D8449F">
        <w:tc>
          <w:tcPr>
            <w:tcW w:w="651" w:type="pct"/>
          </w:tcPr>
          <w:p w14:paraId="6E74FE55" w14:textId="77777777" w:rsidR="006B3F8D" w:rsidRPr="00317332" w:rsidRDefault="006B3F8D" w:rsidP="006B3F8D">
            <w:pPr>
              <w:rPr>
                <w:rFonts w:ascii="Calibri" w:hAnsi="Calibri" w:cs="Calibri"/>
                <w:sz w:val="22"/>
                <w:szCs w:val="22"/>
              </w:rPr>
            </w:pPr>
          </w:p>
        </w:tc>
        <w:tc>
          <w:tcPr>
            <w:tcW w:w="1831" w:type="pct"/>
          </w:tcPr>
          <w:p w14:paraId="194DFB97" w14:textId="3915C35F" w:rsidR="006B3F8D" w:rsidRPr="006B3F8D" w:rsidRDefault="006B3F8D" w:rsidP="006B3F8D">
            <w:pPr>
              <w:rPr>
                <w:rFonts w:ascii="Calibri" w:hAnsi="Calibri" w:cs="Calibri"/>
                <w:i/>
                <w:iCs/>
                <w:sz w:val="22"/>
                <w:szCs w:val="22"/>
              </w:rPr>
            </w:pPr>
            <w:r w:rsidRPr="00317332">
              <w:rPr>
                <w:rFonts w:ascii="Calibri" w:hAnsi="Calibri" w:cs="Calibri"/>
                <w:sz w:val="22"/>
                <w:szCs w:val="22"/>
              </w:rPr>
              <w:t>Ch. 3 – Literature searches and literature review (see link under additional resources)</w:t>
            </w:r>
          </w:p>
        </w:tc>
        <w:tc>
          <w:tcPr>
            <w:tcW w:w="1217" w:type="pct"/>
          </w:tcPr>
          <w:p w14:paraId="5FB99B4F" w14:textId="12F4E76F" w:rsidR="006B3F8D" w:rsidRPr="00317332" w:rsidRDefault="006B3F8D" w:rsidP="006B3F8D">
            <w:pPr>
              <w:rPr>
                <w:rFonts w:ascii="Calibri" w:hAnsi="Calibri" w:cs="Calibri"/>
                <w:sz w:val="22"/>
                <w:szCs w:val="22"/>
                <w:highlight w:val="yellow"/>
              </w:rPr>
            </w:pPr>
            <w:r w:rsidRPr="00317332">
              <w:rPr>
                <w:rFonts w:ascii="Calibri" w:hAnsi="Calibri" w:cs="Calibri"/>
                <w:sz w:val="22"/>
                <w:szCs w:val="22"/>
              </w:rPr>
              <w:t>Set up slack channel for your group to organize responsibilities and communicate about the research project</w:t>
            </w:r>
          </w:p>
        </w:tc>
        <w:tc>
          <w:tcPr>
            <w:tcW w:w="1300" w:type="pct"/>
          </w:tcPr>
          <w:p w14:paraId="6E87FC2A" w14:textId="585F5195" w:rsidR="006B3F8D" w:rsidRDefault="00C84780" w:rsidP="006B3F8D">
            <w:hyperlink r:id="rId13" w:history="1">
              <w:r w:rsidR="006B3F8D" w:rsidRPr="00317332">
                <w:rPr>
                  <w:rStyle w:val="Hyperlink"/>
                  <w:rFonts w:ascii="Calibri" w:hAnsi="Calibri" w:cs="Calibri"/>
                  <w:sz w:val="22"/>
                  <w:szCs w:val="22"/>
                </w:rPr>
                <w:t>https://www.youtube.com/watch?v=lw8HPXJP1VA</w:t>
              </w:r>
            </w:hyperlink>
          </w:p>
        </w:tc>
      </w:tr>
      <w:tr w:rsidR="00317332" w:rsidRPr="00317332" w14:paraId="67D00EC5" w14:textId="77777777" w:rsidTr="00D8449F">
        <w:tc>
          <w:tcPr>
            <w:tcW w:w="651" w:type="pct"/>
          </w:tcPr>
          <w:p w14:paraId="2DDF8A2A" w14:textId="3BDDBC15" w:rsidR="001A1DF2" w:rsidRPr="00317332" w:rsidRDefault="001A1DF2" w:rsidP="006166EA">
            <w:pPr>
              <w:rPr>
                <w:rFonts w:ascii="Calibri" w:hAnsi="Calibri" w:cs="Calibri"/>
                <w:sz w:val="22"/>
                <w:szCs w:val="22"/>
              </w:rPr>
            </w:pPr>
            <w:r w:rsidRPr="00317332">
              <w:rPr>
                <w:rFonts w:ascii="Calibri" w:hAnsi="Calibri" w:cs="Calibri"/>
                <w:sz w:val="22"/>
                <w:szCs w:val="22"/>
              </w:rPr>
              <w:t>M – 8/3</w:t>
            </w:r>
            <w:r w:rsidR="00D8449F">
              <w:rPr>
                <w:rFonts w:ascii="Calibri" w:hAnsi="Calibri" w:cs="Calibri"/>
                <w:sz w:val="22"/>
                <w:szCs w:val="22"/>
              </w:rPr>
              <w:t>0</w:t>
            </w:r>
          </w:p>
        </w:tc>
        <w:tc>
          <w:tcPr>
            <w:tcW w:w="1831" w:type="pct"/>
          </w:tcPr>
          <w:p w14:paraId="73C42CDE" w14:textId="3DF7B9F5" w:rsidR="001A1DF2" w:rsidRPr="00317332" w:rsidRDefault="00E31293" w:rsidP="006166EA">
            <w:pPr>
              <w:rPr>
                <w:rFonts w:ascii="Calibri" w:hAnsi="Calibri" w:cs="Calibri"/>
                <w:sz w:val="22"/>
                <w:szCs w:val="22"/>
                <w:highlight w:val="cyan"/>
              </w:rPr>
            </w:pPr>
            <w:r w:rsidRPr="00317332">
              <w:rPr>
                <w:rFonts w:ascii="Calibri" w:hAnsi="Calibri" w:cs="Calibri"/>
                <w:sz w:val="22"/>
                <w:szCs w:val="22"/>
              </w:rPr>
              <w:t>Ch. 4 – Developing a research proposal</w:t>
            </w:r>
          </w:p>
        </w:tc>
        <w:tc>
          <w:tcPr>
            <w:tcW w:w="1217" w:type="pct"/>
          </w:tcPr>
          <w:p w14:paraId="6F9211D6" w14:textId="57DD574B" w:rsidR="001A1DF2" w:rsidRPr="00317332" w:rsidRDefault="00C8117E" w:rsidP="00E31293">
            <w:pPr>
              <w:rPr>
                <w:rFonts w:ascii="Calibri" w:hAnsi="Calibri" w:cs="Calibri"/>
                <w:sz w:val="22"/>
                <w:szCs w:val="22"/>
              </w:rPr>
            </w:pPr>
            <w:r w:rsidRPr="00317332">
              <w:rPr>
                <w:rFonts w:ascii="Calibri" w:hAnsi="Calibri" w:cs="Calibri"/>
                <w:sz w:val="22"/>
                <w:szCs w:val="22"/>
              </w:rPr>
              <w:t xml:space="preserve">Schedule a meeting with Dr. P to review your topic and </w:t>
            </w:r>
            <w:r w:rsidR="006B3F8D">
              <w:rPr>
                <w:rFonts w:ascii="Calibri" w:hAnsi="Calibri" w:cs="Calibri"/>
                <w:sz w:val="22"/>
                <w:szCs w:val="22"/>
              </w:rPr>
              <w:t xml:space="preserve">get </w:t>
            </w:r>
            <w:r w:rsidRPr="00317332">
              <w:rPr>
                <w:rFonts w:ascii="Calibri" w:hAnsi="Calibri" w:cs="Calibri"/>
                <w:sz w:val="22"/>
                <w:szCs w:val="22"/>
              </w:rPr>
              <w:t>help with literature search</w:t>
            </w:r>
          </w:p>
        </w:tc>
        <w:tc>
          <w:tcPr>
            <w:tcW w:w="1300" w:type="pct"/>
          </w:tcPr>
          <w:p w14:paraId="47FA4905" w14:textId="77777777" w:rsidR="001A1DF2" w:rsidRPr="00317332" w:rsidRDefault="001A1DF2" w:rsidP="006166EA">
            <w:pPr>
              <w:rPr>
                <w:rFonts w:ascii="Calibri" w:hAnsi="Calibri" w:cs="Calibri"/>
                <w:sz w:val="22"/>
                <w:szCs w:val="22"/>
              </w:rPr>
            </w:pPr>
          </w:p>
        </w:tc>
      </w:tr>
      <w:tr w:rsidR="00317332" w:rsidRPr="00317332" w14:paraId="76765E05" w14:textId="77777777" w:rsidTr="00D8449F">
        <w:tc>
          <w:tcPr>
            <w:tcW w:w="651" w:type="pct"/>
          </w:tcPr>
          <w:p w14:paraId="35E4DEAB" w14:textId="45A4EF2F" w:rsidR="00C8117E" w:rsidRPr="00317332" w:rsidRDefault="00C8117E" w:rsidP="00E31293">
            <w:pPr>
              <w:rPr>
                <w:rFonts w:ascii="Calibri" w:hAnsi="Calibri" w:cs="Calibri"/>
                <w:sz w:val="22"/>
                <w:szCs w:val="22"/>
              </w:rPr>
            </w:pPr>
            <w:r w:rsidRPr="00317332">
              <w:rPr>
                <w:rFonts w:ascii="Calibri" w:hAnsi="Calibri" w:cs="Calibri"/>
                <w:sz w:val="22"/>
                <w:szCs w:val="22"/>
              </w:rPr>
              <w:t>W – 9/</w:t>
            </w:r>
            <w:r w:rsidR="00D8449F">
              <w:rPr>
                <w:rFonts w:ascii="Calibri" w:hAnsi="Calibri" w:cs="Calibri"/>
                <w:sz w:val="22"/>
                <w:szCs w:val="22"/>
              </w:rPr>
              <w:t>1</w:t>
            </w:r>
          </w:p>
        </w:tc>
        <w:tc>
          <w:tcPr>
            <w:tcW w:w="1831" w:type="pct"/>
          </w:tcPr>
          <w:p w14:paraId="283F1B04" w14:textId="50AFE638" w:rsidR="00C8117E" w:rsidRPr="00317332" w:rsidRDefault="00C8117E" w:rsidP="00E31293">
            <w:pPr>
              <w:rPr>
                <w:rFonts w:ascii="Calibri" w:hAnsi="Calibri" w:cs="Calibri"/>
                <w:sz w:val="22"/>
                <w:szCs w:val="22"/>
                <w:highlight w:val="lightGray"/>
              </w:rPr>
            </w:pPr>
            <w:r w:rsidRPr="00317332">
              <w:rPr>
                <w:rFonts w:ascii="Calibri" w:hAnsi="Calibri" w:cs="Calibri"/>
                <w:sz w:val="22"/>
                <w:szCs w:val="22"/>
              </w:rPr>
              <w:t>Ch. 4 – Developing a research proposal</w:t>
            </w:r>
          </w:p>
        </w:tc>
        <w:tc>
          <w:tcPr>
            <w:tcW w:w="1217" w:type="pct"/>
            <w:vMerge w:val="restart"/>
          </w:tcPr>
          <w:p w14:paraId="4B6D65D7" w14:textId="77777777" w:rsidR="00C8117E" w:rsidRPr="00317332" w:rsidRDefault="00C8117E" w:rsidP="00C8117E">
            <w:pPr>
              <w:rPr>
                <w:rFonts w:ascii="Calibri" w:hAnsi="Calibri" w:cs="Calibri"/>
                <w:sz w:val="22"/>
                <w:szCs w:val="22"/>
              </w:rPr>
            </w:pPr>
            <w:r w:rsidRPr="00317332">
              <w:rPr>
                <w:rFonts w:ascii="Calibri" w:hAnsi="Calibri" w:cs="Calibri"/>
                <w:sz w:val="22"/>
                <w:szCs w:val="22"/>
              </w:rPr>
              <w:t>Split up literature search between group members</w:t>
            </w:r>
          </w:p>
          <w:p w14:paraId="5DA3C0F5" w14:textId="77777777" w:rsidR="00C8117E" w:rsidRPr="00317332" w:rsidRDefault="00C8117E" w:rsidP="00C8117E">
            <w:pPr>
              <w:rPr>
                <w:rFonts w:ascii="Calibri" w:hAnsi="Calibri" w:cs="Calibri"/>
                <w:sz w:val="22"/>
                <w:szCs w:val="22"/>
              </w:rPr>
            </w:pPr>
            <w:r w:rsidRPr="00317332">
              <w:rPr>
                <w:rFonts w:ascii="Calibri" w:hAnsi="Calibri" w:cs="Calibri"/>
                <w:sz w:val="22"/>
                <w:szCs w:val="22"/>
              </w:rPr>
              <w:t>-Weekly goal: update spreadsheet with at least 3 relevant articles per group member</w:t>
            </w:r>
          </w:p>
          <w:p w14:paraId="17FC3A94" w14:textId="6E2E5A5B" w:rsidR="00C8117E" w:rsidRPr="00317332" w:rsidRDefault="00C8117E" w:rsidP="00E31293">
            <w:pPr>
              <w:rPr>
                <w:rFonts w:ascii="Calibri" w:hAnsi="Calibri" w:cs="Calibri"/>
                <w:sz w:val="22"/>
                <w:szCs w:val="22"/>
              </w:rPr>
            </w:pPr>
            <w:r w:rsidRPr="00317332">
              <w:rPr>
                <w:rFonts w:ascii="Calibri" w:hAnsi="Calibri" w:cs="Calibri"/>
                <w:sz w:val="22"/>
                <w:szCs w:val="22"/>
              </w:rPr>
              <w:t xml:space="preserve"> </w:t>
            </w:r>
          </w:p>
        </w:tc>
        <w:tc>
          <w:tcPr>
            <w:tcW w:w="1300" w:type="pct"/>
          </w:tcPr>
          <w:p w14:paraId="425FF63D" w14:textId="77777777" w:rsidR="00C8117E" w:rsidRPr="00317332" w:rsidRDefault="00C8117E" w:rsidP="00E31293">
            <w:pPr>
              <w:rPr>
                <w:rFonts w:ascii="Calibri" w:hAnsi="Calibri" w:cs="Calibri"/>
                <w:sz w:val="22"/>
                <w:szCs w:val="22"/>
              </w:rPr>
            </w:pPr>
          </w:p>
        </w:tc>
      </w:tr>
      <w:tr w:rsidR="00317332" w:rsidRPr="00317332" w14:paraId="2634596A" w14:textId="77777777" w:rsidTr="00D8449F">
        <w:tc>
          <w:tcPr>
            <w:tcW w:w="651" w:type="pct"/>
          </w:tcPr>
          <w:p w14:paraId="0814FDB1" w14:textId="2928DE33" w:rsidR="00C8117E" w:rsidRPr="00317332" w:rsidRDefault="00C8117E" w:rsidP="00E31293">
            <w:pPr>
              <w:rPr>
                <w:rFonts w:ascii="Calibri" w:hAnsi="Calibri" w:cs="Calibri"/>
                <w:sz w:val="22"/>
                <w:szCs w:val="22"/>
              </w:rPr>
            </w:pPr>
            <w:r w:rsidRPr="00317332">
              <w:rPr>
                <w:rFonts w:ascii="Calibri" w:hAnsi="Calibri" w:cs="Calibri"/>
                <w:sz w:val="22"/>
                <w:szCs w:val="22"/>
              </w:rPr>
              <w:t>F – 9/</w:t>
            </w:r>
            <w:r w:rsidR="00D8449F">
              <w:rPr>
                <w:rFonts w:ascii="Calibri" w:hAnsi="Calibri" w:cs="Calibri"/>
                <w:sz w:val="22"/>
                <w:szCs w:val="22"/>
              </w:rPr>
              <w:t>3</w:t>
            </w:r>
          </w:p>
        </w:tc>
        <w:tc>
          <w:tcPr>
            <w:tcW w:w="1831" w:type="pct"/>
          </w:tcPr>
          <w:p w14:paraId="28552B9F" w14:textId="20F58414" w:rsidR="00C8117E" w:rsidRPr="00317332" w:rsidRDefault="00C8117E" w:rsidP="00E31293">
            <w:pPr>
              <w:rPr>
                <w:rFonts w:ascii="Calibri" w:hAnsi="Calibri" w:cs="Calibri"/>
                <w:sz w:val="22"/>
                <w:szCs w:val="22"/>
                <w:highlight w:val="cyan"/>
              </w:rPr>
            </w:pPr>
            <w:r w:rsidRPr="00317332">
              <w:rPr>
                <w:rFonts w:ascii="Calibri" w:hAnsi="Calibri" w:cs="Calibri"/>
                <w:sz w:val="22"/>
                <w:szCs w:val="22"/>
                <w:highlight w:val="lightGray"/>
              </w:rPr>
              <w:t xml:space="preserve">ONLINE LECTURE – </w:t>
            </w:r>
            <w:r w:rsidRPr="00317332">
              <w:rPr>
                <w:rFonts w:ascii="Calibri" w:hAnsi="Calibri" w:cs="Calibri"/>
                <w:sz w:val="22"/>
                <w:szCs w:val="22"/>
              </w:rPr>
              <w:t>Developing a reference management system (see link under additional resources)</w:t>
            </w:r>
          </w:p>
        </w:tc>
        <w:tc>
          <w:tcPr>
            <w:tcW w:w="1217" w:type="pct"/>
            <w:vMerge/>
          </w:tcPr>
          <w:p w14:paraId="66772EB4" w14:textId="45F83205" w:rsidR="00C8117E" w:rsidRPr="00317332" w:rsidRDefault="00C8117E" w:rsidP="00E31293">
            <w:pPr>
              <w:rPr>
                <w:rFonts w:ascii="Calibri" w:hAnsi="Calibri" w:cs="Calibri"/>
                <w:sz w:val="22"/>
                <w:szCs w:val="22"/>
              </w:rPr>
            </w:pPr>
          </w:p>
        </w:tc>
        <w:tc>
          <w:tcPr>
            <w:tcW w:w="1300" w:type="pct"/>
          </w:tcPr>
          <w:p w14:paraId="6BF30AD6" w14:textId="77777777" w:rsidR="00C8117E" w:rsidRPr="00317332" w:rsidRDefault="00C84780" w:rsidP="00E31293">
            <w:pPr>
              <w:rPr>
                <w:rFonts w:ascii="Calibri" w:hAnsi="Calibri" w:cs="Calibri"/>
                <w:sz w:val="22"/>
                <w:szCs w:val="22"/>
              </w:rPr>
            </w:pPr>
            <w:hyperlink r:id="rId14" w:history="1">
              <w:r w:rsidR="00C8117E" w:rsidRPr="00317332">
                <w:rPr>
                  <w:rStyle w:val="Hyperlink"/>
                  <w:rFonts w:ascii="Calibri" w:hAnsi="Calibri" w:cs="Calibri"/>
                  <w:sz w:val="22"/>
                  <w:szCs w:val="22"/>
                </w:rPr>
                <w:t>https://www.youtube.com/watch?v=XTfVCiksapk</w:t>
              </w:r>
            </w:hyperlink>
          </w:p>
          <w:p w14:paraId="05479539" w14:textId="77777777" w:rsidR="00C8117E" w:rsidRPr="00317332" w:rsidRDefault="00C8117E" w:rsidP="00E31293">
            <w:pPr>
              <w:rPr>
                <w:rFonts w:ascii="Calibri" w:hAnsi="Calibri" w:cs="Calibri"/>
                <w:sz w:val="22"/>
                <w:szCs w:val="22"/>
              </w:rPr>
            </w:pPr>
          </w:p>
        </w:tc>
      </w:tr>
      <w:tr w:rsidR="00317332" w:rsidRPr="00317332" w14:paraId="738F099D" w14:textId="2F16EF0A" w:rsidTr="00D8449F">
        <w:tc>
          <w:tcPr>
            <w:tcW w:w="651" w:type="pct"/>
          </w:tcPr>
          <w:p w14:paraId="384BF8F6" w14:textId="17E4625D" w:rsidR="00C8117E" w:rsidRPr="00317332" w:rsidRDefault="00C8117E" w:rsidP="00EA722E">
            <w:pPr>
              <w:rPr>
                <w:rFonts w:ascii="Calibri" w:hAnsi="Calibri" w:cs="Calibri"/>
                <w:sz w:val="22"/>
                <w:szCs w:val="22"/>
              </w:rPr>
            </w:pPr>
            <w:r w:rsidRPr="00317332">
              <w:rPr>
                <w:rFonts w:ascii="Calibri" w:hAnsi="Calibri" w:cs="Calibri"/>
                <w:sz w:val="22"/>
                <w:szCs w:val="22"/>
              </w:rPr>
              <w:t>M – 9/</w:t>
            </w:r>
            <w:r w:rsidR="00D8449F">
              <w:rPr>
                <w:rFonts w:ascii="Calibri" w:hAnsi="Calibri" w:cs="Calibri"/>
                <w:sz w:val="22"/>
                <w:szCs w:val="22"/>
              </w:rPr>
              <w:t>6</w:t>
            </w:r>
          </w:p>
        </w:tc>
        <w:tc>
          <w:tcPr>
            <w:tcW w:w="1831" w:type="pct"/>
          </w:tcPr>
          <w:p w14:paraId="559AB880" w14:textId="19C04AD0" w:rsidR="00C8117E" w:rsidRPr="00317332" w:rsidRDefault="00C8117E" w:rsidP="00EA722E">
            <w:pPr>
              <w:rPr>
                <w:rFonts w:ascii="Calibri" w:hAnsi="Calibri" w:cs="Calibri"/>
                <w:sz w:val="22"/>
                <w:szCs w:val="22"/>
              </w:rPr>
            </w:pPr>
            <w:r w:rsidRPr="00317332">
              <w:rPr>
                <w:rFonts w:ascii="Calibri" w:hAnsi="Calibri" w:cs="Calibri"/>
                <w:sz w:val="22"/>
                <w:szCs w:val="22"/>
                <w:highlight w:val="lightGray"/>
              </w:rPr>
              <w:t>NO CLASS – LABOR DAY</w:t>
            </w:r>
          </w:p>
        </w:tc>
        <w:tc>
          <w:tcPr>
            <w:tcW w:w="1217" w:type="pct"/>
            <w:vMerge/>
          </w:tcPr>
          <w:p w14:paraId="32BE1D07" w14:textId="70CA0956" w:rsidR="00C8117E" w:rsidRPr="00317332" w:rsidRDefault="00C8117E" w:rsidP="00EA722E">
            <w:pPr>
              <w:rPr>
                <w:rFonts w:ascii="Calibri" w:hAnsi="Calibri" w:cs="Calibri"/>
                <w:sz w:val="22"/>
                <w:szCs w:val="22"/>
                <w:highlight w:val="lightGray"/>
              </w:rPr>
            </w:pPr>
          </w:p>
        </w:tc>
        <w:tc>
          <w:tcPr>
            <w:tcW w:w="1300" w:type="pct"/>
          </w:tcPr>
          <w:p w14:paraId="1DDD1732" w14:textId="0A5324F9" w:rsidR="00C8117E" w:rsidRPr="00317332" w:rsidRDefault="00C8117E" w:rsidP="00EA722E">
            <w:pPr>
              <w:rPr>
                <w:rFonts w:ascii="Calibri" w:hAnsi="Calibri" w:cs="Calibri"/>
                <w:sz w:val="22"/>
                <w:szCs w:val="22"/>
                <w:highlight w:val="lightGray"/>
              </w:rPr>
            </w:pPr>
          </w:p>
        </w:tc>
      </w:tr>
      <w:tr w:rsidR="00317332" w:rsidRPr="00317332" w14:paraId="68D32C41" w14:textId="45CFAB5C" w:rsidTr="00D8449F">
        <w:tc>
          <w:tcPr>
            <w:tcW w:w="651" w:type="pct"/>
          </w:tcPr>
          <w:p w14:paraId="5170C232" w14:textId="64A10503" w:rsidR="00C8117E" w:rsidRPr="00317332" w:rsidRDefault="00C8117E" w:rsidP="00EA722E">
            <w:pPr>
              <w:rPr>
                <w:rFonts w:ascii="Calibri" w:hAnsi="Calibri" w:cs="Calibri"/>
                <w:sz w:val="22"/>
                <w:szCs w:val="22"/>
              </w:rPr>
            </w:pPr>
            <w:r w:rsidRPr="00317332">
              <w:rPr>
                <w:rFonts w:ascii="Calibri" w:hAnsi="Calibri" w:cs="Calibri"/>
                <w:sz w:val="22"/>
                <w:szCs w:val="22"/>
              </w:rPr>
              <w:t>W – 9/</w:t>
            </w:r>
            <w:r w:rsidR="00D8449F">
              <w:rPr>
                <w:rFonts w:ascii="Calibri" w:hAnsi="Calibri" w:cs="Calibri"/>
                <w:sz w:val="22"/>
                <w:szCs w:val="22"/>
              </w:rPr>
              <w:t>8</w:t>
            </w:r>
          </w:p>
        </w:tc>
        <w:tc>
          <w:tcPr>
            <w:tcW w:w="1831" w:type="pct"/>
          </w:tcPr>
          <w:p w14:paraId="6DD6E33C" w14:textId="7E9E8433" w:rsidR="00C8117E" w:rsidRPr="00317332" w:rsidRDefault="00C8117E" w:rsidP="008A03FD">
            <w:pPr>
              <w:rPr>
                <w:rFonts w:ascii="Calibri" w:hAnsi="Calibri" w:cs="Calibri"/>
                <w:sz w:val="22"/>
                <w:szCs w:val="22"/>
                <w:highlight w:val="lightGray"/>
              </w:rPr>
            </w:pPr>
            <w:r w:rsidRPr="00317332">
              <w:rPr>
                <w:rFonts w:ascii="Calibri" w:hAnsi="Calibri" w:cs="Calibri"/>
                <w:sz w:val="22"/>
                <w:szCs w:val="22"/>
              </w:rPr>
              <w:t>Components of a research proposal</w:t>
            </w:r>
          </w:p>
        </w:tc>
        <w:tc>
          <w:tcPr>
            <w:tcW w:w="1217" w:type="pct"/>
            <w:vMerge/>
          </w:tcPr>
          <w:p w14:paraId="55C5EB17" w14:textId="77777777" w:rsidR="00C8117E" w:rsidRPr="00317332" w:rsidRDefault="00C8117E" w:rsidP="00852397">
            <w:pPr>
              <w:rPr>
                <w:rFonts w:ascii="Calibri" w:hAnsi="Calibri" w:cs="Calibri"/>
                <w:sz w:val="22"/>
                <w:szCs w:val="22"/>
              </w:rPr>
            </w:pPr>
          </w:p>
        </w:tc>
        <w:tc>
          <w:tcPr>
            <w:tcW w:w="1300" w:type="pct"/>
          </w:tcPr>
          <w:p w14:paraId="4AEDCC3A" w14:textId="77777777" w:rsidR="00C8117E" w:rsidRPr="00317332" w:rsidRDefault="00C8117E" w:rsidP="00B1248D">
            <w:pPr>
              <w:rPr>
                <w:rFonts w:ascii="Calibri" w:hAnsi="Calibri" w:cs="Calibri"/>
                <w:sz w:val="22"/>
                <w:szCs w:val="22"/>
                <w:highlight w:val="lightGray"/>
              </w:rPr>
            </w:pPr>
          </w:p>
        </w:tc>
      </w:tr>
      <w:tr w:rsidR="00317332" w:rsidRPr="00317332" w14:paraId="5566D34A" w14:textId="1FC0A4D0" w:rsidTr="00D8449F">
        <w:tc>
          <w:tcPr>
            <w:tcW w:w="651" w:type="pct"/>
          </w:tcPr>
          <w:p w14:paraId="5908F827" w14:textId="0659C5EA" w:rsidR="00C8117E" w:rsidRPr="00317332" w:rsidRDefault="00C8117E" w:rsidP="00C8117E">
            <w:pPr>
              <w:rPr>
                <w:rFonts w:ascii="Calibri" w:hAnsi="Calibri" w:cs="Calibri"/>
                <w:sz w:val="22"/>
                <w:szCs w:val="22"/>
              </w:rPr>
            </w:pPr>
            <w:r w:rsidRPr="00317332">
              <w:rPr>
                <w:rFonts w:ascii="Calibri" w:hAnsi="Calibri" w:cs="Calibri"/>
                <w:sz w:val="22"/>
                <w:szCs w:val="22"/>
              </w:rPr>
              <w:t>F – 9/1</w:t>
            </w:r>
            <w:r w:rsidR="00D8449F">
              <w:rPr>
                <w:rFonts w:ascii="Calibri" w:hAnsi="Calibri" w:cs="Calibri"/>
                <w:sz w:val="22"/>
                <w:szCs w:val="22"/>
              </w:rPr>
              <w:t>0</w:t>
            </w:r>
          </w:p>
        </w:tc>
        <w:tc>
          <w:tcPr>
            <w:tcW w:w="1831" w:type="pct"/>
          </w:tcPr>
          <w:p w14:paraId="4824D1A6" w14:textId="0002F9C0" w:rsidR="00C8117E" w:rsidRPr="00317332" w:rsidRDefault="00D8449F" w:rsidP="00C8117E">
            <w:pPr>
              <w:rPr>
                <w:rFonts w:ascii="Calibri" w:hAnsi="Calibri" w:cs="Calibri"/>
                <w:sz w:val="22"/>
                <w:szCs w:val="22"/>
                <w:highlight w:val="lightGray"/>
              </w:rPr>
            </w:pPr>
            <w:r>
              <w:rPr>
                <w:rFonts w:ascii="Calibri" w:hAnsi="Calibri" w:cs="Calibri"/>
                <w:sz w:val="22"/>
                <w:szCs w:val="22"/>
                <w:highlight w:val="magenta"/>
              </w:rPr>
              <w:t>MEET/Z</w:t>
            </w:r>
            <w:r w:rsidRPr="00317332">
              <w:rPr>
                <w:rFonts w:ascii="Calibri" w:hAnsi="Calibri" w:cs="Calibri"/>
                <w:sz w:val="22"/>
                <w:szCs w:val="22"/>
                <w:highlight w:val="magenta"/>
              </w:rPr>
              <w:t>OOM</w:t>
            </w:r>
            <w:r w:rsidR="00C8117E" w:rsidRPr="00317332">
              <w:rPr>
                <w:rFonts w:ascii="Calibri" w:hAnsi="Calibri" w:cs="Calibri"/>
                <w:sz w:val="22"/>
                <w:szCs w:val="22"/>
                <w:highlight w:val="magenta"/>
              </w:rPr>
              <w:t xml:space="preserve"> WITH GROUP</w:t>
            </w:r>
            <w:r w:rsidR="00C8117E" w:rsidRPr="00317332">
              <w:rPr>
                <w:rFonts w:ascii="Calibri" w:hAnsi="Calibri" w:cs="Calibri"/>
                <w:sz w:val="22"/>
                <w:szCs w:val="22"/>
              </w:rPr>
              <w:t xml:space="preserve"> – Dr. P is available for consultations</w:t>
            </w:r>
          </w:p>
        </w:tc>
        <w:tc>
          <w:tcPr>
            <w:tcW w:w="1217" w:type="pct"/>
            <w:vMerge w:val="restart"/>
          </w:tcPr>
          <w:p w14:paraId="294036EA" w14:textId="22A40854" w:rsidR="00C8117E" w:rsidRPr="00317332" w:rsidRDefault="00C8117E" w:rsidP="00C8117E">
            <w:pPr>
              <w:rPr>
                <w:rFonts w:ascii="Calibri" w:hAnsi="Calibri" w:cs="Calibri"/>
                <w:sz w:val="22"/>
                <w:szCs w:val="22"/>
                <w:highlight w:val="lightGray"/>
              </w:rPr>
            </w:pPr>
            <w:r w:rsidRPr="00317332">
              <w:rPr>
                <w:rFonts w:ascii="Calibri" w:hAnsi="Calibri" w:cs="Calibri"/>
                <w:sz w:val="22"/>
                <w:szCs w:val="22"/>
              </w:rPr>
              <w:t>Identify key themes in the articles (e.g., similar methods, similar findings)</w:t>
            </w:r>
          </w:p>
        </w:tc>
        <w:tc>
          <w:tcPr>
            <w:tcW w:w="1300" w:type="pct"/>
          </w:tcPr>
          <w:p w14:paraId="3C7F8DF0" w14:textId="24D8B90F" w:rsidR="00C8117E" w:rsidRPr="00317332" w:rsidRDefault="00C8117E" w:rsidP="00C8117E">
            <w:pPr>
              <w:rPr>
                <w:rFonts w:ascii="Calibri" w:hAnsi="Calibri" w:cs="Calibri"/>
                <w:sz w:val="22"/>
                <w:szCs w:val="22"/>
                <w:highlight w:val="lightGray"/>
              </w:rPr>
            </w:pPr>
          </w:p>
        </w:tc>
      </w:tr>
      <w:tr w:rsidR="00317332" w:rsidRPr="00317332" w14:paraId="09798E25" w14:textId="77777777" w:rsidTr="00D8449F">
        <w:tc>
          <w:tcPr>
            <w:tcW w:w="651" w:type="pct"/>
          </w:tcPr>
          <w:p w14:paraId="35380683" w14:textId="4E61E008" w:rsidR="00C8117E" w:rsidRPr="00317332" w:rsidRDefault="00C8117E" w:rsidP="00C8117E">
            <w:pPr>
              <w:rPr>
                <w:rFonts w:ascii="Calibri" w:hAnsi="Calibri" w:cs="Calibri"/>
                <w:sz w:val="22"/>
                <w:szCs w:val="22"/>
              </w:rPr>
            </w:pPr>
            <w:r w:rsidRPr="00317332">
              <w:rPr>
                <w:rFonts w:ascii="Calibri" w:hAnsi="Calibri" w:cs="Calibri"/>
                <w:sz w:val="22"/>
                <w:szCs w:val="22"/>
              </w:rPr>
              <w:t>M – 9/1</w:t>
            </w:r>
            <w:r w:rsidR="00D8449F">
              <w:rPr>
                <w:rFonts w:ascii="Calibri" w:hAnsi="Calibri" w:cs="Calibri"/>
                <w:sz w:val="22"/>
                <w:szCs w:val="22"/>
              </w:rPr>
              <w:t>3</w:t>
            </w:r>
          </w:p>
        </w:tc>
        <w:tc>
          <w:tcPr>
            <w:tcW w:w="1831" w:type="pct"/>
          </w:tcPr>
          <w:p w14:paraId="415E98F2" w14:textId="1B58C4BB" w:rsidR="00C8117E" w:rsidRPr="00317332" w:rsidRDefault="00C8117E" w:rsidP="00C8117E">
            <w:pPr>
              <w:rPr>
                <w:rFonts w:ascii="Calibri" w:hAnsi="Calibri" w:cs="Calibri"/>
                <w:sz w:val="22"/>
                <w:szCs w:val="22"/>
              </w:rPr>
            </w:pPr>
            <w:r w:rsidRPr="00317332">
              <w:rPr>
                <w:rFonts w:ascii="Calibri" w:hAnsi="Calibri" w:cs="Calibri"/>
                <w:sz w:val="22"/>
                <w:szCs w:val="22"/>
              </w:rPr>
              <w:t>Ch. 4 – Specific aims and hypotheses</w:t>
            </w:r>
          </w:p>
        </w:tc>
        <w:tc>
          <w:tcPr>
            <w:tcW w:w="1217" w:type="pct"/>
            <w:vMerge/>
          </w:tcPr>
          <w:p w14:paraId="651E4F15" w14:textId="77777777" w:rsidR="00C8117E" w:rsidRPr="00317332" w:rsidRDefault="00C8117E" w:rsidP="00C8117E">
            <w:pPr>
              <w:rPr>
                <w:rFonts w:ascii="Calibri" w:hAnsi="Calibri" w:cs="Calibri"/>
                <w:sz w:val="22"/>
                <w:szCs w:val="22"/>
              </w:rPr>
            </w:pPr>
          </w:p>
        </w:tc>
        <w:tc>
          <w:tcPr>
            <w:tcW w:w="1300" w:type="pct"/>
          </w:tcPr>
          <w:p w14:paraId="56CCCA4B" w14:textId="77777777" w:rsidR="00C8117E" w:rsidRPr="00317332" w:rsidRDefault="00C8117E" w:rsidP="00C8117E">
            <w:pPr>
              <w:rPr>
                <w:rFonts w:ascii="Calibri" w:hAnsi="Calibri" w:cs="Calibri"/>
                <w:sz w:val="22"/>
                <w:szCs w:val="22"/>
              </w:rPr>
            </w:pPr>
          </w:p>
        </w:tc>
      </w:tr>
      <w:tr w:rsidR="00317332" w:rsidRPr="00317332" w14:paraId="5E035D3D" w14:textId="77777777" w:rsidTr="00D8449F">
        <w:tc>
          <w:tcPr>
            <w:tcW w:w="651" w:type="pct"/>
          </w:tcPr>
          <w:p w14:paraId="467CCF01" w14:textId="7352E0E6" w:rsidR="00C8117E" w:rsidRPr="00317332" w:rsidRDefault="00C8117E" w:rsidP="00C8117E">
            <w:pPr>
              <w:rPr>
                <w:rFonts w:ascii="Calibri" w:hAnsi="Calibri" w:cs="Calibri"/>
                <w:sz w:val="22"/>
                <w:szCs w:val="22"/>
              </w:rPr>
            </w:pPr>
            <w:r w:rsidRPr="00317332">
              <w:rPr>
                <w:rFonts w:ascii="Calibri" w:hAnsi="Calibri" w:cs="Calibri"/>
                <w:sz w:val="22"/>
                <w:szCs w:val="22"/>
              </w:rPr>
              <w:t>W – 9/1</w:t>
            </w:r>
            <w:r w:rsidR="00D8449F">
              <w:rPr>
                <w:rFonts w:ascii="Calibri" w:hAnsi="Calibri" w:cs="Calibri"/>
                <w:sz w:val="22"/>
                <w:szCs w:val="22"/>
              </w:rPr>
              <w:t>5</w:t>
            </w:r>
          </w:p>
        </w:tc>
        <w:tc>
          <w:tcPr>
            <w:tcW w:w="1831" w:type="pct"/>
          </w:tcPr>
          <w:p w14:paraId="3D1E33CD" w14:textId="34BE8151" w:rsidR="00C8117E" w:rsidRPr="00317332" w:rsidRDefault="00C8117E" w:rsidP="00C8117E">
            <w:pPr>
              <w:rPr>
                <w:rFonts w:ascii="Calibri" w:hAnsi="Calibri" w:cs="Calibri"/>
                <w:sz w:val="22"/>
                <w:szCs w:val="22"/>
              </w:rPr>
            </w:pPr>
            <w:r w:rsidRPr="00317332">
              <w:rPr>
                <w:rFonts w:ascii="Calibri" w:hAnsi="Calibri" w:cs="Calibri"/>
                <w:sz w:val="22"/>
                <w:szCs w:val="22"/>
              </w:rPr>
              <w:t>Ch. 4 – Methodology</w:t>
            </w:r>
          </w:p>
        </w:tc>
        <w:tc>
          <w:tcPr>
            <w:tcW w:w="1217" w:type="pct"/>
            <w:vMerge/>
          </w:tcPr>
          <w:p w14:paraId="4AB62287" w14:textId="77777777" w:rsidR="00C8117E" w:rsidRPr="00317332" w:rsidRDefault="00C8117E" w:rsidP="00C8117E">
            <w:pPr>
              <w:rPr>
                <w:rFonts w:ascii="Calibri" w:hAnsi="Calibri" w:cs="Calibri"/>
                <w:sz w:val="22"/>
                <w:szCs w:val="22"/>
              </w:rPr>
            </w:pPr>
          </w:p>
        </w:tc>
        <w:tc>
          <w:tcPr>
            <w:tcW w:w="1300" w:type="pct"/>
          </w:tcPr>
          <w:p w14:paraId="485773D4" w14:textId="77777777" w:rsidR="00C8117E" w:rsidRPr="00317332" w:rsidRDefault="00C8117E" w:rsidP="00C8117E">
            <w:pPr>
              <w:rPr>
                <w:rFonts w:ascii="Calibri" w:hAnsi="Calibri" w:cs="Calibri"/>
                <w:sz w:val="22"/>
                <w:szCs w:val="22"/>
              </w:rPr>
            </w:pPr>
          </w:p>
        </w:tc>
      </w:tr>
      <w:tr w:rsidR="00317332" w:rsidRPr="00317332" w14:paraId="4047C2D0" w14:textId="77777777" w:rsidTr="00D8449F">
        <w:tc>
          <w:tcPr>
            <w:tcW w:w="651" w:type="pct"/>
          </w:tcPr>
          <w:p w14:paraId="128E2357" w14:textId="61E30677" w:rsidR="00C8117E" w:rsidRPr="00317332" w:rsidRDefault="00C8117E" w:rsidP="00C8117E">
            <w:pPr>
              <w:rPr>
                <w:rFonts w:ascii="Calibri" w:hAnsi="Calibri" w:cs="Calibri"/>
                <w:sz w:val="22"/>
                <w:szCs w:val="22"/>
              </w:rPr>
            </w:pPr>
            <w:r w:rsidRPr="00317332">
              <w:rPr>
                <w:rFonts w:ascii="Calibri" w:hAnsi="Calibri" w:cs="Calibri"/>
                <w:sz w:val="22"/>
                <w:szCs w:val="22"/>
              </w:rPr>
              <w:t>F – 9/1</w:t>
            </w:r>
            <w:r w:rsidR="00D8449F">
              <w:rPr>
                <w:rFonts w:ascii="Calibri" w:hAnsi="Calibri" w:cs="Calibri"/>
                <w:sz w:val="22"/>
                <w:szCs w:val="22"/>
              </w:rPr>
              <w:t>7</w:t>
            </w:r>
          </w:p>
        </w:tc>
        <w:tc>
          <w:tcPr>
            <w:tcW w:w="1831" w:type="pct"/>
          </w:tcPr>
          <w:p w14:paraId="71EE89CF" w14:textId="7FCA351F" w:rsidR="00C8117E" w:rsidRPr="00317332" w:rsidRDefault="00317332" w:rsidP="00C8117E">
            <w:pPr>
              <w:rPr>
                <w:rFonts w:ascii="Calibri" w:hAnsi="Calibri" w:cs="Calibri"/>
                <w:sz w:val="22"/>
                <w:szCs w:val="22"/>
              </w:rPr>
            </w:pPr>
            <w:r w:rsidRPr="00317332">
              <w:rPr>
                <w:rFonts w:ascii="Calibri" w:hAnsi="Calibri" w:cs="Calibri"/>
                <w:sz w:val="22"/>
                <w:szCs w:val="22"/>
                <w:highlight w:val="lightGray"/>
              </w:rPr>
              <w:t xml:space="preserve">ONLINE LECTURE – CITI Certification </w:t>
            </w:r>
            <w:r w:rsidRPr="00317332">
              <w:rPr>
                <w:rFonts w:ascii="Calibri" w:hAnsi="Calibri" w:cs="Calibri"/>
                <w:sz w:val="22"/>
                <w:szCs w:val="22"/>
              </w:rPr>
              <w:t>– Dr. P is available for consultations</w:t>
            </w:r>
          </w:p>
        </w:tc>
        <w:tc>
          <w:tcPr>
            <w:tcW w:w="1217" w:type="pct"/>
          </w:tcPr>
          <w:p w14:paraId="6729B5CB" w14:textId="5A6F3123" w:rsidR="00C8117E" w:rsidRPr="00317332" w:rsidRDefault="00C8117E" w:rsidP="00C8117E">
            <w:pPr>
              <w:rPr>
                <w:rFonts w:ascii="Calibri" w:hAnsi="Calibri" w:cs="Calibri"/>
                <w:sz w:val="22"/>
                <w:szCs w:val="22"/>
              </w:rPr>
            </w:pPr>
          </w:p>
        </w:tc>
        <w:tc>
          <w:tcPr>
            <w:tcW w:w="1300" w:type="pct"/>
          </w:tcPr>
          <w:p w14:paraId="463026A8" w14:textId="213FDA21" w:rsidR="00C8117E" w:rsidRPr="00317332" w:rsidRDefault="00317332" w:rsidP="00C8117E">
            <w:pPr>
              <w:rPr>
                <w:rFonts w:ascii="Calibri" w:hAnsi="Calibri" w:cs="Calibri"/>
                <w:sz w:val="22"/>
                <w:szCs w:val="22"/>
              </w:rPr>
            </w:pPr>
            <w:r w:rsidRPr="00317332">
              <w:rPr>
                <w:rFonts w:ascii="Calibri" w:hAnsi="Calibri" w:cs="Calibri"/>
                <w:sz w:val="22"/>
                <w:szCs w:val="22"/>
              </w:rPr>
              <w:t>Crash course statistics #12</w:t>
            </w:r>
          </w:p>
        </w:tc>
      </w:tr>
      <w:tr w:rsidR="00317332" w:rsidRPr="00317332" w14:paraId="5A8A43BA" w14:textId="047509E1" w:rsidTr="00D8449F">
        <w:tc>
          <w:tcPr>
            <w:tcW w:w="651" w:type="pct"/>
          </w:tcPr>
          <w:p w14:paraId="64C4B252" w14:textId="74EDE0EC" w:rsidR="00C8117E" w:rsidRPr="00317332" w:rsidRDefault="00C8117E" w:rsidP="00C8117E">
            <w:pPr>
              <w:rPr>
                <w:rFonts w:ascii="Calibri" w:hAnsi="Calibri" w:cs="Calibri"/>
                <w:sz w:val="22"/>
                <w:szCs w:val="22"/>
              </w:rPr>
            </w:pPr>
            <w:r w:rsidRPr="00317332">
              <w:rPr>
                <w:rFonts w:ascii="Calibri" w:hAnsi="Calibri" w:cs="Calibri"/>
                <w:sz w:val="22"/>
                <w:szCs w:val="22"/>
              </w:rPr>
              <w:t>M – 9/2</w:t>
            </w:r>
            <w:r w:rsidR="00D8449F">
              <w:rPr>
                <w:rFonts w:ascii="Calibri" w:hAnsi="Calibri" w:cs="Calibri"/>
                <w:sz w:val="22"/>
                <w:szCs w:val="22"/>
              </w:rPr>
              <w:t>0</w:t>
            </w:r>
          </w:p>
        </w:tc>
        <w:tc>
          <w:tcPr>
            <w:tcW w:w="1831" w:type="pct"/>
          </w:tcPr>
          <w:p w14:paraId="68F9D7F7" w14:textId="6E80A356" w:rsidR="00C8117E" w:rsidRPr="00317332" w:rsidRDefault="00C8117E" w:rsidP="00C8117E">
            <w:pPr>
              <w:rPr>
                <w:rFonts w:ascii="Calibri" w:hAnsi="Calibri" w:cs="Calibri"/>
                <w:i/>
                <w:iCs/>
                <w:sz w:val="22"/>
                <w:szCs w:val="22"/>
              </w:rPr>
            </w:pPr>
            <w:r w:rsidRPr="00317332">
              <w:rPr>
                <w:rFonts w:ascii="Calibri" w:hAnsi="Calibri" w:cs="Calibri"/>
                <w:sz w:val="22"/>
                <w:szCs w:val="22"/>
              </w:rPr>
              <w:t>Ch. 2 – Writing style</w:t>
            </w:r>
          </w:p>
        </w:tc>
        <w:tc>
          <w:tcPr>
            <w:tcW w:w="1217" w:type="pct"/>
            <w:vMerge w:val="restart"/>
          </w:tcPr>
          <w:p w14:paraId="28839917" w14:textId="76BCFB35" w:rsidR="00C8117E" w:rsidRPr="00317332" w:rsidRDefault="00C8117E" w:rsidP="00C8117E">
            <w:pPr>
              <w:rPr>
                <w:rFonts w:ascii="Calibri" w:hAnsi="Calibri" w:cs="Calibri"/>
                <w:sz w:val="22"/>
                <w:szCs w:val="22"/>
              </w:rPr>
            </w:pPr>
            <w:r w:rsidRPr="00317332">
              <w:rPr>
                <w:rFonts w:ascii="Calibri" w:hAnsi="Calibri" w:cs="Calibri"/>
                <w:sz w:val="22"/>
                <w:szCs w:val="22"/>
              </w:rPr>
              <w:t>Outline the specific aims</w:t>
            </w:r>
          </w:p>
        </w:tc>
        <w:tc>
          <w:tcPr>
            <w:tcW w:w="1300" w:type="pct"/>
          </w:tcPr>
          <w:p w14:paraId="1908C07A" w14:textId="1F8766E8" w:rsidR="00C8117E" w:rsidRPr="00317332" w:rsidRDefault="00C8117E" w:rsidP="00C8117E">
            <w:pPr>
              <w:rPr>
                <w:rFonts w:ascii="Calibri" w:hAnsi="Calibri" w:cs="Calibri"/>
                <w:sz w:val="22"/>
                <w:szCs w:val="22"/>
              </w:rPr>
            </w:pPr>
          </w:p>
        </w:tc>
      </w:tr>
      <w:tr w:rsidR="00317332" w:rsidRPr="00317332" w14:paraId="1CD5F201" w14:textId="7FCCC396" w:rsidTr="00D8449F">
        <w:tc>
          <w:tcPr>
            <w:tcW w:w="651" w:type="pct"/>
          </w:tcPr>
          <w:p w14:paraId="05550F11" w14:textId="35766037" w:rsidR="00C8117E" w:rsidRPr="00317332" w:rsidRDefault="00C8117E" w:rsidP="00C8117E">
            <w:pPr>
              <w:rPr>
                <w:rFonts w:ascii="Calibri" w:hAnsi="Calibri" w:cs="Calibri"/>
                <w:sz w:val="22"/>
                <w:szCs w:val="22"/>
              </w:rPr>
            </w:pPr>
            <w:r w:rsidRPr="00317332">
              <w:rPr>
                <w:rFonts w:ascii="Calibri" w:hAnsi="Calibri" w:cs="Calibri"/>
                <w:sz w:val="22"/>
                <w:szCs w:val="22"/>
              </w:rPr>
              <w:t>W – 9/2</w:t>
            </w:r>
            <w:r w:rsidR="00D8449F">
              <w:rPr>
                <w:rFonts w:ascii="Calibri" w:hAnsi="Calibri" w:cs="Calibri"/>
                <w:sz w:val="22"/>
                <w:szCs w:val="22"/>
              </w:rPr>
              <w:t>2</w:t>
            </w:r>
          </w:p>
        </w:tc>
        <w:tc>
          <w:tcPr>
            <w:tcW w:w="1831" w:type="pct"/>
          </w:tcPr>
          <w:p w14:paraId="2B2FA025" w14:textId="66FCF58C" w:rsidR="00C8117E" w:rsidRPr="00317332" w:rsidRDefault="00C8117E" w:rsidP="00C8117E">
            <w:pPr>
              <w:rPr>
                <w:rFonts w:ascii="Calibri" w:hAnsi="Calibri" w:cs="Calibri"/>
                <w:i/>
                <w:iCs/>
                <w:sz w:val="22"/>
                <w:szCs w:val="22"/>
                <w:highlight w:val="yellow"/>
              </w:rPr>
            </w:pPr>
            <w:r w:rsidRPr="00317332">
              <w:rPr>
                <w:rFonts w:ascii="Calibri" w:hAnsi="Calibri" w:cs="Calibri"/>
                <w:sz w:val="22"/>
                <w:szCs w:val="22"/>
              </w:rPr>
              <w:t>Fine tune your specific aims and hypotheses</w:t>
            </w:r>
          </w:p>
        </w:tc>
        <w:tc>
          <w:tcPr>
            <w:tcW w:w="1217" w:type="pct"/>
            <w:vMerge/>
          </w:tcPr>
          <w:p w14:paraId="778D83FB" w14:textId="77777777" w:rsidR="00C8117E" w:rsidRPr="00317332" w:rsidRDefault="00C8117E" w:rsidP="00C8117E">
            <w:pPr>
              <w:rPr>
                <w:rFonts w:ascii="Calibri" w:hAnsi="Calibri" w:cs="Calibri"/>
                <w:sz w:val="22"/>
                <w:szCs w:val="22"/>
              </w:rPr>
            </w:pPr>
          </w:p>
        </w:tc>
        <w:tc>
          <w:tcPr>
            <w:tcW w:w="1300" w:type="pct"/>
          </w:tcPr>
          <w:p w14:paraId="6D784554" w14:textId="000A5909" w:rsidR="00C8117E" w:rsidRPr="00317332" w:rsidRDefault="00C8117E" w:rsidP="00C8117E">
            <w:pPr>
              <w:rPr>
                <w:rFonts w:ascii="Calibri" w:hAnsi="Calibri" w:cs="Calibri"/>
                <w:sz w:val="22"/>
                <w:szCs w:val="22"/>
              </w:rPr>
            </w:pPr>
          </w:p>
        </w:tc>
      </w:tr>
      <w:tr w:rsidR="00317332" w:rsidRPr="00317332" w14:paraId="4860C47A" w14:textId="3A08A0D3" w:rsidTr="00D8449F">
        <w:tc>
          <w:tcPr>
            <w:tcW w:w="651" w:type="pct"/>
          </w:tcPr>
          <w:p w14:paraId="56B1CEC7" w14:textId="118FAAC9" w:rsidR="00C8117E" w:rsidRPr="00317332" w:rsidRDefault="00C8117E" w:rsidP="00C8117E">
            <w:pPr>
              <w:rPr>
                <w:rFonts w:ascii="Calibri" w:hAnsi="Calibri" w:cs="Calibri"/>
                <w:sz w:val="22"/>
                <w:szCs w:val="22"/>
              </w:rPr>
            </w:pPr>
            <w:r w:rsidRPr="00317332">
              <w:rPr>
                <w:rFonts w:ascii="Calibri" w:hAnsi="Calibri" w:cs="Calibri"/>
                <w:sz w:val="22"/>
                <w:szCs w:val="22"/>
              </w:rPr>
              <w:t>F – 9/2</w:t>
            </w:r>
            <w:r w:rsidR="00D8449F">
              <w:rPr>
                <w:rFonts w:ascii="Calibri" w:hAnsi="Calibri" w:cs="Calibri"/>
                <w:sz w:val="22"/>
                <w:szCs w:val="22"/>
              </w:rPr>
              <w:t>4</w:t>
            </w:r>
          </w:p>
        </w:tc>
        <w:tc>
          <w:tcPr>
            <w:tcW w:w="1831" w:type="pct"/>
          </w:tcPr>
          <w:p w14:paraId="7E568DE4" w14:textId="38CB11DA" w:rsidR="00C8117E" w:rsidRPr="00317332" w:rsidRDefault="00D8449F" w:rsidP="00C8117E">
            <w:pPr>
              <w:rPr>
                <w:rFonts w:ascii="Calibri" w:hAnsi="Calibri" w:cs="Calibri"/>
                <w:sz w:val="22"/>
                <w:szCs w:val="22"/>
                <w:highlight w:val="yellow"/>
              </w:rPr>
            </w:pPr>
            <w:r>
              <w:rPr>
                <w:rFonts w:ascii="Calibri" w:hAnsi="Calibri" w:cs="Calibri"/>
                <w:sz w:val="22"/>
                <w:szCs w:val="22"/>
                <w:highlight w:val="magenta"/>
              </w:rPr>
              <w:t>MEET/Z</w:t>
            </w:r>
            <w:r w:rsidR="00C8117E" w:rsidRPr="00317332">
              <w:rPr>
                <w:rFonts w:ascii="Calibri" w:hAnsi="Calibri" w:cs="Calibri"/>
                <w:sz w:val="22"/>
                <w:szCs w:val="22"/>
                <w:highlight w:val="magenta"/>
              </w:rPr>
              <w:t>OOM WITH GROUP</w:t>
            </w:r>
            <w:r w:rsidR="00C8117E" w:rsidRPr="00317332">
              <w:rPr>
                <w:rFonts w:ascii="Calibri" w:hAnsi="Calibri" w:cs="Calibri"/>
                <w:sz w:val="22"/>
                <w:szCs w:val="22"/>
              </w:rPr>
              <w:t xml:space="preserve"> – Dr. P is available for consultations</w:t>
            </w:r>
          </w:p>
        </w:tc>
        <w:tc>
          <w:tcPr>
            <w:tcW w:w="1217" w:type="pct"/>
            <w:vMerge/>
          </w:tcPr>
          <w:p w14:paraId="15DE9D6F" w14:textId="787ACDCC" w:rsidR="00C8117E" w:rsidRPr="00317332" w:rsidRDefault="00C8117E" w:rsidP="00C8117E">
            <w:pPr>
              <w:rPr>
                <w:rFonts w:ascii="Calibri" w:hAnsi="Calibri" w:cs="Calibri"/>
                <w:sz w:val="22"/>
                <w:szCs w:val="22"/>
              </w:rPr>
            </w:pPr>
          </w:p>
        </w:tc>
        <w:tc>
          <w:tcPr>
            <w:tcW w:w="1300" w:type="pct"/>
          </w:tcPr>
          <w:p w14:paraId="780E9B7C" w14:textId="57EC9D79" w:rsidR="00C8117E" w:rsidRPr="00317332" w:rsidRDefault="00C8117E" w:rsidP="00C8117E">
            <w:pPr>
              <w:rPr>
                <w:rFonts w:ascii="Calibri" w:hAnsi="Calibri" w:cs="Calibri"/>
                <w:sz w:val="22"/>
                <w:szCs w:val="22"/>
                <w:highlight w:val="yellow"/>
              </w:rPr>
            </w:pPr>
          </w:p>
        </w:tc>
      </w:tr>
      <w:tr w:rsidR="00317332" w:rsidRPr="00317332" w14:paraId="19309BFC" w14:textId="6C711C7A" w:rsidTr="00D8449F">
        <w:tc>
          <w:tcPr>
            <w:tcW w:w="651" w:type="pct"/>
          </w:tcPr>
          <w:p w14:paraId="34ECB6CE" w14:textId="04230995" w:rsidR="00C8117E" w:rsidRPr="00317332" w:rsidRDefault="00C8117E" w:rsidP="00C8117E">
            <w:pPr>
              <w:rPr>
                <w:rFonts w:ascii="Calibri" w:hAnsi="Calibri" w:cs="Calibri"/>
                <w:sz w:val="22"/>
                <w:szCs w:val="22"/>
              </w:rPr>
            </w:pPr>
            <w:r w:rsidRPr="00317332">
              <w:rPr>
                <w:rFonts w:ascii="Calibri" w:hAnsi="Calibri" w:cs="Calibri"/>
                <w:sz w:val="22"/>
                <w:szCs w:val="22"/>
              </w:rPr>
              <w:t>M – 9/2</w:t>
            </w:r>
            <w:r w:rsidR="00D8449F">
              <w:rPr>
                <w:rFonts w:ascii="Calibri" w:hAnsi="Calibri" w:cs="Calibri"/>
                <w:sz w:val="22"/>
                <w:szCs w:val="22"/>
              </w:rPr>
              <w:t>7</w:t>
            </w:r>
          </w:p>
        </w:tc>
        <w:tc>
          <w:tcPr>
            <w:tcW w:w="1831" w:type="pct"/>
          </w:tcPr>
          <w:p w14:paraId="782DDC11" w14:textId="6E5F0AA8" w:rsidR="00C8117E" w:rsidRPr="00317332" w:rsidRDefault="00D8449F" w:rsidP="00C8117E">
            <w:pPr>
              <w:rPr>
                <w:rFonts w:ascii="Calibri" w:hAnsi="Calibri" w:cs="Calibri"/>
                <w:sz w:val="22"/>
                <w:szCs w:val="22"/>
                <w:highlight w:val="yellow"/>
              </w:rPr>
            </w:pPr>
            <w:r>
              <w:rPr>
                <w:rFonts w:ascii="Calibri" w:hAnsi="Calibri" w:cs="Calibri"/>
                <w:sz w:val="22"/>
                <w:szCs w:val="22"/>
                <w:highlight w:val="magenta"/>
              </w:rPr>
              <w:t>MEET/Z</w:t>
            </w:r>
            <w:r w:rsidRPr="00317332">
              <w:rPr>
                <w:rFonts w:ascii="Calibri" w:hAnsi="Calibri" w:cs="Calibri"/>
                <w:sz w:val="22"/>
                <w:szCs w:val="22"/>
                <w:highlight w:val="magenta"/>
              </w:rPr>
              <w:t>OOM</w:t>
            </w:r>
            <w:r w:rsidR="00C8117E" w:rsidRPr="00317332">
              <w:rPr>
                <w:rFonts w:ascii="Calibri" w:hAnsi="Calibri" w:cs="Calibri"/>
                <w:sz w:val="22"/>
                <w:szCs w:val="22"/>
                <w:highlight w:val="magenta"/>
              </w:rPr>
              <w:t xml:space="preserve"> WITH GROUP</w:t>
            </w:r>
            <w:r w:rsidR="00C8117E" w:rsidRPr="00317332">
              <w:rPr>
                <w:rFonts w:ascii="Calibri" w:hAnsi="Calibri" w:cs="Calibri"/>
                <w:sz w:val="22"/>
                <w:szCs w:val="22"/>
              </w:rPr>
              <w:t xml:space="preserve"> – Dr. P is available for consultations</w:t>
            </w:r>
          </w:p>
        </w:tc>
        <w:tc>
          <w:tcPr>
            <w:tcW w:w="1217" w:type="pct"/>
            <w:vMerge w:val="restart"/>
          </w:tcPr>
          <w:p w14:paraId="19C0F92A" w14:textId="1A36119C" w:rsidR="00C8117E" w:rsidRPr="00317332" w:rsidRDefault="00C8117E" w:rsidP="00C8117E">
            <w:pPr>
              <w:rPr>
                <w:rFonts w:ascii="Calibri" w:hAnsi="Calibri" w:cs="Calibri"/>
                <w:sz w:val="22"/>
                <w:szCs w:val="22"/>
                <w:highlight w:val="yellow"/>
              </w:rPr>
            </w:pPr>
            <w:r w:rsidRPr="00317332">
              <w:rPr>
                <w:rFonts w:ascii="Calibri" w:hAnsi="Calibri" w:cs="Calibri"/>
                <w:sz w:val="22"/>
                <w:szCs w:val="22"/>
              </w:rPr>
              <w:t>Add details for each paragraph in the specific aims</w:t>
            </w:r>
          </w:p>
        </w:tc>
        <w:tc>
          <w:tcPr>
            <w:tcW w:w="1300" w:type="pct"/>
          </w:tcPr>
          <w:p w14:paraId="4A5E63E3" w14:textId="5F63FBD5" w:rsidR="00C8117E" w:rsidRPr="00317332" w:rsidRDefault="00C8117E" w:rsidP="00C8117E">
            <w:pPr>
              <w:rPr>
                <w:rFonts w:ascii="Calibri" w:hAnsi="Calibri" w:cs="Calibri"/>
                <w:sz w:val="22"/>
                <w:szCs w:val="22"/>
                <w:highlight w:val="yellow"/>
              </w:rPr>
            </w:pPr>
          </w:p>
        </w:tc>
      </w:tr>
      <w:tr w:rsidR="00317332" w:rsidRPr="00317332" w14:paraId="35B528DF" w14:textId="222AE724" w:rsidTr="00D8449F">
        <w:trPr>
          <w:trHeight w:val="251"/>
        </w:trPr>
        <w:tc>
          <w:tcPr>
            <w:tcW w:w="651" w:type="pct"/>
          </w:tcPr>
          <w:p w14:paraId="78DCE351" w14:textId="4EB5EA18" w:rsidR="00C8117E" w:rsidRPr="00317332" w:rsidRDefault="00C8117E" w:rsidP="00C8117E">
            <w:pPr>
              <w:rPr>
                <w:rFonts w:ascii="Calibri" w:hAnsi="Calibri" w:cs="Calibri"/>
                <w:sz w:val="22"/>
                <w:szCs w:val="22"/>
              </w:rPr>
            </w:pPr>
            <w:r w:rsidRPr="00317332">
              <w:rPr>
                <w:rFonts w:ascii="Calibri" w:hAnsi="Calibri" w:cs="Calibri"/>
                <w:sz w:val="22"/>
                <w:szCs w:val="22"/>
              </w:rPr>
              <w:t>W – 9/</w:t>
            </w:r>
            <w:r w:rsidR="00D8449F">
              <w:rPr>
                <w:rFonts w:ascii="Calibri" w:hAnsi="Calibri" w:cs="Calibri"/>
                <w:sz w:val="22"/>
                <w:szCs w:val="22"/>
              </w:rPr>
              <w:t>29</w:t>
            </w:r>
          </w:p>
        </w:tc>
        <w:tc>
          <w:tcPr>
            <w:tcW w:w="1831" w:type="pct"/>
          </w:tcPr>
          <w:p w14:paraId="4D099349" w14:textId="6BBCE14D" w:rsidR="00C8117E" w:rsidRPr="00317332" w:rsidRDefault="00D8449F" w:rsidP="00C8117E">
            <w:pPr>
              <w:rPr>
                <w:rFonts w:ascii="Calibri" w:hAnsi="Calibri" w:cs="Calibri"/>
                <w:sz w:val="22"/>
                <w:szCs w:val="22"/>
                <w:highlight w:val="yellow"/>
              </w:rPr>
            </w:pPr>
            <w:r>
              <w:rPr>
                <w:rFonts w:ascii="Calibri" w:hAnsi="Calibri" w:cs="Calibri"/>
                <w:sz w:val="22"/>
                <w:szCs w:val="22"/>
                <w:highlight w:val="magenta"/>
              </w:rPr>
              <w:t>MEET/Z</w:t>
            </w:r>
            <w:r w:rsidRPr="00317332">
              <w:rPr>
                <w:rFonts w:ascii="Calibri" w:hAnsi="Calibri" w:cs="Calibri"/>
                <w:sz w:val="22"/>
                <w:szCs w:val="22"/>
                <w:highlight w:val="magenta"/>
              </w:rPr>
              <w:t>OOM</w:t>
            </w:r>
            <w:r w:rsidR="00C8117E" w:rsidRPr="00317332">
              <w:rPr>
                <w:rFonts w:ascii="Calibri" w:hAnsi="Calibri" w:cs="Calibri"/>
                <w:sz w:val="22"/>
                <w:szCs w:val="22"/>
                <w:highlight w:val="magenta"/>
              </w:rPr>
              <w:t xml:space="preserve"> WITH GROUP</w:t>
            </w:r>
            <w:r w:rsidR="00C8117E" w:rsidRPr="00317332">
              <w:rPr>
                <w:rFonts w:ascii="Calibri" w:hAnsi="Calibri" w:cs="Calibri"/>
                <w:sz w:val="22"/>
                <w:szCs w:val="22"/>
              </w:rPr>
              <w:t xml:space="preserve"> – Dr. P is available for consultations</w:t>
            </w:r>
          </w:p>
        </w:tc>
        <w:tc>
          <w:tcPr>
            <w:tcW w:w="1217" w:type="pct"/>
            <w:vMerge/>
          </w:tcPr>
          <w:p w14:paraId="3E90F1A0" w14:textId="2506C5DA" w:rsidR="00C8117E" w:rsidRPr="00317332" w:rsidRDefault="00C8117E" w:rsidP="00C8117E">
            <w:pPr>
              <w:rPr>
                <w:rFonts w:ascii="Calibri" w:hAnsi="Calibri" w:cs="Calibri"/>
                <w:sz w:val="22"/>
                <w:szCs w:val="22"/>
                <w:highlight w:val="yellow"/>
              </w:rPr>
            </w:pPr>
          </w:p>
        </w:tc>
        <w:tc>
          <w:tcPr>
            <w:tcW w:w="1300" w:type="pct"/>
          </w:tcPr>
          <w:p w14:paraId="62F2043A" w14:textId="1B23917C" w:rsidR="00C8117E" w:rsidRPr="00317332" w:rsidRDefault="00C8117E" w:rsidP="00C8117E">
            <w:pPr>
              <w:rPr>
                <w:rFonts w:ascii="Calibri" w:hAnsi="Calibri" w:cs="Calibri"/>
                <w:sz w:val="22"/>
                <w:szCs w:val="22"/>
                <w:highlight w:val="yellow"/>
              </w:rPr>
            </w:pPr>
          </w:p>
        </w:tc>
      </w:tr>
      <w:tr w:rsidR="00317332" w:rsidRPr="00317332" w14:paraId="7E789199" w14:textId="79990F17" w:rsidTr="00D8449F">
        <w:tc>
          <w:tcPr>
            <w:tcW w:w="651" w:type="pct"/>
          </w:tcPr>
          <w:p w14:paraId="01EDBEC5" w14:textId="1022F4B2" w:rsidR="00C8117E" w:rsidRPr="00317332" w:rsidRDefault="00C8117E" w:rsidP="00C8117E">
            <w:pPr>
              <w:rPr>
                <w:rFonts w:ascii="Calibri" w:hAnsi="Calibri" w:cs="Calibri"/>
                <w:sz w:val="22"/>
                <w:szCs w:val="22"/>
              </w:rPr>
            </w:pPr>
            <w:r w:rsidRPr="00317332">
              <w:rPr>
                <w:rFonts w:ascii="Calibri" w:hAnsi="Calibri" w:cs="Calibri"/>
                <w:sz w:val="22"/>
                <w:szCs w:val="22"/>
              </w:rPr>
              <w:lastRenderedPageBreak/>
              <w:t>F – 10/</w:t>
            </w:r>
            <w:r w:rsidR="00D8449F">
              <w:rPr>
                <w:rFonts w:ascii="Calibri" w:hAnsi="Calibri" w:cs="Calibri"/>
                <w:sz w:val="22"/>
                <w:szCs w:val="22"/>
              </w:rPr>
              <w:t>1</w:t>
            </w:r>
          </w:p>
        </w:tc>
        <w:tc>
          <w:tcPr>
            <w:tcW w:w="1831" w:type="pct"/>
          </w:tcPr>
          <w:p w14:paraId="18BC312F" w14:textId="646A8B75" w:rsidR="00C8117E" w:rsidRPr="00317332" w:rsidRDefault="00C8117E" w:rsidP="00C8117E">
            <w:pPr>
              <w:rPr>
                <w:rFonts w:ascii="Calibri" w:hAnsi="Calibri" w:cs="Calibri"/>
                <w:sz w:val="22"/>
                <w:szCs w:val="22"/>
                <w:highlight w:val="yellow"/>
              </w:rPr>
            </w:pPr>
            <w:r w:rsidRPr="00317332">
              <w:rPr>
                <w:rFonts w:ascii="Calibri" w:hAnsi="Calibri" w:cs="Calibri"/>
                <w:sz w:val="22"/>
                <w:szCs w:val="22"/>
              </w:rPr>
              <w:t>Ch. 6 – Understanding research – experimental</w:t>
            </w:r>
          </w:p>
        </w:tc>
        <w:tc>
          <w:tcPr>
            <w:tcW w:w="1217" w:type="pct"/>
            <w:vMerge/>
          </w:tcPr>
          <w:p w14:paraId="6195BEC5" w14:textId="506811D8" w:rsidR="00C8117E" w:rsidRPr="00317332" w:rsidRDefault="00C8117E" w:rsidP="00C8117E">
            <w:pPr>
              <w:rPr>
                <w:rFonts w:ascii="Calibri" w:hAnsi="Calibri" w:cs="Calibri"/>
                <w:sz w:val="22"/>
                <w:szCs w:val="22"/>
                <w:highlight w:val="yellow"/>
              </w:rPr>
            </w:pPr>
          </w:p>
        </w:tc>
        <w:tc>
          <w:tcPr>
            <w:tcW w:w="1300" w:type="pct"/>
          </w:tcPr>
          <w:p w14:paraId="7FE4E661" w14:textId="5AF389AE" w:rsidR="00C8117E" w:rsidRPr="00317332" w:rsidRDefault="00C8117E" w:rsidP="00C8117E">
            <w:pPr>
              <w:rPr>
                <w:rFonts w:ascii="Calibri" w:hAnsi="Calibri" w:cs="Calibri"/>
                <w:sz w:val="22"/>
                <w:szCs w:val="22"/>
                <w:highlight w:val="yellow"/>
              </w:rPr>
            </w:pPr>
            <w:r w:rsidRPr="00317332">
              <w:rPr>
                <w:rFonts w:ascii="Calibri" w:hAnsi="Calibri" w:cs="Calibri"/>
                <w:sz w:val="22"/>
                <w:szCs w:val="22"/>
              </w:rPr>
              <w:t>Crash course statistics #9</w:t>
            </w:r>
          </w:p>
        </w:tc>
      </w:tr>
      <w:tr w:rsidR="00317332" w:rsidRPr="00317332" w14:paraId="43ED4D93" w14:textId="0B670F5A" w:rsidTr="00D8449F">
        <w:tc>
          <w:tcPr>
            <w:tcW w:w="651" w:type="pct"/>
          </w:tcPr>
          <w:p w14:paraId="72768CD8" w14:textId="572CDFA0" w:rsidR="00C8117E" w:rsidRPr="00317332" w:rsidRDefault="00C8117E" w:rsidP="00C8117E">
            <w:pPr>
              <w:rPr>
                <w:rFonts w:ascii="Calibri" w:hAnsi="Calibri" w:cs="Calibri"/>
                <w:sz w:val="22"/>
                <w:szCs w:val="22"/>
              </w:rPr>
            </w:pPr>
            <w:r w:rsidRPr="00317332">
              <w:rPr>
                <w:rFonts w:ascii="Calibri" w:hAnsi="Calibri" w:cs="Calibri"/>
                <w:sz w:val="22"/>
                <w:szCs w:val="22"/>
              </w:rPr>
              <w:t>M – 10/</w:t>
            </w:r>
            <w:r w:rsidR="00D8449F">
              <w:rPr>
                <w:rFonts w:ascii="Calibri" w:hAnsi="Calibri" w:cs="Calibri"/>
                <w:sz w:val="22"/>
                <w:szCs w:val="22"/>
              </w:rPr>
              <w:t>4</w:t>
            </w:r>
          </w:p>
        </w:tc>
        <w:tc>
          <w:tcPr>
            <w:tcW w:w="1831" w:type="pct"/>
          </w:tcPr>
          <w:p w14:paraId="49063AD2" w14:textId="7F787C96" w:rsidR="00C8117E" w:rsidRPr="00317332" w:rsidRDefault="00C8117E" w:rsidP="00C8117E">
            <w:pPr>
              <w:rPr>
                <w:rFonts w:ascii="Calibri" w:hAnsi="Calibri" w:cs="Calibri"/>
                <w:sz w:val="22"/>
                <w:szCs w:val="22"/>
              </w:rPr>
            </w:pPr>
            <w:r w:rsidRPr="00317332">
              <w:rPr>
                <w:rFonts w:ascii="Calibri" w:hAnsi="Calibri" w:cs="Calibri"/>
                <w:sz w:val="22"/>
                <w:szCs w:val="22"/>
              </w:rPr>
              <w:t>Ch. 6 – Understanding research – experimental</w:t>
            </w:r>
          </w:p>
        </w:tc>
        <w:tc>
          <w:tcPr>
            <w:tcW w:w="1217" w:type="pct"/>
          </w:tcPr>
          <w:p w14:paraId="3289EBE9" w14:textId="43816528" w:rsidR="00C8117E" w:rsidRPr="00317332" w:rsidRDefault="00C8117E" w:rsidP="00C8117E">
            <w:pPr>
              <w:rPr>
                <w:rFonts w:ascii="Calibri" w:hAnsi="Calibri" w:cs="Calibri"/>
                <w:sz w:val="22"/>
                <w:szCs w:val="22"/>
                <w:highlight w:val="yellow"/>
              </w:rPr>
            </w:pPr>
            <w:r w:rsidRPr="00317332">
              <w:rPr>
                <w:rFonts w:ascii="Calibri" w:hAnsi="Calibri" w:cs="Calibri"/>
                <w:sz w:val="22"/>
                <w:szCs w:val="22"/>
                <w:highlight w:val="yellow"/>
              </w:rPr>
              <w:t>SUBMIT DRAFT OF SPECIFIC AIMS FOR PEER REVIEW</w:t>
            </w:r>
          </w:p>
        </w:tc>
        <w:tc>
          <w:tcPr>
            <w:tcW w:w="1300" w:type="pct"/>
          </w:tcPr>
          <w:p w14:paraId="0BC4A9C5" w14:textId="48C46CAC" w:rsidR="00C8117E" w:rsidRPr="00317332" w:rsidRDefault="00C8117E" w:rsidP="00C8117E">
            <w:pPr>
              <w:rPr>
                <w:rFonts w:ascii="Calibri" w:hAnsi="Calibri" w:cs="Calibri"/>
                <w:sz w:val="22"/>
                <w:szCs w:val="22"/>
                <w:highlight w:val="yellow"/>
              </w:rPr>
            </w:pPr>
          </w:p>
        </w:tc>
      </w:tr>
      <w:tr w:rsidR="00317332" w:rsidRPr="00317332" w14:paraId="247E1BD6" w14:textId="12B19547" w:rsidTr="00D8449F">
        <w:tc>
          <w:tcPr>
            <w:tcW w:w="651" w:type="pct"/>
          </w:tcPr>
          <w:p w14:paraId="24677180" w14:textId="671261BD" w:rsidR="00C8117E" w:rsidRPr="00317332" w:rsidRDefault="00C8117E" w:rsidP="00C8117E">
            <w:pPr>
              <w:rPr>
                <w:rFonts w:ascii="Calibri" w:hAnsi="Calibri" w:cs="Calibri"/>
                <w:sz w:val="22"/>
                <w:szCs w:val="22"/>
              </w:rPr>
            </w:pPr>
            <w:r w:rsidRPr="00317332">
              <w:rPr>
                <w:rFonts w:ascii="Calibri" w:hAnsi="Calibri" w:cs="Calibri"/>
                <w:sz w:val="22"/>
                <w:szCs w:val="22"/>
              </w:rPr>
              <w:t>W – 10/</w:t>
            </w:r>
            <w:r w:rsidR="00D8449F">
              <w:rPr>
                <w:rFonts w:ascii="Calibri" w:hAnsi="Calibri" w:cs="Calibri"/>
                <w:sz w:val="22"/>
                <w:szCs w:val="22"/>
              </w:rPr>
              <w:t>6</w:t>
            </w:r>
          </w:p>
        </w:tc>
        <w:tc>
          <w:tcPr>
            <w:tcW w:w="1831" w:type="pct"/>
          </w:tcPr>
          <w:p w14:paraId="2F7A0B4D" w14:textId="2BDD8D74" w:rsidR="00C8117E" w:rsidRPr="00317332" w:rsidRDefault="00C8117E" w:rsidP="00C8117E">
            <w:pPr>
              <w:rPr>
                <w:rFonts w:ascii="Calibri" w:hAnsi="Calibri" w:cs="Calibri"/>
                <w:sz w:val="22"/>
                <w:szCs w:val="22"/>
              </w:rPr>
            </w:pPr>
            <w:r w:rsidRPr="00317332">
              <w:rPr>
                <w:rFonts w:ascii="Calibri" w:hAnsi="Calibri" w:cs="Calibri"/>
                <w:sz w:val="22"/>
                <w:szCs w:val="22"/>
              </w:rPr>
              <w:t>Ch. 7 – Understanding research – descriptive</w:t>
            </w:r>
          </w:p>
        </w:tc>
        <w:tc>
          <w:tcPr>
            <w:tcW w:w="1217" w:type="pct"/>
          </w:tcPr>
          <w:p w14:paraId="65DEDA4C" w14:textId="77777777" w:rsidR="00C8117E" w:rsidRPr="00317332" w:rsidRDefault="00C8117E" w:rsidP="00C8117E">
            <w:pPr>
              <w:rPr>
                <w:rFonts w:ascii="Calibri" w:hAnsi="Calibri" w:cs="Calibri"/>
                <w:sz w:val="22"/>
                <w:szCs w:val="22"/>
                <w:highlight w:val="yellow"/>
              </w:rPr>
            </w:pPr>
          </w:p>
        </w:tc>
        <w:tc>
          <w:tcPr>
            <w:tcW w:w="1300" w:type="pct"/>
          </w:tcPr>
          <w:p w14:paraId="41B88CCD" w14:textId="242084D3" w:rsidR="00C8117E" w:rsidRPr="00317332" w:rsidRDefault="00C8117E" w:rsidP="00C8117E">
            <w:pPr>
              <w:rPr>
                <w:rFonts w:ascii="Calibri" w:hAnsi="Calibri" w:cs="Calibri"/>
                <w:sz w:val="22"/>
                <w:szCs w:val="22"/>
                <w:highlight w:val="yellow"/>
              </w:rPr>
            </w:pPr>
            <w:r w:rsidRPr="00317332">
              <w:rPr>
                <w:rFonts w:ascii="Calibri" w:hAnsi="Calibri" w:cs="Calibri"/>
                <w:sz w:val="22"/>
                <w:szCs w:val="22"/>
              </w:rPr>
              <w:t>Crash course statistics #10</w:t>
            </w:r>
          </w:p>
        </w:tc>
      </w:tr>
      <w:tr w:rsidR="00D8449F" w:rsidRPr="00317332" w14:paraId="7EB4D4E5" w14:textId="5FFE5D4D" w:rsidTr="00D8449F">
        <w:tc>
          <w:tcPr>
            <w:tcW w:w="651" w:type="pct"/>
          </w:tcPr>
          <w:p w14:paraId="09C5B3E2" w14:textId="77EC7406" w:rsidR="00D8449F" w:rsidRPr="00317332" w:rsidRDefault="00D8449F" w:rsidP="00D8449F">
            <w:pPr>
              <w:rPr>
                <w:rFonts w:ascii="Calibri" w:hAnsi="Calibri" w:cs="Calibri"/>
                <w:sz w:val="22"/>
                <w:szCs w:val="22"/>
              </w:rPr>
            </w:pPr>
            <w:r w:rsidRPr="00317332">
              <w:rPr>
                <w:rFonts w:ascii="Calibri" w:hAnsi="Calibri" w:cs="Calibri"/>
                <w:sz w:val="22"/>
                <w:szCs w:val="22"/>
              </w:rPr>
              <w:t>F – 10/</w:t>
            </w:r>
            <w:r>
              <w:rPr>
                <w:rFonts w:ascii="Calibri" w:hAnsi="Calibri" w:cs="Calibri"/>
                <w:sz w:val="22"/>
                <w:szCs w:val="22"/>
              </w:rPr>
              <w:t>8</w:t>
            </w:r>
          </w:p>
        </w:tc>
        <w:tc>
          <w:tcPr>
            <w:tcW w:w="1831" w:type="pct"/>
          </w:tcPr>
          <w:p w14:paraId="0092A3AC" w14:textId="16991A25"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highlight w:val="lightGray"/>
              </w:rPr>
              <w:t xml:space="preserve">NO CLASS – </w:t>
            </w:r>
            <w:r>
              <w:rPr>
                <w:rFonts w:ascii="Calibri" w:hAnsi="Calibri" w:cs="Calibri"/>
                <w:sz w:val="22"/>
                <w:szCs w:val="22"/>
                <w:highlight w:val="lightGray"/>
              </w:rPr>
              <w:t>FALL BREAK</w:t>
            </w:r>
          </w:p>
        </w:tc>
        <w:tc>
          <w:tcPr>
            <w:tcW w:w="1217" w:type="pct"/>
          </w:tcPr>
          <w:p w14:paraId="39187015" w14:textId="1EA9698F" w:rsidR="00D8449F" w:rsidRPr="00317332" w:rsidRDefault="00D8449F" w:rsidP="00D8449F">
            <w:pPr>
              <w:rPr>
                <w:rFonts w:ascii="Calibri" w:hAnsi="Calibri" w:cs="Calibri"/>
                <w:sz w:val="22"/>
                <w:szCs w:val="22"/>
                <w:highlight w:val="lightGray"/>
              </w:rPr>
            </w:pPr>
          </w:p>
        </w:tc>
        <w:tc>
          <w:tcPr>
            <w:tcW w:w="1300" w:type="pct"/>
          </w:tcPr>
          <w:p w14:paraId="3C4E4218" w14:textId="0C3F1565" w:rsidR="00D8449F" w:rsidRPr="00317332" w:rsidRDefault="00D8449F" w:rsidP="00D8449F">
            <w:pPr>
              <w:rPr>
                <w:rFonts w:ascii="Calibri" w:hAnsi="Calibri" w:cs="Calibri"/>
                <w:sz w:val="22"/>
                <w:szCs w:val="22"/>
                <w:highlight w:val="lightGray"/>
              </w:rPr>
            </w:pPr>
          </w:p>
        </w:tc>
      </w:tr>
      <w:tr w:rsidR="00D8449F" w:rsidRPr="00317332" w14:paraId="376990CB" w14:textId="214A5482" w:rsidTr="00D8449F">
        <w:tc>
          <w:tcPr>
            <w:tcW w:w="651" w:type="pct"/>
          </w:tcPr>
          <w:p w14:paraId="6C1C9294" w14:textId="5676CA7C" w:rsidR="00D8449F" w:rsidRPr="00317332" w:rsidRDefault="00D8449F" w:rsidP="00D8449F">
            <w:pPr>
              <w:rPr>
                <w:rFonts w:ascii="Calibri" w:hAnsi="Calibri" w:cs="Calibri"/>
                <w:sz w:val="22"/>
                <w:szCs w:val="22"/>
              </w:rPr>
            </w:pPr>
            <w:r w:rsidRPr="00317332">
              <w:rPr>
                <w:rFonts w:ascii="Calibri" w:hAnsi="Calibri" w:cs="Calibri"/>
                <w:sz w:val="22"/>
                <w:szCs w:val="22"/>
              </w:rPr>
              <w:t>M – 10/1</w:t>
            </w:r>
            <w:r>
              <w:rPr>
                <w:rFonts w:ascii="Calibri" w:hAnsi="Calibri" w:cs="Calibri"/>
                <w:sz w:val="22"/>
                <w:szCs w:val="22"/>
              </w:rPr>
              <w:t>1</w:t>
            </w:r>
          </w:p>
        </w:tc>
        <w:tc>
          <w:tcPr>
            <w:tcW w:w="1831" w:type="pct"/>
          </w:tcPr>
          <w:p w14:paraId="1F30325A" w14:textId="22890353"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Ch. 7 – Understanding research – descriptive</w:t>
            </w:r>
          </w:p>
        </w:tc>
        <w:tc>
          <w:tcPr>
            <w:tcW w:w="1217" w:type="pct"/>
          </w:tcPr>
          <w:p w14:paraId="3D946CAE" w14:textId="1E6609FD" w:rsidR="00D8449F" w:rsidRPr="00317332" w:rsidRDefault="00D8449F" w:rsidP="00D8449F">
            <w:pPr>
              <w:rPr>
                <w:rFonts w:ascii="Calibri" w:hAnsi="Calibri" w:cs="Calibri"/>
                <w:sz w:val="22"/>
                <w:szCs w:val="22"/>
              </w:rPr>
            </w:pPr>
            <w:r w:rsidRPr="00317332">
              <w:rPr>
                <w:rFonts w:ascii="Calibri" w:hAnsi="Calibri" w:cs="Calibri"/>
                <w:sz w:val="22"/>
                <w:szCs w:val="22"/>
                <w:highlight w:val="yellow"/>
              </w:rPr>
              <w:t>SUBMIT PEER REVIEW OF SPECIFIC AIMS</w:t>
            </w:r>
          </w:p>
        </w:tc>
        <w:tc>
          <w:tcPr>
            <w:tcW w:w="1300" w:type="pct"/>
          </w:tcPr>
          <w:p w14:paraId="3B98C523" w14:textId="352E5C7E" w:rsidR="00D8449F" w:rsidRPr="00317332" w:rsidRDefault="00D8449F" w:rsidP="00D8449F">
            <w:pPr>
              <w:rPr>
                <w:rFonts w:ascii="Calibri" w:hAnsi="Calibri" w:cs="Calibri"/>
                <w:sz w:val="22"/>
                <w:szCs w:val="22"/>
                <w:highlight w:val="lightGray"/>
              </w:rPr>
            </w:pPr>
          </w:p>
        </w:tc>
      </w:tr>
      <w:tr w:rsidR="00D8449F" w:rsidRPr="00317332" w14:paraId="4CF87854" w14:textId="6ECF953F" w:rsidTr="00D8449F">
        <w:tc>
          <w:tcPr>
            <w:tcW w:w="651" w:type="pct"/>
          </w:tcPr>
          <w:p w14:paraId="405F38EE" w14:textId="6E26112F" w:rsidR="00D8449F" w:rsidRPr="00317332" w:rsidRDefault="00D8449F" w:rsidP="00D8449F">
            <w:pPr>
              <w:rPr>
                <w:rFonts w:ascii="Calibri" w:hAnsi="Calibri" w:cs="Calibri"/>
                <w:sz w:val="22"/>
                <w:szCs w:val="22"/>
              </w:rPr>
            </w:pPr>
            <w:r w:rsidRPr="00317332">
              <w:rPr>
                <w:rFonts w:ascii="Calibri" w:hAnsi="Calibri" w:cs="Calibri"/>
                <w:sz w:val="22"/>
                <w:szCs w:val="22"/>
              </w:rPr>
              <w:t>W – 10/1</w:t>
            </w:r>
            <w:r>
              <w:rPr>
                <w:rFonts w:ascii="Calibri" w:hAnsi="Calibri" w:cs="Calibri"/>
                <w:sz w:val="22"/>
                <w:szCs w:val="22"/>
              </w:rPr>
              <w:t>3</w:t>
            </w:r>
          </w:p>
        </w:tc>
        <w:tc>
          <w:tcPr>
            <w:tcW w:w="1831" w:type="pct"/>
          </w:tcPr>
          <w:p w14:paraId="2017D2A3" w14:textId="0D24BEB0" w:rsidR="00D8449F" w:rsidRPr="00317332" w:rsidRDefault="00D8449F" w:rsidP="00D8449F">
            <w:pPr>
              <w:rPr>
                <w:rFonts w:ascii="Calibri" w:hAnsi="Calibri" w:cs="Calibri"/>
                <w:i/>
                <w:iCs/>
                <w:sz w:val="22"/>
                <w:szCs w:val="22"/>
                <w:highlight w:val="lightGray"/>
              </w:rPr>
            </w:pPr>
            <w:r w:rsidRPr="00317332">
              <w:rPr>
                <w:rFonts w:ascii="Calibri" w:hAnsi="Calibri" w:cs="Calibri"/>
                <w:sz w:val="22"/>
                <w:szCs w:val="22"/>
              </w:rPr>
              <w:t>Ch. 8 – Understanding research – qualitative</w:t>
            </w:r>
          </w:p>
        </w:tc>
        <w:tc>
          <w:tcPr>
            <w:tcW w:w="1217" w:type="pct"/>
            <w:vMerge w:val="restart"/>
          </w:tcPr>
          <w:p w14:paraId="42661538" w14:textId="00F469FE" w:rsidR="00D8449F" w:rsidRPr="00317332" w:rsidRDefault="00D8449F" w:rsidP="00D8449F">
            <w:pPr>
              <w:rPr>
                <w:rFonts w:ascii="Calibri" w:hAnsi="Calibri" w:cs="Calibri"/>
                <w:sz w:val="22"/>
                <w:szCs w:val="22"/>
              </w:rPr>
            </w:pPr>
            <w:r w:rsidRPr="00317332">
              <w:rPr>
                <w:rFonts w:ascii="Calibri" w:hAnsi="Calibri" w:cs="Calibri"/>
                <w:sz w:val="22"/>
                <w:szCs w:val="22"/>
              </w:rPr>
              <w:t>Incorporate feedback from peer review and add details to PPT draft</w:t>
            </w:r>
          </w:p>
        </w:tc>
        <w:tc>
          <w:tcPr>
            <w:tcW w:w="1300" w:type="pct"/>
          </w:tcPr>
          <w:p w14:paraId="2C9D814E" w14:textId="5EDAEA86" w:rsidR="00D8449F" w:rsidRPr="00317332" w:rsidRDefault="00D8449F" w:rsidP="00D8449F">
            <w:pPr>
              <w:rPr>
                <w:rFonts w:ascii="Calibri" w:hAnsi="Calibri" w:cs="Calibri"/>
                <w:sz w:val="22"/>
                <w:szCs w:val="22"/>
                <w:highlight w:val="lightGray"/>
              </w:rPr>
            </w:pPr>
          </w:p>
        </w:tc>
      </w:tr>
      <w:tr w:rsidR="00D8449F" w:rsidRPr="00317332" w14:paraId="69F8B1E1" w14:textId="31766B13" w:rsidTr="00D8449F">
        <w:tc>
          <w:tcPr>
            <w:tcW w:w="651" w:type="pct"/>
          </w:tcPr>
          <w:p w14:paraId="7E859E08" w14:textId="2E1068F5" w:rsidR="00D8449F" w:rsidRPr="00317332" w:rsidRDefault="00D8449F" w:rsidP="00D8449F">
            <w:pPr>
              <w:rPr>
                <w:rFonts w:ascii="Calibri" w:hAnsi="Calibri" w:cs="Calibri"/>
                <w:sz w:val="22"/>
                <w:szCs w:val="22"/>
              </w:rPr>
            </w:pPr>
            <w:r w:rsidRPr="00317332">
              <w:rPr>
                <w:rFonts w:ascii="Calibri" w:hAnsi="Calibri" w:cs="Calibri"/>
                <w:sz w:val="22"/>
                <w:szCs w:val="22"/>
              </w:rPr>
              <w:t>F – 10/1</w:t>
            </w:r>
            <w:r>
              <w:rPr>
                <w:rFonts w:ascii="Calibri" w:hAnsi="Calibri" w:cs="Calibri"/>
                <w:sz w:val="22"/>
                <w:szCs w:val="22"/>
              </w:rPr>
              <w:t>5</w:t>
            </w:r>
          </w:p>
        </w:tc>
        <w:tc>
          <w:tcPr>
            <w:tcW w:w="1831" w:type="pct"/>
          </w:tcPr>
          <w:p w14:paraId="670C9D3A" w14:textId="05E09B6E" w:rsidR="00D8449F" w:rsidRPr="00317332" w:rsidRDefault="00D8449F" w:rsidP="00D8449F">
            <w:pPr>
              <w:rPr>
                <w:rFonts w:ascii="Calibri" w:hAnsi="Calibri" w:cs="Calibri"/>
                <w:i/>
                <w:iCs/>
                <w:sz w:val="22"/>
                <w:szCs w:val="22"/>
                <w:highlight w:val="lightGray"/>
              </w:rPr>
            </w:pPr>
            <w:r w:rsidRPr="00317332">
              <w:rPr>
                <w:rFonts w:ascii="Calibri" w:hAnsi="Calibri" w:cs="Calibri"/>
                <w:sz w:val="22"/>
                <w:szCs w:val="22"/>
              </w:rPr>
              <w:t>Ch. 9 – Understanding research – other</w:t>
            </w:r>
          </w:p>
        </w:tc>
        <w:tc>
          <w:tcPr>
            <w:tcW w:w="1217" w:type="pct"/>
            <w:vMerge/>
          </w:tcPr>
          <w:p w14:paraId="44FA277D" w14:textId="4A06D874" w:rsidR="00D8449F" w:rsidRPr="00317332" w:rsidRDefault="00D8449F" w:rsidP="00D8449F">
            <w:pPr>
              <w:rPr>
                <w:rFonts w:ascii="Calibri" w:hAnsi="Calibri" w:cs="Calibri"/>
                <w:sz w:val="22"/>
                <w:szCs w:val="22"/>
              </w:rPr>
            </w:pPr>
          </w:p>
        </w:tc>
        <w:tc>
          <w:tcPr>
            <w:tcW w:w="1300" w:type="pct"/>
          </w:tcPr>
          <w:p w14:paraId="26F6744C" w14:textId="34ECB29C" w:rsidR="00D8449F" w:rsidRPr="00317332" w:rsidRDefault="00D8449F" w:rsidP="00D8449F">
            <w:pPr>
              <w:rPr>
                <w:rFonts w:ascii="Calibri" w:hAnsi="Calibri" w:cs="Calibri"/>
                <w:sz w:val="22"/>
                <w:szCs w:val="22"/>
                <w:highlight w:val="lightGray"/>
              </w:rPr>
            </w:pPr>
          </w:p>
        </w:tc>
      </w:tr>
      <w:tr w:rsidR="00D8449F" w:rsidRPr="00317332" w14:paraId="1BE5C9CF" w14:textId="77777777" w:rsidTr="00D8449F">
        <w:tc>
          <w:tcPr>
            <w:tcW w:w="651" w:type="pct"/>
          </w:tcPr>
          <w:p w14:paraId="6D876CE1" w14:textId="36E4CBE4" w:rsidR="00D8449F" w:rsidRPr="00317332" w:rsidRDefault="00D8449F" w:rsidP="00D8449F">
            <w:pPr>
              <w:rPr>
                <w:rFonts w:ascii="Calibri" w:hAnsi="Calibri" w:cs="Calibri"/>
                <w:sz w:val="22"/>
                <w:szCs w:val="22"/>
              </w:rPr>
            </w:pPr>
            <w:r w:rsidRPr="00317332">
              <w:rPr>
                <w:rFonts w:ascii="Calibri" w:hAnsi="Calibri" w:cs="Calibri"/>
                <w:sz w:val="22"/>
                <w:szCs w:val="22"/>
              </w:rPr>
              <w:t>M – 10/1</w:t>
            </w:r>
            <w:r>
              <w:rPr>
                <w:rFonts w:ascii="Calibri" w:hAnsi="Calibri" w:cs="Calibri"/>
                <w:sz w:val="22"/>
                <w:szCs w:val="22"/>
              </w:rPr>
              <w:t>8</w:t>
            </w:r>
          </w:p>
        </w:tc>
        <w:tc>
          <w:tcPr>
            <w:tcW w:w="1831" w:type="pct"/>
          </w:tcPr>
          <w:p w14:paraId="7F68E567" w14:textId="723AC4AB"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Writing the background section</w:t>
            </w:r>
          </w:p>
        </w:tc>
        <w:tc>
          <w:tcPr>
            <w:tcW w:w="1217" w:type="pct"/>
            <w:vMerge w:val="restart"/>
          </w:tcPr>
          <w:p w14:paraId="76358F62" w14:textId="71A2D613" w:rsidR="00D8449F" w:rsidRPr="00317332" w:rsidRDefault="00D8449F" w:rsidP="00D8449F">
            <w:pPr>
              <w:ind w:left="26" w:hanging="26"/>
              <w:rPr>
                <w:rFonts w:ascii="Calibri" w:hAnsi="Calibri" w:cs="Calibri"/>
                <w:sz w:val="22"/>
                <w:szCs w:val="22"/>
              </w:rPr>
            </w:pPr>
            <w:r w:rsidRPr="00317332">
              <w:rPr>
                <w:rFonts w:ascii="Calibri" w:hAnsi="Calibri" w:cs="Calibri"/>
                <w:sz w:val="22"/>
                <w:szCs w:val="22"/>
              </w:rPr>
              <w:t xml:space="preserve">Outline the background section </w:t>
            </w:r>
          </w:p>
        </w:tc>
        <w:tc>
          <w:tcPr>
            <w:tcW w:w="1300" w:type="pct"/>
          </w:tcPr>
          <w:p w14:paraId="7FCAA340" w14:textId="77777777" w:rsidR="00D8449F" w:rsidRPr="00317332" w:rsidRDefault="00D8449F" w:rsidP="00D8449F">
            <w:pPr>
              <w:rPr>
                <w:rFonts w:ascii="Calibri" w:hAnsi="Calibri" w:cs="Calibri"/>
                <w:sz w:val="22"/>
                <w:szCs w:val="22"/>
              </w:rPr>
            </w:pPr>
          </w:p>
        </w:tc>
      </w:tr>
      <w:tr w:rsidR="00D8449F" w:rsidRPr="00317332" w14:paraId="56428A49" w14:textId="57D84A85" w:rsidTr="00D8449F">
        <w:tc>
          <w:tcPr>
            <w:tcW w:w="651" w:type="pct"/>
          </w:tcPr>
          <w:p w14:paraId="17DE7843" w14:textId="6EEDA1F0" w:rsidR="00D8449F" w:rsidRPr="00317332" w:rsidRDefault="00D8449F" w:rsidP="00D8449F">
            <w:pPr>
              <w:rPr>
                <w:rFonts w:ascii="Calibri" w:hAnsi="Calibri" w:cs="Calibri"/>
                <w:sz w:val="22"/>
                <w:szCs w:val="22"/>
              </w:rPr>
            </w:pPr>
            <w:r w:rsidRPr="00317332">
              <w:rPr>
                <w:rFonts w:ascii="Calibri" w:hAnsi="Calibri" w:cs="Calibri"/>
                <w:sz w:val="22"/>
                <w:szCs w:val="22"/>
              </w:rPr>
              <w:t>W – 10/2</w:t>
            </w:r>
            <w:r>
              <w:rPr>
                <w:rFonts w:ascii="Calibri" w:hAnsi="Calibri" w:cs="Calibri"/>
                <w:sz w:val="22"/>
                <w:szCs w:val="22"/>
              </w:rPr>
              <w:t>0</w:t>
            </w:r>
          </w:p>
        </w:tc>
        <w:tc>
          <w:tcPr>
            <w:tcW w:w="1831" w:type="pct"/>
          </w:tcPr>
          <w:p w14:paraId="4CB85285" w14:textId="7A7EEC43"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Ch. 10 – Descriptive statistics</w:t>
            </w:r>
          </w:p>
        </w:tc>
        <w:tc>
          <w:tcPr>
            <w:tcW w:w="1217" w:type="pct"/>
            <w:vMerge/>
          </w:tcPr>
          <w:p w14:paraId="165143E2" w14:textId="77777777" w:rsidR="00D8449F" w:rsidRPr="00317332" w:rsidRDefault="00D8449F" w:rsidP="00D8449F">
            <w:pPr>
              <w:ind w:left="720" w:hanging="720"/>
              <w:rPr>
                <w:rFonts w:ascii="Calibri" w:hAnsi="Calibri" w:cs="Calibri"/>
                <w:sz w:val="22"/>
                <w:szCs w:val="22"/>
              </w:rPr>
            </w:pPr>
          </w:p>
        </w:tc>
        <w:tc>
          <w:tcPr>
            <w:tcW w:w="1300" w:type="pct"/>
          </w:tcPr>
          <w:p w14:paraId="1FAFB206" w14:textId="28EA0EB2"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Crash course statistics #3, 4</w:t>
            </w:r>
          </w:p>
        </w:tc>
      </w:tr>
      <w:tr w:rsidR="00D8449F" w:rsidRPr="00317332" w14:paraId="699132DB" w14:textId="324D64A0" w:rsidTr="00D8449F">
        <w:tc>
          <w:tcPr>
            <w:tcW w:w="651" w:type="pct"/>
          </w:tcPr>
          <w:p w14:paraId="04547118" w14:textId="63F257C3" w:rsidR="00D8449F" w:rsidRPr="00317332" w:rsidRDefault="00D8449F" w:rsidP="00D8449F">
            <w:pPr>
              <w:rPr>
                <w:rFonts w:ascii="Calibri" w:hAnsi="Calibri" w:cs="Calibri"/>
                <w:sz w:val="22"/>
                <w:szCs w:val="22"/>
              </w:rPr>
            </w:pPr>
            <w:r w:rsidRPr="00317332">
              <w:rPr>
                <w:rFonts w:ascii="Calibri" w:hAnsi="Calibri" w:cs="Calibri"/>
                <w:sz w:val="22"/>
                <w:szCs w:val="22"/>
              </w:rPr>
              <w:t>F – 10/2</w:t>
            </w:r>
            <w:r>
              <w:rPr>
                <w:rFonts w:ascii="Calibri" w:hAnsi="Calibri" w:cs="Calibri"/>
                <w:sz w:val="22"/>
                <w:szCs w:val="22"/>
              </w:rPr>
              <w:t>2</w:t>
            </w:r>
          </w:p>
        </w:tc>
        <w:tc>
          <w:tcPr>
            <w:tcW w:w="1831" w:type="pct"/>
          </w:tcPr>
          <w:p w14:paraId="3683639C" w14:textId="64A3C9BB" w:rsidR="00D8449F" w:rsidRPr="00317332" w:rsidRDefault="00D8449F" w:rsidP="00D8449F">
            <w:pPr>
              <w:rPr>
                <w:rFonts w:ascii="Calibri" w:hAnsi="Calibri" w:cs="Calibri"/>
                <w:i/>
                <w:iCs/>
                <w:sz w:val="22"/>
                <w:szCs w:val="22"/>
                <w:highlight w:val="lightGray"/>
              </w:rPr>
            </w:pPr>
            <w:r w:rsidRPr="00317332">
              <w:rPr>
                <w:rFonts w:ascii="Calibri" w:hAnsi="Calibri" w:cs="Calibri"/>
                <w:sz w:val="22"/>
                <w:szCs w:val="22"/>
              </w:rPr>
              <w:t>Ch. 10 – P-values</w:t>
            </w:r>
          </w:p>
        </w:tc>
        <w:tc>
          <w:tcPr>
            <w:tcW w:w="1217" w:type="pct"/>
            <w:vMerge/>
          </w:tcPr>
          <w:p w14:paraId="64B034C2" w14:textId="77777777" w:rsidR="00D8449F" w:rsidRPr="00317332" w:rsidRDefault="00D8449F" w:rsidP="00D8449F">
            <w:pPr>
              <w:ind w:left="720" w:hanging="720"/>
              <w:rPr>
                <w:rFonts w:ascii="Calibri" w:hAnsi="Calibri" w:cs="Calibri"/>
                <w:sz w:val="22"/>
                <w:szCs w:val="22"/>
              </w:rPr>
            </w:pPr>
          </w:p>
        </w:tc>
        <w:tc>
          <w:tcPr>
            <w:tcW w:w="1300" w:type="pct"/>
          </w:tcPr>
          <w:p w14:paraId="5E1A1CCC" w14:textId="135F5C98"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Crash course statistics #21</w:t>
            </w:r>
          </w:p>
        </w:tc>
      </w:tr>
      <w:tr w:rsidR="00D8449F" w:rsidRPr="00317332" w14:paraId="02F04D48" w14:textId="35134D37" w:rsidTr="00D8449F">
        <w:tc>
          <w:tcPr>
            <w:tcW w:w="651" w:type="pct"/>
          </w:tcPr>
          <w:p w14:paraId="611C8906" w14:textId="08B5EEAF" w:rsidR="00D8449F" w:rsidRPr="00317332" w:rsidRDefault="00D8449F" w:rsidP="00D8449F">
            <w:pPr>
              <w:rPr>
                <w:rFonts w:ascii="Calibri" w:hAnsi="Calibri" w:cs="Calibri"/>
                <w:sz w:val="22"/>
                <w:szCs w:val="22"/>
              </w:rPr>
            </w:pPr>
            <w:r w:rsidRPr="00317332">
              <w:rPr>
                <w:rFonts w:ascii="Calibri" w:hAnsi="Calibri" w:cs="Calibri"/>
                <w:sz w:val="22"/>
                <w:szCs w:val="22"/>
              </w:rPr>
              <w:t>M – 10/2</w:t>
            </w:r>
            <w:r>
              <w:rPr>
                <w:rFonts w:ascii="Calibri" w:hAnsi="Calibri" w:cs="Calibri"/>
                <w:sz w:val="22"/>
                <w:szCs w:val="22"/>
              </w:rPr>
              <w:t>5</w:t>
            </w:r>
          </w:p>
        </w:tc>
        <w:tc>
          <w:tcPr>
            <w:tcW w:w="1831" w:type="pct"/>
          </w:tcPr>
          <w:p w14:paraId="1EC1914F" w14:textId="6CD93A70" w:rsidR="00D8449F" w:rsidRPr="00317332" w:rsidRDefault="00D8449F" w:rsidP="00D8449F">
            <w:pPr>
              <w:rPr>
                <w:rFonts w:ascii="Calibri" w:hAnsi="Calibri" w:cs="Calibri"/>
                <w:i/>
                <w:iCs/>
                <w:sz w:val="22"/>
                <w:szCs w:val="22"/>
                <w:highlight w:val="lightGray"/>
              </w:rPr>
            </w:pPr>
            <w:r w:rsidRPr="00317332">
              <w:rPr>
                <w:rFonts w:ascii="Calibri" w:hAnsi="Calibri" w:cs="Calibri"/>
                <w:sz w:val="22"/>
                <w:szCs w:val="22"/>
              </w:rPr>
              <w:t>Ch. 11 – Correlation and Regression</w:t>
            </w:r>
          </w:p>
        </w:tc>
        <w:tc>
          <w:tcPr>
            <w:tcW w:w="1217" w:type="pct"/>
            <w:vMerge w:val="restart"/>
          </w:tcPr>
          <w:p w14:paraId="23340AA9" w14:textId="18ABD2E8" w:rsidR="00D8449F" w:rsidRPr="00317332" w:rsidRDefault="00D8449F" w:rsidP="00D8449F">
            <w:pPr>
              <w:rPr>
                <w:rFonts w:ascii="Calibri" w:hAnsi="Calibri" w:cs="Calibri"/>
                <w:sz w:val="22"/>
                <w:szCs w:val="22"/>
              </w:rPr>
            </w:pPr>
            <w:r w:rsidRPr="00317332">
              <w:rPr>
                <w:rFonts w:ascii="Calibri" w:hAnsi="Calibri" w:cs="Calibri"/>
                <w:sz w:val="22"/>
                <w:szCs w:val="22"/>
              </w:rPr>
              <w:t>Add details to each paragraph of the background section and add details to the PPT</w:t>
            </w:r>
          </w:p>
        </w:tc>
        <w:tc>
          <w:tcPr>
            <w:tcW w:w="1300" w:type="pct"/>
          </w:tcPr>
          <w:p w14:paraId="4085F672" w14:textId="56E7F44E"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Crash course statistics #8, 32</w:t>
            </w:r>
          </w:p>
        </w:tc>
      </w:tr>
      <w:tr w:rsidR="00D8449F" w:rsidRPr="00317332" w14:paraId="76A9C48D" w14:textId="6E4C477B" w:rsidTr="00D8449F">
        <w:tc>
          <w:tcPr>
            <w:tcW w:w="651" w:type="pct"/>
          </w:tcPr>
          <w:p w14:paraId="64648B95" w14:textId="77A9EA01" w:rsidR="00D8449F" w:rsidRPr="00317332" w:rsidRDefault="00D8449F" w:rsidP="00D8449F">
            <w:pPr>
              <w:rPr>
                <w:rFonts w:ascii="Calibri" w:hAnsi="Calibri" w:cs="Calibri"/>
                <w:sz w:val="22"/>
                <w:szCs w:val="22"/>
              </w:rPr>
            </w:pPr>
            <w:r w:rsidRPr="00317332">
              <w:rPr>
                <w:rFonts w:ascii="Calibri" w:hAnsi="Calibri" w:cs="Calibri"/>
                <w:sz w:val="22"/>
                <w:szCs w:val="22"/>
              </w:rPr>
              <w:t>W – 10/2</w:t>
            </w:r>
            <w:r>
              <w:rPr>
                <w:rFonts w:ascii="Calibri" w:hAnsi="Calibri" w:cs="Calibri"/>
                <w:sz w:val="22"/>
                <w:szCs w:val="22"/>
              </w:rPr>
              <w:t>7</w:t>
            </w:r>
          </w:p>
        </w:tc>
        <w:tc>
          <w:tcPr>
            <w:tcW w:w="1831" w:type="pct"/>
          </w:tcPr>
          <w:p w14:paraId="004BCAA5" w14:textId="11AE755D"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Ch. 12 – T-Tests</w:t>
            </w:r>
          </w:p>
        </w:tc>
        <w:tc>
          <w:tcPr>
            <w:tcW w:w="1217" w:type="pct"/>
            <w:vMerge/>
          </w:tcPr>
          <w:p w14:paraId="23035A78" w14:textId="77777777" w:rsidR="00D8449F" w:rsidRPr="00317332" w:rsidRDefault="00D8449F" w:rsidP="00D8449F">
            <w:pPr>
              <w:rPr>
                <w:rFonts w:ascii="Calibri" w:hAnsi="Calibri" w:cs="Calibri"/>
                <w:sz w:val="22"/>
                <w:szCs w:val="22"/>
              </w:rPr>
            </w:pPr>
          </w:p>
        </w:tc>
        <w:tc>
          <w:tcPr>
            <w:tcW w:w="1300" w:type="pct"/>
          </w:tcPr>
          <w:p w14:paraId="7F5F323D" w14:textId="354EC81A"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Crash course statistics #26, 27</w:t>
            </w:r>
          </w:p>
        </w:tc>
      </w:tr>
      <w:tr w:rsidR="00D8449F" w:rsidRPr="00317332" w14:paraId="0CFC8885" w14:textId="02175868" w:rsidTr="00D8449F">
        <w:tc>
          <w:tcPr>
            <w:tcW w:w="651" w:type="pct"/>
          </w:tcPr>
          <w:p w14:paraId="54DE1F2A" w14:textId="5E51AB9C" w:rsidR="00D8449F" w:rsidRPr="00317332" w:rsidRDefault="00D8449F" w:rsidP="00D8449F">
            <w:pPr>
              <w:rPr>
                <w:rFonts w:ascii="Calibri" w:hAnsi="Calibri" w:cs="Calibri"/>
                <w:sz w:val="22"/>
                <w:szCs w:val="22"/>
              </w:rPr>
            </w:pPr>
            <w:r w:rsidRPr="00317332">
              <w:rPr>
                <w:rFonts w:ascii="Calibri" w:hAnsi="Calibri" w:cs="Calibri"/>
                <w:sz w:val="22"/>
                <w:szCs w:val="22"/>
              </w:rPr>
              <w:t>F – 10/</w:t>
            </w:r>
            <w:r>
              <w:rPr>
                <w:rFonts w:ascii="Calibri" w:hAnsi="Calibri" w:cs="Calibri"/>
                <w:sz w:val="22"/>
                <w:szCs w:val="22"/>
              </w:rPr>
              <w:t>29</w:t>
            </w:r>
          </w:p>
        </w:tc>
        <w:tc>
          <w:tcPr>
            <w:tcW w:w="1831" w:type="pct"/>
          </w:tcPr>
          <w:p w14:paraId="685E840B" w14:textId="7C2AD15A"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 xml:space="preserve">Ch. 12 – Analysis of Variance (ANOVA) </w:t>
            </w:r>
          </w:p>
        </w:tc>
        <w:tc>
          <w:tcPr>
            <w:tcW w:w="1217" w:type="pct"/>
            <w:vMerge/>
          </w:tcPr>
          <w:p w14:paraId="23257FFA" w14:textId="77777777" w:rsidR="00D8449F" w:rsidRPr="00317332" w:rsidRDefault="00D8449F" w:rsidP="00D8449F">
            <w:pPr>
              <w:rPr>
                <w:rFonts w:ascii="Calibri" w:hAnsi="Calibri" w:cs="Calibri"/>
                <w:sz w:val="22"/>
                <w:szCs w:val="22"/>
                <w:highlight w:val="lightGray"/>
              </w:rPr>
            </w:pPr>
          </w:p>
        </w:tc>
        <w:tc>
          <w:tcPr>
            <w:tcW w:w="1300" w:type="pct"/>
          </w:tcPr>
          <w:p w14:paraId="54A74634" w14:textId="1D6314CE"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Crash course statistics #33, 34, 35</w:t>
            </w:r>
          </w:p>
        </w:tc>
      </w:tr>
      <w:tr w:rsidR="00D8449F" w:rsidRPr="00317332" w14:paraId="704B26BC" w14:textId="303D0A1E" w:rsidTr="00D8449F">
        <w:tc>
          <w:tcPr>
            <w:tcW w:w="651" w:type="pct"/>
          </w:tcPr>
          <w:p w14:paraId="67D87C4C" w14:textId="4A17FC29" w:rsidR="00D8449F" w:rsidRPr="00317332" w:rsidRDefault="00D8449F" w:rsidP="00D8449F">
            <w:pPr>
              <w:rPr>
                <w:rFonts w:ascii="Calibri" w:hAnsi="Calibri" w:cs="Calibri"/>
                <w:sz w:val="22"/>
                <w:szCs w:val="22"/>
              </w:rPr>
            </w:pPr>
            <w:r w:rsidRPr="00317332">
              <w:rPr>
                <w:rFonts w:ascii="Calibri" w:hAnsi="Calibri" w:cs="Calibri"/>
                <w:sz w:val="22"/>
                <w:szCs w:val="22"/>
              </w:rPr>
              <w:t>M – 11/</w:t>
            </w:r>
            <w:r>
              <w:rPr>
                <w:rFonts w:ascii="Calibri" w:hAnsi="Calibri" w:cs="Calibri"/>
                <w:sz w:val="22"/>
                <w:szCs w:val="22"/>
              </w:rPr>
              <w:t>1</w:t>
            </w:r>
          </w:p>
        </w:tc>
        <w:tc>
          <w:tcPr>
            <w:tcW w:w="1831" w:type="pct"/>
          </w:tcPr>
          <w:p w14:paraId="772562C5" w14:textId="244B69E9"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Writing a methods section</w:t>
            </w:r>
          </w:p>
        </w:tc>
        <w:tc>
          <w:tcPr>
            <w:tcW w:w="1217" w:type="pct"/>
            <w:vMerge w:val="restart"/>
          </w:tcPr>
          <w:p w14:paraId="78F1B50F" w14:textId="0B68CC4C"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rPr>
              <w:t>Write the methods section and add details to the PPT</w:t>
            </w:r>
          </w:p>
        </w:tc>
        <w:tc>
          <w:tcPr>
            <w:tcW w:w="1300" w:type="pct"/>
          </w:tcPr>
          <w:p w14:paraId="30B9E77B" w14:textId="23BA189B" w:rsidR="00D8449F" w:rsidRPr="00317332" w:rsidRDefault="00D8449F" w:rsidP="00D8449F">
            <w:pPr>
              <w:rPr>
                <w:rFonts w:ascii="Calibri" w:hAnsi="Calibri" w:cs="Calibri"/>
                <w:sz w:val="22"/>
                <w:szCs w:val="22"/>
                <w:highlight w:val="lightGray"/>
              </w:rPr>
            </w:pPr>
          </w:p>
        </w:tc>
      </w:tr>
      <w:tr w:rsidR="00D8449F" w:rsidRPr="00317332" w14:paraId="4FDE567C" w14:textId="66F23791" w:rsidTr="00D8449F">
        <w:tc>
          <w:tcPr>
            <w:tcW w:w="651" w:type="pct"/>
          </w:tcPr>
          <w:p w14:paraId="75D40BBA" w14:textId="2AB5082D" w:rsidR="00D8449F" w:rsidRPr="00317332" w:rsidRDefault="00D8449F" w:rsidP="00D8449F">
            <w:pPr>
              <w:rPr>
                <w:rFonts w:ascii="Calibri" w:hAnsi="Calibri" w:cs="Calibri"/>
                <w:sz w:val="22"/>
                <w:szCs w:val="22"/>
              </w:rPr>
            </w:pPr>
            <w:r w:rsidRPr="00317332">
              <w:rPr>
                <w:rFonts w:ascii="Calibri" w:hAnsi="Calibri" w:cs="Calibri"/>
                <w:sz w:val="22"/>
                <w:szCs w:val="22"/>
              </w:rPr>
              <w:t>W – 11/</w:t>
            </w:r>
            <w:r>
              <w:rPr>
                <w:rFonts w:ascii="Calibri" w:hAnsi="Calibri" w:cs="Calibri"/>
                <w:sz w:val="22"/>
                <w:szCs w:val="22"/>
              </w:rPr>
              <w:t>3</w:t>
            </w:r>
          </w:p>
        </w:tc>
        <w:tc>
          <w:tcPr>
            <w:tcW w:w="1831" w:type="pct"/>
          </w:tcPr>
          <w:p w14:paraId="62D2E66A" w14:textId="32EB7D20" w:rsidR="00D8449F" w:rsidRPr="00317332" w:rsidRDefault="00D8449F" w:rsidP="00D8449F">
            <w:pPr>
              <w:rPr>
                <w:rFonts w:ascii="Calibri" w:hAnsi="Calibri" w:cs="Calibri"/>
                <w:sz w:val="22"/>
                <w:szCs w:val="22"/>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vMerge/>
          </w:tcPr>
          <w:p w14:paraId="26B11592" w14:textId="77777777" w:rsidR="00D8449F" w:rsidRPr="00317332" w:rsidRDefault="00D8449F" w:rsidP="00D8449F">
            <w:pPr>
              <w:rPr>
                <w:rFonts w:ascii="Calibri" w:hAnsi="Calibri" w:cs="Calibri"/>
                <w:sz w:val="22"/>
                <w:szCs w:val="22"/>
              </w:rPr>
            </w:pPr>
          </w:p>
        </w:tc>
        <w:tc>
          <w:tcPr>
            <w:tcW w:w="1300" w:type="pct"/>
          </w:tcPr>
          <w:p w14:paraId="754AA65D" w14:textId="1C91B896" w:rsidR="00D8449F" w:rsidRPr="00317332" w:rsidRDefault="00D8449F" w:rsidP="00D8449F">
            <w:pPr>
              <w:rPr>
                <w:rFonts w:ascii="Calibri" w:hAnsi="Calibri" w:cs="Calibri"/>
                <w:sz w:val="22"/>
                <w:szCs w:val="22"/>
              </w:rPr>
            </w:pPr>
          </w:p>
        </w:tc>
      </w:tr>
      <w:tr w:rsidR="00D8449F" w:rsidRPr="00317332" w14:paraId="7CA32B7D" w14:textId="4BDD452E" w:rsidTr="00D8449F">
        <w:tc>
          <w:tcPr>
            <w:tcW w:w="651" w:type="pct"/>
          </w:tcPr>
          <w:p w14:paraId="23FBE704" w14:textId="7C557694" w:rsidR="00D8449F" w:rsidRPr="00317332" w:rsidRDefault="00D8449F" w:rsidP="00D8449F">
            <w:pPr>
              <w:rPr>
                <w:rFonts w:ascii="Calibri" w:hAnsi="Calibri" w:cs="Calibri"/>
                <w:sz w:val="22"/>
                <w:szCs w:val="22"/>
              </w:rPr>
            </w:pPr>
            <w:r w:rsidRPr="00317332">
              <w:rPr>
                <w:rFonts w:ascii="Calibri" w:hAnsi="Calibri" w:cs="Calibri"/>
                <w:sz w:val="22"/>
                <w:szCs w:val="22"/>
              </w:rPr>
              <w:t>F – 11/</w:t>
            </w:r>
            <w:r>
              <w:rPr>
                <w:rFonts w:ascii="Calibri" w:hAnsi="Calibri" w:cs="Calibri"/>
                <w:sz w:val="22"/>
                <w:szCs w:val="22"/>
              </w:rPr>
              <w:t>5</w:t>
            </w:r>
          </w:p>
        </w:tc>
        <w:tc>
          <w:tcPr>
            <w:tcW w:w="1831" w:type="pct"/>
          </w:tcPr>
          <w:p w14:paraId="11DA3EAD" w14:textId="68C4E81C" w:rsidR="00D8449F" w:rsidRPr="00317332" w:rsidRDefault="00D8449F" w:rsidP="00D8449F">
            <w:pPr>
              <w:rPr>
                <w:rFonts w:ascii="Calibri" w:hAnsi="Calibri" w:cs="Calibri"/>
                <w:sz w:val="22"/>
                <w:szCs w:val="22"/>
                <w:highlight w:val="cyan"/>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vMerge/>
          </w:tcPr>
          <w:p w14:paraId="65D8E515" w14:textId="77777777" w:rsidR="00D8449F" w:rsidRPr="00317332" w:rsidRDefault="00D8449F" w:rsidP="00D8449F">
            <w:pPr>
              <w:rPr>
                <w:rFonts w:ascii="Calibri" w:hAnsi="Calibri" w:cs="Calibri"/>
                <w:sz w:val="22"/>
                <w:szCs w:val="22"/>
              </w:rPr>
            </w:pPr>
          </w:p>
        </w:tc>
        <w:tc>
          <w:tcPr>
            <w:tcW w:w="1300" w:type="pct"/>
          </w:tcPr>
          <w:p w14:paraId="02B3D83F" w14:textId="72955488" w:rsidR="00D8449F" w:rsidRPr="00317332" w:rsidRDefault="00D8449F" w:rsidP="00D8449F">
            <w:pPr>
              <w:rPr>
                <w:rFonts w:ascii="Calibri" w:hAnsi="Calibri" w:cs="Calibri"/>
                <w:sz w:val="22"/>
                <w:szCs w:val="22"/>
              </w:rPr>
            </w:pPr>
          </w:p>
        </w:tc>
      </w:tr>
      <w:tr w:rsidR="00D8449F" w:rsidRPr="00317332" w14:paraId="3CA81CEE" w14:textId="487B96E4" w:rsidTr="00D8449F">
        <w:tc>
          <w:tcPr>
            <w:tcW w:w="651" w:type="pct"/>
          </w:tcPr>
          <w:p w14:paraId="6445CDD0" w14:textId="6F638BE9" w:rsidR="00D8449F" w:rsidRPr="00317332" w:rsidRDefault="00D8449F" w:rsidP="00D8449F">
            <w:pPr>
              <w:rPr>
                <w:rFonts w:ascii="Calibri" w:hAnsi="Calibri" w:cs="Calibri"/>
                <w:sz w:val="22"/>
                <w:szCs w:val="22"/>
              </w:rPr>
            </w:pPr>
            <w:r w:rsidRPr="00317332">
              <w:rPr>
                <w:rFonts w:ascii="Calibri" w:hAnsi="Calibri" w:cs="Calibri"/>
                <w:sz w:val="22"/>
                <w:szCs w:val="22"/>
              </w:rPr>
              <w:t>M – 11/</w:t>
            </w:r>
            <w:r>
              <w:rPr>
                <w:rFonts w:ascii="Calibri" w:hAnsi="Calibri" w:cs="Calibri"/>
                <w:sz w:val="22"/>
                <w:szCs w:val="22"/>
              </w:rPr>
              <w:t>8</w:t>
            </w:r>
          </w:p>
        </w:tc>
        <w:tc>
          <w:tcPr>
            <w:tcW w:w="1831" w:type="pct"/>
          </w:tcPr>
          <w:p w14:paraId="64F596D4" w14:textId="0F2BF464" w:rsidR="00D8449F" w:rsidRPr="00317332" w:rsidRDefault="00D8449F" w:rsidP="00D8449F">
            <w:pPr>
              <w:rPr>
                <w:rFonts w:ascii="Calibri" w:hAnsi="Calibri" w:cs="Calibri"/>
                <w:sz w:val="22"/>
                <w:szCs w:val="22"/>
              </w:rPr>
            </w:pPr>
            <w:r w:rsidRPr="00317332">
              <w:rPr>
                <w:rFonts w:ascii="Calibri" w:hAnsi="Calibri" w:cs="Calibri"/>
                <w:sz w:val="22"/>
                <w:szCs w:val="22"/>
              </w:rPr>
              <w:t xml:space="preserve">Writing </w:t>
            </w:r>
            <w:r>
              <w:rPr>
                <w:rFonts w:ascii="Calibri" w:hAnsi="Calibri" w:cs="Calibri"/>
                <w:sz w:val="22"/>
                <w:szCs w:val="22"/>
              </w:rPr>
              <w:t>the expected results</w:t>
            </w:r>
            <w:r w:rsidRPr="00317332">
              <w:rPr>
                <w:rFonts w:ascii="Calibri" w:hAnsi="Calibri" w:cs="Calibri"/>
                <w:sz w:val="22"/>
                <w:szCs w:val="22"/>
              </w:rPr>
              <w:t xml:space="preserve"> section</w:t>
            </w:r>
            <w:r>
              <w:rPr>
                <w:rFonts w:ascii="Calibri" w:hAnsi="Calibri" w:cs="Calibri"/>
                <w:sz w:val="22"/>
                <w:szCs w:val="22"/>
              </w:rPr>
              <w:t xml:space="preserve"> and creating figures</w:t>
            </w:r>
          </w:p>
        </w:tc>
        <w:tc>
          <w:tcPr>
            <w:tcW w:w="1217" w:type="pct"/>
            <w:vMerge w:val="restart"/>
          </w:tcPr>
          <w:p w14:paraId="02D434B0" w14:textId="1A3369A5" w:rsidR="00D8449F" w:rsidRPr="00317332" w:rsidRDefault="00D8449F" w:rsidP="00D8449F">
            <w:pPr>
              <w:rPr>
                <w:rFonts w:ascii="Calibri" w:hAnsi="Calibri" w:cs="Calibri"/>
                <w:sz w:val="22"/>
                <w:szCs w:val="22"/>
              </w:rPr>
            </w:pPr>
            <w:r w:rsidRPr="00317332">
              <w:rPr>
                <w:rFonts w:ascii="Calibri" w:hAnsi="Calibri" w:cs="Calibri"/>
                <w:sz w:val="22"/>
                <w:szCs w:val="22"/>
              </w:rPr>
              <w:t>Write the expected results section and add details the PPT</w:t>
            </w:r>
          </w:p>
          <w:p w14:paraId="5FFFB020" w14:textId="77777777" w:rsidR="00D8449F" w:rsidRPr="00317332" w:rsidRDefault="00D8449F" w:rsidP="00D8449F">
            <w:pPr>
              <w:rPr>
                <w:rFonts w:ascii="Calibri" w:hAnsi="Calibri" w:cs="Calibri"/>
                <w:sz w:val="22"/>
                <w:szCs w:val="22"/>
                <w:highlight w:val="yellow"/>
              </w:rPr>
            </w:pPr>
          </w:p>
          <w:p w14:paraId="461C1B20" w14:textId="590A5CFD" w:rsidR="00D8449F" w:rsidRPr="00317332" w:rsidRDefault="00D8449F" w:rsidP="00D8449F">
            <w:pPr>
              <w:rPr>
                <w:rFonts w:ascii="Calibri" w:hAnsi="Calibri" w:cs="Calibri"/>
                <w:sz w:val="22"/>
                <w:szCs w:val="22"/>
              </w:rPr>
            </w:pPr>
            <w:r w:rsidRPr="00317332">
              <w:rPr>
                <w:rFonts w:ascii="Calibri" w:hAnsi="Calibri" w:cs="Calibri"/>
                <w:sz w:val="22"/>
                <w:szCs w:val="22"/>
                <w:highlight w:val="yellow"/>
              </w:rPr>
              <w:t xml:space="preserve">SUBMIT PPT TO DR. P FOR </w:t>
            </w:r>
            <w:r w:rsidRPr="000F2F76">
              <w:rPr>
                <w:rFonts w:ascii="Calibri" w:hAnsi="Calibri" w:cs="Calibri"/>
                <w:sz w:val="22"/>
                <w:szCs w:val="22"/>
                <w:highlight w:val="yellow"/>
              </w:rPr>
              <w:t>REVIEW (11/1</w:t>
            </w:r>
            <w:r w:rsidR="006B3F8D">
              <w:rPr>
                <w:rFonts w:ascii="Calibri" w:hAnsi="Calibri" w:cs="Calibri"/>
                <w:sz w:val="22"/>
                <w:szCs w:val="22"/>
                <w:highlight w:val="yellow"/>
              </w:rPr>
              <w:t>2</w:t>
            </w:r>
            <w:r w:rsidRPr="000F2F76">
              <w:rPr>
                <w:rFonts w:ascii="Calibri" w:hAnsi="Calibri" w:cs="Calibri"/>
                <w:sz w:val="22"/>
                <w:szCs w:val="22"/>
                <w:highlight w:val="yellow"/>
              </w:rPr>
              <w:t>)</w:t>
            </w:r>
          </w:p>
        </w:tc>
        <w:tc>
          <w:tcPr>
            <w:tcW w:w="1300" w:type="pct"/>
          </w:tcPr>
          <w:p w14:paraId="485896E6" w14:textId="4CD94440" w:rsidR="00D8449F" w:rsidRPr="00317332" w:rsidRDefault="00D8449F" w:rsidP="00D8449F">
            <w:pPr>
              <w:rPr>
                <w:rFonts w:ascii="Calibri" w:hAnsi="Calibri" w:cs="Calibri"/>
                <w:sz w:val="22"/>
                <w:szCs w:val="22"/>
              </w:rPr>
            </w:pPr>
          </w:p>
        </w:tc>
      </w:tr>
      <w:tr w:rsidR="00D8449F" w:rsidRPr="00317332" w14:paraId="426813DE" w14:textId="09A1DFE2" w:rsidTr="00D8449F">
        <w:tc>
          <w:tcPr>
            <w:tcW w:w="651" w:type="pct"/>
          </w:tcPr>
          <w:p w14:paraId="0031CD73" w14:textId="3C5E2684" w:rsidR="00D8449F" w:rsidRPr="00317332" w:rsidRDefault="00D8449F" w:rsidP="00D8449F">
            <w:pPr>
              <w:rPr>
                <w:rFonts w:ascii="Calibri" w:hAnsi="Calibri" w:cs="Calibri"/>
                <w:sz w:val="22"/>
                <w:szCs w:val="22"/>
              </w:rPr>
            </w:pPr>
            <w:r w:rsidRPr="00317332">
              <w:rPr>
                <w:rFonts w:ascii="Calibri" w:hAnsi="Calibri" w:cs="Calibri"/>
                <w:sz w:val="22"/>
                <w:szCs w:val="22"/>
              </w:rPr>
              <w:t>W – 11/1</w:t>
            </w:r>
            <w:r>
              <w:rPr>
                <w:rFonts w:ascii="Calibri" w:hAnsi="Calibri" w:cs="Calibri"/>
                <w:sz w:val="22"/>
                <w:szCs w:val="22"/>
              </w:rPr>
              <w:t>0</w:t>
            </w:r>
          </w:p>
        </w:tc>
        <w:tc>
          <w:tcPr>
            <w:tcW w:w="1831" w:type="pct"/>
          </w:tcPr>
          <w:p w14:paraId="11A357B2" w14:textId="63D879BF" w:rsidR="00D8449F" w:rsidRPr="00317332" w:rsidRDefault="00D8449F" w:rsidP="00D8449F">
            <w:pPr>
              <w:rPr>
                <w:rFonts w:ascii="Calibri" w:hAnsi="Calibri" w:cs="Calibri"/>
                <w:sz w:val="22"/>
                <w:szCs w:val="22"/>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vMerge/>
          </w:tcPr>
          <w:p w14:paraId="7DE3A379" w14:textId="77777777" w:rsidR="00D8449F" w:rsidRPr="00317332" w:rsidRDefault="00D8449F" w:rsidP="00D8449F">
            <w:pPr>
              <w:rPr>
                <w:rFonts w:ascii="Calibri" w:hAnsi="Calibri" w:cs="Calibri"/>
                <w:sz w:val="22"/>
                <w:szCs w:val="22"/>
              </w:rPr>
            </w:pPr>
          </w:p>
        </w:tc>
        <w:tc>
          <w:tcPr>
            <w:tcW w:w="1300" w:type="pct"/>
          </w:tcPr>
          <w:p w14:paraId="22168AEA" w14:textId="3F49663A" w:rsidR="00D8449F" w:rsidRPr="00317332" w:rsidRDefault="00D8449F" w:rsidP="00D8449F">
            <w:pPr>
              <w:rPr>
                <w:rFonts w:ascii="Calibri" w:hAnsi="Calibri" w:cs="Calibri"/>
                <w:sz w:val="22"/>
                <w:szCs w:val="22"/>
              </w:rPr>
            </w:pPr>
          </w:p>
        </w:tc>
      </w:tr>
      <w:tr w:rsidR="00D8449F" w:rsidRPr="00317332" w14:paraId="0C529E3B" w14:textId="77777777" w:rsidTr="00D8449F">
        <w:tc>
          <w:tcPr>
            <w:tcW w:w="651" w:type="pct"/>
          </w:tcPr>
          <w:p w14:paraId="1D791AF7" w14:textId="0EF13B6A" w:rsidR="00D8449F" w:rsidRPr="00317332" w:rsidRDefault="00D8449F" w:rsidP="00D8449F">
            <w:pPr>
              <w:rPr>
                <w:rFonts w:ascii="Calibri" w:hAnsi="Calibri" w:cs="Calibri"/>
                <w:sz w:val="22"/>
                <w:szCs w:val="22"/>
              </w:rPr>
            </w:pPr>
            <w:r w:rsidRPr="00317332">
              <w:rPr>
                <w:rFonts w:ascii="Calibri" w:hAnsi="Calibri" w:cs="Calibri"/>
                <w:sz w:val="22"/>
                <w:szCs w:val="22"/>
              </w:rPr>
              <w:t>F – 11/1</w:t>
            </w:r>
            <w:r>
              <w:rPr>
                <w:rFonts w:ascii="Calibri" w:hAnsi="Calibri" w:cs="Calibri"/>
                <w:sz w:val="22"/>
                <w:szCs w:val="22"/>
              </w:rPr>
              <w:t>2</w:t>
            </w:r>
          </w:p>
        </w:tc>
        <w:tc>
          <w:tcPr>
            <w:tcW w:w="1831" w:type="pct"/>
          </w:tcPr>
          <w:p w14:paraId="4A0C33C5" w14:textId="52C733A5" w:rsidR="00D8449F" w:rsidRPr="00317332" w:rsidRDefault="00D8449F" w:rsidP="00D8449F">
            <w:pPr>
              <w:rPr>
                <w:rFonts w:ascii="Calibri" w:hAnsi="Calibri" w:cs="Calibri"/>
                <w:sz w:val="22"/>
                <w:szCs w:val="22"/>
                <w:highlight w:val="magenta"/>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vMerge/>
          </w:tcPr>
          <w:p w14:paraId="512AF5B1" w14:textId="77777777" w:rsidR="00D8449F" w:rsidRPr="00317332" w:rsidRDefault="00D8449F" w:rsidP="00D8449F">
            <w:pPr>
              <w:rPr>
                <w:rFonts w:ascii="Calibri" w:hAnsi="Calibri" w:cs="Calibri"/>
                <w:sz w:val="22"/>
                <w:szCs w:val="22"/>
              </w:rPr>
            </w:pPr>
          </w:p>
        </w:tc>
        <w:tc>
          <w:tcPr>
            <w:tcW w:w="1300" w:type="pct"/>
          </w:tcPr>
          <w:p w14:paraId="78205B11" w14:textId="72EDA0D4" w:rsidR="00D8449F" w:rsidRPr="00317332" w:rsidRDefault="00D8449F" w:rsidP="00D8449F">
            <w:pPr>
              <w:rPr>
                <w:rFonts w:ascii="Calibri" w:hAnsi="Calibri" w:cs="Calibri"/>
                <w:sz w:val="22"/>
                <w:szCs w:val="22"/>
              </w:rPr>
            </w:pPr>
          </w:p>
        </w:tc>
      </w:tr>
      <w:tr w:rsidR="00D8449F" w:rsidRPr="00317332" w14:paraId="2CD14F98" w14:textId="61395855" w:rsidTr="00D8449F">
        <w:tc>
          <w:tcPr>
            <w:tcW w:w="651" w:type="pct"/>
          </w:tcPr>
          <w:p w14:paraId="13FF151D" w14:textId="0C587856" w:rsidR="00D8449F" w:rsidRPr="00317332" w:rsidRDefault="00D8449F" w:rsidP="00D8449F">
            <w:pPr>
              <w:rPr>
                <w:rFonts w:ascii="Calibri" w:hAnsi="Calibri" w:cs="Calibri"/>
                <w:sz w:val="22"/>
                <w:szCs w:val="22"/>
              </w:rPr>
            </w:pPr>
            <w:r w:rsidRPr="00317332">
              <w:rPr>
                <w:rFonts w:ascii="Calibri" w:hAnsi="Calibri" w:cs="Calibri"/>
                <w:sz w:val="22"/>
                <w:szCs w:val="22"/>
              </w:rPr>
              <w:t>M – 11/1</w:t>
            </w:r>
            <w:r>
              <w:rPr>
                <w:rFonts w:ascii="Calibri" w:hAnsi="Calibri" w:cs="Calibri"/>
                <w:sz w:val="22"/>
                <w:szCs w:val="22"/>
              </w:rPr>
              <w:t>5</w:t>
            </w:r>
          </w:p>
        </w:tc>
        <w:tc>
          <w:tcPr>
            <w:tcW w:w="1831" w:type="pct"/>
          </w:tcPr>
          <w:p w14:paraId="3BD9C7C3" w14:textId="28215749" w:rsidR="00D8449F" w:rsidRPr="00317332" w:rsidRDefault="00D8449F" w:rsidP="00D8449F">
            <w:pPr>
              <w:rPr>
                <w:rFonts w:ascii="Calibri" w:hAnsi="Calibri" w:cs="Calibri"/>
                <w:sz w:val="22"/>
                <w:szCs w:val="22"/>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tcPr>
          <w:p w14:paraId="7826ECD6" w14:textId="52C7C039" w:rsidR="00D8449F" w:rsidRPr="00317332" w:rsidRDefault="00D8449F" w:rsidP="00D8449F">
            <w:pPr>
              <w:rPr>
                <w:rFonts w:ascii="Calibri" w:hAnsi="Calibri" w:cs="Calibri"/>
                <w:sz w:val="22"/>
                <w:szCs w:val="22"/>
              </w:rPr>
            </w:pPr>
          </w:p>
        </w:tc>
        <w:tc>
          <w:tcPr>
            <w:tcW w:w="1300" w:type="pct"/>
          </w:tcPr>
          <w:p w14:paraId="6FFEA0FF" w14:textId="602B4C9C" w:rsidR="00D8449F" w:rsidRPr="00317332" w:rsidRDefault="00D8449F" w:rsidP="00D8449F">
            <w:pPr>
              <w:rPr>
                <w:rFonts w:ascii="Calibri" w:hAnsi="Calibri" w:cs="Calibri"/>
                <w:sz w:val="22"/>
                <w:szCs w:val="22"/>
              </w:rPr>
            </w:pPr>
          </w:p>
        </w:tc>
      </w:tr>
      <w:tr w:rsidR="00D8449F" w:rsidRPr="00317332" w14:paraId="6729F6FB" w14:textId="16735AF7" w:rsidTr="00D8449F">
        <w:tc>
          <w:tcPr>
            <w:tcW w:w="651" w:type="pct"/>
          </w:tcPr>
          <w:p w14:paraId="1D34287D" w14:textId="31FED9E1" w:rsidR="00D8449F" w:rsidRPr="00317332" w:rsidRDefault="00D8449F" w:rsidP="00D8449F">
            <w:pPr>
              <w:rPr>
                <w:rFonts w:ascii="Calibri" w:hAnsi="Calibri" w:cs="Calibri"/>
                <w:sz w:val="22"/>
                <w:szCs w:val="22"/>
              </w:rPr>
            </w:pPr>
            <w:r w:rsidRPr="00317332">
              <w:rPr>
                <w:rFonts w:ascii="Calibri" w:hAnsi="Calibri" w:cs="Calibri"/>
                <w:sz w:val="22"/>
                <w:szCs w:val="22"/>
              </w:rPr>
              <w:t>W – 11/1</w:t>
            </w:r>
            <w:r>
              <w:rPr>
                <w:rFonts w:ascii="Calibri" w:hAnsi="Calibri" w:cs="Calibri"/>
                <w:sz w:val="22"/>
                <w:szCs w:val="22"/>
              </w:rPr>
              <w:t>7</w:t>
            </w:r>
          </w:p>
        </w:tc>
        <w:tc>
          <w:tcPr>
            <w:tcW w:w="1831" w:type="pct"/>
          </w:tcPr>
          <w:p w14:paraId="7501F53C" w14:textId="01FB396B" w:rsidR="00D8449F" w:rsidRPr="00317332" w:rsidRDefault="00D8449F" w:rsidP="00D8449F">
            <w:pPr>
              <w:rPr>
                <w:rFonts w:ascii="Calibri" w:hAnsi="Calibri" w:cs="Calibri"/>
                <w:sz w:val="22"/>
                <w:szCs w:val="22"/>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tcPr>
          <w:p w14:paraId="5165F425" w14:textId="0BB62C9B" w:rsidR="00D8449F" w:rsidRPr="00317332" w:rsidRDefault="00D8449F" w:rsidP="00D8449F">
            <w:pPr>
              <w:rPr>
                <w:rFonts w:ascii="Calibri" w:hAnsi="Calibri" w:cs="Calibri"/>
                <w:sz w:val="22"/>
                <w:szCs w:val="22"/>
              </w:rPr>
            </w:pPr>
            <w:r w:rsidRPr="00317332">
              <w:rPr>
                <w:rFonts w:ascii="Calibri" w:hAnsi="Calibri" w:cs="Calibri"/>
                <w:sz w:val="22"/>
                <w:szCs w:val="22"/>
              </w:rPr>
              <w:t>Practice research presentations</w:t>
            </w:r>
          </w:p>
        </w:tc>
        <w:tc>
          <w:tcPr>
            <w:tcW w:w="1300" w:type="pct"/>
          </w:tcPr>
          <w:p w14:paraId="627560D0" w14:textId="0858CABA" w:rsidR="00D8449F" w:rsidRPr="00317332" w:rsidRDefault="00D8449F" w:rsidP="00D8449F">
            <w:pPr>
              <w:rPr>
                <w:rFonts w:ascii="Calibri" w:hAnsi="Calibri" w:cs="Calibri"/>
                <w:sz w:val="22"/>
                <w:szCs w:val="22"/>
              </w:rPr>
            </w:pPr>
          </w:p>
        </w:tc>
      </w:tr>
      <w:tr w:rsidR="00D8449F" w:rsidRPr="00317332" w14:paraId="35C5EAE6" w14:textId="4C0FF669" w:rsidTr="00D8449F">
        <w:tc>
          <w:tcPr>
            <w:tcW w:w="651" w:type="pct"/>
          </w:tcPr>
          <w:p w14:paraId="1917A053" w14:textId="55AEB0A8" w:rsidR="00D8449F" w:rsidRPr="00317332" w:rsidRDefault="00D8449F" w:rsidP="00D8449F">
            <w:pPr>
              <w:rPr>
                <w:rFonts w:ascii="Calibri" w:hAnsi="Calibri" w:cs="Calibri"/>
                <w:sz w:val="22"/>
                <w:szCs w:val="22"/>
              </w:rPr>
            </w:pPr>
            <w:r w:rsidRPr="00317332">
              <w:rPr>
                <w:rFonts w:ascii="Calibri" w:hAnsi="Calibri" w:cs="Calibri"/>
                <w:sz w:val="22"/>
                <w:szCs w:val="22"/>
              </w:rPr>
              <w:t>F – 11/</w:t>
            </w:r>
            <w:r>
              <w:rPr>
                <w:rFonts w:ascii="Calibri" w:hAnsi="Calibri" w:cs="Calibri"/>
                <w:sz w:val="22"/>
                <w:szCs w:val="22"/>
              </w:rPr>
              <w:t>19</w:t>
            </w:r>
          </w:p>
        </w:tc>
        <w:tc>
          <w:tcPr>
            <w:tcW w:w="1831" w:type="pct"/>
          </w:tcPr>
          <w:p w14:paraId="3A6E5529" w14:textId="4714D184" w:rsidR="00D8449F" w:rsidRPr="00317332" w:rsidRDefault="00D8449F" w:rsidP="00D8449F">
            <w:pPr>
              <w:rPr>
                <w:rFonts w:ascii="Calibri" w:hAnsi="Calibri" w:cs="Calibri"/>
                <w:sz w:val="22"/>
                <w:szCs w:val="22"/>
              </w:rPr>
            </w:pPr>
            <w:r>
              <w:rPr>
                <w:rFonts w:ascii="Calibri" w:hAnsi="Calibri" w:cs="Calibri"/>
                <w:sz w:val="22"/>
                <w:szCs w:val="22"/>
                <w:highlight w:val="magenta"/>
              </w:rPr>
              <w:t>MEET/</w:t>
            </w:r>
            <w:r w:rsidRPr="00317332">
              <w:rPr>
                <w:rFonts w:ascii="Calibri" w:hAnsi="Calibri" w:cs="Calibri"/>
                <w:sz w:val="22"/>
                <w:szCs w:val="22"/>
                <w:highlight w:val="magenta"/>
              </w:rPr>
              <w:t xml:space="preserve">ZOOM WITH GROUP </w:t>
            </w:r>
            <w:r w:rsidRPr="00317332">
              <w:rPr>
                <w:rFonts w:ascii="Calibri" w:hAnsi="Calibri" w:cs="Calibri"/>
                <w:sz w:val="22"/>
                <w:szCs w:val="22"/>
              </w:rPr>
              <w:t>– Dr. P is available for consultations</w:t>
            </w:r>
          </w:p>
        </w:tc>
        <w:tc>
          <w:tcPr>
            <w:tcW w:w="1217" w:type="pct"/>
          </w:tcPr>
          <w:p w14:paraId="6972D89B" w14:textId="66D9F638" w:rsidR="00D8449F" w:rsidRPr="00317332" w:rsidRDefault="00D8449F" w:rsidP="00D8449F">
            <w:pPr>
              <w:rPr>
                <w:rFonts w:ascii="Calibri" w:hAnsi="Calibri" w:cs="Calibri"/>
                <w:sz w:val="22"/>
                <w:szCs w:val="22"/>
              </w:rPr>
            </w:pPr>
            <w:r w:rsidRPr="00317332">
              <w:rPr>
                <w:rFonts w:ascii="Calibri" w:hAnsi="Calibri" w:cs="Calibri"/>
                <w:sz w:val="22"/>
                <w:szCs w:val="22"/>
              </w:rPr>
              <w:t>Practice research presentations</w:t>
            </w:r>
          </w:p>
        </w:tc>
        <w:tc>
          <w:tcPr>
            <w:tcW w:w="1300" w:type="pct"/>
          </w:tcPr>
          <w:p w14:paraId="1B6CF4BC" w14:textId="4F542095" w:rsidR="00D8449F" w:rsidRPr="00317332" w:rsidRDefault="00D8449F" w:rsidP="00D8449F">
            <w:pPr>
              <w:rPr>
                <w:rFonts w:ascii="Calibri" w:hAnsi="Calibri" w:cs="Calibri"/>
                <w:sz w:val="22"/>
                <w:szCs w:val="22"/>
              </w:rPr>
            </w:pPr>
          </w:p>
        </w:tc>
      </w:tr>
      <w:tr w:rsidR="00D8449F" w:rsidRPr="00317332" w14:paraId="2A69C22C" w14:textId="079A018E" w:rsidTr="00D8449F">
        <w:tc>
          <w:tcPr>
            <w:tcW w:w="651" w:type="pct"/>
          </w:tcPr>
          <w:p w14:paraId="0B991850" w14:textId="42E4E0A8" w:rsidR="00D8449F" w:rsidRPr="00317332" w:rsidRDefault="00D8449F" w:rsidP="00D8449F">
            <w:pPr>
              <w:rPr>
                <w:rFonts w:ascii="Calibri" w:hAnsi="Calibri" w:cs="Calibri"/>
                <w:sz w:val="22"/>
                <w:szCs w:val="22"/>
              </w:rPr>
            </w:pPr>
            <w:r w:rsidRPr="00317332">
              <w:rPr>
                <w:rFonts w:ascii="Calibri" w:hAnsi="Calibri" w:cs="Calibri"/>
                <w:sz w:val="22"/>
                <w:szCs w:val="22"/>
              </w:rPr>
              <w:t>M – 11/2</w:t>
            </w:r>
            <w:r>
              <w:rPr>
                <w:rFonts w:ascii="Calibri" w:hAnsi="Calibri" w:cs="Calibri"/>
                <w:sz w:val="22"/>
                <w:szCs w:val="22"/>
              </w:rPr>
              <w:t>2</w:t>
            </w:r>
          </w:p>
        </w:tc>
        <w:tc>
          <w:tcPr>
            <w:tcW w:w="1831" w:type="pct"/>
          </w:tcPr>
          <w:p w14:paraId="0B467E59" w14:textId="6B5CB9DC" w:rsidR="00D8449F" w:rsidRPr="00317332" w:rsidRDefault="00D8449F" w:rsidP="00D8449F">
            <w:pPr>
              <w:rPr>
                <w:rFonts w:ascii="Calibri" w:hAnsi="Calibri" w:cs="Calibri"/>
                <w:sz w:val="22"/>
                <w:szCs w:val="22"/>
                <w:highlight w:val="yellow"/>
              </w:rPr>
            </w:pPr>
            <w:r w:rsidRPr="00317332">
              <w:rPr>
                <w:rFonts w:ascii="Calibri" w:hAnsi="Calibri" w:cs="Calibri"/>
                <w:sz w:val="22"/>
                <w:szCs w:val="22"/>
                <w:highlight w:val="lightGray"/>
              </w:rPr>
              <w:t>NO CLASS – T</w:t>
            </w:r>
            <w:r>
              <w:rPr>
                <w:rFonts w:ascii="Calibri" w:hAnsi="Calibri" w:cs="Calibri"/>
                <w:sz w:val="22"/>
                <w:szCs w:val="22"/>
                <w:highlight w:val="lightGray"/>
              </w:rPr>
              <w:t>HANKSGIVING BREAK</w:t>
            </w:r>
          </w:p>
        </w:tc>
        <w:tc>
          <w:tcPr>
            <w:tcW w:w="1217" w:type="pct"/>
          </w:tcPr>
          <w:p w14:paraId="121F1912" w14:textId="77777777" w:rsidR="00D8449F" w:rsidRPr="00317332" w:rsidRDefault="00D8449F" w:rsidP="00D8449F">
            <w:pPr>
              <w:rPr>
                <w:rFonts w:ascii="Calibri" w:hAnsi="Calibri" w:cs="Calibri"/>
                <w:sz w:val="22"/>
                <w:szCs w:val="22"/>
                <w:highlight w:val="yellow"/>
              </w:rPr>
            </w:pPr>
          </w:p>
        </w:tc>
        <w:tc>
          <w:tcPr>
            <w:tcW w:w="1300" w:type="pct"/>
          </w:tcPr>
          <w:p w14:paraId="3A3A4D1F" w14:textId="75ECA266" w:rsidR="00D8449F" w:rsidRPr="00317332" w:rsidRDefault="00D8449F" w:rsidP="00D8449F">
            <w:pPr>
              <w:rPr>
                <w:rFonts w:ascii="Calibri" w:hAnsi="Calibri" w:cs="Calibri"/>
                <w:sz w:val="22"/>
                <w:szCs w:val="22"/>
                <w:highlight w:val="yellow"/>
              </w:rPr>
            </w:pPr>
          </w:p>
        </w:tc>
      </w:tr>
      <w:tr w:rsidR="00D8449F" w:rsidRPr="00317332" w14:paraId="307AB369" w14:textId="69AD825D" w:rsidTr="00D8449F">
        <w:tc>
          <w:tcPr>
            <w:tcW w:w="651" w:type="pct"/>
          </w:tcPr>
          <w:p w14:paraId="21F934AE" w14:textId="39332A80" w:rsidR="00D8449F" w:rsidRPr="00317332" w:rsidRDefault="00D8449F" w:rsidP="00D8449F">
            <w:pPr>
              <w:rPr>
                <w:rFonts w:ascii="Calibri" w:hAnsi="Calibri" w:cs="Calibri"/>
                <w:sz w:val="22"/>
                <w:szCs w:val="22"/>
              </w:rPr>
            </w:pPr>
            <w:r w:rsidRPr="00317332">
              <w:rPr>
                <w:rFonts w:ascii="Calibri" w:hAnsi="Calibri" w:cs="Calibri"/>
                <w:sz w:val="22"/>
                <w:szCs w:val="22"/>
              </w:rPr>
              <w:t xml:space="preserve">W </w:t>
            </w:r>
            <w:r>
              <w:rPr>
                <w:rFonts w:ascii="Calibri" w:hAnsi="Calibri" w:cs="Calibri"/>
                <w:sz w:val="22"/>
                <w:szCs w:val="22"/>
              </w:rPr>
              <w:t>–</w:t>
            </w:r>
            <w:r w:rsidRPr="00317332">
              <w:rPr>
                <w:rFonts w:ascii="Calibri" w:hAnsi="Calibri" w:cs="Calibri"/>
                <w:sz w:val="22"/>
                <w:szCs w:val="22"/>
              </w:rPr>
              <w:t xml:space="preserve"> 11/2</w:t>
            </w:r>
            <w:r>
              <w:rPr>
                <w:rFonts w:ascii="Calibri" w:hAnsi="Calibri" w:cs="Calibri"/>
                <w:sz w:val="22"/>
                <w:szCs w:val="22"/>
              </w:rPr>
              <w:t xml:space="preserve">4 </w:t>
            </w:r>
          </w:p>
        </w:tc>
        <w:tc>
          <w:tcPr>
            <w:tcW w:w="1831" w:type="pct"/>
          </w:tcPr>
          <w:p w14:paraId="7066BD57" w14:textId="16730EF7" w:rsidR="00D8449F" w:rsidRPr="00317332" w:rsidRDefault="00D8449F" w:rsidP="00D8449F">
            <w:pPr>
              <w:rPr>
                <w:rFonts w:ascii="Calibri" w:hAnsi="Calibri" w:cs="Calibri"/>
                <w:sz w:val="22"/>
                <w:szCs w:val="22"/>
                <w:highlight w:val="yellow"/>
              </w:rPr>
            </w:pPr>
            <w:r w:rsidRPr="00317332">
              <w:rPr>
                <w:rFonts w:ascii="Calibri" w:hAnsi="Calibri" w:cs="Calibri"/>
                <w:sz w:val="22"/>
                <w:szCs w:val="22"/>
                <w:highlight w:val="lightGray"/>
              </w:rPr>
              <w:t>NO CLASS – T</w:t>
            </w:r>
            <w:r>
              <w:rPr>
                <w:rFonts w:ascii="Calibri" w:hAnsi="Calibri" w:cs="Calibri"/>
                <w:sz w:val="22"/>
                <w:szCs w:val="22"/>
                <w:highlight w:val="lightGray"/>
              </w:rPr>
              <w:t>HANKSGIVING BREAK</w:t>
            </w:r>
          </w:p>
        </w:tc>
        <w:tc>
          <w:tcPr>
            <w:tcW w:w="1217" w:type="pct"/>
          </w:tcPr>
          <w:p w14:paraId="10279470" w14:textId="77777777" w:rsidR="00D8449F" w:rsidRPr="00317332" w:rsidRDefault="00D8449F" w:rsidP="00D8449F">
            <w:pPr>
              <w:rPr>
                <w:rFonts w:ascii="Calibri" w:hAnsi="Calibri" w:cs="Calibri"/>
                <w:sz w:val="22"/>
                <w:szCs w:val="22"/>
                <w:highlight w:val="yellow"/>
              </w:rPr>
            </w:pPr>
          </w:p>
        </w:tc>
        <w:tc>
          <w:tcPr>
            <w:tcW w:w="1300" w:type="pct"/>
          </w:tcPr>
          <w:p w14:paraId="406F1D66" w14:textId="4E117E50" w:rsidR="00D8449F" w:rsidRPr="00317332" w:rsidRDefault="00D8449F" w:rsidP="00D8449F">
            <w:pPr>
              <w:rPr>
                <w:rFonts w:ascii="Calibri" w:hAnsi="Calibri" w:cs="Calibri"/>
                <w:sz w:val="22"/>
                <w:szCs w:val="22"/>
                <w:highlight w:val="yellow"/>
              </w:rPr>
            </w:pPr>
          </w:p>
        </w:tc>
      </w:tr>
      <w:tr w:rsidR="00D8449F" w:rsidRPr="00317332" w14:paraId="532EBEB2" w14:textId="77777777" w:rsidTr="00D8449F">
        <w:tc>
          <w:tcPr>
            <w:tcW w:w="651" w:type="pct"/>
          </w:tcPr>
          <w:p w14:paraId="6F5B85A3" w14:textId="38BC6413" w:rsidR="00D8449F" w:rsidRPr="00317332" w:rsidRDefault="00D8449F" w:rsidP="00D8449F">
            <w:pPr>
              <w:rPr>
                <w:rFonts w:ascii="Calibri" w:hAnsi="Calibri" w:cs="Calibri"/>
                <w:sz w:val="22"/>
                <w:szCs w:val="22"/>
              </w:rPr>
            </w:pPr>
            <w:r>
              <w:rPr>
                <w:rFonts w:ascii="Calibri" w:hAnsi="Calibri" w:cs="Calibri"/>
                <w:sz w:val="22"/>
                <w:szCs w:val="22"/>
              </w:rPr>
              <w:t>F – 11/26</w:t>
            </w:r>
          </w:p>
        </w:tc>
        <w:tc>
          <w:tcPr>
            <w:tcW w:w="1831" w:type="pct"/>
          </w:tcPr>
          <w:p w14:paraId="2522B3B4" w14:textId="5FF4A7B1" w:rsidR="00D8449F" w:rsidRPr="00317332" w:rsidRDefault="00D8449F" w:rsidP="00D8449F">
            <w:pPr>
              <w:rPr>
                <w:rFonts w:ascii="Calibri" w:hAnsi="Calibri" w:cs="Calibri"/>
                <w:sz w:val="22"/>
                <w:szCs w:val="22"/>
                <w:highlight w:val="lightGray"/>
              </w:rPr>
            </w:pPr>
            <w:r w:rsidRPr="00317332">
              <w:rPr>
                <w:rFonts w:ascii="Calibri" w:hAnsi="Calibri" w:cs="Calibri"/>
                <w:sz w:val="22"/>
                <w:szCs w:val="22"/>
                <w:highlight w:val="lightGray"/>
              </w:rPr>
              <w:t>NO CLASS – T</w:t>
            </w:r>
            <w:r>
              <w:rPr>
                <w:rFonts w:ascii="Calibri" w:hAnsi="Calibri" w:cs="Calibri"/>
                <w:sz w:val="22"/>
                <w:szCs w:val="22"/>
                <w:highlight w:val="lightGray"/>
              </w:rPr>
              <w:t>HANKSGIVING BREAK</w:t>
            </w:r>
          </w:p>
        </w:tc>
        <w:tc>
          <w:tcPr>
            <w:tcW w:w="1217" w:type="pct"/>
          </w:tcPr>
          <w:p w14:paraId="3F54D309" w14:textId="77777777" w:rsidR="00D8449F" w:rsidRPr="00317332" w:rsidRDefault="00D8449F" w:rsidP="00D8449F">
            <w:pPr>
              <w:rPr>
                <w:rFonts w:ascii="Calibri" w:hAnsi="Calibri" w:cs="Calibri"/>
                <w:sz w:val="22"/>
                <w:szCs w:val="22"/>
                <w:highlight w:val="yellow"/>
              </w:rPr>
            </w:pPr>
          </w:p>
        </w:tc>
        <w:tc>
          <w:tcPr>
            <w:tcW w:w="1300" w:type="pct"/>
          </w:tcPr>
          <w:p w14:paraId="3430E786" w14:textId="77777777" w:rsidR="00D8449F" w:rsidRPr="00317332" w:rsidRDefault="00D8449F" w:rsidP="00D8449F">
            <w:pPr>
              <w:rPr>
                <w:rFonts w:ascii="Calibri" w:hAnsi="Calibri" w:cs="Calibri"/>
                <w:sz w:val="22"/>
                <w:szCs w:val="22"/>
                <w:highlight w:val="yellow"/>
              </w:rPr>
            </w:pPr>
          </w:p>
        </w:tc>
      </w:tr>
      <w:tr w:rsidR="00D8449F" w:rsidRPr="00317332" w14:paraId="09A195D9" w14:textId="77777777" w:rsidTr="00D8449F">
        <w:tc>
          <w:tcPr>
            <w:tcW w:w="651" w:type="pct"/>
          </w:tcPr>
          <w:p w14:paraId="747E670B" w14:textId="41009BF7" w:rsidR="00D8449F" w:rsidRDefault="00D8449F" w:rsidP="00D8449F">
            <w:pPr>
              <w:rPr>
                <w:rFonts w:ascii="Calibri" w:hAnsi="Calibri" w:cs="Calibri"/>
                <w:sz w:val="22"/>
                <w:szCs w:val="22"/>
              </w:rPr>
            </w:pPr>
            <w:r>
              <w:rPr>
                <w:rFonts w:ascii="Calibri" w:hAnsi="Calibri" w:cs="Calibri"/>
                <w:sz w:val="22"/>
                <w:szCs w:val="22"/>
              </w:rPr>
              <w:t>M – 11/29</w:t>
            </w:r>
          </w:p>
        </w:tc>
        <w:tc>
          <w:tcPr>
            <w:tcW w:w="1831" w:type="pct"/>
          </w:tcPr>
          <w:p w14:paraId="545197F3" w14:textId="77777777" w:rsidR="00D8449F" w:rsidRDefault="00D8449F" w:rsidP="00D8449F">
            <w:pPr>
              <w:rPr>
                <w:rFonts w:ascii="Calibri" w:hAnsi="Calibri" w:cs="Calibri"/>
                <w:sz w:val="22"/>
                <w:szCs w:val="22"/>
                <w:highlight w:val="yellow"/>
              </w:rPr>
            </w:pPr>
            <w:r w:rsidRPr="00317332">
              <w:rPr>
                <w:rFonts w:ascii="Calibri" w:hAnsi="Calibri" w:cs="Calibri"/>
                <w:sz w:val="22"/>
                <w:szCs w:val="22"/>
                <w:highlight w:val="cyan"/>
              </w:rPr>
              <w:t>ZOOM –</w:t>
            </w:r>
            <w:r w:rsidRPr="00317332">
              <w:rPr>
                <w:rFonts w:ascii="Calibri" w:hAnsi="Calibri" w:cs="Calibri"/>
                <w:sz w:val="22"/>
                <w:szCs w:val="22"/>
              </w:rPr>
              <w:t xml:space="preserve"> </w:t>
            </w:r>
            <w:r w:rsidRPr="00317332">
              <w:rPr>
                <w:rFonts w:ascii="Calibri" w:hAnsi="Calibri" w:cs="Calibri"/>
                <w:sz w:val="22"/>
                <w:szCs w:val="22"/>
                <w:highlight w:val="yellow"/>
              </w:rPr>
              <w:t>Research Presentatio</w:t>
            </w:r>
            <w:r>
              <w:rPr>
                <w:rFonts w:ascii="Calibri" w:hAnsi="Calibri" w:cs="Calibri"/>
                <w:sz w:val="22"/>
                <w:szCs w:val="22"/>
                <w:highlight w:val="yellow"/>
              </w:rPr>
              <w:t>ns and Peer Review of Research Presentations</w:t>
            </w:r>
          </w:p>
          <w:p w14:paraId="3043FA6C" w14:textId="593F2CC1" w:rsidR="006B3F8D" w:rsidRPr="00317332" w:rsidRDefault="00C84780" w:rsidP="00D8449F">
            <w:pPr>
              <w:rPr>
                <w:rFonts w:ascii="Calibri" w:hAnsi="Calibri" w:cs="Calibri"/>
                <w:sz w:val="22"/>
                <w:szCs w:val="22"/>
                <w:highlight w:val="lightGray"/>
              </w:rPr>
            </w:pPr>
            <w:hyperlink r:id="rId15" w:history="1">
              <w:r w:rsidR="006B3F8D" w:rsidRPr="00311BE9">
                <w:rPr>
                  <w:rStyle w:val="Hyperlink"/>
                  <w:rFonts w:ascii="Helvetica" w:hAnsi="Helvetica"/>
                  <w:sz w:val="21"/>
                  <w:szCs w:val="21"/>
                  <w:shd w:val="clear" w:color="auto" w:fill="FFFFFF"/>
                </w:rPr>
                <w:t>https://auburn.zoom.us/j/89552391659</w:t>
              </w:r>
            </w:hyperlink>
          </w:p>
        </w:tc>
        <w:tc>
          <w:tcPr>
            <w:tcW w:w="1217" w:type="pct"/>
          </w:tcPr>
          <w:p w14:paraId="3AEACA97" w14:textId="0F1F7E9B" w:rsidR="00D8449F" w:rsidRPr="00317332" w:rsidRDefault="006B3F8D" w:rsidP="00D8449F">
            <w:pPr>
              <w:rPr>
                <w:rFonts w:ascii="Calibri" w:hAnsi="Calibri" w:cs="Calibri"/>
                <w:sz w:val="22"/>
                <w:szCs w:val="22"/>
                <w:highlight w:val="yellow"/>
              </w:rPr>
            </w:pPr>
            <w:r w:rsidRPr="00317332">
              <w:rPr>
                <w:rFonts w:ascii="Calibri" w:hAnsi="Calibri" w:cs="Calibri"/>
                <w:sz w:val="22"/>
                <w:szCs w:val="22"/>
                <w:highlight w:val="yellow"/>
              </w:rPr>
              <w:lastRenderedPageBreak/>
              <w:t>SUBMIT FINAL RESEARCH PROPOSAL</w:t>
            </w:r>
          </w:p>
        </w:tc>
        <w:tc>
          <w:tcPr>
            <w:tcW w:w="1300" w:type="pct"/>
          </w:tcPr>
          <w:p w14:paraId="5C6AD606" w14:textId="77777777" w:rsidR="00D8449F" w:rsidRPr="00317332" w:rsidRDefault="00D8449F" w:rsidP="00D8449F">
            <w:pPr>
              <w:rPr>
                <w:rFonts w:ascii="Calibri" w:hAnsi="Calibri" w:cs="Calibri"/>
                <w:sz w:val="22"/>
                <w:szCs w:val="22"/>
                <w:highlight w:val="yellow"/>
              </w:rPr>
            </w:pPr>
          </w:p>
        </w:tc>
      </w:tr>
      <w:tr w:rsidR="00D8449F" w:rsidRPr="00317332" w14:paraId="2C1EC5A5" w14:textId="77777777" w:rsidTr="00D8449F">
        <w:tc>
          <w:tcPr>
            <w:tcW w:w="651" w:type="pct"/>
          </w:tcPr>
          <w:p w14:paraId="4468CE9B" w14:textId="638F9F8B" w:rsidR="00D8449F" w:rsidRDefault="00D8449F" w:rsidP="00D8449F">
            <w:pPr>
              <w:rPr>
                <w:rFonts w:ascii="Calibri" w:hAnsi="Calibri" w:cs="Calibri"/>
                <w:sz w:val="22"/>
                <w:szCs w:val="22"/>
              </w:rPr>
            </w:pPr>
            <w:r>
              <w:rPr>
                <w:rFonts w:ascii="Calibri" w:hAnsi="Calibri" w:cs="Calibri"/>
                <w:sz w:val="22"/>
                <w:szCs w:val="22"/>
              </w:rPr>
              <w:t>W – 12/1</w:t>
            </w:r>
          </w:p>
        </w:tc>
        <w:tc>
          <w:tcPr>
            <w:tcW w:w="1831" w:type="pct"/>
          </w:tcPr>
          <w:p w14:paraId="35CE6988" w14:textId="77777777" w:rsidR="00D8449F" w:rsidRDefault="00D8449F" w:rsidP="00D8449F">
            <w:pPr>
              <w:rPr>
                <w:rFonts w:ascii="Calibri" w:hAnsi="Calibri" w:cs="Calibri"/>
                <w:sz w:val="22"/>
                <w:szCs w:val="22"/>
                <w:highlight w:val="yellow"/>
              </w:rPr>
            </w:pPr>
            <w:r w:rsidRPr="00317332">
              <w:rPr>
                <w:rFonts w:ascii="Calibri" w:hAnsi="Calibri" w:cs="Calibri"/>
                <w:sz w:val="22"/>
                <w:szCs w:val="22"/>
                <w:highlight w:val="cyan"/>
              </w:rPr>
              <w:t>ZOOM –</w:t>
            </w:r>
            <w:r w:rsidRPr="00317332">
              <w:rPr>
                <w:rFonts w:ascii="Calibri" w:hAnsi="Calibri" w:cs="Calibri"/>
                <w:sz w:val="22"/>
                <w:szCs w:val="22"/>
              </w:rPr>
              <w:t xml:space="preserve"> </w:t>
            </w:r>
            <w:r w:rsidRPr="00317332">
              <w:rPr>
                <w:rFonts w:ascii="Calibri" w:hAnsi="Calibri" w:cs="Calibri"/>
                <w:sz w:val="22"/>
                <w:szCs w:val="22"/>
                <w:highlight w:val="yellow"/>
              </w:rPr>
              <w:t>Research Presentatio</w:t>
            </w:r>
            <w:r>
              <w:rPr>
                <w:rFonts w:ascii="Calibri" w:hAnsi="Calibri" w:cs="Calibri"/>
                <w:sz w:val="22"/>
                <w:szCs w:val="22"/>
                <w:highlight w:val="yellow"/>
              </w:rPr>
              <w:t>ns and Peer Review of Research Presentations</w:t>
            </w:r>
          </w:p>
          <w:p w14:paraId="03CAECD9" w14:textId="4AB34C17" w:rsidR="006B3F8D" w:rsidRPr="00317332" w:rsidRDefault="00C84780" w:rsidP="00D8449F">
            <w:pPr>
              <w:rPr>
                <w:rFonts w:ascii="Calibri" w:hAnsi="Calibri" w:cs="Calibri"/>
                <w:sz w:val="22"/>
                <w:szCs w:val="22"/>
                <w:highlight w:val="lightGray"/>
              </w:rPr>
            </w:pPr>
            <w:hyperlink r:id="rId16" w:history="1">
              <w:r w:rsidR="006B3F8D" w:rsidRPr="00311BE9">
                <w:rPr>
                  <w:rStyle w:val="Hyperlink"/>
                  <w:rFonts w:ascii="Helvetica" w:hAnsi="Helvetica"/>
                  <w:sz w:val="21"/>
                  <w:szCs w:val="21"/>
                  <w:shd w:val="clear" w:color="auto" w:fill="FFFFFF"/>
                </w:rPr>
                <w:t>https://auburn.zoom.us/j/89552391659</w:t>
              </w:r>
            </w:hyperlink>
          </w:p>
        </w:tc>
        <w:tc>
          <w:tcPr>
            <w:tcW w:w="1217" w:type="pct"/>
          </w:tcPr>
          <w:p w14:paraId="1AED00D3" w14:textId="77777777" w:rsidR="00D8449F" w:rsidRPr="00317332" w:rsidRDefault="00D8449F" w:rsidP="00D8449F">
            <w:pPr>
              <w:rPr>
                <w:rFonts w:ascii="Calibri" w:hAnsi="Calibri" w:cs="Calibri"/>
                <w:sz w:val="22"/>
                <w:szCs w:val="22"/>
                <w:highlight w:val="yellow"/>
              </w:rPr>
            </w:pPr>
          </w:p>
        </w:tc>
        <w:tc>
          <w:tcPr>
            <w:tcW w:w="1300" w:type="pct"/>
          </w:tcPr>
          <w:p w14:paraId="114556C7" w14:textId="77777777" w:rsidR="00D8449F" w:rsidRPr="00317332" w:rsidRDefault="00D8449F" w:rsidP="00D8449F">
            <w:pPr>
              <w:rPr>
                <w:rFonts w:ascii="Calibri" w:hAnsi="Calibri" w:cs="Calibri"/>
                <w:sz w:val="22"/>
                <w:szCs w:val="22"/>
                <w:highlight w:val="yellow"/>
              </w:rPr>
            </w:pPr>
          </w:p>
        </w:tc>
      </w:tr>
      <w:tr w:rsidR="00D8449F" w:rsidRPr="00317332" w14:paraId="72DF64B8" w14:textId="01C7B650" w:rsidTr="00D8449F">
        <w:tc>
          <w:tcPr>
            <w:tcW w:w="651" w:type="pct"/>
          </w:tcPr>
          <w:p w14:paraId="16981278" w14:textId="69796ED4" w:rsidR="00D8449F" w:rsidRPr="00317332" w:rsidRDefault="00D8449F" w:rsidP="00D8449F">
            <w:pPr>
              <w:rPr>
                <w:rFonts w:ascii="Calibri" w:hAnsi="Calibri" w:cs="Calibri"/>
                <w:sz w:val="22"/>
                <w:szCs w:val="22"/>
              </w:rPr>
            </w:pPr>
            <w:r>
              <w:rPr>
                <w:rFonts w:ascii="Calibri" w:hAnsi="Calibri" w:cs="Calibri"/>
                <w:sz w:val="22"/>
                <w:szCs w:val="22"/>
              </w:rPr>
              <w:t>F</w:t>
            </w:r>
            <w:r w:rsidRPr="00317332">
              <w:rPr>
                <w:rFonts w:ascii="Calibri" w:hAnsi="Calibri" w:cs="Calibri"/>
                <w:sz w:val="22"/>
                <w:szCs w:val="22"/>
              </w:rPr>
              <w:t xml:space="preserve"> – </w:t>
            </w:r>
            <w:r>
              <w:rPr>
                <w:rFonts w:ascii="Calibri" w:hAnsi="Calibri" w:cs="Calibri"/>
                <w:sz w:val="22"/>
                <w:szCs w:val="22"/>
              </w:rPr>
              <w:t>12/3</w:t>
            </w:r>
          </w:p>
        </w:tc>
        <w:tc>
          <w:tcPr>
            <w:tcW w:w="1831" w:type="pct"/>
          </w:tcPr>
          <w:p w14:paraId="14BD5CC1" w14:textId="77777777" w:rsidR="00D8449F" w:rsidRDefault="00D8449F" w:rsidP="00D8449F">
            <w:pPr>
              <w:rPr>
                <w:rFonts w:ascii="Calibri" w:hAnsi="Calibri" w:cs="Calibri"/>
                <w:sz w:val="22"/>
                <w:szCs w:val="22"/>
                <w:highlight w:val="yellow"/>
              </w:rPr>
            </w:pPr>
            <w:r w:rsidRPr="00317332">
              <w:rPr>
                <w:rFonts w:ascii="Calibri" w:hAnsi="Calibri" w:cs="Calibri"/>
                <w:sz w:val="22"/>
                <w:szCs w:val="22"/>
                <w:highlight w:val="cyan"/>
              </w:rPr>
              <w:t>ZOOM –</w:t>
            </w:r>
            <w:r w:rsidRPr="00317332">
              <w:rPr>
                <w:rFonts w:ascii="Calibri" w:hAnsi="Calibri" w:cs="Calibri"/>
                <w:sz w:val="22"/>
                <w:szCs w:val="22"/>
              </w:rPr>
              <w:t xml:space="preserve"> </w:t>
            </w:r>
            <w:r w:rsidRPr="00317332">
              <w:rPr>
                <w:rFonts w:ascii="Calibri" w:hAnsi="Calibri" w:cs="Calibri"/>
                <w:sz w:val="22"/>
                <w:szCs w:val="22"/>
                <w:highlight w:val="yellow"/>
              </w:rPr>
              <w:t>Research Presentatio</w:t>
            </w:r>
            <w:r>
              <w:rPr>
                <w:rFonts w:ascii="Calibri" w:hAnsi="Calibri" w:cs="Calibri"/>
                <w:sz w:val="22"/>
                <w:szCs w:val="22"/>
                <w:highlight w:val="yellow"/>
              </w:rPr>
              <w:t>ns and Peer Review of Research Presentations</w:t>
            </w:r>
          </w:p>
          <w:p w14:paraId="63093266" w14:textId="3F9C0E49" w:rsidR="006B3F8D" w:rsidRPr="00317332" w:rsidRDefault="00C84780" w:rsidP="00D8449F">
            <w:pPr>
              <w:rPr>
                <w:rFonts w:ascii="Calibri" w:hAnsi="Calibri" w:cs="Calibri"/>
                <w:sz w:val="22"/>
                <w:szCs w:val="22"/>
                <w:highlight w:val="lightGray"/>
              </w:rPr>
            </w:pPr>
            <w:hyperlink r:id="rId17" w:history="1">
              <w:r w:rsidR="006B3F8D" w:rsidRPr="00311BE9">
                <w:rPr>
                  <w:rStyle w:val="Hyperlink"/>
                  <w:rFonts w:ascii="Helvetica" w:hAnsi="Helvetica"/>
                  <w:sz w:val="21"/>
                  <w:szCs w:val="21"/>
                  <w:shd w:val="clear" w:color="auto" w:fill="FFFFFF"/>
                </w:rPr>
                <w:t>https://auburn.zoom.us/j/89552391659</w:t>
              </w:r>
            </w:hyperlink>
          </w:p>
        </w:tc>
        <w:tc>
          <w:tcPr>
            <w:tcW w:w="1217" w:type="pct"/>
          </w:tcPr>
          <w:p w14:paraId="2A098B9A" w14:textId="4648BBCD" w:rsidR="00D8449F" w:rsidRPr="00317332" w:rsidRDefault="00D8449F" w:rsidP="00D8449F">
            <w:pPr>
              <w:rPr>
                <w:rFonts w:ascii="Calibri" w:hAnsi="Calibri" w:cs="Calibri"/>
                <w:sz w:val="22"/>
                <w:szCs w:val="22"/>
                <w:highlight w:val="yellow"/>
              </w:rPr>
            </w:pPr>
          </w:p>
        </w:tc>
        <w:tc>
          <w:tcPr>
            <w:tcW w:w="1300" w:type="pct"/>
          </w:tcPr>
          <w:p w14:paraId="65A9CFE3" w14:textId="59764A34" w:rsidR="00D8449F" w:rsidRPr="00317332" w:rsidRDefault="00D8449F" w:rsidP="00D8449F">
            <w:pPr>
              <w:rPr>
                <w:rFonts w:ascii="Calibri" w:hAnsi="Calibri" w:cs="Calibri"/>
                <w:sz w:val="22"/>
                <w:szCs w:val="22"/>
                <w:highlight w:val="yellow"/>
              </w:rPr>
            </w:pPr>
          </w:p>
        </w:tc>
      </w:tr>
    </w:tbl>
    <w:p w14:paraId="18679855" w14:textId="77777777" w:rsidR="004B3C1F" w:rsidRPr="00295F71" w:rsidRDefault="004B3C1F" w:rsidP="00295F71"/>
    <w:sectPr w:rsidR="004B3C1F" w:rsidRPr="00295F71" w:rsidSect="00317332">
      <w:pgSz w:w="12240" w:h="15840"/>
      <w:pgMar w:top="1440" w:right="1440" w:bottom="1152" w:left="1440"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CC92" w14:textId="77777777" w:rsidR="00C84780" w:rsidRDefault="00C84780">
      <w:r>
        <w:separator/>
      </w:r>
    </w:p>
  </w:endnote>
  <w:endnote w:type="continuationSeparator" w:id="0">
    <w:p w14:paraId="0A548389" w14:textId="77777777" w:rsidR="00C84780" w:rsidRDefault="00C8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Theme Headings)">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8B47" w14:textId="77777777" w:rsidR="00C84780" w:rsidRDefault="00C84780">
      <w:r>
        <w:separator/>
      </w:r>
    </w:p>
  </w:footnote>
  <w:footnote w:type="continuationSeparator" w:id="0">
    <w:p w14:paraId="5AE16D93" w14:textId="77777777" w:rsidR="00C84780" w:rsidRDefault="00C8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7DF6" w14:textId="14ACE606" w:rsidR="00935341" w:rsidRDefault="00935341">
    <w:pPr>
      <w:spacing w:line="14" w:lineRule="auto"/>
      <w:rPr>
        <w:sz w:val="20"/>
        <w:szCs w:val="20"/>
      </w:rPr>
    </w:pPr>
    <w:r>
      <w:rPr>
        <w:noProof/>
      </w:rPr>
      <mc:AlternateContent>
        <mc:Choice Requires="wps">
          <w:drawing>
            <wp:anchor distT="0" distB="0" distL="114300" distR="114300" simplePos="0" relativeHeight="503299016" behindDoc="1" locked="0" layoutInCell="1" allowOverlap="1" wp14:anchorId="49B24BEC" wp14:editId="1812B288">
              <wp:simplePos x="0" y="0"/>
              <wp:positionH relativeFrom="page">
                <wp:posOffset>6083300</wp:posOffset>
              </wp:positionH>
              <wp:positionV relativeFrom="page">
                <wp:posOffset>463550</wp:posOffset>
              </wp:positionV>
              <wp:extent cx="838200" cy="338328"/>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32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14A488" w14:textId="63E35782" w:rsidR="00935341" w:rsidRPr="00295F71" w:rsidRDefault="00935341">
                          <w:pPr>
                            <w:pStyle w:val="BodyText"/>
                            <w:spacing w:line="268" w:lineRule="exact"/>
                            <w:ind w:left="20"/>
                            <w:rPr>
                              <w:rFonts w:asciiTheme="minorHAnsi" w:hAnsiTheme="minorHAnsi"/>
                            </w:rPr>
                          </w:pPr>
                          <w:r w:rsidRPr="00295F71">
                            <w:rPr>
                              <w:rFonts w:asciiTheme="minorHAnsi" w:hAnsiTheme="minorHAnsi"/>
                            </w:rPr>
                            <w:t>Page</w:t>
                          </w:r>
                          <w:r w:rsidRPr="00295F71">
                            <w:rPr>
                              <w:rFonts w:asciiTheme="minorHAnsi" w:hAnsiTheme="minorHAnsi"/>
                              <w:spacing w:val="-3"/>
                            </w:rPr>
                            <w:t xml:space="preserve"> </w:t>
                          </w:r>
                          <w:r w:rsidRPr="00295F71">
                            <w:rPr>
                              <w:rFonts w:asciiTheme="minorHAnsi" w:hAnsiTheme="minorHAnsi"/>
                            </w:rPr>
                            <w:fldChar w:fldCharType="begin"/>
                          </w:r>
                          <w:r w:rsidRPr="00295F71">
                            <w:rPr>
                              <w:rFonts w:asciiTheme="minorHAnsi" w:hAnsiTheme="minorHAnsi"/>
                            </w:rPr>
                            <w:instrText xml:space="preserve"> PAGE </w:instrText>
                          </w:r>
                          <w:r w:rsidRPr="00295F71">
                            <w:rPr>
                              <w:rFonts w:asciiTheme="minorHAnsi" w:hAnsiTheme="minorHAnsi"/>
                            </w:rPr>
                            <w:fldChar w:fldCharType="separate"/>
                          </w:r>
                          <w:r>
                            <w:rPr>
                              <w:rFonts w:asciiTheme="minorHAnsi" w:hAnsiTheme="minorHAnsi"/>
                              <w:noProof/>
                            </w:rPr>
                            <w:t>2</w:t>
                          </w:r>
                          <w:r w:rsidRPr="00295F71">
                            <w:rPr>
                              <w:rFonts w:asciiTheme="minorHAnsi" w:hAnsiTheme="minorHAnsi"/>
                            </w:rPr>
                            <w:fldChar w:fldCharType="end"/>
                          </w:r>
                          <w:r w:rsidRPr="00295F71">
                            <w:rPr>
                              <w:rFonts w:asciiTheme="minorHAnsi" w:hAnsiTheme="minorHAnsi"/>
                              <w:spacing w:val="-2"/>
                            </w:rPr>
                            <w:t xml:space="preserve"> </w:t>
                          </w:r>
                          <w:r w:rsidRPr="00295F71">
                            <w:rPr>
                              <w:rFonts w:asciiTheme="minorHAnsi" w:hAnsiTheme="minorHAnsi"/>
                            </w:rPr>
                            <w:t>of</w:t>
                          </w:r>
                          <w:r w:rsidRPr="00295F71">
                            <w:rPr>
                              <w:rFonts w:asciiTheme="minorHAnsi" w:hAnsiTheme="minorHAnsi"/>
                              <w:spacing w:val="-2"/>
                            </w:rPr>
                            <w:t xml:space="preserve"> </w:t>
                          </w:r>
                          <w:r w:rsidR="006B3F8D">
                            <w:rPr>
                              <w:rFonts w:asciiTheme="minorHAnsi" w:hAnsiTheme="minorHAns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24BEC" id="_x0000_t202" coordsize="21600,21600" o:spt="202" path="m,l,21600r21600,l21600,xe">
              <v:stroke joinstyle="miter"/>
              <v:path gradientshapeok="t" o:connecttype="rect"/>
            </v:shapetype>
            <v:shape id="Text Box 1" o:spid="_x0000_s1026" type="#_x0000_t202" style="position:absolute;margin-left:479pt;margin-top:36.5pt;width:66pt;height:26.65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" filled="f" stroked="f">
              <v:textbox inset="0,0,0,0">
                <w:txbxContent>
                  <w:p w14:paraId="1014A488" w14:textId="63E35782" w:rsidR="00935341" w:rsidRPr="00295F71" w:rsidRDefault="00935341">
                    <w:pPr>
                      <w:pStyle w:val="BodyText"/>
                      <w:spacing w:line="268" w:lineRule="exact"/>
                      <w:ind w:left="20"/>
                      <w:rPr>
                        <w:rFonts w:asciiTheme="minorHAnsi" w:hAnsiTheme="minorHAnsi"/>
                      </w:rPr>
                    </w:pPr>
                    <w:r w:rsidRPr="00295F71">
                      <w:rPr>
                        <w:rFonts w:asciiTheme="minorHAnsi" w:hAnsiTheme="minorHAnsi"/>
                      </w:rPr>
                      <w:t>Page</w:t>
                    </w:r>
                    <w:r w:rsidRPr="00295F71">
                      <w:rPr>
                        <w:rFonts w:asciiTheme="minorHAnsi" w:hAnsiTheme="minorHAnsi"/>
                        <w:spacing w:val="-3"/>
                      </w:rPr>
                      <w:t xml:space="preserve"> </w:t>
                    </w:r>
                    <w:r w:rsidRPr="00295F71">
                      <w:rPr>
                        <w:rFonts w:asciiTheme="minorHAnsi" w:hAnsiTheme="minorHAnsi"/>
                      </w:rPr>
                      <w:fldChar w:fldCharType="begin"/>
                    </w:r>
                    <w:r w:rsidRPr="00295F71">
                      <w:rPr>
                        <w:rFonts w:asciiTheme="minorHAnsi" w:hAnsiTheme="minorHAnsi"/>
                      </w:rPr>
                      <w:instrText xml:space="preserve"> PAGE </w:instrText>
                    </w:r>
                    <w:r w:rsidRPr="00295F71">
                      <w:rPr>
                        <w:rFonts w:asciiTheme="minorHAnsi" w:hAnsiTheme="minorHAnsi"/>
                      </w:rPr>
                      <w:fldChar w:fldCharType="separate"/>
                    </w:r>
                    <w:r>
                      <w:rPr>
                        <w:rFonts w:asciiTheme="minorHAnsi" w:hAnsiTheme="minorHAnsi"/>
                        <w:noProof/>
                      </w:rPr>
                      <w:t>2</w:t>
                    </w:r>
                    <w:r w:rsidRPr="00295F71">
                      <w:rPr>
                        <w:rFonts w:asciiTheme="minorHAnsi" w:hAnsiTheme="minorHAnsi"/>
                      </w:rPr>
                      <w:fldChar w:fldCharType="end"/>
                    </w:r>
                    <w:r w:rsidRPr="00295F71">
                      <w:rPr>
                        <w:rFonts w:asciiTheme="minorHAnsi" w:hAnsiTheme="minorHAnsi"/>
                        <w:spacing w:val="-2"/>
                      </w:rPr>
                      <w:t xml:space="preserve"> </w:t>
                    </w:r>
                    <w:r w:rsidRPr="00295F71">
                      <w:rPr>
                        <w:rFonts w:asciiTheme="minorHAnsi" w:hAnsiTheme="minorHAnsi"/>
                      </w:rPr>
                      <w:t>of</w:t>
                    </w:r>
                    <w:r w:rsidRPr="00295F71">
                      <w:rPr>
                        <w:rFonts w:asciiTheme="minorHAnsi" w:hAnsiTheme="minorHAnsi"/>
                        <w:spacing w:val="-2"/>
                      </w:rPr>
                      <w:t xml:space="preserve"> </w:t>
                    </w:r>
                    <w:r w:rsidR="006B3F8D">
                      <w:rPr>
                        <w:rFonts w:asciiTheme="minorHAnsi" w:hAnsiTheme="minorHAnsi"/>
                      </w:rPr>
                      <w:t>6</w:t>
                    </w:r>
                  </w:p>
                </w:txbxContent>
              </v:textbox>
              <w10:wrap anchorx="page" anchory="page"/>
            </v:shape>
          </w:pict>
        </mc:Fallback>
      </mc:AlternateContent>
    </w:r>
    <w:r>
      <w:rPr>
        <w:noProof/>
      </w:rPr>
      <mc:AlternateContent>
        <mc:Choice Requires="wps">
          <w:drawing>
            <wp:anchor distT="0" distB="0" distL="114300" distR="114300" simplePos="0" relativeHeight="503298992" behindDoc="1" locked="0" layoutInCell="1" allowOverlap="1" wp14:anchorId="4396F9B8" wp14:editId="761323B6">
              <wp:simplePos x="0" y="0"/>
              <wp:positionH relativeFrom="page">
                <wp:posOffset>914400</wp:posOffset>
              </wp:positionH>
              <wp:positionV relativeFrom="page">
                <wp:posOffset>464185</wp:posOffset>
              </wp:positionV>
              <wp:extent cx="1898015" cy="1778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D5F86D" w14:textId="627811C8" w:rsidR="00935341" w:rsidRDefault="00935341">
                          <w:pPr>
                            <w:pStyle w:val="BodyText"/>
                            <w:spacing w:line="268" w:lineRule="exact"/>
                            <w:ind w:left="20"/>
                            <w:rPr>
                              <w:rFonts w:asciiTheme="minorHAnsi" w:hAnsiTheme="minorHAnsi"/>
                            </w:rPr>
                          </w:pPr>
                          <w:r w:rsidRPr="00295F71">
                            <w:rPr>
                              <w:rFonts w:asciiTheme="minorHAnsi" w:hAnsiTheme="minorHAnsi"/>
                              <w:spacing w:val="-1"/>
                            </w:rPr>
                            <w:t>KINE7</w:t>
                          </w:r>
                          <w:r>
                            <w:rPr>
                              <w:rFonts w:asciiTheme="minorHAnsi" w:hAnsiTheme="minorHAnsi"/>
                              <w:spacing w:val="-1"/>
                            </w:rPr>
                            <w:t>010</w:t>
                          </w:r>
                          <w:r w:rsidRPr="00295F71">
                            <w:rPr>
                              <w:rFonts w:asciiTheme="minorHAnsi" w:hAnsiTheme="minorHAnsi"/>
                              <w:spacing w:val="-5"/>
                            </w:rPr>
                            <w:t xml:space="preserve"> </w:t>
                          </w:r>
                          <w:r w:rsidRPr="00295F71">
                            <w:rPr>
                              <w:rFonts w:asciiTheme="minorHAnsi" w:hAnsiTheme="minorHAnsi"/>
                            </w:rPr>
                            <w:t>–</w:t>
                          </w:r>
                          <w:r w:rsidRPr="00295F71">
                            <w:rPr>
                              <w:rFonts w:asciiTheme="minorHAnsi" w:hAnsiTheme="minorHAnsi"/>
                              <w:spacing w:val="-5"/>
                            </w:rPr>
                            <w:t xml:space="preserve"> </w:t>
                          </w:r>
                          <w:r>
                            <w:rPr>
                              <w:rFonts w:asciiTheme="minorHAnsi" w:hAnsiTheme="minorHAnsi"/>
                            </w:rPr>
                            <w:t>Fall 20</w:t>
                          </w:r>
                          <w:r w:rsidR="00F10D27">
                            <w:rPr>
                              <w:rFonts w:asciiTheme="minorHAnsi" w:hAnsiTheme="minorHAnsi"/>
                            </w:rPr>
                            <w:t>2</w:t>
                          </w:r>
                          <w:r w:rsidR="00D8449F">
                            <w:rPr>
                              <w:rFonts w:asciiTheme="minorHAnsi" w:hAnsiTheme="minorHAnsi"/>
                            </w:rPr>
                            <w:t>1</w:t>
                          </w:r>
                        </w:p>
                        <w:p w14:paraId="2E2B8FFB" w14:textId="77777777" w:rsidR="00F10D27" w:rsidRPr="00295F71" w:rsidRDefault="00F10D27">
                          <w:pPr>
                            <w:pStyle w:val="BodyText"/>
                            <w:spacing w:line="268" w:lineRule="exact"/>
                            <w:ind w:left="20"/>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F9B8" id="Text Box 2" o:spid="_x0000_s1027" type="#_x0000_t202" style="position:absolute;margin-left:1in;margin-top:36.55pt;width:149.45pt;height:14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" filled="f" stroked="f">
              <v:textbox inset="0,0,0,0">
                <w:txbxContent>
                  <w:p w14:paraId="19D5F86D" w14:textId="627811C8" w:rsidR="00935341" w:rsidRDefault="00935341">
                    <w:pPr>
                      <w:pStyle w:val="BodyText"/>
                      <w:spacing w:line="268" w:lineRule="exact"/>
                      <w:ind w:left="20"/>
                      <w:rPr>
                        <w:rFonts w:asciiTheme="minorHAnsi" w:hAnsiTheme="minorHAnsi"/>
                      </w:rPr>
                    </w:pPr>
                    <w:r w:rsidRPr="00295F71">
                      <w:rPr>
                        <w:rFonts w:asciiTheme="minorHAnsi" w:hAnsiTheme="minorHAnsi"/>
                        <w:spacing w:val="-1"/>
                      </w:rPr>
                      <w:t>KINE7</w:t>
                    </w:r>
                    <w:r>
                      <w:rPr>
                        <w:rFonts w:asciiTheme="minorHAnsi" w:hAnsiTheme="minorHAnsi"/>
                        <w:spacing w:val="-1"/>
                      </w:rPr>
                      <w:t>010</w:t>
                    </w:r>
                    <w:r w:rsidRPr="00295F71">
                      <w:rPr>
                        <w:rFonts w:asciiTheme="minorHAnsi" w:hAnsiTheme="minorHAnsi"/>
                        <w:spacing w:val="-5"/>
                      </w:rPr>
                      <w:t xml:space="preserve"> </w:t>
                    </w:r>
                    <w:r w:rsidRPr="00295F71">
                      <w:rPr>
                        <w:rFonts w:asciiTheme="minorHAnsi" w:hAnsiTheme="minorHAnsi"/>
                      </w:rPr>
                      <w:t>–</w:t>
                    </w:r>
                    <w:r w:rsidRPr="00295F71">
                      <w:rPr>
                        <w:rFonts w:asciiTheme="minorHAnsi" w:hAnsiTheme="minorHAnsi"/>
                        <w:spacing w:val="-5"/>
                      </w:rPr>
                      <w:t xml:space="preserve"> </w:t>
                    </w:r>
                    <w:r>
                      <w:rPr>
                        <w:rFonts w:asciiTheme="minorHAnsi" w:hAnsiTheme="minorHAnsi"/>
                      </w:rPr>
                      <w:t>Fall 20</w:t>
                    </w:r>
                    <w:r w:rsidR="00F10D27">
                      <w:rPr>
                        <w:rFonts w:asciiTheme="minorHAnsi" w:hAnsiTheme="minorHAnsi"/>
                      </w:rPr>
                      <w:t>2</w:t>
                    </w:r>
                    <w:r w:rsidR="00D8449F">
                      <w:rPr>
                        <w:rFonts w:asciiTheme="minorHAnsi" w:hAnsiTheme="minorHAnsi"/>
                      </w:rPr>
                      <w:t>1</w:t>
                    </w:r>
                  </w:p>
                  <w:p w14:paraId="2E2B8FFB" w14:textId="77777777" w:rsidR="00F10D27" w:rsidRPr="00295F71" w:rsidRDefault="00F10D27">
                    <w:pPr>
                      <w:pStyle w:val="BodyText"/>
                      <w:spacing w:line="268" w:lineRule="exact"/>
                      <w:ind w:left="20"/>
                      <w:rPr>
                        <w:rFonts w:asciiTheme="minorHAnsi" w:hAnsiTheme="minorHAns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B0F"/>
    <w:multiLevelType w:val="hybridMultilevel"/>
    <w:tmpl w:val="83F276DA"/>
    <w:lvl w:ilvl="0" w:tplc="00FC0F9C">
      <w:start w:val="1"/>
      <w:numFmt w:val="decimal"/>
      <w:lvlText w:val="%1)"/>
      <w:lvlJc w:val="left"/>
      <w:pPr>
        <w:ind w:left="1280" w:hanging="360"/>
      </w:pPr>
      <w:rPr>
        <w:rFonts w:asciiTheme="minorHAnsi" w:hAnsiTheme="minorHAnsi" w:hint="default"/>
        <w:w w:val="99"/>
        <w:sz w:val="24"/>
        <w:szCs w:val="24"/>
      </w:rPr>
    </w:lvl>
    <w:lvl w:ilvl="1" w:tplc="D906413E">
      <w:start w:val="1"/>
      <w:numFmt w:val="upperLetter"/>
      <w:lvlText w:val="%2)"/>
      <w:lvlJc w:val="left"/>
      <w:pPr>
        <w:ind w:left="1413" w:hanging="360"/>
      </w:pPr>
      <w:rPr>
        <w:rFonts w:ascii="Cambria" w:eastAsia="Cambria" w:hAnsi="Cambria" w:hint="default"/>
        <w:w w:val="99"/>
        <w:sz w:val="24"/>
        <w:szCs w:val="24"/>
      </w:rPr>
    </w:lvl>
    <w:lvl w:ilvl="2" w:tplc="69A41274">
      <w:start w:val="1"/>
      <w:numFmt w:val="bullet"/>
      <w:lvlText w:val="•"/>
      <w:lvlJc w:val="left"/>
      <w:pPr>
        <w:ind w:left="2350" w:hanging="360"/>
      </w:pPr>
      <w:rPr>
        <w:rFonts w:hint="default"/>
      </w:rPr>
    </w:lvl>
    <w:lvl w:ilvl="3" w:tplc="6544364E">
      <w:start w:val="1"/>
      <w:numFmt w:val="bullet"/>
      <w:lvlText w:val="•"/>
      <w:lvlJc w:val="left"/>
      <w:pPr>
        <w:ind w:left="3288" w:hanging="360"/>
      </w:pPr>
      <w:rPr>
        <w:rFonts w:hint="default"/>
      </w:rPr>
    </w:lvl>
    <w:lvl w:ilvl="4" w:tplc="A0462612">
      <w:start w:val="1"/>
      <w:numFmt w:val="bullet"/>
      <w:lvlText w:val="•"/>
      <w:lvlJc w:val="left"/>
      <w:pPr>
        <w:ind w:left="4226" w:hanging="360"/>
      </w:pPr>
      <w:rPr>
        <w:rFonts w:hint="default"/>
      </w:rPr>
    </w:lvl>
    <w:lvl w:ilvl="5" w:tplc="DFA8E698">
      <w:start w:val="1"/>
      <w:numFmt w:val="bullet"/>
      <w:lvlText w:val="•"/>
      <w:lvlJc w:val="left"/>
      <w:pPr>
        <w:ind w:left="5164" w:hanging="360"/>
      </w:pPr>
      <w:rPr>
        <w:rFonts w:hint="default"/>
      </w:rPr>
    </w:lvl>
    <w:lvl w:ilvl="6" w:tplc="FE34AF82">
      <w:start w:val="1"/>
      <w:numFmt w:val="bullet"/>
      <w:lvlText w:val="•"/>
      <w:lvlJc w:val="left"/>
      <w:pPr>
        <w:ind w:left="6101" w:hanging="360"/>
      </w:pPr>
      <w:rPr>
        <w:rFonts w:hint="default"/>
      </w:rPr>
    </w:lvl>
    <w:lvl w:ilvl="7" w:tplc="B776B8C8">
      <w:start w:val="1"/>
      <w:numFmt w:val="bullet"/>
      <w:lvlText w:val="•"/>
      <w:lvlJc w:val="left"/>
      <w:pPr>
        <w:ind w:left="7039" w:hanging="360"/>
      </w:pPr>
      <w:rPr>
        <w:rFonts w:hint="default"/>
      </w:rPr>
    </w:lvl>
    <w:lvl w:ilvl="8" w:tplc="832E1764">
      <w:start w:val="1"/>
      <w:numFmt w:val="bullet"/>
      <w:lvlText w:val="•"/>
      <w:lvlJc w:val="left"/>
      <w:pPr>
        <w:ind w:left="7977" w:hanging="360"/>
      </w:pPr>
      <w:rPr>
        <w:rFonts w:hint="default"/>
      </w:rPr>
    </w:lvl>
  </w:abstractNum>
  <w:abstractNum w:abstractNumId="1" w15:restartNumberingAfterBreak="0">
    <w:nsid w:val="1D742608"/>
    <w:multiLevelType w:val="multilevel"/>
    <w:tmpl w:val="7F4616CA"/>
    <w:lvl w:ilvl="0">
      <w:start w:val="1"/>
      <w:numFmt w:val="decimal"/>
      <w:lvlText w:val="%1"/>
      <w:lvlJc w:val="left"/>
      <w:pPr>
        <w:ind w:left="820" w:hanging="133"/>
      </w:pPr>
      <w:rPr>
        <w:rFonts w:ascii="Cambria" w:eastAsia="Cambria" w:hAnsi="Cambria" w:hint="default"/>
        <w:w w:val="99"/>
        <w:sz w:val="24"/>
        <w:szCs w:val="24"/>
      </w:rPr>
    </w:lvl>
    <w:lvl w:ilvl="1">
      <w:start w:val="1"/>
      <w:numFmt w:val="upperLetter"/>
      <w:lvlText w:val="%2)"/>
      <w:lvlJc w:val="left"/>
      <w:pPr>
        <w:ind w:left="1180" w:hanging="360"/>
      </w:pPr>
      <w:rPr>
        <w:rFonts w:ascii="Cambria" w:eastAsia="Cambria" w:hAnsi="Cambria" w:hint="default"/>
        <w:w w:val="99"/>
        <w:sz w:val="24"/>
        <w:szCs w:val="24"/>
      </w:rPr>
    </w:lvl>
    <w:lvl w:ilvl="2">
      <w:start w:val="1"/>
      <w:numFmt w:val="bullet"/>
      <w:lvlText w:val="•"/>
      <w:lvlJc w:val="left"/>
      <w:pPr>
        <w:ind w:left="2117" w:hanging="360"/>
      </w:pPr>
      <w:rPr>
        <w:rFonts w:hint="default"/>
      </w:rPr>
    </w:lvl>
    <w:lvl w:ilvl="3">
      <w:start w:val="1"/>
      <w:numFmt w:val="bullet"/>
      <w:lvlText w:val="•"/>
      <w:lvlJc w:val="left"/>
      <w:pPr>
        <w:ind w:left="3055" w:hanging="360"/>
      </w:pPr>
      <w:rPr>
        <w:rFonts w:hint="default"/>
      </w:rPr>
    </w:lvl>
    <w:lvl w:ilvl="4">
      <w:start w:val="1"/>
      <w:numFmt w:val="bullet"/>
      <w:lvlText w:val="•"/>
      <w:lvlJc w:val="left"/>
      <w:pPr>
        <w:ind w:left="3993" w:hanging="360"/>
      </w:pPr>
      <w:rPr>
        <w:rFonts w:hint="default"/>
      </w:rPr>
    </w:lvl>
    <w:lvl w:ilvl="5">
      <w:start w:val="1"/>
      <w:numFmt w:val="bullet"/>
      <w:lvlText w:val="•"/>
      <w:lvlJc w:val="left"/>
      <w:pPr>
        <w:ind w:left="4931" w:hanging="360"/>
      </w:pPr>
      <w:rPr>
        <w:rFonts w:hint="default"/>
      </w:rPr>
    </w:lvl>
    <w:lvl w:ilvl="6">
      <w:start w:val="1"/>
      <w:numFmt w:val="bullet"/>
      <w:lvlText w:val="•"/>
      <w:lvlJc w:val="left"/>
      <w:pPr>
        <w:ind w:left="5868" w:hanging="360"/>
      </w:pPr>
      <w:rPr>
        <w:rFonts w:hint="default"/>
      </w:rPr>
    </w:lvl>
    <w:lvl w:ilvl="7">
      <w:start w:val="1"/>
      <w:numFmt w:val="bullet"/>
      <w:lvlText w:val="•"/>
      <w:lvlJc w:val="left"/>
      <w:pPr>
        <w:ind w:left="6806" w:hanging="360"/>
      </w:pPr>
      <w:rPr>
        <w:rFonts w:hint="default"/>
      </w:rPr>
    </w:lvl>
    <w:lvl w:ilvl="8">
      <w:start w:val="1"/>
      <w:numFmt w:val="bullet"/>
      <w:lvlText w:val="•"/>
      <w:lvlJc w:val="left"/>
      <w:pPr>
        <w:ind w:left="7744" w:hanging="360"/>
      </w:pPr>
      <w:rPr>
        <w:rFonts w:hint="default"/>
      </w:rPr>
    </w:lvl>
  </w:abstractNum>
  <w:abstractNum w:abstractNumId="2"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3" w15:restartNumberingAfterBreak="0">
    <w:nsid w:val="25CD6E46"/>
    <w:multiLevelType w:val="hybridMultilevel"/>
    <w:tmpl w:val="707A61E8"/>
    <w:lvl w:ilvl="0" w:tplc="00FC0F9C">
      <w:start w:val="1"/>
      <w:numFmt w:val="decimal"/>
      <w:lvlText w:val="%1)"/>
      <w:lvlJc w:val="left"/>
      <w:pPr>
        <w:ind w:left="360" w:hanging="360"/>
      </w:pPr>
      <w:rPr>
        <w:rFonts w:asciiTheme="minorHAnsi" w:hAnsiTheme="minorHAnsi" w:hint="default"/>
        <w:w w:val="99"/>
        <w:sz w:val="24"/>
        <w:szCs w:val="24"/>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4" w15:restartNumberingAfterBreak="0">
    <w:nsid w:val="2AA83607"/>
    <w:multiLevelType w:val="hybridMultilevel"/>
    <w:tmpl w:val="B1BCECA4"/>
    <w:lvl w:ilvl="0" w:tplc="04090019">
      <w:start w:val="1"/>
      <w:numFmt w:val="lowerLetter"/>
      <w:lvlText w:val="%1."/>
      <w:lvlJc w:val="left"/>
      <w:pPr>
        <w:ind w:left="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A7010"/>
    <w:multiLevelType w:val="multilevel"/>
    <w:tmpl w:val="790083B2"/>
    <w:lvl w:ilvl="0">
      <w:start w:val="1"/>
      <w:numFmt w:val="decimal"/>
      <w:lvlText w:val="%1)"/>
      <w:lvlJc w:val="left"/>
      <w:pPr>
        <w:ind w:left="360" w:hanging="360"/>
      </w:pPr>
      <w:rPr>
        <w:rFonts w:ascii="Calibri (Theme Headings)" w:hAnsi="Calibri (Theme Headings)" w:hint="default"/>
        <w:w w:val="99"/>
        <w:sz w:val="22"/>
        <w:szCs w:val="22"/>
      </w:r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abstractNum w:abstractNumId="6" w15:restartNumberingAfterBreak="0">
    <w:nsid w:val="38072F65"/>
    <w:multiLevelType w:val="hybridMultilevel"/>
    <w:tmpl w:val="CFA6C1D0"/>
    <w:lvl w:ilvl="0" w:tplc="04090019">
      <w:start w:val="1"/>
      <w:numFmt w:val="lowerLetter"/>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40ED72FE"/>
    <w:multiLevelType w:val="hybridMultilevel"/>
    <w:tmpl w:val="92C622D4"/>
    <w:lvl w:ilvl="0" w:tplc="76E2299A">
      <w:start w:val="6"/>
      <w:numFmt w:val="decimal"/>
      <w:lvlText w:val="%1)"/>
      <w:lvlJc w:val="left"/>
      <w:pPr>
        <w:ind w:left="377" w:hanging="278"/>
        <w:jc w:val="right"/>
      </w:pPr>
      <w:rPr>
        <w:rFonts w:ascii="Cambria" w:eastAsia="Cambria" w:hAnsi="Cambria" w:hint="default"/>
        <w:w w:val="99"/>
        <w:sz w:val="24"/>
        <w:szCs w:val="24"/>
      </w:rPr>
    </w:lvl>
    <w:lvl w:ilvl="1" w:tplc="41722ECC">
      <w:start w:val="1"/>
      <w:numFmt w:val="upperLetter"/>
      <w:lvlText w:val="%2)"/>
      <w:lvlJc w:val="left"/>
      <w:pPr>
        <w:ind w:left="1180" w:hanging="360"/>
      </w:pPr>
      <w:rPr>
        <w:rFonts w:ascii="Cambria" w:eastAsia="Cambria" w:hAnsi="Cambria" w:hint="default"/>
        <w:w w:val="99"/>
        <w:sz w:val="24"/>
        <w:szCs w:val="24"/>
      </w:rPr>
    </w:lvl>
    <w:lvl w:ilvl="2" w:tplc="B2FA99D0">
      <w:start w:val="1"/>
      <w:numFmt w:val="bullet"/>
      <w:lvlText w:val="•"/>
      <w:lvlJc w:val="left"/>
      <w:pPr>
        <w:ind w:left="1300" w:hanging="360"/>
      </w:pPr>
      <w:rPr>
        <w:rFonts w:hint="default"/>
      </w:rPr>
    </w:lvl>
    <w:lvl w:ilvl="3" w:tplc="38B259E0">
      <w:start w:val="1"/>
      <w:numFmt w:val="bullet"/>
      <w:lvlText w:val="•"/>
      <w:lvlJc w:val="left"/>
      <w:pPr>
        <w:ind w:left="2335" w:hanging="360"/>
      </w:pPr>
      <w:rPr>
        <w:rFonts w:hint="default"/>
      </w:rPr>
    </w:lvl>
    <w:lvl w:ilvl="4" w:tplc="504E1F5E">
      <w:start w:val="1"/>
      <w:numFmt w:val="bullet"/>
      <w:lvlText w:val="•"/>
      <w:lvlJc w:val="left"/>
      <w:pPr>
        <w:ind w:left="3370" w:hanging="360"/>
      </w:pPr>
      <w:rPr>
        <w:rFonts w:hint="default"/>
      </w:rPr>
    </w:lvl>
    <w:lvl w:ilvl="5" w:tplc="E0E2C3C0">
      <w:start w:val="1"/>
      <w:numFmt w:val="bullet"/>
      <w:lvlText w:val="•"/>
      <w:lvlJc w:val="left"/>
      <w:pPr>
        <w:ind w:left="4405" w:hanging="360"/>
      </w:pPr>
      <w:rPr>
        <w:rFonts w:hint="default"/>
      </w:rPr>
    </w:lvl>
    <w:lvl w:ilvl="6" w:tplc="3488BB4A">
      <w:start w:val="1"/>
      <w:numFmt w:val="bullet"/>
      <w:lvlText w:val="•"/>
      <w:lvlJc w:val="left"/>
      <w:pPr>
        <w:ind w:left="5440" w:hanging="360"/>
      </w:pPr>
      <w:rPr>
        <w:rFonts w:hint="default"/>
      </w:rPr>
    </w:lvl>
    <w:lvl w:ilvl="7" w:tplc="8D300AD0">
      <w:start w:val="1"/>
      <w:numFmt w:val="bullet"/>
      <w:lvlText w:val="•"/>
      <w:lvlJc w:val="left"/>
      <w:pPr>
        <w:ind w:left="6475" w:hanging="360"/>
      </w:pPr>
      <w:rPr>
        <w:rFonts w:hint="default"/>
      </w:rPr>
    </w:lvl>
    <w:lvl w:ilvl="8" w:tplc="4E9ACD22">
      <w:start w:val="1"/>
      <w:numFmt w:val="bullet"/>
      <w:lvlText w:val="•"/>
      <w:lvlJc w:val="left"/>
      <w:pPr>
        <w:ind w:left="7510" w:hanging="360"/>
      </w:pPr>
      <w:rPr>
        <w:rFonts w:hint="default"/>
      </w:rPr>
    </w:lvl>
  </w:abstractNum>
  <w:abstractNum w:abstractNumId="8" w15:restartNumberingAfterBreak="0">
    <w:nsid w:val="5AFF231C"/>
    <w:multiLevelType w:val="hybridMultilevel"/>
    <w:tmpl w:val="2834CB82"/>
    <w:lvl w:ilvl="0" w:tplc="04090019">
      <w:start w:val="1"/>
      <w:numFmt w:val="lowerLetter"/>
      <w:lvlText w:val="%1."/>
      <w:lvlJc w:val="left"/>
      <w:pPr>
        <w:ind w:left="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E66F4"/>
    <w:multiLevelType w:val="hybridMultilevel"/>
    <w:tmpl w:val="C6F2E8A0"/>
    <w:lvl w:ilvl="0" w:tplc="00FC0F9C">
      <w:start w:val="1"/>
      <w:numFmt w:val="decimal"/>
      <w:lvlText w:val="%1)"/>
      <w:lvlJc w:val="left"/>
      <w:pPr>
        <w:ind w:left="360" w:hanging="360"/>
      </w:pPr>
      <w:rPr>
        <w:rFonts w:asciiTheme="minorHAnsi" w:hAnsiTheme="minorHAnsi" w:hint="default"/>
        <w:w w:val="99"/>
        <w:sz w:val="24"/>
        <w:szCs w:val="24"/>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10" w15:restartNumberingAfterBreak="0">
    <w:nsid w:val="674D4946"/>
    <w:multiLevelType w:val="multilevel"/>
    <w:tmpl w:val="E474E78C"/>
    <w:lvl w:ilvl="0">
      <w:start w:val="1"/>
      <w:numFmt w:val="decimal"/>
      <w:lvlText w:val="%1)"/>
      <w:lvlJc w:val="left"/>
      <w:pPr>
        <w:ind w:left="360" w:hanging="360"/>
      </w:pPr>
      <w:rPr>
        <w:rFonts w:asciiTheme="minorHAnsi" w:hAnsiTheme="minorHAnsi" w:hint="default"/>
        <w:w w:val="99"/>
        <w:sz w:val="24"/>
        <w:szCs w:val="24"/>
      </w:r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num w:numId="1">
    <w:abstractNumId w:val="7"/>
  </w:num>
  <w:num w:numId="2">
    <w:abstractNumId w:val="0"/>
  </w:num>
  <w:num w:numId="3">
    <w:abstractNumId w:val="1"/>
  </w:num>
  <w:num w:numId="4">
    <w:abstractNumId w:val="2"/>
  </w:num>
  <w:num w:numId="5">
    <w:abstractNumId w:val="9"/>
  </w:num>
  <w:num w:numId="6">
    <w:abstractNumId w:val="3"/>
  </w:num>
  <w:num w:numId="7">
    <w:abstractNumId w:val="8"/>
  </w:num>
  <w:num w:numId="8">
    <w:abstractNumId w:val="4"/>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29"/>
    <w:rsid w:val="00047EF2"/>
    <w:rsid w:val="00061BBF"/>
    <w:rsid w:val="000B4A7B"/>
    <w:rsid w:val="000B6B13"/>
    <w:rsid w:val="000C0601"/>
    <w:rsid w:val="000C3B20"/>
    <w:rsid w:val="000C485F"/>
    <w:rsid w:val="000D75DF"/>
    <w:rsid w:val="000F2F76"/>
    <w:rsid w:val="00111F46"/>
    <w:rsid w:val="00137089"/>
    <w:rsid w:val="0014742E"/>
    <w:rsid w:val="00150A12"/>
    <w:rsid w:val="00167393"/>
    <w:rsid w:val="00175C8E"/>
    <w:rsid w:val="00194154"/>
    <w:rsid w:val="00194F58"/>
    <w:rsid w:val="001A1DF2"/>
    <w:rsid w:val="001A7632"/>
    <w:rsid w:val="001D74BF"/>
    <w:rsid w:val="001E33C8"/>
    <w:rsid w:val="001E6287"/>
    <w:rsid w:val="001F4480"/>
    <w:rsid w:val="00215AE7"/>
    <w:rsid w:val="00221E77"/>
    <w:rsid w:val="0024022F"/>
    <w:rsid w:val="00240B50"/>
    <w:rsid w:val="00295F71"/>
    <w:rsid w:val="002D10E2"/>
    <w:rsid w:val="00305CF8"/>
    <w:rsid w:val="003133A0"/>
    <w:rsid w:val="00317332"/>
    <w:rsid w:val="0035515D"/>
    <w:rsid w:val="003E0AB5"/>
    <w:rsid w:val="003F4342"/>
    <w:rsid w:val="00410F86"/>
    <w:rsid w:val="0044541D"/>
    <w:rsid w:val="0046077E"/>
    <w:rsid w:val="00486117"/>
    <w:rsid w:val="004B3C1F"/>
    <w:rsid w:val="005258B4"/>
    <w:rsid w:val="0053199E"/>
    <w:rsid w:val="00536B8D"/>
    <w:rsid w:val="00542329"/>
    <w:rsid w:val="005631C5"/>
    <w:rsid w:val="005638C7"/>
    <w:rsid w:val="005A0A90"/>
    <w:rsid w:val="005A469C"/>
    <w:rsid w:val="005C1A5F"/>
    <w:rsid w:val="005F6806"/>
    <w:rsid w:val="005F7B2B"/>
    <w:rsid w:val="006166EA"/>
    <w:rsid w:val="00627B02"/>
    <w:rsid w:val="00634051"/>
    <w:rsid w:val="00652CDF"/>
    <w:rsid w:val="006773F9"/>
    <w:rsid w:val="006A1A29"/>
    <w:rsid w:val="006B3F8D"/>
    <w:rsid w:val="006D287F"/>
    <w:rsid w:val="00747A81"/>
    <w:rsid w:val="00763055"/>
    <w:rsid w:val="007A00C9"/>
    <w:rsid w:val="007C2BD7"/>
    <w:rsid w:val="007F0D9E"/>
    <w:rsid w:val="00816CBE"/>
    <w:rsid w:val="008216B3"/>
    <w:rsid w:val="008350CD"/>
    <w:rsid w:val="00852397"/>
    <w:rsid w:val="0085492A"/>
    <w:rsid w:val="00867A38"/>
    <w:rsid w:val="00870F54"/>
    <w:rsid w:val="00877652"/>
    <w:rsid w:val="00884082"/>
    <w:rsid w:val="00887C9F"/>
    <w:rsid w:val="00892380"/>
    <w:rsid w:val="008A03FD"/>
    <w:rsid w:val="008A57B1"/>
    <w:rsid w:val="008C0E49"/>
    <w:rsid w:val="008C2119"/>
    <w:rsid w:val="008C66E2"/>
    <w:rsid w:val="008C6E67"/>
    <w:rsid w:val="008D00F4"/>
    <w:rsid w:val="008D3DF6"/>
    <w:rsid w:val="008D6015"/>
    <w:rsid w:val="0092431E"/>
    <w:rsid w:val="00935341"/>
    <w:rsid w:val="00955CD8"/>
    <w:rsid w:val="009659EF"/>
    <w:rsid w:val="00971B6E"/>
    <w:rsid w:val="0098494F"/>
    <w:rsid w:val="009B27FD"/>
    <w:rsid w:val="009B7BC3"/>
    <w:rsid w:val="009C6CC6"/>
    <w:rsid w:val="009F0F84"/>
    <w:rsid w:val="009F56A1"/>
    <w:rsid w:val="00A25B2E"/>
    <w:rsid w:val="00A6162C"/>
    <w:rsid w:val="00A66BA1"/>
    <w:rsid w:val="00A97468"/>
    <w:rsid w:val="00B039F7"/>
    <w:rsid w:val="00B1248D"/>
    <w:rsid w:val="00B43B32"/>
    <w:rsid w:val="00B5658C"/>
    <w:rsid w:val="00B670CC"/>
    <w:rsid w:val="00B76E9F"/>
    <w:rsid w:val="00B96C06"/>
    <w:rsid w:val="00BB6A40"/>
    <w:rsid w:val="00BC26D7"/>
    <w:rsid w:val="00BC52BD"/>
    <w:rsid w:val="00C23FB7"/>
    <w:rsid w:val="00C34225"/>
    <w:rsid w:val="00C35B23"/>
    <w:rsid w:val="00C42280"/>
    <w:rsid w:val="00C6500F"/>
    <w:rsid w:val="00C74751"/>
    <w:rsid w:val="00C8117E"/>
    <w:rsid w:val="00C84780"/>
    <w:rsid w:val="00C8720C"/>
    <w:rsid w:val="00C937A2"/>
    <w:rsid w:val="00C95567"/>
    <w:rsid w:val="00CA594B"/>
    <w:rsid w:val="00CA620D"/>
    <w:rsid w:val="00CD3DE1"/>
    <w:rsid w:val="00CE5A81"/>
    <w:rsid w:val="00D03A52"/>
    <w:rsid w:val="00D1058A"/>
    <w:rsid w:val="00D13EAF"/>
    <w:rsid w:val="00D23A79"/>
    <w:rsid w:val="00D3077A"/>
    <w:rsid w:val="00D32D6D"/>
    <w:rsid w:val="00D53150"/>
    <w:rsid w:val="00D64854"/>
    <w:rsid w:val="00D64A96"/>
    <w:rsid w:val="00D801A3"/>
    <w:rsid w:val="00D8449F"/>
    <w:rsid w:val="00D93C59"/>
    <w:rsid w:val="00DB00E0"/>
    <w:rsid w:val="00DB3E39"/>
    <w:rsid w:val="00DB4D99"/>
    <w:rsid w:val="00DC115A"/>
    <w:rsid w:val="00DC7840"/>
    <w:rsid w:val="00DF08C9"/>
    <w:rsid w:val="00E021C5"/>
    <w:rsid w:val="00E230A8"/>
    <w:rsid w:val="00E31293"/>
    <w:rsid w:val="00E537F9"/>
    <w:rsid w:val="00E80E24"/>
    <w:rsid w:val="00E95BF1"/>
    <w:rsid w:val="00EA18E0"/>
    <w:rsid w:val="00EA722E"/>
    <w:rsid w:val="00ED415C"/>
    <w:rsid w:val="00ED5810"/>
    <w:rsid w:val="00EE37FE"/>
    <w:rsid w:val="00F10D27"/>
    <w:rsid w:val="00F17F43"/>
    <w:rsid w:val="00F25ACE"/>
    <w:rsid w:val="00F47058"/>
    <w:rsid w:val="00F50EE9"/>
    <w:rsid w:val="00F6192E"/>
    <w:rsid w:val="00FA1258"/>
    <w:rsid w:val="00FB67F9"/>
    <w:rsid w:val="00FD3459"/>
    <w:rsid w:val="00FE5D08"/>
    <w:rsid w:val="00FF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7723F"/>
  <w15:docId w15:val="{7D5374AA-336D-5E4D-B548-32D9ABBF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397"/>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ind w:left="1180" w:hanging="360"/>
      <w:outlineLvl w:val="0"/>
    </w:pPr>
    <w:rPr>
      <w:rFonts w:ascii="Cambria" w:eastAsia="Cambria" w:hAnsi="Cambria"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00"/>
    </w:pPr>
    <w:rPr>
      <w:rFonts w:ascii="Cambria" w:eastAsia="Cambria" w:hAnsi="Cambria" w:cstheme="minorBidi"/>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95F71"/>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95F71"/>
  </w:style>
  <w:style w:type="paragraph" w:styleId="Footer">
    <w:name w:val="footer"/>
    <w:basedOn w:val="Normal"/>
    <w:link w:val="FooterChar"/>
    <w:uiPriority w:val="99"/>
    <w:unhideWhenUsed/>
    <w:rsid w:val="00295F71"/>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95F71"/>
  </w:style>
  <w:style w:type="character" w:styleId="PageNumber">
    <w:name w:val="page number"/>
    <w:basedOn w:val="DefaultParagraphFont"/>
    <w:uiPriority w:val="99"/>
    <w:semiHidden/>
    <w:unhideWhenUsed/>
    <w:rsid w:val="00295F71"/>
  </w:style>
  <w:style w:type="table" w:styleId="TableGrid">
    <w:name w:val="Table Grid"/>
    <w:basedOn w:val="TableNormal"/>
    <w:uiPriority w:val="59"/>
    <w:rsid w:val="008D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3DF6"/>
    <w:rPr>
      <w:b/>
      <w:bCs/>
    </w:rPr>
  </w:style>
  <w:style w:type="character" w:styleId="Emphasis">
    <w:name w:val="Emphasis"/>
    <w:basedOn w:val="DefaultParagraphFont"/>
    <w:uiPriority w:val="20"/>
    <w:qFormat/>
    <w:rsid w:val="00747A81"/>
    <w:rPr>
      <w:i/>
      <w:iCs/>
    </w:rPr>
  </w:style>
  <w:style w:type="character" w:styleId="Hyperlink">
    <w:name w:val="Hyperlink"/>
    <w:basedOn w:val="DefaultParagraphFont"/>
    <w:uiPriority w:val="99"/>
    <w:unhideWhenUsed/>
    <w:rsid w:val="00C34225"/>
    <w:rPr>
      <w:color w:val="0000FF" w:themeColor="hyperlink"/>
      <w:u w:val="single"/>
    </w:rPr>
  </w:style>
  <w:style w:type="character" w:styleId="CommentReference">
    <w:name w:val="annotation reference"/>
    <w:basedOn w:val="DefaultParagraphFont"/>
    <w:uiPriority w:val="99"/>
    <w:semiHidden/>
    <w:unhideWhenUsed/>
    <w:rsid w:val="00A6162C"/>
    <w:rPr>
      <w:sz w:val="18"/>
      <w:szCs w:val="18"/>
    </w:rPr>
  </w:style>
  <w:style w:type="paragraph" w:styleId="CommentText">
    <w:name w:val="annotation text"/>
    <w:basedOn w:val="Normal"/>
    <w:link w:val="CommentTextChar"/>
    <w:uiPriority w:val="99"/>
    <w:semiHidden/>
    <w:unhideWhenUsed/>
    <w:rsid w:val="00A6162C"/>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6162C"/>
    <w:rPr>
      <w:sz w:val="24"/>
      <w:szCs w:val="24"/>
    </w:rPr>
  </w:style>
  <w:style w:type="paragraph" w:styleId="CommentSubject">
    <w:name w:val="annotation subject"/>
    <w:basedOn w:val="CommentText"/>
    <w:next w:val="CommentText"/>
    <w:link w:val="CommentSubjectChar"/>
    <w:uiPriority w:val="99"/>
    <w:semiHidden/>
    <w:unhideWhenUsed/>
    <w:rsid w:val="00A6162C"/>
    <w:rPr>
      <w:b/>
      <w:bCs/>
      <w:sz w:val="20"/>
      <w:szCs w:val="20"/>
    </w:rPr>
  </w:style>
  <w:style w:type="character" w:customStyle="1" w:styleId="CommentSubjectChar">
    <w:name w:val="Comment Subject Char"/>
    <w:basedOn w:val="CommentTextChar"/>
    <w:link w:val="CommentSubject"/>
    <w:uiPriority w:val="99"/>
    <w:semiHidden/>
    <w:rsid w:val="00A6162C"/>
    <w:rPr>
      <w:b/>
      <w:bCs/>
      <w:sz w:val="20"/>
      <w:szCs w:val="20"/>
    </w:rPr>
  </w:style>
  <w:style w:type="paragraph" w:styleId="BalloonText">
    <w:name w:val="Balloon Text"/>
    <w:basedOn w:val="Normal"/>
    <w:link w:val="BalloonTextChar"/>
    <w:uiPriority w:val="99"/>
    <w:semiHidden/>
    <w:unhideWhenUsed/>
    <w:rsid w:val="00A6162C"/>
    <w:pPr>
      <w:widowControl w:val="0"/>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A6162C"/>
    <w:rPr>
      <w:rFonts w:ascii="Lucida Grande" w:hAnsi="Lucida Grande" w:cs="Lucida Grande"/>
      <w:sz w:val="18"/>
      <w:szCs w:val="18"/>
    </w:rPr>
  </w:style>
  <w:style w:type="paragraph" w:styleId="NormalWeb">
    <w:name w:val="Normal (Web)"/>
    <w:basedOn w:val="Normal"/>
    <w:uiPriority w:val="99"/>
    <w:semiHidden/>
    <w:unhideWhenUsed/>
    <w:rsid w:val="003133A0"/>
    <w:pPr>
      <w:spacing w:before="100" w:beforeAutospacing="1" w:after="100" w:afterAutospacing="1"/>
    </w:pPr>
    <w:rPr>
      <w:rFonts w:eastAsiaTheme="minorHAnsi"/>
      <w:sz w:val="20"/>
      <w:szCs w:val="20"/>
    </w:rPr>
  </w:style>
  <w:style w:type="character" w:styleId="FollowedHyperlink">
    <w:name w:val="FollowedHyperlink"/>
    <w:basedOn w:val="DefaultParagraphFont"/>
    <w:uiPriority w:val="99"/>
    <w:semiHidden/>
    <w:unhideWhenUsed/>
    <w:rsid w:val="00892380"/>
    <w:rPr>
      <w:color w:val="800080" w:themeColor="followedHyperlink"/>
      <w:u w:val="single"/>
    </w:rPr>
  </w:style>
  <w:style w:type="character" w:styleId="UnresolvedMention">
    <w:name w:val="Unresolved Mention"/>
    <w:basedOn w:val="DefaultParagraphFont"/>
    <w:uiPriority w:val="99"/>
    <w:semiHidden/>
    <w:unhideWhenUsed/>
    <w:rsid w:val="000F2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7483">
      <w:bodyDiv w:val="1"/>
      <w:marLeft w:val="0"/>
      <w:marRight w:val="0"/>
      <w:marTop w:val="0"/>
      <w:marBottom w:val="0"/>
      <w:divBdr>
        <w:top w:val="none" w:sz="0" w:space="0" w:color="auto"/>
        <w:left w:val="none" w:sz="0" w:space="0" w:color="auto"/>
        <w:bottom w:val="none" w:sz="0" w:space="0" w:color="auto"/>
        <w:right w:val="none" w:sz="0" w:space="0" w:color="auto"/>
      </w:divBdr>
    </w:div>
    <w:div w:id="217127349">
      <w:bodyDiv w:val="1"/>
      <w:marLeft w:val="0"/>
      <w:marRight w:val="0"/>
      <w:marTop w:val="0"/>
      <w:marBottom w:val="0"/>
      <w:divBdr>
        <w:top w:val="none" w:sz="0" w:space="0" w:color="auto"/>
        <w:left w:val="none" w:sz="0" w:space="0" w:color="auto"/>
        <w:bottom w:val="none" w:sz="0" w:space="0" w:color="auto"/>
        <w:right w:val="none" w:sz="0" w:space="0" w:color="auto"/>
      </w:divBdr>
    </w:div>
    <w:div w:id="219483034">
      <w:bodyDiv w:val="1"/>
      <w:marLeft w:val="0"/>
      <w:marRight w:val="0"/>
      <w:marTop w:val="0"/>
      <w:marBottom w:val="0"/>
      <w:divBdr>
        <w:top w:val="none" w:sz="0" w:space="0" w:color="auto"/>
        <w:left w:val="none" w:sz="0" w:space="0" w:color="auto"/>
        <w:bottom w:val="none" w:sz="0" w:space="0" w:color="auto"/>
        <w:right w:val="none" w:sz="0" w:space="0" w:color="auto"/>
      </w:divBdr>
    </w:div>
    <w:div w:id="701171783">
      <w:bodyDiv w:val="1"/>
      <w:marLeft w:val="0"/>
      <w:marRight w:val="0"/>
      <w:marTop w:val="0"/>
      <w:marBottom w:val="0"/>
      <w:divBdr>
        <w:top w:val="none" w:sz="0" w:space="0" w:color="auto"/>
        <w:left w:val="none" w:sz="0" w:space="0" w:color="auto"/>
        <w:bottom w:val="none" w:sz="0" w:space="0" w:color="auto"/>
        <w:right w:val="none" w:sz="0" w:space="0" w:color="auto"/>
      </w:divBdr>
    </w:div>
    <w:div w:id="822430599">
      <w:bodyDiv w:val="1"/>
      <w:marLeft w:val="0"/>
      <w:marRight w:val="0"/>
      <w:marTop w:val="0"/>
      <w:marBottom w:val="0"/>
      <w:divBdr>
        <w:top w:val="none" w:sz="0" w:space="0" w:color="auto"/>
        <w:left w:val="none" w:sz="0" w:space="0" w:color="auto"/>
        <w:bottom w:val="none" w:sz="0" w:space="0" w:color="auto"/>
        <w:right w:val="none" w:sz="0" w:space="0" w:color="auto"/>
      </w:divBdr>
    </w:div>
    <w:div w:id="827786065">
      <w:bodyDiv w:val="1"/>
      <w:marLeft w:val="0"/>
      <w:marRight w:val="0"/>
      <w:marTop w:val="0"/>
      <w:marBottom w:val="0"/>
      <w:divBdr>
        <w:top w:val="none" w:sz="0" w:space="0" w:color="auto"/>
        <w:left w:val="none" w:sz="0" w:space="0" w:color="auto"/>
        <w:bottom w:val="none" w:sz="0" w:space="0" w:color="auto"/>
        <w:right w:val="none" w:sz="0" w:space="0" w:color="auto"/>
      </w:divBdr>
    </w:div>
    <w:div w:id="917980054">
      <w:bodyDiv w:val="1"/>
      <w:marLeft w:val="0"/>
      <w:marRight w:val="0"/>
      <w:marTop w:val="0"/>
      <w:marBottom w:val="0"/>
      <w:divBdr>
        <w:top w:val="none" w:sz="0" w:space="0" w:color="auto"/>
        <w:left w:val="none" w:sz="0" w:space="0" w:color="auto"/>
        <w:bottom w:val="none" w:sz="0" w:space="0" w:color="auto"/>
        <w:right w:val="none" w:sz="0" w:space="0" w:color="auto"/>
      </w:divBdr>
    </w:div>
    <w:div w:id="1239554258">
      <w:bodyDiv w:val="1"/>
      <w:marLeft w:val="0"/>
      <w:marRight w:val="0"/>
      <w:marTop w:val="0"/>
      <w:marBottom w:val="0"/>
      <w:divBdr>
        <w:top w:val="none" w:sz="0" w:space="0" w:color="auto"/>
        <w:left w:val="none" w:sz="0" w:space="0" w:color="auto"/>
        <w:bottom w:val="none" w:sz="0" w:space="0" w:color="auto"/>
        <w:right w:val="none" w:sz="0" w:space="0" w:color="auto"/>
      </w:divBdr>
    </w:div>
    <w:div w:id="1241788136">
      <w:bodyDiv w:val="1"/>
      <w:marLeft w:val="0"/>
      <w:marRight w:val="0"/>
      <w:marTop w:val="0"/>
      <w:marBottom w:val="0"/>
      <w:divBdr>
        <w:top w:val="none" w:sz="0" w:space="0" w:color="auto"/>
        <w:left w:val="none" w:sz="0" w:space="0" w:color="auto"/>
        <w:bottom w:val="none" w:sz="0" w:space="0" w:color="auto"/>
        <w:right w:val="none" w:sz="0" w:space="0" w:color="auto"/>
      </w:divBdr>
    </w:div>
    <w:div w:id="1397895791">
      <w:bodyDiv w:val="1"/>
      <w:marLeft w:val="0"/>
      <w:marRight w:val="0"/>
      <w:marTop w:val="0"/>
      <w:marBottom w:val="0"/>
      <w:divBdr>
        <w:top w:val="none" w:sz="0" w:space="0" w:color="auto"/>
        <w:left w:val="none" w:sz="0" w:space="0" w:color="auto"/>
        <w:bottom w:val="none" w:sz="0" w:space="0" w:color="auto"/>
        <w:right w:val="none" w:sz="0" w:space="0" w:color="auto"/>
      </w:divBdr>
    </w:div>
    <w:div w:id="1438066118">
      <w:bodyDiv w:val="1"/>
      <w:marLeft w:val="0"/>
      <w:marRight w:val="0"/>
      <w:marTop w:val="0"/>
      <w:marBottom w:val="0"/>
      <w:divBdr>
        <w:top w:val="none" w:sz="0" w:space="0" w:color="auto"/>
        <w:left w:val="none" w:sz="0" w:space="0" w:color="auto"/>
        <w:bottom w:val="none" w:sz="0" w:space="0" w:color="auto"/>
        <w:right w:val="none" w:sz="0" w:space="0" w:color="auto"/>
      </w:divBdr>
    </w:div>
    <w:div w:id="1921285514">
      <w:bodyDiv w:val="1"/>
      <w:marLeft w:val="0"/>
      <w:marRight w:val="0"/>
      <w:marTop w:val="0"/>
      <w:marBottom w:val="0"/>
      <w:divBdr>
        <w:top w:val="none" w:sz="0" w:space="0" w:color="auto"/>
        <w:left w:val="none" w:sz="0" w:space="0" w:color="auto"/>
        <w:bottom w:val="none" w:sz="0" w:space="0" w:color="auto"/>
        <w:right w:val="none" w:sz="0" w:space="0" w:color="auto"/>
      </w:divBdr>
    </w:div>
    <w:div w:id="2012221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9552391659" TargetMode="External"/><Relationship Id="rId13" Type="http://schemas.openxmlformats.org/officeDocument/2006/relationships/hyperlink" Target="https://www.youtube.com/watch?v=lw8HPXJP1V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ssa.pangelinan@auburn.edu" TargetMode="External"/><Relationship Id="rId12" Type="http://schemas.openxmlformats.org/officeDocument/2006/relationships/hyperlink" Target="https://www.youtube.com/watch?v=hXvoKE6_wQo" TargetMode="External"/><Relationship Id="rId17" Type="http://schemas.openxmlformats.org/officeDocument/2006/relationships/hyperlink" Target="https://auburn.zoom.us/j/89552391659" TargetMode="External"/><Relationship Id="rId2" Type="http://schemas.openxmlformats.org/officeDocument/2006/relationships/styles" Target="styles.xml"/><Relationship Id="rId16" Type="http://schemas.openxmlformats.org/officeDocument/2006/relationships/hyperlink" Target="https://auburn.zoom.us/j/895523916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uburn.zoom.us/j/89552391659" TargetMode="External"/><Relationship Id="rId10" Type="http://schemas.openxmlformats.org/officeDocument/2006/relationships/hyperlink" Target="mailto:eem0012@aubur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www.youtube.com/watch?v=XTfVCiksa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1678</Words>
  <Characters>9487</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2020-08-13T16:16:00Z</cp:lastPrinted>
  <dcterms:created xsi:type="dcterms:W3CDTF">2021-08-02T16:20:00Z</dcterms:created>
  <dcterms:modified xsi:type="dcterms:W3CDTF">2021-08-06T20:28:00Z</dcterms:modified>
</cp:coreProperties>
</file>