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C030C" w14:textId="77777777" w:rsidR="00D70FA3" w:rsidRPr="00D70FA3" w:rsidRDefault="00D70FA3" w:rsidP="00D70FA3">
      <w:pPr>
        <w:pStyle w:val="Heading1"/>
        <w:spacing w:before="71" w:line="274" w:lineRule="exact"/>
        <w:ind w:left="3492" w:right="3431"/>
        <w:jc w:val="center"/>
      </w:pPr>
      <w:r w:rsidRPr="00D70FA3">
        <w:t>AUBURN UNIVERSITY SYLLABUS</w:t>
      </w:r>
    </w:p>
    <w:p w14:paraId="560DBDCC" w14:textId="51D1681E" w:rsidR="00D70FA3" w:rsidRPr="00D70FA3" w:rsidRDefault="001461A0" w:rsidP="00D70FA3">
      <w:pPr>
        <w:spacing w:line="276" w:lineRule="exact"/>
        <w:jc w:val="center"/>
        <w:rPr>
          <w:rFonts w:ascii="Times New Roman" w:hAnsi="Times New Roman" w:cs="Times New Roman"/>
          <w:b/>
        </w:rPr>
      </w:pPr>
      <w:r>
        <w:rPr>
          <w:rFonts w:ascii="Times New Roman" w:hAnsi="Times New Roman" w:cs="Times New Roman"/>
          <w:b/>
        </w:rPr>
        <w:t>Fall</w:t>
      </w:r>
      <w:r w:rsidR="00D70FA3" w:rsidRPr="00D70FA3">
        <w:rPr>
          <w:rFonts w:ascii="Times New Roman" w:hAnsi="Times New Roman" w:cs="Times New Roman"/>
          <w:b/>
        </w:rPr>
        <w:t xml:space="preserve"> </w:t>
      </w:r>
      <w:r w:rsidR="0032663D">
        <w:rPr>
          <w:rFonts w:ascii="Times New Roman" w:hAnsi="Times New Roman" w:cs="Times New Roman"/>
          <w:b/>
        </w:rPr>
        <w:t>202</w:t>
      </w:r>
      <w:r w:rsidR="00762649">
        <w:rPr>
          <w:rFonts w:ascii="Times New Roman" w:hAnsi="Times New Roman" w:cs="Times New Roman"/>
          <w:b/>
        </w:rPr>
        <w:t>2</w:t>
      </w:r>
    </w:p>
    <w:p w14:paraId="68371E2A" w14:textId="77777777" w:rsidR="00D70FA3" w:rsidRPr="00D70FA3" w:rsidRDefault="00D70FA3" w:rsidP="00D70FA3">
      <w:pPr>
        <w:pStyle w:val="BodyText"/>
        <w:spacing w:before="1"/>
        <w:rPr>
          <w:b/>
          <w:sz w:val="24"/>
          <w:szCs w:val="24"/>
        </w:rPr>
      </w:pPr>
    </w:p>
    <w:p w14:paraId="258D100B" w14:textId="77777777" w:rsidR="00D70FA3" w:rsidRPr="00D70FA3" w:rsidRDefault="00D70FA3" w:rsidP="00D70FA3">
      <w:pPr>
        <w:pStyle w:val="Heading2"/>
        <w:tabs>
          <w:tab w:val="left" w:pos="1549"/>
        </w:tabs>
        <w:spacing w:line="321" w:lineRule="exact"/>
        <w:ind w:firstLine="0"/>
      </w:pPr>
      <w:r w:rsidRPr="00D70FA3">
        <w:t>Instructor:</w:t>
      </w:r>
      <w:r w:rsidRPr="00D70FA3">
        <w:tab/>
      </w:r>
      <w:r w:rsidR="00565C88">
        <w:t>Jinhee Park, PhD., CRC</w:t>
      </w:r>
    </w:p>
    <w:p w14:paraId="2FAD4738" w14:textId="77777777" w:rsidR="00D70FA3" w:rsidRPr="00D70FA3" w:rsidRDefault="00D70FA3" w:rsidP="00D70FA3">
      <w:pPr>
        <w:tabs>
          <w:tab w:val="left" w:pos="1549"/>
        </w:tabs>
        <w:spacing w:line="275" w:lineRule="exact"/>
        <w:rPr>
          <w:rFonts w:ascii="Times New Roman" w:hAnsi="Times New Roman" w:cs="Times New Roman"/>
        </w:rPr>
      </w:pPr>
      <w:r w:rsidRPr="00D70FA3">
        <w:rPr>
          <w:rFonts w:ascii="Times New Roman" w:hAnsi="Times New Roman" w:cs="Times New Roman"/>
        </w:rPr>
        <w:t xml:space="preserve">  Email:</w:t>
      </w:r>
      <w:r w:rsidRPr="00D70FA3">
        <w:rPr>
          <w:rFonts w:ascii="Times New Roman" w:hAnsi="Times New Roman" w:cs="Times New Roman"/>
        </w:rPr>
        <w:tab/>
      </w:r>
      <w:hyperlink r:id="rId5" w:history="1">
        <w:r w:rsidR="00565C88" w:rsidRPr="00376EFA">
          <w:rPr>
            <w:rStyle w:val="Hyperlink"/>
            <w:rFonts w:ascii="Times New Roman" w:hAnsi="Times New Roman" w:cs="Times New Roman"/>
          </w:rPr>
          <w:t>jzp0095@auburn.edu</w:t>
        </w:r>
      </w:hyperlink>
      <w:r w:rsidR="00565C88">
        <w:rPr>
          <w:rFonts w:ascii="Times New Roman" w:hAnsi="Times New Roman" w:cs="Times New Roman"/>
        </w:rPr>
        <w:t xml:space="preserve"> </w:t>
      </w:r>
    </w:p>
    <w:p w14:paraId="2592054A" w14:textId="4E92DA17" w:rsidR="00D70FA3" w:rsidRPr="00D70FA3" w:rsidRDefault="00D70FA3" w:rsidP="00D70FA3">
      <w:pPr>
        <w:tabs>
          <w:tab w:val="left" w:pos="1549"/>
        </w:tabs>
        <w:spacing w:line="275" w:lineRule="exact"/>
        <w:ind w:left="109"/>
        <w:rPr>
          <w:rFonts w:ascii="Times New Roman" w:hAnsi="Times New Roman" w:cs="Times New Roman"/>
        </w:rPr>
      </w:pPr>
      <w:r w:rsidRPr="00D70FA3">
        <w:rPr>
          <w:rFonts w:ascii="Times New Roman" w:hAnsi="Times New Roman" w:cs="Times New Roman"/>
        </w:rPr>
        <w:t>Office:</w:t>
      </w:r>
      <w:r w:rsidRPr="00D70FA3">
        <w:rPr>
          <w:rFonts w:ascii="Times New Roman" w:hAnsi="Times New Roman" w:cs="Times New Roman"/>
        </w:rPr>
        <w:tab/>
      </w:r>
      <w:r w:rsidR="00565C88">
        <w:rPr>
          <w:rFonts w:ascii="Times New Roman" w:hAnsi="Times New Roman" w:cs="Times New Roman"/>
        </w:rPr>
        <w:t xml:space="preserve">Haley Center </w:t>
      </w:r>
      <w:r w:rsidR="003B38A2">
        <w:rPr>
          <w:rFonts w:ascii="Times New Roman" w:hAnsi="Times New Roman" w:cs="Times New Roman"/>
        </w:rPr>
        <w:t>3010</w:t>
      </w:r>
    </w:p>
    <w:p w14:paraId="6DE1A878" w14:textId="77777777" w:rsidR="00D70FA3" w:rsidRDefault="00D70FA3" w:rsidP="00D70FA3">
      <w:pPr>
        <w:spacing w:before="3"/>
        <w:ind w:left="109"/>
        <w:rPr>
          <w:rFonts w:ascii="Times New Roman" w:hAnsi="Times New Roman" w:cs="Times New Roman"/>
        </w:rPr>
      </w:pPr>
      <w:r w:rsidRPr="00D70FA3">
        <w:rPr>
          <w:rFonts w:ascii="Times New Roman" w:hAnsi="Times New Roman" w:cs="Times New Roman"/>
        </w:rPr>
        <w:t>Office Hours:  By appointment</w:t>
      </w:r>
    </w:p>
    <w:p w14:paraId="5421DA07" w14:textId="77777777" w:rsidR="009F2578" w:rsidRDefault="009F2578" w:rsidP="009F2578">
      <w:pPr>
        <w:spacing w:before="3"/>
        <w:ind w:left="109"/>
        <w:rPr>
          <w:rFonts w:ascii="Times New Roman" w:hAnsi="Times New Roman" w:cs="Times New Roman"/>
        </w:rPr>
      </w:pPr>
    </w:p>
    <w:p w14:paraId="41C5A265" w14:textId="0606F641" w:rsidR="009F2578" w:rsidRPr="00D70FA3" w:rsidRDefault="009F2578" w:rsidP="009F2578">
      <w:pPr>
        <w:spacing w:before="3"/>
        <w:ind w:left="109"/>
        <w:rPr>
          <w:rFonts w:ascii="Times New Roman" w:hAnsi="Times New Roman" w:cs="Times New Roman"/>
        </w:rPr>
      </w:pPr>
      <w:r w:rsidRPr="009F2578">
        <w:rPr>
          <w:rFonts w:ascii="Times New Roman" w:hAnsi="Times New Roman" w:cs="Times New Roman"/>
          <w:b/>
        </w:rPr>
        <w:t>Class time and location</w:t>
      </w:r>
      <w:r>
        <w:rPr>
          <w:rFonts w:ascii="Times New Roman" w:hAnsi="Times New Roman" w:cs="Times New Roman"/>
        </w:rPr>
        <w:t>: In-person, Monday 4pm – 6:50pm, Haley Center 3228</w:t>
      </w:r>
    </w:p>
    <w:p w14:paraId="0508F377" w14:textId="31B62426" w:rsidR="00D91951" w:rsidRDefault="009F2578" w:rsidP="009F2578">
      <w:pPr>
        <w:tabs>
          <w:tab w:val="left" w:pos="1549"/>
        </w:tabs>
        <w:ind w:right="5213"/>
        <w:rPr>
          <w:rFonts w:ascii="Times New Roman" w:hAnsi="Times New Roman" w:cs="Times New Roman"/>
        </w:rPr>
      </w:pPr>
      <w:r w:rsidRPr="00D70FA3">
        <w:rPr>
          <w:rFonts w:ascii="Times New Roman" w:hAnsi="Times New Roman" w:cs="Times New Roman"/>
        </w:rPr>
        <w:tab/>
      </w:r>
    </w:p>
    <w:p w14:paraId="4BF40CD2" w14:textId="295CE370" w:rsidR="009F2578" w:rsidRDefault="009F2578" w:rsidP="00D70FA3">
      <w:pPr>
        <w:spacing w:before="3"/>
        <w:ind w:left="109"/>
        <w:rPr>
          <w:rFonts w:ascii="Times New Roman" w:hAnsi="Times New Roman" w:cs="Times New Roman"/>
        </w:rPr>
      </w:pPr>
      <w:r w:rsidRPr="009F2578">
        <w:rPr>
          <w:rFonts w:ascii="Times New Roman" w:hAnsi="Times New Roman" w:cs="Times New Roman"/>
          <w:b/>
        </w:rPr>
        <w:t>Graduate Assistant</w:t>
      </w:r>
      <w:r>
        <w:rPr>
          <w:rFonts w:ascii="Times New Roman" w:hAnsi="Times New Roman" w:cs="Times New Roman"/>
        </w:rPr>
        <w:t xml:space="preserve">: </w:t>
      </w:r>
      <w:r w:rsidRPr="009F2578">
        <w:rPr>
          <w:rFonts w:ascii="Times New Roman" w:hAnsi="Times New Roman" w:cs="Times New Roman"/>
        </w:rPr>
        <w:t xml:space="preserve">Denise </w:t>
      </w:r>
      <w:proofErr w:type="spellStart"/>
      <w:r w:rsidRPr="009F2578">
        <w:rPr>
          <w:rFonts w:ascii="Times New Roman" w:hAnsi="Times New Roman" w:cs="Times New Roman"/>
        </w:rPr>
        <w:t>Bozek</w:t>
      </w:r>
      <w:proofErr w:type="spellEnd"/>
      <w:r>
        <w:rPr>
          <w:rFonts w:ascii="Times New Roman" w:hAnsi="Times New Roman" w:cs="Times New Roman"/>
        </w:rPr>
        <w:t>,</w:t>
      </w:r>
      <w:r w:rsidRPr="009F2578">
        <w:rPr>
          <w:rFonts w:ascii="Times New Roman" w:hAnsi="Times New Roman" w:cs="Times New Roman"/>
        </w:rPr>
        <w:t xml:space="preserve"> </w:t>
      </w:r>
      <w:hyperlink r:id="rId6" w:history="1">
        <w:r w:rsidRPr="00364BEF">
          <w:rPr>
            <w:rStyle w:val="Hyperlink"/>
            <w:rFonts w:ascii="Times New Roman" w:hAnsi="Times New Roman" w:cs="Times New Roman"/>
          </w:rPr>
          <w:t>dcb0065@auburn.edu</w:t>
        </w:r>
      </w:hyperlink>
      <w:r>
        <w:rPr>
          <w:rFonts w:ascii="Times New Roman" w:hAnsi="Times New Roman" w:cs="Times New Roman"/>
        </w:rPr>
        <w:t xml:space="preserve"> </w:t>
      </w:r>
    </w:p>
    <w:p w14:paraId="4ABFCC46" w14:textId="77777777" w:rsidR="00D70FA3" w:rsidRPr="00D70FA3" w:rsidRDefault="00D70FA3" w:rsidP="00D70FA3">
      <w:pPr>
        <w:tabs>
          <w:tab w:val="left" w:pos="1549"/>
        </w:tabs>
        <w:spacing w:line="274" w:lineRule="exact"/>
        <w:ind w:left="1549" w:right="5215" w:hanging="1440"/>
        <w:rPr>
          <w:rFonts w:ascii="Times New Roman" w:hAnsi="Times New Roman" w:cs="Times New Roman"/>
        </w:rPr>
      </w:pPr>
    </w:p>
    <w:p w14:paraId="3B0C6602" w14:textId="578A71F5" w:rsidR="00D70FA3" w:rsidRPr="00D70FA3" w:rsidRDefault="00D70FA3" w:rsidP="00D70FA3">
      <w:pPr>
        <w:pStyle w:val="ListParagraph"/>
        <w:numPr>
          <w:ilvl w:val="0"/>
          <w:numId w:val="1"/>
        </w:numPr>
        <w:tabs>
          <w:tab w:val="left" w:pos="410"/>
          <w:tab w:val="left" w:pos="3709"/>
        </w:tabs>
        <w:spacing w:before="1"/>
        <w:ind w:firstLine="0"/>
        <w:jc w:val="left"/>
        <w:rPr>
          <w:sz w:val="24"/>
          <w:szCs w:val="24"/>
        </w:rPr>
      </w:pPr>
      <w:r w:rsidRPr="00D70FA3">
        <w:rPr>
          <w:b/>
          <w:sz w:val="24"/>
          <w:szCs w:val="24"/>
        </w:rPr>
        <w:t>Course Number:</w:t>
      </w:r>
      <w:r w:rsidRPr="00D70FA3">
        <w:rPr>
          <w:b/>
          <w:sz w:val="24"/>
          <w:szCs w:val="24"/>
        </w:rPr>
        <w:tab/>
      </w:r>
      <w:r w:rsidR="00051C7B" w:rsidRPr="00866464">
        <w:rPr>
          <w:b/>
          <w:sz w:val="24"/>
          <w:szCs w:val="24"/>
        </w:rPr>
        <w:t>COUN</w:t>
      </w:r>
      <w:r w:rsidRPr="00866464">
        <w:rPr>
          <w:b/>
          <w:sz w:val="24"/>
          <w:szCs w:val="24"/>
        </w:rPr>
        <w:t xml:space="preserve"> 7</w:t>
      </w:r>
      <w:r w:rsidR="00051C7B" w:rsidRPr="00866464">
        <w:rPr>
          <w:b/>
          <w:sz w:val="24"/>
          <w:szCs w:val="24"/>
        </w:rPr>
        <w:t>52</w:t>
      </w:r>
      <w:r w:rsidR="001461A0">
        <w:rPr>
          <w:b/>
          <w:sz w:val="24"/>
          <w:szCs w:val="24"/>
        </w:rPr>
        <w:t>0</w:t>
      </w:r>
    </w:p>
    <w:p w14:paraId="65B226A0" w14:textId="77777777" w:rsidR="00D91951" w:rsidRPr="00D70FA3" w:rsidRDefault="00D70FA3" w:rsidP="00D91951">
      <w:pPr>
        <w:pStyle w:val="Heading2"/>
        <w:tabs>
          <w:tab w:val="left" w:pos="3709"/>
        </w:tabs>
        <w:spacing w:before="7" w:line="274" w:lineRule="exact"/>
        <w:ind w:left="3709" w:right="1169" w:hanging="3315"/>
      </w:pPr>
      <w:r w:rsidRPr="00D70FA3">
        <w:rPr>
          <w:b/>
        </w:rPr>
        <w:t>Course Title:</w:t>
      </w:r>
      <w:r w:rsidRPr="00D70FA3">
        <w:rPr>
          <w:b/>
        </w:rPr>
        <w:tab/>
      </w:r>
      <w:r w:rsidR="00622EA6" w:rsidRPr="00622EA6">
        <w:rPr>
          <w:b/>
        </w:rPr>
        <w:t xml:space="preserve">Introduction </w:t>
      </w:r>
      <w:r w:rsidR="00622EA6">
        <w:rPr>
          <w:b/>
        </w:rPr>
        <w:t>t</w:t>
      </w:r>
      <w:r w:rsidR="00622EA6" w:rsidRPr="00622EA6">
        <w:rPr>
          <w:b/>
        </w:rPr>
        <w:t xml:space="preserve">o Rehabilitation Profession, </w:t>
      </w:r>
      <w:r w:rsidR="00622EA6">
        <w:rPr>
          <w:b/>
        </w:rPr>
        <w:t>a</w:t>
      </w:r>
      <w:r w:rsidR="00622EA6" w:rsidRPr="00622EA6">
        <w:rPr>
          <w:b/>
        </w:rPr>
        <w:t xml:space="preserve">nd Case Management </w:t>
      </w:r>
      <w:r w:rsidR="00622EA6">
        <w:rPr>
          <w:b/>
        </w:rPr>
        <w:t>i</w:t>
      </w:r>
      <w:r w:rsidR="00622EA6" w:rsidRPr="00622EA6">
        <w:rPr>
          <w:b/>
        </w:rPr>
        <w:t>n Rehabilitation Counseling</w:t>
      </w:r>
      <w:r w:rsidR="00622EA6" w:rsidRPr="00D91951">
        <w:t xml:space="preserve"> </w:t>
      </w:r>
    </w:p>
    <w:p w14:paraId="7E80C866" w14:textId="77777777" w:rsidR="00D70FA3" w:rsidRDefault="00D70FA3" w:rsidP="00D91951">
      <w:pPr>
        <w:pStyle w:val="Heading2"/>
        <w:tabs>
          <w:tab w:val="left" w:pos="3709"/>
        </w:tabs>
        <w:spacing w:before="7" w:line="274" w:lineRule="exact"/>
        <w:ind w:right="1169" w:hanging="109"/>
        <w:rPr>
          <w:b/>
        </w:rPr>
      </w:pPr>
    </w:p>
    <w:p w14:paraId="2D94F00F" w14:textId="3383A61E" w:rsidR="00D70FA3" w:rsidRPr="00D70FA3" w:rsidRDefault="00D70FA3" w:rsidP="00D70FA3">
      <w:pPr>
        <w:pStyle w:val="ListParagraph"/>
        <w:numPr>
          <w:ilvl w:val="0"/>
          <w:numId w:val="1"/>
        </w:numPr>
        <w:tabs>
          <w:tab w:val="left" w:pos="410"/>
          <w:tab w:val="left" w:pos="3709"/>
        </w:tabs>
        <w:spacing w:line="274" w:lineRule="exact"/>
        <w:ind w:left="409"/>
        <w:jc w:val="left"/>
        <w:rPr>
          <w:sz w:val="24"/>
          <w:szCs w:val="24"/>
        </w:rPr>
      </w:pPr>
      <w:r w:rsidRPr="00D70FA3">
        <w:rPr>
          <w:b/>
          <w:sz w:val="24"/>
          <w:szCs w:val="24"/>
        </w:rPr>
        <w:t>Credit Hours/Prerequisites:</w:t>
      </w:r>
      <w:r w:rsidRPr="00D70FA3">
        <w:rPr>
          <w:b/>
          <w:sz w:val="24"/>
          <w:szCs w:val="24"/>
        </w:rPr>
        <w:tab/>
      </w:r>
      <w:r w:rsidRPr="00D70FA3">
        <w:rPr>
          <w:sz w:val="24"/>
          <w:szCs w:val="24"/>
        </w:rPr>
        <w:t>3 semester hours, Prerequisites: Graduate standing</w:t>
      </w:r>
    </w:p>
    <w:p w14:paraId="45CA44CB" w14:textId="188B7AF9" w:rsidR="00D70FA3" w:rsidRPr="00D70FA3" w:rsidRDefault="00D70FA3" w:rsidP="00D70FA3">
      <w:pPr>
        <w:pStyle w:val="Heading2"/>
        <w:spacing w:line="275" w:lineRule="exact"/>
        <w:ind w:left="3292" w:right="3431" w:firstLine="0"/>
        <w:jc w:val="center"/>
      </w:pPr>
      <w:r w:rsidRPr="00D70FA3">
        <w:t>enrollment</w:t>
      </w:r>
    </w:p>
    <w:p w14:paraId="7BBDF550" w14:textId="77777777" w:rsidR="00D70FA3" w:rsidRDefault="00D70FA3" w:rsidP="00D70FA3">
      <w:pPr>
        <w:pStyle w:val="ListParagraph"/>
        <w:numPr>
          <w:ilvl w:val="0"/>
          <w:numId w:val="1"/>
        </w:numPr>
        <w:tabs>
          <w:tab w:val="left" w:pos="410"/>
        </w:tabs>
        <w:spacing w:line="273" w:lineRule="exact"/>
        <w:ind w:left="409"/>
        <w:jc w:val="left"/>
        <w:rPr>
          <w:b/>
          <w:sz w:val="24"/>
          <w:szCs w:val="24"/>
        </w:rPr>
      </w:pPr>
      <w:r w:rsidRPr="00D70FA3">
        <w:rPr>
          <w:b/>
          <w:sz w:val="24"/>
          <w:szCs w:val="24"/>
        </w:rPr>
        <w:t>Text(s):</w:t>
      </w:r>
    </w:p>
    <w:p w14:paraId="4178E889" w14:textId="77777777" w:rsidR="00D91951" w:rsidRPr="00D70FA3" w:rsidRDefault="00D91951" w:rsidP="00D91951">
      <w:pPr>
        <w:pStyle w:val="ListParagraph"/>
        <w:tabs>
          <w:tab w:val="left" w:pos="410"/>
        </w:tabs>
        <w:spacing w:line="273" w:lineRule="exact"/>
        <w:ind w:left="409" w:firstLine="0"/>
        <w:jc w:val="right"/>
        <w:rPr>
          <w:b/>
          <w:sz w:val="24"/>
          <w:szCs w:val="24"/>
        </w:rPr>
      </w:pPr>
    </w:p>
    <w:p w14:paraId="567DADF4" w14:textId="77777777" w:rsidR="00D70FA3" w:rsidRDefault="00D70FA3" w:rsidP="00023620">
      <w:pPr>
        <w:spacing w:before="2" w:line="275" w:lineRule="exact"/>
        <w:rPr>
          <w:rFonts w:ascii="Times New Roman" w:hAnsi="Times New Roman" w:cs="Times New Roman"/>
          <w:b/>
        </w:rPr>
      </w:pPr>
      <w:r w:rsidRPr="00D70FA3">
        <w:rPr>
          <w:rFonts w:ascii="Times New Roman" w:hAnsi="Times New Roman" w:cs="Times New Roman"/>
          <w:b/>
        </w:rPr>
        <w:t>Required:</w:t>
      </w:r>
    </w:p>
    <w:p w14:paraId="2E874FD8" w14:textId="77777777" w:rsidR="0036399A" w:rsidRDefault="0036399A" w:rsidP="0036399A">
      <w:pPr>
        <w:spacing w:before="2" w:line="275" w:lineRule="exact"/>
        <w:ind w:left="720" w:hanging="720"/>
        <w:rPr>
          <w:rFonts w:ascii="Times New Roman" w:hAnsi="Times New Roman" w:cs="Times New Roman"/>
        </w:rPr>
      </w:pPr>
      <w:r>
        <w:rPr>
          <w:rFonts w:ascii="Times New Roman" w:hAnsi="Times New Roman" w:cs="Times New Roman"/>
        </w:rPr>
        <w:t xml:space="preserve">Rubin, S. E., Roessler, R. T., &amp; </w:t>
      </w:r>
      <w:proofErr w:type="spellStart"/>
      <w:r>
        <w:rPr>
          <w:rFonts w:ascii="Times New Roman" w:hAnsi="Times New Roman" w:cs="Times New Roman"/>
        </w:rPr>
        <w:t>Rumrill</w:t>
      </w:r>
      <w:proofErr w:type="spellEnd"/>
      <w:r>
        <w:rPr>
          <w:rFonts w:ascii="Times New Roman" w:hAnsi="Times New Roman" w:cs="Times New Roman"/>
        </w:rPr>
        <w:t xml:space="preserve">, Jr., P.D. (2016). </w:t>
      </w:r>
      <w:r w:rsidRPr="00B0652D">
        <w:rPr>
          <w:rFonts w:ascii="Times New Roman" w:hAnsi="Times New Roman" w:cs="Times New Roman"/>
          <w:i/>
        </w:rPr>
        <w:t>Foundations of the vocational rehabilitation process</w:t>
      </w:r>
      <w:r>
        <w:rPr>
          <w:rFonts w:ascii="Times New Roman" w:hAnsi="Times New Roman" w:cs="Times New Roman"/>
        </w:rPr>
        <w:t xml:space="preserve"> (7</w:t>
      </w:r>
      <w:r w:rsidRPr="008C48BC">
        <w:rPr>
          <w:rFonts w:ascii="Times New Roman" w:hAnsi="Times New Roman" w:cs="Times New Roman"/>
          <w:vertAlign w:val="superscript"/>
        </w:rPr>
        <w:t>th</w:t>
      </w:r>
      <w:r>
        <w:rPr>
          <w:rFonts w:ascii="Times New Roman" w:hAnsi="Times New Roman" w:cs="Times New Roman"/>
        </w:rPr>
        <w:t xml:space="preserve"> ed.). Pro Ed.</w:t>
      </w:r>
    </w:p>
    <w:p w14:paraId="180EE205" w14:textId="77777777" w:rsidR="00023620" w:rsidRDefault="00023620" w:rsidP="008C48BC">
      <w:pPr>
        <w:spacing w:before="2" w:line="275" w:lineRule="exact"/>
        <w:rPr>
          <w:rFonts w:ascii="Times New Roman" w:hAnsi="Times New Roman" w:cs="Times New Roman"/>
          <w:b/>
        </w:rPr>
      </w:pPr>
    </w:p>
    <w:p w14:paraId="0E019769" w14:textId="77777777" w:rsidR="008C48BC" w:rsidRDefault="008C48BC" w:rsidP="008C48BC">
      <w:pPr>
        <w:spacing w:before="2" w:line="275" w:lineRule="exact"/>
        <w:rPr>
          <w:rFonts w:ascii="Times New Roman" w:hAnsi="Times New Roman" w:cs="Times New Roman"/>
          <w:b/>
        </w:rPr>
      </w:pPr>
      <w:r>
        <w:rPr>
          <w:rFonts w:ascii="Times New Roman" w:hAnsi="Times New Roman" w:cs="Times New Roman"/>
          <w:b/>
        </w:rPr>
        <w:t>Recommended:</w:t>
      </w:r>
    </w:p>
    <w:p w14:paraId="6E1A5675" w14:textId="77777777" w:rsidR="0036399A" w:rsidRDefault="0036399A" w:rsidP="0036399A">
      <w:pPr>
        <w:spacing w:before="1" w:line="242" w:lineRule="auto"/>
        <w:ind w:left="720" w:hanging="720"/>
        <w:rPr>
          <w:rFonts w:ascii="Times New Roman" w:hAnsi="Times New Roman" w:cs="Times New Roman"/>
        </w:rPr>
      </w:pPr>
      <w:r w:rsidRPr="00023620">
        <w:rPr>
          <w:rFonts w:ascii="Times New Roman" w:hAnsi="Times New Roman" w:cs="Times New Roman"/>
        </w:rPr>
        <w:t xml:space="preserve">Roessler, R.T., Rubin, S.E, </w:t>
      </w:r>
      <w:proofErr w:type="spellStart"/>
      <w:r w:rsidRPr="00023620">
        <w:rPr>
          <w:rFonts w:ascii="Times New Roman" w:hAnsi="Times New Roman" w:cs="Times New Roman"/>
        </w:rPr>
        <w:t>Rumrill</w:t>
      </w:r>
      <w:proofErr w:type="spellEnd"/>
      <w:r w:rsidRPr="00023620">
        <w:rPr>
          <w:rFonts w:ascii="Times New Roman" w:hAnsi="Times New Roman" w:cs="Times New Roman"/>
        </w:rPr>
        <w:t xml:space="preserve"> P.D. (201</w:t>
      </w:r>
      <w:r>
        <w:rPr>
          <w:rFonts w:ascii="Times New Roman" w:hAnsi="Times New Roman" w:cs="Times New Roman"/>
        </w:rPr>
        <w:t>8</w:t>
      </w:r>
      <w:r w:rsidRPr="00023620">
        <w:rPr>
          <w:rFonts w:ascii="Times New Roman" w:hAnsi="Times New Roman" w:cs="Times New Roman"/>
        </w:rPr>
        <w:t>)</w:t>
      </w:r>
      <w:r>
        <w:rPr>
          <w:rFonts w:ascii="Times New Roman" w:hAnsi="Times New Roman" w:cs="Times New Roman"/>
        </w:rPr>
        <w:t>.</w:t>
      </w:r>
      <w:r w:rsidRPr="00023620">
        <w:rPr>
          <w:rFonts w:ascii="Times New Roman" w:hAnsi="Times New Roman" w:cs="Times New Roman"/>
        </w:rPr>
        <w:t xml:space="preserve"> </w:t>
      </w:r>
      <w:r w:rsidRPr="00023620">
        <w:rPr>
          <w:rFonts w:ascii="Times New Roman" w:hAnsi="Times New Roman" w:cs="Times New Roman"/>
          <w:i/>
        </w:rPr>
        <w:t>Case Management and Rehabilitation Counseling:  Procedures and Techniques – Fifth Edition.</w:t>
      </w:r>
      <w:r w:rsidRPr="00023620">
        <w:rPr>
          <w:rFonts w:ascii="Times New Roman" w:hAnsi="Times New Roman" w:cs="Times New Roman"/>
        </w:rPr>
        <w:t xml:space="preserve"> </w:t>
      </w:r>
    </w:p>
    <w:p w14:paraId="0373B301" w14:textId="77777777" w:rsidR="006C1E5A" w:rsidRPr="00023620" w:rsidRDefault="006C1E5A" w:rsidP="0036399A">
      <w:pPr>
        <w:spacing w:before="1" w:line="242" w:lineRule="auto"/>
        <w:ind w:left="720" w:hanging="720"/>
        <w:rPr>
          <w:rFonts w:ascii="Times New Roman" w:hAnsi="Times New Roman" w:cs="Times New Roman"/>
        </w:rPr>
      </w:pPr>
    </w:p>
    <w:p w14:paraId="08A6E171" w14:textId="77777777" w:rsidR="0036399A" w:rsidRDefault="0036399A" w:rsidP="0036399A">
      <w:pPr>
        <w:autoSpaceDE w:val="0"/>
        <w:autoSpaceDN w:val="0"/>
        <w:adjustRightInd w:val="0"/>
        <w:rPr>
          <w:rFonts w:ascii="Times New Roman" w:hAnsi="Times New Roman" w:cs="Times New Roman"/>
          <w:sz w:val="23"/>
          <w:szCs w:val="23"/>
        </w:rPr>
      </w:pPr>
      <w:proofErr w:type="spellStart"/>
      <w:r>
        <w:rPr>
          <w:rFonts w:ascii="Times New Roman" w:hAnsi="Times New Roman" w:cs="Times New Roman"/>
          <w:sz w:val="23"/>
          <w:szCs w:val="23"/>
        </w:rPr>
        <w:t>Tarvydas</w:t>
      </w:r>
      <w:proofErr w:type="spellEnd"/>
      <w:r>
        <w:rPr>
          <w:rFonts w:ascii="Times New Roman" w:hAnsi="Times New Roman" w:cs="Times New Roman"/>
          <w:sz w:val="23"/>
          <w:szCs w:val="23"/>
        </w:rPr>
        <w:t xml:space="preserve">, V. &amp; Hartley, M.T. (2017). </w:t>
      </w:r>
      <w:r w:rsidRPr="00BB3E4C">
        <w:rPr>
          <w:rFonts w:ascii="Times New Roman" w:hAnsi="Times New Roman" w:cs="Times New Roman"/>
          <w:i/>
          <w:sz w:val="23"/>
          <w:szCs w:val="23"/>
        </w:rPr>
        <w:t>The professional practice of rehabilitation counseling</w:t>
      </w:r>
    </w:p>
    <w:p w14:paraId="052368BF" w14:textId="4D395373" w:rsidR="0036399A" w:rsidRDefault="0036399A" w:rsidP="0036399A">
      <w:pPr>
        <w:spacing w:before="2" w:line="275" w:lineRule="exact"/>
        <w:ind w:left="829"/>
        <w:rPr>
          <w:rFonts w:ascii="Times New Roman" w:hAnsi="Times New Roman" w:cs="Times New Roman"/>
          <w:sz w:val="23"/>
          <w:szCs w:val="23"/>
        </w:rPr>
      </w:pPr>
      <w:r>
        <w:rPr>
          <w:rFonts w:ascii="Times New Roman" w:hAnsi="Times New Roman" w:cs="Times New Roman"/>
          <w:sz w:val="23"/>
          <w:szCs w:val="23"/>
        </w:rPr>
        <w:t>(2</w:t>
      </w:r>
      <w:r>
        <w:rPr>
          <w:rFonts w:ascii="Times New Roman" w:hAnsi="Times New Roman" w:cs="Times New Roman"/>
          <w:sz w:val="15"/>
          <w:szCs w:val="15"/>
        </w:rPr>
        <w:t>nd</w:t>
      </w:r>
      <w:r>
        <w:rPr>
          <w:rFonts w:ascii="Times New Roman" w:hAnsi="Times New Roman" w:cs="Times New Roman"/>
          <w:sz w:val="23"/>
          <w:szCs w:val="23"/>
        </w:rPr>
        <w:t>. Ed.). Springer Publishing Company.</w:t>
      </w:r>
    </w:p>
    <w:p w14:paraId="2B433354" w14:textId="77777777" w:rsidR="00D15BF5" w:rsidRDefault="00D15BF5" w:rsidP="0036399A">
      <w:pPr>
        <w:spacing w:before="2" w:line="275" w:lineRule="exact"/>
        <w:ind w:left="829"/>
        <w:rPr>
          <w:rFonts w:ascii="Times New Roman" w:hAnsi="Times New Roman" w:cs="Times New Roman"/>
          <w:sz w:val="23"/>
          <w:szCs w:val="23"/>
        </w:rPr>
      </w:pPr>
    </w:p>
    <w:p w14:paraId="3A761FCF" w14:textId="77777777" w:rsidR="00B0652D" w:rsidRPr="008C48BC" w:rsidRDefault="00B0652D" w:rsidP="00B0652D">
      <w:pPr>
        <w:spacing w:before="2" w:line="275" w:lineRule="exact"/>
        <w:ind w:left="720" w:hanging="720"/>
        <w:rPr>
          <w:rFonts w:ascii="Times New Roman" w:hAnsi="Times New Roman" w:cs="Times New Roman"/>
        </w:rPr>
      </w:pPr>
      <w:r w:rsidRPr="008C48BC">
        <w:rPr>
          <w:rFonts w:ascii="Times New Roman" w:hAnsi="Times New Roman" w:cs="Times New Roman"/>
        </w:rPr>
        <w:t>AC</w:t>
      </w:r>
      <w:r w:rsidR="00142D87">
        <w:rPr>
          <w:rFonts w:ascii="Times New Roman" w:hAnsi="Times New Roman" w:cs="Times New Roman"/>
        </w:rPr>
        <w:t>A</w:t>
      </w:r>
      <w:r w:rsidRPr="008C48BC">
        <w:rPr>
          <w:rFonts w:ascii="Times New Roman" w:hAnsi="Times New Roman" w:cs="Times New Roman"/>
        </w:rPr>
        <w:t xml:space="preserve"> Code of Ethics 2014; </w:t>
      </w:r>
      <w:hyperlink r:id="rId7" w:history="1">
        <w:r w:rsidRPr="00683BD7">
          <w:rPr>
            <w:rStyle w:val="Hyperlink"/>
            <w:rFonts w:ascii="Times New Roman" w:hAnsi="Times New Roman" w:cs="Times New Roman"/>
          </w:rPr>
          <w:t>http://www.counseling.org/docs/ethics/2014-aca-code-of-ethics.pdf?sfvrsn=4</w:t>
        </w:r>
      </w:hyperlink>
      <w:r>
        <w:rPr>
          <w:rFonts w:ascii="Times New Roman" w:hAnsi="Times New Roman" w:cs="Times New Roman"/>
        </w:rPr>
        <w:t xml:space="preserve"> </w:t>
      </w:r>
    </w:p>
    <w:p w14:paraId="60AF196B" w14:textId="77777777" w:rsidR="00B0652D" w:rsidRDefault="00B0652D" w:rsidP="008C48BC">
      <w:pPr>
        <w:spacing w:before="2" w:line="275" w:lineRule="exact"/>
        <w:ind w:left="720" w:hanging="720"/>
        <w:rPr>
          <w:rFonts w:ascii="Times New Roman" w:hAnsi="Times New Roman" w:cs="Times New Roman"/>
        </w:rPr>
      </w:pPr>
    </w:p>
    <w:p w14:paraId="386F1A2E" w14:textId="77777777" w:rsidR="008C48BC" w:rsidRPr="008C48BC" w:rsidRDefault="008C48BC" w:rsidP="008C48BC">
      <w:pPr>
        <w:spacing w:before="2" w:line="275" w:lineRule="exact"/>
        <w:ind w:left="720" w:hanging="720"/>
        <w:rPr>
          <w:rFonts w:ascii="Times New Roman" w:hAnsi="Times New Roman" w:cs="Times New Roman"/>
        </w:rPr>
      </w:pPr>
      <w:r w:rsidRPr="008C48BC">
        <w:rPr>
          <w:rFonts w:ascii="Times New Roman" w:hAnsi="Times New Roman" w:cs="Times New Roman"/>
        </w:rPr>
        <w:t xml:space="preserve">CRCC Code of Professional Ethics for Rehabilitation Counselors (Effective as of January 1, 2017.) </w:t>
      </w:r>
      <w:hyperlink r:id="rId8" w:history="1">
        <w:r w:rsidRPr="00683BD7">
          <w:rPr>
            <w:rStyle w:val="Hyperlink"/>
            <w:rFonts w:ascii="Times New Roman" w:hAnsi="Times New Roman" w:cs="Times New Roman"/>
          </w:rPr>
          <w:t>https://www.crccertification.com/filebin/pdf/ethics/CodeOfEthics_01-01-2017.pdf</w:t>
        </w:r>
      </w:hyperlink>
      <w:r>
        <w:rPr>
          <w:rFonts w:ascii="Times New Roman" w:hAnsi="Times New Roman" w:cs="Times New Roman"/>
        </w:rPr>
        <w:t xml:space="preserve"> </w:t>
      </w:r>
    </w:p>
    <w:p w14:paraId="194C174D" w14:textId="77777777" w:rsidR="008C48BC" w:rsidRDefault="008C48BC" w:rsidP="008C48BC">
      <w:pPr>
        <w:spacing w:before="2" w:line="275" w:lineRule="exact"/>
        <w:ind w:left="720" w:hanging="720"/>
        <w:rPr>
          <w:rFonts w:ascii="Times New Roman" w:hAnsi="Times New Roman" w:cs="Times New Roman"/>
        </w:rPr>
      </w:pPr>
    </w:p>
    <w:p w14:paraId="1726AE7B" w14:textId="77777777" w:rsidR="00FB092A" w:rsidRDefault="00B0652D" w:rsidP="00FB092A">
      <w:pPr>
        <w:spacing w:before="2" w:line="275" w:lineRule="exact"/>
        <w:ind w:left="720" w:hanging="720"/>
        <w:rPr>
          <w:rFonts w:ascii="Times New Roman" w:hAnsi="Times New Roman" w:cs="Times New Roman"/>
        </w:rPr>
      </w:pPr>
      <w:proofErr w:type="spellStart"/>
      <w:r w:rsidRPr="00B0652D">
        <w:rPr>
          <w:rFonts w:ascii="Times New Roman" w:hAnsi="Times New Roman" w:cs="Times New Roman"/>
        </w:rPr>
        <w:t>Crimando</w:t>
      </w:r>
      <w:proofErr w:type="spellEnd"/>
      <w:r w:rsidRPr="00B0652D">
        <w:rPr>
          <w:rFonts w:ascii="Times New Roman" w:hAnsi="Times New Roman" w:cs="Times New Roman"/>
        </w:rPr>
        <w:t xml:space="preserve">, W. &amp; </w:t>
      </w:r>
      <w:proofErr w:type="spellStart"/>
      <w:r w:rsidRPr="00B0652D">
        <w:rPr>
          <w:rFonts w:ascii="Times New Roman" w:hAnsi="Times New Roman" w:cs="Times New Roman"/>
        </w:rPr>
        <w:t>Riggar</w:t>
      </w:r>
      <w:proofErr w:type="spellEnd"/>
      <w:r w:rsidRPr="00B0652D">
        <w:rPr>
          <w:rFonts w:ascii="Times New Roman" w:hAnsi="Times New Roman" w:cs="Times New Roman"/>
        </w:rPr>
        <w:t>, T.F. (2003). Utilizing community resources: An overview of</w:t>
      </w:r>
      <w:r>
        <w:rPr>
          <w:rFonts w:ascii="Times New Roman" w:hAnsi="Times New Roman" w:cs="Times New Roman"/>
        </w:rPr>
        <w:t xml:space="preserve"> </w:t>
      </w:r>
      <w:r w:rsidRPr="00B0652D">
        <w:rPr>
          <w:rFonts w:ascii="Times New Roman" w:hAnsi="Times New Roman" w:cs="Times New Roman"/>
        </w:rPr>
        <w:t>human resources. Prospect Heights, IL: Waveland Press, Inc.</w:t>
      </w:r>
    </w:p>
    <w:p w14:paraId="42005F6D" w14:textId="77777777" w:rsidR="00FB092A" w:rsidRDefault="00FB092A" w:rsidP="00FB092A">
      <w:pPr>
        <w:spacing w:before="2" w:line="275" w:lineRule="exact"/>
        <w:ind w:left="720" w:hanging="720"/>
        <w:rPr>
          <w:rFonts w:ascii="Times New Roman" w:hAnsi="Times New Roman" w:cs="Times New Roman"/>
        </w:rPr>
      </w:pPr>
    </w:p>
    <w:p w14:paraId="2359C206" w14:textId="77777777" w:rsidR="00B0652D" w:rsidRDefault="00FB092A" w:rsidP="006C1E5A">
      <w:pPr>
        <w:spacing w:before="2" w:line="275" w:lineRule="exact"/>
        <w:ind w:left="720" w:hanging="720"/>
        <w:rPr>
          <w:rFonts w:ascii="Times New Roman" w:hAnsi="Times New Roman" w:cs="Times New Roman"/>
        </w:rPr>
      </w:pPr>
      <w:r>
        <w:rPr>
          <w:rFonts w:ascii="Times New Roman" w:hAnsi="Times New Roman" w:cs="Times New Roman"/>
        </w:rPr>
        <w:t>Martin, Jr., E. D. (Editor) (2007). Principles and practices of case management in rehabilitation counseling. Springfield, Illinois: Charles C. Thomas.</w:t>
      </w:r>
    </w:p>
    <w:p w14:paraId="45752976" w14:textId="77777777" w:rsidR="006C1E5A" w:rsidRDefault="006C1E5A" w:rsidP="006C1E5A">
      <w:pPr>
        <w:spacing w:before="2" w:line="275" w:lineRule="exact"/>
        <w:ind w:left="720" w:hanging="720"/>
        <w:rPr>
          <w:rFonts w:ascii="Times New Roman" w:hAnsi="Times New Roman" w:cs="Times New Roman"/>
        </w:rPr>
      </w:pPr>
    </w:p>
    <w:p w14:paraId="3AC46012" w14:textId="77777777" w:rsidR="00B0652D" w:rsidRDefault="00B0652D" w:rsidP="00B0652D">
      <w:pPr>
        <w:pStyle w:val="Heading2"/>
        <w:tabs>
          <w:tab w:val="left" w:pos="410"/>
        </w:tabs>
        <w:ind w:left="-191" w:right="378" w:firstLine="0"/>
      </w:pPr>
      <w:r w:rsidRPr="00B0652D">
        <w:rPr>
          <w:b/>
        </w:rPr>
        <w:lastRenderedPageBreak/>
        <w:t>4. Course Description:</w:t>
      </w:r>
      <w:r w:rsidRPr="00B0652D">
        <w:t xml:space="preserve"> This cou</w:t>
      </w:r>
      <w:r w:rsidRPr="00B0652D">
        <w:rPr>
          <w:spacing w:val="-1"/>
        </w:rPr>
        <w:t>r</w:t>
      </w:r>
      <w:r w:rsidRPr="00B0652D">
        <w:t>se</w:t>
      </w:r>
      <w:r w:rsidRPr="00B0652D">
        <w:rPr>
          <w:spacing w:val="-1"/>
        </w:rPr>
        <w:t xml:space="preserve"> focuses on</w:t>
      </w:r>
      <w:r w:rsidRPr="00B0652D">
        <w:t xml:space="preserve"> the histo</w:t>
      </w:r>
      <w:r w:rsidRPr="00B0652D">
        <w:rPr>
          <w:spacing w:val="1"/>
        </w:rPr>
        <w:t>r</w:t>
      </w:r>
      <w:r w:rsidRPr="00B0652D">
        <w:t>y</w:t>
      </w:r>
      <w:r w:rsidRPr="00B0652D">
        <w:rPr>
          <w:spacing w:val="-5"/>
        </w:rPr>
        <w:t xml:space="preserve"> </w:t>
      </w:r>
      <w:r w:rsidRPr="00B0652D">
        <w:rPr>
          <w:spacing w:val="-1"/>
        </w:rPr>
        <w:t>a</w:t>
      </w:r>
      <w:r w:rsidRPr="00B0652D">
        <w:t xml:space="preserve">nd </w:t>
      </w:r>
      <w:r w:rsidRPr="00B0652D">
        <w:rPr>
          <w:spacing w:val="2"/>
        </w:rPr>
        <w:t>d</w:t>
      </w:r>
      <w:r w:rsidRPr="00B0652D">
        <w:rPr>
          <w:spacing w:val="-1"/>
        </w:rPr>
        <w:t>e</w:t>
      </w:r>
      <w:r w:rsidRPr="00B0652D">
        <w:t>v</w:t>
      </w:r>
      <w:r w:rsidRPr="00B0652D">
        <w:rPr>
          <w:spacing w:val="-1"/>
        </w:rPr>
        <w:t>e</w:t>
      </w:r>
      <w:r w:rsidRPr="00B0652D">
        <w:t>lo</w:t>
      </w:r>
      <w:r w:rsidRPr="00B0652D">
        <w:rPr>
          <w:spacing w:val="3"/>
        </w:rPr>
        <w:t>p</w:t>
      </w:r>
      <w:r w:rsidRPr="00B0652D">
        <w:t>ment of</w:t>
      </w:r>
      <w:r w:rsidRPr="00B0652D">
        <w:rPr>
          <w:spacing w:val="-1"/>
        </w:rPr>
        <w:t xml:space="preserve"> </w:t>
      </w:r>
      <w:r w:rsidRPr="00B0652D">
        <w:t>the</w:t>
      </w:r>
      <w:r w:rsidR="00D91951">
        <w:t xml:space="preserve"> </w:t>
      </w:r>
      <w:r w:rsidRPr="00B0652D">
        <w:t>r</w:t>
      </w:r>
      <w:r w:rsidRPr="00B0652D">
        <w:rPr>
          <w:spacing w:val="-2"/>
        </w:rPr>
        <w:t>e</w:t>
      </w:r>
      <w:r w:rsidRPr="00B0652D">
        <w:t>h</w:t>
      </w:r>
      <w:r w:rsidRPr="00B0652D">
        <w:rPr>
          <w:spacing w:val="-1"/>
        </w:rPr>
        <w:t>a</w:t>
      </w:r>
      <w:r w:rsidRPr="00B0652D">
        <w:t>bi</w:t>
      </w:r>
      <w:r w:rsidRPr="00B0652D">
        <w:rPr>
          <w:spacing w:val="1"/>
        </w:rPr>
        <w:t>l</w:t>
      </w:r>
      <w:r w:rsidRPr="00B0652D">
        <w:t>i</w:t>
      </w:r>
      <w:r w:rsidRPr="00B0652D">
        <w:rPr>
          <w:spacing w:val="1"/>
        </w:rPr>
        <w:t>t</w:t>
      </w:r>
      <w:r w:rsidRPr="00B0652D">
        <w:rPr>
          <w:spacing w:val="-1"/>
        </w:rPr>
        <w:t>a</w:t>
      </w:r>
      <w:r w:rsidRPr="00B0652D">
        <w:t>t</w:t>
      </w:r>
      <w:r w:rsidRPr="00B0652D">
        <w:rPr>
          <w:spacing w:val="1"/>
        </w:rPr>
        <w:t>i</w:t>
      </w:r>
      <w:r w:rsidRPr="00B0652D">
        <w:t>on movem</w:t>
      </w:r>
      <w:r w:rsidRPr="00B0652D">
        <w:rPr>
          <w:spacing w:val="-1"/>
        </w:rPr>
        <w:t>e</w:t>
      </w:r>
      <w:r w:rsidRPr="00B0652D">
        <w:t xml:space="preserve">nt </w:t>
      </w:r>
      <w:r w:rsidRPr="00B0652D">
        <w:rPr>
          <w:spacing w:val="1"/>
        </w:rPr>
        <w:t>i</w:t>
      </w:r>
      <w:r w:rsidRPr="00B0652D">
        <w:t>n</w:t>
      </w:r>
      <w:r w:rsidRPr="00B0652D">
        <w:rPr>
          <w:spacing w:val="-1"/>
        </w:rPr>
        <w:t>c</w:t>
      </w:r>
      <w:r w:rsidRPr="00B0652D">
        <w:t>lus</w:t>
      </w:r>
      <w:r w:rsidRPr="00B0652D">
        <w:rPr>
          <w:spacing w:val="1"/>
        </w:rPr>
        <w:t>i</w:t>
      </w:r>
      <w:r w:rsidRPr="00B0652D">
        <w:t>ve</w:t>
      </w:r>
      <w:r w:rsidRPr="00B0652D">
        <w:rPr>
          <w:spacing w:val="-1"/>
        </w:rPr>
        <w:t xml:space="preserve"> </w:t>
      </w:r>
      <w:r w:rsidRPr="00B0652D">
        <w:t xml:space="preserve">of its </w:t>
      </w:r>
      <w:r w:rsidRPr="00B0652D">
        <w:rPr>
          <w:spacing w:val="1"/>
        </w:rPr>
        <w:t>l</w:t>
      </w:r>
      <w:r w:rsidRPr="00B0652D">
        <w:rPr>
          <w:spacing w:val="-1"/>
        </w:rPr>
        <w:t>e</w:t>
      </w:r>
      <w:r w:rsidRPr="00B0652D">
        <w:rPr>
          <w:spacing w:val="-2"/>
        </w:rPr>
        <w:t>g</w:t>
      </w:r>
      <w:r w:rsidRPr="00B0652D">
        <w:rPr>
          <w:spacing w:val="-1"/>
        </w:rPr>
        <w:t>a</w:t>
      </w:r>
      <w:r w:rsidRPr="00B0652D">
        <w:t xml:space="preserve">l </w:t>
      </w:r>
      <w:r w:rsidRPr="00B0652D">
        <w:rPr>
          <w:spacing w:val="3"/>
        </w:rPr>
        <w:t>b</w:t>
      </w:r>
      <w:r w:rsidRPr="00B0652D">
        <w:rPr>
          <w:spacing w:val="-1"/>
        </w:rPr>
        <w:t>a</w:t>
      </w:r>
      <w:r w:rsidRPr="00B0652D">
        <w:t>s</w:t>
      </w:r>
      <w:r w:rsidRPr="00B0652D">
        <w:rPr>
          <w:spacing w:val="1"/>
        </w:rPr>
        <w:t>e</w:t>
      </w:r>
      <w:r w:rsidRPr="00B0652D">
        <w:t>, phi</w:t>
      </w:r>
      <w:r w:rsidRPr="00B0652D">
        <w:rPr>
          <w:spacing w:val="1"/>
        </w:rPr>
        <w:t>l</w:t>
      </w:r>
      <w:r w:rsidRPr="00B0652D">
        <w:t>osophi</w:t>
      </w:r>
      <w:r w:rsidRPr="00B0652D">
        <w:rPr>
          <w:spacing w:val="-1"/>
        </w:rPr>
        <w:t>e</w:t>
      </w:r>
      <w:r w:rsidRPr="00B0652D">
        <w:t>s, co</w:t>
      </w:r>
      <w:r w:rsidRPr="00B0652D">
        <w:rPr>
          <w:spacing w:val="-1"/>
        </w:rPr>
        <w:t>nce</w:t>
      </w:r>
      <w:r w:rsidRPr="00B0652D">
        <w:t>pts, and</w:t>
      </w:r>
      <w:r w:rsidRPr="00B0652D">
        <w:rPr>
          <w:spacing w:val="3"/>
        </w:rPr>
        <w:t xml:space="preserve"> </w:t>
      </w:r>
      <w:r w:rsidRPr="00B0652D">
        <w:rPr>
          <w:spacing w:val="-1"/>
        </w:rPr>
        <w:t>c</w:t>
      </w:r>
      <w:r w:rsidRPr="00B0652D">
        <w:t>u</w:t>
      </w:r>
      <w:r w:rsidRPr="00B0652D">
        <w:rPr>
          <w:spacing w:val="-1"/>
        </w:rPr>
        <w:t>r</w:t>
      </w:r>
      <w:r w:rsidRPr="00B0652D">
        <w:rPr>
          <w:spacing w:val="1"/>
        </w:rPr>
        <w:t>r</w:t>
      </w:r>
      <w:r w:rsidRPr="00B0652D">
        <w:rPr>
          <w:spacing w:val="-1"/>
        </w:rPr>
        <w:t>e</w:t>
      </w:r>
      <w:r w:rsidRPr="00B0652D">
        <w:t>nt tr</w:t>
      </w:r>
      <w:r w:rsidRPr="00B0652D">
        <w:rPr>
          <w:spacing w:val="-1"/>
        </w:rPr>
        <w:t>e</w:t>
      </w:r>
      <w:r w:rsidRPr="00B0652D">
        <w:t>nds. The</w:t>
      </w:r>
      <w:r w:rsidRPr="00B0652D">
        <w:rPr>
          <w:spacing w:val="-1"/>
        </w:rPr>
        <w:t xml:space="preserve"> </w:t>
      </w:r>
      <w:r w:rsidRPr="00B0652D">
        <w:rPr>
          <w:spacing w:val="1"/>
        </w:rPr>
        <w:t>r</w:t>
      </w:r>
      <w:r w:rsidRPr="00B0652D">
        <w:rPr>
          <w:spacing w:val="-1"/>
        </w:rPr>
        <w:t>e</w:t>
      </w:r>
      <w:r w:rsidRPr="00B0652D">
        <w:t>h</w:t>
      </w:r>
      <w:r w:rsidRPr="00B0652D">
        <w:rPr>
          <w:spacing w:val="-1"/>
        </w:rPr>
        <w:t>a</w:t>
      </w:r>
      <w:r w:rsidRPr="00B0652D">
        <w:t>bi</w:t>
      </w:r>
      <w:r w:rsidRPr="00B0652D">
        <w:rPr>
          <w:spacing w:val="1"/>
        </w:rPr>
        <w:t>l</w:t>
      </w:r>
      <w:r w:rsidRPr="00B0652D">
        <w:t>i</w:t>
      </w:r>
      <w:r w:rsidRPr="00B0652D">
        <w:rPr>
          <w:spacing w:val="1"/>
        </w:rPr>
        <w:t>t</w:t>
      </w:r>
      <w:r w:rsidRPr="00B0652D">
        <w:rPr>
          <w:spacing w:val="-1"/>
        </w:rPr>
        <w:t>a</w:t>
      </w:r>
      <w:r w:rsidRPr="00B0652D">
        <w:t>t</w:t>
      </w:r>
      <w:r w:rsidRPr="00B0652D">
        <w:rPr>
          <w:spacing w:val="1"/>
        </w:rPr>
        <w:t>i</w:t>
      </w:r>
      <w:r w:rsidRPr="00B0652D">
        <w:t>on p</w:t>
      </w:r>
      <w:r w:rsidRPr="00B0652D">
        <w:rPr>
          <w:spacing w:val="-1"/>
        </w:rPr>
        <w:t>r</w:t>
      </w:r>
      <w:r w:rsidRPr="00B0652D">
        <w:t>o</w:t>
      </w:r>
      <w:r w:rsidRPr="00B0652D">
        <w:rPr>
          <w:spacing w:val="-1"/>
        </w:rPr>
        <w:t>ce</w:t>
      </w:r>
      <w:r w:rsidRPr="00B0652D">
        <w:t xml:space="preserve">ss and its </w:t>
      </w:r>
      <w:r w:rsidRPr="00B0652D">
        <w:rPr>
          <w:spacing w:val="-1"/>
        </w:rPr>
        <w:t>a</w:t>
      </w:r>
      <w:r w:rsidRPr="00B0652D">
        <w:t>ppl</w:t>
      </w:r>
      <w:r w:rsidRPr="00B0652D">
        <w:rPr>
          <w:spacing w:val="1"/>
        </w:rPr>
        <w:t>ic</w:t>
      </w:r>
      <w:r w:rsidRPr="00B0652D">
        <w:rPr>
          <w:spacing w:val="-1"/>
        </w:rPr>
        <w:t>a</w:t>
      </w:r>
      <w:r w:rsidRPr="00B0652D">
        <w:t>t</w:t>
      </w:r>
      <w:r w:rsidRPr="00B0652D">
        <w:rPr>
          <w:spacing w:val="1"/>
        </w:rPr>
        <w:t>i</w:t>
      </w:r>
      <w:r w:rsidRPr="00B0652D">
        <w:t xml:space="preserve">on </w:t>
      </w:r>
      <w:r w:rsidRPr="00B0652D">
        <w:rPr>
          <w:spacing w:val="-1"/>
        </w:rPr>
        <w:t>a</w:t>
      </w:r>
      <w:r w:rsidRPr="00B0652D">
        <w:t>re</w:t>
      </w:r>
      <w:r w:rsidRPr="00B0652D">
        <w:rPr>
          <w:spacing w:val="-2"/>
        </w:rPr>
        <w:t xml:space="preserve"> </w:t>
      </w:r>
      <w:r w:rsidRPr="00B0652D">
        <w:rPr>
          <w:spacing w:val="-1"/>
        </w:rPr>
        <w:t>e</w:t>
      </w:r>
      <w:r w:rsidRPr="00B0652D">
        <w:rPr>
          <w:spacing w:val="2"/>
        </w:rPr>
        <w:t>x</w:t>
      </w:r>
      <w:r w:rsidRPr="00B0652D">
        <w:rPr>
          <w:spacing w:val="-1"/>
        </w:rPr>
        <w:t>a</w:t>
      </w:r>
      <w:r w:rsidRPr="00B0652D">
        <w:t>m</w:t>
      </w:r>
      <w:r w:rsidRPr="00B0652D">
        <w:rPr>
          <w:spacing w:val="1"/>
        </w:rPr>
        <w:t>i</w:t>
      </w:r>
      <w:r w:rsidRPr="00B0652D">
        <w:t>n</w:t>
      </w:r>
      <w:r w:rsidRPr="00B0652D">
        <w:rPr>
          <w:spacing w:val="-1"/>
        </w:rPr>
        <w:t>e</w:t>
      </w:r>
      <w:r w:rsidRPr="00B0652D">
        <w:t>d f</w:t>
      </w:r>
      <w:r w:rsidRPr="00B0652D">
        <w:rPr>
          <w:spacing w:val="-1"/>
        </w:rPr>
        <w:t>r</w:t>
      </w:r>
      <w:r w:rsidRPr="00B0652D">
        <w:t xml:space="preserve">om </w:t>
      </w:r>
      <w:r w:rsidRPr="00B0652D">
        <w:rPr>
          <w:spacing w:val="1"/>
        </w:rPr>
        <w:t>t</w:t>
      </w:r>
      <w:r w:rsidRPr="00B0652D">
        <w:rPr>
          <w:spacing w:val="2"/>
        </w:rPr>
        <w:t>h</w:t>
      </w:r>
      <w:r w:rsidRPr="00B0652D">
        <w:t>e</w:t>
      </w:r>
      <w:r w:rsidRPr="00B0652D">
        <w:rPr>
          <w:spacing w:val="-1"/>
        </w:rPr>
        <w:t xml:space="preserve"> </w:t>
      </w:r>
      <w:r w:rsidRPr="00B0652D">
        <w:t>p</w:t>
      </w:r>
      <w:r w:rsidRPr="00B0652D">
        <w:rPr>
          <w:spacing w:val="-1"/>
        </w:rPr>
        <w:t>e</w:t>
      </w:r>
      <w:r w:rsidRPr="00B0652D">
        <w:t>rsp</w:t>
      </w:r>
      <w:r w:rsidRPr="00B0652D">
        <w:rPr>
          <w:spacing w:val="1"/>
        </w:rPr>
        <w:t>e</w:t>
      </w:r>
      <w:r w:rsidRPr="00B0652D">
        <w:rPr>
          <w:spacing w:val="-1"/>
        </w:rPr>
        <w:t>c</w:t>
      </w:r>
      <w:r w:rsidRPr="00B0652D">
        <w:t>t</w:t>
      </w:r>
      <w:r w:rsidRPr="00B0652D">
        <w:rPr>
          <w:spacing w:val="1"/>
        </w:rPr>
        <w:t>i</w:t>
      </w:r>
      <w:r w:rsidRPr="00B0652D">
        <w:t>ve</w:t>
      </w:r>
      <w:r w:rsidRPr="00B0652D">
        <w:rPr>
          <w:spacing w:val="4"/>
        </w:rPr>
        <w:t xml:space="preserve"> </w:t>
      </w:r>
      <w:r w:rsidRPr="00B0652D">
        <w:t>of the p</w:t>
      </w:r>
      <w:r w:rsidRPr="00B0652D">
        <w:rPr>
          <w:spacing w:val="-1"/>
        </w:rPr>
        <w:t>e</w:t>
      </w:r>
      <w:r w:rsidRPr="00B0652D">
        <w:t xml:space="preserve">rson </w:t>
      </w:r>
      <w:r w:rsidRPr="00B0652D">
        <w:rPr>
          <w:spacing w:val="-1"/>
        </w:rPr>
        <w:t>w</w:t>
      </w:r>
      <w:r w:rsidRPr="00B0652D">
        <w:t>i</w:t>
      </w:r>
      <w:r w:rsidRPr="00B0652D">
        <w:rPr>
          <w:spacing w:val="1"/>
        </w:rPr>
        <w:t>t</w:t>
      </w:r>
      <w:r w:rsidRPr="00B0652D">
        <w:t>h a</w:t>
      </w:r>
      <w:r w:rsidRPr="00B0652D">
        <w:rPr>
          <w:spacing w:val="-1"/>
        </w:rPr>
        <w:t xml:space="preserve"> </w:t>
      </w:r>
      <w:r w:rsidRPr="00B0652D">
        <w:t>disabili</w:t>
      </w:r>
      <w:r w:rsidRPr="00B0652D">
        <w:rPr>
          <w:spacing w:val="3"/>
        </w:rPr>
        <w:t>t</w:t>
      </w:r>
      <w:r w:rsidRPr="00B0652D">
        <w:t>y</w:t>
      </w:r>
      <w:r w:rsidRPr="00B0652D">
        <w:rPr>
          <w:spacing w:val="-5"/>
        </w:rPr>
        <w:t xml:space="preserve"> </w:t>
      </w:r>
      <w:r w:rsidRPr="00B0652D">
        <w:rPr>
          <w:spacing w:val="-1"/>
        </w:rPr>
        <w:t>a</w:t>
      </w:r>
      <w:r w:rsidRPr="00B0652D">
        <w:t>nd the</w:t>
      </w:r>
      <w:r w:rsidRPr="00B0652D">
        <w:rPr>
          <w:spacing w:val="2"/>
        </w:rPr>
        <w:t xml:space="preserve"> </w:t>
      </w:r>
      <w:r w:rsidRPr="00B0652D">
        <w:t>r</w:t>
      </w:r>
      <w:r w:rsidRPr="00B0652D">
        <w:rPr>
          <w:spacing w:val="-2"/>
        </w:rPr>
        <w:t>e</w:t>
      </w:r>
      <w:r w:rsidRPr="00B0652D">
        <w:t>h</w:t>
      </w:r>
      <w:r w:rsidRPr="00B0652D">
        <w:rPr>
          <w:spacing w:val="-1"/>
        </w:rPr>
        <w:t>a</w:t>
      </w:r>
      <w:r w:rsidRPr="00B0652D">
        <w:t>bi</w:t>
      </w:r>
      <w:r w:rsidRPr="00B0652D">
        <w:rPr>
          <w:spacing w:val="1"/>
        </w:rPr>
        <w:t>l</w:t>
      </w:r>
      <w:r w:rsidRPr="00B0652D">
        <w:t>i</w:t>
      </w:r>
      <w:r w:rsidRPr="00B0652D">
        <w:rPr>
          <w:spacing w:val="1"/>
        </w:rPr>
        <w:t>t</w:t>
      </w:r>
      <w:r w:rsidRPr="00B0652D">
        <w:rPr>
          <w:spacing w:val="-1"/>
        </w:rPr>
        <w:t>a</w:t>
      </w:r>
      <w:r w:rsidRPr="00B0652D">
        <w:t>t</w:t>
      </w:r>
      <w:r w:rsidRPr="00B0652D">
        <w:rPr>
          <w:spacing w:val="1"/>
        </w:rPr>
        <w:t>i</w:t>
      </w:r>
      <w:r w:rsidRPr="00B0652D">
        <w:t>on</w:t>
      </w:r>
      <w:r w:rsidRPr="00B0652D">
        <w:rPr>
          <w:spacing w:val="2"/>
        </w:rPr>
        <w:t xml:space="preserve"> </w:t>
      </w:r>
      <w:r w:rsidRPr="00B0652D">
        <w:t>p</w:t>
      </w:r>
      <w:r w:rsidRPr="00B0652D">
        <w:rPr>
          <w:spacing w:val="-1"/>
        </w:rPr>
        <w:t>r</w:t>
      </w:r>
      <w:r w:rsidRPr="00B0652D">
        <w:t>o</w:t>
      </w:r>
      <w:r w:rsidRPr="00B0652D">
        <w:rPr>
          <w:spacing w:val="-1"/>
        </w:rPr>
        <w:t>fe</w:t>
      </w:r>
      <w:r w:rsidRPr="00B0652D">
        <w:t>ss</w:t>
      </w:r>
      <w:r w:rsidRPr="00B0652D">
        <w:rPr>
          <w:spacing w:val="1"/>
        </w:rPr>
        <w:t>i</w:t>
      </w:r>
      <w:r w:rsidRPr="00B0652D">
        <w:t>on</w:t>
      </w:r>
      <w:r w:rsidRPr="00B0652D">
        <w:rPr>
          <w:spacing w:val="-1"/>
        </w:rPr>
        <w:t>a</w:t>
      </w:r>
      <w:r w:rsidRPr="00B0652D">
        <w:t xml:space="preserve">l. </w:t>
      </w:r>
      <w:r>
        <w:t>In addition, t</w:t>
      </w:r>
      <w:r w:rsidRPr="00C94CE8">
        <w:t>his course focuses on the rehabilitation process from multiple perspectives, including benefit systems, ethics, goal development, rehabilitation planning, coordination and delivery of rehabilitation services, community resources, and documentation. The counselor/client relationship is emphasized using case presentations and reviews and includes aspects of counselor evaluation, client appeals, forensic disability, advocacy, and credentialing.</w:t>
      </w:r>
      <w:r>
        <w:t xml:space="preserve"> </w:t>
      </w:r>
      <w:r w:rsidRPr="00B0652D">
        <w:t xml:space="preserve">Students will acquire a perspective of how AT can be useful in their work, recreational, transportation, and home environments when providing services to persons with disabilities. </w:t>
      </w:r>
    </w:p>
    <w:p w14:paraId="1AA661F7" w14:textId="77777777" w:rsidR="00B0652D" w:rsidRDefault="00B0652D" w:rsidP="00B0652D">
      <w:pPr>
        <w:pStyle w:val="Heading2"/>
        <w:tabs>
          <w:tab w:val="left" w:pos="410"/>
        </w:tabs>
        <w:ind w:left="-191" w:right="378" w:firstLine="0"/>
      </w:pPr>
    </w:p>
    <w:p w14:paraId="7C0908E2" w14:textId="77777777" w:rsidR="00B0652D" w:rsidRDefault="00B0652D" w:rsidP="00B0652D">
      <w:pPr>
        <w:pStyle w:val="Heading2"/>
        <w:tabs>
          <w:tab w:val="left" w:pos="410"/>
        </w:tabs>
        <w:ind w:left="-191" w:right="378" w:firstLine="0"/>
      </w:pPr>
      <w:r w:rsidRPr="00D3404F">
        <w:rPr>
          <w:b/>
        </w:rPr>
        <w:t>5. Course Objectives:</w:t>
      </w:r>
      <w:r>
        <w:t xml:space="preserve"> </w:t>
      </w:r>
      <w:r w:rsidRPr="00C94CE8">
        <w:t>Upon completion of this course, students will be able to demonstrate these knowledge and skills related to these objectives:</w:t>
      </w:r>
    </w:p>
    <w:p w14:paraId="01A6C33C" w14:textId="77777777" w:rsidR="00D3404F" w:rsidRPr="002F7579"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History and development of rehabilitation counseling (CACREP 5.D.1.a)</w:t>
      </w:r>
    </w:p>
    <w:p w14:paraId="759C9575" w14:textId="77777777" w:rsidR="00D3404F"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Theories and models related to rehabilitation counseling (CACREP 5.D.1.b)</w:t>
      </w:r>
    </w:p>
    <w:p w14:paraId="131EA058" w14:textId="77777777" w:rsidR="00D3404F" w:rsidRPr="002F7579"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Principles, models, and documentation formats of biopsychosocial</w:t>
      </w:r>
      <w:r w:rsidRPr="002F7579">
        <w:rPr>
          <w:rFonts w:ascii="Times New Roman" w:hAnsi="Times New Roman"/>
        </w:rPr>
        <w:t xml:space="preserve"> </w:t>
      </w:r>
      <w:r w:rsidRPr="002F7579">
        <w:rPr>
          <w:rFonts w:ascii="Times New Roman" w:hAnsi="Times New Roman"/>
          <w:sz w:val="24"/>
          <w:szCs w:val="24"/>
        </w:rPr>
        <w:t>case conceptualization and treatment planning (CACREP 5.D.1.d)</w:t>
      </w:r>
    </w:p>
    <w:p w14:paraId="18FA1222" w14:textId="77777777" w:rsidR="00D3404F" w:rsidRPr="002F7579"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Roles and settings of rehabilitation counselors (CACREP 5.D.2.a)</w:t>
      </w:r>
    </w:p>
    <w:p w14:paraId="4C9664BD" w14:textId="77777777" w:rsidR="00D3404F" w:rsidRPr="002F7579"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Relationships between clinical rehabilitation counselors and medical and allied health professionals, including interdisciplinary treatment teams (CACREP 5.D.2.b)</w:t>
      </w:r>
    </w:p>
    <w:p w14:paraId="40A37DF4" w14:textId="77777777" w:rsidR="00D3404F" w:rsidRPr="002F7579"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Rehabilitation service delivery systems, including housing, independent living, case management, community resources, public benefits programs, educational programs, and public/proprietary vocational rehabilitation programs (CACREP 5.D.2.c)</w:t>
      </w:r>
    </w:p>
    <w:p w14:paraId="5B23C491" w14:textId="77777777" w:rsidR="00D3404F" w:rsidRPr="002F7579"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Rehabilitation counseling services within the continuum of care, such as inpatient, outpatient, partial hospitalization and aftercare, and the rehabilitation counseling services networks (CACREP 5.D.2.d)</w:t>
      </w:r>
    </w:p>
    <w:p w14:paraId="0638E118" w14:textId="77777777" w:rsidR="00D3404F"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 xml:space="preserve">Effects of discrimination, such as </w:t>
      </w:r>
      <w:proofErr w:type="spellStart"/>
      <w:r w:rsidRPr="002F7579">
        <w:rPr>
          <w:rFonts w:ascii="Times New Roman" w:hAnsi="Times New Roman"/>
          <w:sz w:val="24"/>
          <w:szCs w:val="24"/>
        </w:rPr>
        <w:t>handicapism</w:t>
      </w:r>
      <w:proofErr w:type="spellEnd"/>
      <w:r w:rsidRPr="002F7579">
        <w:rPr>
          <w:rFonts w:ascii="Times New Roman" w:hAnsi="Times New Roman"/>
          <w:sz w:val="24"/>
          <w:szCs w:val="24"/>
        </w:rPr>
        <w:t xml:space="preserve"> (sic), ableism, and power, privilege, and oppression on clients’ life and career development (CACREP 5.D.2.k)</w:t>
      </w:r>
    </w:p>
    <w:p w14:paraId="4F201735" w14:textId="77777777" w:rsidR="00D3404F" w:rsidRPr="002F7579"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Transferable skills, functional assessments, and work-related supports for achieving and maintaining meaningful employment for people with disabilities (CACREP 5.D.2.n)</w:t>
      </w:r>
    </w:p>
    <w:p w14:paraId="1D271CA8" w14:textId="77777777" w:rsidR="00D3404F" w:rsidRPr="002F7579"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Environmental, attitudinal, and individual barriers for people with disabilities (CACREP 5.D.2.p)</w:t>
      </w:r>
    </w:p>
    <w:p w14:paraId="008308B1" w14:textId="77777777" w:rsidR="00D3404F" w:rsidRPr="002F7579"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Assistive technology to reduce or eliminate barriers and functional limitations (CACREP 5.D.2.q)</w:t>
      </w:r>
    </w:p>
    <w:p w14:paraId="3DF10F7F" w14:textId="77777777" w:rsidR="00D3404F"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Legislation and government policy relevant to rehabilitation counseling (CACREP 5.D.2.r)</w:t>
      </w:r>
    </w:p>
    <w:p w14:paraId="63EC4085" w14:textId="77777777" w:rsidR="00D3404F" w:rsidRDefault="00D3404F" w:rsidP="00D3404F">
      <w:pPr>
        <w:pStyle w:val="ColorfulList-Accent11"/>
        <w:numPr>
          <w:ilvl w:val="0"/>
          <w:numId w:val="5"/>
        </w:numPr>
        <w:spacing w:after="0" w:line="240" w:lineRule="auto"/>
        <w:rPr>
          <w:rFonts w:ascii="Times New Roman" w:hAnsi="Times New Roman"/>
          <w:sz w:val="24"/>
          <w:szCs w:val="24"/>
        </w:rPr>
      </w:pPr>
      <w:r>
        <w:rPr>
          <w:rFonts w:ascii="Times New Roman" w:hAnsi="Times New Roman"/>
        </w:rPr>
        <w:t>P</w:t>
      </w:r>
      <w:r w:rsidRPr="002F7579">
        <w:rPr>
          <w:rFonts w:ascii="Times New Roman" w:hAnsi="Times New Roman"/>
          <w:sz w:val="24"/>
          <w:szCs w:val="24"/>
        </w:rPr>
        <w:t>rofessional issues that affect rehabilitation counselors, including independent provider status, expert witness status, forensic rehabilitation, and access to and practice privileges within managed care systems (CACREP 5.D.2.t)</w:t>
      </w:r>
    </w:p>
    <w:p w14:paraId="79741B42" w14:textId="77777777" w:rsidR="00D3404F" w:rsidRPr="002F7579"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Record keeping, third party reimbursement, and other practice and management issues in rehabilitation counseling (CACREP 5.D.2.u)</w:t>
      </w:r>
    </w:p>
    <w:p w14:paraId="7646B739" w14:textId="77777777" w:rsidR="00D3404F" w:rsidRPr="002F7579"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Professional organizations, preparation standards, and credentials relevant to the practice in rehabilitation counseling (CACREP 5.D.2.v)</w:t>
      </w:r>
    </w:p>
    <w:p w14:paraId="11EFF67A" w14:textId="77777777" w:rsidR="00D3404F"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Legal and ethical considerations specific to clinical rehabilitation counseling (CACREP 5.D.2.w)</w:t>
      </w:r>
    </w:p>
    <w:p w14:paraId="46644146" w14:textId="484224FE" w:rsidR="0028254E" w:rsidRPr="00C90BFD" w:rsidRDefault="00D3404F" w:rsidP="0028254E">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Strategies to advocate for persons with disabilities (CACREP 5.D.3.c)</w:t>
      </w:r>
    </w:p>
    <w:p w14:paraId="0F28E31D" w14:textId="77777777" w:rsidR="0028254E" w:rsidRPr="000F6BB1" w:rsidRDefault="0028254E" w:rsidP="0028254E">
      <w:pPr>
        <w:pStyle w:val="BodyText"/>
        <w:rPr>
          <w:b/>
          <w:bCs/>
          <w:w w:val="105"/>
          <w:sz w:val="24"/>
          <w:szCs w:val="24"/>
        </w:rPr>
      </w:pPr>
      <w:r>
        <w:rPr>
          <w:b/>
          <w:bCs/>
          <w:w w:val="105"/>
          <w:sz w:val="24"/>
          <w:szCs w:val="24"/>
        </w:rPr>
        <w:lastRenderedPageBreak/>
        <w:t xml:space="preserve">6. </w:t>
      </w:r>
      <w:r w:rsidRPr="000F6BB1">
        <w:rPr>
          <w:b/>
          <w:bCs/>
          <w:w w:val="105"/>
          <w:sz w:val="24"/>
          <w:szCs w:val="24"/>
        </w:rPr>
        <w:t>Instructional/Teaching Method</w:t>
      </w:r>
    </w:p>
    <w:p w14:paraId="2E9D8A5B" w14:textId="77777777" w:rsidR="0028254E" w:rsidRDefault="0028254E" w:rsidP="0028254E">
      <w:pPr>
        <w:pStyle w:val="BodyText"/>
        <w:rPr>
          <w:bCs/>
          <w:w w:val="105"/>
          <w:sz w:val="24"/>
          <w:szCs w:val="24"/>
        </w:rPr>
      </w:pPr>
    </w:p>
    <w:p w14:paraId="3E6B2A84" w14:textId="12151214" w:rsidR="0028254E" w:rsidRDefault="0010465C" w:rsidP="0028254E">
      <w:pPr>
        <w:pStyle w:val="BodyText"/>
        <w:rPr>
          <w:bCs/>
          <w:w w:val="105"/>
          <w:sz w:val="24"/>
          <w:szCs w:val="24"/>
        </w:rPr>
      </w:pPr>
      <w:r w:rsidRPr="0010465C">
        <w:rPr>
          <w:bCs/>
          <w:w w:val="105"/>
          <w:sz w:val="24"/>
          <w:szCs w:val="24"/>
        </w:rPr>
        <w:t>The course will</w:t>
      </w:r>
      <w:r>
        <w:rPr>
          <w:bCs/>
          <w:w w:val="105"/>
          <w:sz w:val="24"/>
          <w:szCs w:val="24"/>
        </w:rPr>
        <w:t xml:space="preserve"> </w:t>
      </w:r>
      <w:r w:rsidR="007C1C3A">
        <w:rPr>
          <w:bCs/>
          <w:w w:val="105"/>
          <w:sz w:val="24"/>
          <w:szCs w:val="24"/>
        </w:rPr>
        <w:t xml:space="preserve">be </w:t>
      </w:r>
      <w:r>
        <w:rPr>
          <w:bCs/>
          <w:w w:val="105"/>
          <w:sz w:val="24"/>
          <w:szCs w:val="24"/>
        </w:rPr>
        <w:t>provided based on the following format</w:t>
      </w:r>
      <w:r w:rsidRPr="0010465C">
        <w:rPr>
          <w:bCs/>
          <w:w w:val="105"/>
          <w:sz w:val="24"/>
          <w:szCs w:val="24"/>
        </w:rPr>
        <w:t xml:space="preserve">: (a) lecture, and (b) </w:t>
      </w:r>
      <w:r>
        <w:rPr>
          <w:bCs/>
          <w:w w:val="105"/>
          <w:sz w:val="24"/>
          <w:szCs w:val="24"/>
        </w:rPr>
        <w:t>discussion/</w:t>
      </w:r>
      <w:r w:rsidRPr="0010465C">
        <w:rPr>
          <w:bCs/>
          <w:w w:val="105"/>
          <w:sz w:val="24"/>
          <w:szCs w:val="24"/>
        </w:rPr>
        <w:t xml:space="preserve">experiential activities. The lecture component will be didactic in nature and will focus on various key </w:t>
      </w:r>
      <w:r>
        <w:rPr>
          <w:bCs/>
          <w:w w:val="105"/>
          <w:sz w:val="24"/>
          <w:szCs w:val="24"/>
        </w:rPr>
        <w:t xml:space="preserve">topics important in the field of rehabilitation counseling. </w:t>
      </w:r>
      <w:r w:rsidRPr="0010465C">
        <w:rPr>
          <w:bCs/>
          <w:w w:val="105"/>
          <w:sz w:val="24"/>
          <w:szCs w:val="24"/>
        </w:rPr>
        <w:t>Discussions will be based on lecture information, material from the text, outside reading assignments, and relevant topics that are raised during class. The discussions place primary responsibility on each student to critically read and reflect upon the assigned reading material, to raise questions and constructively discuss issues relevant to the readings, and to discern differences between one’s knowledge and one’s beliefs and opinions.</w:t>
      </w:r>
      <w:r>
        <w:rPr>
          <w:bCs/>
          <w:w w:val="105"/>
          <w:sz w:val="24"/>
          <w:szCs w:val="24"/>
        </w:rPr>
        <w:t xml:space="preserve"> Various class activities will be utilized to enhance practical learning, such as exercises and the use of case studies. Students are required to actively</w:t>
      </w:r>
      <w:r w:rsidR="0028254E" w:rsidRPr="00AC74C8">
        <w:rPr>
          <w:bCs/>
          <w:w w:val="105"/>
          <w:sz w:val="24"/>
          <w:szCs w:val="24"/>
        </w:rPr>
        <w:t xml:space="preserve"> engage with </w:t>
      </w:r>
      <w:r>
        <w:rPr>
          <w:bCs/>
          <w:w w:val="105"/>
          <w:sz w:val="24"/>
          <w:szCs w:val="24"/>
        </w:rPr>
        <w:t xml:space="preserve">their fellow </w:t>
      </w:r>
      <w:r w:rsidR="0028254E" w:rsidRPr="00AC74C8">
        <w:rPr>
          <w:bCs/>
          <w:w w:val="105"/>
          <w:sz w:val="24"/>
          <w:szCs w:val="24"/>
        </w:rPr>
        <w:t xml:space="preserve">students and </w:t>
      </w:r>
      <w:r>
        <w:rPr>
          <w:bCs/>
          <w:w w:val="105"/>
          <w:sz w:val="24"/>
          <w:szCs w:val="24"/>
        </w:rPr>
        <w:t>the</w:t>
      </w:r>
      <w:r w:rsidR="0028254E" w:rsidRPr="00AC74C8">
        <w:rPr>
          <w:bCs/>
          <w:w w:val="105"/>
          <w:sz w:val="24"/>
          <w:szCs w:val="24"/>
        </w:rPr>
        <w:t xml:space="preserve"> instructor, as we progress throughout the semester. I look forward to the positive community this will build for everyone</w:t>
      </w:r>
      <w:r w:rsidR="0028254E">
        <w:rPr>
          <w:bCs/>
          <w:w w:val="105"/>
          <w:sz w:val="24"/>
          <w:szCs w:val="24"/>
        </w:rPr>
        <w:t>.</w:t>
      </w:r>
    </w:p>
    <w:p w14:paraId="304AD69B" w14:textId="77777777" w:rsidR="0028254E" w:rsidRDefault="0028254E" w:rsidP="0028254E">
      <w:pPr>
        <w:pStyle w:val="BodyText"/>
        <w:rPr>
          <w:bCs/>
          <w:w w:val="105"/>
          <w:sz w:val="24"/>
          <w:szCs w:val="24"/>
        </w:rPr>
      </w:pPr>
    </w:p>
    <w:p w14:paraId="4217CB2E" w14:textId="77777777" w:rsidR="0028254E" w:rsidRPr="000F6BB1" w:rsidRDefault="0028254E" w:rsidP="0028254E">
      <w:pPr>
        <w:pStyle w:val="BodyText"/>
        <w:rPr>
          <w:b/>
          <w:bCs/>
          <w:w w:val="105"/>
          <w:sz w:val="24"/>
          <w:szCs w:val="24"/>
        </w:rPr>
      </w:pPr>
      <w:r>
        <w:rPr>
          <w:b/>
          <w:bCs/>
          <w:w w:val="105"/>
          <w:sz w:val="24"/>
          <w:szCs w:val="24"/>
        </w:rPr>
        <w:t xml:space="preserve">7. </w:t>
      </w:r>
      <w:r w:rsidRPr="000F6BB1">
        <w:rPr>
          <w:b/>
          <w:bCs/>
          <w:w w:val="105"/>
          <w:sz w:val="24"/>
          <w:szCs w:val="24"/>
        </w:rPr>
        <w:t>Student Expectations</w:t>
      </w:r>
    </w:p>
    <w:p w14:paraId="25DA7981" w14:textId="77777777" w:rsidR="0028254E" w:rsidRDefault="0028254E" w:rsidP="0028254E">
      <w:pPr>
        <w:pStyle w:val="BodyText"/>
        <w:rPr>
          <w:bCs/>
          <w:w w:val="105"/>
          <w:sz w:val="24"/>
          <w:szCs w:val="24"/>
        </w:rPr>
      </w:pPr>
    </w:p>
    <w:p w14:paraId="076AE37D" w14:textId="2C920109" w:rsidR="0028254E" w:rsidRDefault="0028254E" w:rsidP="009E465F">
      <w:pPr>
        <w:pStyle w:val="BodyText"/>
        <w:rPr>
          <w:bCs/>
          <w:w w:val="105"/>
          <w:sz w:val="24"/>
          <w:szCs w:val="24"/>
        </w:rPr>
      </w:pPr>
      <w:r w:rsidRPr="005F2466">
        <w:rPr>
          <w:bCs/>
          <w:w w:val="105"/>
          <w:sz w:val="24"/>
          <w:szCs w:val="24"/>
        </w:rPr>
        <w:t xml:space="preserve">This is </w:t>
      </w:r>
      <w:r w:rsidR="009E465F">
        <w:rPr>
          <w:bCs/>
          <w:w w:val="105"/>
          <w:sz w:val="24"/>
          <w:szCs w:val="24"/>
        </w:rPr>
        <w:t>an in person</w:t>
      </w:r>
      <w:r w:rsidRPr="005F2466">
        <w:rPr>
          <w:bCs/>
          <w:w w:val="105"/>
          <w:sz w:val="24"/>
          <w:szCs w:val="24"/>
        </w:rPr>
        <w:t xml:space="preserve"> class. All of the class interactions will take place </w:t>
      </w:r>
      <w:r w:rsidR="009E465F">
        <w:rPr>
          <w:bCs/>
          <w:w w:val="105"/>
          <w:sz w:val="24"/>
          <w:szCs w:val="24"/>
        </w:rPr>
        <w:t xml:space="preserve">in a classroom during the scheduled dates and time. Students should attend class each week and actively participate in their learning. Any absence due to reasonable concerns should be informed to the instructor in advance. </w:t>
      </w:r>
    </w:p>
    <w:p w14:paraId="2AA5EC68" w14:textId="3496ABDB" w:rsidR="0028254E" w:rsidRDefault="0028254E" w:rsidP="00B0652D">
      <w:pPr>
        <w:tabs>
          <w:tab w:val="left" w:pos="1549"/>
        </w:tabs>
        <w:ind w:right="5213"/>
        <w:rPr>
          <w:rFonts w:ascii="Times New Roman" w:hAnsi="Times New Roman" w:cs="Times New Roman"/>
        </w:rPr>
      </w:pPr>
    </w:p>
    <w:p w14:paraId="006E0209" w14:textId="317A3213" w:rsidR="00D70FA3" w:rsidRDefault="0028254E" w:rsidP="00762649">
      <w:pPr>
        <w:tabs>
          <w:tab w:val="left" w:pos="1549"/>
        </w:tabs>
        <w:ind w:right="5213"/>
        <w:rPr>
          <w:rFonts w:ascii="Times New Roman" w:hAnsi="Times New Roman" w:cs="Times New Roman"/>
          <w:b/>
        </w:rPr>
      </w:pPr>
      <w:r>
        <w:rPr>
          <w:rFonts w:ascii="Times New Roman" w:hAnsi="Times New Roman" w:cs="Times New Roman"/>
          <w:b/>
        </w:rPr>
        <w:t>8</w:t>
      </w:r>
      <w:r w:rsidR="00D3404F" w:rsidRPr="00D3404F">
        <w:rPr>
          <w:rFonts w:ascii="Times New Roman" w:hAnsi="Times New Roman" w:cs="Times New Roman"/>
          <w:b/>
        </w:rPr>
        <w:t>. Course Schedule:</w:t>
      </w:r>
    </w:p>
    <w:p w14:paraId="4721D8AE" w14:textId="78827767" w:rsidR="00D56B86" w:rsidRDefault="00D56B86">
      <w:pPr>
        <w:rPr>
          <w:rFonts w:ascii="Times New Roman" w:hAnsi="Times New Roman" w:cs="Times New Roman"/>
        </w:rPr>
      </w:pPr>
    </w:p>
    <w:tbl>
      <w:tblPr>
        <w:tblStyle w:val="TableGrid"/>
        <w:tblW w:w="5000" w:type="pct"/>
        <w:tblLook w:val="04A0" w:firstRow="1" w:lastRow="0" w:firstColumn="1" w:lastColumn="0" w:noHBand="0" w:noVBand="1"/>
      </w:tblPr>
      <w:tblGrid>
        <w:gridCol w:w="871"/>
        <w:gridCol w:w="4165"/>
        <w:gridCol w:w="2395"/>
        <w:gridCol w:w="1919"/>
      </w:tblGrid>
      <w:tr w:rsidR="00D56B86" w:rsidRPr="003B38A2" w14:paraId="0FE733BB" w14:textId="77777777" w:rsidTr="009F2578">
        <w:tc>
          <w:tcPr>
            <w:tcW w:w="465" w:type="pct"/>
            <w:vAlign w:val="center"/>
          </w:tcPr>
          <w:p w14:paraId="79CC5D97" w14:textId="77777777" w:rsidR="009F2578" w:rsidRDefault="009F2578" w:rsidP="00BD466D">
            <w:pPr>
              <w:pStyle w:val="BodyText"/>
              <w:spacing w:before="10"/>
              <w:jc w:val="center"/>
              <w:rPr>
                <w:b/>
                <w:sz w:val="24"/>
                <w:szCs w:val="24"/>
              </w:rPr>
            </w:pPr>
            <w:r>
              <w:rPr>
                <w:b/>
                <w:sz w:val="24"/>
                <w:szCs w:val="24"/>
              </w:rPr>
              <w:t>Week/</w:t>
            </w:r>
          </w:p>
          <w:p w14:paraId="67E6D45E" w14:textId="0D7FC59A" w:rsidR="00D56B86" w:rsidRPr="003B38A2" w:rsidRDefault="00D56B86" w:rsidP="00BD466D">
            <w:pPr>
              <w:pStyle w:val="BodyText"/>
              <w:spacing w:before="10"/>
              <w:jc w:val="center"/>
              <w:rPr>
                <w:b/>
                <w:sz w:val="24"/>
                <w:szCs w:val="24"/>
              </w:rPr>
            </w:pPr>
            <w:r w:rsidRPr="003B38A2">
              <w:rPr>
                <w:b/>
                <w:sz w:val="24"/>
                <w:szCs w:val="24"/>
              </w:rPr>
              <w:t>Date</w:t>
            </w:r>
          </w:p>
        </w:tc>
        <w:tc>
          <w:tcPr>
            <w:tcW w:w="2227" w:type="pct"/>
            <w:vAlign w:val="center"/>
          </w:tcPr>
          <w:p w14:paraId="1D6DFE68" w14:textId="77777777" w:rsidR="00D56B86" w:rsidRPr="003B38A2" w:rsidRDefault="00D56B86" w:rsidP="009F2578">
            <w:pPr>
              <w:pStyle w:val="BodyText"/>
              <w:spacing w:before="10"/>
              <w:jc w:val="center"/>
              <w:rPr>
                <w:b/>
                <w:sz w:val="24"/>
                <w:szCs w:val="24"/>
              </w:rPr>
            </w:pPr>
            <w:r w:rsidRPr="003B38A2">
              <w:rPr>
                <w:b/>
                <w:sz w:val="24"/>
                <w:szCs w:val="24"/>
              </w:rPr>
              <w:t>Topic</w:t>
            </w:r>
          </w:p>
        </w:tc>
        <w:tc>
          <w:tcPr>
            <w:tcW w:w="1281" w:type="pct"/>
            <w:vAlign w:val="center"/>
          </w:tcPr>
          <w:p w14:paraId="1FC5909C" w14:textId="77777777" w:rsidR="00D56B86" w:rsidRPr="003B38A2" w:rsidRDefault="00D56B86" w:rsidP="009F2578">
            <w:pPr>
              <w:pStyle w:val="BodyText"/>
              <w:spacing w:before="10"/>
              <w:jc w:val="center"/>
              <w:rPr>
                <w:b/>
                <w:sz w:val="24"/>
                <w:szCs w:val="24"/>
              </w:rPr>
            </w:pPr>
            <w:r w:rsidRPr="003B38A2">
              <w:rPr>
                <w:b/>
                <w:sz w:val="24"/>
                <w:szCs w:val="24"/>
              </w:rPr>
              <w:t>Reading Assignment</w:t>
            </w:r>
          </w:p>
        </w:tc>
        <w:tc>
          <w:tcPr>
            <w:tcW w:w="1026" w:type="pct"/>
          </w:tcPr>
          <w:p w14:paraId="79496651" w14:textId="77777777" w:rsidR="00D56B86" w:rsidRPr="003B38A2" w:rsidRDefault="00D56B86" w:rsidP="00FE3B0A">
            <w:pPr>
              <w:pStyle w:val="BodyText"/>
              <w:spacing w:before="10"/>
              <w:rPr>
                <w:b/>
                <w:sz w:val="24"/>
                <w:szCs w:val="24"/>
              </w:rPr>
            </w:pPr>
            <w:r w:rsidRPr="003B38A2">
              <w:rPr>
                <w:b/>
                <w:sz w:val="24"/>
                <w:szCs w:val="24"/>
              </w:rPr>
              <w:t>CACREP Standards</w:t>
            </w:r>
          </w:p>
        </w:tc>
      </w:tr>
      <w:tr w:rsidR="00D56B86" w:rsidRPr="003B38A2" w14:paraId="650A0F33" w14:textId="77777777" w:rsidTr="009F2578">
        <w:tc>
          <w:tcPr>
            <w:tcW w:w="465" w:type="pct"/>
            <w:vAlign w:val="center"/>
          </w:tcPr>
          <w:p w14:paraId="1B20B9DE" w14:textId="77777777" w:rsidR="00E24C1E" w:rsidRDefault="00E24C1E" w:rsidP="00BD466D">
            <w:pPr>
              <w:jc w:val="center"/>
              <w:rPr>
                <w:rFonts w:ascii="Times New Roman" w:hAnsi="Times New Roman" w:cs="Times New Roman"/>
              </w:rPr>
            </w:pPr>
            <w:r>
              <w:rPr>
                <w:rFonts w:ascii="Times New Roman" w:hAnsi="Times New Roman" w:cs="Times New Roman"/>
              </w:rPr>
              <w:t>1</w:t>
            </w:r>
          </w:p>
          <w:p w14:paraId="33B83B9D" w14:textId="06EF085E" w:rsidR="00D56B86" w:rsidRPr="003B38A2" w:rsidRDefault="00D56B86" w:rsidP="00BD466D">
            <w:pPr>
              <w:jc w:val="center"/>
              <w:rPr>
                <w:rFonts w:ascii="Times New Roman" w:hAnsi="Times New Roman" w:cs="Times New Roman"/>
              </w:rPr>
            </w:pPr>
            <w:r w:rsidRPr="003B38A2">
              <w:rPr>
                <w:rFonts w:ascii="Times New Roman" w:hAnsi="Times New Roman" w:cs="Times New Roman"/>
              </w:rPr>
              <w:t>8/22</w:t>
            </w:r>
          </w:p>
        </w:tc>
        <w:tc>
          <w:tcPr>
            <w:tcW w:w="2227" w:type="pct"/>
            <w:vAlign w:val="center"/>
          </w:tcPr>
          <w:p w14:paraId="61726646" w14:textId="77777777" w:rsidR="00762649" w:rsidRPr="003B38A2" w:rsidRDefault="00762649" w:rsidP="009F2578">
            <w:pPr>
              <w:rPr>
                <w:rFonts w:ascii="Times New Roman" w:hAnsi="Times New Roman" w:cs="Times New Roman"/>
              </w:rPr>
            </w:pPr>
            <w:r w:rsidRPr="003B38A2">
              <w:rPr>
                <w:rFonts w:ascii="Times New Roman" w:hAnsi="Times New Roman" w:cs="Times New Roman"/>
              </w:rPr>
              <w:t xml:space="preserve">- </w:t>
            </w:r>
            <w:r w:rsidR="00D56B86" w:rsidRPr="003B38A2">
              <w:rPr>
                <w:rFonts w:ascii="Times New Roman" w:hAnsi="Times New Roman" w:cs="Times New Roman"/>
              </w:rPr>
              <w:t>Introduction</w:t>
            </w:r>
            <w:r w:rsidRPr="003B38A2">
              <w:rPr>
                <w:rFonts w:ascii="Times New Roman" w:hAnsi="Times New Roman" w:cs="Times New Roman"/>
              </w:rPr>
              <w:t xml:space="preserve"> </w:t>
            </w:r>
          </w:p>
          <w:p w14:paraId="0BD3D7DF" w14:textId="40E6630B" w:rsidR="00D56B86" w:rsidRPr="003B38A2" w:rsidRDefault="00762649" w:rsidP="009F2578">
            <w:pPr>
              <w:rPr>
                <w:rFonts w:ascii="Times New Roman" w:hAnsi="Times New Roman" w:cs="Times New Roman"/>
              </w:rPr>
            </w:pPr>
            <w:r w:rsidRPr="003B38A2">
              <w:rPr>
                <w:rFonts w:ascii="Times New Roman" w:hAnsi="Times New Roman" w:cs="Times New Roman"/>
              </w:rPr>
              <w:t xml:space="preserve">- </w:t>
            </w:r>
            <w:r w:rsidR="00D56B86" w:rsidRPr="003B38A2">
              <w:rPr>
                <w:rFonts w:ascii="Times New Roman" w:hAnsi="Times New Roman" w:cs="Times New Roman"/>
              </w:rPr>
              <w:t xml:space="preserve">Syllabus review </w:t>
            </w:r>
          </w:p>
          <w:p w14:paraId="590D4148" w14:textId="7F506F0F" w:rsidR="007A4349" w:rsidRPr="003B38A2" w:rsidRDefault="00762649" w:rsidP="009F2578">
            <w:pPr>
              <w:rPr>
                <w:rFonts w:ascii="Times New Roman" w:hAnsi="Times New Roman" w:cs="Times New Roman"/>
              </w:rPr>
            </w:pPr>
            <w:r w:rsidRPr="003B38A2">
              <w:rPr>
                <w:rFonts w:ascii="Times New Roman" w:hAnsi="Times New Roman" w:cs="Times New Roman"/>
              </w:rPr>
              <w:t xml:space="preserve">- </w:t>
            </w:r>
            <w:r w:rsidR="007A4349" w:rsidRPr="003B38A2">
              <w:rPr>
                <w:rFonts w:ascii="Times New Roman" w:hAnsi="Times New Roman" w:cs="Times New Roman"/>
              </w:rPr>
              <w:t>Orientation: Competency/Credential</w:t>
            </w:r>
          </w:p>
          <w:p w14:paraId="35DC71A5" w14:textId="77777777" w:rsidR="007A4349" w:rsidRPr="003B38A2" w:rsidRDefault="00762649" w:rsidP="009F2578">
            <w:pPr>
              <w:rPr>
                <w:rFonts w:ascii="Times New Roman" w:hAnsi="Times New Roman" w:cs="Times New Roman"/>
              </w:rPr>
            </w:pPr>
            <w:r w:rsidRPr="003B38A2">
              <w:rPr>
                <w:rFonts w:ascii="Times New Roman" w:hAnsi="Times New Roman" w:cs="Times New Roman"/>
              </w:rPr>
              <w:t>- History</w:t>
            </w:r>
          </w:p>
          <w:p w14:paraId="02C92B51" w14:textId="79ABD225" w:rsidR="00505181" w:rsidRPr="003B38A2" w:rsidRDefault="00505181" w:rsidP="009F2578">
            <w:pPr>
              <w:rPr>
                <w:rFonts w:ascii="Times New Roman" w:hAnsi="Times New Roman" w:cs="Times New Roman"/>
              </w:rPr>
            </w:pPr>
          </w:p>
        </w:tc>
        <w:tc>
          <w:tcPr>
            <w:tcW w:w="1281" w:type="pct"/>
          </w:tcPr>
          <w:p w14:paraId="1D411FFF" w14:textId="77777777" w:rsidR="007A4349" w:rsidRPr="003B38A2" w:rsidRDefault="00D56B86" w:rsidP="007A4349">
            <w:pPr>
              <w:rPr>
                <w:rFonts w:ascii="Times New Roman" w:hAnsi="Times New Roman" w:cs="Times New Roman"/>
              </w:rPr>
            </w:pPr>
            <w:r w:rsidRPr="003B38A2">
              <w:rPr>
                <w:rFonts w:ascii="Times New Roman" w:hAnsi="Times New Roman" w:cs="Times New Roman"/>
              </w:rPr>
              <w:t>Syllabus</w:t>
            </w:r>
            <w:r w:rsidR="007A4349" w:rsidRPr="003B38A2">
              <w:rPr>
                <w:rFonts w:ascii="Times New Roman" w:hAnsi="Times New Roman" w:cs="Times New Roman"/>
              </w:rPr>
              <w:t xml:space="preserve"> </w:t>
            </w:r>
          </w:p>
          <w:p w14:paraId="3855C704" w14:textId="4CD8339E" w:rsidR="007A4349" w:rsidRPr="003B38A2" w:rsidRDefault="007A4349" w:rsidP="007A4349">
            <w:pPr>
              <w:rPr>
                <w:rFonts w:ascii="Times New Roman" w:hAnsi="Times New Roman" w:cs="Times New Roman"/>
              </w:rPr>
            </w:pPr>
            <w:r w:rsidRPr="003B38A2">
              <w:rPr>
                <w:rFonts w:ascii="Times New Roman" w:hAnsi="Times New Roman" w:cs="Times New Roman"/>
              </w:rPr>
              <w:t>Rubin et al. Ch. 1 &amp; 8</w:t>
            </w:r>
          </w:p>
          <w:p w14:paraId="7A8F78AC" w14:textId="1216C3D5" w:rsidR="002F4D06" w:rsidRPr="003B38A2" w:rsidRDefault="009F2578" w:rsidP="007A4349">
            <w:pPr>
              <w:rPr>
                <w:rFonts w:ascii="Times New Roman" w:hAnsi="Times New Roman" w:cs="Times New Roman"/>
              </w:rPr>
            </w:pPr>
            <w:r w:rsidRPr="003B38A2">
              <w:rPr>
                <w:rFonts w:ascii="Times New Roman" w:hAnsi="Times New Roman" w:cs="Times New Roman"/>
              </w:rPr>
              <w:t>Materials Posted on Canvas</w:t>
            </w:r>
          </w:p>
        </w:tc>
        <w:tc>
          <w:tcPr>
            <w:tcW w:w="1026" w:type="pct"/>
          </w:tcPr>
          <w:p w14:paraId="1354813B" w14:textId="77777777" w:rsidR="007A4349" w:rsidRPr="003B38A2" w:rsidRDefault="007A4349" w:rsidP="007A434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Times New Roman" w:hAnsi="Times New Roman" w:cs="Times New Roman"/>
              </w:rPr>
            </w:pPr>
            <w:r w:rsidRPr="003B38A2">
              <w:rPr>
                <w:rFonts w:ascii="Times New Roman" w:hAnsi="Times New Roman" w:cs="Times New Roman"/>
              </w:rPr>
              <w:t xml:space="preserve">5.D.1.a; 5.D.1.b; </w:t>
            </w:r>
          </w:p>
          <w:p w14:paraId="6D154BCE" w14:textId="2BEE82BC" w:rsidR="00D56B86" w:rsidRPr="003B38A2" w:rsidRDefault="007A4349" w:rsidP="007A4349">
            <w:pPr>
              <w:rPr>
                <w:rFonts w:ascii="Times New Roman" w:hAnsi="Times New Roman" w:cs="Times New Roman"/>
              </w:rPr>
            </w:pPr>
            <w:r w:rsidRPr="003B38A2">
              <w:rPr>
                <w:rFonts w:ascii="Times New Roman" w:hAnsi="Times New Roman" w:cs="Times New Roman"/>
              </w:rPr>
              <w:t>5.D.2.a; 5.D.2.r; 5.D.2.v; 5.D.2.w</w:t>
            </w:r>
          </w:p>
        </w:tc>
      </w:tr>
      <w:tr w:rsidR="007A4349" w:rsidRPr="003B38A2" w14:paraId="3695F222" w14:textId="77777777" w:rsidTr="009F2578">
        <w:tc>
          <w:tcPr>
            <w:tcW w:w="465" w:type="pct"/>
            <w:vAlign w:val="center"/>
          </w:tcPr>
          <w:p w14:paraId="4E44A379" w14:textId="3A402A08" w:rsidR="00E24C1E" w:rsidRDefault="00E24C1E" w:rsidP="00BD466D">
            <w:pPr>
              <w:jc w:val="center"/>
              <w:rPr>
                <w:rFonts w:ascii="Times New Roman" w:hAnsi="Times New Roman" w:cs="Times New Roman"/>
              </w:rPr>
            </w:pPr>
            <w:r>
              <w:rPr>
                <w:rFonts w:ascii="Times New Roman" w:hAnsi="Times New Roman" w:cs="Times New Roman"/>
              </w:rPr>
              <w:t>2</w:t>
            </w:r>
          </w:p>
          <w:p w14:paraId="4DF610FC" w14:textId="51874A92" w:rsidR="007A4349" w:rsidRPr="003B38A2" w:rsidRDefault="007A4349" w:rsidP="00BD466D">
            <w:pPr>
              <w:jc w:val="center"/>
              <w:rPr>
                <w:rFonts w:ascii="Times New Roman" w:hAnsi="Times New Roman" w:cs="Times New Roman"/>
              </w:rPr>
            </w:pPr>
            <w:r w:rsidRPr="003B38A2">
              <w:rPr>
                <w:rFonts w:ascii="Times New Roman" w:hAnsi="Times New Roman" w:cs="Times New Roman"/>
              </w:rPr>
              <w:t>8/29</w:t>
            </w:r>
          </w:p>
        </w:tc>
        <w:tc>
          <w:tcPr>
            <w:tcW w:w="2227" w:type="pct"/>
            <w:vAlign w:val="center"/>
          </w:tcPr>
          <w:p w14:paraId="6B585B95" w14:textId="77777777" w:rsidR="007A4349" w:rsidRPr="003B38A2" w:rsidRDefault="007A4349" w:rsidP="009F2578">
            <w:pPr>
              <w:rPr>
                <w:rFonts w:ascii="Times New Roman" w:hAnsi="Times New Roman" w:cs="Times New Roman"/>
              </w:rPr>
            </w:pPr>
            <w:r w:rsidRPr="003B38A2">
              <w:rPr>
                <w:rFonts w:ascii="Times New Roman" w:hAnsi="Times New Roman" w:cs="Times New Roman"/>
              </w:rPr>
              <w:t>History &amp; Laws</w:t>
            </w:r>
          </w:p>
          <w:p w14:paraId="5256038A" w14:textId="4FA9C65C" w:rsidR="00505181" w:rsidRPr="003B38A2" w:rsidRDefault="00505181" w:rsidP="009F2578">
            <w:pPr>
              <w:rPr>
                <w:rFonts w:ascii="Times New Roman" w:hAnsi="Times New Roman" w:cs="Times New Roman"/>
              </w:rPr>
            </w:pPr>
          </w:p>
        </w:tc>
        <w:tc>
          <w:tcPr>
            <w:tcW w:w="1281" w:type="pct"/>
            <w:vAlign w:val="center"/>
          </w:tcPr>
          <w:p w14:paraId="1A96A041" w14:textId="18B68C51" w:rsidR="007A4349" w:rsidRDefault="007A4349" w:rsidP="007A4349">
            <w:pPr>
              <w:rPr>
                <w:rFonts w:ascii="Times New Roman" w:hAnsi="Times New Roman" w:cs="Times New Roman"/>
              </w:rPr>
            </w:pPr>
            <w:r w:rsidRPr="003B38A2">
              <w:rPr>
                <w:rFonts w:ascii="Times New Roman" w:hAnsi="Times New Roman" w:cs="Times New Roman"/>
              </w:rPr>
              <w:t>Rubin et al. Ch. 2-3</w:t>
            </w:r>
          </w:p>
          <w:p w14:paraId="5A0A256F" w14:textId="1953DCBB" w:rsidR="007A4349" w:rsidRPr="003B38A2" w:rsidRDefault="009F2578" w:rsidP="007A4349">
            <w:pPr>
              <w:rPr>
                <w:rFonts w:ascii="Times New Roman" w:hAnsi="Times New Roman" w:cs="Times New Roman"/>
              </w:rPr>
            </w:pPr>
            <w:r w:rsidRPr="003B38A2">
              <w:rPr>
                <w:rFonts w:ascii="Times New Roman" w:hAnsi="Times New Roman" w:cs="Times New Roman"/>
              </w:rPr>
              <w:t>Materials Posted on Canvas</w:t>
            </w:r>
          </w:p>
        </w:tc>
        <w:tc>
          <w:tcPr>
            <w:tcW w:w="1026" w:type="pct"/>
          </w:tcPr>
          <w:p w14:paraId="1F8E937D" w14:textId="77777777" w:rsidR="007A4349" w:rsidRPr="003B38A2" w:rsidRDefault="007A4349" w:rsidP="007A434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Times New Roman" w:hAnsi="Times New Roman" w:cs="Times New Roman"/>
              </w:rPr>
            </w:pPr>
            <w:r w:rsidRPr="003B38A2">
              <w:rPr>
                <w:rFonts w:ascii="Times New Roman" w:hAnsi="Times New Roman" w:cs="Times New Roman"/>
              </w:rPr>
              <w:t>5.D.2.a; 5.D.2.b;</w:t>
            </w:r>
          </w:p>
          <w:p w14:paraId="2410E10A" w14:textId="3BBCECE4" w:rsidR="007A4349" w:rsidRPr="003B38A2" w:rsidRDefault="007A4349" w:rsidP="007A4349">
            <w:pPr>
              <w:rPr>
                <w:rFonts w:ascii="Times New Roman" w:hAnsi="Times New Roman" w:cs="Times New Roman"/>
              </w:rPr>
            </w:pPr>
            <w:r w:rsidRPr="003B38A2">
              <w:rPr>
                <w:rFonts w:ascii="Times New Roman" w:hAnsi="Times New Roman" w:cs="Times New Roman"/>
              </w:rPr>
              <w:t>5.D.2.k; 5.D.2.p; 5.D.3.c</w:t>
            </w:r>
          </w:p>
        </w:tc>
      </w:tr>
      <w:tr w:rsidR="00D56B86" w:rsidRPr="003B38A2" w14:paraId="0499267C" w14:textId="77777777" w:rsidTr="009F2578">
        <w:tc>
          <w:tcPr>
            <w:tcW w:w="465" w:type="pct"/>
            <w:vAlign w:val="center"/>
          </w:tcPr>
          <w:p w14:paraId="73C2A5D6" w14:textId="0D60F1DD" w:rsidR="00E24C1E" w:rsidRDefault="00E24C1E" w:rsidP="00BD466D">
            <w:pPr>
              <w:jc w:val="center"/>
              <w:rPr>
                <w:rFonts w:ascii="Times New Roman" w:hAnsi="Times New Roman" w:cs="Times New Roman"/>
              </w:rPr>
            </w:pPr>
            <w:r>
              <w:rPr>
                <w:rFonts w:ascii="Times New Roman" w:hAnsi="Times New Roman" w:cs="Times New Roman"/>
              </w:rPr>
              <w:t>3</w:t>
            </w:r>
          </w:p>
          <w:p w14:paraId="4644FFB8" w14:textId="4A993CE9" w:rsidR="00D56B86" w:rsidRPr="003B38A2" w:rsidRDefault="00D56B86" w:rsidP="00BD466D">
            <w:pPr>
              <w:jc w:val="center"/>
              <w:rPr>
                <w:rFonts w:ascii="Times New Roman" w:hAnsi="Times New Roman" w:cs="Times New Roman"/>
              </w:rPr>
            </w:pPr>
            <w:r w:rsidRPr="003B38A2">
              <w:rPr>
                <w:rFonts w:ascii="Times New Roman" w:hAnsi="Times New Roman" w:cs="Times New Roman"/>
              </w:rPr>
              <w:t>9/5</w:t>
            </w:r>
          </w:p>
        </w:tc>
        <w:tc>
          <w:tcPr>
            <w:tcW w:w="2227" w:type="pct"/>
            <w:vAlign w:val="center"/>
          </w:tcPr>
          <w:p w14:paraId="60131154" w14:textId="2B9978C7" w:rsidR="00D56B86" w:rsidRPr="00191185" w:rsidRDefault="00D56B86" w:rsidP="009F2578">
            <w:pPr>
              <w:rPr>
                <w:rFonts w:ascii="Times New Roman" w:hAnsi="Times New Roman" w:cs="Times New Roman"/>
                <w:b/>
              </w:rPr>
            </w:pPr>
            <w:r w:rsidRPr="00191185">
              <w:rPr>
                <w:rFonts w:ascii="Times New Roman" w:hAnsi="Times New Roman" w:cs="Times New Roman"/>
                <w:b/>
              </w:rPr>
              <w:t>Labor Day: No Class</w:t>
            </w:r>
          </w:p>
        </w:tc>
        <w:tc>
          <w:tcPr>
            <w:tcW w:w="1281" w:type="pct"/>
            <w:vAlign w:val="center"/>
          </w:tcPr>
          <w:p w14:paraId="568CBB66" w14:textId="77777777" w:rsidR="00D56B86" w:rsidRPr="003B38A2" w:rsidRDefault="00D56B86" w:rsidP="00D56B86">
            <w:pPr>
              <w:rPr>
                <w:rFonts w:ascii="Times New Roman" w:hAnsi="Times New Roman" w:cs="Times New Roman"/>
              </w:rPr>
            </w:pPr>
          </w:p>
        </w:tc>
        <w:tc>
          <w:tcPr>
            <w:tcW w:w="1026" w:type="pct"/>
          </w:tcPr>
          <w:p w14:paraId="6FFE29DE" w14:textId="77777777" w:rsidR="00D56B86" w:rsidRPr="003B38A2" w:rsidRDefault="00D56B86" w:rsidP="00D56B86">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Times New Roman" w:hAnsi="Times New Roman" w:cs="Times New Roman"/>
              </w:rPr>
            </w:pPr>
          </w:p>
        </w:tc>
      </w:tr>
      <w:tr w:rsidR="007A4349" w:rsidRPr="003B38A2" w14:paraId="0DFCC0A1" w14:textId="77777777" w:rsidTr="009F2578">
        <w:tc>
          <w:tcPr>
            <w:tcW w:w="465" w:type="pct"/>
            <w:vAlign w:val="center"/>
          </w:tcPr>
          <w:p w14:paraId="272455FD" w14:textId="77777777" w:rsidR="00E24C1E" w:rsidRDefault="00E24C1E" w:rsidP="00BD466D">
            <w:pPr>
              <w:jc w:val="center"/>
              <w:rPr>
                <w:rFonts w:ascii="Times New Roman" w:hAnsi="Times New Roman" w:cs="Times New Roman"/>
              </w:rPr>
            </w:pPr>
            <w:r>
              <w:rPr>
                <w:rFonts w:ascii="Times New Roman" w:hAnsi="Times New Roman" w:cs="Times New Roman"/>
              </w:rPr>
              <w:t>4</w:t>
            </w:r>
          </w:p>
          <w:p w14:paraId="3176D05A" w14:textId="2C0717AF" w:rsidR="007A4349" w:rsidRPr="003B38A2" w:rsidRDefault="007A4349" w:rsidP="00BD466D">
            <w:pPr>
              <w:jc w:val="center"/>
              <w:rPr>
                <w:rFonts w:ascii="Times New Roman" w:hAnsi="Times New Roman" w:cs="Times New Roman"/>
              </w:rPr>
            </w:pPr>
            <w:r w:rsidRPr="003B38A2">
              <w:rPr>
                <w:rFonts w:ascii="Times New Roman" w:hAnsi="Times New Roman" w:cs="Times New Roman"/>
              </w:rPr>
              <w:t>9/12</w:t>
            </w:r>
          </w:p>
        </w:tc>
        <w:tc>
          <w:tcPr>
            <w:tcW w:w="2227" w:type="pct"/>
            <w:vAlign w:val="center"/>
          </w:tcPr>
          <w:p w14:paraId="34BD132C" w14:textId="46C57137" w:rsidR="00887AAA" w:rsidRPr="003B38A2" w:rsidRDefault="00762649" w:rsidP="009F2578">
            <w:pPr>
              <w:rPr>
                <w:rFonts w:ascii="Times New Roman" w:hAnsi="Times New Roman" w:cs="Times New Roman"/>
              </w:rPr>
            </w:pPr>
            <w:r w:rsidRPr="003B38A2">
              <w:rPr>
                <w:rFonts w:ascii="Times New Roman" w:hAnsi="Times New Roman" w:cs="Times New Roman"/>
              </w:rPr>
              <w:t xml:space="preserve">- </w:t>
            </w:r>
            <w:r w:rsidR="007A4349" w:rsidRPr="003B38A2">
              <w:rPr>
                <w:rFonts w:ascii="Times New Roman" w:hAnsi="Times New Roman" w:cs="Times New Roman"/>
              </w:rPr>
              <w:t>Disability Biases</w:t>
            </w:r>
          </w:p>
          <w:p w14:paraId="3623E9E8" w14:textId="3F2B8712" w:rsidR="00505181" w:rsidRPr="003B38A2" w:rsidRDefault="00505181" w:rsidP="009F2578">
            <w:pPr>
              <w:rPr>
                <w:rFonts w:ascii="Times New Roman" w:hAnsi="Times New Roman" w:cs="Times New Roman"/>
              </w:rPr>
            </w:pPr>
          </w:p>
        </w:tc>
        <w:tc>
          <w:tcPr>
            <w:tcW w:w="1281" w:type="pct"/>
          </w:tcPr>
          <w:p w14:paraId="04982380" w14:textId="77777777" w:rsidR="007A4349" w:rsidRPr="003B38A2" w:rsidRDefault="007A4349" w:rsidP="007A4349">
            <w:pPr>
              <w:rPr>
                <w:rFonts w:ascii="Times New Roman" w:hAnsi="Times New Roman" w:cs="Times New Roman"/>
              </w:rPr>
            </w:pPr>
            <w:r w:rsidRPr="003B38A2">
              <w:rPr>
                <w:rFonts w:ascii="Times New Roman" w:hAnsi="Times New Roman" w:cs="Times New Roman"/>
              </w:rPr>
              <w:t>Rubin et al. Ch. 5</w:t>
            </w:r>
          </w:p>
          <w:p w14:paraId="68CF5085" w14:textId="5B968F9C" w:rsidR="007A4349" w:rsidRPr="003B38A2" w:rsidRDefault="007A4349" w:rsidP="007A4349">
            <w:pPr>
              <w:rPr>
                <w:rFonts w:ascii="Times New Roman" w:hAnsi="Times New Roman" w:cs="Times New Roman"/>
                <w:b/>
              </w:rPr>
            </w:pPr>
            <w:r w:rsidRPr="003B38A2">
              <w:rPr>
                <w:rFonts w:ascii="Times New Roman" w:hAnsi="Times New Roman" w:cs="Times New Roman"/>
              </w:rPr>
              <w:t xml:space="preserve">Materials Posted on Canvas </w:t>
            </w:r>
          </w:p>
        </w:tc>
        <w:tc>
          <w:tcPr>
            <w:tcW w:w="1026" w:type="pct"/>
          </w:tcPr>
          <w:p w14:paraId="5D4A7F26" w14:textId="3A1030A9" w:rsidR="007A4349" w:rsidRPr="003B38A2" w:rsidRDefault="007A4349" w:rsidP="007A4349">
            <w:pPr>
              <w:rPr>
                <w:rFonts w:ascii="Times New Roman" w:hAnsi="Times New Roman" w:cs="Times New Roman"/>
              </w:rPr>
            </w:pPr>
            <w:r w:rsidRPr="003B38A2">
              <w:rPr>
                <w:rFonts w:ascii="Times New Roman" w:hAnsi="Times New Roman" w:cs="Times New Roman"/>
              </w:rPr>
              <w:t>5.D.2.k; 5.D.2.p</w:t>
            </w:r>
          </w:p>
        </w:tc>
      </w:tr>
      <w:tr w:rsidR="007A4349" w:rsidRPr="003B38A2" w14:paraId="3783FC16" w14:textId="77777777" w:rsidTr="009F2578">
        <w:tc>
          <w:tcPr>
            <w:tcW w:w="465" w:type="pct"/>
            <w:vAlign w:val="center"/>
          </w:tcPr>
          <w:p w14:paraId="56561191" w14:textId="77777777" w:rsidR="00E24C1E" w:rsidRDefault="00E24C1E" w:rsidP="00BD466D">
            <w:pPr>
              <w:jc w:val="center"/>
              <w:rPr>
                <w:rFonts w:ascii="Times New Roman" w:hAnsi="Times New Roman" w:cs="Times New Roman"/>
              </w:rPr>
            </w:pPr>
            <w:r>
              <w:rPr>
                <w:rFonts w:ascii="Times New Roman" w:hAnsi="Times New Roman" w:cs="Times New Roman"/>
              </w:rPr>
              <w:t>5</w:t>
            </w:r>
          </w:p>
          <w:p w14:paraId="72934B6D" w14:textId="7C5EA7BE" w:rsidR="007A4349" w:rsidRPr="003B38A2" w:rsidRDefault="007A4349" w:rsidP="00BD466D">
            <w:pPr>
              <w:jc w:val="center"/>
              <w:rPr>
                <w:rFonts w:ascii="Times New Roman" w:hAnsi="Times New Roman" w:cs="Times New Roman"/>
              </w:rPr>
            </w:pPr>
            <w:r w:rsidRPr="003B38A2">
              <w:rPr>
                <w:rFonts w:ascii="Times New Roman" w:hAnsi="Times New Roman" w:cs="Times New Roman"/>
              </w:rPr>
              <w:t>9/19</w:t>
            </w:r>
          </w:p>
        </w:tc>
        <w:tc>
          <w:tcPr>
            <w:tcW w:w="2227" w:type="pct"/>
            <w:vAlign w:val="center"/>
          </w:tcPr>
          <w:p w14:paraId="242C439A" w14:textId="77777777" w:rsidR="007A4349" w:rsidRPr="003B38A2" w:rsidRDefault="00762649" w:rsidP="009F2578">
            <w:pPr>
              <w:rPr>
                <w:rFonts w:ascii="Times New Roman" w:hAnsi="Times New Roman" w:cs="Times New Roman"/>
              </w:rPr>
            </w:pPr>
            <w:r w:rsidRPr="003B38A2">
              <w:rPr>
                <w:rFonts w:ascii="Times New Roman" w:hAnsi="Times New Roman" w:cs="Times New Roman"/>
              </w:rPr>
              <w:t xml:space="preserve">- </w:t>
            </w:r>
            <w:r w:rsidR="007A4349" w:rsidRPr="003B38A2">
              <w:rPr>
                <w:rFonts w:ascii="Times New Roman" w:hAnsi="Times New Roman" w:cs="Times New Roman"/>
              </w:rPr>
              <w:t xml:space="preserve">Persons with disabilities </w:t>
            </w:r>
          </w:p>
          <w:p w14:paraId="17C1897D" w14:textId="1F9518C2" w:rsidR="00505181" w:rsidRPr="003B38A2" w:rsidRDefault="00505181" w:rsidP="009F2578">
            <w:pPr>
              <w:rPr>
                <w:rFonts w:ascii="Times New Roman" w:hAnsi="Times New Roman" w:cs="Times New Roman"/>
              </w:rPr>
            </w:pPr>
          </w:p>
        </w:tc>
        <w:tc>
          <w:tcPr>
            <w:tcW w:w="1281" w:type="pct"/>
          </w:tcPr>
          <w:p w14:paraId="7E47464B" w14:textId="728D784C" w:rsidR="007A4349" w:rsidRDefault="007A4349" w:rsidP="007A4349">
            <w:pPr>
              <w:rPr>
                <w:rFonts w:ascii="Times New Roman" w:hAnsi="Times New Roman" w:cs="Times New Roman"/>
              </w:rPr>
            </w:pPr>
            <w:r w:rsidRPr="003B38A2">
              <w:rPr>
                <w:rFonts w:ascii="Times New Roman" w:hAnsi="Times New Roman" w:cs="Times New Roman"/>
              </w:rPr>
              <w:t>Rubin et al. Ch. 7</w:t>
            </w:r>
          </w:p>
          <w:p w14:paraId="15436EE5" w14:textId="77777777" w:rsidR="009F2578" w:rsidRDefault="009F2578" w:rsidP="007A4349">
            <w:pPr>
              <w:rPr>
                <w:rFonts w:ascii="Times New Roman" w:hAnsi="Times New Roman" w:cs="Times New Roman"/>
              </w:rPr>
            </w:pPr>
            <w:r w:rsidRPr="003B38A2">
              <w:rPr>
                <w:rFonts w:ascii="Times New Roman" w:hAnsi="Times New Roman" w:cs="Times New Roman"/>
              </w:rPr>
              <w:t xml:space="preserve">Materials Posted on Canvas </w:t>
            </w:r>
          </w:p>
          <w:p w14:paraId="62184557" w14:textId="78FCCCA3" w:rsidR="00032213" w:rsidRPr="003B38A2" w:rsidRDefault="00032213" w:rsidP="007A4349">
            <w:pPr>
              <w:rPr>
                <w:rFonts w:ascii="Times New Roman" w:hAnsi="Times New Roman" w:cs="Times New Roman"/>
              </w:rPr>
            </w:pPr>
            <w:r w:rsidRPr="003B38A2">
              <w:rPr>
                <w:rFonts w:ascii="Times New Roman" w:hAnsi="Times New Roman" w:cs="Times New Roman"/>
                <w:b/>
              </w:rPr>
              <w:t>Movie Critique Due 9/25</w:t>
            </w:r>
          </w:p>
        </w:tc>
        <w:tc>
          <w:tcPr>
            <w:tcW w:w="1026" w:type="pct"/>
          </w:tcPr>
          <w:p w14:paraId="0A78CE49" w14:textId="77777777" w:rsidR="007A4349" w:rsidRPr="003B38A2" w:rsidRDefault="007A4349" w:rsidP="007A434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Times New Roman" w:hAnsi="Times New Roman" w:cs="Times New Roman"/>
              </w:rPr>
            </w:pPr>
            <w:r w:rsidRPr="003B38A2">
              <w:rPr>
                <w:rFonts w:ascii="Times New Roman" w:hAnsi="Times New Roman" w:cs="Times New Roman"/>
              </w:rPr>
              <w:t>5.D.2.a; 5.D.2.b;</w:t>
            </w:r>
          </w:p>
          <w:p w14:paraId="5828FD23" w14:textId="578E7054" w:rsidR="007A4349" w:rsidRPr="003B38A2" w:rsidRDefault="007A4349" w:rsidP="007A4349">
            <w:pPr>
              <w:rPr>
                <w:rFonts w:ascii="Times New Roman" w:hAnsi="Times New Roman" w:cs="Times New Roman"/>
              </w:rPr>
            </w:pPr>
            <w:r w:rsidRPr="003B38A2">
              <w:rPr>
                <w:rFonts w:ascii="Times New Roman" w:hAnsi="Times New Roman" w:cs="Times New Roman"/>
              </w:rPr>
              <w:t>5.D.2.k; 5.D.2.p; 5.D.3.c</w:t>
            </w:r>
          </w:p>
        </w:tc>
      </w:tr>
      <w:tr w:rsidR="007A4349" w:rsidRPr="003B38A2" w14:paraId="71867160" w14:textId="77777777" w:rsidTr="009F2578">
        <w:tc>
          <w:tcPr>
            <w:tcW w:w="465" w:type="pct"/>
            <w:vAlign w:val="center"/>
          </w:tcPr>
          <w:p w14:paraId="0D4A1207" w14:textId="77777777" w:rsidR="00E24C1E" w:rsidRDefault="00E24C1E" w:rsidP="00BD466D">
            <w:pPr>
              <w:jc w:val="center"/>
              <w:rPr>
                <w:rFonts w:ascii="Times New Roman" w:hAnsi="Times New Roman" w:cs="Times New Roman"/>
              </w:rPr>
            </w:pPr>
            <w:r>
              <w:rPr>
                <w:rFonts w:ascii="Times New Roman" w:hAnsi="Times New Roman" w:cs="Times New Roman"/>
              </w:rPr>
              <w:t>6</w:t>
            </w:r>
          </w:p>
          <w:p w14:paraId="5D6A9FB2" w14:textId="1F049162" w:rsidR="007A4349" w:rsidRPr="003B38A2" w:rsidRDefault="007A4349" w:rsidP="00BD466D">
            <w:pPr>
              <w:jc w:val="center"/>
              <w:rPr>
                <w:rFonts w:ascii="Times New Roman" w:hAnsi="Times New Roman" w:cs="Times New Roman"/>
              </w:rPr>
            </w:pPr>
            <w:r w:rsidRPr="003B38A2">
              <w:rPr>
                <w:rFonts w:ascii="Times New Roman" w:hAnsi="Times New Roman" w:cs="Times New Roman"/>
              </w:rPr>
              <w:t>9/26</w:t>
            </w:r>
          </w:p>
        </w:tc>
        <w:tc>
          <w:tcPr>
            <w:tcW w:w="2227" w:type="pct"/>
            <w:vAlign w:val="center"/>
          </w:tcPr>
          <w:p w14:paraId="19AD81D7" w14:textId="77777777" w:rsidR="007A4349" w:rsidRPr="003B38A2" w:rsidRDefault="00762649" w:rsidP="009F2578">
            <w:pPr>
              <w:rPr>
                <w:rFonts w:ascii="Times New Roman" w:hAnsi="Times New Roman" w:cs="Times New Roman"/>
              </w:rPr>
            </w:pPr>
            <w:r w:rsidRPr="003B38A2">
              <w:rPr>
                <w:rFonts w:ascii="Times New Roman" w:hAnsi="Times New Roman" w:cs="Times New Roman"/>
              </w:rPr>
              <w:t xml:space="preserve">- </w:t>
            </w:r>
            <w:r w:rsidR="007A4349" w:rsidRPr="003B38A2">
              <w:rPr>
                <w:rFonts w:ascii="Times New Roman" w:hAnsi="Times New Roman" w:cs="Times New Roman"/>
              </w:rPr>
              <w:t>VR Process</w:t>
            </w:r>
          </w:p>
          <w:p w14:paraId="0C3F5493" w14:textId="35E392C9" w:rsidR="00505181" w:rsidRPr="003B38A2" w:rsidRDefault="00505181" w:rsidP="009F2578">
            <w:pPr>
              <w:rPr>
                <w:rFonts w:ascii="Times New Roman" w:hAnsi="Times New Roman" w:cs="Times New Roman"/>
              </w:rPr>
            </w:pPr>
          </w:p>
        </w:tc>
        <w:tc>
          <w:tcPr>
            <w:tcW w:w="1281" w:type="pct"/>
            <w:vAlign w:val="center"/>
          </w:tcPr>
          <w:p w14:paraId="2B10994C" w14:textId="04C8E377" w:rsidR="00117C4D" w:rsidRPr="003B38A2" w:rsidRDefault="009F2578" w:rsidP="007A4349">
            <w:pPr>
              <w:rPr>
                <w:rFonts w:ascii="Times New Roman" w:hAnsi="Times New Roman" w:cs="Times New Roman"/>
              </w:rPr>
            </w:pPr>
            <w:r w:rsidRPr="003B38A2">
              <w:rPr>
                <w:rFonts w:ascii="Times New Roman" w:hAnsi="Times New Roman" w:cs="Times New Roman"/>
              </w:rPr>
              <w:t>Materials Posted on Canvas</w:t>
            </w:r>
          </w:p>
        </w:tc>
        <w:tc>
          <w:tcPr>
            <w:tcW w:w="1026" w:type="pct"/>
          </w:tcPr>
          <w:p w14:paraId="41C9B08A" w14:textId="3F0EFA48" w:rsidR="007A4349" w:rsidRPr="003B38A2" w:rsidRDefault="007A4349" w:rsidP="007A4349">
            <w:pPr>
              <w:rPr>
                <w:rFonts w:ascii="Times New Roman" w:hAnsi="Times New Roman" w:cs="Times New Roman"/>
              </w:rPr>
            </w:pPr>
            <w:r w:rsidRPr="003B38A2">
              <w:rPr>
                <w:rFonts w:ascii="Times New Roman" w:hAnsi="Times New Roman" w:cs="Times New Roman"/>
              </w:rPr>
              <w:t>5.D.2.c; 5.D.2.d</w:t>
            </w:r>
          </w:p>
        </w:tc>
      </w:tr>
      <w:tr w:rsidR="007A4349" w:rsidRPr="003B38A2" w14:paraId="01EBB0B6" w14:textId="77777777" w:rsidTr="009F2578">
        <w:trPr>
          <w:trHeight w:val="413"/>
        </w:trPr>
        <w:tc>
          <w:tcPr>
            <w:tcW w:w="465" w:type="pct"/>
            <w:vAlign w:val="center"/>
          </w:tcPr>
          <w:p w14:paraId="7B6B5156" w14:textId="77777777" w:rsidR="00E24C1E" w:rsidRDefault="00E24C1E" w:rsidP="00BD466D">
            <w:pPr>
              <w:jc w:val="center"/>
              <w:rPr>
                <w:rFonts w:ascii="Times New Roman" w:hAnsi="Times New Roman" w:cs="Times New Roman"/>
              </w:rPr>
            </w:pPr>
            <w:r>
              <w:rPr>
                <w:rFonts w:ascii="Times New Roman" w:hAnsi="Times New Roman" w:cs="Times New Roman"/>
              </w:rPr>
              <w:lastRenderedPageBreak/>
              <w:t>7</w:t>
            </w:r>
          </w:p>
          <w:p w14:paraId="4DB86882" w14:textId="08ECB1BD" w:rsidR="007A4349" w:rsidRPr="003B38A2" w:rsidRDefault="007A4349" w:rsidP="00BD466D">
            <w:pPr>
              <w:jc w:val="center"/>
              <w:rPr>
                <w:rFonts w:ascii="Times New Roman" w:hAnsi="Times New Roman" w:cs="Times New Roman"/>
              </w:rPr>
            </w:pPr>
            <w:r w:rsidRPr="003B38A2">
              <w:rPr>
                <w:rFonts w:ascii="Times New Roman" w:hAnsi="Times New Roman" w:cs="Times New Roman"/>
              </w:rPr>
              <w:t>10/3</w:t>
            </w:r>
          </w:p>
        </w:tc>
        <w:tc>
          <w:tcPr>
            <w:tcW w:w="2227" w:type="pct"/>
            <w:vAlign w:val="center"/>
          </w:tcPr>
          <w:p w14:paraId="7DFBE010" w14:textId="09ED7125" w:rsidR="007A4349" w:rsidRPr="003B38A2" w:rsidRDefault="007F2364" w:rsidP="009F2578">
            <w:pPr>
              <w:rPr>
                <w:rFonts w:ascii="Times New Roman" w:hAnsi="Times New Roman" w:cs="Times New Roman"/>
                <w:color w:val="000000" w:themeColor="text1"/>
              </w:rPr>
            </w:pPr>
            <w:r w:rsidRPr="003B38A2">
              <w:rPr>
                <w:rFonts w:ascii="Times New Roman" w:hAnsi="Times New Roman" w:cs="Times New Roman"/>
                <w:color w:val="000000" w:themeColor="text1"/>
              </w:rPr>
              <w:t xml:space="preserve">- </w:t>
            </w:r>
            <w:r w:rsidR="007A4349" w:rsidRPr="003B38A2">
              <w:rPr>
                <w:rFonts w:ascii="Times New Roman" w:hAnsi="Times New Roman" w:cs="Times New Roman"/>
                <w:color w:val="000000" w:themeColor="text1"/>
              </w:rPr>
              <w:t>Case/Caseload Management</w:t>
            </w:r>
          </w:p>
          <w:p w14:paraId="368E2E26" w14:textId="3ACDA844" w:rsidR="003344DF" w:rsidRPr="003B38A2" w:rsidRDefault="007F2364" w:rsidP="009F2578">
            <w:pPr>
              <w:rPr>
                <w:rFonts w:ascii="Times New Roman" w:hAnsi="Times New Roman" w:cs="Times New Roman"/>
              </w:rPr>
            </w:pPr>
            <w:r w:rsidRPr="003B38A2">
              <w:rPr>
                <w:rFonts w:ascii="Times New Roman" w:hAnsi="Times New Roman" w:cs="Times New Roman"/>
              </w:rPr>
              <w:t xml:space="preserve">- </w:t>
            </w:r>
            <w:r w:rsidR="007A4349" w:rsidRPr="003B38A2">
              <w:rPr>
                <w:rFonts w:ascii="Times New Roman" w:hAnsi="Times New Roman" w:cs="Times New Roman"/>
              </w:rPr>
              <w:t xml:space="preserve">Rehab Facilities and Community Resources </w:t>
            </w:r>
          </w:p>
        </w:tc>
        <w:tc>
          <w:tcPr>
            <w:tcW w:w="1281" w:type="pct"/>
          </w:tcPr>
          <w:p w14:paraId="37947F5E" w14:textId="44F4A6E1" w:rsidR="007A4349" w:rsidRPr="003B38A2" w:rsidRDefault="007A4349" w:rsidP="007A4349">
            <w:pPr>
              <w:rPr>
                <w:rFonts w:ascii="Times New Roman" w:hAnsi="Times New Roman" w:cs="Times New Roman"/>
              </w:rPr>
            </w:pPr>
            <w:r w:rsidRPr="003B38A2">
              <w:rPr>
                <w:rFonts w:ascii="Times New Roman" w:hAnsi="Times New Roman" w:cs="Times New Roman"/>
              </w:rPr>
              <w:t>Rubin et al., Ch.11</w:t>
            </w:r>
          </w:p>
          <w:p w14:paraId="52443B4B" w14:textId="6C840BA1" w:rsidR="00421C80" w:rsidRPr="003B38A2" w:rsidRDefault="009F2578" w:rsidP="007A4349">
            <w:pPr>
              <w:rPr>
                <w:rFonts w:ascii="Times New Roman" w:hAnsi="Times New Roman" w:cs="Times New Roman"/>
              </w:rPr>
            </w:pPr>
            <w:r w:rsidRPr="003B38A2">
              <w:rPr>
                <w:rFonts w:ascii="Times New Roman" w:hAnsi="Times New Roman" w:cs="Times New Roman"/>
              </w:rPr>
              <w:t>Materials Posted on Canvas</w:t>
            </w:r>
          </w:p>
        </w:tc>
        <w:tc>
          <w:tcPr>
            <w:tcW w:w="1026" w:type="pct"/>
          </w:tcPr>
          <w:p w14:paraId="1EA3832A" w14:textId="6D290864" w:rsidR="007A4349" w:rsidRPr="003B38A2" w:rsidRDefault="007A4349" w:rsidP="007A4349">
            <w:pPr>
              <w:rPr>
                <w:rFonts w:ascii="Times New Roman" w:hAnsi="Times New Roman" w:cs="Times New Roman"/>
              </w:rPr>
            </w:pPr>
            <w:r w:rsidRPr="003B38A2">
              <w:rPr>
                <w:rFonts w:ascii="Times New Roman" w:hAnsi="Times New Roman" w:cs="Times New Roman"/>
              </w:rPr>
              <w:t>5.D.2.c; 5.D.2.d</w:t>
            </w:r>
          </w:p>
        </w:tc>
      </w:tr>
      <w:tr w:rsidR="00D56B86" w:rsidRPr="003B38A2" w14:paraId="45C34B58" w14:textId="77777777" w:rsidTr="009F2578">
        <w:trPr>
          <w:trHeight w:val="440"/>
        </w:trPr>
        <w:tc>
          <w:tcPr>
            <w:tcW w:w="465" w:type="pct"/>
            <w:vAlign w:val="center"/>
          </w:tcPr>
          <w:p w14:paraId="72F06E28" w14:textId="77777777" w:rsidR="00E24C1E" w:rsidRDefault="00E24C1E" w:rsidP="00BD466D">
            <w:pPr>
              <w:jc w:val="center"/>
              <w:rPr>
                <w:rFonts w:ascii="Times New Roman" w:hAnsi="Times New Roman" w:cs="Times New Roman"/>
              </w:rPr>
            </w:pPr>
            <w:r>
              <w:rPr>
                <w:rFonts w:ascii="Times New Roman" w:hAnsi="Times New Roman" w:cs="Times New Roman"/>
              </w:rPr>
              <w:t>8</w:t>
            </w:r>
          </w:p>
          <w:p w14:paraId="280899DC" w14:textId="58FCBD21" w:rsidR="00D56B86" w:rsidRPr="003B38A2" w:rsidRDefault="00D56B86" w:rsidP="00BD466D">
            <w:pPr>
              <w:jc w:val="center"/>
              <w:rPr>
                <w:rFonts w:ascii="Times New Roman" w:hAnsi="Times New Roman" w:cs="Times New Roman"/>
              </w:rPr>
            </w:pPr>
            <w:r w:rsidRPr="003B38A2">
              <w:rPr>
                <w:rFonts w:ascii="Times New Roman" w:hAnsi="Times New Roman" w:cs="Times New Roman"/>
              </w:rPr>
              <w:t>10/10</w:t>
            </w:r>
          </w:p>
        </w:tc>
        <w:tc>
          <w:tcPr>
            <w:tcW w:w="2227" w:type="pct"/>
            <w:vAlign w:val="center"/>
          </w:tcPr>
          <w:p w14:paraId="6D034B7C" w14:textId="76F3E0FD" w:rsidR="00D56B86" w:rsidRPr="00191185" w:rsidRDefault="00191185" w:rsidP="009F2578">
            <w:pPr>
              <w:rPr>
                <w:rFonts w:ascii="Times New Roman" w:hAnsi="Times New Roman" w:cs="Times New Roman"/>
                <w:b/>
              </w:rPr>
            </w:pPr>
            <w:r w:rsidRPr="00191185">
              <w:rPr>
                <w:rFonts w:ascii="Times New Roman" w:hAnsi="Times New Roman" w:cs="Times New Roman"/>
                <w:b/>
              </w:rPr>
              <w:t>M</w:t>
            </w:r>
            <w:r w:rsidR="00D56B86" w:rsidRPr="00191185">
              <w:rPr>
                <w:rFonts w:ascii="Times New Roman" w:hAnsi="Times New Roman" w:cs="Times New Roman"/>
                <w:b/>
              </w:rPr>
              <w:t>idterm</w:t>
            </w:r>
          </w:p>
        </w:tc>
        <w:tc>
          <w:tcPr>
            <w:tcW w:w="1281" w:type="pct"/>
          </w:tcPr>
          <w:p w14:paraId="3273C796" w14:textId="77777777" w:rsidR="00D56B86" w:rsidRPr="003B38A2" w:rsidRDefault="00D56B86" w:rsidP="00FE3B0A">
            <w:pPr>
              <w:rPr>
                <w:rFonts w:ascii="Times New Roman" w:hAnsi="Times New Roman" w:cs="Times New Roman"/>
              </w:rPr>
            </w:pPr>
          </w:p>
        </w:tc>
        <w:tc>
          <w:tcPr>
            <w:tcW w:w="1026" w:type="pct"/>
          </w:tcPr>
          <w:p w14:paraId="1EBCA2EE" w14:textId="77777777" w:rsidR="00D56B86" w:rsidRPr="003B38A2" w:rsidRDefault="00D56B86" w:rsidP="00FE3B0A">
            <w:pPr>
              <w:rPr>
                <w:rFonts w:ascii="Times New Roman" w:hAnsi="Times New Roman" w:cs="Times New Roman"/>
              </w:rPr>
            </w:pPr>
          </w:p>
        </w:tc>
      </w:tr>
      <w:tr w:rsidR="007A4349" w:rsidRPr="003B38A2" w14:paraId="3672B6CE" w14:textId="77777777" w:rsidTr="009F2578">
        <w:trPr>
          <w:trHeight w:val="440"/>
        </w:trPr>
        <w:tc>
          <w:tcPr>
            <w:tcW w:w="465" w:type="pct"/>
            <w:vAlign w:val="center"/>
          </w:tcPr>
          <w:p w14:paraId="055C2192" w14:textId="77777777" w:rsidR="00E24C1E" w:rsidRDefault="00E24C1E" w:rsidP="00BD466D">
            <w:pPr>
              <w:jc w:val="center"/>
              <w:rPr>
                <w:rFonts w:ascii="Times New Roman" w:hAnsi="Times New Roman" w:cs="Times New Roman"/>
              </w:rPr>
            </w:pPr>
            <w:r>
              <w:rPr>
                <w:rFonts w:ascii="Times New Roman" w:hAnsi="Times New Roman" w:cs="Times New Roman"/>
              </w:rPr>
              <w:t>9</w:t>
            </w:r>
          </w:p>
          <w:p w14:paraId="49E6F069" w14:textId="1291FB23" w:rsidR="007A4349" w:rsidRPr="003B38A2" w:rsidRDefault="007A4349" w:rsidP="00BD466D">
            <w:pPr>
              <w:jc w:val="center"/>
              <w:rPr>
                <w:rFonts w:ascii="Times New Roman" w:hAnsi="Times New Roman" w:cs="Times New Roman"/>
              </w:rPr>
            </w:pPr>
            <w:r w:rsidRPr="003B38A2">
              <w:rPr>
                <w:rFonts w:ascii="Times New Roman" w:hAnsi="Times New Roman" w:cs="Times New Roman"/>
              </w:rPr>
              <w:t>10/17</w:t>
            </w:r>
          </w:p>
        </w:tc>
        <w:tc>
          <w:tcPr>
            <w:tcW w:w="2227" w:type="pct"/>
            <w:vAlign w:val="center"/>
          </w:tcPr>
          <w:p w14:paraId="11F590C6" w14:textId="0696E0E4" w:rsidR="00F94005" w:rsidRDefault="00F94005" w:rsidP="009F2578">
            <w:pPr>
              <w:rPr>
                <w:rFonts w:ascii="Times New Roman" w:hAnsi="Times New Roman" w:cs="Times New Roman"/>
              </w:rPr>
            </w:pPr>
            <w:r>
              <w:rPr>
                <w:rFonts w:ascii="Times New Roman" w:hAnsi="Times New Roman" w:cs="Times New Roman"/>
              </w:rPr>
              <w:t>Case Management</w:t>
            </w:r>
          </w:p>
          <w:p w14:paraId="4F932FC3" w14:textId="2547E0B7" w:rsidR="007A4349" w:rsidRPr="00F94005" w:rsidRDefault="007A4349" w:rsidP="009F2578">
            <w:pPr>
              <w:pStyle w:val="ListParagraph"/>
              <w:numPr>
                <w:ilvl w:val="0"/>
                <w:numId w:val="16"/>
              </w:numPr>
            </w:pPr>
            <w:r w:rsidRPr="00F94005">
              <w:t>Evaluation phase:</w:t>
            </w:r>
          </w:p>
          <w:p w14:paraId="5C9C1FE8" w14:textId="77777777" w:rsidR="007A4349" w:rsidRPr="003B38A2" w:rsidRDefault="007A4349" w:rsidP="009F2578">
            <w:pPr>
              <w:pStyle w:val="ListParagraph"/>
              <w:numPr>
                <w:ilvl w:val="1"/>
                <w:numId w:val="16"/>
              </w:numPr>
            </w:pPr>
            <w:r w:rsidRPr="003B38A2">
              <w:t>Intake interview</w:t>
            </w:r>
          </w:p>
          <w:p w14:paraId="6C80FFD7" w14:textId="77777777" w:rsidR="007A4349" w:rsidRPr="003B38A2" w:rsidRDefault="007A4349" w:rsidP="009F2578">
            <w:pPr>
              <w:pStyle w:val="ListParagraph"/>
              <w:numPr>
                <w:ilvl w:val="1"/>
                <w:numId w:val="16"/>
              </w:numPr>
            </w:pPr>
            <w:r w:rsidRPr="003B38A2">
              <w:t>Medical, psychological, and vocational evaluation</w:t>
            </w:r>
          </w:p>
          <w:p w14:paraId="3BA1D220" w14:textId="395445D6" w:rsidR="003344DF" w:rsidRPr="00F94005" w:rsidRDefault="00F94005" w:rsidP="009F2578">
            <w:pPr>
              <w:pStyle w:val="ListParagraph"/>
              <w:numPr>
                <w:ilvl w:val="0"/>
                <w:numId w:val="16"/>
              </w:numPr>
              <w:rPr>
                <w:color w:val="000000" w:themeColor="text1"/>
              </w:rPr>
            </w:pPr>
            <w:r w:rsidRPr="00F94005">
              <w:rPr>
                <w:color w:val="000000" w:themeColor="text1"/>
              </w:rPr>
              <w:t xml:space="preserve">Planning phase </w:t>
            </w:r>
          </w:p>
        </w:tc>
        <w:tc>
          <w:tcPr>
            <w:tcW w:w="1281" w:type="pct"/>
          </w:tcPr>
          <w:p w14:paraId="6D574C56" w14:textId="77777777" w:rsidR="007A4349" w:rsidRPr="003B38A2" w:rsidRDefault="007A4349" w:rsidP="007A4349">
            <w:pPr>
              <w:rPr>
                <w:rFonts w:ascii="Times New Roman" w:hAnsi="Times New Roman" w:cs="Times New Roman"/>
              </w:rPr>
            </w:pPr>
            <w:r w:rsidRPr="003B38A2">
              <w:rPr>
                <w:rFonts w:ascii="Times New Roman" w:hAnsi="Times New Roman" w:cs="Times New Roman"/>
              </w:rPr>
              <w:t>Rubin et al., Ch. 9-10</w:t>
            </w:r>
          </w:p>
          <w:p w14:paraId="4A06E845" w14:textId="64283882" w:rsidR="007A4349" w:rsidRPr="003B38A2" w:rsidRDefault="007A4349" w:rsidP="009F2578">
            <w:pPr>
              <w:rPr>
                <w:rFonts w:ascii="Times New Roman" w:hAnsi="Times New Roman" w:cs="Times New Roman"/>
              </w:rPr>
            </w:pPr>
          </w:p>
        </w:tc>
        <w:tc>
          <w:tcPr>
            <w:tcW w:w="1026" w:type="pct"/>
          </w:tcPr>
          <w:p w14:paraId="31DC9250" w14:textId="77777777" w:rsidR="007A4349" w:rsidRPr="003B38A2" w:rsidRDefault="007A4349" w:rsidP="007A4349">
            <w:pPr>
              <w:pStyle w:val="BodyText"/>
              <w:spacing w:before="10"/>
              <w:rPr>
                <w:sz w:val="24"/>
                <w:szCs w:val="24"/>
              </w:rPr>
            </w:pPr>
            <w:r w:rsidRPr="003B38A2">
              <w:rPr>
                <w:sz w:val="24"/>
                <w:szCs w:val="24"/>
              </w:rPr>
              <w:t xml:space="preserve">5.D.2.d; 5.D.2.c; </w:t>
            </w:r>
          </w:p>
          <w:p w14:paraId="06098652" w14:textId="75E5DA3B" w:rsidR="007A4349" w:rsidRPr="003B38A2" w:rsidRDefault="007A4349" w:rsidP="007A4349">
            <w:pPr>
              <w:rPr>
                <w:rFonts w:ascii="Times New Roman" w:hAnsi="Times New Roman" w:cs="Times New Roman"/>
              </w:rPr>
            </w:pPr>
            <w:r w:rsidRPr="003B38A2">
              <w:rPr>
                <w:rFonts w:ascii="Times New Roman" w:hAnsi="Times New Roman" w:cs="Times New Roman"/>
              </w:rPr>
              <w:t>5.D.2.n; 5.D.2.t; 5.D.1.d; 5.D.2.u; 5.D.2.v; 5.D.3.c</w:t>
            </w:r>
          </w:p>
        </w:tc>
      </w:tr>
      <w:tr w:rsidR="00421C80" w:rsidRPr="003B38A2" w14:paraId="61A03C24" w14:textId="77777777" w:rsidTr="009F2578">
        <w:trPr>
          <w:trHeight w:val="440"/>
        </w:trPr>
        <w:tc>
          <w:tcPr>
            <w:tcW w:w="465" w:type="pct"/>
            <w:vAlign w:val="center"/>
          </w:tcPr>
          <w:p w14:paraId="09AA53A0" w14:textId="77777777" w:rsidR="00E24C1E" w:rsidRDefault="00E24C1E" w:rsidP="00BD466D">
            <w:pPr>
              <w:jc w:val="center"/>
              <w:rPr>
                <w:rFonts w:ascii="Times New Roman" w:hAnsi="Times New Roman" w:cs="Times New Roman"/>
              </w:rPr>
            </w:pPr>
            <w:r>
              <w:rPr>
                <w:rFonts w:ascii="Times New Roman" w:hAnsi="Times New Roman" w:cs="Times New Roman"/>
              </w:rPr>
              <w:t>10</w:t>
            </w:r>
          </w:p>
          <w:p w14:paraId="69DBCD75" w14:textId="22C8BA93" w:rsidR="00421C80" w:rsidRPr="003B38A2" w:rsidRDefault="00421C80" w:rsidP="00BD466D">
            <w:pPr>
              <w:jc w:val="center"/>
              <w:rPr>
                <w:rFonts w:ascii="Times New Roman" w:hAnsi="Times New Roman" w:cs="Times New Roman"/>
              </w:rPr>
            </w:pPr>
            <w:r w:rsidRPr="003B38A2">
              <w:rPr>
                <w:rFonts w:ascii="Times New Roman" w:hAnsi="Times New Roman" w:cs="Times New Roman"/>
              </w:rPr>
              <w:t>10/24</w:t>
            </w:r>
          </w:p>
        </w:tc>
        <w:tc>
          <w:tcPr>
            <w:tcW w:w="2227" w:type="pct"/>
            <w:vAlign w:val="center"/>
          </w:tcPr>
          <w:p w14:paraId="546A2E01" w14:textId="77777777" w:rsidR="00421C80" w:rsidRDefault="00421C80" w:rsidP="009F2578">
            <w:pPr>
              <w:rPr>
                <w:rFonts w:ascii="Times New Roman" w:hAnsi="Times New Roman" w:cs="Times New Roman"/>
              </w:rPr>
            </w:pPr>
            <w:r w:rsidRPr="003B38A2">
              <w:rPr>
                <w:rFonts w:ascii="Times New Roman" w:hAnsi="Times New Roman" w:cs="Times New Roman"/>
              </w:rPr>
              <w:t>- Independent Living</w:t>
            </w:r>
          </w:p>
          <w:p w14:paraId="1E1C0C0B" w14:textId="7A416BB3" w:rsidR="00696F5B" w:rsidRPr="003B38A2" w:rsidRDefault="00696F5B" w:rsidP="009F2578">
            <w:pPr>
              <w:rPr>
                <w:rFonts w:ascii="Times New Roman" w:hAnsi="Times New Roman" w:cs="Times New Roman"/>
              </w:rPr>
            </w:pPr>
          </w:p>
        </w:tc>
        <w:tc>
          <w:tcPr>
            <w:tcW w:w="1281" w:type="pct"/>
          </w:tcPr>
          <w:p w14:paraId="46CBA5EA" w14:textId="77777777" w:rsidR="00421C80" w:rsidRPr="003B38A2" w:rsidRDefault="00421C80" w:rsidP="00421C80">
            <w:pPr>
              <w:rPr>
                <w:rFonts w:ascii="Times New Roman" w:hAnsi="Times New Roman" w:cs="Times New Roman"/>
              </w:rPr>
            </w:pPr>
            <w:r w:rsidRPr="003B38A2">
              <w:rPr>
                <w:rFonts w:ascii="Times New Roman" w:hAnsi="Times New Roman" w:cs="Times New Roman"/>
              </w:rPr>
              <w:t>Rubin et al., Ch.15</w:t>
            </w:r>
          </w:p>
          <w:p w14:paraId="3506B28D" w14:textId="6941E502" w:rsidR="00032213" w:rsidRPr="003B38A2" w:rsidRDefault="00032213" w:rsidP="00421C80">
            <w:pPr>
              <w:rPr>
                <w:rFonts w:ascii="Times New Roman" w:hAnsi="Times New Roman" w:cs="Times New Roman"/>
                <w:b/>
              </w:rPr>
            </w:pPr>
            <w:r w:rsidRPr="003B38A2">
              <w:rPr>
                <w:rFonts w:ascii="Times New Roman" w:hAnsi="Times New Roman" w:cs="Times New Roman"/>
                <w:b/>
              </w:rPr>
              <w:t>Case Analysis Study Paper Outline due 10/30</w:t>
            </w:r>
          </w:p>
        </w:tc>
        <w:tc>
          <w:tcPr>
            <w:tcW w:w="1026" w:type="pct"/>
          </w:tcPr>
          <w:p w14:paraId="5CFC99AC" w14:textId="2DAC6FEF" w:rsidR="00421C80" w:rsidRPr="003B38A2" w:rsidRDefault="00421C80" w:rsidP="00421C80">
            <w:pPr>
              <w:rPr>
                <w:rFonts w:ascii="Times New Roman" w:hAnsi="Times New Roman" w:cs="Times New Roman"/>
              </w:rPr>
            </w:pPr>
            <w:r w:rsidRPr="003B38A2">
              <w:rPr>
                <w:rFonts w:ascii="Times New Roman" w:hAnsi="Times New Roman" w:cs="Times New Roman"/>
              </w:rPr>
              <w:t>5.D.2.c; 5.D.2.q</w:t>
            </w:r>
          </w:p>
        </w:tc>
      </w:tr>
      <w:tr w:rsidR="007A4349" w:rsidRPr="003B38A2" w14:paraId="68B5D4BD" w14:textId="77777777" w:rsidTr="009F2578">
        <w:trPr>
          <w:trHeight w:val="440"/>
        </w:trPr>
        <w:tc>
          <w:tcPr>
            <w:tcW w:w="465" w:type="pct"/>
            <w:vAlign w:val="center"/>
          </w:tcPr>
          <w:p w14:paraId="3B4A0FAD" w14:textId="77777777" w:rsidR="00F94005" w:rsidRDefault="00F94005" w:rsidP="00BD466D">
            <w:pPr>
              <w:jc w:val="center"/>
              <w:rPr>
                <w:rFonts w:ascii="Times New Roman" w:hAnsi="Times New Roman" w:cs="Times New Roman"/>
              </w:rPr>
            </w:pPr>
            <w:r>
              <w:rPr>
                <w:rFonts w:ascii="Times New Roman" w:hAnsi="Times New Roman" w:cs="Times New Roman"/>
              </w:rPr>
              <w:t>11</w:t>
            </w:r>
          </w:p>
          <w:p w14:paraId="4C287626" w14:textId="773805F9" w:rsidR="007A4349" w:rsidRPr="003B38A2" w:rsidRDefault="007A4349" w:rsidP="00BD466D">
            <w:pPr>
              <w:jc w:val="center"/>
              <w:rPr>
                <w:rFonts w:ascii="Times New Roman" w:hAnsi="Times New Roman" w:cs="Times New Roman"/>
              </w:rPr>
            </w:pPr>
            <w:r w:rsidRPr="003B38A2">
              <w:rPr>
                <w:rFonts w:ascii="Times New Roman" w:hAnsi="Times New Roman" w:cs="Times New Roman"/>
              </w:rPr>
              <w:t>10/31</w:t>
            </w:r>
          </w:p>
        </w:tc>
        <w:tc>
          <w:tcPr>
            <w:tcW w:w="2227" w:type="pct"/>
            <w:vAlign w:val="center"/>
          </w:tcPr>
          <w:p w14:paraId="585F4C59" w14:textId="5155A93F" w:rsidR="007A4349" w:rsidRPr="003B38A2" w:rsidRDefault="00421C80" w:rsidP="009F2578">
            <w:pPr>
              <w:rPr>
                <w:rFonts w:ascii="Times New Roman" w:hAnsi="Times New Roman" w:cs="Times New Roman"/>
              </w:rPr>
            </w:pPr>
            <w:r w:rsidRPr="003B38A2">
              <w:rPr>
                <w:rFonts w:ascii="Times New Roman" w:hAnsi="Times New Roman" w:cs="Times New Roman"/>
              </w:rPr>
              <w:t xml:space="preserve">- </w:t>
            </w:r>
            <w:r w:rsidR="007A4349" w:rsidRPr="003B38A2">
              <w:rPr>
                <w:rFonts w:ascii="Times New Roman" w:hAnsi="Times New Roman" w:cs="Times New Roman"/>
              </w:rPr>
              <w:t xml:space="preserve">Assistive Technology </w:t>
            </w:r>
          </w:p>
          <w:p w14:paraId="65C5B7DA" w14:textId="487509BD" w:rsidR="00696F5B" w:rsidRPr="003B38A2" w:rsidRDefault="00421C80" w:rsidP="009F2578">
            <w:pPr>
              <w:rPr>
                <w:rFonts w:ascii="Times New Roman" w:hAnsi="Times New Roman" w:cs="Times New Roman"/>
              </w:rPr>
            </w:pPr>
            <w:r w:rsidRPr="003B38A2">
              <w:rPr>
                <w:rFonts w:ascii="Times New Roman" w:hAnsi="Times New Roman" w:cs="Times New Roman"/>
              </w:rPr>
              <w:t xml:space="preserve">- </w:t>
            </w:r>
            <w:r w:rsidR="007A4349" w:rsidRPr="003B38A2">
              <w:rPr>
                <w:rFonts w:ascii="Times New Roman" w:hAnsi="Times New Roman" w:cs="Times New Roman"/>
              </w:rPr>
              <w:t>Overcoming environmental barriers to employment</w:t>
            </w:r>
          </w:p>
        </w:tc>
        <w:tc>
          <w:tcPr>
            <w:tcW w:w="1281" w:type="pct"/>
          </w:tcPr>
          <w:p w14:paraId="22FBAEE6" w14:textId="0BAB2133" w:rsidR="007A4349" w:rsidRDefault="007A4349" w:rsidP="007A4349">
            <w:pPr>
              <w:rPr>
                <w:rFonts w:ascii="Times New Roman" w:hAnsi="Times New Roman" w:cs="Times New Roman"/>
              </w:rPr>
            </w:pPr>
            <w:r w:rsidRPr="003B38A2">
              <w:rPr>
                <w:rFonts w:ascii="Times New Roman" w:hAnsi="Times New Roman" w:cs="Times New Roman"/>
              </w:rPr>
              <w:t>Rubin et al., Ch. 13</w:t>
            </w:r>
          </w:p>
          <w:p w14:paraId="6D2B268C" w14:textId="5D5DEFFF" w:rsidR="00421C80" w:rsidRPr="00117C4D" w:rsidRDefault="009F2578" w:rsidP="007A4349">
            <w:pPr>
              <w:rPr>
                <w:rFonts w:ascii="Times New Roman" w:hAnsi="Times New Roman" w:cs="Times New Roman"/>
                <w:strike/>
              </w:rPr>
            </w:pPr>
            <w:r w:rsidRPr="003B38A2">
              <w:rPr>
                <w:rFonts w:ascii="Times New Roman" w:hAnsi="Times New Roman" w:cs="Times New Roman"/>
              </w:rPr>
              <w:t>Materials Posted on Canvas</w:t>
            </w:r>
          </w:p>
        </w:tc>
        <w:tc>
          <w:tcPr>
            <w:tcW w:w="1026" w:type="pct"/>
          </w:tcPr>
          <w:p w14:paraId="2B72A878" w14:textId="4077E301" w:rsidR="007A4349" w:rsidRPr="003B38A2" w:rsidRDefault="007A4349" w:rsidP="007A4349">
            <w:pPr>
              <w:rPr>
                <w:rFonts w:ascii="Times New Roman" w:hAnsi="Times New Roman" w:cs="Times New Roman"/>
              </w:rPr>
            </w:pPr>
            <w:r w:rsidRPr="003B38A2">
              <w:rPr>
                <w:rFonts w:ascii="Times New Roman" w:hAnsi="Times New Roman" w:cs="Times New Roman"/>
              </w:rPr>
              <w:t>5.D.2.c; 5.D.2.q</w:t>
            </w:r>
          </w:p>
        </w:tc>
      </w:tr>
      <w:tr w:rsidR="007A4349" w:rsidRPr="003B38A2" w14:paraId="1DBF8EB0" w14:textId="77777777" w:rsidTr="009F2578">
        <w:tc>
          <w:tcPr>
            <w:tcW w:w="465" w:type="pct"/>
            <w:vAlign w:val="center"/>
          </w:tcPr>
          <w:p w14:paraId="25F959AE" w14:textId="09873051" w:rsidR="00F94005" w:rsidRDefault="00F94005" w:rsidP="00BD466D">
            <w:pPr>
              <w:jc w:val="center"/>
              <w:rPr>
                <w:rFonts w:ascii="Times New Roman" w:hAnsi="Times New Roman" w:cs="Times New Roman"/>
              </w:rPr>
            </w:pPr>
            <w:r>
              <w:rPr>
                <w:rFonts w:ascii="Times New Roman" w:hAnsi="Times New Roman" w:cs="Times New Roman"/>
              </w:rPr>
              <w:t>12</w:t>
            </w:r>
          </w:p>
          <w:p w14:paraId="22AF4C00" w14:textId="2348412E" w:rsidR="007A4349" w:rsidRPr="003B38A2" w:rsidRDefault="007A4349" w:rsidP="00BD466D">
            <w:pPr>
              <w:jc w:val="center"/>
              <w:rPr>
                <w:rFonts w:ascii="Times New Roman" w:hAnsi="Times New Roman" w:cs="Times New Roman"/>
              </w:rPr>
            </w:pPr>
            <w:r w:rsidRPr="003B38A2">
              <w:rPr>
                <w:rFonts w:ascii="Times New Roman" w:hAnsi="Times New Roman" w:cs="Times New Roman"/>
              </w:rPr>
              <w:t>11/7</w:t>
            </w:r>
          </w:p>
        </w:tc>
        <w:tc>
          <w:tcPr>
            <w:tcW w:w="2227" w:type="pct"/>
            <w:vAlign w:val="center"/>
          </w:tcPr>
          <w:p w14:paraId="2EA1EF40" w14:textId="00BE297E" w:rsidR="007A4349" w:rsidRPr="003B38A2" w:rsidRDefault="00421C80" w:rsidP="009F2578">
            <w:pPr>
              <w:rPr>
                <w:rFonts w:ascii="Times New Roman" w:hAnsi="Times New Roman" w:cs="Times New Roman"/>
                <w:color w:val="000000" w:themeColor="text1"/>
              </w:rPr>
            </w:pPr>
            <w:r w:rsidRPr="003B38A2">
              <w:rPr>
                <w:rFonts w:ascii="Times New Roman" w:hAnsi="Times New Roman" w:cs="Times New Roman"/>
                <w:color w:val="000000" w:themeColor="text1"/>
              </w:rPr>
              <w:t xml:space="preserve">- </w:t>
            </w:r>
            <w:r w:rsidR="007A4349" w:rsidRPr="003B38A2">
              <w:rPr>
                <w:rFonts w:ascii="Times New Roman" w:hAnsi="Times New Roman" w:cs="Times New Roman"/>
                <w:color w:val="000000" w:themeColor="text1"/>
              </w:rPr>
              <w:t>Private Sector/Forensic Rehab</w:t>
            </w:r>
          </w:p>
        </w:tc>
        <w:tc>
          <w:tcPr>
            <w:tcW w:w="1281" w:type="pct"/>
          </w:tcPr>
          <w:p w14:paraId="220CB359" w14:textId="77777777" w:rsidR="007A4349" w:rsidRPr="003B38A2" w:rsidRDefault="007A4349" w:rsidP="007A4349">
            <w:pPr>
              <w:rPr>
                <w:rFonts w:ascii="Times New Roman" w:hAnsi="Times New Roman" w:cs="Times New Roman"/>
              </w:rPr>
            </w:pPr>
            <w:r w:rsidRPr="003B38A2">
              <w:rPr>
                <w:rFonts w:ascii="Times New Roman" w:hAnsi="Times New Roman" w:cs="Times New Roman"/>
              </w:rPr>
              <w:t>Rubin et al., Ch. 16</w:t>
            </w:r>
          </w:p>
          <w:p w14:paraId="62C3C62B" w14:textId="15F13778" w:rsidR="007A4349" w:rsidRPr="003B38A2" w:rsidRDefault="007A4349" w:rsidP="007A4349">
            <w:pPr>
              <w:rPr>
                <w:rFonts w:ascii="Times New Roman" w:hAnsi="Times New Roman" w:cs="Times New Roman"/>
                <w:b/>
              </w:rPr>
            </w:pPr>
            <w:r w:rsidRPr="003B38A2">
              <w:rPr>
                <w:rFonts w:ascii="Times New Roman" w:hAnsi="Times New Roman" w:cs="Times New Roman"/>
                <w:b/>
              </w:rPr>
              <w:t>AT Article Due 11/</w:t>
            </w:r>
            <w:r w:rsidR="00032213" w:rsidRPr="003B38A2">
              <w:rPr>
                <w:rFonts w:ascii="Times New Roman" w:hAnsi="Times New Roman" w:cs="Times New Roman"/>
                <w:b/>
              </w:rPr>
              <w:t>13</w:t>
            </w:r>
          </w:p>
        </w:tc>
        <w:tc>
          <w:tcPr>
            <w:tcW w:w="1026" w:type="pct"/>
          </w:tcPr>
          <w:p w14:paraId="0B963D6F" w14:textId="7F48EC65" w:rsidR="007A4349" w:rsidRPr="003B38A2" w:rsidRDefault="007A4349" w:rsidP="007A4349">
            <w:pPr>
              <w:rPr>
                <w:rFonts w:ascii="Times New Roman" w:hAnsi="Times New Roman" w:cs="Times New Roman"/>
              </w:rPr>
            </w:pPr>
            <w:r w:rsidRPr="003B38A2">
              <w:rPr>
                <w:rFonts w:ascii="Times New Roman" w:hAnsi="Times New Roman" w:cs="Times New Roman"/>
              </w:rPr>
              <w:t>5.D.2.t</w:t>
            </w:r>
          </w:p>
        </w:tc>
      </w:tr>
      <w:tr w:rsidR="007A4349" w:rsidRPr="003B38A2" w14:paraId="5BC8EF6B" w14:textId="77777777" w:rsidTr="009F2578">
        <w:tc>
          <w:tcPr>
            <w:tcW w:w="465" w:type="pct"/>
            <w:vAlign w:val="center"/>
          </w:tcPr>
          <w:p w14:paraId="3F28BF96" w14:textId="62C9C527" w:rsidR="00F94005" w:rsidRDefault="00F94005" w:rsidP="00BD466D">
            <w:pPr>
              <w:jc w:val="center"/>
              <w:rPr>
                <w:rFonts w:ascii="Times New Roman" w:hAnsi="Times New Roman" w:cs="Times New Roman"/>
              </w:rPr>
            </w:pPr>
            <w:r>
              <w:rPr>
                <w:rFonts w:ascii="Times New Roman" w:hAnsi="Times New Roman" w:cs="Times New Roman"/>
              </w:rPr>
              <w:t>13</w:t>
            </w:r>
          </w:p>
          <w:p w14:paraId="58D1B4BA" w14:textId="22555849" w:rsidR="007A4349" w:rsidRPr="003B38A2" w:rsidRDefault="007A4349" w:rsidP="00BD466D">
            <w:pPr>
              <w:jc w:val="center"/>
              <w:rPr>
                <w:rFonts w:ascii="Times New Roman" w:hAnsi="Times New Roman" w:cs="Times New Roman"/>
              </w:rPr>
            </w:pPr>
            <w:r w:rsidRPr="003B38A2">
              <w:rPr>
                <w:rFonts w:ascii="Times New Roman" w:hAnsi="Times New Roman" w:cs="Times New Roman"/>
              </w:rPr>
              <w:t>11/14</w:t>
            </w:r>
          </w:p>
        </w:tc>
        <w:tc>
          <w:tcPr>
            <w:tcW w:w="2227" w:type="pct"/>
            <w:vAlign w:val="center"/>
          </w:tcPr>
          <w:p w14:paraId="1CCA76C8" w14:textId="47BD22CA" w:rsidR="007A4349" w:rsidRPr="003B38A2" w:rsidRDefault="007F2364" w:rsidP="009F2578">
            <w:pPr>
              <w:pStyle w:val="BodyText"/>
              <w:spacing w:before="10"/>
              <w:rPr>
                <w:color w:val="000000" w:themeColor="text1"/>
                <w:sz w:val="24"/>
                <w:szCs w:val="24"/>
              </w:rPr>
            </w:pPr>
            <w:r w:rsidRPr="003B38A2">
              <w:rPr>
                <w:sz w:val="24"/>
                <w:szCs w:val="24"/>
              </w:rPr>
              <w:t xml:space="preserve">- </w:t>
            </w:r>
            <w:r w:rsidR="007A4349" w:rsidRPr="003B38A2">
              <w:rPr>
                <w:sz w:val="24"/>
                <w:szCs w:val="24"/>
              </w:rPr>
              <w:t>Family &amp; disability</w:t>
            </w:r>
          </w:p>
          <w:p w14:paraId="56484379" w14:textId="03AC0D51" w:rsidR="007A4349" w:rsidRPr="003B38A2" w:rsidRDefault="007F2364" w:rsidP="009F2578">
            <w:pPr>
              <w:pStyle w:val="BodyText"/>
              <w:spacing w:before="10"/>
              <w:rPr>
                <w:color w:val="000000" w:themeColor="text1"/>
                <w:sz w:val="24"/>
                <w:szCs w:val="24"/>
              </w:rPr>
            </w:pPr>
            <w:r w:rsidRPr="003B38A2">
              <w:rPr>
                <w:color w:val="000000" w:themeColor="text1"/>
                <w:sz w:val="24"/>
                <w:szCs w:val="24"/>
              </w:rPr>
              <w:t xml:space="preserve">- </w:t>
            </w:r>
            <w:r w:rsidR="007A4349" w:rsidRPr="003B38A2">
              <w:rPr>
                <w:color w:val="000000" w:themeColor="text1"/>
                <w:sz w:val="24"/>
                <w:szCs w:val="24"/>
              </w:rPr>
              <w:t xml:space="preserve">Family-centered rehabilitation case management </w:t>
            </w:r>
          </w:p>
        </w:tc>
        <w:tc>
          <w:tcPr>
            <w:tcW w:w="1281" w:type="pct"/>
          </w:tcPr>
          <w:p w14:paraId="4B6B815B" w14:textId="0D89CB1A" w:rsidR="007A4349" w:rsidRPr="00862A4A" w:rsidRDefault="009F2578" w:rsidP="007A4349">
            <w:pPr>
              <w:rPr>
                <w:rFonts w:ascii="Times New Roman" w:hAnsi="Times New Roman" w:cs="Times New Roman"/>
                <w:bCs/>
              </w:rPr>
            </w:pPr>
            <w:r w:rsidRPr="003B38A2">
              <w:rPr>
                <w:rFonts w:ascii="Times New Roman" w:hAnsi="Times New Roman" w:cs="Times New Roman"/>
              </w:rPr>
              <w:t>Materials Posted on Canvas</w:t>
            </w:r>
          </w:p>
        </w:tc>
        <w:tc>
          <w:tcPr>
            <w:tcW w:w="1026" w:type="pct"/>
          </w:tcPr>
          <w:p w14:paraId="25A429A0" w14:textId="77777777" w:rsidR="007A4349" w:rsidRPr="003B38A2" w:rsidRDefault="007A4349" w:rsidP="007A4349">
            <w:pPr>
              <w:pStyle w:val="BodyText"/>
              <w:spacing w:before="10"/>
              <w:rPr>
                <w:sz w:val="24"/>
                <w:szCs w:val="24"/>
              </w:rPr>
            </w:pPr>
            <w:r w:rsidRPr="003B38A2">
              <w:rPr>
                <w:sz w:val="24"/>
                <w:szCs w:val="24"/>
              </w:rPr>
              <w:t xml:space="preserve">5.D.2.k; 5.D.2.n; </w:t>
            </w:r>
          </w:p>
          <w:p w14:paraId="25DDB345" w14:textId="77777777" w:rsidR="007A4349" w:rsidRPr="003B38A2" w:rsidRDefault="007A4349" w:rsidP="007A4349">
            <w:pPr>
              <w:pStyle w:val="BodyText"/>
              <w:spacing w:before="10"/>
              <w:rPr>
                <w:sz w:val="24"/>
                <w:szCs w:val="24"/>
              </w:rPr>
            </w:pPr>
            <w:r w:rsidRPr="003B38A2">
              <w:rPr>
                <w:sz w:val="24"/>
                <w:szCs w:val="24"/>
              </w:rPr>
              <w:t>5.D.2.p; 5.D.2.u;</w:t>
            </w:r>
          </w:p>
          <w:p w14:paraId="34B696EE" w14:textId="4533373B" w:rsidR="007A4349" w:rsidRPr="003B38A2" w:rsidRDefault="007A4349" w:rsidP="007A4349">
            <w:pPr>
              <w:pStyle w:val="BodyText"/>
              <w:spacing w:before="10"/>
              <w:rPr>
                <w:sz w:val="24"/>
                <w:szCs w:val="24"/>
              </w:rPr>
            </w:pPr>
            <w:r w:rsidRPr="003B38A2">
              <w:rPr>
                <w:sz w:val="24"/>
                <w:szCs w:val="24"/>
              </w:rPr>
              <w:t>5.D.3.c</w:t>
            </w:r>
          </w:p>
        </w:tc>
      </w:tr>
      <w:tr w:rsidR="007A4349" w:rsidRPr="003B38A2" w14:paraId="51B5CC35" w14:textId="77777777" w:rsidTr="009F2578">
        <w:tc>
          <w:tcPr>
            <w:tcW w:w="465" w:type="pct"/>
            <w:vAlign w:val="center"/>
          </w:tcPr>
          <w:p w14:paraId="3B0EDF28" w14:textId="748ABD41" w:rsidR="00F94005" w:rsidRDefault="00F94005" w:rsidP="00BD466D">
            <w:pPr>
              <w:jc w:val="center"/>
              <w:rPr>
                <w:rFonts w:ascii="Times New Roman" w:hAnsi="Times New Roman" w:cs="Times New Roman"/>
              </w:rPr>
            </w:pPr>
            <w:r>
              <w:rPr>
                <w:rFonts w:ascii="Times New Roman" w:hAnsi="Times New Roman" w:cs="Times New Roman"/>
              </w:rPr>
              <w:t>14</w:t>
            </w:r>
          </w:p>
          <w:p w14:paraId="2BEC8658" w14:textId="719D4FE4" w:rsidR="007A4349" w:rsidRPr="003B38A2" w:rsidRDefault="007A4349" w:rsidP="00BD466D">
            <w:pPr>
              <w:jc w:val="center"/>
              <w:rPr>
                <w:rFonts w:ascii="Times New Roman" w:hAnsi="Times New Roman" w:cs="Times New Roman"/>
              </w:rPr>
            </w:pPr>
            <w:r w:rsidRPr="003B38A2">
              <w:rPr>
                <w:rFonts w:ascii="Times New Roman" w:hAnsi="Times New Roman" w:cs="Times New Roman"/>
              </w:rPr>
              <w:t>11/21</w:t>
            </w:r>
          </w:p>
        </w:tc>
        <w:tc>
          <w:tcPr>
            <w:tcW w:w="2227" w:type="pct"/>
            <w:vAlign w:val="center"/>
          </w:tcPr>
          <w:p w14:paraId="2BEAA6A7" w14:textId="29DCE956" w:rsidR="007A4349" w:rsidRPr="00A97879" w:rsidRDefault="007A4349" w:rsidP="009F2578">
            <w:pPr>
              <w:pStyle w:val="BodyText"/>
              <w:spacing w:before="10"/>
              <w:rPr>
                <w:b/>
                <w:sz w:val="24"/>
                <w:szCs w:val="24"/>
              </w:rPr>
            </w:pPr>
            <w:r w:rsidRPr="00A97879">
              <w:rPr>
                <w:b/>
                <w:sz w:val="24"/>
                <w:szCs w:val="24"/>
              </w:rPr>
              <w:t>Thanksgiving Break – No Class</w:t>
            </w:r>
          </w:p>
        </w:tc>
        <w:tc>
          <w:tcPr>
            <w:tcW w:w="1281" w:type="pct"/>
          </w:tcPr>
          <w:p w14:paraId="64080F7C" w14:textId="77777777" w:rsidR="007A4349" w:rsidRPr="003B38A2" w:rsidRDefault="007A4349" w:rsidP="007A4349">
            <w:pPr>
              <w:rPr>
                <w:rFonts w:ascii="Times New Roman" w:hAnsi="Times New Roman" w:cs="Times New Roman"/>
              </w:rPr>
            </w:pPr>
          </w:p>
        </w:tc>
        <w:tc>
          <w:tcPr>
            <w:tcW w:w="1026" w:type="pct"/>
          </w:tcPr>
          <w:p w14:paraId="2446F871" w14:textId="77777777" w:rsidR="007A4349" w:rsidRPr="003B38A2" w:rsidRDefault="007A4349" w:rsidP="007A4349">
            <w:pPr>
              <w:pStyle w:val="BodyText"/>
              <w:spacing w:before="10"/>
              <w:rPr>
                <w:sz w:val="24"/>
                <w:szCs w:val="24"/>
              </w:rPr>
            </w:pPr>
          </w:p>
        </w:tc>
      </w:tr>
      <w:tr w:rsidR="007A4349" w:rsidRPr="003B38A2" w14:paraId="7712C3AE" w14:textId="77777777" w:rsidTr="009F2578">
        <w:tc>
          <w:tcPr>
            <w:tcW w:w="465" w:type="pct"/>
            <w:vAlign w:val="center"/>
          </w:tcPr>
          <w:p w14:paraId="612C2E1B" w14:textId="303D2656" w:rsidR="00BD466D" w:rsidRDefault="00BD466D" w:rsidP="00BD466D">
            <w:pPr>
              <w:jc w:val="center"/>
              <w:rPr>
                <w:rFonts w:ascii="Times New Roman" w:hAnsi="Times New Roman" w:cs="Times New Roman"/>
              </w:rPr>
            </w:pPr>
            <w:r>
              <w:rPr>
                <w:rFonts w:ascii="Times New Roman" w:hAnsi="Times New Roman" w:cs="Times New Roman"/>
              </w:rPr>
              <w:t>15</w:t>
            </w:r>
          </w:p>
          <w:p w14:paraId="4695B63C" w14:textId="0819CF23" w:rsidR="007A4349" w:rsidRPr="003B38A2" w:rsidRDefault="007A4349" w:rsidP="00BD466D">
            <w:pPr>
              <w:jc w:val="center"/>
              <w:rPr>
                <w:rFonts w:ascii="Times New Roman" w:hAnsi="Times New Roman" w:cs="Times New Roman"/>
              </w:rPr>
            </w:pPr>
            <w:r w:rsidRPr="003B38A2">
              <w:rPr>
                <w:rFonts w:ascii="Times New Roman" w:hAnsi="Times New Roman" w:cs="Times New Roman"/>
              </w:rPr>
              <w:t>11/28</w:t>
            </w:r>
          </w:p>
        </w:tc>
        <w:tc>
          <w:tcPr>
            <w:tcW w:w="2227" w:type="pct"/>
            <w:vAlign w:val="center"/>
          </w:tcPr>
          <w:p w14:paraId="2BDE62AD" w14:textId="77777777" w:rsidR="007A4349" w:rsidRPr="003B38A2" w:rsidRDefault="007A4349" w:rsidP="009F2578">
            <w:pPr>
              <w:pStyle w:val="BodyText"/>
              <w:spacing w:before="10"/>
              <w:rPr>
                <w:sz w:val="24"/>
                <w:szCs w:val="24"/>
              </w:rPr>
            </w:pPr>
            <w:r w:rsidRPr="003B38A2">
              <w:rPr>
                <w:sz w:val="24"/>
                <w:szCs w:val="24"/>
              </w:rPr>
              <w:t>Course wrap-up</w:t>
            </w:r>
          </w:p>
          <w:p w14:paraId="11282994" w14:textId="3C6A987C" w:rsidR="007A4349" w:rsidRPr="003B38A2" w:rsidRDefault="007A4349" w:rsidP="009F2578">
            <w:pPr>
              <w:pStyle w:val="BodyText"/>
              <w:spacing w:before="10"/>
              <w:rPr>
                <w:sz w:val="24"/>
                <w:szCs w:val="24"/>
              </w:rPr>
            </w:pPr>
            <w:r w:rsidRPr="003B38A2">
              <w:rPr>
                <w:sz w:val="24"/>
                <w:szCs w:val="24"/>
              </w:rPr>
              <w:t>Final exam review</w:t>
            </w:r>
          </w:p>
        </w:tc>
        <w:tc>
          <w:tcPr>
            <w:tcW w:w="1281" w:type="pct"/>
          </w:tcPr>
          <w:p w14:paraId="6F7B51FD" w14:textId="76511247" w:rsidR="007A4349" w:rsidRPr="003B38A2" w:rsidRDefault="00032213" w:rsidP="007A4349">
            <w:pPr>
              <w:pStyle w:val="BodyText"/>
              <w:spacing w:before="10"/>
              <w:rPr>
                <w:b/>
                <w:sz w:val="24"/>
                <w:szCs w:val="24"/>
              </w:rPr>
            </w:pPr>
            <w:r w:rsidRPr="003B38A2">
              <w:rPr>
                <w:b/>
                <w:sz w:val="24"/>
                <w:szCs w:val="24"/>
              </w:rPr>
              <w:t>Final Case Analysis Study Paper due 12/4</w:t>
            </w:r>
          </w:p>
        </w:tc>
        <w:tc>
          <w:tcPr>
            <w:tcW w:w="1026" w:type="pct"/>
          </w:tcPr>
          <w:p w14:paraId="69D6F8C6" w14:textId="551F32CA" w:rsidR="007A4349" w:rsidRPr="003B38A2" w:rsidRDefault="007A4349" w:rsidP="007A4349">
            <w:pPr>
              <w:pStyle w:val="BodyText"/>
              <w:spacing w:before="10"/>
              <w:rPr>
                <w:sz w:val="24"/>
                <w:szCs w:val="24"/>
              </w:rPr>
            </w:pPr>
          </w:p>
        </w:tc>
      </w:tr>
      <w:tr w:rsidR="007A4349" w:rsidRPr="003B38A2" w14:paraId="207AEF1F" w14:textId="77777777" w:rsidTr="009F2578">
        <w:tc>
          <w:tcPr>
            <w:tcW w:w="465" w:type="pct"/>
            <w:vAlign w:val="center"/>
          </w:tcPr>
          <w:p w14:paraId="25E9DECD" w14:textId="34F485B0" w:rsidR="007A4349" w:rsidRPr="003B38A2" w:rsidRDefault="007A4349" w:rsidP="00BD466D">
            <w:pPr>
              <w:jc w:val="center"/>
              <w:rPr>
                <w:rFonts w:ascii="Times New Roman" w:hAnsi="Times New Roman" w:cs="Times New Roman"/>
              </w:rPr>
            </w:pPr>
            <w:r w:rsidRPr="003B38A2">
              <w:rPr>
                <w:rFonts w:ascii="Times New Roman" w:hAnsi="Times New Roman" w:cs="Times New Roman"/>
              </w:rPr>
              <w:t>12/5</w:t>
            </w:r>
          </w:p>
        </w:tc>
        <w:tc>
          <w:tcPr>
            <w:tcW w:w="2227" w:type="pct"/>
            <w:vAlign w:val="center"/>
          </w:tcPr>
          <w:p w14:paraId="18152A3A" w14:textId="6405A576" w:rsidR="007A4349" w:rsidRPr="003B38A2" w:rsidRDefault="007A4349" w:rsidP="009F2578">
            <w:pPr>
              <w:pStyle w:val="BodyText"/>
              <w:spacing w:before="10"/>
              <w:rPr>
                <w:sz w:val="24"/>
                <w:szCs w:val="24"/>
              </w:rPr>
            </w:pPr>
            <w:r w:rsidRPr="003B38A2">
              <w:rPr>
                <w:b/>
              </w:rPr>
              <w:t>Final Exam</w:t>
            </w:r>
          </w:p>
        </w:tc>
        <w:tc>
          <w:tcPr>
            <w:tcW w:w="1281" w:type="pct"/>
          </w:tcPr>
          <w:p w14:paraId="7F01BF0B" w14:textId="77777777" w:rsidR="007A4349" w:rsidRPr="003B38A2" w:rsidRDefault="007A4349" w:rsidP="007A4349">
            <w:pPr>
              <w:rPr>
                <w:rFonts w:ascii="Times New Roman" w:hAnsi="Times New Roman" w:cs="Times New Roman"/>
              </w:rPr>
            </w:pPr>
          </w:p>
        </w:tc>
        <w:tc>
          <w:tcPr>
            <w:tcW w:w="1026" w:type="pct"/>
          </w:tcPr>
          <w:p w14:paraId="010B103F" w14:textId="77777777" w:rsidR="007A4349" w:rsidRPr="003B38A2" w:rsidRDefault="007A4349" w:rsidP="007A4349">
            <w:pPr>
              <w:pStyle w:val="BodyText"/>
              <w:spacing w:before="10"/>
              <w:rPr>
                <w:sz w:val="24"/>
                <w:szCs w:val="24"/>
              </w:rPr>
            </w:pPr>
          </w:p>
        </w:tc>
      </w:tr>
    </w:tbl>
    <w:p w14:paraId="5BEB39AE" w14:textId="1CC64D2F" w:rsidR="003B38A2" w:rsidRDefault="003B38A2">
      <w:pPr>
        <w:rPr>
          <w:rFonts w:ascii="Times New Roman" w:hAnsi="Times New Roman" w:cs="Times New Roman"/>
        </w:rPr>
      </w:pPr>
    </w:p>
    <w:p w14:paraId="1750CE2A" w14:textId="77777777" w:rsidR="006269A9" w:rsidRPr="007A1C79" w:rsidRDefault="005A7FAC">
      <w:pPr>
        <w:rPr>
          <w:rFonts w:ascii="Times New Roman" w:hAnsi="Times New Roman" w:cs="Times New Roman"/>
          <w:b/>
        </w:rPr>
      </w:pPr>
      <w:r>
        <w:rPr>
          <w:rFonts w:ascii="Times New Roman" w:hAnsi="Times New Roman" w:cs="Times New Roman"/>
          <w:b/>
        </w:rPr>
        <w:t>9</w:t>
      </w:r>
      <w:r w:rsidR="006269A9" w:rsidRPr="007A1C79">
        <w:rPr>
          <w:rFonts w:ascii="Times New Roman" w:hAnsi="Times New Roman" w:cs="Times New Roman"/>
          <w:b/>
        </w:rPr>
        <w:t>. Course Requirements, Assignments, and Evaluation Procedures:</w:t>
      </w:r>
    </w:p>
    <w:p w14:paraId="1201F242" w14:textId="77777777" w:rsidR="006269A9" w:rsidRDefault="006269A9">
      <w:pPr>
        <w:rPr>
          <w:rFonts w:ascii="Times New Roman" w:hAnsi="Times New Roman" w:cs="Times New Roman"/>
        </w:rPr>
      </w:pPr>
    </w:p>
    <w:p w14:paraId="6FB79A83" w14:textId="783E8B29" w:rsidR="006269A9" w:rsidRPr="006269A9" w:rsidRDefault="006269A9" w:rsidP="006269A9">
      <w:pPr>
        <w:pStyle w:val="ListParagraph"/>
        <w:numPr>
          <w:ilvl w:val="0"/>
          <w:numId w:val="7"/>
        </w:numPr>
        <w:tabs>
          <w:tab w:val="left" w:pos="950"/>
        </w:tabs>
        <w:spacing w:line="242" w:lineRule="auto"/>
        <w:ind w:right="544" w:hanging="360"/>
        <w:jc w:val="left"/>
        <w:rPr>
          <w:sz w:val="24"/>
          <w:szCs w:val="24"/>
        </w:rPr>
      </w:pPr>
      <w:r w:rsidRPr="00C94CE8">
        <w:rPr>
          <w:b/>
          <w:sz w:val="24"/>
          <w:szCs w:val="24"/>
        </w:rPr>
        <w:t xml:space="preserve">Instructional Method: </w:t>
      </w:r>
      <w:r w:rsidR="00B97620" w:rsidRPr="00B97620">
        <w:rPr>
          <w:bCs/>
          <w:sz w:val="24"/>
          <w:szCs w:val="24"/>
        </w:rPr>
        <w:t xml:space="preserve">This course will be provided in-person. </w:t>
      </w:r>
      <w:r w:rsidRPr="00B97620">
        <w:rPr>
          <w:bCs/>
          <w:sz w:val="24"/>
          <w:szCs w:val="24"/>
        </w:rPr>
        <w:t>Instructional</w:t>
      </w:r>
      <w:r w:rsidRPr="00C94CE8">
        <w:rPr>
          <w:sz w:val="24"/>
          <w:szCs w:val="24"/>
        </w:rPr>
        <w:t xml:space="preserve"> methodologies employed in this course will be lecture, discussion, open </w:t>
      </w:r>
      <w:r>
        <w:rPr>
          <w:sz w:val="24"/>
          <w:szCs w:val="24"/>
        </w:rPr>
        <w:t>case discussions, critiques,</w:t>
      </w:r>
      <w:r w:rsidRPr="00C94CE8">
        <w:rPr>
          <w:sz w:val="24"/>
          <w:szCs w:val="24"/>
        </w:rPr>
        <w:t xml:space="preserve"> </w:t>
      </w:r>
      <w:r>
        <w:rPr>
          <w:sz w:val="24"/>
          <w:szCs w:val="24"/>
        </w:rPr>
        <w:t>and a reflection paper</w:t>
      </w:r>
      <w:r w:rsidRPr="00C94CE8">
        <w:rPr>
          <w:sz w:val="24"/>
          <w:szCs w:val="24"/>
        </w:rPr>
        <w:t>.</w:t>
      </w:r>
      <w:r>
        <w:rPr>
          <w:sz w:val="24"/>
          <w:szCs w:val="24"/>
        </w:rPr>
        <w:t xml:space="preserve"> </w:t>
      </w:r>
      <w:r w:rsidRPr="002F24BF">
        <w:rPr>
          <w:b/>
          <w:sz w:val="24"/>
          <w:szCs w:val="24"/>
        </w:rPr>
        <w:t>The total number of points for this course is 100.</w:t>
      </w:r>
    </w:p>
    <w:p w14:paraId="71AF958D" w14:textId="77777777" w:rsidR="006269A9" w:rsidRPr="006269A9" w:rsidRDefault="006269A9" w:rsidP="006269A9">
      <w:pPr>
        <w:pStyle w:val="ListParagraph"/>
        <w:tabs>
          <w:tab w:val="left" w:pos="950"/>
        </w:tabs>
        <w:spacing w:line="242" w:lineRule="auto"/>
        <w:ind w:left="889" w:right="544" w:firstLine="0"/>
        <w:jc w:val="right"/>
        <w:rPr>
          <w:sz w:val="24"/>
          <w:szCs w:val="24"/>
        </w:rPr>
      </w:pPr>
    </w:p>
    <w:p w14:paraId="7809317D" w14:textId="77777777" w:rsidR="006269A9" w:rsidRPr="00C94CE8" w:rsidRDefault="006269A9" w:rsidP="006269A9">
      <w:pPr>
        <w:pStyle w:val="ListParagraph"/>
        <w:numPr>
          <w:ilvl w:val="0"/>
          <w:numId w:val="7"/>
        </w:numPr>
        <w:tabs>
          <w:tab w:val="left" w:pos="890"/>
        </w:tabs>
        <w:ind w:hanging="360"/>
        <w:jc w:val="left"/>
        <w:rPr>
          <w:b/>
          <w:sz w:val="24"/>
          <w:szCs w:val="24"/>
        </w:rPr>
      </w:pPr>
      <w:r w:rsidRPr="00C94CE8">
        <w:rPr>
          <w:b/>
          <w:sz w:val="24"/>
          <w:szCs w:val="24"/>
        </w:rPr>
        <w:t>Course Requirements</w:t>
      </w:r>
    </w:p>
    <w:p w14:paraId="13BC7E93" w14:textId="4C0FF0D8" w:rsidR="006269A9" w:rsidRPr="005A7FAC" w:rsidRDefault="006269A9" w:rsidP="007A1C79">
      <w:pPr>
        <w:pStyle w:val="ListParagraph"/>
        <w:numPr>
          <w:ilvl w:val="1"/>
          <w:numId w:val="8"/>
        </w:numPr>
        <w:tabs>
          <w:tab w:val="left" w:pos="1190"/>
        </w:tabs>
        <w:spacing w:before="12" w:line="252" w:lineRule="auto"/>
        <w:ind w:right="153"/>
        <w:rPr>
          <w:b/>
          <w:sz w:val="24"/>
          <w:szCs w:val="24"/>
        </w:rPr>
      </w:pPr>
      <w:r w:rsidRPr="005A7FAC">
        <w:rPr>
          <w:b/>
          <w:w w:val="105"/>
          <w:sz w:val="24"/>
          <w:szCs w:val="24"/>
        </w:rPr>
        <w:t>General Course Requirements</w:t>
      </w:r>
      <w:r w:rsidR="00F43095" w:rsidRPr="005A7FAC">
        <w:rPr>
          <w:b/>
          <w:w w:val="105"/>
          <w:sz w:val="24"/>
          <w:szCs w:val="24"/>
        </w:rPr>
        <w:t xml:space="preserve"> - Participation</w:t>
      </w:r>
      <w:r w:rsidRPr="005A7FAC">
        <w:rPr>
          <w:b/>
          <w:w w:val="105"/>
          <w:sz w:val="24"/>
          <w:szCs w:val="24"/>
        </w:rPr>
        <w:t xml:space="preserve">: </w:t>
      </w:r>
      <w:r w:rsidRPr="006261ED">
        <w:rPr>
          <w:w w:val="105"/>
          <w:sz w:val="24"/>
          <w:szCs w:val="24"/>
        </w:rPr>
        <w:t xml:space="preserve">Each student will be held responsible for </w:t>
      </w:r>
      <w:r w:rsidRPr="006261ED">
        <w:rPr>
          <w:b/>
          <w:w w:val="105"/>
          <w:sz w:val="24"/>
          <w:szCs w:val="24"/>
        </w:rPr>
        <w:t xml:space="preserve">all </w:t>
      </w:r>
      <w:r w:rsidRPr="006261ED">
        <w:rPr>
          <w:w w:val="105"/>
          <w:sz w:val="24"/>
          <w:szCs w:val="24"/>
        </w:rPr>
        <w:t xml:space="preserve">of the information in the textbook and readings assigned for the course. </w:t>
      </w:r>
      <w:r w:rsidR="006261ED" w:rsidRPr="006261ED">
        <w:rPr>
          <w:w w:val="105"/>
          <w:sz w:val="24"/>
          <w:szCs w:val="24"/>
        </w:rPr>
        <w:t xml:space="preserve">The student should read assigned material appropriate to the topic to be discussed </w:t>
      </w:r>
      <w:r w:rsidR="006261ED" w:rsidRPr="006261ED">
        <w:rPr>
          <w:b/>
          <w:w w:val="105"/>
          <w:sz w:val="24"/>
          <w:szCs w:val="24"/>
          <w:u w:val="single"/>
        </w:rPr>
        <w:t>prior</w:t>
      </w:r>
      <w:r w:rsidR="006261ED" w:rsidRPr="006261ED">
        <w:rPr>
          <w:b/>
          <w:w w:val="105"/>
          <w:sz w:val="24"/>
          <w:szCs w:val="24"/>
        </w:rPr>
        <w:t xml:space="preserve"> </w:t>
      </w:r>
      <w:r w:rsidR="006261ED" w:rsidRPr="006261ED">
        <w:rPr>
          <w:w w:val="105"/>
          <w:sz w:val="24"/>
          <w:szCs w:val="24"/>
        </w:rPr>
        <w:t>to class meetings. Class will start promptly</w:t>
      </w:r>
      <w:r w:rsidR="006261ED" w:rsidRPr="006261ED">
        <w:rPr>
          <w:spacing w:val="-8"/>
          <w:w w:val="105"/>
          <w:sz w:val="24"/>
          <w:szCs w:val="24"/>
        </w:rPr>
        <w:t xml:space="preserve"> </w:t>
      </w:r>
      <w:r w:rsidR="006261ED" w:rsidRPr="006261ED">
        <w:rPr>
          <w:w w:val="105"/>
          <w:sz w:val="24"/>
          <w:szCs w:val="24"/>
        </w:rPr>
        <w:t>at</w:t>
      </w:r>
      <w:r w:rsidR="006261ED" w:rsidRPr="006261ED">
        <w:rPr>
          <w:spacing w:val="-4"/>
          <w:w w:val="105"/>
          <w:sz w:val="24"/>
          <w:szCs w:val="24"/>
        </w:rPr>
        <w:t xml:space="preserve"> </w:t>
      </w:r>
      <w:r w:rsidR="006261ED" w:rsidRPr="006261ED">
        <w:rPr>
          <w:w w:val="105"/>
          <w:sz w:val="24"/>
          <w:szCs w:val="24"/>
        </w:rPr>
        <w:t>the</w:t>
      </w:r>
      <w:r w:rsidR="006261ED" w:rsidRPr="006261ED">
        <w:rPr>
          <w:spacing w:val="-4"/>
          <w:w w:val="105"/>
          <w:sz w:val="24"/>
          <w:szCs w:val="24"/>
        </w:rPr>
        <w:t xml:space="preserve"> </w:t>
      </w:r>
      <w:r w:rsidR="006261ED" w:rsidRPr="006261ED">
        <w:rPr>
          <w:w w:val="105"/>
          <w:sz w:val="24"/>
          <w:szCs w:val="24"/>
        </w:rPr>
        <w:t>scheduled</w:t>
      </w:r>
      <w:r w:rsidR="006261ED" w:rsidRPr="006261ED">
        <w:rPr>
          <w:spacing w:val="-3"/>
          <w:w w:val="105"/>
          <w:sz w:val="24"/>
          <w:szCs w:val="24"/>
        </w:rPr>
        <w:t xml:space="preserve"> </w:t>
      </w:r>
      <w:r w:rsidR="006261ED" w:rsidRPr="006261ED">
        <w:rPr>
          <w:w w:val="105"/>
          <w:sz w:val="24"/>
          <w:szCs w:val="24"/>
        </w:rPr>
        <w:t>time.</w:t>
      </w:r>
      <w:r w:rsidR="006261ED" w:rsidRPr="006261ED">
        <w:rPr>
          <w:spacing w:val="-4"/>
          <w:w w:val="105"/>
          <w:sz w:val="24"/>
          <w:szCs w:val="24"/>
        </w:rPr>
        <w:t xml:space="preserve"> </w:t>
      </w:r>
      <w:r w:rsidR="006261ED" w:rsidRPr="006261ED">
        <w:rPr>
          <w:w w:val="105"/>
          <w:sz w:val="24"/>
          <w:szCs w:val="24"/>
        </w:rPr>
        <w:t>Students</w:t>
      </w:r>
      <w:r w:rsidR="006261ED" w:rsidRPr="006261ED">
        <w:rPr>
          <w:spacing w:val="-3"/>
          <w:w w:val="105"/>
          <w:sz w:val="24"/>
          <w:szCs w:val="24"/>
        </w:rPr>
        <w:t xml:space="preserve"> </w:t>
      </w:r>
      <w:r w:rsidR="006261ED" w:rsidRPr="006261ED">
        <w:rPr>
          <w:w w:val="105"/>
          <w:sz w:val="24"/>
          <w:szCs w:val="24"/>
        </w:rPr>
        <w:t>should</w:t>
      </w:r>
      <w:r w:rsidR="006261ED" w:rsidRPr="006261ED">
        <w:rPr>
          <w:spacing w:val="-3"/>
          <w:w w:val="105"/>
          <w:sz w:val="24"/>
          <w:szCs w:val="24"/>
        </w:rPr>
        <w:t xml:space="preserve"> </w:t>
      </w:r>
      <w:r w:rsidR="006261ED" w:rsidRPr="006261ED">
        <w:rPr>
          <w:w w:val="105"/>
          <w:sz w:val="24"/>
          <w:szCs w:val="24"/>
        </w:rPr>
        <w:t>plan</w:t>
      </w:r>
      <w:r w:rsidR="006261ED" w:rsidRPr="006261ED">
        <w:rPr>
          <w:spacing w:val="-3"/>
          <w:w w:val="105"/>
          <w:sz w:val="24"/>
          <w:szCs w:val="24"/>
        </w:rPr>
        <w:t xml:space="preserve"> </w:t>
      </w:r>
      <w:r w:rsidR="006261ED" w:rsidRPr="006261ED">
        <w:rPr>
          <w:w w:val="105"/>
          <w:sz w:val="24"/>
          <w:szCs w:val="24"/>
        </w:rPr>
        <w:t>to</w:t>
      </w:r>
      <w:r w:rsidR="006261ED" w:rsidRPr="006261ED">
        <w:rPr>
          <w:spacing w:val="-3"/>
          <w:w w:val="105"/>
          <w:sz w:val="24"/>
          <w:szCs w:val="24"/>
        </w:rPr>
        <w:t xml:space="preserve"> </w:t>
      </w:r>
      <w:r w:rsidR="006261ED" w:rsidRPr="006261ED">
        <w:rPr>
          <w:w w:val="105"/>
          <w:sz w:val="24"/>
          <w:szCs w:val="24"/>
        </w:rPr>
        <w:t>arrive</w:t>
      </w:r>
      <w:r w:rsidR="006261ED" w:rsidRPr="006261ED">
        <w:rPr>
          <w:spacing w:val="-3"/>
          <w:w w:val="105"/>
          <w:sz w:val="24"/>
          <w:szCs w:val="24"/>
        </w:rPr>
        <w:t xml:space="preserve"> </w:t>
      </w:r>
      <w:r w:rsidR="006261ED" w:rsidRPr="006261ED">
        <w:rPr>
          <w:w w:val="105"/>
          <w:sz w:val="24"/>
          <w:szCs w:val="24"/>
        </w:rPr>
        <w:t>prior</w:t>
      </w:r>
      <w:r w:rsidR="006261ED" w:rsidRPr="006261ED">
        <w:rPr>
          <w:spacing w:val="-4"/>
          <w:w w:val="105"/>
          <w:sz w:val="24"/>
          <w:szCs w:val="24"/>
        </w:rPr>
        <w:t xml:space="preserve"> </w:t>
      </w:r>
      <w:r w:rsidR="006261ED" w:rsidRPr="006261ED">
        <w:rPr>
          <w:w w:val="105"/>
          <w:sz w:val="24"/>
          <w:szCs w:val="24"/>
        </w:rPr>
        <w:t>to</w:t>
      </w:r>
      <w:r w:rsidR="006261ED" w:rsidRPr="006261ED">
        <w:rPr>
          <w:spacing w:val="-3"/>
          <w:w w:val="105"/>
          <w:sz w:val="24"/>
          <w:szCs w:val="24"/>
        </w:rPr>
        <w:t xml:space="preserve"> </w:t>
      </w:r>
      <w:r w:rsidR="006261ED" w:rsidRPr="006261ED">
        <w:rPr>
          <w:w w:val="105"/>
          <w:sz w:val="24"/>
          <w:szCs w:val="24"/>
        </w:rPr>
        <w:t>the</w:t>
      </w:r>
      <w:r w:rsidR="006261ED" w:rsidRPr="006261ED">
        <w:rPr>
          <w:spacing w:val="-3"/>
          <w:w w:val="105"/>
          <w:sz w:val="24"/>
          <w:szCs w:val="24"/>
        </w:rPr>
        <w:t xml:space="preserve"> </w:t>
      </w:r>
      <w:r w:rsidR="006261ED" w:rsidRPr="006261ED">
        <w:rPr>
          <w:w w:val="105"/>
          <w:sz w:val="24"/>
          <w:szCs w:val="24"/>
        </w:rPr>
        <w:t>designated</w:t>
      </w:r>
      <w:r w:rsidR="006261ED" w:rsidRPr="006261ED">
        <w:rPr>
          <w:spacing w:val="-3"/>
          <w:w w:val="105"/>
          <w:sz w:val="24"/>
          <w:szCs w:val="24"/>
        </w:rPr>
        <w:t xml:space="preserve"> </w:t>
      </w:r>
      <w:r w:rsidR="006261ED" w:rsidRPr="006261ED">
        <w:rPr>
          <w:w w:val="105"/>
          <w:sz w:val="24"/>
          <w:szCs w:val="24"/>
        </w:rPr>
        <w:t>time.</w:t>
      </w:r>
      <w:r w:rsidR="006261ED" w:rsidRPr="007A1C79">
        <w:rPr>
          <w:spacing w:val="-3"/>
          <w:w w:val="105"/>
        </w:rPr>
        <w:t xml:space="preserve"> </w:t>
      </w:r>
      <w:r w:rsidRPr="005A7FAC">
        <w:rPr>
          <w:w w:val="105"/>
          <w:sz w:val="24"/>
          <w:szCs w:val="24"/>
        </w:rPr>
        <w:t xml:space="preserve">The student should </w:t>
      </w:r>
      <w:r w:rsidR="006261ED">
        <w:rPr>
          <w:w w:val="105"/>
          <w:sz w:val="24"/>
          <w:szCs w:val="24"/>
        </w:rPr>
        <w:t xml:space="preserve">actively engage in class discussion and complete required activities during each class meeting. </w:t>
      </w:r>
      <w:r w:rsidR="00F43095" w:rsidRPr="005A7FAC">
        <w:rPr>
          <w:b/>
          <w:w w:val="105"/>
          <w:sz w:val="24"/>
          <w:szCs w:val="24"/>
        </w:rPr>
        <w:t xml:space="preserve">Class participation is worth </w:t>
      </w:r>
      <w:r w:rsidR="00154229">
        <w:rPr>
          <w:b/>
          <w:w w:val="105"/>
          <w:sz w:val="24"/>
          <w:szCs w:val="24"/>
        </w:rPr>
        <w:lastRenderedPageBreak/>
        <w:t>20</w:t>
      </w:r>
      <w:r w:rsidR="00F43095" w:rsidRPr="005A7FAC">
        <w:rPr>
          <w:b/>
          <w:w w:val="105"/>
          <w:sz w:val="24"/>
          <w:szCs w:val="24"/>
        </w:rPr>
        <w:t xml:space="preserve"> points.</w:t>
      </w:r>
    </w:p>
    <w:p w14:paraId="4150921D" w14:textId="77777777" w:rsidR="006269A9" w:rsidRPr="005A7FAC" w:rsidRDefault="006269A9" w:rsidP="006269A9">
      <w:pPr>
        <w:tabs>
          <w:tab w:val="left" w:pos="1190"/>
        </w:tabs>
        <w:spacing w:before="12" w:line="252" w:lineRule="auto"/>
        <w:ind w:left="1549" w:right="153"/>
        <w:rPr>
          <w:w w:val="105"/>
        </w:rPr>
      </w:pPr>
    </w:p>
    <w:p w14:paraId="4B022BAA" w14:textId="212EAD86" w:rsidR="007A1C79" w:rsidRPr="005A7FAC" w:rsidRDefault="006269A9" w:rsidP="007A1C79">
      <w:pPr>
        <w:pStyle w:val="ListParagraph"/>
        <w:numPr>
          <w:ilvl w:val="1"/>
          <w:numId w:val="8"/>
        </w:numPr>
        <w:tabs>
          <w:tab w:val="left" w:pos="1190"/>
        </w:tabs>
        <w:spacing w:before="12" w:line="252" w:lineRule="auto"/>
        <w:ind w:right="153"/>
        <w:rPr>
          <w:w w:val="105"/>
          <w:sz w:val="24"/>
          <w:szCs w:val="24"/>
        </w:rPr>
      </w:pPr>
      <w:r w:rsidRPr="005A7FAC">
        <w:rPr>
          <w:b/>
          <w:bCs/>
          <w:sz w:val="24"/>
          <w:szCs w:val="24"/>
        </w:rPr>
        <w:t>T</w:t>
      </w:r>
      <w:r w:rsidRPr="005A7FAC">
        <w:rPr>
          <w:b/>
          <w:bCs/>
          <w:spacing w:val="2"/>
          <w:sz w:val="24"/>
          <w:szCs w:val="24"/>
        </w:rPr>
        <w:t>w</w:t>
      </w:r>
      <w:r w:rsidRPr="005A7FAC">
        <w:rPr>
          <w:b/>
          <w:bCs/>
          <w:sz w:val="24"/>
          <w:szCs w:val="24"/>
        </w:rPr>
        <w:t>o Exa</w:t>
      </w:r>
      <w:r w:rsidRPr="005A7FAC">
        <w:rPr>
          <w:b/>
          <w:bCs/>
          <w:spacing w:val="-3"/>
          <w:sz w:val="24"/>
          <w:szCs w:val="24"/>
        </w:rPr>
        <w:t>m</w:t>
      </w:r>
      <w:r w:rsidRPr="005A7FAC">
        <w:rPr>
          <w:b/>
          <w:bCs/>
          <w:spacing w:val="1"/>
          <w:sz w:val="24"/>
          <w:szCs w:val="24"/>
        </w:rPr>
        <w:t>s</w:t>
      </w:r>
      <w:r w:rsidRPr="005A7FAC">
        <w:rPr>
          <w:sz w:val="24"/>
          <w:szCs w:val="24"/>
        </w:rPr>
        <w:t>: Th</w:t>
      </w:r>
      <w:r w:rsidRPr="005A7FAC">
        <w:rPr>
          <w:spacing w:val="-1"/>
          <w:sz w:val="24"/>
          <w:szCs w:val="24"/>
        </w:rPr>
        <w:t>e</w:t>
      </w:r>
      <w:r w:rsidRPr="005A7FAC">
        <w:rPr>
          <w:sz w:val="24"/>
          <w:szCs w:val="24"/>
        </w:rPr>
        <w:t>re</w:t>
      </w:r>
      <w:r w:rsidRPr="005A7FAC">
        <w:rPr>
          <w:spacing w:val="-2"/>
          <w:sz w:val="24"/>
          <w:szCs w:val="24"/>
        </w:rPr>
        <w:t xml:space="preserve"> </w:t>
      </w:r>
      <w:r w:rsidRPr="005A7FAC">
        <w:rPr>
          <w:sz w:val="24"/>
          <w:szCs w:val="24"/>
        </w:rPr>
        <w:t>will</w:t>
      </w:r>
      <w:r w:rsidRPr="005A7FAC">
        <w:rPr>
          <w:spacing w:val="1"/>
          <w:sz w:val="24"/>
          <w:szCs w:val="24"/>
        </w:rPr>
        <w:t xml:space="preserve"> </w:t>
      </w:r>
      <w:r w:rsidRPr="005A7FAC">
        <w:rPr>
          <w:sz w:val="24"/>
          <w:szCs w:val="24"/>
        </w:rPr>
        <w:t xml:space="preserve">be two objective examinations. Examinations will </w:t>
      </w:r>
      <w:r w:rsidR="006825CA">
        <w:rPr>
          <w:sz w:val="24"/>
          <w:szCs w:val="24"/>
        </w:rPr>
        <w:t>b</w:t>
      </w:r>
      <w:r w:rsidRPr="005A7FAC">
        <w:rPr>
          <w:sz w:val="24"/>
          <w:szCs w:val="24"/>
        </w:rPr>
        <w:t xml:space="preserve">e administered </w:t>
      </w:r>
      <w:r w:rsidR="00A851BC">
        <w:rPr>
          <w:sz w:val="24"/>
          <w:szCs w:val="24"/>
        </w:rPr>
        <w:t>in a classroom on a scheduled date and time fo</w:t>
      </w:r>
      <w:r w:rsidRPr="005A7FAC">
        <w:rPr>
          <w:sz w:val="24"/>
          <w:szCs w:val="24"/>
        </w:rPr>
        <w:t xml:space="preserve">r all students. </w:t>
      </w:r>
      <w:r w:rsidR="0042425F">
        <w:rPr>
          <w:sz w:val="24"/>
          <w:szCs w:val="24"/>
        </w:rPr>
        <w:t>If the exams should be given electronically</w:t>
      </w:r>
      <w:r w:rsidR="00B97620">
        <w:rPr>
          <w:sz w:val="24"/>
          <w:szCs w:val="24"/>
        </w:rPr>
        <w:t xml:space="preserve"> (closed exams)</w:t>
      </w:r>
      <w:r w:rsidR="0042425F">
        <w:rPr>
          <w:sz w:val="24"/>
          <w:szCs w:val="24"/>
        </w:rPr>
        <w:t xml:space="preserve">, they will be </w:t>
      </w:r>
      <w:r w:rsidR="0042425F" w:rsidRPr="006D0865">
        <w:rPr>
          <w:sz w:val="24"/>
          <w:szCs w:val="24"/>
        </w:rPr>
        <w:t xml:space="preserve">administered through </w:t>
      </w:r>
      <w:proofErr w:type="spellStart"/>
      <w:r w:rsidR="0042425F" w:rsidRPr="006D0865">
        <w:rPr>
          <w:sz w:val="24"/>
          <w:szCs w:val="24"/>
        </w:rPr>
        <w:t>Respondus</w:t>
      </w:r>
      <w:proofErr w:type="spellEnd"/>
      <w:r w:rsidR="0042425F" w:rsidRPr="006D0865">
        <w:rPr>
          <w:sz w:val="24"/>
          <w:szCs w:val="24"/>
        </w:rPr>
        <w:t xml:space="preserve"> Lockdown Browser +Monitor</w:t>
      </w:r>
      <w:r w:rsidR="0042425F">
        <w:rPr>
          <w:sz w:val="24"/>
          <w:szCs w:val="24"/>
        </w:rPr>
        <w:t>.</w:t>
      </w:r>
      <w:r w:rsidR="0042425F" w:rsidRPr="005A7FAC">
        <w:rPr>
          <w:b/>
          <w:sz w:val="24"/>
          <w:szCs w:val="24"/>
        </w:rPr>
        <w:t xml:space="preserve"> </w:t>
      </w:r>
      <w:r w:rsidRPr="005A7FAC">
        <w:rPr>
          <w:b/>
          <w:sz w:val="24"/>
          <w:szCs w:val="24"/>
        </w:rPr>
        <w:t xml:space="preserve">Exams will be worth </w:t>
      </w:r>
      <w:r w:rsidR="0028254E" w:rsidRPr="005A7FAC">
        <w:rPr>
          <w:b/>
          <w:sz w:val="24"/>
          <w:szCs w:val="24"/>
        </w:rPr>
        <w:t>15</w:t>
      </w:r>
      <w:r w:rsidRPr="005A7FAC">
        <w:rPr>
          <w:b/>
          <w:sz w:val="24"/>
          <w:szCs w:val="24"/>
        </w:rPr>
        <w:t xml:space="preserve"> points each.</w:t>
      </w:r>
    </w:p>
    <w:p w14:paraId="70098C41" w14:textId="77777777" w:rsidR="00F43095" w:rsidRPr="006261ED" w:rsidRDefault="00F43095" w:rsidP="006261ED">
      <w:pPr>
        <w:rPr>
          <w:w w:val="105"/>
        </w:rPr>
      </w:pPr>
    </w:p>
    <w:p w14:paraId="39569DCA" w14:textId="77777777" w:rsidR="00F43095" w:rsidRPr="005A7FAC" w:rsidRDefault="00F43095" w:rsidP="00F43095">
      <w:pPr>
        <w:pStyle w:val="ListParagraph"/>
        <w:numPr>
          <w:ilvl w:val="1"/>
          <w:numId w:val="8"/>
        </w:numPr>
        <w:rPr>
          <w:w w:val="105"/>
          <w:sz w:val="24"/>
          <w:szCs w:val="24"/>
        </w:rPr>
      </w:pPr>
      <w:r w:rsidRPr="005A7FAC">
        <w:rPr>
          <w:b/>
          <w:w w:val="105"/>
          <w:sz w:val="24"/>
          <w:szCs w:val="24"/>
        </w:rPr>
        <w:t>Movie Critique</w:t>
      </w:r>
      <w:r w:rsidRPr="005A7FAC">
        <w:rPr>
          <w:w w:val="105"/>
          <w:sz w:val="24"/>
          <w:szCs w:val="24"/>
        </w:rPr>
        <w:t>: You are required to write a reflection paper that incorporates a mass media representation of a disability.  You will view a film of your choice and then write a critique, 3 pages in length.  There are 6 questions to address as part of your movie.  The following questions should be answered in the paper:</w:t>
      </w:r>
    </w:p>
    <w:p w14:paraId="4AF011BE" w14:textId="77777777" w:rsidR="00F43095" w:rsidRPr="005A7FAC" w:rsidRDefault="00F43095" w:rsidP="00F43095">
      <w:pPr>
        <w:pStyle w:val="ListParagraph"/>
        <w:ind w:left="1549" w:firstLine="0"/>
        <w:rPr>
          <w:w w:val="105"/>
          <w:sz w:val="24"/>
          <w:szCs w:val="24"/>
        </w:rPr>
      </w:pPr>
    </w:p>
    <w:p w14:paraId="76E58B2C" w14:textId="77777777" w:rsidR="00F43095" w:rsidRPr="005A7FAC" w:rsidRDefault="00F43095" w:rsidP="00F43095">
      <w:pPr>
        <w:pStyle w:val="ListParagraph"/>
        <w:ind w:left="1549" w:firstLine="0"/>
        <w:rPr>
          <w:w w:val="105"/>
          <w:sz w:val="24"/>
          <w:szCs w:val="24"/>
        </w:rPr>
      </w:pPr>
      <w:r w:rsidRPr="005A7FAC">
        <w:rPr>
          <w:w w:val="105"/>
          <w:sz w:val="24"/>
          <w:szCs w:val="24"/>
        </w:rPr>
        <w:t xml:space="preserve">- What is the main theme of the movie? </w:t>
      </w:r>
    </w:p>
    <w:p w14:paraId="5F191F6D" w14:textId="77777777" w:rsidR="00F43095" w:rsidRPr="005A7FAC" w:rsidRDefault="00F43095" w:rsidP="00F43095">
      <w:pPr>
        <w:pStyle w:val="ListParagraph"/>
        <w:ind w:left="1549" w:firstLine="0"/>
        <w:rPr>
          <w:w w:val="105"/>
          <w:sz w:val="24"/>
          <w:szCs w:val="24"/>
        </w:rPr>
      </w:pPr>
      <w:r w:rsidRPr="005A7FAC">
        <w:rPr>
          <w:w w:val="105"/>
          <w:sz w:val="24"/>
          <w:szCs w:val="24"/>
        </w:rPr>
        <w:t xml:space="preserve">- How disability was represented? Does this movie address disability issues realistically and adequately? </w:t>
      </w:r>
    </w:p>
    <w:p w14:paraId="61D78FF5" w14:textId="77777777" w:rsidR="00F43095" w:rsidRPr="005A7FAC" w:rsidRDefault="00F43095" w:rsidP="00F43095">
      <w:pPr>
        <w:pStyle w:val="ListParagraph"/>
        <w:ind w:left="1549" w:firstLine="0"/>
        <w:rPr>
          <w:w w:val="105"/>
          <w:sz w:val="24"/>
          <w:szCs w:val="24"/>
        </w:rPr>
      </w:pPr>
      <w:r w:rsidRPr="005A7FAC">
        <w:rPr>
          <w:w w:val="105"/>
          <w:sz w:val="24"/>
          <w:szCs w:val="24"/>
        </w:rPr>
        <w:t>- What factors influenced a disability and/or a person with a disability?</w:t>
      </w:r>
    </w:p>
    <w:p w14:paraId="25BA9168" w14:textId="77777777" w:rsidR="00F43095" w:rsidRPr="005A7FAC" w:rsidRDefault="00F43095" w:rsidP="00F43095">
      <w:pPr>
        <w:pStyle w:val="ListParagraph"/>
        <w:ind w:left="1549" w:firstLine="0"/>
        <w:rPr>
          <w:w w:val="105"/>
          <w:sz w:val="24"/>
          <w:szCs w:val="24"/>
        </w:rPr>
      </w:pPr>
      <w:r w:rsidRPr="005A7FAC">
        <w:rPr>
          <w:w w:val="105"/>
          <w:sz w:val="24"/>
          <w:szCs w:val="24"/>
        </w:rPr>
        <w:t xml:space="preserve">- The expressed reactions and coping strategies to a disability. </w:t>
      </w:r>
    </w:p>
    <w:p w14:paraId="01690FBD" w14:textId="77777777" w:rsidR="00F43095" w:rsidRPr="005A7FAC" w:rsidRDefault="00F43095" w:rsidP="00F43095">
      <w:pPr>
        <w:pStyle w:val="ListParagraph"/>
        <w:ind w:left="1549" w:firstLine="0"/>
        <w:rPr>
          <w:w w:val="105"/>
          <w:sz w:val="24"/>
          <w:szCs w:val="24"/>
        </w:rPr>
      </w:pPr>
      <w:r w:rsidRPr="005A7FAC">
        <w:rPr>
          <w:w w:val="105"/>
          <w:sz w:val="24"/>
          <w:szCs w:val="24"/>
        </w:rPr>
        <w:t>- The ways in which a disability affected significant others (family, friends, colleagues, boss, etc.)</w:t>
      </w:r>
    </w:p>
    <w:p w14:paraId="368D67AE" w14:textId="77777777" w:rsidR="00F43095" w:rsidRPr="005A7FAC" w:rsidRDefault="00F43095" w:rsidP="00F43095">
      <w:pPr>
        <w:pStyle w:val="ListParagraph"/>
        <w:ind w:left="1549" w:firstLine="0"/>
        <w:rPr>
          <w:w w:val="105"/>
          <w:sz w:val="24"/>
          <w:szCs w:val="24"/>
        </w:rPr>
      </w:pPr>
      <w:r w:rsidRPr="005A7FAC">
        <w:rPr>
          <w:w w:val="105"/>
          <w:sz w:val="24"/>
          <w:szCs w:val="24"/>
        </w:rPr>
        <w:t>- What did it make you think about in your life?</w:t>
      </w:r>
    </w:p>
    <w:p w14:paraId="69CF4385" w14:textId="77777777" w:rsidR="00F43095" w:rsidRPr="005A7FAC" w:rsidRDefault="00F43095" w:rsidP="00F43095">
      <w:pPr>
        <w:pStyle w:val="ListParagraph"/>
        <w:ind w:left="1549" w:firstLine="0"/>
        <w:rPr>
          <w:w w:val="105"/>
          <w:sz w:val="24"/>
          <w:szCs w:val="24"/>
        </w:rPr>
      </w:pPr>
    </w:p>
    <w:p w14:paraId="4F5E2B4B" w14:textId="77777777" w:rsidR="005B0E68" w:rsidRPr="005A7FAC" w:rsidRDefault="00F43095" w:rsidP="00F43095">
      <w:pPr>
        <w:pStyle w:val="ListParagraph"/>
        <w:ind w:left="1549" w:firstLine="0"/>
        <w:rPr>
          <w:b/>
          <w:w w:val="105"/>
          <w:sz w:val="24"/>
          <w:szCs w:val="24"/>
        </w:rPr>
      </w:pPr>
      <w:r w:rsidRPr="005A7FAC">
        <w:rPr>
          <w:w w:val="105"/>
          <w:sz w:val="24"/>
          <w:szCs w:val="24"/>
        </w:rPr>
        <w:t xml:space="preserve">Please remember that the purpose of this assignment is to look at your reflection, thoughts, or feelings after watching a movie. Therefore, you should not just introduce the plot of the movie (it should not exceed more than one paragraph). </w:t>
      </w:r>
      <w:r w:rsidRPr="005A7FAC">
        <w:rPr>
          <w:b/>
          <w:w w:val="105"/>
          <w:sz w:val="24"/>
          <w:szCs w:val="24"/>
        </w:rPr>
        <w:t>This assignment will be worth 10 points.</w:t>
      </w:r>
    </w:p>
    <w:p w14:paraId="6AAFBE40" w14:textId="77777777" w:rsidR="00F43095" w:rsidRPr="005A7FAC" w:rsidRDefault="00F43095" w:rsidP="00F43095">
      <w:pPr>
        <w:rPr>
          <w:b/>
          <w:w w:val="105"/>
        </w:rPr>
      </w:pPr>
    </w:p>
    <w:p w14:paraId="73228D91" w14:textId="5786DA4A" w:rsidR="005B0E68" w:rsidRPr="005A7FAC" w:rsidRDefault="005B0E68" w:rsidP="005B0E68">
      <w:pPr>
        <w:pStyle w:val="ListParagraph"/>
        <w:numPr>
          <w:ilvl w:val="1"/>
          <w:numId w:val="8"/>
        </w:numPr>
        <w:rPr>
          <w:w w:val="105"/>
          <w:sz w:val="24"/>
          <w:szCs w:val="24"/>
        </w:rPr>
      </w:pPr>
      <w:r w:rsidRPr="005A7FAC">
        <w:rPr>
          <w:b/>
          <w:w w:val="105"/>
          <w:sz w:val="24"/>
          <w:szCs w:val="24"/>
        </w:rPr>
        <w:t>Assistive Technology (AT) Article</w:t>
      </w:r>
      <w:r w:rsidRPr="005A7FAC">
        <w:rPr>
          <w:w w:val="105"/>
          <w:sz w:val="24"/>
          <w:szCs w:val="24"/>
        </w:rPr>
        <w:t>: Students will find one professional journal article</w:t>
      </w:r>
      <w:r w:rsidR="00105C04">
        <w:rPr>
          <w:w w:val="105"/>
          <w:sz w:val="24"/>
          <w:szCs w:val="24"/>
        </w:rPr>
        <w:t xml:space="preserve"> (being published within 10 years)</w:t>
      </w:r>
      <w:r w:rsidRPr="005A7FAC">
        <w:rPr>
          <w:w w:val="105"/>
          <w:sz w:val="24"/>
          <w:szCs w:val="24"/>
        </w:rPr>
        <w:t xml:space="preserve"> on assistive technology and summarize them. The summary will be 3 pages in length and taken from journals relating to Assistive Technology, Rehabilitation Counseling, Education, Employment, or recreation/leisure devices utilizing AT. APA format is required. The AT article summary is worth </w:t>
      </w:r>
      <w:r w:rsidRPr="005A7FAC">
        <w:rPr>
          <w:b/>
          <w:w w:val="105"/>
          <w:sz w:val="24"/>
          <w:szCs w:val="24"/>
        </w:rPr>
        <w:t>10 points</w:t>
      </w:r>
      <w:r w:rsidRPr="005A7FAC">
        <w:rPr>
          <w:w w:val="105"/>
          <w:sz w:val="24"/>
          <w:szCs w:val="24"/>
        </w:rPr>
        <w:t>.</w:t>
      </w:r>
    </w:p>
    <w:p w14:paraId="0F9DD83C" w14:textId="77777777" w:rsidR="007A1C79" w:rsidRPr="005A7FAC" w:rsidRDefault="007A1C79" w:rsidP="005B0E68">
      <w:pPr>
        <w:pStyle w:val="ListParagraph"/>
        <w:tabs>
          <w:tab w:val="left" w:pos="1190"/>
        </w:tabs>
        <w:spacing w:before="12" w:line="252" w:lineRule="auto"/>
        <w:ind w:left="1549" w:right="153" w:firstLine="0"/>
        <w:rPr>
          <w:sz w:val="24"/>
          <w:szCs w:val="24"/>
        </w:rPr>
      </w:pPr>
    </w:p>
    <w:p w14:paraId="357D2048" w14:textId="4CE85BCB" w:rsidR="00CA1E33" w:rsidRPr="005A7FAC" w:rsidRDefault="00CA1E33" w:rsidP="00CA1E33">
      <w:pPr>
        <w:pStyle w:val="ListParagraph"/>
        <w:numPr>
          <w:ilvl w:val="1"/>
          <w:numId w:val="8"/>
        </w:numPr>
        <w:adjustRightInd w:val="0"/>
        <w:rPr>
          <w:b/>
          <w:sz w:val="24"/>
          <w:szCs w:val="24"/>
        </w:rPr>
      </w:pPr>
      <w:r w:rsidRPr="005A7FAC">
        <w:rPr>
          <w:b/>
          <w:sz w:val="24"/>
          <w:szCs w:val="24"/>
        </w:rPr>
        <w:t>Case Analysis Study PAPER</w:t>
      </w:r>
      <w:r w:rsidRPr="005A7FAC">
        <w:rPr>
          <w:sz w:val="24"/>
          <w:szCs w:val="24"/>
        </w:rPr>
        <w:t>: Students will</w:t>
      </w:r>
      <w:r w:rsidR="00D97992">
        <w:rPr>
          <w:sz w:val="24"/>
          <w:szCs w:val="24"/>
        </w:rPr>
        <w:t xml:space="preserve"> choose one case study provided by the instructor and</w:t>
      </w:r>
      <w:r w:rsidRPr="005A7FAC">
        <w:rPr>
          <w:sz w:val="24"/>
          <w:szCs w:val="24"/>
        </w:rPr>
        <w:t xml:space="preserve"> complete a Case Analysis paper (6-8 pages TEXT – this does NOT include the cover page, or reference pages) on a rehabilitation client of your choice and identifying and detailing their life circumstances, disability, and stated goals (with prior permission from the instructor). </w:t>
      </w:r>
      <w:r w:rsidRPr="005A7FAC">
        <w:rPr>
          <w:b/>
          <w:sz w:val="24"/>
          <w:szCs w:val="24"/>
        </w:rPr>
        <w:t xml:space="preserve">Paper is worth </w:t>
      </w:r>
      <w:r w:rsidR="00F43095" w:rsidRPr="005A7FAC">
        <w:rPr>
          <w:b/>
          <w:sz w:val="24"/>
          <w:szCs w:val="24"/>
        </w:rPr>
        <w:t>3</w:t>
      </w:r>
      <w:r w:rsidR="005B0E68" w:rsidRPr="005A7FAC">
        <w:rPr>
          <w:b/>
          <w:sz w:val="24"/>
          <w:szCs w:val="24"/>
        </w:rPr>
        <w:t>0</w:t>
      </w:r>
      <w:r w:rsidRPr="005A7FAC">
        <w:rPr>
          <w:b/>
          <w:sz w:val="24"/>
          <w:szCs w:val="24"/>
        </w:rPr>
        <w:t xml:space="preserve"> points</w:t>
      </w:r>
      <w:r w:rsidR="009F0BCB">
        <w:rPr>
          <w:b/>
          <w:sz w:val="24"/>
          <w:szCs w:val="24"/>
        </w:rPr>
        <w:t xml:space="preserve"> (5 pts outline + 25 pts final paper)</w:t>
      </w:r>
      <w:bookmarkStart w:id="0" w:name="_GoBack"/>
      <w:bookmarkEnd w:id="0"/>
      <w:r w:rsidRPr="005A7FAC">
        <w:rPr>
          <w:b/>
          <w:sz w:val="24"/>
          <w:szCs w:val="24"/>
        </w:rPr>
        <w:t>.</w:t>
      </w:r>
    </w:p>
    <w:p w14:paraId="1C4C43A0" w14:textId="77777777" w:rsidR="00CA1E33" w:rsidRPr="005A7FAC" w:rsidRDefault="00CA1E33" w:rsidP="00CA1E33">
      <w:pPr>
        <w:pStyle w:val="ListParagraph"/>
        <w:adjustRightInd w:val="0"/>
        <w:ind w:left="1549" w:firstLine="0"/>
        <w:rPr>
          <w:sz w:val="24"/>
          <w:szCs w:val="24"/>
        </w:rPr>
      </w:pPr>
      <w:r w:rsidRPr="005A7FAC">
        <w:rPr>
          <w:sz w:val="24"/>
          <w:szCs w:val="24"/>
        </w:rPr>
        <w:t>The paper will describe:</w:t>
      </w:r>
    </w:p>
    <w:p w14:paraId="34CAFFF5" w14:textId="77777777" w:rsidR="00CA1E33" w:rsidRPr="005A7FAC" w:rsidRDefault="00CA1E33" w:rsidP="00CA1E33">
      <w:pPr>
        <w:pStyle w:val="ListParagraph"/>
        <w:numPr>
          <w:ilvl w:val="0"/>
          <w:numId w:val="11"/>
        </w:numPr>
        <w:adjustRightInd w:val="0"/>
        <w:rPr>
          <w:sz w:val="24"/>
          <w:szCs w:val="24"/>
        </w:rPr>
      </w:pPr>
      <w:r w:rsidRPr="005A7FAC">
        <w:rPr>
          <w:sz w:val="24"/>
          <w:szCs w:val="24"/>
        </w:rPr>
        <w:t>The individual seeking services.</w:t>
      </w:r>
    </w:p>
    <w:p w14:paraId="6ACA21A2" w14:textId="77777777" w:rsidR="00CA1E33" w:rsidRPr="005A7FAC" w:rsidRDefault="00CA1E33" w:rsidP="00CA1E33">
      <w:pPr>
        <w:pStyle w:val="ListParagraph"/>
        <w:numPr>
          <w:ilvl w:val="0"/>
          <w:numId w:val="11"/>
        </w:numPr>
        <w:adjustRightInd w:val="0"/>
        <w:rPr>
          <w:sz w:val="24"/>
          <w:szCs w:val="24"/>
        </w:rPr>
      </w:pPr>
      <w:r w:rsidRPr="005A7FAC">
        <w:rPr>
          <w:sz w:val="24"/>
          <w:szCs w:val="24"/>
        </w:rPr>
        <w:t>A brief history of the individual and why they are seeking services.</w:t>
      </w:r>
    </w:p>
    <w:p w14:paraId="67793691" w14:textId="77777777" w:rsidR="00CA1E33" w:rsidRPr="005A7FAC" w:rsidRDefault="00CA1E33" w:rsidP="00CA1E33">
      <w:pPr>
        <w:pStyle w:val="ListParagraph"/>
        <w:numPr>
          <w:ilvl w:val="0"/>
          <w:numId w:val="11"/>
        </w:numPr>
        <w:adjustRightInd w:val="0"/>
        <w:rPr>
          <w:sz w:val="24"/>
          <w:szCs w:val="24"/>
        </w:rPr>
      </w:pPr>
      <w:r w:rsidRPr="005A7FAC">
        <w:rPr>
          <w:sz w:val="24"/>
          <w:szCs w:val="24"/>
        </w:rPr>
        <w:t xml:space="preserve">A </w:t>
      </w:r>
      <w:r w:rsidR="004506E1" w:rsidRPr="005A7FAC">
        <w:rPr>
          <w:sz w:val="24"/>
          <w:szCs w:val="24"/>
        </w:rPr>
        <w:t>Career/</w:t>
      </w:r>
      <w:r w:rsidRPr="005A7FAC">
        <w:rPr>
          <w:sz w:val="24"/>
          <w:szCs w:val="24"/>
        </w:rPr>
        <w:t xml:space="preserve">Vocational Analysis that includes: medical, psychological, economic, </w:t>
      </w:r>
      <w:r w:rsidR="00703EA5" w:rsidRPr="005A7FAC">
        <w:rPr>
          <w:sz w:val="24"/>
          <w:szCs w:val="24"/>
        </w:rPr>
        <w:t xml:space="preserve">career and </w:t>
      </w:r>
      <w:r w:rsidRPr="005A7FAC">
        <w:rPr>
          <w:sz w:val="24"/>
          <w:szCs w:val="24"/>
        </w:rPr>
        <w:t xml:space="preserve">vocational, educational, social and indicates the </w:t>
      </w:r>
      <w:r w:rsidRPr="005A7FAC">
        <w:rPr>
          <w:sz w:val="24"/>
          <w:szCs w:val="24"/>
        </w:rPr>
        <w:lastRenderedPageBreak/>
        <w:t>eligibility of the individual for services.</w:t>
      </w:r>
    </w:p>
    <w:p w14:paraId="302F361D" w14:textId="77777777" w:rsidR="00CA1E33" w:rsidRPr="005A7FAC" w:rsidRDefault="00CA1E33" w:rsidP="004506E1">
      <w:pPr>
        <w:pStyle w:val="ListParagraph"/>
        <w:numPr>
          <w:ilvl w:val="0"/>
          <w:numId w:val="11"/>
        </w:numPr>
        <w:rPr>
          <w:sz w:val="24"/>
          <w:szCs w:val="24"/>
        </w:rPr>
      </w:pPr>
      <w:r w:rsidRPr="005A7FAC">
        <w:rPr>
          <w:sz w:val="24"/>
          <w:szCs w:val="24"/>
        </w:rPr>
        <w:t xml:space="preserve">An </w:t>
      </w:r>
      <w:r w:rsidR="004506E1" w:rsidRPr="005A7FAC">
        <w:rPr>
          <w:sz w:val="24"/>
          <w:szCs w:val="24"/>
        </w:rPr>
        <w:t>Individualized Plan for Employment (IPE), identifying the individual’s career/vocational/employment goals and following services necessary to achieve these goals.</w:t>
      </w:r>
    </w:p>
    <w:p w14:paraId="1E3BBD6B" w14:textId="77777777" w:rsidR="00CA1E33" w:rsidRPr="005A7FAC" w:rsidRDefault="00CA1E33" w:rsidP="00CA1E33">
      <w:pPr>
        <w:pStyle w:val="ListParagraph"/>
        <w:numPr>
          <w:ilvl w:val="0"/>
          <w:numId w:val="11"/>
        </w:numPr>
        <w:adjustRightInd w:val="0"/>
        <w:rPr>
          <w:sz w:val="24"/>
          <w:szCs w:val="24"/>
        </w:rPr>
      </w:pPr>
      <w:r w:rsidRPr="005A7FAC">
        <w:rPr>
          <w:sz w:val="24"/>
          <w:szCs w:val="24"/>
        </w:rPr>
        <w:t>The appeals process when this individual is denied services.</w:t>
      </w:r>
    </w:p>
    <w:p w14:paraId="74DE8543" w14:textId="77777777" w:rsidR="00CA1E33" w:rsidRPr="005A7FAC" w:rsidRDefault="00CA1E33" w:rsidP="00CA1E33">
      <w:pPr>
        <w:pStyle w:val="ListParagraph"/>
        <w:numPr>
          <w:ilvl w:val="0"/>
          <w:numId w:val="11"/>
        </w:numPr>
        <w:adjustRightInd w:val="0"/>
        <w:rPr>
          <w:sz w:val="24"/>
          <w:szCs w:val="24"/>
        </w:rPr>
      </w:pPr>
      <w:r w:rsidRPr="005A7FAC">
        <w:rPr>
          <w:sz w:val="24"/>
          <w:szCs w:val="24"/>
        </w:rPr>
        <w:t>Considerations that must be taken into account: legal perspective, ethical perspective, the provision of services (time/money), impact on the individual, and a societal impact (including public opinion)?</w:t>
      </w:r>
    </w:p>
    <w:p w14:paraId="17AB61EA" w14:textId="77777777" w:rsidR="00CA1E33" w:rsidRPr="005A7FAC" w:rsidRDefault="00CA1E33" w:rsidP="00CA1E33">
      <w:pPr>
        <w:pStyle w:val="ListParagraph"/>
        <w:numPr>
          <w:ilvl w:val="0"/>
          <w:numId w:val="11"/>
        </w:numPr>
        <w:adjustRightInd w:val="0"/>
        <w:rPr>
          <w:sz w:val="24"/>
          <w:szCs w:val="24"/>
        </w:rPr>
      </w:pPr>
      <w:r w:rsidRPr="005A7FAC">
        <w:rPr>
          <w:sz w:val="24"/>
          <w:szCs w:val="24"/>
        </w:rPr>
        <w:t>Your overall analysis summary of the case - how does it impact you professionally based on your personal values, beliefs, the relationships you have with consumers and your work setting?</w:t>
      </w:r>
    </w:p>
    <w:p w14:paraId="24D80A2D" w14:textId="77777777" w:rsidR="00CA1E33" w:rsidRPr="005A7FAC" w:rsidRDefault="00CA1E33" w:rsidP="00CA1E33">
      <w:pPr>
        <w:pStyle w:val="ListParagraph"/>
        <w:numPr>
          <w:ilvl w:val="0"/>
          <w:numId w:val="11"/>
        </w:numPr>
        <w:adjustRightInd w:val="0"/>
        <w:rPr>
          <w:sz w:val="24"/>
          <w:szCs w:val="24"/>
        </w:rPr>
      </w:pPr>
      <w:r w:rsidRPr="005A7FAC">
        <w:rPr>
          <w:sz w:val="24"/>
          <w:szCs w:val="24"/>
        </w:rPr>
        <w:t>Include a Reference section with a minimum of 10 resources (e.g., websites, fact sheets, brochures, books, videos, journal/magazines) that were used in the completion of this paper. Only five resources may be website sources. Five resources must be from journal articles.</w:t>
      </w:r>
    </w:p>
    <w:p w14:paraId="0F0B34B8" w14:textId="23DD3F06" w:rsidR="006269A9" w:rsidRDefault="00CA1E33" w:rsidP="00CA1E33">
      <w:pPr>
        <w:pStyle w:val="ListParagraph"/>
        <w:numPr>
          <w:ilvl w:val="0"/>
          <w:numId w:val="11"/>
        </w:numPr>
        <w:adjustRightInd w:val="0"/>
        <w:rPr>
          <w:sz w:val="24"/>
          <w:szCs w:val="24"/>
        </w:rPr>
      </w:pPr>
      <w:r w:rsidRPr="005A7FAC">
        <w:rPr>
          <w:sz w:val="24"/>
          <w:szCs w:val="24"/>
        </w:rPr>
        <w:t>This paper is to be completed using APA format, 6-8 pages of TEXT, and typed with a minimum of misspellings, typos, and grammatical errors.</w:t>
      </w:r>
    </w:p>
    <w:p w14:paraId="79C78F29" w14:textId="24A4B50C" w:rsidR="0010465C" w:rsidRPr="0010465C" w:rsidRDefault="0010465C" w:rsidP="0010465C">
      <w:pPr>
        <w:pStyle w:val="ListParagraph"/>
        <w:numPr>
          <w:ilvl w:val="0"/>
          <w:numId w:val="11"/>
        </w:numPr>
        <w:adjustRightInd w:val="0"/>
        <w:rPr>
          <w:sz w:val="24"/>
          <w:szCs w:val="24"/>
        </w:rPr>
      </w:pPr>
      <w:r>
        <w:rPr>
          <w:sz w:val="24"/>
          <w:szCs w:val="24"/>
        </w:rPr>
        <w:t xml:space="preserve">This paper is a part of the Comprehensive Portfolio, therefore the final paper should also be uploaded in </w:t>
      </w:r>
      <w:proofErr w:type="spellStart"/>
      <w:r>
        <w:rPr>
          <w:sz w:val="24"/>
          <w:szCs w:val="24"/>
        </w:rPr>
        <w:t>Tevera</w:t>
      </w:r>
      <w:proofErr w:type="spellEnd"/>
      <w:r>
        <w:rPr>
          <w:sz w:val="24"/>
          <w:szCs w:val="24"/>
        </w:rPr>
        <w:t xml:space="preserve"> by the due date (Master Program only).</w:t>
      </w:r>
    </w:p>
    <w:p w14:paraId="3BF23E8D" w14:textId="77777777" w:rsidR="00CA1E33" w:rsidRPr="005A7FAC" w:rsidRDefault="00CA1E33" w:rsidP="005B0E68">
      <w:pPr>
        <w:adjustRightInd w:val="0"/>
      </w:pPr>
    </w:p>
    <w:p w14:paraId="57567A8B" w14:textId="77777777" w:rsidR="006269A9" w:rsidRDefault="00CA1E33" w:rsidP="006269A9">
      <w:pPr>
        <w:pStyle w:val="ListParagraph"/>
        <w:numPr>
          <w:ilvl w:val="0"/>
          <w:numId w:val="7"/>
        </w:numPr>
        <w:tabs>
          <w:tab w:val="left" w:pos="950"/>
        </w:tabs>
        <w:spacing w:line="242" w:lineRule="auto"/>
        <w:ind w:right="544" w:hanging="360"/>
        <w:jc w:val="left"/>
        <w:rPr>
          <w:sz w:val="24"/>
          <w:szCs w:val="24"/>
        </w:rPr>
      </w:pPr>
      <w:r w:rsidRPr="001D51A3">
        <w:rPr>
          <w:b/>
          <w:sz w:val="24"/>
          <w:szCs w:val="24"/>
        </w:rPr>
        <w:t>Grading for Assignments</w:t>
      </w:r>
      <w:r>
        <w:rPr>
          <w:sz w:val="24"/>
          <w:szCs w:val="24"/>
        </w:rPr>
        <w:t>:</w:t>
      </w:r>
    </w:p>
    <w:p w14:paraId="2BA7FFBD" w14:textId="77777777" w:rsidR="001D51A3" w:rsidRDefault="001D51A3" w:rsidP="001D51A3">
      <w:pPr>
        <w:pStyle w:val="ListParagraph"/>
        <w:tabs>
          <w:tab w:val="left" w:pos="950"/>
        </w:tabs>
        <w:spacing w:line="242" w:lineRule="auto"/>
        <w:ind w:left="889" w:right="544" w:firstLine="0"/>
        <w:jc w:val="right"/>
        <w:rPr>
          <w:sz w:val="24"/>
          <w:szCs w:val="24"/>
        </w:rPr>
      </w:pPr>
    </w:p>
    <w:p w14:paraId="670AB5F2" w14:textId="7FFAB4F5" w:rsidR="0028254E" w:rsidRDefault="0028254E" w:rsidP="00CA1E33">
      <w:pPr>
        <w:pStyle w:val="ListParagraph"/>
        <w:tabs>
          <w:tab w:val="left" w:pos="950"/>
        </w:tabs>
        <w:spacing w:line="242" w:lineRule="auto"/>
        <w:ind w:left="889" w:right="544" w:firstLine="0"/>
        <w:rPr>
          <w:sz w:val="24"/>
          <w:szCs w:val="24"/>
        </w:rPr>
      </w:pPr>
      <w:r>
        <w:rPr>
          <w:sz w:val="24"/>
          <w:szCs w:val="24"/>
        </w:rPr>
        <w:t xml:space="preserve">Class Participation – </w:t>
      </w:r>
      <w:r w:rsidR="006261ED">
        <w:rPr>
          <w:sz w:val="24"/>
          <w:szCs w:val="24"/>
        </w:rPr>
        <w:t>2</w:t>
      </w:r>
      <w:r>
        <w:rPr>
          <w:sz w:val="24"/>
          <w:szCs w:val="24"/>
        </w:rPr>
        <w:t>0 points</w:t>
      </w:r>
    </w:p>
    <w:p w14:paraId="20F2FF46" w14:textId="77777777" w:rsidR="00CA1E33" w:rsidRDefault="00CA1E33" w:rsidP="00CA1E33">
      <w:pPr>
        <w:pStyle w:val="ListParagraph"/>
        <w:tabs>
          <w:tab w:val="left" w:pos="950"/>
        </w:tabs>
        <w:spacing w:line="242" w:lineRule="auto"/>
        <w:ind w:left="889" w:right="544" w:firstLine="0"/>
        <w:rPr>
          <w:sz w:val="24"/>
          <w:szCs w:val="24"/>
        </w:rPr>
      </w:pPr>
      <w:r>
        <w:rPr>
          <w:sz w:val="24"/>
          <w:szCs w:val="24"/>
        </w:rPr>
        <w:t>Examinations (Midterm, Final)</w:t>
      </w:r>
      <w:r w:rsidR="001D51A3">
        <w:rPr>
          <w:sz w:val="24"/>
          <w:szCs w:val="24"/>
        </w:rPr>
        <w:t xml:space="preserve"> – </w:t>
      </w:r>
      <w:r w:rsidR="00F43095">
        <w:rPr>
          <w:sz w:val="24"/>
          <w:szCs w:val="24"/>
        </w:rPr>
        <w:t>3</w:t>
      </w:r>
      <w:r w:rsidR="001D51A3">
        <w:rPr>
          <w:sz w:val="24"/>
          <w:szCs w:val="24"/>
        </w:rPr>
        <w:t>0 points</w:t>
      </w:r>
    </w:p>
    <w:p w14:paraId="6D5873F4" w14:textId="77777777" w:rsidR="00F43095" w:rsidRDefault="00F43095" w:rsidP="00CA1E33">
      <w:pPr>
        <w:pStyle w:val="ListParagraph"/>
        <w:tabs>
          <w:tab w:val="left" w:pos="950"/>
        </w:tabs>
        <w:spacing w:line="242" w:lineRule="auto"/>
        <w:ind w:left="889" w:right="544" w:firstLine="0"/>
        <w:rPr>
          <w:sz w:val="24"/>
          <w:szCs w:val="24"/>
        </w:rPr>
      </w:pPr>
      <w:r>
        <w:rPr>
          <w:sz w:val="24"/>
          <w:szCs w:val="24"/>
        </w:rPr>
        <w:t>Movie Critique – 10 points</w:t>
      </w:r>
    </w:p>
    <w:p w14:paraId="7565555E" w14:textId="77777777" w:rsidR="00B55A4A" w:rsidRDefault="00B55A4A" w:rsidP="00CA1E33">
      <w:pPr>
        <w:pStyle w:val="ListParagraph"/>
        <w:tabs>
          <w:tab w:val="left" w:pos="950"/>
        </w:tabs>
        <w:spacing w:line="242" w:lineRule="auto"/>
        <w:ind w:left="889" w:right="544" w:firstLine="0"/>
        <w:rPr>
          <w:sz w:val="24"/>
          <w:szCs w:val="24"/>
        </w:rPr>
      </w:pPr>
      <w:r>
        <w:rPr>
          <w:sz w:val="24"/>
          <w:szCs w:val="24"/>
        </w:rPr>
        <w:t>AT Paper – 10 points</w:t>
      </w:r>
    </w:p>
    <w:p w14:paraId="4B88EF8F" w14:textId="77777777" w:rsidR="001D51A3" w:rsidRDefault="001D51A3" w:rsidP="00CA1E33">
      <w:pPr>
        <w:pStyle w:val="ListParagraph"/>
        <w:tabs>
          <w:tab w:val="left" w:pos="950"/>
        </w:tabs>
        <w:spacing w:line="242" w:lineRule="auto"/>
        <w:ind w:left="889" w:right="544" w:firstLine="0"/>
        <w:rPr>
          <w:sz w:val="24"/>
          <w:szCs w:val="24"/>
        </w:rPr>
      </w:pPr>
      <w:r>
        <w:rPr>
          <w:sz w:val="24"/>
          <w:szCs w:val="24"/>
        </w:rPr>
        <w:t xml:space="preserve">Case Analysis Paper – </w:t>
      </w:r>
      <w:r w:rsidR="00B55A4A">
        <w:rPr>
          <w:sz w:val="24"/>
          <w:szCs w:val="24"/>
        </w:rPr>
        <w:t>30</w:t>
      </w:r>
      <w:r>
        <w:rPr>
          <w:sz w:val="24"/>
          <w:szCs w:val="24"/>
        </w:rPr>
        <w:t xml:space="preserve"> points</w:t>
      </w:r>
    </w:p>
    <w:p w14:paraId="5F5B16E4" w14:textId="77777777" w:rsidR="001D51A3" w:rsidRDefault="001D51A3" w:rsidP="00CA1E33">
      <w:pPr>
        <w:pStyle w:val="ListParagraph"/>
        <w:tabs>
          <w:tab w:val="left" w:pos="950"/>
        </w:tabs>
        <w:spacing w:line="242" w:lineRule="auto"/>
        <w:ind w:left="889" w:right="544" w:firstLine="0"/>
        <w:rPr>
          <w:sz w:val="24"/>
          <w:szCs w:val="24"/>
        </w:rPr>
      </w:pPr>
      <w:r>
        <w:rPr>
          <w:sz w:val="24"/>
          <w:szCs w:val="24"/>
        </w:rPr>
        <w:t>Total = 100 points</w:t>
      </w:r>
    </w:p>
    <w:p w14:paraId="448A0FC8" w14:textId="77777777" w:rsidR="001D51A3" w:rsidRDefault="001D51A3" w:rsidP="00CA1E33">
      <w:pPr>
        <w:pStyle w:val="ListParagraph"/>
        <w:tabs>
          <w:tab w:val="left" w:pos="950"/>
        </w:tabs>
        <w:spacing w:line="242" w:lineRule="auto"/>
        <w:ind w:left="889" w:right="544" w:firstLine="0"/>
        <w:rPr>
          <w:sz w:val="24"/>
          <w:szCs w:val="24"/>
        </w:rPr>
      </w:pPr>
    </w:p>
    <w:p w14:paraId="7F8C3528" w14:textId="77777777" w:rsidR="001D51A3" w:rsidRPr="001D51A3" w:rsidRDefault="001D51A3" w:rsidP="00CA1E33">
      <w:pPr>
        <w:pStyle w:val="ListParagraph"/>
        <w:tabs>
          <w:tab w:val="left" w:pos="950"/>
        </w:tabs>
        <w:spacing w:line="242" w:lineRule="auto"/>
        <w:ind w:left="889" w:right="544" w:firstLine="0"/>
        <w:rPr>
          <w:b/>
          <w:sz w:val="24"/>
          <w:szCs w:val="24"/>
        </w:rPr>
      </w:pPr>
      <w:r w:rsidRPr="001D51A3">
        <w:rPr>
          <w:b/>
          <w:sz w:val="24"/>
          <w:szCs w:val="24"/>
        </w:rPr>
        <w:t>The following scale will be used for evaluation in this course:</w:t>
      </w:r>
    </w:p>
    <w:p w14:paraId="40E04700" w14:textId="77777777" w:rsidR="001D51A3" w:rsidRPr="001D51A3" w:rsidRDefault="001D51A3" w:rsidP="00CA1E33">
      <w:pPr>
        <w:pStyle w:val="ListParagraph"/>
        <w:tabs>
          <w:tab w:val="left" w:pos="950"/>
        </w:tabs>
        <w:spacing w:line="242" w:lineRule="auto"/>
        <w:ind w:left="889" w:right="544" w:firstLine="0"/>
        <w:rPr>
          <w:sz w:val="24"/>
          <w:szCs w:val="24"/>
        </w:rPr>
      </w:pPr>
      <w:r w:rsidRPr="001D51A3">
        <w:rPr>
          <w:sz w:val="24"/>
          <w:szCs w:val="24"/>
        </w:rPr>
        <w:t>A: 90-100</w:t>
      </w:r>
    </w:p>
    <w:p w14:paraId="7710B46C" w14:textId="77777777" w:rsidR="001D51A3" w:rsidRPr="001D51A3" w:rsidRDefault="001D51A3" w:rsidP="00CA1E33">
      <w:pPr>
        <w:pStyle w:val="ListParagraph"/>
        <w:tabs>
          <w:tab w:val="left" w:pos="950"/>
        </w:tabs>
        <w:spacing w:line="242" w:lineRule="auto"/>
        <w:ind w:left="889" w:right="544" w:firstLine="0"/>
        <w:rPr>
          <w:sz w:val="24"/>
          <w:szCs w:val="24"/>
        </w:rPr>
      </w:pPr>
      <w:r w:rsidRPr="001D51A3">
        <w:rPr>
          <w:sz w:val="24"/>
          <w:szCs w:val="24"/>
        </w:rPr>
        <w:t>B: 80-89</w:t>
      </w:r>
    </w:p>
    <w:p w14:paraId="56E682E0" w14:textId="77777777" w:rsidR="001D51A3" w:rsidRPr="001D51A3" w:rsidRDefault="001D51A3" w:rsidP="00CA1E33">
      <w:pPr>
        <w:pStyle w:val="ListParagraph"/>
        <w:tabs>
          <w:tab w:val="left" w:pos="950"/>
        </w:tabs>
        <w:spacing w:line="242" w:lineRule="auto"/>
        <w:ind w:left="889" w:right="544" w:firstLine="0"/>
        <w:rPr>
          <w:sz w:val="24"/>
          <w:szCs w:val="24"/>
        </w:rPr>
      </w:pPr>
      <w:r w:rsidRPr="001D51A3">
        <w:rPr>
          <w:sz w:val="24"/>
          <w:szCs w:val="24"/>
        </w:rPr>
        <w:t>C: 70-79</w:t>
      </w:r>
    </w:p>
    <w:p w14:paraId="6437BE17" w14:textId="77777777" w:rsidR="001D51A3" w:rsidRPr="001D51A3" w:rsidRDefault="001D51A3" w:rsidP="00CA1E33">
      <w:pPr>
        <w:pStyle w:val="ListParagraph"/>
        <w:tabs>
          <w:tab w:val="left" w:pos="950"/>
        </w:tabs>
        <w:spacing w:line="242" w:lineRule="auto"/>
        <w:ind w:left="889" w:right="544" w:firstLine="0"/>
        <w:rPr>
          <w:sz w:val="24"/>
          <w:szCs w:val="24"/>
        </w:rPr>
      </w:pPr>
      <w:r w:rsidRPr="001D51A3">
        <w:rPr>
          <w:sz w:val="24"/>
          <w:szCs w:val="24"/>
        </w:rPr>
        <w:t>D: 60-69</w:t>
      </w:r>
    </w:p>
    <w:p w14:paraId="498455B7" w14:textId="77777777" w:rsidR="001D51A3" w:rsidRPr="001D51A3" w:rsidRDefault="001D51A3" w:rsidP="00CA1E33">
      <w:pPr>
        <w:pStyle w:val="ListParagraph"/>
        <w:tabs>
          <w:tab w:val="left" w:pos="950"/>
        </w:tabs>
        <w:spacing w:line="242" w:lineRule="auto"/>
        <w:ind w:left="889" w:right="544" w:firstLine="0"/>
        <w:rPr>
          <w:sz w:val="24"/>
          <w:szCs w:val="24"/>
        </w:rPr>
      </w:pPr>
      <w:r w:rsidRPr="001D51A3">
        <w:rPr>
          <w:sz w:val="24"/>
          <w:szCs w:val="24"/>
        </w:rPr>
        <w:t>F: 60 or less</w:t>
      </w:r>
    </w:p>
    <w:p w14:paraId="74D933C1" w14:textId="77777777" w:rsidR="001D51A3" w:rsidRDefault="001D51A3" w:rsidP="00CA1E33">
      <w:pPr>
        <w:pStyle w:val="ListParagraph"/>
        <w:tabs>
          <w:tab w:val="left" w:pos="950"/>
        </w:tabs>
        <w:spacing w:line="242" w:lineRule="auto"/>
        <w:ind w:left="889" w:right="544" w:firstLine="0"/>
        <w:rPr>
          <w:sz w:val="24"/>
          <w:szCs w:val="24"/>
        </w:rPr>
      </w:pPr>
    </w:p>
    <w:tbl>
      <w:tblPr>
        <w:tblStyle w:val="TableGrid"/>
        <w:tblW w:w="0" w:type="auto"/>
        <w:tblInd w:w="889" w:type="dxa"/>
        <w:tblLayout w:type="fixed"/>
        <w:tblLook w:val="04A0" w:firstRow="1" w:lastRow="0" w:firstColumn="1" w:lastColumn="0" w:noHBand="0" w:noVBand="1"/>
      </w:tblPr>
      <w:tblGrid>
        <w:gridCol w:w="2706"/>
        <w:gridCol w:w="1890"/>
        <w:gridCol w:w="1800"/>
        <w:gridCol w:w="2065"/>
      </w:tblGrid>
      <w:tr w:rsidR="001D51A3" w:rsidRPr="001D51A3" w14:paraId="0150F664" w14:textId="77777777" w:rsidTr="00740B67">
        <w:tc>
          <w:tcPr>
            <w:tcW w:w="2706" w:type="dxa"/>
          </w:tcPr>
          <w:p w14:paraId="4BA370FE" w14:textId="77777777" w:rsidR="001D51A3" w:rsidRPr="001D51A3" w:rsidRDefault="001D51A3" w:rsidP="00CA1E33">
            <w:pPr>
              <w:pStyle w:val="ListParagraph"/>
              <w:tabs>
                <w:tab w:val="left" w:pos="950"/>
              </w:tabs>
              <w:spacing w:line="242" w:lineRule="auto"/>
              <w:ind w:left="0" w:right="544" w:firstLine="0"/>
              <w:rPr>
                <w:sz w:val="24"/>
                <w:szCs w:val="24"/>
              </w:rPr>
            </w:pPr>
            <w:r w:rsidRPr="001D51A3">
              <w:rPr>
                <w:sz w:val="24"/>
                <w:szCs w:val="24"/>
              </w:rPr>
              <w:t>Course Assignment</w:t>
            </w:r>
          </w:p>
        </w:tc>
        <w:tc>
          <w:tcPr>
            <w:tcW w:w="1890" w:type="dxa"/>
          </w:tcPr>
          <w:p w14:paraId="5832A01B" w14:textId="77777777" w:rsidR="001D51A3" w:rsidRPr="00355A8E" w:rsidRDefault="001D51A3" w:rsidP="00CA1E33">
            <w:pPr>
              <w:pStyle w:val="ListParagraph"/>
              <w:tabs>
                <w:tab w:val="left" w:pos="950"/>
              </w:tabs>
              <w:spacing w:line="242" w:lineRule="auto"/>
              <w:ind w:left="0" w:right="544" w:firstLine="0"/>
              <w:rPr>
                <w:sz w:val="24"/>
                <w:szCs w:val="24"/>
              </w:rPr>
            </w:pPr>
            <w:r w:rsidRPr="00355A8E">
              <w:rPr>
                <w:sz w:val="24"/>
                <w:szCs w:val="24"/>
              </w:rPr>
              <w:t>Due Date</w:t>
            </w:r>
          </w:p>
        </w:tc>
        <w:tc>
          <w:tcPr>
            <w:tcW w:w="1800" w:type="dxa"/>
          </w:tcPr>
          <w:p w14:paraId="293511DD" w14:textId="77777777" w:rsidR="001D51A3" w:rsidRPr="001D51A3" w:rsidRDefault="001D51A3" w:rsidP="00CA1E33">
            <w:pPr>
              <w:pStyle w:val="ListParagraph"/>
              <w:tabs>
                <w:tab w:val="left" w:pos="950"/>
              </w:tabs>
              <w:spacing w:line="242" w:lineRule="auto"/>
              <w:ind w:left="0" w:right="544" w:firstLine="0"/>
              <w:rPr>
                <w:sz w:val="24"/>
                <w:szCs w:val="24"/>
              </w:rPr>
            </w:pPr>
            <w:r w:rsidRPr="001D51A3">
              <w:rPr>
                <w:sz w:val="24"/>
                <w:szCs w:val="24"/>
              </w:rPr>
              <w:t>Evaluation</w:t>
            </w:r>
          </w:p>
        </w:tc>
        <w:tc>
          <w:tcPr>
            <w:tcW w:w="2065" w:type="dxa"/>
          </w:tcPr>
          <w:p w14:paraId="73FB0DE5" w14:textId="77777777" w:rsidR="001D51A3" w:rsidRPr="001D51A3" w:rsidRDefault="001D51A3" w:rsidP="00CA1E33">
            <w:pPr>
              <w:pStyle w:val="ListParagraph"/>
              <w:tabs>
                <w:tab w:val="left" w:pos="950"/>
              </w:tabs>
              <w:spacing w:line="242" w:lineRule="auto"/>
              <w:ind w:left="0" w:right="544" w:firstLine="0"/>
              <w:rPr>
                <w:sz w:val="24"/>
                <w:szCs w:val="24"/>
              </w:rPr>
            </w:pPr>
            <w:r w:rsidRPr="001D51A3">
              <w:rPr>
                <w:sz w:val="24"/>
                <w:szCs w:val="24"/>
              </w:rPr>
              <w:t>CACREP Standards</w:t>
            </w:r>
          </w:p>
        </w:tc>
      </w:tr>
      <w:tr w:rsidR="001D51A3" w:rsidRPr="001D51A3" w14:paraId="7EA8237C" w14:textId="77777777" w:rsidTr="00740B67">
        <w:tc>
          <w:tcPr>
            <w:tcW w:w="2706" w:type="dxa"/>
          </w:tcPr>
          <w:p w14:paraId="1A0918E5" w14:textId="77777777" w:rsidR="001129CE" w:rsidRDefault="001D51A3" w:rsidP="00CA1E33">
            <w:pPr>
              <w:pStyle w:val="ListParagraph"/>
              <w:tabs>
                <w:tab w:val="left" w:pos="950"/>
              </w:tabs>
              <w:spacing w:line="242" w:lineRule="auto"/>
              <w:ind w:left="0" w:right="544" w:firstLine="0"/>
              <w:rPr>
                <w:sz w:val="24"/>
                <w:szCs w:val="24"/>
              </w:rPr>
            </w:pPr>
            <w:r w:rsidRPr="001D51A3">
              <w:rPr>
                <w:sz w:val="24"/>
                <w:szCs w:val="24"/>
              </w:rPr>
              <w:t>Midterm/</w:t>
            </w:r>
          </w:p>
          <w:p w14:paraId="6A0CD65E" w14:textId="77777777" w:rsidR="001D51A3" w:rsidRPr="001D51A3" w:rsidRDefault="001D51A3" w:rsidP="00CA1E33">
            <w:pPr>
              <w:pStyle w:val="ListParagraph"/>
              <w:tabs>
                <w:tab w:val="left" w:pos="950"/>
              </w:tabs>
              <w:spacing w:line="242" w:lineRule="auto"/>
              <w:ind w:left="0" w:right="544" w:firstLine="0"/>
              <w:rPr>
                <w:sz w:val="24"/>
                <w:szCs w:val="24"/>
              </w:rPr>
            </w:pPr>
            <w:r w:rsidRPr="001D51A3">
              <w:rPr>
                <w:sz w:val="24"/>
                <w:szCs w:val="24"/>
              </w:rPr>
              <w:t>Final Examinations</w:t>
            </w:r>
          </w:p>
        </w:tc>
        <w:tc>
          <w:tcPr>
            <w:tcW w:w="1890" w:type="dxa"/>
          </w:tcPr>
          <w:p w14:paraId="0988BCF0" w14:textId="22EB4333" w:rsidR="001D51A3" w:rsidRPr="00355A8E" w:rsidRDefault="006261ED" w:rsidP="00CA1E33">
            <w:pPr>
              <w:pStyle w:val="ListParagraph"/>
              <w:tabs>
                <w:tab w:val="left" w:pos="950"/>
              </w:tabs>
              <w:spacing w:line="242" w:lineRule="auto"/>
              <w:ind w:left="0" w:right="544" w:firstLine="0"/>
              <w:rPr>
                <w:sz w:val="24"/>
                <w:szCs w:val="24"/>
              </w:rPr>
            </w:pPr>
            <w:r w:rsidRPr="00355A8E">
              <w:rPr>
                <w:sz w:val="24"/>
                <w:szCs w:val="24"/>
              </w:rPr>
              <w:t>10/1</w:t>
            </w:r>
            <w:r w:rsidR="00355A8E" w:rsidRPr="00355A8E">
              <w:rPr>
                <w:sz w:val="24"/>
                <w:szCs w:val="24"/>
              </w:rPr>
              <w:t xml:space="preserve">0 week </w:t>
            </w:r>
          </w:p>
          <w:p w14:paraId="5DC50AD1" w14:textId="3784FC55" w:rsidR="001129CE" w:rsidRPr="00355A8E" w:rsidRDefault="006261ED" w:rsidP="00CA1E33">
            <w:pPr>
              <w:pStyle w:val="ListParagraph"/>
              <w:tabs>
                <w:tab w:val="left" w:pos="950"/>
              </w:tabs>
              <w:spacing w:line="242" w:lineRule="auto"/>
              <w:ind w:left="0" w:right="544" w:firstLine="0"/>
              <w:rPr>
                <w:sz w:val="24"/>
                <w:szCs w:val="24"/>
              </w:rPr>
            </w:pPr>
            <w:r w:rsidRPr="00355A8E">
              <w:rPr>
                <w:sz w:val="24"/>
                <w:szCs w:val="24"/>
              </w:rPr>
              <w:t>12/</w:t>
            </w:r>
            <w:r w:rsidR="00355A8E" w:rsidRPr="00355A8E">
              <w:rPr>
                <w:sz w:val="24"/>
                <w:szCs w:val="24"/>
              </w:rPr>
              <w:t>5 week</w:t>
            </w:r>
          </w:p>
        </w:tc>
        <w:tc>
          <w:tcPr>
            <w:tcW w:w="1800" w:type="dxa"/>
          </w:tcPr>
          <w:p w14:paraId="6B3CE6A4" w14:textId="77777777" w:rsidR="001D51A3" w:rsidRPr="001D51A3" w:rsidRDefault="0028254E" w:rsidP="00CA1E33">
            <w:pPr>
              <w:pStyle w:val="ListParagraph"/>
              <w:tabs>
                <w:tab w:val="left" w:pos="950"/>
              </w:tabs>
              <w:spacing w:line="242" w:lineRule="auto"/>
              <w:ind w:left="0" w:right="544" w:firstLine="0"/>
              <w:rPr>
                <w:sz w:val="24"/>
                <w:szCs w:val="24"/>
              </w:rPr>
            </w:pPr>
            <w:r>
              <w:rPr>
                <w:sz w:val="24"/>
                <w:szCs w:val="24"/>
              </w:rPr>
              <w:t>3</w:t>
            </w:r>
            <w:r w:rsidR="001D51A3" w:rsidRPr="001D51A3">
              <w:rPr>
                <w:sz w:val="24"/>
                <w:szCs w:val="24"/>
              </w:rPr>
              <w:t>0 pts</w:t>
            </w:r>
          </w:p>
        </w:tc>
        <w:tc>
          <w:tcPr>
            <w:tcW w:w="2065" w:type="dxa"/>
          </w:tcPr>
          <w:p w14:paraId="1A68FEF1" w14:textId="77777777" w:rsidR="001D51A3" w:rsidRPr="001D51A3" w:rsidRDefault="001D51A3" w:rsidP="001D51A3">
            <w:pPr>
              <w:rPr>
                <w:rFonts w:ascii="Times New Roman" w:hAnsi="Times New Roman" w:cs="Times New Roman"/>
              </w:rPr>
            </w:pPr>
            <w:r w:rsidRPr="001D51A3">
              <w:rPr>
                <w:rFonts w:ascii="Times New Roman" w:hAnsi="Times New Roman" w:cs="Times New Roman"/>
              </w:rPr>
              <w:t>CACREP 5.D.1.a, b, d,</w:t>
            </w:r>
          </w:p>
          <w:p w14:paraId="4909239D" w14:textId="77777777" w:rsidR="001D51A3" w:rsidRPr="001D51A3" w:rsidRDefault="001D51A3" w:rsidP="001D51A3">
            <w:pPr>
              <w:pStyle w:val="ListParagraph"/>
              <w:tabs>
                <w:tab w:val="left" w:pos="950"/>
              </w:tabs>
              <w:spacing w:line="242" w:lineRule="auto"/>
              <w:ind w:left="0" w:right="544" w:firstLine="0"/>
              <w:rPr>
                <w:sz w:val="24"/>
                <w:szCs w:val="24"/>
              </w:rPr>
            </w:pPr>
            <w:r w:rsidRPr="001D51A3">
              <w:rPr>
                <w:sz w:val="24"/>
                <w:szCs w:val="24"/>
              </w:rPr>
              <w:t>CACREP 5.D.2.a, b, c,</w:t>
            </w:r>
            <w:r w:rsidR="00B55A4A">
              <w:rPr>
                <w:sz w:val="24"/>
                <w:szCs w:val="24"/>
              </w:rPr>
              <w:t xml:space="preserve"> </w:t>
            </w:r>
            <w:r w:rsidRPr="001D51A3">
              <w:rPr>
                <w:sz w:val="24"/>
                <w:szCs w:val="24"/>
              </w:rPr>
              <w:t xml:space="preserve">d, k, p, q, r, v, w, </w:t>
            </w:r>
            <w:r w:rsidRPr="001D51A3">
              <w:rPr>
                <w:sz w:val="24"/>
                <w:szCs w:val="24"/>
              </w:rPr>
              <w:lastRenderedPageBreak/>
              <w:t>CACREP 5.D.3.c</w:t>
            </w:r>
          </w:p>
        </w:tc>
      </w:tr>
      <w:tr w:rsidR="005B0E68" w:rsidRPr="001D51A3" w14:paraId="49E4EA17" w14:textId="77777777" w:rsidTr="00740B67">
        <w:tc>
          <w:tcPr>
            <w:tcW w:w="2706" w:type="dxa"/>
          </w:tcPr>
          <w:p w14:paraId="27FC38C5" w14:textId="77777777" w:rsidR="005B0E68" w:rsidRPr="001D51A3" w:rsidRDefault="0028254E" w:rsidP="005B0E68">
            <w:pPr>
              <w:pStyle w:val="ListParagraph"/>
              <w:tabs>
                <w:tab w:val="left" w:pos="950"/>
              </w:tabs>
              <w:spacing w:line="242" w:lineRule="auto"/>
              <w:ind w:left="0" w:right="544" w:firstLine="0"/>
              <w:rPr>
                <w:sz w:val="24"/>
                <w:szCs w:val="24"/>
              </w:rPr>
            </w:pPr>
            <w:r>
              <w:rPr>
                <w:sz w:val="24"/>
                <w:szCs w:val="24"/>
              </w:rPr>
              <w:lastRenderedPageBreak/>
              <w:t>Class Participation</w:t>
            </w:r>
          </w:p>
        </w:tc>
        <w:tc>
          <w:tcPr>
            <w:tcW w:w="1890" w:type="dxa"/>
          </w:tcPr>
          <w:p w14:paraId="121AAB1F" w14:textId="395D81C6" w:rsidR="00C100D0" w:rsidRPr="00355A8E" w:rsidRDefault="006261ED" w:rsidP="005B0E68">
            <w:pPr>
              <w:pStyle w:val="ListParagraph"/>
              <w:tabs>
                <w:tab w:val="left" w:pos="950"/>
              </w:tabs>
              <w:spacing w:line="242" w:lineRule="auto"/>
              <w:ind w:left="0" w:right="544" w:firstLine="0"/>
              <w:rPr>
                <w:sz w:val="24"/>
                <w:szCs w:val="24"/>
              </w:rPr>
            </w:pPr>
            <w:r w:rsidRPr="00355A8E">
              <w:rPr>
                <w:sz w:val="24"/>
                <w:szCs w:val="24"/>
              </w:rPr>
              <w:t>Every Monday</w:t>
            </w:r>
          </w:p>
        </w:tc>
        <w:tc>
          <w:tcPr>
            <w:tcW w:w="1800" w:type="dxa"/>
          </w:tcPr>
          <w:p w14:paraId="242377AA" w14:textId="7252484C" w:rsidR="005B0E68" w:rsidRPr="001D51A3" w:rsidRDefault="006261ED" w:rsidP="005B0E68">
            <w:pPr>
              <w:pStyle w:val="ListParagraph"/>
              <w:tabs>
                <w:tab w:val="left" w:pos="950"/>
              </w:tabs>
              <w:spacing w:line="242" w:lineRule="auto"/>
              <w:ind w:left="0" w:right="544" w:firstLine="0"/>
              <w:rPr>
                <w:sz w:val="24"/>
                <w:szCs w:val="24"/>
              </w:rPr>
            </w:pPr>
            <w:r>
              <w:rPr>
                <w:sz w:val="24"/>
                <w:szCs w:val="24"/>
              </w:rPr>
              <w:t>2</w:t>
            </w:r>
            <w:r w:rsidR="005B0E68" w:rsidRPr="001D51A3">
              <w:rPr>
                <w:sz w:val="24"/>
                <w:szCs w:val="24"/>
              </w:rPr>
              <w:t>0 pts</w:t>
            </w:r>
          </w:p>
        </w:tc>
        <w:tc>
          <w:tcPr>
            <w:tcW w:w="2065" w:type="dxa"/>
          </w:tcPr>
          <w:p w14:paraId="7FB27F75" w14:textId="77777777" w:rsidR="005B0E68" w:rsidRPr="001D51A3" w:rsidRDefault="005B0E68" w:rsidP="005B0E68">
            <w:pPr>
              <w:rPr>
                <w:rFonts w:ascii="Times New Roman" w:hAnsi="Times New Roman" w:cs="Times New Roman"/>
              </w:rPr>
            </w:pPr>
            <w:r w:rsidRPr="001D51A3">
              <w:rPr>
                <w:rFonts w:ascii="Times New Roman" w:hAnsi="Times New Roman" w:cs="Times New Roman"/>
              </w:rPr>
              <w:t>CACREP 5.D.1.a, b, d,</w:t>
            </w:r>
          </w:p>
          <w:p w14:paraId="7DD0AF60" w14:textId="77777777" w:rsidR="005B0E68" w:rsidRPr="001D51A3" w:rsidRDefault="005B0E68" w:rsidP="005B0E68">
            <w:pPr>
              <w:pStyle w:val="ListParagraph"/>
              <w:tabs>
                <w:tab w:val="left" w:pos="950"/>
              </w:tabs>
              <w:spacing w:line="242" w:lineRule="auto"/>
              <w:ind w:left="0" w:right="544" w:firstLine="0"/>
              <w:rPr>
                <w:sz w:val="24"/>
                <w:szCs w:val="24"/>
              </w:rPr>
            </w:pPr>
            <w:r w:rsidRPr="001D51A3">
              <w:rPr>
                <w:sz w:val="24"/>
                <w:szCs w:val="24"/>
              </w:rPr>
              <w:t>CACREP 5.D.2.a, b, c,</w:t>
            </w:r>
            <w:r w:rsidR="00B55A4A">
              <w:rPr>
                <w:sz w:val="24"/>
                <w:szCs w:val="24"/>
              </w:rPr>
              <w:t xml:space="preserve"> </w:t>
            </w:r>
            <w:r w:rsidRPr="001D51A3">
              <w:rPr>
                <w:sz w:val="24"/>
                <w:szCs w:val="24"/>
              </w:rPr>
              <w:t>d, k, p, q, r, v, w, CACREP 5.D.3.c</w:t>
            </w:r>
          </w:p>
        </w:tc>
      </w:tr>
      <w:tr w:rsidR="0028254E" w:rsidRPr="001D51A3" w14:paraId="63E92F82" w14:textId="77777777" w:rsidTr="00740B67">
        <w:tc>
          <w:tcPr>
            <w:tcW w:w="2706" w:type="dxa"/>
          </w:tcPr>
          <w:p w14:paraId="6DF543B4" w14:textId="77777777" w:rsidR="0028254E" w:rsidRPr="005B0E68" w:rsidRDefault="0028254E" w:rsidP="005B0E68">
            <w:pPr>
              <w:pStyle w:val="ListParagraph"/>
              <w:tabs>
                <w:tab w:val="left" w:pos="950"/>
              </w:tabs>
              <w:spacing w:line="242" w:lineRule="auto"/>
              <w:ind w:left="0" w:right="544" w:firstLine="0"/>
            </w:pPr>
            <w:r>
              <w:t>Movie Critique</w:t>
            </w:r>
          </w:p>
        </w:tc>
        <w:tc>
          <w:tcPr>
            <w:tcW w:w="1890" w:type="dxa"/>
          </w:tcPr>
          <w:p w14:paraId="753337F0" w14:textId="655B61A4" w:rsidR="0028254E" w:rsidRPr="00355A8E" w:rsidRDefault="00355A8E" w:rsidP="005B0E68">
            <w:pPr>
              <w:pStyle w:val="ListParagraph"/>
              <w:tabs>
                <w:tab w:val="left" w:pos="950"/>
              </w:tabs>
              <w:spacing w:line="242" w:lineRule="auto"/>
              <w:ind w:left="0" w:right="544" w:firstLine="0"/>
              <w:rPr>
                <w:sz w:val="24"/>
                <w:szCs w:val="24"/>
              </w:rPr>
            </w:pPr>
            <w:r w:rsidRPr="00355A8E">
              <w:rPr>
                <w:sz w:val="24"/>
                <w:szCs w:val="24"/>
              </w:rPr>
              <w:t>9/25</w:t>
            </w:r>
          </w:p>
        </w:tc>
        <w:tc>
          <w:tcPr>
            <w:tcW w:w="1800" w:type="dxa"/>
          </w:tcPr>
          <w:p w14:paraId="48F5F397" w14:textId="77777777" w:rsidR="0028254E" w:rsidRDefault="0028254E" w:rsidP="005B0E68">
            <w:pPr>
              <w:pStyle w:val="ListParagraph"/>
              <w:tabs>
                <w:tab w:val="left" w:pos="950"/>
              </w:tabs>
              <w:spacing w:line="242" w:lineRule="auto"/>
              <w:ind w:left="0" w:right="544" w:firstLine="0"/>
              <w:rPr>
                <w:sz w:val="24"/>
                <w:szCs w:val="24"/>
              </w:rPr>
            </w:pPr>
            <w:r>
              <w:rPr>
                <w:sz w:val="24"/>
                <w:szCs w:val="24"/>
              </w:rPr>
              <w:t>10 pts</w:t>
            </w:r>
          </w:p>
        </w:tc>
        <w:tc>
          <w:tcPr>
            <w:tcW w:w="2065" w:type="dxa"/>
          </w:tcPr>
          <w:p w14:paraId="1E8EB602" w14:textId="77777777" w:rsidR="0028254E" w:rsidRDefault="0028254E" w:rsidP="005B0E68">
            <w:pPr>
              <w:rPr>
                <w:rFonts w:ascii="Times New Roman" w:hAnsi="Times New Roman" w:cs="Times New Roman"/>
              </w:rPr>
            </w:pPr>
            <w:r w:rsidRPr="002F7579">
              <w:rPr>
                <w:rFonts w:ascii="Times New Roman" w:hAnsi="Times New Roman"/>
              </w:rPr>
              <w:t>CACREP 5.D.2.k</w:t>
            </w:r>
            <w:r>
              <w:rPr>
                <w:rFonts w:ascii="Times New Roman" w:hAnsi="Times New Roman"/>
              </w:rPr>
              <w:t>, p, q</w:t>
            </w:r>
            <w:r w:rsidRPr="002F7579">
              <w:rPr>
                <w:rFonts w:ascii="Times New Roman" w:hAnsi="Times New Roman"/>
              </w:rPr>
              <w:t xml:space="preserve"> </w:t>
            </w:r>
          </w:p>
        </w:tc>
      </w:tr>
      <w:tr w:rsidR="005B0E68" w:rsidRPr="001D51A3" w14:paraId="752508E4" w14:textId="77777777" w:rsidTr="00740B67">
        <w:tc>
          <w:tcPr>
            <w:tcW w:w="2706" w:type="dxa"/>
          </w:tcPr>
          <w:p w14:paraId="03D084B1" w14:textId="77777777" w:rsidR="005B0E68" w:rsidRPr="005B0E68" w:rsidRDefault="005B0E68" w:rsidP="005B0E68">
            <w:pPr>
              <w:pStyle w:val="ListParagraph"/>
              <w:tabs>
                <w:tab w:val="left" w:pos="950"/>
              </w:tabs>
              <w:spacing w:line="242" w:lineRule="auto"/>
              <w:ind w:left="0" w:right="544" w:firstLine="0"/>
              <w:rPr>
                <w:sz w:val="24"/>
                <w:szCs w:val="24"/>
              </w:rPr>
            </w:pPr>
            <w:r w:rsidRPr="005B0E68">
              <w:t>Assistive Technology (AT) Article</w:t>
            </w:r>
          </w:p>
        </w:tc>
        <w:tc>
          <w:tcPr>
            <w:tcW w:w="1890" w:type="dxa"/>
          </w:tcPr>
          <w:p w14:paraId="717F3471" w14:textId="05A997A9" w:rsidR="00C100D0" w:rsidRPr="00355A8E" w:rsidRDefault="00A762BF" w:rsidP="005B0E68">
            <w:pPr>
              <w:pStyle w:val="ListParagraph"/>
              <w:tabs>
                <w:tab w:val="left" w:pos="950"/>
              </w:tabs>
              <w:spacing w:line="242" w:lineRule="auto"/>
              <w:ind w:left="0" w:right="544" w:firstLine="0"/>
              <w:rPr>
                <w:sz w:val="24"/>
                <w:szCs w:val="24"/>
              </w:rPr>
            </w:pPr>
            <w:r w:rsidRPr="00355A8E">
              <w:rPr>
                <w:sz w:val="24"/>
                <w:szCs w:val="24"/>
              </w:rPr>
              <w:t>11</w:t>
            </w:r>
            <w:r w:rsidR="001129CE" w:rsidRPr="00355A8E">
              <w:rPr>
                <w:sz w:val="24"/>
                <w:szCs w:val="24"/>
              </w:rPr>
              <w:t>/</w:t>
            </w:r>
            <w:r w:rsidR="00355A8E" w:rsidRPr="00355A8E">
              <w:rPr>
                <w:sz w:val="24"/>
                <w:szCs w:val="24"/>
              </w:rPr>
              <w:t>13</w:t>
            </w:r>
          </w:p>
        </w:tc>
        <w:tc>
          <w:tcPr>
            <w:tcW w:w="1800" w:type="dxa"/>
          </w:tcPr>
          <w:p w14:paraId="380BD175" w14:textId="77777777" w:rsidR="005B0E68" w:rsidRPr="001D51A3" w:rsidRDefault="005B0E68" w:rsidP="005B0E68">
            <w:pPr>
              <w:pStyle w:val="ListParagraph"/>
              <w:tabs>
                <w:tab w:val="left" w:pos="950"/>
              </w:tabs>
              <w:spacing w:line="242" w:lineRule="auto"/>
              <w:ind w:left="0" w:right="544" w:firstLine="0"/>
              <w:rPr>
                <w:sz w:val="24"/>
                <w:szCs w:val="24"/>
              </w:rPr>
            </w:pPr>
            <w:r>
              <w:rPr>
                <w:sz w:val="24"/>
                <w:szCs w:val="24"/>
              </w:rPr>
              <w:t>10</w:t>
            </w:r>
            <w:r w:rsidR="0028254E">
              <w:rPr>
                <w:sz w:val="24"/>
                <w:szCs w:val="24"/>
              </w:rPr>
              <w:t xml:space="preserve"> </w:t>
            </w:r>
            <w:r>
              <w:rPr>
                <w:sz w:val="24"/>
                <w:szCs w:val="24"/>
              </w:rPr>
              <w:t>pts</w:t>
            </w:r>
          </w:p>
        </w:tc>
        <w:tc>
          <w:tcPr>
            <w:tcW w:w="2065" w:type="dxa"/>
          </w:tcPr>
          <w:p w14:paraId="386F3977" w14:textId="77777777" w:rsidR="005B0E68" w:rsidRDefault="001129CE" w:rsidP="005B0E68">
            <w:pPr>
              <w:rPr>
                <w:rFonts w:ascii="Times New Roman" w:hAnsi="Times New Roman" w:cs="Times New Roman"/>
              </w:rPr>
            </w:pPr>
            <w:r>
              <w:rPr>
                <w:rFonts w:ascii="Times New Roman" w:hAnsi="Times New Roman" w:cs="Times New Roman"/>
              </w:rPr>
              <w:t>CACREP</w:t>
            </w:r>
          </w:p>
          <w:p w14:paraId="1DFC5A68" w14:textId="77777777" w:rsidR="001129CE" w:rsidRPr="001D51A3" w:rsidRDefault="001129CE" w:rsidP="005B0E68">
            <w:pPr>
              <w:rPr>
                <w:rFonts w:ascii="Times New Roman" w:hAnsi="Times New Roman" w:cs="Times New Roman"/>
              </w:rPr>
            </w:pPr>
            <w:r>
              <w:rPr>
                <w:rFonts w:ascii="Times New Roman" w:hAnsi="Times New Roman" w:cs="Times New Roman"/>
              </w:rPr>
              <w:t>5.D.2.p, q</w:t>
            </w:r>
          </w:p>
        </w:tc>
      </w:tr>
      <w:tr w:rsidR="001D51A3" w:rsidRPr="001D51A3" w14:paraId="323BFC78" w14:textId="77777777" w:rsidTr="00740B67">
        <w:tc>
          <w:tcPr>
            <w:tcW w:w="2706" w:type="dxa"/>
          </w:tcPr>
          <w:p w14:paraId="28D30D1D" w14:textId="77777777" w:rsidR="001D51A3" w:rsidRPr="001D51A3" w:rsidRDefault="001D51A3" w:rsidP="00CA1E33">
            <w:pPr>
              <w:pStyle w:val="ListParagraph"/>
              <w:tabs>
                <w:tab w:val="left" w:pos="950"/>
              </w:tabs>
              <w:spacing w:line="242" w:lineRule="auto"/>
              <w:ind w:left="0" w:right="544" w:firstLine="0"/>
              <w:rPr>
                <w:sz w:val="24"/>
                <w:szCs w:val="24"/>
              </w:rPr>
            </w:pPr>
            <w:r w:rsidRPr="001D51A3">
              <w:rPr>
                <w:sz w:val="24"/>
                <w:szCs w:val="24"/>
              </w:rPr>
              <w:t xml:space="preserve">Case Analysis Paper </w:t>
            </w:r>
          </w:p>
        </w:tc>
        <w:tc>
          <w:tcPr>
            <w:tcW w:w="1890" w:type="dxa"/>
          </w:tcPr>
          <w:p w14:paraId="43AAD5CC" w14:textId="77777777" w:rsidR="001129CE" w:rsidRPr="00355A8E" w:rsidRDefault="001129CE" w:rsidP="00CA1E33">
            <w:pPr>
              <w:pStyle w:val="ListParagraph"/>
              <w:tabs>
                <w:tab w:val="left" w:pos="950"/>
              </w:tabs>
              <w:spacing w:line="242" w:lineRule="auto"/>
              <w:ind w:left="0" w:right="544" w:firstLine="0"/>
              <w:rPr>
                <w:sz w:val="24"/>
                <w:szCs w:val="24"/>
              </w:rPr>
            </w:pPr>
          </w:p>
          <w:p w14:paraId="0BD8B8CC" w14:textId="52208663" w:rsidR="00125661" w:rsidRPr="00355A8E" w:rsidRDefault="001129CE" w:rsidP="00125661">
            <w:pPr>
              <w:pStyle w:val="ListParagraph"/>
              <w:tabs>
                <w:tab w:val="left" w:pos="950"/>
              </w:tabs>
              <w:spacing w:line="242" w:lineRule="auto"/>
              <w:ind w:left="0" w:right="544" w:firstLine="0"/>
              <w:rPr>
                <w:sz w:val="24"/>
                <w:szCs w:val="24"/>
              </w:rPr>
            </w:pPr>
            <w:r w:rsidRPr="00355A8E">
              <w:rPr>
                <w:sz w:val="24"/>
                <w:szCs w:val="24"/>
              </w:rPr>
              <w:t xml:space="preserve">Outline: </w:t>
            </w:r>
            <w:r w:rsidR="00A762BF" w:rsidRPr="00355A8E">
              <w:rPr>
                <w:sz w:val="24"/>
                <w:szCs w:val="24"/>
              </w:rPr>
              <w:t>1</w:t>
            </w:r>
            <w:r w:rsidR="00355A8E" w:rsidRPr="00355A8E">
              <w:rPr>
                <w:sz w:val="24"/>
                <w:szCs w:val="24"/>
              </w:rPr>
              <w:t>0</w:t>
            </w:r>
            <w:r w:rsidRPr="00355A8E">
              <w:rPr>
                <w:sz w:val="24"/>
                <w:szCs w:val="24"/>
              </w:rPr>
              <w:t>/</w:t>
            </w:r>
            <w:r w:rsidR="00355A8E" w:rsidRPr="00355A8E">
              <w:rPr>
                <w:sz w:val="24"/>
                <w:szCs w:val="24"/>
              </w:rPr>
              <w:t>30</w:t>
            </w:r>
            <w:r w:rsidR="00C100D0" w:rsidRPr="00355A8E">
              <w:rPr>
                <w:sz w:val="24"/>
                <w:szCs w:val="24"/>
              </w:rPr>
              <w:t xml:space="preserve"> </w:t>
            </w:r>
          </w:p>
          <w:p w14:paraId="14361ABE" w14:textId="0AA8429F" w:rsidR="001D51A3" w:rsidRPr="00355A8E" w:rsidRDefault="001129CE" w:rsidP="00125661">
            <w:pPr>
              <w:pStyle w:val="ListParagraph"/>
              <w:tabs>
                <w:tab w:val="left" w:pos="950"/>
              </w:tabs>
              <w:spacing w:line="242" w:lineRule="auto"/>
              <w:ind w:left="0" w:right="544" w:firstLine="0"/>
              <w:rPr>
                <w:sz w:val="24"/>
                <w:szCs w:val="24"/>
              </w:rPr>
            </w:pPr>
            <w:r w:rsidRPr="00355A8E">
              <w:rPr>
                <w:sz w:val="24"/>
                <w:szCs w:val="24"/>
              </w:rPr>
              <w:t xml:space="preserve">Final: </w:t>
            </w:r>
            <w:r w:rsidR="00A762BF" w:rsidRPr="00355A8E">
              <w:rPr>
                <w:sz w:val="24"/>
                <w:szCs w:val="24"/>
              </w:rPr>
              <w:t>12</w:t>
            </w:r>
            <w:r w:rsidRPr="00355A8E">
              <w:rPr>
                <w:sz w:val="24"/>
                <w:szCs w:val="24"/>
              </w:rPr>
              <w:t>/</w:t>
            </w:r>
            <w:r w:rsidR="00A762BF" w:rsidRPr="00355A8E">
              <w:rPr>
                <w:sz w:val="24"/>
                <w:szCs w:val="24"/>
              </w:rPr>
              <w:t>0</w:t>
            </w:r>
            <w:r w:rsidR="00355A8E" w:rsidRPr="00355A8E">
              <w:rPr>
                <w:sz w:val="24"/>
                <w:szCs w:val="24"/>
              </w:rPr>
              <w:t>4</w:t>
            </w:r>
          </w:p>
        </w:tc>
        <w:tc>
          <w:tcPr>
            <w:tcW w:w="1800" w:type="dxa"/>
          </w:tcPr>
          <w:p w14:paraId="518F51DD" w14:textId="187AC466" w:rsidR="00875747" w:rsidRDefault="00875747" w:rsidP="008065CD">
            <w:pPr>
              <w:pStyle w:val="ListParagraph"/>
              <w:tabs>
                <w:tab w:val="left" w:pos="950"/>
              </w:tabs>
              <w:spacing w:line="480" w:lineRule="auto"/>
              <w:ind w:left="0" w:firstLine="0"/>
              <w:rPr>
                <w:sz w:val="24"/>
                <w:szCs w:val="24"/>
              </w:rPr>
            </w:pPr>
            <w:r>
              <w:rPr>
                <w:sz w:val="24"/>
                <w:szCs w:val="24"/>
              </w:rPr>
              <w:t>Outline: 5 pts</w:t>
            </w:r>
          </w:p>
          <w:p w14:paraId="17B40E19" w14:textId="0585F9C4" w:rsidR="00875747" w:rsidRDefault="00875747" w:rsidP="008065CD">
            <w:pPr>
              <w:pStyle w:val="ListParagraph"/>
              <w:tabs>
                <w:tab w:val="left" w:pos="950"/>
              </w:tabs>
              <w:spacing w:line="480" w:lineRule="auto"/>
              <w:ind w:left="0" w:firstLine="0"/>
              <w:rPr>
                <w:sz w:val="24"/>
                <w:szCs w:val="24"/>
              </w:rPr>
            </w:pPr>
            <w:r>
              <w:rPr>
                <w:sz w:val="24"/>
                <w:szCs w:val="24"/>
              </w:rPr>
              <w:t>Final</w:t>
            </w:r>
            <w:r w:rsidR="006B3BB6">
              <w:rPr>
                <w:sz w:val="24"/>
                <w:szCs w:val="24"/>
              </w:rPr>
              <w:t>:</w:t>
            </w:r>
            <w:r>
              <w:rPr>
                <w:sz w:val="24"/>
                <w:szCs w:val="24"/>
              </w:rPr>
              <w:t xml:space="preserve"> </w:t>
            </w:r>
            <w:r w:rsidR="006B3BB6">
              <w:rPr>
                <w:sz w:val="24"/>
                <w:szCs w:val="24"/>
              </w:rPr>
              <w:t>25 pts</w:t>
            </w:r>
          </w:p>
          <w:p w14:paraId="7AAC9A13" w14:textId="714E3AE5" w:rsidR="001D51A3" w:rsidRPr="001D51A3" w:rsidRDefault="006B3BB6" w:rsidP="008065CD">
            <w:pPr>
              <w:pStyle w:val="ListParagraph"/>
              <w:tabs>
                <w:tab w:val="left" w:pos="950"/>
              </w:tabs>
              <w:spacing w:line="480" w:lineRule="auto"/>
              <w:ind w:left="0" w:firstLine="0"/>
              <w:rPr>
                <w:sz w:val="24"/>
                <w:szCs w:val="24"/>
              </w:rPr>
            </w:pPr>
            <w:r>
              <w:rPr>
                <w:sz w:val="24"/>
                <w:szCs w:val="24"/>
              </w:rPr>
              <w:t>Total: 30 pts</w:t>
            </w:r>
          </w:p>
        </w:tc>
        <w:tc>
          <w:tcPr>
            <w:tcW w:w="2065" w:type="dxa"/>
          </w:tcPr>
          <w:p w14:paraId="4A9FCDCD" w14:textId="77777777" w:rsidR="001D51A3" w:rsidRPr="001D51A3" w:rsidRDefault="001D51A3" w:rsidP="001D51A3">
            <w:pPr>
              <w:autoSpaceDE w:val="0"/>
              <w:autoSpaceDN w:val="0"/>
              <w:adjustRightInd w:val="0"/>
              <w:rPr>
                <w:rFonts w:ascii="Times New Roman" w:hAnsi="Times New Roman" w:cs="Times New Roman"/>
              </w:rPr>
            </w:pPr>
            <w:r w:rsidRPr="001D51A3">
              <w:rPr>
                <w:rFonts w:ascii="Times New Roman" w:hAnsi="Times New Roman" w:cs="Times New Roman"/>
              </w:rPr>
              <w:t>CACREP 5.D.1.b,d</w:t>
            </w:r>
          </w:p>
          <w:p w14:paraId="6FA717E6" w14:textId="77777777" w:rsidR="001D51A3" w:rsidRPr="001D51A3" w:rsidRDefault="001D51A3" w:rsidP="001D51A3">
            <w:pPr>
              <w:autoSpaceDE w:val="0"/>
              <w:autoSpaceDN w:val="0"/>
              <w:adjustRightInd w:val="0"/>
              <w:rPr>
                <w:rFonts w:ascii="Times New Roman" w:hAnsi="Times New Roman" w:cs="Times New Roman"/>
              </w:rPr>
            </w:pPr>
            <w:r w:rsidRPr="001D51A3">
              <w:rPr>
                <w:rFonts w:ascii="Times New Roman" w:hAnsi="Times New Roman" w:cs="Times New Roman"/>
              </w:rPr>
              <w:t>CACREP 5.D.2.n,u,w</w:t>
            </w:r>
          </w:p>
          <w:p w14:paraId="784CB801" w14:textId="77777777" w:rsidR="001D51A3" w:rsidRPr="001D51A3" w:rsidRDefault="001D51A3" w:rsidP="001D51A3">
            <w:pPr>
              <w:pStyle w:val="ListParagraph"/>
              <w:tabs>
                <w:tab w:val="left" w:pos="950"/>
              </w:tabs>
              <w:spacing w:line="242" w:lineRule="auto"/>
              <w:ind w:left="0" w:right="544" w:firstLine="0"/>
              <w:rPr>
                <w:sz w:val="24"/>
                <w:szCs w:val="24"/>
              </w:rPr>
            </w:pPr>
            <w:r w:rsidRPr="001D51A3">
              <w:rPr>
                <w:sz w:val="24"/>
                <w:szCs w:val="24"/>
              </w:rPr>
              <w:t>CACREP 5.D.3.c</w:t>
            </w:r>
          </w:p>
        </w:tc>
      </w:tr>
    </w:tbl>
    <w:p w14:paraId="4251560B" w14:textId="77777777" w:rsidR="001D51A3" w:rsidRDefault="001D51A3" w:rsidP="001D51A3">
      <w:pPr>
        <w:tabs>
          <w:tab w:val="left" w:pos="950"/>
        </w:tabs>
        <w:spacing w:line="242" w:lineRule="auto"/>
        <w:ind w:right="544"/>
      </w:pPr>
    </w:p>
    <w:p w14:paraId="455EC4A7" w14:textId="77777777" w:rsidR="001D51A3" w:rsidRPr="001D51A3" w:rsidRDefault="005A7FAC" w:rsidP="001D51A3">
      <w:pPr>
        <w:tabs>
          <w:tab w:val="left" w:pos="949"/>
          <w:tab w:val="left" w:pos="950"/>
        </w:tabs>
        <w:spacing w:before="228"/>
        <w:ind w:left="229"/>
        <w:rPr>
          <w:rFonts w:ascii="Times New Roman" w:hAnsi="Times New Roman" w:cs="Times New Roman"/>
          <w:b/>
        </w:rPr>
      </w:pPr>
      <w:r>
        <w:rPr>
          <w:rFonts w:ascii="Times New Roman" w:hAnsi="Times New Roman" w:cs="Times New Roman"/>
          <w:b/>
          <w:w w:val="105"/>
        </w:rPr>
        <w:t>10</w:t>
      </w:r>
      <w:r w:rsidR="001D51A3" w:rsidRPr="001D51A3">
        <w:rPr>
          <w:rFonts w:ascii="Times New Roman" w:hAnsi="Times New Roman" w:cs="Times New Roman"/>
          <w:b/>
          <w:w w:val="105"/>
        </w:rPr>
        <w:t>. Class Policy</w:t>
      </w:r>
      <w:r w:rsidR="001D51A3" w:rsidRPr="001D51A3">
        <w:rPr>
          <w:rFonts w:ascii="Times New Roman" w:hAnsi="Times New Roman" w:cs="Times New Roman"/>
          <w:b/>
          <w:spacing w:val="-22"/>
          <w:w w:val="105"/>
        </w:rPr>
        <w:t xml:space="preserve"> </w:t>
      </w:r>
      <w:r w:rsidR="001D51A3" w:rsidRPr="001D51A3">
        <w:rPr>
          <w:rFonts w:ascii="Times New Roman" w:hAnsi="Times New Roman" w:cs="Times New Roman"/>
          <w:b/>
          <w:w w:val="105"/>
        </w:rPr>
        <w:t>Statements:</w:t>
      </w:r>
    </w:p>
    <w:p w14:paraId="5FAB20A5" w14:textId="77777777" w:rsidR="001D51A3" w:rsidRPr="001D51A3" w:rsidRDefault="001D51A3" w:rsidP="001D51A3">
      <w:pPr>
        <w:pStyle w:val="BodyText"/>
        <w:spacing w:before="9"/>
        <w:rPr>
          <w:b/>
          <w:sz w:val="24"/>
          <w:szCs w:val="24"/>
        </w:rPr>
      </w:pPr>
    </w:p>
    <w:p w14:paraId="43103BF3" w14:textId="634E7492" w:rsidR="001D51A3" w:rsidRPr="001D51A3" w:rsidRDefault="001D51A3" w:rsidP="001D51A3">
      <w:pPr>
        <w:pStyle w:val="BodyText"/>
        <w:spacing w:line="252" w:lineRule="auto"/>
        <w:ind w:left="229" w:right="713"/>
        <w:rPr>
          <w:sz w:val="24"/>
          <w:szCs w:val="24"/>
        </w:rPr>
      </w:pPr>
      <w:r w:rsidRPr="001D51A3">
        <w:rPr>
          <w:b/>
          <w:w w:val="105"/>
          <w:sz w:val="24"/>
          <w:szCs w:val="24"/>
        </w:rPr>
        <w:t xml:space="preserve">Attendance: </w:t>
      </w:r>
      <w:r w:rsidR="00A762BF">
        <w:rPr>
          <w:w w:val="105"/>
          <w:sz w:val="24"/>
          <w:szCs w:val="24"/>
        </w:rPr>
        <w:t>S</w:t>
      </w:r>
      <w:r w:rsidRPr="001D51A3">
        <w:rPr>
          <w:w w:val="105"/>
          <w:sz w:val="24"/>
          <w:szCs w:val="24"/>
        </w:rPr>
        <w:t>tudents are expected to attend all classes, and will be held responsible for any content covered in the event of an absence.</w:t>
      </w:r>
    </w:p>
    <w:p w14:paraId="60D8A33B" w14:textId="77777777" w:rsidR="001D51A3" w:rsidRPr="001D51A3" w:rsidRDefault="001D51A3" w:rsidP="001D51A3">
      <w:pPr>
        <w:pStyle w:val="BodyText"/>
        <w:spacing w:line="252" w:lineRule="auto"/>
        <w:ind w:right="713"/>
        <w:rPr>
          <w:b/>
          <w:w w:val="105"/>
          <w:sz w:val="24"/>
          <w:szCs w:val="24"/>
        </w:rPr>
      </w:pPr>
    </w:p>
    <w:p w14:paraId="71FAF2FC" w14:textId="77777777" w:rsidR="001D51A3" w:rsidRPr="001D51A3" w:rsidRDefault="001D51A3" w:rsidP="001D51A3">
      <w:pPr>
        <w:pStyle w:val="BodyText"/>
        <w:spacing w:line="252" w:lineRule="auto"/>
        <w:ind w:left="229" w:right="713"/>
        <w:rPr>
          <w:sz w:val="24"/>
          <w:szCs w:val="24"/>
        </w:rPr>
      </w:pPr>
      <w:r w:rsidRPr="001D51A3">
        <w:rPr>
          <w:b/>
          <w:w w:val="105"/>
          <w:sz w:val="24"/>
          <w:szCs w:val="24"/>
        </w:rPr>
        <w:t xml:space="preserve">Excused absences: </w:t>
      </w:r>
      <w:r w:rsidRPr="001D51A3">
        <w:rPr>
          <w:w w:val="105"/>
          <w:sz w:val="24"/>
          <w:szCs w:val="24"/>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or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Tiger Cub for more information on excused absences.</w:t>
      </w:r>
    </w:p>
    <w:p w14:paraId="4348A49C" w14:textId="77777777" w:rsidR="001D51A3" w:rsidRPr="001D51A3" w:rsidRDefault="001D51A3" w:rsidP="001D51A3">
      <w:pPr>
        <w:pStyle w:val="BodyText"/>
        <w:rPr>
          <w:sz w:val="24"/>
          <w:szCs w:val="24"/>
        </w:rPr>
      </w:pPr>
    </w:p>
    <w:p w14:paraId="54DFC046" w14:textId="1E296D8C" w:rsidR="001D51A3" w:rsidRPr="001D51A3" w:rsidRDefault="001D51A3" w:rsidP="001D51A3">
      <w:pPr>
        <w:spacing w:before="96" w:line="252" w:lineRule="auto"/>
        <w:ind w:left="229" w:right="158"/>
        <w:rPr>
          <w:rFonts w:ascii="Times New Roman" w:hAnsi="Times New Roman" w:cs="Times New Roman"/>
          <w:b/>
          <w:i/>
        </w:rPr>
      </w:pPr>
      <w:r w:rsidRPr="001D51A3">
        <w:rPr>
          <w:rFonts w:ascii="Times New Roman" w:hAnsi="Times New Roman" w:cs="Times New Roman"/>
          <w:b/>
          <w:w w:val="105"/>
        </w:rPr>
        <w:t xml:space="preserve">Assignments: </w:t>
      </w:r>
      <w:r w:rsidRPr="001D51A3">
        <w:rPr>
          <w:rFonts w:ascii="Times New Roman" w:hAnsi="Times New Roman" w:cs="Times New Roman"/>
          <w:w w:val="105"/>
        </w:rPr>
        <w:t xml:space="preserve">All assignments must be typed and prepared in a professional manner (i.e., neat, correct grammar, spelling), following APA </w:t>
      </w:r>
      <w:r w:rsidR="009258A1">
        <w:rPr>
          <w:rFonts w:ascii="Times New Roman" w:hAnsi="Times New Roman" w:cs="Times New Roman"/>
          <w:w w:val="105"/>
        </w:rPr>
        <w:t>Style 7</w:t>
      </w:r>
      <w:r w:rsidR="009258A1" w:rsidRPr="009258A1">
        <w:rPr>
          <w:rFonts w:ascii="Times New Roman" w:hAnsi="Times New Roman" w:cs="Times New Roman"/>
          <w:w w:val="105"/>
          <w:vertAlign w:val="superscript"/>
        </w:rPr>
        <w:t>th</w:t>
      </w:r>
      <w:r w:rsidR="009258A1">
        <w:rPr>
          <w:rFonts w:ascii="Times New Roman" w:hAnsi="Times New Roman" w:cs="Times New Roman"/>
          <w:w w:val="105"/>
        </w:rPr>
        <w:t xml:space="preserve"> ed. </w:t>
      </w:r>
      <w:r w:rsidRPr="001D51A3">
        <w:rPr>
          <w:rFonts w:ascii="Times New Roman" w:hAnsi="Times New Roman" w:cs="Times New Roman"/>
          <w:w w:val="105"/>
        </w:rPr>
        <w:t xml:space="preserve">guidelines. </w:t>
      </w:r>
      <w:r w:rsidR="00C433C4" w:rsidRPr="00C433C4">
        <w:rPr>
          <w:rFonts w:ascii="Times New Roman" w:hAnsi="Times New Roman" w:cs="Times New Roman"/>
          <w:w w:val="105"/>
        </w:rPr>
        <w:t>It is very important that students submit work on time, or they will find it very difficult to catch up.</w:t>
      </w:r>
      <w:r w:rsidR="00C433C4">
        <w:rPr>
          <w:rFonts w:ascii="Times New Roman" w:hAnsi="Times New Roman" w:cs="Times New Roman"/>
          <w:w w:val="105"/>
        </w:rPr>
        <w:t xml:space="preserve"> </w:t>
      </w:r>
      <w:r w:rsidRPr="001D51A3">
        <w:rPr>
          <w:rFonts w:ascii="Times New Roman" w:hAnsi="Times New Roman" w:cs="Times New Roman"/>
          <w:w w:val="105"/>
        </w:rPr>
        <w:t xml:space="preserve">Assignments are due on the date noted in the syllabus. </w:t>
      </w:r>
      <w:r w:rsidRPr="001D51A3">
        <w:rPr>
          <w:rFonts w:ascii="Times New Roman" w:hAnsi="Times New Roman" w:cs="Times New Roman"/>
          <w:b/>
          <w:i/>
          <w:w w:val="105"/>
        </w:rPr>
        <w:t xml:space="preserve">It is the student’s </w:t>
      </w:r>
      <w:r w:rsidRPr="001D51A3">
        <w:rPr>
          <w:rFonts w:ascii="Times New Roman" w:hAnsi="Times New Roman" w:cs="Times New Roman"/>
          <w:b/>
          <w:i/>
          <w:w w:val="105"/>
        </w:rPr>
        <w:lastRenderedPageBreak/>
        <w:t>responsibility to contact the instructor if assignment deadlines are not met. Late assignments will not be accepted, graded, or counted toward the student’s grade unless prior arrangements to alter an assignment due date have been made between the student and instructor.</w:t>
      </w:r>
    </w:p>
    <w:p w14:paraId="26E021D6" w14:textId="77777777" w:rsidR="001D51A3" w:rsidRPr="001D51A3" w:rsidRDefault="001D51A3" w:rsidP="001D51A3">
      <w:pPr>
        <w:pStyle w:val="BodyText"/>
        <w:spacing w:before="2"/>
        <w:ind w:left="120"/>
        <w:rPr>
          <w:b/>
          <w:i/>
          <w:sz w:val="24"/>
          <w:szCs w:val="24"/>
        </w:rPr>
      </w:pPr>
    </w:p>
    <w:p w14:paraId="7F7ED180" w14:textId="5A1743D3" w:rsidR="001D51A3" w:rsidRDefault="001D51A3" w:rsidP="001D51A3">
      <w:pPr>
        <w:ind w:left="229"/>
        <w:rPr>
          <w:rFonts w:ascii="Times New Roman" w:hAnsi="Times New Roman" w:cs="Times New Roman"/>
          <w:w w:val="105"/>
        </w:rPr>
      </w:pPr>
      <w:r w:rsidRPr="001D51A3">
        <w:rPr>
          <w:rFonts w:ascii="Times New Roman" w:hAnsi="Times New Roman" w:cs="Times New Roman"/>
          <w:b/>
          <w:w w:val="105"/>
        </w:rPr>
        <w:t xml:space="preserve">Academic Honesty Policy: </w:t>
      </w:r>
      <w:r w:rsidRPr="001D51A3">
        <w:rPr>
          <w:rFonts w:ascii="Times New Roman" w:hAnsi="Times New Roman" w:cs="Times New Roman"/>
          <w:w w:val="105"/>
        </w:rPr>
        <w:t xml:space="preserve">All portions of the Auburn University student academic honesty code (Title found in the </w:t>
      </w:r>
      <w:r w:rsidRPr="001D51A3">
        <w:rPr>
          <w:rFonts w:ascii="Times New Roman" w:hAnsi="Times New Roman" w:cs="Times New Roman"/>
          <w:i/>
          <w:w w:val="105"/>
        </w:rPr>
        <w:t xml:space="preserve">Student Policy e-Handbook </w:t>
      </w:r>
      <w:r w:rsidRPr="001D51A3">
        <w:rPr>
          <w:rFonts w:ascii="Times New Roman" w:hAnsi="Times New Roman" w:cs="Times New Roman"/>
          <w:w w:val="105"/>
        </w:rPr>
        <w:t>will apply to university courses.) All academic honesty violations</w:t>
      </w:r>
      <w:r w:rsidRPr="001D51A3">
        <w:rPr>
          <w:rFonts w:ascii="Times New Roman" w:hAnsi="Times New Roman" w:cs="Times New Roman"/>
          <w:spacing w:val="-4"/>
          <w:w w:val="105"/>
        </w:rPr>
        <w:t xml:space="preserve"> </w:t>
      </w:r>
      <w:r w:rsidRPr="001D51A3">
        <w:rPr>
          <w:rFonts w:ascii="Times New Roman" w:hAnsi="Times New Roman" w:cs="Times New Roman"/>
          <w:w w:val="105"/>
        </w:rPr>
        <w:t>or</w:t>
      </w:r>
      <w:r w:rsidRPr="001D51A3">
        <w:rPr>
          <w:rFonts w:ascii="Times New Roman" w:hAnsi="Times New Roman" w:cs="Times New Roman"/>
          <w:spacing w:val="-4"/>
          <w:w w:val="105"/>
        </w:rPr>
        <w:t xml:space="preserve"> </w:t>
      </w:r>
      <w:r w:rsidRPr="001D51A3">
        <w:rPr>
          <w:rFonts w:ascii="Times New Roman" w:hAnsi="Times New Roman" w:cs="Times New Roman"/>
          <w:w w:val="105"/>
        </w:rPr>
        <w:t>alleged</w:t>
      </w:r>
      <w:r w:rsidRPr="001D51A3">
        <w:rPr>
          <w:rFonts w:ascii="Times New Roman" w:hAnsi="Times New Roman" w:cs="Times New Roman"/>
          <w:spacing w:val="-3"/>
          <w:w w:val="105"/>
        </w:rPr>
        <w:t xml:space="preserve"> </w:t>
      </w:r>
      <w:r w:rsidRPr="001D51A3">
        <w:rPr>
          <w:rFonts w:ascii="Times New Roman" w:hAnsi="Times New Roman" w:cs="Times New Roman"/>
          <w:w w:val="105"/>
        </w:rPr>
        <w:t>violations</w:t>
      </w:r>
      <w:r w:rsidRPr="001D51A3">
        <w:rPr>
          <w:rFonts w:ascii="Times New Roman" w:hAnsi="Times New Roman" w:cs="Times New Roman"/>
          <w:spacing w:val="-4"/>
          <w:w w:val="105"/>
        </w:rPr>
        <w:t xml:space="preserve"> </w:t>
      </w:r>
      <w:r w:rsidRPr="001D51A3">
        <w:rPr>
          <w:rFonts w:ascii="Times New Roman" w:hAnsi="Times New Roman" w:cs="Times New Roman"/>
          <w:w w:val="105"/>
        </w:rPr>
        <w:t>of</w:t>
      </w:r>
      <w:r w:rsidRPr="001D51A3">
        <w:rPr>
          <w:rFonts w:ascii="Times New Roman" w:hAnsi="Times New Roman" w:cs="Times New Roman"/>
          <w:spacing w:val="-4"/>
          <w:w w:val="105"/>
        </w:rPr>
        <w:t xml:space="preserve"> </w:t>
      </w:r>
      <w:r w:rsidRPr="001D51A3">
        <w:rPr>
          <w:rFonts w:ascii="Times New Roman" w:hAnsi="Times New Roman" w:cs="Times New Roman"/>
          <w:w w:val="105"/>
        </w:rPr>
        <w:t>the</w:t>
      </w:r>
      <w:r w:rsidRPr="001D51A3">
        <w:rPr>
          <w:rFonts w:ascii="Times New Roman" w:hAnsi="Times New Roman" w:cs="Times New Roman"/>
          <w:spacing w:val="-3"/>
          <w:w w:val="105"/>
        </w:rPr>
        <w:t xml:space="preserve"> </w:t>
      </w:r>
      <w:r w:rsidRPr="001D51A3">
        <w:rPr>
          <w:rFonts w:ascii="Times New Roman" w:hAnsi="Times New Roman" w:cs="Times New Roman"/>
          <w:w w:val="105"/>
        </w:rPr>
        <w:t>SGA</w:t>
      </w:r>
      <w:r w:rsidRPr="001D51A3">
        <w:rPr>
          <w:rFonts w:ascii="Times New Roman" w:hAnsi="Times New Roman" w:cs="Times New Roman"/>
          <w:spacing w:val="-2"/>
          <w:w w:val="105"/>
        </w:rPr>
        <w:t xml:space="preserve"> </w:t>
      </w:r>
      <w:r w:rsidRPr="001D51A3">
        <w:rPr>
          <w:rFonts w:ascii="Times New Roman" w:hAnsi="Times New Roman" w:cs="Times New Roman"/>
          <w:w w:val="105"/>
        </w:rPr>
        <w:t>Code</w:t>
      </w:r>
      <w:r w:rsidRPr="001D51A3">
        <w:rPr>
          <w:rFonts w:ascii="Times New Roman" w:hAnsi="Times New Roman" w:cs="Times New Roman"/>
          <w:spacing w:val="-3"/>
          <w:w w:val="105"/>
        </w:rPr>
        <w:t xml:space="preserve"> </w:t>
      </w:r>
      <w:r w:rsidRPr="001D51A3">
        <w:rPr>
          <w:rFonts w:ascii="Times New Roman" w:hAnsi="Times New Roman" w:cs="Times New Roman"/>
          <w:w w:val="105"/>
        </w:rPr>
        <w:t>of</w:t>
      </w:r>
      <w:r w:rsidRPr="001D51A3">
        <w:rPr>
          <w:rFonts w:ascii="Times New Roman" w:hAnsi="Times New Roman" w:cs="Times New Roman"/>
          <w:spacing w:val="-4"/>
          <w:w w:val="105"/>
        </w:rPr>
        <w:t xml:space="preserve"> </w:t>
      </w:r>
      <w:r w:rsidRPr="001D51A3">
        <w:rPr>
          <w:rFonts w:ascii="Times New Roman" w:hAnsi="Times New Roman" w:cs="Times New Roman"/>
          <w:w w:val="105"/>
        </w:rPr>
        <w:t>Laws</w:t>
      </w:r>
      <w:r w:rsidRPr="001D51A3">
        <w:rPr>
          <w:rFonts w:ascii="Times New Roman" w:hAnsi="Times New Roman" w:cs="Times New Roman"/>
          <w:spacing w:val="-4"/>
          <w:w w:val="105"/>
        </w:rPr>
        <w:t xml:space="preserve"> </w:t>
      </w:r>
      <w:r w:rsidRPr="001D51A3">
        <w:rPr>
          <w:rFonts w:ascii="Times New Roman" w:hAnsi="Times New Roman" w:cs="Times New Roman"/>
          <w:w w:val="105"/>
        </w:rPr>
        <w:t>will</w:t>
      </w:r>
      <w:r w:rsidRPr="001D51A3">
        <w:rPr>
          <w:rFonts w:ascii="Times New Roman" w:hAnsi="Times New Roman" w:cs="Times New Roman"/>
          <w:spacing w:val="-4"/>
          <w:w w:val="105"/>
        </w:rPr>
        <w:t xml:space="preserve"> </w:t>
      </w:r>
      <w:r w:rsidRPr="001D51A3">
        <w:rPr>
          <w:rFonts w:ascii="Times New Roman" w:hAnsi="Times New Roman" w:cs="Times New Roman"/>
          <w:w w:val="105"/>
        </w:rPr>
        <w:t>be</w:t>
      </w:r>
      <w:r w:rsidRPr="001D51A3">
        <w:rPr>
          <w:rFonts w:ascii="Times New Roman" w:hAnsi="Times New Roman" w:cs="Times New Roman"/>
          <w:spacing w:val="-3"/>
          <w:w w:val="105"/>
        </w:rPr>
        <w:t xml:space="preserve"> </w:t>
      </w:r>
      <w:r w:rsidRPr="001D51A3">
        <w:rPr>
          <w:rFonts w:ascii="Times New Roman" w:hAnsi="Times New Roman" w:cs="Times New Roman"/>
          <w:w w:val="105"/>
        </w:rPr>
        <w:t>reported</w:t>
      </w:r>
      <w:r w:rsidRPr="001D51A3">
        <w:rPr>
          <w:rFonts w:ascii="Times New Roman" w:hAnsi="Times New Roman" w:cs="Times New Roman"/>
          <w:spacing w:val="-3"/>
          <w:w w:val="105"/>
        </w:rPr>
        <w:t xml:space="preserve"> </w:t>
      </w:r>
      <w:r w:rsidRPr="001D51A3">
        <w:rPr>
          <w:rFonts w:ascii="Times New Roman" w:hAnsi="Times New Roman" w:cs="Times New Roman"/>
          <w:w w:val="105"/>
        </w:rPr>
        <w:t>to</w:t>
      </w:r>
      <w:r w:rsidRPr="001D51A3">
        <w:rPr>
          <w:rFonts w:ascii="Times New Roman" w:hAnsi="Times New Roman" w:cs="Times New Roman"/>
          <w:spacing w:val="-3"/>
          <w:w w:val="105"/>
        </w:rPr>
        <w:t xml:space="preserve"> </w:t>
      </w:r>
      <w:r w:rsidRPr="001D51A3">
        <w:rPr>
          <w:rFonts w:ascii="Times New Roman" w:hAnsi="Times New Roman" w:cs="Times New Roman"/>
          <w:w w:val="105"/>
        </w:rPr>
        <w:t>the</w:t>
      </w:r>
      <w:r w:rsidRPr="001D51A3">
        <w:rPr>
          <w:rFonts w:ascii="Times New Roman" w:hAnsi="Times New Roman" w:cs="Times New Roman"/>
          <w:spacing w:val="-3"/>
          <w:w w:val="105"/>
        </w:rPr>
        <w:t xml:space="preserve"> </w:t>
      </w:r>
      <w:r w:rsidRPr="001D51A3">
        <w:rPr>
          <w:rFonts w:ascii="Times New Roman" w:hAnsi="Times New Roman" w:cs="Times New Roman"/>
          <w:w w:val="105"/>
        </w:rPr>
        <w:t>Office</w:t>
      </w:r>
      <w:r w:rsidRPr="001D51A3">
        <w:rPr>
          <w:rFonts w:ascii="Times New Roman" w:hAnsi="Times New Roman" w:cs="Times New Roman"/>
          <w:spacing w:val="-3"/>
          <w:w w:val="105"/>
        </w:rPr>
        <w:t xml:space="preserve"> </w:t>
      </w:r>
      <w:r w:rsidRPr="001D51A3">
        <w:rPr>
          <w:rFonts w:ascii="Times New Roman" w:hAnsi="Times New Roman" w:cs="Times New Roman"/>
          <w:w w:val="105"/>
        </w:rPr>
        <w:t>of</w:t>
      </w:r>
      <w:r w:rsidRPr="001D51A3">
        <w:rPr>
          <w:rFonts w:ascii="Times New Roman" w:hAnsi="Times New Roman" w:cs="Times New Roman"/>
          <w:spacing w:val="-4"/>
          <w:w w:val="105"/>
        </w:rPr>
        <w:t xml:space="preserve"> </w:t>
      </w:r>
      <w:r w:rsidRPr="001D51A3">
        <w:rPr>
          <w:rFonts w:ascii="Times New Roman" w:hAnsi="Times New Roman" w:cs="Times New Roman"/>
          <w:w w:val="105"/>
        </w:rPr>
        <w:t>the</w:t>
      </w:r>
      <w:r w:rsidRPr="001D51A3">
        <w:rPr>
          <w:rFonts w:ascii="Times New Roman" w:hAnsi="Times New Roman" w:cs="Times New Roman"/>
          <w:spacing w:val="-3"/>
          <w:w w:val="105"/>
        </w:rPr>
        <w:t xml:space="preserve"> </w:t>
      </w:r>
      <w:r w:rsidRPr="001D51A3">
        <w:rPr>
          <w:rFonts w:ascii="Times New Roman" w:hAnsi="Times New Roman" w:cs="Times New Roman"/>
          <w:w w:val="105"/>
        </w:rPr>
        <w:t>Provost, which will then refer the case to the Academic Honesty</w:t>
      </w:r>
      <w:r w:rsidRPr="001D51A3">
        <w:rPr>
          <w:rFonts w:ascii="Times New Roman" w:hAnsi="Times New Roman" w:cs="Times New Roman"/>
          <w:spacing w:val="-37"/>
          <w:w w:val="105"/>
        </w:rPr>
        <w:t xml:space="preserve"> </w:t>
      </w:r>
      <w:r w:rsidRPr="001D51A3">
        <w:rPr>
          <w:rFonts w:ascii="Times New Roman" w:hAnsi="Times New Roman" w:cs="Times New Roman"/>
          <w:w w:val="105"/>
        </w:rPr>
        <w:t>Committee.</w:t>
      </w:r>
    </w:p>
    <w:p w14:paraId="4991E96B" w14:textId="7DB479B2" w:rsidR="00C433C4" w:rsidRDefault="00C433C4" w:rsidP="001D51A3">
      <w:pPr>
        <w:ind w:left="229"/>
        <w:rPr>
          <w:rFonts w:ascii="Times New Roman" w:hAnsi="Times New Roman" w:cs="Times New Roman"/>
        </w:rPr>
      </w:pPr>
    </w:p>
    <w:p w14:paraId="1F6414B3" w14:textId="30A82D05" w:rsidR="00C433C4" w:rsidRPr="00C433C4" w:rsidRDefault="00C433C4" w:rsidP="00C433C4">
      <w:pPr>
        <w:ind w:left="229"/>
        <w:rPr>
          <w:rFonts w:ascii="Times New Roman" w:hAnsi="Times New Roman" w:cs="Times New Roman"/>
        </w:rPr>
      </w:pPr>
      <w:r w:rsidRPr="00C433C4">
        <w:rPr>
          <w:rFonts w:ascii="Times New Roman" w:hAnsi="Times New Roman" w:cs="Times New Roman"/>
          <w:b/>
        </w:rPr>
        <w:t>Faculty Communication and Feedback</w:t>
      </w:r>
      <w:r>
        <w:rPr>
          <w:rFonts w:ascii="Times New Roman" w:hAnsi="Times New Roman" w:cs="Times New Roman"/>
        </w:rPr>
        <w:t xml:space="preserve">: </w:t>
      </w:r>
      <w:r w:rsidRPr="00C433C4">
        <w:rPr>
          <w:rFonts w:ascii="Times New Roman" w:hAnsi="Times New Roman" w:cs="Times New Roman"/>
        </w:rPr>
        <w:t xml:space="preserve">At the beginning of each course, make sure that you understand the instructor’s preferred mode of communication and any specific communication protocol. One of the best ways to be effective as a student is to understand the instructor’s expectations and operate within those boundaries. Students should give the instructor </w:t>
      </w:r>
      <w:r w:rsidRPr="00C433C4">
        <w:rPr>
          <w:rFonts w:ascii="Times New Roman" w:hAnsi="Times New Roman" w:cs="Times New Roman"/>
          <w:b/>
        </w:rPr>
        <w:t>48 hours</w:t>
      </w:r>
      <w:r w:rsidRPr="00C433C4">
        <w:rPr>
          <w:rFonts w:ascii="Times New Roman" w:hAnsi="Times New Roman" w:cs="Times New Roman"/>
        </w:rPr>
        <w:t xml:space="preserve"> to get back to them on any communication, and </w:t>
      </w:r>
      <w:r w:rsidRPr="00C433C4">
        <w:rPr>
          <w:rFonts w:ascii="Times New Roman" w:hAnsi="Times New Roman" w:cs="Times New Roman"/>
          <w:b/>
        </w:rPr>
        <w:t>one week</w:t>
      </w:r>
      <w:r w:rsidRPr="00C433C4">
        <w:rPr>
          <w:rFonts w:ascii="Times New Roman" w:hAnsi="Times New Roman" w:cs="Times New Roman"/>
        </w:rPr>
        <w:t xml:space="preserve"> for grading turnaround time on major assignments. </w:t>
      </w:r>
      <w:r w:rsidRPr="00C433C4">
        <w:rPr>
          <w:rFonts w:ascii="Times New Roman" w:hAnsi="Times New Roman" w:cs="Times New Roman"/>
          <w:b/>
        </w:rPr>
        <w:t>The instructor reserves the right to alter these feedback parameters due to contingencies such as holidays, course progress, campus emergencies, weather, holidays, professional activities, etc. with notice provided.</w:t>
      </w:r>
      <w:r w:rsidRPr="00C433C4">
        <w:rPr>
          <w:rFonts w:ascii="Times New Roman" w:hAnsi="Times New Roman" w:cs="Times New Roman"/>
        </w:rPr>
        <w:t xml:space="preserve"> If students have concerns about communication or feedback, they should always go to the professor first. Students should explain their concern as clearly as possible without judgment or emotion. Effective communication is an important skill, and every interaction in their program is an opportunity to develop this skill.</w:t>
      </w:r>
    </w:p>
    <w:p w14:paraId="5D7AE686" w14:textId="77777777" w:rsidR="00C433C4" w:rsidRPr="00C433C4" w:rsidRDefault="00C433C4" w:rsidP="00C433C4">
      <w:pPr>
        <w:ind w:left="229"/>
        <w:rPr>
          <w:rFonts w:ascii="Times New Roman" w:hAnsi="Times New Roman" w:cs="Times New Roman"/>
        </w:rPr>
      </w:pPr>
    </w:p>
    <w:p w14:paraId="4EEA982B" w14:textId="3BC08A9B" w:rsidR="00C433C4" w:rsidRPr="00C433C4" w:rsidRDefault="00C433C4" w:rsidP="00C433C4">
      <w:pPr>
        <w:ind w:left="229"/>
        <w:rPr>
          <w:rFonts w:ascii="Times New Roman" w:hAnsi="Times New Roman" w:cs="Times New Roman"/>
        </w:rPr>
      </w:pPr>
      <w:r w:rsidRPr="00C433C4">
        <w:rPr>
          <w:rFonts w:ascii="Times New Roman" w:hAnsi="Times New Roman" w:cs="Times New Roman"/>
          <w:b/>
        </w:rPr>
        <w:t xml:space="preserve">Your Auburn University email address is the university-approved form of communication between instructors and students. </w:t>
      </w:r>
      <w:r w:rsidRPr="00C433C4">
        <w:rPr>
          <w:rFonts w:ascii="Times New Roman" w:hAnsi="Times New Roman" w:cs="Times New Roman"/>
        </w:rPr>
        <w:t xml:space="preserve">Follow the steps in </w:t>
      </w:r>
      <w:hyperlink r:id="rId9" w:history="1">
        <w:r w:rsidRPr="00C433C4">
          <w:rPr>
            <w:rStyle w:val="Hyperlink"/>
            <w:rFonts w:ascii="Times New Roman" w:hAnsi="Times New Roman" w:cs="Times New Roman"/>
          </w:rPr>
          <w:t>the video linked here</w:t>
        </w:r>
      </w:hyperlink>
      <w:r>
        <w:rPr>
          <w:rFonts w:ascii="Times New Roman" w:hAnsi="Times New Roman" w:cs="Times New Roman"/>
        </w:rPr>
        <w:t xml:space="preserve"> </w:t>
      </w:r>
      <w:r w:rsidRPr="00C433C4">
        <w:rPr>
          <w:rFonts w:ascii="Times New Roman" w:hAnsi="Times New Roman" w:cs="Times New Roman"/>
        </w:rPr>
        <w:t xml:space="preserve">to set your notifications preferences and specify that all course alerts are routed to your Auburn University email address (userid@auburn.edu). You can contact </w:t>
      </w:r>
      <w:hyperlink r:id="rId10" w:history="1">
        <w:r w:rsidRPr="00C433C4">
          <w:rPr>
            <w:rStyle w:val="Hyperlink"/>
            <w:rFonts w:ascii="Times New Roman" w:hAnsi="Times New Roman" w:cs="Times New Roman"/>
          </w:rPr>
          <w:t>Auburn University's OIT Help Desk</w:t>
        </w:r>
      </w:hyperlink>
      <w:r w:rsidRPr="00C433C4">
        <w:rPr>
          <w:rFonts w:ascii="Times New Roman" w:hAnsi="Times New Roman" w:cs="Times New Roman"/>
        </w:rPr>
        <w:t xml:space="preserve"> for assistance forwarding mail sent to your Auburn email address to a different email address that you regularly check. Additionally, it is your responsibility to read course announcements sent by your instructor. These are posted in Canvas, and you can configure your notification preferences to receive an email each time a new announcement is posted.</w:t>
      </w:r>
    </w:p>
    <w:p w14:paraId="18DC7C45" w14:textId="77777777" w:rsidR="00C433C4" w:rsidRPr="00C433C4" w:rsidRDefault="00C433C4" w:rsidP="00C433C4">
      <w:pPr>
        <w:ind w:left="229"/>
        <w:rPr>
          <w:rFonts w:ascii="Times New Roman" w:hAnsi="Times New Roman" w:cs="Times New Roman"/>
        </w:rPr>
      </w:pPr>
    </w:p>
    <w:p w14:paraId="0FAD9AFA" w14:textId="5D9823F4" w:rsidR="00C433C4" w:rsidRPr="001D51A3" w:rsidRDefault="00C433C4" w:rsidP="00C433C4">
      <w:pPr>
        <w:ind w:left="229"/>
        <w:rPr>
          <w:rFonts w:ascii="Times New Roman" w:hAnsi="Times New Roman" w:cs="Times New Roman"/>
        </w:rPr>
      </w:pPr>
      <w:r w:rsidRPr="00C433C4">
        <w:rPr>
          <w:rFonts w:ascii="Times New Roman" w:hAnsi="Times New Roman" w:cs="Times New Roman"/>
          <w:b/>
        </w:rPr>
        <w:t>This course will be supported by Auburn University’s Canvas platform</w:t>
      </w:r>
      <w:r w:rsidRPr="00C433C4">
        <w:rPr>
          <w:rFonts w:ascii="Times New Roman" w:hAnsi="Times New Roman" w:cs="Times New Roman"/>
        </w:rPr>
        <w:t>. The syllabus, class assignments, occasional lectures, test grades, final grades, and important announcements will be posted to the Canvas site for this course. Check the Canvas site for this course frequently.</w:t>
      </w:r>
    </w:p>
    <w:p w14:paraId="3F3815A2" w14:textId="365C57AC" w:rsidR="001D51A3" w:rsidRDefault="001D51A3" w:rsidP="001D51A3">
      <w:pPr>
        <w:pStyle w:val="BodyText"/>
        <w:ind w:left="120"/>
        <w:rPr>
          <w:sz w:val="24"/>
          <w:szCs w:val="24"/>
        </w:rPr>
      </w:pPr>
    </w:p>
    <w:p w14:paraId="65A2C4B0" w14:textId="77777777" w:rsidR="001D51A3" w:rsidRPr="001D51A3" w:rsidRDefault="001D51A3" w:rsidP="001D51A3">
      <w:pPr>
        <w:pStyle w:val="Heading2"/>
        <w:ind w:left="229" w:right="158" w:firstLine="0"/>
      </w:pPr>
      <w:r w:rsidRPr="001D51A3">
        <w:rPr>
          <w:b/>
        </w:rPr>
        <w:t xml:space="preserve">Disability Accommodations: </w:t>
      </w:r>
      <w:r w:rsidRPr="001D51A3">
        <w:rPr>
          <w:color w:val="212121"/>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30606FCD" w14:textId="77777777" w:rsidR="001D51A3" w:rsidRPr="001D51A3" w:rsidRDefault="001D51A3" w:rsidP="001D51A3">
      <w:pPr>
        <w:pStyle w:val="BodyText"/>
        <w:spacing w:before="7"/>
        <w:ind w:left="120"/>
        <w:rPr>
          <w:sz w:val="24"/>
          <w:szCs w:val="24"/>
        </w:rPr>
      </w:pPr>
    </w:p>
    <w:p w14:paraId="7EADD978" w14:textId="77777777" w:rsidR="001D51A3" w:rsidRPr="001D51A3" w:rsidRDefault="001D51A3" w:rsidP="001D51A3">
      <w:pPr>
        <w:pStyle w:val="BodyText"/>
        <w:spacing w:line="252" w:lineRule="auto"/>
        <w:ind w:left="229" w:right="91"/>
        <w:rPr>
          <w:sz w:val="24"/>
          <w:szCs w:val="24"/>
        </w:rPr>
      </w:pPr>
      <w:r w:rsidRPr="001D51A3">
        <w:rPr>
          <w:b/>
          <w:w w:val="105"/>
          <w:sz w:val="24"/>
          <w:szCs w:val="24"/>
        </w:rPr>
        <w:t xml:space="preserve">Course contingency:  </w:t>
      </w:r>
      <w:r w:rsidRPr="001D51A3">
        <w:rPr>
          <w:w w:val="105"/>
          <w:sz w:val="24"/>
          <w:szCs w:val="24"/>
        </w:rPr>
        <w:t>If normal class and/or lab activities are disrupted due to illness, emergency, or crisis, the syllabus and other course plans and assignments may be modified to allow completion of the course. If this occurs, an addendum to your syllabus and/or course assignments will replace the original materials. Should the University suspend normal operations, please check e-mail for class communications and notices.</w:t>
      </w:r>
    </w:p>
    <w:p w14:paraId="628FB633" w14:textId="77777777" w:rsidR="001D51A3" w:rsidRPr="001D51A3" w:rsidRDefault="001D51A3" w:rsidP="00E312DA">
      <w:pPr>
        <w:pStyle w:val="BodyText"/>
        <w:spacing w:before="5"/>
        <w:rPr>
          <w:sz w:val="24"/>
          <w:szCs w:val="24"/>
        </w:rPr>
      </w:pPr>
    </w:p>
    <w:p w14:paraId="3E4DA895" w14:textId="77777777" w:rsidR="001D51A3" w:rsidRPr="001D51A3" w:rsidRDefault="001D51A3" w:rsidP="001D51A3">
      <w:pPr>
        <w:pStyle w:val="BodyText"/>
        <w:spacing w:line="252" w:lineRule="auto"/>
        <w:ind w:left="229"/>
        <w:rPr>
          <w:sz w:val="24"/>
          <w:szCs w:val="24"/>
        </w:rPr>
      </w:pPr>
      <w:r w:rsidRPr="001D51A3">
        <w:rPr>
          <w:b/>
          <w:w w:val="105"/>
          <w:sz w:val="24"/>
          <w:szCs w:val="24"/>
        </w:rPr>
        <w:t xml:space="preserve">Student Academic Grievance Policy: </w:t>
      </w:r>
      <w:r w:rsidRPr="001D51A3">
        <w:rPr>
          <w:w w:val="105"/>
          <w:sz w:val="24"/>
          <w:szCs w:val="24"/>
        </w:rPr>
        <w:t>The purpose of this university policy is to “resolve academic grievances of students, which results from actions of faculty or administration. This resolution should be achieved at the lowest level and in the most equitable way. The burden of proof rests with the complainants.”</w:t>
      </w:r>
    </w:p>
    <w:p w14:paraId="44491EBD" w14:textId="77777777" w:rsidR="001D51A3" w:rsidRPr="001D51A3" w:rsidRDefault="001D51A3" w:rsidP="001D51A3">
      <w:pPr>
        <w:pStyle w:val="BodyText"/>
        <w:spacing w:before="9"/>
        <w:ind w:left="120"/>
        <w:rPr>
          <w:sz w:val="24"/>
          <w:szCs w:val="24"/>
        </w:rPr>
      </w:pPr>
    </w:p>
    <w:p w14:paraId="442D24DB" w14:textId="77777777" w:rsidR="001D51A3" w:rsidRPr="001D51A3" w:rsidRDefault="001D51A3" w:rsidP="001D51A3">
      <w:pPr>
        <w:pStyle w:val="BodyText"/>
        <w:spacing w:line="252" w:lineRule="auto"/>
        <w:ind w:left="229"/>
        <w:rPr>
          <w:sz w:val="24"/>
          <w:szCs w:val="24"/>
        </w:rPr>
      </w:pPr>
      <w:r w:rsidRPr="001D51A3">
        <w:rPr>
          <w:b/>
          <w:w w:val="105"/>
          <w:sz w:val="24"/>
          <w:szCs w:val="24"/>
        </w:rPr>
        <w:t xml:space="preserve">Professionalism: </w:t>
      </w:r>
      <w:r w:rsidRPr="001D51A3">
        <w:rPr>
          <w:w w:val="105"/>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12EBCA7D" w14:textId="77777777" w:rsidR="001D51A3" w:rsidRPr="001D51A3" w:rsidRDefault="001D51A3" w:rsidP="001D51A3">
      <w:pPr>
        <w:pStyle w:val="ListParagraph"/>
        <w:numPr>
          <w:ilvl w:val="1"/>
          <w:numId w:val="15"/>
        </w:numPr>
        <w:tabs>
          <w:tab w:val="left" w:pos="829"/>
          <w:tab w:val="left" w:pos="830"/>
        </w:tabs>
        <w:spacing w:line="253" w:lineRule="exact"/>
        <w:rPr>
          <w:sz w:val="24"/>
          <w:szCs w:val="24"/>
        </w:rPr>
      </w:pPr>
      <w:r w:rsidRPr="001D51A3">
        <w:rPr>
          <w:w w:val="105"/>
          <w:sz w:val="24"/>
          <w:szCs w:val="24"/>
        </w:rPr>
        <w:t>Engage in responsible and ethical professional</w:t>
      </w:r>
      <w:r w:rsidRPr="001D51A3">
        <w:rPr>
          <w:spacing w:val="-31"/>
          <w:w w:val="105"/>
          <w:sz w:val="24"/>
          <w:szCs w:val="24"/>
        </w:rPr>
        <w:t xml:space="preserve"> </w:t>
      </w:r>
      <w:r w:rsidRPr="001D51A3">
        <w:rPr>
          <w:w w:val="105"/>
          <w:sz w:val="24"/>
          <w:szCs w:val="24"/>
        </w:rPr>
        <w:t>practices</w:t>
      </w:r>
    </w:p>
    <w:p w14:paraId="7AC3EA95" w14:textId="77777777" w:rsidR="001D51A3" w:rsidRPr="001D51A3" w:rsidRDefault="001D51A3" w:rsidP="001D51A3">
      <w:pPr>
        <w:pStyle w:val="ListParagraph"/>
        <w:numPr>
          <w:ilvl w:val="1"/>
          <w:numId w:val="15"/>
        </w:numPr>
        <w:tabs>
          <w:tab w:val="left" w:pos="829"/>
          <w:tab w:val="left" w:pos="830"/>
        </w:tabs>
        <w:spacing w:before="11"/>
        <w:rPr>
          <w:sz w:val="24"/>
          <w:szCs w:val="24"/>
        </w:rPr>
      </w:pPr>
      <w:r w:rsidRPr="001D51A3">
        <w:rPr>
          <w:w w:val="105"/>
          <w:sz w:val="24"/>
          <w:szCs w:val="24"/>
        </w:rPr>
        <w:t>Contribute to collaborative learning</w:t>
      </w:r>
      <w:r w:rsidRPr="001D51A3">
        <w:rPr>
          <w:spacing w:val="-23"/>
          <w:w w:val="105"/>
          <w:sz w:val="24"/>
          <w:szCs w:val="24"/>
        </w:rPr>
        <w:t xml:space="preserve"> </w:t>
      </w:r>
      <w:r w:rsidRPr="001D51A3">
        <w:rPr>
          <w:w w:val="105"/>
          <w:sz w:val="24"/>
          <w:szCs w:val="24"/>
        </w:rPr>
        <w:t>communities</w:t>
      </w:r>
    </w:p>
    <w:p w14:paraId="490B59C7" w14:textId="77777777" w:rsidR="001D51A3" w:rsidRPr="001D51A3" w:rsidRDefault="001D51A3" w:rsidP="001D51A3">
      <w:pPr>
        <w:pStyle w:val="ListParagraph"/>
        <w:numPr>
          <w:ilvl w:val="1"/>
          <w:numId w:val="15"/>
        </w:numPr>
        <w:tabs>
          <w:tab w:val="left" w:pos="829"/>
          <w:tab w:val="left" w:pos="830"/>
        </w:tabs>
        <w:spacing w:before="11"/>
        <w:rPr>
          <w:sz w:val="24"/>
          <w:szCs w:val="24"/>
        </w:rPr>
      </w:pPr>
      <w:r w:rsidRPr="001D51A3">
        <w:rPr>
          <w:w w:val="105"/>
          <w:sz w:val="24"/>
          <w:szCs w:val="24"/>
        </w:rPr>
        <w:t>Demonstrate a commitment to</w:t>
      </w:r>
      <w:r w:rsidRPr="001D51A3">
        <w:rPr>
          <w:spacing w:val="-20"/>
          <w:w w:val="105"/>
          <w:sz w:val="24"/>
          <w:szCs w:val="24"/>
        </w:rPr>
        <w:t xml:space="preserve"> </w:t>
      </w:r>
      <w:r w:rsidRPr="001D51A3">
        <w:rPr>
          <w:w w:val="105"/>
          <w:sz w:val="24"/>
          <w:szCs w:val="24"/>
        </w:rPr>
        <w:t>diversity</w:t>
      </w:r>
    </w:p>
    <w:p w14:paraId="538006AD" w14:textId="77777777" w:rsidR="001D51A3" w:rsidRPr="001D51A3" w:rsidRDefault="001D51A3" w:rsidP="001D51A3">
      <w:pPr>
        <w:pStyle w:val="ListParagraph"/>
        <w:numPr>
          <w:ilvl w:val="1"/>
          <w:numId w:val="15"/>
        </w:numPr>
        <w:tabs>
          <w:tab w:val="left" w:pos="829"/>
          <w:tab w:val="left" w:pos="830"/>
        </w:tabs>
        <w:spacing w:before="11"/>
        <w:rPr>
          <w:sz w:val="24"/>
          <w:szCs w:val="24"/>
        </w:rPr>
      </w:pPr>
      <w:r w:rsidRPr="001D51A3">
        <w:rPr>
          <w:w w:val="105"/>
          <w:sz w:val="24"/>
          <w:szCs w:val="24"/>
        </w:rPr>
        <w:t>Model and nurture intellectual</w:t>
      </w:r>
      <w:r w:rsidRPr="001D51A3">
        <w:rPr>
          <w:spacing w:val="-19"/>
          <w:w w:val="105"/>
          <w:sz w:val="24"/>
          <w:szCs w:val="24"/>
        </w:rPr>
        <w:t xml:space="preserve"> </w:t>
      </w:r>
      <w:r w:rsidRPr="001D51A3">
        <w:rPr>
          <w:w w:val="105"/>
          <w:sz w:val="24"/>
          <w:szCs w:val="24"/>
        </w:rPr>
        <w:t>vitality</w:t>
      </w:r>
    </w:p>
    <w:p w14:paraId="718CFD73" w14:textId="77777777" w:rsidR="001D51A3" w:rsidRPr="001D51A3" w:rsidRDefault="001D51A3" w:rsidP="001D51A3">
      <w:pPr>
        <w:pStyle w:val="BodyText"/>
        <w:spacing w:line="249" w:lineRule="auto"/>
        <w:ind w:right="713"/>
        <w:rPr>
          <w:b/>
          <w:w w:val="105"/>
          <w:sz w:val="24"/>
          <w:szCs w:val="24"/>
        </w:rPr>
      </w:pPr>
    </w:p>
    <w:p w14:paraId="48E4267A" w14:textId="77777777" w:rsidR="001D51A3" w:rsidRPr="001D51A3" w:rsidRDefault="001D51A3" w:rsidP="001D51A3">
      <w:pPr>
        <w:pStyle w:val="BodyText"/>
        <w:spacing w:line="249" w:lineRule="auto"/>
        <w:ind w:left="229" w:right="713"/>
        <w:rPr>
          <w:sz w:val="24"/>
          <w:szCs w:val="24"/>
        </w:rPr>
      </w:pPr>
      <w:r w:rsidRPr="001D51A3">
        <w:rPr>
          <w:b/>
          <w:w w:val="105"/>
          <w:sz w:val="24"/>
          <w:szCs w:val="24"/>
        </w:rPr>
        <w:t xml:space="preserve">Professional Behavior: </w:t>
      </w:r>
      <w:r w:rsidRPr="001D51A3">
        <w:rPr>
          <w:w w:val="105"/>
          <w:sz w:val="24"/>
          <w:szCs w:val="24"/>
        </w:rPr>
        <w:t>As students prepare to work within professional counseling settings it is expected that you demonstrate the appropriate professional behaviors that are discussed in program handbooks, policies, and professional standards.</w:t>
      </w:r>
    </w:p>
    <w:p w14:paraId="73A50057" w14:textId="77777777" w:rsidR="001D51A3" w:rsidRPr="001D51A3" w:rsidRDefault="001D51A3" w:rsidP="001D51A3">
      <w:pPr>
        <w:pStyle w:val="ListParagraph"/>
        <w:numPr>
          <w:ilvl w:val="1"/>
          <w:numId w:val="14"/>
        </w:numPr>
        <w:tabs>
          <w:tab w:val="left" w:pos="829"/>
          <w:tab w:val="left" w:pos="830"/>
        </w:tabs>
        <w:spacing w:before="6" w:line="252" w:lineRule="auto"/>
        <w:ind w:right="585"/>
        <w:rPr>
          <w:sz w:val="24"/>
          <w:szCs w:val="24"/>
        </w:rPr>
      </w:pPr>
      <w:r w:rsidRPr="001D51A3">
        <w:rPr>
          <w:w w:val="105"/>
          <w:sz w:val="24"/>
          <w:szCs w:val="24"/>
        </w:rPr>
        <w:t>Demonstrate</w:t>
      </w:r>
      <w:r w:rsidRPr="001D51A3">
        <w:rPr>
          <w:spacing w:val="-4"/>
          <w:w w:val="105"/>
          <w:sz w:val="24"/>
          <w:szCs w:val="24"/>
        </w:rPr>
        <w:t xml:space="preserve"> </w:t>
      </w:r>
      <w:r w:rsidRPr="001D51A3">
        <w:rPr>
          <w:w w:val="105"/>
          <w:sz w:val="24"/>
          <w:szCs w:val="24"/>
        </w:rPr>
        <w:t>appropriate</w:t>
      </w:r>
      <w:r w:rsidRPr="001D51A3">
        <w:rPr>
          <w:spacing w:val="-4"/>
          <w:w w:val="105"/>
          <w:sz w:val="24"/>
          <w:szCs w:val="24"/>
        </w:rPr>
        <w:t xml:space="preserve"> </w:t>
      </w:r>
      <w:r w:rsidRPr="001D51A3">
        <w:rPr>
          <w:w w:val="105"/>
          <w:sz w:val="24"/>
          <w:szCs w:val="24"/>
        </w:rPr>
        <w:t>professional</w:t>
      </w:r>
      <w:r w:rsidRPr="001D51A3">
        <w:rPr>
          <w:spacing w:val="-5"/>
          <w:w w:val="105"/>
          <w:sz w:val="24"/>
          <w:szCs w:val="24"/>
        </w:rPr>
        <w:t xml:space="preserve"> </w:t>
      </w:r>
      <w:r w:rsidRPr="001D51A3">
        <w:rPr>
          <w:w w:val="105"/>
          <w:sz w:val="24"/>
          <w:szCs w:val="24"/>
        </w:rPr>
        <w:t>behavior</w:t>
      </w:r>
      <w:r w:rsidRPr="001D51A3">
        <w:rPr>
          <w:spacing w:val="-5"/>
          <w:w w:val="105"/>
          <w:sz w:val="24"/>
          <w:szCs w:val="24"/>
        </w:rPr>
        <w:t xml:space="preserve"> </w:t>
      </w:r>
      <w:r w:rsidRPr="001D51A3">
        <w:rPr>
          <w:w w:val="105"/>
          <w:sz w:val="24"/>
          <w:szCs w:val="24"/>
        </w:rPr>
        <w:t>in</w:t>
      </w:r>
      <w:r w:rsidRPr="001D51A3">
        <w:rPr>
          <w:spacing w:val="-4"/>
          <w:w w:val="105"/>
          <w:sz w:val="24"/>
          <w:szCs w:val="24"/>
        </w:rPr>
        <w:t xml:space="preserve"> </w:t>
      </w:r>
      <w:r w:rsidRPr="001D51A3">
        <w:rPr>
          <w:w w:val="105"/>
          <w:sz w:val="24"/>
          <w:szCs w:val="24"/>
        </w:rPr>
        <w:t>the</w:t>
      </w:r>
      <w:r w:rsidRPr="001D51A3">
        <w:rPr>
          <w:spacing w:val="-4"/>
          <w:w w:val="105"/>
          <w:sz w:val="24"/>
          <w:szCs w:val="24"/>
        </w:rPr>
        <w:t xml:space="preserve"> </w:t>
      </w:r>
      <w:r w:rsidRPr="001D51A3">
        <w:rPr>
          <w:w w:val="105"/>
          <w:sz w:val="24"/>
          <w:szCs w:val="24"/>
        </w:rPr>
        <w:t>classroom</w:t>
      </w:r>
      <w:r w:rsidRPr="001D51A3">
        <w:rPr>
          <w:spacing w:val="-4"/>
          <w:w w:val="105"/>
          <w:sz w:val="24"/>
          <w:szCs w:val="24"/>
        </w:rPr>
        <w:t xml:space="preserve"> </w:t>
      </w:r>
      <w:r w:rsidRPr="001D51A3">
        <w:rPr>
          <w:w w:val="105"/>
          <w:sz w:val="24"/>
          <w:szCs w:val="24"/>
        </w:rPr>
        <w:t>including</w:t>
      </w:r>
      <w:r w:rsidRPr="001D51A3">
        <w:rPr>
          <w:spacing w:val="-4"/>
          <w:w w:val="105"/>
          <w:sz w:val="24"/>
          <w:szCs w:val="24"/>
        </w:rPr>
        <w:t xml:space="preserve"> </w:t>
      </w:r>
      <w:r w:rsidRPr="001D51A3">
        <w:rPr>
          <w:w w:val="105"/>
          <w:sz w:val="24"/>
          <w:szCs w:val="24"/>
        </w:rPr>
        <w:t>appropriate</w:t>
      </w:r>
      <w:r w:rsidRPr="001D51A3">
        <w:rPr>
          <w:spacing w:val="-4"/>
          <w:w w:val="105"/>
          <w:sz w:val="24"/>
          <w:szCs w:val="24"/>
        </w:rPr>
        <w:t xml:space="preserve"> </w:t>
      </w:r>
      <w:r w:rsidRPr="001D51A3">
        <w:rPr>
          <w:w w:val="105"/>
          <w:sz w:val="24"/>
          <w:szCs w:val="24"/>
        </w:rPr>
        <w:t>use</w:t>
      </w:r>
      <w:r w:rsidRPr="001D51A3">
        <w:rPr>
          <w:spacing w:val="-4"/>
          <w:w w:val="105"/>
          <w:sz w:val="24"/>
          <w:szCs w:val="24"/>
        </w:rPr>
        <w:t xml:space="preserve"> </w:t>
      </w:r>
      <w:r w:rsidRPr="001D51A3">
        <w:rPr>
          <w:w w:val="105"/>
          <w:sz w:val="24"/>
          <w:szCs w:val="24"/>
        </w:rPr>
        <w:t>of technology</w:t>
      </w:r>
    </w:p>
    <w:p w14:paraId="1C0B0AA2" w14:textId="77777777" w:rsidR="001D51A3" w:rsidRPr="001D51A3" w:rsidRDefault="001D51A3" w:rsidP="001D51A3">
      <w:pPr>
        <w:pStyle w:val="ListParagraph"/>
        <w:numPr>
          <w:ilvl w:val="1"/>
          <w:numId w:val="14"/>
        </w:numPr>
        <w:tabs>
          <w:tab w:val="left" w:pos="829"/>
          <w:tab w:val="left" w:pos="830"/>
        </w:tabs>
        <w:rPr>
          <w:sz w:val="24"/>
          <w:szCs w:val="24"/>
        </w:rPr>
      </w:pPr>
      <w:r w:rsidRPr="001D51A3">
        <w:rPr>
          <w:w w:val="105"/>
          <w:sz w:val="24"/>
          <w:szCs w:val="24"/>
        </w:rPr>
        <w:t>Demonstrate respect for peers and</w:t>
      </w:r>
      <w:r w:rsidRPr="001D51A3">
        <w:rPr>
          <w:spacing w:val="-27"/>
          <w:w w:val="105"/>
          <w:sz w:val="24"/>
          <w:szCs w:val="24"/>
        </w:rPr>
        <w:t xml:space="preserve"> </w:t>
      </w:r>
      <w:r w:rsidRPr="001D51A3">
        <w:rPr>
          <w:w w:val="105"/>
          <w:sz w:val="24"/>
          <w:szCs w:val="24"/>
        </w:rPr>
        <w:t>faculty</w:t>
      </w:r>
    </w:p>
    <w:p w14:paraId="6EA3BA99" w14:textId="77777777" w:rsidR="001D51A3" w:rsidRPr="001D51A3" w:rsidRDefault="001D51A3" w:rsidP="001D51A3">
      <w:pPr>
        <w:pStyle w:val="ListParagraph"/>
        <w:numPr>
          <w:ilvl w:val="1"/>
          <w:numId w:val="14"/>
        </w:numPr>
        <w:tabs>
          <w:tab w:val="left" w:pos="829"/>
          <w:tab w:val="left" w:pos="830"/>
        </w:tabs>
        <w:spacing w:before="11" w:line="252" w:lineRule="auto"/>
        <w:ind w:right="904"/>
        <w:rPr>
          <w:sz w:val="24"/>
          <w:szCs w:val="24"/>
        </w:rPr>
      </w:pPr>
      <w:r w:rsidRPr="001D51A3">
        <w:rPr>
          <w:w w:val="105"/>
          <w:sz w:val="24"/>
          <w:szCs w:val="24"/>
        </w:rPr>
        <w:t>Demonstrate</w:t>
      </w:r>
      <w:r w:rsidRPr="001D51A3">
        <w:rPr>
          <w:spacing w:val="-5"/>
          <w:w w:val="105"/>
          <w:sz w:val="24"/>
          <w:szCs w:val="24"/>
        </w:rPr>
        <w:t xml:space="preserve"> </w:t>
      </w:r>
      <w:r w:rsidRPr="001D51A3">
        <w:rPr>
          <w:w w:val="105"/>
          <w:sz w:val="24"/>
          <w:szCs w:val="24"/>
        </w:rPr>
        <w:t>responsible</w:t>
      </w:r>
      <w:r w:rsidRPr="001D51A3">
        <w:rPr>
          <w:spacing w:val="-5"/>
          <w:w w:val="105"/>
          <w:sz w:val="24"/>
          <w:szCs w:val="24"/>
        </w:rPr>
        <w:t xml:space="preserve"> </w:t>
      </w:r>
      <w:r w:rsidRPr="001D51A3">
        <w:rPr>
          <w:w w:val="105"/>
          <w:sz w:val="24"/>
          <w:szCs w:val="24"/>
        </w:rPr>
        <w:t>behavior</w:t>
      </w:r>
      <w:r w:rsidRPr="001D51A3">
        <w:rPr>
          <w:spacing w:val="-6"/>
          <w:w w:val="105"/>
          <w:sz w:val="24"/>
          <w:szCs w:val="24"/>
        </w:rPr>
        <w:t xml:space="preserve"> </w:t>
      </w:r>
      <w:r w:rsidRPr="001D51A3">
        <w:rPr>
          <w:w w:val="105"/>
          <w:sz w:val="24"/>
          <w:szCs w:val="24"/>
        </w:rPr>
        <w:t>related</w:t>
      </w:r>
      <w:r w:rsidRPr="001D51A3">
        <w:rPr>
          <w:spacing w:val="-5"/>
          <w:w w:val="105"/>
          <w:sz w:val="24"/>
          <w:szCs w:val="24"/>
        </w:rPr>
        <w:t xml:space="preserve"> </w:t>
      </w:r>
      <w:r w:rsidRPr="001D51A3">
        <w:rPr>
          <w:w w:val="105"/>
          <w:sz w:val="24"/>
          <w:szCs w:val="24"/>
        </w:rPr>
        <w:t>to</w:t>
      </w:r>
      <w:r w:rsidRPr="001D51A3">
        <w:rPr>
          <w:spacing w:val="-5"/>
          <w:w w:val="105"/>
          <w:sz w:val="24"/>
          <w:szCs w:val="24"/>
        </w:rPr>
        <w:t xml:space="preserve"> </w:t>
      </w:r>
      <w:r w:rsidRPr="001D51A3">
        <w:rPr>
          <w:w w:val="105"/>
          <w:sz w:val="24"/>
          <w:szCs w:val="24"/>
        </w:rPr>
        <w:t>attending</w:t>
      </w:r>
      <w:r w:rsidRPr="001D51A3">
        <w:rPr>
          <w:spacing w:val="-5"/>
          <w:w w:val="105"/>
          <w:sz w:val="24"/>
          <w:szCs w:val="24"/>
        </w:rPr>
        <w:t xml:space="preserve"> </w:t>
      </w:r>
      <w:r w:rsidRPr="001D51A3">
        <w:rPr>
          <w:w w:val="105"/>
          <w:sz w:val="24"/>
          <w:szCs w:val="24"/>
        </w:rPr>
        <w:t>class,</w:t>
      </w:r>
      <w:r w:rsidRPr="001D51A3">
        <w:rPr>
          <w:spacing w:val="-6"/>
          <w:w w:val="105"/>
          <w:sz w:val="24"/>
          <w:szCs w:val="24"/>
        </w:rPr>
        <w:t xml:space="preserve"> </w:t>
      </w:r>
      <w:r w:rsidRPr="001D51A3">
        <w:rPr>
          <w:w w:val="105"/>
          <w:sz w:val="24"/>
          <w:szCs w:val="24"/>
        </w:rPr>
        <w:t>completing</w:t>
      </w:r>
      <w:r w:rsidRPr="001D51A3">
        <w:rPr>
          <w:spacing w:val="-5"/>
          <w:w w:val="105"/>
          <w:sz w:val="24"/>
          <w:szCs w:val="24"/>
        </w:rPr>
        <w:t xml:space="preserve"> </w:t>
      </w:r>
      <w:r w:rsidRPr="001D51A3">
        <w:rPr>
          <w:w w:val="105"/>
          <w:sz w:val="24"/>
          <w:szCs w:val="24"/>
        </w:rPr>
        <w:t>assignments</w:t>
      </w:r>
      <w:r w:rsidRPr="001D51A3">
        <w:rPr>
          <w:spacing w:val="-5"/>
          <w:w w:val="105"/>
          <w:sz w:val="24"/>
          <w:szCs w:val="24"/>
        </w:rPr>
        <w:t xml:space="preserve"> </w:t>
      </w:r>
      <w:r w:rsidRPr="001D51A3">
        <w:rPr>
          <w:w w:val="105"/>
          <w:sz w:val="24"/>
          <w:szCs w:val="24"/>
        </w:rPr>
        <w:t>and participating in your educational</w:t>
      </w:r>
      <w:r w:rsidRPr="001D51A3">
        <w:rPr>
          <w:spacing w:val="-19"/>
          <w:w w:val="105"/>
          <w:sz w:val="24"/>
          <w:szCs w:val="24"/>
        </w:rPr>
        <w:t xml:space="preserve"> </w:t>
      </w:r>
      <w:r w:rsidRPr="001D51A3">
        <w:rPr>
          <w:w w:val="105"/>
          <w:sz w:val="24"/>
          <w:szCs w:val="24"/>
        </w:rPr>
        <w:t>training</w:t>
      </w:r>
    </w:p>
    <w:p w14:paraId="1A3A5FF1" w14:textId="77777777" w:rsidR="001D51A3" w:rsidRPr="001D51A3" w:rsidRDefault="001D51A3" w:rsidP="001D51A3">
      <w:pPr>
        <w:pStyle w:val="BodyText"/>
        <w:spacing w:before="2"/>
        <w:ind w:left="120"/>
        <w:rPr>
          <w:sz w:val="24"/>
          <w:szCs w:val="24"/>
        </w:rPr>
      </w:pPr>
    </w:p>
    <w:p w14:paraId="4C7F6ACE" w14:textId="77777777" w:rsidR="001D51A3" w:rsidRPr="001D51A3" w:rsidRDefault="001D51A3" w:rsidP="001D51A3">
      <w:pPr>
        <w:spacing w:line="252" w:lineRule="auto"/>
        <w:ind w:left="229" w:right="285"/>
        <w:rPr>
          <w:rFonts w:ascii="Times New Roman" w:hAnsi="Times New Roman" w:cs="Times New Roman"/>
        </w:rPr>
      </w:pPr>
      <w:r w:rsidRPr="001D51A3">
        <w:rPr>
          <w:rFonts w:ascii="Times New Roman" w:hAnsi="Times New Roman" w:cs="Times New Roman"/>
          <w:b/>
          <w:w w:val="105"/>
        </w:rPr>
        <w:t xml:space="preserve">Justification for Graduate Credit: </w:t>
      </w:r>
      <w:r w:rsidRPr="001D51A3">
        <w:rPr>
          <w:rFonts w:ascii="Times New Roman" w:hAnsi="Times New Roman" w:cs="Times New Roman"/>
          <w:w w:val="105"/>
        </w:rPr>
        <w:t xml:space="preserve">This course includes advanced content on Rehabilitation Counseling. This includes content as specified by the Council for the Accreditation of Counseling and Related Programs (CACREP, 2016) specific to </w:t>
      </w:r>
      <w:r w:rsidRPr="001D51A3">
        <w:rPr>
          <w:rFonts w:ascii="Times New Roman" w:hAnsi="Times New Roman" w:cs="Times New Roman"/>
          <w:i/>
          <w:w w:val="105"/>
        </w:rPr>
        <w:t>Entry-level Specialty Areas – Clinical Rehabilitation Counseling (Section 5.B. Clinical Rehabilitation Counseling)</w:t>
      </w:r>
      <w:r w:rsidRPr="001D51A3">
        <w:rPr>
          <w:rFonts w:ascii="Times New Roman" w:hAnsi="Times New Roman" w:cs="Times New Roman"/>
          <w:w w:val="105"/>
        </w:rPr>
        <w:t>. All academic content approved by CACREP is for advanced Masters and/or Doctoral graduate study. This includes rigorous evaluation standards of students completing the student learning objectives specified in this syllabus.</w:t>
      </w:r>
    </w:p>
    <w:p w14:paraId="4F313AE6" w14:textId="77777777" w:rsidR="001D51A3" w:rsidRPr="001D51A3" w:rsidRDefault="001D51A3" w:rsidP="001D51A3">
      <w:pPr>
        <w:pStyle w:val="BodyText"/>
        <w:spacing w:before="6"/>
        <w:ind w:left="120"/>
        <w:rPr>
          <w:b/>
          <w:i/>
          <w:sz w:val="24"/>
          <w:szCs w:val="24"/>
        </w:rPr>
      </w:pPr>
    </w:p>
    <w:p w14:paraId="2EAD7022" w14:textId="77777777" w:rsidR="001D51A3" w:rsidRPr="001D51A3" w:rsidRDefault="001D51A3" w:rsidP="001D51A3">
      <w:pPr>
        <w:pStyle w:val="BodyText"/>
        <w:spacing w:before="6"/>
        <w:ind w:left="120"/>
        <w:rPr>
          <w:b/>
          <w:i/>
          <w:sz w:val="24"/>
          <w:szCs w:val="24"/>
        </w:rPr>
      </w:pPr>
      <w:r w:rsidRPr="001D51A3">
        <w:rPr>
          <w:b/>
          <w:i/>
          <w:sz w:val="24"/>
          <w:szCs w:val="24"/>
        </w:rPr>
        <w:t xml:space="preserve">Contingency Plans includes the following:  </w:t>
      </w:r>
    </w:p>
    <w:p w14:paraId="4EB39561" w14:textId="77777777" w:rsidR="001D51A3" w:rsidRPr="001D51A3" w:rsidRDefault="001D51A3" w:rsidP="001D51A3">
      <w:pPr>
        <w:pStyle w:val="Heading3"/>
        <w:spacing w:line="510" w:lineRule="atLeast"/>
        <w:ind w:left="229" w:right="5105"/>
        <w:rPr>
          <w:rFonts w:ascii="Times New Roman" w:hAnsi="Times New Roman" w:cs="Times New Roman"/>
          <w:b/>
          <w:color w:val="000000" w:themeColor="text1"/>
        </w:rPr>
      </w:pPr>
      <w:r w:rsidRPr="001D51A3">
        <w:rPr>
          <w:rFonts w:ascii="Times New Roman" w:hAnsi="Times New Roman" w:cs="Times New Roman"/>
          <w:b/>
          <w:color w:val="000000" w:themeColor="text1"/>
          <w:w w:val="105"/>
        </w:rPr>
        <w:t>Access to Course Content:</w:t>
      </w:r>
    </w:p>
    <w:p w14:paraId="5A767996" w14:textId="26E3C662" w:rsidR="001D51A3" w:rsidRPr="001D51A3" w:rsidRDefault="001D51A3" w:rsidP="001D51A3">
      <w:pPr>
        <w:pStyle w:val="BodyText"/>
        <w:spacing w:before="8" w:line="252" w:lineRule="auto"/>
        <w:ind w:left="229"/>
        <w:rPr>
          <w:sz w:val="24"/>
          <w:szCs w:val="24"/>
        </w:rPr>
      </w:pPr>
      <w:r w:rsidRPr="001D51A3">
        <w:rPr>
          <w:w w:val="105"/>
          <w:sz w:val="24"/>
          <w:szCs w:val="24"/>
        </w:rPr>
        <w:t xml:space="preserve">All class </w:t>
      </w:r>
      <w:r w:rsidR="00E312DA">
        <w:rPr>
          <w:w w:val="105"/>
          <w:sz w:val="24"/>
          <w:szCs w:val="24"/>
        </w:rPr>
        <w:t>materials</w:t>
      </w:r>
      <w:r w:rsidRPr="001D51A3">
        <w:rPr>
          <w:w w:val="105"/>
          <w:sz w:val="24"/>
          <w:szCs w:val="24"/>
        </w:rPr>
        <w:t xml:space="preserve"> and PowerPoints will be posted to Canvas for all lectures presented in class. </w:t>
      </w:r>
    </w:p>
    <w:p w14:paraId="0E23570C" w14:textId="77777777" w:rsidR="001D51A3" w:rsidRPr="001D51A3" w:rsidRDefault="001D51A3" w:rsidP="001D51A3">
      <w:pPr>
        <w:pStyle w:val="BodyText"/>
        <w:spacing w:before="9"/>
        <w:ind w:left="120"/>
        <w:rPr>
          <w:sz w:val="24"/>
          <w:szCs w:val="24"/>
        </w:rPr>
      </w:pPr>
    </w:p>
    <w:p w14:paraId="7CCF1BE1" w14:textId="77777777" w:rsidR="001D51A3" w:rsidRPr="001D51A3" w:rsidRDefault="001D51A3" w:rsidP="001D51A3">
      <w:pPr>
        <w:pStyle w:val="Heading3"/>
        <w:ind w:left="229"/>
        <w:rPr>
          <w:rFonts w:ascii="Times New Roman" w:hAnsi="Times New Roman" w:cs="Times New Roman"/>
          <w:b/>
          <w:color w:val="000000" w:themeColor="text1"/>
        </w:rPr>
      </w:pPr>
      <w:r w:rsidRPr="001D51A3">
        <w:rPr>
          <w:rFonts w:ascii="Times New Roman" w:hAnsi="Times New Roman" w:cs="Times New Roman"/>
          <w:b/>
          <w:color w:val="000000" w:themeColor="text1"/>
          <w:w w:val="105"/>
        </w:rPr>
        <w:lastRenderedPageBreak/>
        <w:t>Completion of Assignments and Exams:</w:t>
      </w:r>
    </w:p>
    <w:p w14:paraId="306D939B" w14:textId="77777777" w:rsidR="001D51A3" w:rsidRPr="001D51A3" w:rsidRDefault="001D51A3" w:rsidP="001D51A3">
      <w:pPr>
        <w:pStyle w:val="BodyText"/>
        <w:spacing w:before="12" w:line="252" w:lineRule="auto"/>
        <w:ind w:left="229" w:right="285"/>
        <w:rPr>
          <w:sz w:val="24"/>
          <w:szCs w:val="24"/>
        </w:rPr>
      </w:pPr>
      <w:r w:rsidRPr="001D51A3">
        <w:rPr>
          <w:w w:val="105"/>
          <w:sz w:val="24"/>
          <w:szCs w:val="24"/>
        </w:rPr>
        <w:t xml:space="preserve">Class lectures would be supplemented with reflection questions and activities that could be completed outside of class. In addition, a discussion group could be established in order to provide for greater interaction between the instructor and students with regard to the content.  Alternative assignments will be posted on Canvas for students and will be assigned as needed. These assignments will be submitted electronically. </w:t>
      </w:r>
    </w:p>
    <w:p w14:paraId="76C4675D" w14:textId="77777777" w:rsidR="001D51A3" w:rsidRDefault="001D51A3" w:rsidP="001D51A3">
      <w:pPr>
        <w:tabs>
          <w:tab w:val="left" w:pos="950"/>
        </w:tabs>
        <w:spacing w:line="242" w:lineRule="auto"/>
        <w:ind w:right="544"/>
        <w:rPr>
          <w:rFonts w:ascii="Times New Roman" w:hAnsi="Times New Roman" w:cs="Times New Roman"/>
        </w:rPr>
      </w:pPr>
    </w:p>
    <w:p w14:paraId="67BE549E" w14:textId="0B3E5DBE" w:rsidR="0028254E" w:rsidRDefault="0028254E" w:rsidP="0028254E">
      <w:pPr>
        <w:rPr>
          <w:rFonts w:ascii="Times New Roman" w:hAnsi="Times New Roman" w:cs="Times New Roman"/>
        </w:rPr>
      </w:pPr>
      <w:r w:rsidRPr="001762DC">
        <w:rPr>
          <w:rFonts w:ascii="Times New Roman" w:hAnsi="Times New Roman" w:cs="Times New Roman"/>
          <w:b/>
        </w:rPr>
        <w:t>Health and Participation in Class</w:t>
      </w:r>
      <w:r>
        <w:rPr>
          <w:rFonts w:ascii="Times New Roman" w:hAnsi="Times New Roman" w:cs="Times New Roman"/>
          <w:b/>
        </w:rPr>
        <w:t>:</w:t>
      </w:r>
      <w:r w:rsidRPr="001762DC">
        <w:rPr>
          <w:rFonts w:ascii="Times New Roman" w:hAnsi="Times New Roman" w:cs="Times New Roman"/>
        </w:rPr>
        <w:t xml:space="preserve"> </w:t>
      </w:r>
    </w:p>
    <w:p w14:paraId="729F0814" w14:textId="5A05E119" w:rsidR="00E312DA" w:rsidRDefault="00E312DA" w:rsidP="0028254E">
      <w:pPr>
        <w:rPr>
          <w:rFonts w:ascii="Times New Roman" w:hAnsi="Times New Roman" w:cs="Times New Roman"/>
        </w:rPr>
      </w:pPr>
    </w:p>
    <w:p w14:paraId="070DA3ED" w14:textId="2D44A285" w:rsidR="00E312DA" w:rsidRPr="00E312DA" w:rsidRDefault="00E312DA" w:rsidP="00E312DA">
      <w:pPr>
        <w:rPr>
          <w:rFonts w:ascii="Times New Roman" w:hAnsi="Times New Roman" w:cs="Times New Roman"/>
          <w:color w:val="000000" w:themeColor="text1"/>
        </w:rPr>
      </w:pPr>
      <w:r w:rsidRPr="00E312DA">
        <w:rPr>
          <w:rFonts w:ascii="Times New Roman" w:hAnsi="Times New Roman" w:cs="Times New Roman"/>
          <w:b/>
          <w:color w:val="000000" w:themeColor="text1"/>
          <w:shd w:val="clear" w:color="auto" w:fill="FFFFFF"/>
        </w:rPr>
        <w:t>Face Coverings – Fall 2021</w:t>
      </w:r>
      <w:r>
        <w:rPr>
          <w:rFonts w:ascii="Times New Roman" w:hAnsi="Times New Roman" w:cs="Times New Roman"/>
          <w:color w:val="000000" w:themeColor="text1"/>
          <w:shd w:val="clear" w:color="auto" w:fill="FFFFFF"/>
        </w:rPr>
        <w:t xml:space="preserve">. </w:t>
      </w:r>
      <w:r w:rsidRPr="00E312DA">
        <w:rPr>
          <w:rFonts w:ascii="Times New Roman" w:hAnsi="Times New Roman" w:cs="Times New Roman"/>
          <w:color w:val="000000" w:themeColor="text1"/>
          <w:shd w:val="clear" w:color="auto" w:fill="FFFFFF"/>
        </w:rPr>
        <w:t>The university require</w:t>
      </w:r>
      <w:r w:rsidR="00902163">
        <w:rPr>
          <w:rFonts w:ascii="Times New Roman" w:hAnsi="Times New Roman" w:cs="Times New Roman"/>
          <w:color w:val="000000" w:themeColor="text1"/>
          <w:shd w:val="clear" w:color="auto" w:fill="FFFFFF"/>
        </w:rPr>
        <w:t>s</w:t>
      </w:r>
      <w:r w:rsidRPr="00E312DA">
        <w:rPr>
          <w:rFonts w:ascii="Times New Roman" w:hAnsi="Times New Roman" w:cs="Times New Roman"/>
          <w:color w:val="000000" w:themeColor="text1"/>
          <w:shd w:val="clear" w:color="auto" w:fill="FFFFFF"/>
        </w:rPr>
        <w:t xml:space="preserve"> face coverings in their classrooms and instructional laboratories. All students enrolled in this course are required to properly wear a face covering that covers the nose and mouth while inside the classroom, laboratory, studio, or office. Failure to comply with this requirement represents a potential Code of Student Conduct violation and may be reported as a non-academic violation. Please consult the</w:t>
      </w:r>
      <w:r w:rsidRPr="00E312DA">
        <w:rPr>
          <w:rStyle w:val="apple-converted-space"/>
          <w:rFonts w:ascii="Times New Roman" w:hAnsi="Times New Roman" w:cs="Times New Roman"/>
          <w:color w:val="000000" w:themeColor="text1"/>
          <w:shd w:val="clear" w:color="auto" w:fill="FFFFFF"/>
        </w:rPr>
        <w:t> </w:t>
      </w:r>
      <w:hyperlink r:id="rId11" w:history="1">
        <w:r w:rsidRPr="00E312DA">
          <w:rPr>
            <w:rStyle w:val="Hyperlink"/>
            <w:rFonts w:ascii="Times New Roman" w:hAnsi="Times New Roman" w:cs="Times New Roman"/>
          </w:rPr>
          <w:t>Classroom Behavior Policy</w:t>
        </w:r>
      </w:hyperlink>
      <w:r w:rsidRPr="00E312DA">
        <w:rPr>
          <w:rStyle w:val="apple-converted-space"/>
          <w:rFonts w:ascii="Times New Roman" w:hAnsi="Times New Roman" w:cs="Times New Roman"/>
          <w:color w:val="000000" w:themeColor="text1"/>
          <w:shd w:val="clear" w:color="auto" w:fill="FFFFFF"/>
        </w:rPr>
        <w:t> </w:t>
      </w:r>
      <w:r w:rsidRPr="00E312DA">
        <w:rPr>
          <w:rFonts w:ascii="Times New Roman" w:hAnsi="Times New Roman" w:cs="Times New Roman"/>
          <w:color w:val="000000" w:themeColor="text1"/>
          <w:shd w:val="clear" w:color="auto" w:fill="FFFFFF"/>
        </w:rPr>
        <w:t>for additional details.</w:t>
      </w:r>
    </w:p>
    <w:p w14:paraId="2E996369" w14:textId="77777777" w:rsidR="00E312DA" w:rsidRPr="001762DC" w:rsidRDefault="00E312DA" w:rsidP="0028254E">
      <w:pPr>
        <w:rPr>
          <w:rFonts w:ascii="Times New Roman" w:hAnsi="Times New Roman" w:cs="Times New Roman"/>
        </w:rPr>
      </w:pPr>
    </w:p>
    <w:p w14:paraId="09DE5D8F" w14:textId="77777777" w:rsidR="0028254E" w:rsidRPr="001762DC" w:rsidRDefault="0028254E" w:rsidP="0028254E">
      <w:pPr>
        <w:rPr>
          <w:rFonts w:ascii="Times New Roman" w:hAnsi="Times New Roman" w:cs="Times New Roman"/>
        </w:rPr>
      </w:pPr>
      <w:r w:rsidRPr="001762DC">
        <w:rPr>
          <w:rFonts w:ascii="Times New Roman" w:hAnsi="Times New Roman" w:cs="Times New Roman"/>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1762DC">
        <w:rPr>
          <w:rFonts w:ascii="Times New Roman" w:hAnsi="Times New Roman" w:cs="Times New Roman"/>
        </w:rPr>
        <w:t>Healthcheck</w:t>
      </w:r>
      <w:proofErr w:type="spellEnd"/>
      <w:r w:rsidRPr="001762DC">
        <w:rPr>
          <w:rFonts w:ascii="Times New Roman" w:hAnsi="Times New Roman" w:cs="Times New Roman"/>
        </w:rPr>
        <w:t xml:space="preserve"> app. My hope is that if you are feeling ill or if you have been exposed to someone with the virus, you will stay home to protect others. </w:t>
      </w:r>
    </w:p>
    <w:p w14:paraId="32B7DD17" w14:textId="77777777" w:rsidR="0028254E" w:rsidRPr="001762DC" w:rsidRDefault="0028254E" w:rsidP="0028254E">
      <w:pPr>
        <w:rPr>
          <w:rFonts w:ascii="Times New Roman" w:hAnsi="Times New Roman" w:cs="Times New Roman"/>
        </w:rPr>
      </w:pPr>
      <w:r w:rsidRPr="001762DC">
        <w:rPr>
          <w:rFonts w:ascii="Times New Roman" w:hAnsi="Times New Roman" w:cs="Times New Roman"/>
        </w:rPr>
        <w:t>Please do the following in the event of an illness or COVID-related absence:</w:t>
      </w:r>
    </w:p>
    <w:p w14:paraId="52A9804A" w14:textId="77777777" w:rsidR="0028254E" w:rsidRPr="001762DC" w:rsidRDefault="0028254E" w:rsidP="0028254E">
      <w:pPr>
        <w:pStyle w:val="ListParagraph"/>
        <w:widowControl/>
        <w:numPr>
          <w:ilvl w:val="0"/>
          <w:numId w:val="18"/>
        </w:numPr>
        <w:autoSpaceDE/>
        <w:autoSpaceDN/>
        <w:spacing w:after="160" w:line="259" w:lineRule="auto"/>
        <w:contextualSpacing/>
        <w:rPr>
          <w:sz w:val="24"/>
          <w:szCs w:val="24"/>
        </w:rPr>
      </w:pPr>
      <w:r w:rsidRPr="001762DC">
        <w:rPr>
          <w:sz w:val="24"/>
          <w:szCs w:val="24"/>
        </w:rPr>
        <w:t xml:space="preserve">Notify me in advance </w:t>
      </w:r>
    </w:p>
    <w:p w14:paraId="4BAB74EB" w14:textId="77777777" w:rsidR="0028254E" w:rsidRPr="001762DC" w:rsidRDefault="0028254E" w:rsidP="0028254E">
      <w:pPr>
        <w:pStyle w:val="ListParagraph"/>
        <w:widowControl/>
        <w:numPr>
          <w:ilvl w:val="0"/>
          <w:numId w:val="18"/>
        </w:numPr>
        <w:autoSpaceDE/>
        <w:autoSpaceDN/>
        <w:spacing w:after="160" w:line="259" w:lineRule="auto"/>
        <w:contextualSpacing/>
        <w:rPr>
          <w:sz w:val="24"/>
          <w:szCs w:val="24"/>
        </w:rPr>
      </w:pPr>
      <w:r w:rsidRPr="001762DC">
        <w:rPr>
          <w:sz w:val="24"/>
          <w:szCs w:val="24"/>
        </w:rPr>
        <w:t>Provide me with medical documentation, if possible</w:t>
      </w:r>
    </w:p>
    <w:p w14:paraId="0BB133A4" w14:textId="77777777" w:rsidR="0028254E" w:rsidRPr="001762DC" w:rsidRDefault="0028254E" w:rsidP="0028254E">
      <w:pPr>
        <w:pStyle w:val="ListParagraph"/>
        <w:widowControl/>
        <w:numPr>
          <w:ilvl w:val="0"/>
          <w:numId w:val="18"/>
        </w:numPr>
        <w:autoSpaceDE/>
        <w:autoSpaceDN/>
        <w:spacing w:after="160" w:line="259" w:lineRule="auto"/>
        <w:contextualSpacing/>
        <w:rPr>
          <w:sz w:val="24"/>
          <w:szCs w:val="24"/>
        </w:rPr>
      </w:pPr>
      <w:r w:rsidRPr="001762DC">
        <w:rPr>
          <w:sz w:val="24"/>
          <w:szCs w:val="24"/>
        </w:rPr>
        <w:t>Keep up with coursework as much as possible</w:t>
      </w:r>
    </w:p>
    <w:p w14:paraId="2816CD02" w14:textId="77777777" w:rsidR="0028254E" w:rsidRPr="001762DC" w:rsidRDefault="0028254E" w:rsidP="0028254E">
      <w:pPr>
        <w:pStyle w:val="ListParagraph"/>
        <w:widowControl/>
        <w:numPr>
          <w:ilvl w:val="0"/>
          <w:numId w:val="18"/>
        </w:numPr>
        <w:autoSpaceDE/>
        <w:autoSpaceDN/>
        <w:spacing w:after="160" w:line="259" w:lineRule="auto"/>
        <w:contextualSpacing/>
        <w:rPr>
          <w:sz w:val="24"/>
          <w:szCs w:val="24"/>
        </w:rPr>
      </w:pPr>
      <w:r w:rsidRPr="001762DC">
        <w:rPr>
          <w:sz w:val="24"/>
          <w:szCs w:val="24"/>
        </w:rPr>
        <w:t>Participate in class activities and submit assignments remotely as much as possible</w:t>
      </w:r>
    </w:p>
    <w:p w14:paraId="0DC38292" w14:textId="77777777" w:rsidR="0028254E" w:rsidRPr="001762DC" w:rsidRDefault="0028254E" w:rsidP="0028254E">
      <w:pPr>
        <w:pStyle w:val="ListParagraph"/>
        <w:widowControl/>
        <w:numPr>
          <w:ilvl w:val="0"/>
          <w:numId w:val="18"/>
        </w:numPr>
        <w:autoSpaceDE/>
        <w:autoSpaceDN/>
        <w:spacing w:after="160" w:line="259" w:lineRule="auto"/>
        <w:contextualSpacing/>
        <w:rPr>
          <w:sz w:val="24"/>
          <w:szCs w:val="24"/>
        </w:rPr>
      </w:pPr>
      <w:r w:rsidRPr="001762DC">
        <w:rPr>
          <w:sz w:val="24"/>
          <w:szCs w:val="24"/>
        </w:rPr>
        <w:t>Notify me if you require a modification to the deadline of an assignment or exam</w:t>
      </w:r>
    </w:p>
    <w:p w14:paraId="2074E166" w14:textId="77777777" w:rsidR="0028254E" w:rsidRPr="001762DC" w:rsidRDefault="0028254E" w:rsidP="0028254E">
      <w:pPr>
        <w:pStyle w:val="ListParagraph"/>
        <w:widowControl/>
        <w:numPr>
          <w:ilvl w:val="0"/>
          <w:numId w:val="18"/>
        </w:numPr>
        <w:autoSpaceDE/>
        <w:autoSpaceDN/>
        <w:spacing w:after="160" w:line="259" w:lineRule="auto"/>
        <w:contextualSpacing/>
        <w:rPr>
          <w:sz w:val="24"/>
          <w:szCs w:val="24"/>
        </w:rPr>
      </w:pPr>
      <w:r w:rsidRPr="001762DC">
        <w:rPr>
          <w:sz w:val="24"/>
          <w:szCs w:val="24"/>
        </w:rPr>
        <w:t>Finally, if remaining in a class and fulfilling the necessary requirements becomes impossible due to illness or other COVID-related issues, please let me know as soon as possible so we can discuss your options.</w:t>
      </w:r>
    </w:p>
    <w:p w14:paraId="3EF7CF09" w14:textId="6BBB4BE9" w:rsidR="0028254E" w:rsidRPr="001762DC" w:rsidRDefault="0028254E" w:rsidP="0028254E">
      <w:pPr>
        <w:rPr>
          <w:rFonts w:ascii="Times New Roman" w:hAnsi="Times New Roman" w:cs="Times New Roman"/>
        </w:rPr>
      </w:pPr>
      <w:r w:rsidRPr="001762DC">
        <w:rPr>
          <w:rFonts w:ascii="Times New Roman" w:hAnsi="Times New Roman" w:cs="Times New Roman"/>
        </w:rPr>
        <w:t xml:space="preserve">Students with questions about COVID-related illnesses should reach out to the COVID Resource Center at (334) 844-6000 or at </w:t>
      </w:r>
      <w:hyperlink r:id="rId12" w:history="1">
        <w:r w:rsidR="00E312DA" w:rsidRPr="004E6B92">
          <w:rPr>
            <w:rStyle w:val="Hyperlink"/>
            <w:rFonts w:ascii="Times New Roman" w:hAnsi="Times New Roman" w:cs="Times New Roman"/>
          </w:rPr>
          <w:t>ahealthieru@auburn.edu</w:t>
        </w:r>
      </w:hyperlink>
      <w:r w:rsidRPr="001762DC">
        <w:rPr>
          <w:rFonts w:ascii="Times New Roman" w:hAnsi="Times New Roman" w:cs="Times New Roman"/>
        </w:rPr>
        <w:t xml:space="preserve">. </w:t>
      </w:r>
      <w:r w:rsidRPr="001762DC">
        <w:rPr>
          <w:rFonts w:ascii="Times New Roman" w:hAnsi="Times New Roman" w:cs="Times New Roman"/>
        </w:rPr>
        <w:br/>
      </w:r>
    </w:p>
    <w:p w14:paraId="43CE62F6" w14:textId="77777777" w:rsidR="0028254E" w:rsidRPr="001762DC" w:rsidRDefault="0028254E" w:rsidP="0028254E">
      <w:pPr>
        <w:rPr>
          <w:rFonts w:ascii="Times New Roman" w:hAnsi="Times New Roman" w:cs="Times New Roman"/>
          <w:b/>
        </w:rPr>
      </w:pPr>
      <w:r w:rsidRPr="001762DC">
        <w:rPr>
          <w:rFonts w:ascii="Times New Roman" w:hAnsi="Times New Roman" w:cs="Times New Roman"/>
          <w:b/>
        </w:rPr>
        <w:t>Health and Well-Being Resources</w:t>
      </w:r>
      <w:r>
        <w:rPr>
          <w:rFonts w:ascii="Times New Roman" w:hAnsi="Times New Roman" w:cs="Times New Roman"/>
          <w:b/>
        </w:rPr>
        <w:t>:</w:t>
      </w:r>
    </w:p>
    <w:p w14:paraId="5FB75746" w14:textId="77777777" w:rsidR="0028254E" w:rsidRPr="001762DC" w:rsidRDefault="0028254E" w:rsidP="0028254E">
      <w:pPr>
        <w:rPr>
          <w:rFonts w:ascii="Times New Roman" w:hAnsi="Times New Roman" w:cs="Times New Roman"/>
          <w:highlight w:val="white"/>
        </w:rPr>
      </w:pPr>
      <w:r w:rsidRPr="001762DC">
        <w:rPr>
          <w:rFonts w:ascii="Times New Roman" w:hAnsi="Times New Roman" w:cs="Times New Roman"/>
          <w:highlight w:val="white"/>
        </w:rPr>
        <w:t>These are difficult times, and academic and personal stress is a natural result. Everyone is encouraged to take care of themselves and their peers. If you need additional support, there are several resources on campus to assist you:</w:t>
      </w:r>
    </w:p>
    <w:p w14:paraId="179C0574" w14:textId="77777777" w:rsidR="0028254E" w:rsidRPr="001762DC" w:rsidRDefault="0028254E" w:rsidP="0028254E">
      <w:pPr>
        <w:numPr>
          <w:ilvl w:val="0"/>
          <w:numId w:val="17"/>
        </w:numPr>
        <w:spacing w:line="259" w:lineRule="auto"/>
        <w:rPr>
          <w:rFonts w:ascii="Times New Roman" w:hAnsi="Times New Roman" w:cs="Times New Roman"/>
          <w:highlight w:val="white"/>
        </w:rPr>
      </w:pPr>
      <w:r w:rsidRPr="001762DC">
        <w:rPr>
          <w:rFonts w:ascii="Times New Roman" w:hAnsi="Times New Roman" w:cs="Times New Roman"/>
          <w:highlight w:val="white"/>
        </w:rPr>
        <w:t>COVID Response Team (</w:t>
      </w:r>
      <w:hyperlink r:id="rId13" w:history="1">
        <w:r w:rsidRPr="001762DC">
          <w:rPr>
            <w:rStyle w:val="Hyperlink"/>
            <w:rFonts w:ascii="Times New Roman" w:hAnsi="Times New Roman" w:cs="Times New Roman"/>
            <w:highlight w:val="white"/>
          </w:rPr>
          <w:t>www.ahealthieru.edu</w:t>
        </w:r>
      </w:hyperlink>
      <w:r w:rsidRPr="001762DC">
        <w:rPr>
          <w:rFonts w:ascii="Times New Roman" w:hAnsi="Times New Roman" w:cs="Times New Roman"/>
          <w:highlight w:val="white"/>
        </w:rPr>
        <w:t xml:space="preserve">) </w:t>
      </w:r>
    </w:p>
    <w:p w14:paraId="5789F1A1" w14:textId="77777777" w:rsidR="0028254E" w:rsidRPr="001762DC" w:rsidRDefault="0028254E" w:rsidP="0028254E">
      <w:pPr>
        <w:numPr>
          <w:ilvl w:val="0"/>
          <w:numId w:val="17"/>
        </w:numPr>
        <w:spacing w:line="259" w:lineRule="auto"/>
        <w:rPr>
          <w:rFonts w:ascii="Times New Roman" w:hAnsi="Times New Roman" w:cs="Times New Roman"/>
          <w:highlight w:val="white"/>
        </w:rPr>
      </w:pPr>
      <w:r w:rsidRPr="001762DC">
        <w:rPr>
          <w:rFonts w:ascii="Times New Roman" w:hAnsi="Times New Roman" w:cs="Times New Roman"/>
          <w:highlight w:val="white"/>
        </w:rPr>
        <w:t>Student Counseling and Psychological Services (</w:t>
      </w:r>
      <w:hyperlink r:id="rId14" w:history="1">
        <w:r w:rsidRPr="001762DC">
          <w:rPr>
            <w:rStyle w:val="Hyperlink"/>
            <w:rFonts w:ascii="Times New Roman" w:hAnsi="Times New Roman" w:cs="Times New Roman"/>
          </w:rPr>
          <w:t>http://wp.auburn.edu/scs/</w:t>
        </w:r>
      </w:hyperlink>
      <w:r w:rsidRPr="001762DC">
        <w:rPr>
          <w:rFonts w:ascii="Times New Roman" w:hAnsi="Times New Roman" w:cs="Times New Roman"/>
          <w:highlight w:val="white"/>
        </w:rPr>
        <w:t xml:space="preserve">) </w:t>
      </w:r>
    </w:p>
    <w:p w14:paraId="62079A0F" w14:textId="77777777" w:rsidR="0028254E" w:rsidRPr="001762DC" w:rsidRDefault="0028254E" w:rsidP="0028254E">
      <w:pPr>
        <w:numPr>
          <w:ilvl w:val="0"/>
          <w:numId w:val="17"/>
        </w:numPr>
        <w:spacing w:line="259" w:lineRule="auto"/>
        <w:rPr>
          <w:rFonts w:ascii="Times New Roman" w:hAnsi="Times New Roman" w:cs="Times New Roman"/>
          <w:highlight w:val="white"/>
        </w:rPr>
      </w:pPr>
      <w:r w:rsidRPr="001762DC">
        <w:rPr>
          <w:rFonts w:ascii="Times New Roman" w:hAnsi="Times New Roman" w:cs="Times New Roman"/>
          <w:highlight w:val="white"/>
        </w:rPr>
        <w:t>AU Medical Clinic (</w:t>
      </w:r>
      <w:hyperlink r:id="rId15" w:history="1">
        <w:r w:rsidRPr="001762DC">
          <w:rPr>
            <w:rStyle w:val="Hyperlink"/>
            <w:rFonts w:ascii="Times New Roman" w:hAnsi="Times New Roman" w:cs="Times New Roman"/>
          </w:rPr>
          <w:t>https://cws.auburn.edu/aumc/</w:t>
        </w:r>
      </w:hyperlink>
    </w:p>
    <w:p w14:paraId="5B6A9903" w14:textId="5C5325B3" w:rsidR="00E312DA" w:rsidRPr="00E312DA" w:rsidRDefault="0028254E" w:rsidP="00E312DA">
      <w:pPr>
        <w:numPr>
          <w:ilvl w:val="0"/>
          <w:numId w:val="17"/>
        </w:numPr>
        <w:spacing w:after="160" w:line="259" w:lineRule="auto"/>
        <w:rPr>
          <w:rFonts w:ascii="Franklin Gothic Book" w:hAnsi="Franklin Gothic Book"/>
          <w:highlight w:val="white"/>
        </w:rPr>
      </w:pPr>
      <w:r w:rsidRPr="001762DC">
        <w:rPr>
          <w:rFonts w:ascii="Times New Roman" w:hAnsi="Times New Roman" w:cs="Times New Roman"/>
          <w:highlight w:val="white"/>
        </w:rPr>
        <w:t>If you or someone you know are experiencing food, housing or financial insecurity, please visit the Auburn Cares Office (</w:t>
      </w:r>
      <w:hyperlink r:id="rId16" w:history="1">
        <w:r w:rsidRPr="001762DC">
          <w:rPr>
            <w:rStyle w:val="Hyperlink"/>
            <w:rFonts w:ascii="Times New Roman" w:hAnsi="Times New Roman" w:cs="Times New Roman"/>
          </w:rPr>
          <w:t>http://aucares.auburn.edu/</w:t>
        </w:r>
      </w:hyperlink>
      <w:r w:rsidRPr="001762DC">
        <w:rPr>
          <w:rFonts w:ascii="Times New Roman" w:hAnsi="Times New Roman" w:cs="Times New Roman"/>
        </w:rPr>
        <w:t>)</w:t>
      </w:r>
    </w:p>
    <w:p w14:paraId="4D6B2610" w14:textId="77777777" w:rsidR="0028254E" w:rsidRPr="001762DC" w:rsidRDefault="0028254E" w:rsidP="0028254E">
      <w:pPr>
        <w:rPr>
          <w:rFonts w:ascii="Times New Roman" w:hAnsi="Times New Roman" w:cs="Times New Roman"/>
          <w:highlight w:val="white"/>
        </w:rPr>
      </w:pPr>
      <w:r w:rsidRPr="001762DC">
        <w:rPr>
          <w:rFonts w:ascii="Times New Roman" w:hAnsi="Times New Roman" w:cs="Times New Roman"/>
          <w:b/>
          <w:highlight w:val="white"/>
        </w:rPr>
        <w:t>Course Expectations Related to COVID-19</w:t>
      </w:r>
      <w:r w:rsidRPr="001762DC">
        <w:rPr>
          <w:rFonts w:ascii="Times New Roman" w:hAnsi="Times New Roman" w:cs="Times New Roman"/>
          <w:highlight w:val="white"/>
        </w:rPr>
        <w:t>:</w:t>
      </w:r>
    </w:p>
    <w:p w14:paraId="22A01213" w14:textId="77777777" w:rsidR="0028254E" w:rsidRPr="001762DC" w:rsidRDefault="0028254E" w:rsidP="0028254E">
      <w:pPr>
        <w:pStyle w:val="ListParagraph"/>
        <w:rPr>
          <w:b/>
          <w:sz w:val="24"/>
          <w:szCs w:val="24"/>
        </w:rPr>
      </w:pPr>
    </w:p>
    <w:p w14:paraId="71E229B5" w14:textId="77777777" w:rsidR="0028254E" w:rsidRPr="001762DC" w:rsidRDefault="0028254E" w:rsidP="0028254E">
      <w:pPr>
        <w:pStyle w:val="ListParagraph"/>
        <w:widowControl/>
        <w:numPr>
          <w:ilvl w:val="0"/>
          <w:numId w:val="19"/>
        </w:numPr>
        <w:autoSpaceDE/>
        <w:autoSpaceDN/>
        <w:spacing w:after="160" w:line="259" w:lineRule="auto"/>
        <w:contextualSpacing/>
        <w:rPr>
          <w:sz w:val="24"/>
          <w:szCs w:val="24"/>
        </w:rPr>
      </w:pPr>
      <w:r w:rsidRPr="001762DC">
        <w:rPr>
          <w:b/>
          <w:sz w:val="24"/>
          <w:szCs w:val="24"/>
        </w:rPr>
        <w:t>Course Attendance</w:t>
      </w:r>
      <w:r w:rsidRPr="001762DC">
        <w:rPr>
          <w:sz w:val="24"/>
          <w:szCs w:val="24"/>
        </w:rPr>
        <w:t xml:space="preserve">: If you are quarantined or otherwise need to miss class because you have been advised that you may have been exposed to COVID-19, you will be expected to develop a plan to keep up with your coursework during any such absences. </w:t>
      </w:r>
    </w:p>
    <w:p w14:paraId="0C66F78C" w14:textId="77777777" w:rsidR="0028254E" w:rsidRPr="001762DC" w:rsidRDefault="0028254E" w:rsidP="0028254E">
      <w:pPr>
        <w:pStyle w:val="ListParagraph"/>
        <w:rPr>
          <w:b/>
          <w:sz w:val="24"/>
          <w:szCs w:val="24"/>
          <w:highlight w:val="white"/>
        </w:rPr>
      </w:pPr>
    </w:p>
    <w:p w14:paraId="653373D3" w14:textId="286706F2" w:rsidR="0028254E" w:rsidRPr="001762DC" w:rsidRDefault="0028254E" w:rsidP="0028254E">
      <w:pPr>
        <w:pStyle w:val="ListParagraph"/>
        <w:widowControl/>
        <w:numPr>
          <w:ilvl w:val="0"/>
          <w:numId w:val="19"/>
        </w:numPr>
        <w:autoSpaceDE/>
        <w:autoSpaceDN/>
        <w:spacing w:after="160" w:line="259" w:lineRule="auto"/>
        <w:contextualSpacing/>
        <w:rPr>
          <w:sz w:val="24"/>
          <w:szCs w:val="24"/>
        </w:rPr>
      </w:pPr>
      <w:r w:rsidRPr="001762DC">
        <w:rPr>
          <w:b/>
          <w:sz w:val="24"/>
          <w:szCs w:val="24"/>
          <w:highlight w:val="white"/>
        </w:rPr>
        <w:t>Course Meeting Schedule</w:t>
      </w:r>
      <w:r w:rsidRPr="001762DC">
        <w:rPr>
          <w:sz w:val="24"/>
          <w:szCs w:val="24"/>
          <w:highlight w:val="white"/>
        </w:rPr>
        <w:t>:</w:t>
      </w:r>
      <w:r w:rsidRPr="001762DC">
        <w:rPr>
          <w:rFonts w:eastAsia="Verdana"/>
          <w:sz w:val="24"/>
          <w:szCs w:val="24"/>
          <w:highlight w:val="white"/>
        </w:rPr>
        <w:t xml:space="preserve"> </w:t>
      </w:r>
      <w:r w:rsidRPr="001762DC">
        <w:rPr>
          <w:sz w:val="24"/>
          <w:szCs w:val="24"/>
          <w:highlight w:val="white"/>
        </w:rPr>
        <w:t xml:space="preserve">This course might not have a traditional </w:t>
      </w:r>
      <w:r>
        <w:rPr>
          <w:sz w:val="24"/>
          <w:szCs w:val="24"/>
          <w:highlight w:val="white"/>
        </w:rPr>
        <w:t>course</w:t>
      </w:r>
      <w:r w:rsidRPr="001762DC">
        <w:rPr>
          <w:sz w:val="24"/>
          <w:szCs w:val="24"/>
          <w:highlight w:val="white"/>
        </w:rPr>
        <w:t xml:space="preserve"> schedule. Be sure to pay attention to any updates to the course schedule as the information in this syllabus may have changed. Please discuss any questions you have with me.</w:t>
      </w:r>
      <w:r w:rsidRPr="001762DC">
        <w:rPr>
          <w:sz w:val="24"/>
          <w:szCs w:val="24"/>
        </w:rPr>
        <w:br/>
      </w:r>
    </w:p>
    <w:p w14:paraId="01EF47D0" w14:textId="77777777" w:rsidR="0028254E" w:rsidRPr="005A7FAC" w:rsidRDefault="0028254E" w:rsidP="005A7FAC">
      <w:pPr>
        <w:pStyle w:val="ListParagraph"/>
        <w:widowControl/>
        <w:numPr>
          <w:ilvl w:val="0"/>
          <w:numId w:val="19"/>
        </w:numPr>
        <w:autoSpaceDE/>
        <w:autoSpaceDN/>
        <w:spacing w:after="160" w:line="259" w:lineRule="auto"/>
        <w:contextualSpacing/>
        <w:rPr>
          <w:sz w:val="24"/>
          <w:szCs w:val="24"/>
        </w:rPr>
      </w:pPr>
      <w:r w:rsidRPr="001762DC">
        <w:rPr>
          <w:b/>
          <w:sz w:val="24"/>
          <w:szCs w:val="24"/>
        </w:rPr>
        <w:t xml:space="preserve">Technology Requirements: </w:t>
      </w:r>
      <w:r w:rsidRPr="001762DC">
        <w:rPr>
          <w:sz w:val="24"/>
          <w:szCs w:val="24"/>
        </w:rPr>
        <w:t>This course require</w:t>
      </w:r>
      <w:r>
        <w:rPr>
          <w:sz w:val="24"/>
          <w:szCs w:val="24"/>
        </w:rPr>
        <w:t>s</w:t>
      </w:r>
      <w:r w:rsidRPr="001762DC">
        <w:rPr>
          <w:sz w:val="24"/>
          <w:szCs w:val="24"/>
        </w:rPr>
        <w:t xml:space="preserve"> particular technologies to complete coursework. If you need access to additional technological support, please contact the AU Bookstore at </w:t>
      </w:r>
      <w:hyperlink r:id="rId17" w:history="1">
        <w:r w:rsidRPr="001762DC">
          <w:rPr>
            <w:rStyle w:val="Hyperlink"/>
            <w:sz w:val="24"/>
            <w:szCs w:val="24"/>
          </w:rPr>
          <w:t>aubookstore@auburn.edu</w:t>
        </w:r>
      </w:hyperlink>
      <w:r w:rsidRPr="001762DC">
        <w:rPr>
          <w:sz w:val="24"/>
          <w:szCs w:val="24"/>
        </w:rPr>
        <w:t>.</w:t>
      </w:r>
    </w:p>
    <w:sectPr w:rsidR="0028254E" w:rsidRPr="005A7FAC" w:rsidSect="006977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344BE"/>
    <w:multiLevelType w:val="hybridMultilevel"/>
    <w:tmpl w:val="DC3C8754"/>
    <w:lvl w:ilvl="0" w:tplc="04090001">
      <w:start w:val="1"/>
      <w:numFmt w:val="bullet"/>
      <w:lvlText w:val=""/>
      <w:lvlJc w:val="left"/>
      <w:pPr>
        <w:ind w:left="2269" w:hanging="360"/>
      </w:pPr>
      <w:rPr>
        <w:rFonts w:ascii="Symbol" w:hAnsi="Symbol" w:hint="default"/>
      </w:rPr>
    </w:lvl>
    <w:lvl w:ilvl="1" w:tplc="04090003" w:tentative="1">
      <w:start w:val="1"/>
      <w:numFmt w:val="bullet"/>
      <w:lvlText w:val="o"/>
      <w:lvlJc w:val="left"/>
      <w:pPr>
        <w:ind w:left="2989" w:hanging="360"/>
      </w:pPr>
      <w:rPr>
        <w:rFonts w:ascii="Courier New" w:hAnsi="Courier New" w:cs="Courier New" w:hint="default"/>
      </w:rPr>
    </w:lvl>
    <w:lvl w:ilvl="2" w:tplc="04090005" w:tentative="1">
      <w:start w:val="1"/>
      <w:numFmt w:val="bullet"/>
      <w:lvlText w:val=""/>
      <w:lvlJc w:val="left"/>
      <w:pPr>
        <w:ind w:left="3709" w:hanging="360"/>
      </w:pPr>
      <w:rPr>
        <w:rFonts w:ascii="Wingdings" w:hAnsi="Wingdings" w:hint="default"/>
      </w:rPr>
    </w:lvl>
    <w:lvl w:ilvl="3" w:tplc="04090001" w:tentative="1">
      <w:start w:val="1"/>
      <w:numFmt w:val="bullet"/>
      <w:lvlText w:val=""/>
      <w:lvlJc w:val="left"/>
      <w:pPr>
        <w:ind w:left="4429" w:hanging="360"/>
      </w:pPr>
      <w:rPr>
        <w:rFonts w:ascii="Symbol" w:hAnsi="Symbol" w:hint="default"/>
      </w:rPr>
    </w:lvl>
    <w:lvl w:ilvl="4" w:tplc="04090003" w:tentative="1">
      <w:start w:val="1"/>
      <w:numFmt w:val="bullet"/>
      <w:lvlText w:val="o"/>
      <w:lvlJc w:val="left"/>
      <w:pPr>
        <w:ind w:left="5149" w:hanging="360"/>
      </w:pPr>
      <w:rPr>
        <w:rFonts w:ascii="Courier New" w:hAnsi="Courier New" w:cs="Courier New" w:hint="default"/>
      </w:rPr>
    </w:lvl>
    <w:lvl w:ilvl="5" w:tplc="04090005" w:tentative="1">
      <w:start w:val="1"/>
      <w:numFmt w:val="bullet"/>
      <w:lvlText w:val=""/>
      <w:lvlJc w:val="left"/>
      <w:pPr>
        <w:ind w:left="5869" w:hanging="360"/>
      </w:pPr>
      <w:rPr>
        <w:rFonts w:ascii="Wingdings" w:hAnsi="Wingdings" w:hint="default"/>
      </w:rPr>
    </w:lvl>
    <w:lvl w:ilvl="6" w:tplc="04090001" w:tentative="1">
      <w:start w:val="1"/>
      <w:numFmt w:val="bullet"/>
      <w:lvlText w:val=""/>
      <w:lvlJc w:val="left"/>
      <w:pPr>
        <w:ind w:left="6589" w:hanging="360"/>
      </w:pPr>
      <w:rPr>
        <w:rFonts w:ascii="Symbol" w:hAnsi="Symbol" w:hint="default"/>
      </w:rPr>
    </w:lvl>
    <w:lvl w:ilvl="7" w:tplc="04090003" w:tentative="1">
      <w:start w:val="1"/>
      <w:numFmt w:val="bullet"/>
      <w:lvlText w:val="o"/>
      <w:lvlJc w:val="left"/>
      <w:pPr>
        <w:ind w:left="7309" w:hanging="360"/>
      </w:pPr>
      <w:rPr>
        <w:rFonts w:ascii="Courier New" w:hAnsi="Courier New" w:cs="Courier New" w:hint="default"/>
      </w:rPr>
    </w:lvl>
    <w:lvl w:ilvl="8" w:tplc="04090005" w:tentative="1">
      <w:start w:val="1"/>
      <w:numFmt w:val="bullet"/>
      <w:lvlText w:val=""/>
      <w:lvlJc w:val="left"/>
      <w:pPr>
        <w:ind w:left="8029" w:hanging="360"/>
      </w:pPr>
      <w:rPr>
        <w:rFonts w:ascii="Wingdings" w:hAnsi="Wingdings" w:hint="default"/>
      </w:rPr>
    </w:lvl>
  </w:abstractNum>
  <w:abstractNum w:abstractNumId="1" w15:restartNumberingAfterBreak="0">
    <w:nsid w:val="13D05389"/>
    <w:multiLevelType w:val="hybridMultilevel"/>
    <w:tmpl w:val="5A96B0D2"/>
    <w:lvl w:ilvl="0" w:tplc="4620BBE2">
      <w:start w:val="1"/>
      <w:numFmt w:val="decimal"/>
      <w:lvlText w:val="%1."/>
      <w:lvlJc w:val="left"/>
      <w:pPr>
        <w:ind w:left="409" w:hanging="300"/>
      </w:pPr>
      <w:rPr>
        <w:rFonts w:ascii="Times New Roman" w:hAnsi="Times New Roman" w:hint="default"/>
        <w:b w:val="0"/>
        <w:bCs/>
        <w:i w:val="0"/>
        <w:w w:val="100"/>
        <w:sz w:val="24"/>
      </w:rPr>
    </w:lvl>
    <w:lvl w:ilvl="1" w:tplc="2814D1C4">
      <w:start w:val="1"/>
      <w:numFmt w:val="decimal"/>
      <w:lvlText w:val="%2."/>
      <w:lvlJc w:val="left"/>
      <w:pPr>
        <w:ind w:left="1789" w:hanging="360"/>
        <w:jc w:val="right"/>
      </w:pPr>
      <w:rPr>
        <w:rFonts w:ascii="Times New Roman" w:eastAsia="Times New Roman" w:hAnsi="Times New Roman" w:cs="Times New Roman" w:hint="default"/>
        <w:b/>
        <w:bCs/>
        <w:w w:val="100"/>
        <w:sz w:val="24"/>
        <w:szCs w:val="24"/>
      </w:rPr>
    </w:lvl>
    <w:lvl w:ilvl="2" w:tplc="E3B88A90">
      <w:numFmt w:val="bullet"/>
      <w:lvlText w:val="•"/>
      <w:lvlJc w:val="left"/>
      <w:pPr>
        <w:ind w:left="2706" w:hanging="360"/>
      </w:pPr>
      <w:rPr>
        <w:rFonts w:hint="default"/>
      </w:rPr>
    </w:lvl>
    <w:lvl w:ilvl="3" w:tplc="25DA62C0">
      <w:numFmt w:val="bullet"/>
      <w:lvlText w:val="•"/>
      <w:lvlJc w:val="left"/>
      <w:pPr>
        <w:ind w:left="3633" w:hanging="360"/>
      </w:pPr>
      <w:rPr>
        <w:rFonts w:hint="default"/>
      </w:rPr>
    </w:lvl>
    <w:lvl w:ilvl="4" w:tplc="CD7A473C">
      <w:numFmt w:val="bullet"/>
      <w:lvlText w:val="•"/>
      <w:lvlJc w:val="left"/>
      <w:pPr>
        <w:ind w:left="4560" w:hanging="360"/>
      </w:pPr>
      <w:rPr>
        <w:rFonts w:hint="default"/>
      </w:rPr>
    </w:lvl>
    <w:lvl w:ilvl="5" w:tplc="23C803AE">
      <w:numFmt w:val="bullet"/>
      <w:lvlText w:val="•"/>
      <w:lvlJc w:val="left"/>
      <w:pPr>
        <w:ind w:left="5486" w:hanging="360"/>
      </w:pPr>
      <w:rPr>
        <w:rFonts w:hint="default"/>
      </w:rPr>
    </w:lvl>
    <w:lvl w:ilvl="6" w:tplc="6186DFE2">
      <w:numFmt w:val="bullet"/>
      <w:lvlText w:val="•"/>
      <w:lvlJc w:val="left"/>
      <w:pPr>
        <w:ind w:left="6413" w:hanging="360"/>
      </w:pPr>
      <w:rPr>
        <w:rFonts w:hint="default"/>
      </w:rPr>
    </w:lvl>
    <w:lvl w:ilvl="7" w:tplc="7EE482AE">
      <w:numFmt w:val="bullet"/>
      <w:lvlText w:val="•"/>
      <w:lvlJc w:val="left"/>
      <w:pPr>
        <w:ind w:left="7340" w:hanging="360"/>
      </w:pPr>
      <w:rPr>
        <w:rFonts w:hint="default"/>
      </w:rPr>
    </w:lvl>
    <w:lvl w:ilvl="8" w:tplc="BDF63F3A">
      <w:numFmt w:val="bullet"/>
      <w:lvlText w:val="•"/>
      <w:lvlJc w:val="left"/>
      <w:pPr>
        <w:ind w:left="8266" w:hanging="360"/>
      </w:pPr>
      <w:rPr>
        <w:rFonts w:hint="default"/>
      </w:rPr>
    </w:lvl>
  </w:abstractNum>
  <w:abstractNum w:abstractNumId="2" w15:restartNumberingAfterBreak="0">
    <w:nsid w:val="1B8576B9"/>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78055E"/>
    <w:multiLevelType w:val="hybridMultilevel"/>
    <w:tmpl w:val="8A904A56"/>
    <w:lvl w:ilvl="0" w:tplc="AB2AD6BE">
      <w:start w:val="1"/>
      <w:numFmt w:val="upperLetter"/>
      <w:lvlText w:val="%1."/>
      <w:lvlJc w:val="left"/>
      <w:pPr>
        <w:ind w:left="829" w:hanging="360"/>
      </w:pPr>
      <w:rPr>
        <w:rFonts w:ascii="Times New Roman" w:eastAsia="Times New Roman" w:hAnsi="Times New Roman" w:cs="Times New Roman" w:hint="default"/>
        <w:b/>
        <w:bCs/>
        <w:w w:val="100"/>
        <w:sz w:val="24"/>
        <w:szCs w:val="24"/>
      </w:rPr>
    </w:lvl>
    <w:lvl w:ilvl="1" w:tplc="04090011">
      <w:start w:val="1"/>
      <w:numFmt w:val="decimal"/>
      <w:lvlText w:val="%2)"/>
      <w:lvlJc w:val="left"/>
      <w:pPr>
        <w:ind w:left="1549" w:hanging="360"/>
      </w:pPr>
    </w:lvl>
    <w:lvl w:ilvl="2" w:tplc="0409001B">
      <w:start w:val="1"/>
      <w:numFmt w:val="lowerRoman"/>
      <w:lvlText w:val="%3."/>
      <w:lvlJc w:val="right"/>
      <w:pPr>
        <w:ind w:left="2269" w:hanging="180"/>
      </w:pPr>
    </w:lvl>
    <w:lvl w:ilvl="3" w:tplc="47340E66">
      <w:start w:val="8"/>
      <w:numFmt w:val="decimal"/>
      <w:lvlText w:val="%4."/>
      <w:lvlJc w:val="left"/>
      <w:pPr>
        <w:ind w:left="2989" w:hanging="360"/>
      </w:pPr>
      <w:rPr>
        <w:rFonts w:hint="default"/>
        <w:w w:val="105"/>
      </w:r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4" w15:restartNumberingAfterBreak="0">
    <w:nsid w:val="20DF32D3"/>
    <w:multiLevelType w:val="hybridMultilevel"/>
    <w:tmpl w:val="BD8E838C"/>
    <w:lvl w:ilvl="0" w:tplc="10829A4C">
      <w:start w:val="6"/>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F369D6"/>
    <w:multiLevelType w:val="hybridMultilevel"/>
    <w:tmpl w:val="AC6ADFF6"/>
    <w:lvl w:ilvl="0" w:tplc="ADB69E6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10757"/>
    <w:multiLevelType w:val="hybridMultilevel"/>
    <w:tmpl w:val="E6F4C9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72E07"/>
    <w:multiLevelType w:val="hybridMultilevel"/>
    <w:tmpl w:val="E6F4C9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C62EF7"/>
    <w:multiLevelType w:val="hybridMultilevel"/>
    <w:tmpl w:val="D1C89920"/>
    <w:lvl w:ilvl="0" w:tplc="EEB8CBD4">
      <w:start w:val="1"/>
      <w:numFmt w:val="decimal"/>
      <w:lvlText w:val="%1."/>
      <w:lvlJc w:val="left"/>
      <w:pPr>
        <w:ind w:left="109" w:hanging="300"/>
        <w:jc w:val="right"/>
      </w:pPr>
      <w:rPr>
        <w:rFonts w:hint="default"/>
        <w:b/>
        <w:bCs/>
        <w:w w:val="100"/>
      </w:rPr>
    </w:lvl>
    <w:lvl w:ilvl="1" w:tplc="2814D1C4">
      <w:start w:val="1"/>
      <w:numFmt w:val="decimal"/>
      <w:lvlText w:val="%2."/>
      <w:lvlJc w:val="left"/>
      <w:pPr>
        <w:ind w:left="1189" w:hanging="360"/>
        <w:jc w:val="right"/>
      </w:pPr>
      <w:rPr>
        <w:rFonts w:ascii="Times New Roman" w:eastAsia="Times New Roman" w:hAnsi="Times New Roman" w:cs="Times New Roman" w:hint="default"/>
        <w:b/>
        <w:bCs/>
        <w:w w:val="100"/>
        <w:sz w:val="24"/>
        <w:szCs w:val="24"/>
      </w:rPr>
    </w:lvl>
    <w:lvl w:ilvl="2" w:tplc="E3B88A90">
      <w:numFmt w:val="bullet"/>
      <w:lvlText w:val="•"/>
      <w:lvlJc w:val="left"/>
      <w:pPr>
        <w:ind w:left="2106" w:hanging="360"/>
      </w:pPr>
      <w:rPr>
        <w:rFonts w:hint="default"/>
      </w:rPr>
    </w:lvl>
    <w:lvl w:ilvl="3" w:tplc="25DA62C0">
      <w:numFmt w:val="bullet"/>
      <w:lvlText w:val="•"/>
      <w:lvlJc w:val="left"/>
      <w:pPr>
        <w:ind w:left="3033" w:hanging="360"/>
      </w:pPr>
      <w:rPr>
        <w:rFonts w:hint="default"/>
      </w:rPr>
    </w:lvl>
    <w:lvl w:ilvl="4" w:tplc="CD7A473C">
      <w:numFmt w:val="bullet"/>
      <w:lvlText w:val="•"/>
      <w:lvlJc w:val="left"/>
      <w:pPr>
        <w:ind w:left="3960" w:hanging="360"/>
      </w:pPr>
      <w:rPr>
        <w:rFonts w:hint="default"/>
      </w:rPr>
    </w:lvl>
    <w:lvl w:ilvl="5" w:tplc="23C803AE">
      <w:numFmt w:val="bullet"/>
      <w:lvlText w:val="•"/>
      <w:lvlJc w:val="left"/>
      <w:pPr>
        <w:ind w:left="4886" w:hanging="360"/>
      </w:pPr>
      <w:rPr>
        <w:rFonts w:hint="default"/>
      </w:rPr>
    </w:lvl>
    <w:lvl w:ilvl="6" w:tplc="6186DFE2">
      <w:numFmt w:val="bullet"/>
      <w:lvlText w:val="•"/>
      <w:lvlJc w:val="left"/>
      <w:pPr>
        <w:ind w:left="5813" w:hanging="360"/>
      </w:pPr>
      <w:rPr>
        <w:rFonts w:hint="default"/>
      </w:rPr>
    </w:lvl>
    <w:lvl w:ilvl="7" w:tplc="7EE482AE">
      <w:numFmt w:val="bullet"/>
      <w:lvlText w:val="•"/>
      <w:lvlJc w:val="left"/>
      <w:pPr>
        <w:ind w:left="6740" w:hanging="360"/>
      </w:pPr>
      <w:rPr>
        <w:rFonts w:hint="default"/>
      </w:rPr>
    </w:lvl>
    <w:lvl w:ilvl="8" w:tplc="BDF63F3A">
      <w:numFmt w:val="bullet"/>
      <w:lvlText w:val="•"/>
      <w:lvlJc w:val="left"/>
      <w:pPr>
        <w:ind w:left="7666" w:hanging="360"/>
      </w:pPr>
      <w:rPr>
        <w:rFonts w:hint="default"/>
      </w:rPr>
    </w:lvl>
  </w:abstractNum>
  <w:abstractNum w:abstractNumId="9" w15:restartNumberingAfterBreak="0">
    <w:nsid w:val="2C7361B1"/>
    <w:multiLevelType w:val="hybridMultilevel"/>
    <w:tmpl w:val="25D48F78"/>
    <w:lvl w:ilvl="0" w:tplc="04090011">
      <w:start w:val="1"/>
      <w:numFmt w:val="decimal"/>
      <w:lvlText w:val="%1)"/>
      <w:lvlJc w:val="left"/>
      <w:pPr>
        <w:ind w:left="1549" w:hanging="360"/>
      </w:pPr>
    </w:lvl>
    <w:lvl w:ilvl="1" w:tplc="04090019" w:tentative="1">
      <w:start w:val="1"/>
      <w:numFmt w:val="lowerLetter"/>
      <w:lvlText w:val="%2."/>
      <w:lvlJc w:val="left"/>
      <w:pPr>
        <w:ind w:left="2269" w:hanging="360"/>
      </w:pPr>
    </w:lvl>
    <w:lvl w:ilvl="2" w:tplc="0409001B" w:tentative="1">
      <w:start w:val="1"/>
      <w:numFmt w:val="lowerRoman"/>
      <w:lvlText w:val="%3."/>
      <w:lvlJc w:val="right"/>
      <w:pPr>
        <w:ind w:left="2989" w:hanging="180"/>
      </w:pPr>
    </w:lvl>
    <w:lvl w:ilvl="3" w:tplc="0409000F" w:tentative="1">
      <w:start w:val="1"/>
      <w:numFmt w:val="decimal"/>
      <w:lvlText w:val="%4."/>
      <w:lvlJc w:val="left"/>
      <w:pPr>
        <w:ind w:left="3709" w:hanging="360"/>
      </w:pPr>
    </w:lvl>
    <w:lvl w:ilvl="4" w:tplc="04090019" w:tentative="1">
      <w:start w:val="1"/>
      <w:numFmt w:val="lowerLetter"/>
      <w:lvlText w:val="%5."/>
      <w:lvlJc w:val="left"/>
      <w:pPr>
        <w:ind w:left="4429" w:hanging="360"/>
      </w:pPr>
    </w:lvl>
    <w:lvl w:ilvl="5" w:tplc="0409001B" w:tentative="1">
      <w:start w:val="1"/>
      <w:numFmt w:val="lowerRoman"/>
      <w:lvlText w:val="%6."/>
      <w:lvlJc w:val="right"/>
      <w:pPr>
        <w:ind w:left="5149" w:hanging="180"/>
      </w:pPr>
    </w:lvl>
    <w:lvl w:ilvl="6" w:tplc="0409000F" w:tentative="1">
      <w:start w:val="1"/>
      <w:numFmt w:val="decimal"/>
      <w:lvlText w:val="%7."/>
      <w:lvlJc w:val="left"/>
      <w:pPr>
        <w:ind w:left="5869" w:hanging="360"/>
      </w:pPr>
    </w:lvl>
    <w:lvl w:ilvl="7" w:tplc="04090019" w:tentative="1">
      <w:start w:val="1"/>
      <w:numFmt w:val="lowerLetter"/>
      <w:lvlText w:val="%8."/>
      <w:lvlJc w:val="left"/>
      <w:pPr>
        <w:ind w:left="6589" w:hanging="360"/>
      </w:pPr>
    </w:lvl>
    <w:lvl w:ilvl="8" w:tplc="0409001B" w:tentative="1">
      <w:start w:val="1"/>
      <w:numFmt w:val="lowerRoman"/>
      <w:lvlText w:val="%9."/>
      <w:lvlJc w:val="right"/>
      <w:pPr>
        <w:ind w:left="7309" w:hanging="180"/>
      </w:pPr>
    </w:lvl>
  </w:abstractNum>
  <w:abstractNum w:abstractNumId="10" w15:restartNumberingAfterBreak="0">
    <w:nsid w:val="325B0CFD"/>
    <w:multiLevelType w:val="hybridMultilevel"/>
    <w:tmpl w:val="C306567C"/>
    <w:lvl w:ilvl="0" w:tplc="EEB8CBD4">
      <w:start w:val="1"/>
      <w:numFmt w:val="decimal"/>
      <w:lvlText w:val="%1."/>
      <w:lvlJc w:val="left"/>
      <w:pPr>
        <w:ind w:left="109" w:hanging="300"/>
        <w:jc w:val="right"/>
      </w:pPr>
      <w:rPr>
        <w:rFonts w:hint="default"/>
        <w:b/>
        <w:bCs/>
        <w:w w:val="100"/>
      </w:rPr>
    </w:lvl>
    <w:lvl w:ilvl="1" w:tplc="2814D1C4">
      <w:start w:val="1"/>
      <w:numFmt w:val="decimal"/>
      <w:lvlText w:val="%2."/>
      <w:lvlJc w:val="left"/>
      <w:pPr>
        <w:ind w:left="1189" w:hanging="360"/>
        <w:jc w:val="right"/>
      </w:pPr>
      <w:rPr>
        <w:rFonts w:ascii="Times New Roman" w:eastAsia="Times New Roman" w:hAnsi="Times New Roman" w:cs="Times New Roman" w:hint="default"/>
        <w:b/>
        <w:bCs/>
        <w:w w:val="100"/>
        <w:sz w:val="24"/>
        <w:szCs w:val="24"/>
      </w:rPr>
    </w:lvl>
    <w:lvl w:ilvl="2" w:tplc="E3B88A90">
      <w:numFmt w:val="bullet"/>
      <w:lvlText w:val="•"/>
      <w:lvlJc w:val="left"/>
      <w:pPr>
        <w:ind w:left="2106" w:hanging="360"/>
      </w:pPr>
      <w:rPr>
        <w:rFonts w:hint="default"/>
      </w:rPr>
    </w:lvl>
    <w:lvl w:ilvl="3" w:tplc="25DA62C0">
      <w:numFmt w:val="bullet"/>
      <w:lvlText w:val="•"/>
      <w:lvlJc w:val="left"/>
      <w:pPr>
        <w:ind w:left="3033" w:hanging="360"/>
      </w:pPr>
      <w:rPr>
        <w:rFonts w:hint="default"/>
      </w:rPr>
    </w:lvl>
    <w:lvl w:ilvl="4" w:tplc="CD7A473C">
      <w:numFmt w:val="bullet"/>
      <w:lvlText w:val="•"/>
      <w:lvlJc w:val="left"/>
      <w:pPr>
        <w:ind w:left="3960" w:hanging="360"/>
      </w:pPr>
      <w:rPr>
        <w:rFonts w:hint="default"/>
      </w:rPr>
    </w:lvl>
    <w:lvl w:ilvl="5" w:tplc="23C803AE">
      <w:numFmt w:val="bullet"/>
      <w:lvlText w:val="•"/>
      <w:lvlJc w:val="left"/>
      <w:pPr>
        <w:ind w:left="4886" w:hanging="360"/>
      </w:pPr>
      <w:rPr>
        <w:rFonts w:hint="default"/>
      </w:rPr>
    </w:lvl>
    <w:lvl w:ilvl="6" w:tplc="6186DFE2">
      <w:numFmt w:val="bullet"/>
      <w:lvlText w:val="•"/>
      <w:lvlJc w:val="left"/>
      <w:pPr>
        <w:ind w:left="5813" w:hanging="360"/>
      </w:pPr>
      <w:rPr>
        <w:rFonts w:hint="default"/>
      </w:rPr>
    </w:lvl>
    <w:lvl w:ilvl="7" w:tplc="7EE482AE">
      <w:numFmt w:val="bullet"/>
      <w:lvlText w:val="•"/>
      <w:lvlJc w:val="left"/>
      <w:pPr>
        <w:ind w:left="6740" w:hanging="360"/>
      </w:pPr>
      <w:rPr>
        <w:rFonts w:hint="default"/>
      </w:rPr>
    </w:lvl>
    <w:lvl w:ilvl="8" w:tplc="BDF63F3A">
      <w:numFmt w:val="bullet"/>
      <w:lvlText w:val="•"/>
      <w:lvlJc w:val="left"/>
      <w:pPr>
        <w:ind w:left="7666" w:hanging="360"/>
      </w:pPr>
      <w:rPr>
        <w:rFonts w:hint="default"/>
      </w:rPr>
    </w:lvl>
  </w:abstractNum>
  <w:abstractNum w:abstractNumId="11" w15:restartNumberingAfterBreak="0">
    <w:nsid w:val="33E75108"/>
    <w:multiLevelType w:val="hybridMultilevel"/>
    <w:tmpl w:val="D78EFA04"/>
    <w:lvl w:ilvl="0" w:tplc="CFE04F54">
      <w:start w:val="12"/>
      <w:numFmt w:val="upperRoman"/>
      <w:lvlText w:val="%1)"/>
      <w:lvlJc w:val="left"/>
      <w:pPr>
        <w:ind w:left="109" w:hanging="434"/>
      </w:pPr>
      <w:rPr>
        <w:rFonts w:ascii="Times New Roman" w:eastAsia="Times New Roman" w:hAnsi="Times New Roman" w:cs="Times New Roman" w:hint="default"/>
        <w:spacing w:val="0"/>
        <w:w w:val="102"/>
        <w:sz w:val="21"/>
        <w:szCs w:val="21"/>
      </w:rPr>
    </w:lvl>
    <w:lvl w:ilvl="1" w:tplc="04090005">
      <w:start w:val="1"/>
      <w:numFmt w:val="bullet"/>
      <w:lvlText w:val=""/>
      <w:lvlJc w:val="left"/>
      <w:pPr>
        <w:ind w:left="829" w:hanging="360"/>
      </w:pPr>
      <w:rPr>
        <w:rFonts w:ascii="Wingdings" w:hAnsi="Wingdings" w:hint="default"/>
        <w:w w:val="102"/>
        <w:sz w:val="21"/>
        <w:szCs w:val="21"/>
      </w:rPr>
    </w:lvl>
    <w:lvl w:ilvl="2" w:tplc="C736F416">
      <w:numFmt w:val="bullet"/>
      <w:lvlText w:val="•"/>
      <w:lvlJc w:val="left"/>
      <w:pPr>
        <w:ind w:left="1793" w:hanging="360"/>
      </w:pPr>
      <w:rPr>
        <w:rFonts w:hint="default"/>
      </w:rPr>
    </w:lvl>
    <w:lvl w:ilvl="3" w:tplc="700C2078">
      <w:numFmt w:val="bullet"/>
      <w:lvlText w:val="•"/>
      <w:lvlJc w:val="left"/>
      <w:pPr>
        <w:ind w:left="2766" w:hanging="360"/>
      </w:pPr>
      <w:rPr>
        <w:rFonts w:hint="default"/>
      </w:rPr>
    </w:lvl>
    <w:lvl w:ilvl="4" w:tplc="F7702EAE">
      <w:numFmt w:val="bullet"/>
      <w:lvlText w:val="•"/>
      <w:lvlJc w:val="left"/>
      <w:pPr>
        <w:ind w:left="3740" w:hanging="360"/>
      </w:pPr>
      <w:rPr>
        <w:rFonts w:hint="default"/>
      </w:rPr>
    </w:lvl>
    <w:lvl w:ilvl="5" w:tplc="3E98D786">
      <w:numFmt w:val="bullet"/>
      <w:lvlText w:val="•"/>
      <w:lvlJc w:val="left"/>
      <w:pPr>
        <w:ind w:left="4713" w:hanging="360"/>
      </w:pPr>
      <w:rPr>
        <w:rFonts w:hint="default"/>
      </w:rPr>
    </w:lvl>
    <w:lvl w:ilvl="6" w:tplc="AB521D2A">
      <w:numFmt w:val="bullet"/>
      <w:lvlText w:val="•"/>
      <w:lvlJc w:val="left"/>
      <w:pPr>
        <w:ind w:left="5686" w:hanging="360"/>
      </w:pPr>
      <w:rPr>
        <w:rFonts w:hint="default"/>
      </w:rPr>
    </w:lvl>
    <w:lvl w:ilvl="7" w:tplc="18CCCEE6">
      <w:numFmt w:val="bullet"/>
      <w:lvlText w:val="•"/>
      <w:lvlJc w:val="left"/>
      <w:pPr>
        <w:ind w:left="6660" w:hanging="360"/>
      </w:pPr>
      <w:rPr>
        <w:rFonts w:hint="default"/>
      </w:rPr>
    </w:lvl>
    <w:lvl w:ilvl="8" w:tplc="C3320E58">
      <w:numFmt w:val="bullet"/>
      <w:lvlText w:val="•"/>
      <w:lvlJc w:val="left"/>
      <w:pPr>
        <w:ind w:left="7633" w:hanging="360"/>
      </w:pPr>
      <w:rPr>
        <w:rFonts w:hint="default"/>
      </w:rPr>
    </w:lvl>
  </w:abstractNum>
  <w:abstractNum w:abstractNumId="12" w15:restartNumberingAfterBreak="0">
    <w:nsid w:val="39786D16"/>
    <w:multiLevelType w:val="hybridMultilevel"/>
    <w:tmpl w:val="5212E698"/>
    <w:lvl w:ilvl="0" w:tplc="04090011">
      <w:start w:val="1"/>
      <w:numFmt w:val="decimal"/>
      <w:lvlText w:val="%1)"/>
      <w:lvlJc w:val="left"/>
      <w:pPr>
        <w:ind w:left="1189" w:hanging="360"/>
      </w:pPr>
    </w:lvl>
    <w:lvl w:ilvl="1" w:tplc="04090019" w:tentative="1">
      <w:start w:val="1"/>
      <w:numFmt w:val="lowerLetter"/>
      <w:lvlText w:val="%2."/>
      <w:lvlJc w:val="left"/>
      <w:pPr>
        <w:ind w:left="1909" w:hanging="360"/>
      </w:pPr>
    </w:lvl>
    <w:lvl w:ilvl="2" w:tplc="0409001B" w:tentative="1">
      <w:start w:val="1"/>
      <w:numFmt w:val="lowerRoman"/>
      <w:lvlText w:val="%3."/>
      <w:lvlJc w:val="right"/>
      <w:pPr>
        <w:ind w:left="2629" w:hanging="180"/>
      </w:pPr>
    </w:lvl>
    <w:lvl w:ilvl="3" w:tplc="0409000F" w:tentative="1">
      <w:start w:val="1"/>
      <w:numFmt w:val="decimal"/>
      <w:lvlText w:val="%4."/>
      <w:lvlJc w:val="left"/>
      <w:pPr>
        <w:ind w:left="3349" w:hanging="360"/>
      </w:pPr>
    </w:lvl>
    <w:lvl w:ilvl="4" w:tplc="04090019" w:tentative="1">
      <w:start w:val="1"/>
      <w:numFmt w:val="lowerLetter"/>
      <w:lvlText w:val="%5."/>
      <w:lvlJc w:val="left"/>
      <w:pPr>
        <w:ind w:left="4069" w:hanging="360"/>
      </w:pPr>
    </w:lvl>
    <w:lvl w:ilvl="5" w:tplc="0409001B" w:tentative="1">
      <w:start w:val="1"/>
      <w:numFmt w:val="lowerRoman"/>
      <w:lvlText w:val="%6."/>
      <w:lvlJc w:val="right"/>
      <w:pPr>
        <w:ind w:left="4789" w:hanging="180"/>
      </w:pPr>
    </w:lvl>
    <w:lvl w:ilvl="6" w:tplc="0409000F" w:tentative="1">
      <w:start w:val="1"/>
      <w:numFmt w:val="decimal"/>
      <w:lvlText w:val="%7."/>
      <w:lvlJc w:val="left"/>
      <w:pPr>
        <w:ind w:left="5509" w:hanging="360"/>
      </w:pPr>
    </w:lvl>
    <w:lvl w:ilvl="7" w:tplc="04090019" w:tentative="1">
      <w:start w:val="1"/>
      <w:numFmt w:val="lowerLetter"/>
      <w:lvlText w:val="%8."/>
      <w:lvlJc w:val="left"/>
      <w:pPr>
        <w:ind w:left="6229" w:hanging="360"/>
      </w:pPr>
    </w:lvl>
    <w:lvl w:ilvl="8" w:tplc="0409001B" w:tentative="1">
      <w:start w:val="1"/>
      <w:numFmt w:val="lowerRoman"/>
      <w:lvlText w:val="%9."/>
      <w:lvlJc w:val="right"/>
      <w:pPr>
        <w:ind w:left="6949" w:hanging="180"/>
      </w:pPr>
    </w:lvl>
  </w:abstractNum>
  <w:abstractNum w:abstractNumId="13" w15:restartNumberingAfterBreak="0">
    <w:nsid w:val="3B091A33"/>
    <w:multiLevelType w:val="hybridMultilevel"/>
    <w:tmpl w:val="807CA6CE"/>
    <w:lvl w:ilvl="0" w:tplc="04090011">
      <w:start w:val="1"/>
      <w:numFmt w:val="decimal"/>
      <w:lvlText w:val="%1)"/>
      <w:lvlJc w:val="left"/>
      <w:pPr>
        <w:ind w:left="1549" w:hanging="360"/>
      </w:pPr>
    </w:lvl>
    <w:lvl w:ilvl="1" w:tplc="04090019" w:tentative="1">
      <w:start w:val="1"/>
      <w:numFmt w:val="lowerLetter"/>
      <w:lvlText w:val="%2."/>
      <w:lvlJc w:val="left"/>
      <w:pPr>
        <w:ind w:left="2269" w:hanging="360"/>
      </w:pPr>
    </w:lvl>
    <w:lvl w:ilvl="2" w:tplc="0409001B" w:tentative="1">
      <w:start w:val="1"/>
      <w:numFmt w:val="lowerRoman"/>
      <w:lvlText w:val="%3."/>
      <w:lvlJc w:val="right"/>
      <w:pPr>
        <w:ind w:left="2989" w:hanging="180"/>
      </w:pPr>
    </w:lvl>
    <w:lvl w:ilvl="3" w:tplc="0409000F" w:tentative="1">
      <w:start w:val="1"/>
      <w:numFmt w:val="decimal"/>
      <w:lvlText w:val="%4."/>
      <w:lvlJc w:val="left"/>
      <w:pPr>
        <w:ind w:left="3709" w:hanging="360"/>
      </w:pPr>
    </w:lvl>
    <w:lvl w:ilvl="4" w:tplc="04090019" w:tentative="1">
      <w:start w:val="1"/>
      <w:numFmt w:val="lowerLetter"/>
      <w:lvlText w:val="%5."/>
      <w:lvlJc w:val="left"/>
      <w:pPr>
        <w:ind w:left="4429" w:hanging="360"/>
      </w:pPr>
    </w:lvl>
    <w:lvl w:ilvl="5" w:tplc="0409001B" w:tentative="1">
      <w:start w:val="1"/>
      <w:numFmt w:val="lowerRoman"/>
      <w:lvlText w:val="%6."/>
      <w:lvlJc w:val="right"/>
      <w:pPr>
        <w:ind w:left="5149" w:hanging="180"/>
      </w:pPr>
    </w:lvl>
    <w:lvl w:ilvl="6" w:tplc="0409000F" w:tentative="1">
      <w:start w:val="1"/>
      <w:numFmt w:val="decimal"/>
      <w:lvlText w:val="%7."/>
      <w:lvlJc w:val="left"/>
      <w:pPr>
        <w:ind w:left="5869" w:hanging="360"/>
      </w:pPr>
    </w:lvl>
    <w:lvl w:ilvl="7" w:tplc="04090019" w:tentative="1">
      <w:start w:val="1"/>
      <w:numFmt w:val="lowerLetter"/>
      <w:lvlText w:val="%8."/>
      <w:lvlJc w:val="left"/>
      <w:pPr>
        <w:ind w:left="6589" w:hanging="360"/>
      </w:pPr>
    </w:lvl>
    <w:lvl w:ilvl="8" w:tplc="0409001B" w:tentative="1">
      <w:start w:val="1"/>
      <w:numFmt w:val="lowerRoman"/>
      <w:lvlText w:val="%9."/>
      <w:lvlJc w:val="right"/>
      <w:pPr>
        <w:ind w:left="7309" w:hanging="180"/>
      </w:pPr>
    </w:lvl>
  </w:abstractNum>
  <w:abstractNum w:abstractNumId="14" w15:restartNumberingAfterBreak="0">
    <w:nsid w:val="3E934BC8"/>
    <w:multiLevelType w:val="multilevel"/>
    <w:tmpl w:val="D8467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23101C5"/>
    <w:multiLevelType w:val="hybridMultilevel"/>
    <w:tmpl w:val="7D885204"/>
    <w:lvl w:ilvl="0" w:tplc="8F7AC7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BC5926"/>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4451CD1"/>
    <w:multiLevelType w:val="hybridMultilevel"/>
    <w:tmpl w:val="35BA80FC"/>
    <w:lvl w:ilvl="0" w:tplc="AB2AD6BE">
      <w:start w:val="1"/>
      <w:numFmt w:val="upperLetter"/>
      <w:lvlText w:val="%1."/>
      <w:lvlJc w:val="left"/>
      <w:pPr>
        <w:ind w:left="889" w:hanging="420"/>
        <w:jc w:val="right"/>
      </w:pPr>
      <w:rPr>
        <w:rFonts w:ascii="Times New Roman" w:eastAsia="Times New Roman" w:hAnsi="Times New Roman" w:cs="Times New Roman" w:hint="default"/>
        <w:b/>
        <w:bCs/>
        <w:w w:val="100"/>
        <w:sz w:val="24"/>
        <w:szCs w:val="24"/>
      </w:rPr>
    </w:lvl>
    <w:lvl w:ilvl="1" w:tplc="04090011">
      <w:start w:val="1"/>
      <w:numFmt w:val="decimal"/>
      <w:lvlText w:val="%2)"/>
      <w:lvlJc w:val="left"/>
      <w:pPr>
        <w:ind w:left="889" w:hanging="300"/>
        <w:jc w:val="right"/>
      </w:pPr>
      <w:rPr>
        <w:rFonts w:hint="default"/>
        <w:spacing w:val="-3"/>
        <w:w w:val="100"/>
      </w:rPr>
    </w:lvl>
    <w:lvl w:ilvl="2" w:tplc="58E4834C">
      <w:numFmt w:val="bullet"/>
      <w:lvlText w:val=""/>
      <w:lvlJc w:val="left"/>
      <w:pPr>
        <w:ind w:left="2629" w:hanging="360"/>
      </w:pPr>
      <w:rPr>
        <w:rFonts w:ascii="Symbol" w:eastAsia="Symbol" w:hAnsi="Symbol" w:cs="Symbol" w:hint="default"/>
        <w:w w:val="102"/>
        <w:sz w:val="21"/>
        <w:szCs w:val="21"/>
      </w:rPr>
    </w:lvl>
    <w:lvl w:ilvl="3" w:tplc="875E8492">
      <w:numFmt w:val="bullet"/>
      <w:lvlText w:val="•"/>
      <w:lvlJc w:val="left"/>
      <w:pPr>
        <w:ind w:left="4166" w:hanging="360"/>
      </w:pPr>
      <w:rPr>
        <w:rFonts w:hint="default"/>
      </w:rPr>
    </w:lvl>
    <w:lvl w:ilvl="4" w:tplc="7C8A54F6">
      <w:numFmt w:val="bullet"/>
      <w:lvlText w:val="•"/>
      <w:lvlJc w:val="left"/>
      <w:pPr>
        <w:ind w:left="4940" w:hanging="360"/>
      </w:pPr>
      <w:rPr>
        <w:rFonts w:hint="default"/>
      </w:rPr>
    </w:lvl>
    <w:lvl w:ilvl="5" w:tplc="DC80B480">
      <w:numFmt w:val="bullet"/>
      <w:lvlText w:val="•"/>
      <w:lvlJc w:val="left"/>
      <w:pPr>
        <w:ind w:left="5713" w:hanging="360"/>
      </w:pPr>
      <w:rPr>
        <w:rFonts w:hint="default"/>
      </w:rPr>
    </w:lvl>
    <w:lvl w:ilvl="6" w:tplc="4308FDE6">
      <w:numFmt w:val="bullet"/>
      <w:lvlText w:val="•"/>
      <w:lvlJc w:val="left"/>
      <w:pPr>
        <w:ind w:left="6486" w:hanging="360"/>
      </w:pPr>
      <w:rPr>
        <w:rFonts w:hint="default"/>
      </w:rPr>
    </w:lvl>
    <w:lvl w:ilvl="7" w:tplc="2842BF0A">
      <w:numFmt w:val="bullet"/>
      <w:lvlText w:val="•"/>
      <w:lvlJc w:val="left"/>
      <w:pPr>
        <w:ind w:left="7260" w:hanging="360"/>
      </w:pPr>
      <w:rPr>
        <w:rFonts w:hint="default"/>
      </w:rPr>
    </w:lvl>
    <w:lvl w:ilvl="8" w:tplc="6C1E153E">
      <w:numFmt w:val="bullet"/>
      <w:lvlText w:val="•"/>
      <w:lvlJc w:val="left"/>
      <w:pPr>
        <w:ind w:left="8033" w:hanging="360"/>
      </w:pPr>
      <w:rPr>
        <w:rFonts w:hint="default"/>
      </w:rPr>
    </w:lvl>
  </w:abstractNum>
  <w:abstractNum w:abstractNumId="18" w15:restartNumberingAfterBreak="0">
    <w:nsid w:val="562E6B73"/>
    <w:multiLevelType w:val="hybridMultilevel"/>
    <w:tmpl w:val="7A487FD0"/>
    <w:lvl w:ilvl="0" w:tplc="EEB8CBD4">
      <w:start w:val="1"/>
      <w:numFmt w:val="decimal"/>
      <w:lvlText w:val="%1."/>
      <w:lvlJc w:val="left"/>
      <w:pPr>
        <w:ind w:left="109" w:hanging="300"/>
        <w:jc w:val="right"/>
      </w:pPr>
      <w:rPr>
        <w:rFonts w:hint="default"/>
        <w:b/>
        <w:bCs/>
        <w:w w:val="100"/>
      </w:rPr>
    </w:lvl>
    <w:lvl w:ilvl="1" w:tplc="2814D1C4">
      <w:start w:val="1"/>
      <w:numFmt w:val="decimal"/>
      <w:lvlText w:val="%2."/>
      <w:lvlJc w:val="left"/>
      <w:pPr>
        <w:ind w:left="1189" w:hanging="360"/>
        <w:jc w:val="right"/>
      </w:pPr>
      <w:rPr>
        <w:rFonts w:ascii="Times New Roman" w:eastAsia="Times New Roman" w:hAnsi="Times New Roman" w:cs="Times New Roman" w:hint="default"/>
        <w:b/>
        <w:bCs/>
        <w:w w:val="100"/>
        <w:sz w:val="24"/>
        <w:szCs w:val="24"/>
      </w:rPr>
    </w:lvl>
    <w:lvl w:ilvl="2" w:tplc="E3B88A90">
      <w:numFmt w:val="bullet"/>
      <w:lvlText w:val="•"/>
      <w:lvlJc w:val="left"/>
      <w:pPr>
        <w:ind w:left="2106" w:hanging="360"/>
      </w:pPr>
      <w:rPr>
        <w:rFonts w:hint="default"/>
      </w:rPr>
    </w:lvl>
    <w:lvl w:ilvl="3" w:tplc="25DA62C0">
      <w:numFmt w:val="bullet"/>
      <w:lvlText w:val="•"/>
      <w:lvlJc w:val="left"/>
      <w:pPr>
        <w:ind w:left="3033" w:hanging="360"/>
      </w:pPr>
      <w:rPr>
        <w:rFonts w:hint="default"/>
      </w:rPr>
    </w:lvl>
    <w:lvl w:ilvl="4" w:tplc="CD7A473C">
      <w:numFmt w:val="bullet"/>
      <w:lvlText w:val="•"/>
      <w:lvlJc w:val="left"/>
      <w:pPr>
        <w:ind w:left="3960" w:hanging="360"/>
      </w:pPr>
      <w:rPr>
        <w:rFonts w:hint="default"/>
      </w:rPr>
    </w:lvl>
    <w:lvl w:ilvl="5" w:tplc="23C803AE">
      <w:numFmt w:val="bullet"/>
      <w:lvlText w:val="•"/>
      <w:lvlJc w:val="left"/>
      <w:pPr>
        <w:ind w:left="4886" w:hanging="360"/>
      </w:pPr>
      <w:rPr>
        <w:rFonts w:hint="default"/>
      </w:rPr>
    </w:lvl>
    <w:lvl w:ilvl="6" w:tplc="6186DFE2">
      <w:numFmt w:val="bullet"/>
      <w:lvlText w:val="•"/>
      <w:lvlJc w:val="left"/>
      <w:pPr>
        <w:ind w:left="5813" w:hanging="360"/>
      </w:pPr>
      <w:rPr>
        <w:rFonts w:hint="default"/>
      </w:rPr>
    </w:lvl>
    <w:lvl w:ilvl="7" w:tplc="7EE482AE">
      <w:numFmt w:val="bullet"/>
      <w:lvlText w:val="•"/>
      <w:lvlJc w:val="left"/>
      <w:pPr>
        <w:ind w:left="6740" w:hanging="360"/>
      </w:pPr>
      <w:rPr>
        <w:rFonts w:hint="default"/>
      </w:rPr>
    </w:lvl>
    <w:lvl w:ilvl="8" w:tplc="BDF63F3A">
      <w:numFmt w:val="bullet"/>
      <w:lvlText w:val="•"/>
      <w:lvlJc w:val="left"/>
      <w:pPr>
        <w:ind w:left="7666" w:hanging="360"/>
      </w:pPr>
      <w:rPr>
        <w:rFonts w:hint="default"/>
      </w:rPr>
    </w:lvl>
  </w:abstractNum>
  <w:abstractNum w:abstractNumId="19" w15:restartNumberingAfterBreak="0">
    <w:nsid w:val="56665C14"/>
    <w:multiLevelType w:val="hybridMultilevel"/>
    <w:tmpl w:val="E6F4C9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FF653B"/>
    <w:multiLevelType w:val="hybridMultilevel"/>
    <w:tmpl w:val="852C4B9A"/>
    <w:lvl w:ilvl="0" w:tplc="04090001">
      <w:start w:val="1"/>
      <w:numFmt w:val="bullet"/>
      <w:lvlText w:val=""/>
      <w:lvlJc w:val="left"/>
      <w:pPr>
        <w:ind w:left="2269" w:hanging="360"/>
      </w:pPr>
      <w:rPr>
        <w:rFonts w:ascii="Symbol" w:hAnsi="Symbol" w:hint="default"/>
      </w:rPr>
    </w:lvl>
    <w:lvl w:ilvl="1" w:tplc="04090003" w:tentative="1">
      <w:start w:val="1"/>
      <w:numFmt w:val="bullet"/>
      <w:lvlText w:val="o"/>
      <w:lvlJc w:val="left"/>
      <w:pPr>
        <w:ind w:left="2989" w:hanging="360"/>
      </w:pPr>
      <w:rPr>
        <w:rFonts w:ascii="Courier New" w:hAnsi="Courier New" w:cs="Courier New" w:hint="default"/>
      </w:rPr>
    </w:lvl>
    <w:lvl w:ilvl="2" w:tplc="04090005" w:tentative="1">
      <w:start w:val="1"/>
      <w:numFmt w:val="bullet"/>
      <w:lvlText w:val=""/>
      <w:lvlJc w:val="left"/>
      <w:pPr>
        <w:ind w:left="3709" w:hanging="360"/>
      </w:pPr>
      <w:rPr>
        <w:rFonts w:ascii="Wingdings" w:hAnsi="Wingdings" w:hint="default"/>
      </w:rPr>
    </w:lvl>
    <w:lvl w:ilvl="3" w:tplc="04090001" w:tentative="1">
      <w:start w:val="1"/>
      <w:numFmt w:val="bullet"/>
      <w:lvlText w:val=""/>
      <w:lvlJc w:val="left"/>
      <w:pPr>
        <w:ind w:left="4429" w:hanging="360"/>
      </w:pPr>
      <w:rPr>
        <w:rFonts w:ascii="Symbol" w:hAnsi="Symbol" w:hint="default"/>
      </w:rPr>
    </w:lvl>
    <w:lvl w:ilvl="4" w:tplc="04090003" w:tentative="1">
      <w:start w:val="1"/>
      <w:numFmt w:val="bullet"/>
      <w:lvlText w:val="o"/>
      <w:lvlJc w:val="left"/>
      <w:pPr>
        <w:ind w:left="5149" w:hanging="360"/>
      </w:pPr>
      <w:rPr>
        <w:rFonts w:ascii="Courier New" w:hAnsi="Courier New" w:cs="Courier New" w:hint="default"/>
      </w:rPr>
    </w:lvl>
    <w:lvl w:ilvl="5" w:tplc="04090005" w:tentative="1">
      <w:start w:val="1"/>
      <w:numFmt w:val="bullet"/>
      <w:lvlText w:val=""/>
      <w:lvlJc w:val="left"/>
      <w:pPr>
        <w:ind w:left="5869" w:hanging="360"/>
      </w:pPr>
      <w:rPr>
        <w:rFonts w:ascii="Wingdings" w:hAnsi="Wingdings" w:hint="default"/>
      </w:rPr>
    </w:lvl>
    <w:lvl w:ilvl="6" w:tplc="04090001" w:tentative="1">
      <w:start w:val="1"/>
      <w:numFmt w:val="bullet"/>
      <w:lvlText w:val=""/>
      <w:lvlJc w:val="left"/>
      <w:pPr>
        <w:ind w:left="6589" w:hanging="360"/>
      </w:pPr>
      <w:rPr>
        <w:rFonts w:ascii="Symbol" w:hAnsi="Symbol" w:hint="default"/>
      </w:rPr>
    </w:lvl>
    <w:lvl w:ilvl="7" w:tplc="04090003" w:tentative="1">
      <w:start w:val="1"/>
      <w:numFmt w:val="bullet"/>
      <w:lvlText w:val="o"/>
      <w:lvlJc w:val="left"/>
      <w:pPr>
        <w:ind w:left="7309" w:hanging="360"/>
      </w:pPr>
      <w:rPr>
        <w:rFonts w:ascii="Courier New" w:hAnsi="Courier New" w:cs="Courier New" w:hint="default"/>
      </w:rPr>
    </w:lvl>
    <w:lvl w:ilvl="8" w:tplc="04090005" w:tentative="1">
      <w:start w:val="1"/>
      <w:numFmt w:val="bullet"/>
      <w:lvlText w:val=""/>
      <w:lvlJc w:val="left"/>
      <w:pPr>
        <w:ind w:left="8029" w:hanging="360"/>
      </w:pPr>
      <w:rPr>
        <w:rFonts w:ascii="Wingdings" w:hAnsi="Wingdings" w:hint="default"/>
      </w:rPr>
    </w:lvl>
  </w:abstractNum>
  <w:abstractNum w:abstractNumId="21" w15:restartNumberingAfterBreak="0">
    <w:nsid w:val="638660BC"/>
    <w:multiLevelType w:val="hybridMultilevel"/>
    <w:tmpl w:val="2482E0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F87F8D"/>
    <w:multiLevelType w:val="hybridMultilevel"/>
    <w:tmpl w:val="51F2391C"/>
    <w:lvl w:ilvl="0" w:tplc="CFE04F54">
      <w:start w:val="12"/>
      <w:numFmt w:val="upperRoman"/>
      <w:lvlText w:val="%1)"/>
      <w:lvlJc w:val="left"/>
      <w:pPr>
        <w:ind w:left="109" w:hanging="434"/>
      </w:pPr>
      <w:rPr>
        <w:rFonts w:ascii="Times New Roman" w:eastAsia="Times New Roman" w:hAnsi="Times New Roman" w:cs="Times New Roman" w:hint="default"/>
        <w:spacing w:val="0"/>
        <w:w w:val="102"/>
        <w:sz w:val="21"/>
        <w:szCs w:val="21"/>
      </w:rPr>
    </w:lvl>
    <w:lvl w:ilvl="1" w:tplc="04090005">
      <w:start w:val="1"/>
      <w:numFmt w:val="bullet"/>
      <w:lvlText w:val=""/>
      <w:lvlJc w:val="left"/>
      <w:pPr>
        <w:ind w:left="829" w:hanging="360"/>
      </w:pPr>
      <w:rPr>
        <w:rFonts w:ascii="Wingdings" w:hAnsi="Wingdings" w:hint="default"/>
        <w:w w:val="102"/>
        <w:sz w:val="21"/>
        <w:szCs w:val="21"/>
      </w:rPr>
    </w:lvl>
    <w:lvl w:ilvl="2" w:tplc="C736F416">
      <w:numFmt w:val="bullet"/>
      <w:lvlText w:val="•"/>
      <w:lvlJc w:val="left"/>
      <w:pPr>
        <w:ind w:left="1793" w:hanging="360"/>
      </w:pPr>
      <w:rPr>
        <w:rFonts w:hint="default"/>
      </w:rPr>
    </w:lvl>
    <w:lvl w:ilvl="3" w:tplc="700C2078">
      <w:numFmt w:val="bullet"/>
      <w:lvlText w:val="•"/>
      <w:lvlJc w:val="left"/>
      <w:pPr>
        <w:ind w:left="2766" w:hanging="360"/>
      </w:pPr>
      <w:rPr>
        <w:rFonts w:hint="default"/>
      </w:rPr>
    </w:lvl>
    <w:lvl w:ilvl="4" w:tplc="F7702EAE">
      <w:numFmt w:val="bullet"/>
      <w:lvlText w:val="•"/>
      <w:lvlJc w:val="left"/>
      <w:pPr>
        <w:ind w:left="3740" w:hanging="360"/>
      </w:pPr>
      <w:rPr>
        <w:rFonts w:hint="default"/>
      </w:rPr>
    </w:lvl>
    <w:lvl w:ilvl="5" w:tplc="3E98D786">
      <w:numFmt w:val="bullet"/>
      <w:lvlText w:val="•"/>
      <w:lvlJc w:val="left"/>
      <w:pPr>
        <w:ind w:left="4713" w:hanging="360"/>
      </w:pPr>
      <w:rPr>
        <w:rFonts w:hint="default"/>
      </w:rPr>
    </w:lvl>
    <w:lvl w:ilvl="6" w:tplc="AB521D2A">
      <w:numFmt w:val="bullet"/>
      <w:lvlText w:val="•"/>
      <w:lvlJc w:val="left"/>
      <w:pPr>
        <w:ind w:left="5686" w:hanging="360"/>
      </w:pPr>
      <w:rPr>
        <w:rFonts w:hint="default"/>
      </w:rPr>
    </w:lvl>
    <w:lvl w:ilvl="7" w:tplc="18CCCEE6">
      <w:numFmt w:val="bullet"/>
      <w:lvlText w:val="•"/>
      <w:lvlJc w:val="left"/>
      <w:pPr>
        <w:ind w:left="6660" w:hanging="360"/>
      </w:pPr>
      <w:rPr>
        <w:rFonts w:hint="default"/>
      </w:rPr>
    </w:lvl>
    <w:lvl w:ilvl="8" w:tplc="C3320E58">
      <w:numFmt w:val="bullet"/>
      <w:lvlText w:val="•"/>
      <w:lvlJc w:val="left"/>
      <w:pPr>
        <w:ind w:left="7633" w:hanging="360"/>
      </w:pPr>
      <w:rPr>
        <w:rFonts w:hint="default"/>
      </w:rPr>
    </w:lvl>
  </w:abstractNum>
  <w:num w:numId="1">
    <w:abstractNumId w:val="10"/>
  </w:num>
  <w:num w:numId="2">
    <w:abstractNumId w:val="12"/>
  </w:num>
  <w:num w:numId="3">
    <w:abstractNumId w:val="8"/>
  </w:num>
  <w:num w:numId="4">
    <w:abstractNumId w:val="18"/>
  </w:num>
  <w:num w:numId="5">
    <w:abstractNumId w:val="1"/>
  </w:num>
  <w:num w:numId="6">
    <w:abstractNumId w:val="21"/>
  </w:num>
  <w:num w:numId="7">
    <w:abstractNumId w:val="17"/>
  </w:num>
  <w:num w:numId="8">
    <w:abstractNumId w:val="3"/>
  </w:num>
  <w:num w:numId="9">
    <w:abstractNumId w:val="15"/>
  </w:num>
  <w:num w:numId="10">
    <w:abstractNumId w:val="13"/>
  </w:num>
  <w:num w:numId="11">
    <w:abstractNumId w:val="0"/>
  </w:num>
  <w:num w:numId="12">
    <w:abstractNumId w:val="9"/>
  </w:num>
  <w:num w:numId="13">
    <w:abstractNumId w:val="20"/>
  </w:num>
  <w:num w:numId="14">
    <w:abstractNumId w:val="22"/>
  </w:num>
  <w:num w:numId="15">
    <w:abstractNumId w:val="11"/>
  </w:num>
  <w:num w:numId="16">
    <w:abstractNumId w:val="4"/>
  </w:num>
  <w:num w:numId="17">
    <w:abstractNumId w:val="14"/>
  </w:num>
  <w:num w:numId="18">
    <w:abstractNumId w:val="16"/>
  </w:num>
  <w:num w:numId="19">
    <w:abstractNumId w:val="2"/>
  </w:num>
  <w:num w:numId="20">
    <w:abstractNumId w:val="6"/>
  </w:num>
  <w:num w:numId="21">
    <w:abstractNumId w:val="19"/>
  </w:num>
  <w:num w:numId="22">
    <w:abstractNumId w:val="7"/>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FA3"/>
    <w:rsid w:val="00013C8A"/>
    <w:rsid w:val="00013DED"/>
    <w:rsid w:val="00020AA4"/>
    <w:rsid w:val="00023620"/>
    <w:rsid w:val="00032213"/>
    <w:rsid w:val="00037F5A"/>
    <w:rsid w:val="00050824"/>
    <w:rsid w:val="0005114C"/>
    <w:rsid w:val="00051C7B"/>
    <w:rsid w:val="00061C8F"/>
    <w:rsid w:val="000677CC"/>
    <w:rsid w:val="000677F4"/>
    <w:rsid w:val="00075106"/>
    <w:rsid w:val="00083377"/>
    <w:rsid w:val="000871D2"/>
    <w:rsid w:val="00091F83"/>
    <w:rsid w:val="0009694B"/>
    <w:rsid w:val="000B4581"/>
    <w:rsid w:val="000C5A7C"/>
    <w:rsid w:val="00101E19"/>
    <w:rsid w:val="00103F81"/>
    <w:rsid w:val="0010465C"/>
    <w:rsid w:val="00105C04"/>
    <w:rsid w:val="001129CE"/>
    <w:rsid w:val="00117C4D"/>
    <w:rsid w:val="00123586"/>
    <w:rsid w:val="00124110"/>
    <w:rsid w:val="00125661"/>
    <w:rsid w:val="00142D87"/>
    <w:rsid w:val="001461A0"/>
    <w:rsid w:val="001518CA"/>
    <w:rsid w:val="00154229"/>
    <w:rsid w:val="00191185"/>
    <w:rsid w:val="001D51A3"/>
    <w:rsid w:val="00241E8F"/>
    <w:rsid w:val="00246346"/>
    <w:rsid w:val="0028254E"/>
    <w:rsid w:val="002F0CC7"/>
    <w:rsid w:val="002F4D06"/>
    <w:rsid w:val="00312A83"/>
    <w:rsid w:val="0031437F"/>
    <w:rsid w:val="0032663D"/>
    <w:rsid w:val="003344DF"/>
    <w:rsid w:val="00355A8E"/>
    <w:rsid w:val="0036399A"/>
    <w:rsid w:val="00386840"/>
    <w:rsid w:val="003B38A2"/>
    <w:rsid w:val="003C4A4D"/>
    <w:rsid w:val="003D02A8"/>
    <w:rsid w:val="003D1B7B"/>
    <w:rsid w:val="003D50CC"/>
    <w:rsid w:val="004034EC"/>
    <w:rsid w:val="00403B52"/>
    <w:rsid w:val="004109C4"/>
    <w:rsid w:val="00421C80"/>
    <w:rsid w:val="0042425F"/>
    <w:rsid w:val="004506E1"/>
    <w:rsid w:val="00467EC1"/>
    <w:rsid w:val="004B0218"/>
    <w:rsid w:val="004E7246"/>
    <w:rsid w:val="004F6984"/>
    <w:rsid w:val="005012D5"/>
    <w:rsid w:val="00505181"/>
    <w:rsid w:val="005114D9"/>
    <w:rsid w:val="00514108"/>
    <w:rsid w:val="00517BEF"/>
    <w:rsid w:val="00524C6D"/>
    <w:rsid w:val="00565C88"/>
    <w:rsid w:val="00592C98"/>
    <w:rsid w:val="005A564C"/>
    <w:rsid w:val="005A5BA9"/>
    <w:rsid w:val="005A7FAC"/>
    <w:rsid w:val="005B0E68"/>
    <w:rsid w:val="00603659"/>
    <w:rsid w:val="00622EA6"/>
    <w:rsid w:val="006261ED"/>
    <w:rsid w:val="006269A9"/>
    <w:rsid w:val="006340AE"/>
    <w:rsid w:val="00635A81"/>
    <w:rsid w:val="00644776"/>
    <w:rsid w:val="00647785"/>
    <w:rsid w:val="00654248"/>
    <w:rsid w:val="006626F9"/>
    <w:rsid w:val="006825CA"/>
    <w:rsid w:val="00696F5B"/>
    <w:rsid w:val="0069772E"/>
    <w:rsid w:val="006A062B"/>
    <w:rsid w:val="006B3BB6"/>
    <w:rsid w:val="006C1E5A"/>
    <w:rsid w:val="006F2452"/>
    <w:rsid w:val="00703EA5"/>
    <w:rsid w:val="00713C34"/>
    <w:rsid w:val="00717753"/>
    <w:rsid w:val="00740B67"/>
    <w:rsid w:val="007424E8"/>
    <w:rsid w:val="00762649"/>
    <w:rsid w:val="0076293E"/>
    <w:rsid w:val="007A1C79"/>
    <w:rsid w:val="007A4349"/>
    <w:rsid w:val="007A772F"/>
    <w:rsid w:val="007C1C3A"/>
    <w:rsid w:val="007C3F6D"/>
    <w:rsid w:val="007D10B5"/>
    <w:rsid w:val="007E3533"/>
    <w:rsid w:val="007F1F46"/>
    <w:rsid w:val="007F2364"/>
    <w:rsid w:val="008065CD"/>
    <w:rsid w:val="008267D7"/>
    <w:rsid w:val="008569CE"/>
    <w:rsid w:val="00862A4A"/>
    <w:rsid w:val="008657B8"/>
    <w:rsid w:val="00866464"/>
    <w:rsid w:val="00875747"/>
    <w:rsid w:val="00887AAA"/>
    <w:rsid w:val="008C197B"/>
    <w:rsid w:val="008C48BC"/>
    <w:rsid w:val="00902163"/>
    <w:rsid w:val="00903A58"/>
    <w:rsid w:val="009258A1"/>
    <w:rsid w:val="009330CF"/>
    <w:rsid w:val="00981992"/>
    <w:rsid w:val="00982E70"/>
    <w:rsid w:val="009D1334"/>
    <w:rsid w:val="009E465F"/>
    <w:rsid w:val="009F0BCB"/>
    <w:rsid w:val="009F2578"/>
    <w:rsid w:val="00A052D6"/>
    <w:rsid w:val="00A14D2E"/>
    <w:rsid w:val="00A7037C"/>
    <w:rsid w:val="00A7548A"/>
    <w:rsid w:val="00A762BF"/>
    <w:rsid w:val="00A80420"/>
    <w:rsid w:val="00A851BC"/>
    <w:rsid w:val="00A864C6"/>
    <w:rsid w:val="00A97879"/>
    <w:rsid w:val="00AD094E"/>
    <w:rsid w:val="00AE3CBC"/>
    <w:rsid w:val="00B0652D"/>
    <w:rsid w:val="00B214F3"/>
    <w:rsid w:val="00B3102D"/>
    <w:rsid w:val="00B55A4A"/>
    <w:rsid w:val="00B969AD"/>
    <w:rsid w:val="00B97620"/>
    <w:rsid w:val="00BA3112"/>
    <w:rsid w:val="00BB3E4C"/>
    <w:rsid w:val="00BD466D"/>
    <w:rsid w:val="00BF28D3"/>
    <w:rsid w:val="00BF3EA1"/>
    <w:rsid w:val="00C100D0"/>
    <w:rsid w:val="00C161D5"/>
    <w:rsid w:val="00C30265"/>
    <w:rsid w:val="00C378F0"/>
    <w:rsid w:val="00C433C4"/>
    <w:rsid w:val="00C57FFC"/>
    <w:rsid w:val="00C90BFD"/>
    <w:rsid w:val="00C92198"/>
    <w:rsid w:val="00C93156"/>
    <w:rsid w:val="00CA1E33"/>
    <w:rsid w:val="00CA4A45"/>
    <w:rsid w:val="00CF1112"/>
    <w:rsid w:val="00D0137B"/>
    <w:rsid w:val="00D15BF5"/>
    <w:rsid w:val="00D3404F"/>
    <w:rsid w:val="00D36F8C"/>
    <w:rsid w:val="00D4007A"/>
    <w:rsid w:val="00D56B86"/>
    <w:rsid w:val="00D60F4C"/>
    <w:rsid w:val="00D70FA3"/>
    <w:rsid w:val="00D91951"/>
    <w:rsid w:val="00D97992"/>
    <w:rsid w:val="00DB7A6B"/>
    <w:rsid w:val="00E24C1E"/>
    <w:rsid w:val="00E312DA"/>
    <w:rsid w:val="00E37BEF"/>
    <w:rsid w:val="00E475EA"/>
    <w:rsid w:val="00E57C99"/>
    <w:rsid w:val="00E65DDF"/>
    <w:rsid w:val="00E77A93"/>
    <w:rsid w:val="00EB710A"/>
    <w:rsid w:val="00EC2F26"/>
    <w:rsid w:val="00F058D5"/>
    <w:rsid w:val="00F12DD8"/>
    <w:rsid w:val="00F17F99"/>
    <w:rsid w:val="00F21934"/>
    <w:rsid w:val="00F25F5B"/>
    <w:rsid w:val="00F26355"/>
    <w:rsid w:val="00F43095"/>
    <w:rsid w:val="00F732A6"/>
    <w:rsid w:val="00F94005"/>
    <w:rsid w:val="00FB092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756AC"/>
  <w14:defaultImageDpi w14:val="32767"/>
  <w15:chartTrackingRefBased/>
  <w15:docId w15:val="{6F1B5154-82EE-474C-A28D-0272D3B55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1"/>
    <w:qFormat/>
    <w:rsid w:val="00D70FA3"/>
    <w:pPr>
      <w:widowControl w:val="0"/>
      <w:autoSpaceDE w:val="0"/>
      <w:autoSpaceDN w:val="0"/>
      <w:ind w:left="829"/>
      <w:outlineLvl w:val="0"/>
    </w:pPr>
    <w:rPr>
      <w:rFonts w:ascii="Times New Roman" w:eastAsia="Times New Roman" w:hAnsi="Times New Roman" w:cs="Times New Roman"/>
      <w:b/>
      <w:bCs/>
      <w:lang w:eastAsia="en-US"/>
    </w:rPr>
  </w:style>
  <w:style w:type="paragraph" w:styleId="Heading2">
    <w:name w:val="heading 2"/>
    <w:basedOn w:val="Normal"/>
    <w:link w:val="Heading2Char"/>
    <w:uiPriority w:val="1"/>
    <w:qFormat/>
    <w:rsid w:val="00D70FA3"/>
    <w:pPr>
      <w:widowControl w:val="0"/>
      <w:autoSpaceDE w:val="0"/>
      <w:autoSpaceDN w:val="0"/>
      <w:ind w:left="109" w:hanging="360"/>
      <w:outlineLvl w:val="1"/>
    </w:pPr>
    <w:rPr>
      <w:rFonts w:ascii="Times New Roman" w:eastAsia="Times New Roman" w:hAnsi="Times New Roman" w:cs="Times New Roman"/>
      <w:lang w:eastAsia="en-US"/>
    </w:rPr>
  </w:style>
  <w:style w:type="paragraph" w:styleId="Heading3">
    <w:name w:val="heading 3"/>
    <w:basedOn w:val="Normal"/>
    <w:next w:val="Normal"/>
    <w:link w:val="Heading3Char"/>
    <w:uiPriority w:val="9"/>
    <w:semiHidden/>
    <w:unhideWhenUsed/>
    <w:qFormat/>
    <w:rsid w:val="001D51A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0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70FA3"/>
    <w:pPr>
      <w:widowControl w:val="0"/>
      <w:autoSpaceDE w:val="0"/>
      <w:autoSpaceDN w:val="0"/>
    </w:pPr>
    <w:rPr>
      <w:rFonts w:ascii="Times New Roman" w:eastAsia="Times New Roman" w:hAnsi="Times New Roman" w:cs="Times New Roman"/>
      <w:sz w:val="21"/>
      <w:szCs w:val="21"/>
      <w:lang w:eastAsia="en-US"/>
    </w:rPr>
  </w:style>
  <w:style w:type="character" w:customStyle="1" w:styleId="BodyTextChar">
    <w:name w:val="Body Text Char"/>
    <w:basedOn w:val="DefaultParagraphFont"/>
    <w:link w:val="BodyText"/>
    <w:uiPriority w:val="1"/>
    <w:rsid w:val="00D70FA3"/>
    <w:rPr>
      <w:rFonts w:ascii="Times New Roman" w:eastAsia="Times New Roman" w:hAnsi="Times New Roman" w:cs="Times New Roman"/>
      <w:sz w:val="21"/>
      <w:szCs w:val="21"/>
      <w:lang w:eastAsia="en-US"/>
    </w:rPr>
  </w:style>
  <w:style w:type="character" w:customStyle="1" w:styleId="Heading1Char">
    <w:name w:val="Heading 1 Char"/>
    <w:basedOn w:val="DefaultParagraphFont"/>
    <w:link w:val="Heading1"/>
    <w:uiPriority w:val="1"/>
    <w:rsid w:val="00D70FA3"/>
    <w:rPr>
      <w:rFonts w:ascii="Times New Roman" w:eastAsia="Times New Roman" w:hAnsi="Times New Roman" w:cs="Times New Roman"/>
      <w:b/>
      <w:bCs/>
      <w:lang w:eastAsia="en-US"/>
    </w:rPr>
  </w:style>
  <w:style w:type="character" w:customStyle="1" w:styleId="Heading2Char">
    <w:name w:val="Heading 2 Char"/>
    <w:basedOn w:val="DefaultParagraphFont"/>
    <w:link w:val="Heading2"/>
    <w:uiPriority w:val="1"/>
    <w:rsid w:val="00D70FA3"/>
    <w:rPr>
      <w:rFonts w:ascii="Times New Roman" w:eastAsia="Times New Roman" w:hAnsi="Times New Roman" w:cs="Times New Roman"/>
      <w:lang w:eastAsia="en-US"/>
    </w:rPr>
  </w:style>
  <w:style w:type="character" w:styleId="Hyperlink">
    <w:name w:val="Hyperlink"/>
    <w:basedOn w:val="DefaultParagraphFont"/>
    <w:uiPriority w:val="99"/>
    <w:unhideWhenUsed/>
    <w:rsid w:val="00D70FA3"/>
    <w:rPr>
      <w:color w:val="0563C1" w:themeColor="hyperlink"/>
      <w:u w:val="single"/>
    </w:rPr>
  </w:style>
  <w:style w:type="paragraph" w:styleId="ListParagraph">
    <w:name w:val="List Paragraph"/>
    <w:basedOn w:val="Normal"/>
    <w:uiPriority w:val="34"/>
    <w:qFormat/>
    <w:rsid w:val="00D70FA3"/>
    <w:pPr>
      <w:widowControl w:val="0"/>
      <w:autoSpaceDE w:val="0"/>
      <w:autoSpaceDN w:val="0"/>
      <w:ind w:left="2629" w:hanging="360"/>
    </w:pPr>
    <w:rPr>
      <w:rFonts w:ascii="Times New Roman" w:eastAsia="Times New Roman" w:hAnsi="Times New Roman" w:cs="Times New Roman"/>
      <w:sz w:val="22"/>
      <w:szCs w:val="22"/>
      <w:lang w:eastAsia="en-US"/>
    </w:rPr>
  </w:style>
  <w:style w:type="character" w:styleId="UnresolvedMention">
    <w:name w:val="Unresolved Mention"/>
    <w:basedOn w:val="DefaultParagraphFont"/>
    <w:uiPriority w:val="99"/>
    <w:rsid w:val="008C48BC"/>
    <w:rPr>
      <w:color w:val="605E5C"/>
      <w:shd w:val="clear" w:color="auto" w:fill="E1DFDD"/>
    </w:rPr>
  </w:style>
  <w:style w:type="paragraph" w:customStyle="1" w:styleId="ColorfulList-Accent11">
    <w:name w:val="Colorful List - Accent 11"/>
    <w:basedOn w:val="Normal"/>
    <w:uiPriority w:val="34"/>
    <w:qFormat/>
    <w:rsid w:val="00D3404F"/>
    <w:pPr>
      <w:spacing w:after="200" w:line="276" w:lineRule="auto"/>
      <w:ind w:left="720"/>
      <w:contextualSpacing/>
    </w:pPr>
    <w:rPr>
      <w:rFonts w:ascii="Calibri" w:eastAsia="Calibri" w:hAnsi="Calibri" w:cs="Times New Roman"/>
      <w:sz w:val="22"/>
      <w:szCs w:val="22"/>
      <w:lang w:eastAsia="en-US"/>
    </w:rPr>
  </w:style>
  <w:style w:type="character" w:customStyle="1" w:styleId="Heading3Char">
    <w:name w:val="Heading 3 Char"/>
    <w:basedOn w:val="DefaultParagraphFont"/>
    <w:link w:val="Heading3"/>
    <w:uiPriority w:val="9"/>
    <w:semiHidden/>
    <w:rsid w:val="001D51A3"/>
    <w:rPr>
      <w:rFonts w:asciiTheme="majorHAnsi" w:eastAsiaTheme="majorEastAsia" w:hAnsiTheme="majorHAnsi" w:cstheme="majorBidi"/>
      <w:color w:val="1F3763" w:themeColor="accent1" w:themeShade="7F"/>
    </w:rPr>
  </w:style>
  <w:style w:type="character" w:customStyle="1" w:styleId="apple-converted-space">
    <w:name w:val="apple-converted-space"/>
    <w:basedOn w:val="DefaultParagraphFont"/>
    <w:rsid w:val="00E312DA"/>
  </w:style>
  <w:style w:type="character" w:customStyle="1" w:styleId="screenreader-only">
    <w:name w:val="screenreader-only"/>
    <w:basedOn w:val="DefaultParagraphFont"/>
    <w:rsid w:val="00E312DA"/>
  </w:style>
  <w:style w:type="character" w:styleId="FollowedHyperlink">
    <w:name w:val="FollowedHyperlink"/>
    <w:basedOn w:val="DefaultParagraphFont"/>
    <w:uiPriority w:val="99"/>
    <w:semiHidden/>
    <w:unhideWhenUsed/>
    <w:rsid w:val="00E312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360472">
      <w:bodyDiv w:val="1"/>
      <w:marLeft w:val="0"/>
      <w:marRight w:val="0"/>
      <w:marTop w:val="0"/>
      <w:marBottom w:val="0"/>
      <w:divBdr>
        <w:top w:val="none" w:sz="0" w:space="0" w:color="auto"/>
        <w:left w:val="none" w:sz="0" w:space="0" w:color="auto"/>
        <w:bottom w:val="none" w:sz="0" w:space="0" w:color="auto"/>
        <w:right w:val="none" w:sz="0" w:space="0" w:color="auto"/>
      </w:divBdr>
    </w:div>
    <w:div w:id="1031297453">
      <w:bodyDiv w:val="1"/>
      <w:marLeft w:val="0"/>
      <w:marRight w:val="0"/>
      <w:marTop w:val="0"/>
      <w:marBottom w:val="0"/>
      <w:divBdr>
        <w:top w:val="none" w:sz="0" w:space="0" w:color="auto"/>
        <w:left w:val="none" w:sz="0" w:space="0" w:color="auto"/>
        <w:bottom w:val="none" w:sz="0" w:space="0" w:color="auto"/>
        <w:right w:val="none" w:sz="0" w:space="0" w:color="auto"/>
      </w:divBdr>
    </w:div>
    <w:div w:id="142680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ccertification.com/filebin/pdf/ethics/CodeOfEthics_01-01-2017.pdf" TargetMode="External"/><Relationship Id="rId13" Type="http://schemas.openxmlformats.org/officeDocument/2006/relationships/hyperlink" Target="http://www.ahealthieru.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unseling.org/docs/ethics/2014-aca-code-of-ethics.pdf?sfvrsn=4" TargetMode="External"/><Relationship Id="rId12" Type="http://schemas.openxmlformats.org/officeDocument/2006/relationships/hyperlink" Target="mailto:ahealthieru@auburn.edu" TargetMode="External"/><Relationship Id="rId17" Type="http://schemas.openxmlformats.org/officeDocument/2006/relationships/hyperlink" Target="mailto:aubookstore@auburn.edu" TargetMode="External"/><Relationship Id="rId2" Type="http://schemas.openxmlformats.org/officeDocument/2006/relationships/styles" Target="styles.xml"/><Relationship Id="rId16" Type="http://schemas.openxmlformats.org/officeDocument/2006/relationships/hyperlink" Target="http://aucares.auburn.edu/" TargetMode="External"/><Relationship Id="rId1" Type="http://schemas.openxmlformats.org/officeDocument/2006/relationships/numbering" Target="numbering.xml"/><Relationship Id="rId6" Type="http://schemas.openxmlformats.org/officeDocument/2006/relationships/hyperlink" Target="mailto:dcb0065@auburn.edu" TargetMode="External"/><Relationship Id="rId11" Type="http://schemas.openxmlformats.org/officeDocument/2006/relationships/hyperlink" Target="https://sites.auburn.edu/admin/universitypolicies/Policies/PolicyonClassroomBehavior.pdf" TargetMode="External"/><Relationship Id="rId5" Type="http://schemas.openxmlformats.org/officeDocument/2006/relationships/hyperlink" Target="mailto:jzp0095@auburn.edu" TargetMode="External"/><Relationship Id="rId15" Type="http://schemas.openxmlformats.org/officeDocument/2006/relationships/hyperlink" Target="https://cws.auburn.edu/aumc/" TargetMode="External"/><Relationship Id="rId10" Type="http://schemas.openxmlformats.org/officeDocument/2006/relationships/hyperlink" Target="http://www.auburn.edu/oit/helpdes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ommunity.canvaslms.com/videos/1072" TargetMode="External"/><Relationship Id="rId14" Type="http://schemas.openxmlformats.org/officeDocument/2006/relationships/hyperlink" Target="http://wp.auburn.edu/s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11</Pages>
  <Words>3727</Words>
  <Characters>21249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parkji39</dc:creator>
  <cp:keywords/>
  <dc:description/>
  <cp:lastModifiedBy>Jinhee Park</cp:lastModifiedBy>
  <cp:revision>23</cp:revision>
  <dcterms:created xsi:type="dcterms:W3CDTF">2022-07-08T14:45:00Z</dcterms:created>
  <dcterms:modified xsi:type="dcterms:W3CDTF">2022-08-15T14:12:00Z</dcterms:modified>
</cp:coreProperties>
</file>