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49792DD" w:rsidR="006A0E60" w:rsidRPr="00E25303" w:rsidRDefault="005C3CDA" w:rsidP="00E25303">
      <w:pPr>
        <w:pBdr>
          <w:top w:val="single" w:sz="6" w:space="0" w:color="000000"/>
          <w:left w:val="single" w:sz="6" w:space="0" w:color="000000"/>
          <w:bottom w:val="single" w:sz="6" w:space="0" w:color="000000"/>
          <w:right w:val="single" w:sz="6" w:space="0" w:color="000000"/>
        </w:pBdr>
        <w:shd w:val="clear" w:color="auto" w:fill="A6A6A6"/>
        <w:jc w:val="center"/>
        <w:rPr>
          <w:b/>
        </w:rPr>
      </w:pPr>
      <w:r w:rsidRPr="00E25303">
        <w:rPr>
          <w:b/>
        </w:rPr>
        <w:t>HIED</w:t>
      </w:r>
      <w:r w:rsidR="005F3312" w:rsidRPr="00E25303">
        <w:rPr>
          <w:b/>
        </w:rPr>
        <w:t xml:space="preserve"> 79</w:t>
      </w:r>
      <w:r w:rsidR="009A3671">
        <w:rPr>
          <w:b/>
        </w:rPr>
        <w:t>20</w:t>
      </w:r>
      <w:r w:rsidR="005F3312" w:rsidRPr="00E25303">
        <w:rPr>
          <w:b/>
        </w:rPr>
        <w:t xml:space="preserve">: </w:t>
      </w:r>
      <w:r w:rsidR="009A3671">
        <w:rPr>
          <w:b/>
        </w:rPr>
        <w:t>Internship</w:t>
      </w:r>
    </w:p>
    <w:p w14:paraId="00000002" w14:textId="77777777" w:rsidR="006A0E60" w:rsidRPr="00E25303" w:rsidRDefault="005F3312" w:rsidP="00E25303">
      <w:pPr>
        <w:pBdr>
          <w:top w:val="single" w:sz="6" w:space="0" w:color="000000"/>
          <w:left w:val="single" w:sz="6" w:space="0" w:color="000000"/>
          <w:bottom w:val="single" w:sz="6" w:space="0" w:color="000000"/>
          <w:right w:val="single" w:sz="6" w:space="0" w:color="000000"/>
        </w:pBdr>
        <w:shd w:val="clear" w:color="auto" w:fill="A6A6A6"/>
        <w:jc w:val="center"/>
      </w:pPr>
      <w:r w:rsidRPr="00E25303">
        <w:t>Auburn University - College of Education</w:t>
      </w:r>
    </w:p>
    <w:p w14:paraId="00000003" w14:textId="77777777" w:rsidR="006A0E60" w:rsidRPr="00E25303" w:rsidRDefault="005F3312" w:rsidP="00E25303">
      <w:pPr>
        <w:pBdr>
          <w:top w:val="single" w:sz="6" w:space="0" w:color="000000"/>
          <w:left w:val="single" w:sz="6" w:space="0" w:color="000000"/>
          <w:bottom w:val="single" w:sz="6" w:space="0" w:color="000000"/>
          <w:right w:val="single" w:sz="6" w:space="0" w:color="000000"/>
        </w:pBdr>
        <w:shd w:val="clear" w:color="auto" w:fill="A6A6A6"/>
        <w:jc w:val="center"/>
      </w:pPr>
      <w:r w:rsidRPr="00E25303">
        <w:t>Department of Educational Foundations, Leadership, &amp; Technology</w:t>
      </w:r>
    </w:p>
    <w:p w14:paraId="00000004" w14:textId="4AC7A26F" w:rsidR="006A0E60" w:rsidRPr="00E25303" w:rsidRDefault="005F3312" w:rsidP="00E25303">
      <w:pPr>
        <w:pBdr>
          <w:top w:val="single" w:sz="6" w:space="0" w:color="000000"/>
          <w:left w:val="single" w:sz="6" w:space="0" w:color="000000"/>
          <w:bottom w:val="single" w:sz="6" w:space="0" w:color="000000"/>
          <w:right w:val="single" w:sz="6" w:space="0" w:color="000000"/>
        </w:pBdr>
        <w:shd w:val="clear" w:color="auto" w:fill="A6A6A6"/>
        <w:jc w:val="center"/>
      </w:pPr>
      <w:r w:rsidRPr="00E25303">
        <w:t>Fall 20</w:t>
      </w:r>
      <w:r w:rsidR="005C3CDA" w:rsidRPr="00E25303">
        <w:t>22</w:t>
      </w:r>
    </w:p>
    <w:p w14:paraId="5D4D9475" w14:textId="54660548" w:rsidR="00C55A65" w:rsidRPr="00E25303" w:rsidRDefault="00C55A65" w:rsidP="00E253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b/>
        </w:rPr>
      </w:pPr>
      <w:r w:rsidRPr="00E25303">
        <w:rPr>
          <w:b/>
        </w:rPr>
        <w:t xml:space="preserve">Class Time: </w:t>
      </w:r>
      <w:r w:rsidR="005C3CDA" w:rsidRPr="00E25303">
        <w:rPr>
          <w:bCs/>
        </w:rPr>
        <w:t>Online</w:t>
      </w:r>
      <w:r w:rsidRPr="00E25303">
        <w:rPr>
          <w:b/>
        </w:rPr>
        <w:t xml:space="preserve">  </w:t>
      </w:r>
    </w:p>
    <w:p w14:paraId="6ED3AD7F" w14:textId="5554126F" w:rsidR="00C55A65" w:rsidRPr="00E25303" w:rsidRDefault="00C55A65" w:rsidP="00E253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bCs/>
        </w:rPr>
      </w:pPr>
      <w:r w:rsidRPr="00E25303">
        <w:rPr>
          <w:b/>
        </w:rPr>
        <w:t>Location</w:t>
      </w:r>
      <w:r w:rsidRPr="00E25303">
        <w:rPr>
          <w:bCs/>
        </w:rPr>
        <w:t xml:space="preserve">:    </w:t>
      </w:r>
      <w:r w:rsidR="005C3CDA" w:rsidRPr="00E25303">
        <w:rPr>
          <w:bCs/>
        </w:rPr>
        <w:t>Online</w:t>
      </w:r>
    </w:p>
    <w:p w14:paraId="12B670ED" w14:textId="5D261515" w:rsidR="00C55A65" w:rsidRPr="00E25303" w:rsidRDefault="00C55A65" w:rsidP="00E253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bCs/>
        </w:rPr>
      </w:pPr>
      <w:r w:rsidRPr="00E25303">
        <w:rPr>
          <w:b/>
        </w:rPr>
        <w:t xml:space="preserve">Instructor:  </w:t>
      </w:r>
      <w:r w:rsidR="005C3CDA" w:rsidRPr="00E25303">
        <w:rPr>
          <w:bCs/>
        </w:rPr>
        <w:t>Nekita Tingle</w:t>
      </w:r>
      <w:r w:rsidRPr="00E25303">
        <w:rPr>
          <w:bCs/>
        </w:rPr>
        <w:t>, Ph</w:t>
      </w:r>
      <w:r w:rsidR="005C3CDA" w:rsidRPr="00E25303">
        <w:rPr>
          <w:bCs/>
        </w:rPr>
        <w:t>.</w:t>
      </w:r>
      <w:r w:rsidRPr="00E25303">
        <w:rPr>
          <w:bCs/>
        </w:rPr>
        <w:t>D</w:t>
      </w:r>
      <w:r w:rsidR="005C3CDA" w:rsidRPr="00E25303">
        <w:rPr>
          <w:bCs/>
        </w:rPr>
        <w:t>.</w:t>
      </w:r>
    </w:p>
    <w:p w14:paraId="19147DAB" w14:textId="6253A463" w:rsidR="00C55A65" w:rsidRPr="00E25303" w:rsidRDefault="00C55A65" w:rsidP="00E253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b/>
        </w:rPr>
      </w:pPr>
      <w:r w:rsidRPr="00E25303">
        <w:rPr>
          <w:b/>
        </w:rPr>
        <w:t>Contact information</w:t>
      </w:r>
      <w:r w:rsidRPr="00E25303">
        <w:rPr>
          <w:bCs/>
        </w:rPr>
        <w:t xml:space="preserve">: </w:t>
      </w:r>
      <w:r w:rsidR="005C3CDA" w:rsidRPr="00E25303">
        <w:rPr>
          <w:bCs/>
        </w:rPr>
        <w:t>ndt0004@auburn.edu</w:t>
      </w:r>
    </w:p>
    <w:p w14:paraId="2B49DAD8" w14:textId="3D660660" w:rsidR="00C55A65" w:rsidRPr="00E25303" w:rsidRDefault="00C55A65" w:rsidP="00E253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bCs/>
        </w:rPr>
      </w:pPr>
      <w:r w:rsidRPr="00E25303">
        <w:rPr>
          <w:b/>
        </w:rPr>
        <w:t xml:space="preserve">Office Hours:  </w:t>
      </w:r>
      <w:r w:rsidR="005C3CDA" w:rsidRPr="00E25303">
        <w:rPr>
          <w:bCs/>
        </w:rPr>
        <w:t>By a</w:t>
      </w:r>
      <w:r w:rsidRPr="00E25303">
        <w:rPr>
          <w:bCs/>
        </w:rPr>
        <w:t>ppointment</w:t>
      </w:r>
    </w:p>
    <w:p w14:paraId="59CCC9FB" w14:textId="77777777" w:rsidR="00C55A65" w:rsidRPr="00E25303" w:rsidRDefault="00C55A65" w:rsidP="00E253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bCs/>
        </w:rPr>
      </w:pPr>
    </w:p>
    <w:p w14:paraId="00000006" w14:textId="00856611" w:rsidR="006A0E60" w:rsidRPr="00E25303" w:rsidRDefault="006A0E60" w:rsidP="00E25303">
      <w:pPr>
        <w:pBdr>
          <w:top w:val="nil"/>
          <w:left w:val="nil"/>
          <w:bottom w:val="nil"/>
          <w:right w:val="nil"/>
          <w:between w:val="nil"/>
        </w:pBdr>
        <w:shd w:val="clear" w:color="auto" w:fill="FFFFFF"/>
      </w:pPr>
    </w:p>
    <w:p w14:paraId="3030A4CE" w14:textId="62EBBC5B" w:rsidR="00C55A65" w:rsidRPr="009A3671" w:rsidRDefault="00C55A65" w:rsidP="00E25303">
      <w:pPr>
        <w:widowControl w:val="0"/>
        <w:autoSpaceDE w:val="0"/>
        <w:autoSpaceDN w:val="0"/>
        <w:adjustRightInd w:val="0"/>
        <w:rPr>
          <w:bCs/>
        </w:rPr>
      </w:pPr>
      <w:r w:rsidRPr="00E25303">
        <w:rPr>
          <w:b/>
          <w:u w:val="single"/>
        </w:rPr>
        <w:t xml:space="preserve">Course Description: </w:t>
      </w:r>
      <w:r w:rsidR="009A3671">
        <w:t>This course provides supervised experiences in a setting appropriate to the student’s projected career aspirations and areas of specialization.</w:t>
      </w:r>
      <w:r w:rsidR="009A3671">
        <w:tab/>
      </w:r>
    </w:p>
    <w:p w14:paraId="42D74068" w14:textId="77777777" w:rsidR="005329DE" w:rsidRPr="00E25303" w:rsidRDefault="005329DE" w:rsidP="00E25303">
      <w:pPr>
        <w:widowControl w:val="0"/>
        <w:autoSpaceDE w:val="0"/>
        <w:autoSpaceDN w:val="0"/>
        <w:adjustRightInd w:val="0"/>
        <w:rPr>
          <w:b/>
        </w:rPr>
      </w:pPr>
    </w:p>
    <w:p w14:paraId="0DFE1867" w14:textId="46EB06EB" w:rsidR="00C55A65" w:rsidRPr="00E25303" w:rsidRDefault="00C55A65" w:rsidP="00E25303">
      <w:pPr>
        <w:widowControl w:val="0"/>
        <w:autoSpaceDE w:val="0"/>
        <w:autoSpaceDN w:val="0"/>
        <w:adjustRightInd w:val="0"/>
        <w:rPr>
          <w:bCs/>
        </w:rPr>
      </w:pPr>
      <w:r w:rsidRPr="00E25303">
        <w:rPr>
          <w:b/>
        </w:rPr>
        <w:t>Course Objectives:</w:t>
      </w:r>
      <w:r w:rsidRPr="00E25303">
        <w:rPr>
          <w:bCs/>
        </w:rPr>
        <w:t xml:space="preserve"> </w:t>
      </w:r>
      <w:r w:rsidR="00D068E6" w:rsidRPr="00E25303">
        <w:rPr>
          <w:bCs/>
        </w:rPr>
        <w:t>Students participating in this course</w:t>
      </w:r>
      <w:r w:rsidRPr="00E25303">
        <w:rPr>
          <w:bCs/>
        </w:rPr>
        <w:t xml:space="preserve"> will be able to:</w:t>
      </w:r>
    </w:p>
    <w:p w14:paraId="677C214C" w14:textId="77777777" w:rsidR="00D068E6" w:rsidRPr="00E25303" w:rsidRDefault="00D068E6" w:rsidP="00E25303">
      <w:pPr>
        <w:pStyle w:val="ListParagraph"/>
        <w:numPr>
          <w:ilvl w:val="0"/>
          <w:numId w:val="11"/>
        </w:numPr>
        <w:spacing w:after="0"/>
        <w:contextualSpacing w:val="0"/>
        <w:rPr>
          <w:rFonts w:ascii="Times New Roman" w:hAnsi="Times New Roman"/>
        </w:rPr>
      </w:pPr>
      <w:r w:rsidRPr="00E25303">
        <w:rPr>
          <w:rFonts w:ascii="Times New Roman" w:hAnsi="Times New Roman"/>
        </w:rPr>
        <w:t xml:space="preserve">Experience the professional practice of a student affairs functional area. </w:t>
      </w:r>
    </w:p>
    <w:p w14:paraId="20163D4C" w14:textId="77777777" w:rsidR="00D068E6" w:rsidRPr="00E25303" w:rsidRDefault="00D068E6" w:rsidP="00E25303">
      <w:pPr>
        <w:pStyle w:val="ListParagraph"/>
        <w:numPr>
          <w:ilvl w:val="0"/>
          <w:numId w:val="11"/>
        </w:numPr>
        <w:spacing w:after="0"/>
        <w:contextualSpacing w:val="0"/>
        <w:rPr>
          <w:rFonts w:ascii="Times New Roman" w:hAnsi="Times New Roman"/>
        </w:rPr>
      </w:pPr>
      <w:r w:rsidRPr="00E25303">
        <w:rPr>
          <w:rFonts w:ascii="Times New Roman" w:hAnsi="Times New Roman"/>
        </w:rPr>
        <w:t>Integrate theoretical knowledge with professional student affairs practice.</w:t>
      </w:r>
    </w:p>
    <w:p w14:paraId="103A5A8A" w14:textId="77777777" w:rsidR="00D068E6" w:rsidRPr="00E25303" w:rsidRDefault="00D068E6" w:rsidP="00E25303">
      <w:pPr>
        <w:pStyle w:val="ListParagraph"/>
        <w:numPr>
          <w:ilvl w:val="0"/>
          <w:numId w:val="11"/>
        </w:numPr>
        <w:spacing w:after="0"/>
        <w:contextualSpacing w:val="0"/>
        <w:rPr>
          <w:rFonts w:ascii="Times New Roman" w:hAnsi="Times New Roman"/>
        </w:rPr>
      </w:pPr>
      <w:r w:rsidRPr="00E25303">
        <w:rPr>
          <w:rFonts w:ascii="Times New Roman" w:hAnsi="Times New Roman"/>
        </w:rPr>
        <w:t>Demonstrate an understanding of professional organization and association ethical standards relevant to the practice of student affairs.</w:t>
      </w:r>
    </w:p>
    <w:p w14:paraId="29B01004" w14:textId="77777777" w:rsidR="00D068E6" w:rsidRPr="00E25303" w:rsidRDefault="00D068E6" w:rsidP="00E25303">
      <w:pPr>
        <w:pStyle w:val="ListParagraph"/>
        <w:numPr>
          <w:ilvl w:val="0"/>
          <w:numId w:val="11"/>
        </w:numPr>
        <w:spacing w:after="0"/>
        <w:contextualSpacing w:val="0"/>
        <w:rPr>
          <w:rFonts w:ascii="Times New Roman" w:hAnsi="Times New Roman"/>
        </w:rPr>
      </w:pPr>
      <w:r w:rsidRPr="00E25303">
        <w:rPr>
          <w:rFonts w:ascii="Times New Roman" w:hAnsi="Times New Roman"/>
        </w:rPr>
        <w:t>Enhance professional self-awareness, especially with respect to identifying unique skills and personal limitations related to student affairs work.</w:t>
      </w:r>
    </w:p>
    <w:p w14:paraId="62631F8D" w14:textId="77777777" w:rsidR="00D068E6" w:rsidRPr="00E25303" w:rsidRDefault="00D068E6" w:rsidP="00E25303">
      <w:pPr>
        <w:pStyle w:val="ListParagraph"/>
        <w:numPr>
          <w:ilvl w:val="0"/>
          <w:numId w:val="11"/>
        </w:numPr>
        <w:spacing w:after="0"/>
        <w:contextualSpacing w:val="0"/>
        <w:rPr>
          <w:rFonts w:ascii="Times New Roman" w:hAnsi="Times New Roman"/>
        </w:rPr>
      </w:pPr>
      <w:r w:rsidRPr="00E25303">
        <w:rPr>
          <w:rFonts w:ascii="Times New Roman" w:hAnsi="Times New Roman"/>
        </w:rPr>
        <w:t>Develop skills related to career advancement in student affairs.</w:t>
      </w:r>
    </w:p>
    <w:p w14:paraId="345B9405" w14:textId="244FB359" w:rsidR="00E624F2" w:rsidRPr="00E25303" w:rsidRDefault="00E624F2" w:rsidP="00E25303">
      <w:pPr>
        <w:widowControl w:val="0"/>
        <w:rPr>
          <w:color w:val="1D1B11" w:themeColor="background2" w:themeShade="1A"/>
          <w:highlight w:val="white"/>
        </w:rPr>
      </w:pPr>
    </w:p>
    <w:p w14:paraId="3A1BAB11" w14:textId="77777777" w:rsidR="00D068E6" w:rsidRPr="00E25303" w:rsidRDefault="00D068E6" w:rsidP="00E25303">
      <w:pPr>
        <w:outlineLvl w:val="0"/>
        <w:rPr>
          <w:b/>
        </w:rPr>
      </w:pPr>
      <w:r w:rsidRPr="00E25303">
        <w:rPr>
          <w:b/>
        </w:rPr>
        <w:t>Required Texts:</w:t>
      </w:r>
    </w:p>
    <w:p w14:paraId="0D7A0A1D" w14:textId="549BB22D" w:rsidR="00D068E6" w:rsidRPr="00E25303" w:rsidRDefault="00D068E6" w:rsidP="00E25303">
      <w:pPr>
        <w:outlineLvl w:val="0"/>
        <w:rPr>
          <w:color w:val="222222"/>
          <w:shd w:val="clear" w:color="auto" w:fill="FFFFFF"/>
        </w:rPr>
      </w:pPr>
      <w:r w:rsidRPr="00E25303">
        <w:rPr>
          <w:color w:val="222222"/>
          <w:shd w:val="clear" w:color="auto" w:fill="FFFFFF"/>
        </w:rPr>
        <w:t xml:space="preserve">No required texts. </w:t>
      </w:r>
    </w:p>
    <w:p w14:paraId="3804ECEE" w14:textId="5214A611" w:rsidR="00D068E6" w:rsidRPr="00E25303" w:rsidRDefault="00D068E6" w:rsidP="00E25303">
      <w:pPr>
        <w:keepNext/>
        <w:widowControl w:val="0"/>
        <w:autoSpaceDE w:val="0"/>
        <w:autoSpaceDN w:val="0"/>
        <w:adjustRightInd w:val="0"/>
        <w:jc w:val="center"/>
        <w:rPr>
          <w:b/>
          <w:bCs/>
        </w:rPr>
      </w:pPr>
      <w:r w:rsidRPr="00E25303">
        <w:rPr>
          <w:b/>
          <w:bCs/>
        </w:rPr>
        <w:t>Course Policies and Procedures</w:t>
      </w:r>
    </w:p>
    <w:p w14:paraId="5DB54732" w14:textId="77777777" w:rsidR="005C3CDA" w:rsidRPr="00E25303" w:rsidRDefault="005C3CDA" w:rsidP="00E25303">
      <w:pPr>
        <w:keepNext/>
        <w:widowControl w:val="0"/>
        <w:autoSpaceDE w:val="0"/>
        <w:autoSpaceDN w:val="0"/>
        <w:adjustRightInd w:val="0"/>
      </w:pPr>
    </w:p>
    <w:p w14:paraId="3244E96F" w14:textId="0469479D" w:rsidR="005C3CDA" w:rsidRPr="00E25303" w:rsidRDefault="005C3CDA" w:rsidP="007E0140">
      <w:pPr>
        <w:keepNext/>
        <w:widowControl w:val="0"/>
        <w:autoSpaceDE w:val="0"/>
        <w:autoSpaceDN w:val="0"/>
        <w:adjustRightInd w:val="0"/>
        <w:rPr>
          <w:bCs/>
        </w:rPr>
      </w:pPr>
      <w:r w:rsidRPr="00E25303">
        <w:rPr>
          <w:bCs/>
        </w:rPr>
        <w:t xml:space="preserve">Online Learning is self-directed learning. It requires a high level of responsibility, dedication and self-discipline on the part of the student. In this course, you are responsible for your own work, your own progress and your own grade. To succeed, you need to log into the course regularly to check announcements, participate in discussions and access course content. </w:t>
      </w:r>
    </w:p>
    <w:p w14:paraId="18BC17CD" w14:textId="77777777" w:rsidR="005C3CDA" w:rsidRPr="00E25303" w:rsidRDefault="005C3CDA" w:rsidP="00E25303">
      <w:pPr>
        <w:keepNext/>
        <w:widowControl w:val="0"/>
        <w:autoSpaceDE w:val="0"/>
        <w:autoSpaceDN w:val="0"/>
        <w:adjustRightInd w:val="0"/>
        <w:rPr>
          <w:bCs/>
        </w:rPr>
      </w:pPr>
    </w:p>
    <w:p w14:paraId="14D0C9B4" w14:textId="7033FBE6" w:rsidR="00E25303" w:rsidRPr="00E25303" w:rsidRDefault="00E25303" w:rsidP="00E25303">
      <w:pPr>
        <w:keepNext/>
        <w:widowControl w:val="0"/>
        <w:autoSpaceDE w:val="0"/>
        <w:autoSpaceDN w:val="0"/>
        <w:adjustRightInd w:val="0"/>
        <w:rPr>
          <w:b/>
          <w:bCs/>
        </w:rPr>
      </w:pPr>
      <w:r w:rsidRPr="00E25303">
        <w:rPr>
          <w:b/>
          <w:bCs/>
        </w:rPr>
        <w:t xml:space="preserve">Responding to email. </w:t>
      </w:r>
      <w:r w:rsidRPr="00E25303">
        <w:rPr>
          <w:bCs/>
        </w:rPr>
        <w:t>I check my email daily and respond to course related questions within 24–48 hours. Please be patient when waiting for a response. While you may send one email, I must respond to several each day.</w:t>
      </w:r>
    </w:p>
    <w:p w14:paraId="15539800" w14:textId="77777777" w:rsidR="00E25303" w:rsidRPr="00E25303" w:rsidRDefault="00E25303" w:rsidP="00E25303">
      <w:pPr>
        <w:keepNext/>
        <w:widowControl w:val="0"/>
        <w:autoSpaceDE w:val="0"/>
        <w:autoSpaceDN w:val="0"/>
        <w:adjustRightInd w:val="0"/>
        <w:rPr>
          <w:b/>
          <w:bCs/>
        </w:rPr>
      </w:pPr>
    </w:p>
    <w:p w14:paraId="47092DDF" w14:textId="46D60E94" w:rsidR="00D068E6" w:rsidRPr="00E25303" w:rsidRDefault="005C3CDA" w:rsidP="00E25303">
      <w:pPr>
        <w:widowControl w:val="0"/>
        <w:tabs>
          <w:tab w:val="decimal" w:pos="240"/>
          <w:tab w:val="left" w:pos="600"/>
          <w:tab w:val="left" w:pos="960"/>
          <w:tab w:val="left" w:pos="1320"/>
          <w:tab w:val="left" w:pos="1680"/>
          <w:tab w:val="left" w:pos="2040"/>
        </w:tabs>
        <w:autoSpaceDE w:val="0"/>
        <w:autoSpaceDN w:val="0"/>
        <w:adjustRightInd w:val="0"/>
      </w:pPr>
      <w:r w:rsidRPr="00E25303">
        <w:rPr>
          <w:b/>
          <w:bCs/>
        </w:rPr>
        <w:t>Assignments.</w:t>
      </w:r>
      <w:r w:rsidRPr="00E25303">
        <w:rPr>
          <w:bCs/>
        </w:rPr>
        <w:t xml:space="preserve"> </w:t>
      </w:r>
      <w:r w:rsidR="00D068E6" w:rsidRPr="00E25303">
        <w:t xml:space="preserve">Assignments are due in Canvas as indicated in the syllabus and the course calendar.  Assignments handed in after this time will be considered late. </w:t>
      </w:r>
      <w:r w:rsidR="00D068E6" w:rsidRPr="00E25303">
        <w:rPr>
          <w:b/>
        </w:rPr>
        <w:t>Late assignments will not be accepted beyond three days past the original due date and will be assessed 1 point per day.</w:t>
      </w:r>
      <w:r w:rsidR="00D068E6" w:rsidRPr="00E25303">
        <w:t xml:space="preserve"> </w:t>
      </w:r>
      <w:r w:rsidR="00C713FE" w:rsidRPr="00C713FE">
        <w:rPr>
          <w:b/>
        </w:rPr>
        <w:t>Discussions cannot be made up</w:t>
      </w:r>
      <w:r w:rsidR="00C713FE">
        <w:t>.</w:t>
      </w:r>
    </w:p>
    <w:p w14:paraId="10DD987A" w14:textId="77777777" w:rsidR="00E25303" w:rsidRPr="00E25303" w:rsidRDefault="00E25303" w:rsidP="00E25303">
      <w:pPr>
        <w:keepNext/>
        <w:widowControl w:val="0"/>
        <w:autoSpaceDE w:val="0"/>
        <w:autoSpaceDN w:val="0"/>
        <w:adjustRightInd w:val="0"/>
      </w:pPr>
      <w:bookmarkStart w:id="0" w:name="_GoBack"/>
      <w:bookmarkEnd w:id="0"/>
    </w:p>
    <w:p w14:paraId="6314338C" w14:textId="77777777" w:rsidR="0017430E" w:rsidRDefault="0017430E" w:rsidP="00E253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rPr>
          <w:b/>
        </w:rPr>
      </w:pPr>
    </w:p>
    <w:p w14:paraId="79AFE837" w14:textId="063CBC65" w:rsidR="00E25303" w:rsidRPr="00E25303" w:rsidRDefault="00E25303" w:rsidP="00E253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rsidRPr="00E25303">
        <w:rPr>
          <w:b/>
        </w:rPr>
        <w:lastRenderedPageBreak/>
        <w:t>Special Accommodations</w:t>
      </w:r>
      <w:r w:rsidRPr="00E25303">
        <w:t xml:space="preserve">. Students who need accommodations are asked to electronically </w:t>
      </w:r>
    </w:p>
    <w:p w14:paraId="6C6C9192" w14:textId="77777777" w:rsidR="00E25303" w:rsidRPr="00E25303" w:rsidRDefault="00E25303" w:rsidP="00E253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rsidRPr="00E25303">
        <w:t xml:space="preserve">Submit their approved accommodations through AU Access and to arrange a meeting during </w:t>
      </w:r>
    </w:p>
    <w:p w14:paraId="1C19772A" w14:textId="77777777" w:rsidR="00E25303" w:rsidRPr="00E25303" w:rsidRDefault="00E25303" w:rsidP="00E253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rsidRPr="00E25303">
        <w:t xml:space="preserve">office hours the first week of classes. If you have not established accommodations through the </w:t>
      </w:r>
    </w:p>
    <w:p w14:paraId="17FD5A1B" w14:textId="77777777" w:rsidR="00E25303" w:rsidRPr="00E25303" w:rsidRDefault="00E25303" w:rsidP="00E253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rsidRPr="00E25303">
        <w:t xml:space="preserve">Office of Accessibility, but need accommodations, make an appointment with the Office of </w:t>
      </w:r>
    </w:p>
    <w:p w14:paraId="6D767B19" w14:textId="77777777" w:rsidR="00E25303" w:rsidRPr="00E25303" w:rsidRDefault="00E25303" w:rsidP="00E2530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1168" w:hanging="1168"/>
      </w:pPr>
      <w:r w:rsidRPr="00E25303">
        <w:t>Accessibility, 1228 Haley Center, 844-2096 (V/TT).</w:t>
      </w:r>
    </w:p>
    <w:p w14:paraId="0F95947A" w14:textId="77777777" w:rsidR="00E25303" w:rsidRPr="00E25303" w:rsidRDefault="00E25303" w:rsidP="00E25303">
      <w:pPr>
        <w:widowControl w:val="0"/>
        <w:tabs>
          <w:tab w:val="decimal" w:pos="240"/>
          <w:tab w:val="left" w:pos="600"/>
          <w:tab w:val="left" w:pos="960"/>
          <w:tab w:val="left" w:pos="1320"/>
          <w:tab w:val="left" w:pos="1680"/>
          <w:tab w:val="left" w:pos="2040"/>
        </w:tabs>
        <w:autoSpaceDE w:val="0"/>
        <w:autoSpaceDN w:val="0"/>
        <w:adjustRightInd w:val="0"/>
      </w:pPr>
    </w:p>
    <w:p w14:paraId="509C7210" w14:textId="59A2D3B5" w:rsidR="00E25303" w:rsidRPr="00E25303" w:rsidRDefault="00E25303" w:rsidP="00E25303">
      <w:pPr>
        <w:widowControl w:val="0"/>
        <w:tabs>
          <w:tab w:val="decimal" w:pos="240"/>
          <w:tab w:val="left" w:pos="600"/>
          <w:tab w:val="left" w:pos="960"/>
          <w:tab w:val="left" w:pos="1320"/>
          <w:tab w:val="left" w:pos="1680"/>
          <w:tab w:val="left" w:pos="2040"/>
        </w:tabs>
        <w:autoSpaceDE w:val="0"/>
        <w:autoSpaceDN w:val="0"/>
        <w:adjustRightInd w:val="0"/>
      </w:pPr>
      <w:r w:rsidRPr="00E25303">
        <w:rPr>
          <w:b/>
        </w:rPr>
        <w:t>Academic Integrity</w:t>
      </w:r>
      <w:r w:rsidRPr="00E25303">
        <w:t xml:space="preserve">. The University Academic Honesty Code will apply to this class. See also </w:t>
      </w:r>
      <w:r w:rsidRPr="00E25303">
        <w:rPr>
          <w:bCs/>
        </w:rPr>
        <w:t xml:space="preserve">Student Policy </w:t>
      </w:r>
      <w:proofErr w:type="spellStart"/>
      <w:r w:rsidRPr="00E25303">
        <w:rPr>
          <w:bCs/>
        </w:rPr>
        <w:t>eHandbook</w:t>
      </w:r>
      <w:proofErr w:type="spellEnd"/>
      <w:r w:rsidRPr="00E25303">
        <w:rPr>
          <w:bCs/>
        </w:rPr>
        <w:t xml:space="preserve"> (</w:t>
      </w:r>
      <w:hyperlink r:id="rId9" w:history="1">
        <w:r w:rsidRPr="00E25303">
          <w:rPr>
            <w:rStyle w:val="Hyperlink"/>
            <w:bCs/>
          </w:rPr>
          <w:t>www.auburn.edu/studentpolicies</w:t>
        </w:r>
      </w:hyperlink>
      <w:r w:rsidRPr="00E25303">
        <w:rPr>
          <w:bCs/>
        </w:rPr>
        <w:t>)</w:t>
      </w:r>
      <w:r w:rsidRPr="00E25303">
        <w:t xml:space="preserve"> for rules on academic honesty. Proper citations must be used when including information from online and print resources. Failure to provide appropriate citations constitutes a violation of the Auburn University Academic Honesty Code. In addition, written assignments that are similar or identical to those of other students in the class (past or present) is also a violation of the Code. </w:t>
      </w:r>
      <w:r w:rsidRPr="00E25303">
        <w:rPr>
          <w:b/>
        </w:rPr>
        <w:t>Violations of the Auburn University Academic Honesty Code will be treated according to university</w:t>
      </w:r>
      <w:r w:rsidRPr="00E25303">
        <w:t xml:space="preserve"> </w:t>
      </w:r>
      <w:r w:rsidRPr="00E25303">
        <w:rPr>
          <w:b/>
        </w:rPr>
        <w:t>policy</w:t>
      </w:r>
      <w:r w:rsidRPr="00E25303">
        <w:t xml:space="preserve">. Rewriting and resubmission is not an option. You may not submit the work of someone else or work that you have submitted for another class to satisfy a requirement of </w:t>
      </w:r>
      <w:r w:rsidR="007E0140">
        <w:t>HIED 7920.</w:t>
      </w:r>
    </w:p>
    <w:p w14:paraId="2F33F87A" w14:textId="5E8FE04A" w:rsidR="00E25303" w:rsidRPr="00E25303" w:rsidRDefault="00E25303" w:rsidP="00E25303">
      <w:pPr>
        <w:keepNext/>
        <w:widowControl w:val="0"/>
        <w:autoSpaceDE w:val="0"/>
        <w:autoSpaceDN w:val="0"/>
        <w:adjustRightInd w:val="0"/>
      </w:pPr>
    </w:p>
    <w:p w14:paraId="6F1641E4" w14:textId="2DDC40BC" w:rsidR="005C3CDA" w:rsidRPr="000B364B" w:rsidRDefault="00E25303" w:rsidP="00E25303">
      <w:pPr>
        <w:widowControl w:val="0"/>
        <w:tabs>
          <w:tab w:val="decimal" w:pos="240"/>
          <w:tab w:val="left" w:pos="600"/>
          <w:tab w:val="left" w:pos="960"/>
          <w:tab w:val="left" w:pos="1320"/>
          <w:tab w:val="left" w:pos="1680"/>
          <w:tab w:val="left" w:pos="2040"/>
        </w:tabs>
        <w:autoSpaceDE w:val="0"/>
        <w:autoSpaceDN w:val="0"/>
        <w:adjustRightInd w:val="0"/>
        <w:jc w:val="center"/>
        <w:rPr>
          <w:b/>
        </w:rPr>
      </w:pPr>
      <w:r w:rsidRPr="000B364B">
        <w:rPr>
          <w:b/>
        </w:rPr>
        <w:t>Internship Student Responsibilities</w:t>
      </w:r>
    </w:p>
    <w:p w14:paraId="75AC2B62" w14:textId="69094C8E" w:rsidR="000B364B" w:rsidRDefault="000B364B" w:rsidP="00E25303">
      <w:pPr>
        <w:widowControl w:val="0"/>
        <w:tabs>
          <w:tab w:val="decimal" w:pos="240"/>
          <w:tab w:val="left" w:pos="600"/>
          <w:tab w:val="left" w:pos="960"/>
          <w:tab w:val="left" w:pos="1320"/>
          <w:tab w:val="left" w:pos="1680"/>
          <w:tab w:val="left" w:pos="2040"/>
        </w:tabs>
        <w:autoSpaceDE w:val="0"/>
        <w:autoSpaceDN w:val="0"/>
        <w:adjustRightInd w:val="0"/>
        <w:jc w:val="center"/>
      </w:pPr>
    </w:p>
    <w:p w14:paraId="12C5F9C5" w14:textId="5D1B8698" w:rsidR="000B364B" w:rsidRPr="000B364B" w:rsidRDefault="000B364B" w:rsidP="000B364B">
      <w:pPr>
        <w:numPr>
          <w:ilvl w:val="0"/>
          <w:numId w:val="14"/>
        </w:numPr>
        <w:tabs>
          <w:tab w:val="clear" w:pos="720"/>
          <w:tab w:val="num" w:pos="1080"/>
        </w:tabs>
        <w:ind w:left="360"/>
        <w:rPr>
          <w:rFonts w:ascii="inherit" w:hAnsi="inherit"/>
          <w:color w:val="000000"/>
        </w:rPr>
      </w:pPr>
      <w:r w:rsidRPr="000B364B">
        <w:rPr>
          <w:b/>
          <w:bCs/>
          <w:color w:val="000000"/>
          <w:bdr w:val="none" w:sz="0" w:space="0" w:color="auto" w:frame="1"/>
        </w:rPr>
        <w:t>Identify an appropriate practicum site and supervisor prior to the semester in question. </w:t>
      </w:r>
      <w:r w:rsidRPr="000B364B">
        <w:rPr>
          <w:color w:val="000000"/>
          <w:bdr w:val="none" w:sz="0" w:space="0" w:color="auto" w:frame="1"/>
        </w:rPr>
        <w:t xml:space="preserve">An appropriate internship site offers students an opportunity to experience hands-on work within a student affairs office or a related work environment. During the internship selection process, students are encouraged to build their professional profiles by seeking out opportunities different than their past/current GA or job experience. </w:t>
      </w:r>
    </w:p>
    <w:p w14:paraId="500BB96E" w14:textId="04075761" w:rsidR="000B364B" w:rsidRPr="000B364B" w:rsidRDefault="000B364B" w:rsidP="000B364B">
      <w:pPr>
        <w:numPr>
          <w:ilvl w:val="0"/>
          <w:numId w:val="14"/>
        </w:numPr>
        <w:tabs>
          <w:tab w:val="clear" w:pos="720"/>
          <w:tab w:val="num" w:pos="1080"/>
        </w:tabs>
        <w:ind w:left="360"/>
        <w:rPr>
          <w:rFonts w:ascii="inherit" w:hAnsi="inherit"/>
          <w:color w:val="000000"/>
        </w:rPr>
      </w:pPr>
      <w:r w:rsidRPr="000B364B">
        <w:rPr>
          <w:b/>
          <w:bCs/>
          <w:color w:val="000000"/>
          <w:bdr w:val="none" w:sz="0" w:space="0" w:color="auto" w:frame="1"/>
        </w:rPr>
        <w:t>Develop, discuss, and agree upon a Learning Contract with the site supervisor.</w:t>
      </w:r>
      <w:r w:rsidRPr="000B364B">
        <w:rPr>
          <w:color w:val="000000"/>
          <w:bdr w:val="none" w:sz="0" w:space="0" w:color="auto" w:frame="1"/>
        </w:rPr>
        <w:t xml:space="preserve">  This contract should include the details, goals, and plans for your internship.  </w:t>
      </w:r>
    </w:p>
    <w:p w14:paraId="6CD59A02" w14:textId="6B894566" w:rsidR="000B364B" w:rsidRPr="000B364B" w:rsidRDefault="000B364B" w:rsidP="000B364B">
      <w:pPr>
        <w:numPr>
          <w:ilvl w:val="0"/>
          <w:numId w:val="14"/>
        </w:numPr>
        <w:tabs>
          <w:tab w:val="clear" w:pos="720"/>
          <w:tab w:val="num" w:pos="1080"/>
        </w:tabs>
        <w:ind w:left="360"/>
        <w:rPr>
          <w:rFonts w:ascii="inherit" w:hAnsi="inherit"/>
          <w:color w:val="000000"/>
        </w:rPr>
      </w:pPr>
      <w:r w:rsidRPr="000B364B">
        <w:rPr>
          <w:b/>
          <w:bCs/>
          <w:color w:val="000000"/>
          <w:bdr w:val="none" w:sz="0" w:space="0" w:color="auto" w:frame="1"/>
        </w:rPr>
        <w:t>Fieldwork.</w:t>
      </w:r>
      <w:r w:rsidRPr="000B364B">
        <w:rPr>
          <w:color w:val="000000"/>
          <w:bdr w:val="none" w:sz="0" w:space="0" w:color="auto" w:frame="1"/>
        </w:rPr>
        <w:t> Spend a minimum of 150 hours working at your internship site during the semester in question</w:t>
      </w:r>
      <w:r>
        <w:rPr>
          <w:color w:val="000000"/>
          <w:bdr w:val="none" w:sz="0" w:space="0" w:color="auto" w:frame="1"/>
        </w:rPr>
        <w:t>.</w:t>
      </w:r>
    </w:p>
    <w:p w14:paraId="598231E4" w14:textId="242EC517" w:rsidR="000B364B" w:rsidRPr="000B364B" w:rsidRDefault="000B364B" w:rsidP="000B364B">
      <w:pPr>
        <w:numPr>
          <w:ilvl w:val="0"/>
          <w:numId w:val="14"/>
        </w:numPr>
        <w:tabs>
          <w:tab w:val="clear" w:pos="720"/>
          <w:tab w:val="num" w:pos="1080"/>
        </w:tabs>
        <w:ind w:left="360"/>
        <w:rPr>
          <w:rFonts w:ascii="inherit" w:hAnsi="inherit"/>
          <w:color w:val="000000"/>
        </w:rPr>
      </w:pPr>
      <w:r w:rsidRPr="000B364B">
        <w:rPr>
          <w:b/>
          <w:bCs/>
          <w:color w:val="000000"/>
          <w:bdr w:val="none" w:sz="0" w:space="0" w:color="auto" w:frame="1"/>
        </w:rPr>
        <w:t>Site supervision</w:t>
      </w:r>
      <w:r w:rsidRPr="000B364B">
        <w:rPr>
          <w:color w:val="000000"/>
          <w:bdr w:val="none" w:sz="0" w:space="0" w:color="auto" w:frame="1"/>
        </w:rPr>
        <w:t>: </w:t>
      </w:r>
      <w:r w:rsidRPr="000B364B">
        <w:rPr>
          <w:iCs/>
          <w:color w:val="000000"/>
          <w:bdr w:val="none" w:sz="0" w:space="0" w:color="auto" w:frame="1"/>
        </w:rPr>
        <w:t>Receive a minimum of one hour of face-to-face</w:t>
      </w:r>
      <w:r>
        <w:rPr>
          <w:iCs/>
          <w:color w:val="000000"/>
          <w:bdr w:val="none" w:sz="0" w:space="0" w:color="auto" w:frame="1"/>
        </w:rPr>
        <w:t xml:space="preserve"> check-ins with </w:t>
      </w:r>
      <w:r w:rsidRPr="000B364B">
        <w:rPr>
          <w:iCs/>
          <w:color w:val="000000"/>
          <w:bdr w:val="none" w:sz="0" w:space="0" w:color="auto" w:frame="1"/>
        </w:rPr>
        <w:t>your site supervisor each week</w:t>
      </w:r>
      <w:r w:rsidRPr="000B364B">
        <w:rPr>
          <w:color w:val="000000"/>
          <w:bdr w:val="none" w:sz="0" w:space="0" w:color="auto" w:frame="1"/>
        </w:rPr>
        <w:t xml:space="preserve"> during the semester that you are completing your 150 hours. </w:t>
      </w:r>
    </w:p>
    <w:p w14:paraId="72C0D8B5" w14:textId="3F8D662C" w:rsidR="000B364B" w:rsidRPr="000B364B" w:rsidRDefault="000B364B" w:rsidP="000B364B">
      <w:pPr>
        <w:numPr>
          <w:ilvl w:val="0"/>
          <w:numId w:val="14"/>
        </w:numPr>
        <w:tabs>
          <w:tab w:val="clear" w:pos="720"/>
          <w:tab w:val="num" w:pos="1080"/>
        </w:tabs>
        <w:ind w:left="360"/>
        <w:rPr>
          <w:rFonts w:ascii="inherit" w:hAnsi="inherit"/>
          <w:color w:val="000000"/>
        </w:rPr>
      </w:pPr>
      <w:r w:rsidRPr="000B364B">
        <w:rPr>
          <w:b/>
          <w:bCs/>
          <w:color w:val="000000"/>
          <w:bdr w:val="none" w:sz="0" w:space="0" w:color="auto" w:frame="1"/>
        </w:rPr>
        <w:t>University supervision</w:t>
      </w:r>
      <w:r w:rsidRPr="000B364B">
        <w:rPr>
          <w:color w:val="000000"/>
          <w:bdr w:val="none" w:sz="0" w:space="0" w:color="auto" w:frame="1"/>
        </w:rPr>
        <w:t xml:space="preserve">: </w:t>
      </w:r>
      <w:r>
        <w:rPr>
          <w:color w:val="000000"/>
          <w:bdr w:val="none" w:sz="0" w:space="0" w:color="auto" w:frame="1"/>
        </w:rPr>
        <w:t>A</w:t>
      </w:r>
      <w:r w:rsidRPr="000B364B">
        <w:rPr>
          <w:color w:val="000000"/>
          <w:bdr w:val="none" w:sz="0" w:space="0" w:color="auto" w:frame="1"/>
        </w:rPr>
        <w:t>ctively participate in the internship group supervision</w:t>
      </w:r>
      <w:r>
        <w:rPr>
          <w:color w:val="000000"/>
          <w:bdr w:val="none" w:sz="0" w:space="0" w:color="auto" w:frame="1"/>
        </w:rPr>
        <w:t xml:space="preserve"> online</w:t>
      </w:r>
      <w:r w:rsidRPr="000B364B">
        <w:rPr>
          <w:color w:val="000000"/>
          <w:bdr w:val="none" w:sz="0" w:space="0" w:color="auto" w:frame="1"/>
        </w:rPr>
        <w:t xml:space="preserve"> class </w:t>
      </w:r>
      <w:r>
        <w:rPr>
          <w:color w:val="000000"/>
          <w:bdr w:val="none" w:sz="0" w:space="0" w:color="auto" w:frame="1"/>
        </w:rPr>
        <w:t>discussions</w:t>
      </w:r>
      <w:r w:rsidRPr="000B364B">
        <w:rPr>
          <w:color w:val="000000"/>
          <w:bdr w:val="none" w:sz="0" w:space="0" w:color="auto" w:frame="1"/>
        </w:rPr>
        <w:t>. </w:t>
      </w:r>
    </w:p>
    <w:p w14:paraId="6B4692A2" w14:textId="77777777" w:rsidR="000B364B" w:rsidRPr="000B364B" w:rsidRDefault="000B364B" w:rsidP="000B364B">
      <w:pPr>
        <w:numPr>
          <w:ilvl w:val="0"/>
          <w:numId w:val="14"/>
        </w:numPr>
        <w:tabs>
          <w:tab w:val="clear" w:pos="720"/>
          <w:tab w:val="num" w:pos="1080"/>
        </w:tabs>
        <w:ind w:left="360"/>
        <w:rPr>
          <w:rFonts w:ascii="inherit" w:hAnsi="inherit"/>
          <w:color w:val="000000"/>
        </w:rPr>
      </w:pPr>
      <w:r w:rsidRPr="000B364B">
        <w:rPr>
          <w:b/>
          <w:bCs/>
          <w:color w:val="000000"/>
          <w:bdr w:val="none" w:sz="0" w:space="0" w:color="auto" w:frame="1"/>
        </w:rPr>
        <w:t>Evaluation of professional experience and supervision:</w:t>
      </w:r>
      <w:r w:rsidRPr="000B364B">
        <w:rPr>
          <w:color w:val="000000"/>
          <w:bdr w:val="none" w:sz="0" w:space="0" w:color="auto" w:frame="1"/>
        </w:rPr>
        <w:t> As assigned, obtain evaluations of your professional development and work by your site supervisor(s).</w:t>
      </w:r>
    </w:p>
    <w:p w14:paraId="24CACA77" w14:textId="77777777" w:rsidR="000B364B" w:rsidRDefault="000B364B" w:rsidP="000B364B">
      <w:pPr>
        <w:widowControl w:val="0"/>
        <w:tabs>
          <w:tab w:val="decimal" w:pos="240"/>
          <w:tab w:val="left" w:pos="600"/>
          <w:tab w:val="left" w:pos="960"/>
          <w:tab w:val="left" w:pos="1320"/>
          <w:tab w:val="left" w:pos="1680"/>
          <w:tab w:val="left" w:pos="2040"/>
        </w:tabs>
        <w:autoSpaceDE w:val="0"/>
        <w:autoSpaceDN w:val="0"/>
        <w:adjustRightInd w:val="0"/>
        <w:jc w:val="both"/>
      </w:pPr>
    </w:p>
    <w:p w14:paraId="250155D7" w14:textId="3F46D293" w:rsidR="00E25303" w:rsidRDefault="00E25303" w:rsidP="00E25303">
      <w:pPr>
        <w:widowControl w:val="0"/>
        <w:tabs>
          <w:tab w:val="decimal" w:pos="240"/>
          <w:tab w:val="left" w:pos="600"/>
          <w:tab w:val="left" w:pos="960"/>
          <w:tab w:val="left" w:pos="1320"/>
          <w:tab w:val="left" w:pos="1680"/>
          <w:tab w:val="left" w:pos="2040"/>
        </w:tabs>
        <w:autoSpaceDE w:val="0"/>
        <w:autoSpaceDN w:val="0"/>
        <w:adjustRightInd w:val="0"/>
        <w:jc w:val="center"/>
      </w:pPr>
    </w:p>
    <w:p w14:paraId="1B093775" w14:textId="07A62A9C" w:rsidR="00E25303" w:rsidRDefault="00E25303" w:rsidP="00E25303">
      <w:pPr>
        <w:widowControl w:val="0"/>
        <w:tabs>
          <w:tab w:val="decimal" w:pos="240"/>
          <w:tab w:val="left" w:pos="600"/>
          <w:tab w:val="left" w:pos="960"/>
          <w:tab w:val="left" w:pos="1320"/>
          <w:tab w:val="left" w:pos="1680"/>
          <w:tab w:val="left" w:pos="2040"/>
        </w:tabs>
        <w:autoSpaceDE w:val="0"/>
        <w:autoSpaceDN w:val="0"/>
        <w:adjustRightInd w:val="0"/>
        <w:jc w:val="center"/>
        <w:rPr>
          <w:b/>
        </w:rPr>
      </w:pPr>
      <w:r w:rsidRPr="00E25303">
        <w:rPr>
          <w:b/>
        </w:rPr>
        <w:t>Course Tasks and Assignments</w:t>
      </w:r>
    </w:p>
    <w:p w14:paraId="0CBD5CBF" w14:textId="77777777" w:rsidR="00E25303" w:rsidRPr="00E25303" w:rsidRDefault="00E25303" w:rsidP="00E25303">
      <w:pPr>
        <w:widowControl w:val="0"/>
        <w:tabs>
          <w:tab w:val="decimal" w:pos="240"/>
          <w:tab w:val="left" w:pos="600"/>
          <w:tab w:val="left" w:pos="960"/>
          <w:tab w:val="left" w:pos="1320"/>
          <w:tab w:val="left" w:pos="1680"/>
          <w:tab w:val="left" w:pos="2040"/>
        </w:tabs>
        <w:autoSpaceDE w:val="0"/>
        <w:autoSpaceDN w:val="0"/>
        <w:adjustRightInd w:val="0"/>
        <w:jc w:val="center"/>
        <w:rPr>
          <w:b/>
        </w:rPr>
      </w:pPr>
    </w:p>
    <w:p w14:paraId="7F005DFF" w14:textId="6AC68A80" w:rsidR="00E25303" w:rsidRDefault="00E25303" w:rsidP="00E25303">
      <w:pPr>
        <w:pStyle w:val="ListParagraph"/>
        <w:widowControl w:val="0"/>
        <w:numPr>
          <w:ilvl w:val="0"/>
          <w:numId w:val="12"/>
        </w:numPr>
        <w:tabs>
          <w:tab w:val="decimal" w:pos="240"/>
          <w:tab w:val="left" w:pos="600"/>
          <w:tab w:val="left" w:pos="960"/>
          <w:tab w:val="left" w:pos="1320"/>
          <w:tab w:val="left" w:pos="1680"/>
          <w:tab w:val="left" w:pos="2040"/>
        </w:tabs>
        <w:autoSpaceDE w:val="0"/>
        <w:autoSpaceDN w:val="0"/>
        <w:adjustRightInd w:val="0"/>
      </w:pPr>
      <w:r>
        <w:t>Fieldwork</w:t>
      </w:r>
    </w:p>
    <w:p w14:paraId="73C7F808" w14:textId="4F14C24B" w:rsidR="00E25303" w:rsidRPr="00891C99" w:rsidRDefault="00E25303" w:rsidP="00E25303">
      <w:pPr>
        <w:pStyle w:val="ListParagraph"/>
        <w:numPr>
          <w:ilvl w:val="1"/>
          <w:numId w:val="13"/>
        </w:numPr>
        <w:spacing w:after="0"/>
        <w:contextualSpacing w:val="0"/>
        <w:rPr>
          <w:rFonts w:ascii="Times New Roman" w:hAnsi="Times New Roman"/>
        </w:rPr>
      </w:pPr>
      <w:r w:rsidRPr="0017430E">
        <w:rPr>
          <w:b/>
        </w:rPr>
        <w:t>Initial Learning Contract</w:t>
      </w:r>
      <w:r>
        <w:t xml:space="preserve">. </w:t>
      </w:r>
      <w:r w:rsidRPr="00891C99">
        <w:rPr>
          <w:rFonts w:ascii="Times New Roman" w:hAnsi="Times New Roman"/>
        </w:rPr>
        <w:t xml:space="preserve">In order to facilitate personalized learning outcomes, each student will design a document that illustrates the goals and objectives to be taken from their </w:t>
      </w:r>
      <w:r>
        <w:rPr>
          <w:rFonts w:ascii="Times New Roman" w:hAnsi="Times New Roman"/>
        </w:rPr>
        <w:t>practicum</w:t>
      </w:r>
      <w:r w:rsidRPr="00891C99">
        <w:rPr>
          <w:rFonts w:ascii="Times New Roman" w:hAnsi="Times New Roman"/>
        </w:rPr>
        <w:t xml:space="preserve"> experience. These goals and objectives should relate to </w:t>
      </w:r>
      <w:r w:rsidRPr="00891C99">
        <w:rPr>
          <w:rFonts w:ascii="Times New Roman" w:hAnsi="Times New Roman"/>
        </w:rPr>
        <w:lastRenderedPageBreak/>
        <w:t>the most current version of the ACPA/NASPA Professional Competencies</w:t>
      </w:r>
      <w:r w:rsidR="000B364B">
        <w:rPr>
          <w:rFonts w:ascii="Times New Roman" w:hAnsi="Times New Roman"/>
        </w:rPr>
        <w:t xml:space="preserve"> for the area you are serving in</w:t>
      </w:r>
      <w:r w:rsidRPr="00891C99">
        <w:rPr>
          <w:rFonts w:ascii="Times New Roman" w:hAnsi="Times New Roman"/>
        </w:rPr>
        <w:t>. The document should include the following sections:</w:t>
      </w:r>
    </w:p>
    <w:p w14:paraId="59832DE3" w14:textId="3D2FF3F9" w:rsidR="00E25303" w:rsidRPr="00891C99" w:rsidRDefault="00E25303" w:rsidP="00E25303">
      <w:pPr>
        <w:pStyle w:val="ListParagraph"/>
        <w:numPr>
          <w:ilvl w:val="2"/>
          <w:numId w:val="13"/>
        </w:numPr>
        <w:spacing w:after="0"/>
        <w:contextualSpacing w:val="0"/>
        <w:rPr>
          <w:rFonts w:ascii="Times New Roman" w:hAnsi="Times New Roman"/>
        </w:rPr>
      </w:pPr>
      <w:r w:rsidRPr="00891C99">
        <w:rPr>
          <w:rFonts w:ascii="Times New Roman" w:hAnsi="Times New Roman"/>
        </w:rPr>
        <w:t>Basic information such as Student Name, Supervisor Name,</w:t>
      </w:r>
      <w:r w:rsidR="008D2E97">
        <w:rPr>
          <w:rFonts w:ascii="Times New Roman" w:hAnsi="Times New Roman"/>
        </w:rPr>
        <w:t xml:space="preserve"> Supervisor’s email address,</w:t>
      </w:r>
      <w:r w:rsidRPr="00891C99">
        <w:rPr>
          <w:rFonts w:ascii="Times New Roman" w:hAnsi="Times New Roman"/>
        </w:rPr>
        <w:t xml:space="preserve"> </w:t>
      </w:r>
      <w:r w:rsidR="008D2E97">
        <w:rPr>
          <w:rFonts w:ascii="Times New Roman" w:hAnsi="Times New Roman"/>
        </w:rPr>
        <w:t xml:space="preserve">and </w:t>
      </w:r>
      <w:r>
        <w:rPr>
          <w:rFonts w:ascii="Times New Roman" w:hAnsi="Times New Roman"/>
        </w:rPr>
        <w:t>Practicum</w:t>
      </w:r>
      <w:r w:rsidRPr="00891C99">
        <w:rPr>
          <w:rFonts w:ascii="Times New Roman" w:hAnsi="Times New Roman"/>
        </w:rPr>
        <w:t xml:space="preserve"> Site</w:t>
      </w:r>
    </w:p>
    <w:p w14:paraId="1884355C" w14:textId="77777777" w:rsidR="00E25303" w:rsidRPr="00891C99" w:rsidRDefault="00E25303" w:rsidP="00E25303">
      <w:pPr>
        <w:pStyle w:val="ListParagraph"/>
        <w:numPr>
          <w:ilvl w:val="2"/>
          <w:numId w:val="13"/>
        </w:numPr>
        <w:spacing w:after="0"/>
        <w:contextualSpacing w:val="0"/>
        <w:rPr>
          <w:rFonts w:ascii="Times New Roman" w:hAnsi="Times New Roman"/>
        </w:rPr>
      </w:pPr>
      <w:r w:rsidRPr="00891C99">
        <w:rPr>
          <w:rFonts w:ascii="Times New Roman" w:hAnsi="Times New Roman"/>
        </w:rPr>
        <w:t xml:space="preserve">Description of </w:t>
      </w:r>
      <w:r>
        <w:rPr>
          <w:rFonts w:ascii="Times New Roman" w:hAnsi="Times New Roman"/>
        </w:rPr>
        <w:t>practicum</w:t>
      </w:r>
      <w:r w:rsidRPr="00891C99">
        <w:rPr>
          <w:rFonts w:ascii="Times New Roman" w:hAnsi="Times New Roman"/>
        </w:rPr>
        <w:t xml:space="preserve"> site and an overview of the activities involved in the </w:t>
      </w:r>
      <w:r>
        <w:rPr>
          <w:rFonts w:ascii="Times New Roman" w:hAnsi="Times New Roman"/>
        </w:rPr>
        <w:t>practicum</w:t>
      </w:r>
      <w:r w:rsidRPr="00891C99">
        <w:rPr>
          <w:rFonts w:ascii="Times New Roman" w:hAnsi="Times New Roman"/>
        </w:rPr>
        <w:t>.</w:t>
      </w:r>
    </w:p>
    <w:p w14:paraId="22FFC05F" w14:textId="2F4238CE" w:rsidR="00E25303" w:rsidRDefault="00E25303" w:rsidP="00E25303">
      <w:pPr>
        <w:pStyle w:val="ListParagraph"/>
        <w:numPr>
          <w:ilvl w:val="2"/>
          <w:numId w:val="13"/>
        </w:numPr>
        <w:spacing w:after="0"/>
        <w:contextualSpacing w:val="0"/>
        <w:rPr>
          <w:rFonts w:ascii="Times New Roman" w:hAnsi="Times New Roman"/>
        </w:rPr>
      </w:pPr>
      <w:r w:rsidRPr="00891C99">
        <w:rPr>
          <w:rFonts w:ascii="Times New Roman" w:hAnsi="Times New Roman"/>
        </w:rPr>
        <w:t xml:space="preserve">Rationale for selecting the </w:t>
      </w:r>
      <w:r>
        <w:rPr>
          <w:rFonts w:ascii="Times New Roman" w:hAnsi="Times New Roman"/>
        </w:rPr>
        <w:t>practicum</w:t>
      </w:r>
      <w:r w:rsidRPr="00891C99">
        <w:rPr>
          <w:rFonts w:ascii="Times New Roman" w:hAnsi="Times New Roman"/>
        </w:rPr>
        <w:t xml:space="preserve"> site in relation to broader career goals and aspirations.</w:t>
      </w:r>
    </w:p>
    <w:p w14:paraId="3C0AE167" w14:textId="77777777" w:rsidR="00E25303" w:rsidRPr="00891C99" w:rsidRDefault="00E25303" w:rsidP="00E25303">
      <w:pPr>
        <w:pStyle w:val="ListParagraph"/>
        <w:numPr>
          <w:ilvl w:val="2"/>
          <w:numId w:val="13"/>
        </w:numPr>
        <w:spacing w:after="0"/>
        <w:contextualSpacing w:val="0"/>
        <w:rPr>
          <w:rFonts w:ascii="Times New Roman" w:hAnsi="Times New Roman"/>
        </w:rPr>
      </w:pPr>
      <w:r w:rsidRPr="00891C99">
        <w:rPr>
          <w:rFonts w:ascii="Times New Roman" w:hAnsi="Times New Roman"/>
        </w:rPr>
        <w:t>Personal goals and objectives as related to the ACPA/NASPA Professional Competencies</w:t>
      </w:r>
    </w:p>
    <w:p w14:paraId="0875F9AC" w14:textId="77777777" w:rsidR="00E25303" w:rsidRPr="00891C99" w:rsidRDefault="00E25303" w:rsidP="00E25303">
      <w:pPr>
        <w:pStyle w:val="ListParagraph"/>
        <w:numPr>
          <w:ilvl w:val="2"/>
          <w:numId w:val="13"/>
        </w:numPr>
        <w:spacing w:after="0"/>
        <w:contextualSpacing w:val="0"/>
        <w:rPr>
          <w:rFonts w:ascii="Times New Roman" w:hAnsi="Times New Roman"/>
        </w:rPr>
      </w:pPr>
      <w:r w:rsidRPr="00891C99">
        <w:rPr>
          <w:rFonts w:ascii="Times New Roman" w:hAnsi="Times New Roman"/>
        </w:rPr>
        <w:t>Expectations of student for supervisor</w:t>
      </w:r>
    </w:p>
    <w:p w14:paraId="30F7F960" w14:textId="77777777" w:rsidR="00E25303" w:rsidRPr="00891C99" w:rsidRDefault="00E25303" w:rsidP="00E25303">
      <w:pPr>
        <w:pStyle w:val="ListParagraph"/>
        <w:numPr>
          <w:ilvl w:val="2"/>
          <w:numId w:val="13"/>
        </w:numPr>
        <w:spacing w:after="0"/>
        <w:contextualSpacing w:val="0"/>
        <w:rPr>
          <w:rFonts w:ascii="Times New Roman" w:hAnsi="Times New Roman"/>
        </w:rPr>
      </w:pPr>
      <w:r w:rsidRPr="00891C99">
        <w:rPr>
          <w:rFonts w:ascii="Times New Roman" w:hAnsi="Times New Roman"/>
        </w:rPr>
        <w:t>Expectations of supervisor for the student</w:t>
      </w:r>
    </w:p>
    <w:p w14:paraId="3426B310" w14:textId="77777777" w:rsidR="00E25303" w:rsidRPr="00891C99" w:rsidRDefault="00E25303" w:rsidP="00E25303">
      <w:pPr>
        <w:pStyle w:val="ListParagraph"/>
        <w:numPr>
          <w:ilvl w:val="2"/>
          <w:numId w:val="13"/>
        </w:numPr>
        <w:spacing w:after="0"/>
        <w:contextualSpacing w:val="0"/>
        <w:rPr>
          <w:rFonts w:ascii="Times New Roman" w:hAnsi="Times New Roman"/>
        </w:rPr>
      </w:pPr>
      <w:r w:rsidRPr="00891C99">
        <w:rPr>
          <w:rFonts w:ascii="Times New Roman" w:hAnsi="Times New Roman"/>
        </w:rPr>
        <w:t>Proposed weekly schedule, including weekly meetings with supervisor</w:t>
      </w:r>
    </w:p>
    <w:p w14:paraId="5DBC4A68" w14:textId="749A33EA" w:rsidR="00E25303" w:rsidRDefault="00E25303" w:rsidP="00E25303">
      <w:pPr>
        <w:pStyle w:val="ListParagraph"/>
        <w:numPr>
          <w:ilvl w:val="2"/>
          <w:numId w:val="13"/>
        </w:numPr>
        <w:spacing w:after="0"/>
        <w:contextualSpacing w:val="0"/>
        <w:rPr>
          <w:rFonts w:ascii="Times New Roman" w:hAnsi="Times New Roman"/>
        </w:rPr>
      </w:pPr>
      <w:r w:rsidRPr="00891C99">
        <w:rPr>
          <w:rFonts w:ascii="Times New Roman" w:hAnsi="Times New Roman"/>
        </w:rPr>
        <w:t>Signatures of both student and supervisor</w:t>
      </w:r>
    </w:p>
    <w:p w14:paraId="5AC68CD2" w14:textId="77777777" w:rsidR="00E25303" w:rsidRPr="00E25303" w:rsidRDefault="00E25303" w:rsidP="00E25303">
      <w:pPr>
        <w:pStyle w:val="ListParagraph"/>
        <w:spacing w:after="0"/>
        <w:ind w:left="2160"/>
        <w:contextualSpacing w:val="0"/>
        <w:rPr>
          <w:rFonts w:ascii="Times New Roman" w:hAnsi="Times New Roman"/>
        </w:rPr>
      </w:pPr>
    </w:p>
    <w:p w14:paraId="634BAEFB" w14:textId="705BD7ED" w:rsidR="00E25303" w:rsidRPr="00891C99" w:rsidRDefault="00E25303" w:rsidP="00E25303">
      <w:pPr>
        <w:pStyle w:val="ListParagraph"/>
        <w:numPr>
          <w:ilvl w:val="1"/>
          <w:numId w:val="13"/>
        </w:numPr>
        <w:spacing w:after="0"/>
        <w:contextualSpacing w:val="0"/>
        <w:rPr>
          <w:rFonts w:ascii="Times New Roman" w:hAnsi="Times New Roman"/>
        </w:rPr>
      </w:pPr>
      <w:r>
        <w:t xml:space="preserve">  </w:t>
      </w:r>
      <w:r w:rsidRPr="0017430E">
        <w:rPr>
          <w:b/>
        </w:rPr>
        <w:t>Final Learning Summary</w:t>
      </w:r>
      <w:r>
        <w:t xml:space="preserve">. </w:t>
      </w:r>
      <w:r w:rsidRPr="00891C99">
        <w:rPr>
          <w:rFonts w:ascii="Times New Roman" w:hAnsi="Times New Roman"/>
        </w:rPr>
        <w:t xml:space="preserve">At the end of the </w:t>
      </w:r>
      <w:r>
        <w:rPr>
          <w:rFonts w:ascii="Times New Roman" w:hAnsi="Times New Roman"/>
        </w:rPr>
        <w:t>practicum</w:t>
      </w:r>
      <w:r w:rsidRPr="00891C99">
        <w:rPr>
          <w:rFonts w:ascii="Times New Roman" w:hAnsi="Times New Roman"/>
        </w:rPr>
        <w:t>, each student will be expected to reflect upon their learning outcomes in a Final Learning Summary. The document should include the following sections:</w:t>
      </w:r>
    </w:p>
    <w:p w14:paraId="6984D170" w14:textId="77777777" w:rsidR="00E25303" w:rsidRPr="00891C99" w:rsidRDefault="00E25303" w:rsidP="00E25303">
      <w:pPr>
        <w:pStyle w:val="ListParagraph"/>
        <w:numPr>
          <w:ilvl w:val="2"/>
          <w:numId w:val="13"/>
        </w:numPr>
        <w:spacing w:after="0"/>
        <w:contextualSpacing w:val="0"/>
        <w:rPr>
          <w:rFonts w:ascii="Times New Roman" w:hAnsi="Times New Roman"/>
        </w:rPr>
      </w:pPr>
      <w:r w:rsidRPr="00891C99">
        <w:rPr>
          <w:rFonts w:ascii="Times New Roman" w:hAnsi="Times New Roman"/>
        </w:rPr>
        <w:t>Evaluation of the learning outcomes related to the goals and objectives listed in the original Learning Contract</w:t>
      </w:r>
    </w:p>
    <w:p w14:paraId="27639200" w14:textId="19919DFC" w:rsidR="00E25303" w:rsidRPr="00891C99" w:rsidRDefault="00E25303" w:rsidP="00E25303">
      <w:pPr>
        <w:pStyle w:val="ListParagraph"/>
        <w:numPr>
          <w:ilvl w:val="2"/>
          <w:numId w:val="13"/>
        </w:numPr>
        <w:spacing w:after="0"/>
        <w:contextualSpacing w:val="0"/>
        <w:rPr>
          <w:rFonts w:ascii="Times New Roman" w:hAnsi="Times New Roman"/>
        </w:rPr>
      </w:pPr>
      <w:r w:rsidRPr="00891C99">
        <w:rPr>
          <w:rFonts w:ascii="Times New Roman" w:hAnsi="Times New Roman"/>
        </w:rPr>
        <w:t xml:space="preserve">Reflection on the evaluations of your professional development given by your </w:t>
      </w:r>
      <w:r w:rsidR="000B364B">
        <w:rPr>
          <w:rFonts w:ascii="Times New Roman" w:hAnsi="Times New Roman"/>
        </w:rPr>
        <w:t>internship</w:t>
      </w:r>
      <w:r w:rsidRPr="00891C99">
        <w:rPr>
          <w:rFonts w:ascii="Times New Roman" w:hAnsi="Times New Roman"/>
        </w:rPr>
        <w:t xml:space="preserve"> and site supervisors</w:t>
      </w:r>
    </w:p>
    <w:p w14:paraId="31E4DB73" w14:textId="77777777" w:rsidR="00E25303" w:rsidRPr="00891C99" w:rsidRDefault="00E25303" w:rsidP="00E25303">
      <w:pPr>
        <w:pStyle w:val="ListParagraph"/>
        <w:numPr>
          <w:ilvl w:val="2"/>
          <w:numId w:val="13"/>
        </w:numPr>
        <w:spacing w:after="0"/>
        <w:contextualSpacing w:val="0"/>
        <w:rPr>
          <w:rFonts w:ascii="Times New Roman" w:hAnsi="Times New Roman"/>
        </w:rPr>
      </w:pPr>
      <w:r w:rsidRPr="00891C99">
        <w:rPr>
          <w:rFonts w:ascii="Times New Roman" w:hAnsi="Times New Roman"/>
        </w:rPr>
        <w:t xml:space="preserve">Evaluation of your </w:t>
      </w:r>
      <w:r>
        <w:rPr>
          <w:rFonts w:ascii="Times New Roman" w:hAnsi="Times New Roman"/>
        </w:rPr>
        <w:t>practicum</w:t>
      </w:r>
      <w:r w:rsidRPr="00891C99">
        <w:rPr>
          <w:rFonts w:ascii="Times New Roman" w:hAnsi="Times New Roman"/>
        </w:rPr>
        <w:t xml:space="preserve"> site’s strengths and weaknesses for the development of student affairs competencies</w:t>
      </w:r>
    </w:p>
    <w:p w14:paraId="63F826E3" w14:textId="51F9389E" w:rsidR="00E25303" w:rsidRDefault="00E25303" w:rsidP="00E25303">
      <w:pPr>
        <w:pStyle w:val="ListParagraph"/>
        <w:numPr>
          <w:ilvl w:val="2"/>
          <w:numId w:val="13"/>
        </w:numPr>
        <w:spacing w:after="0"/>
        <w:contextualSpacing w:val="0"/>
        <w:rPr>
          <w:rFonts w:ascii="Times New Roman" w:hAnsi="Times New Roman"/>
        </w:rPr>
      </w:pPr>
      <w:r w:rsidRPr="00891C99">
        <w:rPr>
          <w:rFonts w:ascii="Times New Roman" w:hAnsi="Times New Roman"/>
        </w:rPr>
        <w:t xml:space="preserve">Overall evaluation of the strengths and weaknesses of the </w:t>
      </w:r>
      <w:r>
        <w:rPr>
          <w:rFonts w:ascii="Times New Roman" w:hAnsi="Times New Roman"/>
        </w:rPr>
        <w:t>practicum</w:t>
      </w:r>
      <w:r w:rsidRPr="00891C99">
        <w:rPr>
          <w:rFonts w:ascii="Times New Roman" w:hAnsi="Times New Roman"/>
        </w:rPr>
        <w:t xml:space="preserve"> course</w:t>
      </w:r>
    </w:p>
    <w:p w14:paraId="60FDE77A" w14:textId="77777777" w:rsidR="00E25303" w:rsidRPr="00E25303" w:rsidRDefault="00E25303" w:rsidP="00E25303">
      <w:pPr>
        <w:pStyle w:val="ListParagraph"/>
        <w:spacing w:after="0"/>
        <w:ind w:left="2160"/>
        <w:contextualSpacing w:val="0"/>
        <w:rPr>
          <w:rFonts w:ascii="Times New Roman" w:hAnsi="Times New Roman"/>
        </w:rPr>
      </w:pPr>
    </w:p>
    <w:p w14:paraId="3542CFEA" w14:textId="77777777" w:rsidR="00E25303" w:rsidRDefault="00E25303" w:rsidP="00E25303">
      <w:pPr>
        <w:pStyle w:val="ListParagraph"/>
        <w:widowControl w:val="0"/>
        <w:numPr>
          <w:ilvl w:val="0"/>
          <w:numId w:val="13"/>
        </w:numPr>
        <w:tabs>
          <w:tab w:val="decimal" w:pos="240"/>
          <w:tab w:val="left" w:pos="600"/>
          <w:tab w:val="left" w:pos="960"/>
          <w:tab w:val="left" w:pos="1320"/>
          <w:tab w:val="left" w:pos="1680"/>
          <w:tab w:val="left" w:pos="2040"/>
        </w:tabs>
        <w:autoSpaceDE w:val="0"/>
        <w:autoSpaceDN w:val="0"/>
        <w:adjustRightInd w:val="0"/>
      </w:pPr>
      <w:r>
        <w:t>Discussion Board</w:t>
      </w:r>
    </w:p>
    <w:p w14:paraId="20F5E8D7" w14:textId="5CD0ABA3" w:rsidR="00E25303" w:rsidRDefault="00E25303" w:rsidP="00E25303">
      <w:pPr>
        <w:pStyle w:val="ListParagraph"/>
        <w:widowControl w:val="0"/>
        <w:numPr>
          <w:ilvl w:val="1"/>
          <w:numId w:val="13"/>
        </w:numPr>
        <w:tabs>
          <w:tab w:val="decimal" w:pos="240"/>
          <w:tab w:val="left" w:pos="600"/>
          <w:tab w:val="left" w:pos="960"/>
          <w:tab w:val="left" w:pos="1320"/>
          <w:tab w:val="left" w:pos="1680"/>
          <w:tab w:val="left" w:pos="2040"/>
        </w:tabs>
        <w:autoSpaceDE w:val="0"/>
        <w:autoSpaceDN w:val="0"/>
        <w:adjustRightInd w:val="0"/>
      </w:pPr>
      <w:r w:rsidRPr="0017430E">
        <w:rPr>
          <w:b/>
        </w:rPr>
        <w:t>Initial Post</w:t>
      </w:r>
      <w:r>
        <w:t>. Students are required to respond to the designated prompt in discussion board each week they are assigned. The format for each post will include the following:</w:t>
      </w:r>
    </w:p>
    <w:p w14:paraId="4C5561C8" w14:textId="29273139" w:rsidR="00E25303" w:rsidRDefault="00E25303" w:rsidP="00E25303">
      <w:pPr>
        <w:pStyle w:val="ListParagraph"/>
        <w:widowControl w:val="0"/>
        <w:numPr>
          <w:ilvl w:val="2"/>
          <w:numId w:val="13"/>
        </w:numPr>
        <w:tabs>
          <w:tab w:val="decimal" w:pos="240"/>
          <w:tab w:val="left" w:pos="600"/>
          <w:tab w:val="left" w:pos="960"/>
          <w:tab w:val="left" w:pos="1320"/>
          <w:tab w:val="left" w:pos="1680"/>
          <w:tab w:val="left" w:pos="2040"/>
        </w:tabs>
        <w:autoSpaceDE w:val="0"/>
        <w:autoSpaceDN w:val="0"/>
        <w:adjustRightInd w:val="0"/>
      </w:pPr>
      <w:r>
        <w:t>A quick mention of the practicum site and your role</w:t>
      </w:r>
    </w:p>
    <w:p w14:paraId="5F981E96" w14:textId="2CCE861B" w:rsidR="00E25303" w:rsidRDefault="00E25303" w:rsidP="00E25303">
      <w:pPr>
        <w:pStyle w:val="ListParagraph"/>
        <w:widowControl w:val="0"/>
        <w:numPr>
          <w:ilvl w:val="2"/>
          <w:numId w:val="13"/>
        </w:numPr>
        <w:tabs>
          <w:tab w:val="decimal" w:pos="240"/>
          <w:tab w:val="left" w:pos="600"/>
          <w:tab w:val="left" w:pos="960"/>
          <w:tab w:val="left" w:pos="1320"/>
          <w:tab w:val="left" w:pos="1680"/>
          <w:tab w:val="left" w:pos="2040"/>
        </w:tabs>
        <w:autoSpaceDE w:val="0"/>
        <w:autoSpaceDN w:val="0"/>
        <w:adjustRightInd w:val="0"/>
      </w:pPr>
      <w:r>
        <w:t xml:space="preserve">An overview of the </w:t>
      </w:r>
      <w:r w:rsidRPr="00E25303">
        <w:rPr>
          <w:b/>
          <w:u w:val="single"/>
        </w:rPr>
        <w:t xml:space="preserve">relevant </w:t>
      </w:r>
      <w:r>
        <w:t>activities/experiences during your practicum</w:t>
      </w:r>
      <w:r w:rsidR="008640CF">
        <w:t xml:space="preserve"> as it relates to the assigned reading</w:t>
      </w:r>
    </w:p>
    <w:p w14:paraId="3F9AC0B8" w14:textId="444B3FA1" w:rsidR="00E25303" w:rsidRDefault="00E25303" w:rsidP="00E25303">
      <w:pPr>
        <w:pStyle w:val="ListParagraph"/>
        <w:widowControl w:val="0"/>
        <w:numPr>
          <w:ilvl w:val="2"/>
          <w:numId w:val="13"/>
        </w:numPr>
        <w:tabs>
          <w:tab w:val="decimal" w:pos="240"/>
          <w:tab w:val="left" w:pos="600"/>
          <w:tab w:val="left" w:pos="960"/>
          <w:tab w:val="left" w:pos="1320"/>
          <w:tab w:val="left" w:pos="1680"/>
          <w:tab w:val="left" w:pos="2040"/>
        </w:tabs>
        <w:autoSpaceDE w:val="0"/>
        <w:autoSpaceDN w:val="0"/>
        <w:adjustRightInd w:val="0"/>
      </w:pPr>
      <w:r>
        <w:t xml:space="preserve">A short discussion of 2-3 practical insights from the article that will inform your practice as a student affairs practitioner  </w:t>
      </w:r>
      <w:r>
        <w:tab/>
      </w:r>
    </w:p>
    <w:p w14:paraId="491067EC" w14:textId="50915603" w:rsidR="00E25303" w:rsidRDefault="00E25303" w:rsidP="00E25303">
      <w:pPr>
        <w:pStyle w:val="ListParagraph"/>
        <w:widowControl w:val="0"/>
        <w:numPr>
          <w:ilvl w:val="1"/>
          <w:numId w:val="13"/>
        </w:numPr>
        <w:tabs>
          <w:tab w:val="decimal" w:pos="240"/>
          <w:tab w:val="left" w:pos="600"/>
          <w:tab w:val="left" w:pos="960"/>
          <w:tab w:val="left" w:pos="1320"/>
          <w:tab w:val="left" w:pos="1680"/>
          <w:tab w:val="left" w:pos="2040"/>
        </w:tabs>
        <w:autoSpaceDE w:val="0"/>
        <w:autoSpaceDN w:val="0"/>
        <w:adjustRightInd w:val="0"/>
      </w:pPr>
      <w:r w:rsidRPr="0017430E">
        <w:rPr>
          <w:b/>
        </w:rPr>
        <w:t>Response to peers</w:t>
      </w:r>
      <w:r>
        <w:t xml:space="preserve">. Each student is required to respond to </w:t>
      </w:r>
      <w:r w:rsidRPr="00E25303">
        <w:rPr>
          <w:b/>
        </w:rPr>
        <w:t>two</w:t>
      </w:r>
      <w:r>
        <w:t xml:space="preserve"> of their colleagues each week discussions are assigned. The format for each post will include:</w:t>
      </w:r>
    </w:p>
    <w:p w14:paraId="703C8040" w14:textId="77777777" w:rsidR="00A21F4B" w:rsidRDefault="00E25303" w:rsidP="00A21F4B">
      <w:pPr>
        <w:pStyle w:val="ListParagraph"/>
        <w:widowControl w:val="0"/>
        <w:numPr>
          <w:ilvl w:val="2"/>
          <w:numId w:val="13"/>
        </w:numPr>
        <w:tabs>
          <w:tab w:val="decimal" w:pos="240"/>
          <w:tab w:val="left" w:pos="600"/>
          <w:tab w:val="left" w:pos="960"/>
          <w:tab w:val="left" w:pos="1320"/>
          <w:tab w:val="left" w:pos="1680"/>
          <w:tab w:val="left" w:pos="2040"/>
        </w:tabs>
        <w:autoSpaceDE w:val="0"/>
        <w:autoSpaceDN w:val="0"/>
        <w:adjustRightInd w:val="0"/>
      </w:pPr>
      <w:r>
        <w:t>A short description of why the point is of interest to the responder</w:t>
      </w:r>
    </w:p>
    <w:p w14:paraId="47A1DAA6" w14:textId="1377A689" w:rsidR="008C71C3" w:rsidRDefault="00E25303" w:rsidP="00A21F4B">
      <w:pPr>
        <w:pStyle w:val="ListParagraph"/>
        <w:widowControl w:val="0"/>
        <w:numPr>
          <w:ilvl w:val="2"/>
          <w:numId w:val="13"/>
        </w:numPr>
        <w:tabs>
          <w:tab w:val="decimal" w:pos="240"/>
          <w:tab w:val="left" w:pos="600"/>
          <w:tab w:val="left" w:pos="960"/>
          <w:tab w:val="left" w:pos="1320"/>
          <w:tab w:val="left" w:pos="1680"/>
          <w:tab w:val="left" w:pos="2040"/>
        </w:tabs>
        <w:autoSpaceDE w:val="0"/>
        <w:autoSpaceDN w:val="0"/>
        <w:adjustRightInd w:val="0"/>
      </w:pPr>
      <w:r>
        <w:t xml:space="preserve">Insights or lessons learned by the responder from your </w:t>
      </w:r>
      <w:r w:rsidR="008C71C3">
        <w:t>colleague’s</w:t>
      </w:r>
      <w:r>
        <w:t xml:space="preserve"> </w:t>
      </w:r>
      <w:r>
        <w:lastRenderedPageBreak/>
        <w:t xml:space="preserve">initial post </w:t>
      </w:r>
    </w:p>
    <w:p w14:paraId="2FC8124D" w14:textId="129DB454" w:rsidR="00E25303" w:rsidRDefault="008C71C3" w:rsidP="003A0F23">
      <w:pPr>
        <w:pStyle w:val="ListParagraph"/>
        <w:widowControl w:val="0"/>
        <w:numPr>
          <w:ilvl w:val="2"/>
          <w:numId w:val="13"/>
        </w:numPr>
        <w:tabs>
          <w:tab w:val="decimal" w:pos="240"/>
          <w:tab w:val="left" w:pos="600"/>
          <w:tab w:val="left" w:pos="960"/>
          <w:tab w:val="left" w:pos="1320"/>
          <w:tab w:val="left" w:pos="1680"/>
          <w:tab w:val="left" w:pos="2040"/>
        </w:tabs>
        <w:autoSpaceDE w:val="0"/>
        <w:autoSpaceDN w:val="0"/>
        <w:adjustRightInd w:val="0"/>
      </w:pPr>
      <w:r>
        <w:t>1-2 questions that challenge the author/class to deepen insights about the topic raised</w:t>
      </w:r>
      <w:r w:rsidR="00E25303">
        <w:tab/>
      </w:r>
    </w:p>
    <w:p w14:paraId="1A80B8FB" w14:textId="0720C545" w:rsidR="00E25303" w:rsidRDefault="00E25303" w:rsidP="00E25303">
      <w:pPr>
        <w:pStyle w:val="ListParagraph"/>
        <w:widowControl w:val="0"/>
        <w:numPr>
          <w:ilvl w:val="0"/>
          <w:numId w:val="13"/>
        </w:numPr>
        <w:tabs>
          <w:tab w:val="decimal" w:pos="240"/>
          <w:tab w:val="left" w:pos="600"/>
          <w:tab w:val="left" w:pos="960"/>
          <w:tab w:val="left" w:pos="1320"/>
          <w:tab w:val="left" w:pos="1680"/>
          <w:tab w:val="left" w:pos="2040"/>
        </w:tabs>
        <w:autoSpaceDE w:val="0"/>
        <w:autoSpaceDN w:val="0"/>
        <w:adjustRightInd w:val="0"/>
      </w:pPr>
      <w:r>
        <w:t>Self-Awareness</w:t>
      </w:r>
    </w:p>
    <w:p w14:paraId="2310F634" w14:textId="4DD5C880" w:rsidR="00040855" w:rsidRDefault="00040855" w:rsidP="00040855">
      <w:pPr>
        <w:pStyle w:val="ListParagraph"/>
        <w:numPr>
          <w:ilvl w:val="1"/>
          <w:numId w:val="13"/>
        </w:numPr>
        <w:autoSpaceDE w:val="0"/>
        <w:autoSpaceDN w:val="0"/>
        <w:adjustRightInd w:val="0"/>
        <w:spacing w:after="0"/>
        <w:contextualSpacing w:val="0"/>
        <w:rPr>
          <w:rFonts w:ascii="Times New Roman" w:hAnsi="Times New Roman"/>
          <w:b/>
        </w:rPr>
      </w:pPr>
      <w:r w:rsidRPr="00891C99">
        <w:rPr>
          <w:rFonts w:ascii="Times New Roman" w:hAnsi="Times New Roman"/>
          <w:b/>
        </w:rPr>
        <w:t xml:space="preserve">Self-evaluation. </w:t>
      </w:r>
      <w:r w:rsidRPr="00891C99">
        <w:rPr>
          <w:rFonts w:ascii="Times New Roman" w:hAnsi="Times New Roman"/>
        </w:rPr>
        <w:t xml:space="preserve">Each student will complete a thorough evaluation of their performance </w:t>
      </w:r>
      <w:r w:rsidR="002F16DE">
        <w:rPr>
          <w:rFonts w:ascii="Times New Roman" w:hAnsi="Times New Roman"/>
        </w:rPr>
        <w:t>mid-</w:t>
      </w:r>
      <w:r w:rsidRPr="00891C99">
        <w:rPr>
          <w:rFonts w:ascii="Times New Roman" w:hAnsi="Times New Roman"/>
        </w:rPr>
        <w:t>semester, a</w:t>
      </w:r>
      <w:r w:rsidR="002F16DE">
        <w:rPr>
          <w:rFonts w:ascii="Times New Roman" w:hAnsi="Times New Roman"/>
        </w:rPr>
        <w:t xml:space="preserve">nd give </w:t>
      </w:r>
      <w:r w:rsidRPr="00891C99">
        <w:rPr>
          <w:rFonts w:ascii="Times New Roman" w:hAnsi="Times New Roman"/>
        </w:rPr>
        <w:t>an overall inventory of their strengths and challenges as a practitioner.</w:t>
      </w:r>
      <w:r w:rsidRPr="00891C99">
        <w:rPr>
          <w:rFonts w:ascii="Times New Roman" w:hAnsi="Times New Roman"/>
          <w:b/>
        </w:rPr>
        <w:t xml:space="preserve"> </w:t>
      </w:r>
    </w:p>
    <w:p w14:paraId="0F3C9AF2" w14:textId="04FBAB40" w:rsidR="00040855" w:rsidRPr="009035A1" w:rsidRDefault="008D2E97" w:rsidP="008D2E97">
      <w:pPr>
        <w:pStyle w:val="ListParagraph"/>
        <w:numPr>
          <w:ilvl w:val="1"/>
          <w:numId w:val="13"/>
        </w:numPr>
        <w:autoSpaceDE w:val="0"/>
        <w:autoSpaceDN w:val="0"/>
        <w:adjustRightInd w:val="0"/>
        <w:spacing w:after="0"/>
        <w:contextualSpacing w:val="0"/>
        <w:rPr>
          <w:rFonts w:ascii="Times New Roman" w:hAnsi="Times New Roman"/>
          <w:b/>
        </w:rPr>
      </w:pPr>
      <w:r>
        <w:rPr>
          <w:rFonts w:ascii="Times New Roman" w:hAnsi="Times New Roman"/>
          <w:b/>
        </w:rPr>
        <w:t>Reflection on Practicum</w:t>
      </w:r>
      <w:r w:rsidRPr="00891C99">
        <w:rPr>
          <w:rFonts w:ascii="Times New Roman" w:hAnsi="Times New Roman"/>
          <w:b/>
        </w:rPr>
        <w:t xml:space="preserve"> Site Supervisor Evaluation of Student.</w:t>
      </w:r>
      <w:r w:rsidRPr="00891C99">
        <w:rPr>
          <w:rFonts w:ascii="Times New Roman" w:hAnsi="Times New Roman"/>
        </w:rPr>
        <w:t xml:space="preserve"> Each </w:t>
      </w:r>
      <w:r>
        <w:rPr>
          <w:rFonts w:ascii="Times New Roman" w:hAnsi="Times New Roman"/>
        </w:rPr>
        <w:t>practicum</w:t>
      </w:r>
      <w:r w:rsidRPr="00891C99">
        <w:rPr>
          <w:rFonts w:ascii="Times New Roman" w:hAnsi="Times New Roman"/>
        </w:rPr>
        <w:t xml:space="preserve"> supervisor </w:t>
      </w:r>
      <w:r>
        <w:rPr>
          <w:rFonts w:ascii="Times New Roman" w:hAnsi="Times New Roman"/>
        </w:rPr>
        <w:t xml:space="preserve">will be asked to submit a mid-term </w:t>
      </w:r>
      <w:r w:rsidRPr="00891C99">
        <w:rPr>
          <w:rFonts w:ascii="Times New Roman" w:hAnsi="Times New Roman"/>
        </w:rPr>
        <w:t>evaluation of your professional develop</w:t>
      </w:r>
      <w:r>
        <w:rPr>
          <w:rFonts w:ascii="Times New Roman" w:hAnsi="Times New Roman"/>
        </w:rPr>
        <w:t>ment. This feedback will be shared with you and you will provide a short (1-page) written reflection related to their feedback, specifically focused on how supervisors and student evaluations converged or diverged.</w:t>
      </w:r>
    </w:p>
    <w:p w14:paraId="45E56023" w14:textId="6DB66B28" w:rsidR="009035A1" w:rsidRPr="009035A1" w:rsidRDefault="009035A1" w:rsidP="008D2E97">
      <w:pPr>
        <w:pStyle w:val="ListParagraph"/>
        <w:numPr>
          <w:ilvl w:val="1"/>
          <w:numId w:val="13"/>
        </w:numPr>
        <w:autoSpaceDE w:val="0"/>
        <w:autoSpaceDN w:val="0"/>
        <w:adjustRightInd w:val="0"/>
        <w:spacing w:after="0"/>
        <w:contextualSpacing w:val="0"/>
        <w:rPr>
          <w:rFonts w:ascii="Times New Roman" w:hAnsi="Times New Roman"/>
          <w:b/>
        </w:rPr>
      </w:pPr>
      <w:r>
        <w:rPr>
          <w:rFonts w:ascii="Times New Roman" w:hAnsi="Times New Roman"/>
          <w:b/>
        </w:rPr>
        <w:t>Weekly Journal.</w:t>
      </w:r>
      <w:r w:rsidRPr="009035A1">
        <w:rPr>
          <w:rFonts w:ascii="Times New Roman" w:hAnsi="Times New Roman"/>
          <w:b/>
        </w:rPr>
        <w:t xml:space="preserve"> </w:t>
      </w:r>
      <w:r w:rsidRPr="009035A1">
        <w:rPr>
          <w:rFonts w:ascii="Times New Roman" w:hAnsi="Times New Roman"/>
        </w:rPr>
        <w:t>Journal writing provides an opportunity to record observations about your experience, your readings, and your discussions with your field supervisor.</w:t>
      </w:r>
      <w:r>
        <w:rPr>
          <w:rFonts w:ascii="Times New Roman" w:hAnsi="Times New Roman"/>
        </w:rPr>
        <w:t xml:space="preserve"> </w:t>
      </w:r>
      <w:r>
        <w:t>Your journal will serve as a vehicle to tie all the pieces of the internship together as well as document what has been learned. Specific prompts for the journal can be found in Canvas.</w:t>
      </w:r>
    </w:p>
    <w:p w14:paraId="0A39CBAE" w14:textId="77777777" w:rsidR="009035A1" w:rsidRPr="009035A1" w:rsidRDefault="009035A1" w:rsidP="009035A1">
      <w:pPr>
        <w:pStyle w:val="ListParagraph"/>
        <w:autoSpaceDE w:val="0"/>
        <w:autoSpaceDN w:val="0"/>
        <w:adjustRightInd w:val="0"/>
        <w:spacing w:after="0"/>
        <w:ind w:left="1440"/>
        <w:contextualSpacing w:val="0"/>
        <w:rPr>
          <w:rFonts w:ascii="Times New Roman" w:hAnsi="Times New Roman"/>
          <w:b/>
        </w:rPr>
      </w:pPr>
    </w:p>
    <w:p w14:paraId="08E88E06" w14:textId="6D926BC7" w:rsidR="00E25303" w:rsidRDefault="00E25303" w:rsidP="00E25303">
      <w:pPr>
        <w:pStyle w:val="ListParagraph"/>
        <w:widowControl w:val="0"/>
        <w:numPr>
          <w:ilvl w:val="0"/>
          <w:numId w:val="13"/>
        </w:numPr>
        <w:tabs>
          <w:tab w:val="decimal" w:pos="240"/>
          <w:tab w:val="left" w:pos="600"/>
          <w:tab w:val="left" w:pos="960"/>
          <w:tab w:val="left" w:pos="1320"/>
          <w:tab w:val="left" w:pos="1680"/>
          <w:tab w:val="left" w:pos="2040"/>
        </w:tabs>
        <w:autoSpaceDE w:val="0"/>
        <w:autoSpaceDN w:val="0"/>
        <w:adjustRightInd w:val="0"/>
      </w:pPr>
      <w:r>
        <w:t>Professional Development</w:t>
      </w:r>
    </w:p>
    <w:p w14:paraId="472EB095" w14:textId="2E823B9A" w:rsidR="008D2E97" w:rsidRPr="001469DF" w:rsidRDefault="008D2E97" w:rsidP="008D2E97">
      <w:pPr>
        <w:numPr>
          <w:ilvl w:val="1"/>
          <w:numId w:val="13"/>
        </w:numPr>
        <w:autoSpaceDE w:val="0"/>
        <w:autoSpaceDN w:val="0"/>
        <w:adjustRightInd w:val="0"/>
      </w:pPr>
      <w:r>
        <w:rPr>
          <w:b/>
          <w:color w:val="000000"/>
        </w:rPr>
        <w:t>Resume and Cover Letter</w:t>
      </w:r>
      <w:r w:rsidRPr="00891C99">
        <w:rPr>
          <w:b/>
          <w:color w:val="000000"/>
        </w:rPr>
        <w:t>.</w:t>
      </w:r>
      <w:r w:rsidRPr="00891C99">
        <w:rPr>
          <w:color w:val="000000"/>
        </w:rPr>
        <w:t xml:space="preserve"> Students will </w:t>
      </w:r>
      <w:r>
        <w:rPr>
          <w:color w:val="000000"/>
        </w:rPr>
        <w:t>find</w:t>
      </w:r>
      <w:r w:rsidRPr="00891C99">
        <w:rPr>
          <w:color w:val="000000"/>
        </w:rPr>
        <w:t xml:space="preserve"> a</w:t>
      </w:r>
      <w:r>
        <w:rPr>
          <w:color w:val="000000"/>
        </w:rPr>
        <w:t>n actual vacancy for a</w:t>
      </w:r>
      <w:r w:rsidRPr="00891C99">
        <w:rPr>
          <w:color w:val="000000"/>
        </w:rPr>
        <w:t xml:space="preserve"> position</w:t>
      </w:r>
      <w:r>
        <w:rPr>
          <w:color w:val="000000"/>
        </w:rPr>
        <w:t xml:space="preserve"> in a functional area they w</w:t>
      </w:r>
      <w:r w:rsidRPr="00891C99">
        <w:rPr>
          <w:color w:val="000000"/>
        </w:rPr>
        <w:t xml:space="preserve">ould </w:t>
      </w:r>
      <w:r>
        <w:rPr>
          <w:color w:val="000000"/>
        </w:rPr>
        <w:t xml:space="preserve">consider working in after graduating </w:t>
      </w:r>
      <w:r w:rsidRPr="00891C99">
        <w:rPr>
          <w:color w:val="000000"/>
        </w:rPr>
        <w:t>and</w:t>
      </w:r>
      <w:r w:rsidR="00A21F4B">
        <w:rPr>
          <w:color w:val="000000"/>
        </w:rPr>
        <w:t xml:space="preserve"> will</w:t>
      </w:r>
      <w:r w:rsidRPr="00891C99">
        <w:rPr>
          <w:color w:val="000000"/>
        </w:rPr>
        <w:t xml:space="preserve"> develop a </w:t>
      </w:r>
      <w:r>
        <w:rPr>
          <w:color w:val="000000"/>
        </w:rPr>
        <w:t xml:space="preserve">resume and cover letter for the position. A complete assignment will include a copy of the job posting, and separate word documents </w:t>
      </w:r>
      <w:r w:rsidR="00586A26">
        <w:rPr>
          <w:color w:val="000000"/>
        </w:rPr>
        <w:t xml:space="preserve">of </w:t>
      </w:r>
      <w:r>
        <w:rPr>
          <w:color w:val="000000"/>
        </w:rPr>
        <w:t xml:space="preserve">the resume and cover letter. </w:t>
      </w:r>
    </w:p>
    <w:p w14:paraId="253D994C" w14:textId="3AE101D1" w:rsidR="008D2E97" w:rsidRDefault="008D2E97" w:rsidP="00586A26">
      <w:pPr>
        <w:widowControl w:val="0"/>
        <w:tabs>
          <w:tab w:val="decimal" w:pos="240"/>
          <w:tab w:val="left" w:pos="600"/>
          <w:tab w:val="left" w:pos="960"/>
          <w:tab w:val="left" w:pos="1320"/>
          <w:tab w:val="left" w:pos="1680"/>
          <w:tab w:val="left" w:pos="2040"/>
        </w:tabs>
        <w:autoSpaceDE w:val="0"/>
        <w:autoSpaceDN w:val="0"/>
        <w:adjustRightInd w:val="0"/>
      </w:pPr>
    </w:p>
    <w:tbl>
      <w:tblPr>
        <w:tblW w:w="6580" w:type="dxa"/>
        <w:jc w:val="center"/>
        <w:tblCellMar>
          <w:top w:w="15" w:type="dxa"/>
          <w:left w:w="15" w:type="dxa"/>
          <w:bottom w:w="15" w:type="dxa"/>
          <w:right w:w="15" w:type="dxa"/>
        </w:tblCellMar>
        <w:tblLook w:val="04A0" w:firstRow="1" w:lastRow="0" w:firstColumn="1" w:lastColumn="0" w:noHBand="0" w:noVBand="1"/>
      </w:tblPr>
      <w:tblGrid>
        <w:gridCol w:w="4681"/>
        <w:gridCol w:w="1899"/>
      </w:tblGrid>
      <w:tr w:rsidR="00586A26" w:rsidRPr="00586A26" w14:paraId="760C214D" w14:textId="77777777" w:rsidTr="000B1BC8">
        <w:trPr>
          <w:trHeight w:val="305"/>
          <w:jc w:val="center"/>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tcPr>
          <w:p w14:paraId="16DBD73A" w14:textId="77777777" w:rsidR="00586A26" w:rsidRPr="00586A26" w:rsidRDefault="00586A26" w:rsidP="000B1BC8">
            <w:pPr>
              <w:ind w:right="144"/>
              <w:rPr>
                <w:color w:val="222222"/>
              </w:rPr>
            </w:pPr>
            <w:r w:rsidRPr="00586A26">
              <w:rPr>
                <w:color w:val="222222"/>
              </w:rPr>
              <w:t xml:space="preserve">Fieldwork </w:t>
            </w:r>
          </w:p>
          <w:p w14:paraId="1A372DEA" w14:textId="3F7DD8B8" w:rsidR="00586A26" w:rsidRPr="00586A26" w:rsidRDefault="00586A26" w:rsidP="000B1BC8">
            <w:pPr>
              <w:ind w:right="144"/>
              <w:rPr>
                <w:color w:val="222222"/>
              </w:rPr>
            </w:pPr>
            <w:r w:rsidRPr="00586A26">
              <w:rPr>
                <w:color w:val="222222"/>
              </w:rPr>
              <w:t>Initial Learning Contract – 1</w:t>
            </w:r>
            <w:r w:rsidR="00415B7E">
              <w:rPr>
                <w:color w:val="222222"/>
              </w:rPr>
              <w:t>1</w:t>
            </w:r>
            <w:r w:rsidRPr="00586A26">
              <w:rPr>
                <w:color w:val="222222"/>
              </w:rPr>
              <w:t xml:space="preserve"> point</w:t>
            </w:r>
            <w:r w:rsidR="00415B7E">
              <w:rPr>
                <w:color w:val="222222"/>
              </w:rPr>
              <w:t>s</w:t>
            </w:r>
          </w:p>
          <w:p w14:paraId="68C62957" w14:textId="63C5D800" w:rsidR="00586A26" w:rsidRPr="00586A26" w:rsidRDefault="00586A26" w:rsidP="000B1BC8">
            <w:pPr>
              <w:ind w:right="144"/>
              <w:rPr>
                <w:color w:val="222222"/>
              </w:rPr>
            </w:pPr>
            <w:r w:rsidRPr="00586A26">
              <w:rPr>
                <w:color w:val="222222"/>
              </w:rPr>
              <w:t>Final Lea</w:t>
            </w:r>
            <w:r>
              <w:rPr>
                <w:color w:val="222222"/>
              </w:rPr>
              <w:t>rning Contract – 1</w:t>
            </w:r>
            <w:r w:rsidR="00415B7E">
              <w:rPr>
                <w:color w:val="222222"/>
              </w:rPr>
              <w:t>1</w:t>
            </w:r>
            <w:r>
              <w:rPr>
                <w:color w:val="222222"/>
              </w:rPr>
              <w:t xml:space="preserve"> points</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tcPr>
          <w:p w14:paraId="152CE2F9" w14:textId="4C8B0025" w:rsidR="00586A26" w:rsidRPr="00586A26" w:rsidRDefault="00586A26" w:rsidP="000B1BC8">
            <w:pPr>
              <w:ind w:right="144"/>
              <w:rPr>
                <w:color w:val="222222"/>
              </w:rPr>
            </w:pPr>
            <w:r w:rsidRPr="00586A26">
              <w:rPr>
                <w:color w:val="222222"/>
              </w:rPr>
              <w:t xml:space="preserve">= </w:t>
            </w:r>
            <w:r w:rsidR="00381EC9">
              <w:rPr>
                <w:color w:val="222222"/>
              </w:rPr>
              <w:t>2</w:t>
            </w:r>
            <w:r w:rsidR="00415B7E">
              <w:rPr>
                <w:color w:val="222222"/>
              </w:rPr>
              <w:t>2</w:t>
            </w:r>
            <w:r w:rsidRPr="00586A26">
              <w:rPr>
                <w:color w:val="222222"/>
              </w:rPr>
              <w:t xml:space="preserve"> points</w:t>
            </w:r>
          </w:p>
        </w:tc>
      </w:tr>
      <w:tr w:rsidR="00586A26" w:rsidRPr="00586A26" w14:paraId="016B64CB" w14:textId="77777777" w:rsidTr="00586A26">
        <w:trPr>
          <w:trHeight w:val="431"/>
          <w:jc w:val="center"/>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51474242" w14:textId="001D69C3" w:rsidR="00586A26" w:rsidRPr="00586A26" w:rsidRDefault="00586A26" w:rsidP="000B1BC8">
            <w:pPr>
              <w:ind w:right="144"/>
            </w:pPr>
            <w:r w:rsidRPr="00A07E80">
              <w:rPr>
                <w:color w:val="222222"/>
              </w:rPr>
              <w:t>Discussion Board</w:t>
            </w:r>
            <w:r w:rsidR="00381EC9" w:rsidRPr="00A07E80">
              <w:rPr>
                <w:color w:val="222222"/>
              </w:rPr>
              <w:t xml:space="preserve">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35C5C2E8" w14:textId="527F27B5" w:rsidR="00586A26" w:rsidRPr="00586A26" w:rsidRDefault="00586A26" w:rsidP="000B1BC8">
            <w:pPr>
              <w:ind w:right="144"/>
            </w:pPr>
            <w:r w:rsidRPr="00586A26">
              <w:rPr>
                <w:color w:val="222222"/>
              </w:rPr>
              <w:t xml:space="preserve">= </w:t>
            </w:r>
            <w:r w:rsidR="00381EC9">
              <w:rPr>
                <w:color w:val="222222"/>
              </w:rPr>
              <w:t>25</w:t>
            </w:r>
            <w:r>
              <w:rPr>
                <w:color w:val="222222"/>
              </w:rPr>
              <w:t xml:space="preserve"> points</w:t>
            </w:r>
          </w:p>
          <w:p w14:paraId="7ED30B74" w14:textId="77777777" w:rsidR="00586A26" w:rsidRPr="00586A26" w:rsidRDefault="00586A26" w:rsidP="000B1BC8"/>
        </w:tc>
      </w:tr>
      <w:tr w:rsidR="00586A26" w:rsidRPr="00586A26" w14:paraId="11C66F7D" w14:textId="77777777" w:rsidTr="000B1BC8">
        <w:trPr>
          <w:trHeight w:val="1528"/>
          <w:jc w:val="center"/>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100678C5" w14:textId="550B242C" w:rsidR="00586A26" w:rsidRPr="00586A26" w:rsidRDefault="00586A26" w:rsidP="000B1BC8">
            <w:pPr>
              <w:ind w:right="144"/>
            </w:pPr>
            <w:r w:rsidRPr="00586A26">
              <w:rPr>
                <w:color w:val="222222"/>
              </w:rPr>
              <w:t>Self-Awareness</w:t>
            </w:r>
          </w:p>
          <w:p w14:paraId="263B1AF6" w14:textId="77777777" w:rsidR="00586A26" w:rsidRDefault="00586A26" w:rsidP="000B1BC8">
            <w:pPr>
              <w:ind w:right="144"/>
              <w:rPr>
                <w:color w:val="222222"/>
              </w:rPr>
            </w:pPr>
            <w:r>
              <w:rPr>
                <w:color w:val="222222"/>
              </w:rPr>
              <w:t>Self-evaluation – 10 points</w:t>
            </w:r>
          </w:p>
          <w:p w14:paraId="0F87AEF6" w14:textId="77777777" w:rsidR="00586A26" w:rsidRDefault="00586A26" w:rsidP="000B1BC8">
            <w:pPr>
              <w:ind w:right="144"/>
              <w:rPr>
                <w:color w:val="222222"/>
              </w:rPr>
            </w:pPr>
            <w:r>
              <w:rPr>
                <w:color w:val="222222"/>
              </w:rPr>
              <w:t>Reflection on practicum supervisor</w:t>
            </w:r>
          </w:p>
          <w:p w14:paraId="64921031" w14:textId="77777777" w:rsidR="00586A26" w:rsidRDefault="00586A26" w:rsidP="000B1BC8">
            <w:pPr>
              <w:ind w:right="144"/>
              <w:rPr>
                <w:color w:val="222222"/>
              </w:rPr>
            </w:pPr>
            <w:r>
              <w:rPr>
                <w:color w:val="222222"/>
              </w:rPr>
              <w:t>evaluation – 10 points</w:t>
            </w:r>
          </w:p>
          <w:p w14:paraId="334C7EB1" w14:textId="486209B5" w:rsidR="009035A1" w:rsidRPr="00586A26" w:rsidRDefault="009035A1" w:rsidP="000B1BC8">
            <w:pPr>
              <w:ind w:right="144"/>
              <w:rPr>
                <w:color w:val="222222"/>
              </w:rPr>
            </w:pPr>
            <w:r w:rsidRPr="00A07E80">
              <w:rPr>
                <w:color w:val="222222"/>
              </w:rPr>
              <w:t>Weekly Journal – 1</w:t>
            </w:r>
            <w:r w:rsidR="00415B7E">
              <w:rPr>
                <w:color w:val="222222"/>
              </w:rPr>
              <w:t>2</w:t>
            </w:r>
            <w:r w:rsidR="00381EC9" w:rsidRPr="00A07E80">
              <w:rPr>
                <w:color w:val="222222"/>
              </w:rPr>
              <w:t xml:space="preserve"> points</w:t>
            </w:r>
            <w:r>
              <w:rPr>
                <w:color w:val="222222"/>
              </w:rPr>
              <w:t xml:space="preserve">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18A51FEC" w14:textId="523A960A" w:rsidR="00586A26" w:rsidRPr="00586A26" w:rsidRDefault="00586A26" w:rsidP="000B1BC8">
            <w:pPr>
              <w:ind w:right="144"/>
            </w:pPr>
            <w:r w:rsidRPr="00586A26">
              <w:rPr>
                <w:color w:val="222222"/>
              </w:rPr>
              <w:t xml:space="preserve">= </w:t>
            </w:r>
            <w:r w:rsidR="00381EC9">
              <w:rPr>
                <w:color w:val="222222"/>
              </w:rPr>
              <w:t>3</w:t>
            </w:r>
            <w:r w:rsidR="00415B7E">
              <w:rPr>
                <w:color w:val="222222"/>
              </w:rPr>
              <w:t>2</w:t>
            </w:r>
            <w:r>
              <w:rPr>
                <w:color w:val="222222"/>
              </w:rPr>
              <w:t xml:space="preserve"> points</w:t>
            </w:r>
          </w:p>
        </w:tc>
      </w:tr>
      <w:tr w:rsidR="00586A26" w:rsidRPr="00586A26" w14:paraId="41DB1A76" w14:textId="77777777" w:rsidTr="000B1BC8">
        <w:trPr>
          <w:trHeight w:val="305"/>
          <w:jc w:val="center"/>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tcPr>
          <w:p w14:paraId="04AFBE38" w14:textId="1554B36E" w:rsidR="00586A26" w:rsidRPr="00586A26" w:rsidRDefault="00586A26" w:rsidP="000B1BC8">
            <w:pPr>
              <w:ind w:right="144"/>
              <w:rPr>
                <w:color w:val="222222"/>
              </w:rPr>
            </w:pPr>
            <w:r w:rsidRPr="00586A26">
              <w:rPr>
                <w:color w:val="222222"/>
              </w:rPr>
              <w:t>Professional Development</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tcPr>
          <w:p w14:paraId="65211979" w14:textId="6B73F65F" w:rsidR="00586A26" w:rsidRPr="00586A26" w:rsidRDefault="00586A26" w:rsidP="000B1BC8">
            <w:pPr>
              <w:ind w:right="144"/>
              <w:rPr>
                <w:color w:val="222222"/>
              </w:rPr>
            </w:pPr>
            <w:r w:rsidRPr="00586A26">
              <w:rPr>
                <w:color w:val="222222"/>
              </w:rPr>
              <w:t xml:space="preserve">= </w:t>
            </w:r>
            <w:r>
              <w:rPr>
                <w:color w:val="222222"/>
              </w:rPr>
              <w:t>2</w:t>
            </w:r>
            <w:r w:rsidR="00415B7E">
              <w:rPr>
                <w:color w:val="222222"/>
              </w:rPr>
              <w:t>1</w:t>
            </w:r>
            <w:r w:rsidRPr="00586A26">
              <w:rPr>
                <w:color w:val="222222"/>
              </w:rPr>
              <w:t xml:space="preserve"> points</w:t>
            </w:r>
          </w:p>
        </w:tc>
      </w:tr>
      <w:tr w:rsidR="00586A26" w:rsidRPr="00586A26" w14:paraId="562C59BE" w14:textId="77777777" w:rsidTr="000B1BC8">
        <w:trPr>
          <w:trHeight w:val="291"/>
          <w:jc w:val="center"/>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0D93031A" w14:textId="77777777" w:rsidR="00586A26" w:rsidRPr="00586A26" w:rsidRDefault="00586A26" w:rsidP="000B1BC8">
            <w:pPr>
              <w:ind w:right="144"/>
            </w:pPr>
            <w:r w:rsidRPr="00586A26">
              <w:rPr>
                <w:color w:val="222222"/>
              </w:rPr>
              <w:t>Total</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5BEAB4F1" w14:textId="338A3C7A" w:rsidR="00586A26" w:rsidRPr="00586A26" w:rsidRDefault="00586A26" w:rsidP="000B1BC8">
            <w:pPr>
              <w:ind w:right="144"/>
            </w:pPr>
            <w:r w:rsidRPr="00586A26">
              <w:rPr>
                <w:color w:val="222222"/>
              </w:rPr>
              <w:t>= 100 points</w:t>
            </w:r>
          </w:p>
        </w:tc>
      </w:tr>
    </w:tbl>
    <w:p w14:paraId="545555B7" w14:textId="66478649" w:rsidR="00586A26" w:rsidRDefault="00586A26" w:rsidP="00586A26">
      <w:pPr>
        <w:widowControl w:val="0"/>
        <w:tabs>
          <w:tab w:val="decimal" w:pos="240"/>
          <w:tab w:val="left" w:pos="600"/>
          <w:tab w:val="left" w:pos="960"/>
          <w:tab w:val="left" w:pos="1320"/>
          <w:tab w:val="left" w:pos="1680"/>
          <w:tab w:val="left" w:pos="2040"/>
        </w:tabs>
        <w:autoSpaceDE w:val="0"/>
        <w:autoSpaceDN w:val="0"/>
        <w:adjustRightInd w:val="0"/>
      </w:pPr>
    </w:p>
    <w:p w14:paraId="60F78193" w14:textId="1232C331" w:rsidR="009035A1" w:rsidRDefault="009035A1" w:rsidP="00586A26">
      <w:pPr>
        <w:widowControl w:val="0"/>
        <w:tabs>
          <w:tab w:val="decimal" w:pos="240"/>
          <w:tab w:val="left" w:pos="600"/>
          <w:tab w:val="left" w:pos="960"/>
          <w:tab w:val="left" w:pos="1320"/>
          <w:tab w:val="left" w:pos="1680"/>
          <w:tab w:val="left" w:pos="2040"/>
        </w:tabs>
        <w:autoSpaceDE w:val="0"/>
        <w:autoSpaceDN w:val="0"/>
        <w:adjustRightInd w:val="0"/>
      </w:pPr>
    </w:p>
    <w:p w14:paraId="4076D9A9" w14:textId="77777777" w:rsidR="009035A1" w:rsidRPr="00E25303" w:rsidRDefault="009035A1" w:rsidP="00586A26">
      <w:pPr>
        <w:widowControl w:val="0"/>
        <w:tabs>
          <w:tab w:val="decimal" w:pos="240"/>
          <w:tab w:val="left" w:pos="600"/>
          <w:tab w:val="left" w:pos="960"/>
          <w:tab w:val="left" w:pos="1320"/>
          <w:tab w:val="left" w:pos="1680"/>
          <w:tab w:val="left" w:pos="2040"/>
        </w:tabs>
        <w:autoSpaceDE w:val="0"/>
        <w:autoSpaceDN w:val="0"/>
        <w:adjustRightInd w:val="0"/>
      </w:pPr>
    </w:p>
    <w:p w14:paraId="367A80A8" w14:textId="77777777" w:rsidR="00586A26" w:rsidRPr="00891C99" w:rsidRDefault="00586A26" w:rsidP="00586A26">
      <w:pPr>
        <w:outlineLvl w:val="0"/>
      </w:pPr>
      <w:r w:rsidRPr="00891C99">
        <w:rPr>
          <w:b/>
        </w:rPr>
        <w:lastRenderedPageBreak/>
        <w:t>Grading Scale</w:t>
      </w:r>
      <w:r w:rsidRPr="00891C99">
        <w:t>:</w:t>
      </w:r>
    </w:p>
    <w:p w14:paraId="14A6768A" w14:textId="77777777" w:rsidR="00586A26" w:rsidRPr="00891C99" w:rsidRDefault="00586A26" w:rsidP="00586A26">
      <w:pPr>
        <w:ind w:firstLine="720"/>
        <w:outlineLvl w:val="0"/>
      </w:pPr>
      <w:r w:rsidRPr="00891C99">
        <w:t>A = 90 – 100 Points</w:t>
      </w:r>
    </w:p>
    <w:p w14:paraId="511E46E0" w14:textId="77777777" w:rsidR="00586A26" w:rsidRPr="00891C99" w:rsidRDefault="00586A26" w:rsidP="00586A26">
      <w:pPr>
        <w:ind w:firstLine="720"/>
      </w:pPr>
      <w:r w:rsidRPr="00891C99">
        <w:t>B = 80 – 89 Points</w:t>
      </w:r>
    </w:p>
    <w:p w14:paraId="1191E8CD" w14:textId="77777777" w:rsidR="00586A26" w:rsidRPr="00891C99" w:rsidRDefault="00586A26" w:rsidP="00586A26">
      <w:pPr>
        <w:ind w:firstLine="720"/>
      </w:pPr>
      <w:r w:rsidRPr="00891C99">
        <w:t>C = 70 – 79 Points</w:t>
      </w:r>
    </w:p>
    <w:p w14:paraId="259CC9C1" w14:textId="77777777" w:rsidR="00586A26" w:rsidRPr="00891C99" w:rsidRDefault="00586A26" w:rsidP="00586A26">
      <w:pPr>
        <w:ind w:firstLine="720"/>
      </w:pPr>
      <w:r w:rsidRPr="00891C99">
        <w:t>D = 60 – 69 Points</w:t>
      </w:r>
    </w:p>
    <w:p w14:paraId="0AF4BD52" w14:textId="77777777" w:rsidR="00586A26" w:rsidRDefault="00586A26" w:rsidP="00586A26">
      <w:pPr>
        <w:ind w:firstLine="720"/>
      </w:pPr>
      <w:r w:rsidRPr="00891C99">
        <w:t>F = 59 Points and bel</w:t>
      </w:r>
      <w:r>
        <w:t>ow</w:t>
      </w:r>
    </w:p>
    <w:p w14:paraId="21300A61" w14:textId="4B0AF5CB" w:rsidR="000E529E" w:rsidRPr="00E25303" w:rsidRDefault="000E529E" w:rsidP="00E25303"/>
    <w:p w14:paraId="7E843C51" w14:textId="77777777" w:rsidR="000E529E" w:rsidRPr="00E25303" w:rsidRDefault="000E529E" w:rsidP="00E25303"/>
    <w:tbl>
      <w:tblPr>
        <w:tblStyle w:val="a"/>
        <w:tblW w:w="1019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7"/>
        <w:gridCol w:w="5130"/>
        <w:gridCol w:w="2122"/>
      </w:tblGrid>
      <w:tr w:rsidR="006A0E60" w:rsidRPr="00E25303" w14:paraId="39B9E5C9" w14:textId="77777777">
        <w:trPr>
          <w:trHeight w:val="260"/>
        </w:trPr>
        <w:tc>
          <w:tcPr>
            <w:tcW w:w="10199" w:type="dxa"/>
            <w:gridSpan w:val="3"/>
            <w:shd w:val="clear" w:color="auto" w:fill="auto"/>
          </w:tcPr>
          <w:p w14:paraId="0000003F" w14:textId="77777777" w:rsidR="006A0E60" w:rsidRPr="00E25303" w:rsidRDefault="005F3312" w:rsidP="00E25303">
            <w:pPr>
              <w:jc w:val="center"/>
              <w:rPr>
                <w:b/>
              </w:rPr>
            </w:pPr>
            <w:r w:rsidRPr="00E25303">
              <w:rPr>
                <w:b/>
              </w:rPr>
              <w:t>Weekly Calendar</w:t>
            </w:r>
          </w:p>
        </w:tc>
      </w:tr>
      <w:tr w:rsidR="006A0E60" w:rsidRPr="00E25303" w14:paraId="2BB13540" w14:textId="77777777" w:rsidTr="007722F6">
        <w:trPr>
          <w:trHeight w:val="240"/>
        </w:trPr>
        <w:tc>
          <w:tcPr>
            <w:tcW w:w="2947" w:type="dxa"/>
            <w:shd w:val="clear" w:color="auto" w:fill="000000"/>
          </w:tcPr>
          <w:p w14:paraId="00000042" w14:textId="77777777" w:rsidR="006A0E60" w:rsidRPr="00E25303" w:rsidRDefault="005F3312" w:rsidP="00E25303">
            <w:pPr>
              <w:rPr>
                <w:b/>
              </w:rPr>
            </w:pPr>
            <w:r w:rsidRPr="00E25303">
              <w:rPr>
                <w:b/>
              </w:rPr>
              <w:t>Date</w:t>
            </w:r>
          </w:p>
        </w:tc>
        <w:tc>
          <w:tcPr>
            <w:tcW w:w="5130" w:type="dxa"/>
            <w:shd w:val="clear" w:color="auto" w:fill="000000"/>
          </w:tcPr>
          <w:p w14:paraId="00000043" w14:textId="4C94BC5F" w:rsidR="006A0E60" w:rsidRPr="00E25303" w:rsidRDefault="00AE08E1" w:rsidP="00E25303">
            <w:pPr>
              <w:rPr>
                <w:b/>
              </w:rPr>
            </w:pPr>
            <w:r>
              <w:rPr>
                <w:b/>
              </w:rPr>
              <w:t>Agenda/Topics</w:t>
            </w:r>
          </w:p>
        </w:tc>
        <w:tc>
          <w:tcPr>
            <w:tcW w:w="2122" w:type="dxa"/>
            <w:shd w:val="clear" w:color="auto" w:fill="000000"/>
          </w:tcPr>
          <w:p w14:paraId="00000044" w14:textId="644E50EB" w:rsidR="006A0E60" w:rsidRPr="00E25303" w:rsidRDefault="00AE08E1" w:rsidP="00E25303">
            <w:pPr>
              <w:rPr>
                <w:b/>
              </w:rPr>
            </w:pPr>
            <w:r>
              <w:rPr>
                <w:b/>
              </w:rPr>
              <w:t>What’s Due</w:t>
            </w:r>
          </w:p>
        </w:tc>
      </w:tr>
      <w:tr w:rsidR="006A0E60" w:rsidRPr="00E25303" w14:paraId="48549AF0" w14:textId="77777777" w:rsidTr="007722F6">
        <w:trPr>
          <w:trHeight w:val="1500"/>
        </w:trPr>
        <w:tc>
          <w:tcPr>
            <w:tcW w:w="2947" w:type="dxa"/>
          </w:tcPr>
          <w:p w14:paraId="00000046" w14:textId="465B9D18" w:rsidR="006A0E60" w:rsidRPr="00AE08E1" w:rsidRDefault="00AE08E1" w:rsidP="00E25303">
            <w:r w:rsidRPr="00AE08E1">
              <w:rPr>
                <w:rFonts w:eastAsia="Arial Narrow"/>
              </w:rPr>
              <w:t xml:space="preserve">Week 1: Aug. </w:t>
            </w:r>
            <w:r w:rsidR="005F2B99">
              <w:rPr>
                <w:rFonts w:eastAsia="Arial Narrow"/>
              </w:rPr>
              <w:t xml:space="preserve">16 – </w:t>
            </w:r>
            <w:r w:rsidRPr="00AE08E1">
              <w:rPr>
                <w:rFonts w:eastAsia="Arial Narrow"/>
              </w:rPr>
              <w:t xml:space="preserve">Aug. </w:t>
            </w:r>
            <w:r w:rsidR="005F2B99">
              <w:rPr>
                <w:rFonts w:eastAsia="Arial Narrow"/>
              </w:rPr>
              <w:t>21</w:t>
            </w:r>
            <w:r w:rsidR="005F3312" w:rsidRPr="00AE08E1">
              <w:t xml:space="preserve"> </w:t>
            </w:r>
          </w:p>
        </w:tc>
        <w:tc>
          <w:tcPr>
            <w:tcW w:w="5130" w:type="dxa"/>
          </w:tcPr>
          <w:p w14:paraId="00000047" w14:textId="643DD615" w:rsidR="006A0E60" w:rsidRPr="00922917" w:rsidRDefault="00922917" w:rsidP="00E25303">
            <w:pPr>
              <w:rPr>
                <w:b/>
              </w:rPr>
            </w:pPr>
            <w:r w:rsidRPr="00922917">
              <w:rPr>
                <w:b/>
              </w:rPr>
              <w:t xml:space="preserve">Being a </w:t>
            </w:r>
            <w:r>
              <w:rPr>
                <w:b/>
              </w:rPr>
              <w:t>N</w:t>
            </w:r>
            <w:r w:rsidRPr="00922917">
              <w:rPr>
                <w:b/>
              </w:rPr>
              <w:t xml:space="preserve">ew </w:t>
            </w:r>
            <w:r>
              <w:rPr>
                <w:b/>
              </w:rPr>
              <w:t>P</w:t>
            </w:r>
            <w:r w:rsidRPr="00922917">
              <w:rPr>
                <w:b/>
              </w:rPr>
              <w:t>rofessional</w:t>
            </w:r>
          </w:p>
          <w:p w14:paraId="3A3B1C23" w14:textId="77777777" w:rsidR="00922917" w:rsidRDefault="00922917" w:rsidP="005F2B99"/>
          <w:p w14:paraId="0000004D" w14:textId="334ACE41" w:rsidR="006A0E60" w:rsidRPr="006925FD" w:rsidRDefault="006925FD" w:rsidP="005F2B99">
            <w:r>
              <w:t xml:space="preserve">Harrison, D. F. (2017, October 23). </w:t>
            </w:r>
            <w:r w:rsidRPr="006925FD">
              <w:rPr>
                <w:i/>
              </w:rPr>
              <w:t>The role of higher education in the changing world of work</w:t>
            </w:r>
            <w:r>
              <w:t xml:space="preserve">. Educause. </w:t>
            </w:r>
          </w:p>
        </w:tc>
        <w:tc>
          <w:tcPr>
            <w:tcW w:w="2122" w:type="dxa"/>
          </w:tcPr>
          <w:p w14:paraId="0000004E" w14:textId="31BF8BFB" w:rsidR="006A0E60" w:rsidRPr="002F16DE" w:rsidRDefault="002F16DE" w:rsidP="00E25303">
            <w:pPr>
              <w:jc w:val="center"/>
            </w:pPr>
            <w:r>
              <w:t>Discussion 1</w:t>
            </w:r>
          </w:p>
        </w:tc>
      </w:tr>
      <w:tr w:rsidR="006A0E60" w:rsidRPr="00E25303" w14:paraId="70C8B5FD" w14:textId="77777777" w:rsidTr="007722F6">
        <w:trPr>
          <w:trHeight w:val="1500"/>
        </w:trPr>
        <w:tc>
          <w:tcPr>
            <w:tcW w:w="2947" w:type="dxa"/>
          </w:tcPr>
          <w:p w14:paraId="00000052" w14:textId="545B4F34" w:rsidR="006A0E60" w:rsidRPr="00E25303" w:rsidRDefault="005F2B99" w:rsidP="005F2B99">
            <w:r w:rsidRPr="00AE08E1">
              <w:rPr>
                <w:rFonts w:eastAsia="Arial Narrow"/>
              </w:rPr>
              <w:t xml:space="preserve">Week </w:t>
            </w:r>
            <w:r>
              <w:rPr>
                <w:rFonts w:eastAsia="Arial Narrow"/>
              </w:rPr>
              <w:t>2</w:t>
            </w:r>
            <w:r w:rsidRPr="00AE08E1">
              <w:rPr>
                <w:rFonts w:eastAsia="Arial Narrow"/>
              </w:rPr>
              <w:t xml:space="preserve">: Aug. </w:t>
            </w:r>
            <w:r>
              <w:rPr>
                <w:rFonts w:eastAsia="Arial Narrow"/>
              </w:rPr>
              <w:t xml:space="preserve">22 – </w:t>
            </w:r>
            <w:r w:rsidRPr="00AE08E1">
              <w:rPr>
                <w:rFonts w:eastAsia="Arial Narrow"/>
              </w:rPr>
              <w:t xml:space="preserve">Aug. </w:t>
            </w:r>
            <w:r>
              <w:rPr>
                <w:rFonts w:eastAsia="Arial Narrow"/>
              </w:rPr>
              <w:t>28</w:t>
            </w:r>
          </w:p>
        </w:tc>
        <w:tc>
          <w:tcPr>
            <w:tcW w:w="5130" w:type="dxa"/>
          </w:tcPr>
          <w:p w14:paraId="44CFD2A9" w14:textId="29912B90" w:rsidR="006A0E60" w:rsidRPr="00922917" w:rsidRDefault="00922917" w:rsidP="00922917">
            <w:pPr>
              <w:rPr>
                <w:b/>
              </w:rPr>
            </w:pPr>
            <w:r w:rsidRPr="00922917">
              <w:rPr>
                <w:b/>
              </w:rPr>
              <w:t xml:space="preserve">Being a </w:t>
            </w:r>
            <w:r>
              <w:rPr>
                <w:b/>
              </w:rPr>
              <w:t>N</w:t>
            </w:r>
            <w:r w:rsidRPr="00922917">
              <w:rPr>
                <w:b/>
              </w:rPr>
              <w:t xml:space="preserve">ew </w:t>
            </w:r>
            <w:r>
              <w:rPr>
                <w:b/>
              </w:rPr>
              <w:t>P</w:t>
            </w:r>
            <w:r w:rsidRPr="00922917">
              <w:rPr>
                <w:b/>
              </w:rPr>
              <w:t>rofessional</w:t>
            </w:r>
          </w:p>
          <w:p w14:paraId="7B898F99" w14:textId="77777777" w:rsidR="00922917" w:rsidRDefault="00922917" w:rsidP="005F2B99">
            <w:pPr>
              <w:widowControl w:val="0"/>
            </w:pPr>
          </w:p>
          <w:p w14:paraId="00000058" w14:textId="57D7594C" w:rsidR="00FF00CA" w:rsidRPr="00FF00CA" w:rsidRDefault="00FF00CA" w:rsidP="005F2B99">
            <w:pPr>
              <w:widowControl w:val="0"/>
            </w:pPr>
            <w:proofErr w:type="spellStart"/>
            <w:r w:rsidRPr="00FF00CA">
              <w:t>R</w:t>
            </w:r>
            <w:r>
              <w:t>enn</w:t>
            </w:r>
            <w:proofErr w:type="spellEnd"/>
            <w:r>
              <w:t xml:space="preserve">, K. A., &amp; Hodges, J. P. (2007). The first year on the job: Experiences of new professionals in student affairs. </w:t>
            </w:r>
            <w:r w:rsidRPr="00FF00CA">
              <w:rPr>
                <w:i/>
              </w:rPr>
              <w:t>NASPA Journal</w:t>
            </w:r>
            <w:r>
              <w:rPr>
                <w:i/>
              </w:rPr>
              <w:t>, 44</w:t>
            </w:r>
            <w:r>
              <w:t>(2), 367-391.</w:t>
            </w:r>
          </w:p>
        </w:tc>
        <w:tc>
          <w:tcPr>
            <w:tcW w:w="2122" w:type="dxa"/>
          </w:tcPr>
          <w:p w14:paraId="2423A77E" w14:textId="06E693AE" w:rsidR="00FF00CA" w:rsidRDefault="002F16DE" w:rsidP="00FF00CA">
            <w:pPr>
              <w:jc w:val="center"/>
            </w:pPr>
            <w:r>
              <w:t xml:space="preserve">Initial Learning Contract </w:t>
            </w:r>
          </w:p>
          <w:p w14:paraId="7E9D1289" w14:textId="3C7A39E1" w:rsidR="00FF00CA" w:rsidRDefault="00FF00CA" w:rsidP="00FF00CA"/>
          <w:p w14:paraId="00000059" w14:textId="16022F6F" w:rsidR="00FF00CA" w:rsidRPr="002F16DE" w:rsidRDefault="00FF00CA" w:rsidP="00E25303">
            <w:pPr>
              <w:jc w:val="center"/>
            </w:pPr>
            <w:r>
              <w:t>Journal 1</w:t>
            </w:r>
          </w:p>
        </w:tc>
      </w:tr>
      <w:tr w:rsidR="006A0E60" w:rsidRPr="00E25303" w14:paraId="2840CB8D" w14:textId="77777777" w:rsidTr="007722F6">
        <w:trPr>
          <w:trHeight w:val="2080"/>
        </w:trPr>
        <w:tc>
          <w:tcPr>
            <w:tcW w:w="2947" w:type="dxa"/>
          </w:tcPr>
          <w:p w14:paraId="1375C536" w14:textId="2CE47B4F" w:rsidR="006A0E60" w:rsidRDefault="005F2B99" w:rsidP="00E25303">
            <w:pPr>
              <w:rPr>
                <w:rFonts w:eastAsia="Arial Narrow"/>
              </w:rPr>
            </w:pPr>
            <w:r w:rsidRPr="00AE08E1">
              <w:rPr>
                <w:rFonts w:eastAsia="Arial Narrow"/>
              </w:rPr>
              <w:t xml:space="preserve">Week </w:t>
            </w:r>
            <w:r>
              <w:rPr>
                <w:rFonts w:eastAsia="Arial Narrow"/>
              </w:rPr>
              <w:t>3</w:t>
            </w:r>
            <w:r w:rsidRPr="00AE08E1">
              <w:rPr>
                <w:rFonts w:eastAsia="Arial Narrow"/>
              </w:rPr>
              <w:t xml:space="preserve">: Aug. </w:t>
            </w:r>
            <w:r>
              <w:rPr>
                <w:rFonts w:eastAsia="Arial Narrow"/>
              </w:rPr>
              <w:t>29 –</w:t>
            </w:r>
            <w:r w:rsidRPr="00AE08E1">
              <w:rPr>
                <w:rFonts w:eastAsia="Arial Narrow"/>
              </w:rPr>
              <w:t xml:space="preserve"> </w:t>
            </w:r>
            <w:r>
              <w:rPr>
                <w:rFonts w:eastAsia="Arial Narrow"/>
              </w:rPr>
              <w:t>Sept. 4</w:t>
            </w:r>
          </w:p>
          <w:p w14:paraId="0000005B" w14:textId="1D16EC59" w:rsidR="005F2B99" w:rsidRPr="00E25303" w:rsidRDefault="005F2B99" w:rsidP="00E25303"/>
        </w:tc>
        <w:tc>
          <w:tcPr>
            <w:tcW w:w="5130" w:type="dxa"/>
          </w:tcPr>
          <w:p w14:paraId="6D6A90B1" w14:textId="74D6F8A4" w:rsidR="00A92CB2" w:rsidRPr="00922917" w:rsidRDefault="00922917" w:rsidP="00A92CB2">
            <w:pPr>
              <w:tabs>
                <w:tab w:val="left" w:pos="1280"/>
              </w:tabs>
              <w:rPr>
                <w:b/>
              </w:rPr>
            </w:pPr>
            <w:r w:rsidRPr="00922917">
              <w:rPr>
                <w:b/>
              </w:rPr>
              <w:t>Mentorship and Student Affairs</w:t>
            </w:r>
          </w:p>
          <w:p w14:paraId="77EA3F9B" w14:textId="77777777" w:rsidR="00922917" w:rsidRDefault="00922917" w:rsidP="00A92CB2">
            <w:pPr>
              <w:tabs>
                <w:tab w:val="left" w:pos="1280"/>
              </w:tabs>
            </w:pPr>
          </w:p>
          <w:p w14:paraId="21CA047C" w14:textId="054A7788" w:rsidR="00A92CB2" w:rsidRPr="00A92CB2" w:rsidRDefault="00A92CB2" w:rsidP="00A92CB2">
            <w:pPr>
              <w:tabs>
                <w:tab w:val="left" w:pos="1280"/>
              </w:tabs>
            </w:pPr>
            <w:proofErr w:type="spellStart"/>
            <w:r>
              <w:t>Hoffert</w:t>
            </w:r>
            <w:proofErr w:type="spellEnd"/>
            <w:r>
              <w:t xml:space="preserve">, S. E., Brickner-McDonald, K., </w:t>
            </w:r>
            <w:proofErr w:type="spellStart"/>
            <w:r>
              <w:t>Bjellquist</w:t>
            </w:r>
            <w:proofErr w:type="spellEnd"/>
            <w:r>
              <w:t xml:space="preserve">, C., &amp; Lang, K. (2012). Graduate Colleague Mentorship: Meaningful Connections for Emerging Women in Student Affairs. The Vermont Connection, 33(1). </w:t>
            </w:r>
          </w:p>
        </w:tc>
        <w:tc>
          <w:tcPr>
            <w:tcW w:w="2122" w:type="dxa"/>
          </w:tcPr>
          <w:p w14:paraId="00000067" w14:textId="77777777" w:rsidR="006A0E60" w:rsidRPr="00E25303" w:rsidRDefault="006A0E60" w:rsidP="00E25303">
            <w:pPr>
              <w:jc w:val="center"/>
              <w:rPr>
                <w:b/>
              </w:rPr>
            </w:pPr>
          </w:p>
          <w:p w14:paraId="1A1EA360" w14:textId="77777777" w:rsidR="00FB350B" w:rsidRDefault="00FB350B" w:rsidP="00E25303">
            <w:pPr>
              <w:jc w:val="center"/>
            </w:pPr>
          </w:p>
          <w:p w14:paraId="00000068" w14:textId="06F9902B" w:rsidR="00FB350B" w:rsidRPr="002F16DE" w:rsidRDefault="00FB350B" w:rsidP="00E25303">
            <w:pPr>
              <w:jc w:val="center"/>
            </w:pPr>
            <w:r>
              <w:t>Journal 2</w:t>
            </w:r>
          </w:p>
        </w:tc>
      </w:tr>
      <w:tr w:rsidR="006A0E60" w:rsidRPr="00E25303" w14:paraId="58CD9CC3" w14:textId="77777777" w:rsidTr="007722F6">
        <w:trPr>
          <w:trHeight w:val="300"/>
        </w:trPr>
        <w:tc>
          <w:tcPr>
            <w:tcW w:w="2947" w:type="dxa"/>
          </w:tcPr>
          <w:p w14:paraId="6F596EF2" w14:textId="235111CE" w:rsidR="005F2B99" w:rsidRDefault="005F2B99" w:rsidP="005F2B99">
            <w:pPr>
              <w:rPr>
                <w:rFonts w:eastAsia="Arial Narrow"/>
              </w:rPr>
            </w:pPr>
            <w:r w:rsidRPr="00AE08E1">
              <w:rPr>
                <w:rFonts w:eastAsia="Arial Narrow"/>
              </w:rPr>
              <w:t xml:space="preserve">Week </w:t>
            </w:r>
            <w:r>
              <w:rPr>
                <w:rFonts w:eastAsia="Arial Narrow"/>
              </w:rPr>
              <w:t>4</w:t>
            </w:r>
            <w:r w:rsidRPr="00AE08E1">
              <w:rPr>
                <w:rFonts w:eastAsia="Arial Narrow"/>
              </w:rPr>
              <w:t xml:space="preserve">: Aug. </w:t>
            </w:r>
            <w:r>
              <w:rPr>
                <w:rFonts w:eastAsia="Arial Narrow"/>
              </w:rPr>
              <w:t>29 – Sept. 4</w:t>
            </w:r>
          </w:p>
          <w:p w14:paraId="0000006A" w14:textId="1D12A53A" w:rsidR="006A0E60" w:rsidRPr="00E25303" w:rsidRDefault="006A0E60" w:rsidP="00E25303"/>
        </w:tc>
        <w:tc>
          <w:tcPr>
            <w:tcW w:w="5130" w:type="dxa"/>
          </w:tcPr>
          <w:p w14:paraId="5E9FA1C4" w14:textId="77777777" w:rsidR="005611B1" w:rsidRPr="00922917" w:rsidRDefault="005611B1" w:rsidP="005611B1">
            <w:pPr>
              <w:tabs>
                <w:tab w:val="left" w:pos="1280"/>
              </w:tabs>
              <w:rPr>
                <w:b/>
              </w:rPr>
            </w:pPr>
            <w:r w:rsidRPr="00922917">
              <w:rPr>
                <w:b/>
              </w:rPr>
              <w:t>Mentorship and Student Affairs</w:t>
            </w:r>
          </w:p>
          <w:p w14:paraId="67DE84F5" w14:textId="017AFC45" w:rsidR="005611B1" w:rsidRDefault="005611B1" w:rsidP="005611B1">
            <w:pPr>
              <w:widowControl w:val="0"/>
            </w:pPr>
          </w:p>
          <w:p w14:paraId="00000075" w14:textId="22D887CD" w:rsidR="006A0E60" w:rsidRPr="00E25303" w:rsidRDefault="00A92CB2" w:rsidP="005611B1">
            <w:pPr>
              <w:widowControl w:val="0"/>
            </w:pPr>
            <w:r w:rsidRPr="00A92CB2">
              <w:t xml:space="preserve">Calhoun, D. W., &amp; Taub, D. J. (2014). Mentor relationships for entry-level men in student affairs. Journal of Student Affairs Research and Practice, 51(2), 183–194. </w:t>
            </w:r>
          </w:p>
        </w:tc>
        <w:tc>
          <w:tcPr>
            <w:tcW w:w="2122" w:type="dxa"/>
          </w:tcPr>
          <w:p w14:paraId="00000077" w14:textId="1FF96BB9" w:rsidR="006A0E60" w:rsidRPr="00E2081E" w:rsidRDefault="00E2081E" w:rsidP="00FB350B">
            <w:pPr>
              <w:jc w:val="center"/>
            </w:pPr>
            <w:r w:rsidRPr="00E2081E">
              <w:t>Journal 3</w:t>
            </w:r>
          </w:p>
        </w:tc>
      </w:tr>
      <w:tr w:rsidR="006A0E60" w:rsidRPr="00E25303" w14:paraId="124A43CA" w14:textId="77777777" w:rsidTr="00960510">
        <w:trPr>
          <w:trHeight w:val="2060"/>
        </w:trPr>
        <w:tc>
          <w:tcPr>
            <w:tcW w:w="2947" w:type="dxa"/>
          </w:tcPr>
          <w:p w14:paraId="5D704A18" w14:textId="6B91587D" w:rsidR="005F2B99" w:rsidRDefault="005F2B99" w:rsidP="005F2B99">
            <w:pPr>
              <w:rPr>
                <w:rFonts w:eastAsia="Arial Narrow"/>
              </w:rPr>
            </w:pPr>
            <w:r w:rsidRPr="00AE08E1">
              <w:rPr>
                <w:rFonts w:eastAsia="Arial Narrow"/>
              </w:rPr>
              <w:lastRenderedPageBreak/>
              <w:t xml:space="preserve">Week </w:t>
            </w:r>
            <w:r>
              <w:rPr>
                <w:rFonts w:eastAsia="Arial Narrow"/>
              </w:rPr>
              <w:t>5</w:t>
            </w:r>
            <w:r w:rsidRPr="00AE08E1">
              <w:rPr>
                <w:rFonts w:eastAsia="Arial Narrow"/>
              </w:rPr>
              <w:t xml:space="preserve">: </w:t>
            </w:r>
            <w:r>
              <w:rPr>
                <w:rFonts w:eastAsia="Arial Narrow"/>
              </w:rPr>
              <w:t>Sept. 5 – Sept. 11</w:t>
            </w:r>
          </w:p>
          <w:p w14:paraId="0000007A" w14:textId="77777777" w:rsidR="006A0E60" w:rsidRPr="00E25303" w:rsidRDefault="006A0E60" w:rsidP="00E25303"/>
          <w:p w14:paraId="0000007B" w14:textId="77777777" w:rsidR="006A0E60" w:rsidRPr="00E25303" w:rsidRDefault="006A0E60" w:rsidP="00E25303"/>
          <w:p w14:paraId="0000007C" w14:textId="77777777" w:rsidR="006A0E60" w:rsidRPr="00E25303" w:rsidRDefault="006A0E60" w:rsidP="00E25303"/>
        </w:tc>
        <w:tc>
          <w:tcPr>
            <w:tcW w:w="5130" w:type="dxa"/>
          </w:tcPr>
          <w:p w14:paraId="0000007D" w14:textId="280A16CF" w:rsidR="006A0E60" w:rsidRPr="00130EB8" w:rsidRDefault="00130EB8" w:rsidP="00E25303">
            <w:pPr>
              <w:rPr>
                <w:b/>
              </w:rPr>
            </w:pPr>
            <w:r w:rsidRPr="00130EB8">
              <w:rPr>
                <w:b/>
              </w:rPr>
              <w:t>Setting Boundaries as a Professional</w:t>
            </w:r>
          </w:p>
          <w:p w14:paraId="260526E4" w14:textId="77777777" w:rsidR="00960510" w:rsidRPr="00E25303" w:rsidRDefault="00960510" w:rsidP="00E25303"/>
          <w:p w14:paraId="00000086" w14:textId="4C07E16D" w:rsidR="006A0E60" w:rsidRPr="00E25303" w:rsidRDefault="00E2081E" w:rsidP="00E25303">
            <w:r>
              <w:t xml:space="preserve">Rodriguez, W., &amp; Carpenter, A. (2022, April 8). </w:t>
            </w:r>
            <w:r w:rsidRPr="00B43CAE">
              <w:rPr>
                <w:i/>
              </w:rPr>
              <w:t>Loving your field enough to set limits</w:t>
            </w:r>
            <w:r>
              <w:t>.</w:t>
            </w:r>
            <w:r w:rsidR="00B43CAE">
              <w:t xml:space="preserve"> Inside Higher Ed. </w:t>
            </w:r>
            <w:r w:rsidR="00B43CAE" w:rsidRPr="00B43CAE">
              <w:t>https://www.insidehighered.com/advice/2022/04/08/people-who-work-higher-ed-must-set-professional-boundaries-opinion</w:t>
            </w:r>
          </w:p>
        </w:tc>
        <w:tc>
          <w:tcPr>
            <w:tcW w:w="2122" w:type="dxa"/>
          </w:tcPr>
          <w:p w14:paraId="105DC325" w14:textId="77777777" w:rsidR="006A0E60" w:rsidRDefault="002F16DE" w:rsidP="00E25303">
            <w:pPr>
              <w:jc w:val="center"/>
            </w:pPr>
            <w:r>
              <w:t xml:space="preserve">Discussion </w:t>
            </w:r>
            <w:r w:rsidR="00E2081E">
              <w:t>2</w:t>
            </w:r>
          </w:p>
          <w:p w14:paraId="364BE207" w14:textId="77777777" w:rsidR="00A900F8" w:rsidRDefault="00A900F8" w:rsidP="00E25303">
            <w:pPr>
              <w:jc w:val="center"/>
            </w:pPr>
          </w:p>
          <w:p w14:paraId="00000087" w14:textId="2CA5E79B" w:rsidR="00A900F8" w:rsidRPr="00E25303" w:rsidRDefault="00A900F8" w:rsidP="00E25303">
            <w:pPr>
              <w:jc w:val="center"/>
            </w:pPr>
            <w:r>
              <w:t>Journal 4</w:t>
            </w:r>
          </w:p>
        </w:tc>
      </w:tr>
      <w:tr w:rsidR="006A0E60" w:rsidRPr="00E25303" w14:paraId="46174D9C" w14:textId="77777777" w:rsidTr="00130EB8">
        <w:trPr>
          <w:trHeight w:val="1187"/>
        </w:trPr>
        <w:tc>
          <w:tcPr>
            <w:tcW w:w="2947" w:type="dxa"/>
          </w:tcPr>
          <w:p w14:paraId="00000089" w14:textId="7093D8CC" w:rsidR="006A0E60" w:rsidRPr="005F2B99" w:rsidRDefault="005F2B99" w:rsidP="00E25303">
            <w:r>
              <w:t>Week 6: Sept. 12 – Sept. 18</w:t>
            </w:r>
          </w:p>
        </w:tc>
        <w:tc>
          <w:tcPr>
            <w:tcW w:w="5130" w:type="dxa"/>
          </w:tcPr>
          <w:p w14:paraId="3838CDEA" w14:textId="54190BAD" w:rsidR="00130EB8" w:rsidRPr="00130EB8" w:rsidRDefault="00130EB8" w:rsidP="007661E5">
            <w:pPr>
              <w:widowControl w:val="0"/>
              <w:rPr>
                <w:b/>
              </w:rPr>
            </w:pPr>
            <w:r w:rsidRPr="00130EB8">
              <w:rPr>
                <w:b/>
              </w:rPr>
              <w:t>Crafting Application Materials</w:t>
            </w:r>
          </w:p>
          <w:p w14:paraId="1E68D756" w14:textId="77777777" w:rsidR="00130EB8" w:rsidRDefault="00130EB8" w:rsidP="007661E5">
            <w:pPr>
              <w:widowControl w:val="0"/>
            </w:pPr>
          </w:p>
          <w:p w14:paraId="00000096" w14:textId="76405E26" w:rsidR="006A0E60" w:rsidRPr="007661E5" w:rsidRDefault="00A900F8" w:rsidP="007661E5">
            <w:pPr>
              <w:widowControl w:val="0"/>
            </w:pPr>
            <w:r>
              <w:t xml:space="preserve">Higher Ed Jobs. (n.d.). </w:t>
            </w:r>
            <w:r w:rsidRPr="00A900F8">
              <w:rPr>
                <w:i/>
              </w:rPr>
              <w:t>The do’s of writing a spectacular cover letter</w:t>
            </w:r>
            <w:r>
              <w:t xml:space="preserve">. </w:t>
            </w:r>
            <w:r w:rsidRPr="00A900F8">
              <w:t>https://www.higheredjobs.com/career/CoverLetterDos.cfm</w:t>
            </w:r>
          </w:p>
        </w:tc>
        <w:tc>
          <w:tcPr>
            <w:tcW w:w="2122" w:type="dxa"/>
          </w:tcPr>
          <w:p w14:paraId="0BF4574A" w14:textId="77777777" w:rsidR="00A900F8" w:rsidRDefault="00A900F8" w:rsidP="007661E5"/>
          <w:p w14:paraId="00000097" w14:textId="77952354" w:rsidR="00AF27AA" w:rsidRPr="007661E5" w:rsidRDefault="00A900F8" w:rsidP="007661E5">
            <w:pPr>
              <w:jc w:val="center"/>
            </w:pPr>
            <w:r>
              <w:t>Journal 5</w:t>
            </w:r>
          </w:p>
        </w:tc>
      </w:tr>
      <w:tr w:rsidR="006A0E60" w:rsidRPr="00E25303" w14:paraId="0709407A" w14:textId="77777777" w:rsidTr="007722F6">
        <w:trPr>
          <w:trHeight w:val="980"/>
        </w:trPr>
        <w:tc>
          <w:tcPr>
            <w:tcW w:w="2947" w:type="dxa"/>
          </w:tcPr>
          <w:p w14:paraId="00000098" w14:textId="679BCA69" w:rsidR="005F2B99" w:rsidRPr="005F2B99" w:rsidRDefault="005F2B99" w:rsidP="005F2B99">
            <w:r>
              <w:t>Week 7: Sept. 19 – Sept. 25</w:t>
            </w:r>
          </w:p>
          <w:p w14:paraId="00000099" w14:textId="218A8ED1" w:rsidR="006A0E60" w:rsidRPr="00E25303" w:rsidRDefault="006A0E60" w:rsidP="00E25303"/>
        </w:tc>
        <w:tc>
          <w:tcPr>
            <w:tcW w:w="5130" w:type="dxa"/>
          </w:tcPr>
          <w:p w14:paraId="70EE6619" w14:textId="77777777" w:rsidR="00130EB8" w:rsidRPr="00130EB8" w:rsidRDefault="00130EB8" w:rsidP="00130EB8">
            <w:pPr>
              <w:widowControl w:val="0"/>
              <w:rPr>
                <w:b/>
              </w:rPr>
            </w:pPr>
            <w:bookmarkStart w:id="1" w:name="_heading=h.gjdgxs" w:colFirst="0" w:colLast="0"/>
            <w:bookmarkEnd w:id="1"/>
            <w:r w:rsidRPr="00130EB8">
              <w:rPr>
                <w:b/>
              </w:rPr>
              <w:t>Crafting Application Materials</w:t>
            </w:r>
          </w:p>
          <w:p w14:paraId="2505F756" w14:textId="77777777" w:rsidR="00130EB8" w:rsidRDefault="00130EB8" w:rsidP="007661E5">
            <w:pPr>
              <w:widowControl w:val="0"/>
            </w:pPr>
          </w:p>
          <w:p w14:paraId="125F1386" w14:textId="6EB4B162" w:rsidR="007661E5" w:rsidRDefault="007661E5" w:rsidP="007661E5">
            <w:pPr>
              <w:widowControl w:val="0"/>
            </w:pPr>
            <w:r>
              <w:t xml:space="preserve">Lee, C. D. (2014, June 4). </w:t>
            </w:r>
            <w:r w:rsidRPr="00A900F8">
              <w:rPr>
                <w:i/>
              </w:rPr>
              <w:t>The purpose and language of resumes</w:t>
            </w:r>
            <w:r>
              <w:t xml:space="preserve">. Higher Ed Jobs. </w:t>
            </w:r>
          </w:p>
          <w:p w14:paraId="223256D9" w14:textId="77777777" w:rsidR="007661E5" w:rsidRDefault="007661E5" w:rsidP="007661E5">
            <w:pPr>
              <w:widowControl w:val="0"/>
            </w:pPr>
          </w:p>
          <w:p w14:paraId="000000A0" w14:textId="55149D36" w:rsidR="00D9519C" w:rsidRPr="00E25303" w:rsidRDefault="007661E5" w:rsidP="00130EB8">
            <w:pPr>
              <w:widowControl w:val="0"/>
            </w:pPr>
            <w:r>
              <w:t xml:space="preserve">Lee, C. D. (2014, July 2). Why you must have three resumes. </w:t>
            </w:r>
          </w:p>
        </w:tc>
        <w:tc>
          <w:tcPr>
            <w:tcW w:w="2122" w:type="dxa"/>
          </w:tcPr>
          <w:p w14:paraId="25DC3A06" w14:textId="77777777" w:rsidR="007661E5" w:rsidRDefault="007661E5" w:rsidP="007661E5">
            <w:pPr>
              <w:jc w:val="center"/>
            </w:pPr>
            <w:r>
              <w:t>Resume</w:t>
            </w:r>
          </w:p>
          <w:p w14:paraId="0CAABF97" w14:textId="77777777" w:rsidR="007661E5" w:rsidRDefault="007661E5" w:rsidP="007661E5">
            <w:pPr>
              <w:jc w:val="center"/>
            </w:pPr>
          </w:p>
          <w:p w14:paraId="0D84BB4E" w14:textId="77777777" w:rsidR="007661E5" w:rsidRDefault="007661E5" w:rsidP="007661E5">
            <w:pPr>
              <w:jc w:val="center"/>
            </w:pPr>
            <w:r>
              <w:t xml:space="preserve">Cover Letter </w:t>
            </w:r>
          </w:p>
          <w:p w14:paraId="000000A2" w14:textId="4362A170" w:rsidR="006A0E60" w:rsidRPr="002F16DE" w:rsidRDefault="006A0E60" w:rsidP="00AF27AA"/>
        </w:tc>
      </w:tr>
      <w:tr w:rsidR="006A0E60" w:rsidRPr="00E25303" w14:paraId="08FB43E4" w14:textId="77777777" w:rsidTr="00D45A5C">
        <w:trPr>
          <w:trHeight w:val="1214"/>
        </w:trPr>
        <w:tc>
          <w:tcPr>
            <w:tcW w:w="2947" w:type="dxa"/>
          </w:tcPr>
          <w:p w14:paraId="000000A4" w14:textId="54FC5D02" w:rsidR="006A0E60" w:rsidRPr="00E25303" w:rsidRDefault="005F2B99" w:rsidP="00E25303">
            <w:r>
              <w:t>Week 8: Sept. 26 – Oct. 2</w:t>
            </w:r>
          </w:p>
        </w:tc>
        <w:tc>
          <w:tcPr>
            <w:tcW w:w="5130" w:type="dxa"/>
          </w:tcPr>
          <w:p w14:paraId="000000A5" w14:textId="36F346A4" w:rsidR="006A0E60" w:rsidRDefault="00F32E09" w:rsidP="00E25303">
            <w:pPr>
              <w:widowControl w:val="0"/>
              <w:rPr>
                <w:b/>
              </w:rPr>
            </w:pPr>
            <w:r>
              <w:rPr>
                <w:b/>
              </w:rPr>
              <w:t>Intentional Reflections: On the field, your performance, and your supervisor</w:t>
            </w:r>
          </w:p>
          <w:p w14:paraId="63F905D8" w14:textId="77777777" w:rsidR="00F32E09" w:rsidRPr="00E25303" w:rsidRDefault="00F32E09" w:rsidP="00E25303">
            <w:pPr>
              <w:widowControl w:val="0"/>
              <w:rPr>
                <w:b/>
              </w:rPr>
            </w:pPr>
          </w:p>
          <w:p w14:paraId="43D26864" w14:textId="71529173" w:rsidR="00C55E25" w:rsidRPr="00E25303" w:rsidRDefault="00B94CC1" w:rsidP="00C55E25">
            <w:pPr>
              <w:widowControl w:val="0"/>
            </w:pPr>
            <w:r>
              <w:t>Johnson, J. (</w:t>
            </w:r>
            <w:r w:rsidR="00754D15">
              <w:t xml:space="preserve">2009). Defining reflection in student affairs: A new culture of approach. </w:t>
            </w:r>
            <w:r w:rsidR="00754D15" w:rsidRPr="00754D15">
              <w:rPr>
                <w:i/>
              </w:rPr>
              <w:t>The Vermont Collection, 30</w:t>
            </w:r>
            <w:r w:rsidR="00754D15">
              <w:t>, 87-97.</w:t>
            </w:r>
          </w:p>
          <w:p w14:paraId="000000A6" w14:textId="7089060B" w:rsidR="006A0E60" w:rsidRPr="00E25303" w:rsidRDefault="006A0E60" w:rsidP="00E25303">
            <w:pPr>
              <w:widowControl w:val="0"/>
            </w:pPr>
          </w:p>
        </w:tc>
        <w:tc>
          <w:tcPr>
            <w:tcW w:w="2122" w:type="dxa"/>
          </w:tcPr>
          <w:p w14:paraId="39D814BD" w14:textId="77777777" w:rsidR="00C55E25" w:rsidRDefault="00C55E25" w:rsidP="00C55E25">
            <w:pPr>
              <w:rPr>
                <w:i/>
              </w:rPr>
            </w:pPr>
            <w:r>
              <w:t>Self-evaluation</w:t>
            </w:r>
            <w:r w:rsidRPr="00AF27AA">
              <w:rPr>
                <w:i/>
              </w:rPr>
              <w:t xml:space="preserve"> </w:t>
            </w:r>
          </w:p>
          <w:p w14:paraId="31A06257" w14:textId="77777777" w:rsidR="00C55E25" w:rsidRDefault="00C55E25" w:rsidP="00C55E25">
            <w:pPr>
              <w:rPr>
                <w:i/>
              </w:rPr>
            </w:pPr>
          </w:p>
          <w:p w14:paraId="4933C7F8" w14:textId="70E9689D" w:rsidR="009E177C" w:rsidRDefault="00C55E25" w:rsidP="00C55E25">
            <w:r w:rsidRPr="00AF27AA">
              <w:rPr>
                <w:i/>
              </w:rPr>
              <w:t>Evaluation due from supervisor</w:t>
            </w:r>
          </w:p>
          <w:p w14:paraId="1E95E963" w14:textId="77777777" w:rsidR="00C55E25" w:rsidRDefault="00C55E25" w:rsidP="009E177C"/>
          <w:p w14:paraId="000000A7" w14:textId="04E6A007" w:rsidR="00A900F8" w:rsidRPr="002F16DE" w:rsidRDefault="00A900F8" w:rsidP="009E177C">
            <w:r>
              <w:t>Journal 6</w:t>
            </w:r>
          </w:p>
        </w:tc>
      </w:tr>
      <w:tr w:rsidR="006A0E60" w:rsidRPr="00E25303" w14:paraId="2A6844D1" w14:textId="77777777" w:rsidTr="005B7EC1">
        <w:trPr>
          <w:trHeight w:val="1790"/>
        </w:trPr>
        <w:tc>
          <w:tcPr>
            <w:tcW w:w="2947" w:type="dxa"/>
          </w:tcPr>
          <w:p w14:paraId="000000A9" w14:textId="2938D26B" w:rsidR="006A0E60" w:rsidRPr="00E25303" w:rsidRDefault="005F2B99" w:rsidP="00E25303">
            <w:r>
              <w:t>Week 9: Oct. 3 – Oct. 9</w:t>
            </w:r>
            <w:r w:rsidR="005F3312" w:rsidRPr="00E25303">
              <w:t xml:space="preserve"> </w:t>
            </w:r>
          </w:p>
        </w:tc>
        <w:tc>
          <w:tcPr>
            <w:tcW w:w="5130" w:type="dxa"/>
          </w:tcPr>
          <w:p w14:paraId="408751BB" w14:textId="41CB7B68" w:rsidR="00F32E09" w:rsidRDefault="00F32E09" w:rsidP="00F32E09">
            <w:pPr>
              <w:widowControl w:val="0"/>
              <w:rPr>
                <w:b/>
              </w:rPr>
            </w:pPr>
            <w:r>
              <w:rPr>
                <w:b/>
              </w:rPr>
              <w:t>Intentional Reflections: On the field, your performance, and your supervisor</w:t>
            </w:r>
          </w:p>
          <w:p w14:paraId="4CFAD409" w14:textId="77777777" w:rsidR="00F32E09" w:rsidRDefault="00F32E09" w:rsidP="005B7EC1"/>
          <w:p w14:paraId="000000B4" w14:textId="65BE5ACD" w:rsidR="009E177C" w:rsidRPr="00E25303" w:rsidRDefault="005426B7" w:rsidP="005B7EC1">
            <w:r>
              <w:t xml:space="preserve">Lee, S. &amp; </w:t>
            </w:r>
            <w:proofErr w:type="spellStart"/>
            <w:r>
              <w:t>Branchaw</w:t>
            </w:r>
            <w:proofErr w:type="spellEnd"/>
            <w:r>
              <w:t xml:space="preserve">, J. (2021, May 3). Pause, breathe, reflect, and reset. </w:t>
            </w:r>
            <w:r w:rsidRPr="005426B7">
              <w:rPr>
                <w:i/>
              </w:rPr>
              <w:t>Inside Higher Ed</w:t>
            </w:r>
            <w:r>
              <w:t>.</w:t>
            </w:r>
          </w:p>
        </w:tc>
        <w:tc>
          <w:tcPr>
            <w:tcW w:w="2122" w:type="dxa"/>
            <w:vAlign w:val="center"/>
          </w:tcPr>
          <w:p w14:paraId="4115E7E0" w14:textId="77777777" w:rsidR="005B7EC1" w:rsidRDefault="005B7EC1" w:rsidP="005B7EC1">
            <w:r>
              <w:t>Discussion 3</w:t>
            </w:r>
          </w:p>
          <w:p w14:paraId="17F8574A" w14:textId="77777777" w:rsidR="0033160B" w:rsidRDefault="0033160B" w:rsidP="00A900F8"/>
          <w:p w14:paraId="000000B5" w14:textId="54B5267F" w:rsidR="006A0E60" w:rsidRPr="00A900F8" w:rsidRDefault="00A900F8" w:rsidP="00A900F8">
            <w:r>
              <w:t>Journal 7</w:t>
            </w:r>
          </w:p>
        </w:tc>
      </w:tr>
      <w:tr w:rsidR="006A0E60" w:rsidRPr="00E25303" w14:paraId="7D24C83C" w14:textId="77777777" w:rsidTr="007722F6">
        <w:trPr>
          <w:trHeight w:val="1250"/>
        </w:trPr>
        <w:tc>
          <w:tcPr>
            <w:tcW w:w="2947" w:type="dxa"/>
          </w:tcPr>
          <w:p w14:paraId="000000B9" w14:textId="36DD8D79" w:rsidR="006A0E60" w:rsidRPr="005F2B99" w:rsidRDefault="005F2B99" w:rsidP="005F2B99">
            <w:r>
              <w:t>Week 10: Oct. 10 – Oct. 16</w:t>
            </w:r>
          </w:p>
        </w:tc>
        <w:tc>
          <w:tcPr>
            <w:tcW w:w="5130" w:type="dxa"/>
          </w:tcPr>
          <w:p w14:paraId="097CA15D" w14:textId="364A181A" w:rsidR="00F32E09" w:rsidRPr="00F32E09" w:rsidRDefault="00F32E09" w:rsidP="00F32E09">
            <w:pPr>
              <w:widowControl w:val="0"/>
              <w:rPr>
                <w:b/>
              </w:rPr>
            </w:pPr>
            <w:r>
              <w:rPr>
                <w:b/>
              </w:rPr>
              <w:t>Intentional Reflections: On the field, your performance, and your supervisor</w:t>
            </w:r>
          </w:p>
          <w:p w14:paraId="7F2B9F4C" w14:textId="77777777" w:rsidR="00F32E09" w:rsidRDefault="00F32E09" w:rsidP="005F2B99"/>
          <w:p w14:paraId="000000C0" w14:textId="50B7573D" w:rsidR="006A0E60" w:rsidRPr="00E25303" w:rsidRDefault="00CA1CC8" w:rsidP="005F2B99">
            <w:proofErr w:type="spellStart"/>
            <w:r>
              <w:t>Tull</w:t>
            </w:r>
            <w:proofErr w:type="spellEnd"/>
            <w:r>
              <w:t xml:space="preserve">, A. (2006). Synergistic supervision, job satisfaction, and intention to turnover of new professionals in student affairs. </w:t>
            </w:r>
            <w:r w:rsidRPr="000A2994">
              <w:rPr>
                <w:i/>
              </w:rPr>
              <w:t>Journal of Student Development</w:t>
            </w:r>
            <w:r w:rsidR="000A2994" w:rsidRPr="000A2994">
              <w:rPr>
                <w:i/>
              </w:rPr>
              <w:t>,</w:t>
            </w:r>
            <w:r w:rsidRPr="000A2994">
              <w:rPr>
                <w:i/>
              </w:rPr>
              <w:t xml:space="preserve"> 47</w:t>
            </w:r>
            <w:r>
              <w:t>(4)</w:t>
            </w:r>
            <w:r w:rsidR="000A2994">
              <w:t>, 465-480.</w:t>
            </w:r>
          </w:p>
        </w:tc>
        <w:tc>
          <w:tcPr>
            <w:tcW w:w="2122" w:type="dxa"/>
          </w:tcPr>
          <w:p w14:paraId="50AEABBB" w14:textId="77777777" w:rsidR="005B7EC1" w:rsidRDefault="005B7EC1" w:rsidP="005B7EC1">
            <w:r>
              <w:t>Reflection of practicum evaluation</w:t>
            </w:r>
          </w:p>
          <w:p w14:paraId="5933420A" w14:textId="77777777" w:rsidR="005B7EC1" w:rsidRDefault="005B7EC1" w:rsidP="00A900F8"/>
          <w:p w14:paraId="000000C2" w14:textId="02282580" w:rsidR="006A0E60" w:rsidRPr="00A900F8" w:rsidRDefault="00A900F8" w:rsidP="00A900F8">
            <w:r w:rsidRPr="00A900F8">
              <w:t>Journal 8</w:t>
            </w:r>
          </w:p>
        </w:tc>
      </w:tr>
      <w:tr w:rsidR="006A0E60" w:rsidRPr="00E25303" w14:paraId="33C9EAA1" w14:textId="77777777" w:rsidTr="0059184E">
        <w:trPr>
          <w:trHeight w:val="638"/>
        </w:trPr>
        <w:tc>
          <w:tcPr>
            <w:tcW w:w="2947" w:type="dxa"/>
          </w:tcPr>
          <w:p w14:paraId="000000C5" w14:textId="3B3041DA" w:rsidR="006A0E60" w:rsidRPr="005F2B99" w:rsidRDefault="005F2B99" w:rsidP="00E25303">
            <w:r>
              <w:lastRenderedPageBreak/>
              <w:t>Week 11: Oct. 17 – Oct. 23</w:t>
            </w:r>
          </w:p>
          <w:p w14:paraId="000000C6" w14:textId="77777777" w:rsidR="006A0E60" w:rsidRPr="00E25303" w:rsidRDefault="006A0E60" w:rsidP="00E25303"/>
          <w:p w14:paraId="000000C7" w14:textId="77777777" w:rsidR="006A0E60" w:rsidRPr="00E25303" w:rsidRDefault="006A0E60" w:rsidP="00E25303">
            <w:pPr>
              <w:rPr>
                <w:b/>
              </w:rPr>
            </w:pPr>
          </w:p>
        </w:tc>
        <w:tc>
          <w:tcPr>
            <w:tcW w:w="5130" w:type="dxa"/>
          </w:tcPr>
          <w:p w14:paraId="5CE259E3" w14:textId="126BAD9E" w:rsidR="0007709D" w:rsidRPr="0007709D" w:rsidRDefault="0007709D" w:rsidP="005F2B99">
            <w:pPr>
              <w:widowControl w:val="0"/>
              <w:rPr>
                <w:b/>
              </w:rPr>
            </w:pPr>
            <w:r w:rsidRPr="0007709D">
              <w:rPr>
                <w:b/>
              </w:rPr>
              <w:t>Politics and Student Affairs</w:t>
            </w:r>
          </w:p>
          <w:p w14:paraId="61717E25" w14:textId="772CA60E" w:rsidR="0007709D" w:rsidRDefault="0007709D" w:rsidP="005F2B99">
            <w:pPr>
              <w:widowControl w:val="0"/>
            </w:pPr>
          </w:p>
          <w:p w14:paraId="06EB6DD0" w14:textId="59A20DB5" w:rsidR="006C094C" w:rsidRDefault="006C094C" w:rsidP="005F2B99">
            <w:pPr>
              <w:widowControl w:val="0"/>
            </w:pPr>
            <w:r>
              <w:t xml:space="preserve">Stewart, D. (2018, Nov. 8). </w:t>
            </w:r>
            <w:r w:rsidRPr="006C094C">
              <w:rPr>
                <w:i/>
              </w:rPr>
              <w:t>Refuting the politicization of student affairs work</w:t>
            </w:r>
            <w:r>
              <w:t xml:space="preserve">. Inside Higher Ed. </w:t>
            </w:r>
          </w:p>
          <w:p w14:paraId="000000D0" w14:textId="0FE46E39" w:rsidR="004673E4" w:rsidRPr="00E25303" w:rsidRDefault="004673E4" w:rsidP="006C094C">
            <w:pPr>
              <w:widowControl w:val="0"/>
            </w:pPr>
          </w:p>
        </w:tc>
        <w:tc>
          <w:tcPr>
            <w:tcW w:w="2122" w:type="dxa"/>
            <w:vAlign w:val="center"/>
          </w:tcPr>
          <w:p w14:paraId="000000D1" w14:textId="591B39DD" w:rsidR="006A0E60" w:rsidRPr="00A900F8" w:rsidRDefault="00A900F8" w:rsidP="00A900F8">
            <w:r w:rsidRPr="00A900F8">
              <w:t>Journal 9</w:t>
            </w:r>
          </w:p>
        </w:tc>
      </w:tr>
      <w:tr w:rsidR="006A0E60" w:rsidRPr="00E25303" w14:paraId="643B022B" w14:textId="77777777" w:rsidTr="007722F6">
        <w:trPr>
          <w:trHeight w:val="980"/>
        </w:trPr>
        <w:tc>
          <w:tcPr>
            <w:tcW w:w="2947" w:type="dxa"/>
          </w:tcPr>
          <w:p w14:paraId="000000D3" w14:textId="0AE573E9" w:rsidR="006A0E60" w:rsidRPr="005F2B99" w:rsidRDefault="005F2B99" w:rsidP="00E25303">
            <w:r>
              <w:t>Week 12: Oct. 24 – Oct. 30</w:t>
            </w:r>
          </w:p>
          <w:p w14:paraId="000000D4" w14:textId="77777777" w:rsidR="006A0E60" w:rsidRPr="00E25303" w:rsidRDefault="006A0E60" w:rsidP="00E25303">
            <w:pPr>
              <w:rPr>
                <w:b/>
              </w:rPr>
            </w:pPr>
          </w:p>
        </w:tc>
        <w:tc>
          <w:tcPr>
            <w:tcW w:w="5130" w:type="dxa"/>
          </w:tcPr>
          <w:p w14:paraId="3242C63E" w14:textId="77777777" w:rsidR="0007709D" w:rsidRPr="0007709D" w:rsidRDefault="0007709D" w:rsidP="0007709D">
            <w:pPr>
              <w:widowControl w:val="0"/>
              <w:rPr>
                <w:b/>
              </w:rPr>
            </w:pPr>
            <w:r w:rsidRPr="0007709D">
              <w:rPr>
                <w:b/>
              </w:rPr>
              <w:t>Politics and Student Affairs</w:t>
            </w:r>
          </w:p>
          <w:p w14:paraId="6F65DFAC" w14:textId="77777777" w:rsidR="0007709D" w:rsidRDefault="0007709D" w:rsidP="00E25303"/>
          <w:p w14:paraId="000000D5" w14:textId="1930FF07" w:rsidR="006A0E60" w:rsidRPr="0059184E" w:rsidRDefault="00E53C0B" w:rsidP="00E25303">
            <w:proofErr w:type="spellStart"/>
            <w:r>
              <w:t>Herdlein</w:t>
            </w:r>
            <w:proofErr w:type="spellEnd"/>
            <w:r>
              <w:t xml:space="preserve">, R., </w:t>
            </w:r>
            <w:proofErr w:type="spellStart"/>
            <w:r>
              <w:t>Kretovics</w:t>
            </w:r>
            <w:proofErr w:type="spellEnd"/>
            <w:r>
              <w:t xml:space="preserve">, M., Rossiter, C., &amp; </w:t>
            </w:r>
            <w:proofErr w:type="spellStart"/>
            <w:r>
              <w:t>Sobczak</w:t>
            </w:r>
            <w:proofErr w:type="spellEnd"/>
            <w:r>
              <w:t xml:space="preserve">, J. (2011). A survey of senior student affairs officer perceptions of the role of politics in student affairs administration. </w:t>
            </w:r>
            <w:r w:rsidRPr="00E53C0B">
              <w:rPr>
                <w:i/>
              </w:rPr>
              <w:t>The New York Journal of Student Affairs, 11</w:t>
            </w:r>
            <w:r>
              <w:t>(1), 37-64.</w:t>
            </w:r>
          </w:p>
        </w:tc>
        <w:tc>
          <w:tcPr>
            <w:tcW w:w="2122" w:type="dxa"/>
            <w:vAlign w:val="center"/>
          </w:tcPr>
          <w:p w14:paraId="1D540DF6" w14:textId="3CA861AC" w:rsidR="0033160B" w:rsidRDefault="0033160B" w:rsidP="0033160B">
            <w:r>
              <w:t>Discussion 4</w:t>
            </w:r>
          </w:p>
          <w:p w14:paraId="22B7CC04" w14:textId="77777777" w:rsidR="0033160B" w:rsidRDefault="0033160B" w:rsidP="0033160B"/>
          <w:p w14:paraId="000000D6" w14:textId="72556BF4" w:rsidR="006A0E60" w:rsidRPr="00E25303" w:rsidRDefault="00A900F8" w:rsidP="00A900F8">
            <w:r>
              <w:t>Journal 10</w:t>
            </w:r>
          </w:p>
        </w:tc>
      </w:tr>
      <w:tr w:rsidR="006A0E60" w:rsidRPr="00E25303" w14:paraId="46CF2A1A" w14:textId="77777777" w:rsidTr="009F734C">
        <w:trPr>
          <w:trHeight w:val="971"/>
        </w:trPr>
        <w:tc>
          <w:tcPr>
            <w:tcW w:w="2947" w:type="dxa"/>
          </w:tcPr>
          <w:p w14:paraId="000000D9" w14:textId="3BE81DF0" w:rsidR="006A0E60" w:rsidRPr="00E25303" w:rsidRDefault="005F2B99" w:rsidP="00E25303">
            <w:r>
              <w:t>Week 13: Oct. 31 – Nov. 6</w:t>
            </w:r>
            <w:r w:rsidR="005F3312" w:rsidRPr="00E25303">
              <w:t xml:space="preserve"> </w:t>
            </w:r>
          </w:p>
        </w:tc>
        <w:tc>
          <w:tcPr>
            <w:tcW w:w="5130" w:type="dxa"/>
          </w:tcPr>
          <w:p w14:paraId="1D52A1A4" w14:textId="77777777" w:rsidR="0007709D" w:rsidRPr="0007709D" w:rsidRDefault="0007709D" w:rsidP="0007709D">
            <w:pPr>
              <w:widowControl w:val="0"/>
              <w:rPr>
                <w:b/>
              </w:rPr>
            </w:pPr>
            <w:r w:rsidRPr="0007709D">
              <w:rPr>
                <w:b/>
              </w:rPr>
              <w:t>Politics and Student Affairs</w:t>
            </w:r>
          </w:p>
          <w:p w14:paraId="37AF0D3A" w14:textId="77777777" w:rsidR="006A0E60" w:rsidRDefault="006A0E60" w:rsidP="00E25303"/>
          <w:p w14:paraId="000000E4" w14:textId="52168ADB" w:rsidR="004F3FAF" w:rsidRPr="00E25303" w:rsidRDefault="004F3FAF" w:rsidP="00E25303">
            <w:r>
              <w:t xml:space="preserve">Wolf, J. (2018, Oct. 17). </w:t>
            </w:r>
            <w:r w:rsidRPr="004F3FAF">
              <w:rPr>
                <w:i/>
              </w:rPr>
              <w:t>Student affairs leaders lean left</w:t>
            </w:r>
            <w:r>
              <w:t>. Inside Higher Ed.</w:t>
            </w:r>
          </w:p>
        </w:tc>
        <w:tc>
          <w:tcPr>
            <w:tcW w:w="2122" w:type="dxa"/>
            <w:vAlign w:val="center"/>
          </w:tcPr>
          <w:p w14:paraId="6F203D21" w14:textId="77777777" w:rsidR="0033160B" w:rsidRDefault="0033160B" w:rsidP="00A900F8"/>
          <w:p w14:paraId="000000E5" w14:textId="2D397818" w:rsidR="006A0E60" w:rsidRPr="00A900F8" w:rsidRDefault="00A900F8" w:rsidP="00A900F8">
            <w:r w:rsidRPr="00A900F8">
              <w:t>Journal 11</w:t>
            </w:r>
          </w:p>
        </w:tc>
      </w:tr>
      <w:tr w:rsidR="006A0E60" w:rsidRPr="00E25303" w14:paraId="148EF24D" w14:textId="77777777" w:rsidTr="00BB5D8B">
        <w:trPr>
          <w:trHeight w:val="656"/>
        </w:trPr>
        <w:tc>
          <w:tcPr>
            <w:tcW w:w="2947" w:type="dxa"/>
          </w:tcPr>
          <w:p w14:paraId="000000E8" w14:textId="4165EF51" w:rsidR="006A0E60" w:rsidRPr="005F2B99" w:rsidRDefault="005F2B99" w:rsidP="00E25303">
            <w:r>
              <w:t>Week 14: Nov. 7 – Nov. 13</w:t>
            </w:r>
          </w:p>
          <w:p w14:paraId="000000E9" w14:textId="77777777" w:rsidR="006A0E60" w:rsidRPr="00E25303" w:rsidRDefault="006A0E60" w:rsidP="00E25303"/>
        </w:tc>
        <w:tc>
          <w:tcPr>
            <w:tcW w:w="5130" w:type="dxa"/>
          </w:tcPr>
          <w:p w14:paraId="75507385" w14:textId="62F1982B" w:rsidR="0007709D" w:rsidRPr="0007709D" w:rsidRDefault="0007709D" w:rsidP="005F2B99">
            <w:pPr>
              <w:rPr>
                <w:b/>
                <w:color w:val="222222"/>
              </w:rPr>
            </w:pPr>
            <w:r w:rsidRPr="0007709D">
              <w:rPr>
                <w:b/>
                <w:color w:val="222222"/>
              </w:rPr>
              <w:t>Social Justice and Student Affairs Praxis</w:t>
            </w:r>
          </w:p>
          <w:p w14:paraId="26688D7B" w14:textId="77777777" w:rsidR="0007709D" w:rsidRDefault="0007709D" w:rsidP="005F2B99">
            <w:pPr>
              <w:rPr>
                <w:color w:val="222222"/>
              </w:rPr>
            </w:pPr>
          </w:p>
          <w:p w14:paraId="000000F0" w14:textId="38C10D07" w:rsidR="006A0E60" w:rsidRPr="00BB5D8B" w:rsidRDefault="00F311E1" w:rsidP="005F2B99">
            <w:pPr>
              <w:rPr>
                <w:color w:val="222222"/>
                <w:highlight w:val="white"/>
              </w:rPr>
            </w:pPr>
            <w:proofErr w:type="spellStart"/>
            <w:proofErr w:type="gramStart"/>
            <w:r>
              <w:rPr>
                <w:color w:val="222222"/>
              </w:rPr>
              <w:t>Karunaratne,N</w:t>
            </w:r>
            <w:proofErr w:type="spellEnd"/>
            <w:r>
              <w:rPr>
                <w:color w:val="222222"/>
              </w:rPr>
              <w:t>.</w:t>
            </w:r>
            <w:proofErr w:type="gramEnd"/>
            <w:r>
              <w:rPr>
                <w:color w:val="222222"/>
              </w:rPr>
              <w:t xml:space="preserve"> D., Koppel, L., &amp; yang, c. (2016). Navigating a social justice motivation and praxis as student affairs professionals. </w:t>
            </w:r>
            <w:r w:rsidRPr="00F311E1">
              <w:rPr>
                <w:i/>
                <w:color w:val="222222"/>
              </w:rPr>
              <w:t>Journal of Critical Scholarship on Higher Education and Student Affairs, 3</w:t>
            </w:r>
            <w:r>
              <w:rPr>
                <w:color w:val="222222"/>
              </w:rPr>
              <w:t>(1), 1-19.</w:t>
            </w:r>
          </w:p>
        </w:tc>
        <w:tc>
          <w:tcPr>
            <w:tcW w:w="2122" w:type="dxa"/>
            <w:vAlign w:val="center"/>
          </w:tcPr>
          <w:p w14:paraId="000000F1" w14:textId="039DCAA4" w:rsidR="006A0E60" w:rsidRPr="00A900F8" w:rsidRDefault="00A900F8" w:rsidP="00A900F8">
            <w:r w:rsidRPr="00A900F8">
              <w:t>Journal 12</w:t>
            </w:r>
          </w:p>
        </w:tc>
      </w:tr>
      <w:tr w:rsidR="006A0E60" w:rsidRPr="00E25303" w14:paraId="4AF2390E" w14:textId="77777777" w:rsidTr="007722F6">
        <w:trPr>
          <w:trHeight w:val="580"/>
        </w:trPr>
        <w:tc>
          <w:tcPr>
            <w:tcW w:w="2947" w:type="dxa"/>
          </w:tcPr>
          <w:p w14:paraId="000000F4" w14:textId="76C3B3E1" w:rsidR="006A0E60" w:rsidRPr="005F2B99" w:rsidRDefault="005F2B99" w:rsidP="005F2B99">
            <w:r>
              <w:t xml:space="preserve">Week 15: Nov. 14 – Nov. 20  </w:t>
            </w:r>
          </w:p>
        </w:tc>
        <w:tc>
          <w:tcPr>
            <w:tcW w:w="5130" w:type="dxa"/>
            <w:vAlign w:val="center"/>
          </w:tcPr>
          <w:p w14:paraId="4CC6161A" w14:textId="6B1A3953" w:rsidR="0007709D" w:rsidRPr="0007709D" w:rsidRDefault="0007709D" w:rsidP="00E25303">
            <w:pPr>
              <w:rPr>
                <w:b/>
                <w:color w:val="222222"/>
              </w:rPr>
            </w:pPr>
            <w:r w:rsidRPr="0007709D">
              <w:rPr>
                <w:b/>
                <w:color w:val="222222"/>
              </w:rPr>
              <w:t>Social Justice and Student Affairs Praxis</w:t>
            </w:r>
          </w:p>
          <w:p w14:paraId="5F23AA78" w14:textId="77777777" w:rsidR="0007709D" w:rsidRDefault="0007709D" w:rsidP="00E25303"/>
          <w:p w14:paraId="000000F5" w14:textId="61A3BFC8" w:rsidR="006A0E60" w:rsidRPr="00BB5D8B" w:rsidRDefault="005362B5" w:rsidP="00E25303">
            <w:r>
              <w:t xml:space="preserve">Peterson, B. (n.d.). Enacting social justice: The universal job duty in student affairs. </w:t>
            </w:r>
            <w:r w:rsidRPr="005362B5">
              <w:rPr>
                <w:i/>
              </w:rPr>
              <w:t>The Commission for Social Justice Education Blog</w:t>
            </w:r>
            <w:r>
              <w:t xml:space="preserve">. </w:t>
            </w:r>
          </w:p>
        </w:tc>
        <w:tc>
          <w:tcPr>
            <w:tcW w:w="2122" w:type="dxa"/>
            <w:vAlign w:val="center"/>
          </w:tcPr>
          <w:p w14:paraId="000000F6" w14:textId="7E3A0761" w:rsidR="006A0E60" w:rsidRPr="002F16DE" w:rsidRDefault="002F16DE" w:rsidP="0033160B">
            <w:r>
              <w:t>Discussion</w:t>
            </w:r>
            <w:r w:rsidR="0033160B">
              <w:t xml:space="preserve"> 5</w:t>
            </w:r>
          </w:p>
        </w:tc>
      </w:tr>
      <w:tr w:rsidR="006A0E60" w:rsidRPr="00E25303" w14:paraId="4983BA0F" w14:textId="77777777" w:rsidTr="007722F6">
        <w:trPr>
          <w:trHeight w:val="760"/>
        </w:trPr>
        <w:tc>
          <w:tcPr>
            <w:tcW w:w="2947" w:type="dxa"/>
          </w:tcPr>
          <w:p w14:paraId="000000F7" w14:textId="53D14309" w:rsidR="006A0E60" w:rsidRPr="005F2B99" w:rsidRDefault="005F2B99" w:rsidP="00E25303">
            <w:r>
              <w:t>Week 16: Nov. 21 – Nov. 27</w:t>
            </w:r>
          </w:p>
          <w:p w14:paraId="000000F8" w14:textId="77777777" w:rsidR="006A0E60" w:rsidRPr="00E25303" w:rsidRDefault="006A0E60" w:rsidP="00E25303">
            <w:pPr>
              <w:rPr>
                <w:b/>
              </w:rPr>
            </w:pPr>
          </w:p>
        </w:tc>
        <w:tc>
          <w:tcPr>
            <w:tcW w:w="5130" w:type="dxa"/>
            <w:vAlign w:val="center"/>
          </w:tcPr>
          <w:p w14:paraId="000000FA" w14:textId="7F5BD76A" w:rsidR="006A0E60" w:rsidRPr="00E25303" w:rsidRDefault="005F2B99" w:rsidP="005F2B99">
            <w:r w:rsidRPr="00E25303">
              <w:rPr>
                <w:b/>
              </w:rPr>
              <w:t>THANKSGIVING</w:t>
            </w:r>
          </w:p>
        </w:tc>
        <w:tc>
          <w:tcPr>
            <w:tcW w:w="2122" w:type="dxa"/>
            <w:vAlign w:val="center"/>
          </w:tcPr>
          <w:p w14:paraId="000000FC" w14:textId="77777777" w:rsidR="006A0E60" w:rsidRPr="00E25303" w:rsidRDefault="006A0E60" w:rsidP="005F2B99">
            <w:pPr>
              <w:jc w:val="center"/>
            </w:pPr>
          </w:p>
        </w:tc>
      </w:tr>
      <w:tr w:rsidR="005F2B99" w:rsidRPr="00E25303" w14:paraId="52B42BB9" w14:textId="77777777" w:rsidTr="007722F6">
        <w:trPr>
          <w:trHeight w:val="760"/>
        </w:trPr>
        <w:tc>
          <w:tcPr>
            <w:tcW w:w="2947" w:type="dxa"/>
          </w:tcPr>
          <w:p w14:paraId="76609711" w14:textId="4E9C29DC" w:rsidR="005F2B99" w:rsidRDefault="005F2B99" w:rsidP="00E25303">
            <w:r>
              <w:t>Week 17: Nov. 28 – Dec. 2</w:t>
            </w:r>
          </w:p>
        </w:tc>
        <w:tc>
          <w:tcPr>
            <w:tcW w:w="5130" w:type="dxa"/>
            <w:vAlign w:val="center"/>
          </w:tcPr>
          <w:p w14:paraId="729057CA" w14:textId="77777777" w:rsidR="005F2B99" w:rsidRPr="00E25303" w:rsidRDefault="005F2B99" w:rsidP="005F2B99">
            <w:pPr>
              <w:rPr>
                <w:b/>
              </w:rPr>
            </w:pPr>
          </w:p>
        </w:tc>
        <w:tc>
          <w:tcPr>
            <w:tcW w:w="2122" w:type="dxa"/>
            <w:vAlign w:val="center"/>
          </w:tcPr>
          <w:p w14:paraId="2684E0E3" w14:textId="1888A7BD" w:rsidR="005F2B99" w:rsidRPr="00E25303" w:rsidRDefault="002F16DE" w:rsidP="005F2B99">
            <w:pPr>
              <w:jc w:val="center"/>
            </w:pPr>
            <w:r>
              <w:t>Final Learning Summary</w:t>
            </w:r>
          </w:p>
        </w:tc>
      </w:tr>
    </w:tbl>
    <w:p w14:paraId="000000FD" w14:textId="77777777" w:rsidR="006A0E60" w:rsidRPr="00E25303" w:rsidRDefault="006A0E60" w:rsidP="00E25303"/>
    <w:p w14:paraId="000000FE" w14:textId="77777777" w:rsidR="006A0E60" w:rsidRPr="00E25303" w:rsidRDefault="006A0E60" w:rsidP="00E25303"/>
    <w:sectPr w:rsidR="006A0E60" w:rsidRPr="00E25303">
      <w:footerReference w:type="default" r:id="rId10"/>
      <w:pgSz w:w="12240" w:h="15840"/>
      <w:pgMar w:top="1440" w:right="1440" w:bottom="1440" w:left="1440" w:header="1152" w:footer="11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0FBBC" w14:textId="77777777" w:rsidR="001E6CE8" w:rsidRDefault="001E6CE8">
      <w:r>
        <w:separator/>
      </w:r>
    </w:p>
  </w:endnote>
  <w:endnote w:type="continuationSeparator" w:id="0">
    <w:p w14:paraId="5FF6D0D0" w14:textId="77777777" w:rsidR="001E6CE8" w:rsidRDefault="001E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inherit">
    <w:altName w:val="Cambria"/>
    <w:charset w:val="00"/>
    <w:family w:val="roman"/>
    <w:pitch w:val="default"/>
  </w:font>
  <w:font w:name="Arial Narrow">
    <w:panose1 w:val="020B0606020202030204"/>
    <w:charset w:val="00"/>
    <w:family w:val="swiss"/>
    <w:pitch w:val="variable"/>
    <w:sig w:usb0="00000287" w:usb1="00000800" w:usb2="00000000" w:usb3="00000000" w:csb0="0000009F" w:csb1="00000000"/>
  </w:font>
  <w:font w:name="Shruti">
    <w:altName w:val="Shruti"/>
    <w:panose1 w:val="02000500000000000000"/>
    <w:charset w:val="00"/>
    <w:family w:val="swiss"/>
    <w:pitch w:val="variable"/>
    <w:sig w:usb0="0004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F" w14:textId="77777777" w:rsidR="006A0E60" w:rsidRDefault="006A0E60"/>
  <w:p w14:paraId="00000100" w14:textId="77777777" w:rsidR="006A0E60" w:rsidRDefault="006A0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eastAsia="Shruti" w:hAnsi="Shruti" w:cs="Shruti"/>
        <w:sz w:val="20"/>
        <w:szCs w:val="20"/>
      </w:rPr>
    </w:pPr>
  </w:p>
  <w:p w14:paraId="00000101" w14:textId="77777777" w:rsidR="006A0E60" w:rsidRDefault="006A0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eastAsia="Shruti" w:hAnsi="Shruti" w:cs="Shruti"/>
      </w:rPr>
    </w:pPr>
  </w:p>
  <w:p w14:paraId="00000102" w14:textId="758D91C2" w:rsidR="006A0E60" w:rsidRDefault="005F3312">
    <w:pPr>
      <w:jc w:val="center"/>
      <w:rPr>
        <w:rFonts w:ascii="Book Antiqua" w:eastAsia="Book Antiqua" w:hAnsi="Book Antiqua" w:cs="Book Antiqua"/>
        <w:sz w:val="22"/>
        <w:szCs w:val="22"/>
      </w:rPr>
    </w:pPr>
    <w:r>
      <w:rPr>
        <w:rFonts w:ascii="Book Antiqua" w:eastAsia="Book Antiqua" w:hAnsi="Book Antiqua" w:cs="Book Antiqua"/>
        <w:sz w:val="22"/>
        <w:szCs w:val="22"/>
      </w:rPr>
      <w:fldChar w:fldCharType="begin"/>
    </w:r>
    <w:r>
      <w:rPr>
        <w:rFonts w:ascii="Book Antiqua" w:eastAsia="Book Antiqua" w:hAnsi="Book Antiqua" w:cs="Book Antiqua"/>
        <w:sz w:val="22"/>
        <w:szCs w:val="22"/>
      </w:rPr>
      <w:instrText>PAGE</w:instrText>
    </w:r>
    <w:r>
      <w:rPr>
        <w:rFonts w:ascii="Book Antiqua" w:eastAsia="Book Antiqua" w:hAnsi="Book Antiqua" w:cs="Book Antiqua"/>
        <w:sz w:val="22"/>
        <w:szCs w:val="22"/>
      </w:rPr>
      <w:fldChar w:fldCharType="separate"/>
    </w:r>
    <w:r w:rsidR="006B0402">
      <w:rPr>
        <w:rFonts w:ascii="Book Antiqua" w:eastAsia="Book Antiqua" w:hAnsi="Book Antiqua" w:cs="Book Antiqua"/>
        <w:noProof/>
        <w:sz w:val="22"/>
        <w:szCs w:val="22"/>
      </w:rPr>
      <w:t>1</w:t>
    </w:r>
    <w:r>
      <w:rPr>
        <w:rFonts w:ascii="Book Antiqua" w:eastAsia="Book Antiqua" w:hAnsi="Book Antiqua" w:cs="Book Antiqua"/>
        <w:sz w:val="22"/>
        <w:szCs w:val="22"/>
      </w:rPr>
      <w:fldChar w:fldCharType="end"/>
    </w:r>
  </w:p>
  <w:p w14:paraId="00000103" w14:textId="77777777" w:rsidR="006A0E60" w:rsidRDefault="006A0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eastAsia="Shruti" w:hAnsi="Shruti" w:cs="Shrut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C76A4" w14:textId="77777777" w:rsidR="001E6CE8" w:rsidRDefault="001E6CE8">
      <w:r>
        <w:separator/>
      </w:r>
    </w:p>
  </w:footnote>
  <w:footnote w:type="continuationSeparator" w:id="0">
    <w:p w14:paraId="6DE8A467" w14:textId="77777777" w:rsidR="001E6CE8" w:rsidRDefault="001E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C59"/>
    <w:multiLevelType w:val="hybridMultilevel"/>
    <w:tmpl w:val="2516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93927"/>
    <w:multiLevelType w:val="hybridMultilevel"/>
    <w:tmpl w:val="B218B81A"/>
    <w:lvl w:ilvl="0" w:tplc="088C2FF0">
      <w:start w:val="3"/>
      <w:numFmt w:val="decimal"/>
      <w:lvlText w:val="%1."/>
      <w:lvlJc w:val="left"/>
      <w:pPr>
        <w:tabs>
          <w:tab w:val="num" w:pos="360"/>
        </w:tabs>
        <w:ind w:left="360" w:hanging="360"/>
      </w:pPr>
      <w:rPr>
        <w:rFonts w:hint="default"/>
        <w:b/>
      </w:rPr>
    </w:lvl>
    <w:lvl w:ilvl="1" w:tplc="3AAE6ED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03056B4"/>
    <w:multiLevelType w:val="hybridMultilevel"/>
    <w:tmpl w:val="EDE03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31E94"/>
    <w:multiLevelType w:val="hybridMultilevel"/>
    <w:tmpl w:val="A62A3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A0018"/>
    <w:multiLevelType w:val="hybridMultilevel"/>
    <w:tmpl w:val="7206D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13DA8"/>
    <w:multiLevelType w:val="hybridMultilevel"/>
    <w:tmpl w:val="4FF6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666A9"/>
    <w:multiLevelType w:val="hybridMultilevel"/>
    <w:tmpl w:val="4F24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938AB"/>
    <w:multiLevelType w:val="hybridMultilevel"/>
    <w:tmpl w:val="8F04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E3C62"/>
    <w:multiLevelType w:val="hybridMultilevel"/>
    <w:tmpl w:val="1A82654C"/>
    <w:lvl w:ilvl="0" w:tplc="75E65BAC">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37F49"/>
    <w:multiLevelType w:val="multilevel"/>
    <w:tmpl w:val="B2B691B0"/>
    <w:lvl w:ilvl="0">
      <w:start w:val="1"/>
      <w:numFmt w:val="decimal"/>
      <w:pStyle w:val="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EC026B"/>
    <w:multiLevelType w:val="multilevel"/>
    <w:tmpl w:val="C8168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AD441BD"/>
    <w:multiLevelType w:val="multilevel"/>
    <w:tmpl w:val="63588844"/>
    <w:lvl w:ilvl="0">
      <w:start w:val="1"/>
      <w:numFmt w:val="decimal"/>
      <w:pStyle w:val="Heading1"/>
      <w:lvlText w:val="%1."/>
      <w:lvlJc w:val="left"/>
      <w:pPr>
        <w:tabs>
          <w:tab w:val="num" w:pos="2400"/>
        </w:tabs>
        <w:ind w:left="2400" w:hanging="720"/>
      </w:pPr>
    </w:lvl>
    <w:lvl w:ilvl="1">
      <w:start w:val="1"/>
      <w:numFmt w:val="decimal"/>
      <w:lvlText w:val="%2."/>
      <w:lvlJc w:val="left"/>
      <w:pPr>
        <w:tabs>
          <w:tab w:val="num" w:pos="3120"/>
        </w:tabs>
        <w:ind w:left="3120" w:hanging="720"/>
      </w:pPr>
    </w:lvl>
    <w:lvl w:ilvl="2">
      <w:start w:val="1"/>
      <w:numFmt w:val="decimal"/>
      <w:lvlText w:val="%3."/>
      <w:lvlJc w:val="left"/>
      <w:pPr>
        <w:tabs>
          <w:tab w:val="num" w:pos="3840"/>
        </w:tabs>
        <w:ind w:left="3840" w:hanging="720"/>
      </w:pPr>
    </w:lvl>
    <w:lvl w:ilvl="3">
      <w:start w:val="1"/>
      <w:numFmt w:val="decimal"/>
      <w:lvlText w:val="%4."/>
      <w:lvlJc w:val="left"/>
      <w:pPr>
        <w:tabs>
          <w:tab w:val="num" w:pos="4560"/>
        </w:tabs>
        <w:ind w:left="4560" w:hanging="720"/>
      </w:pPr>
    </w:lvl>
    <w:lvl w:ilvl="4">
      <w:start w:val="1"/>
      <w:numFmt w:val="decimal"/>
      <w:pStyle w:val="Heading5"/>
      <w:lvlText w:val="%5."/>
      <w:lvlJc w:val="left"/>
      <w:pPr>
        <w:tabs>
          <w:tab w:val="num" w:pos="5280"/>
        </w:tabs>
        <w:ind w:left="5280" w:hanging="720"/>
      </w:pPr>
    </w:lvl>
    <w:lvl w:ilvl="5">
      <w:start w:val="1"/>
      <w:numFmt w:val="decimal"/>
      <w:lvlText w:val="%6."/>
      <w:lvlJc w:val="left"/>
      <w:pPr>
        <w:tabs>
          <w:tab w:val="num" w:pos="6000"/>
        </w:tabs>
        <w:ind w:left="6000" w:hanging="720"/>
      </w:pPr>
    </w:lvl>
    <w:lvl w:ilvl="6">
      <w:start w:val="1"/>
      <w:numFmt w:val="decimal"/>
      <w:lvlText w:val="%7."/>
      <w:lvlJc w:val="left"/>
      <w:pPr>
        <w:tabs>
          <w:tab w:val="num" w:pos="6720"/>
        </w:tabs>
        <w:ind w:left="6720" w:hanging="720"/>
      </w:pPr>
    </w:lvl>
    <w:lvl w:ilvl="7">
      <w:start w:val="1"/>
      <w:numFmt w:val="decimal"/>
      <w:lvlText w:val="%8."/>
      <w:lvlJc w:val="left"/>
      <w:pPr>
        <w:tabs>
          <w:tab w:val="num" w:pos="7440"/>
        </w:tabs>
        <w:ind w:left="7440" w:hanging="720"/>
      </w:pPr>
    </w:lvl>
    <w:lvl w:ilvl="8">
      <w:start w:val="1"/>
      <w:numFmt w:val="decimal"/>
      <w:lvlText w:val="%9."/>
      <w:lvlJc w:val="left"/>
      <w:pPr>
        <w:tabs>
          <w:tab w:val="num" w:pos="8160"/>
        </w:tabs>
        <w:ind w:left="8160" w:hanging="720"/>
      </w:pPr>
    </w:lvl>
  </w:abstractNum>
  <w:abstractNum w:abstractNumId="12" w15:restartNumberingAfterBreak="0">
    <w:nsid w:val="6F987891"/>
    <w:multiLevelType w:val="hybridMultilevel"/>
    <w:tmpl w:val="A7E2F1D6"/>
    <w:lvl w:ilvl="0" w:tplc="50425CC8">
      <w:start w:val="1"/>
      <w:numFmt w:val="upperLetter"/>
      <w:lvlText w:val="%1."/>
      <w:lvlJc w:val="left"/>
      <w:pPr>
        <w:tabs>
          <w:tab w:val="num" w:pos="1440"/>
        </w:tabs>
        <w:ind w:left="144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C95385F"/>
    <w:multiLevelType w:val="hybridMultilevel"/>
    <w:tmpl w:val="940E7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1"/>
  </w:num>
  <w:num w:numId="5">
    <w:abstractNumId w:val="5"/>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3"/>
  </w:num>
  <w:num w:numId="11">
    <w:abstractNumId w:val="3"/>
  </w:num>
  <w:num w:numId="12">
    <w:abstractNumId w:val="4"/>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0tjQ2NzE3MTI1sjRR0lEKTi0uzszPAymwqAUAZXTnmCwAAAA="/>
  </w:docVars>
  <w:rsids>
    <w:rsidRoot w:val="006A0E60"/>
    <w:rsid w:val="00036DEF"/>
    <w:rsid w:val="00040855"/>
    <w:rsid w:val="00072216"/>
    <w:rsid w:val="0007709D"/>
    <w:rsid w:val="000A2994"/>
    <w:rsid w:val="000B364B"/>
    <w:rsid w:val="000E529E"/>
    <w:rsid w:val="000E5D53"/>
    <w:rsid w:val="001031A0"/>
    <w:rsid w:val="00116F58"/>
    <w:rsid w:val="00130EB8"/>
    <w:rsid w:val="0017430E"/>
    <w:rsid w:val="00176918"/>
    <w:rsid w:val="001E6CE8"/>
    <w:rsid w:val="002E25E0"/>
    <w:rsid w:val="002F16DE"/>
    <w:rsid w:val="0033160B"/>
    <w:rsid w:val="00372868"/>
    <w:rsid w:val="00381EC9"/>
    <w:rsid w:val="003A0F23"/>
    <w:rsid w:val="003A51DD"/>
    <w:rsid w:val="00401253"/>
    <w:rsid w:val="00415B7E"/>
    <w:rsid w:val="004673E4"/>
    <w:rsid w:val="004A5713"/>
    <w:rsid w:val="004F3FAF"/>
    <w:rsid w:val="005329DE"/>
    <w:rsid w:val="005362B5"/>
    <w:rsid w:val="005426B7"/>
    <w:rsid w:val="005611B1"/>
    <w:rsid w:val="00586A26"/>
    <w:rsid w:val="0059184E"/>
    <w:rsid w:val="005A054D"/>
    <w:rsid w:val="005B7EC1"/>
    <w:rsid w:val="005C3CDA"/>
    <w:rsid w:val="005F2B99"/>
    <w:rsid w:val="005F3312"/>
    <w:rsid w:val="00612CE9"/>
    <w:rsid w:val="00632E06"/>
    <w:rsid w:val="006416DE"/>
    <w:rsid w:val="006925FD"/>
    <w:rsid w:val="006A0E60"/>
    <w:rsid w:val="006B0402"/>
    <w:rsid w:val="006C094C"/>
    <w:rsid w:val="006C108C"/>
    <w:rsid w:val="007251B8"/>
    <w:rsid w:val="00754D15"/>
    <w:rsid w:val="007661E5"/>
    <w:rsid w:val="007722F6"/>
    <w:rsid w:val="007A23F9"/>
    <w:rsid w:val="007E0140"/>
    <w:rsid w:val="008640CF"/>
    <w:rsid w:val="008A30AB"/>
    <w:rsid w:val="008A6A92"/>
    <w:rsid w:val="008C71C3"/>
    <w:rsid w:val="008D2E97"/>
    <w:rsid w:val="008E52AD"/>
    <w:rsid w:val="009035A1"/>
    <w:rsid w:val="00922917"/>
    <w:rsid w:val="00947B67"/>
    <w:rsid w:val="00960510"/>
    <w:rsid w:val="00990417"/>
    <w:rsid w:val="009A3671"/>
    <w:rsid w:val="009D773D"/>
    <w:rsid w:val="009E177C"/>
    <w:rsid w:val="009F734C"/>
    <w:rsid w:val="00A07E80"/>
    <w:rsid w:val="00A21F4B"/>
    <w:rsid w:val="00A726D7"/>
    <w:rsid w:val="00A900F8"/>
    <w:rsid w:val="00A92CB2"/>
    <w:rsid w:val="00A93C25"/>
    <w:rsid w:val="00AE08E1"/>
    <w:rsid w:val="00AF27AA"/>
    <w:rsid w:val="00AF7A2B"/>
    <w:rsid w:val="00B407DF"/>
    <w:rsid w:val="00B43CAE"/>
    <w:rsid w:val="00B94CC1"/>
    <w:rsid w:val="00BB5D8B"/>
    <w:rsid w:val="00C51B64"/>
    <w:rsid w:val="00C55A65"/>
    <w:rsid w:val="00C55E25"/>
    <w:rsid w:val="00C713FE"/>
    <w:rsid w:val="00CA1CC8"/>
    <w:rsid w:val="00D068E6"/>
    <w:rsid w:val="00D375EC"/>
    <w:rsid w:val="00D45A5C"/>
    <w:rsid w:val="00D9519C"/>
    <w:rsid w:val="00DB469D"/>
    <w:rsid w:val="00DB55EC"/>
    <w:rsid w:val="00E2081E"/>
    <w:rsid w:val="00E25303"/>
    <w:rsid w:val="00E53C0B"/>
    <w:rsid w:val="00E624F2"/>
    <w:rsid w:val="00E8253F"/>
    <w:rsid w:val="00EC535E"/>
    <w:rsid w:val="00F311E1"/>
    <w:rsid w:val="00F32E09"/>
    <w:rsid w:val="00F85A2A"/>
    <w:rsid w:val="00FB350B"/>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F007"/>
  <w15:docId w15:val="{06ED6997-BE07-4634-924D-00D122B9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C22"/>
  </w:style>
  <w:style w:type="paragraph" w:styleId="Heading1">
    <w:name w:val="heading 1"/>
    <w:basedOn w:val="Normal"/>
    <w:next w:val="Normal"/>
    <w:link w:val="Heading1Char"/>
    <w:uiPriority w:val="9"/>
    <w:qFormat/>
    <w:rsid w:val="001E5E04"/>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1E5E04"/>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1E5E04"/>
    <w:rPr>
      <w:rFonts w:eastAsia="Times New Roman"/>
      <w:sz w:val="24"/>
      <w:szCs w:val="24"/>
      <w:lang w:eastAsia="en-US"/>
    </w:rPr>
  </w:style>
  <w:style w:type="character" w:customStyle="1" w:styleId="Heading5Char">
    <w:name w:val="Heading 5 Char"/>
    <w:basedOn w:val="DefaultParagraphFont"/>
    <w:link w:val="Heading5"/>
    <w:rsid w:val="001E5E04"/>
    <w:rPr>
      <w:rFonts w:eastAsia="Times New Roman"/>
      <w:sz w:val="24"/>
      <w:szCs w:val="24"/>
      <w:lang w:eastAsia="en-US"/>
    </w:rPr>
  </w:style>
  <w:style w:type="paragraph" w:styleId="Caption">
    <w:name w:val="caption"/>
    <w:basedOn w:val="Normal"/>
    <w:next w:val="Normal"/>
    <w:qFormat/>
    <w:rsid w:val="001E5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1E5E04"/>
    <w:pPr>
      <w:widowControl w:val="0"/>
      <w:numPr>
        <w:numId w:val="1"/>
      </w:numPr>
      <w:autoSpaceDE w:val="0"/>
      <w:autoSpaceDN w:val="0"/>
      <w:adjustRightInd w:val="0"/>
      <w:ind w:left="1440" w:hanging="720"/>
      <w:outlineLvl w:val="0"/>
    </w:pPr>
  </w:style>
  <w:style w:type="character" w:styleId="Hyperlink">
    <w:name w:val="Hyperlink"/>
    <w:rsid w:val="001E5E04"/>
    <w:rPr>
      <w:color w:val="0000FF"/>
      <w:u w:val="single"/>
    </w:rPr>
  </w:style>
  <w:style w:type="paragraph" w:styleId="BodyTextIndent">
    <w:name w:val="Body Text Indent"/>
    <w:basedOn w:val="Normal"/>
    <w:link w:val="BodyTextIndentChar"/>
    <w:rsid w:val="001E5E04"/>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character" w:customStyle="1" w:styleId="BodyTextIndentChar">
    <w:name w:val="Body Text Indent Char"/>
    <w:basedOn w:val="DefaultParagraphFont"/>
    <w:link w:val="BodyTextIndent"/>
    <w:rsid w:val="001E5E04"/>
    <w:rPr>
      <w:rFonts w:eastAsia="Times New Roman"/>
      <w:sz w:val="24"/>
      <w:szCs w:val="24"/>
      <w:lang w:eastAsia="en-US"/>
    </w:rPr>
  </w:style>
  <w:style w:type="paragraph" w:styleId="BodyTextIndent2">
    <w:name w:val="Body Text Indent 2"/>
    <w:basedOn w:val="Normal"/>
    <w:link w:val="BodyTextIndent2Char"/>
    <w:rsid w:val="001E5E04"/>
    <w:pPr>
      <w:widowControl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rsid w:val="001E5E04"/>
    <w:rPr>
      <w:rFonts w:eastAsia="Times New Roman"/>
      <w:sz w:val="24"/>
      <w:szCs w:val="24"/>
      <w:lang w:eastAsia="en-US"/>
    </w:rPr>
  </w:style>
  <w:style w:type="paragraph" w:styleId="NormalWeb">
    <w:name w:val="Normal (Web)"/>
    <w:basedOn w:val="Normal"/>
    <w:uiPriority w:val="99"/>
    <w:rsid w:val="001E5E04"/>
    <w:pPr>
      <w:spacing w:before="100" w:beforeAutospacing="1" w:after="100" w:afterAutospacing="1"/>
    </w:pPr>
  </w:style>
  <w:style w:type="paragraph" w:styleId="Header">
    <w:name w:val="header"/>
    <w:basedOn w:val="Normal"/>
    <w:link w:val="HeaderChar"/>
    <w:uiPriority w:val="99"/>
    <w:rsid w:val="001E5E04"/>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rsid w:val="001E5E04"/>
    <w:rPr>
      <w:rFonts w:eastAsia="Times New Roman"/>
      <w:sz w:val="24"/>
      <w:szCs w:val="24"/>
      <w:lang w:eastAsia="en-US"/>
    </w:rPr>
  </w:style>
  <w:style w:type="paragraph" w:styleId="Footer">
    <w:name w:val="footer"/>
    <w:basedOn w:val="Normal"/>
    <w:link w:val="FooterChar"/>
    <w:uiPriority w:val="99"/>
    <w:rsid w:val="001E5E04"/>
    <w:pPr>
      <w:tabs>
        <w:tab w:val="center" w:pos="4320"/>
        <w:tab w:val="right" w:pos="8640"/>
      </w:tabs>
    </w:pPr>
  </w:style>
  <w:style w:type="character" w:customStyle="1" w:styleId="FooterChar">
    <w:name w:val="Footer Char"/>
    <w:basedOn w:val="DefaultParagraphFont"/>
    <w:link w:val="Footer"/>
    <w:uiPriority w:val="99"/>
    <w:rsid w:val="001E5E04"/>
    <w:rPr>
      <w:rFonts w:eastAsia="Times New Roman"/>
      <w:sz w:val="24"/>
      <w:szCs w:val="24"/>
      <w:lang w:eastAsia="en-US"/>
    </w:rPr>
  </w:style>
  <w:style w:type="character" w:styleId="PageNumber">
    <w:name w:val="page number"/>
    <w:basedOn w:val="DefaultParagraphFont"/>
    <w:rsid w:val="001E5E04"/>
  </w:style>
  <w:style w:type="paragraph" w:styleId="BodyText">
    <w:name w:val="Body Text"/>
    <w:basedOn w:val="Normal"/>
    <w:link w:val="BodyTextChar"/>
    <w:rsid w:val="001E5E04"/>
    <w:pPr>
      <w:spacing w:after="120"/>
    </w:pPr>
  </w:style>
  <w:style w:type="character" w:customStyle="1" w:styleId="BodyTextChar">
    <w:name w:val="Body Text Char"/>
    <w:basedOn w:val="DefaultParagraphFont"/>
    <w:link w:val="BodyText"/>
    <w:rsid w:val="001E5E04"/>
    <w:rPr>
      <w:rFonts w:eastAsia="Times New Roman"/>
      <w:sz w:val="24"/>
      <w:szCs w:val="24"/>
      <w:lang w:eastAsia="en-US"/>
    </w:rPr>
  </w:style>
  <w:style w:type="table" w:styleId="TableGrid">
    <w:name w:val="Table Grid"/>
    <w:basedOn w:val="TableNormal"/>
    <w:uiPriority w:val="59"/>
    <w:rsid w:val="001E5E0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E04"/>
    <w:pPr>
      <w:spacing w:after="200"/>
      <w:ind w:left="720"/>
      <w:contextualSpacing/>
    </w:pPr>
    <w:rPr>
      <w:rFonts w:ascii="Cambria" w:eastAsia="Cambria" w:hAnsi="Cambria"/>
    </w:rPr>
  </w:style>
  <w:style w:type="paragraph" w:styleId="FootnoteText">
    <w:name w:val="footnote text"/>
    <w:basedOn w:val="Normal"/>
    <w:link w:val="FootnoteTextChar"/>
    <w:uiPriority w:val="99"/>
    <w:rsid w:val="001E5E04"/>
  </w:style>
  <w:style w:type="character" w:customStyle="1" w:styleId="FootnoteTextChar">
    <w:name w:val="Footnote Text Char"/>
    <w:basedOn w:val="DefaultParagraphFont"/>
    <w:link w:val="FootnoteText"/>
    <w:uiPriority w:val="99"/>
    <w:rsid w:val="001E5E04"/>
    <w:rPr>
      <w:rFonts w:eastAsia="Times New Roman"/>
      <w:sz w:val="24"/>
      <w:szCs w:val="24"/>
      <w:lang w:eastAsia="en-US"/>
    </w:rPr>
  </w:style>
  <w:style w:type="character" w:styleId="FootnoteReference">
    <w:name w:val="footnote reference"/>
    <w:uiPriority w:val="99"/>
    <w:rsid w:val="001E5E04"/>
    <w:rPr>
      <w:vertAlign w:val="superscript"/>
    </w:rPr>
  </w:style>
  <w:style w:type="character" w:styleId="CommentReference">
    <w:name w:val="annotation reference"/>
    <w:uiPriority w:val="99"/>
    <w:rsid w:val="001E5E04"/>
    <w:rPr>
      <w:sz w:val="18"/>
      <w:szCs w:val="18"/>
    </w:rPr>
  </w:style>
  <w:style w:type="paragraph" w:styleId="CommentText">
    <w:name w:val="annotation text"/>
    <w:basedOn w:val="Normal"/>
    <w:link w:val="CommentTextChar"/>
    <w:uiPriority w:val="99"/>
    <w:rsid w:val="001E5E04"/>
  </w:style>
  <w:style w:type="character" w:customStyle="1" w:styleId="CommentTextChar">
    <w:name w:val="Comment Text Char"/>
    <w:basedOn w:val="DefaultParagraphFont"/>
    <w:link w:val="CommentText"/>
    <w:uiPriority w:val="99"/>
    <w:rsid w:val="001E5E04"/>
    <w:rPr>
      <w:rFonts w:eastAsia="Times New Roman"/>
      <w:sz w:val="24"/>
      <w:szCs w:val="24"/>
      <w:lang w:eastAsia="en-US"/>
    </w:rPr>
  </w:style>
  <w:style w:type="paragraph" w:styleId="CommentSubject">
    <w:name w:val="annotation subject"/>
    <w:basedOn w:val="CommentText"/>
    <w:next w:val="CommentText"/>
    <w:link w:val="CommentSubjectChar"/>
    <w:uiPriority w:val="99"/>
    <w:rsid w:val="001E5E04"/>
    <w:rPr>
      <w:b/>
      <w:bCs/>
      <w:sz w:val="20"/>
      <w:szCs w:val="20"/>
    </w:rPr>
  </w:style>
  <w:style w:type="character" w:customStyle="1" w:styleId="CommentSubjectChar">
    <w:name w:val="Comment Subject Char"/>
    <w:basedOn w:val="CommentTextChar"/>
    <w:link w:val="CommentSubject"/>
    <w:uiPriority w:val="99"/>
    <w:rsid w:val="001E5E04"/>
    <w:rPr>
      <w:rFonts w:eastAsia="Times New Roman"/>
      <w:b/>
      <w:bCs/>
      <w:sz w:val="24"/>
      <w:szCs w:val="24"/>
      <w:lang w:eastAsia="en-US"/>
    </w:rPr>
  </w:style>
  <w:style w:type="paragraph" w:styleId="BalloonText">
    <w:name w:val="Balloon Text"/>
    <w:basedOn w:val="Normal"/>
    <w:link w:val="BalloonTextChar"/>
    <w:uiPriority w:val="99"/>
    <w:rsid w:val="001E5E04"/>
    <w:rPr>
      <w:rFonts w:ascii="Lucida Grande" w:hAnsi="Lucida Grande"/>
      <w:sz w:val="18"/>
      <w:szCs w:val="18"/>
    </w:rPr>
  </w:style>
  <w:style w:type="character" w:customStyle="1" w:styleId="BalloonTextChar">
    <w:name w:val="Balloon Text Char"/>
    <w:basedOn w:val="DefaultParagraphFont"/>
    <w:link w:val="BalloonText"/>
    <w:uiPriority w:val="99"/>
    <w:rsid w:val="001E5E04"/>
    <w:rPr>
      <w:rFonts w:ascii="Lucida Grande" w:eastAsia="Times New Roman" w:hAnsi="Lucida Grande"/>
      <w:sz w:val="18"/>
      <w:szCs w:val="18"/>
      <w:lang w:eastAsia="en-US"/>
    </w:rPr>
  </w:style>
  <w:style w:type="character" w:styleId="FollowedHyperlink">
    <w:name w:val="FollowedHyperlink"/>
    <w:rsid w:val="001E5E04"/>
    <w:rPr>
      <w:color w:val="800080"/>
      <w:u w:val="single"/>
    </w:rPr>
  </w:style>
  <w:style w:type="paragraph" w:customStyle="1" w:styleId="Default">
    <w:name w:val="Default"/>
    <w:rsid w:val="00A477DF"/>
    <w:pPr>
      <w:autoSpaceDE w:val="0"/>
      <w:autoSpaceDN w:val="0"/>
      <w:adjustRightInd w:val="0"/>
    </w:pPr>
    <w:rPr>
      <w:color w:val="000000"/>
    </w:rPr>
  </w:style>
  <w:style w:type="character" w:styleId="Strong">
    <w:name w:val="Strong"/>
    <w:basedOn w:val="DefaultParagraphFont"/>
    <w:uiPriority w:val="22"/>
    <w:qFormat/>
    <w:rsid w:val="00A55E97"/>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A7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1860">
      <w:bodyDiv w:val="1"/>
      <w:marLeft w:val="0"/>
      <w:marRight w:val="0"/>
      <w:marTop w:val="0"/>
      <w:marBottom w:val="0"/>
      <w:divBdr>
        <w:top w:val="none" w:sz="0" w:space="0" w:color="auto"/>
        <w:left w:val="none" w:sz="0" w:space="0" w:color="auto"/>
        <w:bottom w:val="none" w:sz="0" w:space="0" w:color="auto"/>
        <w:right w:val="none" w:sz="0" w:space="0" w:color="auto"/>
      </w:divBdr>
    </w:div>
    <w:div w:id="24259655">
      <w:bodyDiv w:val="1"/>
      <w:marLeft w:val="0"/>
      <w:marRight w:val="0"/>
      <w:marTop w:val="0"/>
      <w:marBottom w:val="0"/>
      <w:divBdr>
        <w:top w:val="none" w:sz="0" w:space="0" w:color="auto"/>
        <w:left w:val="none" w:sz="0" w:space="0" w:color="auto"/>
        <w:bottom w:val="none" w:sz="0" w:space="0" w:color="auto"/>
        <w:right w:val="none" w:sz="0" w:space="0" w:color="auto"/>
      </w:divBdr>
    </w:div>
    <w:div w:id="206526969">
      <w:bodyDiv w:val="1"/>
      <w:marLeft w:val="0"/>
      <w:marRight w:val="0"/>
      <w:marTop w:val="0"/>
      <w:marBottom w:val="0"/>
      <w:divBdr>
        <w:top w:val="none" w:sz="0" w:space="0" w:color="auto"/>
        <w:left w:val="none" w:sz="0" w:space="0" w:color="auto"/>
        <w:bottom w:val="none" w:sz="0" w:space="0" w:color="auto"/>
        <w:right w:val="none" w:sz="0" w:space="0" w:color="auto"/>
      </w:divBdr>
    </w:div>
    <w:div w:id="219445270">
      <w:bodyDiv w:val="1"/>
      <w:marLeft w:val="0"/>
      <w:marRight w:val="0"/>
      <w:marTop w:val="0"/>
      <w:marBottom w:val="0"/>
      <w:divBdr>
        <w:top w:val="none" w:sz="0" w:space="0" w:color="auto"/>
        <w:left w:val="none" w:sz="0" w:space="0" w:color="auto"/>
        <w:bottom w:val="none" w:sz="0" w:space="0" w:color="auto"/>
        <w:right w:val="none" w:sz="0" w:space="0" w:color="auto"/>
      </w:divBdr>
    </w:div>
    <w:div w:id="481197572">
      <w:bodyDiv w:val="1"/>
      <w:marLeft w:val="0"/>
      <w:marRight w:val="0"/>
      <w:marTop w:val="0"/>
      <w:marBottom w:val="0"/>
      <w:divBdr>
        <w:top w:val="none" w:sz="0" w:space="0" w:color="auto"/>
        <w:left w:val="none" w:sz="0" w:space="0" w:color="auto"/>
        <w:bottom w:val="none" w:sz="0" w:space="0" w:color="auto"/>
        <w:right w:val="none" w:sz="0" w:space="0" w:color="auto"/>
      </w:divBdr>
    </w:div>
    <w:div w:id="1243564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Cgnk6D9OXK1RojRs+wlSyUisw==">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CFC1DE-DC1D-494F-BC86-D6088FF7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7</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Baggett</dc:creator>
  <cp:lastModifiedBy>Nekita Tingle</cp:lastModifiedBy>
  <cp:revision>47</cp:revision>
  <cp:lastPrinted>2022-08-14T19:56:00Z</cp:lastPrinted>
  <dcterms:created xsi:type="dcterms:W3CDTF">2022-08-08T15:30:00Z</dcterms:created>
  <dcterms:modified xsi:type="dcterms:W3CDTF">2022-08-14T20:55:00Z</dcterms:modified>
</cp:coreProperties>
</file>