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BCDD" w14:textId="600F32C1" w:rsidR="00342884" w:rsidRPr="00342884" w:rsidRDefault="00342884" w:rsidP="00342884">
      <w:pPr>
        <w:pBdr>
          <w:bottom w:val="single" w:sz="6" w:space="1" w:color="auto"/>
        </w:pBdr>
        <w:snapToGrid w:val="0"/>
        <w:contextualSpacing/>
        <w:jc w:val="center"/>
        <w:rPr>
          <w:b/>
          <w:sz w:val="32"/>
        </w:rPr>
      </w:pPr>
      <w:r w:rsidRPr="00342884">
        <w:rPr>
          <w:b/>
          <w:sz w:val="32"/>
        </w:rPr>
        <w:t>Strength and Conditioning</w:t>
      </w:r>
      <w:r w:rsidR="007F03D0">
        <w:rPr>
          <w:b/>
          <w:sz w:val="32"/>
        </w:rPr>
        <w:t xml:space="preserve"> </w:t>
      </w:r>
      <w:r w:rsidR="007A065F">
        <w:rPr>
          <w:b/>
          <w:sz w:val="32"/>
        </w:rPr>
        <w:t>Development</w:t>
      </w:r>
    </w:p>
    <w:p w14:paraId="68AD598D" w14:textId="5743D40C" w:rsidR="00342884" w:rsidRPr="00342884" w:rsidRDefault="00342884" w:rsidP="00342884">
      <w:pPr>
        <w:pBdr>
          <w:bottom w:val="single" w:sz="6" w:space="1" w:color="auto"/>
        </w:pBdr>
        <w:snapToGrid w:val="0"/>
        <w:contextualSpacing/>
        <w:jc w:val="center"/>
        <w:rPr>
          <w:b/>
          <w:sz w:val="32"/>
        </w:rPr>
      </w:pPr>
      <w:r w:rsidRPr="00342884">
        <w:rPr>
          <w:b/>
          <w:sz w:val="32"/>
        </w:rPr>
        <w:t xml:space="preserve"> </w:t>
      </w:r>
      <w:r>
        <w:rPr>
          <w:b/>
          <w:sz w:val="32"/>
        </w:rPr>
        <w:t xml:space="preserve">(KINE </w:t>
      </w:r>
      <w:r w:rsidR="007A065F">
        <w:rPr>
          <w:b/>
          <w:sz w:val="32"/>
        </w:rPr>
        <w:t>4600</w:t>
      </w:r>
      <w:r>
        <w:rPr>
          <w:b/>
          <w:sz w:val="32"/>
        </w:rPr>
        <w:t xml:space="preserve">) </w:t>
      </w:r>
      <w:r w:rsidRPr="00342884">
        <w:rPr>
          <w:b/>
          <w:sz w:val="32"/>
        </w:rPr>
        <w:t>Course Syllabus</w:t>
      </w:r>
    </w:p>
    <w:p w14:paraId="54F631C4" w14:textId="1F7F99AB" w:rsidR="00327510" w:rsidRPr="00016B81" w:rsidRDefault="00A24577" w:rsidP="00342884">
      <w:pPr>
        <w:pBdr>
          <w:bottom w:val="single" w:sz="6" w:space="1" w:color="auto"/>
        </w:pBdr>
        <w:snapToGrid w:val="0"/>
        <w:contextualSpacing/>
        <w:jc w:val="center"/>
        <w:rPr>
          <w:b/>
        </w:rPr>
      </w:pPr>
      <w:r>
        <w:rPr>
          <w:b/>
          <w:sz w:val="32"/>
        </w:rPr>
        <w:t>Fall</w:t>
      </w:r>
      <w:r w:rsidR="00342884" w:rsidRPr="00342884">
        <w:rPr>
          <w:b/>
          <w:sz w:val="32"/>
        </w:rPr>
        <w:t xml:space="preserve"> 202</w:t>
      </w:r>
      <w:r w:rsidR="00F4523A">
        <w:rPr>
          <w:b/>
          <w:sz w:val="32"/>
        </w:rPr>
        <w:t>3</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497401D6" w:rsidR="00327510" w:rsidRPr="00B66679" w:rsidRDefault="0025385F" w:rsidP="00E42067">
      <w:pPr>
        <w:tabs>
          <w:tab w:val="left" w:pos="4950"/>
        </w:tabs>
        <w:snapToGrid w:val="0"/>
        <w:contextualSpacing/>
      </w:pPr>
      <w:r w:rsidRPr="00B66679">
        <w:rPr>
          <w:b/>
        </w:rPr>
        <w:t>Professor</w:t>
      </w:r>
      <w:r w:rsidR="00CD505D" w:rsidRPr="00B66679">
        <w:t>:</w:t>
      </w:r>
      <w:r w:rsidR="00494419">
        <w:t xml:space="preserve"> Philip Agostinelli, </w:t>
      </w:r>
      <w:r w:rsidR="00F4523A">
        <w:t>PhD(c)</w:t>
      </w:r>
      <w:r w:rsidR="00494419">
        <w:t>, CSCS, EP</w:t>
      </w:r>
      <w:r w:rsidRPr="00B66679">
        <w:tab/>
      </w:r>
      <w:r w:rsidRPr="00B66679">
        <w:tab/>
      </w:r>
      <w:r w:rsidR="001A48DA" w:rsidRPr="00B66679">
        <w:rPr>
          <w:b/>
        </w:rPr>
        <w:t>Phone</w:t>
      </w:r>
      <w:r w:rsidR="001A48DA" w:rsidRPr="00B66679">
        <w:t>:</w:t>
      </w:r>
      <w:r w:rsidR="001A48DA" w:rsidRPr="00B66679">
        <w:tab/>
      </w:r>
      <w:r w:rsidR="00494419">
        <w:t xml:space="preserve"> N/a</w:t>
      </w:r>
      <w:r w:rsidR="00A03271" w:rsidRPr="00B66679">
        <w:tab/>
      </w:r>
      <w:r w:rsidR="00E30C2F" w:rsidRPr="00B66679">
        <w:t xml:space="preserve"> </w:t>
      </w:r>
    </w:p>
    <w:p w14:paraId="0578D879" w14:textId="0992AAC2" w:rsidR="00327510" w:rsidRPr="00B66679" w:rsidRDefault="001A48DA" w:rsidP="00E42067">
      <w:pPr>
        <w:snapToGrid w:val="0"/>
        <w:contextualSpacing/>
        <w:rPr>
          <w:bCs/>
        </w:rPr>
      </w:pPr>
      <w:r w:rsidRPr="00B66679">
        <w:rPr>
          <w:b/>
        </w:rPr>
        <w:t>Office</w:t>
      </w:r>
      <w:r w:rsidRPr="00B66679">
        <w:t>:</w:t>
      </w:r>
      <w:r w:rsidR="0025385F" w:rsidRPr="00B66679">
        <w:rPr>
          <w:bCs/>
        </w:rPr>
        <w:tab/>
      </w:r>
      <w:r w:rsidR="00494419">
        <w:rPr>
          <w:bCs/>
        </w:rPr>
        <w:t>Kinesiology Building Rm 296</w:t>
      </w:r>
      <w:r w:rsidR="007A065F">
        <w:rPr>
          <w:bCs/>
        </w:rPr>
        <w:tab/>
      </w:r>
      <w:r w:rsidR="007A065F">
        <w:rPr>
          <w:bCs/>
        </w:rPr>
        <w:tab/>
      </w:r>
      <w:r w:rsidRPr="00B66679">
        <w:rPr>
          <w:b/>
        </w:rPr>
        <w:t>Prerequisites</w:t>
      </w:r>
      <w:r w:rsidRPr="00B66679">
        <w:t>:</w:t>
      </w:r>
      <w:r w:rsidR="00F26E9F" w:rsidRPr="00B66679">
        <w:tab/>
      </w:r>
      <w:r w:rsidR="00494419">
        <w:t xml:space="preserve"> N/a</w:t>
      </w:r>
    </w:p>
    <w:p w14:paraId="62DFE023" w14:textId="604FBB00" w:rsidR="007A065F" w:rsidRDefault="001A48DA" w:rsidP="00E42067">
      <w:pPr>
        <w:snapToGrid w:val="0"/>
        <w:contextualSpacing/>
      </w:pPr>
      <w:r w:rsidRPr="00B66679">
        <w:rPr>
          <w:b/>
        </w:rPr>
        <w:t>Office hours</w:t>
      </w:r>
      <w:r w:rsidRPr="00B66679">
        <w:t>:</w:t>
      </w:r>
      <w:r>
        <w:tab/>
      </w:r>
      <w:r w:rsidR="00494419">
        <w:t>Tues 10-11:00am, Wed 1-2:00pm</w:t>
      </w:r>
      <w:r w:rsidR="007A065F">
        <w:tab/>
      </w:r>
      <w:r w:rsidRPr="00B66679">
        <w:rPr>
          <w:b/>
        </w:rPr>
        <w:t>Class schedule</w:t>
      </w:r>
      <w:r w:rsidRPr="00B66679">
        <w:t>:</w:t>
      </w:r>
      <w:r w:rsidR="00494419">
        <w:t xml:space="preserve"> MWF 1</w:t>
      </w:r>
      <w:r w:rsidR="00D916B7">
        <w:t>1</w:t>
      </w:r>
      <w:r w:rsidR="00494419">
        <w:t>-1</w:t>
      </w:r>
      <w:r w:rsidR="00D916B7">
        <w:t>1</w:t>
      </w:r>
      <w:r w:rsidR="00494419">
        <w:t>:50am</w:t>
      </w:r>
      <w:r w:rsidR="0025385F" w:rsidRPr="00B66679">
        <w:tab/>
      </w:r>
      <w:r w:rsidR="0025385F" w:rsidRPr="00B66679">
        <w:tab/>
      </w:r>
      <w:r w:rsidR="0025385F" w:rsidRPr="00B66679">
        <w:tab/>
      </w:r>
      <w:r>
        <w:t xml:space="preserve">                                                         </w:t>
      </w:r>
    </w:p>
    <w:p w14:paraId="62C4B630" w14:textId="2F8E4779" w:rsidR="00494419" w:rsidRPr="00494419" w:rsidRDefault="001A48DA" w:rsidP="00E42067">
      <w:pPr>
        <w:snapToGrid w:val="0"/>
        <w:contextualSpacing/>
        <w:rPr>
          <w:b/>
        </w:rPr>
      </w:pPr>
      <w:r w:rsidRPr="00B66679">
        <w:rPr>
          <w:b/>
        </w:rPr>
        <w:t>E-mail</w:t>
      </w:r>
      <w:r w:rsidRPr="00B66679">
        <w:t>:</w:t>
      </w:r>
      <w:r w:rsidR="00494419">
        <w:t xml:space="preserve"> pja0007@auburn.edu</w:t>
      </w:r>
      <w:r w:rsidR="0025385F" w:rsidRPr="00B66679">
        <w:tab/>
      </w:r>
      <w:r w:rsidR="0025385F" w:rsidRPr="00B66679">
        <w:tab/>
      </w:r>
      <w:r w:rsidR="0025385F" w:rsidRPr="00B66679">
        <w:tab/>
      </w:r>
      <w:r>
        <w:rPr>
          <w:b/>
        </w:rPr>
        <w:t>Class Location</w:t>
      </w:r>
      <w:r w:rsidRPr="00B66679">
        <w:rPr>
          <w:b/>
        </w:rPr>
        <w:t xml:space="preserve">: </w:t>
      </w:r>
      <w:r w:rsidR="00494419" w:rsidRPr="00494419">
        <w:rPr>
          <w:bCs/>
        </w:rPr>
        <w:t>Student Activities Center Rm 241</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E42067">
      <w:pPr>
        <w:snapToGrid w:val="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78326BA6" w14:textId="1274DA43" w:rsidR="00BB2629" w:rsidRDefault="000E7DCB" w:rsidP="005D3E1C">
      <w:pPr>
        <w:snapToGrid w:val="0"/>
        <w:contextualSpacing/>
      </w:pPr>
      <w:r w:rsidRPr="000E7DCB">
        <w:t>The primary intention of this course is for students to learn the scientific principles underpinning human strength development</w:t>
      </w:r>
      <w:r>
        <w:t>. Furthermore, t</w:t>
      </w:r>
      <w:r w:rsidR="00B0121C" w:rsidRPr="00B0121C">
        <w:t xml:space="preserve">his course will focus on the science and practice of strength </w:t>
      </w:r>
      <w:r w:rsidR="002D60AD">
        <w:t xml:space="preserve">and conditioning </w:t>
      </w:r>
      <w:r w:rsidR="00B0121C" w:rsidRPr="00B0121C">
        <w:t>development. Topics will include but may not be limited to:  Basic concepts of training theory, methods of strength training</w:t>
      </w:r>
      <w:r w:rsidR="002D60AD">
        <w:t>, methods of conditioning training</w:t>
      </w:r>
      <w:r w:rsidR="00B0121C" w:rsidRPr="00B0121C">
        <w:t xml:space="preserve">, and periodization.  </w:t>
      </w:r>
    </w:p>
    <w:p w14:paraId="55C3FF74" w14:textId="77777777" w:rsidR="00B0121C" w:rsidRPr="00B66679" w:rsidRDefault="00B0121C" w:rsidP="005D3E1C">
      <w:pPr>
        <w:snapToGrid w:val="0"/>
        <w:contextualSpacing/>
      </w:pPr>
    </w:p>
    <w:p w14:paraId="1176C11D" w14:textId="7954F129" w:rsidR="00E2345F" w:rsidRPr="00B66679" w:rsidRDefault="00E2345F" w:rsidP="005D3E1C">
      <w:pPr>
        <w:snapToGrid w:val="0"/>
        <w:contextualSpacing/>
        <w:rPr>
          <w:b/>
          <w:bCs/>
          <w:u w:val="single"/>
        </w:rPr>
      </w:pPr>
      <w:r w:rsidRPr="00B66679">
        <w:rPr>
          <w:b/>
          <w:bCs/>
          <w:u w:val="single"/>
        </w:rPr>
        <w:t>Course Objectives</w:t>
      </w:r>
    </w:p>
    <w:p w14:paraId="409F69A6" w14:textId="6A1CD6B2" w:rsidR="005D3E1C" w:rsidRPr="00B66679" w:rsidRDefault="005D3E1C" w:rsidP="005D3E1C">
      <w:pPr>
        <w:snapToGrid w:val="0"/>
        <w:contextualSpacing/>
      </w:pPr>
      <w:r w:rsidRPr="00B66679">
        <w:t xml:space="preserve">The specific </w:t>
      </w:r>
      <w:r w:rsidR="00BB2629">
        <w:t>objectives of</w:t>
      </w:r>
      <w:r w:rsidRPr="00B66679">
        <w:t xml:space="preserve"> </w:t>
      </w:r>
      <w:r w:rsidR="00390DD5">
        <w:t>this class</w:t>
      </w:r>
      <w:r w:rsidRPr="00B66679">
        <w:t xml:space="preserve"> for the student are as follows:</w:t>
      </w:r>
    </w:p>
    <w:p w14:paraId="5C7CF751" w14:textId="49227A08" w:rsidR="00EC7A85" w:rsidRPr="00EC7A85" w:rsidRDefault="00EC7A85" w:rsidP="00EC7A85">
      <w:pPr>
        <w:numPr>
          <w:ilvl w:val="0"/>
          <w:numId w:val="33"/>
        </w:numPr>
        <w:tabs>
          <w:tab w:val="left" w:pos="270"/>
        </w:tabs>
        <w:snapToGrid w:val="0"/>
        <w:contextualSpacing/>
      </w:pPr>
      <w:r w:rsidRPr="00EC7A85">
        <w:t xml:space="preserve">A general knowledge of the effects of strength </w:t>
      </w:r>
      <w:r>
        <w:t xml:space="preserve">and conditioning </w:t>
      </w:r>
      <w:r w:rsidRPr="00EC7A85">
        <w:t>training.</w:t>
      </w:r>
    </w:p>
    <w:p w14:paraId="4128B6FE" w14:textId="0EB8D1F2" w:rsidR="00EC7A85" w:rsidRPr="00EC7A85" w:rsidRDefault="00EC7A85" w:rsidP="00EC7A85">
      <w:pPr>
        <w:numPr>
          <w:ilvl w:val="0"/>
          <w:numId w:val="33"/>
        </w:numPr>
        <w:tabs>
          <w:tab w:val="left" w:pos="270"/>
        </w:tabs>
        <w:snapToGrid w:val="0"/>
        <w:contextualSpacing/>
      </w:pPr>
      <w:r w:rsidRPr="00EC7A85">
        <w:t xml:space="preserve">A general knowledge of the adaptations </w:t>
      </w:r>
      <w:r w:rsidR="00F474A5">
        <w:t xml:space="preserve">to the </w:t>
      </w:r>
      <w:r w:rsidRPr="00EC7A85">
        <w:t>muscul</w:t>
      </w:r>
      <w:r w:rsidR="00F474A5">
        <w:t>o</w:t>
      </w:r>
      <w:r w:rsidRPr="00EC7A85">
        <w:t>skeletal systems</w:t>
      </w:r>
      <w:r w:rsidR="00F474A5">
        <w:t xml:space="preserve"> in response</w:t>
      </w:r>
      <w:r w:rsidRPr="00EC7A85">
        <w:t xml:space="preserve"> to training.  </w:t>
      </w:r>
    </w:p>
    <w:p w14:paraId="52011393" w14:textId="09781060" w:rsidR="00EC7A85" w:rsidRPr="00EC7A85" w:rsidRDefault="00EC7A85" w:rsidP="00EC7A85">
      <w:pPr>
        <w:numPr>
          <w:ilvl w:val="0"/>
          <w:numId w:val="33"/>
        </w:numPr>
        <w:tabs>
          <w:tab w:val="left" w:pos="270"/>
        </w:tabs>
        <w:snapToGrid w:val="0"/>
        <w:contextualSpacing/>
      </w:pPr>
      <w:r w:rsidRPr="00EC7A85">
        <w:t>A general knowledge of what causes increases in strength</w:t>
      </w:r>
      <w:r w:rsidR="00F474A5">
        <w:t xml:space="preserve"> and conditioning</w:t>
      </w:r>
      <w:r w:rsidRPr="00EC7A85">
        <w:t>.</w:t>
      </w:r>
    </w:p>
    <w:p w14:paraId="3ECC3C80" w14:textId="77777777" w:rsidR="00CB5D38" w:rsidRDefault="00EC7A85" w:rsidP="00CB5D38">
      <w:pPr>
        <w:numPr>
          <w:ilvl w:val="0"/>
          <w:numId w:val="33"/>
        </w:numPr>
        <w:tabs>
          <w:tab w:val="left" w:pos="270"/>
        </w:tabs>
        <w:snapToGrid w:val="0"/>
        <w:contextualSpacing/>
      </w:pPr>
      <w:r w:rsidRPr="00EC7A85">
        <w:t xml:space="preserve">An ability to prescribe sound </w:t>
      </w:r>
      <w:r w:rsidR="00F474A5" w:rsidRPr="00EC7A85">
        <w:t>science-based</w:t>
      </w:r>
      <w:r w:rsidRPr="00EC7A85">
        <w:t xml:space="preserve"> training programs</w:t>
      </w:r>
      <w:r w:rsidR="00CB5D38">
        <w:t>.</w:t>
      </w:r>
    </w:p>
    <w:p w14:paraId="3610B49E" w14:textId="1C4584A0" w:rsidR="00BB2629" w:rsidRDefault="00EC7A85" w:rsidP="00CB5D38">
      <w:pPr>
        <w:numPr>
          <w:ilvl w:val="0"/>
          <w:numId w:val="33"/>
        </w:numPr>
        <w:tabs>
          <w:tab w:val="left" w:pos="270"/>
        </w:tabs>
        <w:snapToGrid w:val="0"/>
        <w:contextualSpacing/>
      </w:pPr>
      <w:r w:rsidRPr="00EC7A85">
        <w:t xml:space="preserve">An abbreviated understanding of exercise prescriptions for </w:t>
      </w:r>
      <w:r w:rsidR="00CB5D38">
        <w:t>general and specific</w:t>
      </w:r>
      <w:r w:rsidRPr="00EC7A85">
        <w:t xml:space="preserve"> population</w:t>
      </w:r>
      <w:r w:rsidR="00CB5D38">
        <w:t>s</w:t>
      </w:r>
      <w:r w:rsidRPr="00EC7A85">
        <w:t xml:space="preserve">.   </w:t>
      </w:r>
    </w:p>
    <w:p w14:paraId="126895B6" w14:textId="77777777" w:rsidR="00CB5D38" w:rsidRPr="00B66679" w:rsidRDefault="00CB5D38" w:rsidP="00CB5D38">
      <w:pPr>
        <w:tabs>
          <w:tab w:val="left" w:pos="270"/>
        </w:tabs>
        <w:snapToGrid w:val="0"/>
        <w:ind w:left="720"/>
        <w:contextualSpacing/>
      </w:pPr>
    </w:p>
    <w:p w14:paraId="3FB88796" w14:textId="608A1CC1" w:rsidR="00494419" w:rsidRPr="00494419" w:rsidRDefault="00BE6074" w:rsidP="00494419">
      <w:pPr>
        <w:snapToGrid w:val="0"/>
        <w:spacing w:before="100" w:beforeAutospacing="1" w:after="100" w:afterAutospacing="1"/>
        <w:ind w:left="360"/>
        <w:contextualSpacing/>
        <w:rPr>
          <w:spacing w:val="-2"/>
        </w:rPr>
      </w:pPr>
      <w:r w:rsidRPr="00B66679">
        <w:rPr>
          <w:b/>
        </w:rPr>
        <w:t>Textbooks</w:t>
      </w:r>
      <w:r w:rsidR="00F26E9F" w:rsidRPr="00B66679">
        <w:t>:</w:t>
      </w:r>
      <w:r w:rsidR="00494419">
        <w:t xml:space="preserve"> </w:t>
      </w:r>
      <w:r w:rsidR="00494419" w:rsidRPr="00494419">
        <w:t xml:space="preserve">Below, are the names of 3 </w:t>
      </w:r>
      <w:r w:rsidR="00494419" w:rsidRPr="00494419">
        <w:rPr>
          <w:b/>
          <w:bCs/>
          <w:i/>
          <w:iCs/>
          <w:u w:val="single"/>
        </w:rPr>
        <w:t>recommended textbooks</w:t>
      </w:r>
      <w:r w:rsidR="00494419" w:rsidRPr="00494419">
        <w:t xml:space="preserve"> for this course. These textbooks are </w:t>
      </w:r>
      <w:r w:rsidR="00494419" w:rsidRPr="00494419">
        <w:rPr>
          <w:b/>
          <w:bCs/>
          <w:i/>
          <w:iCs/>
          <w:u w:val="single"/>
        </w:rPr>
        <w:t>not required</w:t>
      </w:r>
      <w:r w:rsidR="00494419" w:rsidRPr="00494419">
        <w:t xml:space="preserve"> but are encouraged for those who desire to possess a more comprehensive understanding of the conditioning process: </w:t>
      </w:r>
    </w:p>
    <w:p w14:paraId="5F9AADD7" w14:textId="04515863" w:rsidR="00494419" w:rsidRPr="00494419" w:rsidRDefault="00494419" w:rsidP="00494419">
      <w:pPr>
        <w:numPr>
          <w:ilvl w:val="0"/>
          <w:numId w:val="34"/>
        </w:numPr>
        <w:snapToGrid w:val="0"/>
        <w:spacing w:before="100" w:beforeAutospacing="1" w:after="100" w:afterAutospacing="1"/>
        <w:contextualSpacing/>
        <w:rPr>
          <w:spacing w:val="-2"/>
        </w:rPr>
      </w:pPr>
      <w:r w:rsidRPr="00494419">
        <w:rPr>
          <w:spacing w:val="-2"/>
        </w:rPr>
        <w:t>Scientific Principle of Strength Training: With Application to Powerlifting</w:t>
      </w:r>
    </w:p>
    <w:p w14:paraId="4C0BEC71" w14:textId="77777777" w:rsidR="00494419" w:rsidRPr="00494419" w:rsidRDefault="00494419" w:rsidP="00494419">
      <w:pPr>
        <w:numPr>
          <w:ilvl w:val="1"/>
          <w:numId w:val="34"/>
        </w:numPr>
        <w:snapToGrid w:val="0"/>
        <w:spacing w:before="100" w:beforeAutospacing="1" w:after="100" w:afterAutospacing="1"/>
        <w:contextualSpacing/>
        <w:rPr>
          <w:spacing w:val="-2"/>
        </w:rPr>
      </w:pPr>
      <w:r w:rsidRPr="00494419">
        <w:rPr>
          <w:spacing w:val="-2"/>
        </w:rPr>
        <w:t>https://www.amazon.com/Scientific-Principles-Strength-Training-Applications-ebook/dp/B086T2CYLD</w:t>
      </w:r>
    </w:p>
    <w:p w14:paraId="007A9501" w14:textId="77777777" w:rsidR="00494419" w:rsidRPr="00494419" w:rsidRDefault="00494419" w:rsidP="00494419">
      <w:pPr>
        <w:numPr>
          <w:ilvl w:val="0"/>
          <w:numId w:val="34"/>
        </w:numPr>
        <w:snapToGrid w:val="0"/>
        <w:spacing w:before="100" w:beforeAutospacing="1" w:after="100" w:afterAutospacing="1"/>
        <w:contextualSpacing/>
        <w:rPr>
          <w:spacing w:val="-2"/>
        </w:rPr>
      </w:pPr>
      <w:r w:rsidRPr="00494419">
        <w:rPr>
          <w:i/>
          <w:iCs/>
          <w:spacing w:val="-2"/>
        </w:rPr>
        <w:t>Essentials of Strength Training and Conditioning</w:t>
      </w:r>
      <w:r w:rsidRPr="00494419">
        <w:rPr>
          <w:spacing w:val="-2"/>
        </w:rPr>
        <w:t>. National Strength and Conditioning Association; Haff, G.; Triplett, T.; editors. (2016, 4th Edition). Champaign, IL; Human Kinetics. </w:t>
      </w:r>
    </w:p>
    <w:p w14:paraId="79B2F4B1" w14:textId="77777777" w:rsidR="00494419" w:rsidRPr="00494419" w:rsidRDefault="00494419" w:rsidP="00494419">
      <w:pPr>
        <w:numPr>
          <w:ilvl w:val="0"/>
          <w:numId w:val="34"/>
        </w:numPr>
        <w:snapToGrid w:val="0"/>
        <w:spacing w:before="100" w:beforeAutospacing="1" w:after="100" w:afterAutospacing="1"/>
        <w:contextualSpacing/>
        <w:rPr>
          <w:spacing w:val="-2"/>
        </w:rPr>
      </w:pPr>
      <w:r w:rsidRPr="00494419">
        <w:rPr>
          <w:i/>
          <w:iCs/>
          <w:spacing w:val="-2"/>
        </w:rPr>
        <w:t>Advanced Strength and Conditioning: An Evidence-based Approach</w:t>
      </w:r>
    </w:p>
    <w:p w14:paraId="61622662" w14:textId="77777777" w:rsidR="00494419" w:rsidRPr="00494419" w:rsidRDefault="00494419" w:rsidP="00494419">
      <w:pPr>
        <w:numPr>
          <w:ilvl w:val="1"/>
          <w:numId w:val="34"/>
        </w:numPr>
        <w:snapToGrid w:val="0"/>
        <w:spacing w:before="100" w:beforeAutospacing="1" w:after="100" w:afterAutospacing="1"/>
        <w:contextualSpacing/>
        <w:rPr>
          <w:spacing w:val="-2"/>
        </w:rPr>
      </w:pPr>
      <w:r w:rsidRPr="00494419">
        <w:rPr>
          <w:spacing w:val="-2"/>
        </w:rPr>
        <w:t>https://www.amazon.com/gp/product/1138687367/ref=ppx_yo_dt_b_asin_title_o06_s00?ie=UTF8&amp;psc=1</w:t>
      </w:r>
    </w:p>
    <w:p w14:paraId="3440D32F" w14:textId="77777777" w:rsidR="00BB2629" w:rsidRPr="00B66679" w:rsidRDefault="00BB2629"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54CD0829" w14:textId="526AB73F" w:rsidR="009B2BD6" w:rsidRPr="00B66679" w:rsidRDefault="009B2BD6" w:rsidP="009B2BD6">
      <w:r w:rsidRPr="00B66679">
        <w:t>(a) Demonstrate</w:t>
      </w:r>
      <w:r w:rsidR="003313B3">
        <w:t xml:space="preserve"> a general </w:t>
      </w:r>
      <w:r w:rsidRPr="00B66679">
        <w:t xml:space="preserve">knowledge of the concepts and applications of </w:t>
      </w:r>
      <w:r w:rsidR="003313B3">
        <w:t>strength and conditioning training.</w:t>
      </w:r>
    </w:p>
    <w:p w14:paraId="58BEE083" w14:textId="1E585264" w:rsidR="009B2BD6" w:rsidRPr="00B66679" w:rsidRDefault="009B2BD6" w:rsidP="009B2BD6">
      <w:r w:rsidRPr="00B66679">
        <w:t xml:space="preserve">(b) Demonstrate </w:t>
      </w:r>
      <w:r w:rsidR="003313B3">
        <w:t>a</w:t>
      </w:r>
      <w:r w:rsidR="00A80D86">
        <w:t xml:space="preserve"> </w:t>
      </w:r>
      <w:r w:rsidR="003313B3">
        <w:t xml:space="preserve">general </w:t>
      </w:r>
      <w:r w:rsidR="00A80D86">
        <w:t>understanding</w:t>
      </w:r>
      <w:r w:rsidRPr="00B66679">
        <w:t xml:space="preserve"> of t</w:t>
      </w:r>
      <w:r w:rsidR="003313B3">
        <w:t xml:space="preserve">he </w:t>
      </w:r>
      <w:r w:rsidR="005308DB">
        <w:t>terms used in</w:t>
      </w:r>
      <w:r w:rsidR="00312F98">
        <w:t xml:space="preserve"> </w:t>
      </w:r>
      <w:r w:rsidRPr="00B66679">
        <w:t>strength and conditioning</w:t>
      </w:r>
      <w:r w:rsidR="006C4D28">
        <w:t xml:space="preserve"> training. </w:t>
      </w:r>
    </w:p>
    <w:p w14:paraId="2DB7F6B4" w14:textId="7EEE4978" w:rsidR="009B2BD6" w:rsidRPr="00B66679" w:rsidRDefault="009B2BD6" w:rsidP="009B2BD6">
      <w:r w:rsidRPr="00B66679">
        <w:t xml:space="preserve">(c) Demonstrate knowledge of </w:t>
      </w:r>
      <w:r w:rsidR="00C1757F">
        <w:t xml:space="preserve">the </w:t>
      </w:r>
      <w:r w:rsidR="005F5679">
        <w:t xml:space="preserve">adaptation(s) to strength and conditioning training. </w:t>
      </w:r>
    </w:p>
    <w:p w14:paraId="05802D90" w14:textId="4AF95966" w:rsidR="009B2BD6" w:rsidRPr="00B66679" w:rsidRDefault="009B2BD6" w:rsidP="009B2BD6">
      <w:r w:rsidRPr="00B66679">
        <w:t xml:space="preserve">(d) Demonstrate knowledge of </w:t>
      </w:r>
      <w:r w:rsidR="00700909">
        <w:t>the importance for training periodization.</w:t>
      </w:r>
    </w:p>
    <w:p w14:paraId="1AE3DB4F" w14:textId="1A77320F" w:rsidR="00BA1C1C" w:rsidRPr="00B66679" w:rsidRDefault="00BA1C1C" w:rsidP="009B2BD6"/>
    <w:p w14:paraId="3C9D0E2A" w14:textId="47F2FD1B" w:rsidR="00BB2629" w:rsidRDefault="00BB2629">
      <w:pPr>
        <w:rPr>
          <w:b/>
          <w:bCs/>
          <w:u w:val="single"/>
        </w:rPr>
      </w:pPr>
    </w:p>
    <w:p w14:paraId="4FE4BD6A" w14:textId="154365B9" w:rsidR="001A0D12" w:rsidRDefault="001A0D12">
      <w:pPr>
        <w:rPr>
          <w:b/>
          <w:bCs/>
          <w:u w:val="single"/>
        </w:rPr>
      </w:pPr>
      <w:r>
        <w:rPr>
          <w:b/>
          <w:bCs/>
          <w:u w:val="single"/>
        </w:rPr>
        <w:br w:type="page"/>
      </w:r>
    </w:p>
    <w:p w14:paraId="0D7393A5" w14:textId="18A2E7A3" w:rsidR="00BA1C1C" w:rsidRPr="00B66679" w:rsidRDefault="00BA1C1C" w:rsidP="00BA1C1C">
      <w:pPr>
        <w:rPr>
          <w:b/>
          <w:bCs/>
          <w:u w:val="single"/>
        </w:rPr>
      </w:pPr>
      <w:r w:rsidRPr="00B66679">
        <w:rPr>
          <w:b/>
          <w:bCs/>
          <w:u w:val="single"/>
        </w:rPr>
        <w:lastRenderedPageBreak/>
        <w:t>Grading Scale </w:t>
      </w:r>
    </w:p>
    <w:p w14:paraId="3898BD67" w14:textId="77777777" w:rsidR="009B2BD6" w:rsidRPr="00B66679" w:rsidRDefault="009B2BD6" w:rsidP="00BA1C1C">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9B2BD6" w14:paraId="015D8249" w14:textId="77777777" w:rsidTr="00331BB1">
        <w:trPr>
          <w:trHeight w:val="275"/>
        </w:trPr>
        <w:tc>
          <w:tcPr>
            <w:tcW w:w="2386" w:type="dxa"/>
          </w:tcPr>
          <w:p w14:paraId="4BAB60EE" w14:textId="77777777" w:rsidR="009B2BD6" w:rsidRPr="009B2BD6" w:rsidRDefault="009B2BD6" w:rsidP="009B2BD6">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08B25D7C" w14:textId="77777777" w:rsidR="009B2BD6" w:rsidRPr="009B2BD6" w:rsidRDefault="009B2BD6" w:rsidP="009B2BD6">
            <w:pPr>
              <w:widowControl w:val="0"/>
              <w:autoSpaceDE w:val="0"/>
              <w:autoSpaceDN w:val="0"/>
              <w:spacing w:line="256" w:lineRule="exact"/>
              <w:ind w:left="880" w:right="873"/>
              <w:jc w:val="center"/>
              <w:rPr>
                <w:b/>
              </w:rPr>
            </w:pPr>
            <w:r w:rsidRPr="009B2BD6">
              <w:rPr>
                <w:b/>
              </w:rPr>
              <w:t>Point</w:t>
            </w:r>
            <w:r w:rsidRPr="009B2BD6">
              <w:rPr>
                <w:b/>
                <w:spacing w:val="-3"/>
              </w:rPr>
              <w:t xml:space="preserve"> </w:t>
            </w:r>
            <w:r w:rsidRPr="009B2BD6">
              <w:rPr>
                <w:b/>
              </w:rPr>
              <w:t>Range</w:t>
            </w:r>
          </w:p>
        </w:tc>
        <w:tc>
          <w:tcPr>
            <w:tcW w:w="2206" w:type="dxa"/>
          </w:tcPr>
          <w:p w14:paraId="3DB91B6A" w14:textId="77777777" w:rsidR="009B2BD6" w:rsidRPr="009B2BD6" w:rsidRDefault="009B2BD6" w:rsidP="009B2BD6">
            <w:pPr>
              <w:widowControl w:val="0"/>
              <w:autoSpaceDE w:val="0"/>
              <w:autoSpaceDN w:val="0"/>
              <w:spacing w:line="256" w:lineRule="exact"/>
              <w:ind w:left="392" w:right="386"/>
              <w:jc w:val="center"/>
              <w:rPr>
                <w:b/>
              </w:rPr>
            </w:pPr>
            <w:r w:rsidRPr="009B2BD6">
              <w:rPr>
                <w:b/>
              </w:rPr>
              <w:t>Percent</w:t>
            </w:r>
            <w:r w:rsidRPr="009B2BD6">
              <w:rPr>
                <w:b/>
                <w:spacing w:val="-3"/>
              </w:rPr>
              <w:t xml:space="preserve"> </w:t>
            </w:r>
            <w:r w:rsidRPr="009B2BD6">
              <w:rPr>
                <w:b/>
              </w:rPr>
              <w:t>Scale</w:t>
            </w:r>
          </w:p>
        </w:tc>
      </w:tr>
      <w:tr w:rsidR="009B2BD6" w:rsidRPr="009B2BD6" w14:paraId="3018C1CB" w14:textId="77777777" w:rsidTr="00331BB1">
        <w:trPr>
          <w:trHeight w:val="275"/>
        </w:trPr>
        <w:tc>
          <w:tcPr>
            <w:tcW w:w="2386" w:type="dxa"/>
          </w:tcPr>
          <w:p w14:paraId="7B5BD6A6" w14:textId="77777777" w:rsidR="009B2BD6" w:rsidRPr="009B2BD6" w:rsidRDefault="009B2BD6" w:rsidP="009B2BD6">
            <w:pPr>
              <w:widowControl w:val="0"/>
              <w:autoSpaceDE w:val="0"/>
              <w:autoSpaceDN w:val="0"/>
              <w:spacing w:line="256" w:lineRule="exact"/>
              <w:ind w:left="9"/>
              <w:jc w:val="center"/>
            </w:pPr>
            <w:r w:rsidRPr="009B2BD6">
              <w:rPr>
                <w:w w:val="99"/>
              </w:rPr>
              <w:t>A</w:t>
            </w:r>
          </w:p>
        </w:tc>
        <w:tc>
          <w:tcPr>
            <w:tcW w:w="3060" w:type="dxa"/>
          </w:tcPr>
          <w:p w14:paraId="0D469DFD" w14:textId="2A9D2054" w:rsidR="009B2BD6" w:rsidRPr="009B2BD6" w:rsidRDefault="005C77C0" w:rsidP="009B2BD6">
            <w:pPr>
              <w:widowControl w:val="0"/>
              <w:autoSpaceDE w:val="0"/>
              <w:autoSpaceDN w:val="0"/>
              <w:spacing w:line="256" w:lineRule="exact"/>
              <w:ind w:left="880" w:right="872"/>
              <w:jc w:val="center"/>
            </w:pPr>
            <w:r>
              <w:t>450</w:t>
            </w:r>
            <w:r w:rsidR="0097349F">
              <w:t>-</w:t>
            </w:r>
            <w:r>
              <w:t>500</w:t>
            </w:r>
          </w:p>
        </w:tc>
        <w:tc>
          <w:tcPr>
            <w:tcW w:w="2206" w:type="dxa"/>
          </w:tcPr>
          <w:p w14:paraId="69279F57" w14:textId="77777777" w:rsidR="009B2BD6" w:rsidRPr="009B2BD6" w:rsidRDefault="009B2BD6" w:rsidP="009B2BD6">
            <w:pPr>
              <w:widowControl w:val="0"/>
              <w:autoSpaceDE w:val="0"/>
              <w:autoSpaceDN w:val="0"/>
              <w:spacing w:line="256" w:lineRule="exact"/>
              <w:ind w:left="392" w:right="384"/>
              <w:jc w:val="center"/>
            </w:pPr>
            <w:r w:rsidRPr="009B2BD6">
              <w:t>90-100</w:t>
            </w:r>
          </w:p>
        </w:tc>
      </w:tr>
      <w:tr w:rsidR="009B2BD6" w:rsidRPr="009B2BD6" w14:paraId="79FF2186" w14:textId="77777777" w:rsidTr="00331BB1">
        <w:trPr>
          <w:trHeight w:val="275"/>
        </w:trPr>
        <w:tc>
          <w:tcPr>
            <w:tcW w:w="2386" w:type="dxa"/>
          </w:tcPr>
          <w:p w14:paraId="40CF65E2" w14:textId="77777777" w:rsidR="009B2BD6" w:rsidRPr="009B2BD6" w:rsidRDefault="009B2BD6" w:rsidP="009B2BD6">
            <w:pPr>
              <w:widowControl w:val="0"/>
              <w:autoSpaceDE w:val="0"/>
              <w:autoSpaceDN w:val="0"/>
              <w:spacing w:line="256" w:lineRule="exact"/>
              <w:ind w:left="6"/>
              <w:jc w:val="center"/>
            </w:pPr>
            <w:r w:rsidRPr="009B2BD6">
              <w:t>B</w:t>
            </w:r>
          </w:p>
        </w:tc>
        <w:tc>
          <w:tcPr>
            <w:tcW w:w="3060" w:type="dxa"/>
          </w:tcPr>
          <w:p w14:paraId="6F846079" w14:textId="4E19BDDF" w:rsidR="009B2BD6" w:rsidRPr="009B2BD6" w:rsidRDefault="005C77C0" w:rsidP="009B2BD6">
            <w:pPr>
              <w:widowControl w:val="0"/>
              <w:autoSpaceDE w:val="0"/>
              <w:autoSpaceDN w:val="0"/>
              <w:spacing w:line="256" w:lineRule="exact"/>
              <w:ind w:left="880" w:right="872"/>
              <w:jc w:val="center"/>
            </w:pPr>
            <w:r>
              <w:t>400</w:t>
            </w:r>
            <w:r w:rsidR="0097349F">
              <w:t>-</w:t>
            </w:r>
            <w:r>
              <w:t>449</w:t>
            </w:r>
          </w:p>
        </w:tc>
        <w:tc>
          <w:tcPr>
            <w:tcW w:w="2206" w:type="dxa"/>
          </w:tcPr>
          <w:p w14:paraId="4475E5D6" w14:textId="77777777" w:rsidR="009B2BD6" w:rsidRPr="009B2BD6" w:rsidRDefault="009B2BD6" w:rsidP="009B2BD6">
            <w:pPr>
              <w:widowControl w:val="0"/>
              <w:autoSpaceDE w:val="0"/>
              <w:autoSpaceDN w:val="0"/>
              <w:spacing w:line="256" w:lineRule="exact"/>
              <w:ind w:left="392" w:right="384"/>
              <w:jc w:val="center"/>
            </w:pPr>
            <w:r w:rsidRPr="009B2BD6">
              <w:t>80-89</w:t>
            </w:r>
          </w:p>
        </w:tc>
      </w:tr>
      <w:tr w:rsidR="009B2BD6" w:rsidRPr="009B2BD6" w14:paraId="68B21DB2" w14:textId="77777777" w:rsidTr="00331BB1">
        <w:trPr>
          <w:trHeight w:val="275"/>
        </w:trPr>
        <w:tc>
          <w:tcPr>
            <w:tcW w:w="2386" w:type="dxa"/>
          </w:tcPr>
          <w:p w14:paraId="4BB60944" w14:textId="77777777" w:rsidR="009B2BD6" w:rsidRPr="009B2BD6" w:rsidRDefault="009B2BD6" w:rsidP="009B2BD6">
            <w:pPr>
              <w:widowControl w:val="0"/>
              <w:autoSpaceDE w:val="0"/>
              <w:autoSpaceDN w:val="0"/>
              <w:spacing w:line="256" w:lineRule="exact"/>
              <w:ind w:left="6"/>
              <w:jc w:val="center"/>
            </w:pPr>
            <w:r w:rsidRPr="009B2BD6">
              <w:t>C</w:t>
            </w:r>
          </w:p>
        </w:tc>
        <w:tc>
          <w:tcPr>
            <w:tcW w:w="3060" w:type="dxa"/>
          </w:tcPr>
          <w:p w14:paraId="218E4BA6" w14:textId="0426934B" w:rsidR="009B2BD6" w:rsidRPr="009B2BD6" w:rsidRDefault="005C77C0" w:rsidP="009B2BD6">
            <w:pPr>
              <w:widowControl w:val="0"/>
              <w:autoSpaceDE w:val="0"/>
              <w:autoSpaceDN w:val="0"/>
              <w:spacing w:line="256" w:lineRule="exact"/>
              <w:ind w:left="880" w:right="872"/>
              <w:jc w:val="center"/>
            </w:pPr>
            <w:r>
              <w:t>350</w:t>
            </w:r>
            <w:r w:rsidR="0097349F">
              <w:t>-</w:t>
            </w:r>
            <w:r>
              <w:t>399</w:t>
            </w:r>
          </w:p>
        </w:tc>
        <w:tc>
          <w:tcPr>
            <w:tcW w:w="2206" w:type="dxa"/>
          </w:tcPr>
          <w:p w14:paraId="6AF8DFE4" w14:textId="77777777" w:rsidR="009B2BD6" w:rsidRPr="009B2BD6" w:rsidRDefault="009B2BD6" w:rsidP="009B2BD6">
            <w:pPr>
              <w:widowControl w:val="0"/>
              <w:autoSpaceDE w:val="0"/>
              <w:autoSpaceDN w:val="0"/>
              <w:spacing w:line="256" w:lineRule="exact"/>
              <w:ind w:left="392" w:right="384"/>
              <w:jc w:val="center"/>
            </w:pPr>
            <w:r w:rsidRPr="009B2BD6">
              <w:t>70-79</w:t>
            </w:r>
          </w:p>
        </w:tc>
      </w:tr>
      <w:tr w:rsidR="009B2BD6" w:rsidRPr="009B2BD6" w14:paraId="2DA604FE" w14:textId="77777777" w:rsidTr="00331BB1">
        <w:trPr>
          <w:trHeight w:val="285"/>
        </w:trPr>
        <w:tc>
          <w:tcPr>
            <w:tcW w:w="2386" w:type="dxa"/>
          </w:tcPr>
          <w:p w14:paraId="142A16D9" w14:textId="77777777" w:rsidR="009B2BD6" w:rsidRPr="009B2BD6" w:rsidRDefault="009B2BD6" w:rsidP="009B2BD6">
            <w:pPr>
              <w:widowControl w:val="0"/>
              <w:autoSpaceDE w:val="0"/>
              <w:autoSpaceDN w:val="0"/>
              <w:spacing w:line="265" w:lineRule="exact"/>
              <w:ind w:left="9"/>
              <w:jc w:val="center"/>
            </w:pPr>
            <w:r w:rsidRPr="009B2BD6">
              <w:rPr>
                <w:w w:val="99"/>
              </w:rPr>
              <w:t>D</w:t>
            </w:r>
          </w:p>
        </w:tc>
        <w:tc>
          <w:tcPr>
            <w:tcW w:w="3060" w:type="dxa"/>
          </w:tcPr>
          <w:p w14:paraId="2DBB4CDD" w14:textId="2A6A94B6" w:rsidR="009B2BD6" w:rsidRPr="009B2BD6" w:rsidRDefault="005C77C0" w:rsidP="009B2BD6">
            <w:pPr>
              <w:widowControl w:val="0"/>
              <w:autoSpaceDE w:val="0"/>
              <w:autoSpaceDN w:val="0"/>
              <w:spacing w:line="265" w:lineRule="exact"/>
              <w:ind w:left="880" w:right="872"/>
              <w:jc w:val="center"/>
            </w:pPr>
            <w:r>
              <w:t>300</w:t>
            </w:r>
            <w:r w:rsidR="0097349F">
              <w:t>-</w:t>
            </w:r>
            <w:r>
              <w:t>349</w:t>
            </w:r>
          </w:p>
        </w:tc>
        <w:tc>
          <w:tcPr>
            <w:tcW w:w="2206" w:type="dxa"/>
          </w:tcPr>
          <w:p w14:paraId="05807F73" w14:textId="77777777" w:rsidR="009B2BD6" w:rsidRPr="009B2BD6" w:rsidRDefault="009B2BD6" w:rsidP="009B2BD6">
            <w:pPr>
              <w:widowControl w:val="0"/>
              <w:autoSpaceDE w:val="0"/>
              <w:autoSpaceDN w:val="0"/>
              <w:spacing w:line="265" w:lineRule="exact"/>
              <w:ind w:left="392" w:right="384"/>
              <w:jc w:val="center"/>
            </w:pPr>
            <w:r w:rsidRPr="009B2BD6">
              <w:t>60-69</w:t>
            </w:r>
          </w:p>
        </w:tc>
      </w:tr>
      <w:tr w:rsidR="009B2BD6" w:rsidRPr="009B2BD6" w14:paraId="21AC7487" w14:textId="77777777" w:rsidTr="00331BB1">
        <w:trPr>
          <w:trHeight w:val="277"/>
        </w:trPr>
        <w:tc>
          <w:tcPr>
            <w:tcW w:w="2386" w:type="dxa"/>
          </w:tcPr>
          <w:p w14:paraId="551A502D" w14:textId="77777777" w:rsidR="009B2BD6" w:rsidRPr="009B2BD6" w:rsidRDefault="009B2BD6" w:rsidP="009B2BD6">
            <w:pPr>
              <w:widowControl w:val="0"/>
              <w:autoSpaceDE w:val="0"/>
              <w:autoSpaceDN w:val="0"/>
              <w:spacing w:line="258" w:lineRule="exact"/>
              <w:ind w:left="8"/>
              <w:jc w:val="center"/>
            </w:pPr>
            <w:r w:rsidRPr="009B2BD6">
              <w:rPr>
                <w:w w:val="99"/>
              </w:rPr>
              <w:t>F</w:t>
            </w:r>
          </w:p>
        </w:tc>
        <w:tc>
          <w:tcPr>
            <w:tcW w:w="3060" w:type="dxa"/>
          </w:tcPr>
          <w:p w14:paraId="6D82A842" w14:textId="658EDF45" w:rsidR="009B2BD6" w:rsidRPr="009B2BD6" w:rsidRDefault="0097349F" w:rsidP="009B2BD6">
            <w:pPr>
              <w:widowControl w:val="0"/>
              <w:autoSpaceDE w:val="0"/>
              <w:autoSpaceDN w:val="0"/>
              <w:spacing w:line="258" w:lineRule="exact"/>
              <w:ind w:left="880" w:right="872"/>
              <w:jc w:val="center"/>
            </w:pPr>
            <w:r>
              <w:t>0-</w:t>
            </w:r>
            <w:r w:rsidR="005C77C0">
              <w:t>299</w:t>
            </w:r>
          </w:p>
        </w:tc>
        <w:tc>
          <w:tcPr>
            <w:tcW w:w="2206" w:type="dxa"/>
          </w:tcPr>
          <w:p w14:paraId="487DEAFB" w14:textId="77777777" w:rsidR="009B2BD6" w:rsidRPr="009B2BD6" w:rsidRDefault="009B2BD6" w:rsidP="009B2BD6">
            <w:pPr>
              <w:widowControl w:val="0"/>
              <w:autoSpaceDE w:val="0"/>
              <w:autoSpaceDN w:val="0"/>
              <w:spacing w:line="258" w:lineRule="exact"/>
              <w:ind w:left="392" w:right="386"/>
              <w:jc w:val="center"/>
            </w:pPr>
            <w:r w:rsidRPr="009B2BD6">
              <w:t>&lt;60</w:t>
            </w:r>
          </w:p>
        </w:tc>
      </w:tr>
    </w:tbl>
    <w:p w14:paraId="23A66252" w14:textId="77777777" w:rsidR="00BA1C1C" w:rsidRPr="00B66679" w:rsidRDefault="00BA1C1C" w:rsidP="00BA1C1C"/>
    <w:p w14:paraId="79E7DBB9" w14:textId="77777777"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4618"/>
        <w:gridCol w:w="2700"/>
      </w:tblGrid>
      <w:tr w:rsidR="002C45BF" w:rsidRPr="00A65F24" w14:paraId="03894977" w14:textId="77777777" w:rsidTr="00C61863">
        <w:trPr>
          <w:trHeight w:val="446"/>
        </w:trPr>
        <w:tc>
          <w:tcPr>
            <w:tcW w:w="2602" w:type="dxa"/>
            <w:tcBorders>
              <w:top w:val="nil"/>
              <w:left w:val="nil"/>
              <w:bottom w:val="nil"/>
              <w:right w:val="nil"/>
            </w:tcBorders>
            <w:shd w:val="clear" w:color="auto" w:fill="000000"/>
            <w:vAlign w:val="center"/>
          </w:tcPr>
          <w:p w14:paraId="4BD8A42C" w14:textId="77777777" w:rsidR="002C45BF" w:rsidRPr="00A65F24" w:rsidRDefault="002C45BF" w:rsidP="00C61863">
            <w:pPr>
              <w:widowControl w:val="0"/>
              <w:autoSpaceDE w:val="0"/>
              <w:autoSpaceDN w:val="0"/>
              <w:spacing w:before="6"/>
              <w:ind w:left="640" w:right="627"/>
              <w:jc w:val="center"/>
              <w:rPr>
                <w:b/>
                <w:szCs w:val="22"/>
              </w:rPr>
            </w:pPr>
            <w:r w:rsidRPr="00A65F24">
              <w:rPr>
                <w:b/>
                <w:color w:val="FFFFFF"/>
                <w:szCs w:val="22"/>
              </w:rPr>
              <w:t>Assignments</w:t>
            </w:r>
          </w:p>
        </w:tc>
        <w:tc>
          <w:tcPr>
            <w:tcW w:w="4618" w:type="dxa"/>
            <w:tcBorders>
              <w:top w:val="nil"/>
              <w:left w:val="nil"/>
              <w:bottom w:val="nil"/>
              <w:right w:val="nil"/>
            </w:tcBorders>
            <w:shd w:val="clear" w:color="auto" w:fill="000000"/>
            <w:vAlign w:val="center"/>
          </w:tcPr>
          <w:p w14:paraId="511F0273" w14:textId="77777777" w:rsidR="002C45BF" w:rsidRPr="00A65F24" w:rsidRDefault="002C45BF" w:rsidP="00C61863">
            <w:pPr>
              <w:widowControl w:val="0"/>
              <w:autoSpaceDE w:val="0"/>
              <w:autoSpaceDN w:val="0"/>
              <w:spacing w:before="6"/>
              <w:ind w:left="1521" w:right="1509"/>
              <w:jc w:val="center"/>
              <w:rPr>
                <w:b/>
                <w:szCs w:val="22"/>
              </w:rPr>
            </w:pPr>
            <w:r w:rsidRPr="00A65F24">
              <w:rPr>
                <w:b/>
                <w:color w:val="FFFFFF"/>
                <w:szCs w:val="22"/>
              </w:rPr>
              <w:t>Description</w:t>
            </w:r>
          </w:p>
        </w:tc>
        <w:tc>
          <w:tcPr>
            <w:tcW w:w="2700" w:type="dxa"/>
            <w:tcBorders>
              <w:top w:val="nil"/>
              <w:left w:val="nil"/>
              <w:bottom w:val="nil"/>
              <w:right w:val="nil"/>
            </w:tcBorders>
            <w:shd w:val="clear" w:color="auto" w:fill="000000"/>
            <w:vAlign w:val="center"/>
          </w:tcPr>
          <w:p w14:paraId="2DADE725" w14:textId="56C11098" w:rsidR="002C45BF" w:rsidRPr="00A65F24" w:rsidRDefault="002C45BF" w:rsidP="00C61863">
            <w:pPr>
              <w:widowControl w:val="0"/>
              <w:autoSpaceDE w:val="0"/>
              <w:autoSpaceDN w:val="0"/>
              <w:spacing w:before="6"/>
              <w:jc w:val="center"/>
              <w:rPr>
                <w:b/>
                <w:szCs w:val="22"/>
              </w:rPr>
            </w:pPr>
            <w:r w:rsidRPr="00A65F24">
              <w:rPr>
                <w:b/>
                <w:color w:val="FFFFFF"/>
                <w:szCs w:val="22"/>
              </w:rPr>
              <w:t>Points</w:t>
            </w:r>
            <w:r w:rsidR="00C61863">
              <w:rPr>
                <w:b/>
                <w:color w:val="FFFFFF"/>
                <w:szCs w:val="22"/>
              </w:rPr>
              <w:t xml:space="preserve"> </w:t>
            </w:r>
            <w:r w:rsidRPr="00A65F24">
              <w:rPr>
                <w:b/>
                <w:color w:val="FFFFFF"/>
                <w:szCs w:val="22"/>
              </w:rPr>
              <w:t>/</w:t>
            </w:r>
            <w:r w:rsidRPr="00A65F24">
              <w:rPr>
                <w:b/>
                <w:color w:val="FFFFFF"/>
                <w:spacing w:val="-2"/>
                <w:szCs w:val="22"/>
              </w:rPr>
              <w:t xml:space="preserve"> </w:t>
            </w:r>
            <w:r w:rsidRPr="00A65F24">
              <w:rPr>
                <w:b/>
                <w:color w:val="FFFFFF"/>
                <w:szCs w:val="22"/>
              </w:rPr>
              <w:t>%</w:t>
            </w:r>
            <w:r w:rsidRPr="00A65F24">
              <w:rPr>
                <w:b/>
                <w:color w:val="FFFFFF"/>
                <w:spacing w:val="1"/>
                <w:szCs w:val="22"/>
              </w:rPr>
              <w:t xml:space="preserve"> </w:t>
            </w:r>
            <w:r w:rsidRPr="00A65F24">
              <w:rPr>
                <w:b/>
                <w:color w:val="FFFFFF"/>
                <w:szCs w:val="22"/>
              </w:rPr>
              <w:t>of</w:t>
            </w:r>
            <w:r w:rsidRPr="00A65F24">
              <w:rPr>
                <w:b/>
                <w:color w:val="FFFFFF"/>
                <w:spacing w:val="-3"/>
                <w:szCs w:val="22"/>
              </w:rPr>
              <w:t xml:space="preserve"> </w:t>
            </w:r>
            <w:r w:rsidRPr="00A65F24">
              <w:rPr>
                <w:b/>
                <w:color w:val="FFFFFF"/>
                <w:szCs w:val="22"/>
              </w:rPr>
              <w:t>final</w:t>
            </w:r>
            <w:r w:rsidRPr="00A65F24">
              <w:rPr>
                <w:b/>
                <w:color w:val="FFFFFF"/>
                <w:spacing w:val="-1"/>
                <w:szCs w:val="22"/>
              </w:rPr>
              <w:t xml:space="preserve"> </w:t>
            </w:r>
            <w:r w:rsidRPr="00A65F24">
              <w:rPr>
                <w:b/>
                <w:color w:val="FFFFFF"/>
                <w:szCs w:val="22"/>
              </w:rPr>
              <w:t>grade</w:t>
            </w:r>
          </w:p>
        </w:tc>
      </w:tr>
      <w:tr w:rsidR="002C45BF" w:rsidRPr="00A65F24" w14:paraId="01678350" w14:textId="77777777" w:rsidTr="00C61863">
        <w:trPr>
          <w:trHeight w:val="863"/>
        </w:trPr>
        <w:tc>
          <w:tcPr>
            <w:tcW w:w="2602" w:type="dxa"/>
            <w:tcBorders>
              <w:top w:val="nil"/>
            </w:tcBorders>
            <w:vAlign w:val="center"/>
          </w:tcPr>
          <w:p w14:paraId="44D41799" w14:textId="2CFC7230" w:rsidR="002C45BF" w:rsidRPr="00A65F24" w:rsidRDefault="00EF635C" w:rsidP="00954066">
            <w:pPr>
              <w:widowControl w:val="0"/>
              <w:autoSpaceDE w:val="0"/>
              <w:autoSpaceDN w:val="0"/>
              <w:spacing w:line="273" w:lineRule="exact"/>
              <w:ind w:left="307" w:right="290"/>
              <w:jc w:val="center"/>
              <w:rPr>
                <w:b/>
                <w:szCs w:val="22"/>
              </w:rPr>
            </w:pPr>
            <w:r>
              <w:rPr>
                <w:b/>
                <w:szCs w:val="22"/>
              </w:rPr>
              <w:t>Exams</w:t>
            </w:r>
          </w:p>
        </w:tc>
        <w:tc>
          <w:tcPr>
            <w:tcW w:w="4618" w:type="dxa"/>
            <w:tcBorders>
              <w:top w:val="nil"/>
            </w:tcBorders>
            <w:vAlign w:val="center"/>
          </w:tcPr>
          <w:p w14:paraId="548F42E6" w14:textId="0657767C" w:rsidR="002C45BF" w:rsidRPr="00001B7C" w:rsidRDefault="00494419" w:rsidP="00954066">
            <w:pPr>
              <w:widowControl w:val="0"/>
              <w:autoSpaceDE w:val="0"/>
              <w:autoSpaceDN w:val="0"/>
              <w:ind w:left="304" w:right="286"/>
              <w:jc w:val="center"/>
              <w:rPr>
                <w:bCs/>
                <w:spacing w:val="-57"/>
                <w:szCs w:val="22"/>
              </w:rPr>
            </w:pPr>
            <w:r w:rsidRPr="00001B7C">
              <w:rPr>
                <w:bCs/>
              </w:rPr>
              <w:t>You will have an in-person midterm and final exam involving multiple choice and some short answer covering the related topics covered up to that point in the semester. (</w:t>
            </w:r>
            <w:r w:rsidR="00C61863">
              <w:rPr>
                <w:bCs/>
              </w:rPr>
              <w:t>2 total exams - t</w:t>
            </w:r>
            <w:r w:rsidRPr="00001B7C">
              <w:rPr>
                <w:bCs/>
              </w:rPr>
              <w:t xml:space="preserve">he final will </w:t>
            </w:r>
            <w:r w:rsidRPr="00001B7C">
              <w:rPr>
                <w:bCs/>
                <w:i/>
                <w:iCs/>
              </w:rPr>
              <w:t>not</w:t>
            </w:r>
            <w:r w:rsidRPr="00001B7C">
              <w:rPr>
                <w:bCs/>
              </w:rPr>
              <w:t xml:space="preserve"> be cumulative)</w:t>
            </w:r>
          </w:p>
        </w:tc>
        <w:tc>
          <w:tcPr>
            <w:tcW w:w="2700" w:type="dxa"/>
            <w:tcBorders>
              <w:top w:val="nil"/>
            </w:tcBorders>
            <w:vAlign w:val="center"/>
          </w:tcPr>
          <w:p w14:paraId="6A7E1138" w14:textId="40CD019C" w:rsidR="002C45BF" w:rsidRPr="00A65F24" w:rsidRDefault="00001B7C" w:rsidP="00C61863">
            <w:pPr>
              <w:widowControl w:val="0"/>
              <w:autoSpaceDE w:val="0"/>
              <w:autoSpaceDN w:val="0"/>
              <w:ind w:left="766"/>
              <w:rPr>
                <w:b/>
                <w:szCs w:val="22"/>
              </w:rPr>
            </w:pPr>
            <w:r>
              <w:rPr>
                <w:b/>
                <w:szCs w:val="22"/>
              </w:rPr>
              <w:t xml:space="preserve">200 / </w:t>
            </w:r>
            <w:r w:rsidR="00C61863">
              <w:rPr>
                <w:b/>
                <w:szCs w:val="22"/>
              </w:rPr>
              <w:t>4</w:t>
            </w:r>
            <w:r w:rsidR="00914C48">
              <w:rPr>
                <w:b/>
                <w:szCs w:val="22"/>
              </w:rPr>
              <w:t>0</w:t>
            </w:r>
            <w:r>
              <w:rPr>
                <w:b/>
                <w:szCs w:val="22"/>
              </w:rPr>
              <w:t>%</w:t>
            </w:r>
          </w:p>
        </w:tc>
      </w:tr>
      <w:tr w:rsidR="00A30869" w:rsidRPr="00A65F24" w14:paraId="019BCD00" w14:textId="77777777" w:rsidTr="00C61863">
        <w:trPr>
          <w:trHeight w:val="366"/>
        </w:trPr>
        <w:tc>
          <w:tcPr>
            <w:tcW w:w="2602" w:type="dxa"/>
            <w:vAlign w:val="center"/>
          </w:tcPr>
          <w:p w14:paraId="763F9F6B" w14:textId="722A2E89" w:rsidR="00A30869" w:rsidRPr="00A65F24" w:rsidRDefault="00A30869" w:rsidP="00954066">
            <w:pPr>
              <w:widowControl w:val="0"/>
              <w:autoSpaceDE w:val="0"/>
              <w:autoSpaceDN w:val="0"/>
              <w:spacing w:line="272" w:lineRule="exact"/>
              <w:ind w:left="307" w:right="293"/>
              <w:jc w:val="center"/>
              <w:rPr>
                <w:b/>
                <w:szCs w:val="22"/>
              </w:rPr>
            </w:pPr>
            <w:r>
              <w:rPr>
                <w:b/>
                <w:szCs w:val="22"/>
              </w:rPr>
              <w:t>Quizzes</w:t>
            </w:r>
          </w:p>
        </w:tc>
        <w:tc>
          <w:tcPr>
            <w:tcW w:w="4618" w:type="dxa"/>
            <w:vAlign w:val="center"/>
          </w:tcPr>
          <w:p w14:paraId="01D3B48D" w14:textId="1F8ADDB8" w:rsidR="00A30869" w:rsidRPr="00EF635C" w:rsidRDefault="00001B7C" w:rsidP="00954066">
            <w:pPr>
              <w:widowControl w:val="0"/>
              <w:autoSpaceDE w:val="0"/>
              <w:autoSpaceDN w:val="0"/>
              <w:spacing w:line="272" w:lineRule="exact"/>
              <w:ind w:left="301" w:right="286"/>
              <w:jc w:val="center"/>
              <w:rPr>
                <w:bCs/>
                <w:szCs w:val="22"/>
              </w:rPr>
            </w:pPr>
            <w:r w:rsidRPr="00001B7C">
              <w:rPr>
                <w:bCs/>
                <w:szCs w:val="22"/>
              </w:rPr>
              <w:t>Quizzes will have a varying format; questions could be multiple choice, true or false, fill in the blank, or short answer. The quizzes will be taken on canvas and only one attempt will be provided.</w:t>
            </w:r>
            <w:r w:rsidR="00C61863">
              <w:rPr>
                <w:bCs/>
                <w:szCs w:val="22"/>
              </w:rPr>
              <w:t xml:space="preserve"> (</w:t>
            </w:r>
            <w:r w:rsidR="002237BF">
              <w:rPr>
                <w:bCs/>
                <w:szCs w:val="22"/>
              </w:rPr>
              <w:t>5</w:t>
            </w:r>
            <w:r w:rsidR="00C61863">
              <w:rPr>
                <w:bCs/>
                <w:szCs w:val="22"/>
              </w:rPr>
              <w:t xml:space="preserve"> total quizzes)</w:t>
            </w:r>
          </w:p>
        </w:tc>
        <w:tc>
          <w:tcPr>
            <w:tcW w:w="2700" w:type="dxa"/>
            <w:vAlign w:val="center"/>
          </w:tcPr>
          <w:p w14:paraId="31C22F42" w14:textId="4EA73025" w:rsidR="00A30869" w:rsidRDefault="00C61863" w:rsidP="00C61863">
            <w:pPr>
              <w:widowControl w:val="0"/>
              <w:autoSpaceDE w:val="0"/>
              <w:autoSpaceDN w:val="0"/>
              <w:spacing w:line="272" w:lineRule="exact"/>
              <w:ind w:left="766"/>
              <w:rPr>
                <w:b/>
                <w:szCs w:val="22"/>
              </w:rPr>
            </w:pPr>
            <w:r>
              <w:rPr>
                <w:b/>
                <w:szCs w:val="22"/>
              </w:rPr>
              <w:t>10</w:t>
            </w:r>
            <w:r w:rsidR="00001B7C">
              <w:rPr>
                <w:b/>
                <w:szCs w:val="22"/>
              </w:rPr>
              <w:t xml:space="preserve">0 / </w:t>
            </w:r>
            <w:r>
              <w:rPr>
                <w:b/>
                <w:szCs w:val="22"/>
              </w:rPr>
              <w:t>2</w:t>
            </w:r>
            <w:r w:rsidR="00914C48">
              <w:rPr>
                <w:b/>
                <w:szCs w:val="22"/>
              </w:rPr>
              <w:t>0</w:t>
            </w:r>
            <w:r w:rsidR="00001B7C">
              <w:rPr>
                <w:b/>
                <w:szCs w:val="22"/>
              </w:rPr>
              <w:t>%</w:t>
            </w:r>
          </w:p>
        </w:tc>
      </w:tr>
      <w:tr w:rsidR="00D916B7" w:rsidRPr="00A65F24" w14:paraId="54BEAB8C" w14:textId="77777777" w:rsidTr="00C61863">
        <w:trPr>
          <w:trHeight w:val="366"/>
        </w:trPr>
        <w:tc>
          <w:tcPr>
            <w:tcW w:w="2602" w:type="dxa"/>
            <w:vAlign w:val="center"/>
          </w:tcPr>
          <w:p w14:paraId="4B4A4F85" w14:textId="4ED10886" w:rsidR="00D916B7" w:rsidRPr="00A65F24" w:rsidRDefault="00D916B7" w:rsidP="00954066">
            <w:pPr>
              <w:widowControl w:val="0"/>
              <w:autoSpaceDE w:val="0"/>
              <w:autoSpaceDN w:val="0"/>
              <w:spacing w:line="272" w:lineRule="exact"/>
              <w:ind w:left="307" w:right="293"/>
              <w:jc w:val="center"/>
              <w:rPr>
                <w:b/>
                <w:szCs w:val="22"/>
              </w:rPr>
            </w:pPr>
            <w:r>
              <w:rPr>
                <w:b/>
                <w:szCs w:val="22"/>
              </w:rPr>
              <w:t>Article Summaries</w:t>
            </w:r>
          </w:p>
        </w:tc>
        <w:tc>
          <w:tcPr>
            <w:tcW w:w="4618" w:type="dxa"/>
            <w:vAlign w:val="center"/>
          </w:tcPr>
          <w:p w14:paraId="7CD96D5E" w14:textId="759130A2" w:rsidR="00D916B7" w:rsidRDefault="00C61863" w:rsidP="00954066">
            <w:pPr>
              <w:widowControl w:val="0"/>
              <w:autoSpaceDE w:val="0"/>
              <w:autoSpaceDN w:val="0"/>
              <w:spacing w:line="272" w:lineRule="exact"/>
              <w:ind w:left="301" w:right="286"/>
              <w:jc w:val="center"/>
              <w:rPr>
                <w:bCs/>
                <w:szCs w:val="22"/>
              </w:rPr>
            </w:pPr>
            <w:r>
              <w:rPr>
                <w:bCs/>
                <w:szCs w:val="22"/>
              </w:rPr>
              <w:t>This will be a one-page summary of the article you review for your literature review presentation (3 total article summaries)</w:t>
            </w:r>
          </w:p>
        </w:tc>
        <w:tc>
          <w:tcPr>
            <w:tcW w:w="2700" w:type="dxa"/>
            <w:vAlign w:val="center"/>
          </w:tcPr>
          <w:p w14:paraId="3C459700" w14:textId="0B9FF564" w:rsidR="00D916B7" w:rsidRDefault="00C61863" w:rsidP="00C61863">
            <w:pPr>
              <w:widowControl w:val="0"/>
              <w:autoSpaceDE w:val="0"/>
              <w:autoSpaceDN w:val="0"/>
              <w:spacing w:line="272" w:lineRule="exact"/>
              <w:ind w:left="766"/>
              <w:rPr>
                <w:b/>
                <w:szCs w:val="22"/>
              </w:rPr>
            </w:pPr>
            <w:r>
              <w:rPr>
                <w:b/>
                <w:szCs w:val="22"/>
              </w:rPr>
              <w:t xml:space="preserve">30/ </w:t>
            </w:r>
            <w:r w:rsidR="00914C48">
              <w:rPr>
                <w:b/>
                <w:szCs w:val="22"/>
              </w:rPr>
              <w:t>6</w:t>
            </w:r>
            <w:r>
              <w:rPr>
                <w:b/>
                <w:szCs w:val="22"/>
              </w:rPr>
              <w:t>%</w:t>
            </w:r>
          </w:p>
        </w:tc>
      </w:tr>
      <w:tr w:rsidR="00914C48" w:rsidRPr="00A65F24" w14:paraId="3F6149BE" w14:textId="77777777" w:rsidTr="00C61863">
        <w:trPr>
          <w:trHeight w:val="366"/>
        </w:trPr>
        <w:tc>
          <w:tcPr>
            <w:tcW w:w="2602" w:type="dxa"/>
            <w:vAlign w:val="center"/>
          </w:tcPr>
          <w:p w14:paraId="0323EA55" w14:textId="60369E9D" w:rsidR="00914C48" w:rsidRDefault="00914C48" w:rsidP="00954066">
            <w:pPr>
              <w:widowControl w:val="0"/>
              <w:autoSpaceDE w:val="0"/>
              <w:autoSpaceDN w:val="0"/>
              <w:spacing w:line="272" w:lineRule="exact"/>
              <w:ind w:left="307" w:right="293"/>
              <w:jc w:val="center"/>
              <w:rPr>
                <w:b/>
                <w:szCs w:val="22"/>
              </w:rPr>
            </w:pPr>
            <w:r>
              <w:rPr>
                <w:b/>
                <w:szCs w:val="22"/>
              </w:rPr>
              <w:t>Discussions</w:t>
            </w:r>
          </w:p>
        </w:tc>
        <w:tc>
          <w:tcPr>
            <w:tcW w:w="4618" w:type="dxa"/>
            <w:vAlign w:val="center"/>
          </w:tcPr>
          <w:p w14:paraId="13E167CB" w14:textId="35D2BFE9" w:rsidR="00914C48" w:rsidRDefault="00914C48" w:rsidP="00954066">
            <w:pPr>
              <w:widowControl w:val="0"/>
              <w:autoSpaceDE w:val="0"/>
              <w:autoSpaceDN w:val="0"/>
              <w:spacing w:line="272" w:lineRule="exact"/>
              <w:ind w:left="301" w:right="286"/>
              <w:jc w:val="center"/>
              <w:rPr>
                <w:bCs/>
                <w:szCs w:val="22"/>
              </w:rPr>
            </w:pPr>
            <w:r>
              <w:rPr>
                <w:bCs/>
                <w:szCs w:val="22"/>
              </w:rPr>
              <w:t>You will submit 3 questions related to the article prior to our class discussion.</w:t>
            </w:r>
            <w:r w:rsidR="002237BF">
              <w:rPr>
                <w:bCs/>
                <w:szCs w:val="22"/>
              </w:rPr>
              <w:t xml:space="preserve"> You </w:t>
            </w:r>
            <w:proofErr w:type="gramStart"/>
            <w:r w:rsidR="002237BF">
              <w:rPr>
                <w:bCs/>
                <w:szCs w:val="22"/>
              </w:rPr>
              <w:t>will  be</w:t>
            </w:r>
            <w:proofErr w:type="gramEnd"/>
            <w:r w:rsidR="002237BF">
              <w:rPr>
                <w:bCs/>
                <w:szCs w:val="22"/>
              </w:rPr>
              <w:t xml:space="preserve"> graded on your contributions to the discussion and your questions submitted.</w:t>
            </w:r>
            <w:r>
              <w:rPr>
                <w:bCs/>
                <w:szCs w:val="22"/>
              </w:rPr>
              <w:t xml:space="preserve"> </w:t>
            </w:r>
          </w:p>
        </w:tc>
        <w:tc>
          <w:tcPr>
            <w:tcW w:w="2700" w:type="dxa"/>
            <w:vAlign w:val="center"/>
          </w:tcPr>
          <w:p w14:paraId="495790F8" w14:textId="41E68CB2" w:rsidR="00914C48" w:rsidRDefault="00914C48" w:rsidP="00C61863">
            <w:pPr>
              <w:widowControl w:val="0"/>
              <w:autoSpaceDE w:val="0"/>
              <w:autoSpaceDN w:val="0"/>
              <w:spacing w:line="272" w:lineRule="exact"/>
              <w:ind w:left="766"/>
              <w:rPr>
                <w:b/>
                <w:szCs w:val="22"/>
              </w:rPr>
            </w:pPr>
            <w:r>
              <w:rPr>
                <w:b/>
                <w:szCs w:val="22"/>
              </w:rPr>
              <w:t>70/ 14%</w:t>
            </w:r>
          </w:p>
        </w:tc>
      </w:tr>
      <w:tr w:rsidR="002C45BF" w:rsidRPr="00A65F24" w14:paraId="1F4F29D8" w14:textId="77777777" w:rsidTr="00C61863">
        <w:trPr>
          <w:trHeight w:val="366"/>
        </w:trPr>
        <w:tc>
          <w:tcPr>
            <w:tcW w:w="2602" w:type="dxa"/>
            <w:vAlign w:val="center"/>
          </w:tcPr>
          <w:p w14:paraId="7B25521A" w14:textId="2FEB15C4" w:rsidR="002C45BF" w:rsidRPr="00A65F24" w:rsidRDefault="00C61863" w:rsidP="00954066">
            <w:pPr>
              <w:widowControl w:val="0"/>
              <w:autoSpaceDE w:val="0"/>
              <w:autoSpaceDN w:val="0"/>
              <w:spacing w:line="272" w:lineRule="exact"/>
              <w:ind w:left="307" w:right="293"/>
              <w:jc w:val="center"/>
              <w:rPr>
                <w:b/>
                <w:szCs w:val="22"/>
              </w:rPr>
            </w:pPr>
            <w:r>
              <w:rPr>
                <w:b/>
                <w:szCs w:val="22"/>
              </w:rPr>
              <w:t>Literature Review Presentation</w:t>
            </w:r>
          </w:p>
        </w:tc>
        <w:tc>
          <w:tcPr>
            <w:tcW w:w="4618" w:type="dxa"/>
            <w:vAlign w:val="center"/>
          </w:tcPr>
          <w:p w14:paraId="61CB9892" w14:textId="6D2FB12D" w:rsidR="002C45BF" w:rsidRPr="00EF635C" w:rsidRDefault="00BA718F" w:rsidP="00954066">
            <w:pPr>
              <w:widowControl w:val="0"/>
              <w:autoSpaceDE w:val="0"/>
              <w:autoSpaceDN w:val="0"/>
              <w:spacing w:line="272" w:lineRule="exact"/>
              <w:ind w:left="301" w:right="286"/>
              <w:jc w:val="center"/>
              <w:rPr>
                <w:bCs/>
                <w:szCs w:val="22"/>
              </w:rPr>
            </w:pPr>
            <w:r>
              <w:rPr>
                <w:bCs/>
                <w:szCs w:val="22"/>
              </w:rPr>
              <w:t>Presentation and write-up of a</w:t>
            </w:r>
            <w:r w:rsidR="00001B7C" w:rsidRPr="00001B7C">
              <w:rPr>
                <w:bCs/>
                <w:szCs w:val="22"/>
              </w:rPr>
              <w:t xml:space="preserve"> </w:t>
            </w:r>
            <w:r w:rsidR="00001B7C">
              <w:rPr>
                <w:bCs/>
                <w:szCs w:val="22"/>
              </w:rPr>
              <w:t xml:space="preserve">literature </w:t>
            </w:r>
            <w:r w:rsidR="00001B7C" w:rsidRPr="00001B7C">
              <w:rPr>
                <w:bCs/>
                <w:szCs w:val="22"/>
              </w:rPr>
              <w:t>review of three research articles</w:t>
            </w:r>
            <w:r w:rsidR="00C61863">
              <w:rPr>
                <w:bCs/>
                <w:szCs w:val="22"/>
              </w:rPr>
              <w:t xml:space="preserve"> (1 presentation will occur)</w:t>
            </w:r>
          </w:p>
        </w:tc>
        <w:tc>
          <w:tcPr>
            <w:tcW w:w="2700" w:type="dxa"/>
            <w:vAlign w:val="center"/>
          </w:tcPr>
          <w:p w14:paraId="5AA8F86C" w14:textId="2C3C7409" w:rsidR="002C45BF" w:rsidRPr="00A65F24" w:rsidRDefault="00001B7C" w:rsidP="00C61863">
            <w:pPr>
              <w:widowControl w:val="0"/>
              <w:autoSpaceDE w:val="0"/>
              <w:autoSpaceDN w:val="0"/>
              <w:spacing w:line="272" w:lineRule="exact"/>
              <w:ind w:left="766"/>
              <w:rPr>
                <w:b/>
                <w:szCs w:val="22"/>
              </w:rPr>
            </w:pPr>
            <w:r>
              <w:rPr>
                <w:b/>
                <w:szCs w:val="22"/>
              </w:rPr>
              <w:t xml:space="preserve">100 / </w:t>
            </w:r>
            <w:r w:rsidR="00C61863">
              <w:rPr>
                <w:b/>
                <w:szCs w:val="22"/>
              </w:rPr>
              <w:t>2</w:t>
            </w:r>
            <w:r w:rsidR="00914C48">
              <w:rPr>
                <w:b/>
                <w:szCs w:val="22"/>
              </w:rPr>
              <w:t>0</w:t>
            </w:r>
            <w:r>
              <w:rPr>
                <w:b/>
                <w:szCs w:val="22"/>
              </w:rPr>
              <w:t>%</w:t>
            </w:r>
          </w:p>
        </w:tc>
      </w:tr>
      <w:tr w:rsidR="002C45BF" w:rsidRPr="00A65F24" w14:paraId="33FF7FD9" w14:textId="77777777" w:rsidTr="00C61863">
        <w:trPr>
          <w:trHeight w:val="380"/>
        </w:trPr>
        <w:tc>
          <w:tcPr>
            <w:tcW w:w="2602" w:type="dxa"/>
            <w:tcBorders>
              <w:top w:val="double" w:sz="6" w:space="0" w:color="000000"/>
            </w:tcBorders>
            <w:vAlign w:val="center"/>
          </w:tcPr>
          <w:p w14:paraId="18C7852D" w14:textId="77777777" w:rsidR="002C45BF" w:rsidRPr="00A65F24" w:rsidRDefault="002C45BF" w:rsidP="00954066">
            <w:pPr>
              <w:widowControl w:val="0"/>
              <w:autoSpaceDE w:val="0"/>
              <w:autoSpaceDN w:val="0"/>
              <w:spacing w:line="274" w:lineRule="exact"/>
              <w:ind w:left="307" w:right="289"/>
              <w:jc w:val="center"/>
              <w:rPr>
                <w:b/>
                <w:szCs w:val="22"/>
              </w:rPr>
            </w:pPr>
            <w:r w:rsidRPr="00A65F24">
              <w:rPr>
                <w:b/>
                <w:szCs w:val="22"/>
              </w:rPr>
              <w:t>Total</w:t>
            </w:r>
          </w:p>
        </w:tc>
        <w:tc>
          <w:tcPr>
            <w:tcW w:w="4618" w:type="dxa"/>
            <w:tcBorders>
              <w:top w:val="double" w:sz="6" w:space="0" w:color="000000"/>
            </w:tcBorders>
            <w:vAlign w:val="center"/>
          </w:tcPr>
          <w:p w14:paraId="394CD46F" w14:textId="77777777" w:rsidR="002C45BF" w:rsidRPr="00A65F24" w:rsidRDefault="002C45BF" w:rsidP="00954066">
            <w:pPr>
              <w:widowControl w:val="0"/>
              <w:autoSpaceDE w:val="0"/>
              <w:autoSpaceDN w:val="0"/>
              <w:spacing w:line="274" w:lineRule="exact"/>
              <w:ind w:left="16"/>
              <w:jc w:val="center"/>
              <w:rPr>
                <w:b/>
                <w:szCs w:val="22"/>
              </w:rPr>
            </w:pPr>
            <w:r w:rsidRPr="00A65F24">
              <w:rPr>
                <w:b/>
                <w:w w:val="99"/>
                <w:szCs w:val="22"/>
              </w:rPr>
              <w:t>-</w:t>
            </w:r>
          </w:p>
        </w:tc>
        <w:tc>
          <w:tcPr>
            <w:tcW w:w="2700" w:type="dxa"/>
            <w:tcBorders>
              <w:top w:val="double" w:sz="6" w:space="0" w:color="000000"/>
            </w:tcBorders>
            <w:vAlign w:val="center"/>
          </w:tcPr>
          <w:p w14:paraId="537E6BEF" w14:textId="68885C70" w:rsidR="002C45BF" w:rsidRPr="00A65F24" w:rsidRDefault="00914C48" w:rsidP="00C61863">
            <w:pPr>
              <w:widowControl w:val="0"/>
              <w:autoSpaceDE w:val="0"/>
              <w:autoSpaceDN w:val="0"/>
              <w:spacing w:line="274" w:lineRule="exact"/>
              <w:ind w:left="783"/>
              <w:rPr>
                <w:b/>
                <w:szCs w:val="22"/>
              </w:rPr>
            </w:pPr>
            <w:r>
              <w:rPr>
                <w:b/>
                <w:szCs w:val="22"/>
              </w:rPr>
              <w:t>500</w:t>
            </w:r>
            <w:r w:rsidR="0097349F">
              <w:rPr>
                <w:b/>
                <w:szCs w:val="22"/>
              </w:rPr>
              <w:t xml:space="preserve"> /</w:t>
            </w:r>
            <w:r w:rsidR="002C45BF" w:rsidRPr="00A65F24">
              <w:rPr>
                <w:b/>
                <w:szCs w:val="22"/>
              </w:rPr>
              <w:t xml:space="preserve"> 100%</w:t>
            </w:r>
          </w:p>
        </w:tc>
      </w:tr>
    </w:tbl>
    <w:p w14:paraId="2F1FE9BF" w14:textId="77777777" w:rsidR="00BA1C1C" w:rsidRPr="00B66679" w:rsidRDefault="00BA1C1C" w:rsidP="00BA1C1C"/>
    <w:p w14:paraId="00C103A5" w14:textId="60BA5002" w:rsidR="00001B7C" w:rsidRDefault="00001B7C" w:rsidP="00001B7C">
      <w:r>
        <w:rPr>
          <w:b/>
          <w:bCs/>
        </w:rPr>
        <w:t>Midterm/</w:t>
      </w:r>
      <w:r w:rsidRPr="00001B7C">
        <w:rPr>
          <w:b/>
          <w:bCs/>
        </w:rPr>
        <w:t>Final Exam:</w:t>
      </w:r>
      <w:r w:rsidRPr="00001B7C">
        <w:t xml:space="preserve"> This exam will be an in-person exam involving multiple choice and some short answer covering the</w:t>
      </w:r>
      <w:r>
        <w:t xml:space="preserve"> related lecture content</w:t>
      </w:r>
      <w:r w:rsidRPr="00001B7C">
        <w:t xml:space="preserve"> </w:t>
      </w:r>
      <w:r>
        <w:t xml:space="preserve">Midterm: Intro, Overload, Exercise Selection; Final: </w:t>
      </w:r>
      <w:r w:rsidRPr="00001B7C">
        <w:t>Fatigue management, other considerations, and periodization</w:t>
      </w:r>
      <w:r>
        <w:t>)</w:t>
      </w:r>
      <w:r w:rsidRPr="00001B7C">
        <w:t>. Th</w:t>
      </w:r>
      <w:r>
        <w:t>e final</w:t>
      </w:r>
      <w:r w:rsidRPr="00001B7C">
        <w:t xml:space="preserve"> exam </w:t>
      </w:r>
      <w:r w:rsidRPr="00001B7C">
        <w:rPr>
          <w:i/>
          <w:iCs/>
        </w:rPr>
        <w:t>will not</w:t>
      </w:r>
      <w:r w:rsidRPr="00001B7C">
        <w:t xml:space="preserve"> be cumulative.</w:t>
      </w:r>
    </w:p>
    <w:p w14:paraId="669C3A76" w14:textId="77777777" w:rsidR="00001B7C" w:rsidRPr="00001B7C" w:rsidRDefault="00001B7C" w:rsidP="00001B7C"/>
    <w:p w14:paraId="07B588B1" w14:textId="36C43378" w:rsidR="00001B7C" w:rsidRDefault="00001B7C" w:rsidP="00001B7C">
      <w:r w:rsidRPr="00001B7C">
        <w:rPr>
          <w:b/>
          <w:bCs/>
        </w:rPr>
        <w:t>Quiz format:</w:t>
      </w:r>
      <w:r w:rsidRPr="00001B7C">
        <w:t xml:space="preserve"> Quizzes will have a varying format; questions could be multiple choice, true or false, fill in the blank, or short answer. The quizzes will be taken on canvas and only one attempt will be provided. </w:t>
      </w:r>
    </w:p>
    <w:p w14:paraId="1FF75D09" w14:textId="6FB8DEF5" w:rsidR="00C61863" w:rsidRDefault="00C61863" w:rsidP="00001B7C"/>
    <w:p w14:paraId="224E6227" w14:textId="1295C2CA" w:rsidR="00C61863" w:rsidRDefault="00C61863" w:rsidP="00001B7C">
      <w:pPr>
        <w:rPr>
          <w:bCs/>
          <w:szCs w:val="22"/>
        </w:rPr>
      </w:pPr>
      <w:r w:rsidRPr="00C61863">
        <w:rPr>
          <w:b/>
          <w:bCs/>
        </w:rPr>
        <w:t xml:space="preserve">Article Summary: </w:t>
      </w:r>
      <w:r>
        <w:rPr>
          <w:bCs/>
          <w:szCs w:val="22"/>
        </w:rPr>
        <w:t xml:space="preserve">This will be a one-page </w:t>
      </w:r>
      <w:r w:rsidR="00F4523A">
        <w:rPr>
          <w:bCs/>
          <w:szCs w:val="22"/>
        </w:rPr>
        <w:t xml:space="preserve">word document </w:t>
      </w:r>
      <w:r>
        <w:rPr>
          <w:bCs/>
          <w:szCs w:val="22"/>
        </w:rPr>
        <w:t xml:space="preserve">summary of the article you review for your literature review presentation. You will outline the purpose, methods, </w:t>
      </w:r>
      <w:r w:rsidR="00F4523A">
        <w:rPr>
          <w:bCs/>
          <w:szCs w:val="22"/>
        </w:rPr>
        <w:t>main findings, and a critique of the article. You will also be required to provide the citation of the article in the word document.</w:t>
      </w:r>
    </w:p>
    <w:p w14:paraId="165E8179" w14:textId="4299BA60" w:rsidR="00914C48" w:rsidRDefault="00914C48" w:rsidP="00001B7C">
      <w:pPr>
        <w:rPr>
          <w:bCs/>
          <w:szCs w:val="22"/>
        </w:rPr>
      </w:pPr>
    </w:p>
    <w:p w14:paraId="1E8FD04A" w14:textId="75F2F7D0" w:rsidR="00914C48" w:rsidRPr="00914C48" w:rsidRDefault="00914C48" w:rsidP="00001B7C">
      <w:pPr>
        <w:rPr>
          <w:bCs/>
        </w:rPr>
      </w:pPr>
      <w:r w:rsidRPr="00914C48">
        <w:rPr>
          <w:b/>
          <w:szCs w:val="22"/>
        </w:rPr>
        <w:lastRenderedPageBreak/>
        <w:t xml:space="preserve">Discussions: </w:t>
      </w:r>
      <w:r>
        <w:rPr>
          <w:bCs/>
          <w:szCs w:val="22"/>
        </w:rPr>
        <w:t>This will involve you reading a research article and then submitting 3 questions related to the article prior to our class discussion.</w:t>
      </w:r>
    </w:p>
    <w:p w14:paraId="2C40F40A" w14:textId="77777777" w:rsidR="00001B7C" w:rsidRPr="00001B7C" w:rsidRDefault="00001B7C" w:rsidP="00001B7C"/>
    <w:p w14:paraId="5A49A72C" w14:textId="5D2A3A33" w:rsidR="00001B7C" w:rsidRPr="00001B7C" w:rsidRDefault="00001B7C" w:rsidP="00001B7C">
      <w:r w:rsidRPr="00001B7C">
        <w:rPr>
          <w:b/>
          <w:bCs/>
        </w:rPr>
        <w:t>Literature Review:</w:t>
      </w:r>
      <w:r w:rsidRPr="00001B7C">
        <w:t xml:space="preserve"> Th</w:t>
      </w:r>
      <w:r>
        <w:t xml:space="preserve">is </w:t>
      </w:r>
      <w:r w:rsidRPr="00001B7C">
        <w:t>review will consist of is the breakdown of three research articles based on a topic covered in the course lectures and create and create a tri-fold presentation that outlines the following:</w:t>
      </w:r>
    </w:p>
    <w:p w14:paraId="569F2327" w14:textId="77777777" w:rsidR="00001B7C" w:rsidRPr="00001B7C" w:rsidRDefault="00001B7C" w:rsidP="00001B7C">
      <w:r w:rsidRPr="00001B7C">
        <w:t>1. Purpose of each study</w:t>
      </w:r>
    </w:p>
    <w:p w14:paraId="3214815C" w14:textId="77777777" w:rsidR="00001B7C" w:rsidRPr="00001B7C" w:rsidRDefault="00001B7C" w:rsidP="00001B7C">
      <w:r w:rsidRPr="00001B7C">
        <w:t xml:space="preserve">2. Population being studied (age, sex, training status, number of participants, exclusion criteria, </w:t>
      </w:r>
      <w:proofErr w:type="spellStart"/>
      <w:r w:rsidRPr="00001B7C">
        <w:t>etc</w:t>
      </w:r>
      <w:proofErr w:type="spellEnd"/>
      <w:r w:rsidRPr="00001B7C">
        <w:t>)</w:t>
      </w:r>
    </w:p>
    <w:p w14:paraId="57B3795E" w14:textId="77777777" w:rsidR="00001B7C" w:rsidRPr="00001B7C" w:rsidRDefault="00001B7C" w:rsidP="00001B7C">
      <w:r w:rsidRPr="00001B7C">
        <w:t>3. The experimental design/methods/training program used in the study</w:t>
      </w:r>
    </w:p>
    <w:p w14:paraId="1B43E7EA" w14:textId="77777777" w:rsidR="00001B7C" w:rsidRPr="00001B7C" w:rsidRDefault="00001B7C" w:rsidP="00001B7C">
      <w:r w:rsidRPr="00001B7C">
        <w:t>4. The results that were found by the study</w:t>
      </w:r>
    </w:p>
    <w:p w14:paraId="1724AA8B" w14:textId="77777777" w:rsidR="00001B7C" w:rsidRPr="00001B7C" w:rsidRDefault="00001B7C" w:rsidP="00001B7C">
      <w:r w:rsidRPr="00001B7C">
        <w:t>5. The interpretation and main takeaways of those result</w:t>
      </w:r>
    </w:p>
    <w:p w14:paraId="74AF4240" w14:textId="77777777" w:rsidR="00001B7C" w:rsidRPr="00001B7C" w:rsidRDefault="00001B7C" w:rsidP="00001B7C">
      <w:r w:rsidRPr="00001B7C">
        <w:t>6. Critique of the article - what are some things they did well, things you would change, and question you had?</w:t>
      </w:r>
    </w:p>
    <w:p w14:paraId="1A62AE88" w14:textId="03A02892" w:rsidR="00B31F37" w:rsidRDefault="00001B7C" w:rsidP="00001B7C">
      <w:r w:rsidRPr="00001B7C">
        <w:t>7. Citations</w:t>
      </w:r>
    </w:p>
    <w:p w14:paraId="3F593E83" w14:textId="28286F68" w:rsidR="00001B7C" w:rsidRPr="00BA718F" w:rsidRDefault="00BA718F" w:rsidP="00001B7C">
      <w:r>
        <w:t>You will also be required to submit a write-up summarizing your findings and feedback on the assignment.</w:t>
      </w:r>
    </w:p>
    <w:p w14:paraId="2C34316A" w14:textId="77777777" w:rsidR="00001B7C" w:rsidRDefault="00001B7C" w:rsidP="00001B7C">
      <w:pPr>
        <w:rPr>
          <w:b/>
          <w:bCs/>
          <w:u w:val="single"/>
        </w:rPr>
      </w:pPr>
    </w:p>
    <w:p w14:paraId="6BED47E5" w14:textId="69588AEB" w:rsidR="00EF635C" w:rsidRPr="00001B7C" w:rsidRDefault="00EF635C" w:rsidP="00EF635C">
      <w:pPr>
        <w:rPr>
          <w:u w:val="single"/>
        </w:rPr>
      </w:pPr>
      <w:r w:rsidRPr="00B66679">
        <w:rPr>
          <w:b/>
          <w:bCs/>
          <w:u w:val="single"/>
        </w:rPr>
        <w:t>Class Policies</w:t>
      </w:r>
    </w:p>
    <w:p w14:paraId="08EC10DC" w14:textId="77777777" w:rsidR="00EF635C" w:rsidRPr="001023BF" w:rsidRDefault="00EF635C" w:rsidP="00EF635C">
      <w:pPr>
        <w:rPr>
          <w:b/>
          <w:bCs/>
        </w:rPr>
      </w:pPr>
      <w:r w:rsidRPr="001023BF">
        <w:rPr>
          <w:b/>
          <w:bCs/>
        </w:rPr>
        <w:t xml:space="preserve">Attendance and Late work </w:t>
      </w:r>
    </w:p>
    <w:p w14:paraId="634F745A" w14:textId="77777777" w:rsidR="00EF635C" w:rsidRDefault="00EF635C" w:rsidP="00EF635C">
      <w:r w:rsidRPr="00C93F92">
        <w:t xml:space="preserve">Please refer to the Student Policy </w:t>
      </w:r>
      <w:proofErr w:type="spellStart"/>
      <w:r w:rsidRPr="00C93F92">
        <w:t>eHandbook</w:t>
      </w:r>
      <w:proofErr w:type="spellEnd"/>
      <w:r w:rsidRPr="00C93F92">
        <w:t xml:space="preserve"> (www.auburn.edu/studentpolicies) for the definition of excused absences. Attendance is not mandatory as such; class attendance will not directly impact your course grade. Students will be expected, should they choose to be absent for any excused or unexcused reasons, to obtain all information necessary for successful completion of this course. Exams can be re-scheduled for any excused absence, but unexcused absences will result in a zero for the missed assignment.</w:t>
      </w:r>
    </w:p>
    <w:p w14:paraId="7A2F95E1" w14:textId="77777777" w:rsidR="00EF635C" w:rsidRDefault="00EF635C" w:rsidP="00EF635C">
      <w:pPr>
        <w:rPr>
          <w:b/>
          <w:bCs/>
        </w:rPr>
      </w:pPr>
    </w:p>
    <w:p w14:paraId="0E95DC3E" w14:textId="77777777" w:rsidR="00EF635C" w:rsidRPr="001023BF" w:rsidRDefault="00EF635C" w:rsidP="00EF635C">
      <w:pPr>
        <w:rPr>
          <w:b/>
          <w:bCs/>
        </w:rPr>
      </w:pPr>
      <w:r w:rsidRPr="001023BF">
        <w:rPr>
          <w:b/>
          <w:bCs/>
        </w:rPr>
        <w:t xml:space="preserve">Exam </w:t>
      </w:r>
      <w:r>
        <w:rPr>
          <w:b/>
          <w:bCs/>
        </w:rPr>
        <w:t>A</w:t>
      </w:r>
      <w:r w:rsidRPr="001023BF">
        <w:rPr>
          <w:b/>
          <w:bCs/>
        </w:rPr>
        <w:t>ttendance</w:t>
      </w:r>
    </w:p>
    <w:p w14:paraId="262EE19C" w14:textId="77777777" w:rsidR="00EF635C" w:rsidRDefault="00EF635C" w:rsidP="00EF635C">
      <w:r w:rsidRPr="007B0ECF">
        <w:t>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at a later date. The student is responsible for being aware of scheduled exams even in the event that a student misses a class where an exam is announced for excused or unexcused reasons.</w:t>
      </w:r>
    </w:p>
    <w:p w14:paraId="6F91E227" w14:textId="77777777" w:rsidR="00EF635C" w:rsidRDefault="00EF635C" w:rsidP="00EF635C">
      <w:pPr>
        <w:rPr>
          <w:b/>
          <w:bCs/>
        </w:rPr>
      </w:pPr>
    </w:p>
    <w:p w14:paraId="4A9DF31F" w14:textId="77777777" w:rsidR="00EF635C" w:rsidRPr="00025DD6" w:rsidRDefault="00EF635C" w:rsidP="00EF635C">
      <w:pPr>
        <w:rPr>
          <w:b/>
          <w:bCs/>
        </w:rPr>
      </w:pPr>
      <w:r w:rsidRPr="00025DD6">
        <w:rPr>
          <w:b/>
          <w:bCs/>
        </w:rPr>
        <w:t xml:space="preserve">Cell Phone </w:t>
      </w:r>
      <w:r>
        <w:rPr>
          <w:b/>
          <w:bCs/>
        </w:rPr>
        <w:t>P</w:t>
      </w:r>
      <w:r w:rsidRPr="00025DD6">
        <w:rPr>
          <w:b/>
          <w:bCs/>
        </w:rPr>
        <w:t>olicy</w:t>
      </w:r>
    </w:p>
    <w:p w14:paraId="2884B6F8" w14:textId="77777777" w:rsidR="00EF635C" w:rsidRDefault="00EF635C" w:rsidP="00EF635C">
      <w:r w:rsidRPr="007B0ECF">
        <w:t>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calculator during an exam, you must bring a “low-tech” device that is not capable of text messaging. Students choosing to have a texting device visible during an exam will receive a 0 grade for that exam.</w:t>
      </w:r>
    </w:p>
    <w:p w14:paraId="066BFF3F" w14:textId="77777777" w:rsidR="00EF635C" w:rsidRDefault="00EF635C" w:rsidP="00EF635C">
      <w:pPr>
        <w:rPr>
          <w:b/>
          <w:bCs/>
        </w:rPr>
      </w:pPr>
    </w:p>
    <w:p w14:paraId="782BBB5F" w14:textId="77777777" w:rsidR="00EF635C" w:rsidRPr="00E305A7" w:rsidRDefault="00EF635C" w:rsidP="00EF635C">
      <w:pPr>
        <w:rPr>
          <w:b/>
          <w:bCs/>
        </w:rPr>
      </w:pPr>
      <w:r w:rsidRPr="00E305A7">
        <w:rPr>
          <w:b/>
          <w:bCs/>
        </w:rPr>
        <w:t>Accommodations</w:t>
      </w:r>
    </w:p>
    <w:p w14:paraId="40C02126" w14:textId="77777777" w:rsidR="00EF635C" w:rsidRPr="00B66679" w:rsidRDefault="00EF635C" w:rsidP="00EF635C">
      <w:r w:rsidRPr="00B66679">
        <w:t>Students who need accommodations are asked to electronically submit their approved accommodations through</w:t>
      </w:r>
    </w:p>
    <w:p w14:paraId="25C48F8A" w14:textId="77777777" w:rsidR="00EF635C" w:rsidRPr="00B66679" w:rsidRDefault="00EF635C" w:rsidP="00EF635C">
      <w:r w:rsidRPr="00B66679">
        <w:t>AU Access and to arrange a meeting during office hours the first week of classes, or as soon as possible if</w:t>
      </w:r>
    </w:p>
    <w:p w14:paraId="00C367B8" w14:textId="77777777" w:rsidR="00EF635C" w:rsidRPr="00B66679" w:rsidRDefault="00EF635C" w:rsidP="00EF635C">
      <w:r w:rsidRPr="00B66679">
        <w:t>accommodations are needed immediately. If you have a conflict with my office hours, an alternate time can be</w:t>
      </w:r>
    </w:p>
    <w:p w14:paraId="636EB55D" w14:textId="77777777" w:rsidR="00EF635C" w:rsidRPr="00B66679" w:rsidRDefault="00EF635C" w:rsidP="00EF635C">
      <w:r w:rsidRPr="00B66679">
        <w:t>arranged. To set up this meeting, please contact me by e-mail. If you have not established accommodations</w:t>
      </w:r>
    </w:p>
    <w:p w14:paraId="2930A17B" w14:textId="77777777" w:rsidR="00EF635C" w:rsidRPr="00B66679" w:rsidRDefault="00EF635C" w:rsidP="00EF635C">
      <w:r w:rsidRPr="00B66679">
        <w:t>through the Office of Accessibility, but need accommodations, make an appointment with the Office of</w:t>
      </w:r>
    </w:p>
    <w:p w14:paraId="49AFB1D1" w14:textId="77777777" w:rsidR="00EF635C" w:rsidRPr="00B66679" w:rsidRDefault="00EF635C" w:rsidP="00EF635C">
      <w:r w:rsidRPr="00B66679">
        <w:t>Accessibility, 1228 Haley Center, 334-844-2096 (V/TT).</w:t>
      </w:r>
    </w:p>
    <w:p w14:paraId="7445795D" w14:textId="77777777" w:rsidR="00EF635C" w:rsidRDefault="00EF635C" w:rsidP="00EF635C"/>
    <w:p w14:paraId="284DC7D8" w14:textId="77777777" w:rsidR="00EF635C" w:rsidRPr="00E305A7" w:rsidRDefault="00EF635C" w:rsidP="00EF635C">
      <w:pPr>
        <w:rPr>
          <w:b/>
          <w:bCs/>
        </w:rPr>
      </w:pPr>
      <w:r w:rsidRPr="00E305A7">
        <w:rPr>
          <w:b/>
          <w:bCs/>
        </w:rPr>
        <w:t>Face Coverings</w:t>
      </w:r>
    </w:p>
    <w:p w14:paraId="4AF8620A" w14:textId="77777777" w:rsidR="00EF635C" w:rsidRPr="00F866DD" w:rsidRDefault="00EF635C" w:rsidP="00EF635C">
      <w:pPr>
        <w:rPr>
          <w:b/>
          <w:bCs/>
        </w:rPr>
      </w:pPr>
      <w:r w:rsidRPr="00C22532">
        <w:t xml:space="preserve">The university permits individual faculty members to require face coverings in their classrooms and instructional laboratories. All students enrolled in this course </w:t>
      </w:r>
      <w:r>
        <w:t>will be</w:t>
      </w:r>
      <w:r w:rsidRPr="00C22532">
        <w:t xml:space="preserve"> required to properly wear a face covering that covers the nose and mouth while inside the classroom, laboratory, studio, or office</w:t>
      </w:r>
      <w:r>
        <w:t xml:space="preserve">, </w:t>
      </w:r>
      <w:r w:rsidRPr="00BB5EBE">
        <w:rPr>
          <w:b/>
          <w:bCs/>
          <w:i/>
          <w:iCs/>
          <w:u w:val="single"/>
        </w:rPr>
        <w:t xml:space="preserve">if the university </w:t>
      </w:r>
      <w:r>
        <w:rPr>
          <w:b/>
          <w:bCs/>
          <w:i/>
          <w:iCs/>
          <w:u w:val="single"/>
        </w:rPr>
        <w:t>enforces</w:t>
      </w:r>
      <w:r w:rsidRPr="00BB5EBE">
        <w:rPr>
          <w:b/>
          <w:bCs/>
          <w:i/>
          <w:iCs/>
          <w:u w:val="single"/>
        </w:rPr>
        <w:t xml:space="preserve"> a facemask mandate at any time during the semester</w:t>
      </w:r>
      <w:r w:rsidRPr="00C22532">
        <w:t xml:space="preserve">. Failure to comply with this requirement </w:t>
      </w:r>
      <w:r w:rsidRPr="00C22532">
        <w:lastRenderedPageBreak/>
        <w:t>represents a potential Code of Student Conduct violation and may be reported as a non-academic violation. Please consult the </w:t>
      </w:r>
      <w:hyperlink r:id="rId10" w:history="1">
        <w:r w:rsidRPr="00C22532">
          <w:rPr>
            <w:color w:val="0000FF"/>
            <w:u w:val="single"/>
          </w:rPr>
          <w:t>Classroom Behavior Policy (Links to an external site.)</w:t>
        </w:r>
      </w:hyperlink>
      <w:r w:rsidRPr="00C22532">
        <w:t> for additional details.</w:t>
      </w:r>
    </w:p>
    <w:p w14:paraId="35D5F8CB" w14:textId="77777777" w:rsidR="00EF635C" w:rsidRPr="00B66679" w:rsidRDefault="00EF635C" w:rsidP="00EF635C"/>
    <w:p w14:paraId="6CB65172" w14:textId="77777777" w:rsidR="00EF635C" w:rsidRPr="00E305A7" w:rsidRDefault="00EF635C" w:rsidP="00EF635C">
      <w:pPr>
        <w:widowControl w:val="0"/>
        <w:snapToGrid w:val="0"/>
        <w:ind w:left="1440" w:hanging="1440"/>
        <w:contextualSpacing/>
        <w:rPr>
          <w:b/>
        </w:rPr>
      </w:pPr>
      <w:r w:rsidRPr="00E305A7">
        <w:rPr>
          <w:b/>
        </w:rPr>
        <w:t>Academic Honesty and Conduct</w:t>
      </w:r>
    </w:p>
    <w:p w14:paraId="295F6A1E" w14:textId="77777777" w:rsidR="00EF635C" w:rsidRPr="00B66679" w:rsidRDefault="00EF635C" w:rsidP="00EF635C">
      <w:pPr>
        <w:widowControl w:val="0"/>
        <w:snapToGrid w:val="0"/>
        <w:ind w:left="1440" w:hanging="1440"/>
        <w:contextualSpacing/>
      </w:pPr>
      <w:r w:rsidRPr="00B66679">
        <w:t>Students are expected to do their work and cheating will not be tolerated. All portions of the Academic</w:t>
      </w:r>
    </w:p>
    <w:p w14:paraId="4C76C35C" w14:textId="77777777" w:rsidR="00EF635C" w:rsidRPr="00B66679" w:rsidRDefault="00EF635C" w:rsidP="00EF635C">
      <w:pPr>
        <w:widowControl w:val="0"/>
        <w:snapToGrid w:val="0"/>
        <w:contextualSpacing/>
      </w:pPr>
      <w:r w:rsidRPr="00B66679">
        <w:t xml:space="preserve">Honesty code on </w:t>
      </w:r>
      <w:hyperlink r:id="rId11" w:history="1">
        <w:r w:rsidRPr="00B66679">
          <w:rPr>
            <w:rStyle w:val="Hyperlink"/>
          </w:rPr>
          <w:t>https://www.auburn.edu/academic/provost/academic-honesty/</w:t>
        </w:r>
      </w:hyperlink>
      <w:r w:rsidRPr="00B66679">
        <w:t xml:space="preserve"> &amp; </w:t>
      </w:r>
      <w:hyperlink r:id="rId12" w:history="1">
        <w:r w:rsidRPr="00B66679">
          <w:rPr>
            <w:rStyle w:val="Hyperlink"/>
          </w:rPr>
          <w:t>https://sites.auburn.edu/admin/universitypolicies/Policies/AcademicHonestyCode.pdf</w:t>
        </w:r>
      </w:hyperlink>
      <w:r w:rsidRPr="00B66679">
        <w:t xml:space="preserve"> apply.</w:t>
      </w:r>
    </w:p>
    <w:p w14:paraId="03317EB0" w14:textId="77777777" w:rsidR="00EF635C" w:rsidRPr="00B66679" w:rsidRDefault="00EF635C" w:rsidP="00EF635C">
      <w:pPr>
        <w:widowControl w:val="0"/>
        <w:snapToGrid w:val="0"/>
        <w:contextualSpacing/>
      </w:pPr>
    </w:p>
    <w:p w14:paraId="1CD5C662" w14:textId="77777777" w:rsidR="00EF635C" w:rsidRPr="00E305A7" w:rsidRDefault="00EF635C" w:rsidP="00EF635C">
      <w:pPr>
        <w:widowControl w:val="0"/>
        <w:snapToGrid w:val="0"/>
        <w:contextualSpacing/>
        <w:rPr>
          <w:b/>
          <w:bCs/>
        </w:rPr>
      </w:pPr>
      <w:r w:rsidRPr="00E305A7">
        <w:rPr>
          <w:b/>
          <w:bCs/>
        </w:rPr>
        <w:t>Diversity, Equity, Equality</w:t>
      </w:r>
    </w:p>
    <w:p w14:paraId="50286A08" w14:textId="77777777" w:rsidR="00EF635C" w:rsidRPr="00B66679" w:rsidRDefault="00EF635C" w:rsidP="00EF635C">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23FE8DF3" w14:textId="77777777" w:rsidR="00001B7C" w:rsidRPr="00B66679" w:rsidRDefault="00001B7C" w:rsidP="00EF635C">
      <w:pPr>
        <w:widowControl w:val="0"/>
        <w:snapToGrid w:val="0"/>
        <w:contextualSpacing/>
      </w:pPr>
    </w:p>
    <w:p w14:paraId="604E2F77" w14:textId="77777777" w:rsidR="00EF635C" w:rsidRPr="000A639A" w:rsidRDefault="00EF635C" w:rsidP="00EF635C">
      <w:pPr>
        <w:widowControl w:val="0"/>
        <w:snapToGrid w:val="0"/>
        <w:contextualSpacing/>
        <w:rPr>
          <w:b/>
          <w:bCs/>
        </w:rPr>
      </w:pPr>
      <w:r w:rsidRPr="000A639A">
        <w:rPr>
          <w:b/>
          <w:bCs/>
        </w:rPr>
        <w:t>Professionalism</w:t>
      </w:r>
    </w:p>
    <w:p w14:paraId="327FC0F2" w14:textId="77777777" w:rsidR="00EF635C" w:rsidRDefault="00EF635C" w:rsidP="00EF635C">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6A19E026" w14:textId="77777777" w:rsidR="00EF635C" w:rsidRPr="000A639A" w:rsidRDefault="00EF635C" w:rsidP="00EF635C">
      <w:pPr>
        <w:widowControl w:val="0"/>
        <w:snapToGrid w:val="0"/>
        <w:contextualSpacing/>
      </w:pPr>
    </w:p>
    <w:p w14:paraId="7DB902A5" w14:textId="77777777" w:rsidR="00EF635C" w:rsidRPr="002C45BF" w:rsidRDefault="00EF635C" w:rsidP="00EF635C">
      <w:pPr>
        <w:widowControl w:val="0"/>
        <w:snapToGrid w:val="0"/>
        <w:contextualSpacing/>
        <w:rPr>
          <w:b/>
          <w:bCs/>
        </w:rPr>
      </w:pPr>
      <w:r w:rsidRPr="002C45BF">
        <w:rPr>
          <w:b/>
          <w:bCs/>
        </w:rPr>
        <w:t>Contingency Plan</w:t>
      </w:r>
    </w:p>
    <w:p w14:paraId="3DA762E9" w14:textId="77777777" w:rsidR="00EF635C" w:rsidRPr="00B66679" w:rsidRDefault="00EF635C" w:rsidP="00EF635C">
      <w:pPr>
        <w:widowControl w:val="0"/>
        <w:snapToGrid w:val="0"/>
        <w:contextualSpacing/>
      </w:pPr>
      <w:r w:rsidRPr="00B66679">
        <w:t>If the normal schedule is disrupted, the syllabus and other course plans may be modified to allow for the completion of the course</w:t>
      </w:r>
      <w:r>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364A5308" w14:textId="77777777" w:rsidR="00BA1C1C" w:rsidRPr="00B66679" w:rsidRDefault="00BA1C1C" w:rsidP="00E42067">
      <w:pPr>
        <w:snapToGrid w:val="0"/>
        <w:contextualSpacing/>
        <w:rPr>
          <w:b/>
        </w:rPr>
      </w:pPr>
    </w:p>
    <w:p w14:paraId="28B5F020" w14:textId="77777777" w:rsidR="00EF635C" w:rsidRDefault="00EF635C">
      <w:pPr>
        <w:rPr>
          <w:b/>
          <w:i/>
          <w:iCs/>
          <w:sz w:val="28"/>
          <w:szCs w:val="28"/>
        </w:rPr>
      </w:pPr>
      <w:r>
        <w:rPr>
          <w:b/>
          <w:i/>
          <w:iCs/>
          <w:sz w:val="28"/>
          <w:szCs w:val="28"/>
        </w:rPr>
        <w:br w:type="page"/>
      </w:r>
    </w:p>
    <w:p w14:paraId="42B07591" w14:textId="6E7C23FE" w:rsidR="00447583" w:rsidRDefault="00F52B4E" w:rsidP="00E42067">
      <w:pPr>
        <w:snapToGrid w:val="0"/>
        <w:contextualSpacing/>
        <w:rPr>
          <w:b/>
          <w:i/>
          <w:iCs/>
          <w:sz w:val="28"/>
          <w:szCs w:val="28"/>
          <w:u w:val="single"/>
        </w:rPr>
      </w:pPr>
      <w:r w:rsidRPr="002D6FA1">
        <w:rPr>
          <w:b/>
          <w:i/>
          <w:iCs/>
          <w:sz w:val="28"/>
          <w:szCs w:val="28"/>
        </w:rPr>
        <w:lastRenderedPageBreak/>
        <w:t>***</w:t>
      </w:r>
      <w:r w:rsidRPr="002D6FA1">
        <w:rPr>
          <w:b/>
          <w:i/>
          <w:iCs/>
          <w:sz w:val="28"/>
          <w:szCs w:val="28"/>
          <w:u w:val="single"/>
        </w:rPr>
        <w:t>TENTATIVE CLASS SCHEDULE</w:t>
      </w:r>
      <w:r w:rsidRPr="002D6FA1">
        <w:rPr>
          <w:b/>
          <w:i/>
          <w:iCs/>
          <w:sz w:val="28"/>
          <w:szCs w:val="28"/>
        </w:rPr>
        <w:t>***</w:t>
      </w:r>
      <w:r w:rsidRPr="002D6FA1">
        <w:rPr>
          <w:b/>
          <w:i/>
          <w:iCs/>
          <w:sz w:val="28"/>
          <w:szCs w:val="28"/>
          <w:u w:val="single"/>
        </w:rPr>
        <w:t xml:space="preserve"> </w:t>
      </w:r>
    </w:p>
    <w:p w14:paraId="2B7DBFAF" w14:textId="77777777" w:rsidR="00494419" w:rsidRDefault="00494419" w:rsidP="00E42067">
      <w:pPr>
        <w:snapToGrid w:val="0"/>
        <w:contextualSpacing/>
        <w:rPr>
          <w:b/>
          <w:i/>
          <w:iCs/>
          <w:sz w:val="28"/>
          <w:szCs w:val="28"/>
          <w:u w:val="single"/>
        </w:rPr>
      </w:pPr>
    </w:p>
    <w:tbl>
      <w:tblPr>
        <w:tblStyle w:val="TableGrid"/>
        <w:tblW w:w="0" w:type="auto"/>
        <w:tblLook w:val="04A0" w:firstRow="1" w:lastRow="0" w:firstColumn="1" w:lastColumn="0" w:noHBand="0" w:noVBand="1"/>
      </w:tblPr>
      <w:tblGrid>
        <w:gridCol w:w="2425"/>
        <w:gridCol w:w="4410"/>
        <w:gridCol w:w="3835"/>
      </w:tblGrid>
      <w:tr w:rsidR="00494419" w14:paraId="7FBE04A8" w14:textId="77777777" w:rsidTr="00D916B7">
        <w:trPr>
          <w:trHeight w:val="477"/>
        </w:trPr>
        <w:tc>
          <w:tcPr>
            <w:tcW w:w="2425" w:type="dxa"/>
            <w:shd w:val="clear" w:color="auto" w:fill="000000" w:themeFill="text1"/>
          </w:tcPr>
          <w:p w14:paraId="0C9CA2EB" w14:textId="77777777" w:rsidR="00494419" w:rsidRPr="008D6311" w:rsidRDefault="00494419" w:rsidP="00A8205B">
            <w:pPr>
              <w:rPr>
                <w:rFonts w:ascii="Arial" w:hAnsi="Arial" w:cs="Arial"/>
                <w:b/>
                <w:color w:val="FFFFFF" w:themeColor="background1"/>
              </w:rPr>
            </w:pPr>
            <w:r w:rsidRPr="008D6311">
              <w:rPr>
                <w:rFonts w:ascii="Arial" w:hAnsi="Arial" w:cs="Arial"/>
                <w:b/>
                <w:color w:val="FFFFFF" w:themeColor="background1"/>
              </w:rPr>
              <w:t>Week</w:t>
            </w:r>
          </w:p>
        </w:tc>
        <w:tc>
          <w:tcPr>
            <w:tcW w:w="4410" w:type="dxa"/>
            <w:shd w:val="clear" w:color="auto" w:fill="000000" w:themeFill="text1"/>
          </w:tcPr>
          <w:p w14:paraId="7022CE36" w14:textId="77777777" w:rsidR="00494419" w:rsidRPr="008D6311" w:rsidRDefault="00494419" w:rsidP="00A8205B">
            <w:pPr>
              <w:rPr>
                <w:rFonts w:ascii="Arial" w:hAnsi="Arial" w:cs="Arial"/>
                <w:b/>
                <w:color w:val="FFFFFF" w:themeColor="background1"/>
              </w:rPr>
            </w:pPr>
            <w:r w:rsidRPr="008D6311">
              <w:rPr>
                <w:rFonts w:ascii="Arial" w:hAnsi="Arial" w:cs="Arial"/>
                <w:b/>
                <w:color w:val="FFFFFF" w:themeColor="background1"/>
              </w:rPr>
              <w:t>Topic</w:t>
            </w:r>
            <w:r>
              <w:rPr>
                <w:rFonts w:ascii="Arial" w:hAnsi="Arial" w:cs="Arial"/>
                <w:b/>
                <w:color w:val="FFFFFF" w:themeColor="background1"/>
              </w:rPr>
              <w:t xml:space="preserve"> Covered</w:t>
            </w:r>
          </w:p>
        </w:tc>
        <w:tc>
          <w:tcPr>
            <w:tcW w:w="3835" w:type="dxa"/>
            <w:shd w:val="clear" w:color="auto" w:fill="000000" w:themeFill="text1"/>
          </w:tcPr>
          <w:p w14:paraId="024DDA58" w14:textId="77777777" w:rsidR="00494419" w:rsidRPr="008D6311" w:rsidRDefault="00494419" w:rsidP="00A8205B">
            <w:pPr>
              <w:rPr>
                <w:rFonts w:ascii="Arial" w:hAnsi="Arial" w:cs="Arial"/>
                <w:b/>
                <w:color w:val="FFFFFF" w:themeColor="background1"/>
              </w:rPr>
            </w:pPr>
            <w:r w:rsidRPr="008D6311">
              <w:rPr>
                <w:rFonts w:ascii="Arial" w:hAnsi="Arial" w:cs="Arial"/>
                <w:b/>
                <w:color w:val="FFFFFF" w:themeColor="background1"/>
              </w:rPr>
              <w:t>Assignments</w:t>
            </w:r>
          </w:p>
        </w:tc>
      </w:tr>
      <w:tr w:rsidR="00494419" w14:paraId="5C5FA270" w14:textId="77777777" w:rsidTr="00D916B7">
        <w:trPr>
          <w:trHeight w:val="477"/>
        </w:trPr>
        <w:tc>
          <w:tcPr>
            <w:tcW w:w="2425" w:type="dxa"/>
          </w:tcPr>
          <w:p w14:paraId="37C5A50F" w14:textId="1553E8C3" w:rsidR="00494419" w:rsidRPr="006F72A8" w:rsidRDefault="00494419" w:rsidP="00A8205B">
            <w:pPr>
              <w:rPr>
                <w:rFonts w:ascii="Arial" w:hAnsi="Arial" w:cs="Arial"/>
                <w:bCs/>
              </w:rPr>
            </w:pPr>
            <w:r w:rsidRPr="006F72A8">
              <w:rPr>
                <w:rFonts w:ascii="Arial" w:hAnsi="Arial" w:cs="Arial"/>
                <w:bCs/>
              </w:rPr>
              <w:t>1 (8/16</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8/1</w:t>
            </w:r>
            <w:r w:rsidR="000F2808">
              <w:rPr>
                <w:rFonts w:ascii="Arial" w:hAnsi="Arial" w:cs="Arial"/>
                <w:bCs/>
              </w:rPr>
              <w:t>8</w:t>
            </w:r>
            <w:r w:rsidRPr="006F72A8">
              <w:rPr>
                <w:rFonts w:ascii="Arial" w:hAnsi="Arial" w:cs="Arial"/>
                <w:bCs/>
              </w:rPr>
              <w:t>)</w:t>
            </w:r>
          </w:p>
        </w:tc>
        <w:tc>
          <w:tcPr>
            <w:tcW w:w="4410" w:type="dxa"/>
            <w:vAlign w:val="center"/>
          </w:tcPr>
          <w:p w14:paraId="3459FCF4" w14:textId="26E69FCD" w:rsidR="00494419" w:rsidRPr="006F72A8" w:rsidRDefault="00D916B7" w:rsidP="00A8205B">
            <w:pPr>
              <w:jc w:val="center"/>
              <w:rPr>
                <w:rFonts w:ascii="Arial" w:hAnsi="Arial" w:cs="Arial"/>
                <w:bCs/>
              </w:rPr>
            </w:pPr>
            <w:r>
              <w:rPr>
                <w:rFonts w:ascii="Arial" w:hAnsi="Arial" w:cs="Arial"/>
                <w:bCs/>
              </w:rPr>
              <w:t xml:space="preserve">Syllabus &amp; </w:t>
            </w:r>
            <w:r w:rsidR="000F2808">
              <w:rPr>
                <w:rFonts w:ascii="Arial" w:hAnsi="Arial" w:cs="Arial"/>
                <w:bCs/>
              </w:rPr>
              <w:t>Scientific Method</w:t>
            </w:r>
          </w:p>
        </w:tc>
        <w:tc>
          <w:tcPr>
            <w:tcW w:w="3835" w:type="dxa"/>
            <w:vAlign w:val="center"/>
          </w:tcPr>
          <w:p w14:paraId="7B49E192" w14:textId="77777777" w:rsidR="00494419" w:rsidRDefault="00494419" w:rsidP="00A8205B">
            <w:pPr>
              <w:jc w:val="right"/>
              <w:rPr>
                <w:rFonts w:ascii="Arial" w:hAnsi="Arial" w:cs="Arial"/>
                <w:b/>
              </w:rPr>
            </w:pPr>
          </w:p>
        </w:tc>
      </w:tr>
      <w:tr w:rsidR="00494419" w14:paraId="304ADE2F" w14:textId="77777777" w:rsidTr="00D916B7">
        <w:trPr>
          <w:trHeight w:val="477"/>
        </w:trPr>
        <w:tc>
          <w:tcPr>
            <w:tcW w:w="2425" w:type="dxa"/>
          </w:tcPr>
          <w:p w14:paraId="5BE77B07" w14:textId="692BA018" w:rsidR="00494419" w:rsidRPr="006F72A8" w:rsidRDefault="00494419" w:rsidP="00A8205B">
            <w:pPr>
              <w:rPr>
                <w:rFonts w:ascii="Arial" w:hAnsi="Arial" w:cs="Arial"/>
                <w:bCs/>
              </w:rPr>
            </w:pPr>
            <w:r w:rsidRPr="006F72A8">
              <w:rPr>
                <w:rFonts w:ascii="Arial" w:hAnsi="Arial" w:cs="Arial"/>
                <w:bCs/>
              </w:rPr>
              <w:t>2 (8/2</w:t>
            </w:r>
            <w:r w:rsidR="000F2808">
              <w:rPr>
                <w:rFonts w:ascii="Arial" w:hAnsi="Arial" w:cs="Arial"/>
                <w:bCs/>
              </w:rPr>
              <w:t>1</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8-2</w:t>
            </w:r>
            <w:r w:rsidR="000F2808">
              <w:rPr>
                <w:rFonts w:ascii="Arial" w:hAnsi="Arial" w:cs="Arial"/>
                <w:bCs/>
              </w:rPr>
              <w:t>5</w:t>
            </w:r>
            <w:r w:rsidRPr="006F72A8">
              <w:rPr>
                <w:rFonts w:ascii="Arial" w:hAnsi="Arial" w:cs="Arial"/>
                <w:bCs/>
              </w:rPr>
              <w:t>)</w:t>
            </w:r>
          </w:p>
        </w:tc>
        <w:tc>
          <w:tcPr>
            <w:tcW w:w="4410" w:type="dxa"/>
            <w:vAlign w:val="center"/>
          </w:tcPr>
          <w:p w14:paraId="5A679B4D" w14:textId="6FB9E424" w:rsidR="00494419" w:rsidRPr="000F2808" w:rsidRDefault="000F2808" w:rsidP="00A8205B">
            <w:pPr>
              <w:jc w:val="center"/>
              <w:rPr>
                <w:rFonts w:ascii="Arial" w:hAnsi="Arial" w:cs="Arial"/>
                <w:bCs/>
              </w:rPr>
            </w:pPr>
            <w:r w:rsidRPr="000F2808">
              <w:rPr>
                <w:rFonts w:ascii="Arial" w:hAnsi="Arial" w:cs="Arial"/>
                <w:bCs/>
              </w:rPr>
              <w:t>Acute Responses to Exercise</w:t>
            </w:r>
          </w:p>
        </w:tc>
        <w:tc>
          <w:tcPr>
            <w:tcW w:w="3835" w:type="dxa"/>
            <w:vAlign w:val="center"/>
          </w:tcPr>
          <w:p w14:paraId="53BDB80E" w14:textId="2E156A24" w:rsidR="00494419" w:rsidRDefault="00494419" w:rsidP="00A8205B">
            <w:pPr>
              <w:jc w:val="right"/>
              <w:rPr>
                <w:rFonts w:ascii="Arial" w:hAnsi="Arial" w:cs="Arial"/>
                <w:b/>
              </w:rPr>
            </w:pPr>
          </w:p>
        </w:tc>
      </w:tr>
      <w:tr w:rsidR="00494419" w14:paraId="58A18B04" w14:textId="77777777" w:rsidTr="00D916B7">
        <w:trPr>
          <w:trHeight w:val="477"/>
        </w:trPr>
        <w:tc>
          <w:tcPr>
            <w:tcW w:w="2425" w:type="dxa"/>
          </w:tcPr>
          <w:p w14:paraId="433A7688" w14:textId="1C3BECD7" w:rsidR="00494419" w:rsidRPr="006F72A8" w:rsidRDefault="00494419" w:rsidP="00A8205B">
            <w:pPr>
              <w:rPr>
                <w:rFonts w:ascii="Arial" w:hAnsi="Arial" w:cs="Arial"/>
                <w:bCs/>
              </w:rPr>
            </w:pPr>
            <w:r w:rsidRPr="006F72A8">
              <w:rPr>
                <w:rFonts w:ascii="Arial" w:hAnsi="Arial" w:cs="Arial"/>
                <w:bCs/>
              </w:rPr>
              <w:t>3 (8/2</w:t>
            </w:r>
            <w:r w:rsidR="000F2808">
              <w:rPr>
                <w:rFonts w:ascii="Arial" w:hAnsi="Arial" w:cs="Arial"/>
                <w:bCs/>
              </w:rPr>
              <w:t>8</w:t>
            </w:r>
            <w:r>
              <w:rPr>
                <w:rFonts w:ascii="Arial" w:hAnsi="Arial" w:cs="Arial"/>
                <w:bCs/>
              </w:rPr>
              <w:t xml:space="preserve"> </w:t>
            </w:r>
            <w:r w:rsidRPr="006F72A8">
              <w:rPr>
                <w:rFonts w:ascii="Arial" w:hAnsi="Arial" w:cs="Arial"/>
                <w:bCs/>
              </w:rPr>
              <w:t>-</w:t>
            </w:r>
            <w:r>
              <w:rPr>
                <w:rFonts w:ascii="Arial" w:hAnsi="Arial" w:cs="Arial"/>
                <w:bCs/>
              </w:rPr>
              <w:t xml:space="preserve"> </w:t>
            </w:r>
            <w:r w:rsidRPr="006F72A8">
              <w:rPr>
                <w:rFonts w:ascii="Arial" w:hAnsi="Arial" w:cs="Arial"/>
                <w:bCs/>
              </w:rPr>
              <w:t>9/</w:t>
            </w:r>
            <w:r w:rsidR="000F2808">
              <w:rPr>
                <w:rFonts w:ascii="Arial" w:hAnsi="Arial" w:cs="Arial"/>
                <w:bCs/>
              </w:rPr>
              <w:t>1</w:t>
            </w:r>
            <w:r w:rsidRPr="006F72A8">
              <w:rPr>
                <w:rFonts w:ascii="Arial" w:hAnsi="Arial" w:cs="Arial"/>
                <w:bCs/>
              </w:rPr>
              <w:t>)</w:t>
            </w:r>
          </w:p>
        </w:tc>
        <w:tc>
          <w:tcPr>
            <w:tcW w:w="4410" w:type="dxa"/>
            <w:vAlign w:val="center"/>
          </w:tcPr>
          <w:p w14:paraId="34E227DB" w14:textId="0A132A7D" w:rsidR="00494419" w:rsidRPr="006F72A8" w:rsidRDefault="000F2808" w:rsidP="00A8205B">
            <w:pPr>
              <w:jc w:val="center"/>
              <w:rPr>
                <w:rFonts w:ascii="Arial" w:hAnsi="Arial" w:cs="Arial"/>
                <w:bCs/>
              </w:rPr>
            </w:pPr>
            <w:r>
              <w:rPr>
                <w:rFonts w:ascii="Arial" w:hAnsi="Arial" w:cs="Arial"/>
                <w:bCs/>
              </w:rPr>
              <w:t>Exercise Adaptations</w:t>
            </w:r>
          </w:p>
        </w:tc>
        <w:tc>
          <w:tcPr>
            <w:tcW w:w="3835" w:type="dxa"/>
            <w:vAlign w:val="center"/>
          </w:tcPr>
          <w:p w14:paraId="631FDE57" w14:textId="220BF15A" w:rsidR="00494419" w:rsidRDefault="000F2808" w:rsidP="00A8205B">
            <w:pPr>
              <w:jc w:val="right"/>
              <w:rPr>
                <w:rFonts w:ascii="Arial" w:hAnsi="Arial" w:cs="Arial"/>
                <w:b/>
              </w:rPr>
            </w:pPr>
            <w:r>
              <w:rPr>
                <w:rFonts w:ascii="Arial" w:hAnsi="Arial" w:cs="Arial"/>
                <w:b/>
              </w:rPr>
              <w:t>Quiz #1</w:t>
            </w:r>
            <w:r w:rsidR="00C61863">
              <w:rPr>
                <w:rFonts w:ascii="Arial" w:hAnsi="Arial" w:cs="Arial"/>
                <w:b/>
              </w:rPr>
              <w:t xml:space="preserve"> due 9/1</w:t>
            </w:r>
          </w:p>
        </w:tc>
      </w:tr>
      <w:tr w:rsidR="00D916B7" w14:paraId="338A69C5" w14:textId="77777777" w:rsidTr="00D916B7">
        <w:trPr>
          <w:trHeight w:val="477"/>
        </w:trPr>
        <w:tc>
          <w:tcPr>
            <w:tcW w:w="2425" w:type="dxa"/>
          </w:tcPr>
          <w:p w14:paraId="48F7A80B" w14:textId="4F37BC18" w:rsidR="00D916B7" w:rsidRPr="006F72A8" w:rsidRDefault="00D916B7" w:rsidP="00A8205B">
            <w:pPr>
              <w:rPr>
                <w:rFonts w:ascii="Arial" w:hAnsi="Arial" w:cs="Arial"/>
                <w:bCs/>
              </w:rPr>
            </w:pPr>
            <w:r w:rsidRPr="006F72A8">
              <w:rPr>
                <w:rFonts w:ascii="Arial" w:hAnsi="Arial" w:cs="Arial"/>
                <w:bCs/>
              </w:rPr>
              <w:t>4 (9/</w:t>
            </w:r>
            <w:r>
              <w:rPr>
                <w:rFonts w:ascii="Arial" w:hAnsi="Arial" w:cs="Arial"/>
                <w:bCs/>
              </w:rPr>
              <w:t xml:space="preserve">4 </w:t>
            </w:r>
            <w:r w:rsidRPr="006F72A8">
              <w:rPr>
                <w:rFonts w:ascii="Arial" w:hAnsi="Arial" w:cs="Arial"/>
                <w:bCs/>
              </w:rPr>
              <w:t>-</w:t>
            </w:r>
            <w:r>
              <w:rPr>
                <w:rFonts w:ascii="Arial" w:hAnsi="Arial" w:cs="Arial"/>
                <w:bCs/>
              </w:rPr>
              <w:t xml:space="preserve"> </w:t>
            </w:r>
            <w:r w:rsidRPr="006F72A8">
              <w:rPr>
                <w:rFonts w:ascii="Arial" w:hAnsi="Arial" w:cs="Arial"/>
                <w:bCs/>
              </w:rPr>
              <w:t>9/</w:t>
            </w:r>
            <w:r>
              <w:rPr>
                <w:rFonts w:ascii="Arial" w:hAnsi="Arial" w:cs="Arial"/>
                <w:bCs/>
              </w:rPr>
              <w:t>8</w:t>
            </w:r>
            <w:r w:rsidRPr="006F72A8">
              <w:rPr>
                <w:rFonts w:ascii="Arial" w:hAnsi="Arial" w:cs="Arial"/>
                <w:bCs/>
              </w:rPr>
              <w:t>)</w:t>
            </w:r>
          </w:p>
        </w:tc>
        <w:tc>
          <w:tcPr>
            <w:tcW w:w="4410" w:type="dxa"/>
            <w:vAlign w:val="center"/>
          </w:tcPr>
          <w:p w14:paraId="5FF68270" w14:textId="2C9865AD" w:rsidR="00D916B7" w:rsidRPr="000F2808" w:rsidRDefault="00D916B7" w:rsidP="00A8205B">
            <w:pPr>
              <w:jc w:val="center"/>
              <w:rPr>
                <w:rFonts w:ascii="Arial" w:hAnsi="Arial" w:cs="Arial"/>
                <w:bCs/>
              </w:rPr>
            </w:pPr>
            <w:r>
              <w:rPr>
                <w:rFonts w:ascii="Arial" w:hAnsi="Arial" w:cs="Arial"/>
                <w:bCs/>
              </w:rPr>
              <w:t>Guest Lecture &amp; Presentation Discussion</w:t>
            </w:r>
          </w:p>
        </w:tc>
        <w:tc>
          <w:tcPr>
            <w:tcW w:w="3835" w:type="dxa"/>
            <w:vAlign w:val="center"/>
          </w:tcPr>
          <w:p w14:paraId="0EF6F7BB" w14:textId="4EF7B7A2" w:rsidR="00D916B7" w:rsidRDefault="00D916B7" w:rsidP="00A8205B">
            <w:pPr>
              <w:jc w:val="right"/>
              <w:rPr>
                <w:rFonts w:ascii="Arial" w:hAnsi="Arial" w:cs="Arial"/>
                <w:b/>
              </w:rPr>
            </w:pPr>
            <w:r>
              <w:rPr>
                <w:rFonts w:ascii="Arial" w:hAnsi="Arial" w:cs="Arial"/>
                <w:b/>
              </w:rPr>
              <w:t xml:space="preserve">Group &amp; Topic </w:t>
            </w:r>
            <w:r w:rsidR="00C61863">
              <w:rPr>
                <w:rFonts w:ascii="Arial" w:hAnsi="Arial" w:cs="Arial"/>
                <w:b/>
              </w:rPr>
              <w:t>d</w:t>
            </w:r>
            <w:r>
              <w:rPr>
                <w:rFonts w:ascii="Arial" w:hAnsi="Arial" w:cs="Arial"/>
                <w:b/>
              </w:rPr>
              <w:t>ue 9/8 @ 5pm</w:t>
            </w:r>
          </w:p>
        </w:tc>
      </w:tr>
      <w:tr w:rsidR="00D916B7" w14:paraId="1CF40D85" w14:textId="77777777" w:rsidTr="00D916B7">
        <w:trPr>
          <w:trHeight w:val="477"/>
        </w:trPr>
        <w:tc>
          <w:tcPr>
            <w:tcW w:w="2425" w:type="dxa"/>
          </w:tcPr>
          <w:p w14:paraId="485F095F" w14:textId="7DB8C411" w:rsidR="00D916B7" w:rsidRPr="006F72A8" w:rsidRDefault="00D916B7" w:rsidP="00A8205B">
            <w:pPr>
              <w:rPr>
                <w:rFonts w:ascii="Arial" w:hAnsi="Arial" w:cs="Arial"/>
                <w:bCs/>
              </w:rPr>
            </w:pPr>
            <w:r w:rsidRPr="006F72A8">
              <w:rPr>
                <w:rFonts w:ascii="Arial" w:hAnsi="Arial" w:cs="Arial"/>
                <w:bCs/>
              </w:rPr>
              <w:t>5 (9/1</w:t>
            </w:r>
            <w:r>
              <w:rPr>
                <w:rFonts w:ascii="Arial" w:hAnsi="Arial" w:cs="Arial"/>
                <w:bCs/>
              </w:rPr>
              <w:t xml:space="preserve">1 </w:t>
            </w:r>
            <w:r w:rsidRPr="006F72A8">
              <w:rPr>
                <w:rFonts w:ascii="Arial" w:hAnsi="Arial" w:cs="Arial"/>
                <w:bCs/>
              </w:rPr>
              <w:t>-</w:t>
            </w:r>
            <w:r>
              <w:rPr>
                <w:rFonts w:ascii="Arial" w:hAnsi="Arial" w:cs="Arial"/>
                <w:bCs/>
              </w:rPr>
              <w:t xml:space="preserve"> </w:t>
            </w:r>
            <w:r w:rsidRPr="006F72A8">
              <w:rPr>
                <w:rFonts w:ascii="Arial" w:hAnsi="Arial" w:cs="Arial"/>
                <w:bCs/>
              </w:rPr>
              <w:t>9/1</w:t>
            </w:r>
            <w:r>
              <w:rPr>
                <w:rFonts w:ascii="Arial" w:hAnsi="Arial" w:cs="Arial"/>
                <w:bCs/>
              </w:rPr>
              <w:t>7</w:t>
            </w:r>
            <w:r w:rsidRPr="006F72A8">
              <w:rPr>
                <w:rFonts w:ascii="Arial" w:hAnsi="Arial" w:cs="Arial"/>
                <w:bCs/>
              </w:rPr>
              <w:t>)</w:t>
            </w:r>
          </w:p>
        </w:tc>
        <w:tc>
          <w:tcPr>
            <w:tcW w:w="4410" w:type="dxa"/>
            <w:vAlign w:val="center"/>
          </w:tcPr>
          <w:p w14:paraId="00F75117" w14:textId="1894E38D" w:rsidR="00D916B7" w:rsidRPr="000F2808" w:rsidRDefault="00D916B7" w:rsidP="00A8205B">
            <w:pPr>
              <w:jc w:val="center"/>
              <w:rPr>
                <w:rFonts w:ascii="Arial" w:hAnsi="Arial" w:cs="Arial"/>
                <w:bCs/>
              </w:rPr>
            </w:pPr>
            <w:r w:rsidRPr="000F2808">
              <w:rPr>
                <w:rFonts w:ascii="Arial" w:hAnsi="Arial" w:cs="Arial"/>
                <w:bCs/>
              </w:rPr>
              <w:t>Overload</w:t>
            </w:r>
          </w:p>
        </w:tc>
        <w:tc>
          <w:tcPr>
            <w:tcW w:w="3835" w:type="dxa"/>
            <w:vAlign w:val="center"/>
          </w:tcPr>
          <w:p w14:paraId="2AEE8F16" w14:textId="61EBDE54" w:rsidR="00D916B7" w:rsidRDefault="002237BF" w:rsidP="00A8205B">
            <w:pPr>
              <w:jc w:val="right"/>
              <w:rPr>
                <w:rFonts w:ascii="Arial" w:hAnsi="Arial" w:cs="Arial"/>
                <w:b/>
              </w:rPr>
            </w:pPr>
            <w:r>
              <w:rPr>
                <w:rFonts w:ascii="Arial" w:hAnsi="Arial" w:cs="Arial"/>
                <w:b/>
              </w:rPr>
              <w:t xml:space="preserve"> Discussion 1 &amp; </w:t>
            </w:r>
            <w:r w:rsidR="00D916B7">
              <w:rPr>
                <w:rFonts w:ascii="Arial" w:hAnsi="Arial" w:cs="Arial"/>
                <w:b/>
              </w:rPr>
              <w:t>Quiz #2</w:t>
            </w:r>
          </w:p>
        </w:tc>
      </w:tr>
      <w:tr w:rsidR="00D916B7" w14:paraId="481BE637" w14:textId="77777777" w:rsidTr="00D916B7">
        <w:trPr>
          <w:trHeight w:val="477"/>
        </w:trPr>
        <w:tc>
          <w:tcPr>
            <w:tcW w:w="2425" w:type="dxa"/>
          </w:tcPr>
          <w:p w14:paraId="59B77414" w14:textId="17946EE7" w:rsidR="00D916B7" w:rsidRPr="006F72A8" w:rsidRDefault="00D916B7" w:rsidP="00A8205B">
            <w:pPr>
              <w:rPr>
                <w:rFonts w:ascii="Arial" w:hAnsi="Arial" w:cs="Arial"/>
                <w:bCs/>
              </w:rPr>
            </w:pPr>
            <w:r w:rsidRPr="006F72A8">
              <w:rPr>
                <w:rFonts w:ascii="Arial" w:hAnsi="Arial" w:cs="Arial"/>
                <w:bCs/>
              </w:rPr>
              <w:t>6 (9/1</w:t>
            </w:r>
            <w:r>
              <w:rPr>
                <w:rFonts w:ascii="Arial" w:hAnsi="Arial" w:cs="Arial"/>
                <w:bCs/>
              </w:rPr>
              <w:t xml:space="preserve">8 </w:t>
            </w:r>
            <w:r w:rsidRPr="006F72A8">
              <w:rPr>
                <w:rFonts w:ascii="Arial" w:hAnsi="Arial" w:cs="Arial"/>
                <w:bCs/>
              </w:rPr>
              <w:t>-</w:t>
            </w:r>
            <w:r>
              <w:rPr>
                <w:rFonts w:ascii="Arial" w:hAnsi="Arial" w:cs="Arial"/>
                <w:bCs/>
              </w:rPr>
              <w:t xml:space="preserve"> </w:t>
            </w:r>
            <w:r w:rsidRPr="006F72A8">
              <w:rPr>
                <w:rFonts w:ascii="Arial" w:hAnsi="Arial" w:cs="Arial"/>
                <w:bCs/>
              </w:rPr>
              <w:t>9/2</w:t>
            </w:r>
            <w:r>
              <w:rPr>
                <w:rFonts w:ascii="Arial" w:hAnsi="Arial" w:cs="Arial"/>
                <w:bCs/>
              </w:rPr>
              <w:t>2</w:t>
            </w:r>
            <w:r w:rsidRPr="006F72A8">
              <w:rPr>
                <w:rFonts w:ascii="Arial" w:hAnsi="Arial" w:cs="Arial"/>
                <w:bCs/>
              </w:rPr>
              <w:t>)</w:t>
            </w:r>
          </w:p>
        </w:tc>
        <w:tc>
          <w:tcPr>
            <w:tcW w:w="4410" w:type="dxa"/>
            <w:vMerge w:val="restart"/>
            <w:vAlign w:val="center"/>
          </w:tcPr>
          <w:p w14:paraId="6DED13C5" w14:textId="1FB44C5A" w:rsidR="00D916B7" w:rsidRPr="006F72A8" w:rsidRDefault="00D916B7" w:rsidP="00A8205B">
            <w:pPr>
              <w:jc w:val="center"/>
              <w:rPr>
                <w:rFonts w:ascii="Arial" w:hAnsi="Arial" w:cs="Arial"/>
                <w:bCs/>
              </w:rPr>
            </w:pPr>
            <w:r>
              <w:rPr>
                <w:rFonts w:ascii="Arial" w:hAnsi="Arial" w:cs="Arial"/>
                <w:bCs/>
              </w:rPr>
              <w:t>Specificity</w:t>
            </w:r>
          </w:p>
        </w:tc>
        <w:tc>
          <w:tcPr>
            <w:tcW w:w="3835" w:type="dxa"/>
            <w:vAlign w:val="center"/>
          </w:tcPr>
          <w:p w14:paraId="3B1C4F53" w14:textId="68482527" w:rsidR="00D916B7" w:rsidRDefault="00914C48" w:rsidP="00A8205B">
            <w:pPr>
              <w:jc w:val="right"/>
              <w:rPr>
                <w:rFonts w:ascii="Arial" w:hAnsi="Arial" w:cs="Arial"/>
                <w:b/>
              </w:rPr>
            </w:pPr>
            <w:r>
              <w:rPr>
                <w:rFonts w:ascii="Arial" w:hAnsi="Arial" w:cs="Arial"/>
                <w:b/>
              </w:rPr>
              <w:t>Quiz #3</w:t>
            </w:r>
          </w:p>
        </w:tc>
      </w:tr>
      <w:tr w:rsidR="00D916B7" w14:paraId="51BB2BC3" w14:textId="77777777" w:rsidTr="00D916B7">
        <w:trPr>
          <w:trHeight w:val="477"/>
        </w:trPr>
        <w:tc>
          <w:tcPr>
            <w:tcW w:w="2425" w:type="dxa"/>
          </w:tcPr>
          <w:p w14:paraId="715B9542" w14:textId="302BF029" w:rsidR="00D916B7" w:rsidRPr="006F72A8" w:rsidRDefault="00D916B7" w:rsidP="00A8205B">
            <w:pPr>
              <w:rPr>
                <w:rFonts w:ascii="Arial" w:hAnsi="Arial" w:cs="Arial"/>
                <w:bCs/>
              </w:rPr>
            </w:pPr>
            <w:r w:rsidRPr="006F72A8">
              <w:rPr>
                <w:rFonts w:ascii="Arial" w:hAnsi="Arial" w:cs="Arial"/>
                <w:bCs/>
              </w:rPr>
              <w:t>7 (9/2</w:t>
            </w:r>
            <w:r>
              <w:rPr>
                <w:rFonts w:ascii="Arial" w:hAnsi="Arial" w:cs="Arial"/>
                <w:bCs/>
              </w:rPr>
              <w:t xml:space="preserve">5 </w:t>
            </w:r>
            <w:r w:rsidRPr="006F72A8">
              <w:rPr>
                <w:rFonts w:ascii="Arial" w:hAnsi="Arial" w:cs="Arial"/>
                <w:bCs/>
              </w:rPr>
              <w:t>-</w:t>
            </w:r>
            <w:r>
              <w:rPr>
                <w:rFonts w:ascii="Arial" w:hAnsi="Arial" w:cs="Arial"/>
                <w:bCs/>
              </w:rPr>
              <w:t xml:space="preserve"> </w:t>
            </w:r>
            <w:r w:rsidRPr="006F72A8">
              <w:rPr>
                <w:rFonts w:ascii="Arial" w:hAnsi="Arial" w:cs="Arial"/>
                <w:bCs/>
              </w:rPr>
              <w:t>9/</w:t>
            </w:r>
            <w:r>
              <w:rPr>
                <w:rFonts w:ascii="Arial" w:hAnsi="Arial" w:cs="Arial"/>
                <w:bCs/>
              </w:rPr>
              <w:t>29</w:t>
            </w:r>
            <w:r w:rsidRPr="006F72A8">
              <w:rPr>
                <w:rFonts w:ascii="Arial" w:hAnsi="Arial" w:cs="Arial"/>
                <w:bCs/>
              </w:rPr>
              <w:t>)</w:t>
            </w:r>
          </w:p>
        </w:tc>
        <w:tc>
          <w:tcPr>
            <w:tcW w:w="4410" w:type="dxa"/>
            <w:vMerge/>
            <w:vAlign w:val="center"/>
          </w:tcPr>
          <w:p w14:paraId="6179F78A" w14:textId="77777777" w:rsidR="00D916B7" w:rsidRDefault="00D916B7" w:rsidP="00A8205B">
            <w:pPr>
              <w:jc w:val="center"/>
              <w:rPr>
                <w:rFonts w:ascii="Arial" w:hAnsi="Arial" w:cs="Arial"/>
                <w:b/>
              </w:rPr>
            </w:pPr>
          </w:p>
        </w:tc>
        <w:tc>
          <w:tcPr>
            <w:tcW w:w="3835" w:type="dxa"/>
            <w:vAlign w:val="center"/>
          </w:tcPr>
          <w:p w14:paraId="1F1A5EFF" w14:textId="65066B09" w:rsidR="00D916B7" w:rsidRDefault="002237BF" w:rsidP="00A8205B">
            <w:pPr>
              <w:jc w:val="right"/>
              <w:rPr>
                <w:rFonts w:ascii="Arial" w:hAnsi="Arial" w:cs="Arial"/>
                <w:b/>
              </w:rPr>
            </w:pPr>
            <w:r>
              <w:rPr>
                <w:rFonts w:ascii="Arial" w:hAnsi="Arial" w:cs="Arial"/>
                <w:b/>
              </w:rPr>
              <w:t xml:space="preserve">Discussion 2 &amp; </w:t>
            </w:r>
            <w:r w:rsidR="00D916B7">
              <w:rPr>
                <w:rFonts w:ascii="Arial" w:hAnsi="Arial" w:cs="Arial"/>
                <w:b/>
              </w:rPr>
              <w:t>Exam #1</w:t>
            </w:r>
          </w:p>
        </w:tc>
      </w:tr>
      <w:tr w:rsidR="00D916B7" w14:paraId="757E9088" w14:textId="77777777" w:rsidTr="00D916B7">
        <w:trPr>
          <w:trHeight w:val="477"/>
        </w:trPr>
        <w:tc>
          <w:tcPr>
            <w:tcW w:w="2425" w:type="dxa"/>
          </w:tcPr>
          <w:p w14:paraId="148AAA7D" w14:textId="142DE296" w:rsidR="00D916B7" w:rsidRPr="006F72A8" w:rsidRDefault="00D916B7" w:rsidP="00A8205B">
            <w:pPr>
              <w:rPr>
                <w:rFonts w:ascii="Arial" w:hAnsi="Arial" w:cs="Arial"/>
                <w:bCs/>
              </w:rPr>
            </w:pPr>
            <w:r w:rsidRPr="006F72A8">
              <w:rPr>
                <w:rFonts w:ascii="Arial" w:hAnsi="Arial" w:cs="Arial"/>
                <w:bCs/>
              </w:rPr>
              <w:t>8 (10/</w:t>
            </w:r>
            <w:r>
              <w:rPr>
                <w:rFonts w:ascii="Arial" w:hAnsi="Arial" w:cs="Arial"/>
                <w:bCs/>
              </w:rPr>
              <w:t xml:space="preserve">2 </w:t>
            </w:r>
            <w:r w:rsidRPr="006F72A8">
              <w:rPr>
                <w:rFonts w:ascii="Arial" w:hAnsi="Arial" w:cs="Arial"/>
                <w:bCs/>
              </w:rPr>
              <w:t>-</w:t>
            </w:r>
            <w:r>
              <w:rPr>
                <w:rFonts w:ascii="Arial" w:hAnsi="Arial" w:cs="Arial"/>
                <w:bCs/>
              </w:rPr>
              <w:t xml:space="preserve"> </w:t>
            </w:r>
            <w:r w:rsidRPr="006F72A8">
              <w:rPr>
                <w:rFonts w:ascii="Arial" w:hAnsi="Arial" w:cs="Arial"/>
                <w:bCs/>
              </w:rPr>
              <w:t>10/</w:t>
            </w:r>
            <w:r>
              <w:rPr>
                <w:rFonts w:ascii="Arial" w:hAnsi="Arial" w:cs="Arial"/>
                <w:bCs/>
              </w:rPr>
              <w:t>6</w:t>
            </w:r>
            <w:r w:rsidRPr="006F72A8">
              <w:rPr>
                <w:rFonts w:ascii="Arial" w:hAnsi="Arial" w:cs="Arial"/>
                <w:bCs/>
              </w:rPr>
              <w:t>)</w:t>
            </w:r>
          </w:p>
        </w:tc>
        <w:tc>
          <w:tcPr>
            <w:tcW w:w="4410" w:type="dxa"/>
            <w:vMerge w:val="restart"/>
            <w:vAlign w:val="center"/>
          </w:tcPr>
          <w:p w14:paraId="26BB3E4D" w14:textId="55CC0FFF" w:rsidR="00D916B7" w:rsidRPr="006F72A8" w:rsidRDefault="00D916B7" w:rsidP="000F2808">
            <w:pPr>
              <w:jc w:val="center"/>
              <w:rPr>
                <w:rFonts w:ascii="Arial" w:hAnsi="Arial" w:cs="Arial"/>
                <w:bCs/>
              </w:rPr>
            </w:pPr>
            <w:r w:rsidRPr="006F72A8">
              <w:rPr>
                <w:rFonts w:ascii="Arial" w:hAnsi="Arial" w:cs="Arial"/>
                <w:bCs/>
              </w:rPr>
              <w:t>Fatigue Management</w:t>
            </w:r>
          </w:p>
        </w:tc>
        <w:tc>
          <w:tcPr>
            <w:tcW w:w="3835" w:type="dxa"/>
            <w:vAlign w:val="center"/>
          </w:tcPr>
          <w:p w14:paraId="7851CEFC" w14:textId="72271472" w:rsidR="00D916B7" w:rsidRDefault="00C61863" w:rsidP="00A8205B">
            <w:pPr>
              <w:jc w:val="right"/>
              <w:rPr>
                <w:rFonts w:ascii="Arial" w:hAnsi="Arial" w:cs="Arial"/>
                <w:b/>
              </w:rPr>
            </w:pPr>
            <w:r>
              <w:rPr>
                <w:rFonts w:ascii="Arial" w:hAnsi="Arial" w:cs="Arial"/>
                <w:b/>
              </w:rPr>
              <w:t xml:space="preserve">Article #1 due </w:t>
            </w:r>
          </w:p>
        </w:tc>
      </w:tr>
      <w:tr w:rsidR="00D916B7" w14:paraId="2D5C9348" w14:textId="77777777" w:rsidTr="00D916B7">
        <w:trPr>
          <w:trHeight w:val="477"/>
        </w:trPr>
        <w:tc>
          <w:tcPr>
            <w:tcW w:w="2425" w:type="dxa"/>
          </w:tcPr>
          <w:p w14:paraId="137B9C55" w14:textId="06429E5D" w:rsidR="00D916B7" w:rsidRPr="006F72A8" w:rsidRDefault="00D916B7" w:rsidP="00A8205B">
            <w:pPr>
              <w:rPr>
                <w:rFonts w:ascii="Arial" w:hAnsi="Arial" w:cs="Arial"/>
                <w:bCs/>
              </w:rPr>
            </w:pPr>
            <w:r w:rsidRPr="006F72A8">
              <w:rPr>
                <w:rFonts w:ascii="Arial" w:hAnsi="Arial" w:cs="Arial"/>
                <w:bCs/>
              </w:rPr>
              <w:t>9 (10/</w:t>
            </w:r>
            <w:r>
              <w:rPr>
                <w:rFonts w:ascii="Arial" w:hAnsi="Arial" w:cs="Arial"/>
                <w:bCs/>
              </w:rPr>
              <w:t xml:space="preserve">9 </w:t>
            </w:r>
            <w:r w:rsidRPr="006F72A8">
              <w:rPr>
                <w:rFonts w:ascii="Arial" w:hAnsi="Arial" w:cs="Arial"/>
                <w:bCs/>
              </w:rPr>
              <w:t>-</w:t>
            </w:r>
            <w:r>
              <w:rPr>
                <w:rFonts w:ascii="Arial" w:hAnsi="Arial" w:cs="Arial"/>
                <w:bCs/>
              </w:rPr>
              <w:t xml:space="preserve"> </w:t>
            </w:r>
            <w:r w:rsidRPr="006F72A8">
              <w:rPr>
                <w:rFonts w:ascii="Arial" w:hAnsi="Arial" w:cs="Arial"/>
                <w:bCs/>
              </w:rPr>
              <w:t>10/1</w:t>
            </w:r>
            <w:r>
              <w:rPr>
                <w:rFonts w:ascii="Arial" w:hAnsi="Arial" w:cs="Arial"/>
                <w:bCs/>
              </w:rPr>
              <w:t>3</w:t>
            </w:r>
            <w:r w:rsidRPr="006F72A8">
              <w:rPr>
                <w:rFonts w:ascii="Arial" w:hAnsi="Arial" w:cs="Arial"/>
                <w:bCs/>
              </w:rPr>
              <w:t>)</w:t>
            </w:r>
          </w:p>
        </w:tc>
        <w:tc>
          <w:tcPr>
            <w:tcW w:w="4410" w:type="dxa"/>
            <w:vMerge/>
            <w:shd w:val="clear" w:color="auto" w:fill="auto"/>
            <w:vAlign w:val="center"/>
          </w:tcPr>
          <w:p w14:paraId="47455C72" w14:textId="05411F0C" w:rsidR="00D916B7" w:rsidRPr="00D952AC" w:rsidRDefault="00D916B7" w:rsidP="00A8205B">
            <w:pPr>
              <w:jc w:val="center"/>
              <w:rPr>
                <w:rFonts w:ascii="Arial" w:hAnsi="Arial" w:cs="Arial"/>
                <w:bCs/>
              </w:rPr>
            </w:pPr>
          </w:p>
        </w:tc>
        <w:tc>
          <w:tcPr>
            <w:tcW w:w="3835" w:type="dxa"/>
            <w:shd w:val="clear" w:color="auto" w:fill="auto"/>
            <w:vAlign w:val="center"/>
          </w:tcPr>
          <w:p w14:paraId="5A938A99" w14:textId="7A786483" w:rsidR="00D916B7" w:rsidRDefault="00C61863" w:rsidP="00D952AC">
            <w:pPr>
              <w:jc w:val="right"/>
              <w:rPr>
                <w:rFonts w:ascii="Arial" w:hAnsi="Arial" w:cs="Arial"/>
                <w:b/>
              </w:rPr>
            </w:pPr>
            <w:r>
              <w:rPr>
                <w:rFonts w:ascii="Arial" w:hAnsi="Arial" w:cs="Arial"/>
                <w:b/>
              </w:rPr>
              <w:t xml:space="preserve">  </w:t>
            </w:r>
            <w:r w:rsidR="00D916B7" w:rsidRPr="000F2808">
              <w:rPr>
                <w:rFonts w:ascii="Arial" w:hAnsi="Arial" w:cs="Arial"/>
                <w:b/>
              </w:rPr>
              <w:t>Quiz #</w:t>
            </w:r>
            <w:r w:rsidR="00914C48">
              <w:rPr>
                <w:rFonts w:ascii="Arial" w:hAnsi="Arial" w:cs="Arial"/>
                <w:b/>
              </w:rPr>
              <w:t>4</w:t>
            </w:r>
          </w:p>
          <w:p w14:paraId="08292427" w14:textId="51BCEF25" w:rsidR="00C61863" w:rsidRPr="000F2808" w:rsidRDefault="00C61863" w:rsidP="00D952AC">
            <w:pPr>
              <w:jc w:val="right"/>
              <w:rPr>
                <w:rFonts w:ascii="Arial" w:hAnsi="Arial" w:cs="Arial"/>
                <w:b/>
              </w:rPr>
            </w:pPr>
            <w:r>
              <w:rPr>
                <w:rFonts w:ascii="Arial" w:hAnsi="Arial" w:cs="Arial"/>
                <w:b/>
              </w:rPr>
              <w:t>Article #2 due 10/13 @ 5pm</w:t>
            </w:r>
          </w:p>
        </w:tc>
      </w:tr>
      <w:tr w:rsidR="00D916B7" w14:paraId="66A33785" w14:textId="77777777" w:rsidTr="00D916B7">
        <w:trPr>
          <w:trHeight w:val="477"/>
        </w:trPr>
        <w:tc>
          <w:tcPr>
            <w:tcW w:w="2425" w:type="dxa"/>
          </w:tcPr>
          <w:p w14:paraId="538B03F3" w14:textId="62F2C09F" w:rsidR="00D916B7" w:rsidRPr="006F72A8" w:rsidRDefault="00D916B7" w:rsidP="000F2808">
            <w:pPr>
              <w:rPr>
                <w:rFonts w:ascii="Arial" w:hAnsi="Arial" w:cs="Arial"/>
                <w:bCs/>
              </w:rPr>
            </w:pPr>
            <w:r w:rsidRPr="006F72A8">
              <w:rPr>
                <w:rFonts w:ascii="Arial" w:hAnsi="Arial" w:cs="Arial"/>
                <w:bCs/>
              </w:rPr>
              <w:t>10 (10/1</w:t>
            </w:r>
            <w:r>
              <w:rPr>
                <w:rFonts w:ascii="Arial" w:hAnsi="Arial" w:cs="Arial"/>
                <w:bCs/>
              </w:rPr>
              <w:t xml:space="preserve">6 </w:t>
            </w:r>
            <w:r w:rsidRPr="006F72A8">
              <w:rPr>
                <w:rFonts w:ascii="Arial" w:hAnsi="Arial" w:cs="Arial"/>
                <w:bCs/>
              </w:rPr>
              <w:t>-</w:t>
            </w:r>
            <w:r>
              <w:rPr>
                <w:rFonts w:ascii="Arial" w:hAnsi="Arial" w:cs="Arial"/>
                <w:bCs/>
              </w:rPr>
              <w:t xml:space="preserve"> </w:t>
            </w:r>
            <w:r w:rsidRPr="006F72A8">
              <w:rPr>
                <w:rFonts w:ascii="Arial" w:hAnsi="Arial" w:cs="Arial"/>
                <w:bCs/>
              </w:rPr>
              <w:t>10/2</w:t>
            </w:r>
            <w:r>
              <w:rPr>
                <w:rFonts w:ascii="Arial" w:hAnsi="Arial" w:cs="Arial"/>
                <w:bCs/>
              </w:rPr>
              <w:t>0</w:t>
            </w:r>
            <w:r w:rsidRPr="006F72A8">
              <w:rPr>
                <w:rFonts w:ascii="Arial" w:hAnsi="Arial" w:cs="Arial"/>
                <w:bCs/>
              </w:rPr>
              <w:t>)</w:t>
            </w:r>
          </w:p>
        </w:tc>
        <w:tc>
          <w:tcPr>
            <w:tcW w:w="4410" w:type="dxa"/>
            <w:vAlign w:val="center"/>
          </w:tcPr>
          <w:p w14:paraId="17237678" w14:textId="37E77BFF" w:rsidR="00D916B7" w:rsidRPr="006F72A8" w:rsidRDefault="00D916B7" w:rsidP="000F2808">
            <w:pPr>
              <w:spacing w:after="160" w:line="259" w:lineRule="auto"/>
              <w:jc w:val="center"/>
              <w:rPr>
                <w:rFonts w:ascii="Arial" w:hAnsi="Arial" w:cs="Arial"/>
                <w:bCs/>
              </w:rPr>
            </w:pPr>
            <w:r>
              <w:rPr>
                <w:rFonts w:ascii="Arial" w:hAnsi="Arial" w:cs="Arial"/>
                <w:bCs/>
              </w:rPr>
              <w:t>Guest Lecture</w:t>
            </w:r>
          </w:p>
        </w:tc>
        <w:tc>
          <w:tcPr>
            <w:tcW w:w="3835" w:type="dxa"/>
            <w:vAlign w:val="center"/>
          </w:tcPr>
          <w:p w14:paraId="4684905E" w14:textId="7AD53CDC" w:rsidR="00D916B7" w:rsidRPr="00C61863" w:rsidRDefault="00D916B7" w:rsidP="000F2808">
            <w:pPr>
              <w:jc w:val="right"/>
              <w:rPr>
                <w:rFonts w:ascii="Arial" w:hAnsi="Arial" w:cs="Arial"/>
                <w:bCs/>
              </w:rPr>
            </w:pPr>
            <w:r w:rsidRPr="00C61863">
              <w:rPr>
                <w:rFonts w:ascii="Arial" w:hAnsi="Arial" w:cs="Arial"/>
                <w:bCs/>
                <w:i/>
                <w:iCs/>
              </w:rPr>
              <w:t>No Class 11</w:t>
            </w:r>
            <w:r w:rsidRPr="00C61863">
              <w:rPr>
                <w:rFonts w:ascii="Arial" w:hAnsi="Arial" w:cs="Arial"/>
                <w:bCs/>
                <w:i/>
                <w:iCs/>
                <w:vertAlign w:val="superscript"/>
              </w:rPr>
              <w:t xml:space="preserve">th </w:t>
            </w:r>
            <w:r w:rsidRPr="00C61863">
              <w:rPr>
                <w:rFonts w:ascii="Arial" w:hAnsi="Arial" w:cs="Arial"/>
                <w:bCs/>
                <w:i/>
                <w:iCs/>
              </w:rPr>
              <w:t>or 13th</w:t>
            </w:r>
          </w:p>
        </w:tc>
      </w:tr>
      <w:tr w:rsidR="00D916B7" w14:paraId="0AF47C0E" w14:textId="77777777" w:rsidTr="00D916B7">
        <w:trPr>
          <w:trHeight w:val="477"/>
        </w:trPr>
        <w:tc>
          <w:tcPr>
            <w:tcW w:w="2425" w:type="dxa"/>
          </w:tcPr>
          <w:p w14:paraId="637B46A0" w14:textId="5480741D" w:rsidR="00D916B7" w:rsidRPr="006F72A8" w:rsidRDefault="00D916B7" w:rsidP="00D916B7">
            <w:pPr>
              <w:rPr>
                <w:rFonts w:ascii="Arial" w:hAnsi="Arial" w:cs="Arial"/>
                <w:bCs/>
              </w:rPr>
            </w:pPr>
            <w:r w:rsidRPr="006F72A8">
              <w:rPr>
                <w:rFonts w:ascii="Arial" w:hAnsi="Arial" w:cs="Arial"/>
                <w:bCs/>
              </w:rPr>
              <w:t>11 (10/2</w:t>
            </w:r>
            <w:r>
              <w:rPr>
                <w:rFonts w:ascii="Arial" w:hAnsi="Arial" w:cs="Arial"/>
                <w:bCs/>
              </w:rPr>
              <w:t xml:space="preserve">3 </w:t>
            </w:r>
            <w:r w:rsidRPr="006F72A8">
              <w:rPr>
                <w:rFonts w:ascii="Arial" w:hAnsi="Arial" w:cs="Arial"/>
                <w:bCs/>
              </w:rPr>
              <w:t>-</w:t>
            </w:r>
            <w:r>
              <w:rPr>
                <w:rFonts w:ascii="Arial" w:hAnsi="Arial" w:cs="Arial"/>
                <w:bCs/>
              </w:rPr>
              <w:t xml:space="preserve"> </w:t>
            </w:r>
            <w:r w:rsidRPr="006F72A8">
              <w:rPr>
                <w:rFonts w:ascii="Arial" w:hAnsi="Arial" w:cs="Arial"/>
                <w:bCs/>
              </w:rPr>
              <w:t>10/2</w:t>
            </w:r>
            <w:r>
              <w:rPr>
                <w:rFonts w:ascii="Arial" w:hAnsi="Arial" w:cs="Arial"/>
                <w:bCs/>
              </w:rPr>
              <w:t>7</w:t>
            </w:r>
            <w:r w:rsidRPr="006F72A8">
              <w:rPr>
                <w:rFonts w:ascii="Arial" w:hAnsi="Arial" w:cs="Arial"/>
                <w:bCs/>
              </w:rPr>
              <w:t>)</w:t>
            </w:r>
          </w:p>
        </w:tc>
        <w:tc>
          <w:tcPr>
            <w:tcW w:w="4410" w:type="dxa"/>
            <w:vMerge w:val="restart"/>
            <w:vAlign w:val="center"/>
          </w:tcPr>
          <w:p w14:paraId="0B5155AC" w14:textId="4A128042" w:rsidR="00D916B7" w:rsidRPr="006F72A8" w:rsidRDefault="00D916B7" w:rsidP="00D916B7">
            <w:pPr>
              <w:jc w:val="center"/>
              <w:rPr>
                <w:rFonts w:ascii="Arial" w:hAnsi="Arial" w:cs="Arial"/>
                <w:bCs/>
              </w:rPr>
            </w:pPr>
            <w:r>
              <w:rPr>
                <w:rFonts w:ascii="Arial" w:hAnsi="Arial" w:cs="Arial"/>
                <w:bCs/>
              </w:rPr>
              <w:t>Intro to Periodization</w:t>
            </w:r>
          </w:p>
        </w:tc>
        <w:tc>
          <w:tcPr>
            <w:tcW w:w="3835" w:type="dxa"/>
            <w:vAlign w:val="center"/>
          </w:tcPr>
          <w:p w14:paraId="4A507064" w14:textId="2D375AAD" w:rsidR="00D916B7" w:rsidRDefault="00D916B7" w:rsidP="00D916B7">
            <w:pPr>
              <w:jc w:val="right"/>
              <w:rPr>
                <w:rFonts w:ascii="Arial" w:hAnsi="Arial" w:cs="Arial"/>
                <w:b/>
              </w:rPr>
            </w:pPr>
            <w:r>
              <w:rPr>
                <w:rFonts w:ascii="Arial" w:hAnsi="Arial" w:cs="Arial"/>
                <w:b/>
              </w:rPr>
              <w:t>Article #3 due</w:t>
            </w:r>
            <w:r w:rsidR="00C61863">
              <w:rPr>
                <w:rFonts w:ascii="Arial" w:hAnsi="Arial" w:cs="Arial"/>
                <w:b/>
              </w:rPr>
              <w:t xml:space="preserve"> 10/23 @ 5pm</w:t>
            </w:r>
          </w:p>
        </w:tc>
      </w:tr>
      <w:tr w:rsidR="00D916B7" w14:paraId="57FF91FD" w14:textId="77777777" w:rsidTr="00D916B7">
        <w:trPr>
          <w:trHeight w:val="477"/>
        </w:trPr>
        <w:tc>
          <w:tcPr>
            <w:tcW w:w="2425" w:type="dxa"/>
          </w:tcPr>
          <w:p w14:paraId="6047E2C0" w14:textId="3922C897" w:rsidR="00D916B7" w:rsidRPr="006F72A8" w:rsidRDefault="00D916B7" w:rsidP="00D916B7">
            <w:pPr>
              <w:rPr>
                <w:rFonts w:ascii="Arial" w:hAnsi="Arial" w:cs="Arial"/>
                <w:bCs/>
              </w:rPr>
            </w:pPr>
            <w:r w:rsidRPr="006F72A8">
              <w:rPr>
                <w:rFonts w:ascii="Arial" w:hAnsi="Arial" w:cs="Arial"/>
                <w:bCs/>
              </w:rPr>
              <w:t>12 (10/3</w:t>
            </w:r>
            <w:r>
              <w:rPr>
                <w:rFonts w:ascii="Arial" w:hAnsi="Arial" w:cs="Arial"/>
                <w:bCs/>
              </w:rPr>
              <w:t xml:space="preserve">0 </w:t>
            </w:r>
            <w:r w:rsidRPr="006F72A8">
              <w:rPr>
                <w:rFonts w:ascii="Arial" w:hAnsi="Arial" w:cs="Arial"/>
                <w:bCs/>
              </w:rPr>
              <w:t>-</w:t>
            </w:r>
            <w:r>
              <w:rPr>
                <w:rFonts w:ascii="Arial" w:hAnsi="Arial" w:cs="Arial"/>
                <w:bCs/>
              </w:rPr>
              <w:t xml:space="preserve"> </w:t>
            </w:r>
            <w:r w:rsidRPr="006F72A8">
              <w:rPr>
                <w:rFonts w:ascii="Arial" w:hAnsi="Arial" w:cs="Arial"/>
                <w:bCs/>
              </w:rPr>
              <w:t>11/</w:t>
            </w:r>
            <w:r>
              <w:rPr>
                <w:rFonts w:ascii="Arial" w:hAnsi="Arial" w:cs="Arial"/>
                <w:bCs/>
              </w:rPr>
              <w:t>3</w:t>
            </w:r>
            <w:r w:rsidRPr="006F72A8">
              <w:rPr>
                <w:rFonts w:ascii="Arial" w:hAnsi="Arial" w:cs="Arial"/>
                <w:bCs/>
              </w:rPr>
              <w:t>)</w:t>
            </w:r>
          </w:p>
        </w:tc>
        <w:tc>
          <w:tcPr>
            <w:tcW w:w="4410" w:type="dxa"/>
            <w:vMerge/>
            <w:vAlign w:val="center"/>
          </w:tcPr>
          <w:p w14:paraId="40D2CC65" w14:textId="77777777" w:rsidR="00D916B7" w:rsidRDefault="00D916B7" w:rsidP="00D916B7">
            <w:pPr>
              <w:jc w:val="center"/>
              <w:rPr>
                <w:rFonts w:ascii="Arial" w:hAnsi="Arial" w:cs="Arial"/>
                <w:b/>
              </w:rPr>
            </w:pPr>
          </w:p>
        </w:tc>
        <w:tc>
          <w:tcPr>
            <w:tcW w:w="3835" w:type="dxa"/>
            <w:vAlign w:val="center"/>
          </w:tcPr>
          <w:p w14:paraId="71F82710" w14:textId="03AB9275" w:rsidR="00D916B7" w:rsidRDefault="00D916B7" w:rsidP="00D916B7">
            <w:pPr>
              <w:jc w:val="right"/>
              <w:rPr>
                <w:rFonts w:ascii="Arial" w:hAnsi="Arial" w:cs="Arial"/>
                <w:b/>
              </w:rPr>
            </w:pPr>
            <w:r>
              <w:rPr>
                <w:rFonts w:ascii="Arial" w:hAnsi="Arial" w:cs="Arial"/>
                <w:b/>
              </w:rPr>
              <w:t>Quiz #</w:t>
            </w:r>
            <w:r w:rsidR="00914C48">
              <w:rPr>
                <w:rFonts w:ascii="Arial" w:hAnsi="Arial" w:cs="Arial"/>
                <w:b/>
              </w:rPr>
              <w:t>5</w:t>
            </w:r>
            <w:r w:rsidR="00C61863">
              <w:rPr>
                <w:rFonts w:ascii="Arial" w:hAnsi="Arial" w:cs="Arial"/>
                <w:b/>
              </w:rPr>
              <w:t xml:space="preserve"> </w:t>
            </w:r>
          </w:p>
        </w:tc>
      </w:tr>
      <w:tr w:rsidR="00D916B7" w14:paraId="53A03E62" w14:textId="77777777" w:rsidTr="00D916B7">
        <w:trPr>
          <w:trHeight w:val="477"/>
        </w:trPr>
        <w:tc>
          <w:tcPr>
            <w:tcW w:w="2425" w:type="dxa"/>
          </w:tcPr>
          <w:p w14:paraId="50A69CB8" w14:textId="067617D5" w:rsidR="00D916B7" w:rsidRPr="006F72A8" w:rsidRDefault="00D916B7" w:rsidP="00D916B7">
            <w:pPr>
              <w:rPr>
                <w:rFonts w:ascii="Arial" w:hAnsi="Arial" w:cs="Arial"/>
                <w:bCs/>
              </w:rPr>
            </w:pPr>
            <w:r w:rsidRPr="006F72A8">
              <w:rPr>
                <w:rFonts w:ascii="Arial" w:hAnsi="Arial" w:cs="Arial"/>
                <w:bCs/>
              </w:rPr>
              <w:t>13 (11/</w:t>
            </w:r>
            <w:r>
              <w:rPr>
                <w:rFonts w:ascii="Arial" w:hAnsi="Arial" w:cs="Arial"/>
                <w:bCs/>
              </w:rPr>
              <w:t xml:space="preserve">6 </w:t>
            </w:r>
            <w:r w:rsidRPr="006F72A8">
              <w:rPr>
                <w:rFonts w:ascii="Arial" w:hAnsi="Arial" w:cs="Arial"/>
                <w:bCs/>
              </w:rPr>
              <w:t>-</w:t>
            </w:r>
            <w:r>
              <w:rPr>
                <w:rFonts w:ascii="Arial" w:hAnsi="Arial" w:cs="Arial"/>
                <w:bCs/>
              </w:rPr>
              <w:t xml:space="preserve"> </w:t>
            </w:r>
            <w:r w:rsidRPr="006F72A8">
              <w:rPr>
                <w:rFonts w:ascii="Arial" w:hAnsi="Arial" w:cs="Arial"/>
                <w:bCs/>
              </w:rPr>
              <w:t>11/1</w:t>
            </w:r>
            <w:r>
              <w:rPr>
                <w:rFonts w:ascii="Arial" w:hAnsi="Arial" w:cs="Arial"/>
                <w:bCs/>
              </w:rPr>
              <w:t>0</w:t>
            </w:r>
            <w:r w:rsidRPr="006F72A8">
              <w:rPr>
                <w:rFonts w:ascii="Arial" w:hAnsi="Arial" w:cs="Arial"/>
                <w:bCs/>
              </w:rPr>
              <w:t>)</w:t>
            </w:r>
          </w:p>
        </w:tc>
        <w:tc>
          <w:tcPr>
            <w:tcW w:w="8245" w:type="dxa"/>
            <w:gridSpan w:val="2"/>
            <w:vAlign w:val="center"/>
          </w:tcPr>
          <w:p w14:paraId="301FEBA7" w14:textId="1AC3B809" w:rsidR="00D916B7" w:rsidRDefault="00D916B7" w:rsidP="00D916B7">
            <w:pPr>
              <w:jc w:val="center"/>
              <w:rPr>
                <w:rFonts w:ascii="Arial" w:hAnsi="Arial" w:cs="Arial"/>
                <w:b/>
              </w:rPr>
            </w:pPr>
            <w:r w:rsidRPr="00FB4BD1">
              <w:rPr>
                <w:rFonts w:ascii="Arial" w:hAnsi="Arial" w:cs="Arial"/>
                <w:b/>
              </w:rPr>
              <w:t>Presentation</w:t>
            </w:r>
            <w:r>
              <w:rPr>
                <w:rFonts w:ascii="Arial" w:hAnsi="Arial" w:cs="Arial"/>
                <w:b/>
              </w:rPr>
              <w:t xml:space="preserve"> Week</w:t>
            </w:r>
          </w:p>
        </w:tc>
      </w:tr>
      <w:tr w:rsidR="00D916B7" w14:paraId="23FD55C4" w14:textId="77777777" w:rsidTr="00D916B7">
        <w:trPr>
          <w:trHeight w:val="477"/>
        </w:trPr>
        <w:tc>
          <w:tcPr>
            <w:tcW w:w="2425" w:type="dxa"/>
          </w:tcPr>
          <w:p w14:paraId="02907673" w14:textId="285D5805" w:rsidR="00D916B7" w:rsidRPr="006F72A8" w:rsidRDefault="00D916B7" w:rsidP="000F2808">
            <w:pPr>
              <w:rPr>
                <w:rFonts w:ascii="Arial" w:hAnsi="Arial" w:cs="Arial"/>
                <w:bCs/>
              </w:rPr>
            </w:pPr>
            <w:r w:rsidRPr="006F72A8">
              <w:rPr>
                <w:rFonts w:ascii="Arial" w:hAnsi="Arial" w:cs="Arial"/>
                <w:bCs/>
              </w:rPr>
              <w:t>14 (11/1</w:t>
            </w:r>
            <w:r>
              <w:rPr>
                <w:rFonts w:ascii="Arial" w:hAnsi="Arial" w:cs="Arial"/>
                <w:bCs/>
              </w:rPr>
              <w:t xml:space="preserve">3 </w:t>
            </w:r>
            <w:r w:rsidRPr="006F72A8">
              <w:rPr>
                <w:rFonts w:ascii="Arial" w:hAnsi="Arial" w:cs="Arial"/>
                <w:bCs/>
              </w:rPr>
              <w:t>-</w:t>
            </w:r>
            <w:r>
              <w:rPr>
                <w:rFonts w:ascii="Arial" w:hAnsi="Arial" w:cs="Arial"/>
                <w:bCs/>
              </w:rPr>
              <w:t xml:space="preserve"> </w:t>
            </w:r>
            <w:r w:rsidRPr="006F72A8">
              <w:rPr>
                <w:rFonts w:ascii="Arial" w:hAnsi="Arial" w:cs="Arial"/>
                <w:bCs/>
              </w:rPr>
              <w:t>11/1</w:t>
            </w:r>
            <w:r>
              <w:rPr>
                <w:rFonts w:ascii="Arial" w:hAnsi="Arial" w:cs="Arial"/>
                <w:bCs/>
              </w:rPr>
              <w:t>7</w:t>
            </w:r>
            <w:r w:rsidRPr="006F72A8">
              <w:rPr>
                <w:rFonts w:ascii="Arial" w:hAnsi="Arial" w:cs="Arial"/>
                <w:bCs/>
              </w:rPr>
              <w:t>)</w:t>
            </w:r>
          </w:p>
        </w:tc>
        <w:tc>
          <w:tcPr>
            <w:tcW w:w="4410" w:type="dxa"/>
            <w:vAlign w:val="center"/>
          </w:tcPr>
          <w:p w14:paraId="7B1CBD97" w14:textId="299D02B3" w:rsidR="00D916B7" w:rsidRPr="006F72A8" w:rsidRDefault="002237BF" w:rsidP="000F2808">
            <w:pPr>
              <w:jc w:val="center"/>
              <w:rPr>
                <w:rFonts w:ascii="Arial" w:hAnsi="Arial" w:cs="Arial"/>
                <w:bCs/>
              </w:rPr>
            </w:pPr>
            <w:r>
              <w:rPr>
                <w:rFonts w:ascii="Arial" w:hAnsi="Arial" w:cs="Arial"/>
                <w:bCs/>
              </w:rPr>
              <w:t xml:space="preserve">Special Topics&amp; </w:t>
            </w:r>
            <w:r w:rsidR="00D916B7">
              <w:rPr>
                <w:rFonts w:ascii="Arial" w:hAnsi="Arial" w:cs="Arial"/>
                <w:bCs/>
              </w:rPr>
              <w:t>Guest Lecture</w:t>
            </w:r>
            <w:r>
              <w:rPr>
                <w:rFonts w:ascii="Arial" w:hAnsi="Arial" w:cs="Arial"/>
                <w:bCs/>
              </w:rPr>
              <w:t>s</w:t>
            </w:r>
          </w:p>
        </w:tc>
        <w:tc>
          <w:tcPr>
            <w:tcW w:w="3835" w:type="dxa"/>
            <w:vAlign w:val="center"/>
          </w:tcPr>
          <w:p w14:paraId="18A24352" w14:textId="08CF9968" w:rsidR="00D916B7" w:rsidRDefault="002237BF" w:rsidP="000F2808">
            <w:pPr>
              <w:jc w:val="right"/>
              <w:rPr>
                <w:rFonts w:ascii="Arial" w:hAnsi="Arial" w:cs="Arial"/>
                <w:b/>
              </w:rPr>
            </w:pPr>
            <w:r>
              <w:rPr>
                <w:rFonts w:ascii="Arial" w:hAnsi="Arial" w:cs="Arial"/>
                <w:b/>
              </w:rPr>
              <w:t>Bonus Quiz Due 11/17 @ 5pm</w:t>
            </w:r>
          </w:p>
        </w:tc>
      </w:tr>
      <w:tr w:rsidR="00D916B7" w14:paraId="5DF85543" w14:textId="77777777" w:rsidTr="00D916B7">
        <w:trPr>
          <w:trHeight w:val="477"/>
        </w:trPr>
        <w:tc>
          <w:tcPr>
            <w:tcW w:w="2425" w:type="dxa"/>
          </w:tcPr>
          <w:p w14:paraId="6AFA2216" w14:textId="3134EB66" w:rsidR="00D916B7" w:rsidRPr="006F72A8" w:rsidRDefault="00D916B7" w:rsidP="00D916B7">
            <w:pPr>
              <w:rPr>
                <w:rFonts w:ascii="Arial" w:hAnsi="Arial" w:cs="Arial"/>
                <w:bCs/>
              </w:rPr>
            </w:pPr>
            <w:r w:rsidRPr="006F72A8">
              <w:rPr>
                <w:rFonts w:ascii="Arial" w:hAnsi="Arial" w:cs="Arial"/>
                <w:bCs/>
              </w:rPr>
              <w:t>15 (11/</w:t>
            </w:r>
            <w:r>
              <w:rPr>
                <w:rFonts w:ascii="Arial" w:hAnsi="Arial" w:cs="Arial"/>
                <w:bCs/>
              </w:rPr>
              <w:t xml:space="preserve">20 – </w:t>
            </w:r>
            <w:r w:rsidRPr="006F72A8">
              <w:rPr>
                <w:rFonts w:ascii="Arial" w:hAnsi="Arial" w:cs="Arial"/>
                <w:bCs/>
              </w:rPr>
              <w:t>11</w:t>
            </w:r>
            <w:r>
              <w:rPr>
                <w:rFonts w:ascii="Arial" w:hAnsi="Arial" w:cs="Arial"/>
                <w:bCs/>
              </w:rPr>
              <w:t>/</w:t>
            </w:r>
            <w:r w:rsidRPr="006F72A8">
              <w:rPr>
                <w:rFonts w:ascii="Arial" w:hAnsi="Arial" w:cs="Arial"/>
                <w:bCs/>
              </w:rPr>
              <w:t>2</w:t>
            </w:r>
            <w:r>
              <w:rPr>
                <w:rFonts w:ascii="Arial" w:hAnsi="Arial" w:cs="Arial"/>
                <w:bCs/>
              </w:rPr>
              <w:t>4</w:t>
            </w:r>
            <w:r w:rsidRPr="006F72A8">
              <w:rPr>
                <w:rFonts w:ascii="Arial" w:hAnsi="Arial" w:cs="Arial"/>
                <w:bCs/>
              </w:rPr>
              <w:t>)</w:t>
            </w:r>
          </w:p>
        </w:tc>
        <w:tc>
          <w:tcPr>
            <w:tcW w:w="8245" w:type="dxa"/>
            <w:gridSpan w:val="2"/>
            <w:shd w:val="clear" w:color="auto" w:fill="DDD9C3" w:themeFill="background2" w:themeFillShade="E6"/>
            <w:vAlign w:val="center"/>
          </w:tcPr>
          <w:p w14:paraId="18FA8621" w14:textId="77777777" w:rsidR="00D916B7" w:rsidRPr="00692B4C" w:rsidRDefault="00D916B7" w:rsidP="00D916B7">
            <w:pPr>
              <w:jc w:val="center"/>
              <w:rPr>
                <w:rFonts w:ascii="Arial" w:hAnsi="Arial" w:cs="Arial"/>
                <w:b/>
                <w:i/>
                <w:iCs/>
              </w:rPr>
            </w:pPr>
            <w:r w:rsidRPr="00692B4C">
              <w:rPr>
                <w:rFonts w:ascii="Arial" w:hAnsi="Arial" w:cs="Arial"/>
                <w:b/>
                <w:i/>
                <w:iCs/>
              </w:rPr>
              <w:t>THANKGIVING BREAK</w:t>
            </w:r>
          </w:p>
        </w:tc>
      </w:tr>
      <w:tr w:rsidR="00D916B7" w14:paraId="331984B5" w14:textId="77777777" w:rsidTr="00D916B7">
        <w:trPr>
          <w:trHeight w:val="477"/>
        </w:trPr>
        <w:tc>
          <w:tcPr>
            <w:tcW w:w="2425" w:type="dxa"/>
          </w:tcPr>
          <w:p w14:paraId="1AEBCACD" w14:textId="2B64F585" w:rsidR="00D916B7" w:rsidRPr="006F72A8" w:rsidRDefault="00D916B7" w:rsidP="00D916B7">
            <w:pPr>
              <w:rPr>
                <w:rFonts w:ascii="Arial" w:hAnsi="Arial" w:cs="Arial"/>
                <w:bCs/>
              </w:rPr>
            </w:pPr>
            <w:r w:rsidRPr="006F72A8">
              <w:rPr>
                <w:rFonts w:ascii="Arial" w:hAnsi="Arial" w:cs="Arial"/>
                <w:bCs/>
              </w:rPr>
              <w:t>16 (11/2</w:t>
            </w:r>
            <w:r>
              <w:rPr>
                <w:rFonts w:ascii="Arial" w:hAnsi="Arial" w:cs="Arial"/>
                <w:bCs/>
              </w:rPr>
              <w:t xml:space="preserve">7 – </w:t>
            </w:r>
            <w:r w:rsidRPr="006F72A8">
              <w:rPr>
                <w:rFonts w:ascii="Arial" w:hAnsi="Arial" w:cs="Arial"/>
                <w:bCs/>
              </w:rPr>
              <w:t>1</w:t>
            </w:r>
            <w:r>
              <w:rPr>
                <w:rFonts w:ascii="Arial" w:hAnsi="Arial" w:cs="Arial"/>
                <w:bCs/>
              </w:rPr>
              <w:t>2/1</w:t>
            </w:r>
            <w:r w:rsidRPr="006F72A8">
              <w:rPr>
                <w:rFonts w:ascii="Arial" w:hAnsi="Arial" w:cs="Arial"/>
                <w:bCs/>
              </w:rPr>
              <w:t>)</w:t>
            </w:r>
          </w:p>
        </w:tc>
        <w:tc>
          <w:tcPr>
            <w:tcW w:w="4410" w:type="dxa"/>
            <w:vAlign w:val="center"/>
          </w:tcPr>
          <w:p w14:paraId="62CFDDAE" w14:textId="18A5F217" w:rsidR="00D916B7" w:rsidRPr="00692B4C" w:rsidRDefault="00D916B7" w:rsidP="00D916B7">
            <w:pPr>
              <w:jc w:val="center"/>
              <w:rPr>
                <w:rFonts w:ascii="Arial" w:hAnsi="Arial" w:cs="Arial"/>
                <w:bCs/>
              </w:rPr>
            </w:pPr>
            <w:r>
              <w:rPr>
                <w:rFonts w:ascii="Arial" w:hAnsi="Arial" w:cs="Arial"/>
                <w:bCs/>
              </w:rPr>
              <w:t xml:space="preserve">Guest Lecture &amp; </w:t>
            </w:r>
            <w:r w:rsidRPr="00692B4C">
              <w:rPr>
                <w:rFonts w:ascii="Arial" w:hAnsi="Arial" w:cs="Arial"/>
                <w:bCs/>
              </w:rPr>
              <w:t>Review Week</w:t>
            </w:r>
          </w:p>
        </w:tc>
        <w:tc>
          <w:tcPr>
            <w:tcW w:w="3835" w:type="dxa"/>
            <w:vAlign w:val="center"/>
          </w:tcPr>
          <w:p w14:paraId="5B7859CA" w14:textId="77B8D891" w:rsidR="00D916B7" w:rsidRDefault="00D916B7" w:rsidP="00D916B7">
            <w:pPr>
              <w:jc w:val="right"/>
              <w:rPr>
                <w:rFonts w:ascii="Arial" w:hAnsi="Arial" w:cs="Arial"/>
                <w:b/>
              </w:rPr>
            </w:pPr>
            <w:r>
              <w:rPr>
                <w:rFonts w:ascii="Arial" w:hAnsi="Arial" w:cs="Arial"/>
                <w:b/>
              </w:rPr>
              <w:t>Final Exam Friday 12/1</w:t>
            </w:r>
          </w:p>
        </w:tc>
      </w:tr>
      <w:tr w:rsidR="00D916B7" w14:paraId="0508F567" w14:textId="77777777" w:rsidTr="00D916B7">
        <w:trPr>
          <w:trHeight w:val="477"/>
        </w:trPr>
        <w:tc>
          <w:tcPr>
            <w:tcW w:w="2425" w:type="dxa"/>
          </w:tcPr>
          <w:p w14:paraId="7504E3ED" w14:textId="5B2BB1ED" w:rsidR="00D916B7" w:rsidRPr="006F72A8" w:rsidRDefault="00D916B7" w:rsidP="00D916B7">
            <w:pPr>
              <w:rPr>
                <w:rFonts w:ascii="Arial" w:hAnsi="Arial" w:cs="Arial"/>
                <w:bCs/>
              </w:rPr>
            </w:pPr>
            <w:r>
              <w:rPr>
                <w:rFonts w:ascii="Arial" w:hAnsi="Arial" w:cs="Arial"/>
                <w:bCs/>
              </w:rPr>
              <w:t>17 (12/4-12/8)</w:t>
            </w:r>
          </w:p>
        </w:tc>
        <w:tc>
          <w:tcPr>
            <w:tcW w:w="8245" w:type="dxa"/>
            <w:gridSpan w:val="2"/>
            <w:shd w:val="clear" w:color="auto" w:fill="DDD9C3" w:themeFill="background2" w:themeFillShade="E6"/>
            <w:vAlign w:val="center"/>
          </w:tcPr>
          <w:p w14:paraId="57A8E293" w14:textId="7FFEFA30" w:rsidR="00D916B7" w:rsidRPr="00692B4C" w:rsidRDefault="00D916B7" w:rsidP="00D916B7">
            <w:pPr>
              <w:jc w:val="center"/>
              <w:rPr>
                <w:rFonts w:ascii="Arial" w:hAnsi="Arial" w:cs="Arial"/>
                <w:b/>
                <w:i/>
                <w:iCs/>
              </w:rPr>
            </w:pPr>
            <w:r w:rsidRPr="00692B4C">
              <w:rPr>
                <w:rFonts w:ascii="Arial" w:hAnsi="Arial" w:cs="Arial"/>
                <w:b/>
                <w:i/>
                <w:iCs/>
              </w:rPr>
              <w:t>FINALS WEEK</w:t>
            </w:r>
            <w:r>
              <w:rPr>
                <w:rFonts w:ascii="Arial" w:hAnsi="Arial" w:cs="Arial"/>
                <w:b/>
                <w:i/>
                <w:iCs/>
              </w:rPr>
              <w:t xml:space="preserve"> – No Requirements</w:t>
            </w:r>
          </w:p>
        </w:tc>
      </w:tr>
    </w:tbl>
    <w:p w14:paraId="563A10A0" w14:textId="77777777" w:rsidR="00494419" w:rsidRPr="002D6FA1" w:rsidRDefault="00494419" w:rsidP="00E42067">
      <w:pPr>
        <w:snapToGrid w:val="0"/>
        <w:contextualSpacing/>
        <w:rPr>
          <w:b/>
          <w:i/>
          <w:iCs/>
          <w:sz w:val="28"/>
          <w:szCs w:val="28"/>
        </w:rPr>
      </w:pPr>
    </w:p>
    <w:p w14:paraId="02B21981" w14:textId="05890C7C" w:rsidR="00E42067" w:rsidRDefault="00E42067" w:rsidP="00E42067">
      <w:pPr>
        <w:snapToGrid w:val="0"/>
        <w:contextualSpacing/>
        <w:rPr>
          <w:sz w:val="22"/>
          <w:szCs w:val="22"/>
        </w:rPr>
      </w:pPr>
    </w:p>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1C02" w14:textId="77777777" w:rsidR="00E81F8A" w:rsidRDefault="00E81F8A">
      <w:r>
        <w:separator/>
      </w:r>
    </w:p>
  </w:endnote>
  <w:endnote w:type="continuationSeparator" w:id="0">
    <w:p w14:paraId="755F130A" w14:textId="77777777" w:rsidR="00E81F8A" w:rsidRDefault="00E8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42C0" w14:textId="77777777" w:rsidR="00E81F8A" w:rsidRDefault="00E81F8A">
      <w:r>
        <w:separator/>
      </w:r>
    </w:p>
  </w:footnote>
  <w:footnote w:type="continuationSeparator" w:id="0">
    <w:p w14:paraId="6A3D80BE" w14:textId="77777777" w:rsidR="00E81F8A" w:rsidRDefault="00E81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3"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5"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74356C"/>
    <w:multiLevelType w:val="hybridMultilevel"/>
    <w:tmpl w:val="69E627F0"/>
    <w:lvl w:ilvl="0" w:tplc="04090011">
      <w:start w:val="1"/>
      <w:numFmt w:val="decimal"/>
      <w:lvlText w:val="%1)"/>
      <w:lvlJc w:val="left"/>
      <w:pPr>
        <w:tabs>
          <w:tab w:val="num" w:pos="720"/>
        </w:tabs>
        <w:ind w:left="720" w:hanging="360"/>
      </w:pPr>
    </w:lvl>
    <w:lvl w:ilvl="1" w:tplc="A91C201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1A78C0"/>
    <w:multiLevelType w:val="multilevel"/>
    <w:tmpl w:val="86AC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1"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2"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4"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5"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9"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1D612B"/>
    <w:multiLevelType w:val="multilevel"/>
    <w:tmpl w:val="CF26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30"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93872">
    <w:abstractNumId w:val="32"/>
  </w:num>
  <w:num w:numId="2" w16cid:durableId="48578867">
    <w:abstractNumId w:val="20"/>
  </w:num>
  <w:num w:numId="3" w16cid:durableId="281962059">
    <w:abstractNumId w:val="30"/>
  </w:num>
  <w:num w:numId="4" w16cid:durableId="273899594">
    <w:abstractNumId w:val="0"/>
  </w:num>
  <w:num w:numId="5" w16cid:durableId="688222413">
    <w:abstractNumId w:val="8"/>
  </w:num>
  <w:num w:numId="6" w16cid:durableId="662439285">
    <w:abstractNumId w:val="16"/>
  </w:num>
  <w:num w:numId="7" w16cid:durableId="1087922078">
    <w:abstractNumId w:val="6"/>
  </w:num>
  <w:num w:numId="8" w16cid:durableId="1781684773">
    <w:abstractNumId w:val="31"/>
  </w:num>
  <w:num w:numId="9" w16cid:durableId="1715500687">
    <w:abstractNumId w:val="19"/>
  </w:num>
  <w:num w:numId="10" w16cid:durableId="1343584558">
    <w:abstractNumId w:val="24"/>
  </w:num>
  <w:num w:numId="11" w16cid:durableId="732316745">
    <w:abstractNumId w:val="23"/>
  </w:num>
  <w:num w:numId="12" w16cid:durableId="1939832224">
    <w:abstractNumId w:val="21"/>
  </w:num>
  <w:num w:numId="13" w16cid:durableId="1191332780">
    <w:abstractNumId w:val="1"/>
  </w:num>
  <w:num w:numId="14" w16cid:durableId="2137410572">
    <w:abstractNumId w:val="22"/>
  </w:num>
  <w:num w:numId="15" w16cid:durableId="528494557">
    <w:abstractNumId w:val="26"/>
  </w:num>
  <w:num w:numId="16" w16cid:durableId="133185050">
    <w:abstractNumId w:val="14"/>
  </w:num>
  <w:num w:numId="17" w16cid:durableId="150683797">
    <w:abstractNumId w:val="28"/>
  </w:num>
  <w:num w:numId="18" w16cid:durableId="1641885829">
    <w:abstractNumId w:val="5"/>
  </w:num>
  <w:num w:numId="19" w16cid:durableId="1748526921">
    <w:abstractNumId w:val="10"/>
  </w:num>
  <w:num w:numId="20" w16cid:durableId="985936122">
    <w:abstractNumId w:val="3"/>
  </w:num>
  <w:num w:numId="21" w16cid:durableId="1798258521">
    <w:abstractNumId w:val="11"/>
  </w:num>
  <w:num w:numId="22" w16cid:durableId="317612269">
    <w:abstractNumId w:val="4"/>
  </w:num>
  <w:num w:numId="23" w16cid:durableId="825785715">
    <w:abstractNumId w:val="18"/>
  </w:num>
  <w:num w:numId="24" w16cid:durableId="414402489">
    <w:abstractNumId w:val="29"/>
  </w:num>
  <w:num w:numId="25" w16cid:durableId="1394280754">
    <w:abstractNumId w:val="13"/>
  </w:num>
  <w:num w:numId="26" w16cid:durableId="1642147911">
    <w:abstractNumId w:val="2"/>
  </w:num>
  <w:num w:numId="27" w16cid:durableId="1313753601">
    <w:abstractNumId w:val="17"/>
  </w:num>
  <w:num w:numId="28" w16cid:durableId="1695424475">
    <w:abstractNumId w:val="12"/>
  </w:num>
  <w:num w:numId="29" w16cid:durableId="1382822448">
    <w:abstractNumId w:val="25"/>
  </w:num>
  <w:num w:numId="30" w16cid:durableId="1116414892">
    <w:abstractNumId w:val="15"/>
  </w:num>
  <w:num w:numId="31" w16cid:durableId="1417285070">
    <w:abstractNumId w:val="33"/>
  </w:num>
  <w:num w:numId="32" w16cid:durableId="1169246901">
    <w:abstractNumId w:val="27"/>
  </w:num>
  <w:num w:numId="33" w16cid:durableId="390692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1809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1B7C"/>
    <w:rsid w:val="00005C45"/>
    <w:rsid w:val="00016B81"/>
    <w:rsid w:val="00017342"/>
    <w:rsid w:val="00025D26"/>
    <w:rsid w:val="00026374"/>
    <w:rsid w:val="0003208B"/>
    <w:rsid w:val="00043AEC"/>
    <w:rsid w:val="00044C6D"/>
    <w:rsid w:val="00045708"/>
    <w:rsid w:val="00047446"/>
    <w:rsid w:val="00056A11"/>
    <w:rsid w:val="00061466"/>
    <w:rsid w:val="0006290D"/>
    <w:rsid w:val="00063D61"/>
    <w:rsid w:val="00066099"/>
    <w:rsid w:val="000662F4"/>
    <w:rsid w:val="0007153E"/>
    <w:rsid w:val="00073019"/>
    <w:rsid w:val="00074BCD"/>
    <w:rsid w:val="00077A7F"/>
    <w:rsid w:val="00081E22"/>
    <w:rsid w:val="00082575"/>
    <w:rsid w:val="00090FDC"/>
    <w:rsid w:val="00091A80"/>
    <w:rsid w:val="00095B7F"/>
    <w:rsid w:val="00095B99"/>
    <w:rsid w:val="000C0955"/>
    <w:rsid w:val="000C1D0D"/>
    <w:rsid w:val="000C3E1F"/>
    <w:rsid w:val="000C4668"/>
    <w:rsid w:val="000D1D59"/>
    <w:rsid w:val="000D255A"/>
    <w:rsid w:val="000D5F38"/>
    <w:rsid w:val="000E1306"/>
    <w:rsid w:val="000E2D0A"/>
    <w:rsid w:val="000E7DCB"/>
    <w:rsid w:val="000F2808"/>
    <w:rsid w:val="000F5F77"/>
    <w:rsid w:val="000F7DB1"/>
    <w:rsid w:val="00106715"/>
    <w:rsid w:val="00106C98"/>
    <w:rsid w:val="00106F51"/>
    <w:rsid w:val="00123BC2"/>
    <w:rsid w:val="00127074"/>
    <w:rsid w:val="00133081"/>
    <w:rsid w:val="0014274C"/>
    <w:rsid w:val="001442A4"/>
    <w:rsid w:val="00144594"/>
    <w:rsid w:val="00145BF8"/>
    <w:rsid w:val="001469E8"/>
    <w:rsid w:val="00146D28"/>
    <w:rsid w:val="00157449"/>
    <w:rsid w:val="00165458"/>
    <w:rsid w:val="00177135"/>
    <w:rsid w:val="00180B24"/>
    <w:rsid w:val="00183CCC"/>
    <w:rsid w:val="00185934"/>
    <w:rsid w:val="0019132B"/>
    <w:rsid w:val="00192DF6"/>
    <w:rsid w:val="00197B6C"/>
    <w:rsid w:val="001A0D12"/>
    <w:rsid w:val="001A0E78"/>
    <w:rsid w:val="001A0EFB"/>
    <w:rsid w:val="001A0FC1"/>
    <w:rsid w:val="001A48DA"/>
    <w:rsid w:val="001A6F90"/>
    <w:rsid w:val="001B4608"/>
    <w:rsid w:val="001D761D"/>
    <w:rsid w:val="001E11AC"/>
    <w:rsid w:val="001F3A6A"/>
    <w:rsid w:val="001F3B25"/>
    <w:rsid w:val="001F4681"/>
    <w:rsid w:val="001F4F6D"/>
    <w:rsid w:val="001F73B7"/>
    <w:rsid w:val="00201F41"/>
    <w:rsid w:val="002064CE"/>
    <w:rsid w:val="00206EFC"/>
    <w:rsid w:val="00214044"/>
    <w:rsid w:val="002237BF"/>
    <w:rsid w:val="002331FB"/>
    <w:rsid w:val="00237A47"/>
    <w:rsid w:val="0025385F"/>
    <w:rsid w:val="00262EF5"/>
    <w:rsid w:val="0026533D"/>
    <w:rsid w:val="0026646D"/>
    <w:rsid w:val="00273093"/>
    <w:rsid w:val="002744C4"/>
    <w:rsid w:val="00274762"/>
    <w:rsid w:val="00275B21"/>
    <w:rsid w:val="0028095A"/>
    <w:rsid w:val="00280F98"/>
    <w:rsid w:val="00284477"/>
    <w:rsid w:val="00284DA4"/>
    <w:rsid w:val="002A4E21"/>
    <w:rsid w:val="002B0316"/>
    <w:rsid w:val="002B0651"/>
    <w:rsid w:val="002C45BF"/>
    <w:rsid w:val="002D1BE0"/>
    <w:rsid w:val="002D5E9C"/>
    <w:rsid w:val="002D60AD"/>
    <w:rsid w:val="002D6FA1"/>
    <w:rsid w:val="002E0E15"/>
    <w:rsid w:val="002E522F"/>
    <w:rsid w:val="002E7746"/>
    <w:rsid w:val="002F0CE5"/>
    <w:rsid w:val="002F3FF5"/>
    <w:rsid w:val="00301D6B"/>
    <w:rsid w:val="00302C90"/>
    <w:rsid w:val="00303524"/>
    <w:rsid w:val="00303A1B"/>
    <w:rsid w:val="00312F98"/>
    <w:rsid w:val="0032017C"/>
    <w:rsid w:val="003223EA"/>
    <w:rsid w:val="00323A9C"/>
    <w:rsid w:val="00324001"/>
    <w:rsid w:val="003262A8"/>
    <w:rsid w:val="00327510"/>
    <w:rsid w:val="003313B3"/>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80FEB"/>
    <w:rsid w:val="00382EE6"/>
    <w:rsid w:val="00386789"/>
    <w:rsid w:val="00386A41"/>
    <w:rsid w:val="00390DD5"/>
    <w:rsid w:val="00392DB7"/>
    <w:rsid w:val="003930CC"/>
    <w:rsid w:val="003970F5"/>
    <w:rsid w:val="003A390C"/>
    <w:rsid w:val="003A51A6"/>
    <w:rsid w:val="003A6116"/>
    <w:rsid w:val="003C029B"/>
    <w:rsid w:val="003C7CA3"/>
    <w:rsid w:val="003D222C"/>
    <w:rsid w:val="003D5F71"/>
    <w:rsid w:val="003D6077"/>
    <w:rsid w:val="003E0D4E"/>
    <w:rsid w:val="003E62F3"/>
    <w:rsid w:val="003F23B0"/>
    <w:rsid w:val="00403C23"/>
    <w:rsid w:val="00415A7C"/>
    <w:rsid w:val="00421886"/>
    <w:rsid w:val="00422517"/>
    <w:rsid w:val="0044002D"/>
    <w:rsid w:val="00441012"/>
    <w:rsid w:val="00443AD8"/>
    <w:rsid w:val="00447583"/>
    <w:rsid w:val="004615CB"/>
    <w:rsid w:val="00463C16"/>
    <w:rsid w:val="0046491A"/>
    <w:rsid w:val="00492D77"/>
    <w:rsid w:val="00494115"/>
    <w:rsid w:val="0049439C"/>
    <w:rsid w:val="00494419"/>
    <w:rsid w:val="00495506"/>
    <w:rsid w:val="004A1D33"/>
    <w:rsid w:val="004A7118"/>
    <w:rsid w:val="004A72F7"/>
    <w:rsid w:val="004B4F96"/>
    <w:rsid w:val="004B532C"/>
    <w:rsid w:val="004C0C8F"/>
    <w:rsid w:val="004C2EDF"/>
    <w:rsid w:val="004C39A4"/>
    <w:rsid w:val="004C6ECA"/>
    <w:rsid w:val="004D4AE4"/>
    <w:rsid w:val="004D4BD3"/>
    <w:rsid w:val="004E1F18"/>
    <w:rsid w:val="004E2F79"/>
    <w:rsid w:val="004F6047"/>
    <w:rsid w:val="004F7A8C"/>
    <w:rsid w:val="00512F1F"/>
    <w:rsid w:val="0052048C"/>
    <w:rsid w:val="00525FC9"/>
    <w:rsid w:val="0053082B"/>
    <w:rsid w:val="005308DB"/>
    <w:rsid w:val="005310D3"/>
    <w:rsid w:val="00535DF9"/>
    <w:rsid w:val="00552630"/>
    <w:rsid w:val="00554FE9"/>
    <w:rsid w:val="00555B7E"/>
    <w:rsid w:val="00561709"/>
    <w:rsid w:val="00574CD1"/>
    <w:rsid w:val="00581F0E"/>
    <w:rsid w:val="0058697E"/>
    <w:rsid w:val="00586A00"/>
    <w:rsid w:val="00596311"/>
    <w:rsid w:val="005A0517"/>
    <w:rsid w:val="005B1313"/>
    <w:rsid w:val="005B13B1"/>
    <w:rsid w:val="005B37C2"/>
    <w:rsid w:val="005B3A94"/>
    <w:rsid w:val="005C2C0D"/>
    <w:rsid w:val="005C58E4"/>
    <w:rsid w:val="005C6209"/>
    <w:rsid w:val="005C77C0"/>
    <w:rsid w:val="005D09FC"/>
    <w:rsid w:val="005D278B"/>
    <w:rsid w:val="005D3B50"/>
    <w:rsid w:val="005D3E1C"/>
    <w:rsid w:val="005D70CD"/>
    <w:rsid w:val="005E652D"/>
    <w:rsid w:val="005F096A"/>
    <w:rsid w:val="005F361B"/>
    <w:rsid w:val="005F3B6F"/>
    <w:rsid w:val="005F5679"/>
    <w:rsid w:val="005F77CE"/>
    <w:rsid w:val="00601093"/>
    <w:rsid w:val="00601A31"/>
    <w:rsid w:val="00604EF6"/>
    <w:rsid w:val="00605E59"/>
    <w:rsid w:val="00611666"/>
    <w:rsid w:val="0062103C"/>
    <w:rsid w:val="00622030"/>
    <w:rsid w:val="00623C64"/>
    <w:rsid w:val="0062652F"/>
    <w:rsid w:val="00633D2F"/>
    <w:rsid w:val="00640960"/>
    <w:rsid w:val="00641E2B"/>
    <w:rsid w:val="006623FB"/>
    <w:rsid w:val="0066283F"/>
    <w:rsid w:val="006661F4"/>
    <w:rsid w:val="006762FB"/>
    <w:rsid w:val="00694085"/>
    <w:rsid w:val="00695C45"/>
    <w:rsid w:val="006A0865"/>
    <w:rsid w:val="006A0C7E"/>
    <w:rsid w:val="006A11C2"/>
    <w:rsid w:val="006A25C7"/>
    <w:rsid w:val="006A658F"/>
    <w:rsid w:val="006A6DC7"/>
    <w:rsid w:val="006C1818"/>
    <w:rsid w:val="006C3590"/>
    <w:rsid w:val="006C4D28"/>
    <w:rsid w:val="006C5351"/>
    <w:rsid w:val="006C7C4D"/>
    <w:rsid w:val="006D3B17"/>
    <w:rsid w:val="006D5B7A"/>
    <w:rsid w:val="006D711E"/>
    <w:rsid w:val="006E0E5F"/>
    <w:rsid w:val="006E60E3"/>
    <w:rsid w:val="006F02E8"/>
    <w:rsid w:val="006F6C96"/>
    <w:rsid w:val="00700909"/>
    <w:rsid w:val="007051CF"/>
    <w:rsid w:val="00712DD5"/>
    <w:rsid w:val="00712EA3"/>
    <w:rsid w:val="0073672B"/>
    <w:rsid w:val="00746D20"/>
    <w:rsid w:val="007473EE"/>
    <w:rsid w:val="00750411"/>
    <w:rsid w:val="00760128"/>
    <w:rsid w:val="00763063"/>
    <w:rsid w:val="00770DF5"/>
    <w:rsid w:val="007743E9"/>
    <w:rsid w:val="0078258B"/>
    <w:rsid w:val="0078390B"/>
    <w:rsid w:val="007848B1"/>
    <w:rsid w:val="00784DE5"/>
    <w:rsid w:val="00794396"/>
    <w:rsid w:val="00794A81"/>
    <w:rsid w:val="00795015"/>
    <w:rsid w:val="007A065F"/>
    <w:rsid w:val="007A3CC8"/>
    <w:rsid w:val="007A5582"/>
    <w:rsid w:val="007B21A3"/>
    <w:rsid w:val="007B2537"/>
    <w:rsid w:val="007B3A22"/>
    <w:rsid w:val="007B4742"/>
    <w:rsid w:val="007B52E0"/>
    <w:rsid w:val="007B5A0E"/>
    <w:rsid w:val="007B6D6A"/>
    <w:rsid w:val="007D0998"/>
    <w:rsid w:val="007D09C5"/>
    <w:rsid w:val="007D7C75"/>
    <w:rsid w:val="007E1D89"/>
    <w:rsid w:val="007E56D0"/>
    <w:rsid w:val="007F03D0"/>
    <w:rsid w:val="007F0A68"/>
    <w:rsid w:val="007F0BB0"/>
    <w:rsid w:val="007F1030"/>
    <w:rsid w:val="00800C39"/>
    <w:rsid w:val="00812513"/>
    <w:rsid w:val="00813D4C"/>
    <w:rsid w:val="008266D2"/>
    <w:rsid w:val="00841342"/>
    <w:rsid w:val="00851C9E"/>
    <w:rsid w:val="008532E2"/>
    <w:rsid w:val="00854974"/>
    <w:rsid w:val="00876B76"/>
    <w:rsid w:val="008B0799"/>
    <w:rsid w:val="008B1345"/>
    <w:rsid w:val="008C0443"/>
    <w:rsid w:val="008D3111"/>
    <w:rsid w:val="008D3B23"/>
    <w:rsid w:val="008D6BA3"/>
    <w:rsid w:val="008E1CB9"/>
    <w:rsid w:val="008E2EE0"/>
    <w:rsid w:val="008E33C6"/>
    <w:rsid w:val="008E3990"/>
    <w:rsid w:val="008E4DEC"/>
    <w:rsid w:val="008F0AE1"/>
    <w:rsid w:val="00905294"/>
    <w:rsid w:val="009061E3"/>
    <w:rsid w:val="00912BE2"/>
    <w:rsid w:val="00914C48"/>
    <w:rsid w:val="00915A49"/>
    <w:rsid w:val="00924452"/>
    <w:rsid w:val="00927EBB"/>
    <w:rsid w:val="00935AF1"/>
    <w:rsid w:val="00937001"/>
    <w:rsid w:val="00937A18"/>
    <w:rsid w:val="00940FC0"/>
    <w:rsid w:val="009450EF"/>
    <w:rsid w:val="00945EBA"/>
    <w:rsid w:val="00951FCC"/>
    <w:rsid w:val="00954066"/>
    <w:rsid w:val="00954208"/>
    <w:rsid w:val="009576E7"/>
    <w:rsid w:val="00960D5B"/>
    <w:rsid w:val="00961B5F"/>
    <w:rsid w:val="00966590"/>
    <w:rsid w:val="00966DC3"/>
    <w:rsid w:val="00971377"/>
    <w:rsid w:val="0097349F"/>
    <w:rsid w:val="00974A74"/>
    <w:rsid w:val="009804B1"/>
    <w:rsid w:val="00985334"/>
    <w:rsid w:val="00985F2B"/>
    <w:rsid w:val="0099166D"/>
    <w:rsid w:val="00995C1B"/>
    <w:rsid w:val="009A03DF"/>
    <w:rsid w:val="009A397B"/>
    <w:rsid w:val="009B05C1"/>
    <w:rsid w:val="009B0D79"/>
    <w:rsid w:val="009B2BD6"/>
    <w:rsid w:val="009C1E97"/>
    <w:rsid w:val="009C2199"/>
    <w:rsid w:val="009C292D"/>
    <w:rsid w:val="009C73E9"/>
    <w:rsid w:val="009C7A70"/>
    <w:rsid w:val="009C7C69"/>
    <w:rsid w:val="009D1240"/>
    <w:rsid w:val="009E040C"/>
    <w:rsid w:val="009E306D"/>
    <w:rsid w:val="009E6543"/>
    <w:rsid w:val="009F00E3"/>
    <w:rsid w:val="009F6709"/>
    <w:rsid w:val="009F7C9E"/>
    <w:rsid w:val="009F7E0A"/>
    <w:rsid w:val="00A03271"/>
    <w:rsid w:val="00A032F4"/>
    <w:rsid w:val="00A073B2"/>
    <w:rsid w:val="00A07D84"/>
    <w:rsid w:val="00A13EB0"/>
    <w:rsid w:val="00A14A5A"/>
    <w:rsid w:val="00A20CBE"/>
    <w:rsid w:val="00A21545"/>
    <w:rsid w:val="00A240DF"/>
    <w:rsid w:val="00A24577"/>
    <w:rsid w:val="00A30869"/>
    <w:rsid w:val="00A318DE"/>
    <w:rsid w:val="00A34956"/>
    <w:rsid w:val="00A42960"/>
    <w:rsid w:val="00A42B9B"/>
    <w:rsid w:val="00A43CA9"/>
    <w:rsid w:val="00A462E6"/>
    <w:rsid w:val="00A65F24"/>
    <w:rsid w:val="00A72218"/>
    <w:rsid w:val="00A74C4E"/>
    <w:rsid w:val="00A76CAD"/>
    <w:rsid w:val="00A80D86"/>
    <w:rsid w:val="00A82E41"/>
    <w:rsid w:val="00A913D1"/>
    <w:rsid w:val="00A920C8"/>
    <w:rsid w:val="00A92B4C"/>
    <w:rsid w:val="00AB04F4"/>
    <w:rsid w:val="00AB3CD6"/>
    <w:rsid w:val="00AB4C46"/>
    <w:rsid w:val="00AC0D06"/>
    <w:rsid w:val="00AF6073"/>
    <w:rsid w:val="00B0121C"/>
    <w:rsid w:val="00B026D3"/>
    <w:rsid w:val="00B06386"/>
    <w:rsid w:val="00B15069"/>
    <w:rsid w:val="00B249DB"/>
    <w:rsid w:val="00B257AB"/>
    <w:rsid w:val="00B268D8"/>
    <w:rsid w:val="00B31F37"/>
    <w:rsid w:val="00B35DCC"/>
    <w:rsid w:val="00B36C4A"/>
    <w:rsid w:val="00B4086B"/>
    <w:rsid w:val="00B43284"/>
    <w:rsid w:val="00B57006"/>
    <w:rsid w:val="00B61944"/>
    <w:rsid w:val="00B66679"/>
    <w:rsid w:val="00B73AC1"/>
    <w:rsid w:val="00B75BAC"/>
    <w:rsid w:val="00B75BF8"/>
    <w:rsid w:val="00B80ADB"/>
    <w:rsid w:val="00B8356E"/>
    <w:rsid w:val="00B84A34"/>
    <w:rsid w:val="00B8790A"/>
    <w:rsid w:val="00B928E5"/>
    <w:rsid w:val="00B9332C"/>
    <w:rsid w:val="00B957CB"/>
    <w:rsid w:val="00B96595"/>
    <w:rsid w:val="00BA09DC"/>
    <w:rsid w:val="00BA1C1C"/>
    <w:rsid w:val="00BA718F"/>
    <w:rsid w:val="00BB1C84"/>
    <w:rsid w:val="00BB2629"/>
    <w:rsid w:val="00BB28E6"/>
    <w:rsid w:val="00BC5A23"/>
    <w:rsid w:val="00BC6674"/>
    <w:rsid w:val="00BD0184"/>
    <w:rsid w:val="00BD44D5"/>
    <w:rsid w:val="00BD6CA2"/>
    <w:rsid w:val="00BE3228"/>
    <w:rsid w:val="00BE6074"/>
    <w:rsid w:val="00BF4889"/>
    <w:rsid w:val="00C027BB"/>
    <w:rsid w:val="00C03524"/>
    <w:rsid w:val="00C12C49"/>
    <w:rsid w:val="00C15339"/>
    <w:rsid w:val="00C1757F"/>
    <w:rsid w:val="00C21FDD"/>
    <w:rsid w:val="00C22532"/>
    <w:rsid w:val="00C24743"/>
    <w:rsid w:val="00C31046"/>
    <w:rsid w:val="00C32C85"/>
    <w:rsid w:val="00C35B88"/>
    <w:rsid w:val="00C35EE6"/>
    <w:rsid w:val="00C61150"/>
    <w:rsid w:val="00C61863"/>
    <w:rsid w:val="00C631B3"/>
    <w:rsid w:val="00C7229E"/>
    <w:rsid w:val="00C74071"/>
    <w:rsid w:val="00C75F7C"/>
    <w:rsid w:val="00C77ABC"/>
    <w:rsid w:val="00C8393B"/>
    <w:rsid w:val="00C86AF9"/>
    <w:rsid w:val="00CA34D5"/>
    <w:rsid w:val="00CB0ABD"/>
    <w:rsid w:val="00CB3576"/>
    <w:rsid w:val="00CB5D38"/>
    <w:rsid w:val="00CC421A"/>
    <w:rsid w:val="00CC632A"/>
    <w:rsid w:val="00CD4683"/>
    <w:rsid w:val="00CD505D"/>
    <w:rsid w:val="00CF7713"/>
    <w:rsid w:val="00D10122"/>
    <w:rsid w:val="00D106B6"/>
    <w:rsid w:val="00D10C6A"/>
    <w:rsid w:val="00D15E03"/>
    <w:rsid w:val="00D17536"/>
    <w:rsid w:val="00D21D73"/>
    <w:rsid w:val="00D27121"/>
    <w:rsid w:val="00D31D71"/>
    <w:rsid w:val="00D32D00"/>
    <w:rsid w:val="00D4787B"/>
    <w:rsid w:val="00D61556"/>
    <w:rsid w:val="00D637EC"/>
    <w:rsid w:val="00D63E10"/>
    <w:rsid w:val="00D67B0D"/>
    <w:rsid w:val="00D7143C"/>
    <w:rsid w:val="00D724B5"/>
    <w:rsid w:val="00D80239"/>
    <w:rsid w:val="00D8688C"/>
    <w:rsid w:val="00D90E5B"/>
    <w:rsid w:val="00D916B7"/>
    <w:rsid w:val="00D9264F"/>
    <w:rsid w:val="00D952AC"/>
    <w:rsid w:val="00DA751C"/>
    <w:rsid w:val="00DB5EDC"/>
    <w:rsid w:val="00DB6076"/>
    <w:rsid w:val="00DC2B75"/>
    <w:rsid w:val="00DD2CDE"/>
    <w:rsid w:val="00DE1512"/>
    <w:rsid w:val="00DE4BD6"/>
    <w:rsid w:val="00DE51B1"/>
    <w:rsid w:val="00DE5EAE"/>
    <w:rsid w:val="00DE6FE3"/>
    <w:rsid w:val="00DF2CE5"/>
    <w:rsid w:val="00DF342B"/>
    <w:rsid w:val="00DF3DFA"/>
    <w:rsid w:val="00DF597E"/>
    <w:rsid w:val="00DF6EEB"/>
    <w:rsid w:val="00E03D32"/>
    <w:rsid w:val="00E0483F"/>
    <w:rsid w:val="00E06287"/>
    <w:rsid w:val="00E10DE6"/>
    <w:rsid w:val="00E1494B"/>
    <w:rsid w:val="00E15097"/>
    <w:rsid w:val="00E15196"/>
    <w:rsid w:val="00E2345F"/>
    <w:rsid w:val="00E23484"/>
    <w:rsid w:val="00E305A7"/>
    <w:rsid w:val="00E30C2F"/>
    <w:rsid w:val="00E42067"/>
    <w:rsid w:val="00E43C6E"/>
    <w:rsid w:val="00E458D6"/>
    <w:rsid w:val="00E52D91"/>
    <w:rsid w:val="00E6291E"/>
    <w:rsid w:val="00E6766D"/>
    <w:rsid w:val="00E70B80"/>
    <w:rsid w:val="00E72728"/>
    <w:rsid w:val="00E73796"/>
    <w:rsid w:val="00E81F8A"/>
    <w:rsid w:val="00E837BD"/>
    <w:rsid w:val="00E8644C"/>
    <w:rsid w:val="00E87193"/>
    <w:rsid w:val="00E919DE"/>
    <w:rsid w:val="00E9403E"/>
    <w:rsid w:val="00E95E1E"/>
    <w:rsid w:val="00EA5149"/>
    <w:rsid w:val="00EA52BB"/>
    <w:rsid w:val="00EA6FF4"/>
    <w:rsid w:val="00EB1261"/>
    <w:rsid w:val="00EB29E2"/>
    <w:rsid w:val="00EB3999"/>
    <w:rsid w:val="00EB46D6"/>
    <w:rsid w:val="00EC7A85"/>
    <w:rsid w:val="00ED1E57"/>
    <w:rsid w:val="00EE21A2"/>
    <w:rsid w:val="00EE5B1F"/>
    <w:rsid w:val="00EE7A07"/>
    <w:rsid w:val="00EF56E1"/>
    <w:rsid w:val="00EF5E36"/>
    <w:rsid w:val="00EF635C"/>
    <w:rsid w:val="00EF6775"/>
    <w:rsid w:val="00EF7383"/>
    <w:rsid w:val="00F0184E"/>
    <w:rsid w:val="00F029AF"/>
    <w:rsid w:val="00F05E8E"/>
    <w:rsid w:val="00F06301"/>
    <w:rsid w:val="00F12205"/>
    <w:rsid w:val="00F15052"/>
    <w:rsid w:val="00F16455"/>
    <w:rsid w:val="00F24748"/>
    <w:rsid w:val="00F26E9F"/>
    <w:rsid w:val="00F31CFE"/>
    <w:rsid w:val="00F33E4E"/>
    <w:rsid w:val="00F345D2"/>
    <w:rsid w:val="00F4523A"/>
    <w:rsid w:val="00F47303"/>
    <w:rsid w:val="00F474A5"/>
    <w:rsid w:val="00F50B3B"/>
    <w:rsid w:val="00F52B4E"/>
    <w:rsid w:val="00F56BA9"/>
    <w:rsid w:val="00F63D94"/>
    <w:rsid w:val="00F7246B"/>
    <w:rsid w:val="00F866DD"/>
    <w:rsid w:val="00F92954"/>
    <w:rsid w:val="00FA21EC"/>
    <w:rsid w:val="00FA6E21"/>
    <w:rsid w:val="00FB1773"/>
    <w:rsid w:val="00FB7742"/>
    <w:rsid w:val="00FB781F"/>
    <w:rsid w:val="00FC110F"/>
    <w:rsid w:val="00FC5C6D"/>
    <w:rsid w:val="00FC7728"/>
    <w:rsid w:val="00FD028D"/>
    <w:rsid w:val="00FD153A"/>
    <w:rsid w:val="00FD205A"/>
    <w:rsid w:val="00FD25EA"/>
    <w:rsid w:val="00FD2960"/>
    <w:rsid w:val="00FD2BDC"/>
    <w:rsid w:val="00FD3FFE"/>
    <w:rsid w:val="00FD666B"/>
    <w:rsid w:val="00FD6A9F"/>
    <w:rsid w:val="00FE12C8"/>
    <w:rsid w:val="00FE34E3"/>
    <w:rsid w:val="00FE5811"/>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uiPriority w:val="39"/>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2737">
      <w:bodyDiv w:val="1"/>
      <w:marLeft w:val="0"/>
      <w:marRight w:val="0"/>
      <w:marTop w:val="0"/>
      <w:marBottom w:val="0"/>
      <w:divBdr>
        <w:top w:val="none" w:sz="0" w:space="0" w:color="auto"/>
        <w:left w:val="none" w:sz="0" w:space="0" w:color="auto"/>
        <w:bottom w:val="none" w:sz="0" w:space="0" w:color="auto"/>
        <w:right w:val="none" w:sz="0" w:space="0" w:color="auto"/>
      </w:divBdr>
    </w:div>
    <w:div w:id="13697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cademic/provost/academic-honesty/"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Philip Agostinelli</cp:lastModifiedBy>
  <cp:revision>2</cp:revision>
  <dcterms:created xsi:type="dcterms:W3CDTF">2023-08-10T13:11:00Z</dcterms:created>
  <dcterms:modified xsi:type="dcterms:W3CDTF">2023-08-10T13:11:00Z</dcterms:modified>
</cp:coreProperties>
</file>