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2C0670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r w:rsidR="009F3D19">
        <w:rPr>
          <w:sz w:val="24"/>
          <w:szCs w:val="24"/>
        </w:rPr>
        <w:t xml:space="preserve"> D01</w:t>
      </w:r>
    </w:p>
    <w:p w14:paraId="0AC3C410" w14:textId="3D6C5CC1"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r>
      <w:r w:rsidR="00AB7FEE">
        <w:rPr>
          <w:sz w:val="24"/>
          <w:szCs w:val="24"/>
        </w:rPr>
        <w:t>D</w:t>
      </w:r>
      <w:r>
        <w:rPr>
          <w:sz w:val="24"/>
          <w:szCs w:val="24"/>
        </w:rPr>
        <w:t>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38F82C30"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AB7FEE">
        <w:rPr>
          <w:sz w:val="24"/>
          <w:szCs w:val="24"/>
        </w:rPr>
        <w:t xml:space="preserve">Zoom Option: </w:t>
      </w:r>
      <w:r w:rsidR="00985736">
        <w:rPr>
          <w:sz w:val="24"/>
          <w:szCs w:val="24"/>
        </w:rPr>
        <w:t>Monday</w:t>
      </w:r>
      <w:r w:rsidR="00AB7FEE">
        <w:rPr>
          <w:sz w:val="24"/>
          <w:szCs w:val="24"/>
        </w:rPr>
        <w:t xml:space="preserve"> at 4pmCST-5pmCST</w:t>
      </w:r>
    </w:p>
    <w:p w14:paraId="5520E318" w14:textId="3EFBD66F"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2023</w:t>
      </w:r>
      <w:r w:rsidR="00985736">
        <w:rPr>
          <w:sz w:val="24"/>
          <w:szCs w:val="24"/>
        </w:rPr>
        <w:t>; 2024</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D0653C"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 xml:space="preserve">CPCS,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 xml:space="preserve">Deviations may be necessary in order to meet the needs of the </w:t>
            </w:r>
            <w:proofErr w:type="gramStart"/>
            <w:r>
              <w:rPr>
                <w:i/>
              </w:rPr>
              <w:t>class</w:t>
            </w:r>
            <w:proofErr w:type="gramEnd"/>
            <w:r>
              <w:rPr>
                <w:i/>
              </w:rPr>
              <w:t xml:space="preserve">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786FDB66" w14:textId="50CA74E6" w:rsidR="000B2E43" w:rsidRPr="000B2E43" w:rsidRDefault="000B2E43" w:rsidP="000B2E43">
      <w:pPr>
        <w:pStyle w:val="NoSpacing"/>
        <w:rPr>
          <w:rFonts w:ascii="Times New Roman" w:hAnsi="Times New Roman" w:cs="Times New Roman"/>
        </w:rPr>
      </w:pPr>
      <w:r w:rsidRPr="000B2E43">
        <w:rPr>
          <w:rFonts w:ascii="Times New Roman" w:hAnsi="Times New Roman" w:cs="Times New Roman"/>
        </w:rPr>
        <w:t xml:space="preserve">Appling, B., Tuttle, M., </w:t>
      </w:r>
      <w:r w:rsidRPr="000B2E43">
        <w:rPr>
          <w:rFonts w:ascii="Times New Roman" w:hAnsi="Times New Roman" w:cs="Times New Roman"/>
          <w:b/>
        </w:rPr>
        <w:t>*</w:t>
      </w:r>
      <w:r w:rsidRPr="000B2E43">
        <w:rPr>
          <w:rFonts w:ascii="Times New Roman" w:hAnsi="Times New Roman" w:cs="Times New Roman"/>
        </w:rPr>
        <w:t xml:space="preserve">Harrell, L., *Ellerman, H., &amp; </w:t>
      </w:r>
      <w:proofErr w:type="spellStart"/>
      <w:r w:rsidRPr="000B2E43">
        <w:rPr>
          <w:rFonts w:ascii="Times New Roman" w:hAnsi="Times New Roman" w:cs="Times New Roman"/>
        </w:rPr>
        <w:t>Mabeus</w:t>
      </w:r>
      <w:proofErr w:type="spellEnd"/>
      <w:r w:rsidRPr="000B2E43">
        <w:rPr>
          <w:rFonts w:ascii="Times New Roman" w:hAnsi="Times New Roman" w:cs="Times New Roman"/>
        </w:rPr>
        <w:t xml:space="preserve">, D. (2022). Utilizing social </w:t>
      </w:r>
    </w:p>
    <w:p w14:paraId="7640C55F" w14:textId="77777777" w:rsidR="000B2E43" w:rsidRPr="000B2E43" w:rsidRDefault="000B2E43" w:rsidP="000B2E43">
      <w:pPr>
        <w:pStyle w:val="NoSpacing"/>
        <w:ind w:firstLine="720"/>
        <w:rPr>
          <w:rFonts w:ascii="Times New Roman" w:hAnsi="Times New Roman" w:cs="Times New Roman"/>
        </w:rPr>
      </w:pPr>
      <w:r w:rsidRPr="000B2E43">
        <w:rPr>
          <w:rFonts w:ascii="Times New Roman" w:hAnsi="Times New Roman" w:cs="Times New Roman"/>
        </w:rPr>
        <w:t xml:space="preserve">cognitive career theory to enhance the self-efficacy and outcome expectations of students </w:t>
      </w:r>
    </w:p>
    <w:p w14:paraId="09262F23" w14:textId="01F38043" w:rsidR="000B2E43" w:rsidRPr="000B2E43" w:rsidRDefault="000B2E43" w:rsidP="000B2E43">
      <w:pPr>
        <w:pBdr>
          <w:top w:val="nil"/>
          <w:left w:val="nil"/>
          <w:bottom w:val="nil"/>
          <w:right w:val="nil"/>
          <w:between w:val="nil"/>
        </w:pBdr>
        <w:tabs>
          <w:tab w:val="left" w:pos="-1440"/>
        </w:tabs>
        <w:spacing w:after="200"/>
        <w:ind w:left="720" w:hanging="720"/>
        <w:rPr>
          <w:sz w:val="24"/>
          <w:szCs w:val="24"/>
        </w:rPr>
      </w:pPr>
      <w:r>
        <w:rPr>
          <w:sz w:val="24"/>
          <w:szCs w:val="24"/>
        </w:rPr>
        <w:tab/>
      </w:r>
      <w:r w:rsidRPr="000B2E43">
        <w:rPr>
          <w:sz w:val="24"/>
          <w:szCs w:val="24"/>
        </w:rPr>
        <w:t xml:space="preserve">with disabilities through </w:t>
      </w:r>
      <w:r w:rsidRPr="000B2E43">
        <w:rPr>
          <w:rFonts w:eastAsia="Calibri"/>
          <w:sz w:val="24"/>
          <w:szCs w:val="24"/>
        </w:rPr>
        <w:t xml:space="preserve">career development. </w:t>
      </w:r>
      <w:r w:rsidRPr="000B2E43">
        <w:rPr>
          <w:i/>
          <w:iCs/>
          <w:color w:val="000000" w:themeColor="text1"/>
          <w:sz w:val="24"/>
          <w:szCs w:val="24"/>
        </w:rPr>
        <w:t>Professional School Counseling, 26</w:t>
      </w:r>
      <w:r w:rsidRPr="000B2E43">
        <w:rPr>
          <w:color w:val="000000" w:themeColor="text1"/>
          <w:sz w:val="24"/>
          <w:szCs w:val="24"/>
        </w:rPr>
        <w:t xml:space="preserve">(1). 1-9. </w:t>
      </w:r>
      <w:r w:rsidRPr="000B2E43">
        <w:rPr>
          <w:sz w:val="24"/>
          <w:szCs w:val="24"/>
        </w:rPr>
        <w:t>DOI: 10.1177/2156759X221098937</w:t>
      </w:r>
    </w:p>
    <w:p w14:paraId="471BB80E" w14:textId="77777777" w:rsidR="00876B64" w:rsidRDefault="00931C29" w:rsidP="001D4801">
      <w:pPr>
        <w:pBdr>
          <w:top w:val="nil"/>
          <w:left w:val="nil"/>
          <w:bottom w:val="nil"/>
          <w:right w:val="nil"/>
          <w:between w:val="nil"/>
        </w:pBdr>
        <w:tabs>
          <w:tab w:val="left" w:pos="-1440"/>
        </w:tabs>
        <w:ind w:left="720" w:hanging="720"/>
        <w:rPr>
          <w:sz w:val="24"/>
          <w:szCs w:val="24"/>
        </w:rPr>
      </w:pPr>
      <w:r w:rsidRPr="001F2D51">
        <w:rPr>
          <w:sz w:val="24"/>
          <w:szCs w:val="24"/>
        </w:rPr>
        <w:t xml:space="preserve">Gay, J.L. (2021). An interview with Dr. Trish Hatch: An advocate for school counseling policy. </w:t>
      </w:r>
    </w:p>
    <w:p w14:paraId="7561618D" w14:textId="573C52E6" w:rsidR="00931C29" w:rsidRDefault="00876B64" w:rsidP="001D4801">
      <w:pPr>
        <w:pBdr>
          <w:top w:val="nil"/>
          <w:left w:val="nil"/>
          <w:bottom w:val="nil"/>
          <w:right w:val="nil"/>
          <w:between w:val="nil"/>
        </w:pBdr>
        <w:tabs>
          <w:tab w:val="left" w:pos="-1440"/>
        </w:tabs>
        <w:ind w:left="720" w:hanging="720"/>
        <w:rPr>
          <w:sz w:val="24"/>
          <w:szCs w:val="24"/>
        </w:rPr>
      </w:pPr>
      <w:r>
        <w:rPr>
          <w:sz w:val="24"/>
          <w:szCs w:val="24"/>
        </w:rPr>
        <w:tab/>
      </w:r>
      <w:r w:rsidR="00931C29" w:rsidRPr="001F2D51">
        <w:rPr>
          <w:i/>
          <w:iCs/>
          <w:sz w:val="24"/>
          <w:szCs w:val="24"/>
        </w:rPr>
        <w:t>Journal of School-Based Counseling Policy and Evaluation, 3</w:t>
      </w:r>
      <w:r w:rsidR="00931C29" w:rsidRPr="001F2D51">
        <w:rPr>
          <w:sz w:val="24"/>
          <w:szCs w:val="24"/>
        </w:rPr>
        <w:t xml:space="preserve">(1), 19-26. </w:t>
      </w:r>
    </w:p>
    <w:p w14:paraId="4E1645F0" w14:textId="77777777" w:rsidR="005C4EE0" w:rsidRDefault="005C4EE0" w:rsidP="007B31FC">
      <w:pPr>
        <w:pStyle w:val="NormalWeb"/>
        <w:spacing w:before="0" w:beforeAutospacing="0" w:after="0" w:afterAutospacing="0"/>
      </w:pPr>
    </w:p>
    <w:p w14:paraId="4FA06480" w14:textId="3FB64232" w:rsidR="001D4801" w:rsidRDefault="007B31FC" w:rsidP="007B31FC">
      <w:pPr>
        <w:pStyle w:val="NormalWeb"/>
        <w:spacing w:before="0" w:beforeAutospacing="0" w:after="0" w:afterAutospacing="0"/>
      </w:pPr>
      <w:r>
        <w:t xml:space="preserve">Johnson, K. F., Cunningham, P. D., Tirado, C., Moreno, O., Gillespie, N. N., </w:t>
      </w:r>
      <w:proofErr w:type="spellStart"/>
      <w:r>
        <w:t>Duyile</w:t>
      </w:r>
      <w:proofErr w:type="spellEnd"/>
      <w:r>
        <w:t xml:space="preserve">, B., Hughes, </w:t>
      </w:r>
    </w:p>
    <w:p w14:paraId="0304C620" w14:textId="77777777" w:rsidR="007B31FC" w:rsidRDefault="007B31FC" w:rsidP="007B31FC">
      <w:pPr>
        <w:pStyle w:val="NormalWeb"/>
        <w:spacing w:before="0" w:beforeAutospacing="0" w:after="0" w:afterAutospacing="0"/>
      </w:pPr>
      <w:r>
        <w:tab/>
        <w:t xml:space="preserve">D. C., Goodman-Scott, E., &amp; </w:t>
      </w:r>
      <w:proofErr w:type="spellStart"/>
      <w:r>
        <w:t>Brookover</w:t>
      </w:r>
      <w:proofErr w:type="spellEnd"/>
      <w:r>
        <w:t xml:space="preserve">, D. (2023). Social determinants of mental health </w:t>
      </w:r>
    </w:p>
    <w:p w14:paraId="4EB04750" w14:textId="21711CFF" w:rsidR="005C4EE0" w:rsidRDefault="007B31FC" w:rsidP="00266ABC">
      <w:pPr>
        <w:pStyle w:val="NormalWeb"/>
        <w:spacing w:before="0" w:beforeAutospacing="0" w:after="0" w:afterAutospacing="0"/>
        <w:ind w:left="720"/>
      </w:pPr>
      <w:r>
        <w:t xml:space="preserve">considerations for counseling children and adolescents. </w:t>
      </w:r>
      <w:r>
        <w:rPr>
          <w:i/>
          <w:iCs/>
        </w:rPr>
        <w:t>Journal of Child and Adolescent Counseling, 9</w:t>
      </w:r>
      <w:r>
        <w:t>(1), 21-33. Doi:10.1080/23727810.2023.2169223</w:t>
      </w:r>
    </w:p>
    <w:p w14:paraId="5A2F102C" w14:textId="77777777" w:rsidR="00266ABC" w:rsidRDefault="00266ABC" w:rsidP="00266ABC">
      <w:pPr>
        <w:pStyle w:val="NormalWeb"/>
        <w:spacing w:before="0" w:beforeAutospacing="0" w:after="0" w:afterAutospacing="0"/>
        <w:ind w:left="720"/>
      </w:pPr>
    </w:p>
    <w:p w14:paraId="68AFE950" w14:textId="289747F5" w:rsidR="00E30041" w:rsidRDefault="00E30041" w:rsidP="00E30041">
      <w:pPr>
        <w:pBdr>
          <w:top w:val="nil"/>
          <w:left w:val="nil"/>
          <w:bottom w:val="nil"/>
          <w:right w:val="nil"/>
          <w:between w:val="nil"/>
        </w:pBdr>
        <w:tabs>
          <w:tab w:val="left" w:pos="-1440"/>
        </w:tabs>
        <w:spacing w:after="200"/>
        <w:ind w:left="720" w:hanging="720"/>
        <w:rPr>
          <w:sz w:val="24"/>
          <w:szCs w:val="24"/>
        </w:rPr>
      </w:pPr>
      <w:r w:rsidRPr="00E30041">
        <w:rPr>
          <w:sz w:val="24"/>
          <w:szCs w:val="24"/>
        </w:rPr>
        <w:t xml:space="preserve">Lowery, K., </w:t>
      </w:r>
      <w:proofErr w:type="spellStart"/>
      <w:r w:rsidRPr="00E30041">
        <w:rPr>
          <w:sz w:val="24"/>
          <w:szCs w:val="24"/>
        </w:rPr>
        <w:t>Boyland</w:t>
      </w:r>
      <w:proofErr w:type="spellEnd"/>
      <w:r w:rsidRPr="00E30041">
        <w:rPr>
          <w:sz w:val="24"/>
          <w:szCs w:val="24"/>
        </w:rPr>
        <w:t xml:space="preserve">, L.G., </w:t>
      </w:r>
      <w:proofErr w:type="spellStart"/>
      <w:r w:rsidRPr="00E30041">
        <w:rPr>
          <w:sz w:val="24"/>
          <w:szCs w:val="24"/>
        </w:rPr>
        <w:t>Geesa</w:t>
      </w:r>
      <w:proofErr w:type="spellEnd"/>
      <w:r w:rsidRPr="00E30041">
        <w:rPr>
          <w:sz w:val="24"/>
          <w:szCs w:val="24"/>
        </w:rPr>
        <w:t xml:space="preserve">, R.L., Kim, J., Quick, M.M., &amp; McDonald, K. M. (2019). </w:t>
      </w:r>
      <w:r w:rsidRPr="00E30041">
        <w:rPr>
          <w:i/>
          <w:iCs/>
          <w:sz w:val="24"/>
          <w:szCs w:val="24"/>
        </w:rPr>
        <w:t>Principal and school counselor collaboration towards more socially just schools.</w:t>
      </w:r>
      <w:r w:rsidRPr="00E30041">
        <w:rPr>
          <w:sz w:val="24"/>
          <w:szCs w:val="24"/>
        </w:rPr>
        <w:t xml:space="preserve"> In Papa, R. </w:t>
      </w:r>
      <w:r w:rsidRPr="00E30041">
        <w:rPr>
          <w:color w:val="333333"/>
          <w:sz w:val="24"/>
          <w:szCs w:val="24"/>
        </w:rPr>
        <w:t>(Ed). Handbook on Promoting Social Justice in Education.</w:t>
      </w:r>
      <w:r w:rsidRPr="00E30041">
        <w:rPr>
          <w:rStyle w:val="apple-converted-space"/>
          <w:color w:val="333333"/>
          <w:sz w:val="24"/>
          <w:szCs w:val="24"/>
        </w:rPr>
        <w:t> </w:t>
      </w:r>
      <w:r>
        <w:rPr>
          <w:sz w:val="24"/>
          <w:szCs w:val="24"/>
        </w:rPr>
        <w:t>Springer.</w:t>
      </w:r>
    </w:p>
    <w:p w14:paraId="58410785" w14:textId="2732CB35" w:rsidR="001F2D51" w:rsidRPr="001F2D51" w:rsidRDefault="001F2D51" w:rsidP="00C85197">
      <w:pPr>
        <w:pBdr>
          <w:top w:val="nil"/>
          <w:left w:val="nil"/>
          <w:bottom w:val="nil"/>
          <w:right w:val="nil"/>
          <w:between w:val="nil"/>
        </w:pBdr>
        <w:tabs>
          <w:tab w:val="left" w:pos="-1440"/>
        </w:tabs>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Professional School Counseling, 22</w:t>
      </w:r>
      <w:r w:rsidRPr="001F2D51">
        <w:rPr>
          <w:sz w:val="24"/>
          <w:szCs w:val="24"/>
        </w:rPr>
        <w:t xml:space="preserve">,(1), 1-10. </w:t>
      </w:r>
      <w:r w:rsidR="00C85197">
        <w:rPr>
          <w:sz w:val="24"/>
          <w:szCs w:val="24"/>
        </w:rPr>
        <w:t xml:space="preserve">Fears, A., Henry, S., &amp; Grimes, T. (2023). A rural ecological school counseling framework. </w:t>
      </w:r>
      <w:r w:rsidR="00C85197">
        <w:rPr>
          <w:i/>
          <w:iCs/>
          <w:sz w:val="24"/>
          <w:szCs w:val="24"/>
        </w:rPr>
        <w:t>Professional School Counseling, 27</w:t>
      </w:r>
      <w:r w:rsidR="00C85197">
        <w:rPr>
          <w:sz w:val="24"/>
          <w:szCs w:val="24"/>
        </w:rPr>
        <w:t>(1). 1-11.</w:t>
      </w:r>
    </w:p>
    <w:p w14:paraId="57C4508E" w14:textId="77777777" w:rsidR="00C85197" w:rsidRDefault="00C85197" w:rsidP="00C85197">
      <w:pPr>
        <w:pBdr>
          <w:top w:val="nil"/>
          <w:left w:val="nil"/>
          <w:bottom w:val="nil"/>
          <w:right w:val="nil"/>
          <w:between w:val="nil"/>
        </w:pBdr>
        <w:tabs>
          <w:tab w:val="left" w:pos="-1440"/>
        </w:tabs>
        <w:rPr>
          <w:sz w:val="24"/>
          <w:szCs w:val="24"/>
        </w:rPr>
      </w:pPr>
    </w:p>
    <w:p w14:paraId="36BA9E11" w14:textId="1A70E9D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lastRenderedPageBreak/>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7BF3CC3A" w:rsidP="7BF3CC3A">
      <w:pPr>
        <w:rPr>
          <w:b/>
          <w:bCs/>
          <w:sz w:val="24"/>
          <w:szCs w:val="24"/>
          <w:u w:val="single"/>
        </w:rPr>
      </w:pPr>
      <w:r w:rsidRPr="7BF3CC3A">
        <w:rPr>
          <w:b/>
          <w:bCs/>
          <w:sz w:val="24"/>
          <w:szCs w:val="24"/>
          <w:u w:val="single"/>
        </w:rPr>
        <w:t xml:space="preserve">Course Objectives: </w:t>
      </w:r>
    </w:p>
    <w:p w14:paraId="4FA61C49" w14:textId="1A0F36BD" w:rsidR="006F5D96" w:rsidRPr="000A7F33" w:rsidRDefault="7BF3CC3A" w:rsidP="7BF3CC3A">
      <w:pPr>
        <w:pStyle w:val="ListParagraph"/>
        <w:numPr>
          <w:ilvl w:val="0"/>
          <w:numId w:val="14"/>
        </w:numPr>
        <w:rPr>
          <w:sz w:val="24"/>
          <w:szCs w:val="24"/>
          <w:u w:val="single"/>
        </w:rPr>
      </w:pPr>
      <w:r w:rsidRPr="7BF3CC3A">
        <w:rPr>
          <w:sz w:val="24"/>
          <w:szCs w:val="24"/>
        </w:rPr>
        <w:t>Models of school counseling programs (CACREP 5.H.1.)</w:t>
      </w:r>
    </w:p>
    <w:p w14:paraId="354763EA" w14:textId="58854F8F" w:rsidR="006F5D96" w:rsidRPr="000A7F33" w:rsidRDefault="7BF3CC3A" w:rsidP="7BF3CC3A">
      <w:pPr>
        <w:pStyle w:val="ListParagraph"/>
        <w:numPr>
          <w:ilvl w:val="0"/>
          <w:numId w:val="14"/>
        </w:numPr>
        <w:rPr>
          <w:sz w:val="24"/>
          <w:szCs w:val="24"/>
          <w:u w:val="single"/>
        </w:rPr>
      </w:pPr>
      <w:r w:rsidRPr="7BF3CC3A">
        <w:rPr>
          <w:sz w:val="24"/>
          <w:szCs w:val="24"/>
        </w:rPr>
        <w:t>Models of PK-12 comprehensive career development (CACREP 5.H.2.)</w:t>
      </w:r>
    </w:p>
    <w:p w14:paraId="11626A19" w14:textId="1EF58252" w:rsidR="006F5D96" w:rsidRPr="000A7F33" w:rsidRDefault="7BF3CC3A" w:rsidP="7BF3CC3A">
      <w:pPr>
        <w:pStyle w:val="ListParagraph"/>
        <w:numPr>
          <w:ilvl w:val="0"/>
          <w:numId w:val="14"/>
        </w:numPr>
        <w:rPr>
          <w:sz w:val="24"/>
          <w:szCs w:val="24"/>
          <w:u w:val="single"/>
        </w:rPr>
      </w:pPr>
      <w:r w:rsidRPr="7BF3CC3A">
        <w:rPr>
          <w:sz w:val="24"/>
          <w:szCs w:val="24"/>
        </w:rPr>
        <w:t>Models of school-based collaboration and consultation (CACREP 5.H.3.)</w:t>
      </w:r>
    </w:p>
    <w:p w14:paraId="6A8FFA4B" w14:textId="386CB343" w:rsidR="006F5D96" w:rsidRPr="000A7F33" w:rsidRDefault="7BF3CC3A" w:rsidP="7BF3CC3A">
      <w:pPr>
        <w:pStyle w:val="ListParagraph"/>
        <w:numPr>
          <w:ilvl w:val="0"/>
          <w:numId w:val="14"/>
        </w:numPr>
        <w:rPr>
          <w:sz w:val="24"/>
          <w:szCs w:val="24"/>
          <w:u w:val="single"/>
        </w:rPr>
      </w:pPr>
      <w:r w:rsidRPr="7BF3CC3A">
        <w:rPr>
          <w:sz w:val="24"/>
          <w:szCs w:val="24"/>
        </w:rPr>
        <w:t xml:space="preserve">Development of school counseling program mission statements and objectives (CACREP 5.H.4.) </w:t>
      </w:r>
    </w:p>
    <w:p w14:paraId="5ED81011" w14:textId="4F68CEB5" w:rsidR="006F5D96" w:rsidRPr="000A7F33" w:rsidRDefault="7BF3CC3A" w:rsidP="7BF3CC3A">
      <w:pPr>
        <w:pStyle w:val="ListParagraph"/>
        <w:numPr>
          <w:ilvl w:val="0"/>
          <w:numId w:val="14"/>
        </w:numPr>
        <w:rPr>
          <w:sz w:val="24"/>
          <w:szCs w:val="24"/>
          <w:u w:val="single"/>
        </w:rPr>
      </w:pPr>
      <w:r w:rsidRPr="7BF3CC3A">
        <w:rPr>
          <w:sz w:val="24"/>
          <w:szCs w:val="24"/>
        </w:rPr>
        <w:t>Design and evaluation of school counseling curriculum, lesson plan development, diverse classroom management strategies, and differentiated instructional strategies (CACREP 5.H.5.)</w:t>
      </w:r>
    </w:p>
    <w:p w14:paraId="7546807F" w14:textId="01436ABB" w:rsidR="006F5D96" w:rsidRPr="000A7F33" w:rsidRDefault="7BF3CC3A" w:rsidP="7BF3CC3A">
      <w:pPr>
        <w:pStyle w:val="ListParagraph"/>
        <w:numPr>
          <w:ilvl w:val="0"/>
          <w:numId w:val="14"/>
        </w:numPr>
        <w:rPr>
          <w:sz w:val="24"/>
          <w:szCs w:val="24"/>
          <w:u w:val="single"/>
        </w:rPr>
      </w:pPr>
      <w:r w:rsidRPr="7BF3CC3A">
        <w:rPr>
          <w:sz w:val="24"/>
          <w:szCs w:val="24"/>
        </w:rPr>
        <w:t>School counselor roles as leaders, advocates, and systems change agents in PK-12 schools (CACREP 5.H.6.)</w:t>
      </w:r>
    </w:p>
    <w:p w14:paraId="5653C4BE" w14:textId="4892435C" w:rsidR="006F5D96" w:rsidRPr="000A7F33" w:rsidRDefault="7BF3CC3A" w:rsidP="7BF3CC3A">
      <w:pPr>
        <w:pStyle w:val="ListParagraph"/>
        <w:numPr>
          <w:ilvl w:val="0"/>
          <w:numId w:val="14"/>
        </w:numPr>
        <w:rPr>
          <w:sz w:val="24"/>
          <w:szCs w:val="24"/>
          <w:u w:val="single"/>
        </w:rPr>
      </w:pPr>
      <w:r w:rsidRPr="7BF3CC3A">
        <w:rPr>
          <w:sz w:val="24"/>
          <w:szCs w:val="24"/>
        </w:rPr>
        <w:t>Qualities and styles of effective leadership in schools (CACREP 5.H.7.)</w:t>
      </w:r>
    </w:p>
    <w:p w14:paraId="1438DECF" w14:textId="574844FC" w:rsidR="006F5D96" w:rsidRPr="000A7F33" w:rsidRDefault="7BF3CC3A" w:rsidP="7BF3CC3A">
      <w:pPr>
        <w:pStyle w:val="ListParagraph"/>
        <w:numPr>
          <w:ilvl w:val="0"/>
          <w:numId w:val="14"/>
        </w:numPr>
        <w:rPr>
          <w:sz w:val="24"/>
          <w:szCs w:val="24"/>
          <w:u w:val="single"/>
        </w:rPr>
      </w:pPr>
      <w:r w:rsidRPr="7BF3CC3A">
        <w:rPr>
          <w:sz w:val="24"/>
          <w:szCs w:val="24"/>
        </w:rPr>
        <w:t>Advocacy for comprehensive school counseling programs and associated school counselor roles (CACREP 5.H.8.)</w:t>
      </w:r>
    </w:p>
    <w:p w14:paraId="1282C092" w14:textId="2FCD19A1" w:rsidR="006F5D96" w:rsidRPr="000A7F33" w:rsidRDefault="7BF3CC3A" w:rsidP="7BF3CC3A">
      <w:pPr>
        <w:pStyle w:val="ListParagraph"/>
        <w:numPr>
          <w:ilvl w:val="0"/>
          <w:numId w:val="14"/>
        </w:numPr>
        <w:rPr>
          <w:sz w:val="24"/>
          <w:szCs w:val="24"/>
          <w:u w:val="single"/>
        </w:rPr>
      </w:pPr>
      <w:r w:rsidRPr="7BF3CC3A">
        <w:rPr>
          <w:sz w:val="24"/>
          <w:szCs w:val="24"/>
        </w:rPr>
        <w:t>School counselor roles and responsibilities in relation to the school crisis and management plans (CACREP 5.H.9.)</w:t>
      </w:r>
    </w:p>
    <w:p w14:paraId="327ED17B" w14:textId="59D92F78" w:rsidR="006F5D96" w:rsidRPr="000A7F33" w:rsidRDefault="7BF3CC3A" w:rsidP="7BF3CC3A">
      <w:pPr>
        <w:pStyle w:val="ListParagraph"/>
        <w:numPr>
          <w:ilvl w:val="0"/>
          <w:numId w:val="14"/>
        </w:numPr>
        <w:rPr>
          <w:sz w:val="24"/>
          <w:szCs w:val="24"/>
          <w:u w:val="single"/>
        </w:rPr>
      </w:pPr>
      <w:r w:rsidRPr="7BF3CC3A">
        <w:rPr>
          <w:sz w:val="24"/>
          <w:szCs w:val="24"/>
        </w:rPr>
        <w:t>School counselor consultation with families, PK-12 and postsecondary school personnel, community agencies, and other referral sources (CACREP 5.H.10.)</w:t>
      </w:r>
    </w:p>
    <w:p w14:paraId="46D0E607" w14:textId="3F431BFB" w:rsidR="006F5D96" w:rsidRPr="000A7F33" w:rsidRDefault="7BF3CC3A" w:rsidP="7BF3CC3A">
      <w:pPr>
        <w:pStyle w:val="ListParagraph"/>
        <w:numPr>
          <w:ilvl w:val="0"/>
          <w:numId w:val="14"/>
        </w:numPr>
        <w:rPr>
          <w:sz w:val="24"/>
          <w:szCs w:val="24"/>
          <w:u w:val="single"/>
        </w:rPr>
      </w:pPr>
      <w:r w:rsidRPr="7BF3CC3A">
        <w:rPr>
          <w:sz w:val="24"/>
          <w:szCs w:val="24"/>
        </w:rPr>
        <w:t>Skills to critically examine the connections of social, cultural, familial, emotional, and behavioral factors to academic achievement (CACREP 5.H.11.)</w:t>
      </w:r>
    </w:p>
    <w:p w14:paraId="079425A8" w14:textId="1366FBFC" w:rsidR="006F5D96" w:rsidRPr="000A7F33" w:rsidRDefault="7BF3CC3A" w:rsidP="7BF3CC3A">
      <w:pPr>
        <w:pStyle w:val="ListParagraph"/>
        <w:numPr>
          <w:ilvl w:val="0"/>
          <w:numId w:val="14"/>
        </w:numPr>
        <w:rPr>
          <w:sz w:val="24"/>
          <w:szCs w:val="24"/>
          <w:u w:val="single"/>
        </w:rPr>
      </w:pPr>
      <w:r w:rsidRPr="7BF3CC3A">
        <w:rPr>
          <w:sz w:val="24"/>
          <w:szCs w:val="24"/>
        </w:rPr>
        <w:t>Skills to screen PK-12 students for characteristics, risk factors, and warning signs of mental health and behavioral disorders (CACREP 5.H.12.)</w:t>
      </w:r>
    </w:p>
    <w:p w14:paraId="1132B994" w14:textId="7E670742" w:rsidR="006F5D96" w:rsidRPr="000A7F33" w:rsidRDefault="7BF3CC3A" w:rsidP="7BF3CC3A">
      <w:pPr>
        <w:pStyle w:val="ListParagraph"/>
        <w:numPr>
          <w:ilvl w:val="0"/>
          <w:numId w:val="14"/>
        </w:numPr>
        <w:rPr>
          <w:sz w:val="24"/>
          <w:szCs w:val="24"/>
          <w:u w:val="single"/>
        </w:rPr>
      </w:pPr>
      <w:r w:rsidRPr="7BF3CC3A">
        <w:rPr>
          <w:sz w:val="24"/>
          <w:szCs w:val="24"/>
        </w:rPr>
        <w:t>Strategies for implementing and coordinating school-based interventions (CACREP 5.H.13.)</w:t>
      </w:r>
    </w:p>
    <w:p w14:paraId="6FF87754" w14:textId="0F61EFD1" w:rsidR="006F5D96" w:rsidRPr="000A7F33" w:rsidRDefault="7BF3CC3A" w:rsidP="7BF3CC3A">
      <w:pPr>
        <w:pStyle w:val="ListParagraph"/>
        <w:numPr>
          <w:ilvl w:val="0"/>
          <w:numId w:val="14"/>
        </w:numPr>
        <w:rPr>
          <w:sz w:val="24"/>
          <w:szCs w:val="24"/>
          <w:u w:val="single"/>
        </w:rPr>
      </w:pPr>
      <w:r w:rsidRPr="7BF3CC3A">
        <w:rPr>
          <w:sz w:val="24"/>
          <w:szCs w:val="24"/>
        </w:rPr>
        <w:t>Techniques of social-emotional and trauma-informed counseling in school settings (CACREP 5.H.14.)</w:t>
      </w:r>
    </w:p>
    <w:p w14:paraId="2C606983" w14:textId="0A798CB7" w:rsidR="006F5D96" w:rsidRPr="000A7F33" w:rsidRDefault="7BF3CC3A" w:rsidP="7BF3CC3A">
      <w:pPr>
        <w:pStyle w:val="ListParagraph"/>
        <w:numPr>
          <w:ilvl w:val="0"/>
          <w:numId w:val="14"/>
        </w:numPr>
        <w:rPr>
          <w:sz w:val="24"/>
          <w:szCs w:val="24"/>
          <w:u w:val="single"/>
        </w:rPr>
      </w:pPr>
      <w:r w:rsidRPr="7BF3CC3A">
        <w:rPr>
          <w:sz w:val="24"/>
          <w:szCs w:val="24"/>
        </w:rPr>
        <w:t>Evidence-based and culturally sustaining interventions to promote academic development (CACREP 5.H.15.)</w:t>
      </w:r>
    </w:p>
    <w:p w14:paraId="6AF9FA1E" w14:textId="4FA41911" w:rsidR="006F5D96" w:rsidRPr="000A7F33" w:rsidRDefault="7BF3CC3A" w:rsidP="7BF3CC3A">
      <w:pPr>
        <w:pStyle w:val="ListParagraph"/>
        <w:numPr>
          <w:ilvl w:val="0"/>
          <w:numId w:val="14"/>
        </w:numPr>
        <w:rPr>
          <w:sz w:val="24"/>
          <w:szCs w:val="24"/>
          <w:u w:val="single"/>
        </w:rPr>
      </w:pPr>
      <w:r w:rsidRPr="7BF3CC3A">
        <w:rPr>
          <w:sz w:val="24"/>
          <w:szCs w:val="24"/>
        </w:rPr>
        <w:t>Approaches to increase promotion and graduation rates (CACREP 5.H.16.)</w:t>
      </w:r>
    </w:p>
    <w:p w14:paraId="76D7003B" w14:textId="451DA115" w:rsidR="006F5D96" w:rsidRPr="000A7F33" w:rsidRDefault="7BF3CC3A" w:rsidP="7BF3CC3A">
      <w:pPr>
        <w:pStyle w:val="ListParagraph"/>
        <w:numPr>
          <w:ilvl w:val="0"/>
          <w:numId w:val="14"/>
        </w:numPr>
        <w:rPr>
          <w:sz w:val="24"/>
          <w:szCs w:val="24"/>
          <w:u w:val="single"/>
        </w:rPr>
      </w:pPr>
      <w:r w:rsidRPr="7BF3CC3A">
        <w:rPr>
          <w:sz w:val="24"/>
          <w:szCs w:val="24"/>
        </w:rPr>
        <w:t>Interventions to promote postsecondary and career readiness (CACREP 5.H.17.)</w:t>
      </w:r>
    </w:p>
    <w:p w14:paraId="0F934DCC" w14:textId="55FE0022" w:rsidR="006F5D96" w:rsidRPr="000A7F33" w:rsidRDefault="7BF3CC3A" w:rsidP="762A5466">
      <w:pPr>
        <w:pStyle w:val="ListParagraph"/>
        <w:numPr>
          <w:ilvl w:val="0"/>
          <w:numId w:val="14"/>
        </w:numPr>
        <w:rPr>
          <w:sz w:val="24"/>
          <w:szCs w:val="24"/>
          <w:u w:val="single"/>
        </w:rPr>
      </w:pPr>
      <w:r w:rsidRPr="7BF3CC3A">
        <w:rPr>
          <w:sz w:val="24"/>
          <w:szCs w:val="24"/>
        </w:rPr>
        <w:t>Strategies to facilitate school and postsecondary transitions (CACREP 5.H.18.)</w:t>
      </w:r>
    </w:p>
    <w:p w14:paraId="1211210C" w14:textId="4B229967" w:rsidR="006F5D96" w:rsidRPr="000A7F33" w:rsidRDefault="7BF3CC3A" w:rsidP="762A5466">
      <w:pPr>
        <w:pStyle w:val="ListParagraph"/>
        <w:numPr>
          <w:ilvl w:val="0"/>
          <w:numId w:val="14"/>
        </w:numPr>
        <w:rPr>
          <w:sz w:val="24"/>
          <w:szCs w:val="24"/>
          <w:u w:val="single"/>
        </w:rPr>
      </w:pPr>
      <w:r w:rsidRPr="7BF3CC3A">
        <w:rPr>
          <w:sz w:val="24"/>
          <w:szCs w:val="24"/>
        </w:rPr>
        <w:t>Strategies to promote equity in student achievement and access to postsecondary education opportunities (CACRE 5.H.19.)</w:t>
      </w:r>
    </w:p>
    <w:p w14:paraId="33AE1FAB" w14:textId="7C710AC0" w:rsidR="762A5466" w:rsidRPr="000A7F33" w:rsidRDefault="7BF3CC3A" w:rsidP="7BF3CC3A">
      <w:pPr>
        <w:pStyle w:val="ListParagraph"/>
        <w:numPr>
          <w:ilvl w:val="0"/>
          <w:numId w:val="14"/>
        </w:numPr>
        <w:rPr>
          <w:sz w:val="24"/>
          <w:szCs w:val="24"/>
        </w:rPr>
      </w:pPr>
      <w:r w:rsidRPr="7BF3CC3A">
        <w:rPr>
          <w:sz w:val="24"/>
          <w:szCs w:val="24"/>
        </w:rPr>
        <w:lastRenderedPageBreak/>
        <w:t>Understanding theories and models of marriage, couple, and family counseling</w:t>
      </w:r>
    </w:p>
    <w:p w14:paraId="7224E105" w14:textId="5F2F192B" w:rsidR="762A5466" w:rsidRDefault="7BF3CC3A" w:rsidP="7BF3CC3A">
      <w:pPr>
        <w:pStyle w:val="ListParagraph"/>
        <w:numPr>
          <w:ilvl w:val="0"/>
          <w:numId w:val="14"/>
        </w:numPr>
        <w:tabs>
          <w:tab w:val="left" w:pos="1019"/>
        </w:tabs>
        <w:rPr>
          <w:sz w:val="24"/>
          <w:szCs w:val="24"/>
        </w:rPr>
      </w:pPr>
      <w:r w:rsidRPr="7BF3CC3A">
        <w:rPr>
          <w:sz w:val="24"/>
          <w:szCs w:val="24"/>
        </w:rPr>
        <w:t>Awareness of the sociology of family and family dynamics related to the school counseling process</w:t>
      </w:r>
    </w:p>
    <w:p w14:paraId="0EA0AFA1" w14:textId="04BC1CA3" w:rsidR="762A5466" w:rsidRDefault="7BF3CC3A" w:rsidP="7BF3CC3A">
      <w:pPr>
        <w:pStyle w:val="ListParagraph"/>
        <w:numPr>
          <w:ilvl w:val="0"/>
          <w:numId w:val="14"/>
        </w:numPr>
        <w:tabs>
          <w:tab w:val="left" w:pos="1019"/>
        </w:tabs>
        <w:rPr>
          <w:sz w:val="24"/>
          <w:szCs w:val="24"/>
        </w:rPr>
      </w:pPr>
      <w:r w:rsidRPr="7BF3CC3A">
        <w:rPr>
          <w:sz w:val="24"/>
          <w:szCs w:val="24"/>
        </w:rPr>
        <w:t>Knowledge of models of family development and relationships.</w:t>
      </w:r>
    </w:p>
    <w:p w14:paraId="1B45A79F" w14:textId="11AFC6CF" w:rsidR="762A5466" w:rsidRDefault="7BF3CC3A" w:rsidP="7BF3CC3A">
      <w:pPr>
        <w:pStyle w:val="ListParagraph"/>
        <w:numPr>
          <w:ilvl w:val="0"/>
          <w:numId w:val="14"/>
        </w:numPr>
        <w:tabs>
          <w:tab w:val="left" w:pos="659"/>
        </w:tabs>
        <w:rPr>
          <w:sz w:val="24"/>
          <w:szCs w:val="24"/>
        </w:rPr>
      </w:pPr>
      <w:r w:rsidRPr="7BF3CC3A">
        <w:rPr>
          <w:sz w:val="24"/>
          <w:szCs w:val="24"/>
        </w:rPr>
        <w:t>psychoactive substances and addictive disorders, the impact on students, peer relationships, and families</w:t>
      </w:r>
    </w:p>
    <w:p w14:paraId="0FF48C0B" w14:textId="7684E615" w:rsidR="762A5466" w:rsidRDefault="7BF3CC3A" w:rsidP="7BF3CC3A">
      <w:pPr>
        <w:pStyle w:val="ListParagraph"/>
        <w:numPr>
          <w:ilvl w:val="0"/>
          <w:numId w:val="14"/>
        </w:numPr>
        <w:tabs>
          <w:tab w:val="left" w:pos="659"/>
        </w:tabs>
        <w:rPr>
          <w:sz w:val="24"/>
          <w:szCs w:val="24"/>
        </w:rPr>
      </w:pPr>
      <w:r w:rsidRPr="7BF3CC3A">
        <w:rPr>
          <w:sz w:val="24"/>
          <w:szCs w:val="24"/>
        </w:rPr>
        <w:t>Knowledge of risk and protective factors for substance use disorders</w:t>
      </w:r>
    </w:p>
    <w:p w14:paraId="6EAB2CB7" w14:textId="5026185E" w:rsidR="762A5466" w:rsidRDefault="7BF3CC3A" w:rsidP="7BF3CC3A">
      <w:pPr>
        <w:pStyle w:val="ListParagraph"/>
        <w:numPr>
          <w:ilvl w:val="0"/>
          <w:numId w:val="14"/>
        </w:numPr>
        <w:tabs>
          <w:tab w:val="left" w:pos="659"/>
        </w:tabs>
        <w:rPr>
          <w:sz w:val="24"/>
          <w:szCs w:val="24"/>
        </w:rPr>
      </w:pPr>
      <w:r w:rsidRPr="7BF3CC3A">
        <w:rPr>
          <w:sz w:val="24"/>
          <w:szCs w:val="24"/>
        </w:rPr>
        <w:t>Understanding of substance abuse counseling theories, interventions, and treatment modalities</w:t>
      </w:r>
    </w:p>
    <w:p w14:paraId="560C8A8C" w14:textId="17360CF4" w:rsidR="762A5466" w:rsidRDefault="7BF3CC3A" w:rsidP="7BF3CC3A">
      <w:pPr>
        <w:pStyle w:val="ListParagraph"/>
        <w:numPr>
          <w:ilvl w:val="0"/>
          <w:numId w:val="14"/>
        </w:numPr>
        <w:tabs>
          <w:tab w:val="left" w:pos="659"/>
        </w:tabs>
        <w:rPr>
          <w:sz w:val="24"/>
          <w:szCs w:val="24"/>
        </w:rPr>
      </w:pPr>
      <w:r w:rsidRPr="7BF3CC3A">
        <w:rPr>
          <w:sz w:val="24"/>
          <w:szCs w:val="24"/>
        </w:rPr>
        <w:t>Knowledge of school counseling-based methods, educational interventions, and modalities for working with students in areas of substance abuse prevention and treatment.</w:t>
      </w:r>
    </w:p>
    <w:p w14:paraId="79223C2D" w14:textId="0F72DA02" w:rsidR="762A5466" w:rsidRPr="000A7F33" w:rsidRDefault="762A5466" w:rsidP="762A5466">
      <w:pPr>
        <w:rPr>
          <w:sz w:val="24"/>
          <w:szCs w:val="24"/>
          <w:u w:val="single"/>
        </w:rPr>
      </w:pPr>
    </w:p>
    <w:p w14:paraId="779A9419" w14:textId="77777777" w:rsidR="006F5D96" w:rsidRPr="000A7F33" w:rsidRDefault="006F5D96" w:rsidP="7BF3CC3A">
      <w:pPr>
        <w:pStyle w:val="ListParagraph"/>
        <w:rPr>
          <w:sz w:val="24"/>
          <w:szCs w:val="24"/>
          <w:u w:val="single"/>
        </w:rPr>
      </w:pP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52C504A4" w:rsidR="00ED2F2D" w:rsidRPr="00AB0EF6" w:rsidRDefault="00153E80">
            <w:pPr>
              <w:rPr>
                <w:sz w:val="21"/>
                <w:szCs w:val="21"/>
              </w:rPr>
            </w:pPr>
            <w:r w:rsidRPr="00AB0EF6">
              <w:rPr>
                <w:sz w:val="21"/>
                <w:szCs w:val="21"/>
              </w:rPr>
              <w:t>-Students will be able to define s</w:t>
            </w:r>
            <w:r w:rsidR="00D80ED8">
              <w:rPr>
                <w:sz w:val="21"/>
                <w:szCs w:val="21"/>
              </w:rPr>
              <w:t>ocial determinants of health.</w:t>
            </w:r>
          </w:p>
          <w:p w14:paraId="6839AE22" w14:textId="76C5F2B7"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32C10444" w14:textId="31CD7FAB" w:rsidR="00F3163C" w:rsidRDefault="00F3163C">
      <w:pPr>
        <w:ind w:left="-90"/>
        <w:jc w:val="center"/>
        <w:rPr>
          <w:b/>
          <w:sz w:val="24"/>
          <w:szCs w:val="24"/>
          <w:u w:val="single"/>
        </w:rPr>
      </w:pPr>
    </w:p>
    <w:p w14:paraId="4009A8CD" w14:textId="77777777" w:rsidR="00166A86" w:rsidRDefault="00166A86" w:rsidP="00166A86">
      <w:pPr>
        <w:rPr>
          <w:b/>
          <w:sz w:val="24"/>
          <w:szCs w:val="24"/>
          <w:u w:val="single"/>
        </w:rPr>
      </w:pPr>
    </w:p>
    <w:p w14:paraId="2CBEFA34" w14:textId="77777777" w:rsidR="00B5752E" w:rsidRDefault="00B5752E"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21239437" w:rsidR="00ED2F2D" w:rsidRDefault="00153E80">
            <w:pPr>
              <w:tabs>
                <w:tab w:val="center" w:pos="4680"/>
              </w:tabs>
              <w:spacing w:line="235" w:lineRule="auto"/>
              <w:rPr>
                <w:sz w:val="24"/>
                <w:szCs w:val="24"/>
              </w:rPr>
            </w:pPr>
            <w:r>
              <w:rPr>
                <w:b/>
                <w:sz w:val="24"/>
                <w:szCs w:val="24"/>
              </w:rPr>
              <w:t>8/</w:t>
            </w:r>
            <w:r w:rsidR="00B5752E">
              <w:rPr>
                <w:b/>
                <w:sz w:val="24"/>
                <w:szCs w:val="24"/>
              </w:rPr>
              <w:t>19</w:t>
            </w:r>
            <w:r>
              <w:rPr>
                <w:b/>
                <w:sz w:val="24"/>
                <w:szCs w:val="24"/>
              </w:rPr>
              <w:t>/2</w:t>
            </w:r>
            <w:r w:rsidR="00B5752E">
              <w:rPr>
                <w:b/>
                <w:sz w:val="24"/>
                <w:szCs w:val="24"/>
              </w:rPr>
              <w:t>4</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32"/>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32"/>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5E9ADA2A" w:rsidR="00ED2F2D" w:rsidRPr="00F21571" w:rsidRDefault="00153E80" w:rsidP="00F21571">
            <w:pPr>
              <w:tabs>
                <w:tab w:val="center" w:pos="4680"/>
              </w:tabs>
              <w:spacing w:line="235" w:lineRule="auto"/>
              <w:rPr>
                <w:sz w:val="24"/>
                <w:szCs w:val="24"/>
              </w:rPr>
            </w:pPr>
            <w:r w:rsidRPr="00F21571">
              <w:rPr>
                <w:b/>
                <w:sz w:val="24"/>
                <w:szCs w:val="24"/>
              </w:rPr>
              <w:t>8/2</w:t>
            </w:r>
            <w:r w:rsidR="00B5752E">
              <w:rPr>
                <w:b/>
                <w:sz w:val="24"/>
                <w:szCs w:val="24"/>
              </w:rPr>
              <w:t>6</w:t>
            </w:r>
            <w:r w:rsidRPr="00F21571">
              <w:rPr>
                <w:b/>
                <w:sz w:val="24"/>
                <w:szCs w:val="24"/>
              </w:rPr>
              <w:t>/2</w:t>
            </w:r>
            <w:r w:rsidR="00B5752E">
              <w:rPr>
                <w:b/>
                <w:sz w:val="24"/>
                <w:szCs w:val="24"/>
              </w:rPr>
              <w:t>4</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12E9AF5F" w:rsidR="00ED2F2D" w:rsidRDefault="00153E80">
            <w:pPr>
              <w:tabs>
                <w:tab w:val="left" w:pos="-1440"/>
              </w:tabs>
              <w:rPr>
                <w:sz w:val="24"/>
                <w:szCs w:val="24"/>
              </w:rPr>
            </w:pPr>
            <w:r>
              <w:rPr>
                <w:sz w:val="24"/>
                <w:szCs w:val="24"/>
              </w:rPr>
              <w:t>S</w:t>
            </w:r>
            <w:r w:rsidR="00907C63">
              <w:rPr>
                <w:sz w:val="24"/>
                <w:szCs w:val="24"/>
              </w:rPr>
              <w:t>ocial Determinants of 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4B18B6">
            <w:pPr>
              <w:numPr>
                <w:ilvl w:val="0"/>
                <w:numId w:val="29"/>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4B18B6">
            <w:pPr>
              <w:numPr>
                <w:ilvl w:val="0"/>
                <w:numId w:val="29"/>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4721DFF8" w:rsidR="00431DEF" w:rsidRPr="00431DEF" w:rsidRDefault="00153E80" w:rsidP="004B18B6">
            <w:pPr>
              <w:numPr>
                <w:ilvl w:val="0"/>
                <w:numId w:val="29"/>
              </w:numPr>
              <w:tabs>
                <w:tab w:val="center" w:pos="4680"/>
              </w:tabs>
              <w:spacing w:line="235" w:lineRule="auto"/>
              <w:ind w:left="270" w:hanging="270"/>
              <w:rPr>
                <w:sz w:val="24"/>
                <w:szCs w:val="24"/>
              </w:rPr>
            </w:pPr>
            <w:r>
              <w:rPr>
                <w:sz w:val="24"/>
                <w:szCs w:val="24"/>
              </w:rPr>
              <w:t xml:space="preserve">Social justice and </w:t>
            </w:r>
            <w:r w:rsidR="00907C63">
              <w:rPr>
                <w:sz w:val="24"/>
                <w:szCs w:val="24"/>
              </w:rPr>
              <w:t>Social Determinants of He</w:t>
            </w:r>
            <w:r w:rsidR="00A95B65">
              <w:rPr>
                <w:sz w:val="24"/>
                <w:szCs w:val="24"/>
              </w:rPr>
              <w:t>alth</w:t>
            </w:r>
          </w:p>
        </w:tc>
        <w:tc>
          <w:tcPr>
            <w:tcW w:w="2610" w:type="dxa"/>
            <w:shd w:val="clear" w:color="auto" w:fill="CCCCCC"/>
          </w:tcPr>
          <w:p w14:paraId="27647557" w14:textId="1B7E8C86" w:rsidR="00A95B65" w:rsidRPr="00A95B65" w:rsidRDefault="00A95B65" w:rsidP="004B18B6">
            <w:pPr>
              <w:numPr>
                <w:ilvl w:val="0"/>
                <w:numId w:val="39"/>
              </w:numPr>
              <w:tabs>
                <w:tab w:val="center" w:pos="4680"/>
              </w:tabs>
              <w:spacing w:line="235" w:lineRule="auto"/>
              <w:ind w:left="270" w:hanging="270"/>
              <w:rPr>
                <w:sz w:val="24"/>
                <w:szCs w:val="24"/>
              </w:rPr>
            </w:pPr>
            <w:r>
              <w:rPr>
                <w:sz w:val="24"/>
                <w:szCs w:val="24"/>
                <w:u w:val="single"/>
              </w:rPr>
              <w:t>World Health Organization: Social Determinants of Health (</w:t>
            </w:r>
            <w:hyperlink r:id="rId8"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7777777" w:rsidR="0027467E" w:rsidRDefault="0027467E" w:rsidP="0027467E">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0622C1CE" w14:textId="2A8A72DD" w:rsidR="0027467E" w:rsidRDefault="0027467E" w:rsidP="0027467E">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7E71BAEC" w14:textId="742A7FEC" w:rsidR="00ED2F2D" w:rsidRDefault="002D3130" w:rsidP="004B18B6">
            <w:pPr>
              <w:numPr>
                <w:ilvl w:val="0"/>
                <w:numId w:val="24"/>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02425862" w:rsidR="00082044" w:rsidRDefault="00082044" w:rsidP="00F21571">
            <w:pPr>
              <w:tabs>
                <w:tab w:val="center" w:pos="4680"/>
              </w:tabs>
              <w:spacing w:line="235" w:lineRule="auto"/>
              <w:rPr>
                <w:b/>
                <w:sz w:val="24"/>
                <w:szCs w:val="24"/>
              </w:rPr>
            </w:pPr>
            <w:r>
              <w:rPr>
                <w:b/>
                <w:sz w:val="24"/>
                <w:szCs w:val="24"/>
              </w:rPr>
              <w:t>9/</w:t>
            </w:r>
            <w:r w:rsidR="00B5752E">
              <w:rPr>
                <w:b/>
                <w:sz w:val="24"/>
                <w:szCs w:val="24"/>
              </w:rPr>
              <w:t>2</w:t>
            </w:r>
            <w:r>
              <w:rPr>
                <w:b/>
                <w:sz w:val="24"/>
                <w:szCs w:val="24"/>
              </w:rPr>
              <w:t>/2</w:t>
            </w:r>
            <w:r w:rsidR="00B5752E">
              <w:rPr>
                <w:b/>
                <w:sz w:val="24"/>
                <w:szCs w:val="24"/>
              </w:rPr>
              <w:t>4</w:t>
            </w:r>
          </w:p>
          <w:p w14:paraId="0CF4DB6E" w14:textId="737501AC" w:rsidR="00082044" w:rsidRDefault="00082044" w:rsidP="00F21571">
            <w:pPr>
              <w:tabs>
                <w:tab w:val="center" w:pos="4680"/>
              </w:tabs>
              <w:spacing w:line="235" w:lineRule="auto"/>
              <w:rPr>
                <w:b/>
                <w:sz w:val="24"/>
                <w:szCs w:val="24"/>
              </w:rPr>
            </w:pPr>
            <w:r>
              <w:rPr>
                <w:b/>
                <w:sz w:val="24"/>
                <w:szCs w:val="24"/>
              </w:rPr>
              <w:t>Week 3</w:t>
            </w:r>
          </w:p>
          <w:p w14:paraId="00DA2D16" w14:textId="77777777" w:rsidR="00082044" w:rsidRDefault="00082044" w:rsidP="00F21571">
            <w:pPr>
              <w:tabs>
                <w:tab w:val="center" w:pos="4680"/>
              </w:tabs>
              <w:spacing w:line="235" w:lineRule="auto"/>
              <w:rPr>
                <w:b/>
                <w:sz w:val="24"/>
                <w:szCs w:val="24"/>
              </w:rPr>
            </w:pPr>
          </w:p>
          <w:p w14:paraId="684E7DDD" w14:textId="38A208C9" w:rsidR="00082044" w:rsidRPr="00F21571" w:rsidRDefault="00082044" w:rsidP="00F21571">
            <w:pPr>
              <w:tabs>
                <w:tab w:val="center" w:pos="4680"/>
              </w:tabs>
              <w:spacing w:line="235" w:lineRule="auto"/>
              <w:rPr>
                <w:b/>
                <w:sz w:val="24"/>
                <w:szCs w:val="24"/>
              </w:rPr>
            </w:pPr>
            <w:r>
              <w:rPr>
                <w:b/>
                <w:sz w:val="24"/>
                <w:szCs w:val="24"/>
              </w:rPr>
              <w:t>Labor Day Holiday</w:t>
            </w:r>
            <w:r w:rsidR="00B5752E">
              <w:rPr>
                <w:b/>
                <w:sz w:val="24"/>
                <w:szCs w:val="24"/>
              </w:rPr>
              <w:t>- No Class</w:t>
            </w:r>
          </w:p>
        </w:tc>
        <w:tc>
          <w:tcPr>
            <w:tcW w:w="1800" w:type="dxa"/>
            <w:shd w:val="clear" w:color="auto" w:fill="CCCCCC"/>
          </w:tcPr>
          <w:p w14:paraId="263F8158" w14:textId="46455DED" w:rsidR="00082044" w:rsidRDefault="00082044">
            <w:pPr>
              <w:tabs>
                <w:tab w:val="left" w:pos="-1440"/>
              </w:tabs>
              <w:rPr>
                <w:sz w:val="24"/>
                <w:szCs w:val="24"/>
              </w:rPr>
            </w:pPr>
          </w:p>
        </w:tc>
        <w:tc>
          <w:tcPr>
            <w:tcW w:w="2250" w:type="dxa"/>
            <w:shd w:val="clear" w:color="auto" w:fill="CCCCCC"/>
          </w:tcPr>
          <w:p w14:paraId="6D51E2AF" w14:textId="77777777" w:rsidR="00082044" w:rsidRDefault="00082044" w:rsidP="00082044">
            <w:pPr>
              <w:tabs>
                <w:tab w:val="center" w:pos="4680"/>
              </w:tabs>
              <w:spacing w:line="235" w:lineRule="auto"/>
              <w:ind w:left="270"/>
              <w:rPr>
                <w:sz w:val="24"/>
                <w:szCs w:val="24"/>
              </w:rPr>
            </w:pPr>
          </w:p>
        </w:tc>
        <w:tc>
          <w:tcPr>
            <w:tcW w:w="2610" w:type="dxa"/>
            <w:shd w:val="clear" w:color="auto" w:fill="CCCCCC"/>
          </w:tcPr>
          <w:p w14:paraId="79724BFB" w14:textId="68D577CC" w:rsidR="00082044" w:rsidRDefault="00B5752E" w:rsidP="00082044">
            <w:pPr>
              <w:tabs>
                <w:tab w:val="center" w:pos="4680"/>
              </w:tabs>
              <w:spacing w:line="235" w:lineRule="auto"/>
              <w:ind w:left="270"/>
              <w:rPr>
                <w:sz w:val="24"/>
                <w:szCs w:val="24"/>
                <w:u w:val="single"/>
              </w:rPr>
            </w:pPr>
            <w:r>
              <w:rPr>
                <w:sz w:val="24"/>
                <w:szCs w:val="24"/>
                <w:u w:val="single"/>
              </w:rPr>
              <w:t xml:space="preserve">Read for Next Week </w:t>
            </w:r>
          </w:p>
        </w:tc>
        <w:tc>
          <w:tcPr>
            <w:tcW w:w="2625" w:type="dxa"/>
            <w:shd w:val="clear" w:color="auto" w:fill="CCCCCC"/>
          </w:tcPr>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263EEFC8" w:rsidR="00ED2F2D" w:rsidRDefault="00153E80">
            <w:pPr>
              <w:tabs>
                <w:tab w:val="center" w:pos="4680"/>
              </w:tabs>
              <w:spacing w:line="235" w:lineRule="auto"/>
              <w:rPr>
                <w:sz w:val="24"/>
                <w:szCs w:val="24"/>
              </w:rPr>
            </w:pPr>
            <w:r>
              <w:rPr>
                <w:b/>
                <w:sz w:val="24"/>
                <w:szCs w:val="24"/>
              </w:rPr>
              <w:t>9/</w:t>
            </w:r>
            <w:r w:rsidR="00D60D8D">
              <w:rPr>
                <w:b/>
                <w:sz w:val="24"/>
                <w:szCs w:val="24"/>
              </w:rPr>
              <w:t>9</w:t>
            </w:r>
            <w:r>
              <w:rPr>
                <w:b/>
                <w:sz w:val="24"/>
                <w:szCs w:val="24"/>
              </w:rPr>
              <w:t>/2</w:t>
            </w:r>
            <w:r w:rsidR="00D60D8D">
              <w:rPr>
                <w:b/>
                <w:sz w:val="24"/>
                <w:szCs w:val="24"/>
              </w:rPr>
              <w:t>4</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29373EA9" w14:textId="7430307D" w:rsidR="00ED2F2D" w:rsidRDefault="0032517A" w:rsidP="002C0C67">
            <w:pPr>
              <w:tabs>
                <w:tab w:val="left" w:pos="-1440"/>
              </w:tabs>
              <w:ind w:left="-54"/>
              <w:rPr>
                <w:sz w:val="24"/>
                <w:szCs w:val="24"/>
              </w:rPr>
            </w:pPr>
            <w:r>
              <w:rPr>
                <w:sz w:val="24"/>
                <w:szCs w:val="24"/>
              </w:rPr>
              <w:t xml:space="preserve">School Counselor and School Nurse Collaboration </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354F184B" w14:textId="0713FE25" w:rsidR="00983021" w:rsidRPr="00694C79" w:rsidRDefault="00983021" w:rsidP="00694C79">
            <w:pPr>
              <w:pStyle w:val="ListParagraph"/>
              <w:numPr>
                <w:ilvl w:val="0"/>
                <w:numId w:val="45"/>
              </w:numPr>
              <w:tabs>
                <w:tab w:val="center" w:pos="4680"/>
              </w:tabs>
              <w:spacing w:line="235" w:lineRule="auto"/>
              <w:rPr>
                <w:sz w:val="24"/>
                <w:szCs w:val="24"/>
              </w:rPr>
            </w:pPr>
            <w:r>
              <w:rPr>
                <w:sz w:val="24"/>
                <w:szCs w:val="24"/>
              </w:rPr>
              <w:t>Guest Speaker</w:t>
            </w:r>
            <w:r w:rsidR="00694C79">
              <w:rPr>
                <w:sz w:val="24"/>
                <w:szCs w:val="24"/>
              </w:rPr>
              <w:t xml:space="preserve">: </w:t>
            </w:r>
            <w:r w:rsidRPr="00694C79">
              <w:rPr>
                <w:sz w:val="24"/>
                <w:szCs w:val="24"/>
              </w:rPr>
              <w:t xml:space="preserve">Dr. </w:t>
            </w:r>
            <w:r w:rsidR="00C169B9" w:rsidRPr="00694C79">
              <w:rPr>
                <w:sz w:val="24"/>
                <w:szCs w:val="24"/>
              </w:rPr>
              <w:t xml:space="preserve">Morgan </w:t>
            </w:r>
            <w:proofErr w:type="spellStart"/>
            <w:r w:rsidR="00C169B9" w:rsidRPr="00694C79">
              <w:rPr>
                <w:sz w:val="24"/>
                <w:szCs w:val="24"/>
              </w:rPr>
              <w:t>Yordy</w:t>
            </w:r>
            <w:proofErr w:type="spellEnd"/>
            <w:r w:rsidR="00C169B9" w:rsidRPr="00694C79">
              <w:rPr>
                <w:sz w:val="24"/>
                <w:szCs w:val="24"/>
              </w:rPr>
              <w:t xml:space="preserve"> </w:t>
            </w:r>
          </w:p>
          <w:p w14:paraId="5F04CDF4" w14:textId="77777777" w:rsidR="00ED2F2D" w:rsidRDefault="00ED2F2D" w:rsidP="00EB32A1">
            <w:pPr>
              <w:tabs>
                <w:tab w:val="center" w:pos="4680"/>
              </w:tabs>
              <w:spacing w:line="235" w:lineRule="auto"/>
              <w:rPr>
                <w:sz w:val="24"/>
                <w:szCs w:val="24"/>
              </w:rPr>
            </w:pPr>
          </w:p>
          <w:p w14:paraId="09B09953" w14:textId="0D1A963A" w:rsidR="00EB32A1" w:rsidRPr="00EB32A1" w:rsidRDefault="00EB32A1" w:rsidP="00EB32A1">
            <w:pPr>
              <w:pStyle w:val="ListParagraph"/>
              <w:numPr>
                <w:ilvl w:val="0"/>
                <w:numId w:val="45"/>
              </w:numPr>
              <w:tabs>
                <w:tab w:val="center" w:pos="4680"/>
              </w:tabs>
              <w:spacing w:line="235" w:lineRule="auto"/>
              <w:rPr>
                <w:sz w:val="24"/>
                <w:szCs w:val="24"/>
              </w:rPr>
            </w:pPr>
            <w:r>
              <w:rPr>
                <w:sz w:val="24"/>
                <w:szCs w:val="24"/>
              </w:rPr>
              <w:t>Develop Interview Question</w:t>
            </w:r>
            <w:r w:rsidR="00891E56">
              <w:rPr>
                <w:sz w:val="24"/>
                <w:szCs w:val="24"/>
              </w:rPr>
              <w:t>s</w:t>
            </w:r>
            <w:r>
              <w:rPr>
                <w:sz w:val="24"/>
                <w:szCs w:val="24"/>
              </w:rPr>
              <w:t xml:space="preserve"> for School Counselor and School Nurse </w:t>
            </w:r>
          </w:p>
        </w:tc>
        <w:tc>
          <w:tcPr>
            <w:tcW w:w="2610" w:type="dxa"/>
            <w:shd w:val="clear" w:color="auto" w:fill="F2F2F2"/>
          </w:tcPr>
          <w:p w14:paraId="61AAC9F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62A3B38" w14:textId="7012C33F" w:rsidR="008678D1" w:rsidRPr="008678D1" w:rsidRDefault="005C4EE0" w:rsidP="005C4EE0">
            <w:pPr>
              <w:tabs>
                <w:tab w:val="center" w:pos="4680"/>
              </w:tabs>
              <w:spacing w:line="235" w:lineRule="auto"/>
              <w:ind w:left="360"/>
              <w:rPr>
                <w:sz w:val="24"/>
                <w:szCs w:val="24"/>
              </w:rPr>
            </w:pPr>
            <w:r>
              <w:rPr>
                <w:rFonts w:ascii="Arial" w:hAnsi="Arial" w:cs="Arial"/>
                <w:bCs/>
                <w:sz w:val="22"/>
                <w:szCs w:val="22"/>
              </w:rPr>
              <w:t>Uploaded to Module in Canvas</w:t>
            </w:r>
          </w:p>
        </w:tc>
        <w:tc>
          <w:tcPr>
            <w:tcW w:w="2625" w:type="dxa"/>
            <w:shd w:val="clear" w:color="auto" w:fill="F2F2F2"/>
          </w:tcPr>
          <w:p w14:paraId="4F604333" w14:textId="7EDB3453" w:rsidR="0032517A" w:rsidRDefault="0032517A" w:rsidP="0032517A">
            <w:pPr>
              <w:tabs>
                <w:tab w:val="center" w:pos="4680"/>
              </w:tabs>
              <w:spacing w:line="235" w:lineRule="auto"/>
              <w:rPr>
                <w:sz w:val="24"/>
                <w:szCs w:val="24"/>
              </w:rPr>
            </w:pPr>
            <w:r>
              <w:rPr>
                <w:sz w:val="24"/>
                <w:szCs w:val="24"/>
              </w:rPr>
              <w:t>1. Readings Completed for Class</w:t>
            </w:r>
          </w:p>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5AD3FEE7" w:rsidR="00ED2F2D" w:rsidRDefault="00153E80">
            <w:pPr>
              <w:tabs>
                <w:tab w:val="center" w:pos="4680"/>
              </w:tabs>
              <w:spacing w:line="235" w:lineRule="auto"/>
              <w:rPr>
                <w:sz w:val="24"/>
                <w:szCs w:val="24"/>
              </w:rPr>
            </w:pPr>
            <w:r>
              <w:rPr>
                <w:b/>
                <w:sz w:val="24"/>
                <w:szCs w:val="24"/>
              </w:rPr>
              <w:t>9/</w:t>
            </w:r>
            <w:r w:rsidR="00082044">
              <w:rPr>
                <w:b/>
                <w:sz w:val="24"/>
                <w:szCs w:val="24"/>
              </w:rPr>
              <w:t>1</w:t>
            </w:r>
            <w:r w:rsidR="00D60D8D">
              <w:rPr>
                <w:b/>
                <w:sz w:val="24"/>
                <w:szCs w:val="24"/>
              </w:rPr>
              <w:t>6</w:t>
            </w:r>
            <w:r>
              <w:rPr>
                <w:b/>
                <w:sz w:val="24"/>
                <w:szCs w:val="24"/>
              </w:rPr>
              <w:t>/2</w:t>
            </w:r>
            <w:r w:rsidR="00D60D8D">
              <w:rPr>
                <w:b/>
                <w:sz w:val="24"/>
                <w:szCs w:val="24"/>
              </w:rPr>
              <w:t>4</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77777777" w:rsidR="0032517A" w:rsidRDefault="0032517A">
            <w:pPr>
              <w:tabs>
                <w:tab w:val="center" w:pos="4680"/>
              </w:tabs>
              <w:spacing w:line="235" w:lineRule="auto"/>
              <w:rPr>
                <w:sz w:val="24"/>
                <w:szCs w:val="24"/>
              </w:rPr>
            </w:pPr>
            <w:r>
              <w:rPr>
                <w:sz w:val="24"/>
                <w:szCs w:val="24"/>
              </w:rPr>
              <w:t>School Counselor and ESOL Teacher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Collaboration, </w:t>
            </w:r>
            <w:r>
              <w:rPr>
                <w:sz w:val="24"/>
                <w:szCs w:val="24"/>
              </w:rPr>
              <w:lastRenderedPageBreak/>
              <w:t>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3508A1E2" w:rsidR="00ED2F2D" w:rsidRDefault="00153E80" w:rsidP="00694C79">
            <w:pPr>
              <w:numPr>
                <w:ilvl w:val="0"/>
                <w:numId w:val="18"/>
              </w:numPr>
              <w:tabs>
                <w:tab w:val="center" w:pos="4680"/>
              </w:tabs>
              <w:spacing w:line="235" w:lineRule="auto"/>
              <w:ind w:left="270" w:hanging="270"/>
              <w:rPr>
                <w:sz w:val="24"/>
                <w:szCs w:val="24"/>
              </w:rPr>
            </w:pPr>
            <w:r>
              <w:rPr>
                <w:sz w:val="24"/>
                <w:szCs w:val="24"/>
              </w:rPr>
              <w:lastRenderedPageBreak/>
              <w:t>Guest Speaker</w:t>
            </w:r>
            <w:r w:rsidR="00694C79">
              <w:rPr>
                <w:sz w:val="24"/>
                <w:szCs w:val="24"/>
              </w:rPr>
              <w:t>: Dr. Jamie Harrison</w:t>
            </w:r>
          </w:p>
          <w:p w14:paraId="0AD1A06B" w14:textId="6352D167" w:rsidR="00EB32A1" w:rsidRPr="00694C79" w:rsidRDefault="00EB32A1" w:rsidP="00694C79">
            <w:pPr>
              <w:numPr>
                <w:ilvl w:val="0"/>
                <w:numId w:val="18"/>
              </w:numPr>
              <w:tabs>
                <w:tab w:val="center" w:pos="4680"/>
              </w:tabs>
              <w:spacing w:line="235" w:lineRule="auto"/>
              <w:ind w:left="270" w:hanging="270"/>
              <w:rPr>
                <w:sz w:val="24"/>
                <w:szCs w:val="24"/>
              </w:rPr>
            </w:pPr>
            <w:r>
              <w:rPr>
                <w:sz w:val="24"/>
                <w:szCs w:val="24"/>
              </w:rPr>
              <w:t xml:space="preserve">Develop Interview Questions for School Counselor and ESOL </w:t>
            </w:r>
            <w:r>
              <w:rPr>
                <w:sz w:val="24"/>
                <w:szCs w:val="24"/>
              </w:rPr>
              <w:lastRenderedPageBreak/>
              <w:t>Teacher</w:t>
            </w:r>
          </w:p>
          <w:p w14:paraId="17204965" w14:textId="4F47DF47" w:rsidR="00ED2F2D" w:rsidRDefault="00ED2F2D" w:rsidP="00EB32A1">
            <w:pPr>
              <w:tabs>
                <w:tab w:val="center" w:pos="4680"/>
              </w:tabs>
              <w:spacing w:line="235" w:lineRule="auto"/>
              <w:ind w:left="270"/>
              <w:rPr>
                <w:sz w:val="24"/>
                <w:szCs w:val="24"/>
              </w:rPr>
            </w:pPr>
          </w:p>
        </w:tc>
        <w:tc>
          <w:tcPr>
            <w:tcW w:w="2610" w:type="dxa"/>
            <w:shd w:val="clear" w:color="auto" w:fill="CCCCCC"/>
          </w:tcPr>
          <w:p w14:paraId="6F99D97A" w14:textId="65930CA6" w:rsidR="00ED2F2D" w:rsidRDefault="0032517A" w:rsidP="00DE31F3">
            <w:pPr>
              <w:tabs>
                <w:tab w:val="center" w:pos="4680"/>
              </w:tabs>
              <w:spacing w:line="235" w:lineRule="auto"/>
              <w:rPr>
                <w:sz w:val="24"/>
                <w:szCs w:val="24"/>
              </w:rPr>
            </w:pPr>
            <w:r>
              <w:rPr>
                <w:sz w:val="24"/>
                <w:szCs w:val="24"/>
              </w:rPr>
              <w:lastRenderedPageBreak/>
              <w:t xml:space="preserve">Read Making Data </w:t>
            </w:r>
            <w:proofErr w:type="gramStart"/>
            <w:r>
              <w:rPr>
                <w:sz w:val="24"/>
                <w:szCs w:val="24"/>
              </w:rPr>
              <w:t>Work Book</w:t>
            </w:r>
            <w:proofErr w:type="gramEnd"/>
          </w:p>
          <w:p w14:paraId="76AC0069" w14:textId="77777777" w:rsidR="0032517A" w:rsidRPr="0032517A" w:rsidRDefault="0032517A" w:rsidP="00DE31F3">
            <w:pPr>
              <w:tabs>
                <w:tab w:val="center" w:pos="4680"/>
              </w:tabs>
              <w:spacing w:line="235" w:lineRule="auto"/>
              <w:rPr>
                <w:sz w:val="24"/>
                <w:szCs w:val="24"/>
              </w:rPr>
            </w:pPr>
          </w:p>
          <w:p w14:paraId="6E769A3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C391308" w14:textId="5707C703" w:rsidR="00ED2F2D"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CBD9B40" w14:textId="77777777" w:rsidR="0032517A" w:rsidRDefault="0032517A" w:rsidP="0032517A">
            <w:pPr>
              <w:numPr>
                <w:ilvl w:val="0"/>
                <w:numId w:val="19"/>
              </w:numPr>
              <w:tabs>
                <w:tab w:val="center" w:pos="4680"/>
              </w:tabs>
              <w:spacing w:line="235" w:lineRule="auto"/>
              <w:rPr>
                <w:sz w:val="24"/>
                <w:szCs w:val="24"/>
              </w:rPr>
            </w:pPr>
            <w:r>
              <w:rPr>
                <w:sz w:val="24"/>
                <w:szCs w:val="24"/>
              </w:rPr>
              <w:t>Readings Completed for Class</w:t>
            </w:r>
          </w:p>
          <w:p w14:paraId="3547C0D6" w14:textId="77777777" w:rsidR="0032517A" w:rsidRDefault="0032517A" w:rsidP="0032517A">
            <w:pPr>
              <w:tabs>
                <w:tab w:val="center" w:pos="4680"/>
              </w:tabs>
              <w:spacing w:line="235" w:lineRule="auto"/>
              <w:ind w:left="720"/>
              <w:rPr>
                <w:sz w:val="24"/>
                <w:szCs w:val="24"/>
              </w:rPr>
            </w:pPr>
          </w:p>
          <w:p w14:paraId="205AEC98" w14:textId="6B554CF7" w:rsidR="00ED2F2D" w:rsidRDefault="00153E80" w:rsidP="0032517A">
            <w:pPr>
              <w:numPr>
                <w:ilvl w:val="0"/>
                <w:numId w:val="19"/>
              </w:numPr>
              <w:tabs>
                <w:tab w:val="center" w:pos="4680"/>
              </w:tabs>
              <w:spacing w:line="235" w:lineRule="auto"/>
              <w:rPr>
                <w:sz w:val="24"/>
                <w:szCs w:val="24"/>
              </w:rPr>
            </w:pPr>
            <w:r>
              <w:rPr>
                <w:sz w:val="24"/>
                <w:szCs w:val="24"/>
              </w:rPr>
              <w:t xml:space="preserve">Upcoming assignment due for class presentation on </w:t>
            </w:r>
            <w:r w:rsidR="00C2365C">
              <w:rPr>
                <w:sz w:val="24"/>
                <w:szCs w:val="24"/>
              </w:rPr>
              <w:lastRenderedPageBreak/>
              <w:t>10</w:t>
            </w:r>
            <w:r>
              <w:rPr>
                <w:sz w:val="24"/>
                <w:szCs w:val="24"/>
              </w:rPr>
              <w:t>/</w:t>
            </w:r>
            <w:r w:rsidR="00077ABE">
              <w:rPr>
                <w:sz w:val="24"/>
                <w:szCs w:val="24"/>
              </w:rPr>
              <w:t>1</w:t>
            </w:r>
            <w:r w:rsidR="00D60D8D">
              <w:rPr>
                <w:sz w:val="24"/>
                <w:szCs w:val="24"/>
              </w:rPr>
              <w:t>1</w:t>
            </w:r>
            <w:r>
              <w:rPr>
                <w:sz w:val="24"/>
                <w:szCs w:val="24"/>
              </w:rPr>
              <w:t>/20</w:t>
            </w:r>
            <w:r w:rsidR="00A103FB">
              <w:rPr>
                <w:sz w:val="24"/>
                <w:szCs w:val="24"/>
              </w:rPr>
              <w:t>2</w:t>
            </w:r>
            <w:r w:rsidR="00D60D8D">
              <w:rPr>
                <w:sz w:val="24"/>
                <w:szCs w:val="24"/>
              </w:rPr>
              <w:t>4</w:t>
            </w:r>
            <w:r>
              <w:rPr>
                <w:sz w:val="24"/>
                <w:szCs w:val="24"/>
              </w:rPr>
              <w:t>:</w:t>
            </w:r>
          </w:p>
          <w:p w14:paraId="5B334587" w14:textId="77777777" w:rsidR="00ED2F2D" w:rsidRDefault="00153E80" w:rsidP="0032517A">
            <w:pPr>
              <w:numPr>
                <w:ilvl w:val="1"/>
                <w:numId w:val="19"/>
              </w:numPr>
              <w:tabs>
                <w:tab w:val="center" w:pos="4680"/>
              </w:tabs>
              <w:spacing w:line="235" w:lineRule="auto"/>
              <w:rPr>
                <w:sz w:val="24"/>
                <w:szCs w:val="24"/>
              </w:rPr>
            </w:pPr>
            <w:r>
              <w:rPr>
                <w:color w:val="000000"/>
                <w:sz w:val="24"/>
                <w:szCs w:val="24"/>
              </w:rPr>
              <w:t>In Class presentation on school data and program goals</w:t>
            </w:r>
          </w:p>
          <w:p w14:paraId="58FF42BA" w14:textId="77777777" w:rsidR="00ED2F2D" w:rsidRDefault="00153E80" w:rsidP="0032517A">
            <w:pPr>
              <w:numPr>
                <w:ilvl w:val="1"/>
                <w:numId w:val="19"/>
              </w:numPr>
              <w:tabs>
                <w:tab w:val="center" w:pos="4680"/>
              </w:tabs>
              <w:spacing w:line="235" w:lineRule="auto"/>
              <w:rPr>
                <w:sz w:val="24"/>
                <w:szCs w:val="24"/>
              </w:rPr>
            </w:pPr>
            <w:r>
              <w:rPr>
                <w:color w:val="000000"/>
                <w:sz w:val="24"/>
                <w:szCs w:val="24"/>
              </w:rPr>
              <w:t>Develop Action plan (in class)</w:t>
            </w:r>
          </w:p>
          <w:p w14:paraId="1AA4653A" w14:textId="4656A628" w:rsidR="00ED2F2D" w:rsidRPr="00431DEF" w:rsidRDefault="00153E80" w:rsidP="0032517A">
            <w:pPr>
              <w:numPr>
                <w:ilvl w:val="1"/>
                <w:numId w:val="19"/>
              </w:numPr>
              <w:tabs>
                <w:tab w:val="center" w:pos="4680"/>
              </w:tabs>
              <w:spacing w:line="235" w:lineRule="auto"/>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4FCC1C19"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sidR="00D60D8D">
              <w:rPr>
                <w:b/>
                <w:sz w:val="24"/>
                <w:szCs w:val="24"/>
              </w:rPr>
              <w:t>3</w:t>
            </w:r>
            <w:r w:rsidR="00694C79">
              <w:rPr>
                <w:b/>
                <w:sz w:val="24"/>
                <w:szCs w:val="24"/>
              </w:rPr>
              <w:t>/</w:t>
            </w:r>
            <w:r w:rsidR="00153E80">
              <w:rPr>
                <w:b/>
                <w:sz w:val="24"/>
                <w:szCs w:val="24"/>
              </w:rPr>
              <w:t>2</w:t>
            </w:r>
            <w:r w:rsidR="00D60D8D">
              <w:rPr>
                <w:b/>
                <w:sz w:val="24"/>
                <w:szCs w:val="24"/>
              </w:rPr>
              <w:t>4</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1E79AE95" w14:textId="77777777" w:rsidR="00EB32A1" w:rsidRDefault="00EB32A1" w:rsidP="00EB32A1">
            <w:pPr>
              <w:numPr>
                <w:ilvl w:val="0"/>
                <w:numId w:val="43"/>
              </w:numPr>
              <w:tabs>
                <w:tab w:val="center" w:pos="4680"/>
              </w:tabs>
              <w:spacing w:line="235" w:lineRule="auto"/>
              <w:rPr>
                <w:sz w:val="24"/>
                <w:szCs w:val="24"/>
              </w:rPr>
            </w:pPr>
            <w:r>
              <w:rPr>
                <w:sz w:val="24"/>
                <w:szCs w:val="24"/>
              </w:rPr>
              <w:t>Pull school profile and/or school data</w:t>
            </w:r>
          </w:p>
          <w:p w14:paraId="3D2B51E9" w14:textId="77777777" w:rsidR="00EB32A1" w:rsidRDefault="00EB32A1" w:rsidP="00EB32A1">
            <w:pPr>
              <w:numPr>
                <w:ilvl w:val="0"/>
                <w:numId w:val="43"/>
              </w:numPr>
              <w:tabs>
                <w:tab w:val="center" w:pos="4680"/>
              </w:tabs>
              <w:spacing w:line="235" w:lineRule="auto"/>
              <w:rPr>
                <w:sz w:val="24"/>
                <w:szCs w:val="24"/>
              </w:rPr>
            </w:pPr>
            <w:r>
              <w:rPr>
                <w:sz w:val="24"/>
                <w:szCs w:val="24"/>
              </w:rPr>
              <w:t>Develop 3 program goals based on relevant school data</w:t>
            </w:r>
          </w:p>
          <w:p w14:paraId="3A82A106" w14:textId="41F231EF" w:rsidR="00ED2F2D" w:rsidRPr="00EB32A1" w:rsidRDefault="00EB32A1" w:rsidP="00EB32A1">
            <w:pPr>
              <w:pStyle w:val="ListParagraph"/>
              <w:numPr>
                <w:ilvl w:val="0"/>
                <w:numId w:val="43"/>
              </w:numPr>
              <w:tabs>
                <w:tab w:val="center" w:pos="4680"/>
              </w:tabs>
              <w:spacing w:line="235" w:lineRule="auto"/>
              <w:rPr>
                <w:sz w:val="24"/>
                <w:szCs w:val="24"/>
              </w:rPr>
            </w:pPr>
            <w:r>
              <w:rPr>
                <w:sz w:val="24"/>
                <w:szCs w:val="24"/>
              </w:rPr>
              <w:t>Create presentation summarizing school data and program goals and action plan</w:t>
            </w:r>
          </w:p>
        </w:tc>
        <w:tc>
          <w:tcPr>
            <w:tcW w:w="2610" w:type="dxa"/>
            <w:shd w:val="clear" w:color="auto" w:fill="F2F2F2"/>
          </w:tcPr>
          <w:p w14:paraId="4068347A" w14:textId="77777777" w:rsidR="00ED2F2D" w:rsidRDefault="00153E80" w:rsidP="004B18B6">
            <w:pPr>
              <w:numPr>
                <w:ilvl w:val="0"/>
                <w:numId w:val="43"/>
              </w:numPr>
              <w:tabs>
                <w:tab w:val="center" w:pos="4680"/>
              </w:tabs>
              <w:spacing w:line="235" w:lineRule="auto"/>
              <w:ind w:left="270" w:hanging="270"/>
              <w:rPr>
                <w:sz w:val="24"/>
                <w:szCs w:val="24"/>
              </w:rPr>
            </w:pPr>
            <w:r>
              <w:rPr>
                <w:sz w:val="24"/>
                <w:szCs w:val="24"/>
                <w:u w:val="single"/>
              </w:rPr>
              <w:t>ASCA Mindsets and Behaviors for Students</w:t>
            </w:r>
          </w:p>
          <w:p w14:paraId="4D7E1A96" w14:textId="513A2C45" w:rsidR="00ED2F2D" w:rsidRPr="00C2515F" w:rsidRDefault="00C2515F" w:rsidP="004B18B6">
            <w:pPr>
              <w:numPr>
                <w:ilvl w:val="0"/>
                <w:numId w:val="43"/>
              </w:numPr>
              <w:tabs>
                <w:tab w:val="center" w:pos="4680"/>
              </w:tabs>
              <w:spacing w:line="235" w:lineRule="auto"/>
              <w:ind w:left="270" w:hanging="270"/>
              <w:rPr>
                <w:sz w:val="24"/>
                <w:szCs w:val="24"/>
              </w:rPr>
            </w:pPr>
            <w:r>
              <w:rPr>
                <w:sz w:val="24"/>
                <w:szCs w:val="24"/>
                <w:u w:val="single"/>
              </w:rPr>
              <w:t>Holcomb-McCoy (2022)</w:t>
            </w:r>
          </w:p>
          <w:p w14:paraId="3FC13D8A" w14:textId="0E4F11D1" w:rsidR="00C2515F" w:rsidRPr="00C2515F" w:rsidRDefault="00C2515F" w:rsidP="00C2515F">
            <w:pPr>
              <w:tabs>
                <w:tab w:val="center" w:pos="4680"/>
              </w:tabs>
              <w:spacing w:line="235" w:lineRule="auto"/>
              <w:ind w:left="270"/>
              <w:rPr>
                <w:sz w:val="24"/>
                <w:szCs w:val="24"/>
              </w:rPr>
            </w:pPr>
            <w:r>
              <w:rPr>
                <w:sz w:val="24"/>
                <w:szCs w:val="24"/>
              </w:rPr>
              <w:t>a. Chapter</w:t>
            </w:r>
            <w:r w:rsidR="0032517A">
              <w:rPr>
                <w:sz w:val="24"/>
                <w:szCs w:val="24"/>
              </w:rPr>
              <w:t>s 1-</w:t>
            </w:r>
            <w:r w:rsidR="00D60D8D">
              <w:rPr>
                <w:sz w:val="24"/>
                <w:szCs w:val="24"/>
              </w:rPr>
              <w:t>4</w:t>
            </w:r>
          </w:p>
          <w:p w14:paraId="54E75DE5" w14:textId="77777777" w:rsidR="00431DEF" w:rsidRDefault="00431DEF" w:rsidP="005C4EE0">
            <w:pPr>
              <w:tabs>
                <w:tab w:val="center" w:pos="4680"/>
              </w:tabs>
              <w:spacing w:line="235" w:lineRule="auto"/>
              <w:ind w:left="270"/>
              <w:rPr>
                <w:sz w:val="24"/>
                <w:szCs w:val="24"/>
              </w:rPr>
            </w:pPr>
          </w:p>
          <w:p w14:paraId="4B09EAD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36778FF4" w14:textId="5682187C" w:rsidR="005C4EE0" w:rsidRDefault="005C4EE0" w:rsidP="005C4EE0">
            <w:pPr>
              <w:tabs>
                <w:tab w:val="center" w:pos="4680"/>
              </w:tabs>
              <w:spacing w:line="235" w:lineRule="auto"/>
              <w:ind w:left="270"/>
              <w:rPr>
                <w:sz w:val="24"/>
                <w:szCs w:val="24"/>
              </w:rPr>
            </w:pPr>
            <w:r>
              <w:rPr>
                <w:rFonts w:ascii="Arial" w:hAnsi="Arial" w:cs="Arial"/>
                <w:bCs/>
                <w:sz w:val="22"/>
                <w:szCs w:val="22"/>
              </w:rPr>
              <w:t>Uploaded to Module in Canvas</w:t>
            </w: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1E6FEF0E"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w:t>
            </w:r>
            <w:r w:rsidR="000C3DCC" w:rsidRPr="008E344A">
              <w:rPr>
                <w:sz w:val="24"/>
                <w:szCs w:val="24"/>
                <w:highlight w:val="yellow"/>
              </w:rPr>
              <w:t xml:space="preserve">Social Determinants of </w:t>
            </w:r>
            <w:r w:rsidR="008E344A" w:rsidRPr="008E344A">
              <w:rPr>
                <w:sz w:val="24"/>
                <w:szCs w:val="24"/>
                <w:highlight w:val="yellow"/>
              </w:rPr>
              <w:t xml:space="preserve">Mental </w:t>
            </w:r>
            <w:r w:rsidR="000C3DCC" w:rsidRPr="008E344A">
              <w:rPr>
                <w:sz w:val="24"/>
                <w:szCs w:val="24"/>
                <w:highlight w:val="yellow"/>
              </w:rPr>
              <w:t>Health Paper Due</w:t>
            </w:r>
            <w:r w:rsidR="007B3F3C" w:rsidRPr="008E344A">
              <w:rPr>
                <w:sz w:val="24"/>
                <w:szCs w:val="24"/>
                <w:highlight w:val="yellow"/>
              </w:rPr>
              <w:t xml:space="preserve"> on September 29</w:t>
            </w:r>
            <w:r w:rsidR="007B3F3C" w:rsidRPr="008E344A">
              <w:rPr>
                <w:sz w:val="24"/>
                <w:szCs w:val="24"/>
                <w:highlight w:val="yellow"/>
                <w:vertAlign w:val="superscript"/>
              </w:rPr>
              <w:t>th</w:t>
            </w:r>
            <w:r w:rsidR="007B3F3C" w:rsidRPr="008E344A">
              <w:rPr>
                <w:sz w:val="24"/>
                <w:szCs w:val="24"/>
                <w:highlight w:val="yellow"/>
              </w:rPr>
              <w:t xml:space="preserve"> by 7pmCST</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35935AD5" w:rsidR="00ED2F2D" w:rsidRDefault="00694C79">
            <w:pPr>
              <w:tabs>
                <w:tab w:val="center" w:pos="4680"/>
              </w:tabs>
              <w:spacing w:line="235" w:lineRule="auto"/>
              <w:rPr>
                <w:sz w:val="24"/>
                <w:szCs w:val="24"/>
              </w:rPr>
            </w:pPr>
            <w:r>
              <w:rPr>
                <w:b/>
                <w:sz w:val="24"/>
                <w:szCs w:val="24"/>
              </w:rPr>
              <w:t>10</w:t>
            </w:r>
            <w:r w:rsidR="00153E80">
              <w:rPr>
                <w:b/>
                <w:sz w:val="24"/>
                <w:szCs w:val="24"/>
              </w:rPr>
              <w:t>/</w:t>
            </w:r>
            <w:r w:rsidR="00D60D8D">
              <w:rPr>
                <w:b/>
                <w:sz w:val="24"/>
                <w:szCs w:val="24"/>
              </w:rPr>
              <w:t>30</w:t>
            </w:r>
            <w:r w:rsidR="00153E80">
              <w:rPr>
                <w:b/>
                <w:sz w:val="24"/>
                <w:szCs w:val="24"/>
              </w:rPr>
              <w:t>/2</w:t>
            </w:r>
            <w:r w:rsidR="00D60D8D">
              <w:rPr>
                <w:b/>
                <w:sz w:val="24"/>
                <w:szCs w:val="24"/>
              </w:rPr>
              <w:t>4</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4B18B6">
            <w:pPr>
              <w:numPr>
                <w:ilvl w:val="0"/>
                <w:numId w:val="33"/>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4B18B6">
            <w:pPr>
              <w:numPr>
                <w:ilvl w:val="0"/>
                <w:numId w:val="33"/>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4B18B6">
            <w:pPr>
              <w:numPr>
                <w:ilvl w:val="0"/>
                <w:numId w:val="33"/>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1CC306D5"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5BC091E" w14:textId="77777777" w:rsidR="005C4EE0"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 to Module in Canvas</w:t>
            </w:r>
          </w:p>
          <w:p w14:paraId="726018B2" w14:textId="77777777" w:rsidR="00D60D8D" w:rsidRDefault="00D60D8D" w:rsidP="005C4EE0">
            <w:pPr>
              <w:tabs>
                <w:tab w:val="center" w:pos="4680"/>
              </w:tabs>
              <w:spacing w:line="235" w:lineRule="auto"/>
              <w:rPr>
                <w:rFonts w:ascii="Arial" w:hAnsi="Arial" w:cs="Arial"/>
                <w:bCs/>
                <w:sz w:val="22"/>
                <w:szCs w:val="22"/>
              </w:rPr>
            </w:pPr>
          </w:p>
          <w:p w14:paraId="66EFD7D8" w14:textId="77777777" w:rsidR="00D60D8D" w:rsidRPr="00C2515F" w:rsidRDefault="00D60D8D" w:rsidP="00D60D8D">
            <w:pPr>
              <w:tabs>
                <w:tab w:val="center" w:pos="4680"/>
              </w:tabs>
              <w:spacing w:line="235" w:lineRule="auto"/>
              <w:ind w:left="270"/>
              <w:rPr>
                <w:sz w:val="24"/>
                <w:szCs w:val="24"/>
              </w:rPr>
            </w:pPr>
            <w:r>
              <w:rPr>
                <w:sz w:val="24"/>
                <w:szCs w:val="24"/>
                <w:u w:val="single"/>
              </w:rPr>
              <w:t>Holcomb-McCoy (2022)</w:t>
            </w:r>
          </w:p>
          <w:p w14:paraId="1A3855A2" w14:textId="22919FD3" w:rsidR="00D60D8D" w:rsidRPr="00C2515F" w:rsidRDefault="00D60D8D" w:rsidP="00D60D8D">
            <w:pPr>
              <w:tabs>
                <w:tab w:val="center" w:pos="4680"/>
              </w:tabs>
              <w:spacing w:line="235" w:lineRule="auto"/>
              <w:ind w:left="270"/>
              <w:rPr>
                <w:sz w:val="24"/>
                <w:szCs w:val="24"/>
              </w:rPr>
            </w:pPr>
            <w:r>
              <w:rPr>
                <w:sz w:val="24"/>
                <w:szCs w:val="24"/>
              </w:rPr>
              <w:t xml:space="preserve">a. Chapters </w:t>
            </w:r>
            <w:r>
              <w:rPr>
                <w:sz w:val="24"/>
                <w:szCs w:val="24"/>
              </w:rPr>
              <w:t>5-9</w:t>
            </w:r>
          </w:p>
          <w:p w14:paraId="734CFB84" w14:textId="00E9D6D3" w:rsidR="00D60D8D" w:rsidRPr="009E6493" w:rsidRDefault="00D60D8D" w:rsidP="005C4EE0">
            <w:pPr>
              <w:tabs>
                <w:tab w:val="center" w:pos="4680"/>
              </w:tabs>
              <w:spacing w:line="235" w:lineRule="auto"/>
              <w:rPr>
                <w:sz w:val="24"/>
                <w:szCs w:val="24"/>
              </w:rPr>
            </w:pP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39A61B25" w:rsidR="00ED2F2D" w:rsidRDefault="00082044">
            <w:pPr>
              <w:tabs>
                <w:tab w:val="center" w:pos="4680"/>
              </w:tabs>
              <w:spacing w:line="235" w:lineRule="auto"/>
              <w:rPr>
                <w:sz w:val="24"/>
                <w:szCs w:val="24"/>
              </w:rPr>
            </w:pPr>
            <w:r>
              <w:rPr>
                <w:b/>
                <w:sz w:val="24"/>
                <w:szCs w:val="24"/>
              </w:rPr>
              <w:t>10/</w:t>
            </w:r>
            <w:r w:rsidR="00385C2F">
              <w:rPr>
                <w:b/>
                <w:sz w:val="24"/>
                <w:szCs w:val="24"/>
              </w:rPr>
              <w:t>7</w:t>
            </w:r>
            <w:r w:rsidR="00153E80">
              <w:rPr>
                <w:b/>
                <w:sz w:val="24"/>
                <w:szCs w:val="24"/>
              </w:rPr>
              <w:t>/2</w:t>
            </w:r>
            <w:r w:rsidR="00385C2F">
              <w:rPr>
                <w:b/>
                <w:sz w:val="24"/>
                <w:szCs w:val="24"/>
              </w:rPr>
              <w:t>4</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lastRenderedPageBreak/>
              <w:t xml:space="preserve">School Counselor Management: </w:t>
            </w:r>
            <w:r>
              <w:rPr>
                <w:sz w:val="24"/>
                <w:szCs w:val="24"/>
              </w:rPr>
              <w:lastRenderedPageBreak/>
              <w:t>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23"/>
              </w:numPr>
              <w:tabs>
                <w:tab w:val="center" w:pos="4680"/>
              </w:tabs>
              <w:spacing w:line="235" w:lineRule="auto"/>
              <w:ind w:left="270"/>
              <w:rPr>
                <w:sz w:val="24"/>
                <w:szCs w:val="24"/>
              </w:rPr>
            </w:pPr>
            <w:r>
              <w:rPr>
                <w:sz w:val="24"/>
                <w:szCs w:val="24"/>
              </w:rPr>
              <w:lastRenderedPageBreak/>
              <w:t>Program Assessment of Site</w:t>
            </w:r>
          </w:p>
          <w:p w14:paraId="20BED855" w14:textId="77777777" w:rsidR="00ED2F2D" w:rsidRDefault="00153E80" w:rsidP="004B18B6">
            <w:pPr>
              <w:numPr>
                <w:ilvl w:val="0"/>
                <w:numId w:val="23"/>
              </w:numPr>
              <w:tabs>
                <w:tab w:val="center" w:pos="4680"/>
              </w:tabs>
              <w:spacing w:line="235" w:lineRule="auto"/>
              <w:ind w:left="270"/>
              <w:rPr>
                <w:sz w:val="24"/>
                <w:szCs w:val="24"/>
              </w:rPr>
            </w:pPr>
            <w:r>
              <w:rPr>
                <w:sz w:val="24"/>
                <w:szCs w:val="24"/>
              </w:rPr>
              <w:lastRenderedPageBreak/>
              <w:t>Use of Time Assessment (complete for one full week based on the days you are at your site in one week)</w:t>
            </w:r>
          </w:p>
          <w:p w14:paraId="547E06B3" w14:textId="77777777" w:rsidR="00ED2F2D" w:rsidRDefault="00153E80" w:rsidP="004B18B6">
            <w:pPr>
              <w:numPr>
                <w:ilvl w:val="0"/>
                <w:numId w:val="23"/>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4B18B6">
            <w:pPr>
              <w:numPr>
                <w:ilvl w:val="1"/>
                <w:numId w:val="23"/>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23"/>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23"/>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4A3882EF" w14:textId="77777777" w:rsidR="00ED2F2D" w:rsidRDefault="00ED2F2D">
            <w:pPr>
              <w:tabs>
                <w:tab w:val="center" w:pos="4680"/>
              </w:tabs>
              <w:spacing w:line="235" w:lineRule="auto"/>
              <w:ind w:left="720"/>
              <w:rPr>
                <w:sz w:val="24"/>
                <w:szCs w:val="24"/>
                <w:u w:val="single"/>
              </w:rPr>
            </w:pPr>
          </w:p>
          <w:p w14:paraId="09C6E1DF"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7503D9B9" w14:textId="2DD3E8FA" w:rsidR="00ED2F2D" w:rsidRDefault="005C4EE0" w:rsidP="005C4EE0">
            <w:pPr>
              <w:tabs>
                <w:tab w:val="center" w:pos="4680"/>
              </w:tabs>
              <w:spacing w:line="235" w:lineRule="auto"/>
              <w:rPr>
                <w:sz w:val="24"/>
                <w:szCs w:val="24"/>
                <w:u w:val="single"/>
              </w:rPr>
            </w:pPr>
            <w:r>
              <w:rPr>
                <w:rFonts w:ascii="Arial" w:hAnsi="Arial" w:cs="Arial"/>
                <w:bCs/>
                <w:sz w:val="22"/>
                <w:szCs w:val="22"/>
              </w:rPr>
              <w:t xml:space="preserve">Uploaded to Module in </w:t>
            </w:r>
            <w:r>
              <w:rPr>
                <w:rFonts w:ascii="Arial" w:hAnsi="Arial" w:cs="Arial"/>
                <w:bCs/>
                <w:sz w:val="22"/>
                <w:szCs w:val="22"/>
              </w:rPr>
              <w:lastRenderedPageBreak/>
              <w:t>Canvas</w:t>
            </w: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lastRenderedPageBreak/>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0E4FC67D" w:rsidR="00ED2F2D" w:rsidRPr="0032517A" w:rsidRDefault="0032517A" w:rsidP="0032517A">
            <w:pPr>
              <w:pStyle w:val="ListParagraph"/>
              <w:numPr>
                <w:ilvl w:val="0"/>
                <w:numId w:val="40"/>
              </w:numPr>
              <w:rPr>
                <w:sz w:val="24"/>
                <w:szCs w:val="24"/>
              </w:rPr>
            </w:pPr>
            <w:r w:rsidRPr="00385C2F">
              <w:rPr>
                <w:sz w:val="24"/>
                <w:szCs w:val="24"/>
                <w:highlight w:val="yellow"/>
              </w:rPr>
              <w:lastRenderedPageBreak/>
              <w:t>School Data and Program Goals Presentation</w:t>
            </w:r>
            <w:r w:rsidR="007B3F3C" w:rsidRPr="00385C2F">
              <w:rPr>
                <w:sz w:val="24"/>
                <w:szCs w:val="24"/>
                <w:highlight w:val="yellow"/>
              </w:rPr>
              <w:t xml:space="preserve"> Due October 1</w:t>
            </w:r>
            <w:r w:rsidR="00385C2F" w:rsidRPr="00385C2F">
              <w:rPr>
                <w:sz w:val="24"/>
                <w:szCs w:val="24"/>
                <w:highlight w:val="yellow"/>
              </w:rPr>
              <w:t>1</w:t>
            </w:r>
            <w:r w:rsidR="007B3F3C" w:rsidRPr="00385C2F">
              <w:rPr>
                <w:sz w:val="24"/>
                <w:szCs w:val="24"/>
                <w:highlight w:val="yellow"/>
                <w:vertAlign w:val="superscript"/>
              </w:rPr>
              <w:t>th</w:t>
            </w:r>
            <w:r w:rsidR="007B3F3C" w:rsidRPr="00385C2F">
              <w:rPr>
                <w:sz w:val="24"/>
                <w:szCs w:val="24"/>
                <w:highlight w:val="yellow"/>
              </w:rPr>
              <w:t xml:space="preserve"> by 7pmCST</w:t>
            </w:r>
          </w:p>
        </w:tc>
      </w:tr>
      <w:tr w:rsidR="00FD24C0" w14:paraId="439F9E09" w14:textId="77777777" w:rsidTr="008519BE">
        <w:trPr>
          <w:trHeight w:val="819"/>
        </w:trPr>
        <w:tc>
          <w:tcPr>
            <w:tcW w:w="1695" w:type="dxa"/>
            <w:shd w:val="clear" w:color="auto" w:fill="CCCCCC"/>
          </w:tcPr>
          <w:p w14:paraId="5A3D4E46" w14:textId="4F7773F4" w:rsidR="00FD24C0" w:rsidRDefault="00FD24C0" w:rsidP="00FD24C0">
            <w:pPr>
              <w:tabs>
                <w:tab w:val="center" w:pos="4680"/>
              </w:tabs>
              <w:spacing w:line="235" w:lineRule="auto"/>
              <w:rPr>
                <w:sz w:val="24"/>
                <w:szCs w:val="24"/>
              </w:rPr>
            </w:pPr>
            <w:r>
              <w:rPr>
                <w:b/>
                <w:sz w:val="24"/>
                <w:szCs w:val="24"/>
              </w:rPr>
              <w:lastRenderedPageBreak/>
              <w:t>10/</w:t>
            </w:r>
            <w:r w:rsidR="000C3DCC">
              <w:rPr>
                <w:b/>
                <w:sz w:val="24"/>
                <w:szCs w:val="24"/>
              </w:rPr>
              <w:t>1</w:t>
            </w:r>
            <w:r w:rsidR="00385C2F">
              <w:rPr>
                <w:b/>
                <w:sz w:val="24"/>
                <w:szCs w:val="24"/>
              </w:rPr>
              <w:t>4</w:t>
            </w:r>
            <w:r w:rsidR="000C3DCC">
              <w:rPr>
                <w:b/>
                <w:sz w:val="24"/>
                <w:szCs w:val="24"/>
              </w:rPr>
              <w:t>/</w:t>
            </w:r>
            <w:r>
              <w:rPr>
                <w:b/>
                <w:sz w:val="24"/>
                <w:szCs w:val="24"/>
              </w:rPr>
              <w:t>2</w:t>
            </w:r>
            <w:r w:rsidR="00385C2F">
              <w:rPr>
                <w:b/>
                <w:sz w:val="24"/>
                <w:szCs w:val="24"/>
              </w:rPr>
              <w:t>4</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2E7139E6" w14:textId="77777777" w:rsidR="00FD24C0" w:rsidRDefault="00FD24C0" w:rsidP="00FD24C0">
            <w:pPr>
              <w:numPr>
                <w:ilvl w:val="0"/>
                <w:numId w:val="22"/>
              </w:numPr>
              <w:tabs>
                <w:tab w:val="center" w:pos="4680"/>
              </w:tabs>
              <w:spacing w:line="235" w:lineRule="auto"/>
              <w:rPr>
                <w:sz w:val="24"/>
                <w:szCs w:val="24"/>
              </w:rPr>
            </w:pPr>
            <w:r>
              <w:rPr>
                <w:sz w:val="24"/>
                <w:szCs w:val="24"/>
              </w:rPr>
              <w:t>Guest Speaker</w:t>
            </w:r>
          </w:p>
          <w:p w14:paraId="48C6F41C" w14:textId="77777777" w:rsidR="00FD24C0" w:rsidRDefault="00FD24C0" w:rsidP="00FD24C0">
            <w:pPr>
              <w:numPr>
                <w:ilvl w:val="1"/>
                <w:numId w:val="22"/>
              </w:numPr>
              <w:tabs>
                <w:tab w:val="center" w:pos="4680"/>
              </w:tabs>
              <w:spacing w:line="235" w:lineRule="auto"/>
              <w:ind w:left="606" w:hanging="270"/>
              <w:rPr>
                <w:sz w:val="24"/>
                <w:szCs w:val="24"/>
              </w:rPr>
            </w:pPr>
            <w:r>
              <w:rPr>
                <w:sz w:val="24"/>
                <w:szCs w:val="24"/>
              </w:rPr>
              <w:t xml:space="preserve">Mrs. </w:t>
            </w:r>
            <w:proofErr w:type="spellStart"/>
            <w:r>
              <w:rPr>
                <w:sz w:val="24"/>
                <w:szCs w:val="24"/>
              </w:rPr>
              <w:t>Nicohl</w:t>
            </w:r>
            <w:proofErr w:type="spellEnd"/>
            <w:r>
              <w:rPr>
                <w:sz w:val="24"/>
                <w:szCs w:val="24"/>
              </w:rPr>
              <w:t xml:space="preserve"> Webb</w:t>
            </w:r>
          </w:p>
          <w:p w14:paraId="138FC1EC" w14:textId="77777777" w:rsidR="00FD24C0" w:rsidRPr="00632AD7" w:rsidRDefault="00FD24C0" w:rsidP="00FD24C0">
            <w:pPr>
              <w:numPr>
                <w:ilvl w:val="1"/>
                <w:numId w:val="22"/>
              </w:numPr>
              <w:tabs>
                <w:tab w:val="center" w:pos="4680"/>
              </w:tabs>
              <w:spacing w:line="235" w:lineRule="auto"/>
              <w:ind w:left="606" w:hanging="270"/>
              <w:rPr>
                <w:sz w:val="24"/>
                <w:szCs w:val="24"/>
              </w:rPr>
            </w:pPr>
            <w:r>
              <w:rPr>
                <w:sz w:val="24"/>
                <w:szCs w:val="24"/>
              </w:rPr>
              <w:t>Use of Technology</w:t>
            </w:r>
          </w:p>
          <w:p w14:paraId="0D0F35DB" w14:textId="77777777" w:rsidR="00FD24C0" w:rsidRDefault="00FD24C0" w:rsidP="00FD24C0">
            <w:pPr>
              <w:numPr>
                <w:ilvl w:val="0"/>
                <w:numId w:val="22"/>
              </w:numPr>
              <w:tabs>
                <w:tab w:val="center" w:pos="4680"/>
              </w:tabs>
              <w:spacing w:line="235" w:lineRule="auto"/>
              <w:rPr>
                <w:sz w:val="24"/>
                <w:szCs w:val="24"/>
              </w:rPr>
            </w:pPr>
            <w:r w:rsidRPr="00431DEF">
              <w:rPr>
                <w:sz w:val="24"/>
                <w:szCs w:val="24"/>
              </w:rPr>
              <w:t>Review program assessments and use of time responses</w:t>
            </w:r>
          </w:p>
          <w:p w14:paraId="1B91D21A" w14:textId="77777777" w:rsidR="00FD24C0" w:rsidRDefault="00FD24C0" w:rsidP="00FD24C0">
            <w:pPr>
              <w:numPr>
                <w:ilvl w:val="0"/>
                <w:numId w:val="22"/>
              </w:numPr>
              <w:tabs>
                <w:tab w:val="center" w:pos="4680"/>
              </w:tabs>
              <w:spacing w:line="235" w:lineRule="auto"/>
              <w:rPr>
                <w:sz w:val="24"/>
                <w:szCs w:val="24"/>
              </w:rPr>
            </w:pPr>
            <w:r>
              <w:rPr>
                <w:sz w:val="24"/>
                <w:szCs w:val="24"/>
              </w:rPr>
              <w:t>Designing a social justice advocacy intervention based on your site data to be presented.</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79A15F2D" w14:textId="77777777" w:rsidR="00FD24C0" w:rsidRPr="001D1736" w:rsidRDefault="00FD24C0" w:rsidP="00FD24C0">
            <w:pPr>
              <w:numPr>
                <w:ilvl w:val="0"/>
                <w:numId w:val="16"/>
              </w:numPr>
              <w:tabs>
                <w:tab w:val="center" w:pos="4680"/>
              </w:tabs>
              <w:spacing w:line="235" w:lineRule="auto"/>
              <w:ind w:left="270" w:hanging="270"/>
              <w:rPr>
                <w:sz w:val="24"/>
                <w:szCs w:val="24"/>
              </w:rPr>
            </w:pPr>
            <w:r>
              <w:rPr>
                <w:sz w:val="24"/>
                <w:szCs w:val="24"/>
                <w:u w:val="single"/>
              </w:rPr>
              <w:t>Mason et al. (2019)</w:t>
            </w:r>
          </w:p>
          <w:p w14:paraId="3ECD326A" w14:textId="77777777" w:rsidR="00FD24C0" w:rsidRPr="008519BE" w:rsidRDefault="00FD24C0" w:rsidP="00FD24C0">
            <w:pPr>
              <w:numPr>
                <w:ilvl w:val="0"/>
                <w:numId w:val="16"/>
              </w:numPr>
              <w:tabs>
                <w:tab w:val="center" w:pos="4680"/>
              </w:tabs>
              <w:spacing w:line="235" w:lineRule="auto"/>
              <w:ind w:left="270" w:hanging="270"/>
              <w:rPr>
                <w:sz w:val="24"/>
                <w:szCs w:val="24"/>
              </w:rPr>
            </w:pPr>
            <w:r>
              <w:rPr>
                <w:sz w:val="24"/>
                <w:szCs w:val="24"/>
                <w:u w:val="single"/>
              </w:rPr>
              <w:t>Tech Tools for SCs</w:t>
            </w:r>
          </w:p>
          <w:p w14:paraId="3B24F167" w14:textId="77777777" w:rsidR="00FD24C0" w:rsidRDefault="00FD24C0" w:rsidP="00FD24C0">
            <w:pPr>
              <w:tabs>
                <w:tab w:val="left" w:pos="-1440"/>
              </w:tabs>
              <w:rPr>
                <w:sz w:val="22"/>
                <w:szCs w:val="22"/>
              </w:rPr>
            </w:pPr>
          </w:p>
          <w:p w14:paraId="134DC76D"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73DD366" w14:textId="29E84D42" w:rsidR="005C4EE0" w:rsidRPr="00431DEF" w:rsidRDefault="005C4EE0" w:rsidP="005C4EE0">
            <w:pPr>
              <w:tabs>
                <w:tab w:val="left" w:pos="-1440"/>
              </w:tabs>
              <w:rPr>
                <w:sz w:val="22"/>
                <w:szCs w:val="22"/>
              </w:rPr>
            </w:pPr>
            <w:r>
              <w:rPr>
                <w:rFonts w:ascii="Arial" w:hAnsi="Arial" w:cs="Arial"/>
                <w:bCs/>
                <w:sz w:val="22"/>
                <w:szCs w:val="22"/>
              </w:rPr>
              <w:t>Uploaded to Module in Canvas</w:t>
            </w:r>
          </w:p>
        </w:tc>
        <w:tc>
          <w:tcPr>
            <w:tcW w:w="2625" w:type="dxa"/>
            <w:shd w:val="clear" w:color="auto" w:fill="CCCCCC"/>
          </w:tcPr>
          <w:p w14:paraId="5DE982E2" w14:textId="77777777" w:rsidR="0032517A" w:rsidRDefault="0032517A" w:rsidP="0032517A">
            <w:pPr>
              <w:numPr>
                <w:ilvl w:val="0"/>
                <w:numId w:val="13"/>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75922DCD" w:rsidR="00FD24C0" w:rsidRPr="00385C2F" w:rsidRDefault="00FD24C0" w:rsidP="0032517A">
            <w:pPr>
              <w:numPr>
                <w:ilvl w:val="0"/>
                <w:numId w:val="13"/>
              </w:numPr>
              <w:tabs>
                <w:tab w:val="center" w:pos="4680"/>
              </w:tabs>
              <w:spacing w:line="235" w:lineRule="auto"/>
              <w:rPr>
                <w:sz w:val="24"/>
                <w:szCs w:val="24"/>
                <w:highlight w:val="yellow"/>
              </w:rPr>
            </w:pPr>
            <w:r w:rsidRPr="00385C2F">
              <w:rPr>
                <w:sz w:val="24"/>
                <w:szCs w:val="24"/>
                <w:highlight w:val="yellow"/>
              </w:rPr>
              <w:t>Program Assessment and Use of Time Assessment Due</w:t>
            </w:r>
            <w:r w:rsidR="007B3F3C" w:rsidRPr="00385C2F">
              <w:rPr>
                <w:sz w:val="24"/>
                <w:szCs w:val="24"/>
                <w:highlight w:val="yellow"/>
              </w:rPr>
              <w:t xml:space="preserve"> October </w:t>
            </w:r>
            <w:r w:rsidR="00385C2F" w:rsidRPr="00385C2F">
              <w:rPr>
                <w:sz w:val="24"/>
                <w:szCs w:val="24"/>
                <w:highlight w:val="yellow"/>
              </w:rPr>
              <w:t>18</w:t>
            </w:r>
            <w:r w:rsidR="007B3F3C" w:rsidRPr="00385C2F">
              <w:rPr>
                <w:sz w:val="24"/>
                <w:szCs w:val="24"/>
                <w:highlight w:val="yellow"/>
                <w:vertAlign w:val="superscript"/>
              </w:rPr>
              <w:t>th</w:t>
            </w:r>
            <w:r w:rsidR="007B3F3C" w:rsidRPr="00385C2F">
              <w:rPr>
                <w:sz w:val="24"/>
                <w:szCs w:val="24"/>
                <w:highlight w:val="yellow"/>
              </w:rPr>
              <w:t xml:space="preserve"> by 7pmCST</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182401F9" w:rsidR="005E6985" w:rsidRDefault="005E6985" w:rsidP="005E6985">
            <w:pPr>
              <w:tabs>
                <w:tab w:val="center" w:pos="4680"/>
              </w:tabs>
              <w:spacing w:line="235" w:lineRule="auto"/>
              <w:rPr>
                <w:sz w:val="24"/>
                <w:szCs w:val="24"/>
              </w:rPr>
            </w:pPr>
            <w:r>
              <w:rPr>
                <w:b/>
                <w:sz w:val="24"/>
                <w:szCs w:val="24"/>
              </w:rPr>
              <w:t>10/</w:t>
            </w:r>
            <w:r w:rsidR="000C3DCC">
              <w:rPr>
                <w:b/>
                <w:sz w:val="24"/>
                <w:szCs w:val="24"/>
              </w:rPr>
              <w:t>2</w:t>
            </w:r>
            <w:r w:rsidR="00385C2F">
              <w:rPr>
                <w:b/>
                <w:sz w:val="24"/>
                <w:szCs w:val="24"/>
              </w:rPr>
              <w:t>1</w:t>
            </w:r>
            <w:r>
              <w:rPr>
                <w:b/>
                <w:sz w:val="24"/>
                <w:szCs w:val="24"/>
              </w:rPr>
              <w:t>/2</w:t>
            </w:r>
            <w:r w:rsidR="00385C2F">
              <w:rPr>
                <w:b/>
                <w:sz w:val="24"/>
                <w:szCs w:val="24"/>
              </w:rPr>
              <w:t>4</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2F398C62" w14:textId="77777777" w:rsidR="005E6985" w:rsidRDefault="005E6985" w:rsidP="005E6985">
            <w:pPr>
              <w:tabs>
                <w:tab w:val="left" w:pos="-1440"/>
              </w:tabs>
              <w:rPr>
                <w:sz w:val="24"/>
                <w:szCs w:val="24"/>
              </w:rPr>
            </w:pPr>
            <w:r>
              <w:rPr>
                <w:sz w:val="24"/>
                <w:szCs w:val="24"/>
              </w:rPr>
              <w:t>Advocating for your school counseling program</w:t>
            </w:r>
          </w:p>
          <w:p w14:paraId="0C870E2E" w14:textId="77777777" w:rsidR="000A7F33" w:rsidRDefault="000A7F33" w:rsidP="005E6985">
            <w:pPr>
              <w:tabs>
                <w:tab w:val="left" w:pos="-1440"/>
              </w:tabs>
              <w:rPr>
                <w:sz w:val="24"/>
                <w:szCs w:val="24"/>
              </w:rPr>
            </w:pPr>
          </w:p>
          <w:p w14:paraId="386735B3" w14:textId="50328E54" w:rsidR="000A7F33" w:rsidRDefault="000A7F33" w:rsidP="005E6985">
            <w:pPr>
              <w:tabs>
                <w:tab w:val="left" w:pos="-1440"/>
              </w:tabs>
              <w:rPr>
                <w:sz w:val="24"/>
                <w:szCs w:val="24"/>
                <w:u w:val="single"/>
              </w:rPr>
            </w:pPr>
            <w:r>
              <w:rPr>
                <w:sz w:val="24"/>
                <w:szCs w:val="24"/>
              </w:rPr>
              <w:t>Student Substance Use</w:t>
            </w:r>
          </w:p>
        </w:tc>
        <w:tc>
          <w:tcPr>
            <w:tcW w:w="2250" w:type="dxa"/>
            <w:shd w:val="clear" w:color="auto" w:fill="F2F2F2"/>
          </w:tcPr>
          <w:p w14:paraId="3D04F8BA" w14:textId="77777777" w:rsidR="005E6985" w:rsidRDefault="005E6985" w:rsidP="005E6985">
            <w:pPr>
              <w:numPr>
                <w:ilvl w:val="0"/>
                <w:numId w:val="42"/>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5E6985">
            <w:pPr>
              <w:numPr>
                <w:ilvl w:val="0"/>
                <w:numId w:val="42"/>
              </w:numPr>
              <w:tabs>
                <w:tab w:val="center" w:pos="4680"/>
              </w:tabs>
              <w:spacing w:line="235" w:lineRule="auto"/>
              <w:ind w:left="270"/>
              <w:rPr>
                <w:sz w:val="24"/>
                <w:szCs w:val="24"/>
              </w:rPr>
            </w:pPr>
            <w:r>
              <w:rPr>
                <w:sz w:val="24"/>
                <w:szCs w:val="24"/>
              </w:rPr>
              <w:t>Identify ways to share results reports</w:t>
            </w:r>
          </w:p>
          <w:p w14:paraId="730F4A05" w14:textId="126545ED" w:rsidR="00891E56" w:rsidRDefault="00891E56" w:rsidP="005E6985">
            <w:pPr>
              <w:numPr>
                <w:ilvl w:val="0"/>
                <w:numId w:val="42"/>
              </w:numPr>
              <w:tabs>
                <w:tab w:val="center" w:pos="4680"/>
              </w:tabs>
              <w:spacing w:line="235" w:lineRule="auto"/>
              <w:ind w:left="270"/>
              <w:rPr>
                <w:sz w:val="24"/>
                <w:szCs w:val="24"/>
              </w:rPr>
            </w:pPr>
            <w:r>
              <w:rPr>
                <w:sz w:val="24"/>
                <w:szCs w:val="24"/>
              </w:rPr>
              <w:t>MTSS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 xml:space="preserve">Prepare for mock Advisory Council </w:t>
            </w:r>
            <w:r>
              <w:rPr>
                <w:sz w:val="24"/>
                <w:szCs w:val="24"/>
              </w:rPr>
              <w:lastRenderedPageBreak/>
              <w:t>meetings</w:t>
            </w:r>
          </w:p>
        </w:tc>
        <w:tc>
          <w:tcPr>
            <w:tcW w:w="2610" w:type="dxa"/>
            <w:shd w:val="clear" w:color="auto" w:fill="F2F2F2"/>
          </w:tcPr>
          <w:p w14:paraId="1DC84E50"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lastRenderedPageBreak/>
              <w:t>Article</w:t>
            </w:r>
            <w:r>
              <w:rPr>
                <w:rFonts w:ascii="Arial" w:hAnsi="Arial" w:cs="Arial"/>
                <w:b/>
                <w:sz w:val="22"/>
                <w:szCs w:val="22"/>
                <w:u w:val="single"/>
              </w:rPr>
              <w:t>s</w:t>
            </w:r>
            <w:r w:rsidRPr="0098419B">
              <w:rPr>
                <w:rFonts w:ascii="Arial" w:hAnsi="Arial" w:cs="Arial"/>
                <w:b/>
                <w:sz w:val="22"/>
                <w:szCs w:val="22"/>
                <w:u w:val="single"/>
              </w:rPr>
              <w:t xml:space="preserve">: </w:t>
            </w:r>
          </w:p>
          <w:p w14:paraId="6FD93AF5" w14:textId="77777777" w:rsidR="005E6985"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 to Module in Canvas</w:t>
            </w:r>
          </w:p>
          <w:p w14:paraId="53335912" w14:textId="77777777" w:rsidR="00385C2F" w:rsidRDefault="00385C2F" w:rsidP="005C4EE0">
            <w:pPr>
              <w:tabs>
                <w:tab w:val="center" w:pos="4680"/>
              </w:tabs>
              <w:spacing w:line="235" w:lineRule="auto"/>
              <w:rPr>
                <w:rFonts w:ascii="Arial" w:hAnsi="Arial" w:cs="Arial"/>
                <w:bCs/>
                <w:sz w:val="22"/>
                <w:szCs w:val="22"/>
              </w:rPr>
            </w:pPr>
          </w:p>
          <w:p w14:paraId="73ECEEDD" w14:textId="77777777" w:rsidR="00385C2F" w:rsidRDefault="00385C2F" w:rsidP="00385C2F">
            <w:pPr>
              <w:tabs>
                <w:tab w:val="center" w:pos="4680"/>
              </w:tabs>
              <w:spacing w:line="235" w:lineRule="auto"/>
              <w:rPr>
                <w:rFonts w:ascii="Arial" w:hAnsi="Arial" w:cs="Arial"/>
                <w:bCs/>
                <w:i/>
                <w:iCs/>
                <w:sz w:val="22"/>
                <w:szCs w:val="22"/>
              </w:rPr>
            </w:pPr>
            <w:r>
              <w:rPr>
                <w:rFonts w:ascii="Arial" w:hAnsi="Arial" w:cs="Arial"/>
                <w:bCs/>
                <w:sz w:val="22"/>
                <w:szCs w:val="22"/>
              </w:rPr>
              <w:t xml:space="preserve">ASCA Webinar: </w:t>
            </w:r>
            <w:r w:rsidRPr="004542B1">
              <w:rPr>
                <w:rFonts w:ascii="Arial" w:hAnsi="Arial" w:cs="Arial"/>
                <w:bCs/>
                <w:i/>
                <w:iCs/>
                <w:sz w:val="22"/>
                <w:szCs w:val="22"/>
              </w:rPr>
              <w:t xml:space="preserve">New Approaches to Adolescent Drug Prevention </w:t>
            </w:r>
          </w:p>
          <w:p w14:paraId="762531D7" w14:textId="28711B85" w:rsidR="00385C2F" w:rsidRDefault="00385C2F" w:rsidP="005C4EE0">
            <w:pPr>
              <w:tabs>
                <w:tab w:val="center" w:pos="4680"/>
              </w:tabs>
              <w:spacing w:line="235" w:lineRule="auto"/>
              <w:rPr>
                <w:sz w:val="24"/>
                <w:szCs w:val="24"/>
              </w:rPr>
            </w:pP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020DB0BD" w14:textId="77777777" w:rsidR="005E6985" w:rsidRDefault="005E6985" w:rsidP="005E6985">
            <w:pPr>
              <w:tabs>
                <w:tab w:val="center" w:pos="4680"/>
              </w:tabs>
              <w:spacing w:line="235" w:lineRule="auto"/>
              <w:ind w:left="270"/>
              <w:rPr>
                <w:sz w:val="24"/>
                <w:szCs w:val="24"/>
              </w:rPr>
            </w:pPr>
          </w:p>
          <w:p w14:paraId="6241E8F2" w14:textId="77777777" w:rsidR="00385C2F" w:rsidRDefault="00385C2F" w:rsidP="00385C2F">
            <w:pPr>
              <w:tabs>
                <w:tab w:val="center" w:pos="4680"/>
              </w:tabs>
              <w:spacing w:line="235" w:lineRule="auto"/>
              <w:ind w:left="360"/>
              <w:rPr>
                <w:sz w:val="24"/>
                <w:szCs w:val="24"/>
              </w:rPr>
            </w:pPr>
            <w:r>
              <w:rPr>
                <w:sz w:val="24"/>
                <w:szCs w:val="24"/>
              </w:rPr>
              <w:t xml:space="preserve">2. View ASCA Webinar. </w:t>
            </w:r>
            <w:r w:rsidRPr="004542B1">
              <w:rPr>
                <w:sz w:val="24"/>
                <w:szCs w:val="24"/>
              </w:rPr>
              <w:t>https://videos.schoolcounselor.org/new-approaches-to-adolescent-drug-prevention/</w:t>
            </w:r>
          </w:p>
          <w:p w14:paraId="77B23F64" w14:textId="2325AF09" w:rsidR="00385C2F" w:rsidRDefault="00385C2F"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63988A8B"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306978">
              <w:rPr>
                <w:b/>
                <w:sz w:val="24"/>
                <w:szCs w:val="24"/>
              </w:rPr>
              <w:t>28</w:t>
            </w:r>
            <w:r>
              <w:rPr>
                <w:b/>
                <w:sz w:val="24"/>
                <w:szCs w:val="24"/>
              </w:rPr>
              <w:t>/2</w:t>
            </w:r>
            <w:r w:rsidR="00306978">
              <w:rPr>
                <w:b/>
                <w:sz w:val="24"/>
                <w:szCs w:val="24"/>
              </w:rPr>
              <w:t>4</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t>Accountability: Using Advisory Councils to share program results, school data, and advocate for your SC program</w:t>
            </w:r>
          </w:p>
        </w:tc>
        <w:tc>
          <w:tcPr>
            <w:tcW w:w="2250" w:type="dxa"/>
            <w:shd w:val="clear" w:color="auto" w:fill="CCCCCC"/>
          </w:tcPr>
          <w:p w14:paraId="05E3E5A4" w14:textId="77777777" w:rsidR="002A3953" w:rsidRDefault="002A3953" w:rsidP="002A3953">
            <w:pPr>
              <w:numPr>
                <w:ilvl w:val="0"/>
                <w:numId w:val="27"/>
              </w:numPr>
              <w:tabs>
                <w:tab w:val="left" w:pos="-1440"/>
              </w:tabs>
              <w:ind w:left="270" w:hanging="270"/>
              <w:rPr>
                <w:sz w:val="24"/>
                <w:szCs w:val="24"/>
              </w:rPr>
            </w:pPr>
            <w:r>
              <w:rPr>
                <w:sz w:val="24"/>
                <w:szCs w:val="24"/>
              </w:rPr>
              <w:t xml:space="preserve">Create results report sharing method (i.e.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53C843DA" w14:textId="77777777" w:rsidR="005C4EE0" w:rsidRDefault="005C4EE0" w:rsidP="0032517A">
            <w:pPr>
              <w:tabs>
                <w:tab w:val="center" w:pos="4680"/>
              </w:tabs>
              <w:spacing w:line="235" w:lineRule="auto"/>
              <w:ind w:left="1080"/>
              <w:rPr>
                <w:sz w:val="24"/>
                <w:szCs w:val="24"/>
              </w:rPr>
            </w:pPr>
          </w:p>
          <w:p w14:paraId="3ECF6B2B"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6DBB2034" w14:textId="364F2943" w:rsidR="005C4EE0" w:rsidRDefault="005C4EE0" w:rsidP="005C4EE0">
            <w:pPr>
              <w:tabs>
                <w:tab w:val="center" w:pos="4680"/>
              </w:tabs>
              <w:spacing w:line="235" w:lineRule="auto"/>
              <w:rPr>
                <w:sz w:val="24"/>
                <w:szCs w:val="24"/>
              </w:rPr>
            </w:pPr>
            <w:r>
              <w:rPr>
                <w:rFonts w:ascii="Arial" w:hAnsi="Arial" w:cs="Arial"/>
                <w:bCs/>
                <w:sz w:val="22"/>
                <w:szCs w:val="22"/>
              </w:rPr>
              <w:t>Uploaded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60371CE9" w:rsidR="002A3953" w:rsidRPr="00306978" w:rsidRDefault="002A3953" w:rsidP="00A22D11">
            <w:pPr>
              <w:pStyle w:val="ListParagraph"/>
              <w:numPr>
                <w:ilvl w:val="0"/>
                <w:numId w:val="27"/>
              </w:numPr>
              <w:rPr>
                <w:sz w:val="24"/>
                <w:szCs w:val="24"/>
                <w:highlight w:val="yellow"/>
              </w:rPr>
            </w:pPr>
            <w:r w:rsidRPr="00306978">
              <w:rPr>
                <w:sz w:val="24"/>
                <w:szCs w:val="24"/>
                <w:highlight w:val="yellow"/>
              </w:rPr>
              <w:t>Mock Advisory Council Meetings Due</w:t>
            </w:r>
            <w:r w:rsidR="007B3F3C" w:rsidRPr="00306978">
              <w:rPr>
                <w:sz w:val="24"/>
                <w:szCs w:val="24"/>
                <w:highlight w:val="yellow"/>
              </w:rPr>
              <w:t xml:space="preserve"> November </w:t>
            </w:r>
            <w:r w:rsidR="00306978" w:rsidRPr="00306978">
              <w:rPr>
                <w:sz w:val="24"/>
                <w:szCs w:val="24"/>
                <w:highlight w:val="yellow"/>
              </w:rPr>
              <w:t>1st</w:t>
            </w:r>
            <w:r w:rsidR="00812D86" w:rsidRPr="00306978">
              <w:rPr>
                <w:sz w:val="24"/>
                <w:szCs w:val="24"/>
                <w:highlight w:val="yellow"/>
              </w:rPr>
              <w:t xml:space="preserve"> </w:t>
            </w:r>
            <w:r w:rsidR="007B3F3C" w:rsidRPr="00306978">
              <w:rPr>
                <w:sz w:val="24"/>
                <w:szCs w:val="24"/>
                <w:highlight w:val="yellow"/>
              </w:rPr>
              <w:t>by 7pmCST</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28C0B9A9" w:rsidR="002A3953" w:rsidRPr="00F3163C" w:rsidRDefault="002A3953" w:rsidP="002A3953">
            <w:pPr>
              <w:tabs>
                <w:tab w:val="center" w:pos="4680"/>
              </w:tabs>
              <w:spacing w:line="235" w:lineRule="auto"/>
              <w:rPr>
                <w:sz w:val="24"/>
                <w:szCs w:val="24"/>
              </w:rPr>
            </w:pPr>
            <w:r>
              <w:rPr>
                <w:b/>
                <w:sz w:val="24"/>
                <w:szCs w:val="24"/>
              </w:rPr>
              <w:t>11/</w:t>
            </w:r>
            <w:r w:rsidR="00BE1F96">
              <w:rPr>
                <w:b/>
                <w:sz w:val="24"/>
                <w:szCs w:val="24"/>
              </w:rPr>
              <w:t>4</w:t>
            </w:r>
            <w:r w:rsidRPr="00F3163C">
              <w:rPr>
                <w:b/>
                <w:sz w:val="24"/>
                <w:szCs w:val="24"/>
              </w:rPr>
              <w:t>/2</w:t>
            </w:r>
            <w:r w:rsidR="00BE1F96">
              <w:rPr>
                <w:b/>
                <w:sz w:val="24"/>
                <w:szCs w:val="24"/>
              </w:rPr>
              <w:t>4</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2A3953">
            <w:pPr>
              <w:pStyle w:val="ListParagraph"/>
              <w:numPr>
                <w:ilvl w:val="0"/>
                <w:numId w:val="31"/>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2A3953">
            <w:pPr>
              <w:numPr>
                <w:ilvl w:val="0"/>
                <w:numId w:val="31"/>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77777777" w:rsidR="005C4EE0" w:rsidRDefault="005C4EE0" w:rsidP="005C4EE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5F9ACC2" w14:textId="638715E6" w:rsidR="005C4EE0" w:rsidRPr="00431DEF" w:rsidRDefault="005C4EE0" w:rsidP="005C4EE0">
            <w:pPr>
              <w:tabs>
                <w:tab w:val="center" w:pos="4680"/>
              </w:tabs>
              <w:spacing w:line="235" w:lineRule="auto"/>
              <w:rPr>
                <w:sz w:val="24"/>
                <w:szCs w:val="24"/>
              </w:rPr>
            </w:pPr>
            <w:r>
              <w:rPr>
                <w:rFonts w:ascii="Arial" w:hAnsi="Arial" w:cs="Arial"/>
                <w:bCs/>
                <w:sz w:val="22"/>
                <w:szCs w:val="22"/>
              </w:rPr>
              <w:t>Uploaded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358E76C2" w:rsidR="0074105C" w:rsidRDefault="0074105C" w:rsidP="0074105C">
            <w:pPr>
              <w:tabs>
                <w:tab w:val="center" w:pos="4680"/>
              </w:tabs>
              <w:spacing w:line="235" w:lineRule="auto"/>
              <w:rPr>
                <w:sz w:val="24"/>
                <w:szCs w:val="24"/>
              </w:rPr>
            </w:pPr>
            <w:r>
              <w:rPr>
                <w:b/>
                <w:sz w:val="24"/>
                <w:szCs w:val="24"/>
              </w:rPr>
              <w:t>11/1</w:t>
            </w:r>
            <w:r w:rsidR="00BE1F96">
              <w:rPr>
                <w:b/>
                <w:sz w:val="24"/>
                <w:szCs w:val="24"/>
              </w:rPr>
              <w:t>1</w:t>
            </w:r>
            <w:r>
              <w:rPr>
                <w:b/>
                <w:sz w:val="24"/>
                <w:szCs w:val="24"/>
              </w:rPr>
              <w:t>/2</w:t>
            </w:r>
            <w:r w:rsidR="00BE1F96">
              <w:rPr>
                <w:b/>
                <w:sz w:val="24"/>
                <w:szCs w:val="24"/>
              </w:rPr>
              <w:t>4</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4A5DED21" w14:textId="77777777" w:rsidR="00BE1F96" w:rsidRPr="00131817" w:rsidRDefault="00BE1F96" w:rsidP="00BE1F96">
            <w:pPr>
              <w:rPr>
                <w:sz w:val="24"/>
                <w:szCs w:val="24"/>
              </w:rPr>
            </w:pPr>
            <w:r w:rsidRPr="00131817">
              <w:rPr>
                <w:sz w:val="24"/>
                <w:szCs w:val="24"/>
              </w:rPr>
              <w:t>Social Justice, Advocacy, Collaboration, Leadership, and Systemic Change</w:t>
            </w:r>
          </w:p>
          <w:p w14:paraId="5693918F" w14:textId="77777777" w:rsidR="00BE1F96" w:rsidRDefault="00BE1F96" w:rsidP="0074105C">
            <w:pPr>
              <w:tabs>
                <w:tab w:val="left" w:pos="-1440"/>
              </w:tabs>
              <w:rPr>
                <w:sz w:val="24"/>
                <w:szCs w:val="24"/>
              </w:rPr>
            </w:pPr>
          </w:p>
          <w:p w14:paraId="2749841C" w14:textId="77777777" w:rsidR="00BE1F96" w:rsidRDefault="00BE1F96" w:rsidP="0074105C">
            <w:pPr>
              <w:tabs>
                <w:tab w:val="left" w:pos="-1440"/>
              </w:tabs>
              <w:rPr>
                <w:sz w:val="24"/>
                <w:szCs w:val="24"/>
              </w:rPr>
            </w:pPr>
          </w:p>
          <w:p w14:paraId="0A16E134" w14:textId="48D23394" w:rsidR="0074105C" w:rsidRDefault="0074105C" w:rsidP="00BE1F96">
            <w:pPr>
              <w:tabs>
                <w:tab w:val="left" w:pos="-1440"/>
              </w:tabs>
              <w:rPr>
                <w:sz w:val="24"/>
                <w:szCs w:val="24"/>
              </w:rPr>
            </w:pPr>
          </w:p>
        </w:tc>
        <w:tc>
          <w:tcPr>
            <w:tcW w:w="2250" w:type="dxa"/>
            <w:shd w:val="clear" w:color="auto" w:fill="CCCCCC"/>
          </w:tcPr>
          <w:p w14:paraId="32760BD5" w14:textId="03A03871" w:rsidR="0074105C" w:rsidRDefault="008E344A" w:rsidP="00990CB4">
            <w:pPr>
              <w:pStyle w:val="ListParagraph"/>
              <w:tabs>
                <w:tab w:val="center" w:pos="4680"/>
              </w:tabs>
              <w:spacing w:line="235" w:lineRule="auto"/>
              <w:ind w:left="336"/>
              <w:rPr>
                <w:sz w:val="24"/>
                <w:szCs w:val="24"/>
              </w:rPr>
            </w:pPr>
            <w:r>
              <w:rPr>
                <w:sz w:val="24"/>
                <w:szCs w:val="24"/>
              </w:rPr>
              <w:t>Social Justice</w:t>
            </w:r>
            <w:r w:rsidRPr="00431DEF">
              <w:rPr>
                <w:sz w:val="24"/>
                <w:szCs w:val="24"/>
              </w:rPr>
              <w:t xml:space="preserve"> Presentations</w:t>
            </w:r>
          </w:p>
          <w:p w14:paraId="4B25702B" w14:textId="77777777" w:rsidR="00990CB4" w:rsidRPr="00431DEF" w:rsidRDefault="00990CB4" w:rsidP="00990CB4">
            <w:pPr>
              <w:pStyle w:val="ListParagraph"/>
              <w:tabs>
                <w:tab w:val="center" w:pos="4680"/>
              </w:tabs>
              <w:spacing w:line="235" w:lineRule="auto"/>
              <w:ind w:left="336"/>
              <w:rPr>
                <w:sz w:val="24"/>
                <w:szCs w:val="24"/>
              </w:rPr>
            </w:pPr>
          </w:p>
          <w:p w14:paraId="2A7FA064" w14:textId="4F4CE2E2" w:rsidR="0074105C" w:rsidRDefault="0074105C" w:rsidP="00BE1F96">
            <w:pPr>
              <w:tabs>
                <w:tab w:val="center" w:pos="4680"/>
              </w:tabs>
              <w:spacing w:line="235" w:lineRule="auto"/>
              <w:ind w:left="257"/>
              <w:rPr>
                <w:sz w:val="24"/>
                <w:szCs w:val="24"/>
              </w:rPr>
            </w:pPr>
          </w:p>
        </w:tc>
        <w:tc>
          <w:tcPr>
            <w:tcW w:w="2610" w:type="dxa"/>
            <w:shd w:val="clear" w:color="auto" w:fill="CCCCCC"/>
          </w:tcPr>
          <w:p w14:paraId="58630302" w14:textId="77777777" w:rsidR="0074105C" w:rsidRDefault="0074105C" w:rsidP="0074105C">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17A3601F" w14:textId="69773A0B" w:rsidR="0074105C" w:rsidRDefault="0074105C" w:rsidP="0074105C">
            <w:pPr>
              <w:tabs>
                <w:tab w:val="left" w:pos="-1440"/>
              </w:tabs>
              <w:spacing w:line="235" w:lineRule="auto"/>
              <w:rPr>
                <w:sz w:val="24"/>
                <w:szCs w:val="24"/>
              </w:rPr>
            </w:pPr>
            <w:r>
              <w:rPr>
                <w:rFonts w:ascii="Arial" w:hAnsi="Arial" w:cs="Arial"/>
                <w:bCs/>
                <w:sz w:val="22"/>
                <w:szCs w:val="22"/>
              </w:rPr>
              <w:t>Uploaded to Module in Canvas</w:t>
            </w:r>
          </w:p>
        </w:tc>
        <w:tc>
          <w:tcPr>
            <w:tcW w:w="2625" w:type="dxa"/>
            <w:shd w:val="clear" w:color="auto" w:fill="CCCCCC"/>
          </w:tcPr>
          <w:p w14:paraId="57EC22CD" w14:textId="09DEA5A9" w:rsidR="00C24416" w:rsidRDefault="00C24416" w:rsidP="0074105C">
            <w:pPr>
              <w:tabs>
                <w:tab w:val="center" w:pos="4680"/>
              </w:tabs>
              <w:spacing w:line="235" w:lineRule="auto"/>
              <w:rPr>
                <w:sz w:val="24"/>
                <w:szCs w:val="24"/>
              </w:rPr>
            </w:pPr>
            <w:r w:rsidRPr="00BE1F96">
              <w:rPr>
                <w:sz w:val="24"/>
                <w:szCs w:val="24"/>
                <w:highlight w:val="yellow"/>
              </w:rPr>
              <w:t>Social Justice Presentation Due</w:t>
            </w:r>
            <w:r w:rsidR="007B3F3C" w:rsidRPr="00BE1F96">
              <w:rPr>
                <w:sz w:val="24"/>
                <w:szCs w:val="24"/>
                <w:highlight w:val="yellow"/>
              </w:rPr>
              <w:t xml:space="preserve"> November 1</w:t>
            </w:r>
            <w:r w:rsidR="00BE1F96" w:rsidRPr="00BE1F96">
              <w:rPr>
                <w:sz w:val="24"/>
                <w:szCs w:val="24"/>
                <w:highlight w:val="yellow"/>
              </w:rPr>
              <w:t>5</w:t>
            </w:r>
            <w:r w:rsidR="007B3F3C" w:rsidRPr="00BE1F96">
              <w:rPr>
                <w:sz w:val="24"/>
                <w:szCs w:val="24"/>
                <w:highlight w:val="yellow"/>
              </w:rPr>
              <w:t>th by 7pmCST</w:t>
            </w:r>
          </w:p>
          <w:p w14:paraId="083590D3" w14:textId="77777777" w:rsidR="00C24416" w:rsidRDefault="00C24416" w:rsidP="0074105C">
            <w:pPr>
              <w:tabs>
                <w:tab w:val="center" w:pos="4680"/>
              </w:tabs>
              <w:spacing w:line="235" w:lineRule="auto"/>
              <w:rPr>
                <w:sz w:val="24"/>
                <w:szCs w:val="24"/>
              </w:rPr>
            </w:pPr>
          </w:p>
          <w:p w14:paraId="71AB3F2E" w14:textId="2791401F" w:rsidR="0074105C" w:rsidRPr="00431DEF" w:rsidRDefault="0074105C" w:rsidP="00BE1F96">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6227F56A" w:rsidR="0074105C" w:rsidRDefault="0074105C" w:rsidP="0074105C">
            <w:pPr>
              <w:tabs>
                <w:tab w:val="center" w:pos="4680"/>
              </w:tabs>
              <w:spacing w:line="235" w:lineRule="auto"/>
              <w:rPr>
                <w:sz w:val="24"/>
                <w:szCs w:val="24"/>
              </w:rPr>
            </w:pPr>
            <w:r w:rsidRPr="00F3163C">
              <w:rPr>
                <w:b/>
                <w:sz w:val="24"/>
                <w:szCs w:val="24"/>
              </w:rPr>
              <w:t>11/</w:t>
            </w:r>
            <w:r w:rsidR="00BE1F96">
              <w:rPr>
                <w:b/>
                <w:sz w:val="24"/>
                <w:szCs w:val="24"/>
              </w:rPr>
              <w:t>18</w:t>
            </w:r>
            <w:r w:rsidRPr="00F3163C">
              <w:rPr>
                <w:b/>
                <w:sz w:val="24"/>
                <w:szCs w:val="24"/>
              </w:rPr>
              <w:t>/2</w:t>
            </w:r>
            <w:r w:rsidR="00BE1F96">
              <w:rPr>
                <w:b/>
                <w:sz w:val="24"/>
                <w:szCs w:val="24"/>
              </w:rPr>
              <w:t>4</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11737731" w14:textId="587B727A" w:rsidR="0074105C" w:rsidRPr="00BE1F96" w:rsidRDefault="00BE1F96" w:rsidP="00BE1F96">
            <w:pPr>
              <w:tabs>
                <w:tab w:val="left" w:pos="-1440"/>
              </w:tabs>
              <w:rPr>
                <w:sz w:val="24"/>
                <w:szCs w:val="24"/>
              </w:rPr>
            </w:pPr>
            <w:r>
              <w:rPr>
                <w:sz w:val="24"/>
                <w:szCs w:val="24"/>
              </w:rPr>
              <w:t>School Counseling in Action</w:t>
            </w:r>
          </w:p>
        </w:tc>
        <w:tc>
          <w:tcPr>
            <w:tcW w:w="2250" w:type="dxa"/>
            <w:shd w:val="clear" w:color="auto" w:fill="F2F2F2"/>
          </w:tcPr>
          <w:p w14:paraId="75DEB049" w14:textId="77777777" w:rsidR="00BE1F96" w:rsidRDefault="00BE1F96" w:rsidP="00BE1F96">
            <w:pPr>
              <w:tabs>
                <w:tab w:val="center" w:pos="4680"/>
              </w:tabs>
              <w:spacing w:line="235" w:lineRule="auto"/>
              <w:rPr>
                <w:sz w:val="24"/>
                <w:szCs w:val="24"/>
              </w:rPr>
            </w:pPr>
            <w:r>
              <w:rPr>
                <w:sz w:val="24"/>
                <w:szCs w:val="24"/>
              </w:rPr>
              <w:t>Complete assignment by the regularly scheduled due date and time.</w:t>
            </w:r>
          </w:p>
          <w:p w14:paraId="3487A9BC" w14:textId="350F2815" w:rsidR="007E2840" w:rsidRPr="007E2840" w:rsidRDefault="007E2840" w:rsidP="007E2840">
            <w:pPr>
              <w:tabs>
                <w:tab w:val="center" w:pos="4680"/>
              </w:tabs>
              <w:spacing w:line="235" w:lineRule="auto"/>
              <w:rPr>
                <w:sz w:val="24"/>
                <w:szCs w:val="24"/>
              </w:rPr>
            </w:pPr>
          </w:p>
        </w:tc>
        <w:tc>
          <w:tcPr>
            <w:tcW w:w="2610" w:type="dxa"/>
            <w:shd w:val="clear" w:color="auto" w:fill="F2F2F2"/>
          </w:tcPr>
          <w:p w14:paraId="3121796A" w14:textId="77777777" w:rsidR="007E2840" w:rsidRDefault="007E2840" w:rsidP="007E2840">
            <w:pPr>
              <w:tabs>
                <w:tab w:val="left" w:pos="-1440"/>
              </w:tabs>
              <w:rPr>
                <w:rFonts w:ascii="Arial" w:hAnsi="Arial" w:cs="Arial"/>
                <w:b/>
                <w:sz w:val="22"/>
                <w:szCs w:val="22"/>
                <w:u w:val="single"/>
              </w:rPr>
            </w:pPr>
            <w:r w:rsidRPr="0098419B">
              <w:rPr>
                <w:rFonts w:ascii="Arial" w:hAnsi="Arial" w:cs="Arial"/>
                <w:b/>
                <w:sz w:val="22"/>
                <w:szCs w:val="22"/>
                <w:u w:val="single"/>
              </w:rPr>
              <w:t>Article</w:t>
            </w:r>
            <w:r>
              <w:rPr>
                <w:rFonts w:ascii="Arial" w:hAnsi="Arial" w:cs="Arial"/>
                <w:b/>
                <w:sz w:val="22"/>
                <w:szCs w:val="22"/>
                <w:u w:val="single"/>
              </w:rPr>
              <w:t>s</w:t>
            </w:r>
            <w:r w:rsidRPr="0098419B">
              <w:rPr>
                <w:rFonts w:ascii="Arial" w:hAnsi="Arial" w:cs="Arial"/>
                <w:b/>
                <w:sz w:val="22"/>
                <w:szCs w:val="22"/>
                <w:u w:val="single"/>
              </w:rPr>
              <w:t xml:space="preserve">: </w:t>
            </w:r>
          </w:p>
          <w:p w14:paraId="4877A935" w14:textId="6C3B9EC3" w:rsidR="0074105C" w:rsidRPr="00431DEF" w:rsidRDefault="007E2840" w:rsidP="007E2840">
            <w:pPr>
              <w:tabs>
                <w:tab w:val="left" w:pos="-1440"/>
              </w:tabs>
              <w:rPr>
                <w:sz w:val="24"/>
                <w:szCs w:val="24"/>
              </w:rPr>
            </w:pPr>
            <w:r>
              <w:rPr>
                <w:rFonts w:ascii="Arial" w:hAnsi="Arial" w:cs="Arial"/>
                <w:bCs/>
                <w:sz w:val="22"/>
                <w:szCs w:val="22"/>
              </w:rPr>
              <w:t>Uploaded to Module in Canvas</w:t>
            </w:r>
          </w:p>
        </w:tc>
        <w:tc>
          <w:tcPr>
            <w:tcW w:w="2625" w:type="dxa"/>
            <w:shd w:val="clear" w:color="auto" w:fill="F2F2F2"/>
          </w:tcPr>
          <w:p w14:paraId="6AE953F7" w14:textId="3961375D" w:rsidR="0074105C" w:rsidRDefault="007E2840" w:rsidP="0074105C">
            <w:pPr>
              <w:tabs>
                <w:tab w:val="center" w:pos="4680"/>
              </w:tabs>
              <w:spacing w:line="235" w:lineRule="auto"/>
              <w:rPr>
                <w:sz w:val="24"/>
                <w:szCs w:val="24"/>
              </w:rPr>
            </w:pPr>
            <w:r>
              <w:rPr>
                <w:sz w:val="24"/>
                <w:szCs w:val="24"/>
              </w:rPr>
              <w:t>ALCA Conference Presentations/ASCA Webinars (6 hours of webinars/podcasts)</w:t>
            </w:r>
          </w:p>
          <w:p w14:paraId="38B40CCE" w14:textId="52A1C374" w:rsidR="0074105C" w:rsidRPr="008519BE" w:rsidRDefault="0074105C" w:rsidP="0074105C">
            <w:pPr>
              <w:tabs>
                <w:tab w:val="center" w:pos="4680"/>
              </w:tabs>
              <w:spacing w:line="235" w:lineRule="auto"/>
              <w:rPr>
                <w:sz w:val="24"/>
                <w:szCs w:val="24"/>
              </w:rPr>
            </w:pP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BE1F96">
        <w:trPr>
          <w:trHeight w:val="1395"/>
        </w:trPr>
        <w:tc>
          <w:tcPr>
            <w:tcW w:w="1695" w:type="dxa"/>
            <w:shd w:val="clear" w:color="auto" w:fill="CCCCCC"/>
          </w:tcPr>
          <w:p w14:paraId="0195DEB8" w14:textId="42897AC4" w:rsidR="0074105C" w:rsidRDefault="0074105C" w:rsidP="0074105C">
            <w:pPr>
              <w:tabs>
                <w:tab w:val="center" w:pos="4680"/>
              </w:tabs>
              <w:spacing w:line="235" w:lineRule="auto"/>
              <w:rPr>
                <w:sz w:val="24"/>
                <w:szCs w:val="24"/>
              </w:rPr>
            </w:pPr>
            <w:r w:rsidRPr="00F3163C">
              <w:rPr>
                <w:b/>
                <w:sz w:val="24"/>
                <w:szCs w:val="24"/>
              </w:rPr>
              <w:lastRenderedPageBreak/>
              <w:t>1</w:t>
            </w:r>
            <w:r>
              <w:rPr>
                <w:b/>
                <w:sz w:val="24"/>
                <w:szCs w:val="24"/>
              </w:rPr>
              <w:t>1</w:t>
            </w:r>
            <w:r w:rsidRPr="00F3163C">
              <w:rPr>
                <w:b/>
                <w:sz w:val="24"/>
                <w:szCs w:val="24"/>
              </w:rPr>
              <w:t>/</w:t>
            </w:r>
            <w:r>
              <w:rPr>
                <w:b/>
                <w:sz w:val="24"/>
                <w:szCs w:val="24"/>
              </w:rPr>
              <w:t>2</w:t>
            </w:r>
            <w:r w:rsidR="00BE1F96">
              <w:rPr>
                <w:b/>
                <w:sz w:val="24"/>
                <w:szCs w:val="24"/>
              </w:rPr>
              <w:t>5</w:t>
            </w:r>
            <w:r w:rsidRPr="00F3163C">
              <w:rPr>
                <w:b/>
                <w:sz w:val="24"/>
                <w:szCs w:val="24"/>
              </w:rPr>
              <w:t>/2</w:t>
            </w:r>
            <w:r w:rsidR="00BE1F96">
              <w:rPr>
                <w:b/>
                <w:sz w:val="24"/>
                <w:szCs w:val="24"/>
              </w:rPr>
              <w:t>4</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297B1701" w14:textId="77777777" w:rsidR="00BE1F96" w:rsidRDefault="00BE1F96" w:rsidP="00BE1F96">
            <w:pPr>
              <w:tabs>
                <w:tab w:val="left" w:pos="-1440"/>
              </w:tabs>
              <w:rPr>
                <w:b/>
                <w:sz w:val="24"/>
                <w:szCs w:val="24"/>
              </w:rPr>
            </w:pPr>
            <w:r>
              <w:rPr>
                <w:b/>
                <w:sz w:val="24"/>
                <w:szCs w:val="24"/>
              </w:rPr>
              <w:t>THANKS-</w:t>
            </w:r>
          </w:p>
          <w:p w14:paraId="722E3A15" w14:textId="77777777" w:rsidR="00BE1F96" w:rsidRDefault="00BE1F96" w:rsidP="00BE1F96">
            <w:pPr>
              <w:tabs>
                <w:tab w:val="left" w:pos="-1440"/>
              </w:tabs>
              <w:rPr>
                <w:sz w:val="24"/>
                <w:szCs w:val="24"/>
              </w:rPr>
            </w:pPr>
            <w:r>
              <w:rPr>
                <w:b/>
                <w:sz w:val="24"/>
                <w:szCs w:val="24"/>
              </w:rPr>
              <w:t>GIVING BREAK:</w:t>
            </w:r>
          </w:p>
          <w:p w14:paraId="727724B9" w14:textId="77777777" w:rsidR="00BE1F96" w:rsidRDefault="00BE1F96" w:rsidP="00BE1F96">
            <w:pPr>
              <w:tabs>
                <w:tab w:val="left" w:pos="-1440"/>
              </w:tabs>
              <w:rPr>
                <w:sz w:val="24"/>
                <w:szCs w:val="24"/>
              </w:rPr>
            </w:pPr>
            <w:r>
              <w:rPr>
                <w:b/>
                <w:sz w:val="24"/>
                <w:szCs w:val="24"/>
              </w:rPr>
              <w:t>NO CLASS</w:t>
            </w:r>
          </w:p>
          <w:p w14:paraId="1A47CBF7" w14:textId="77777777" w:rsidR="00BE1F96" w:rsidRDefault="00BE1F96" w:rsidP="0074105C">
            <w:pPr>
              <w:rPr>
                <w:sz w:val="24"/>
                <w:szCs w:val="24"/>
              </w:rPr>
            </w:pPr>
          </w:p>
          <w:p w14:paraId="797F7366" w14:textId="77777777" w:rsidR="00BE1F96" w:rsidRDefault="00BE1F96" w:rsidP="0074105C">
            <w:pPr>
              <w:rPr>
                <w:sz w:val="24"/>
                <w:szCs w:val="24"/>
              </w:rPr>
            </w:pPr>
          </w:p>
          <w:p w14:paraId="0D66233A" w14:textId="22B4F921" w:rsidR="0074105C" w:rsidRDefault="0074105C" w:rsidP="00BE1F96">
            <w:pPr>
              <w:rPr>
                <w:sz w:val="24"/>
                <w:szCs w:val="24"/>
              </w:rPr>
            </w:pPr>
          </w:p>
        </w:tc>
        <w:tc>
          <w:tcPr>
            <w:tcW w:w="2250" w:type="dxa"/>
            <w:shd w:val="clear" w:color="auto" w:fill="CCCCCC"/>
          </w:tcPr>
          <w:p w14:paraId="4FF0BC55" w14:textId="77777777" w:rsidR="00BE1F96" w:rsidRDefault="00BE1F96" w:rsidP="00BE1F96">
            <w:pPr>
              <w:tabs>
                <w:tab w:val="left" w:pos="-1440"/>
              </w:tabs>
              <w:rPr>
                <w:b/>
                <w:sz w:val="24"/>
                <w:szCs w:val="24"/>
              </w:rPr>
            </w:pPr>
            <w:r>
              <w:rPr>
                <w:b/>
                <w:sz w:val="24"/>
                <w:szCs w:val="24"/>
              </w:rPr>
              <w:t>THANKS-</w:t>
            </w:r>
          </w:p>
          <w:p w14:paraId="6175DBE6" w14:textId="77777777" w:rsidR="00BE1F96" w:rsidRDefault="00BE1F96" w:rsidP="00BE1F96">
            <w:pPr>
              <w:tabs>
                <w:tab w:val="left" w:pos="-1440"/>
              </w:tabs>
              <w:rPr>
                <w:sz w:val="24"/>
                <w:szCs w:val="24"/>
              </w:rPr>
            </w:pPr>
            <w:r>
              <w:rPr>
                <w:b/>
                <w:sz w:val="24"/>
                <w:szCs w:val="24"/>
              </w:rPr>
              <w:t>GIVING BREAK:</w:t>
            </w:r>
          </w:p>
          <w:p w14:paraId="0181EA4A" w14:textId="77777777" w:rsidR="00BE1F96" w:rsidRDefault="00BE1F96" w:rsidP="00BE1F96">
            <w:pPr>
              <w:tabs>
                <w:tab w:val="left" w:pos="-1440"/>
              </w:tabs>
              <w:rPr>
                <w:sz w:val="24"/>
                <w:szCs w:val="24"/>
              </w:rPr>
            </w:pPr>
            <w:r>
              <w:rPr>
                <w:b/>
                <w:sz w:val="24"/>
                <w:szCs w:val="24"/>
              </w:rPr>
              <w:t>NO CLASS</w:t>
            </w:r>
          </w:p>
          <w:p w14:paraId="326F2A12" w14:textId="77777777" w:rsidR="00BE1F96" w:rsidRDefault="00BE1F96" w:rsidP="0074105C">
            <w:pPr>
              <w:tabs>
                <w:tab w:val="center" w:pos="4680"/>
              </w:tabs>
              <w:spacing w:line="235" w:lineRule="auto"/>
              <w:ind w:left="257"/>
              <w:rPr>
                <w:sz w:val="24"/>
                <w:szCs w:val="24"/>
              </w:rPr>
            </w:pPr>
          </w:p>
          <w:p w14:paraId="3C4F7964" w14:textId="77777777" w:rsidR="00BE1F96" w:rsidRDefault="00BE1F96" w:rsidP="0074105C">
            <w:pPr>
              <w:tabs>
                <w:tab w:val="center" w:pos="4680"/>
              </w:tabs>
              <w:spacing w:line="235" w:lineRule="auto"/>
              <w:ind w:left="257"/>
              <w:rPr>
                <w:sz w:val="24"/>
                <w:szCs w:val="24"/>
              </w:rPr>
            </w:pPr>
          </w:p>
          <w:p w14:paraId="4C46731F" w14:textId="60EB6FE6" w:rsidR="0074105C" w:rsidRDefault="0074105C" w:rsidP="0074105C">
            <w:pPr>
              <w:tabs>
                <w:tab w:val="center" w:pos="4680"/>
              </w:tabs>
              <w:spacing w:line="235" w:lineRule="auto"/>
              <w:ind w:left="257"/>
              <w:rPr>
                <w:sz w:val="24"/>
                <w:szCs w:val="24"/>
              </w:rPr>
            </w:pPr>
          </w:p>
        </w:tc>
        <w:tc>
          <w:tcPr>
            <w:tcW w:w="2610" w:type="dxa"/>
            <w:shd w:val="clear" w:color="auto" w:fill="CCCCCC"/>
          </w:tcPr>
          <w:p w14:paraId="24CE50BD" w14:textId="77777777" w:rsidR="00BE1F96" w:rsidRDefault="00BE1F96" w:rsidP="00BE1F96">
            <w:pPr>
              <w:tabs>
                <w:tab w:val="left" w:pos="-1440"/>
              </w:tabs>
              <w:rPr>
                <w:b/>
                <w:sz w:val="24"/>
                <w:szCs w:val="24"/>
              </w:rPr>
            </w:pPr>
            <w:r>
              <w:rPr>
                <w:b/>
                <w:sz w:val="24"/>
                <w:szCs w:val="24"/>
              </w:rPr>
              <w:t>THANKS-</w:t>
            </w:r>
          </w:p>
          <w:p w14:paraId="19FC1BC2" w14:textId="77777777" w:rsidR="00BE1F96" w:rsidRDefault="00BE1F96" w:rsidP="00BE1F96">
            <w:pPr>
              <w:tabs>
                <w:tab w:val="left" w:pos="-1440"/>
              </w:tabs>
              <w:rPr>
                <w:sz w:val="24"/>
                <w:szCs w:val="24"/>
              </w:rPr>
            </w:pPr>
            <w:r>
              <w:rPr>
                <w:b/>
                <w:sz w:val="24"/>
                <w:szCs w:val="24"/>
              </w:rPr>
              <w:t>GIVING BREAK:</w:t>
            </w:r>
          </w:p>
          <w:p w14:paraId="77C1A4AF" w14:textId="77777777" w:rsidR="00BE1F96" w:rsidRDefault="00BE1F96" w:rsidP="00BE1F96">
            <w:pPr>
              <w:tabs>
                <w:tab w:val="left" w:pos="-1440"/>
              </w:tabs>
              <w:rPr>
                <w:sz w:val="24"/>
                <w:szCs w:val="24"/>
              </w:rPr>
            </w:pPr>
            <w:r>
              <w:rPr>
                <w:b/>
                <w:sz w:val="24"/>
                <w:szCs w:val="24"/>
              </w:rPr>
              <w:t>NO CLASS</w:t>
            </w:r>
          </w:p>
          <w:p w14:paraId="4F08836C" w14:textId="4330A9CA" w:rsidR="0074105C" w:rsidRDefault="0074105C" w:rsidP="0074105C">
            <w:pPr>
              <w:tabs>
                <w:tab w:val="center" w:pos="4680"/>
              </w:tabs>
              <w:spacing w:line="235" w:lineRule="auto"/>
              <w:rPr>
                <w:sz w:val="24"/>
                <w:szCs w:val="24"/>
              </w:rPr>
            </w:pPr>
          </w:p>
        </w:tc>
        <w:tc>
          <w:tcPr>
            <w:tcW w:w="2625" w:type="dxa"/>
            <w:shd w:val="clear" w:color="auto" w:fill="CCCCCC"/>
          </w:tcPr>
          <w:p w14:paraId="5AD7CB27" w14:textId="77777777" w:rsidR="00BE1F96" w:rsidRDefault="00BE1F96" w:rsidP="00BE1F96">
            <w:pPr>
              <w:tabs>
                <w:tab w:val="left" w:pos="-1440"/>
              </w:tabs>
              <w:rPr>
                <w:b/>
                <w:sz w:val="24"/>
                <w:szCs w:val="24"/>
              </w:rPr>
            </w:pPr>
            <w:r>
              <w:rPr>
                <w:b/>
                <w:sz w:val="24"/>
                <w:szCs w:val="24"/>
              </w:rPr>
              <w:t>THANKS-</w:t>
            </w:r>
          </w:p>
          <w:p w14:paraId="2399817E" w14:textId="77777777" w:rsidR="00BE1F96" w:rsidRDefault="00BE1F96" w:rsidP="00BE1F96">
            <w:pPr>
              <w:tabs>
                <w:tab w:val="left" w:pos="-1440"/>
              </w:tabs>
              <w:rPr>
                <w:sz w:val="24"/>
                <w:szCs w:val="24"/>
              </w:rPr>
            </w:pPr>
            <w:r>
              <w:rPr>
                <w:b/>
                <w:sz w:val="24"/>
                <w:szCs w:val="24"/>
              </w:rPr>
              <w:t>GIVING BREAK:</w:t>
            </w:r>
          </w:p>
          <w:p w14:paraId="53098EF2" w14:textId="77777777" w:rsidR="00BE1F96" w:rsidRDefault="00BE1F96" w:rsidP="00BE1F96">
            <w:pPr>
              <w:tabs>
                <w:tab w:val="left" w:pos="-1440"/>
              </w:tabs>
              <w:rPr>
                <w:sz w:val="24"/>
                <w:szCs w:val="24"/>
              </w:rPr>
            </w:pPr>
            <w:r>
              <w:rPr>
                <w:b/>
                <w:sz w:val="24"/>
                <w:szCs w:val="24"/>
              </w:rPr>
              <w:t>NO CLASS</w:t>
            </w:r>
          </w:p>
          <w:p w14:paraId="6FCA1FAC" w14:textId="5DED1368" w:rsidR="00C24416" w:rsidRPr="00C24416" w:rsidRDefault="00C24416" w:rsidP="00BE1F96">
            <w:pPr>
              <w:tabs>
                <w:tab w:val="center" w:pos="4680"/>
              </w:tabs>
              <w:spacing w:line="235" w:lineRule="auto"/>
              <w:rPr>
                <w:sz w:val="24"/>
                <w:szCs w:val="24"/>
              </w:rPr>
            </w:pPr>
          </w:p>
        </w:tc>
      </w:tr>
      <w:tr w:rsidR="00C2365C" w14:paraId="68C4D69B" w14:textId="77777777" w:rsidTr="008519BE">
        <w:trPr>
          <w:trHeight w:val="315"/>
        </w:trPr>
        <w:tc>
          <w:tcPr>
            <w:tcW w:w="1695" w:type="dxa"/>
            <w:shd w:val="clear" w:color="auto" w:fill="CCCCCC"/>
          </w:tcPr>
          <w:p w14:paraId="5D3F1953" w14:textId="7F3CF762" w:rsidR="00C2365C" w:rsidRDefault="00C2365C" w:rsidP="00C2365C">
            <w:pPr>
              <w:tabs>
                <w:tab w:val="center" w:pos="4680"/>
              </w:tabs>
              <w:spacing w:line="235" w:lineRule="auto"/>
              <w:rPr>
                <w:b/>
                <w:sz w:val="24"/>
                <w:szCs w:val="24"/>
              </w:rPr>
            </w:pPr>
            <w:r>
              <w:rPr>
                <w:b/>
                <w:sz w:val="24"/>
                <w:szCs w:val="24"/>
              </w:rPr>
              <w:t>12/</w:t>
            </w:r>
            <w:r w:rsidR="00BE1F96">
              <w:rPr>
                <w:b/>
                <w:sz w:val="24"/>
                <w:szCs w:val="24"/>
              </w:rPr>
              <w:t>2</w:t>
            </w:r>
            <w:r>
              <w:rPr>
                <w:b/>
                <w:sz w:val="24"/>
                <w:szCs w:val="24"/>
              </w:rPr>
              <w:t>/2</w:t>
            </w:r>
            <w:r w:rsidR="00BE1F96">
              <w:rPr>
                <w:b/>
                <w:sz w:val="24"/>
                <w:szCs w:val="24"/>
              </w:rPr>
              <w:t>4</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23370DD4" w:rsidR="007E2840" w:rsidRPr="007E2840" w:rsidRDefault="007E2840" w:rsidP="007E2840">
            <w:pPr>
              <w:rPr>
                <w:sz w:val="24"/>
                <w:szCs w:val="24"/>
              </w:rPr>
            </w:pPr>
            <w:r>
              <w:rPr>
                <w:sz w:val="24"/>
                <w:szCs w:val="24"/>
              </w:rPr>
              <w:t>Internship Discussion</w:t>
            </w: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444539C5" w:rsidR="00C2365C" w:rsidRDefault="00C2365C" w:rsidP="00C2365C">
            <w:pPr>
              <w:tabs>
                <w:tab w:val="left" w:pos="-1440"/>
              </w:tabs>
              <w:rPr>
                <w:sz w:val="24"/>
                <w:szCs w:val="24"/>
              </w:rPr>
            </w:pPr>
            <w:r>
              <w:rPr>
                <w:sz w:val="24"/>
                <w:szCs w:val="24"/>
              </w:rPr>
              <w:t xml:space="preserve">Final Reflection Due </w:t>
            </w:r>
            <w:r w:rsidR="007B3F3C">
              <w:rPr>
                <w:sz w:val="24"/>
                <w:szCs w:val="24"/>
              </w:rPr>
              <w:t xml:space="preserve">December </w:t>
            </w:r>
            <w:r w:rsidR="00BE1F96">
              <w:rPr>
                <w:sz w:val="24"/>
                <w:szCs w:val="24"/>
              </w:rPr>
              <w:t>6</w:t>
            </w:r>
            <w:r w:rsidR="007B3F3C" w:rsidRPr="007B3F3C">
              <w:rPr>
                <w:sz w:val="24"/>
                <w:szCs w:val="24"/>
                <w:vertAlign w:val="superscript"/>
              </w:rPr>
              <w:t>th</w:t>
            </w:r>
            <w:r w:rsidR="007B3F3C">
              <w:rPr>
                <w:sz w:val="24"/>
                <w:szCs w:val="24"/>
              </w:rPr>
              <w:t xml:space="preserve"> </w:t>
            </w:r>
            <w:r>
              <w:rPr>
                <w:sz w:val="24"/>
                <w:szCs w:val="24"/>
              </w:rPr>
              <w:t xml:space="preserve">by </w:t>
            </w:r>
          </w:p>
          <w:p w14:paraId="7C7327A5" w14:textId="2FF560DB" w:rsidR="00C2365C" w:rsidRDefault="00C2365C" w:rsidP="00C2365C">
            <w:pPr>
              <w:tabs>
                <w:tab w:val="left" w:pos="-1440"/>
              </w:tabs>
              <w:rPr>
                <w:sz w:val="24"/>
                <w:szCs w:val="24"/>
              </w:rPr>
            </w:pPr>
            <w:r>
              <w:rPr>
                <w:sz w:val="24"/>
                <w:szCs w:val="24"/>
              </w:rPr>
              <w:t xml:space="preserve">7:00 </w:t>
            </w:r>
            <w:proofErr w:type="spellStart"/>
            <w:r>
              <w:rPr>
                <w:sz w:val="24"/>
                <w:szCs w:val="24"/>
              </w:rPr>
              <w:t>p.m.</w:t>
            </w:r>
            <w:r w:rsidR="007B3F3C">
              <w:rPr>
                <w:sz w:val="24"/>
                <w:szCs w:val="24"/>
              </w:rPr>
              <w:t>CST</w:t>
            </w:r>
            <w:proofErr w:type="spellEnd"/>
          </w:p>
        </w:tc>
      </w:tr>
    </w:tbl>
    <w:p w14:paraId="2394EA6D" w14:textId="77777777" w:rsidR="005C4EE0" w:rsidRDefault="005C4EE0" w:rsidP="0032517A">
      <w:pPr>
        <w:tabs>
          <w:tab w:val="left" w:pos="-1440"/>
        </w:tabs>
        <w:rPr>
          <w:sz w:val="22"/>
          <w:szCs w:val="22"/>
        </w:rPr>
      </w:pPr>
    </w:p>
    <w:p w14:paraId="6A881504" w14:textId="77777777" w:rsidR="00206727" w:rsidRDefault="00206727">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41"/>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41"/>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41"/>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542D5BED"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 xml:space="preserve">ocial Determinants of </w:t>
      </w:r>
      <w:r w:rsidR="00C3073B">
        <w:rPr>
          <w:b/>
          <w:color w:val="000000"/>
          <w:sz w:val="24"/>
          <w:szCs w:val="24"/>
          <w:u w:val="single"/>
        </w:rPr>
        <w:t xml:space="preserve">Mental </w:t>
      </w:r>
      <w:r w:rsidR="00AA2F9D">
        <w:rPr>
          <w:b/>
          <w:color w:val="000000"/>
          <w:sz w:val="24"/>
          <w:szCs w:val="24"/>
          <w:u w:val="single"/>
        </w:rPr>
        <w:t>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w:t>
      </w:r>
      <w:r w:rsidR="009F3D19">
        <w:rPr>
          <w:b/>
          <w:color w:val="000000"/>
          <w:sz w:val="24"/>
          <w:szCs w:val="24"/>
        </w:rPr>
        <w:t>9</w:t>
      </w:r>
      <w:r>
        <w:rPr>
          <w:b/>
          <w:color w:val="000000"/>
          <w:sz w:val="24"/>
          <w:szCs w:val="24"/>
          <w:vertAlign w:val="superscript"/>
        </w:rPr>
        <w:t>th</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7E8D0D0C"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 xml:space="preserve">(Due: </w:t>
      </w:r>
      <w:r w:rsidR="00937438">
        <w:rPr>
          <w:b/>
          <w:color w:val="000000"/>
          <w:sz w:val="24"/>
          <w:szCs w:val="24"/>
        </w:rPr>
        <w:t xml:space="preserve">October </w:t>
      </w:r>
      <w:r w:rsidR="009F3D19">
        <w:rPr>
          <w:b/>
          <w:color w:val="000000"/>
          <w:sz w:val="24"/>
          <w:szCs w:val="24"/>
        </w:rPr>
        <w:t>1</w:t>
      </w:r>
      <w:r w:rsidR="008E344A">
        <w:rPr>
          <w:b/>
          <w:color w:val="000000"/>
          <w:sz w:val="24"/>
          <w:szCs w:val="24"/>
        </w:rPr>
        <w:t>1</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w:t>
      </w:r>
      <w:r>
        <w:rPr>
          <w:sz w:val="24"/>
          <w:szCs w:val="24"/>
        </w:rPr>
        <w:lastRenderedPageBreak/>
        <w:t xml:space="preserve">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12"/>
        </w:numPr>
        <w:rPr>
          <w:sz w:val="24"/>
          <w:szCs w:val="24"/>
        </w:rPr>
      </w:pPr>
      <w:r>
        <w:rPr>
          <w:sz w:val="24"/>
          <w:szCs w:val="24"/>
        </w:rPr>
        <w:t>Geographical location of the school</w:t>
      </w:r>
    </w:p>
    <w:p w14:paraId="715CCD62" w14:textId="77777777" w:rsidR="00ED2F2D" w:rsidRDefault="00153E80">
      <w:pPr>
        <w:widowControl/>
        <w:numPr>
          <w:ilvl w:val="0"/>
          <w:numId w:val="12"/>
        </w:numPr>
        <w:rPr>
          <w:sz w:val="24"/>
          <w:szCs w:val="24"/>
        </w:rPr>
      </w:pPr>
      <w:r>
        <w:rPr>
          <w:sz w:val="24"/>
          <w:szCs w:val="24"/>
        </w:rPr>
        <w:t>Population of the school</w:t>
      </w:r>
    </w:p>
    <w:p w14:paraId="10402702" w14:textId="77777777" w:rsidR="00ED2F2D" w:rsidRDefault="00153E80">
      <w:pPr>
        <w:widowControl/>
        <w:numPr>
          <w:ilvl w:val="0"/>
          <w:numId w:val="12"/>
        </w:numPr>
        <w:rPr>
          <w:sz w:val="24"/>
          <w:szCs w:val="24"/>
        </w:rPr>
      </w:pPr>
      <w:r>
        <w:rPr>
          <w:sz w:val="24"/>
          <w:szCs w:val="24"/>
        </w:rPr>
        <w:t>Ethnicity by percentage</w:t>
      </w:r>
    </w:p>
    <w:p w14:paraId="08253BB1" w14:textId="77777777" w:rsidR="00ED2F2D" w:rsidRDefault="00153E80">
      <w:pPr>
        <w:widowControl/>
        <w:numPr>
          <w:ilvl w:val="0"/>
          <w:numId w:val="12"/>
        </w:numPr>
        <w:rPr>
          <w:sz w:val="24"/>
          <w:szCs w:val="24"/>
        </w:rPr>
      </w:pPr>
      <w:r>
        <w:rPr>
          <w:sz w:val="24"/>
          <w:szCs w:val="24"/>
        </w:rPr>
        <w:t>Graduation data</w:t>
      </w:r>
    </w:p>
    <w:p w14:paraId="176F9F1D" w14:textId="77777777" w:rsidR="00ED2F2D" w:rsidRDefault="00153E80">
      <w:pPr>
        <w:widowControl/>
        <w:numPr>
          <w:ilvl w:val="0"/>
          <w:numId w:val="12"/>
        </w:numPr>
        <w:rPr>
          <w:sz w:val="24"/>
          <w:szCs w:val="24"/>
        </w:rPr>
      </w:pPr>
      <w:r>
        <w:rPr>
          <w:sz w:val="24"/>
          <w:szCs w:val="24"/>
        </w:rPr>
        <w:t>Socio-economic data</w:t>
      </w:r>
    </w:p>
    <w:p w14:paraId="3037DCA6" w14:textId="77777777" w:rsidR="00ED2F2D" w:rsidRDefault="00153E80">
      <w:pPr>
        <w:widowControl/>
        <w:numPr>
          <w:ilvl w:val="0"/>
          <w:numId w:val="12"/>
        </w:numPr>
        <w:rPr>
          <w:sz w:val="24"/>
          <w:szCs w:val="24"/>
        </w:rPr>
      </w:pPr>
      <w:r>
        <w:rPr>
          <w:sz w:val="24"/>
          <w:szCs w:val="24"/>
        </w:rPr>
        <w:t>Percentage of ESL students</w:t>
      </w:r>
    </w:p>
    <w:p w14:paraId="6A18A039" w14:textId="77777777" w:rsidR="00ED2F2D" w:rsidRDefault="00153E80">
      <w:pPr>
        <w:widowControl/>
        <w:numPr>
          <w:ilvl w:val="0"/>
          <w:numId w:val="12"/>
        </w:numPr>
        <w:rPr>
          <w:sz w:val="24"/>
          <w:szCs w:val="24"/>
        </w:rPr>
      </w:pPr>
      <w:r>
        <w:rPr>
          <w:sz w:val="24"/>
          <w:szCs w:val="24"/>
        </w:rPr>
        <w:t>Percentage of special education students</w:t>
      </w:r>
    </w:p>
    <w:p w14:paraId="4DC79554" w14:textId="77777777" w:rsidR="00ED2F2D" w:rsidRDefault="00153E80">
      <w:pPr>
        <w:widowControl/>
        <w:numPr>
          <w:ilvl w:val="0"/>
          <w:numId w:val="12"/>
        </w:numPr>
        <w:rPr>
          <w:sz w:val="24"/>
          <w:szCs w:val="24"/>
        </w:rPr>
      </w:pPr>
      <w:r>
        <w:rPr>
          <w:sz w:val="24"/>
          <w:szCs w:val="24"/>
        </w:rPr>
        <w:t>Annual Yearly Progress (AYP) reports</w:t>
      </w:r>
    </w:p>
    <w:p w14:paraId="7CB8A38F" w14:textId="77777777" w:rsidR="00ED2F2D" w:rsidRDefault="00153E80">
      <w:pPr>
        <w:widowControl/>
        <w:numPr>
          <w:ilvl w:val="0"/>
          <w:numId w:val="12"/>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12"/>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7"/>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12"/>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12"/>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70FFDD34" w:rsidR="00ED2F2D" w:rsidRDefault="00153E80">
      <w:pPr>
        <w:widowControl/>
        <w:numPr>
          <w:ilvl w:val="0"/>
          <w:numId w:val="12"/>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9F3D19" w:rsidRPr="009F3D19">
        <w:rPr>
          <w:b/>
          <w:bCs/>
          <w:sz w:val="24"/>
          <w:szCs w:val="24"/>
        </w:rPr>
        <w:t>1</w:t>
      </w:r>
      <w:r w:rsidRPr="009F3D19">
        <w:rPr>
          <w:b/>
          <w:bCs/>
          <w:sz w:val="24"/>
          <w:szCs w:val="24"/>
        </w:rPr>
        <w:t xml:space="preserve"> </w:t>
      </w:r>
      <w:r>
        <w:rPr>
          <w:sz w:val="24"/>
          <w:szCs w:val="24"/>
        </w:rPr>
        <w:t xml:space="preserve">program goal. One for </w:t>
      </w:r>
      <w:r w:rsidR="009F3D19">
        <w:rPr>
          <w:sz w:val="24"/>
          <w:szCs w:val="24"/>
        </w:rPr>
        <w:t>discipline</w:t>
      </w:r>
      <w:r>
        <w:rPr>
          <w:sz w:val="24"/>
          <w:szCs w:val="24"/>
        </w:rPr>
        <w:t xml:space="preserve">, academic, </w:t>
      </w:r>
      <w:r w:rsidR="009F3D19">
        <w:rPr>
          <w:sz w:val="24"/>
          <w:szCs w:val="24"/>
        </w:rPr>
        <w:t>or</w:t>
      </w:r>
      <w:r>
        <w:rPr>
          <w:sz w:val="24"/>
          <w:szCs w:val="24"/>
        </w:rPr>
        <w:t xml:space="preserve"> attendance. </w:t>
      </w:r>
    </w:p>
    <w:p w14:paraId="08D992DC" w14:textId="77777777" w:rsidR="00ED2F2D" w:rsidRDefault="00153E80">
      <w:pPr>
        <w:widowControl/>
        <w:numPr>
          <w:ilvl w:val="0"/>
          <w:numId w:val="12"/>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12"/>
        </w:numPr>
        <w:rPr>
          <w:sz w:val="24"/>
          <w:szCs w:val="24"/>
        </w:rPr>
      </w:pPr>
      <w:r>
        <w:rPr>
          <w:color w:val="000000"/>
          <w:sz w:val="24"/>
          <w:szCs w:val="24"/>
        </w:rPr>
        <w:t>Goals (measurable)</w:t>
      </w:r>
    </w:p>
    <w:p w14:paraId="41D2D153" w14:textId="35EA5C58" w:rsidR="00ED2F2D" w:rsidRDefault="00153E80">
      <w:pPr>
        <w:widowControl/>
        <w:numPr>
          <w:ilvl w:val="1"/>
          <w:numId w:val="12"/>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pPr>
        <w:widowControl/>
        <w:numPr>
          <w:ilvl w:val="1"/>
          <w:numId w:val="12"/>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pPr>
        <w:widowControl/>
        <w:numPr>
          <w:ilvl w:val="1"/>
          <w:numId w:val="12"/>
        </w:numPr>
        <w:rPr>
          <w:color w:val="000000"/>
          <w:sz w:val="24"/>
          <w:szCs w:val="24"/>
        </w:rPr>
      </w:pPr>
      <w:r>
        <w:rPr>
          <w:color w:val="000000"/>
          <w:sz w:val="24"/>
          <w:szCs w:val="24"/>
        </w:rPr>
        <w:t>Outcome data</w:t>
      </w:r>
    </w:p>
    <w:p w14:paraId="612A0155" w14:textId="329B3D79" w:rsidR="00ED2F2D" w:rsidRPr="009F3D19" w:rsidRDefault="00153E80" w:rsidP="009F3D19">
      <w:pPr>
        <w:widowControl/>
        <w:numPr>
          <w:ilvl w:val="1"/>
          <w:numId w:val="12"/>
        </w:numPr>
        <w:rPr>
          <w:color w:val="000000"/>
          <w:sz w:val="24"/>
          <w:szCs w:val="24"/>
        </w:rPr>
      </w:pPr>
      <w:r>
        <w:rPr>
          <w:color w:val="000000"/>
          <w:sz w:val="24"/>
          <w:szCs w:val="24"/>
        </w:rPr>
        <w:t xml:space="preserve">ASCA mindsets and behavior for </w:t>
      </w:r>
      <w:r w:rsidR="009F3D19">
        <w:rPr>
          <w:color w:val="000000"/>
          <w:sz w:val="24"/>
          <w:szCs w:val="24"/>
        </w:rPr>
        <w:t>the</w:t>
      </w:r>
      <w:r>
        <w:rPr>
          <w:color w:val="000000"/>
          <w:sz w:val="24"/>
          <w:szCs w:val="24"/>
        </w:rPr>
        <w:t xml:space="preserve"> goal </w:t>
      </w:r>
    </w:p>
    <w:p w14:paraId="2E818183" w14:textId="39525C7A" w:rsidR="00F3163C" w:rsidRDefault="00F3163C">
      <w:pPr>
        <w:rPr>
          <w:b/>
          <w:sz w:val="24"/>
          <w:szCs w:val="24"/>
          <w:u w:val="single"/>
        </w:rPr>
      </w:pPr>
    </w:p>
    <w:p w14:paraId="76C001CF" w14:textId="77777777" w:rsidR="003C4B47" w:rsidRDefault="003C4B47">
      <w:pPr>
        <w:rPr>
          <w:b/>
          <w:sz w:val="24"/>
          <w:szCs w:val="24"/>
          <w:u w:val="single"/>
        </w:rPr>
      </w:pPr>
    </w:p>
    <w:p w14:paraId="23821417" w14:textId="3DE6485A"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 xml:space="preserve">(Due: October </w:t>
      </w:r>
      <w:r w:rsidR="008E344A">
        <w:rPr>
          <w:b/>
          <w:color w:val="000000"/>
          <w:sz w:val="24"/>
          <w:szCs w:val="24"/>
        </w:rPr>
        <w:t>18</w:t>
      </w:r>
      <w:r w:rsidR="008E344A" w:rsidRPr="008E344A">
        <w:rPr>
          <w:b/>
          <w:color w:val="000000"/>
          <w:sz w:val="24"/>
          <w:szCs w:val="24"/>
          <w:vertAlign w:val="superscript"/>
        </w:rPr>
        <w:t>th</w:t>
      </w:r>
      <w:r>
        <w:rPr>
          <w:b/>
          <w:color w:val="000000"/>
          <w:sz w:val="24"/>
          <w:szCs w:val="24"/>
        </w:rPr>
        <w:t>)</w:t>
      </w:r>
    </w:p>
    <w:p w14:paraId="504973A5" w14:textId="1EF1321E"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 xml:space="preserve">Students will provide a brief reflection to discuss the results of assessment, identification of potential barriers or obstacles for the program, ideas to move closer to the </w:t>
      </w:r>
      <w:r w:rsidR="000A5C34" w:rsidRPr="000A5C34">
        <w:rPr>
          <w:color w:val="000000"/>
          <w:sz w:val="24"/>
          <w:szCs w:val="24"/>
        </w:rPr>
        <w:lastRenderedPageBreak/>
        <w:t>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4EBCA56D"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w:t>
      </w:r>
      <w:r w:rsidR="008E344A">
        <w:rPr>
          <w:b/>
          <w:color w:val="000000"/>
          <w:sz w:val="24"/>
          <w:szCs w:val="24"/>
        </w:rPr>
        <w:t>October 28</w:t>
      </w:r>
      <w:r w:rsidR="008E344A" w:rsidRPr="008E344A">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12"/>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 xml:space="preserve">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w:t>
      </w:r>
      <w:proofErr w:type="gramStart"/>
      <w:r w:rsidRPr="005E68F9">
        <w:rPr>
          <w:color w:val="000000"/>
          <w:sz w:val="24"/>
          <w:szCs w:val="24"/>
        </w:rPr>
        <w:t>any and all</w:t>
      </w:r>
      <w:proofErr w:type="gramEnd"/>
      <w:r w:rsidRPr="005E68F9">
        <w:rPr>
          <w:color w:val="000000"/>
          <w:sz w:val="24"/>
          <w:szCs w:val="24"/>
        </w:rPr>
        <w:t xml:space="preserve"> relevant programming information that you want your stakeholders to know.</w:t>
      </w:r>
    </w:p>
    <w:p w14:paraId="2B2E1BF6"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12"/>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715404B4"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C24416">
        <w:rPr>
          <w:b/>
          <w:sz w:val="24"/>
          <w:szCs w:val="24"/>
        </w:rPr>
        <w:t>1</w:t>
      </w:r>
      <w:r w:rsidR="001D4084">
        <w:rPr>
          <w:b/>
          <w:sz w:val="24"/>
          <w:szCs w:val="24"/>
        </w:rPr>
        <w:t>5</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12"/>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pPr>
        <w:numPr>
          <w:ilvl w:val="3"/>
          <w:numId w:val="12"/>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12"/>
        </w:numPr>
        <w:ind w:left="1440"/>
        <w:rPr>
          <w:sz w:val="24"/>
          <w:szCs w:val="24"/>
        </w:rPr>
      </w:pPr>
      <w:r>
        <w:rPr>
          <w:sz w:val="24"/>
          <w:szCs w:val="24"/>
        </w:rPr>
        <w:lastRenderedPageBreak/>
        <w:t>Determine if the Problem is Widespread</w:t>
      </w:r>
    </w:p>
    <w:p w14:paraId="1FC5F5A7" w14:textId="77777777" w:rsidR="00ED2F2D" w:rsidRDefault="00153E80">
      <w:pPr>
        <w:numPr>
          <w:ilvl w:val="3"/>
          <w:numId w:val="12"/>
        </w:numPr>
        <w:ind w:left="1440"/>
        <w:rPr>
          <w:sz w:val="24"/>
          <w:szCs w:val="24"/>
        </w:rPr>
      </w:pPr>
      <w:r>
        <w:rPr>
          <w:sz w:val="24"/>
          <w:szCs w:val="24"/>
        </w:rPr>
        <w:t>Clarify Possible Systemic Contributions to Problem</w:t>
      </w:r>
    </w:p>
    <w:p w14:paraId="086DB946" w14:textId="77777777" w:rsidR="00ED2F2D" w:rsidRDefault="00153E80">
      <w:pPr>
        <w:numPr>
          <w:ilvl w:val="3"/>
          <w:numId w:val="12"/>
        </w:numPr>
        <w:ind w:left="1440"/>
        <w:rPr>
          <w:sz w:val="24"/>
          <w:szCs w:val="24"/>
        </w:rPr>
      </w:pPr>
      <w:r>
        <w:rPr>
          <w:sz w:val="24"/>
          <w:szCs w:val="24"/>
        </w:rPr>
        <w:t>Assess the Risks of Action and Non-Action</w:t>
      </w:r>
    </w:p>
    <w:p w14:paraId="74696F58" w14:textId="77777777" w:rsidR="00ED2F2D" w:rsidRDefault="00153E80">
      <w:pPr>
        <w:numPr>
          <w:ilvl w:val="2"/>
          <w:numId w:val="12"/>
        </w:numPr>
        <w:ind w:left="720"/>
        <w:rPr>
          <w:sz w:val="24"/>
          <w:szCs w:val="24"/>
        </w:rPr>
      </w:pPr>
      <w:r>
        <w:rPr>
          <w:sz w:val="24"/>
          <w:szCs w:val="24"/>
          <w:u w:val="single"/>
        </w:rPr>
        <w:t>Action Steps</w:t>
      </w:r>
    </w:p>
    <w:p w14:paraId="0BE176A9" w14:textId="77777777" w:rsidR="00ED2F2D" w:rsidRDefault="00153E80">
      <w:pPr>
        <w:pStyle w:val="Heading1"/>
        <w:numPr>
          <w:ilvl w:val="3"/>
          <w:numId w:val="12"/>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12"/>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12"/>
        </w:numPr>
        <w:ind w:left="1440"/>
        <w:rPr>
          <w:sz w:val="24"/>
          <w:szCs w:val="24"/>
        </w:rPr>
      </w:pPr>
      <w:r>
        <w:rPr>
          <w:sz w:val="24"/>
          <w:szCs w:val="24"/>
        </w:rPr>
        <w:t>Delineate an Action Plan</w:t>
      </w:r>
    </w:p>
    <w:p w14:paraId="468AD999" w14:textId="77777777" w:rsidR="00ED2F2D" w:rsidRDefault="00153E80">
      <w:pPr>
        <w:numPr>
          <w:ilvl w:val="3"/>
          <w:numId w:val="12"/>
        </w:numPr>
        <w:ind w:left="1440"/>
        <w:rPr>
          <w:sz w:val="24"/>
          <w:szCs w:val="24"/>
        </w:rPr>
      </w:pPr>
      <w:r>
        <w:rPr>
          <w:sz w:val="24"/>
          <w:szCs w:val="24"/>
        </w:rPr>
        <w:t xml:space="preserve">Clarify Roles in the Change Process </w:t>
      </w:r>
    </w:p>
    <w:p w14:paraId="57CA9B12" w14:textId="77777777" w:rsidR="00ED2F2D" w:rsidRDefault="00153E80">
      <w:pPr>
        <w:numPr>
          <w:ilvl w:val="3"/>
          <w:numId w:val="12"/>
        </w:numPr>
        <w:ind w:left="1440"/>
        <w:rPr>
          <w:sz w:val="24"/>
          <w:szCs w:val="24"/>
        </w:rPr>
      </w:pPr>
      <w:r>
        <w:rPr>
          <w:sz w:val="24"/>
          <w:szCs w:val="24"/>
        </w:rPr>
        <w:t>Gather Data to Support the Need for Change</w:t>
      </w:r>
    </w:p>
    <w:p w14:paraId="12ABEF3D" w14:textId="77777777" w:rsidR="00ED2F2D" w:rsidRDefault="00153E80">
      <w:pPr>
        <w:numPr>
          <w:ilvl w:val="3"/>
          <w:numId w:val="12"/>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12"/>
        </w:numPr>
        <w:ind w:left="1440"/>
        <w:rPr>
          <w:sz w:val="24"/>
          <w:szCs w:val="24"/>
        </w:rPr>
      </w:pPr>
      <w:r>
        <w:rPr>
          <w:sz w:val="24"/>
          <w:szCs w:val="24"/>
        </w:rPr>
        <w:t>Develop a Timeline</w:t>
      </w:r>
    </w:p>
    <w:p w14:paraId="3DDE523A" w14:textId="77777777" w:rsidR="00ED2F2D" w:rsidRDefault="00153E80">
      <w:pPr>
        <w:numPr>
          <w:ilvl w:val="3"/>
          <w:numId w:val="12"/>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12"/>
        </w:numPr>
        <w:ind w:left="1440"/>
        <w:rPr>
          <w:sz w:val="24"/>
          <w:szCs w:val="24"/>
        </w:rPr>
      </w:pPr>
      <w:r>
        <w:rPr>
          <w:sz w:val="24"/>
          <w:szCs w:val="24"/>
        </w:rPr>
        <w:t xml:space="preserve">Challenge Resistance </w:t>
      </w:r>
    </w:p>
    <w:p w14:paraId="0A5A8C04" w14:textId="77777777" w:rsidR="00ED2F2D" w:rsidRDefault="00153E80">
      <w:pPr>
        <w:numPr>
          <w:ilvl w:val="3"/>
          <w:numId w:val="12"/>
        </w:numPr>
        <w:ind w:left="1440"/>
        <w:rPr>
          <w:sz w:val="24"/>
          <w:szCs w:val="24"/>
        </w:rPr>
      </w:pPr>
      <w:r>
        <w:rPr>
          <w:sz w:val="24"/>
          <w:szCs w:val="24"/>
        </w:rPr>
        <w:t xml:space="preserve">Evaluate Progress </w:t>
      </w:r>
    </w:p>
    <w:p w14:paraId="4EBA2DA6" w14:textId="77777777" w:rsidR="00ED2F2D" w:rsidRDefault="00153E80">
      <w:pPr>
        <w:numPr>
          <w:ilvl w:val="3"/>
          <w:numId w:val="12"/>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6409034B"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1D4084">
        <w:rPr>
          <w:b/>
          <w:sz w:val="24"/>
          <w:szCs w:val="24"/>
        </w:rPr>
        <w:t>6</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4E3FA078" w14:textId="77777777" w:rsidR="009F3D19" w:rsidRDefault="009F3D19">
      <w:pPr>
        <w:rPr>
          <w:color w:val="000000"/>
          <w:sz w:val="24"/>
          <w:szCs w:val="24"/>
        </w:rPr>
      </w:pPr>
    </w:p>
    <w:p w14:paraId="546CC539" w14:textId="77777777" w:rsidR="00F55991" w:rsidRDefault="00F55991">
      <w:pPr>
        <w:rPr>
          <w:color w:val="000000"/>
          <w:sz w:val="24"/>
          <w:szCs w:val="24"/>
        </w:rPr>
      </w:pPr>
    </w:p>
    <w:p w14:paraId="320C7CB8" w14:textId="77777777" w:rsidR="00F55991" w:rsidRDefault="00F55991">
      <w:pPr>
        <w:rPr>
          <w:color w:val="000000"/>
          <w:sz w:val="24"/>
          <w:szCs w:val="24"/>
        </w:rPr>
      </w:pPr>
    </w:p>
    <w:p w14:paraId="005A21B3" w14:textId="77777777" w:rsidR="00F55991" w:rsidRDefault="00F55991">
      <w:pPr>
        <w:rPr>
          <w:color w:val="000000"/>
          <w:sz w:val="24"/>
          <w:szCs w:val="24"/>
        </w:rPr>
      </w:pPr>
    </w:p>
    <w:p w14:paraId="44C61174" w14:textId="77777777" w:rsidR="00F55991" w:rsidRDefault="00F55991">
      <w:pPr>
        <w:rPr>
          <w:color w:val="000000"/>
          <w:sz w:val="24"/>
          <w:szCs w:val="24"/>
        </w:rPr>
      </w:pPr>
    </w:p>
    <w:p w14:paraId="5A763D10" w14:textId="77777777" w:rsidR="00F55991" w:rsidRDefault="00F55991">
      <w:pPr>
        <w:rPr>
          <w:color w:val="000000"/>
          <w:sz w:val="24"/>
          <w:szCs w:val="24"/>
        </w:rPr>
      </w:pPr>
    </w:p>
    <w:p w14:paraId="08C31684" w14:textId="77777777" w:rsidR="00F55991" w:rsidRDefault="00F55991">
      <w:pPr>
        <w:rPr>
          <w:color w:val="000000"/>
          <w:sz w:val="24"/>
          <w:szCs w:val="24"/>
        </w:rPr>
      </w:pPr>
    </w:p>
    <w:p w14:paraId="19938E46" w14:textId="77777777" w:rsidR="00F55991" w:rsidRDefault="00F55991">
      <w:pPr>
        <w:rPr>
          <w:color w:val="000000"/>
          <w:sz w:val="24"/>
          <w:szCs w:val="24"/>
        </w:rPr>
      </w:pPr>
    </w:p>
    <w:p w14:paraId="5E325880" w14:textId="77777777" w:rsidR="00F55991" w:rsidRDefault="00F55991">
      <w:pPr>
        <w:rPr>
          <w:color w:val="000000"/>
          <w:sz w:val="24"/>
          <w:szCs w:val="24"/>
        </w:rPr>
      </w:pPr>
    </w:p>
    <w:p w14:paraId="7ED0A242" w14:textId="77777777" w:rsidR="00F55991" w:rsidRDefault="00F55991">
      <w:pPr>
        <w:rPr>
          <w:color w:val="000000"/>
          <w:sz w:val="24"/>
          <w:szCs w:val="24"/>
        </w:rPr>
      </w:pPr>
    </w:p>
    <w:p w14:paraId="4E6F4A6D" w14:textId="77777777" w:rsidR="00F55991" w:rsidRDefault="00F55991">
      <w:pPr>
        <w:rPr>
          <w:color w:val="000000"/>
          <w:sz w:val="24"/>
          <w:szCs w:val="24"/>
        </w:rPr>
      </w:pPr>
    </w:p>
    <w:p w14:paraId="3D64767E" w14:textId="77777777" w:rsidR="00F55991" w:rsidRDefault="00F55991">
      <w:pPr>
        <w:rPr>
          <w:color w:val="000000"/>
          <w:sz w:val="24"/>
          <w:szCs w:val="24"/>
        </w:rPr>
      </w:pPr>
    </w:p>
    <w:p w14:paraId="11DF6B11" w14:textId="77777777" w:rsidR="00F55991" w:rsidRDefault="00F55991">
      <w:pPr>
        <w:rPr>
          <w:color w:val="000000"/>
          <w:sz w:val="24"/>
          <w:szCs w:val="24"/>
        </w:rPr>
      </w:pPr>
    </w:p>
    <w:p w14:paraId="0498C5A4" w14:textId="77777777" w:rsidR="00F55991" w:rsidRDefault="00F55991">
      <w:pPr>
        <w:rPr>
          <w:color w:val="000000"/>
          <w:sz w:val="24"/>
          <w:szCs w:val="24"/>
        </w:rPr>
      </w:pPr>
    </w:p>
    <w:p w14:paraId="633C2397" w14:textId="77777777" w:rsidR="00F55991" w:rsidRDefault="00F55991">
      <w:pPr>
        <w:rPr>
          <w:color w:val="000000"/>
          <w:sz w:val="24"/>
          <w:szCs w:val="24"/>
        </w:rPr>
      </w:pPr>
    </w:p>
    <w:p w14:paraId="28CAC49D" w14:textId="77777777" w:rsidR="00F55991" w:rsidRDefault="00F55991">
      <w:pPr>
        <w:rPr>
          <w:color w:val="000000"/>
          <w:sz w:val="24"/>
          <w:szCs w:val="24"/>
        </w:rPr>
      </w:pP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091B981E" w:rsidR="00280558" w:rsidRDefault="00280558" w:rsidP="002C0C67">
            <w:pPr>
              <w:contextualSpacing/>
              <w:rPr>
                <w:sz w:val="24"/>
                <w:szCs w:val="24"/>
              </w:rPr>
            </w:pPr>
            <w:r>
              <w:rPr>
                <w:sz w:val="24"/>
                <w:szCs w:val="24"/>
              </w:rPr>
              <w:t>S</w:t>
            </w:r>
            <w:r w:rsidR="007C417A">
              <w:rPr>
                <w:sz w:val="24"/>
                <w:szCs w:val="24"/>
              </w:rPr>
              <w:t xml:space="preserve">ocial Determinants of </w:t>
            </w:r>
            <w:r w:rsidR="00EB4204">
              <w:rPr>
                <w:sz w:val="24"/>
                <w:szCs w:val="24"/>
              </w:rPr>
              <w:t xml:space="preserve">Mental </w:t>
            </w:r>
            <w:r w:rsidR="007C417A">
              <w:rPr>
                <w:sz w:val="24"/>
                <w:szCs w:val="24"/>
              </w:rPr>
              <w:t>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0EB11BCD" w:rsidR="00280558" w:rsidRDefault="00280558" w:rsidP="002C0C67">
            <w:pPr>
              <w:contextualSpacing/>
              <w:jc w:val="center"/>
              <w:rPr>
                <w:sz w:val="24"/>
                <w:szCs w:val="24"/>
              </w:rPr>
            </w:pPr>
            <w:r>
              <w:rPr>
                <w:sz w:val="24"/>
                <w:szCs w:val="24"/>
              </w:rPr>
              <w:t>9/</w:t>
            </w:r>
            <w:r w:rsidR="009F3D19">
              <w:rPr>
                <w:sz w:val="24"/>
                <w:szCs w:val="24"/>
              </w:rPr>
              <w:t>29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5783D7C9" w:rsidR="00280558" w:rsidRDefault="00F55991" w:rsidP="002C0C67">
            <w:pPr>
              <w:contextualSpacing/>
              <w:jc w:val="center"/>
              <w:rPr>
                <w:sz w:val="24"/>
                <w:szCs w:val="24"/>
              </w:rPr>
            </w:pPr>
            <w:r>
              <w:rPr>
                <w:sz w:val="24"/>
                <w:szCs w:val="24"/>
              </w:rPr>
              <w:t>100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767EA68E" w:rsidR="00ED2F2D" w:rsidRDefault="00153E80" w:rsidP="002C0C67">
            <w:pPr>
              <w:contextualSpacing/>
              <w:jc w:val="center"/>
              <w:rPr>
                <w:sz w:val="24"/>
                <w:szCs w:val="24"/>
              </w:rPr>
            </w:pPr>
            <w:r>
              <w:rPr>
                <w:sz w:val="24"/>
                <w:szCs w:val="24"/>
              </w:rPr>
              <w:t xml:space="preserve"> </w:t>
            </w:r>
            <w:r w:rsidR="00937438">
              <w:rPr>
                <w:sz w:val="24"/>
                <w:szCs w:val="24"/>
              </w:rPr>
              <w:t>10/</w:t>
            </w:r>
            <w:r w:rsidR="009F3D19">
              <w:rPr>
                <w:sz w:val="24"/>
                <w:szCs w:val="24"/>
              </w:rPr>
              <w:t>1</w:t>
            </w:r>
            <w:r w:rsidR="00F55991">
              <w:rPr>
                <w:sz w:val="24"/>
                <w:szCs w:val="24"/>
              </w:rPr>
              <w:t>1</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25F8BA46" w:rsidR="00280558" w:rsidRDefault="00280558" w:rsidP="00280558">
            <w:pPr>
              <w:contextualSpacing/>
              <w:jc w:val="center"/>
              <w:rPr>
                <w:sz w:val="24"/>
                <w:szCs w:val="24"/>
              </w:rPr>
            </w:pPr>
            <w:r>
              <w:rPr>
                <w:sz w:val="24"/>
                <w:szCs w:val="24"/>
              </w:rPr>
              <w:t>10/</w:t>
            </w:r>
            <w:r w:rsidR="00F55991">
              <w:rPr>
                <w:sz w:val="24"/>
                <w:szCs w:val="24"/>
              </w:rPr>
              <w:t>18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7D49EFA3" w:rsidR="00280558" w:rsidRDefault="00280558" w:rsidP="00280558">
            <w:pPr>
              <w:contextualSpacing/>
              <w:jc w:val="center"/>
              <w:rPr>
                <w:sz w:val="24"/>
                <w:szCs w:val="24"/>
              </w:rPr>
            </w:pPr>
            <w:r>
              <w:rPr>
                <w:sz w:val="24"/>
                <w:szCs w:val="24"/>
              </w:rPr>
              <w:t>1</w:t>
            </w:r>
            <w:r w:rsidR="00F55991">
              <w:rPr>
                <w:sz w:val="24"/>
                <w:szCs w:val="24"/>
              </w:rPr>
              <w:t>0/28</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48A5BA2C" w:rsidR="00280558" w:rsidRDefault="00280558" w:rsidP="00280558">
            <w:pPr>
              <w:contextualSpacing/>
              <w:jc w:val="center"/>
              <w:rPr>
                <w:sz w:val="24"/>
                <w:szCs w:val="24"/>
              </w:rPr>
            </w:pPr>
            <w:r>
              <w:rPr>
                <w:sz w:val="24"/>
                <w:szCs w:val="24"/>
              </w:rPr>
              <w:t>11/</w:t>
            </w:r>
            <w:r w:rsidR="009F3D19">
              <w:rPr>
                <w:sz w:val="24"/>
                <w:szCs w:val="24"/>
              </w:rPr>
              <w:t>1</w:t>
            </w:r>
            <w:r w:rsidR="00F55991">
              <w:rPr>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00A40E1C" w:rsidR="00280558" w:rsidRDefault="00280558" w:rsidP="00280558">
            <w:pPr>
              <w:contextualSpacing/>
              <w:jc w:val="center"/>
              <w:rPr>
                <w:sz w:val="24"/>
                <w:szCs w:val="24"/>
              </w:rPr>
            </w:pPr>
            <w:r>
              <w:rPr>
                <w:sz w:val="24"/>
                <w:szCs w:val="24"/>
              </w:rPr>
              <w:t xml:space="preserve"> 12/</w:t>
            </w:r>
            <w:r w:rsidR="00F55991">
              <w:rPr>
                <w:sz w:val="24"/>
                <w:szCs w:val="24"/>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68696B6A" w:rsidR="00280558" w:rsidRDefault="00F55991" w:rsidP="00280558">
            <w:pPr>
              <w:contextualSpacing/>
              <w:jc w:val="center"/>
              <w:rPr>
                <w:sz w:val="24"/>
                <w:szCs w:val="24"/>
              </w:rPr>
            </w:pPr>
            <w:r>
              <w:rPr>
                <w:sz w:val="24"/>
                <w:szCs w:val="24"/>
              </w:rPr>
              <w:t>10</w:t>
            </w:r>
            <w:r w:rsidR="00280558">
              <w:rPr>
                <w:sz w:val="24"/>
                <w:szCs w:val="24"/>
              </w:rPr>
              <w:t>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501D8E9F" w:rsidR="00280558" w:rsidRDefault="00F55991" w:rsidP="00280558">
            <w:pPr>
              <w:jc w:val="center"/>
              <w:rPr>
                <w:b/>
                <w:sz w:val="24"/>
                <w:szCs w:val="24"/>
              </w:rPr>
            </w:pPr>
            <w:r>
              <w:rPr>
                <w:b/>
                <w:sz w:val="24"/>
                <w:szCs w:val="24"/>
              </w:rPr>
              <w:t>59</w:t>
            </w:r>
            <w:r w:rsidR="00280558">
              <w:rPr>
                <w:b/>
                <w:sz w:val="24"/>
                <w:szCs w:val="24"/>
              </w:rPr>
              <w:t>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77597E63" w:rsidR="00ED2F2D" w:rsidRDefault="00153E80">
      <w:pPr>
        <w:rPr>
          <w:sz w:val="24"/>
          <w:szCs w:val="24"/>
        </w:rPr>
      </w:pPr>
      <w:r>
        <w:rPr>
          <w:sz w:val="24"/>
          <w:szCs w:val="24"/>
        </w:rPr>
        <w:t xml:space="preserve">A = </w:t>
      </w:r>
      <w:r w:rsidR="00F55991">
        <w:rPr>
          <w:sz w:val="24"/>
          <w:szCs w:val="24"/>
        </w:rPr>
        <w:t>531</w:t>
      </w:r>
      <w:r>
        <w:rPr>
          <w:sz w:val="24"/>
          <w:szCs w:val="24"/>
        </w:rPr>
        <w:t>-</w:t>
      </w:r>
      <w:r w:rsidR="00F55991">
        <w:rPr>
          <w:sz w:val="24"/>
          <w:szCs w:val="24"/>
        </w:rPr>
        <w:t>590</w:t>
      </w:r>
      <w:r>
        <w:rPr>
          <w:sz w:val="24"/>
          <w:szCs w:val="24"/>
        </w:rPr>
        <w:t xml:space="preserve"> points (90-100%)</w:t>
      </w:r>
    </w:p>
    <w:p w14:paraId="6B50A0E7" w14:textId="0C69028D" w:rsidR="00ED2F2D" w:rsidRDefault="00153E80">
      <w:pPr>
        <w:rPr>
          <w:sz w:val="24"/>
          <w:szCs w:val="24"/>
        </w:rPr>
      </w:pPr>
      <w:r>
        <w:rPr>
          <w:sz w:val="24"/>
          <w:szCs w:val="24"/>
        </w:rPr>
        <w:t xml:space="preserve">B = </w:t>
      </w:r>
      <w:r w:rsidR="00F55991">
        <w:rPr>
          <w:sz w:val="24"/>
          <w:szCs w:val="24"/>
        </w:rPr>
        <w:t>472-530</w:t>
      </w:r>
      <w:r w:rsidR="00131817">
        <w:rPr>
          <w:sz w:val="24"/>
          <w:szCs w:val="24"/>
        </w:rPr>
        <w:t xml:space="preserve"> </w:t>
      </w:r>
      <w:r>
        <w:rPr>
          <w:sz w:val="24"/>
          <w:szCs w:val="24"/>
        </w:rPr>
        <w:t>points (80-89%)</w:t>
      </w:r>
    </w:p>
    <w:p w14:paraId="0F39A3F9" w14:textId="1EDC0A60" w:rsidR="00ED2F2D" w:rsidRDefault="00153E80">
      <w:pPr>
        <w:rPr>
          <w:sz w:val="24"/>
          <w:szCs w:val="24"/>
        </w:rPr>
      </w:pPr>
      <w:r>
        <w:rPr>
          <w:sz w:val="24"/>
          <w:szCs w:val="24"/>
        </w:rPr>
        <w:t xml:space="preserve">C = </w:t>
      </w:r>
      <w:r w:rsidR="00F55991">
        <w:rPr>
          <w:sz w:val="24"/>
          <w:szCs w:val="24"/>
        </w:rPr>
        <w:t>413-471</w:t>
      </w:r>
      <w:r>
        <w:rPr>
          <w:sz w:val="24"/>
          <w:szCs w:val="24"/>
        </w:rPr>
        <w:t xml:space="preserve"> points (70-79%)</w:t>
      </w:r>
    </w:p>
    <w:p w14:paraId="31544A38" w14:textId="3E584695" w:rsidR="00ED2F2D" w:rsidRDefault="00153E80">
      <w:pPr>
        <w:rPr>
          <w:sz w:val="24"/>
          <w:szCs w:val="24"/>
        </w:rPr>
      </w:pPr>
      <w:r>
        <w:rPr>
          <w:sz w:val="24"/>
          <w:szCs w:val="24"/>
        </w:rPr>
        <w:t xml:space="preserve">D = </w:t>
      </w:r>
      <w:r w:rsidR="00F55991">
        <w:rPr>
          <w:sz w:val="24"/>
          <w:szCs w:val="24"/>
        </w:rPr>
        <w:t>354-412</w:t>
      </w:r>
      <w:r>
        <w:rPr>
          <w:sz w:val="24"/>
          <w:szCs w:val="24"/>
        </w:rPr>
        <w:t xml:space="preserve"> points (60-69%)</w:t>
      </w:r>
    </w:p>
    <w:p w14:paraId="1755CBFD" w14:textId="2FDE0105" w:rsidR="00024B1B" w:rsidRDefault="00153E80">
      <w:pPr>
        <w:rPr>
          <w:sz w:val="24"/>
          <w:szCs w:val="24"/>
        </w:rPr>
      </w:pPr>
      <w:r>
        <w:rPr>
          <w:sz w:val="24"/>
          <w:szCs w:val="24"/>
        </w:rPr>
        <w:t>F = 0-</w:t>
      </w:r>
      <w:r w:rsidR="00F55991">
        <w:rPr>
          <w:sz w:val="24"/>
          <w:szCs w:val="24"/>
        </w:rPr>
        <w:t>353</w:t>
      </w:r>
      <w:r>
        <w:rPr>
          <w:sz w:val="24"/>
          <w:szCs w:val="24"/>
        </w:rPr>
        <w:t xml:space="preserve"> points (0-59%)</w:t>
      </w:r>
    </w:p>
    <w:p w14:paraId="43E6A739" w14:textId="77777777" w:rsidR="00ED2F2D" w:rsidRDefault="00ED2F2D">
      <w:pPr>
        <w:ind w:left="1080"/>
        <w:rPr>
          <w:sz w:val="22"/>
          <w:szCs w:val="22"/>
        </w:rPr>
      </w:pP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 xml:space="preserve">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0365DE" w:rsidR="00ED2F2D" w:rsidRDefault="00153E80">
      <w:pPr>
        <w:widowControl/>
        <w:rPr>
          <w:color w:val="333333"/>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sz w:val="24"/>
          <w:szCs w:val="24"/>
          <w:highlight w:val="white"/>
        </w:rPr>
        <w:t>University</w:t>
      </w:r>
      <w:proofErr w:type="gramEnd"/>
      <w:r>
        <w:rPr>
          <w:sz w:val="24"/>
          <w:szCs w:val="24"/>
          <w:highlight w:val="white"/>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9">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0">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4F5E1C45" w14:textId="2E5F8397" w:rsidR="00ED2F2D" w:rsidRPr="000A7F33" w:rsidRDefault="006D2FE8" w:rsidP="000A7F33">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(e.g.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1">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w:t>
      </w:r>
      <w:proofErr w:type="gramStart"/>
      <w:r>
        <w:rPr>
          <w:sz w:val="24"/>
          <w:szCs w:val="24"/>
        </w:rPr>
        <w:t>crisis situation</w:t>
      </w:r>
      <w:proofErr w:type="gramEnd"/>
      <w:r>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8"/>
        </w:numPr>
        <w:rPr>
          <w:sz w:val="24"/>
          <w:szCs w:val="24"/>
        </w:rPr>
      </w:pPr>
      <w:r>
        <w:rPr>
          <w:sz w:val="24"/>
          <w:szCs w:val="24"/>
        </w:rPr>
        <w:t>Engage in responsible and ethical professional practices</w:t>
      </w:r>
    </w:p>
    <w:p w14:paraId="2D49E97C" w14:textId="77777777" w:rsidR="00ED2F2D" w:rsidRDefault="00153E80">
      <w:pPr>
        <w:widowControl/>
        <w:numPr>
          <w:ilvl w:val="0"/>
          <w:numId w:val="8"/>
        </w:numPr>
        <w:rPr>
          <w:sz w:val="24"/>
          <w:szCs w:val="24"/>
        </w:rPr>
      </w:pPr>
      <w:r>
        <w:rPr>
          <w:sz w:val="24"/>
          <w:szCs w:val="24"/>
        </w:rPr>
        <w:t>Contribute to collaborative learning communities</w:t>
      </w:r>
    </w:p>
    <w:p w14:paraId="078F0E1F" w14:textId="77777777" w:rsidR="00ED2F2D" w:rsidRDefault="00153E80">
      <w:pPr>
        <w:widowControl/>
        <w:numPr>
          <w:ilvl w:val="0"/>
          <w:numId w:val="8"/>
        </w:numPr>
        <w:rPr>
          <w:sz w:val="24"/>
          <w:szCs w:val="24"/>
        </w:rPr>
      </w:pPr>
      <w:r>
        <w:rPr>
          <w:sz w:val="24"/>
          <w:szCs w:val="24"/>
        </w:rPr>
        <w:t>Demonstrate a commitment to diversity</w:t>
      </w:r>
    </w:p>
    <w:p w14:paraId="161D6719" w14:textId="77777777" w:rsidR="00ED2F2D" w:rsidRDefault="00153E80">
      <w:pPr>
        <w:widowControl/>
        <w:numPr>
          <w:ilvl w:val="0"/>
          <w:numId w:val="8"/>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26A38C62" w14:textId="408EF1C3" w:rsidR="00473D6B" w:rsidRPr="005B4FDC" w:rsidRDefault="00473D6B" w:rsidP="7BF3CC3A">
      <w:pPr>
        <w:widowControl/>
        <w:rPr>
          <w:b/>
          <w:bCs/>
          <w:sz w:val="24"/>
          <w:szCs w:val="24"/>
          <w:u w:val="single"/>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2"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3"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lastRenderedPageBreak/>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4"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5"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7BF3CC3A" w:rsidP="005B4FDC">
      <w:pPr>
        <w:rPr>
          <w:sz w:val="24"/>
          <w:szCs w:val="24"/>
        </w:rPr>
      </w:pPr>
      <w:r w:rsidRPr="7BF3CC3A">
        <w:rPr>
          <w:sz w:val="24"/>
          <w:szCs w:val="24"/>
        </w:rPr>
        <w:t xml:space="preserve">Please be aware that the situation regarding COVID-19 is frequently changing, and the delivery mode of this course may adjust accordingly. </w:t>
      </w:r>
      <w:proofErr w:type="gramStart"/>
      <w:r w:rsidRPr="7BF3CC3A">
        <w:rPr>
          <w:sz w:val="24"/>
          <w:szCs w:val="24"/>
        </w:rPr>
        <w:t>In the event that</w:t>
      </w:r>
      <w:proofErr w:type="gramEnd"/>
      <w:r w:rsidRPr="7BF3CC3A">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51B72668" w14:textId="77777777" w:rsidR="006F5D96" w:rsidRDefault="006F5D96" w:rsidP="005B4FDC">
      <w:pPr>
        <w:rPr>
          <w:sz w:val="24"/>
          <w:szCs w:val="24"/>
        </w:rPr>
      </w:pPr>
    </w:p>
    <w:p w14:paraId="58757A89" w14:textId="77777777" w:rsidR="006F5D96" w:rsidRPr="000A7F33" w:rsidRDefault="7BF3CC3A" w:rsidP="006F5D96">
      <w:pPr>
        <w:rPr>
          <w:b/>
          <w:bCs/>
          <w:color w:val="212121"/>
          <w:sz w:val="24"/>
          <w:szCs w:val="24"/>
          <w:u w:val="single"/>
        </w:rPr>
      </w:pPr>
      <w:r w:rsidRPr="7BF3CC3A">
        <w:rPr>
          <w:b/>
          <w:bCs/>
          <w:color w:val="242424"/>
          <w:sz w:val="24"/>
          <w:szCs w:val="24"/>
          <w:u w:val="single"/>
        </w:rPr>
        <w:t>Policy Related to the Use of AI for Classroom Assignments</w:t>
      </w:r>
    </w:p>
    <w:p w14:paraId="23CA8D60" w14:textId="77777777" w:rsidR="006F5D96" w:rsidRPr="000A7F33" w:rsidRDefault="7BF3CC3A" w:rsidP="006F5D96">
      <w:pPr>
        <w:shd w:val="clear" w:color="auto" w:fill="FFFFFF" w:themeFill="background1"/>
        <w:rPr>
          <w:color w:val="212121"/>
          <w:sz w:val="24"/>
          <w:szCs w:val="24"/>
        </w:rPr>
      </w:pPr>
      <w:r w:rsidRPr="7BF3CC3A">
        <w:rPr>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C9E612F" w14:textId="77777777" w:rsidR="006F5D96" w:rsidRPr="000A7F33" w:rsidRDefault="006F5D96" w:rsidP="006F5D96">
      <w:pPr>
        <w:shd w:val="clear" w:color="auto" w:fill="FFFFFF" w:themeFill="background1"/>
        <w:rPr>
          <w:color w:val="242424"/>
          <w:sz w:val="24"/>
          <w:szCs w:val="24"/>
        </w:rPr>
      </w:pPr>
    </w:p>
    <w:p w14:paraId="53032296" w14:textId="77777777" w:rsidR="006F5D96" w:rsidRPr="000A7F33" w:rsidRDefault="006F5D96" w:rsidP="006F5D96">
      <w:pPr>
        <w:rPr>
          <w:sz w:val="24"/>
          <w:szCs w:val="24"/>
        </w:rPr>
      </w:pPr>
    </w:p>
    <w:p w14:paraId="3A52BE84" w14:textId="77777777" w:rsidR="006F5D96" w:rsidRPr="000A7F33" w:rsidRDefault="7BF3CC3A" w:rsidP="006F5D96">
      <w:pPr>
        <w:rPr>
          <w:b/>
          <w:bCs/>
          <w:sz w:val="24"/>
          <w:szCs w:val="24"/>
          <w:u w:val="single"/>
        </w:rPr>
      </w:pPr>
      <w:r w:rsidRPr="7BF3CC3A">
        <w:rPr>
          <w:b/>
          <w:bCs/>
          <w:sz w:val="24"/>
          <w:szCs w:val="24"/>
          <w:u w:val="single"/>
        </w:rPr>
        <w:t>Policy Related to the Use of Zoom for Class Meetings</w:t>
      </w:r>
    </w:p>
    <w:p w14:paraId="1363A89F" w14:textId="77777777" w:rsidR="006F5D96" w:rsidRPr="006F5D96" w:rsidRDefault="006F5D96" w:rsidP="7BF3CC3A">
      <w:pPr>
        <w:pStyle w:val="paragraph"/>
        <w:numPr>
          <w:ilvl w:val="0"/>
          <w:numId w:val="65"/>
        </w:numPr>
        <w:spacing w:before="0" w:beforeAutospacing="0" w:after="0" w:afterAutospacing="0"/>
        <w:textAlignment w:val="baseline"/>
      </w:pPr>
      <w:r w:rsidRPr="7BF3CC3A">
        <w:rPr>
          <w:rStyle w:val="normaltextrun"/>
          <w:rFonts w:eastAsiaTheme="majorEastAsia"/>
          <w:shd w:val="clear" w:color="auto" w:fill="FFFFFF"/>
        </w:rPr>
        <w:t>Zoom participation requires you to keep your video on and your microphone muted when you are not speaking. </w:t>
      </w:r>
      <w:r w:rsidRPr="7BF3CC3A">
        <w:rPr>
          <w:rStyle w:val="eop"/>
          <w:rFonts w:eastAsiaTheme="majorEastAsia"/>
        </w:rPr>
        <w:t> </w:t>
      </w:r>
    </w:p>
    <w:p w14:paraId="714886FE"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7BF3CC3A">
        <w:rPr>
          <w:rStyle w:val="eop"/>
          <w:rFonts w:eastAsiaTheme="majorEastAsia"/>
        </w:rPr>
        <w:t> </w:t>
      </w:r>
    </w:p>
    <w:p w14:paraId="066FB710"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Please know that you can blur your background if you are not comfortable sharing your space or environment during classes conducted online.  </w:t>
      </w:r>
      <w:r w:rsidRPr="7BF3CC3A">
        <w:rPr>
          <w:rStyle w:val="eop"/>
          <w:rFonts w:eastAsiaTheme="majorEastAsia"/>
        </w:rPr>
        <w:t> </w:t>
      </w:r>
    </w:p>
    <w:p w14:paraId="06CE8CCD"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7BF3CC3A">
        <w:rPr>
          <w:rStyle w:val="eop"/>
          <w:rFonts w:eastAsiaTheme="majorEastAsia"/>
        </w:rPr>
        <w:t> </w:t>
      </w:r>
    </w:p>
    <w:p w14:paraId="3CFC397D"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 xml:space="preserve">Students can turn off their cameras briefly if needed (e.g., break).   These pauses should be </w:t>
      </w:r>
      <w:r w:rsidRPr="7BF3CC3A">
        <w:rPr>
          <w:rStyle w:val="normaltextrun"/>
          <w:rFonts w:eastAsiaTheme="majorEastAsia"/>
          <w:i/>
          <w:iCs/>
          <w:shd w:val="clear" w:color="auto" w:fill="FFFFFF"/>
        </w:rPr>
        <w:t>short</w:t>
      </w:r>
      <w:r w:rsidRPr="7BF3CC3A">
        <w:rPr>
          <w:rStyle w:val="normaltextrun"/>
          <w:rFonts w:eastAsiaTheme="majorEastAsia"/>
          <w:shd w:val="clear" w:color="auto" w:fill="FFFFFF"/>
        </w:rPr>
        <w:t>.  Having students on camera provides a higher level of engagement for all participants. </w:t>
      </w:r>
      <w:r w:rsidRPr="7BF3CC3A">
        <w:rPr>
          <w:rStyle w:val="eop"/>
          <w:rFonts w:eastAsiaTheme="majorEastAsia"/>
        </w:rPr>
        <w:t> </w:t>
      </w:r>
    </w:p>
    <w:p w14:paraId="33363FE9"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If you have questions during class, you can raise your hand (in real time or via Zoom).   </w:t>
      </w:r>
      <w:r w:rsidRPr="7BF3CC3A">
        <w:rPr>
          <w:rStyle w:val="eop"/>
          <w:rFonts w:eastAsiaTheme="majorEastAsia"/>
        </w:rPr>
        <w:t> </w:t>
      </w:r>
    </w:p>
    <w:p w14:paraId="433E9CC5"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7BF3CC3A">
        <w:rPr>
          <w:rStyle w:val="eop"/>
          <w:rFonts w:eastAsiaTheme="majorEastAsia"/>
        </w:rPr>
        <w:t> </w:t>
      </w:r>
    </w:p>
    <w:p w14:paraId="54110436" w14:textId="77777777" w:rsidR="006F5D96" w:rsidRPr="006F5D96" w:rsidRDefault="006F5D96" w:rsidP="7BF3CC3A">
      <w:pPr>
        <w:pStyle w:val="paragraph"/>
        <w:numPr>
          <w:ilvl w:val="0"/>
          <w:numId w:val="65"/>
        </w:numPr>
        <w:spacing w:before="0" w:beforeAutospacing="0" w:after="0" w:afterAutospacing="0"/>
        <w:textAlignment w:val="baseline"/>
      </w:pPr>
      <w:r w:rsidRPr="7BF3CC3A">
        <w:rPr>
          <w:rStyle w:val="normaltextrun"/>
          <w:rFonts w:eastAsiaTheme="majorEastAsia"/>
          <w:shd w:val="clear" w:color="auto" w:fill="FFFFFF"/>
        </w:rPr>
        <w:t>Although you may be participating from your domicile, our Zoom meetings are professional interactions. </w:t>
      </w:r>
      <w:r w:rsidRPr="7BF3CC3A">
        <w:rPr>
          <w:rStyle w:val="eop"/>
          <w:rFonts w:eastAsiaTheme="majorEastAsia"/>
        </w:rPr>
        <w:t> </w:t>
      </w:r>
    </w:p>
    <w:p w14:paraId="2BDB72DF"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You should dress and behave as you would in a normal F2F classroom.</w:t>
      </w:r>
      <w:r w:rsidRPr="7BF3CC3A">
        <w:rPr>
          <w:rStyle w:val="eop"/>
          <w:rFonts w:eastAsiaTheme="majorEastAsia"/>
        </w:rPr>
        <w:t> </w:t>
      </w:r>
    </w:p>
    <w:p w14:paraId="1CD29407"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lastRenderedPageBreak/>
        <w:t>Please minimize distractions in the background as much as possible.</w:t>
      </w:r>
      <w:r w:rsidRPr="7BF3CC3A">
        <w:rPr>
          <w:rStyle w:val="eop"/>
          <w:rFonts w:eastAsiaTheme="majorEastAsia"/>
        </w:rPr>
        <w:t> </w:t>
      </w:r>
    </w:p>
    <w:p w14:paraId="5585A12A"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7BF3CC3A">
        <w:rPr>
          <w:rStyle w:val="eop"/>
          <w:rFonts w:eastAsiaTheme="majorEastAsia"/>
        </w:rPr>
        <w:t> </w:t>
      </w:r>
    </w:p>
    <w:p w14:paraId="0284B32F" w14:textId="77777777" w:rsidR="006F5D96" w:rsidRPr="006F5D96" w:rsidRDefault="006F5D96" w:rsidP="7BF3CC3A">
      <w:pPr>
        <w:pStyle w:val="paragraph"/>
        <w:numPr>
          <w:ilvl w:val="0"/>
          <w:numId w:val="65"/>
        </w:numPr>
        <w:spacing w:before="0" w:beforeAutospacing="0" w:after="0" w:afterAutospacing="0"/>
        <w:textAlignment w:val="baseline"/>
      </w:pPr>
      <w:r w:rsidRPr="7BF3CC3A">
        <w:rPr>
          <w:rStyle w:val="normaltextrun"/>
          <w:rFonts w:eastAsiaTheme="majorEastAsia"/>
          <w:shd w:val="clear" w:color="auto" w:fill="FFFFFF"/>
        </w:rPr>
        <w:t>Recording Sessions: Due to the nature of our classes and the possibility that we may be discussing content that is confidential in nature:</w:t>
      </w:r>
      <w:r w:rsidRPr="7BF3CC3A">
        <w:rPr>
          <w:rStyle w:val="eop"/>
          <w:rFonts w:eastAsiaTheme="majorEastAsia"/>
        </w:rPr>
        <w:t> </w:t>
      </w:r>
    </w:p>
    <w:p w14:paraId="37DACD45"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7BF3CC3A">
        <w:rPr>
          <w:rStyle w:val="eop"/>
          <w:rFonts w:eastAsiaTheme="majorEastAsia"/>
        </w:rPr>
        <w:t> </w:t>
      </w:r>
    </w:p>
    <w:p w14:paraId="60019693" w14:textId="77777777" w:rsidR="006F5D96" w:rsidRPr="006F5D96" w:rsidRDefault="006F5D96" w:rsidP="7BF3CC3A">
      <w:pPr>
        <w:pStyle w:val="paragraph"/>
        <w:numPr>
          <w:ilvl w:val="2"/>
          <w:numId w:val="65"/>
        </w:numPr>
        <w:spacing w:before="0" w:beforeAutospacing="0" w:after="0" w:afterAutospacing="0"/>
        <w:textAlignment w:val="baseline"/>
      </w:pPr>
      <w:r w:rsidRPr="7BF3CC3A">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7BF3CC3A">
        <w:rPr>
          <w:rStyle w:val="eop"/>
          <w:rFonts w:eastAsiaTheme="majorEastAsia"/>
        </w:rPr>
        <w:t> </w:t>
      </w:r>
    </w:p>
    <w:p w14:paraId="37FA7353" w14:textId="77777777" w:rsidR="006F5D96" w:rsidRPr="006F5D96" w:rsidRDefault="006F5D96" w:rsidP="7BF3CC3A">
      <w:pPr>
        <w:pStyle w:val="paragraph"/>
        <w:numPr>
          <w:ilvl w:val="2"/>
          <w:numId w:val="65"/>
        </w:numPr>
        <w:spacing w:before="0" w:beforeAutospacing="0" w:after="0" w:afterAutospacing="0"/>
        <w:textAlignment w:val="baseline"/>
      </w:pPr>
      <w:r w:rsidRPr="7BF3CC3A">
        <w:rPr>
          <w:rStyle w:val="normaltextrun"/>
          <w:rFonts w:eastAsiaTheme="majorEastAsia"/>
          <w:shd w:val="clear" w:color="auto" w:fill="FFFFFF"/>
        </w:rPr>
        <w:t xml:space="preserve">Students can request that the recording be stopped if they wish to discuss a topic that they do not want recorded.  </w:t>
      </w:r>
      <w:r w:rsidRPr="7BF3CC3A">
        <w:rPr>
          <w:rStyle w:val="normaltextrun"/>
          <w:rFonts w:eastAsiaTheme="majorEastAsia"/>
          <w:i/>
          <w:iCs/>
          <w:shd w:val="clear" w:color="auto" w:fill="FFFFFF"/>
        </w:rPr>
        <w:t>In areas such as supervision this may not be possible</w:t>
      </w:r>
      <w:r w:rsidRPr="7BF3CC3A">
        <w:rPr>
          <w:rStyle w:val="normaltextrun"/>
          <w:rFonts w:eastAsiaTheme="majorEastAsia"/>
          <w:shd w:val="clear" w:color="auto" w:fill="FFFFFF"/>
        </w:rPr>
        <w:t>. </w:t>
      </w:r>
      <w:r w:rsidRPr="7BF3CC3A">
        <w:rPr>
          <w:rStyle w:val="eop"/>
          <w:rFonts w:eastAsiaTheme="majorEastAsia"/>
        </w:rPr>
        <w:t> </w:t>
      </w:r>
    </w:p>
    <w:p w14:paraId="1E26FC8A"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7BF3CC3A">
        <w:rPr>
          <w:rStyle w:val="eop"/>
          <w:rFonts w:eastAsiaTheme="majorEastAsia"/>
        </w:rPr>
        <w:t> </w:t>
      </w:r>
    </w:p>
    <w:p w14:paraId="58B2F540" w14:textId="77777777" w:rsidR="006F5D96" w:rsidRPr="006F5D96" w:rsidRDefault="006F5D96" w:rsidP="7BF3CC3A">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As per University policies, I reserve the right to dismiss anyone from a Zoom meeting whose environment or behavior is distracting or problematic. </w:t>
      </w:r>
      <w:r w:rsidRPr="7BF3CC3A">
        <w:rPr>
          <w:rStyle w:val="eop"/>
          <w:rFonts w:eastAsiaTheme="majorEastAsia"/>
        </w:rPr>
        <w:t> </w:t>
      </w:r>
    </w:p>
    <w:p w14:paraId="572F7934" w14:textId="06B1FE95" w:rsidR="006F5D96" w:rsidRPr="000A7F33" w:rsidRDefault="006F5D96" w:rsidP="006F5D96">
      <w:pPr>
        <w:pStyle w:val="paragraph"/>
        <w:numPr>
          <w:ilvl w:val="1"/>
          <w:numId w:val="65"/>
        </w:numPr>
        <w:spacing w:before="0" w:beforeAutospacing="0" w:after="0" w:afterAutospacing="0"/>
        <w:textAlignment w:val="baseline"/>
      </w:pPr>
      <w:r w:rsidRPr="7BF3CC3A">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7BF3CC3A">
        <w:rPr>
          <w:rStyle w:val="eop"/>
          <w:rFonts w:eastAsiaTheme="majorEastAsia"/>
        </w:rPr>
        <w:t> </w:t>
      </w:r>
    </w:p>
    <w:p w14:paraId="5349B454" w14:textId="77777777" w:rsidR="006F5D96" w:rsidRPr="000A7F33" w:rsidRDefault="006F5D96" w:rsidP="006F5D96">
      <w:pPr>
        <w:rPr>
          <w:sz w:val="24"/>
          <w:szCs w:val="24"/>
        </w:rPr>
      </w:pPr>
    </w:p>
    <w:p w14:paraId="4D97DEB2" w14:textId="43DDC6CB" w:rsidR="006F5D96" w:rsidRPr="000A7F33" w:rsidRDefault="7BF3CC3A" w:rsidP="006F5D96">
      <w:pPr>
        <w:rPr>
          <w:b/>
          <w:bCs/>
          <w:sz w:val="24"/>
          <w:szCs w:val="24"/>
          <w:u w:val="single"/>
        </w:rPr>
      </w:pPr>
      <w:r w:rsidRPr="7BF3CC3A">
        <w:rPr>
          <w:b/>
          <w:bCs/>
          <w:sz w:val="24"/>
          <w:szCs w:val="24"/>
          <w:u w:val="single"/>
        </w:rPr>
        <w:t>Diversity Statement</w:t>
      </w:r>
      <w:r w:rsidR="000A7F33">
        <w:rPr>
          <w:rFonts w:ascii="Arial" w:hAnsi="Arial" w:cs="Arial"/>
          <w:b/>
          <w:sz w:val="22"/>
          <w:szCs w:val="22"/>
          <w:u w:val="single"/>
        </w:rPr>
        <w:t>-</w:t>
      </w:r>
      <w:r w:rsidR="000A7F33" w:rsidRPr="002A389F">
        <w:rPr>
          <w:rFonts w:ascii="Arial" w:hAnsi="Arial" w:cs="Arial"/>
          <w:b/>
          <w:sz w:val="22"/>
          <w:szCs w:val="22"/>
          <w:u w:val="single"/>
        </w:rPr>
        <w:t>Counselor Education Diversity, Equity, and Inclusion Statement (CACREP 2024 Standard 1.N.6)</w:t>
      </w:r>
    </w:p>
    <w:p w14:paraId="564726E2" w14:textId="77777777" w:rsidR="006F5D96" w:rsidRPr="000A7F33" w:rsidRDefault="7BF3CC3A" w:rsidP="006F5D96">
      <w:pPr>
        <w:rPr>
          <w:sz w:val="24"/>
          <w:szCs w:val="24"/>
        </w:rPr>
      </w:pPr>
      <w:r w:rsidRPr="7BF3CC3A">
        <w:rPr>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02AB8C3D" w14:textId="77777777" w:rsidR="006F5D96" w:rsidRPr="000A7F33" w:rsidRDefault="7BF3CC3A" w:rsidP="006F5D96">
      <w:pPr>
        <w:rPr>
          <w:sz w:val="24"/>
          <w:szCs w:val="24"/>
        </w:rPr>
      </w:pPr>
      <w:r w:rsidRPr="7BF3CC3A">
        <w:rPr>
          <w:sz w:val="24"/>
          <w:szCs w:val="24"/>
        </w:rPr>
        <w:t xml:space="preserve">These principles are in alignment with our professional, ethical, and accreditation standards </w:t>
      </w:r>
      <w:proofErr w:type="gramStart"/>
      <w:r w:rsidRPr="7BF3CC3A">
        <w:rPr>
          <w:sz w:val="24"/>
          <w:szCs w:val="24"/>
        </w:rPr>
        <w:t>including:</w:t>
      </w:r>
      <w:proofErr w:type="gramEnd"/>
      <w:r w:rsidRPr="7BF3CC3A">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A2FB55D" w14:textId="77777777" w:rsidR="006F5D96" w:rsidRPr="000A7F33" w:rsidRDefault="006F5D96" w:rsidP="006F5D96">
      <w:pPr>
        <w:rPr>
          <w:sz w:val="24"/>
          <w:szCs w:val="24"/>
        </w:rPr>
      </w:pPr>
    </w:p>
    <w:p w14:paraId="634D62EA" w14:textId="77777777" w:rsidR="006F5D96" w:rsidRPr="000A7F33" w:rsidRDefault="7BF3CC3A" w:rsidP="006F5D96">
      <w:pPr>
        <w:rPr>
          <w:b/>
          <w:bCs/>
          <w:sz w:val="24"/>
          <w:szCs w:val="24"/>
          <w:u w:val="single"/>
        </w:rPr>
      </w:pPr>
      <w:r w:rsidRPr="7BF3CC3A">
        <w:rPr>
          <w:b/>
          <w:bCs/>
          <w:sz w:val="24"/>
          <w:szCs w:val="24"/>
          <w:u w:val="single"/>
        </w:rPr>
        <w:t>Accommodations Statement</w:t>
      </w:r>
    </w:p>
    <w:p w14:paraId="36C48FA0" w14:textId="2E203A7B" w:rsidR="006F5D96" w:rsidRDefault="7BF3CC3A" w:rsidP="005B4FDC">
      <w:pPr>
        <w:rPr>
          <w:sz w:val="24"/>
          <w:szCs w:val="24"/>
        </w:rPr>
      </w:pPr>
      <w:r w:rsidRPr="7BF3CC3A">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w:t>
      </w:r>
      <w:r w:rsidRPr="7BF3CC3A">
        <w:rPr>
          <w:sz w:val="24"/>
          <w:szCs w:val="24"/>
        </w:rPr>
        <w:lastRenderedPageBreak/>
        <w:t xml:space="preserve">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7BF3CC3A">
        <w:rPr>
          <w:sz w:val="24"/>
          <w:szCs w:val="24"/>
        </w:rPr>
        <w:t>is located in</w:t>
      </w:r>
      <w:proofErr w:type="gramEnd"/>
      <w:r w:rsidRPr="7BF3CC3A">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4714A093" w14:textId="77777777" w:rsidR="00CE454B" w:rsidRDefault="00CE454B" w:rsidP="005B4FDC">
      <w:pPr>
        <w:rPr>
          <w:sz w:val="24"/>
          <w:szCs w:val="24"/>
        </w:rPr>
      </w:pPr>
    </w:p>
    <w:p w14:paraId="18EA0EC7" w14:textId="41737B8B" w:rsidR="00F83DC3" w:rsidRPr="00495D55" w:rsidRDefault="00F83DC3" w:rsidP="7BF3CC3A">
      <w:pPr>
        <w:pStyle w:val="Heading1"/>
        <w:rPr>
          <w:rFonts w:ascii="Times New Roman" w:hAnsi="Times New Roman" w:cs="Times New Roman"/>
          <w:b w:val="0"/>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6CED2C1B"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0A7F33">
        <w:rPr>
          <w:rFonts w:ascii="Times New Roman" w:hAnsi="Times New Roman" w:cs="Times New Roman"/>
          <w:b w:val="0"/>
          <w:w w:val="105"/>
        </w:rPr>
        <w:t>24</w:t>
      </w:r>
      <w:r w:rsidRPr="00F83DC3">
        <w:rPr>
          <w:rFonts w:ascii="Times New Roman" w:hAnsi="Times New Roman" w:cs="Times New Roman"/>
          <w:b w:val="0"/>
          <w:w w:val="105"/>
        </w:rPr>
        <w:t xml:space="preserve">)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000000">
            <w:pPr>
              <w:rPr>
                <w:sz w:val="24"/>
                <w:szCs w:val="24"/>
              </w:rPr>
            </w:pPr>
            <w:hyperlink r:id="rId16">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000000">
            <w:pPr>
              <w:rPr>
                <w:sz w:val="24"/>
                <w:szCs w:val="24"/>
              </w:rPr>
            </w:pPr>
            <w:hyperlink r:id="rId17">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000000">
            <w:pPr>
              <w:rPr>
                <w:sz w:val="24"/>
                <w:szCs w:val="24"/>
              </w:rPr>
            </w:pPr>
            <w:hyperlink r:id="rId18">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000000">
            <w:pPr>
              <w:rPr>
                <w:sz w:val="24"/>
                <w:szCs w:val="24"/>
              </w:rPr>
            </w:pPr>
            <w:hyperlink r:id="rId19">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52E72EF1" w:rsidR="00ED2F2D" w:rsidRDefault="00153E80">
            <w:pPr>
              <w:rPr>
                <w:sz w:val="24"/>
                <w:szCs w:val="24"/>
              </w:rPr>
            </w:pPr>
            <w:r>
              <w:rPr>
                <w:sz w:val="24"/>
                <w:szCs w:val="24"/>
              </w:rPr>
              <w:t>CACREP 20</w:t>
            </w:r>
            <w:r w:rsidR="000A7F33">
              <w:rPr>
                <w:sz w:val="24"/>
                <w:szCs w:val="24"/>
              </w:rPr>
              <w:t>24</w:t>
            </w:r>
            <w:r>
              <w:rPr>
                <w:sz w:val="24"/>
                <w:szCs w:val="24"/>
              </w:rPr>
              <w:t xml:space="preserve"> Standards</w:t>
            </w:r>
          </w:p>
        </w:tc>
        <w:tc>
          <w:tcPr>
            <w:tcW w:w="4785" w:type="dxa"/>
            <w:shd w:val="clear" w:color="auto" w:fill="auto"/>
            <w:tcMar>
              <w:top w:w="100" w:type="dxa"/>
              <w:left w:w="100" w:type="dxa"/>
              <w:bottom w:w="100" w:type="dxa"/>
              <w:right w:w="100" w:type="dxa"/>
            </w:tcMar>
          </w:tcPr>
          <w:p w14:paraId="2E841420" w14:textId="77777777" w:rsidR="00ED2F2D" w:rsidRDefault="00000000">
            <w:pPr>
              <w:rPr>
                <w:sz w:val="24"/>
                <w:szCs w:val="24"/>
              </w:rPr>
            </w:pPr>
            <w:hyperlink r:id="rId20">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000000">
            <w:pPr>
              <w:rPr>
                <w:sz w:val="24"/>
                <w:szCs w:val="24"/>
              </w:rPr>
            </w:pPr>
            <w:hyperlink r:id="rId21">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lastRenderedPageBreak/>
              <w:t>Advocacy</w:t>
            </w:r>
          </w:p>
        </w:tc>
        <w:tc>
          <w:tcPr>
            <w:tcW w:w="4785" w:type="dxa"/>
            <w:shd w:val="clear" w:color="auto" w:fill="auto"/>
            <w:tcMar>
              <w:top w:w="100" w:type="dxa"/>
              <w:left w:w="100" w:type="dxa"/>
              <w:bottom w:w="100" w:type="dxa"/>
              <w:right w:w="100" w:type="dxa"/>
            </w:tcMar>
          </w:tcPr>
          <w:p w14:paraId="10261B7F" w14:textId="77777777" w:rsidR="00ED2F2D" w:rsidRDefault="00000000">
            <w:pPr>
              <w:rPr>
                <w:sz w:val="24"/>
                <w:szCs w:val="24"/>
              </w:rPr>
            </w:pPr>
            <w:hyperlink r:id="rId22">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3"/>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A50E7" w14:textId="77777777" w:rsidR="0032708F" w:rsidRDefault="0032708F">
      <w:r>
        <w:separator/>
      </w:r>
    </w:p>
  </w:endnote>
  <w:endnote w:type="continuationSeparator" w:id="0">
    <w:p w14:paraId="369D5D0B" w14:textId="77777777" w:rsidR="0032708F" w:rsidRDefault="0032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7AFD" w14:textId="77777777" w:rsidR="0032708F" w:rsidRDefault="0032708F">
      <w:r>
        <w:separator/>
      </w:r>
    </w:p>
  </w:footnote>
  <w:footnote w:type="continuationSeparator" w:id="0">
    <w:p w14:paraId="485E1E8E" w14:textId="77777777" w:rsidR="0032708F" w:rsidRDefault="0032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FD2886"/>
    <w:multiLevelType w:val="multilevel"/>
    <w:tmpl w:val="A07C61A6"/>
    <w:lvl w:ilvl="0">
      <w:start w:val="2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FD6043"/>
    <w:multiLevelType w:val="hybridMultilevel"/>
    <w:tmpl w:val="E6341D98"/>
    <w:lvl w:ilvl="0" w:tplc="28D4A942">
      <w:start w:val="1"/>
      <w:numFmt w:val="decimal"/>
      <w:lvlText w:val="%1."/>
      <w:lvlJc w:val="left"/>
      <w:pPr>
        <w:ind w:left="1379" w:hanging="360"/>
      </w:pPr>
    </w:lvl>
    <w:lvl w:ilvl="1" w:tplc="04090019">
      <w:start w:val="1"/>
      <w:numFmt w:val="lowerLetter"/>
      <w:lvlText w:val="%2."/>
      <w:lvlJc w:val="left"/>
      <w:pPr>
        <w:ind w:left="2099" w:hanging="360"/>
      </w:pPr>
    </w:lvl>
    <w:lvl w:ilvl="2" w:tplc="0409001B">
      <w:start w:val="1"/>
      <w:numFmt w:val="lowerRoman"/>
      <w:lvlText w:val="%3."/>
      <w:lvlJc w:val="right"/>
      <w:pPr>
        <w:ind w:left="2819" w:hanging="180"/>
      </w:pPr>
    </w:lvl>
    <w:lvl w:ilvl="3" w:tplc="0409000F">
      <w:start w:val="1"/>
      <w:numFmt w:val="decimal"/>
      <w:lvlText w:val="%4."/>
      <w:lvlJc w:val="left"/>
      <w:pPr>
        <w:ind w:left="3539" w:hanging="360"/>
      </w:pPr>
    </w:lvl>
    <w:lvl w:ilvl="4" w:tplc="04090019">
      <w:start w:val="1"/>
      <w:numFmt w:val="lowerLetter"/>
      <w:lvlText w:val="%5."/>
      <w:lvlJc w:val="left"/>
      <w:pPr>
        <w:ind w:left="4259" w:hanging="360"/>
      </w:pPr>
    </w:lvl>
    <w:lvl w:ilvl="5" w:tplc="0409001B">
      <w:start w:val="1"/>
      <w:numFmt w:val="lowerRoman"/>
      <w:lvlText w:val="%6."/>
      <w:lvlJc w:val="right"/>
      <w:pPr>
        <w:ind w:left="4979" w:hanging="180"/>
      </w:pPr>
    </w:lvl>
    <w:lvl w:ilvl="6" w:tplc="0409000F">
      <w:start w:val="1"/>
      <w:numFmt w:val="decimal"/>
      <w:lvlText w:val="%7."/>
      <w:lvlJc w:val="left"/>
      <w:pPr>
        <w:ind w:left="5699" w:hanging="360"/>
      </w:pPr>
    </w:lvl>
    <w:lvl w:ilvl="7" w:tplc="04090019">
      <w:start w:val="1"/>
      <w:numFmt w:val="lowerLetter"/>
      <w:lvlText w:val="%8."/>
      <w:lvlJc w:val="left"/>
      <w:pPr>
        <w:ind w:left="6419" w:hanging="360"/>
      </w:pPr>
    </w:lvl>
    <w:lvl w:ilvl="8" w:tplc="0409001B">
      <w:start w:val="1"/>
      <w:numFmt w:val="lowerRoman"/>
      <w:lvlText w:val="%9."/>
      <w:lvlJc w:val="right"/>
      <w:pPr>
        <w:ind w:left="7139" w:hanging="180"/>
      </w:pPr>
    </w:lvl>
  </w:abstractNum>
  <w:abstractNum w:abstractNumId="11"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7D169D"/>
    <w:multiLevelType w:val="multilevel"/>
    <w:tmpl w:val="6356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D0E38"/>
    <w:multiLevelType w:val="hybridMultilevel"/>
    <w:tmpl w:val="549C6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CE1436C"/>
    <w:multiLevelType w:val="multilevel"/>
    <w:tmpl w:val="051A0642"/>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B1B8682"/>
    <w:multiLevelType w:val="multilevel"/>
    <w:tmpl w:val="EF7C2984"/>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54B1634E"/>
    <w:multiLevelType w:val="multilevel"/>
    <w:tmpl w:val="E2B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91B2A18"/>
    <w:multiLevelType w:val="multilevel"/>
    <w:tmpl w:val="117655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15:restartNumberingAfterBreak="0">
    <w:nsid w:val="5CE2119C"/>
    <w:multiLevelType w:val="multilevel"/>
    <w:tmpl w:val="93B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4E1FB69"/>
    <w:multiLevelType w:val="multilevel"/>
    <w:tmpl w:val="AB960E8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3BE2C5"/>
    <w:multiLevelType w:val="multilevel"/>
    <w:tmpl w:val="67023D0E"/>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D8D0110"/>
    <w:multiLevelType w:val="multilevel"/>
    <w:tmpl w:val="F7E6B736"/>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2BBCB5"/>
    <w:multiLevelType w:val="multilevel"/>
    <w:tmpl w:val="11E28CE0"/>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8D95FAD"/>
    <w:multiLevelType w:val="hybridMultilevel"/>
    <w:tmpl w:val="9AAAFAD6"/>
    <w:lvl w:ilvl="0" w:tplc="82161E74">
      <w:start w:val="1"/>
      <w:numFmt w:val="upperLetter"/>
      <w:lvlText w:val="%1."/>
      <w:lvlJc w:val="left"/>
      <w:pPr>
        <w:ind w:left="630" w:hanging="360"/>
      </w:pPr>
      <w:rPr>
        <w:rFonts w:ascii="Times New Roman" w:eastAsia="Times New Roman" w:hAnsi="Times New Roman" w:cs="Times New Roman" w:hint="default"/>
        <w:b w:val="0"/>
        <w:bCs w:val="0"/>
        <w:i w:val="0"/>
        <w:iCs w:val="0"/>
        <w:color w:val="006FC0"/>
        <w:spacing w:val="-1"/>
        <w:w w:val="100"/>
        <w:sz w:val="24"/>
        <w:szCs w:val="24"/>
        <w:lang w:val="en-US" w:eastAsia="en-US" w:bidi="ar-SA"/>
      </w:rPr>
    </w:lvl>
    <w:lvl w:ilvl="1" w:tplc="C6BA862C">
      <w:start w:val="1"/>
      <w:numFmt w:val="decimal"/>
      <w:lvlText w:val="%2."/>
      <w:lvlJc w:val="left"/>
      <w:pPr>
        <w:ind w:left="870" w:hanging="360"/>
      </w:pPr>
      <w:rPr>
        <w:spacing w:val="0"/>
        <w:w w:val="100"/>
        <w:lang w:val="en-US" w:eastAsia="en-US" w:bidi="ar-SA"/>
      </w:rPr>
    </w:lvl>
    <w:lvl w:ilvl="2" w:tplc="F080186A">
      <w:numFmt w:val="bullet"/>
      <w:lvlText w:val="•"/>
      <w:lvlJc w:val="left"/>
      <w:pPr>
        <w:ind w:left="1974" w:hanging="360"/>
      </w:pPr>
      <w:rPr>
        <w:lang w:val="en-US" w:eastAsia="en-US" w:bidi="ar-SA"/>
      </w:rPr>
    </w:lvl>
    <w:lvl w:ilvl="3" w:tplc="1AC0908C">
      <w:numFmt w:val="bullet"/>
      <w:lvlText w:val="•"/>
      <w:lvlJc w:val="left"/>
      <w:pPr>
        <w:ind w:left="2958" w:hanging="360"/>
      </w:pPr>
      <w:rPr>
        <w:lang w:val="en-US" w:eastAsia="en-US" w:bidi="ar-SA"/>
      </w:rPr>
    </w:lvl>
    <w:lvl w:ilvl="4" w:tplc="D82A501E">
      <w:numFmt w:val="bullet"/>
      <w:lvlText w:val="•"/>
      <w:lvlJc w:val="left"/>
      <w:pPr>
        <w:ind w:left="3943" w:hanging="360"/>
      </w:pPr>
      <w:rPr>
        <w:lang w:val="en-US" w:eastAsia="en-US" w:bidi="ar-SA"/>
      </w:rPr>
    </w:lvl>
    <w:lvl w:ilvl="5" w:tplc="0652C800">
      <w:numFmt w:val="bullet"/>
      <w:lvlText w:val="•"/>
      <w:lvlJc w:val="left"/>
      <w:pPr>
        <w:ind w:left="4927" w:hanging="360"/>
      </w:pPr>
      <w:rPr>
        <w:lang w:val="en-US" w:eastAsia="en-US" w:bidi="ar-SA"/>
      </w:rPr>
    </w:lvl>
    <w:lvl w:ilvl="6" w:tplc="4F88904E">
      <w:numFmt w:val="bullet"/>
      <w:lvlText w:val="•"/>
      <w:lvlJc w:val="left"/>
      <w:pPr>
        <w:ind w:left="5912" w:hanging="360"/>
      </w:pPr>
      <w:rPr>
        <w:lang w:val="en-US" w:eastAsia="en-US" w:bidi="ar-SA"/>
      </w:rPr>
    </w:lvl>
    <w:lvl w:ilvl="7" w:tplc="68CE24DE">
      <w:numFmt w:val="bullet"/>
      <w:lvlText w:val="•"/>
      <w:lvlJc w:val="left"/>
      <w:pPr>
        <w:ind w:left="6896" w:hanging="360"/>
      </w:pPr>
      <w:rPr>
        <w:lang w:val="en-US" w:eastAsia="en-US" w:bidi="ar-SA"/>
      </w:rPr>
    </w:lvl>
    <w:lvl w:ilvl="8" w:tplc="BEEAC348">
      <w:numFmt w:val="bullet"/>
      <w:lvlText w:val="•"/>
      <w:lvlJc w:val="left"/>
      <w:pPr>
        <w:ind w:left="7881" w:hanging="360"/>
      </w:pPr>
      <w:rPr>
        <w:lang w:val="en-US" w:eastAsia="en-US" w:bidi="ar-SA"/>
      </w:rPr>
    </w:lvl>
  </w:abstractNum>
  <w:abstractNum w:abstractNumId="57"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59"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368367">
    <w:abstractNumId w:val="48"/>
  </w:num>
  <w:num w:numId="2" w16cid:durableId="1250895156">
    <w:abstractNumId w:val="23"/>
  </w:num>
  <w:num w:numId="3" w16cid:durableId="797182522">
    <w:abstractNumId w:val="53"/>
  </w:num>
  <w:num w:numId="4" w16cid:durableId="408619904">
    <w:abstractNumId w:val="51"/>
  </w:num>
  <w:num w:numId="5" w16cid:durableId="1108740190">
    <w:abstractNumId w:val="1"/>
  </w:num>
  <w:num w:numId="6" w16cid:durableId="654913284">
    <w:abstractNumId w:val="30"/>
  </w:num>
  <w:num w:numId="7" w16cid:durableId="36704071">
    <w:abstractNumId w:val="47"/>
  </w:num>
  <w:num w:numId="8" w16cid:durableId="512689178">
    <w:abstractNumId w:val="16"/>
  </w:num>
  <w:num w:numId="9" w16cid:durableId="1504052576">
    <w:abstractNumId w:val="57"/>
  </w:num>
  <w:num w:numId="10" w16cid:durableId="549154804">
    <w:abstractNumId w:val="3"/>
  </w:num>
  <w:num w:numId="11" w16cid:durableId="1846700573">
    <w:abstractNumId w:val="37"/>
  </w:num>
  <w:num w:numId="12" w16cid:durableId="965350612">
    <w:abstractNumId w:val="50"/>
  </w:num>
  <w:num w:numId="13" w16cid:durableId="389428489">
    <w:abstractNumId w:val="13"/>
  </w:num>
  <w:num w:numId="14" w16cid:durableId="412822763">
    <w:abstractNumId w:val="45"/>
  </w:num>
  <w:num w:numId="15" w16cid:durableId="1352996980">
    <w:abstractNumId w:val="15"/>
  </w:num>
  <w:num w:numId="16" w16cid:durableId="1386872948">
    <w:abstractNumId w:val="5"/>
  </w:num>
  <w:num w:numId="17" w16cid:durableId="336082616">
    <w:abstractNumId w:val="63"/>
  </w:num>
  <w:num w:numId="18" w16cid:durableId="1933664555">
    <w:abstractNumId w:val="60"/>
  </w:num>
  <w:num w:numId="19" w16cid:durableId="517546988">
    <w:abstractNumId w:val="41"/>
  </w:num>
  <w:num w:numId="20" w16cid:durableId="1828092093">
    <w:abstractNumId w:val="28"/>
  </w:num>
  <w:num w:numId="21" w16cid:durableId="579212956">
    <w:abstractNumId w:val="38"/>
  </w:num>
  <w:num w:numId="22" w16cid:durableId="121316167">
    <w:abstractNumId w:val="11"/>
  </w:num>
  <w:num w:numId="23" w16cid:durableId="263878887">
    <w:abstractNumId w:val="33"/>
  </w:num>
  <w:num w:numId="24" w16cid:durableId="1764258990">
    <w:abstractNumId w:val="46"/>
  </w:num>
  <w:num w:numId="25" w16cid:durableId="673143843">
    <w:abstractNumId w:val="17"/>
  </w:num>
  <w:num w:numId="26" w16cid:durableId="553547735">
    <w:abstractNumId w:val="39"/>
  </w:num>
  <w:num w:numId="27" w16cid:durableId="111948048">
    <w:abstractNumId w:val="8"/>
  </w:num>
  <w:num w:numId="28" w16cid:durableId="839390608">
    <w:abstractNumId w:val="49"/>
  </w:num>
  <w:num w:numId="29" w16cid:durableId="1343044690">
    <w:abstractNumId w:val="14"/>
  </w:num>
  <w:num w:numId="30" w16cid:durableId="309091819">
    <w:abstractNumId w:val="27"/>
  </w:num>
  <w:num w:numId="31" w16cid:durableId="607155492">
    <w:abstractNumId w:val="29"/>
  </w:num>
  <w:num w:numId="32" w16cid:durableId="1948999243">
    <w:abstractNumId w:val="54"/>
  </w:num>
  <w:num w:numId="33" w16cid:durableId="1436287327">
    <w:abstractNumId w:val="25"/>
  </w:num>
  <w:num w:numId="34" w16cid:durableId="1805192703">
    <w:abstractNumId w:val="34"/>
  </w:num>
  <w:num w:numId="35" w16cid:durableId="160120455">
    <w:abstractNumId w:val="22"/>
  </w:num>
  <w:num w:numId="36" w16cid:durableId="1899900184">
    <w:abstractNumId w:val="31"/>
  </w:num>
  <w:num w:numId="37" w16cid:durableId="968165679">
    <w:abstractNumId w:val="12"/>
  </w:num>
  <w:num w:numId="38" w16cid:durableId="287785167">
    <w:abstractNumId w:val="21"/>
  </w:num>
  <w:num w:numId="39" w16cid:durableId="305090940">
    <w:abstractNumId w:val="43"/>
  </w:num>
  <w:num w:numId="40" w16cid:durableId="1140490235">
    <w:abstractNumId w:val="18"/>
  </w:num>
  <w:num w:numId="41" w16cid:durableId="232397058">
    <w:abstractNumId w:val="7"/>
  </w:num>
  <w:num w:numId="42" w16cid:durableId="1765153454">
    <w:abstractNumId w:val="52"/>
  </w:num>
  <w:num w:numId="43" w16cid:durableId="758529925">
    <w:abstractNumId w:val="42"/>
  </w:num>
  <w:num w:numId="44" w16cid:durableId="262885464">
    <w:abstractNumId w:val="62"/>
  </w:num>
  <w:num w:numId="45" w16cid:durableId="1329794757">
    <w:abstractNumId w:val="32"/>
  </w:num>
  <w:num w:numId="46" w16cid:durableId="1982691153">
    <w:abstractNumId w:val="35"/>
  </w:num>
  <w:num w:numId="47" w16cid:durableId="356852474">
    <w:abstractNumId w:val="6"/>
  </w:num>
  <w:num w:numId="48" w16cid:durableId="1205361334">
    <w:abstractNumId w:val="9"/>
  </w:num>
  <w:num w:numId="49" w16cid:durableId="1548637450">
    <w:abstractNumId w:val="26"/>
  </w:num>
  <w:num w:numId="50" w16cid:durableId="484516214">
    <w:abstractNumId w:val="59"/>
  </w:num>
  <w:num w:numId="51" w16cid:durableId="800153035">
    <w:abstractNumId w:val="4"/>
  </w:num>
  <w:num w:numId="52" w16cid:durableId="760299766">
    <w:abstractNumId w:val="44"/>
  </w:num>
  <w:num w:numId="53" w16cid:durableId="1008295382">
    <w:abstractNumId w:val="2"/>
  </w:num>
  <w:num w:numId="54" w16cid:durableId="1158880105">
    <w:abstractNumId w:val="61"/>
  </w:num>
  <w:num w:numId="55"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56" w16cid:durableId="1357535607">
    <w:abstractNumId w:val="19"/>
  </w:num>
  <w:num w:numId="57" w16cid:durableId="2097246196">
    <w:abstractNumId w:val="36"/>
  </w:num>
  <w:num w:numId="58" w16cid:durableId="1127357154">
    <w:abstractNumId w:val="40"/>
  </w:num>
  <w:num w:numId="59" w16cid:durableId="1192501048">
    <w:abstractNumId w:val="58"/>
  </w:num>
  <w:num w:numId="60" w16cid:durableId="1736733140">
    <w:abstractNumId w:val="55"/>
  </w:num>
  <w:num w:numId="61" w16cid:durableId="652100145">
    <w:abstractNumId w:val="64"/>
  </w:num>
  <w:num w:numId="62" w16cid:durableId="1558709365">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599559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7296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1868671">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31AB9"/>
    <w:rsid w:val="00035F27"/>
    <w:rsid w:val="0006511D"/>
    <w:rsid w:val="00077ABE"/>
    <w:rsid w:val="00082044"/>
    <w:rsid w:val="000A4430"/>
    <w:rsid w:val="000A5C34"/>
    <w:rsid w:val="000A75C7"/>
    <w:rsid w:val="000A7F33"/>
    <w:rsid w:val="000B2E43"/>
    <w:rsid w:val="000C06EF"/>
    <w:rsid w:val="000C3DCC"/>
    <w:rsid w:val="000D4DD4"/>
    <w:rsid w:val="000F14F7"/>
    <w:rsid w:val="000F35AF"/>
    <w:rsid w:val="000F4592"/>
    <w:rsid w:val="00131437"/>
    <w:rsid w:val="00131817"/>
    <w:rsid w:val="00143A58"/>
    <w:rsid w:val="00143AA0"/>
    <w:rsid w:val="00153E80"/>
    <w:rsid w:val="00154625"/>
    <w:rsid w:val="00166A86"/>
    <w:rsid w:val="001954D2"/>
    <w:rsid w:val="001A569B"/>
    <w:rsid w:val="001C5915"/>
    <w:rsid w:val="001D1736"/>
    <w:rsid w:val="001D4084"/>
    <w:rsid w:val="001D4801"/>
    <w:rsid w:val="001E2104"/>
    <w:rsid w:val="001F2D51"/>
    <w:rsid w:val="00203500"/>
    <w:rsid w:val="00206727"/>
    <w:rsid w:val="00266ABC"/>
    <w:rsid w:val="0027467E"/>
    <w:rsid w:val="00280558"/>
    <w:rsid w:val="00293BD5"/>
    <w:rsid w:val="002A3953"/>
    <w:rsid w:val="002C0C67"/>
    <w:rsid w:val="002D0D8B"/>
    <w:rsid w:val="002D1F7A"/>
    <w:rsid w:val="002D218F"/>
    <w:rsid w:val="002D22E1"/>
    <w:rsid w:val="002D3130"/>
    <w:rsid w:val="00305A68"/>
    <w:rsid w:val="00306978"/>
    <w:rsid w:val="00313256"/>
    <w:rsid w:val="0032517A"/>
    <w:rsid w:val="0032708F"/>
    <w:rsid w:val="00333781"/>
    <w:rsid w:val="0033709A"/>
    <w:rsid w:val="00346BD9"/>
    <w:rsid w:val="003628A9"/>
    <w:rsid w:val="00385C2F"/>
    <w:rsid w:val="00391A78"/>
    <w:rsid w:val="003B714C"/>
    <w:rsid w:val="003C1D3D"/>
    <w:rsid w:val="003C4B47"/>
    <w:rsid w:val="00413F1A"/>
    <w:rsid w:val="00427E56"/>
    <w:rsid w:val="00431DEF"/>
    <w:rsid w:val="00445B15"/>
    <w:rsid w:val="00473D6B"/>
    <w:rsid w:val="00495D55"/>
    <w:rsid w:val="004B18B6"/>
    <w:rsid w:val="004C5874"/>
    <w:rsid w:val="004E6419"/>
    <w:rsid w:val="00515EC1"/>
    <w:rsid w:val="0052117C"/>
    <w:rsid w:val="00532CE0"/>
    <w:rsid w:val="005460FE"/>
    <w:rsid w:val="00573390"/>
    <w:rsid w:val="0059270B"/>
    <w:rsid w:val="005B4FDC"/>
    <w:rsid w:val="005B6F86"/>
    <w:rsid w:val="005C4EE0"/>
    <w:rsid w:val="005D18B9"/>
    <w:rsid w:val="005E68F9"/>
    <w:rsid w:val="005E6985"/>
    <w:rsid w:val="0060183E"/>
    <w:rsid w:val="00610B91"/>
    <w:rsid w:val="00632AD7"/>
    <w:rsid w:val="00694C79"/>
    <w:rsid w:val="006A590F"/>
    <w:rsid w:val="006B3C35"/>
    <w:rsid w:val="006D2FE8"/>
    <w:rsid w:val="006E453B"/>
    <w:rsid w:val="006E5908"/>
    <w:rsid w:val="006F5D96"/>
    <w:rsid w:val="00724EC3"/>
    <w:rsid w:val="0074105C"/>
    <w:rsid w:val="007506A6"/>
    <w:rsid w:val="007532A6"/>
    <w:rsid w:val="00754B15"/>
    <w:rsid w:val="00775AEC"/>
    <w:rsid w:val="007775BE"/>
    <w:rsid w:val="00786B91"/>
    <w:rsid w:val="00794C37"/>
    <w:rsid w:val="0079665D"/>
    <w:rsid w:val="00797B8F"/>
    <w:rsid w:val="007A3AB4"/>
    <w:rsid w:val="007A6243"/>
    <w:rsid w:val="007B2E3D"/>
    <w:rsid w:val="007B31FC"/>
    <w:rsid w:val="007B3F3C"/>
    <w:rsid w:val="007C417A"/>
    <w:rsid w:val="007E2840"/>
    <w:rsid w:val="007F57AF"/>
    <w:rsid w:val="008052CE"/>
    <w:rsid w:val="00812D86"/>
    <w:rsid w:val="00815247"/>
    <w:rsid w:val="008238E3"/>
    <w:rsid w:val="00832448"/>
    <w:rsid w:val="008519BE"/>
    <w:rsid w:val="00855421"/>
    <w:rsid w:val="00856B1D"/>
    <w:rsid w:val="00864B2B"/>
    <w:rsid w:val="008678D1"/>
    <w:rsid w:val="00876B64"/>
    <w:rsid w:val="008911C6"/>
    <w:rsid w:val="00891E56"/>
    <w:rsid w:val="008A57F0"/>
    <w:rsid w:val="008C2245"/>
    <w:rsid w:val="008E344A"/>
    <w:rsid w:val="0090306F"/>
    <w:rsid w:val="00907AF1"/>
    <w:rsid w:val="00907C63"/>
    <w:rsid w:val="00931C29"/>
    <w:rsid w:val="00937438"/>
    <w:rsid w:val="00937759"/>
    <w:rsid w:val="00971569"/>
    <w:rsid w:val="00983021"/>
    <w:rsid w:val="00985736"/>
    <w:rsid w:val="00990CB4"/>
    <w:rsid w:val="00994C51"/>
    <w:rsid w:val="009A370D"/>
    <w:rsid w:val="009A686C"/>
    <w:rsid w:val="009E2668"/>
    <w:rsid w:val="009E6493"/>
    <w:rsid w:val="009F3D19"/>
    <w:rsid w:val="00A103FB"/>
    <w:rsid w:val="00A1188D"/>
    <w:rsid w:val="00A22D11"/>
    <w:rsid w:val="00A3302E"/>
    <w:rsid w:val="00A35EC9"/>
    <w:rsid w:val="00A623BB"/>
    <w:rsid w:val="00A854D5"/>
    <w:rsid w:val="00A95B65"/>
    <w:rsid w:val="00AA1575"/>
    <w:rsid w:val="00AA2F9D"/>
    <w:rsid w:val="00AB0EF6"/>
    <w:rsid w:val="00AB7FEE"/>
    <w:rsid w:val="00AC5B10"/>
    <w:rsid w:val="00AD406C"/>
    <w:rsid w:val="00B17426"/>
    <w:rsid w:val="00B365E2"/>
    <w:rsid w:val="00B43EDA"/>
    <w:rsid w:val="00B5752E"/>
    <w:rsid w:val="00B77BAD"/>
    <w:rsid w:val="00B91E97"/>
    <w:rsid w:val="00BA77F4"/>
    <w:rsid w:val="00BB5749"/>
    <w:rsid w:val="00BC6206"/>
    <w:rsid w:val="00BC7534"/>
    <w:rsid w:val="00BE1F96"/>
    <w:rsid w:val="00C11176"/>
    <w:rsid w:val="00C169B9"/>
    <w:rsid w:val="00C17AA2"/>
    <w:rsid w:val="00C214F8"/>
    <w:rsid w:val="00C2365C"/>
    <w:rsid w:val="00C24416"/>
    <w:rsid w:val="00C2515F"/>
    <w:rsid w:val="00C3073B"/>
    <w:rsid w:val="00C73CFD"/>
    <w:rsid w:val="00C7765C"/>
    <w:rsid w:val="00C85197"/>
    <w:rsid w:val="00C96881"/>
    <w:rsid w:val="00CD05BA"/>
    <w:rsid w:val="00CD1E40"/>
    <w:rsid w:val="00CE454B"/>
    <w:rsid w:val="00CF3FC8"/>
    <w:rsid w:val="00D15B3F"/>
    <w:rsid w:val="00D261CC"/>
    <w:rsid w:val="00D60D8D"/>
    <w:rsid w:val="00D62187"/>
    <w:rsid w:val="00D80ED8"/>
    <w:rsid w:val="00DB27C8"/>
    <w:rsid w:val="00DC62AE"/>
    <w:rsid w:val="00DE225E"/>
    <w:rsid w:val="00DE31F3"/>
    <w:rsid w:val="00DF01FC"/>
    <w:rsid w:val="00DF2EB7"/>
    <w:rsid w:val="00E16505"/>
    <w:rsid w:val="00E205E6"/>
    <w:rsid w:val="00E30041"/>
    <w:rsid w:val="00E412BB"/>
    <w:rsid w:val="00E51DD5"/>
    <w:rsid w:val="00E63303"/>
    <w:rsid w:val="00E81F2C"/>
    <w:rsid w:val="00E8624E"/>
    <w:rsid w:val="00E93252"/>
    <w:rsid w:val="00EA4155"/>
    <w:rsid w:val="00EB32A1"/>
    <w:rsid w:val="00EB4204"/>
    <w:rsid w:val="00EC082B"/>
    <w:rsid w:val="00ED2F2D"/>
    <w:rsid w:val="00EE1713"/>
    <w:rsid w:val="00EE2C66"/>
    <w:rsid w:val="00F118F6"/>
    <w:rsid w:val="00F21571"/>
    <w:rsid w:val="00F3163C"/>
    <w:rsid w:val="00F32CCB"/>
    <w:rsid w:val="00F55991"/>
    <w:rsid w:val="00F5717E"/>
    <w:rsid w:val="00F6334E"/>
    <w:rsid w:val="00F82BDA"/>
    <w:rsid w:val="00F83DC3"/>
    <w:rsid w:val="00FA3D53"/>
    <w:rsid w:val="00FD24C0"/>
    <w:rsid w:val="189ED6AD"/>
    <w:rsid w:val="74A31D1F"/>
    <w:rsid w:val="762A5466"/>
    <w:rsid w:val="7BF3C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55"/>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 w:type="paragraph" w:customStyle="1" w:styleId="paragraph">
    <w:name w:val="paragraph"/>
    <w:basedOn w:val="Normal"/>
    <w:rsid w:val="006F5D96"/>
    <w:pPr>
      <w:widowControl/>
      <w:spacing w:before="100" w:beforeAutospacing="1" w:after="100" w:afterAutospacing="1"/>
    </w:pPr>
    <w:rPr>
      <w:sz w:val="24"/>
      <w:szCs w:val="24"/>
    </w:rPr>
  </w:style>
  <w:style w:type="character" w:customStyle="1" w:styleId="normaltextrun">
    <w:name w:val="normaltextrun"/>
    <w:basedOn w:val="DefaultParagraphFont"/>
    <w:rsid w:val="006F5D96"/>
  </w:style>
  <w:style w:type="character" w:customStyle="1" w:styleId="eop">
    <w:name w:val="eop"/>
    <w:basedOn w:val="DefaultParagraphFont"/>
    <w:rsid w:val="006F5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644802">
      <w:bodyDiv w:val="1"/>
      <w:marLeft w:val="0"/>
      <w:marRight w:val="0"/>
      <w:marTop w:val="0"/>
      <w:marBottom w:val="0"/>
      <w:divBdr>
        <w:top w:val="none" w:sz="0" w:space="0" w:color="auto"/>
        <w:left w:val="none" w:sz="0" w:space="0" w:color="auto"/>
        <w:bottom w:val="none" w:sz="0" w:space="0" w:color="auto"/>
        <w:right w:val="none" w:sz="0" w:space="0" w:color="auto"/>
      </w:divBdr>
    </w:div>
    <w:div w:id="773090768">
      <w:bodyDiv w:val="1"/>
      <w:marLeft w:val="0"/>
      <w:marRight w:val="0"/>
      <w:marTop w:val="0"/>
      <w:marBottom w:val="0"/>
      <w:divBdr>
        <w:top w:val="none" w:sz="0" w:space="0" w:color="auto"/>
        <w:left w:val="none" w:sz="0" w:space="0" w:color="auto"/>
        <w:bottom w:val="none" w:sz="0" w:space="0" w:color="auto"/>
        <w:right w:val="none" w:sz="0" w:space="0" w:color="auto"/>
      </w:divBdr>
    </w:div>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017803649">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social-determinants-of-health" TargetMode="External"/><Relationship Id="rId13" Type="http://schemas.openxmlformats.org/officeDocument/2006/relationships/hyperlink" Target="http://auburn.edu/map/?id=150" TargetMode="External"/><Relationship Id="rId18" Type="http://schemas.openxmlformats.org/officeDocument/2006/relationships/hyperlink" Target="http://www.ncjrs.org/pdffiles1/ojdp/178997.pdf" TargetMode="External"/><Relationship Id="rId3" Type="http://schemas.openxmlformats.org/officeDocument/2006/relationships/settings" Target="settings.xml"/><Relationship Id="rId21" Type="http://schemas.openxmlformats.org/officeDocument/2006/relationships/hyperlink" Target="http://www.umass.edu/schoolcounseling/" TargetMode="External"/><Relationship Id="rId7" Type="http://schemas.openxmlformats.org/officeDocument/2006/relationships/hyperlink" Target="mailto:bma0027@auburn.edu" TargetMode="External"/><Relationship Id="rId12" Type="http://schemas.openxmlformats.org/officeDocument/2006/relationships/hyperlink" Target="tel:+13348445123" TargetMode="External"/><Relationship Id="rId17" Type="http://schemas.openxmlformats.org/officeDocument/2006/relationships/hyperlink" Target="http://www.edtrust.org/main/indes.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 TargetMode="External"/><Relationship Id="rId20" Type="http://schemas.openxmlformats.org/officeDocument/2006/relationships/hyperlink" Target="http://www.cacrep.org/2009stand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www.childstats.gov/"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tel:+13348445123" TargetMode="External"/><Relationship Id="rId22" Type="http://schemas.openxmlformats.org/officeDocument/2006/relationships/hyperlink" Target="https://nosca.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6617</Words>
  <Characters>37722</Characters>
  <Application>Microsoft Office Word</Application>
  <DocSecurity>0</DocSecurity>
  <Lines>314</Lines>
  <Paragraphs>88</Paragraphs>
  <ScaleCrop>false</ScaleCrop>
  <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2</cp:revision>
  <cp:lastPrinted>2024-08-19T19:27:00Z</cp:lastPrinted>
  <dcterms:created xsi:type="dcterms:W3CDTF">2024-08-19T19:44:00Z</dcterms:created>
  <dcterms:modified xsi:type="dcterms:W3CDTF">2024-08-19T19:44:00Z</dcterms:modified>
</cp:coreProperties>
</file>