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43680" w:rsidR="00757CA0" w:rsidRDefault="00757CA0" w14:paraId="168CF8EC" w14:textId="77777777">
      <w:pPr>
        <w:pStyle w:val="BodyA"/>
        <w:jc w:val="center"/>
        <w:rPr>
          <w:rStyle w:val="NoneA"/>
          <w:rFonts w:ascii="Century Gothic" w:hAnsi="Century Gothic"/>
          <w:b/>
          <w:bCs/>
          <w:color w:val="244061" w:themeColor="accent1" w:themeShade="80"/>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A43680" w:rsidR="00757CA0"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A43680" w:rsidR="00757CA0" w:rsidRDefault="00757CA0" w14:paraId="393623D1" w14:textId="77777777">
            <w:pPr>
              <w:pStyle w:val="BodyA"/>
              <w:jc w:val="center"/>
              <w:rPr>
                <w:rStyle w:val="NoneA"/>
                <w:rFonts w:ascii="Century Gothic" w:hAnsi="Century Gothic"/>
                <w:b/>
                <w:bCs/>
                <w:color w:val="244061" w:themeColor="accent1" w:themeShade="80"/>
                <w:u w:color="44546A"/>
              </w:rPr>
            </w:pPr>
          </w:p>
          <w:p w:rsidRPr="00A43680" w:rsidR="00757CA0" w:rsidRDefault="00757CA0" w14:paraId="6D08D799" w14:textId="77777777">
            <w:pPr>
              <w:pStyle w:val="BodyA"/>
              <w:jc w:val="center"/>
              <w:rPr>
                <w:rStyle w:val="NoneA"/>
                <w:rFonts w:ascii="Century Gothic" w:hAnsi="Century Gothic"/>
                <w:b/>
                <w:bCs/>
                <w:color w:val="244061" w:themeColor="accent1" w:themeShade="80"/>
                <w:u w:color="44546A"/>
              </w:rPr>
            </w:pPr>
          </w:p>
          <w:p w:rsidRPr="00A43680" w:rsidR="00757CA0" w:rsidRDefault="00757CA0" w14:paraId="0743FE26" w14:textId="77777777">
            <w:pPr>
              <w:pStyle w:val="BodyA"/>
              <w:jc w:val="center"/>
              <w:rPr>
                <w:rStyle w:val="NoneA"/>
                <w:rFonts w:ascii="Century Gothic" w:hAnsi="Century Gothic"/>
                <w:b/>
                <w:bCs/>
                <w:color w:val="244061" w:themeColor="accent1" w:themeShade="80"/>
                <w:u w:color="44546A"/>
              </w:rPr>
            </w:pPr>
          </w:p>
          <w:p w:rsidRPr="00A43680" w:rsidR="00757CA0" w:rsidRDefault="00757CA0" w14:paraId="5679AB21" w14:textId="77777777">
            <w:pPr>
              <w:pStyle w:val="BodyA"/>
              <w:jc w:val="center"/>
              <w:rPr>
                <w:rStyle w:val="NoneA"/>
                <w:rFonts w:ascii="Century Gothic" w:hAnsi="Century Gothic"/>
                <w:b/>
                <w:bCs/>
                <w:color w:val="244061" w:themeColor="accent1" w:themeShade="80"/>
                <w:u w:color="44546A"/>
              </w:rPr>
            </w:pPr>
          </w:p>
          <w:p w:rsidRPr="00A43680" w:rsidR="00757CA0" w:rsidRDefault="00757CA0" w14:paraId="14A6FB17" w14:textId="77777777">
            <w:pPr>
              <w:pStyle w:val="BodyA"/>
              <w:jc w:val="center"/>
              <w:rPr>
                <w:rStyle w:val="NoneA"/>
                <w:rFonts w:ascii="Century Gothic" w:hAnsi="Century Gothic"/>
                <w:b/>
                <w:bCs/>
                <w:color w:val="244061" w:themeColor="accent1" w:themeShade="80"/>
                <w:u w:color="44546A"/>
              </w:rPr>
            </w:pPr>
          </w:p>
          <w:p w:rsidRPr="00A43680"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p>
          <w:p w:rsidRPr="00A43680"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p>
          <w:p w:rsidRPr="00A43680"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244061" w:themeColor="accent1" w:themeShade="80"/>
                <w:sz w:val="32"/>
                <w:szCs w:val="32"/>
                <w:u w:color="44546A"/>
              </w:rPr>
            </w:pPr>
          </w:p>
          <w:p w:rsidRPr="00A43680"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244061" w:themeColor="accent1" w:themeShade="80"/>
                <w:sz w:val="32"/>
                <w:szCs w:val="32"/>
                <w:u w:color="44546A"/>
              </w:rPr>
            </w:pPr>
          </w:p>
          <w:p w:rsidRPr="00A43680" w:rsidR="00757CA0" w:rsidRDefault="00C20373" w14:paraId="64FB5C9F" w14:textId="705B42DD">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r w:rsidRPr="00A43680">
              <w:rPr>
                <w:rStyle w:val="NoneA"/>
                <w:rFonts w:ascii="Century Gothic" w:hAnsi="Century Gothic"/>
                <w:color w:val="244061" w:themeColor="accent1" w:themeShade="80"/>
                <w:sz w:val="32"/>
                <w:szCs w:val="32"/>
                <w:u w:color="44546A"/>
              </w:rPr>
              <w:t xml:space="preserve">EAGL </w:t>
            </w:r>
            <w:r w:rsidRPr="00A43680" w:rsidR="004C7101">
              <w:rPr>
                <w:rStyle w:val="NoneA"/>
                <w:rFonts w:ascii="Century Gothic" w:hAnsi="Century Gothic"/>
                <w:color w:val="244061" w:themeColor="accent1" w:themeShade="80"/>
                <w:sz w:val="32"/>
                <w:szCs w:val="32"/>
                <w:u w:color="44546A"/>
              </w:rPr>
              <w:t>0</w:t>
            </w:r>
            <w:r w:rsidRPr="00A43680" w:rsidR="002855F0">
              <w:rPr>
                <w:rStyle w:val="NoneA"/>
                <w:rFonts w:ascii="Century Gothic" w:hAnsi="Century Gothic"/>
                <w:color w:val="244061" w:themeColor="accent1" w:themeShade="80"/>
                <w:sz w:val="32"/>
                <w:szCs w:val="32"/>
                <w:u w:color="44546A"/>
              </w:rPr>
              <w:t>210</w:t>
            </w:r>
          </w:p>
          <w:p w:rsidRPr="00A43680" w:rsidR="00757CA0" w:rsidRDefault="004C7101" w14:paraId="1A1D339A" w14:textId="3BBDC01F">
            <w:pPr>
              <w:pStyle w:val="BodyA"/>
              <w:jc w:val="center"/>
              <w:rPr>
                <w:rStyle w:val="NoneA"/>
                <w:rFonts w:ascii="Century Gothic" w:hAnsi="Century Gothic" w:eastAsia="Calibri" w:cs="Calibri"/>
                <w:b/>
                <w:bCs/>
                <w:color w:val="244061" w:themeColor="accent1" w:themeShade="80"/>
                <w:sz w:val="36"/>
                <w:szCs w:val="36"/>
                <w:u w:color="44546A"/>
              </w:rPr>
            </w:pPr>
            <w:r w:rsidRPr="00A43680">
              <w:rPr>
                <w:rStyle w:val="NoneA"/>
                <w:rFonts w:ascii="Century Gothic" w:hAnsi="Century Gothic" w:eastAsia="Calibri" w:cs="Calibri"/>
                <w:b/>
                <w:bCs/>
                <w:color w:val="244061" w:themeColor="accent1" w:themeShade="80"/>
                <w:sz w:val="36"/>
                <w:szCs w:val="36"/>
                <w:u w:color="44546A"/>
              </w:rPr>
              <w:t xml:space="preserve">Transition to Independent Living: </w:t>
            </w:r>
            <w:r w:rsidRPr="00A43680" w:rsidR="002855F0">
              <w:rPr>
                <w:rStyle w:val="NoneA"/>
                <w:rFonts w:ascii="Century Gothic" w:hAnsi="Century Gothic" w:eastAsia="Calibri" w:cs="Calibri"/>
                <w:b/>
                <w:bCs/>
                <w:color w:val="244061" w:themeColor="accent1" w:themeShade="80"/>
                <w:sz w:val="36"/>
                <w:szCs w:val="36"/>
                <w:u w:color="44546A"/>
              </w:rPr>
              <w:t>Meal Prep &amp; Grocery Shopping</w:t>
            </w:r>
            <w:r w:rsidRPr="00A43680">
              <w:rPr>
                <w:rStyle w:val="NoneA"/>
                <w:rFonts w:ascii="Century Gothic" w:hAnsi="Century Gothic" w:eastAsia="Calibri" w:cs="Calibri"/>
                <w:b/>
                <w:bCs/>
                <w:color w:val="244061" w:themeColor="accent1" w:themeShade="80"/>
                <w:sz w:val="36"/>
                <w:szCs w:val="36"/>
                <w:u w:color="44546A"/>
              </w:rPr>
              <w:t xml:space="preserve"> </w:t>
            </w:r>
          </w:p>
          <w:p w:rsidRPr="00A43680" w:rsidR="00757CA0" w:rsidRDefault="00757CA0" w14:paraId="6D516DBD" w14:textId="77777777">
            <w:pPr>
              <w:pStyle w:val="BodyA"/>
              <w:jc w:val="center"/>
              <w:rPr>
                <w:rStyle w:val="NoneA"/>
                <w:rFonts w:ascii="Century Gothic" w:hAnsi="Century Gothic" w:eastAsia="Calibri" w:cs="Calibri"/>
                <w:b/>
                <w:bCs/>
                <w:i/>
                <w:iCs/>
                <w:color w:val="244061" w:themeColor="accent1" w:themeShade="80"/>
                <w:sz w:val="32"/>
                <w:szCs w:val="32"/>
                <w:u w:color="44546A"/>
              </w:rPr>
            </w:pPr>
          </w:p>
          <w:p w:rsidRPr="00A43680" w:rsidR="00757CA0" w:rsidRDefault="004C7101" w14:paraId="67EBE0D9" w14:textId="2619FAE0">
            <w:pPr>
              <w:pStyle w:val="BodyA"/>
              <w:jc w:val="center"/>
              <w:rPr>
                <w:rStyle w:val="NoneA"/>
                <w:rFonts w:ascii="Century Gothic" w:hAnsi="Century Gothic" w:eastAsia="Calibri" w:cs="Calibri"/>
                <w:b/>
                <w:bCs/>
                <w:i/>
                <w:iCs/>
                <w:color w:val="244061" w:themeColor="accent1" w:themeShade="80"/>
                <w:sz w:val="32"/>
                <w:szCs w:val="32"/>
                <w:u w:color="44546A"/>
              </w:rPr>
            </w:pPr>
            <w:r w:rsidRPr="00A43680">
              <w:rPr>
                <w:rStyle w:val="NoneA"/>
                <w:rFonts w:ascii="Century Gothic" w:hAnsi="Century Gothic" w:eastAsia="Calibri" w:cs="Calibri"/>
                <w:b/>
                <w:bCs/>
                <w:i/>
                <w:iCs/>
                <w:color w:val="244061" w:themeColor="accent1" w:themeShade="80"/>
                <w:sz w:val="32"/>
                <w:szCs w:val="32"/>
                <w:u w:color="44546A"/>
              </w:rPr>
              <w:t>Fall 2024</w:t>
            </w:r>
          </w:p>
          <w:p w:rsidRPr="00A43680" w:rsidR="003F6C1D" w:rsidP="003F6C1D" w:rsidRDefault="003F6C1D" w14:paraId="3C83ED6D" w14:textId="2DB27085">
            <w:pPr>
              <w:pStyle w:val="BodyA"/>
              <w:pBdr>
                <w:bottom w:val="single" w:color="auto" w:sz="6" w:space="1"/>
              </w:pBdr>
              <w:rPr>
                <w:rStyle w:val="NoneA"/>
                <w:rFonts w:ascii="Century Gothic" w:hAnsi="Century Gothic" w:eastAsia="Calibri" w:cs="Calibri"/>
                <w:color w:val="244061" w:themeColor="accent1" w:themeShade="80"/>
                <w:sz w:val="32"/>
                <w:szCs w:val="32"/>
                <w:u w:color="44546A"/>
              </w:rPr>
            </w:pPr>
          </w:p>
          <w:p w:rsidRPr="00A43680" w:rsidR="003F6C1D" w:rsidRDefault="003F6C1D" w14:paraId="5320D5AF" w14:textId="77777777">
            <w:pPr>
              <w:pStyle w:val="BodyA"/>
              <w:pBdr>
                <w:top w:val="none" w:color="auto" w:sz="0" w:space="0"/>
              </w:pBdr>
              <w:jc w:val="center"/>
              <w:rPr>
                <w:rStyle w:val="NoneA"/>
                <w:rFonts w:ascii="Century Gothic" w:hAnsi="Century Gothic" w:eastAsia="Calibri" w:cs="Calibri"/>
                <w:color w:val="244061" w:themeColor="accent1" w:themeShade="80"/>
                <w:sz w:val="32"/>
                <w:szCs w:val="32"/>
                <w:u w:color="44546A"/>
              </w:rPr>
            </w:pPr>
          </w:p>
          <w:p w:rsidRPr="00A43680" w:rsidR="003F6C1D" w:rsidRDefault="00C20373" w14:paraId="1EDA7E5B" w14:textId="77777777">
            <w:pPr>
              <w:pStyle w:val="BodyA"/>
              <w:jc w:val="center"/>
              <w:rPr>
                <w:rStyle w:val="NoneA"/>
                <w:rFonts w:ascii="Century Gothic" w:hAnsi="Century Gothic" w:eastAsia="Calibri" w:cs="Calibri"/>
                <w:b/>
                <w:bCs/>
                <w:color w:val="244061" w:themeColor="accent1" w:themeShade="80"/>
                <w:u w:color="44546A"/>
              </w:rPr>
            </w:pPr>
            <w:r w:rsidRPr="00A43680">
              <w:rPr>
                <w:rStyle w:val="NoneA"/>
                <w:rFonts w:ascii="Century Gothic" w:hAnsi="Century Gothic" w:eastAsia="Calibri" w:cs="Calibri"/>
                <w:b/>
                <w:bCs/>
                <w:color w:val="244061" w:themeColor="accent1" w:themeShade="80"/>
                <w:u w:color="44546A"/>
              </w:rPr>
              <w:t xml:space="preserve">Department of Special Education, </w:t>
            </w:r>
          </w:p>
          <w:p w:rsidRPr="00A43680" w:rsidR="00757CA0" w:rsidRDefault="00C20373" w14:paraId="0C62711D" w14:textId="5B9B06F2">
            <w:pPr>
              <w:pStyle w:val="BodyA"/>
              <w:jc w:val="center"/>
              <w:rPr>
                <w:rStyle w:val="NoneA"/>
                <w:rFonts w:ascii="Century Gothic" w:hAnsi="Century Gothic" w:eastAsia="Calibri" w:cs="Calibri"/>
                <w:b/>
                <w:bCs/>
                <w:color w:val="244061" w:themeColor="accent1" w:themeShade="80"/>
                <w:u w:color="44546A"/>
              </w:rPr>
            </w:pPr>
            <w:r w:rsidRPr="00A43680">
              <w:rPr>
                <w:rStyle w:val="NoneA"/>
                <w:rFonts w:ascii="Century Gothic" w:hAnsi="Century Gothic" w:eastAsia="Calibri" w:cs="Calibri"/>
                <w:b/>
                <w:bCs/>
                <w:color w:val="244061" w:themeColor="accent1" w:themeShade="80"/>
                <w:u w:color="44546A"/>
              </w:rPr>
              <w:t>Rehabilitation and Counseling</w:t>
            </w:r>
          </w:p>
          <w:p w:rsidRPr="00A43680" w:rsidR="00757CA0" w:rsidRDefault="00757CA0" w14:paraId="379A1DE2" w14:textId="77777777">
            <w:pPr>
              <w:pStyle w:val="BodyA"/>
              <w:jc w:val="center"/>
              <w:rPr>
                <w:rStyle w:val="NoneA"/>
                <w:rFonts w:ascii="Century Gothic" w:hAnsi="Century Gothic" w:eastAsia="Calibri" w:cs="Calibri"/>
                <w:b/>
                <w:bCs/>
                <w:color w:val="244061" w:themeColor="accent1" w:themeShade="80"/>
                <w:u w:color="44546A"/>
              </w:rPr>
            </w:pPr>
          </w:p>
          <w:p w:rsidRPr="00A43680" w:rsidR="00757CA0" w:rsidRDefault="00C20373" w14:paraId="2E79315B" w14:textId="77777777">
            <w:pPr>
              <w:pStyle w:val="BodyA"/>
              <w:spacing w:line="300" w:lineRule="auto"/>
              <w:jc w:val="center"/>
              <w:rPr>
                <w:rStyle w:val="NoneA"/>
                <w:rFonts w:ascii="Century Gothic" w:hAnsi="Century Gothic" w:eastAsia="Calibri" w:cs="Calibri"/>
                <w:b/>
                <w:bCs/>
                <w:color w:val="244061" w:themeColor="accent1" w:themeShade="80"/>
                <w:sz w:val="32"/>
                <w:szCs w:val="32"/>
                <w:u w:color="44546A"/>
              </w:rPr>
            </w:pPr>
            <w:r w:rsidRPr="00A43680">
              <w:rPr>
                <w:rStyle w:val="NoneA"/>
                <w:rFonts w:ascii="Century Gothic" w:hAnsi="Century Gothic" w:eastAsia="Calibri" w:cs="Calibri"/>
                <w:b/>
                <w:bCs/>
                <w:color w:val="244061" w:themeColor="accent1" w:themeShade="80"/>
                <w:sz w:val="32"/>
                <w:szCs w:val="32"/>
                <w:u w:color="44546A"/>
              </w:rPr>
              <w:t>College of Education</w:t>
            </w:r>
          </w:p>
          <w:p w:rsidRPr="00A43680"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244061" w:themeColor="accent1" w:themeShade="80"/>
                <w:sz w:val="32"/>
                <w:szCs w:val="32"/>
                <w:u w:color="44546A"/>
              </w:rPr>
            </w:pPr>
          </w:p>
          <w:p w:rsidRPr="00A43680"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244061" w:themeColor="accent1" w:themeShade="80"/>
                <w:sz w:val="32"/>
                <w:szCs w:val="32"/>
                <w:u w:color="44546A"/>
              </w:rPr>
            </w:pPr>
          </w:p>
          <w:p w:rsidRPr="00A43680" w:rsidR="00757CA0" w:rsidRDefault="00C20373" w14:paraId="7A674A1F" w14:textId="77777777">
            <w:pPr>
              <w:pStyle w:val="BodyA"/>
              <w:spacing w:line="300" w:lineRule="auto"/>
              <w:jc w:val="center"/>
              <w:rPr>
                <w:rStyle w:val="NoneA"/>
                <w:rFonts w:ascii="Century Gothic" w:hAnsi="Century Gothic" w:eastAsia="Calibri" w:cs="Calibri"/>
                <w:smallCaps/>
                <w:color w:val="244061" w:themeColor="accent1" w:themeShade="80"/>
                <w:sz w:val="32"/>
                <w:szCs w:val="32"/>
                <w:u w:color="44546A"/>
              </w:rPr>
            </w:pPr>
            <w:r w:rsidRPr="00A43680">
              <w:rPr>
                <w:rStyle w:val="NoneA"/>
                <w:rFonts w:ascii="Century Gothic" w:hAnsi="Century Gothic" w:eastAsia="Calibri" w:cs="Calibri"/>
                <w:smallCaps/>
                <w:color w:val="244061" w:themeColor="accent1" w:themeShade="80"/>
                <w:sz w:val="32"/>
                <w:szCs w:val="32"/>
                <w:u w:color="44546A"/>
              </w:rPr>
              <w:t>Instructor Information</w:t>
            </w:r>
          </w:p>
          <w:p w:rsidRPr="00A43680" w:rsidR="00757CA0" w:rsidRDefault="004C7101" w14:paraId="67936DD6" w14:textId="77242485">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244061" w:themeColor="accent1" w:themeShade="80"/>
                <w:u w:color="44546A"/>
              </w:rPr>
            </w:pPr>
            <w:r w:rsidRPr="00A43680">
              <w:rPr>
                <w:rStyle w:val="NoneA"/>
                <w:rFonts w:ascii="Century Gothic" w:hAnsi="Century Gothic" w:eastAsia="Calibri" w:cs="Calibri"/>
                <w:b/>
                <w:bCs/>
                <w:color w:val="244061" w:themeColor="accent1" w:themeShade="80"/>
                <w:u w:color="44546A"/>
              </w:rPr>
              <w:t>Stephanie Willis</w:t>
            </w:r>
          </w:p>
          <w:p w:rsidRPr="00A43680" w:rsidR="00757CA0" w:rsidRDefault="00C20373" w14:paraId="1DE99E36" w14:textId="6C48FD8D">
            <w:pPr>
              <w:pStyle w:val="BodyA"/>
              <w:spacing w:line="300" w:lineRule="auto"/>
              <w:jc w:val="center"/>
              <w:rPr>
                <w:rStyle w:val="NoneA"/>
                <w:rFonts w:ascii="Century Gothic" w:hAnsi="Century Gothic" w:eastAsia="Calibri" w:cs="Calibri"/>
                <w:color w:val="244061" w:themeColor="accent1" w:themeShade="80"/>
                <w:u w:color="44546A"/>
              </w:rPr>
            </w:pPr>
            <w:r w:rsidRPr="00A43680">
              <w:rPr>
                <w:rStyle w:val="NoneA"/>
                <w:rFonts w:ascii="Century Gothic" w:hAnsi="Century Gothic" w:eastAsia="Calibri" w:cs="Calibri"/>
                <w:color w:val="244061" w:themeColor="accent1" w:themeShade="80"/>
                <w:u w:color="44546A"/>
              </w:rPr>
              <w:t xml:space="preserve">Office: </w:t>
            </w:r>
            <w:r w:rsidRPr="00A43680" w:rsidR="00383F8F">
              <w:rPr>
                <w:rStyle w:val="NoneA"/>
                <w:rFonts w:ascii="Century Gothic" w:hAnsi="Century Gothic" w:eastAsia="Calibri" w:cs="Calibri"/>
                <w:color w:val="244061" w:themeColor="accent1" w:themeShade="80"/>
                <w:u w:color="44546A"/>
              </w:rPr>
              <w:t>Foy 136</w:t>
            </w:r>
            <w:r w:rsidRPr="00A43680" w:rsidR="004C7101">
              <w:rPr>
                <w:rStyle w:val="NoneA"/>
                <w:rFonts w:ascii="Century Gothic" w:hAnsi="Century Gothic" w:eastAsia="Calibri" w:cs="Calibri"/>
                <w:color w:val="244061" w:themeColor="accent1" w:themeShade="80"/>
                <w:u w:color="44546A"/>
              </w:rPr>
              <w:t>D</w:t>
            </w:r>
          </w:p>
          <w:p w:rsidRPr="00A43680" w:rsidR="00757CA0" w:rsidRDefault="004C7101" w14:paraId="26672D93" w14:textId="38546130">
            <w:pPr>
              <w:pStyle w:val="BodyA"/>
              <w:spacing w:line="300" w:lineRule="auto"/>
              <w:jc w:val="center"/>
              <w:rPr>
                <w:rFonts w:ascii="Century Gothic" w:hAnsi="Century Gothic"/>
                <w:color w:val="244061" w:themeColor="accent1" w:themeShade="80"/>
              </w:rPr>
            </w:pPr>
            <w:r w:rsidRPr="00A43680">
              <w:rPr>
                <w:rStyle w:val="NoneA"/>
                <w:rFonts w:ascii="Century Gothic" w:hAnsi="Century Gothic" w:eastAsia="Calibri" w:cs="Calibri"/>
                <w:color w:val="244061" w:themeColor="accent1" w:themeShade="80"/>
                <w:u w:color="44546A"/>
              </w:rPr>
              <w:t>SMW0123</w:t>
            </w:r>
            <w:r w:rsidRPr="00A43680" w:rsidR="001658BB">
              <w:rPr>
                <w:rStyle w:val="NoneA"/>
                <w:rFonts w:ascii="Century Gothic" w:hAnsi="Century Gothic" w:eastAsia="Calibri" w:cs="Calibri"/>
                <w:color w:val="244061" w:themeColor="accent1" w:themeShade="80"/>
                <w:u w:color="44546A"/>
              </w:rPr>
              <w:t>@auburn.edu</w:t>
            </w:r>
            <w:r w:rsidRPr="00A43680" w:rsidR="00C20373">
              <w:rPr>
                <w:rStyle w:val="NoneA"/>
                <w:rFonts w:ascii="Century Gothic" w:hAnsi="Century Gothic" w:eastAsia="Calibri" w:cs="Calibri"/>
                <w:color w:val="244061" w:themeColor="accent1" w:themeShade="80"/>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A43680" w:rsidR="00757CA0" w:rsidRDefault="00757CA0" w14:paraId="5F4C1D78" w14:textId="77777777">
            <w:pPr>
              <w:pStyle w:val="BodyA"/>
              <w:jc w:val="center"/>
              <w:rPr>
                <w:rStyle w:val="NoneA"/>
                <w:rFonts w:ascii="Century Gothic" w:hAnsi="Century Gothic"/>
                <w:color w:val="244061" w:themeColor="accent1" w:themeShade="80"/>
                <w:u w:color="44546A"/>
              </w:rPr>
            </w:pPr>
          </w:p>
          <w:p w:rsidRPr="00A43680" w:rsidR="00757CA0" w:rsidRDefault="00757CA0" w14:paraId="06135FDC" w14:textId="77777777">
            <w:pPr>
              <w:pStyle w:val="BodyA"/>
              <w:jc w:val="center"/>
              <w:rPr>
                <w:rStyle w:val="NoneA"/>
                <w:rFonts w:ascii="Century Gothic" w:hAnsi="Century Gothic"/>
                <w:color w:val="244061" w:themeColor="accent1" w:themeShade="80"/>
                <w:u w:color="44546A"/>
              </w:rPr>
            </w:pPr>
          </w:p>
          <w:p w:rsidRPr="00A43680" w:rsidR="00757CA0" w:rsidRDefault="00757CA0" w14:paraId="3051378A" w14:textId="77777777">
            <w:pPr>
              <w:pStyle w:val="BodyA"/>
              <w:jc w:val="center"/>
              <w:rPr>
                <w:rStyle w:val="NoneA"/>
                <w:rFonts w:ascii="Century Gothic" w:hAnsi="Century Gothic"/>
                <w:color w:val="244061" w:themeColor="accent1" w:themeShade="80"/>
                <w:u w:color="44546A"/>
              </w:rPr>
            </w:pPr>
          </w:p>
          <w:p w:rsidRPr="00A43680" w:rsidR="00757CA0" w:rsidRDefault="00757CA0" w14:paraId="36CC80F3" w14:textId="77777777">
            <w:pPr>
              <w:pStyle w:val="BodyA"/>
              <w:jc w:val="center"/>
              <w:rPr>
                <w:rStyle w:val="NoneA"/>
                <w:rFonts w:ascii="Century Gothic" w:hAnsi="Century Gothic"/>
                <w:color w:val="244061" w:themeColor="accent1" w:themeShade="80"/>
                <w:u w:color="44546A"/>
              </w:rPr>
            </w:pPr>
          </w:p>
          <w:p w:rsidRPr="00A43680" w:rsidR="00757CA0" w:rsidRDefault="00757CA0" w14:paraId="5E7BBF9E" w14:textId="77777777">
            <w:pPr>
              <w:pStyle w:val="BodyA"/>
              <w:jc w:val="center"/>
              <w:rPr>
                <w:rStyle w:val="NoneA"/>
                <w:rFonts w:ascii="Century Gothic" w:hAnsi="Century Gothic"/>
                <w:color w:val="244061" w:themeColor="accent1" w:themeShade="80"/>
                <w:u w:color="44546A"/>
              </w:rPr>
            </w:pPr>
          </w:p>
          <w:p w:rsidRPr="00A43680" w:rsidR="00757CA0" w:rsidRDefault="00757CA0" w14:paraId="4C730C54" w14:textId="77777777">
            <w:pPr>
              <w:pStyle w:val="BodyA"/>
              <w:jc w:val="center"/>
              <w:rPr>
                <w:rStyle w:val="NoneA"/>
                <w:rFonts w:ascii="Century Gothic" w:hAnsi="Century Gothic"/>
                <w:color w:val="244061" w:themeColor="accent1" w:themeShade="80"/>
                <w:u w:color="44546A"/>
              </w:rPr>
            </w:pPr>
          </w:p>
          <w:p w:rsidRPr="00A43680" w:rsidR="00757CA0" w:rsidRDefault="00C20373" w14:paraId="74ACDCFC" w14:textId="77777777">
            <w:pPr>
              <w:pStyle w:val="BodyA"/>
              <w:jc w:val="center"/>
              <w:rPr>
                <w:rStyle w:val="NoneA"/>
                <w:rFonts w:ascii="Century Gothic" w:hAnsi="Century Gothic"/>
                <w:color w:val="244061" w:themeColor="accent1" w:themeShade="80"/>
                <w:u w:color="44546A"/>
              </w:rPr>
            </w:pPr>
            <w:r w:rsidRPr="00A43680">
              <w:rPr>
                <w:rStyle w:val="NoneA"/>
                <w:rFonts w:ascii="Century Gothic" w:hAnsi="Century Gothic"/>
                <w:b/>
                <w:bCs/>
                <w:noProof/>
                <w:color w:val="244061" w:themeColor="accent1" w:themeShade="80"/>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A43680" w:rsidR="00757CA0" w:rsidRDefault="00757CA0" w14:paraId="26A6B406" w14:textId="77777777">
            <w:pPr>
              <w:pStyle w:val="BodyA"/>
              <w:jc w:val="center"/>
              <w:rPr>
                <w:rFonts w:ascii="Century Gothic" w:hAnsi="Century Gothic"/>
                <w:color w:val="244061" w:themeColor="accent1" w:themeShade="80"/>
              </w:rPr>
            </w:pPr>
          </w:p>
        </w:tc>
      </w:tr>
    </w:tbl>
    <w:p w:rsidRPr="00A43680" w:rsidR="00885F46" w:rsidP="00885F46" w:rsidRDefault="00885F46" w14:paraId="44EB0F57" w14:textId="3411F005">
      <w:pPr>
        <w:pStyle w:val="paragraph"/>
        <w:jc w:val="center"/>
        <w:textAlignment w:val="baseline"/>
        <w:rPr>
          <w:rFonts w:ascii="Segoe UI" w:hAnsi="Segoe UI" w:cs="Segoe UI"/>
          <w:color w:val="244061" w:themeColor="accent1" w:themeShade="80"/>
        </w:rPr>
      </w:pPr>
    </w:p>
    <w:p w:rsidRPr="00A43680" w:rsidR="00757CA0" w:rsidRDefault="00757CA0" w14:paraId="2C62DE65" w14:textId="77777777">
      <w:pPr>
        <w:pStyle w:val="BodyA"/>
        <w:widowControl w:val="0"/>
        <w:ind w:left="324" w:hanging="324"/>
        <w:jc w:val="center"/>
        <w:rPr>
          <w:rStyle w:val="NoneA"/>
          <w:b/>
          <w:bCs/>
          <w:color w:val="244061" w:themeColor="accent1" w:themeShade="80"/>
          <w:sz w:val="22"/>
          <w:szCs w:val="22"/>
          <w:u w:color="44546A"/>
        </w:rPr>
      </w:pPr>
    </w:p>
    <w:p w:rsidRPr="00A43680" w:rsidR="00757CA0" w:rsidRDefault="00757CA0" w14:paraId="67FA85E8" w14:textId="77777777">
      <w:pPr>
        <w:pStyle w:val="BodyA"/>
        <w:widowControl w:val="0"/>
        <w:ind w:left="216" w:hanging="216"/>
        <w:jc w:val="center"/>
        <w:rPr>
          <w:rStyle w:val="NoneA"/>
          <w:b/>
          <w:bCs/>
          <w:color w:val="244061" w:themeColor="accent1" w:themeShade="80"/>
          <w:sz w:val="22"/>
          <w:szCs w:val="22"/>
          <w:u w:color="44546A"/>
        </w:rPr>
      </w:pPr>
    </w:p>
    <w:p w:rsidRPr="00A43680" w:rsidR="00757CA0" w:rsidRDefault="00757CA0" w14:paraId="10EFFE7C" w14:textId="77777777">
      <w:pPr>
        <w:pStyle w:val="BodyA"/>
        <w:widowControl w:val="0"/>
        <w:ind w:left="108" w:hanging="108"/>
        <w:jc w:val="center"/>
        <w:rPr>
          <w:rStyle w:val="NoneA"/>
          <w:b/>
          <w:bCs/>
          <w:color w:val="244061" w:themeColor="accent1" w:themeShade="80"/>
          <w:sz w:val="22"/>
          <w:szCs w:val="22"/>
          <w:u w:color="44546A"/>
        </w:rPr>
      </w:pPr>
    </w:p>
    <w:p w:rsidRPr="00A43680" w:rsidR="00757CA0" w:rsidRDefault="00757CA0" w14:paraId="62028F6C" w14:textId="77777777">
      <w:pPr>
        <w:pStyle w:val="BodyA"/>
        <w:widowControl w:val="0"/>
        <w:jc w:val="center"/>
        <w:rPr>
          <w:rStyle w:val="NoneA"/>
          <w:b/>
          <w:bCs/>
          <w:color w:val="244061" w:themeColor="accent1" w:themeShade="80"/>
          <w:sz w:val="22"/>
          <w:szCs w:val="22"/>
          <w:u w:color="44546A"/>
        </w:rPr>
      </w:pPr>
    </w:p>
    <w:p w:rsidRPr="00A43680" w:rsidR="00757CA0" w:rsidRDefault="00757CA0" w14:paraId="1744FACD" w14:textId="77777777">
      <w:pPr>
        <w:pStyle w:val="BodyA"/>
        <w:widowControl w:val="0"/>
        <w:jc w:val="center"/>
        <w:rPr>
          <w:rStyle w:val="NoneA"/>
          <w:b/>
          <w:bCs/>
          <w:color w:val="244061" w:themeColor="accent1" w:themeShade="80"/>
          <w:sz w:val="22"/>
          <w:szCs w:val="22"/>
          <w:u w:color="44546A"/>
        </w:rPr>
      </w:pPr>
    </w:p>
    <w:p w:rsidRPr="00A43680" w:rsidR="00757CA0" w:rsidRDefault="00C20373" w14:paraId="4C5658C6" w14:textId="77777777">
      <w:pPr>
        <w:pStyle w:val="BodyA"/>
        <w:jc w:val="center"/>
        <w:rPr>
          <w:color w:val="244061" w:themeColor="accent1" w:themeShade="80"/>
        </w:rPr>
      </w:pPr>
      <w:r w:rsidRPr="00A43680">
        <w:rPr>
          <w:rStyle w:val="NoneA"/>
          <w:rFonts w:ascii="Arial Unicode MS" w:hAnsi="Arial Unicode MS"/>
          <w:color w:val="244061" w:themeColor="accent1" w:themeShade="80"/>
          <w:sz w:val="22"/>
          <w:szCs w:val="22"/>
          <w:u w:color="44546A"/>
        </w:rPr>
        <w:br w:type="page"/>
      </w:r>
    </w:p>
    <w:p w:rsidRPr="00A43680" w:rsidR="00757CA0" w:rsidRDefault="00FE2A11" w14:paraId="6A76D52F" w14:textId="265245F4">
      <w:pPr>
        <w:pStyle w:val="BodyA"/>
        <w:jc w:val="center"/>
        <w:rPr>
          <w:rStyle w:val="NoneA"/>
          <w:rFonts w:ascii="Century Gothic" w:hAnsi="Century Gothic"/>
          <w:color w:val="244061" w:themeColor="accent1" w:themeShade="80"/>
          <w:u w:color="44546A"/>
        </w:rPr>
      </w:pPr>
      <w:r w:rsidRPr="00A43680">
        <w:rPr>
          <w:rStyle w:val="NoneA"/>
          <w:rFonts w:ascii="Century Gothic" w:hAnsi="Century Gothic"/>
          <w:color w:val="244061" w:themeColor="accent1" w:themeShade="80"/>
          <w:u w:color="44546A"/>
        </w:rPr>
        <w:t xml:space="preserve">Course Information </w:t>
      </w:r>
    </w:p>
    <w:tbl>
      <w:tblPr>
        <w:tblW w:w="9288" w:type="dxa"/>
        <w:jc w:val="cente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ED7E7"/>
        <w:tblLayout w:type="fixed"/>
        <w:tblLook w:val="04A0" w:firstRow="1" w:lastRow="0" w:firstColumn="1" w:lastColumn="0" w:noHBand="0" w:noVBand="1"/>
      </w:tblPr>
      <w:tblGrid>
        <w:gridCol w:w="1998"/>
        <w:gridCol w:w="7290"/>
      </w:tblGrid>
      <w:tr w:rsidRPr="00A43680" w:rsidR="00F345D6" w:rsidTr="789D7E91" w14:paraId="168D11E3" w14:textId="77777777">
        <w:trPr>
          <w:trHeight w:val="290"/>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A43680" w:rsidR="00757CA0" w:rsidRDefault="00C20373" w14:paraId="6BDD5379" w14:textId="77777777">
            <w:pPr>
              <w:pStyle w:val="BodyA"/>
              <w:rPr>
                <w:rFonts w:ascii="Century Gothic" w:hAnsi="Century Gothic"/>
                <w:color w:val="244061" w:themeColor="accent1" w:themeShade="80"/>
              </w:rPr>
            </w:pPr>
            <w:r w:rsidRPr="00A43680">
              <w:rPr>
                <w:rStyle w:val="NoneA"/>
                <w:rFonts w:ascii="Century Gothic" w:hAnsi="Century Gothic"/>
                <w:b/>
                <w:bCs/>
                <w:color w:val="244061" w:themeColor="accent1" w:themeShade="80"/>
                <w:sz w:val="22"/>
                <w:szCs w:val="22"/>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A43680" w:rsidR="00757CA0" w:rsidRDefault="0033403C" w14:paraId="24D83C46" w14:textId="2B4C9140">
            <w:pPr>
              <w:pStyle w:val="BodyA"/>
              <w:rPr>
                <w:rFonts w:ascii="Century Gothic" w:hAnsi="Century Gothic"/>
                <w:color w:val="244061" w:themeColor="accent1" w:themeShade="80"/>
              </w:rPr>
            </w:pPr>
            <w:r w:rsidRPr="00A43680">
              <w:rPr>
                <w:rStyle w:val="NoneA"/>
                <w:rFonts w:ascii="Century Gothic" w:hAnsi="Century Gothic"/>
                <w:b/>
                <w:bCs/>
                <w:color w:val="244061" w:themeColor="accent1" w:themeShade="80"/>
                <w:sz w:val="22"/>
                <w:szCs w:val="22"/>
                <w:u w:color="44546A"/>
              </w:rPr>
              <w:t xml:space="preserve">Transition to Independent Living: </w:t>
            </w:r>
            <w:r w:rsidRPr="00A43680" w:rsidR="00872B9D">
              <w:rPr>
                <w:rStyle w:val="NoneA"/>
                <w:rFonts w:ascii="Century Gothic" w:hAnsi="Century Gothic"/>
                <w:b/>
                <w:bCs/>
                <w:color w:val="244061" w:themeColor="accent1" w:themeShade="80"/>
                <w:sz w:val="22"/>
                <w:szCs w:val="22"/>
                <w:u w:color="44546A"/>
              </w:rPr>
              <w:t>Meal Prep &amp; Grocery Shopping</w:t>
            </w:r>
          </w:p>
        </w:tc>
      </w:tr>
      <w:tr w:rsidRPr="00A43680" w:rsidR="00F345D6" w:rsidTr="789D7E91" w14:paraId="502EC768" w14:textId="77777777">
        <w:trPr>
          <w:trHeight w:val="290"/>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A43680" w:rsidR="003F6C1D" w:rsidRDefault="003F6C1D" w14:paraId="0DF94022" w14:textId="11821F37">
            <w:pPr>
              <w:pStyle w:val="BodyA"/>
              <w:rPr>
                <w:rStyle w:val="NoneA"/>
                <w:rFonts w:ascii="Century Gothic" w:hAnsi="Century Gothic"/>
                <w:b/>
                <w:bCs/>
                <w:color w:val="244061" w:themeColor="accent1" w:themeShade="80"/>
                <w:sz w:val="22"/>
                <w:szCs w:val="22"/>
                <w:u w:color="44546A"/>
              </w:rPr>
            </w:pPr>
            <w:r w:rsidRPr="00A43680">
              <w:rPr>
                <w:rStyle w:val="NoneA"/>
                <w:rFonts w:ascii="Century Gothic" w:hAnsi="Century Gothic"/>
                <w:b/>
                <w:bCs/>
                <w:color w:val="244061" w:themeColor="accent1" w:themeShade="80"/>
                <w:sz w:val="22"/>
                <w:szCs w:val="22"/>
                <w:u w:color="44546A"/>
              </w:rPr>
              <w:t>Course Number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A43680" w:rsidR="003F6C1D" w:rsidRDefault="0033403C" w14:paraId="2E1E0190" w14:textId="721BA640">
            <w:pPr>
              <w:pStyle w:val="BodyA"/>
              <w:rPr>
                <w:rStyle w:val="NoneA"/>
                <w:rFonts w:ascii="Century Gothic" w:hAnsi="Century Gothic"/>
                <w:b/>
                <w:bCs/>
                <w:color w:val="244061" w:themeColor="accent1" w:themeShade="80"/>
                <w:sz w:val="22"/>
                <w:szCs w:val="22"/>
                <w:u w:color="44546A"/>
              </w:rPr>
            </w:pPr>
            <w:r w:rsidRPr="00A43680">
              <w:rPr>
                <w:rStyle w:val="NoneA"/>
                <w:rFonts w:ascii="Century Gothic" w:hAnsi="Century Gothic"/>
                <w:b/>
                <w:bCs/>
                <w:color w:val="244061" w:themeColor="accent1" w:themeShade="80"/>
                <w:sz w:val="22"/>
                <w:szCs w:val="22"/>
                <w:u w:color="44546A"/>
              </w:rPr>
              <w:t>EAGL 0</w:t>
            </w:r>
            <w:r w:rsidRPr="00A43680" w:rsidR="00872B9D">
              <w:rPr>
                <w:rStyle w:val="NoneA"/>
                <w:rFonts w:ascii="Century Gothic" w:hAnsi="Century Gothic"/>
                <w:b/>
                <w:bCs/>
                <w:color w:val="244061" w:themeColor="accent1" w:themeShade="80"/>
                <w:sz w:val="22"/>
                <w:szCs w:val="22"/>
                <w:u w:color="44546A"/>
              </w:rPr>
              <w:t>210</w:t>
            </w:r>
          </w:p>
        </w:tc>
      </w:tr>
      <w:tr w:rsidRPr="00A43680" w:rsidR="00F345D6" w:rsidTr="789D7E91" w14:paraId="5B3324E8" w14:textId="77777777">
        <w:trPr>
          <w:trHeight w:val="290"/>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A43680" w:rsidR="00757CA0" w:rsidRDefault="00C20373" w14:paraId="3CF3FDBE" w14:textId="77777777">
            <w:pPr>
              <w:pStyle w:val="BodyA"/>
              <w:rPr>
                <w:rFonts w:ascii="Century Gothic" w:hAnsi="Century Gothic"/>
                <w:color w:val="244061" w:themeColor="accent1" w:themeShade="80"/>
              </w:rPr>
            </w:pPr>
            <w:r w:rsidRPr="00A43680">
              <w:rPr>
                <w:rStyle w:val="NoneA"/>
                <w:rFonts w:ascii="Century Gothic" w:hAnsi="Century Gothic"/>
                <w:b/>
                <w:bCs/>
                <w:color w:val="244061" w:themeColor="accent1" w:themeShade="80"/>
                <w:sz w:val="22"/>
                <w:szCs w:val="22"/>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A43680" w:rsidR="00757CA0" w:rsidRDefault="0033403C" w14:paraId="775A386A" w14:textId="6FDB618E">
            <w:pPr>
              <w:pStyle w:val="BodyA"/>
              <w:rPr>
                <w:rFonts w:ascii="Century Gothic" w:hAnsi="Century Gothic"/>
                <w:color w:val="244061" w:themeColor="accent1" w:themeShade="80"/>
              </w:rPr>
            </w:pPr>
            <w:r w:rsidRPr="00A43680">
              <w:rPr>
                <w:rFonts w:ascii="Century Gothic" w:hAnsi="Century Gothic"/>
                <w:color w:val="244061" w:themeColor="accent1" w:themeShade="80"/>
              </w:rPr>
              <w:t>0</w:t>
            </w:r>
          </w:p>
        </w:tc>
      </w:tr>
      <w:tr w:rsidRPr="00A43680" w:rsidR="00F345D6" w:rsidTr="789D7E91" w14:paraId="504E6626" w14:textId="77777777">
        <w:trPr>
          <w:trHeight w:val="370"/>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A43680" w:rsidR="00757CA0" w:rsidRDefault="00C20373" w14:paraId="541BAF6C" w14:textId="705E9DF4">
            <w:pPr>
              <w:pStyle w:val="BodyA"/>
              <w:rPr>
                <w:rFonts w:ascii="Century Gothic" w:hAnsi="Century Gothic"/>
                <w:color w:val="244061" w:themeColor="accent1" w:themeShade="80"/>
              </w:rPr>
            </w:pPr>
            <w:r w:rsidRPr="00A43680">
              <w:rPr>
                <w:rStyle w:val="NoneA"/>
                <w:rFonts w:ascii="Century Gothic" w:hAnsi="Century Gothic"/>
                <w:b/>
                <w:bCs/>
                <w:color w:val="244061" w:themeColor="accent1" w:themeShade="80"/>
                <w:sz w:val="22"/>
                <w:szCs w:val="22"/>
                <w:u w:color="44546A"/>
              </w:rPr>
              <w:t>Meetings</w:t>
            </w:r>
            <w:r w:rsidRPr="00A43680" w:rsidR="003F6C1D">
              <w:rPr>
                <w:rStyle w:val="NoneA"/>
                <w:rFonts w:ascii="Century Gothic" w:hAnsi="Century Gothic"/>
                <w:b/>
                <w:bCs/>
                <w:color w:val="244061" w:themeColor="accent1" w:themeShade="80"/>
                <w:sz w:val="22"/>
                <w:szCs w:val="22"/>
                <w:u w:color="44546A"/>
              </w:rPr>
              <w:t xml:space="preserve"> Days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A43680" w:rsidR="00757CA0" w:rsidP="005D3E36" w:rsidRDefault="00410276" w14:paraId="4525A597" w14:textId="0F5ED7BA">
            <w:pPr>
              <w:pStyle w:val="BodyA"/>
              <w:rPr>
                <w:rFonts w:ascii="Century Gothic" w:hAnsi="Century Gothic"/>
                <w:color w:val="244061" w:themeColor="accent1" w:themeShade="80"/>
              </w:rPr>
            </w:pPr>
            <w:r w:rsidRPr="00A43680">
              <w:rPr>
                <w:rFonts w:ascii="Century Gothic" w:hAnsi="Century Gothic"/>
                <w:color w:val="244061" w:themeColor="accent1" w:themeShade="80"/>
              </w:rPr>
              <w:t>T</w:t>
            </w:r>
            <w:r w:rsidRPr="00A43680" w:rsidR="0033403C">
              <w:rPr>
                <w:rFonts w:ascii="Century Gothic" w:hAnsi="Century Gothic"/>
                <w:color w:val="244061" w:themeColor="accent1" w:themeShade="80"/>
              </w:rPr>
              <w:t>/</w:t>
            </w:r>
            <w:r w:rsidRPr="00A43680">
              <w:rPr>
                <w:rFonts w:ascii="Century Gothic" w:hAnsi="Century Gothic"/>
                <w:color w:val="244061" w:themeColor="accent1" w:themeShade="80"/>
              </w:rPr>
              <w:t>R</w:t>
            </w:r>
          </w:p>
        </w:tc>
      </w:tr>
      <w:tr w:rsidRPr="00A43680" w:rsidR="00F345D6" w:rsidTr="789D7E91" w14:paraId="0FDCCBDD" w14:textId="77777777">
        <w:trPr>
          <w:trHeight w:val="370"/>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A43680" w:rsidR="003F6C1D" w:rsidRDefault="003F6C1D" w14:paraId="04D44086" w14:textId="3B83BC8D">
            <w:pPr>
              <w:pStyle w:val="BodyA"/>
              <w:rPr>
                <w:rStyle w:val="NoneA"/>
                <w:rFonts w:ascii="Century Gothic" w:hAnsi="Century Gothic"/>
                <w:b/>
                <w:bCs/>
                <w:color w:val="244061" w:themeColor="accent1" w:themeShade="80"/>
                <w:sz w:val="22"/>
                <w:szCs w:val="22"/>
                <w:u w:color="44546A"/>
              </w:rPr>
            </w:pPr>
            <w:r w:rsidRPr="00A43680">
              <w:rPr>
                <w:rStyle w:val="NoneA"/>
                <w:rFonts w:ascii="Century Gothic" w:hAnsi="Century Gothic"/>
                <w:b/>
                <w:bCs/>
                <w:color w:val="244061" w:themeColor="accent1" w:themeShade="80"/>
                <w:sz w:val="22"/>
                <w:szCs w:val="22"/>
                <w:u w:color="44546A"/>
              </w:rPr>
              <w:t>Meeting Time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A43680" w:rsidR="003F6C1D" w:rsidP="005D3E36" w:rsidRDefault="00410276" w14:paraId="5DBBFCC4" w14:textId="7195EA05">
            <w:pPr>
              <w:pStyle w:val="BodyA"/>
              <w:rPr>
                <w:rFonts w:ascii="Century Gothic" w:hAnsi="Century Gothic"/>
                <w:color w:val="244061" w:themeColor="accent1" w:themeShade="80"/>
              </w:rPr>
            </w:pPr>
            <w:r w:rsidRPr="00A43680">
              <w:rPr>
                <w:rFonts w:ascii="Century Gothic" w:hAnsi="Century Gothic"/>
                <w:color w:val="244061" w:themeColor="accent1" w:themeShade="80"/>
              </w:rPr>
              <w:t>8:00</w:t>
            </w:r>
            <w:r w:rsidRPr="00A43680" w:rsidR="0033403C">
              <w:rPr>
                <w:rFonts w:ascii="Century Gothic" w:hAnsi="Century Gothic"/>
                <w:color w:val="244061" w:themeColor="accent1" w:themeShade="80"/>
              </w:rPr>
              <w:t xml:space="preserve"> – </w:t>
            </w:r>
            <w:r w:rsidRPr="00A43680">
              <w:rPr>
                <w:rFonts w:ascii="Century Gothic" w:hAnsi="Century Gothic"/>
                <w:color w:val="244061" w:themeColor="accent1" w:themeShade="80"/>
              </w:rPr>
              <w:t>9</w:t>
            </w:r>
            <w:r w:rsidRPr="00A43680" w:rsidR="0033403C">
              <w:rPr>
                <w:rFonts w:ascii="Century Gothic" w:hAnsi="Century Gothic"/>
                <w:color w:val="244061" w:themeColor="accent1" w:themeShade="80"/>
              </w:rPr>
              <w:t>:</w:t>
            </w:r>
            <w:r w:rsidRPr="00A43680">
              <w:rPr>
                <w:rFonts w:ascii="Century Gothic" w:hAnsi="Century Gothic"/>
                <w:color w:val="244061" w:themeColor="accent1" w:themeShade="80"/>
              </w:rPr>
              <w:t>1</w:t>
            </w:r>
            <w:r w:rsidRPr="00A43680" w:rsidR="0033403C">
              <w:rPr>
                <w:rFonts w:ascii="Century Gothic" w:hAnsi="Century Gothic"/>
                <w:color w:val="244061" w:themeColor="accent1" w:themeShade="80"/>
              </w:rPr>
              <w:t>5 am</w:t>
            </w:r>
          </w:p>
        </w:tc>
      </w:tr>
      <w:tr w:rsidRPr="00A43680" w:rsidR="00F345D6" w:rsidTr="789D7E91" w14:paraId="018D2CF3" w14:textId="77777777">
        <w:trPr>
          <w:trHeight w:val="370"/>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A43680" w:rsidR="003F6C1D" w:rsidRDefault="003F6C1D" w14:paraId="78A86990" w14:textId="25412D50">
            <w:pPr>
              <w:pStyle w:val="BodyA"/>
              <w:rPr>
                <w:rStyle w:val="NoneA"/>
                <w:rFonts w:ascii="Century Gothic" w:hAnsi="Century Gothic"/>
                <w:b/>
                <w:bCs/>
                <w:color w:val="244061" w:themeColor="accent1" w:themeShade="80"/>
                <w:sz w:val="22"/>
                <w:szCs w:val="22"/>
                <w:u w:color="44546A"/>
              </w:rPr>
            </w:pPr>
            <w:r w:rsidRPr="00A43680">
              <w:rPr>
                <w:rStyle w:val="NoneA"/>
                <w:rFonts w:ascii="Century Gothic" w:hAnsi="Century Gothic"/>
                <w:b/>
                <w:bCs/>
                <w:color w:val="244061" w:themeColor="accent1" w:themeShade="80"/>
                <w:sz w:val="22"/>
                <w:szCs w:val="22"/>
                <w:u w:color="44546A"/>
              </w:rPr>
              <w:t>Meeting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A43680" w:rsidR="003F6C1D" w:rsidP="005D3E36" w:rsidRDefault="00410276" w14:paraId="6FE6BA7C" w14:textId="2E3B2FD3">
            <w:pPr>
              <w:pStyle w:val="BodyA"/>
              <w:rPr>
                <w:rFonts w:ascii="Century Gothic" w:hAnsi="Century Gothic"/>
                <w:color w:val="244061" w:themeColor="accent1" w:themeShade="80"/>
              </w:rPr>
            </w:pPr>
            <w:r w:rsidRPr="00A43680">
              <w:rPr>
                <w:rFonts w:ascii="Century Gothic" w:hAnsi="Century Gothic"/>
                <w:b/>
                <w:bCs/>
                <w:color w:val="244061" w:themeColor="accent1" w:themeShade="80"/>
              </w:rPr>
              <w:t>Foy 136Q</w:t>
            </w:r>
          </w:p>
        </w:tc>
      </w:tr>
      <w:tr w:rsidRPr="00A43680" w:rsidR="00F345D6" w:rsidTr="789D7E91" w14:paraId="1EFD3F27" w14:textId="77777777">
        <w:trPr>
          <w:trHeight w:val="290"/>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A43680" w:rsidR="00757CA0" w:rsidRDefault="00D03910" w14:paraId="4C12F4B3" w14:textId="76C391B7">
            <w:pPr>
              <w:pStyle w:val="BodyA"/>
              <w:rPr>
                <w:rFonts w:ascii="Century Gothic" w:hAnsi="Century Gothic"/>
                <w:color w:val="244061" w:themeColor="accent1" w:themeShade="80"/>
              </w:rPr>
            </w:pPr>
            <w:r w:rsidRPr="00A43680">
              <w:rPr>
                <w:rStyle w:val="NoneA"/>
                <w:rFonts w:ascii="Century Gothic" w:hAnsi="Century Gothic"/>
                <w:b/>
                <w:bCs/>
                <w:color w:val="244061" w:themeColor="accent1" w:themeShade="80"/>
                <w:sz w:val="22"/>
                <w:szCs w:val="22"/>
                <w:u w:color="44546A"/>
              </w:rPr>
              <w:t>Instructor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A43680" w:rsidR="00757CA0" w:rsidRDefault="0033403C" w14:paraId="0E42427C" w14:textId="38E6B927">
            <w:pPr>
              <w:pStyle w:val="BodyA"/>
              <w:rPr>
                <w:rFonts w:ascii="Century Gothic" w:hAnsi="Century Gothic"/>
                <w:color w:val="244061" w:themeColor="accent1" w:themeShade="80"/>
              </w:rPr>
            </w:pPr>
            <w:r w:rsidRPr="00A43680">
              <w:rPr>
                <w:rStyle w:val="NoneA"/>
                <w:rFonts w:ascii="Century Gothic" w:hAnsi="Century Gothic"/>
                <w:color w:val="244061" w:themeColor="accent1" w:themeShade="80"/>
                <w:sz w:val="22"/>
                <w:szCs w:val="22"/>
                <w:u w:color="44546A"/>
              </w:rPr>
              <w:t>Stephanie Willis</w:t>
            </w:r>
          </w:p>
        </w:tc>
      </w:tr>
      <w:tr w:rsidRPr="00A43680" w:rsidR="00F345D6" w:rsidTr="789D7E91" w14:paraId="55201F18" w14:textId="77777777">
        <w:trPr>
          <w:trHeight w:val="290"/>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A43680" w:rsidR="00757CA0" w:rsidRDefault="00C20373" w14:paraId="746C862B" w14:textId="77777777">
            <w:pPr>
              <w:pStyle w:val="BodyA"/>
              <w:rPr>
                <w:rFonts w:ascii="Century Gothic" w:hAnsi="Century Gothic"/>
                <w:color w:val="244061" w:themeColor="accent1" w:themeShade="80"/>
              </w:rPr>
            </w:pPr>
            <w:r w:rsidRPr="00A43680">
              <w:rPr>
                <w:rStyle w:val="NoneA"/>
                <w:rFonts w:ascii="Century Gothic" w:hAnsi="Century Gothic"/>
                <w:b/>
                <w:bCs/>
                <w:color w:val="244061" w:themeColor="accent1" w:themeShade="80"/>
                <w:sz w:val="22"/>
                <w:szCs w:val="22"/>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A43680" w:rsidR="00757CA0" w:rsidRDefault="00383F8F" w14:paraId="02641902" w14:textId="412E32D7">
            <w:pPr>
              <w:pStyle w:val="BodyA"/>
              <w:rPr>
                <w:rFonts w:ascii="Century Gothic" w:hAnsi="Century Gothic"/>
                <w:color w:val="244061" w:themeColor="accent1" w:themeShade="80"/>
              </w:rPr>
            </w:pPr>
            <w:r w:rsidRPr="00A43680">
              <w:rPr>
                <w:rStyle w:val="NoneA"/>
                <w:rFonts w:ascii="Century Gothic" w:hAnsi="Century Gothic"/>
                <w:color w:val="244061" w:themeColor="accent1" w:themeShade="80"/>
                <w:sz w:val="22"/>
                <w:szCs w:val="22"/>
                <w:u w:color="44546A"/>
              </w:rPr>
              <w:t>Foy 136</w:t>
            </w:r>
            <w:r w:rsidRPr="00A43680" w:rsidR="0033403C">
              <w:rPr>
                <w:rStyle w:val="NoneA"/>
                <w:rFonts w:ascii="Century Gothic" w:hAnsi="Century Gothic"/>
                <w:color w:val="244061" w:themeColor="accent1" w:themeShade="80"/>
                <w:sz w:val="22"/>
                <w:szCs w:val="22"/>
                <w:u w:color="44546A"/>
              </w:rPr>
              <w:t>D</w:t>
            </w:r>
          </w:p>
        </w:tc>
      </w:tr>
      <w:tr w:rsidRPr="00A43680" w:rsidR="00F345D6" w:rsidTr="789D7E91" w14:paraId="310618AE" w14:textId="77777777">
        <w:trPr>
          <w:trHeight w:val="370"/>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A43680" w:rsidR="00757CA0" w:rsidRDefault="00C20373" w14:paraId="4C55AC7E" w14:textId="2E826419">
            <w:pPr>
              <w:pStyle w:val="BodyA"/>
              <w:rPr>
                <w:rFonts w:ascii="Century Gothic" w:hAnsi="Century Gothic"/>
                <w:color w:val="244061" w:themeColor="accent1" w:themeShade="80"/>
              </w:rPr>
            </w:pPr>
            <w:r w:rsidRPr="00A43680">
              <w:rPr>
                <w:rStyle w:val="NoneA"/>
                <w:rFonts w:ascii="Century Gothic" w:hAnsi="Century Gothic"/>
                <w:b/>
                <w:bCs/>
                <w:color w:val="244061" w:themeColor="accent1" w:themeShade="80"/>
                <w:sz w:val="22"/>
                <w:szCs w:val="22"/>
                <w:u w:color="44546A"/>
              </w:rPr>
              <w:t>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A43680" w:rsidR="00757CA0" w:rsidRDefault="0033403C" w14:paraId="0DC74747" w14:textId="6863CC7A">
            <w:pPr>
              <w:pStyle w:val="BodyA"/>
              <w:rPr>
                <w:rFonts w:ascii="Century Gothic" w:hAnsi="Century Gothic"/>
                <w:color w:val="244061" w:themeColor="accent1" w:themeShade="80"/>
              </w:rPr>
            </w:pPr>
            <w:r w:rsidRPr="00A43680">
              <w:rPr>
                <w:rFonts w:ascii="Century Gothic" w:hAnsi="Century Gothic"/>
                <w:color w:val="244061" w:themeColor="accent1" w:themeShade="80"/>
                <w:sz w:val="22"/>
                <w:szCs w:val="22"/>
              </w:rPr>
              <w:t>Smw0123</w:t>
            </w:r>
            <w:r w:rsidRPr="00A43680" w:rsidR="00E97289">
              <w:rPr>
                <w:rFonts w:ascii="Century Gothic" w:hAnsi="Century Gothic"/>
                <w:color w:val="244061" w:themeColor="accent1" w:themeShade="80"/>
                <w:sz w:val="22"/>
                <w:szCs w:val="22"/>
              </w:rPr>
              <w:t>@auburn.edu</w:t>
            </w:r>
            <w:r w:rsidRPr="00A43680" w:rsidR="00A13AFD">
              <w:rPr>
                <w:rStyle w:val="NoneA"/>
                <w:rFonts w:ascii="Century Gothic" w:hAnsi="Century Gothic"/>
                <w:color w:val="244061" w:themeColor="accent1" w:themeShade="80"/>
                <w:sz w:val="22"/>
                <w:szCs w:val="22"/>
                <w:u w:color="44546A"/>
              </w:rPr>
              <w:t xml:space="preserve"> </w:t>
            </w:r>
          </w:p>
        </w:tc>
      </w:tr>
      <w:tr w:rsidRPr="00A43680" w:rsidR="00F345D6" w:rsidTr="789D7E91" w14:paraId="6AC8B4FE" w14:textId="77777777">
        <w:trPr>
          <w:trHeight w:val="290"/>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A43680" w:rsidR="00A13AFD" w:rsidP="00A13AFD" w:rsidRDefault="00A13AFD" w14:paraId="51ED934B" w14:textId="77777777">
            <w:pPr>
              <w:pStyle w:val="BodyA"/>
              <w:rPr>
                <w:rFonts w:ascii="Century Gothic" w:hAnsi="Century Gothic"/>
                <w:color w:val="244061" w:themeColor="accent1" w:themeShade="80"/>
              </w:rPr>
            </w:pPr>
            <w:r w:rsidRPr="00A43680">
              <w:rPr>
                <w:rStyle w:val="NoneA"/>
                <w:rFonts w:ascii="Century Gothic" w:hAnsi="Century Gothic"/>
                <w:b/>
                <w:bCs/>
                <w:color w:val="244061" w:themeColor="accent1" w:themeShade="80"/>
                <w:sz w:val="22"/>
                <w:szCs w:val="22"/>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A43680" w:rsidR="00A13AFD" w:rsidP="00A13AFD" w:rsidRDefault="001658BB" w14:paraId="2238740C" w14:textId="33C7F4B0">
            <w:pPr>
              <w:pStyle w:val="BodyA"/>
              <w:rPr>
                <w:rFonts w:ascii="Century Gothic" w:hAnsi="Century Gothic"/>
                <w:color w:val="244061" w:themeColor="accent1" w:themeShade="80"/>
              </w:rPr>
            </w:pPr>
            <w:r w:rsidRPr="00A43680">
              <w:rPr>
                <w:rStyle w:val="NoneA"/>
                <w:rFonts w:ascii="Century Gothic" w:hAnsi="Century Gothic"/>
                <w:color w:val="244061" w:themeColor="accent1" w:themeShade="80"/>
                <w:sz w:val="22"/>
                <w:szCs w:val="22"/>
                <w:u w:color="44546A"/>
              </w:rPr>
              <w:t>By</w:t>
            </w:r>
            <w:r w:rsidRPr="00A43680" w:rsidR="00A13AFD">
              <w:rPr>
                <w:rStyle w:val="NoneA"/>
                <w:rFonts w:ascii="Century Gothic" w:hAnsi="Century Gothic"/>
                <w:color w:val="244061" w:themeColor="accent1" w:themeShade="80"/>
                <w:sz w:val="22"/>
                <w:szCs w:val="22"/>
                <w:u w:color="44546A"/>
              </w:rPr>
              <w:t xml:space="preserve"> appointment </w:t>
            </w:r>
          </w:p>
        </w:tc>
      </w:tr>
    </w:tbl>
    <w:p w:rsidR="789D7E91" w:rsidRDefault="789D7E91" w14:paraId="7317CCF1" w14:textId="17151F19"/>
    <w:p w:rsidRPr="00A43680" w:rsidR="00A21E11" w:rsidP="00C72FD1" w:rsidRDefault="00A21E11" w14:paraId="4A21106F" w14:textId="5E748F89">
      <w:pPr>
        <w:pStyle w:val="paragraph"/>
        <w:textAlignment w:val="baseline"/>
        <w:rPr>
          <w:color w:val="244061" w:themeColor="accent1" w:themeShade="80"/>
        </w:rPr>
        <w:sectPr w:rsidRPr="00A43680" w:rsidR="00A21E11" w:rsidSect="00A91956">
          <w:headerReference w:type="default" r:id="rId8"/>
          <w:footerReference w:type="default" r:id="rId9"/>
          <w:pgSz w:w="12240" w:h="15840" w:orient="portrait"/>
          <w:pgMar w:top="1080" w:right="1440" w:bottom="1080" w:left="1440" w:header="720" w:footer="720" w:gutter="0"/>
          <w:cols w:space="720"/>
        </w:sectPr>
      </w:pPr>
    </w:p>
    <w:tbl>
      <w:tblPr>
        <w:tblStyle w:val="PlainTable1"/>
        <w:tblW w:w="5968" w:type="pct"/>
        <w:tblInd w:w="-905" w:type="dxa"/>
        <w:tblLook w:val="04A0" w:firstRow="1" w:lastRow="0" w:firstColumn="1" w:lastColumn="0" w:noHBand="0" w:noVBand="1"/>
      </w:tblPr>
      <w:tblGrid>
        <w:gridCol w:w="1136"/>
        <w:gridCol w:w="953"/>
        <w:gridCol w:w="3672"/>
        <w:gridCol w:w="1982"/>
        <w:gridCol w:w="3417"/>
      </w:tblGrid>
      <w:tr w:rsidRPr="00A43680" w:rsidR="00C17F95" w:rsidTr="00C17F95" w14:paraId="12BB3DE6" w14:textId="7777777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auto"/>
          </w:tcPr>
          <w:p w:rsidRPr="00A43680" w:rsidR="00C17F95" w:rsidP="00556F2C" w:rsidRDefault="00C17F95" w14:paraId="101F1026" w14:textId="10857DF5">
            <w:pPr>
              <w:jc w:val="center"/>
              <w:rPr>
                <w:rFonts w:ascii="Century Gothic" w:hAnsi="Century Gothic" w:eastAsia="Times New Roman"/>
                <w:color w:val="244061" w:themeColor="accent1" w:themeShade="80"/>
              </w:rPr>
            </w:pPr>
            <w:r w:rsidRPr="00A43680">
              <w:rPr>
                <w:rFonts w:ascii="Century Gothic" w:hAnsi="Century Gothic" w:eastAsia="Times New Roman"/>
                <w:color w:val="244061" w:themeColor="accent1" w:themeShade="80"/>
              </w:rPr>
              <w:t>Fall 2024 Course Schedule</w:t>
            </w:r>
          </w:p>
        </w:tc>
      </w:tr>
      <w:tr w:rsidRPr="00A43680" w:rsidR="00F345D6" w:rsidTr="00C17F95" w14:paraId="702B55DF" w14:textId="7777777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9" w:type="pct"/>
            <w:shd w:val="clear" w:color="auto" w:fill="EDEDED" w:themeFill="text2" w:themeFillTint="33"/>
          </w:tcPr>
          <w:p w:rsidRPr="00A43680" w:rsidR="00F345D6" w:rsidP="00556F2C" w:rsidRDefault="00F345D6" w14:paraId="1D90FA2D" w14:textId="54601206">
            <w:pPr>
              <w:jc w:val="center"/>
              <w:rPr>
                <w:rFonts w:ascii="Century Gothic" w:hAnsi="Century Gothic" w:eastAsia="Calibri"/>
                <w:b w:val="0"/>
                <w:color w:val="244061" w:themeColor="accent1" w:themeShade="80"/>
                <w:sz w:val="20"/>
                <w:szCs w:val="20"/>
              </w:rPr>
            </w:pPr>
            <w:r w:rsidRPr="00A43680">
              <w:rPr>
                <w:rFonts w:ascii="Century Gothic" w:hAnsi="Century Gothic" w:eastAsia="Times New Roman"/>
                <w:color w:val="244061" w:themeColor="accent1" w:themeShade="80"/>
                <w:sz w:val="20"/>
                <w:szCs w:val="20"/>
              </w:rPr>
              <w:t>WEEK</w:t>
            </w:r>
          </w:p>
        </w:tc>
        <w:tc>
          <w:tcPr>
            <w:tcW w:w="427" w:type="pct"/>
            <w:shd w:val="clear" w:color="auto" w:fill="EDEDED" w:themeFill="text2" w:themeFillTint="33"/>
          </w:tcPr>
          <w:p w:rsidRPr="00A43680" w:rsidR="00F345D6" w:rsidP="00556F2C" w:rsidRDefault="00F345D6" w14:paraId="5DDA4E9D" w14:textId="16D2661B">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b/>
                <w:bCs/>
                <w:color w:val="244061" w:themeColor="accent1" w:themeShade="80"/>
                <w:sz w:val="20"/>
                <w:szCs w:val="20"/>
              </w:rPr>
            </w:pPr>
            <w:r w:rsidRPr="00A43680">
              <w:rPr>
                <w:rFonts w:ascii="Century Gothic" w:hAnsi="Century Gothic" w:eastAsia="Times New Roman"/>
                <w:color w:val="244061" w:themeColor="accent1" w:themeShade="80"/>
                <w:sz w:val="20"/>
                <w:szCs w:val="20"/>
              </w:rPr>
              <w:t>DATE</w:t>
            </w:r>
          </w:p>
        </w:tc>
        <w:tc>
          <w:tcPr>
            <w:tcW w:w="1645" w:type="pct"/>
            <w:shd w:val="clear" w:color="auto" w:fill="EDEDED" w:themeFill="text2" w:themeFillTint="33"/>
          </w:tcPr>
          <w:p w:rsidRPr="00A43680" w:rsidR="00F345D6" w:rsidP="00556F2C" w:rsidRDefault="00F345D6" w14:paraId="1B06B4B4" w14:textId="4AB610C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0"/>
                <w:szCs w:val="20"/>
              </w:rPr>
            </w:pPr>
            <w:r w:rsidRPr="00A43680">
              <w:rPr>
                <w:rFonts w:ascii="Century Gothic" w:hAnsi="Century Gothic" w:eastAsia="Times New Roman"/>
                <w:color w:val="244061" w:themeColor="accent1" w:themeShade="80"/>
                <w:sz w:val="20"/>
                <w:szCs w:val="20"/>
              </w:rPr>
              <w:t>CLASS</w:t>
            </w:r>
          </w:p>
        </w:tc>
        <w:tc>
          <w:tcPr>
            <w:tcW w:w="888" w:type="pct"/>
            <w:shd w:val="clear" w:color="auto" w:fill="EDEDED" w:themeFill="text2" w:themeFillTint="33"/>
          </w:tcPr>
          <w:p w:rsidRPr="00A43680" w:rsidR="00F345D6" w:rsidP="00556F2C" w:rsidRDefault="00F345D6" w14:paraId="6B4F24CC" w14:textId="4AB3088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0"/>
                <w:szCs w:val="20"/>
              </w:rPr>
            </w:pPr>
            <w:r w:rsidRPr="00A43680">
              <w:rPr>
                <w:rFonts w:ascii="Century Gothic" w:hAnsi="Century Gothic" w:eastAsia="Times New Roman"/>
                <w:color w:val="244061" w:themeColor="accent1" w:themeShade="80"/>
                <w:sz w:val="20"/>
                <w:szCs w:val="20"/>
              </w:rPr>
              <w:t>INDICATOR</w:t>
            </w:r>
          </w:p>
        </w:tc>
        <w:tc>
          <w:tcPr>
            <w:tcW w:w="1531" w:type="pct"/>
            <w:shd w:val="clear" w:color="auto" w:fill="EDEDED" w:themeFill="text2" w:themeFillTint="33"/>
          </w:tcPr>
          <w:p w:rsidRPr="00A43680" w:rsidR="00F345D6" w:rsidP="00556F2C" w:rsidRDefault="00F345D6" w14:paraId="7728B818" w14:textId="154F1A2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r w:rsidRPr="00A43680">
              <w:rPr>
                <w:rFonts w:ascii="Century Gothic" w:hAnsi="Century Gothic" w:eastAsia="Times New Roman"/>
                <w:color w:val="244061" w:themeColor="accent1" w:themeShade="80"/>
                <w:sz w:val="20"/>
                <w:szCs w:val="20"/>
              </w:rPr>
              <w:t>ASSIGNMENT DUE</w:t>
            </w:r>
          </w:p>
        </w:tc>
      </w:tr>
      <w:tr w:rsidRPr="00A43680" w:rsidR="00F345D6" w:rsidTr="00C17F95" w14:paraId="4A12A260" w14:textId="77777777">
        <w:trPr>
          <w:trHeight w:val="575"/>
        </w:trPr>
        <w:tc>
          <w:tcPr>
            <w:cnfStyle w:val="001000000000" w:firstRow="0" w:lastRow="0" w:firstColumn="1" w:lastColumn="0" w:oddVBand="0" w:evenVBand="0" w:oddHBand="0" w:evenHBand="0" w:firstRowFirstColumn="0" w:firstRowLastColumn="0" w:lastRowFirstColumn="0" w:lastRowLastColumn="0"/>
            <w:tcW w:w="509" w:type="pct"/>
            <w:shd w:val="clear" w:color="auto" w:fill="auto"/>
          </w:tcPr>
          <w:p w:rsidRPr="00A43680" w:rsidR="00F345D6" w:rsidP="00F31377" w:rsidRDefault="00F345D6" w14:paraId="498A2E3E" w14:textId="77777777">
            <w:pPr>
              <w:spacing w:line="259" w:lineRule="auto"/>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w:t>
            </w:r>
          </w:p>
        </w:tc>
        <w:tc>
          <w:tcPr>
            <w:tcW w:w="427" w:type="pct"/>
            <w:shd w:val="clear" w:color="auto" w:fill="auto"/>
          </w:tcPr>
          <w:p w:rsidRPr="00A43680" w:rsidR="00F345D6" w:rsidP="00F31377" w:rsidRDefault="00F345D6" w14:paraId="551CDF75"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08/20</w:t>
            </w:r>
          </w:p>
        </w:tc>
        <w:tc>
          <w:tcPr>
            <w:tcW w:w="1645" w:type="pct"/>
            <w:shd w:val="clear" w:color="auto" w:fill="auto"/>
          </w:tcPr>
          <w:p w:rsidRPr="00A43680" w:rsidR="00F345D6" w:rsidP="00F31377" w:rsidRDefault="00F345D6" w14:paraId="4FB56AAA"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EAGL 0210 Syllabus </w:t>
            </w:r>
          </w:p>
          <w:p w:rsidRPr="00A43680" w:rsidR="00F345D6" w:rsidP="00185350" w:rsidRDefault="00F345D6" w14:paraId="453D7BEC"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Pre-Test</w:t>
            </w:r>
          </w:p>
          <w:p w:rsidRPr="00A43680" w:rsidR="00F345D6" w:rsidP="00185350" w:rsidRDefault="00F345D6" w14:paraId="1CCE2EBE" w14:textId="553E4AD2">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PCP Meetings</w:t>
            </w:r>
          </w:p>
        </w:tc>
        <w:tc>
          <w:tcPr>
            <w:tcW w:w="888" w:type="pct"/>
            <w:shd w:val="clear" w:color="auto" w:fill="auto"/>
          </w:tcPr>
          <w:p w:rsidRPr="00A43680" w:rsidR="00F345D6" w:rsidP="00F31377" w:rsidRDefault="00F345D6" w14:paraId="405AB8CE" w14:textId="53DD0A9F">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c>
          <w:tcPr>
            <w:tcW w:w="1531" w:type="pct"/>
            <w:shd w:val="clear" w:color="auto" w:fill="auto"/>
          </w:tcPr>
          <w:p w:rsidRPr="00A43680" w:rsidR="00F345D6" w:rsidP="00F31377" w:rsidRDefault="00A43680" w14:paraId="41FD7C6A" w14:textId="33FE8FF4">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Cooking Comfort </w:t>
            </w:r>
            <w:r w:rsidRPr="00A43680" w:rsidR="00F345D6">
              <w:rPr>
                <w:rFonts w:ascii="Century Gothic" w:hAnsi="Century Gothic" w:eastAsia="Calibri"/>
                <w:color w:val="244061" w:themeColor="accent1" w:themeShade="80"/>
                <w:sz w:val="22"/>
                <w:szCs w:val="22"/>
              </w:rPr>
              <w:t xml:space="preserve">Pre-Test due </w:t>
            </w:r>
            <w:r w:rsidRPr="00A43680">
              <w:rPr>
                <w:rFonts w:ascii="Century Gothic" w:hAnsi="Century Gothic" w:eastAsia="Calibri"/>
                <w:color w:val="244061" w:themeColor="accent1" w:themeShade="80"/>
                <w:sz w:val="22"/>
                <w:szCs w:val="22"/>
              </w:rPr>
              <w:t>at the end of class</w:t>
            </w:r>
          </w:p>
          <w:p w:rsidRPr="00A43680" w:rsidR="00F345D6" w:rsidP="000D5BB5" w:rsidRDefault="00F345D6" w14:paraId="30BFD31C"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Cs/>
                <w:color w:val="244061" w:themeColor="accent1" w:themeShade="80"/>
                <w:sz w:val="22"/>
                <w:szCs w:val="22"/>
              </w:rPr>
            </w:pPr>
          </w:p>
        </w:tc>
      </w:tr>
      <w:tr w:rsidRPr="00A43680" w:rsidR="00F345D6" w:rsidTr="00C17F95" w14:paraId="43539A31" w14:textId="77777777">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509" w:type="pct"/>
            <w:shd w:val="clear" w:color="auto" w:fill="auto"/>
          </w:tcPr>
          <w:p w:rsidRPr="00A43680" w:rsidR="00F345D6" w:rsidP="00F31377" w:rsidRDefault="00F345D6" w14:paraId="47EC2879" w14:textId="77777777">
            <w:pPr>
              <w:jc w:val="center"/>
              <w:rPr>
                <w:rFonts w:ascii="Century Gothic" w:hAnsi="Century Gothic" w:eastAsia="Calibri"/>
                <w:b w:val="0"/>
                <w:bCs w:val="0"/>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w:t>
            </w:r>
          </w:p>
        </w:tc>
        <w:tc>
          <w:tcPr>
            <w:tcW w:w="427" w:type="pct"/>
            <w:shd w:val="clear" w:color="auto" w:fill="auto"/>
          </w:tcPr>
          <w:p w:rsidRPr="00A43680" w:rsidR="00F345D6" w:rsidP="00F31377" w:rsidRDefault="00F345D6" w14:paraId="49D97D80"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08/22</w:t>
            </w:r>
          </w:p>
        </w:tc>
        <w:tc>
          <w:tcPr>
            <w:tcW w:w="1645" w:type="pct"/>
            <w:shd w:val="clear" w:color="auto" w:fill="auto"/>
          </w:tcPr>
          <w:p w:rsidRPr="00A43680" w:rsidR="00F345D6" w:rsidP="00F31377" w:rsidRDefault="00F345D6" w14:paraId="37B085A5" w14:textId="7047363F">
            <w:pPr>
              <w:tabs>
                <w:tab w:val="left" w:pos="166"/>
              </w:tabs>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PCP Meetings</w:t>
            </w:r>
          </w:p>
        </w:tc>
        <w:tc>
          <w:tcPr>
            <w:tcW w:w="888" w:type="pct"/>
            <w:shd w:val="clear" w:color="auto" w:fill="auto"/>
          </w:tcPr>
          <w:p w:rsidRPr="00A43680" w:rsidR="00F345D6" w:rsidP="00F31377" w:rsidRDefault="00F345D6" w14:paraId="0A03E53C"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p>
        </w:tc>
        <w:tc>
          <w:tcPr>
            <w:tcW w:w="1531" w:type="pct"/>
            <w:shd w:val="clear" w:color="auto" w:fill="auto"/>
          </w:tcPr>
          <w:p w:rsidRPr="00A43680" w:rsidR="00F345D6" w:rsidP="00F31377" w:rsidRDefault="00F345D6" w14:paraId="179ED4BA"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p>
        </w:tc>
      </w:tr>
      <w:tr w:rsidRPr="00A43680" w:rsidR="00F345D6" w:rsidTr="00C17F95" w14:paraId="77E7CBBB" w14:textId="77777777">
        <w:trPr>
          <w:trHeight w:val="341"/>
        </w:trPr>
        <w:tc>
          <w:tcPr>
            <w:cnfStyle w:val="001000000000" w:firstRow="0" w:lastRow="0" w:firstColumn="1" w:lastColumn="0" w:oddVBand="0" w:evenVBand="0" w:oddHBand="0" w:evenHBand="0" w:firstRowFirstColumn="0" w:firstRowLastColumn="0" w:lastRowFirstColumn="0" w:lastRowLastColumn="0"/>
            <w:tcW w:w="509" w:type="pct"/>
            <w:shd w:val="clear" w:color="auto" w:fill="auto"/>
          </w:tcPr>
          <w:p w:rsidRPr="00A43680" w:rsidR="00F345D6" w:rsidP="00C7371A" w:rsidRDefault="00F345D6" w14:paraId="794F3399" w14:textId="77777777">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2</w:t>
            </w:r>
          </w:p>
        </w:tc>
        <w:tc>
          <w:tcPr>
            <w:tcW w:w="427" w:type="pct"/>
            <w:shd w:val="clear" w:color="auto" w:fill="auto"/>
          </w:tcPr>
          <w:p w:rsidRPr="00A43680" w:rsidR="00F345D6" w:rsidP="00C7371A" w:rsidRDefault="00F345D6" w14:paraId="6E7B60B3"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08/27</w:t>
            </w:r>
          </w:p>
        </w:tc>
        <w:tc>
          <w:tcPr>
            <w:tcW w:w="1645" w:type="pct"/>
            <w:shd w:val="clear" w:color="auto" w:fill="auto"/>
          </w:tcPr>
          <w:p w:rsidRPr="00A43680" w:rsidR="00F345D6" w:rsidP="00C7371A" w:rsidRDefault="00A43680" w14:paraId="1BA64297" w14:textId="53FCF696">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Pr>
                <w:rFonts w:ascii="Century Gothic" w:hAnsi="Century Gothic" w:eastAsia="Calibri"/>
                <w:b/>
                <w:bCs/>
                <w:color w:val="244061" w:themeColor="accent1" w:themeShade="80"/>
                <w:sz w:val="22"/>
                <w:szCs w:val="22"/>
              </w:rPr>
              <w:t xml:space="preserve">Lecture: </w:t>
            </w:r>
            <w:r w:rsidRPr="00A43680" w:rsidR="00F345D6">
              <w:rPr>
                <w:rFonts w:ascii="Century Gothic" w:hAnsi="Century Gothic" w:eastAsia="Calibri"/>
                <w:color w:val="244061" w:themeColor="accent1" w:themeShade="80"/>
                <w:sz w:val="22"/>
                <w:szCs w:val="22"/>
              </w:rPr>
              <w:t>Kitchen Safety PPT</w:t>
            </w:r>
          </w:p>
          <w:p w:rsidRPr="00A43680" w:rsidR="00F345D6" w:rsidP="00231674" w:rsidRDefault="00F345D6" w14:paraId="27D9FDA8"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Kitchen Safety </w:t>
            </w:r>
          </w:p>
          <w:p w:rsidRPr="00A43680" w:rsidR="00F345D6" w:rsidP="00231674" w:rsidRDefault="00F345D6" w14:paraId="14274709"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bar w:val="none" w:color="auto" w:sz="0"/>
              </w:pBdr>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Food Hygiene vs. Food Safety</w:t>
            </w:r>
          </w:p>
          <w:p w:rsidRPr="00A43680" w:rsidR="00F345D6" w:rsidP="007E0DAA" w:rsidRDefault="00F345D6" w14:paraId="21467562" w14:textId="77777777">
            <w:pPr>
              <w:pBdr>
                <w:top w:val="none" w:color="auto" w:sz="0" w:space="0"/>
                <w:left w:val="none" w:color="auto" w:sz="0" w:space="0"/>
                <w:bottom w:val="none" w:color="auto" w:sz="0" w:space="0"/>
                <w:right w:val="none" w:color="auto" w:sz="0" w:space="0"/>
                <w:between w:val="none" w:color="auto" w:sz="0" w:space="0"/>
                <w:bar w:val="none" w:color="auto" w:sz="0"/>
              </w:pBdr>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p w:rsidRPr="00A43680" w:rsidR="00F345D6" w:rsidP="007E0DAA" w:rsidRDefault="00A43680" w14:paraId="27120679" w14:textId="137B1744">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Pr>
                <w:rFonts w:ascii="Century Gothic" w:hAnsi="Century Gothic" w:eastAsia="Calibri"/>
                <w:b/>
                <w:bCs/>
                <w:color w:val="244061" w:themeColor="accent1" w:themeShade="80"/>
                <w:sz w:val="22"/>
                <w:szCs w:val="22"/>
              </w:rPr>
              <w:t xml:space="preserve">Lecture: </w:t>
            </w:r>
            <w:r w:rsidRPr="00A43680" w:rsidR="00F345D6">
              <w:rPr>
                <w:rFonts w:ascii="Century Gothic" w:hAnsi="Century Gothic" w:eastAsia="Calibri"/>
                <w:color w:val="244061" w:themeColor="accent1" w:themeShade="80"/>
                <w:sz w:val="22"/>
                <w:szCs w:val="22"/>
              </w:rPr>
              <w:t xml:space="preserve">Food Storage </w:t>
            </w:r>
          </w:p>
          <w:p w:rsidRPr="00A43680" w:rsidR="00F345D6" w:rsidP="00231674" w:rsidRDefault="00F345D6" w14:paraId="798F0993"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ind w:left="170" w:hanging="170"/>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Refrigerator vs. Pantry</w:t>
            </w:r>
          </w:p>
          <w:p w:rsidRPr="00A43680" w:rsidR="00F345D6" w:rsidP="00231674" w:rsidRDefault="00F345D6" w14:paraId="494001AA"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ind w:left="170" w:hanging="170"/>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Storing Foods Appropriately</w:t>
            </w:r>
          </w:p>
          <w:p w:rsidRPr="00A43680" w:rsidR="00F345D6" w:rsidP="00231674" w:rsidRDefault="00F345D6" w14:paraId="0E39B76E" w14:textId="6884C9D6">
            <w:pPr>
              <w:pStyle w:val="ListParagraph"/>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ind w:left="170" w:hanging="170"/>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Expiration Dates</w:t>
            </w:r>
          </w:p>
        </w:tc>
        <w:tc>
          <w:tcPr>
            <w:tcW w:w="888" w:type="pct"/>
            <w:shd w:val="clear" w:color="auto" w:fill="auto"/>
          </w:tcPr>
          <w:p w:rsidRPr="00A43680" w:rsidR="00F345D6" w:rsidP="00C7371A" w:rsidRDefault="00F345D6" w14:paraId="61ED4F39"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C7371A" w:rsidRDefault="00F345D6" w14:paraId="38D0331E"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7</w:t>
            </w:r>
          </w:p>
          <w:p w:rsidRPr="00A43680" w:rsidR="00F345D6" w:rsidP="00C7371A" w:rsidRDefault="00F345D6" w14:paraId="5F1E646E"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p>
          <w:p w:rsidRPr="00A43680" w:rsidR="00F345D6" w:rsidP="00C7371A" w:rsidRDefault="00F345D6" w14:paraId="0B0AC4AC"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p>
          <w:p w:rsidRPr="00A43680" w:rsidR="00F345D6" w:rsidP="00C7371A" w:rsidRDefault="00F345D6" w14:paraId="09F01508"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p>
          <w:p w:rsidRPr="00A43680" w:rsidR="00F345D6" w:rsidP="007E0DAA" w:rsidRDefault="00F345D6" w14:paraId="5A638EF3"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IL. 8</w:t>
            </w:r>
          </w:p>
          <w:p w:rsidRPr="00A43680" w:rsidR="00F345D6" w:rsidP="007E0DAA" w:rsidRDefault="00F345D6" w14:paraId="386FDF36"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IL. 9</w:t>
            </w:r>
          </w:p>
          <w:p w:rsidRPr="00A43680" w:rsidR="00F345D6" w:rsidP="007E0DAA" w:rsidRDefault="00F345D6" w14:paraId="573EA8F0" w14:textId="36D2F9C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IL. 10</w:t>
            </w:r>
          </w:p>
        </w:tc>
        <w:tc>
          <w:tcPr>
            <w:tcW w:w="1531" w:type="pct"/>
            <w:shd w:val="clear" w:color="auto" w:fill="auto"/>
          </w:tcPr>
          <w:p w:rsidRPr="00A43680" w:rsidR="00F345D6" w:rsidP="00C7371A" w:rsidRDefault="00F345D6" w14:paraId="1DA574F4" w14:textId="0DC7B87E">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Weekly Guided Notes</w:t>
            </w:r>
            <w:r w:rsidR="00A43680">
              <w:rPr>
                <w:rFonts w:ascii="Century Gothic" w:hAnsi="Century Gothic" w:eastAsia="Calibri"/>
                <w:color w:val="244061" w:themeColor="accent1" w:themeShade="80"/>
                <w:sz w:val="22"/>
                <w:szCs w:val="22"/>
              </w:rPr>
              <w:t xml:space="preserve"> due at the end of class</w:t>
            </w:r>
          </w:p>
          <w:p w:rsidRPr="00A43680" w:rsidR="00F345D6" w:rsidP="00C7371A" w:rsidRDefault="00F345D6" w14:paraId="55ECC8FF" w14:textId="60AF2DAD">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r>
      <w:tr w:rsidRPr="00A43680" w:rsidR="00F345D6" w:rsidTr="00C17F95" w14:paraId="4A4099FF" w14:textId="77777777">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509" w:type="pct"/>
            <w:shd w:val="clear" w:color="auto" w:fill="FDE9D9" w:themeFill="accent6" w:themeFillTint="33"/>
          </w:tcPr>
          <w:p w:rsidRPr="00A43680" w:rsidR="00F345D6" w:rsidP="00C7371A" w:rsidRDefault="00F345D6" w14:paraId="127FB0C2" w14:textId="77777777">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2</w:t>
            </w:r>
          </w:p>
        </w:tc>
        <w:tc>
          <w:tcPr>
            <w:tcW w:w="427" w:type="pct"/>
            <w:shd w:val="clear" w:color="auto" w:fill="FDE9D9" w:themeFill="accent6" w:themeFillTint="33"/>
          </w:tcPr>
          <w:p w:rsidRPr="00A43680" w:rsidR="00F345D6" w:rsidP="00C7371A" w:rsidRDefault="00F345D6" w14:paraId="47ACC4A3"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08/29</w:t>
            </w:r>
          </w:p>
        </w:tc>
        <w:tc>
          <w:tcPr>
            <w:tcW w:w="1645" w:type="pct"/>
            <w:shd w:val="clear" w:color="auto" w:fill="FDE9D9" w:themeFill="accent6" w:themeFillTint="33"/>
          </w:tcPr>
          <w:p w:rsidRPr="00A43680" w:rsidR="00F345D6" w:rsidP="00C7371A" w:rsidRDefault="00F345D6" w14:paraId="193CD11C" w14:textId="336DEBB2">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Safety Assessment </w:t>
            </w:r>
          </w:p>
        </w:tc>
        <w:tc>
          <w:tcPr>
            <w:tcW w:w="888" w:type="pct"/>
            <w:shd w:val="clear" w:color="auto" w:fill="FDE9D9" w:themeFill="accent6" w:themeFillTint="33"/>
          </w:tcPr>
          <w:p w:rsidRPr="00A43680" w:rsidR="00F345D6" w:rsidP="00C7371A" w:rsidRDefault="00F345D6" w14:paraId="1C02D18F"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p>
        </w:tc>
        <w:tc>
          <w:tcPr>
            <w:tcW w:w="1531" w:type="pct"/>
            <w:shd w:val="clear" w:color="auto" w:fill="FDE9D9" w:themeFill="accent6" w:themeFillTint="33"/>
          </w:tcPr>
          <w:p w:rsidRPr="00A43680" w:rsidR="00F345D6" w:rsidP="00C7371A" w:rsidRDefault="00F345D6" w14:paraId="30230341" w14:textId="37515CE5">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Calibri"/>
                <w:color w:val="244061" w:themeColor="accent1" w:themeShade="80"/>
                <w:sz w:val="22"/>
                <w:szCs w:val="22"/>
              </w:rPr>
              <w:t xml:space="preserve">Safety Assessment </w:t>
            </w:r>
            <w:r w:rsidR="00A43680">
              <w:rPr>
                <w:rFonts w:ascii="Century Gothic" w:hAnsi="Century Gothic" w:eastAsia="Calibri"/>
                <w:color w:val="244061" w:themeColor="accent1" w:themeShade="80"/>
                <w:sz w:val="22"/>
                <w:szCs w:val="22"/>
              </w:rPr>
              <w:t>due at the end of class</w:t>
            </w:r>
          </w:p>
        </w:tc>
      </w:tr>
      <w:tr w:rsidRPr="00A43680" w:rsidR="00F345D6" w:rsidTr="00C17F95" w14:paraId="5E4D6274" w14:textId="77777777">
        <w:trPr>
          <w:trHeight w:val="1520"/>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EA1EA8" w:rsidRDefault="00F345D6" w14:paraId="27DAA905" w14:textId="62587E51">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3</w:t>
            </w:r>
          </w:p>
        </w:tc>
        <w:tc>
          <w:tcPr>
            <w:tcW w:w="427" w:type="pct"/>
            <w:shd w:val="clear" w:color="auto" w:fill="DBE5F1" w:themeFill="accent1" w:themeFillTint="33"/>
          </w:tcPr>
          <w:p w:rsidRPr="00A43680" w:rsidR="00F345D6" w:rsidP="00EA1EA8" w:rsidRDefault="00F345D6" w14:paraId="0A92F6B7" w14:textId="77F2E73A">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09/03</w:t>
            </w:r>
          </w:p>
        </w:tc>
        <w:tc>
          <w:tcPr>
            <w:tcW w:w="1645" w:type="pct"/>
            <w:shd w:val="clear" w:color="auto" w:fill="DBE5F1" w:themeFill="accent1" w:themeFillTint="33"/>
          </w:tcPr>
          <w:p w:rsidRPr="00A43680" w:rsidR="00F345D6" w:rsidP="00EA1EA8" w:rsidRDefault="00F345D6" w14:paraId="5F83EB87"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Lecture: Cooking Skills - Knife, Cutting, and Grating Skills</w:t>
            </w:r>
          </w:p>
          <w:p w:rsidRPr="00A43680" w:rsidR="00F345D6" w:rsidP="00EA1EA8" w:rsidRDefault="00F345D6" w14:paraId="62EF8FFA"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p w:rsidRPr="00A43680" w:rsidR="00F345D6" w:rsidP="00EA1EA8" w:rsidRDefault="00F345D6" w14:paraId="430F9269" w14:textId="1B73664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b/>
                <w:bCs/>
                <w:color w:val="244061" w:themeColor="accent1" w:themeShade="80"/>
                <w:sz w:val="22"/>
                <w:szCs w:val="22"/>
              </w:rPr>
              <w:t>Application-Based Activity:</w:t>
            </w:r>
            <w:r w:rsidRPr="00A43680">
              <w:rPr>
                <w:rFonts w:ascii="Century Gothic" w:hAnsi="Century Gothic" w:eastAsia="Calibri"/>
                <w:color w:val="244061" w:themeColor="accent1" w:themeShade="80"/>
                <w:sz w:val="22"/>
                <w:szCs w:val="22"/>
              </w:rPr>
              <w:t xml:space="preserve"> Cutting/Grating Apples</w:t>
            </w:r>
          </w:p>
        </w:tc>
        <w:tc>
          <w:tcPr>
            <w:tcW w:w="888" w:type="pct"/>
            <w:shd w:val="clear" w:color="auto" w:fill="DBE5F1" w:themeFill="accent1" w:themeFillTint="33"/>
          </w:tcPr>
          <w:p w:rsidRPr="00A43680" w:rsidR="00F345D6" w:rsidP="00EA1EA8" w:rsidRDefault="00F345D6" w14:paraId="35278052"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EA1EA8" w:rsidRDefault="00F345D6" w14:paraId="4770AE5F"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p>
        </w:tc>
        <w:tc>
          <w:tcPr>
            <w:tcW w:w="1531" w:type="pct"/>
            <w:shd w:val="clear" w:color="auto" w:fill="DBE5F1" w:themeFill="accent1" w:themeFillTint="33"/>
          </w:tcPr>
          <w:p w:rsidRPr="00A43680" w:rsidR="00F345D6" w:rsidP="00EA1EA8" w:rsidRDefault="00F345D6" w14:paraId="1132A0BE" w14:textId="5A4EF490">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tc>
      </w:tr>
      <w:tr w:rsidRPr="00A43680" w:rsidR="00F345D6" w:rsidTr="00C17F95" w14:paraId="6219F269" w14:textId="77777777">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EA1EA8" w:rsidRDefault="00F345D6" w14:paraId="19D3DE61" w14:textId="3C9D9B4D">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3</w:t>
            </w:r>
          </w:p>
        </w:tc>
        <w:tc>
          <w:tcPr>
            <w:tcW w:w="427" w:type="pct"/>
            <w:shd w:val="clear" w:color="auto" w:fill="DBE5F1" w:themeFill="accent1" w:themeFillTint="33"/>
          </w:tcPr>
          <w:p w:rsidRPr="00A43680" w:rsidR="00F345D6" w:rsidP="00EA1EA8" w:rsidRDefault="00F345D6" w14:paraId="7006E3AF" w14:textId="055B9CF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09/05</w:t>
            </w:r>
          </w:p>
        </w:tc>
        <w:tc>
          <w:tcPr>
            <w:tcW w:w="1645" w:type="pct"/>
            <w:shd w:val="clear" w:color="auto" w:fill="DBE5F1" w:themeFill="accent1" w:themeFillTint="33"/>
          </w:tcPr>
          <w:p w:rsidRPr="00A43680" w:rsidR="00F345D6" w:rsidP="00AE25D8" w:rsidRDefault="00F345D6" w14:paraId="58C4AAD7" w14:textId="7EF4025E">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Lecture: Cooking Skills – Mixing and Measuring Skills, Preparing Foods using the Microwave</w:t>
            </w:r>
          </w:p>
          <w:p w:rsidRPr="00A43680" w:rsidR="00F345D6" w:rsidP="00EA1EA8" w:rsidRDefault="00F345D6" w14:paraId="49C25DF5"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p w:rsidRPr="00A43680" w:rsidR="00F345D6" w:rsidP="00EA1EA8" w:rsidRDefault="00F345D6" w14:paraId="5359B678" w14:textId="409B4A09">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b/>
                <w:bCs/>
                <w:color w:val="244061" w:themeColor="accent1" w:themeShade="80"/>
                <w:sz w:val="22"/>
                <w:szCs w:val="22"/>
              </w:rPr>
              <w:t>Application-Based Activity:</w:t>
            </w:r>
            <w:r w:rsidRPr="00A43680">
              <w:rPr>
                <w:rFonts w:ascii="Century Gothic" w:hAnsi="Century Gothic" w:eastAsia="Calibri"/>
                <w:color w:val="244061" w:themeColor="accent1" w:themeShade="80"/>
                <w:sz w:val="22"/>
                <w:szCs w:val="22"/>
              </w:rPr>
              <w:t xml:space="preserve"> Cooking skill – Microwave French Toast</w:t>
            </w:r>
          </w:p>
        </w:tc>
        <w:tc>
          <w:tcPr>
            <w:tcW w:w="888" w:type="pct"/>
            <w:shd w:val="clear" w:color="auto" w:fill="DBE5F1" w:themeFill="accent1" w:themeFillTint="33"/>
          </w:tcPr>
          <w:p w:rsidRPr="00A43680" w:rsidR="00F345D6" w:rsidP="00EA1EA8" w:rsidRDefault="00F345D6" w14:paraId="718D651D"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IL. 4</w:t>
            </w:r>
          </w:p>
          <w:p w:rsidRPr="00A43680" w:rsidR="00F345D6" w:rsidP="00EA1EA8" w:rsidRDefault="00F345D6" w14:paraId="33BA0A36" w14:textId="586CFFFF">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tc>
        <w:tc>
          <w:tcPr>
            <w:tcW w:w="1531" w:type="pct"/>
            <w:shd w:val="clear" w:color="auto" w:fill="DBE5F1" w:themeFill="accent1" w:themeFillTint="33"/>
          </w:tcPr>
          <w:p w:rsidRPr="00A43680" w:rsidR="00F345D6" w:rsidP="00EA1EA8" w:rsidRDefault="00F345D6" w14:paraId="79FC60C9" w14:textId="45887EFB">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tc>
      </w:tr>
      <w:tr w:rsidRPr="00A43680" w:rsidR="00F345D6" w:rsidTr="00C17F95" w14:paraId="5AABE44E" w14:textId="77777777">
        <w:trPr>
          <w:trHeight w:val="1520"/>
        </w:trPr>
        <w:tc>
          <w:tcPr>
            <w:cnfStyle w:val="001000000000" w:firstRow="0" w:lastRow="0" w:firstColumn="1" w:lastColumn="0" w:oddVBand="0" w:evenVBand="0" w:oddHBand="0" w:evenHBand="0" w:firstRowFirstColumn="0" w:firstRowLastColumn="0" w:lastRowFirstColumn="0" w:lastRowLastColumn="0"/>
            <w:tcW w:w="509" w:type="pct"/>
            <w:shd w:val="clear" w:color="auto" w:fill="auto"/>
          </w:tcPr>
          <w:p w:rsidRPr="00A43680" w:rsidR="00F345D6" w:rsidP="006B1A31" w:rsidRDefault="00F345D6" w14:paraId="7E66473E" w14:textId="00EB7FA5">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4</w:t>
            </w:r>
          </w:p>
        </w:tc>
        <w:tc>
          <w:tcPr>
            <w:tcW w:w="427" w:type="pct"/>
            <w:shd w:val="clear" w:color="auto" w:fill="auto"/>
          </w:tcPr>
          <w:p w:rsidRPr="00A43680" w:rsidR="00F345D6" w:rsidP="006B1A31" w:rsidRDefault="00F345D6" w14:paraId="34C80671" w14:textId="4474672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09/10</w:t>
            </w:r>
          </w:p>
        </w:tc>
        <w:tc>
          <w:tcPr>
            <w:tcW w:w="1645" w:type="pct"/>
            <w:shd w:val="clear" w:color="auto" w:fill="auto"/>
          </w:tcPr>
          <w:p w:rsidRPr="00A43680" w:rsidR="00F345D6" w:rsidP="006B1A31" w:rsidRDefault="00A43680" w14:paraId="63796F8F" w14:textId="3D680839">
            <w:pPr>
              <w:spacing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Pr>
                <w:rFonts w:ascii="Century Gothic" w:hAnsi="Century Gothic" w:eastAsia="Calibri"/>
                <w:b/>
                <w:bCs/>
                <w:color w:val="244061" w:themeColor="accent1" w:themeShade="80"/>
                <w:sz w:val="22"/>
                <w:szCs w:val="22"/>
              </w:rPr>
              <w:t xml:space="preserve">Lecture: </w:t>
            </w:r>
            <w:r w:rsidRPr="00A43680" w:rsidR="00F345D6">
              <w:rPr>
                <w:rFonts w:ascii="Century Gothic" w:hAnsi="Century Gothic" w:eastAsia="Calibri"/>
                <w:color w:val="244061" w:themeColor="accent1" w:themeShade="80"/>
                <w:sz w:val="22"/>
                <w:szCs w:val="22"/>
              </w:rPr>
              <w:t xml:space="preserve">Healthy Eating Habits </w:t>
            </w:r>
          </w:p>
          <w:p w:rsidRPr="00A43680" w:rsidR="00F345D6" w:rsidP="00231674" w:rsidRDefault="00F345D6" w14:paraId="57BD80BD"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ind w:left="170" w:hanging="170"/>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Lifestyle &amp; MyPlate </w:t>
            </w:r>
          </w:p>
          <w:p w:rsidRPr="00A43680" w:rsidR="00F345D6" w:rsidP="00231674" w:rsidRDefault="00F345D6" w14:paraId="78ABECB2" w14:textId="1D9E29FD">
            <w:pPr>
              <w:pStyle w:val="ListParagraph"/>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ind w:left="170" w:hanging="170"/>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Healthy Swaps</w:t>
            </w:r>
          </w:p>
        </w:tc>
        <w:tc>
          <w:tcPr>
            <w:tcW w:w="888" w:type="pct"/>
            <w:shd w:val="clear" w:color="auto" w:fill="auto"/>
          </w:tcPr>
          <w:p w:rsidRPr="00A43680" w:rsidR="00F345D6" w:rsidP="006B1A31" w:rsidRDefault="00F345D6" w14:paraId="688EF19B"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IL. 2</w:t>
            </w:r>
          </w:p>
          <w:p w:rsidRPr="00A43680" w:rsidR="00F345D6" w:rsidP="006B1A31" w:rsidRDefault="00F345D6" w14:paraId="76A46C16" w14:textId="4ED7BA19">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IL. 3</w:t>
            </w:r>
          </w:p>
        </w:tc>
        <w:tc>
          <w:tcPr>
            <w:tcW w:w="1531" w:type="pct"/>
            <w:shd w:val="clear" w:color="auto" w:fill="auto"/>
          </w:tcPr>
          <w:p w:rsidRPr="00A43680" w:rsidR="00F345D6" w:rsidP="006B1A31" w:rsidRDefault="00F345D6" w14:paraId="450B3569" w14:textId="0E859E09">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Weekly Guided Notes</w:t>
            </w:r>
            <w:r w:rsidR="00A43680">
              <w:rPr>
                <w:rFonts w:ascii="Century Gothic" w:hAnsi="Century Gothic" w:eastAsia="Times New Roman"/>
                <w:color w:val="244061" w:themeColor="accent1" w:themeShade="80"/>
                <w:sz w:val="22"/>
                <w:szCs w:val="22"/>
              </w:rPr>
              <w:t xml:space="preserve"> due at the end of class</w:t>
            </w:r>
          </w:p>
          <w:p w:rsidRPr="00A43680" w:rsidR="00F345D6" w:rsidP="006B1A31" w:rsidRDefault="00F345D6" w14:paraId="77D2524A"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r>
      <w:tr w:rsidRPr="00A43680" w:rsidR="00F345D6" w:rsidTr="00C17F95" w14:paraId="3E98DDB7" w14:textId="77777777">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6B1A31" w:rsidRDefault="00F345D6" w14:paraId="3BF9BBFC" w14:textId="658C86C0">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4</w:t>
            </w:r>
          </w:p>
        </w:tc>
        <w:tc>
          <w:tcPr>
            <w:tcW w:w="427" w:type="pct"/>
            <w:shd w:val="clear" w:color="auto" w:fill="DBE5F1" w:themeFill="accent1" w:themeFillTint="33"/>
          </w:tcPr>
          <w:p w:rsidRPr="00A43680" w:rsidR="00F345D6" w:rsidP="006B1A31" w:rsidRDefault="00F345D6" w14:paraId="76AD8ACF" w14:textId="40A60E5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09/12</w:t>
            </w:r>
          </w:p>
        </w:tc>
        <w:tc>
          <w:tcPr>
            <w:tcW w:w="1645" w:type="pct"/>
            <w:shd w:val="clear" w:color="auto" w:fill="DBE5F1" w:themeFill="accent1" w:themeFillTint="33"/>
          </w:tcPr>
          <w:p w:rsidRPr="00A43680" w:rsidR="00F345D6" w:rsidP="006B1A31" w:rsidRDefault="00F345D6" w14:paraId="7AB32659" w14:textId="5A0CDF4D">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b/>
                <w:bCs/>
                <w:color w:val="244061" w:themeColor="accent1" w:themeShade="80"/>
                <w:sz w:val="22"/>
                <w:szCs w:val="22"/>
              </w:rPr>
              <w:t>Application-Based Activity:</w:t>
            </w:r>
            <w:r w:rsidRPr="00A43680">
              <w:rPr>
                <w:rFonts w:ascii="Century Gothic" w:hAnsi="Century Gothic" w:eastAsia="Calibri"/>
                <w:color w:val="244061" w:themeColor="accent1" w:themeShade="80"/>
                <w:sz w:val="22"/>
                <w:szCs w:val="22"/>
              </w:rPr>
              <w:t xml:space="preserve"> Breakfast at the Edge</w:t>
            </w:r>
          </w:p>
        </w:tc>
        <w:tc>
          <w:tcPr>
            <w:tcW w:w="888" w:type="pct"/>
            <w:shd w:val="clear" w:color="auto" w:fill="DBE5F1" w:themeFill="accent1" w:themeFillTint="33"/>
          </w:tcPr>
          <w:p w:rsidRPr="00A43680" w:rsidR="00F345D6" w:rsidP="006B1A31" w:rsidRDefault="00F345D6" w14:paraId="3ADF64DD"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IL. 2</w:t>
            </w:r>
          </w:p>
          <w:p w:rsidRPr="00A43680" w:rsidR="00F345D6" w:rsidP="006B1A31" w:rsidRDefault="00F345D6" w14:paraId="45D32DFA" w14:textId="272D4E99">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Calibri"/>
                <w:color w:val="244061" w:themeColor="accent1" w:themeShade="80"/>
                <w:sz w:val="22"/>
                <w:szCs w:val="22"/>
              </w:rPr>
              <w:t>IL. 3</w:t>
            </w:r>
          </w:p>
        </w:tc>
        <w:tc>
          <w:tcPr>
            <w:tcW w:w="1531" w:type="pct"/>
            <w:shd w:val="clear" w:color="auto" w:fill="DBE5F1" w:themeFill="accent1" w:themeFillTint="33"/>
          </w:tcPr>
          <w:p w:rsidRPr="00A43680" w:rsidR="00F345D6" w:rsidP="006B1A31" w:rsidRDefault="00F345D6" w14:paraId="102D1508" w14:textId="14C5F4EF">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Healthy Swap Activity at Edge – Submit a picture of your Healthy Sw</w:t>
            </w:r>
            <w:r w:rsidR="00A43680">
              <w:rPr>
                <w:rFonts w:ascii="Century Gothic" w:hAnsi="Century Gothic" w:eastAsia="Calibri"/>
                <w:color w:val="244061" w:themeColor="accent1" w:themeShade="80"/>
                <w:sz w:val="22"/>
                <w:szCs w:val="22"/>
              </w:rPr>
              <w:t>ap due at the end of class on Canvas</w:t>
            </w:r>
          </w:p>
          <w:p w:rsidRPr="00A43680" w:rsidR="00F345D6" w:rsidP="006B1A31" w:rsidRDefault="00F345D6" w14:paraId="40775F89" w14:textId="53764C05">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tc>
      </w:tr>
      <w:tr w:rsidRPr="00A43680" w:rsidR="00F345D6" w:rsidTr="00C17F95" w14:paraId="2DE54424" w14:textId="77777777">
        <w:trPr>
          <w:trHeight w:val="350"/>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864EA8" w:rsidRDefault="00F345D6" w14:paraId="563BEF06" w14:textId="5EFB7859">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5</w:t>
            </w:r>
          </w:p>
        </w:tc>
        <w:tc>
          <w:tcPr>
            <w:tcW w:w="427" w:type="pct"/>
            <w:shd w:val="clear" w:color="auto" w:fill="DBE5F1" w:themeFill="accent1" w:themeFillTint="33"/>
          </w:tcPr>
          <w:p w:rsidRPr="00A43680" w:rsidR="00F345D6" w:rsidP="00864EA8" w:rsidRDefault="00F345D6" w14:paraId="544DA24E" w14:textId="7044C4F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09/17</w:t>
            </w:r>
          </w:p>
        </w:tc>
        <w:tc>
          <w:tcPr>
            <w:tcW w:w="1645" w:type="pct"/>
            <w:shd w:val="clear" w:color="auto" w:fill="DBE5F1" w:themeFill="accent1" w:themeFillTint="33"/>
          </w:tcPr>
          <w:p w:rsidRPr="00A43680" w:rsidR="00F345D6" w:rsidP="00864EA8" w:rsidRDefault="00F345D6" w14:paraId="41585E1B" w14:textId="425069B1">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4128B3">
              <w:rPr>
                <w:rFonts w:ascii="Century Gothic" w:hAnsi="Century Gothic" w:eastAsia="Calibri"/>
                <w:b/>
                <w:bCs/>
                <w:color w:val="244061" w:themeColor="accent1" w:themeShade="80"/>
                <w:sz w:val="22"/>
                <w:szCs w:val="22"/>
              </w:rPr>
              <w:t>Lecture:</w:t>
            </w:r>
            <w:r w:rsidRPr="00A43680">
              <w:rPr>
                <w:rFonts w:ascii="Century Gothic" w:hAnsi="Century Gothic" w:eastAsia="Calibri"/>
                <w:color w:val="244061" w:themeColor="accent1" w:themeShade="80"/>
                <w:sz w:val="22"/>
                <w:szCs w:val="22"/>
              </w:rPr>
              <w:t xml:space="preserve"> Cooking Skills – Preparing Foods using the Stove Top</w:t>
            </w:r>
          </w:p>
          <w:p w:rsidRPr="00A43680" w:rsidR="00F345D6" w:rsidP="00864EA8" w:rsidRDefault="00F345D6" w14:paraId="761F0E7E"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p w:rsidRPr="00A43680" w:rsidR="00F345D6" w:rsidP="00864EA8" w:rsidRDefault="00F345D6" w14:paraId="207BEC10"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b/>
                <w:bCs/>
                <w:color w:val="244061" w:themeColor="accent1" w:themeShade="80"/>
                <w:sz w:val="22"/>
                <w:szCs w:val="22"/>
              </w:rPr>
              <w:t xml:space="preserve">Application-Based Activity: </w:t>
            </w:r>
            <w:r w:rsidRPr="00A43680">
              <w:rPr>
                <w:rFonts w:ascii="Century Gothic" w:hAnsi="Century Gothic" w:eastAsia="Calibri"/>
                <w:color w:val="244061" w:themeColor="accent1" w:themeShade="80"/>
                <w:sz w:val="22"/>
                <w:szCs w:val="22"/>
              </w:rPr>
              <w:t xml:space="preserve">Make a Quesadilla </w:t>
            </w:r>
          </w:p>
        </w:tc>
        <w:tc>
          <w:tcPr>
            <w:tcW w:w="888" w:type="pct"/>
            <w:shd w:val="clear" w:color="auto" w:fill="DBE5F1" w:themeFill="accent1" w:themeFillTint="33"/>
          </w:tcPr>
          <w:p w:rsidRPr="00A43680" w:rsidR="00F345D6" w:rsidP="00864EA8" w:rsidRDefault="00F345D6" w14:paraId="4D1BF80E"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IL. 4</w:t>
            </w:r>
          </w:p>
          <w:p w:rsidRPr="00A43680" w:rsidR="00F345D6" w:rsidP="00864EA8" w:rsidRDefault="00F345D6" w14:paraId="45080D8C"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864EA8" w:rsidRDefault="00F345D6" w14:paraId="60FC933E"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IL. 7</w:t>
            </w:r>
          </w:p>
        </w:tc>
        <w:tc>
          <w:tcPr>
            <w:tcW w:w="1531" w:type="pct"/>
            <w:shd w:val="clear" w:color="auto" w:fill="DBE5F1" w:themeFill="accent1" w:themeFillTint="33"/>
          </w:tcPr>
          <w:p w:rsidRPr="00A43680" w:rsidR="00F345D6" w:rsidP="00864EA8" w:rsidRDefault="00F345D6" w14:paraId="08A49154" w14:textId="558ADFFB">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p w:rsidRPr="00A43680" w:rsidR="00F345D6" w:rsidP="00864EA8" w:rsidRDefault="00F345D6" w14:paraId="2C68071A"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r>
      <w:tr w:rsidRPr="00A43680" w:rsidR="00F345D6" w:rsidTr="00C17F95" w14:paraId="72734816" w14:textId="77777777">
        <w:trPr>
          <w:cnfStyle w:val="000000100000" w:firstRow="0" w:lastRow="0" w:firstColumn="0" w:lastColumn="0" w:oddVBand="0" w:evenVBand="0" w:oddHBand="1"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602DDC" w:rsidRDefault="00F345D6" w14:paraId="4F73EECC" w14:textId="3355D809">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5</w:t>
            </w:r>
          </w:p>
        </w:tc>
        <w:tc>
          <w:tcPr>
            <w:tcW w:w="427" w:type="pct"/>
            <w:shd w:val="clear" w:color="auto" w:fill="DBE5F1" w:themeFill="accent1" w:themeFillTint="33"/>
          </w:tcPr>
          <w:p w:rsidRPr="00A43680" w:rsidR="00F345D6" w:rsidP="00602DDC" w:rsidRDefault="00F345D6" w14:paraId="2D9CDA28" w14:textId="7F4D95F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09/19</w:t>
            </w:r>
          </w:p>
        </w:tc>
        <w:tc>
          <w:tcPr>
            <w:tcW w:w="1645" w:type="pct"/>
            <w:shd w:val="clear" w:color="auto" w:fill="DBE5F1" w:themeFill="accent1" w:themeFillTint="33"/>
          </w:tcPr>
          <w:p w:rsidRPr="00A43680" w:rsidR="00F345D6" w:rsidP="00602DDC" w:rsidRDefault="00F345D6" w14:paraId="749EC500" w14:textId="1A8CFB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4128B3">
              <w:rPr>
                <w:rFonts w:ascii="Century Gothic" w:hAnsi="Century Gothic" w:eastAsia="Calibri"/>
                <w:b/>
                <w:bCs/>
                <w:color w:val="244061" w:themeColor="accent1" w:themeShade="80"/>
                <w:sz w:val="22"/>
                <w:szCs w:val="22"/>
              </w:rPr>
              <w:t>Lecture:</w:t>
            </w:r>
            <w:r w:rsidRPr="00A43680">
              <w:rPr>
                <w:rFonts w:ascii="Century Gothic" w:hAnsi="Century Gothic" w:eastAsia="Calibri"/>
                <w:color w:val="244061" w:themeColor="accent1" w:themeShade="80"/>
                <w:sz w:val="22"/>
                <w:szCs w:val="22"/>
              </w:rPr>
              <w:t xml:space="preserve"> Cooking Skills – Preparing Foods using the Oven</w:t>
            </w:r>
          </w:p>
          <w:p w:rsidRPr="00A43680" w:rsidR="00F345D6" w:rsidP="00602DDC" w:rsidRDefault="00F345D6" w14:paraId="09F8951A"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p w:rsidRPr="00A43680" w:rsidR="00F345D6" w:rsidP="00602DDC" w:rsidRDefault="00F345D6" w14:paraId="4ADCECA7" w14:textId="2CF79EA8">
            <w:pPr>
              <w:pBdr>
                <w:top w:val="none" w:color="auto" w:sz="0" w:space="0"/>
                <w:left w:val="none" w:color="auto" w:sz="0" w:space="0"/>
                <w:bottom w:val="none" w:color="auto" w:sz="0" w:space="0"/>
                <w:right w:val="none" w:color="auto" w:sz="0" w:space="0"/>
                <w:between w:val="none" w:color="auto" w:sz="0" w:space="0"/>
                <w:bar w:val="none" w:color="auto" w:sz="0"/>
              </w:pBdr>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b/>
                <w:bCs/>
                <w:color w:val="244061" w:themeColor="accent1" w:themeShade="80"/>
                <w:sz w:val="22"/>
                <w:szCs w:val="22"/>
              </w:rPr>
              <w:t>Application-Based Activity:</w:t>
            </w:r>
            <w:r w:rsidRPr="00A43680">
              <w:rPr>
                <w:rFonts w:ascii="Century Gothic" w:hAnsi="Century Gothic" w:eastAsia="Calibri"/>
                <w:color w:val="244061" w:themeColor="accent1" w:themeShade="80"/>
                <w:sz w:val="22"/>
                <w:szCs w:val="22"/>
              </w:rPr>
              <w:t xml:space="preserve"> Pepperoni Pizza Crescent Rolls</w:t>
            </w:r>
          </w:p>
        </w:tc>
        <w:tc>
          <w:tcPr>
            <w:tcW w:w="888" w:type="pct"/>
            <w:shd w:val="clear" w:color="auto" w:fill="DBE5F1" w:themeFill="accent1" w:themeFillTint="33"/>
          </w:tcPr>
          <w:p w:rsidRPr="00A43680" w:rsidR="00F345D6" w:rsidP="00602DDC" w:rsidRDefault="00F345D6" w14:paraId="4D50C5F6"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IL. 4</w:t>
            </w:r>
          </w:p>
          <w:p w:rsidRPr="00A43680" w:rsidR="00F345D6" w:rsidP="00602DDC" w:rsidRDefault="00F345D6" w14:paraId="2EC75C97"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602DDC" w:rsidRDefault="00F345D6" w14:paraId="71979AE8" w14:textId="3137C7C0">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Calibri"/>
                <w:color w:val="244061" w:themeColor="accent1" w:themeShade="80"/>
                <w:sz w:val="22"/>
                <w:szCs w:val="22"/>
              </w:rPr>
              <w:t>IL. 7</w:t>
            </w:r>
          </w:p>
        </w:tc>
        <w:tc>
          <w:tcPr>
            <w:tcW w:w="1531" w:type="pct"/>
            <w:shd w:val="clear" w:color="auto" w:fill="DBE5F1" w:themeFill="accent1" w:themeFillTint="33"/>
          </w:tcPr>
          <w:p w:rsidRPr="00A43680" w:rsidR="00F345D6" w:rsidP="00602DDC" w:rsidRDefault="00F345D6" w14:paraId="3308C4D1" w14:textId="0B37AFAD">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tc>
      </w:tr>
      <w:tr w:rsidRPr="00A43680" w:rsidR="00F345D6" w:rsidTr="00C17F95" w14:paraId="094BE2F1" w14:textId="77777777">
        <w:trPr>
          <w:trHeight w:val="1070"/>
        </w:trPr>
        <w:tc>
          <w:tcPr>
            <w:cnfStyle w:val="001000000000" w:firstRow="0" w:lastRow="0" w:firstColumn="1" w:lastColumn="0" w:oddVBand="0" w:evenVBand="0" w:oddHBand="0" w:evenHBand="0" w:firstRowFirstColumn="0" w:firstRowLastColumn="0" w:lastRowFirstColumn="0" w:lastRowLastColumn="0"/>
            <w:tcW w:w="509" w:type="pct"/>
            <w:shd w:val="clear" w:color="auto" w:fill="auto"/>
          </w:tcPr>
          <w:p w:rsidRPr="00A43680" w:rsidR="00F345D6" w:rsidP="00717246" w:rsidRDefault="00F345D6" w14:paraId="6616D102" w14:textId="771F499F">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6</w:t>
            </w:r>
          </w:p>
        </w:tc>
        <w:tc>
          <w:tcPr>
            <w:tcW w:w="427" w:type="pct"/>
            <w:shd w:val="clear" w:color="auto" w:fill="auto"/>
          </w:tcPr>
          <w:p w:rsidRPr="00A43680" w:rsidR="00F345D6" w:rsidP="00717246" w:rsidRDefault="00F345D6" w14:paraId="145D30A4" w14:textId="06584D2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09/24</w:t>
            </w:r>
          </w:p>
        </w:tc>
        <w:tc>
          <w:tcPr>
            <w:tcW w:w="1645" w:type="pct"/>
            <w:shd w:val="clear" w:color="auto" w:fill="auto"/>
          </w:tcPr>
          <w:p w:rsidRPr="00A43680" w:rsidR="00F345D6" w:rsidP="00717246" w:rsidRDefault="004128B3" w14:paraId="561FC12B" w14:textId="6C5125D4">
            <w:pPr>
              <w:spacing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4128B3">
              <w:rPr>
                <w:rFonts w:ascii="Century Gothic" w:hAnsi="Century Gothic" w:eastAsia="Calibri"/>
                <w:b/>
                <w:bCs/>
                <w:color w:val="244061" w:themeColor="accent1" w:themeShade="80"/>
                <w:sz w:val="22"/>
                <w:szCs w:val="22"/>
              </w:rPr>
              <w:t>Lecture:</w:t>
            </w:r>
            <w:r w:rsidRPr="00A43680">
              <w:rPr>
                <w:rFonts w:ascii="Century Gothic" w:hAnsi="Century Gothic" w:eastAsia="Calibri"/>
                <w:color w:val="244061" w:themeColor="accent1" w:themeShade="80"/>
                <w:sz w:val="22"/>
                <w:szCs w:val="22"/>
              </w:rPr>
              <w:t xml:space="preserve"> </w:t>
            </w:r>
            <w:r w:rsidRPr="00A43680" w:rsidR="00F345D6">
              <w:rPr>
                <w:rFonts w:ascii="Century Gothic" w:hAnsi="Century Gothic" w:eastAsia="Calibri"/>
                <w:color w:val="244061" w:themeColor="accent1" w:themeShade="80"/>
                <w:sz w:val="22"/>
                <w:szCs w:val="22"/>
              </w:rPr>
              <w:t xml:space="preserve">Grocery Shopping </w:t>
            </w:r>
          </w:p>
          <w:p w:rsidRPr="00A43680" w:rsidR="00F345D6" w:rsidP="00231674" w:rsidRDefault="00F345D6" w14:paraId="1B42744D"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ind w:left="166" w:hanging="166"/>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Purpose/Benefits</w:t>
            </w:r>
          </w:p>
          <w:p w:rsidRPr="00A43680" w:rsidR="00F345D6" w:rsidP="00231674" w:rsidRDefault="00F345D6" w14:paraId="5F74741B"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ind w:left="166" w:hanging="166"/>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Time Management </w:t>
            </w:r>
          </w:p>
          <w:p w:rsidRPr="00A43680" w:rsidR="00F345D6" w:rsidP="00231674" w:rsidRDefault="00F345D6" w14:paraId="11970A40"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bar w:val="none" w:color="auto" w:sz="0"/>
              </w:pBdr>
              <w:ind w:left="166" w:hanging="166"/>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Budgeting</w:t>
            </w:r>
          </w:p>
        </w:tc>
        <w:tc>
          <w:tcPr>
            <w:tcW w:w="888" w:type="pct"/>
            <w:shd w:val="clear" w:color="auto" w:fill="auto"/>
          </w:tcPr>
          <w:p w:rsidRPr="00A43680" w:rsidR="00F345D6" w:rsidP="00717246" w:rsidRDefault="00F345D6" w14:paraId="6A70F5F1"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Times New Roman"/>
                <w:color w:val="244061" w:themeColor="accent1" w:themeShade="80"/>
                <w:sz w:val="22"/>
                <w:szCs w:val="22"/>
              </w:rPr>
              <w:t>IL. 1</w:t>
            </w:r>
          </w:p>
        </w:tc>
        <w:tc>
          <w:tcPr>
            <w:tcW w:w="1531" w:type="pct"/>
            <w:shd w:val="clear" w:color="auto" w:fill="auto"/>
          </w:tcPr>
          <w:p w:rsidRPr="00A43680" w:rsidR="00F345D6" w:rsidP="00717246" w:rsidRDefault="00F345D6" w14:paraId="03DE9D78" w14:textId="41F52293">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Times New Roman"/>
                <w:color w:val="244061" w:themeColor="accent1" w:themeShade="80"/>
                <w:sz w:val="22"/>
                <w:szCs w:val="22"/>
              </w:rPr>
              <w:t>Weekly Guided Notes</w:t>
            </w:r>
            <w:r w:rsidR="004128B3">
              <w:rPr>
                <w:rFonts w:ascii="Century Gothic" w:hAnsi="Century Gothic" w:eastAsia="Times New Roman"/>
                <w:color w:val="244061" w:themeColor="accent1" w:themeShade="80"/>
                <w:sz w:val="22"/>
                <w:szCs w:val="22"/>
              </w:rPr>
              <w:t xml:space="preserve"> due at the end of class </w:t>
            </w:r>
          </w:p>
          <w:p w:rsidRPr="00A43680" w:rsidR="00F345D6" w:rsidP="00717246" w:rsidRDefault="00F345D6" w14:paraId="0E4BB42D"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Grocery Game</w:t>
            </w:r>
          </w:p>
        </w:tc>
      </w:tr>
      <w:tr w:rsidRPr="00A43680" w:rsidR="00F345D6" w:rsidTr="00C17F95" w14:paraId="4BACCBE6" w14:textId="77777777">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717246" w:rsidRDefault="00F345D6" w14:paraId="3F4DDAB1" w14:textId="0493A1EA">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6</w:t>
            </w:r>
          </w:p>
        </w:tc>
        <w:tc>
          <w:tcPr>
            <w:tcW w:w="427" w:type="pct"/>
            <w:shd w:val="clear" w:color="auto" w:fill="DBE5F1" w:themeFill="accent1" w:themeFillTint="33"/>
          </w:tcPr>
          <w:p w:rsidRPr="00A43680" w:rsidR="00F345D6" w:rsidP="00717246" w:rsidRDefault="00F345D6" w14:paraId="28CB9969" w14:textId="2EB746F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09/26</w:t>
            </w:r>
          </w:p>
        </w:tc>
        <w:tc>
          <w:tcPr>
            <w:tcW w:w="1645" w:type="pct"/>
            <w:shd w:val="clear" w:color="auto" w:fill="DBE5F1" w:themeFill="accent1" w:themeFillTint="33"/>
          </w:tcPr>
          <w:p w:rsidRPr="00A43680" w:rsidR="00F345D6" w:rsidP="00717246" w:rsidRDefault="00F345D6" w14:paraId="25C91435"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4128B3">
              <w:rPr>
                <w:rFonts w:ascii="Century Gothic" w:hAnsi="Century Gothic" w:eastAsia="Calibri"/>
                <w:b/>
                <w:bCs/>
                <w:color w:val="244061" w:themeColor="accent1" w:themeShade="80"/>
                <w:sz w:val="22"/>
                <w:szCs w:val="22"/>
              </w:rPr>
              <w:t>Application-Based Activity:</w:t>
            </w:r>
            <w:r w:rsidRPr="00A43680">
              <w:rPr>
                <w:rFonts w:ascii="Century Gothic" w:hAnsi="Century Gothic" w:eastAsia="Calibri"/>
                <w:color w:val="244061" w:themeColor="accent1" w:themeShade="80"/>
                <w:sz w:val="22"/>
                <w:szCs w:val="22"/>
              </w:rPr>
              <w:t xml:space="preserve"> Grocery Store Visit</w:t>
            </w:r>
          </w:p>
        </w:tc>
        <w:tc>
          <w:tcPr>
            <w:tcW w:w="888" w:type="pct"/>
            <w:shd w:val="clear" w:color="auto" w:fill="DBE5F1" w:themeFill="accent1" w:themeFillTint="33"/>
          </w:tcPr>
          <w:p w:rsidRPr="00A43680" w:rsidR="00F345D6" w:rsidP="00717246" w:rsidRDefault="00F345D6" w14:paraId="2E18FE89"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Times New Roman"/>
                <w:color w:val="244061" w:themeColor="accent1" w:themeShade="80"/>
                <w:sz w:val="22"/>
                <w:szCs w:val="22"/>
              </w:rPr>
              <w:t>IL. 1</w:t>
            </w:r>
          </w:p>
        </w:tc>
        <w:tc>
          <w:tcPr>
            <w:tcW w:w="1531" w:type="pct"/>
            <w:shd w:val="clear" w:color="auto" w:fill="DBE5F1" w:themeFill="accent1" w:themeFillTint="33"/>
          </w:tcPr>
          <w:p w:rsidRPr="00A43680" w:rsidR="00F345D6" w:rsidP="00717246" w:rsidRDefault="00F345D6" w14:paraId="0FC4B4E2"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Make a Grocery List – 1 Frozen Item &amp; 1 Can Item</w:t>
            </w:r>
          </w:p>
          <w:p w:rsidRPr="00A43680" w:rsidR="00F345D6" w:rsidP="00717246" w:rsidRDefault="00F345D6" w14:paraId="085C0A43"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p w:rsidRPr="00A43680" w:rsidR="00F345D6" w:rsidP="00717246" w:rsidRDefault="00F345D6" w14:paraId="4E025CBE" w14:textId="5CB7028A">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Go and purchase items for next </w:t>
            </w:r>
            <w:r w:rsidRPr="00A43680" w:rsidR="00682CD1">
              <w:rPr>
                <w:rFonts w:ascii="Century Gothic" w:hAnsi="Century Gothic" w:eastAsia="Calibri"/>
                <w:color w:val="244061" w:themeColor="accent1" w:themeShade="80"/>
                <w:sz w:val="22"/>
                <w:szCs w:val="22"/>
              </w:rPr>
              <w:t>week’s</w:t>
            </w:r>
            <w:r w:rsidRPr="00A43680">
              <w:rPr>
                <w:rFonts w:ascii="Century Gothic" w:hAnsi="Century Gothic" w:eastAsia="Calibri"/>
                <w:color w:val="244061" w:themeColor="accent1" w:themeShade="80"/>
                <w:sz w:val="22"/>
                <w:szCs w:val="22"/>
              </w:rPr>
              <w:t xml:space="preserve"> class</w:t>
            </w:r>
          </w:p>
        </w:tc>
      </w:tr>
      <w:tr w:rsidRPr="00A43680" w:rsidR="00F345D6" w:rsidTr="00C17F95" w14:paraId="56330898" w14:textId="77777777">
        <w:trPr>
          <w:trHeight w:val="800"/>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717246" w:rsidRDefault="00F345D6" w14:paraId="3F171F74" w14:textId="711CE26E">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7</w:t>
            </w:r>
          </w:p>
        </w:tc>
        <w:tc>
          <w:tcPr>
            <w:tcW w:w="427" w:type="pct"/>
            <w:shd w:val="clear" w:color="auto" w:fill="DBE5F1" w:themeFill="accent1" w:themeFillTint="33"/>
          </w:tcPr>
          <w:p w:rsidRPr="00A43680" w:rsidR="00F345D6" w:rsidP="00717246" w:rsidRDefault="00F345D6" w14:paraId="751E8A5E" w14:textId="7C278779">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10/01</w:t>
            </w:r>
          </w:p>
        </w:tc>
        <w:tc>
          <w:tcPr>
            <w:tcW w:w="1645" w:type="pct"/>
            <w:shd w:val="clear" w:color="auto" w:fill="DBE5F1" w:themeFill="accent1" w:themeFillTint="33"/>
          </w:tcPr>
          <w:p w:rsidRPr="00A43680" w:rsidR="00F345D6" w:rsidP="00717246" w:rsidRDefault="00F345D6" w14:paraId="3DF3B808" w14:textId="0F10A37C">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4128B3">
              <w:rPr>
                <w:rFonts w:ascii="Century Gothic" w:hAnsi="Century Gothic" w:eastAsia="Calibri"/>
                <w:b/>
                <w:bCs/>
                <w:color w:val="244061" w:themeColor="accent1" w:themeShade="80"/>
                <w:sz w:val="22"/>
                <w:szCs w:val="22"/>
              </w:rPr>
              <w:t>Application-Based Activity:</w:t>
            </w:r>
            <w:r w:rsidRPr="00A43680">
              <w:rPr>
                <w:rFonts w:ascii="Century Gothic" w:hAnsi="Century Gothic" w:eastAsia="Calibri"/>
                <w:color w:val="244061" w:themeColor="accent1" w:themeShade="80"/>
                <w:sz w:val="22"/>
                <w:szCs w:val="22"/>
              </w:rPr>
              <w:t xml:space="preserve"> Cooking skill - Preparing Frozen Food</w:t>
            </w:r>
          </w:p>
          <w:p w:rsidRPr="00A43680" w:rsidR="00F345D6" w:rsidP="00717246" w:rsidRDefault="00F345D6" w14:paraId="2FAF2133" w14:textId="779B5538">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c>
          <w:tcPr>
            <w:tcW w:w="888" w:type="pct"/>
            <w:shd w:val="clear" w:color="auto" w:fill="DBE5F1" w:themeFill="accent1" w:themeFillTint="33"/>
          </w:tcPr>
          <w:p w:rsidRPr="00A43680" w:rsidR="00F345D6" w:rsidP="00717246" w:rsidRDefault="00F345D6" w14:paraId="6C996E7A"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5</w:t>
            </w:r>
          </w:p>
          <w:p w:rsidRPr="00A43680" w:rsidR="00F345D6" w:rsidP="00717246" w:rsidRDefault="00F345D6" w14:paraId="55302D10"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717246" w:rsidRDefault="00F345D6" w14:paraId="343DAAA3"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c>
          <w:tcPr>
            <w:tcW w:w="1531" w:type="pct"/>
            <w:shd w:val="clear" w:color="auto" w:fill="DBE5F1" w:themeFill="accent1" w:themeFillTint="33"/>
          </w:tcPr>
          <w:p w:rsidRPr="00A43680" w:rsidR="00F345D6" w:rsidP="00717246" w:rsidRDefault="00F345D6" w14:paraId="5D80F8C1" w14:textId="2EC73498">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p w:rsidRPr="00A43680" w:rsidR="00F345D6" w:rsidP="00717246" w:rsidRDefault="00F345D6" w14:paraId="37D3DF87"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r>
      <w:tr w:rsidRPr="00A43680" w:rsidR="00F345D6" w:rsidTr="00C17F95" w14:paraId="01985C35"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717246" w:rsidRDefault="00F345D6" w14:paraId="7EDDA527" w14:textId="1385345B">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7</w:t>
            </w:r>
          </w:p>
        </w:tc>
        <w:tc>
          <w:tcPr>
            <w:tcW w:w="427" w:type="pct"/>
            <w:shd w:val="clear" w:color="auto" w:fill="DBE5F1" w:themeFill="accent1" w:themeFillTint="33"/>
          </w:tcPr>
          <w:p w:rsidRPr="00A43680" w:rsidR="00F345D6" w:rsidP="00717246" w:rsidRDefault="00F345D6" w14:paraId="1815C5A0" w14:textId="78364339">
            <w:pPr>
              <w:spacing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10/03</w:t>
            </w:r>
          </w:p>
        </w:tc>
        <w:tc>
          <w:tcPr>
            <w:tcW w:w="1645" w:type="pct"/>
            <w:shd w:val="clear" w:color="auto" w:fill="DBE5F1" w:themeFill="accent1" w:themeFillTint="33"/>
          </w:tcPr>
          <w:p w:rsidRPr="00A43680" w:rsidR="00F345D6" w:rsidP="00717246" w:rsidRDefault="00F345D6" w14:paraId="164B59BA" w14:textId="41437D89">
            <w:pPr>
              <w:spacing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4128B3">
              <w:rPr>
                <w:rFonts w:ascii="Century Gothic" w:hAnsi="Century Gothic" w:eastAsia="Calibri"/>
                <w:b/>
                <w:bCs/>
                <w:color w:val="244061" w:themeColor="accent1" w:themeShade="80"/>
                <w:sz w:val="22"/>
                <w:szCs w:val="22"/>
              </w:rPr>
              <w:t>Application-Based Activity:</w:t>
            </w:r>
            <w:r w:rsidRPr="00A43680">
              <w:rPr>
                <w:rFonts w:ascii="Century Gothic" w:hAnsi="Century Gothic" w:eastAsia="Calibri"/>
                <w:color w:val="244061" w:themeColor="accent1" w:themeShade="80"/>
                <w:sz w:val="22"/>
                <w:szCs w:val="22"/>
              </w:rPr>
              <w:t xml:space="preserve"> Cooking skill - Preparing Canned Food</w:t>
            </w:r>
          </w:p>
        </w:tc>
        <w:tc>
          <w:tcPr>
            <w:tcW w:w="888" w:type="pct"/>
            <w:shd w:val="clear" w:color="auto" w:fill="DBE5F1" w:themeFill="accent1" w:themeFillTint="33"/>
          </w:tcPr>
          <w:p w:rsidRPr="00A43680" w:rsidR="00F345D6" w:rsidP="00717246" w:rsidRDefault="00F345D6" w14:paraId="63BDFCCD"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5</w:t>
            </w:r>
          </w:p>
          <w:p w:rsidRPr="00A43680" w:rsidR="00F345D6" w:rsidP="00717246" w:rsidRDefault="00F345D6" w14:paraId="0A982236"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717246" w:rsidRDefault="00F345D6" w14:paraId="09652E03"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tc>
        <w:tc>
          <w:tcPr>
            <w:tcW w:w="1531" w:type="pct"/>
            <w:shd w:val="clear" w:color="auto" w:fill="DBE5F1" w:themeFill="accent1" w:themeFillTint="33"/>
          </w:tcPr>
          <w:p w:rsidRPr="00A43680" w:rsidR="00F345D6" w:rsidP="00717246" w:rsidRDefault="00F345D6" w14:paraId="4A449DB5" w14:textId="575971A4">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p w:rsidRPr="00A43680" w:rsidR="00F345D6" w:rsidP="00717246" w:rsidRDefault="00F345D6" w14:paraId="4562FD33"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tc>
      </w:tr>
      <w:tr w:rsidRPr="00A43680" w:rsidR="00F345D6" w:rsidTr="00C17F95" w14:paraId="5FBEE98D" w14:textId="77777777">
        <w:trPr>
          <w:trHeight w:val="467"/>
        </w:trPr>
        <w:tc>
          <w:tcPr>
            <w:cnfStyle w:val="001000000000" w:firstRow="0" w:lastRow="0" w:firstColumn="1" w:lastColumn="0" w:oddVBand="0" w:evenVBand="0" w:oddHBand="0" w:evenHBand="0" w:firstRowFirstColumn="0" w:firstRowLastColumn="0" w:lastRowFirstColumn="0" w:lastRowLastColumn="0"/>
            <w:tcW w:w="509" w:type="pct"/>
            <w:shd w:val="clear" w:color="auto" w:fill="auto"/>
          </w:tcPr>
          <w:p w:rsidRPr="00A43680" w:rsidR="00F345D6" w:rsidP="00F31377" w:rsidRDefault="00F345D6" w14:paraId="08EB7260" w14:textId="77777777">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 xml:space="preserve">Week 8 </w:t>
            </w:r>
          </w:p>
        </w:tc>
        <w:tc>
          <w:tcPr>
            <w:tcW w:w="427" w:type="pct"/>
            <w:shd w:val="clear" w:color="auto" w:fill="auto"/>
          </w:tcPr>
          <w:p w:rsidRPr="00A43680" w:rsidR="00F345D6" w:rsidP="00F31377" w:rsidRDefault="00F345D6" w14:paraId="4B8F75DC"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10/08</w:t>
            </w:r>
          </w:p>
        </w:tc>
        <w:tc>
          <w:tcPr>
            <w:tcW w:w="1645" w:type="pct"/>
            <w:shd w:val="clear" w:color="auto" w:fill="auto"/>
          </w:tcPr>
          <w:p w:rsidRPr="00A43680" w:rsidR="00F345D6" w:rsidP="00F31377" w:rsidRDefault="00F345D6" w14:paraId="59A96079" w14:textId="62B18126">
            <w:pPr>
              <w:spacing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PCP Meetings</w:t>
            </w:r>
          </w:p>
        </w:tc>
        <w:tc>
          <w:tcPr>
            <w:tcW w:w="888" w:type="pct"/>
            <w:shd w:val="clear" w:color="auto" w:fill="auto"/>
          </w:tcPr>
          <w:p w:rsidRPr="00A43680" w:rsidR="00F345D6" w:rsidP="00F31377" w:rsidRDefault="00F345D6" w14:paraId="156A8685" w14:textId="0F115EAE">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c>
          <w:tcPr>
            <w:tcW w:w="1531" w:type="pct"/>
            <w:shd w:val="clear" w:color="auto" w:fill="auto"/>
          </w:tcPr>
          <w:p w:rsidRPr="00A43680" w:rsidR="00F345D6" w:rsidP="00F31377" w:rsidRDefault="00F345D6" w14:paraId="3C889B69" w14:textId="637F71C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r>
      <w:tr w:rsidRPr="00A43680" w:rsidR="00E9133D" w:rsidTr="00E9133D" w14:paraId="49E3BFA1" w14:textId="7777777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09" w:type="pct"/>
            <w:shd w:val="clear" w:color="auto" w:fill="CC99FF"/>
          </w:tcPr>
          <w:p w:rsidRPr="00A43680" w:rsidR="00E9133D" w:rsidP="00F31377" w:rsidRDefault="00E9133D" w14:paraId="3A12C155" w14:textId="77777777">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8</w:t>
            </w:r>
          </w:p>
        </w:tc>
        <w:tc>
          <w:tcPr>
            <w:tcW w:w="427" w:type="pct"/>
            <w:shd w:val="clear" w:color="auto" w:fill="CC99FF"/>
          </w:tcPr>
          <w:p w:rsidRPr="00A43680" w:rsidR="00E9133D" w:rsidP="00F31377" w:rsidRDefault="00E9133D" w14:paraId="7C8F9E0F"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10/10</w:t>
            </w:r>
          </w:p>
        </w:tc>
        <w:tc>
          <w:tcPr>
            <w:tcW w:w="1645" w:type="pct"/>
            <w:shd w:val="clear" w:color="auto" w:fill="CC99FF"/>
          </w:tcPr>
          <w:p w:rsidRPr="00A43680" w:rsidR="00E9133D" w:rsidP="00F31377" w:rsidRDefault="00E9133D" w14:paraId="45DFB384"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Pr>
                <w:rFonts w:ascii="Century Gothic" w:hAnsi="Century Gothic" w:eastAsia="Calibri"/>
                <w:color w:val="244061" w:themeColor="accent1" w:themeShade="80"/>
                <w:sz w:val="22"/>
                <w:szCs w:val="22"/>
              </w:rPr>
              <w:t xml:space="preserve">FALL BREAK – NO CLASS </w:t>
            </w:r>
          </w:p>
        </w:tc>
        <w:tc>
          <w:tcPr>
            <w:tcW w:w="888" w:type="pct"/>
            <w:shd w:val="clear" w:color="auto" w:fill="CC99FF"/>
          </w:tcPr>
          <w:p w:rsidRPr="00A43680" w:rsidR="00E9133D" w:rsidP="00F31377" w:rsidRDefault="00E9133D" w14:paraId="1E4D2D8F"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tc>
        <w:tc>
          <w:tcPr>
            <w:tcW w:w="1531" w:type="pct"/>
            <w:shd w:val="clear" w:color="auto" w:fill="CC99FF"/>
          </w:tcPr>
          <w:p w:rsidRPr="00A43680" w:rsidR="00E9133D" w:rsidP="00F31377" w:rsidRDefault="00E9133D" w14:paraId="2AACFFF2" w14:textId="53B9E9DA">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tc>
      </w:tr>
      <w:tr w:rsidRPr="00A43680" w:rsidR="00F345D6" w:rsidTr="00C17F95" w14:paraId="34F00FC9" w14:textId="77777777">
        <w:trPr>
          <w:trHeight w:val="836"/>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F31377" w:rsidRDefault="00F345D6" w14:paraId="413B5FBA" w14:textId="77777777">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9</w:t>
            </w:r>
          </w:p>
        </w:tc>
        <w:tc>
          <w:tcPr>
            <w:tcW w:w="427" w:type="pct"/>
            <w:shd w:val="clear" w:color="auto" w:fill="DBE5F1" w:themeFill="accent1" w:themeFillTint="33"/>
          </w:tcPr>
          <w:p w:rsidRPr="00A43680" w:rsidR="00F345D6" w:rsidP="00F31377" w:rsidRDefault="00F345D6" w14:paraId="1DD42D0D"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10/15</w:t>
            </w:r>
          </w:p>
        </w:tc>
        <w:tc>
          <w:tcPr>
            <w:tcW w:w="1645" w:type="pct"/>
            <w:shd w:val="clear" w:color="auto" w:fill="DBE5F1" w:themeFill="accent1" w:themeFillTint="33"/>
          </w:tcPr>
          <w:p w:rsidRPr="00A43680" w:rsidR="00F345D6" w:rsidP="00F31377" w:rsidRDefault="00F345D6" w14:paraId="67D98A86" w14:textId="7CA71CED">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Eggs 3 Ways (Group A)</w:t>
            </w:r>
          </w:p>
          <w:p w:rsidRPr="00A43680" w:rsidR="00F345D6" w:rsidP="00F31377" w:rsidRDefault="00F345D6" w14:paraId="77A6E71E"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2"/>
                <w:szCs w:val="22"/>
              </w:rPr>
            </w:pPr>
          </w:p>
          <w:p w:rsidRPr="00A43680" w:rsidR="00F345D6" w:rsidP="00F31377" w:rsidRDefault="00F345D6" w14:paraId="719806C0" w14:textId="5A85FAE1">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(Microwave) – Sausage and Egg Burritos (Group B)</w:t>
            </w:r>
          </w:p>
          <w:p w:rsidRPr="00A43680" w:rsidR="00F345D6" w:rsidP="00F31377" w:rsidRDefault="00F345D6" w14:paraId="01C025E8"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244061" w:themeColor="accent1" w:themeShade="80"/>
                <w:sz w:val="22"/>
                <w:szCs w:val="22"/>
              </w:rPr>
            </w:pPr>
          </w:p>
          <w:p w:rsidRPr="00A43680" w:rsidR="00F345D6" w:rsidP="00F31377" w:rsidRDefault="00F345D6" w14:paraId="6FD11453" w14:textId="0268DF0F">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Easy Basic Pancakes (Group C)</w:t>
            </w:r>
          </w:p>
        </w:tc>
        <w:tc>
          <w:tcPr>
            <w:tcW w:w="888" w:type="pct"/>
            <w:shd w:val="clear" w:color="auto" w:fill="DBE5F1" w:themeFill="accent1" w:themeFillTint="33"/>
          </w:tcPr>
          <w:p w:rsidRPr="00A43680" w:rsidR="00F345D6" w:rsidP="00F31377" w:rsidRDefault="00F345D6" w14:paraId="33441174" w14:textId="2C418722">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4</w:t>
            </w:r>
          </w:p>
          <w:p w:rsidRPr="00A43680" w:rsidR="00F345D6" w:rsidP="00F31377" w:rsidRDefault="00F345D6" w14:paraId="4305B4BB" w14:textId="2E88056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5</w:t>
            </w:r>
          </w:p>
          <w:p w:rsidRPr="00A43680" w:rsidR="00F345D6" w:rsidP="00F31377" w:rsidRDefault="00F345D6" w14:paraId="4CF33815"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F31377" w:rsidRDefault="00F345D6" w14:paraId="29BB68C7" w14:textId="7451DE40">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IL. 7 </w:t>
            </w:r>
          </w:p>
        </w:tc>
        <w:tc>
          <w:tcPr>
            <w:tcW w:w="1531" w:type="pct"/>
            <w:shd w:val="clear" w:color="auto" w:fill="DBE5F1" w:themeFill="accent1" w:themeFillTint="33"/>
          </w:tcPr>
          <w:p w:rsidRPr="00A43680" w:rsidR="00F345D6" w:rsidP="00F31377" w:rsidRDefault="00F345D6" w14:paraId="05915ED7" w14:textId="71D7F48F">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tc>
      </w:tr>
      <w:tr w:rsidRPr="00A43680" w:rsidR="00F345D6" w:rsidTr="00C17F95" w14:paraId="20A75842" w14:textId="77777777">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D84119" w:rsidRDefault="00F345D6" w14:paraId="6407533D" w14:textId="53111CCD">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9</w:t>
            </w:r>
          </w:p>
        </w:tc>
        <w:tc>
          <w:tcPr>
            <w:tcW w:w="427" w:type="pct"/>
            <w:shd w:val="clear" w:color="auto" w:fill="DBE5F1" w:themeFill="accent1" w:themeFillTint="33"/>
          </w:tcPr>
          <w:p w:rsidRPr="00A43680" w:rsidR="00F345D6" w:rsidP="00D84119" w:rsidRDefault="00F345D6" w14:paraId="081139AF" w14:textId="528AD6AA">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10/17</w:t>
            </w:r>
          </w:p>
        </w:tc>
        <w:tc>
          <w:tcPr>
            <w:tcW w:w="1645" w:type="pct"/>
            <w:shd w:val="clear" w:color="auto" w:fill="DBE5F1" w:themeFill="accent1" w:themeFillTint="33"/>
          </w:tcPr>
          <w:p w:rsidRPr="00A43680" w:rsidR="00F345D6" w:rsidP="00D84119" w:rsidRDefault="00F345D6" w14:paraId="00C35C57" w14:textId="468FDC82">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 Eggs 3 Ways (Group C)</w:t>
            </w:r>
          </w:p>
          <w:p w:rsidRPr="00A43680" w:rsidR="00F345D6" w:rsidP="00D84119" w:rsidRDefault="00F345D6" w14:paraId="61BA300C"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2"/>
                <w:szCs w:val="22"/>
              </w:rPr>
            </w:pPr>
          </w:p>
          <w:p w:rsidRPr="00A43680" w:rsidR="00F345D6" w:rsidP="00D84119" w:rsidRDefault="00F345D6" w14:paraId="3ED23046" w14:textId="0DD0E690">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(Microwave) – Sausage and Egg Burritos (Group B)</w:t>
            </w:r>
          </w:p>
          <w:p w:rsidRPr="00A43680" w:rsidR="00F345D6" w:rsidP="00D84119" w:rsidRDefault="00F345D6" w14:paraId="2092D2A9"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244061" w:themeColor="accent1" w:themeShade="80"/>
                <w:sz w:val="22"/>
                <w:szCs w:val="22"/>
              </w:rPr>
            </w:pPr>
          </w:p>
          <w:p w:rsidRPr="00A43680" w:rsidR="00F345D6" w:rsidP="00D84119" w:rsidRDefault="00F345D6" w14:paraId="17DE9EFB" w14:textId="1D795012">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Easy Basic Pancakes (Group A)</w:t>
            </w:r>
          </w:p>
        </w:tc>
        <w:tc>
          <w:tcPr>
            <w:tcW w:w="888" w:type="pct"/>
            <w:shd w:val="clear" w:color="auto" w:fill="DBE5F1" w:themeFill="accent1" w:themeFillTint="33"/>
          </w:tcPr>
          <w:p w:rsidRPr="00A43680" w:rsidR="00F345D6" w:rsidP="00D84119" w:rsidRDefault="00F345D6" w14:paraId="457AD26E"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4</w:t>
            </w:r>
          </w:p>
          <w:p w:rsidRPr="00A43680" w:rsidR="00F345D6" w:rsidP="00D84119" w:rsidRDefault="00F345D6" w14:paraId="13E7A6C5"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5</w:t>
            </w:r>
          </w:p>
          <w:p w:rsidRPr="00A43680" w:rsidR="00F345D6" w:rsidP="00D84119" w:rsidRDefault="00F345D6" w14:paraId="38F5A11E"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D84119" w:rsidRDefault="00F345D6" w14:paraId="5285C3B2" w14:textId="4232D5AA">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Calibri"/>
                <w:color w:val="244061" w:themeColor="accent1" w:themeShade="80"/>
                <w:sz w:val="22"/>
                <w:szCs w:val="22"/>
              </w:rPr>
              <w:t xml:space="preserve">IL. 7 </w:t>
            </w:r>
          </w:p>
        </w:tc>
        <w:tc>
          <w:tcPr>
            <w:tcW w:w="1531" w:type="pct"/>
            <w:shd w:val="clear" w:color="auto" w:fill="DBE5F1" w:themeFill="accent1" w:themeFillTint="33"/>
          </w:tcPr>
          <w:p w:rsidRPr="00A43680" w:rsidR="00F345D6" w:rsidP="00D84119" w:rsidRDefault="00F345D6" w14:paraId="619EB58A" w14:textId="6E95CB31">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tc>
      </w:tr>
      <w:tr w:rsidRPr="00A43680" w:rsidR="00F345D6" w:rsidTr="00C17F95" w14:paraId="6F5942E3" w14:textId="77777777">
        <w:trPr>
          <w:trHeight w:val="584"/>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D84119" w:rsidRDefault="00F345D6" w14:paraId="789A55E7" w14:textId="335A21B5">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10</w:t>
            </w:r>
          </w:p>
        </w:tc>
        <w:tc>
          <w:tcPr>
            <w:tcW w:w="427" w:type="pct"/>
            <w:shd w:val="clear" w:color="auto" w:fill="DBE5F1" w:themeFill="accent1" w:themeFillTint="33"/>
          </w:tcPr>
          <w:p w:rsidRPr="00A43680" w:rsidR="00F345D6" w:rsidP="00D84119" w:rsidRDefault="00F345D6" w14:paraId="53DE6E7C" w14:textId="23CBF07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10/22</w:t>
            </w:r>
          </w:p>
        </w:tc>
        <w:tc>
          <w:tcPr>
            <w:tcW w:w="1645" w:type="pct"/>
            <w:shd w:val="clear" w:color="auto" w:fill="DBE5F1" w:themeFill="accent1" w:themeFillTint="33"/>
          </w:tcPr>
          <w:p w:rsidRPr="00A43680" w:rsidR="00F345D6" w:rsidP="00D84119" w:rsidRDefault="00F345D6" w14:paraId="12477D61" w14:textId="02224FD6">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Eggs 3 Ways (Group B)</w:t>
            </w:r>
          </w:p>
          <w:p w:rsidRPr="00A43680" w:rsidR="00F345D6" w:rsidP="00D84119" w:rsidRDefault="00F345D6" w14:paraId="5BA1C016"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2"/>
                <w:szCs w:val="22"/>
              </w:rPr>
            </w:pPr>
          </w:p>
          <w:p w:rsidRPr="00A43680" w:rsidR="00F345D6" w:rsidP="00D84119" w:rsidRDefault="00F345D6" w14:paraId="675301A1" w14:textId="370D606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(Microwave) – Sausage and Egg Burritos (Group C)</w:t>
            </w:r>
          </w:p>
          <w:p w:rsidRPr="00A43680" w:rsidR="00F345D6" w:rsidP="00D84119" w:rsidRDefault="00F345D6" w14:paraId="76725E11"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244061" w:themeColor="accent1" w:themeShade="80"/>
                <w:sz w:val="22"/>
                <w:szCs w:val="22"/>
              </w:rPr>
            </w:pPr>
          </w:p>
          <w:p w:rsidRPr="00A43680" w:rsidR="00F345D6" w:rsidP="00D84119" w:rsidRDefault="00F345D6" w14:paraId="174176B9" w14:textId="738367B9">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Easy Basic Pancakes (Group A)</w:t>
            </w:r>
          </w:p>
        </w:tc>
        <w:tc>
          <w:tcPr>
            <w:tcW w:w="888" w:type="pct"/>
            <w:shd w:val="clear" w:color="auto" w:fill="DBE5F1" w:themeFill="accent1" w:themeFillTint="33"/>
          </w:tcPr>
          <w:p w:rsidRPr="00A43680" w:rsidR="00F345D6" w:rsidP="00D84119" w:rsidRDefault="00F345D6" w14:paraId="50815BFC"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4</w:t>
            </w:r>
          </w:p>
          <w:p w:rsidRPr="00A43680" w:rsidR="00F345D6" w:rsidP="00D84119" w:rsidRDefault="00F345D6" w14:paraId="0DB2C27E"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5</w:t>
            </w:r>
          </w:p>
          <w:p w:rsidRPr="00A43680" w:rsidR="00F345D6" w:rsidP="00D84119" w:rsidRDefault="00F345D6" w14:paraId="1DDC1D7D"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D84119" w:rsidRDefault="00F345D6" w14:paraId="197BCC16" w14:textId="2064035A">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Calibri"/>
                <w:color w:val="244061" w:themeColor="accent1" w:themeShade="80"/>
                <w:sz w:val="22"/>
                <w:szCs w:val="22"/>
              </w:rPr>
              <w:t xml:space="preserve">IL. 7 </w:t>
            </w:r>
          </w:p>
        </w:tc>
        <w:tc>
          <w:tcPr>
            <w:tcW w:w="1531" w:type="pct"/>
            <w:shd w:val="clear" w:color="auto" w:fill="DBE5F1" w:themeFill="accent1" w:themeFillTint="33"/>
          </w:tcPr>
          <w:p w:rsidRPr="00A43680" w:rsidR="00F345D6" w:rsidP="00D84119" w:rsidRDefault="00F345D6" w14:paraId="6BB73AD7" w14:textId="532513E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tc>
      </w:tr>
      <w:tr w:rsidRPr="00A43680" w:rsidR="00F345D6" w:rsidTr="00C17F95" w14:paraId="082BF67B" w14:textId="77777777">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D5272F" w:rsidRDefault="00F345D6" w14:paraId="4E67F72C" w14:textId="47E9A595">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10</w:t>
            </w:r>
          </w:p>
        </w:tc>
        <w:tc>
          <w:tcPr>
            <w:tcW w:w="427" w:type="pct"/>
            <w:shd w:val="clear" w:color="auto" w:fill="DBE5F1" w:themeFill="accent1" w:themeFillTint="33"/>
          </w:tcPr>
          <w:p w:rsidRPr="00A43680" w:rsidR="00F345D6" w:rsidP="00D5272F" w:rsidRDefault="00F345D6" w14:paraId="058244CE" w14:textId="6982303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10/24</w:t>
            </w:r>
          </w:p>
        </w:tc>
        <w:tc>
          <w:tcPr>
            <w:tcW w:w="1645" w:type="pct"/>
            <w:shd w:val="clear" w:color="auto" w:fill="DBE5F1" w:themeFill="accent1" w:themeFillTint="33"/>
          </w:tcPr>
          <w:p w:rsidRPr="00A43680" w:rsidR="00F345D6" w:rsidP="00D5272F" w:rsidRDefault="00F345D6" w14:paraId="791DBF16" w14:textId="6DD153B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Grilled Cheese (Group A)</w:t>
            </w:r>
          </w:p>
          <w:p w:rsidRPr="00A43680" w:rsidR="00F345D6" w:rsidP="00D5272F" w:rsidRDefault="00F345D6" w14:paraId="0538BA37"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2"/>
                <w:szCs w:val="22"/>
              </w:rPr>
            </w:pPr>
          </w:p>
          <w:p w:rsidRPr="00A43680" w:rsidR="00F345D6" w:rsidP="00D5272F" w:rsidRDefault="00F345D6" w14:paraId="6C4C86E7" w14:textId="5F9D77E6">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(Microwave) – Mac and Cheese (Group B)</w:t>
            </w:r>
          </w:p>
          <w:p w:rsidRPr="00A43680" w:rsidR="00F345D6" w:rsidP="00D5272F" w:rsidRDefault="00F345D6" w14:paraId="4EE02B3A"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244061" w:themeColor="accent1" w:themeShade="80"/>
                <w:sz w:val="22"/>
                <w:szCs w:val="22"/>
              </w:rPr>
            </w:pPr>
          </w:p>
          <w:p w:rsidRPr="00A43680" w:rsidR="00F345D6" w:rsidP="00D5272F" w:rsidRDefault="00F345D6" w14:paraId="719642F0" w14:textId="7802691A">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Pigs in a Blanket (Group C)</w:t>
            </w:r>
          </w:p>
        </w:tc>
        <w:tc>
          <w:tcPr>
            <w:tcW w:w="888" w:type="pct"/>
            <w:shd w:val="clear" w:color="auto" w:fill="DBE5F1" w:themeFill="accent1" w:themeFillTint="33"/>
          </w:tcPr>
          <w:p w:rsidRPr="00A43680" w:rsidR="00F345D6" w:rsidP="00D5272F" w:rsidRDefault="00F345D6" w14:paraId="27849E37"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4</w:t>
            </w:r>
          </w:p>
          <w:p w:rsidRPr="00A43680" w:rsidR="00F345D6" w:rsidP="00D5272F" w:rsidRDefault="00F345D6" w14:paraId="25B66731"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5</w:t>
            </w:r>
          </w:p>
          <w:p w:rsidRPr="00A43680" w:rsidR="00F345D6" w:rsidP="00D5272F" w:rsidRDefault="00F345D6" w14:paraId="61A19A04"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D5272F" w:rsidRDefault="00F345D6" w14:paraId="1493E1E9" w14:textId="0F9E75C8">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IL. 7 </w:t>
            </w:r>
          </w:p>
        </w:tc>
        <w:tc>
          <w:tcPr>
            <w:tcW w:w="1531" w:type="pct"/>
            <w:shd w:val="clear" w:color="auto" w:fill="DBE5F1" w:themeFill="accent1" w:themeFillTint="33"/>
          </w:tcPr>
          <w:p w:rsidRPr="00A43680" w:rsidR="00F345D6" w:rsidP="00D5272F" w:rsidRDefault="00F345D6" w14:paraId="44D05A7B" w14:textId="5E400719">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tc>
      </w:tr>
      <w:tr w:rsidRPr="00A43680" w:rsidR="00F345D6" w:rsidTr="00C17F95" w14:paraId="6C9FE88E" w14:textId="77777777">
        <w:trPr>
          <w:trHeight w:val="827"/>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D02602" w:rsidRDefault="00F345D6" w14:paraId="199B7F56" w14:textId="42800405">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11</w:t>
            </w:r>
          </w:p>
        </w:tc>
        <w:tc>
          <w:tcPr>
            <w:tcW w:w="427" w:type="pct"/>
            <w:shd w:val="clear" w:color="auto" w:fill="DBE5F1" w:themeFill="accent1" w:themeFillTint="33"/>
          </w:tcPr>
          <w:p w:rsidRPr="00A43680" w:rsidR="00F345D6" w:rsidP="00D02602" w:rsidRDefault="00F345D6" w14:paraId="7D70D7FC" w14:textId="4427187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10/29</w:t>
            </w:r>
          </w:p>
        </w:tc>
        <w:tc>
          <w:tcPr>
            <w:tcW w:w="1645" w:type="pct"/>
            <w:shd w:val="clear" w:color="auto" w:fill="DBE5F1" w:themeFill="accent1" w:themeFillTint="33"/>
          </w:tcPr>
          <w:p w:rsidRPr="00A43680" w:rsidR="00F345D6" w:rsidP="00D02602" w:rsidRDefault="00F345D6" w14:paraId="4EC378EB"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Grilled Cheese (Group A)</w:t>
            </w:r>
          </w:p>
          <w:p w:rsidRPr="00A43680" w:rsidR="00F345D6" w:rsidP="00D02602" w:rsidRDefault="00F345D6" w14:paraId="3C02B38D"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2"/>
                <w:szCs w:val="22"/>
              </w:rPr>
            </w:pPr>
          </w:p>
          <w:p w:rsidRPr="00A43680" w:rsidR="00F345D6" w:rsidP="00D02602" w:rsidRDefault="00F345D6" w14:paraId="4EAEFC71"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(Microwave) – Mac and Cheese (Group B)</w:t>
            </w:r>
          </w:p>
          <w:p w:rsidRPr="00A43680" w:rsidR="00F345D6" w:rsidP="00D02602" w:rsidRDefault="00F345D6" w14:paraId="2A175B2F"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244061" w:themeColor="accent1" w:themeShade="80"/>
                <w:sz w:val="22"/>
                <w:szCs w:val="22"/>
              </w:rPr>
            </w:pPr>
          </w:p>
          <w:p w:rsidRPr="00A43680" w:rsidR="00F345D6" w:rsidP="00D02602" w:rsidRDefault="00F345D6" w14:paraId="6D1AE544" w14:textId="5D11F5A3">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Pigs in a Blanket (Group C)</w:t>
            </w:r>
          </w:p>
        </w:tc>
        <w:tc>
          <w:tcPr>
            <w:tcW w:w="888" w:type="pct"/>
            <w:shd w:val="clear" w:color="auto" w:fill="DBE5F1" w:themeFill="accent1" w:themeFillTint="33"/>
          </w:tcPr>
          <w:p w:rsidRPr="00A43680" w:rsidR="00F345D6" w:rsidP="00D02602" w:rsidRDefault="00F345D6" w14:paraId="150946B5"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4</w:t>
            </w:r>
          </w:p>
          <w:p w:rsidRPr="00A43680" w:rsidR="00F345D6" w:rsidP="00D02602" w:rsidRDefault="00F345D6" w14:paraId="1FEA5517"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5</w:t>
            </w:r>
          </w:p>
          <w:p w:rsidRPr="00A43680" w:rsidR="00F345D6" w:rsidP="00D02602" w:rsidRDefault="00F345D6" w14:paraId="7BCF03D5"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D02602" w:rsidRDefault="00F345D6" w14:paraId="4194EDEE" w14:textId="4FD2F039">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IL. 7 </w:t>
            </w:r>
          </w:p>
        </w:tc>
        <w:tc>
          <w:tcPr>
            <w:tcW w:w="1531" w:type="pct"/>
            <w:shd w:val="clear" w:color="auto" w:fill="DBE5F1" w:themeFill="accent1" w:themeFillTint="33"/>
          </w:tcPr>
          <w:p w:rsidRPr="00A43680" w:rsidR="00F345D6" w:rsidP="00D02602" w:rsidRDefault="00F345D6" w14:paraId="706BA4D8" w14:textId="6A428C56">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tc>
      </w:tr>
      <w:tr w:rsidRPr="00A43680" w:rsidR="00F345D6" w:rsidTr="00C17F95" w14:paraId="2E66E10F" w14:textId="77777777">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D02602" w:rsidRDefault="00F345D6" w14:paraId="5669A602" w14:textId="2AE1A515">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11</w:t>
            </w:r>
          </w:p>
        </w:tc>
        <w:tc>
          <w:tcPr>
            <w:tcW w:w="427" w:type="pct"/>
            <w:shd w:val="clear" w:color="auto" w:fill="DBE5F1" w:themeFill="accent1" w:themeFillTint="33"/>
          </w:tcPr>
          <w:p w:rsidRPr="00A43680" w:rsidR="00F345D6" w:rsidP="00D02602" w:rsidRDefault="00F345D6" w14:paraId="2E1274B8" w14:textId="2D86DE0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10/31</w:t>
            </w:r>
          </w:p>
        </w:tc>
        <w:tc>
          <w:tcPr>
            <w:tcW w:w="1645" w:type="pct"/>
            <w:shd w:val="clear" w:color="auto" w:fill="DBE5F1" w:themeFill="accent1" w:themeFillTint="33"/>
          </w:tcPr>
          <w:p w:rsidRPr="00A43680" w:rsidR="00F345D6" w:rsidP="00D02602" w:rsidRDefault="00F345D6" w14:paraId="1836FD65"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Grilled Cheese (Group A)</w:t>
            </w:r>
          </w:p>
          <w:p w:rsidRPr="00A43680" w:rsidR="00F345D6" w:rsidP="00D02602" w:rsidRDefault="00F345D6" w14:paraId="10A3C29E"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2"/>
                <w:szCs w:val="22"/>
              </w:rPr>
            </w:pPr>
          </w:p>
          <w:p w:rsidRPr="00A43680" w:rsidR="00F345D6" w:rsidP="00D02602" w:rsidRDefault="00F345D6" w14:paraId="756DE057"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(Microwave) – Mac and Cheese (Group B)</w:t>
            </w:r>
          </w:p>
          <w:p w:rsidRPr="00A43680" w:rsidR="00F345D6" w:rsidP="00D02602" w:rsidRDefault="00F345D6" w14:paraId="13446B9C"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244061" w:themeColor="accent1" w:themeShade="80"/>
                <w:sz w:val="22"/>
                <w:szCs w:val="22"/>
              </w:rPr>
            </w:pPr>
          </w:p>
          <w:p w:rsidRPr="00A43680" w:rsidR="00F345D6" w:rsidP="00D02602" w:rsidRDefault="00F345D6" w14:paraId="15147018" w14:textId="42E0F8D8">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Pigs in a Blanket (Group C)</w:t>
            </w:r>
          </w:p>
        </w:tc>
        <w:tc>
          <w:tcPr>
            <w:tcW w:w="888" w:type="pct"/>
            <w:shd w:val="clear" w:color="auto" w:fill="DBE5F1" w:themeFill="accent1" w:themeFillTint="33"/>
          </w:tcPr>
          <w:p w:rsidRPr="00A43680" w:rsidR="00F345D6" w:rsidP="00D02602" w:rsidRDefault="00F345D6" w14:paraId="4BB740A6"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4</w:t>
            </w:r>
          </w:p>
          <w:p w:rsidRPr="00A43680" w:rsidR="00F345D6" w:rsidP="00D02602" w:rsidRDefault="00F345D6" w14:paraId="5037F366"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5</w:t>
            </w:r>
          </w:p>
          <w:p w:rsidRPr="00A43680" w:rsidR="00F345D6" w:rsidP="00D02602" w:rsidRDefault="00F345D6" w14:paraId="0D817AC2"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D02602" w:rsidRDefault="00F345D6" w14:paraId="4C1CF381" w14:textId="3B4F0AC4">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IL. 7 </w:t>
            </w:r>
          </w:p>
        </w:tc>
        <w:tc>
          <w:tcPr>
            <w:tcW w:w="1531" w:type="pct"/>
            <w:shd w:val="clear" w:color="auto" w:fill="DBE5F1" w:themeFill="accent1" w:themeFillTint="33"/>
          </w:tcPr>
          <w:p w:rsidRPr="00A43680" w:rsidR="00F345D6" w:rsidP="00D02602" w:rsidRDefault="00F345D6" w14:paraId="2A2D7ED1" w14:textId="4D6BFA40">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tc>
      </w:tr>
      <w:tr w:rsidRPr="00A43680" w:rsidR="00F345D6" w:rsidTr="00C17F95" w14:paraId="0F7F6C24" w14:textId="77777777">
        <w:trPr>
          <w:trHeight w:val="782"/>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0F6AC6" w:rsidRDefault="00F345D6" w14:paraId="4C28F31E" w14:textId="77777777">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12</w:t>
            </w:r>
          </w:p>
        </w:tc>
        <w:tc>
          <w:tcPr>
            <w:tcW w:w="427" w:type="pct"/>
            <w:shd w:val="clear" w:color="auto" w:fill="DBE5F1" w:themeFill="accent1" w:themeFillTint="33"/>
          </w:tcPr>
          <w:p w:rsidRPr="00A43680" w:rsidR="00F345D6" w:rsidP="000F6AC6" w:rsidRDefault="00F345D6" w14:paraId="5A0392D9"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11/05</w:t>
            </w:r>
          </w:p>
        </w:tc>
        <w:tc>
          <w:tcPr>
            <w:tcW w:w="1645" w:type="pct"/>
            <w:shd w:val="clear" w:color="auto" w:fill="DBE5F1" w:themeFill="accent1" w:themeFillTint="33"/>
          </w:tcPr>
          <w:p w:rsidRPr="00A43680" w:rsidR="00F345D6" w:rsidP="000F6AC6" w:rsidRDefault="00F345D6" w14:paraId="32B2241D" w14:textId="7861188B">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Spaghetti with Meat Sauce (Group A)</w:t>
            </w:r>
          </w:p>
          <w:p w:rsidRPr="00A43680" w:rsidR="00F345D6" w:rsidP="000F6AC6" w:rsidRDefault="00F345D6" w14:paraId="77202806"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2"/>
                <w:szCs w:val="22"/>
              </w:rPr>
            </w:pPr>
          </w:p>
          <w:p w:rsidRPr="00A43680" w:rsidR="00F345D6" w:rsidP="000F6AC6" w:rsidRDefault="00F345D6" w14:paraId="27AC76ED" w14:textId="486B9E3D">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(Microwave) – BBQ Chicken Nachos (Group B)</w:t>
            </w:r>
          </w:p>
          <w:p w:rsidRPr="00A43680" w:rsidR="00F345D6" w:rsidP="000F6AC6" w:rsidRDefault="00F345D6" w14:paraId="1E5B289C"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244061" w:themeColor="accent1" w:themeShade="80"/>
                <w:sz w:val="22"/>
                <w:szCs w:val="22"/>
              </w:rPr>
            </w:pPr>
          </w:p>
          <w:p w:rsidRPr="00A43680" w:rsidR="00F345D6" w:rsidP="000F6AC6" w:rsidRDefault="00F345D6" w14:paraId="56257D93" w14:textId="7F5F25FE">
            <w:pPr>
              <w:cnfStyle w:val="000000000000" w:firstRow="0" w:lastRow="0" w:firstColumn="0" w:lastColumn="0" w:oddVBand="0" w:evenVBand="0" w:oddHBand="0" w:evenHBand="0" w:firstRowFirstColumn="0" w:firstRowLastColumn="0" w:lastRowFirstColumn="0" w:lastRowLastColumn="0"/>
              <w:rPr>
                <w:rFonts w:ascii="Century Gothic" w:hAnsi="Century Gothic" w:eastAsiaTheme="minorEastAsia"/>
                <w:b/>
                <w:bCs/>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Pizza Bagels (Group C)</w:t>
            </w:r>
          </w:p>
        </w:tc>
        <w:tc>
          <w:tcPr>
            <w:tcW w:w="888" w:type="pct"/>
            <w:shd w:val="clear" w:color="auto" w:fill="DBE5F1" w:themeFill="accent1" w:themeFillTint="33"/>
          </w:tcPr>
          <w:p w:rsidRPr="00A43680" w:rsidR="00F345D6" w:rsidP="000F6AC6" w:rsidRDefault="00F345D6" w14:paraId="4BD01485"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4</w:t>
            </w:r>
          </w:p>
          <w:p w:rsidRPr="00A43680" w:rsidR="00F345D6" w:rsidP="000F6AC6" w:rsidRDefault="00F345D6" w14:paraId="08B012FA"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5</w:t>
            </w:r>
          </w:p>
          <w:p w:rsidRPr="00A43680" w:rsidR="00F345D6" w:rsidP="000F6AC6" w:rsidRDefault="00F345D6" w14:paraId="65D4C06F"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0F6AC6" w:rsidRDefault="00F345D6" w14:paraId="2C9E0F88" w14:textId="2DE74455">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bCs/>
                <w:color w:val="244061" w:themeColor="accent1" w:themeShade="80"/>
                <w:sz w:val="22"/>
                <w:szCs w:val="22"/>
              </w:rPr>
            </w:pPr>
            <w:r w:rsidRPr="00A43680">
              <w:rPr>
                <w:rFonts w:ascii="Century Gothic" w:hAnsi="Century Gothic" w:eastAsia="Calibri"/>
                <w:color w:val="244061" w:themeColor="accent1" w:themeShade="80"/>
                <w:sz w:val="22"/>
                <w:szCs w:val="22"/>
              </w:rPr>
              <w:t xml:space="preserve">IL. 7 </w:t>
            </w:r>
          </w:p>
        </w:tc>
        <w:tc>
          <w:tcPr>
            <w:tcW w:w="1531" w:type="pct"/>
            <w:shd w:val="clear" w:color="auto" w:fill="DBE5F1" w:themeFill="accent1" w:themeFillTint="33"/>
          </w:tcPr>
          <w:p w:rsidRPr="00A43680" w:rsidR="00F345D6" w:rsidP="000F6AC6" w:rsidRDefault="00F345D6" w14:paraId="4F371723" w14:textId="50BADF7B">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b/>
                <w:bCs/>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tc>
      </w:tr>
      <w:tr w:rsidRPr="00A43680" w:rsidR="00F345D6" w:rsidTr="00C17F95" w14:paraId="7549EADE" w14:textId="7777777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A27015" w:rsidRDefault="00F345D6" w14:paraId="26644D10" w14:textId="77777777">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12</w:t>
            </w:r>
          </w:p>
        </w:tc>
        <w:tc>
          <w:tcPr>
            <w:tcW w:w="427" w:type="pct"/>
            <w:shd w:val="clear" w:color="auto" w:fill="DBE5F1" w:themeFill="accent1" w:themeFillTint="33"/>
          </w:tcPr>
          <w:p w:rsidRPr="00A43680" w:rsidR="00F345D6" w:rsidP="00A27015" w:rsidRDefault="00F345D6" w14:paraId="70ED2A30"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11/07</w:t>
            </w:r>
          </w:p>
        </w:tc>
        <w:tc>
          <w:tcPr>
            <w:tcW w:w="1645" w:type="pct"/>
            <w:shd w:val="clear" w:color="auto" w:fill="DBE5F1" w:themeFill="accent1" w:themeFillTint="33"/>
          </w:tcPr>
          <w:p w:rsidRPr="00A43680" w:rsidR="00F345D6" w:rsidP="00A27015" w:rsidRDefault="00F345D6" w14:paraId="40E9F9D7"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Spaghetti with Meat Sauce (Group A)</w:t>
            </w:r>
          </w:p>
          <w:p w:rsidRPr="00A43680" w:rsidR="00F345D6" w:rsidP="00A27015" w:rsidRDefault="00F345D6" w14:paraId="6B228BD0"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2"/>
                <w:szCs w:val="22"/>
              </w:rPr>
            </w:pPr>
          </w:p>
          <w:p w:rsidRPr="00A43680" w:rsidR="00F345D6" w:rsidP="00A27015" w:rsidRDefault="00F345D6" w14:paraId="275A9B2E"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(Microwave) – BBQ Chicken Nachos (Group B)</w:t>
            </w:r>
          </w:p>
          <w:p w:rsidRPr="00A43680" w:rsidR="00F345D6" w:rsidP="00A27015" w:rsidRDefault="00F345D6" w14:paraId="5A000DD9"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244061" w:themeColor="accent1" w:themeShade="80"/>
                <w:sz w:val="22"/>
                <w:szCs w:val="22"/>
              </w:rPr>
            </w:pPr>
          </w:p>
          <w:p w:rsidRPr="00A43680" w:rsidR="00F345D6" w:rsidP="00A27015" w:rsidRDefault="00F345D6" w14:paraId="5578694C" w14:textId="4F202B60">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Pizza Bagels (Group C)</w:t>
            </w:r>
          </w:p>
        </w:tc>
        <w:tc>
          <w:tcPr>
            <w:tcW w:w="888" w:type="pct"/>
            <w:shd w:val="clear" w:color="auto" w:fill="DBE5F1" w:themeFill="accent1" w:themeFillTint="33"/>
          </w:tcPr>
          <w:p w:rsidRPr="00A43680" w:rsidR="00F345D6" w:rsidP="00A27015" w:rsidRDefault="00F345D6" w14:paraId="202CF125"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4</w:t>
            </w:r>
          </w:p>
          <w:p w:rsidRPr="00A43680" w:rsidR="00F345D6" w:rsidP="00A27015" w:rsidRDefault="00F345D6" w14:paraId="772BE829"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5</w:t>
            </w:r>
          </w:p>
          <w:p w:rsidRPr="00A43680" w:rsidR="00F345D6" w:rsidP="00A27015" w:rsidRDefault="00F345D6" w14:paraId="6A767749"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A27015" w:rsidRDefault="00F345D6" w14:paraId="076C7E2D" w14:textId="5DCB183D">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IL. 7 </w:t>
            </w:r>
          </w:p>
        </w:tc>
        <w:tc>
          <w:tcPr>
            <w:tcW w:w="1531" w:type="pct"/>
            <w:shd w:val="clear" w:color="auto" w:fill="DBE5F1" w:themeFill="accent1" w:themeFillTint="33"/>
          </w:tcPr>
          <w:p w:rsidRPr="00A43680" w:rsidR="00F345D6" w:rsidP="00A27015" w:rsidRDefault="00F345D6" w14:paraId="432ECBB6" w14:textId="55283E3D">
            <w:pPr>
              <w:spacing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tc>
      </w:tr>
      <w:tr w:rsidRPr="00A43680" w:rsidR="00F345D6" w:rsidTr="00C17F95" w14:paraId="63757BFF" w14:textId="77777777">
        <w:trPr>
          <w:trHeight w:val="467"/>
        </w:trPr>
        <w:tc>
          <w:tcPr>
            <w:cnfStyle w:val="001000000000" w:firstRow="0" w:lastRow="0" w:firstColumn="1" w:lastColumn="0" w:oddVBand="0" w:evenVBand="0" w:oddHBand="0" w:evenHBand="0" w:firstRowFirstColumn="0" w:firstRowLastColumn="0" w:lastRowFirstColumn="0" w:lastRowLastColumn="0"/>
            <w:tcW w:w="509" w:type="pct"/>
            <w:shd w:val="clear" w:color="auto" w:fill="DBE5F1" w:themeFill="accent1" w:themeFillTint="33"/>
          </w:tcPr>
          <w:p w:rsidRPr="00A43680" w:rsidR="00F345D6" w:rsidP="00A27015" w:rsidRDefault="00F345D6" w14:paraId="2FC43A1D" w14:textId="77777777">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13</w:t>
            </w:r>
          </w:p>
        </w:tc>
        <w:tc>
          <w:tcPr>
            <w:tcW w:w="427" w:type="pct"/>
            <w:shd w:val="clear" w:color="auto" w:fill="DBE5F1" w:themeFill="accent1" w:themeFillTint="33"/>
          </w:tcPr>
          <w:p w:rsidRPr="00A43680" w:rsidR="00F345D6" w:rsidP="00A27015" w:rsidRDefault="00F345D6" w14:paraId="15F640EE"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11/12</w:t>
            </w:r>
          </w:p>
        </w:tc>
        <w:tc>
          <w:tcPr>
            <w:tcW w:w="1645" w:type="pct"/>
            <w:shd w:val="clear" w:color="auto" w:fill="DBE5F1" w:themeFill="accent1" w:themeFillTint="33"/>
          </w:tcPr>
          <w:p w:rsidRPr="00A43680" w:rsidR="00F345D6" w:rsidP="00A27015" w:rsidRDefault="00F345D6" w14:paraId="3624EA8E"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Application-Based Activity in Residence Halls: Cooking Skill </w:t>
            </w:r>
            <w:r w:rsidRPr="00A43680">
              <w:rPr>
                <w:rFonts w:ascii="Century Gothic" w:hAnsi="Century Gothic" w:eastAsia="Calibri"/>
                <w:color w:val="244061" w:themeColor="accent1" w:themeShade="80"/>
                <w:sz w:val="22"/>
                <w:szCs w:val="22"/>
              </w:rPr>
              <w:t>(Stove) – Spaghetti with Meat Sauce (Group A)</w:t>
            </w:r>
          </w:p>
          <w:p w:rsidRPr="00A43680" w:rsidR="00F345D6" w:rsidP="00A27015" w:rsidRDefault="00F345D6" w14:paraId="4147297F"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2"/>
                <w:szCs w:val="22"/>
              </w:rPr>
            </w:pPr>
          </w:p>
          <w:p w:rsidRPr="00A43680" w:rsidR="00F345D6" w:rsidP="00A27015" w:rsidRDefault="00F345D6" w14:paraId="620FB3CB"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(Microwave) – BBQ Chicken Nachos (Group B)</w:t>
            </w:r>
          </w:p>
          <w:p w:rsidRPr="00A43680" w:rsidR="00F345D6" w:rsidP="00A27015" w:rsidRDefault="00F345D6" w14:paraId="0F71579A"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244061" w:themeColor="accent1" w:themeShade="80"/>
                <w:sz w:val="22"/>
                <w:szCs w:val="22"/>
              </w:rPr>
            </w:pPr>
          </w:p>
          <w:p w:rsidRPr="00A43680" w:rsidR="00F345D6" w:rsidP="00A27015" w:rsidRDefault="00F345D6" w14:paraId="2325AE7F" w14:textId="0A3A7528">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Application-Based Activity in Residence Halls: Cooking Skill (Stove) – Pizza Bagels (Group C)</w:t>
            </w:r>
          </w:p>
        </w:tc>
        <w:tc>
          <w:tcPr>
            <w:tcW w:w="888" w:type="pct"/>
            <w:shd w:val="clear" w:color="auto" w:fill="DBE5F1" w:themeFill="accent1" w:themeFillTint="33"/>
          </w:tcPr>
          <w:p w:rsidRPr="00A43680" w:rsidR="00F345D6" w:rsidP="00A27015" w:rsidRDefault="00F345D6" w14:paraId="7FAD3A92"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4</w:t>
            </w:r>
          </w:p>
          <w:p w:rsidRPr="00A43680" w:rsidR="00F345D6" w:rsidP="00A27015" w:rsidRDefault="00F345D6" w14:paraId="33ACF856"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5</w:t>
            </w:r>
          </w:p>
          <w:p w:rsidRPr="00A43680" w:rsidR="00F345D6" w:rsidP="00A27015" w:rsidRDefault="00F345D6" w14:paraId="0DBFDA7B"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IL. 6</w:t>
            </w:r>
          </w:p>
          <w:p w:rsidRPr="00A43680" w:rsidR="00F345D6" w:rsidP="00A27015" w:rsidRDefault="00F345D6" w14:paraId="77A41546" w14:textId="142D4EFE">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IL. 7 </w:t>
            </w:r>
          </w:p>
        </w:tc>
        <w:tc>
          <w:tcPr>
            <w:tcW w:w="1531" w:type="pct"/>
            <w:shd w:val="clear" w:color="auto" w:fill="DBE5F1" w:themeFill="accent1" w:themeFillTint="33"/>
          </w:tcPr>
          <w:p w:rsidRPr="00A43680" w:rsidR="00F345D6" w:rsidP="00A27015" w:rsidRDefault="00F345D6" w14:paraId="2EFE0E40" w14:textId="0A92A060">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Submit a picture </w:t>
            </w:r>
            <w:r w:rsidR="00A43680">
              <w:rPr>
                <w:rFonts w:ascii="Century Gothic" w:hAnsi="Century Gothic" w:eastAsia="Calibri"/>
                <w:color w:val="244061" w:themeColor="accent1" w:themeShade="80"/>
                <w:sz w:val="22"/>
                <w:szCs w:val="22"/>
              </w:rPr>
              <w:t>due at the end of class on Canvas</w:t>
            </w:r>
          </w:p>
        </w:tc>
      </w:tr>
      <w:tr w:rsidRPr="00A43680" w:rsidR="00F345D6" w:rsidTr="00C17F95" w14:paraId="1CB462AD" w14:textId="7777777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09" w:type="pct"/>
            <w:shd w:val="clear" w:color="auto" w:fill="CCCCFF"/>
          </w:tcPr>
          <w:p w:rsidRPr="00A43680" w:rsidR="00F345D6" w:rsidP="00F31377" w:rsidRDefault="00F345D6" w14:paraId="2D22E22B" w14:textId="77777777">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13</w:t>
            </w:r>
          </w:p>
        </w:tc>
        <w:tc>
          <w:tcPr>
            <w:tcW w:w="427" w:type="pct"/>
            <w:shd w:val="clear" w:color="auto" w:fill="CCCCFF"/>
          </w:tcPr>
          <w:p w:rsidRPr="00A43680" w:rsidR="00F345D6" w:rsidP="00F31377" w:rsidRDefault="00F345D6" w14:paraId="2E4B611E"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11/14</w:t>
            </w:r>
          </w:p>
        </w:tc>
        <w:tc>
          <w:tcPr>
            <w:tcW w:w="1645" w:type="pct"/>
            <w:shd w:val="clear" w:color="auto" w:fill="CCCCFF"/>
          </w:tcPr>
          <w:p w:rsidRPr="00A43680" w:rsidR="00F345D6" w:rsidP="00F31377" w:rsidRDefault="00F345D6" w14:paraId="1CD9790B"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EAGLES Interviews – NO CLASS</w:t>
            </w:r>
          </w:p>
        </w:tc>
        <w:tc>
          <w:tcPr>
            <w:tcW w:w="888" w:type="pct"/>
            <w:shd w:val="clear" w:color="auto" w:fill="CCCCFF"/>
          </w:tcPr>
          <w:p w:rsidRPr="00A43680" w:rsidR="00F345D6" w:rsidP="00F31377" w:rsidRDefault="00F345D6" w14:paraId="5E0556DD"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tc>
        <w:tc>
          <w:tcPr>
            <w:tcW w:w="1531" w:type="pct"/>
            <w:shd w:val="clear" w:color="auto" w:fill="CCCCFF"/>
          </w:tcPr>
          <w:p w:rsidRPr="00A43680" w:rsidR="00F345D6" w:rsidP="00F31377" w:rsidRDefault="00F345D6" w14:paraId="3B03D2A2"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Cooking assignment with a WING</w:t>
            </w:r>
          </w:p>
        </w:tc>
      </w:tr>
      <w:tr w:rsidRPr="00A43680" w:rsidR="00F345D6" w:rsidTr="00C17F95" w14:paraId="339C4628" w14:textId="77777777">
        <w:trPr>
          <w:trHeight w:val="467"/>
        </w:trPr>
        <w:tc>
          <w:tcPr>
            <w:cnfStyle w:val="001000000000" w:firstRow="0" w:lastRow="0" w:firstColumn="1" w:lastColumn="0" w:oddVBand="0" w:evenVBand="0" w:oddHBand="0" w:evenHBand="0" w:firstRowFirstColumn="0" w:firstRowLastColumn="0" w:lastRowFirstColumn="0" w:lastRowLastColumn="0"/>
            <w:tcW w:w="509" w:type="pct"/>
            <w:shd w:val="clear" w:color="auto" w:fill="FDE9D9" w:themeFill="accent6" w:themeFillTint="33"/>
          </w:tcPr>
          <w:p w:rsidRPr="00A43680" w:rsidR="00F345D6" w:rsidP="00F31377" w:rsidRDefault="00F345D6" w14:paraId="4F3A47CF" w14:textId="77777777">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14</w:t>
            </w:r>
          </w:p>
        </w:tc>
        <w:tc>
          <w:tcPr>
            <w:tcW w:w="427" w:type="pct"/>
            <w:shd w:val="clear" w:color="auto" w:fill="FDE9D9" w:themeFill="accent6" w:themeFillTint="33"/>
          </w:tcPr>
          <w:p w:rsidRPr="00A43680" w:rsidR="00F345D6" w:rsidP="00F31377" w:rsidRDefault="00F345D6" w14:paraId="09E1BC8D"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11/19</w:t>
            </w:r>
          </w:p>
        </w:tc>
        <w:tc>
          <w:tcPr>
            <w:tcW w:w="1645" w:type="pct"/>
            <w:shd w:val="clear" w:color="auto" w:fill="FDE9D9" w:themeFill="accent6" w:themeFillTint="33"/>
          </w:tcPr>
          <w:p w:rsidRPr="00A43680" w:rsidR="00F345D6" w:rsidP="00F31377" w:rsidRDefault="00F345D6" w14:paraId="01799E84" w14:textId="6DA5FFE4">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Cooking Project: </w:t>
            </w:r>
            <w:r w:rsidR="00682CD1">
              <w:rPr>
                <w:rFonts w:ascii="Century Gothic" w:hAnsi="Century Gothic" w:eastAsia="Calibri"/>
                <w:color w:val="244061" w:themeColor="accent1" w:themeShade="80"/>
                <w:sz w:val="22"/>
                <w:szCs w:val="22"/>
              </w:rPr>
              <w:t>Introduction</w:t>
            </w:r>
          </w:p>
          <w:p w:rsidRPr="00A43680" w:rsidR="00F345D6" w:rsidP="00F31377" w:rsidRDefault="00F345D6" w14:paraId="340B135D" w14:textId="0AE3693F">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c>
          <w:tcPr>
            <w:tcW w:w="888" w:type="pct"/>
            <w:shd w:val="clear" w:color="auto" w:fill="FDE9D9" w:themeFill="accent6" w:themeFillTint="33"/>
          </w:tcPr>
          <w:p w:rsidRPr="00A43680" w:rsidR="00F345D6" w:rsidP="00F31377" w:rsidRDefault="00F345D6" w14:paraId="27F29BB9"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c>
          <w:tcPr>
            <w:tcW w:w="1531" w:type="pct"/>
            <w:shd w:val="clear" w:color="auto" w:fill="FDE9D9" w:themeFill="accent6" w:themeFillTint="33"/>
          </w:tcPr>
          <w:p w:rsidRPr="00A43680" w:rsidR="00F345D6" w:rsidP="00F31377" w:rsidRDefault="00F345D6" w14:paraId="1869F302" w14:textId="105AC91D">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r>
      <w:tr w:rsidRPr="00A43680" w:rsidR="00F345D6" w:rsidTr="00C17F95" w14:paraId="22DF9BC0" w14:textId="77777777">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509" w:type="pct"/>
            <w:shd w:val="clear" w:color="auto" w:fill="FDE9D9" w:themeFill="accent6" w:themeFillTint="33"/>
          </w:tcPr>
          <w:p w:rsidRPr="00A43680" w:rsidR="00F345D6" w:rsidP="00F31377" w:rsidRDefault="00F345D6" w14:paraId="0D3C2960" w14:textId="77777777">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14</w:t>
            </w:r>
          </w:p>
        </w:tc>
        <w:tc>
          <w:tcPr>
            <w:tcW w:w="427" w:type="pct"/>
            <w:shd w:val="clear" w:color="auto" w:fill="FDE9D9" w:themeFill="accent6" w:themeFillTint="33"/>
          </w:tcPr>
          <w:p w:rsidRPr="00A43680" w:rsidR="00F345D6" w:rsidP="00F31377" w:rsidRDefault="00F345D6" w14:paraId="580C0E3B"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11/21</w:t>
            </w:r>
          </w:p>
        </w:tc>
        <w:tc>
          <w:tcPr>
            <w:tcW w:w="1645" w:type="pct"/>
            <w:shd w:val="clear" w:color="auto" w:fill="FDE9D9" w:themeFill="accent6" w:themeFillTint="33"/>
          </w:tcPr>
          <w:p w:rsidRPr="00A43680" w:rsidR="00F345D6" w:rsidP="00B56D3A" w:rsidRDefault="00F345D6" w14:paraId="68903AF9" w14:textId="54B3CA0A">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Cooking Project: </w:t>
            </w:r>
            <w:r w:rsidR="00682CD1">
              <w:rPr>
                <w:rFonts w:ascii="Century Gothic" w:hAnsi="Century Gothic" w:eastAsia="Calibri"/>
                <w:color w:val="244061" w:themeColor="accent1" w:themeShade="80"/>
                <w:sz w:val="22"/>
                <w:szCs w:val="22"/>
              </w:rPr>
              <w:t xml:space="preserve">Workday </w:t>
            </w:r>
          </w:p>
          <w:p w:rsidRPr="00A43680" w:rsidR="00F345D6" w:rsidP="00F31377" w:rsidRDefault="00F345D6" w14:paraId="618ADCC6" w14:textId="2555D319">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tc>
        <w:tc>
          <w:tcPr>
            <w:tcW w:w="888" w:type="pct"/>
            <w:shd w:val="clear" w:color="auto" w:fill="FDE9D9" w:themeFill="accent6" w:themeFillTint="33"/>
          </w:tcPr>
          <w:p w:rsidRPr="00A43680" w:rsidR="00F345D6" w:rsidP="00F31377" w:rsidRDefault="00F345D6" w14:paraId="274494FD"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tc>
        <w:tc>
          <w:tcPr>
            <w:tcW w:w="1531" w:type="pct"/>
            <w:shd w:val="clear" w:color="auto" w:fill="FDE9D9" w:themeFill="accent6" w:themeFillTint="33"/>
          </w:tcPr>
          <w:p w:rsidRPr="00A43680" w:rsidR="00F345D6" w:rsidP="00F31377" w:rsidRDefault="00F345D6" w14:paraId="62D1BA29" w14:textId="0291EDB2">
            <w:pPr>
              <w:spacing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tc>
      </w:tr>
      <w:tr w:rsidRPr="00A43680" w:rsidR="00F345D6" w:rsidTr="00C17F95" w14:paraId="47F43C66" w14:textId="77777777">
        <w:trPr>
          <w:trHeight w:val="530"/>
        </w:trPr>
        <w:tc>
          <w:tcPr>
            <w:cnfStyle w:val="001000000000" w:firstRow="0" w:lastRow="0" w:firstColumn="1" w:lastColumn="0" w:oddVBand="0" w:evenVBand="0" w:oddHBand="0" w:evenHBand="0" w:firstRowFirstColumn="0" w:firstRowLastColumn="0" w:lastRowFirstColumn="0" w:lastRowLastColumn="0"/>
            <w:tcW w:w="509" w:type="pct"/>
            <w:shd w:val="clear" w:color="auto" w:fill="CCCCFF"/>
          </w:tcPr>
          <w:p w:rsidRPr="00A43680" w:rsidR="00F345D6" w:rsidP="00F31377" w:rsidRDefault="00F345D6" w14:paraId="7766DAF4" w14:textId="77777777">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15</w:t>
            </w:r>
          </w:p>
        </w:tc>
        <w:tc>
          <w:tcPr>
            <w:tcW w:w="427" w:type="pct"/>
            <w:shd w:val="clear" w:color="auto" w:fill="CCCCFF"/>
          </w:tcPr>
          <w:p w:rsidRPr="00A43680" w:rsidR="00F345D6" w:rsidP="00F31377" w:rsidRDefault="00F345D6" w14:paraId="3FEACA69"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11/26</w:t>
            </w:r>
          </w:p>
        </w:tc>
        <w:tc>
          <w:tcPr>
            <w:tcW w:w="1645" w:type="pct"/>
            <w:shd w:val="clear" w:color="auto" w:fill="CCCCFF"/>
          </w:tcPr>
          <w:p w:rsidRPr="00A43680" w:rsidR="00F345D6" w:rsidP="00F31377" w:rsidRDefault="00F345D6" w14:paraId="2D63FD15"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THANKSGIVING BREAK – NO CLASS</w:t>
            </w:r>
          </w:p>
        </w:tc>
        <w:tc>
          <w:tcPr>
            <w:tcW w:w="888" w:type="pct"/>
            <w:shd w:val="clear" w:color="auto" w:fill="CCCCFF"/>
          </w:tcPr>
          <w:p w:rsidRPr="00A43680" w:rsidR="00F345D6" w:rsidP="00F31377" w:rsidRDefault="00F345D6" w14:paraId="6FF0C76C"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c>
          <w:tcPr>
            <w:tcW w:w="1531" w:type="pct"/>
            <w:shd w:val="clear" w:color="auto" w:fill="CCCCFF"/>
          </w:tcPr>
          <w:p w:rsidRPr="00A43680" w:rsidR="00F345D6" w:rsidP="00F31377" w:rsidRDefault="00F345D6" w14:paraId="67D74162"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Extra Credit: Cook a recipe at home. Submit a Picture.</w:t>
            </w:r>
          </w:p>
        </w:tc>
      </w:tr>
      <w:tr w:rsidRPr="00A43680" w:rsidR="00F345D6" w:rsidTr="00C17F95" w14:paraId="73C864EE" w14:textId="7777777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09" w:type="pct"/>
            <w:shd w:val="clear" w:color="auto" w:fill="CCCCFF"/>
          </w:tcPr>
          <w:p w:rsidRPr="00A43680" w:rsidR="00F345D6" w:rsidP="00F31377" w:rsidRDefault="00F345D6" w14:paraId="7FBDDFD4" w14:textId="77777777">
            <w:pPr>
              <w:jc w:val="center"/>
              <w:rPr>
                <w:rFonts w:ascii="Century Gothic" w:hAnsi="Century Gothic" w:eastAsia="Calibri"/>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15</w:t>
            </w:r>
          </w:p>
        </w:tc>
        <w:tc>
          <w:tcPr>
            <w:tcW w:w="427" w:type="pct"/>
            <w:shd w:val="clear" w:color="auto" w:fill="CCCCFF"/>
          </w:tcPr>
          <w:p w:rsidRPr="00A43680" w:rsidR="00F345D6" w:rsidP="00F31377" w:rsidRDefault="00F345D6" w14:paraId="3240D2DC"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11/28</w:t>
            </w:r>
          </w:p>
        </w:tc>
        <w:tc>
          <w:tcPr>
            <w:tcW w:w="1645" w:type="pct"/>
            <w:shd w:val="clear" w:color="auto" w:fill="CCCCFF"/>
          </w:tcPr>
          <w:p w:rsidRPr="00A43680" w:rsidR="00F345D6" w:rsidP="00F31377" w:rsidRDefault="00F345D6" w14:paraId="7BE60BB9"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THANKSGIVING BREAK – NO CLASS</w:t>
            </w:r>
          </w:p>
        </w:tc>
        <w:tc>
          <w:tcPr>
            <w:tcW w:w="888" w:type="pct"/>
            <w:shd w:val="clear" w:color="auto" w:fill="CCCCFF"/>
          </w:tcPr>
          <w:p w:rsidRPr="00A43680" w:rsidR="00F345D6" w:rsidP="00F31377" w:rsidRDefault="00F345D6" w14:paraId="435CB530"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tc>
        <w:tc>
          <w:tcPr>
            <w:tcW w:w="1531" w:type="pct"/>
            <w:shd w:val="clear" w:color="auto" w:fill="CCCCFF"/>
          </w:tcPr>
          <w:p w:rsidRPr="00A43680" w:rsidR="00F345D6" w:rsidP="00F31377" w:rsidRDefault="00F345D6" w14:paraId="4B4A1304"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tc>
      </w:tr>
      <w:tr w:rsidRPr="00A43680" w:rsidR="00F345D6" w:rsidTr="00C17F95" w14:paraId="786EA5A3" w14:textId="77777777">
        <w:trPr>
          <w:trHeight w:val="467"/>
        </w:trPr>
        <w:tc>
          <w:tcPr>
            <w:cnfStyle w:val="001000000000" w:firstRow="0" w:lastRow="0" w:firstColumn="1" w:lastColumn="0" w:oddVBand="0" w:evenVBand="0" w:oddHBand="0" w:evenHBand="0" w:firstRowFirstColumn="0" w:firstRowLastColumn="0" w:lastRowFirstColumn="0" w:lastRowLastColumn="0"/>
            <w:tcW w:w="509" w:type="pct"/>
          </w:tcPr>
          <w:p w:rsidRPr="00A43680" w:rsidR="00F345D6" w:rsidP="00F31377" w:rsidRDefault="00F345D6" w14:paraId="69D4EE8D" w14:textId="77777777">
            <w:pPr>
              <w:jc w:val="center"/>
              <w:rPr>
                <w:rFonts w:ascii="Century Gothic" w:hAnsi="Century Gothic" w:eastAsia="Calibri"/>
                <w:b w:val="0"/>
                <w:bCs w:val="0"/>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16</w:t>
            </w:r>
          </w:p>
        </w:tc>
        <w:tc>
          <w:tcPr>
            <w:tcW w:w="427" w:type="pct"/>
          </w:tcPr>
          <w:p w:rsidRPr="00A43680" w:rsidR="00F345D6" w:rsidP="00F31377" w:rsidRDefault="00F345D6" w14:paraId="28D08D3D" w14:textId="7777777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12/03</w:t>
            </w:r>
          </w:p>
        </w:tc>
        <w:tc>
          <w:tcPr>
            <w:tcW w:w="1645" w:type="pct"/>
          </w:tcPr>
          <w:p w:rsidRPr="00A43680" w:rsidR="00F345D6" w:rsidP="00F31377" w:rsidRDefault="00F345D6" w14:paraId="2DBC7D57" w14:textId="136571DF">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Post-Test </w:t>
            </w:r>
          </w:p>
          <w:p w:rsidRPr="00A43680" w:rsidR="00F345D6" w:rsidP="00F31377" w:rsidRDefault="00F345D6" w14:paraId="63C713DB" w14:textId="4585C7BD">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 xml:space="preserve">PCP Meetings </w:t>
            </w:r>
          </w:p>
        </w:tc>
        <w:tc>
          <w:tcPr>
            <w:tcW w:w="888" w:type="pct"/>
          </w:tcPr>
          <w:p w:rsidRPr="00A43680" w:rsidR="00F345D6" w:rsidP="00F31377" w:rsidRDefault="00F345D6" w14:paraId="6751A953"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c>
          <w:tcPr>
            <w:tcW w:w="1531" w:type="pct"/>
          </w:tcPr>
          <w:p w:rsidR="006769A7" w:rsidP="00682CD1" w:rsidRDefault="006769A7" w14:paraId="658ADBF9" w14:textId="5AAAF5CD">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r>
              <w:rPr>
                <w:rFonts w:ascii="Century Gothic" w:hAnsi="Century Gothic" w:eastAsia="Calibri"/>
                <w:color w:val="244061" w:themeColor="accent1" w:themeShade="80"/>
                <w:sz w:val="22"/>
                <w:szCs w:val="22"/>
              </w:rPr>
              <w:t xml:space="preserve">Cooking Project Due </w:t>
            </w:r>
          </w:p>
          <w:p w:rsidR="006769A7" w:rsidP="00682CD1" w:rsidRDefault="006769A7" w14:paraId="247A8CD0"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p w:rsidRPr="00A43680" w:rsidR="00F345D6" w:rsidP="006769A7" w:rsidRDefault="00F345D6" w14:paraId="363A5F81" w14:textId="58236ED0">
            <w:pPr>
              <w:cnfStyle w:val="000000000000" w:firstRow="0" w:lastRow="0" w:firstColumn="0" w:lastColumn="0" w:oddVBand="0" w:evenVBand="0" w:oddHBand="0" w:evenHBand="0" w:firstRowFirstColumn="0" w:firstRowLastColumn="0" w:lastRowFirstColumn="0" w:lastRowLastColumn="0"/>
              <w:rPr>
                <w:rFonts w:ascii="Century Gothic" w:hAnsi="Century Gothic" w:eastAsia="Calibri"/>
                <w:color w:val="244061" w:themeColor="accent1" w:themeShade="80"/>
                <w:sz w:val="22"/>
                <w:szCs w:val="22"/>
              </w:rPr>
            </w:pPr>
          </w:p>
        </w:tc>
      </w:tr>
      <w:tr w:rsidRPr="00A43680" w:rsidR="00F345D6" w:rsidTr="00C17F95" w14:paraId="13AC395A" w14:textId="7777777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09" w:type="pct"/>
          </w:tcPr>
          <w:p w:rsidRPr="00A43680" w:rsidR="00F345D6" w:rsidP="00F31377" w:rsidRDefault="00F345D6" w14:paraId="47D54CE2" w14:textId="77777777">
            <w:pPr>
              <w:jc w:val="center"/>
              <w:rPr>
                <w:rFonts w:ascii="Century Gothic" w:hAnsi="Century Gothic" w:eastAsia="Calibri"/>
                <w:b w:val="0"/>
                <w:bCs w:val="0"/>
                <w:color w:val="244061" w:themeColor="accent1" w:themeShade="80"/>
                <w:sz w:val="22"/>
                <w:szCs w:val="22"/>
              </w:rPr>
            </w:pPr>
            <w:r w:rsidRPr="00A43680">
              <w:rPr>
                <w:rFonts w:ascii="Century Gothic" w:hAnsi="Century Gothic" w:eastAsia="Calibri"/>
                <w:b w:val="0"/>
                <w:bCs w:val="0"/>
                <w:color w:val="244061" w:themeColor="accent1" w:themeShade="80"/>
                <w:sz w:val="22"/>
                <w:szCs w:val="22"/>
              </w:rPr>
              <w:t>Week 16</w:t>
            </w:r>
          </w:p>
        </w:tc>
        <w:tc>
          <w:tcPr>
            <w:tcW w:w="427" w:type="pct"/>
          </w:tcPr>
          <w:p w:rsidRPr="00A43680" w:rsidR="00F345D6" w:rsidP="00F31377" w:rsidRDefault="00F345D6" w14:paraId="5CF35EE1" w14:textId="7777777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12/05</w:t>
            </w:r>
          </w:p>
        </w:tc>
        <w:tc>
          <w:tcPr>
            <w:tcW w:w="1645" w:type="pct"/>
          </w:tcPr>
          <w:p w:rsidRPr="00A43680" w:rsidR="00F345D6" w:rsidP="00F31377" w:rsidRDefault="00682CD1" w14:paraId="7F8BC356" w14:textId="53EA849C">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Pr>
                <w:rFonts w:ascii="Century Gothic" w:hAnsi="Century Gothic" w:eastAsia="Calibri"/>
                <w:color w:val="244061" w:themeColor="accent1" w:themeShade="80"/>
                <w:sz w:val="22"/>
                <w:szCs w:val="22"/>
              </w:rPr>
              <w:t xml:space="preserve">PCP Meetings </w:t>
            </w:r>
          </w:p>
        </w:tc>
        <w:tc>
          <w:tcPr>
            <w:tcW w:w="888" w:type="pct"/>
          </w:tcPr>
          <w:p w:rsidRPr="00A43680" w:rsidR="00F345D6" w:rsidP="00F31377" w:rsidRDefault="00F345D6" w14:paraId="2FD1C622"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p>
        </w:tc>
        <w:tc>
          <w:tcPr>
            <w:tcW w:w="1531" w:type="pct"/>
          </w:tcPr>
          <w:p w:rsidRPr="00A43680" w:rsidR="00F345D6" w:rsidP="00F31377" w:rsidRDefault="006769A7" w14:paraId="401F8132" w14:textId="625F0D16">
            <w:pP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2"/>
                <w:szCs w:val="22"/>
              </w:rPr>
            </w:pPr>
            <w:r w:rsidRPr="00A43680">
              <w:rPr>
                <w:rFonts w:ascii="Century Gothic" w:hAnsi="Century Gothic" w:eastAsia="Calibri"/>
                <w:color w:val="244061" w:themeColor="accent1" w:themeShade="80"/>
                <w:sz w:val="22"/>
                <w:szCs w:val="22"/>
              </w:rPr>
              <w:t>Cooking Comfort P</w:t>
            </w:r>
            <w:r>
              <w:rPr>
                <w:rFonts w:ascii="Century Gothic" w:hAnsi="Century Gothic" w:eastAsia="Calibri"/>
                <w:color w:val="244061" w:themeColor="accent1" w:themeShade="80"/>
                <w:sz w:val="22"/>
                <w:szCs w:val="22"/>
              </w:rPr>
              <w:t>ost</w:t>
            </w:r>
            <w:r w:rsidRPr="00A43680">
              <w:rPr>
                <w:rFonts w:ascii="Century Gothic" w:hAnsi="Century Gothic" w:eastAsia="Calibri"/>
                <w:color w:val="244061" w:themeColor="accent1" w:themeShade="80"/>
                <w:sz w:val="22"/>
                <w:szCs w:val="22"/>
              </w:rPr>
              <w:t>-Test due at the end of class</w:t>
            </w:r>
          </w:p>
        </w:tc>
      </w:tr>
    </w:tbl>
    <w:p w:rsidRPr="00A43680" w:rsidR="007226CD" w:rsidP="00231674" w:rsidRDefault="007226CD" w14:paraId="0EFC48B6" w14:textId="0B27364C">
      <w:pPr>
        <w:pStyle w:val="BodyA"/>
        <w:widowControl w:val="0"/>
        <w:numPr>
          <w:ilvl w:val="0"/>
          <w:numId w:val="6"/>
        </w:numPr>
        <w:tabs>
          <w:tab w:val="left" w:pos="2430"/>
        </w:tabs>
        <w:rPr>
          <w:rStyle w:val="NoneA"/>
          <w:rFonts w:ascii="Century Gothic" w:hAnsi="Century Gothic" w:cs="Times New Roman"/>
          <w:color w:val="244061" w:themeColor="accent1" w:themeShade="80"/>
          <w:sz w:val="22"/>
          <w:szCs w:val="22"/>
          <w:u w:color="44546A"/>
        </w:rPr>
      </w:pPr>
      <w:r w:rsidRPr="00A43680">
        <w:rPr>
          <w:rStyle w:val="NoneA"/>
          <w:rFonts w:ascii="Century Gothic" w:hAnsi="Century Gothic" w:cs="Times New Roman"/>
          <w:b/>
          <w:bCs/>
          <w:color w:val="244061" w:themeColor="accent1" w:themeShade="80"/>
          <w:sz w:val="22"/>
          <w:szCs w:val="22"/>
          <w:u w:color="44546A"/>
        </w:rPr>
        <w:t xml:space="preserve">Date Syllabus Prepared: </w:t>
      </w:r>
      <w:r w:rsidRPr="00A43680">
        <w:rPr>
          <w:rStyle w:val="NoneA"/>
          <w:rFonts w:ascii="Century Gothic" w:hAnsi="Century Gothic" w:cs="Times New Roman"/>
          <w:color w:val="244061" w:themeColor="accent1" w:themeShade="80"/>
          <w:sz w:val="22"/>
          <w:szCs w:val="22"/>
          <w:u w:color="44546A"/>
        </w:rPr>
        <w:t xml:space="preserve">Updated </w:t>
      </w:r>
      <w:r w:rsidRPr="00A43680" w:rsidR="00C153EC">
        <w:rPr>
          <w:rStyle w:val="NoneA"/>
          <w:rFonts w:ascii="Century Gothic" w:hAnsi="Century Gothic" w:cs="Times New Roman"/>
          <w:color w:val="244061" w:themeColor="accent1" w:themeShade="80"/>
          <w:sz w:val="22"/>
          <w:szCs w:val="22"/>
          <w:u w:color="44546A"/>
        </w:rPr>
        <w:t>June 2024</w:t>
      </w:r>
    </w:p>
    <w:p w:rsidRPr="00A43680" w:rsidR="00C153EC" w:rsidP="00231674" w:rsidRDefault="007226CD" w14:paraId="3107A77B" w14:textId="77777777">
      <w:pPr>
        <w:pStyle w:val="BodyA"/>
        <w:numPr>
          <w:ilvl w:val="0"/>
          <w:numId w:val="6"/>
        </w:numPr>
        <w:jc w:val="both"/>
        <w:rPr>
          <w:rStyle w:val="NoneA"/>
          <w:rFonts w:ascii="Century Gothic" w:hAnsi="Century Gothic" w:cs="Times New Roman"/>
          <w:b/>
          <w:bCs/>
          <w:color w:val="244061" w:themeColor="accent1" w:themeShade="80"/>
          <w:sz w:val="22"/>
          <w:szCs w:val="22"/>
          <w:u w:color="44546A"/>
        </w:rPr>
      </w:pPr>
      <w:r w:rsidRPr="00A43680">
        <w:rPr>
          <w:rStyle w:val="NoneA"/>
          <w:rFonts w:ascii="Century Gothic" w:hAnsi="Century Gothic" w:cs="Times New Roman"/>
          <w:b/>
          <w:bCs/>
          <w:color w:val="244061" w:themeColor="accent1" w:themeShade="80"/>
          <w:sz w:val="22"/>
          <w:szCs w:val="22"/>
          <w:u w:color="44546A"/>
        </w:rPr>
        <w:t>Textbooks or Major Resources-</w:t>
      </w:r>
      <w:r w:rsidRPr="00A43680">
        <w:rPr>
          <w:rStyle w:val="NoneA"/>
          <w:rFonts w:ascii="Century Gothic" w:hAnsi="Century Gothic" w:cs="Times New Roman"/>
          <w:color w:val="244061" w:themeColor="accent1" w:themeShade="80"/>
          <w:sz w:val="22"/>
          <w:szCs w:val="22"/>
          <w:u w:color="44546A"/>
        </w:rPr>
        <w:t xml:space="preserve"> There are no required textbooks for this course. All students will have internet access to libraries, learning centers, and/or laboratories to facilitate their successful course completion.  </w:t>
      </w:r>
    </w:p>
    <w:p w:rsidRPr="00A43680" w:rsidR="00C153EC" w:rsidP="00231674" w:rsidRDefault="007226CD" w14:paraId="41D685F3" w14:textId="5FCBB5E1">
      <w:pPr>
        <w:pStyle w:val="BodyA"/>
        <w:numPr>
          <w:ilvl w:val="0"/>
          <w:numId w:val="6"/>
        </w:numPr>
        <w:jc w:val="both"/>
        <w:rPr>
          <w:rStyle w:val="NoneA"/>
          <w:rFonts w:ascii="Century Gothic" w:hAnsi="Century Gothic" w:cs="Times New Roman"/>
          <w:b/>
          <w:bCs/>
          <w:color w:val="244061" w:themeColor="accent1" w:themeShade="80"/>
          <w:sz w:val="22"/>
          <w:szCs w:val="22"/>
          <w:u w:color="44546A"/>
        </w:rPr>
      </w:pPr>
      <w:r w:rsidRPr="00A43680">
        <w:rPr>
          <w:rStyle w:val="NoneA"/>
          <w:rFonts w:ascii="Century Gothic" w:hAnsi="Century Gothic" w:cs="Times New Roman"/>
          <w:b/>
          <w:bCs/>
          <w:color w:val="244061" w:themeColor="accent1" w:themeShade="80"/>
          <w:sz w:val="22"/>
          <w:szCs w:val="22"/>
          <w:u w:color="44546A"/>
        </w:rPr>
        <w:t>Course Description-</w:t>
      </w:r>
      <w:r w:rsidRPr="00A43680">
        <w:rPr>
          <w:rStyle w:val="NoneA"/>
          <w:rFonts w:ascii="Century Gothic" w:hAnsi="Century Gothic" w:cs="Times New Roman"/>
          <w:color w:val="244061" w:themeColor="accent1" w:themeShade="80"/>
          <w:sz w:val="22"/>
          <w:szCs w:val="22"/>
          <w:u w:color="44546A"/>
        </w:rPr>
        <w:t xml:space="preserve"> </w:t>
      </w:r>
      <w:r w:rsidRPr="00A43680" w:rsidR="00096CD4">
        <w:rPr>
          <w:rStyle w:val="normaltextrun"/>
          <w:rFonts w:ascii="Century Gothic" w:hAnsi="Century Gothic" w:cs="Calibri"/>
          <w:color w:val="244061" w:themeColor="accent1" w:themeShade="80"/>
          <w:sz w:val="22"/>
          <w:szCs w:val="22"/>
          <w:shd w:val="clear" w:color="auto" w:fill="FFFFFF"/>
        </w:rPr>
        <w:t>The purpose of this course is to provide the EAGLES students with independent skills involving meal preparation and grocery shopping. These skills help the students transition to an independent lifestyle by learning how to prepare, shop, and cook meals while developing healthy eating habits.</w:t>
      </w:r>
    </w:p>
    <w:p w:rsidRPr="00A43680" w:rsidR="00C153EC" w:rsidP="00231674" w:rsidRDefault="007226CD" w14:paraId="12D17493" w14:textId="20BE5BDA">
      <w:pPr>
        <w:pStyle w:val="BodyA"/>
        <w:numPr>
          <w:ilvl w:val="0"/>
          <w:numId w:val="6"/>
        </w:numPr>
        <w:jc w:val="both"/>
        <w:rPr>
          <w:rStyle w:val="NoneA"/>
          <w:rFonts w:ascii="Century Gothic" w:hAnsi="Century Gothic" w:cs="Times New Roman"/>
          <w:b/>
          <w:bCs/>
          <w:color w:val="244061" w:themeColor="accent1" w:themeShade="80"/>
          <w:sz w:val="22"/>
          <w:szCs w:val="22"/>
          <w:u w:color="44546A"/>
        </w:rPr>
      </w:pPr>
      <w:r w:rsidRPr="00A43680">
        <w:rPr>
          <w:rStyle w:val="NoneA"/>
          <w:rFonts w:ascii="Century Gothic" w:hAnsi="Century Gothic" w:cs="Times New Roman"/>
          <w:b/>
          <w:bCs/>
          <w:color w:val="244061" w:themeColor="accent1" w:themeShade="80"/>
          <w:sz w:val="22"/>
          <w:szCs w:val="22"/>
          <w:u w:color="44546A"/>
        </w:rPr>
        <w:t xml:space="preserve">Outcomes and Objectives: </w:t>
      </w:r>
    </w:p>
    <w:p w:rsidRPr="00A43680" w:rsidR="002F0EAE" w:rsidP="00231674" w:rsidRDefault="002F0EAE" w14:paraId="79EDD5B9" w14:textId="77777777">
      <w:pPr>
        <w:pStyle w:val="BodyA"/>
        <w:numPr>
          <w:ilvl w:val="0"/>
          <w:numId w:val="10"/>
        </w:numPr>
        <w:jc w:val="both"/>
        <w:rPr>
          <w:rStyle w:val="NoneA"/>
          <w:rFonts w:ascii="Century Gothic" w:hAnsi="Century Gothic"/>
          <w:color w:val="244061" w:themeColor="accent1" w:themeShade="80"/>
          <w:sz w:val="22"/>
          <w:szCs w:val="22"/>
        </w:rPr>
      </w:pPr>
      <w:r w:rsidRPr="00A43680">
        <w:rPr>
          <w:rStyle w:val="NoneA"/>
          <w:rFonts w:ascii="Century Gothic" w:hAnsi="Century Gothic"/>
          <w:color w:val="244061" w:themeColor="accent1" w:themeShade="80"/>
          <w:sz w:val="22"/>
          <w:szCs w:val="22"/>
        </w:rPr>
        <w:t xml:space="preserve">Students will be introduced to the purpose and benefits of meal preparation and the equipment required for meal prep and how to purchase, use and maintain such equipment (containers, pots, pans, etc.). This will be assessed by an application activity. </w:t>
      </w:r>
    </w:p>
    <w:p w:rsidRPr="00A43680" w:rsidR="002F0EAE" w:rsidP="00231674" w:rsidRDefault="002F0EAE" w14:paraId="342D2400" w14:textId="77777777">
      <w:pPr>
        <w:pStyle w:val="BodyA"/>
        <w:numPr>
          <w:ilvl w:val="0"/>
          <w:numId w:val="10"/>
        </w:numPr>
        <w:jc w:val="both"/>
        <w:rPr>
          <w:rStyle w:val="NoneA"/>
          <w:rFonts w:ascii="Century Gothic" w:hAnsi="Century Gothic"/>
          <w:color w:val="244061" w:themeColor="accent1" w:themeShade="80"/>
          <w:sz w:val="22"/>
          <w:szCs w:val="22"/>
        </w:rPr>
      </w:pPr>
      <w:r w:rsidRPr="00A43680">
        <w:rPr>
          <w:rStyle w:val="NoneA"/>
          <w:rFonts w:ascii="Century Gothic" w:hAnsi="Century Gothic"/>
          <w:color w:val="244061" w:themeColor="accent1" w:themeShade="80"/>
          <w:sz w:val="22"/>
          <w:szCs w:val="22"/>
        </w:rPr>
        <w:t xml:space="preserve">Students will learn about basic nutrition facts that are necessary to know when creating a diet plan/healthy eating habits (protein, carbs, fats, calories, etc.). This will be assessed by an application activity. </w:t>
      </w:r>
    </w:p>
    <w:p w:rsidRPr="00A43680" w:rsidR="002F0EAE" w:rsidP="00231674" w:rsidRDefault="002F0EAE" w14:paraId="42CAEF56" w14:textId="77777777">
      <w:pPr>
        <w:pStyle w:val="BodyA"/>
        <w:numPr>
          <w:ilvl w:val="0"/>
          <w:numId w:val="10"/>
        </w:numPr>
        <w:jc w:val="both"/>
        <w:rPr>
          <w:rStyle w:val="NoneA"/>
          <w:rFonts w:ascii="Century Gothic" w:hAnsi="Century Gothic"/>
          <w:color w:val="244061" w:themeColor="accent1" w:themeShade="80"/>
          <w:sz w:val="22"/>
          <w:szCs w:val="22"/>
        </w:rPr>
      </w:pPr>
      <w:r w:rsidRPr="00A43680">
        <w:rPr>
          <w:rStyle w:val="NoneA"/>
          <w:rFonts w:ascii="Century Gothic" w:hAnsi="Century Gothic"/>
          <w:color w:val="244061" w:themeColor="accent1" w:themeShade="80"/>
          <w:sz w:val="22"/>
          <w:szCs w:val="22"/>
        </w:rPr>
        <w:t xml:space="preserve">Students will learn effective grocery shopping strategies as they relate to their grocery list. This can include aisle/food location, using applications or other resources to complete shopping (Amazon, Walmart Pickup), and what to look for on items while shopping (health facts, expiration date, etc.) This will be assessed by an application activity. </w:t>
      </w:r>
    </w:p>
    <w:p w:rsidRPr="00A43680" w:rsidR="002F0EAE" w:rsidP="00231674" w:rsidRDefault="002F0EAE" w14:paraId="7E4CA030" w14:textId="77777777">
      <w:pPr>
        <w:pStyle w:val="BodyA"/>
        <w:numPr>
          <w:ilvl w:val="0"/>
          <w:numId w:val="10"/>
        </w:numPr>
        <w:jc w:val="both"/>
        <w:rPr>
          <w:rStyle w:val="NoneA"/>
          <w:rFonts w:ascii="Century Gothic" w:hAnsi="Century Gothic"/>
          <w:color w:val="244061" w:themeColor="accent1" w:themeShade="80"/>
          <w:sz w:val="22"/>
          <w:szCs w:val="22"/>
        </w:rPr>
      </w:pPr>
      <w:r w:rsidRPr="00A43680">
        <w:rPr>
          <w:rStyle w:val="NoneA"/>
          <w:rFonts w:ascii="Century Gothic" w:hAnsi="Century Gothic"/>
          <w:color w:val="244061" w:themeColor="accent1" w:themeShade="80"/>
          <w:sz w:val="22"/>
          <w:szCs w:val="22"/>
        </w:rPr>
        <w:t xml:space="preserve">Students will learn cooking safety through a lecture, and then through hands-on safety training in a kitchen setting. Training will include safety using stovetops, ovens, microwaves, toasters, and more. All students will be assessed through a safety test that they are required to pass. </w:t>
      </w:r>
    </w:p>
    <w:p w:rsidRPr="00A43680" w:rsidR="002F0EAE" w:rsidP="00231674" w:rsidRDefault="002F0EAE" w14:paraId="5CAA4B7F" w14:textId="77777777">
      <w:pPr>
        <w:pStyle w:val="BodyA"/>
        <w:numPr>
          <w:ilvl w:val="0"/>
          <w:numId w:val="10"/>
        </w:numPr>
        <w:jc w:val="both"/>
        <w:rPr>
          <w:rStyle w:val="NoneA"/>
          <w:rFonts w:ascii="Century Gothic" w:hAnsi="Century Gothic"/>
          <w:color w:val="244061" w:themeColor="accent1" w:themeShade="80"/>
          <w:sz w:val="22"/>
          <w:szCs w:val="22"/>
        </w:rPr>
      </w:pPr>
      <w:r w:rsidRPr="00A43680">
        <w:rPr>
          <w:rStyle w:val="NoneA"/>
          <w:rFonts w:ascii="Century Gothic" w:hAnsi="Century Gothic"/>
          <w:color w:val="244061" w:themeColor="accent1" w:themeShade="80"/>
          <w:sz w:val="22"/>
          <w:szCs w:val="22"/>
        </w:rPr>
        <w:t xml:space="preserve">Students will learn how to follow the steps of a meal-prep recipe, including measurements, preparation time, cooking time, and clean-up time. This will be assessed by application activities throughout the semester. </w:t>
      </w:r>
    </w:p>
    <w:p w:rsidRPr="00A43680" w:rsidR="002F0EAE" w:rsidP="00231674" w:rsidRDefault="002F0EAE" w14:paraId="0C1F1CEF" w14:textId="77777777">
      <w:pPr>
        <w:pStyle w:val="BodyA"/>
        <w:numPr>
          <w:ilvl w:val="0"/>
          <w:numId w:val="10"/>
        </w:numPr>
        <w:jc w:val="both"/>
        <w:rPr>
          <w:rStyle w:val="NoneA"/>
          <w:rFonts w:ascii="Century Gothic" w:hAnsi="Century Gothic"/>
          <w:color w:val="244061" w:themeColor="accent1" w:themeShade="80"/>
          <w:sz w:val="22"/>
          <w:szCs w:val="22"/>
        </w:rPr>
      </w:pPr>
      <w:r w:rsidRPr="00A43680">
        <w:rPr>
          <w:rStyle w:val="NoneA"/>
          <w:rFonts w:ascii="Century Gothic" w:hAnsi="Century Gothic"/>
          <w:color w:val="244061" w:themeColor="accent1" w:themeShade="80"/>
          <w:sz w:val="22"/>
          <w:szCs w:val="22"/>
        </w:rPr>
        <w:t>Students will learn how to research meal-prep recipes independently and prepare these recipes independently for the class to taste. This will be assessed by a final project where the students will research a recipe and prepare a meal for their classmates.</w:t>
      </w:r>
    </w:p>
    <w:p w:rsidRPr="00A43680" w:rsidR="00F345D6" w:rsidP="00231674" w:rsidRDefault="00F345D6" w14:paraId="1EF739C1" w14:textId="2F8AA154">
      <w:pPr>
        <w:pStyle w:val="BodyA"/>
        <w:numPr>
          <w:ilvl w:val="0"/>
          <w:numId w:val="6"/>
        </w:numPr>
        <w:jc w:val="both"/>
        <w:rPr>
          <w:rStyle w:val="NoneA"/>
          <w:rFonts w:ascii="Century Gothic" w:hAnsi="Century Gothic" w:cs="Times New Roman"/>
          <w:b/>
          <w:bCs/>
          <w:color w:val="244061" w:themeColor="accent1" w:themeShade="80"/>
          <w:sz w:val="22"/>
          <w:szCs w:val="22"/>
          <w:u w:color="44546A"/>
        </w:rPr>
      </w:pPr>
      <w:bookmarkStart w:name="_Hlk169252907" w:id="0"/>
      <w:r w:rsidRPr="00A43680">
        <w:rPr>
          <w:rStyle w:val="NoneA"/>
          <w:rFonts w:ascii="Century Gothic" w:hAnsi="Century Gothic" w:cs="Times New Roman"/>
          <w:b/>
          <w:bCs/>
          <w:color w:val="244061" w:themeColor="accent1" w:themeShade="80"/>
          <w:sz w:val="22"/>
          <w:szCs w:val="22"/>
          <w:u w:color="44546A"/>
        </w:rPr>
        <w:t xml:space="preserve">Think College Accreditation Standards Covered in this course: </w:t>
      </w:r>
    </w:p>
    <w:p w:rsidRPr="00A43680" w:rsidR="00F345D6" w:rsidP="00F345D6" w:rsidRDefault="00F345D6" w14:paraId="5A556A46" w14:textId="27B6FE7D">
      <w:pPr>
        <w:pStyle w:val="BodyA"/>
        <w:numPr>
          <w:ilvl w:val="0"/>
          <w:numId w:val="12"/>
        </w:numPr>
        <w:jc w:val="both"/>
        <w:rPr>
          <w:rStyle w:val="NoneA"/>
          <w:rFonts w:ascii="Century Gothic" w:hAnsi="Century Gothic" w:cs="Times New Roman"/>
          <w:b/>
          <w:bCs/>
          <w:color w:val="244061" w:themeColor="accent1" w:themeShade="80"/>
          <w:sz w:val="22"/>
          <w:szCs w:val="22"/>
          <w:u w:color="44546A"/>
        </w:rPr>
      </w:pPr>
      <w:r w:rsidRPr="00A43680">
        <w:rPr>
          <w:rStyle w:val="NoneA"/>
          <w:rFonts w:ascii="Century Gothic" w:hAnsi="Century Gothic" w:cs="Times New Roman"/>
          <w:color w:val="244061" w:themeColor="accent1" w:themeShade="80"/>
          <w:sz w:val="22"/>
          <w:szCs w:val="22"/>
          <w:u w:color="44546A"/>
        </w:rPr>
        <w:t>CS 2</w:t>
      </w:r>
    </w:p>
    <w:p w:rsidRPr="00A43680" w:rsidR="00F345D6" w:rsidP="00F345D6" w:rsidRDefault="00F345D6" w14:paraId="0945C792" w14:textId="5821F6BE">
      <w:pPr>
        <w:pStyle w:val="BodyA"/>
        <w:numPr>
          <w:ilvl w:val="0"/>
          <w:numId w:val="12"/>
        </w:numPr>
        <w:jc w:val="both"/>
        <w:rPr>
          <w:rStyle w:val="NoneA"/>
          <w:rFonts w:ascii="Century Gothic" w:hAnsi="Century Gothic" w:cs="Times New Roman"/>
          <w:b/>
          <w:bCs/>
          <w:color w:val="244061" w:themeColor="accent1" w:themeShade="80"/>
          <w:sz w:val="22"/>
          <w:szCs w:val="22"/>
          <w:u w:color="44546A"/>
        </w:rPr>
      </w:pPr>
      <w:r w:rsidRPr="00A43680">
        <w:rPr>
          <w:rStyle w:val="NoneA"/>
          <w:rFonts w:ascii="Century Gothic" w:hAnsi="Century Gothic" w:cs="Times New Roman"/>
          <w:color w:val="244061" w:themeColor="accent1" w:themeShade="80"/>
          <w:sz w:val="22"/>
          <w:szCs w:val="22"/>
          <w:u w:color="44546A"/>
        </w:rPr>
        <w:t>CS 7</w:t>
      </w:r>
    </w:p>
    <w:p w:rsidRPr="00A43680" w:rsidR="00F345D6" w:rsidP="00F345D6" w:rsidRDefault="00F345D6" w14:paraId="56CF1A62" w14:textId="69F2568A">
      <w:pPr>
        <w:pStyle w:val="BodyA"/>
        <w:numPr>
          <w:ilvl w:val="0"/>
          <w:numId w:val="12"/>
        </w:numPr>
        <w:jc w:val="both"/>
        <w:rPr>
          <w:rStyle w:val="NoneA"/>
          <w:rFonts w:ascii="Century Gothic" w:hAnsi="Century Gothic" w:cs="Times New Roman"/>
          <w:b/>
          <w:bCs/>
          <w:color w:val="244061" w:themeColor="accent1" w:themeShade="80"/>
          <w:sz w:val="22"/>
          <w:szCs w:val="22"/>
          <w:u w:color="44546A"/>
        </w:rPr>
      </w:pPr>
      <w:r w:rsidRPr="00A43680">
        <w:rPr>
          <w:rStyle w:val="NoneA"/>
          <w:rFonts w:ascii="Century Gothic" w:hAnsi="Century Gothic" w:cs="Times New Roman"/>
          <w:color w:val="244061" w:themeColor="accent1" w:themeShade="80"/>
          <w:sz w:val="22"/>
          <w:szCs w:val="22"/>
          <w:u w:color="44546A"/>
        </w:rPr>
        <w:t>SSS 2</w:t>
      </w:r>
    </w:p>
    <w:bookmarkEnd w:id="0"/>
    <w:p w:rsidRPr="00A43680" w:rsidR="00D60898" w:rsidP="00231674" w:rsidRDefault="007226CD" w14:paraId="4D9E905A" w14:textId="56B954CE">
      <w:pPr>
        <w:pStyle w:val="BodyA"/>
        <w:numPr>
          <w:ilvl w:val="0"/>
          <w:numId w:val="6"/>
        </w:numPr>
        <w:jc w:val="both"/>
        <w:rPr>
          <w:rStyle w:val="NoneA"/>
          <w:rFonts w:ascii="Century Gothic" w:hAnsi="Century Gothic" w:cs="Times New Roman"/>
          <w:b/>
          <w:bCs/>
          <w:color w:val="244061" w:themeColor="accent1" w:themeShade="80"/>
          <w:sz w:val="22"/>
          <w:szCs w:val="22"/>
          <w:u w:color="44546A"/>
        </w:rPr>
      </w:pPr>
      <w:r w:rsidRPr="00A43680">
        <w:rPr>
          <w:rStyle w:val="NoneA"/>
          <w:rFonts w:ascii="Century Gothic" w:hAnsi="Century Gothic" w:cs="Times New Roman"/>
          <w:b/>
          <w:bCs/>
          <w:color w:val="244061" w:themeColor="accent1" w:themeShade="80"/>
          <w:sz w:val="22"/>
          <w:szCs w:val="22"/>
          <w:u w:color="44546A"/>
        </w:rPr>
        <w:t>Assignments, Grading, and Class Materials</w:t>
      </w:r>
      <w:r w:rsidRPr="00A43680" w:rsidR="00D60898">
        <w:rPr>
          <w:rStyle w:val="NoneA"/>
          <w:rFonts w:ascii="Century Gothic" w:hAnsi="Century Gothic" w:cs="Times New Roman"/>
          <w:b/>
          <w:bCs/>
          <w:color w:val="244061" w:themeColor="accent1" w:themeShade="80"/>
          <w:sz w:val="22"/>
          <w:szCs w:val="22"/>
          <w:u w:color="44546A"/>
        </w:rPr>
        <w:t>:</w:t>
      </w:r>
    </w:p>
    <w:tbl>
      <w:tblPr>
        <w:tblStyle w:val="TableGrid"/>
        <w:tblW w:w="0" w:type="auto"/>
        <w:jc w:val="center"/>
        <w:tblLook w:val="04A0" w:firstRow="1" w:lastRow="0" w:firstColumn="1" w:lastColumn="0" w:noHBand="0" w:noVBand="1"/>
      </w:tblPr>
      <w:tblGrid>
        <w:gridCol w:w="1616"/>
        <w:gridCol w:w="1342"/>
        <w:gridCol w:w="1808"/>
      </w:tblGrid>
      <w:tr w:rsidRPr="00A43680" w:rsidR="00F345D6" w:rsidTr="00231674" w14:paraId="0A3E80B9" w14:textId="77777777">
        <w:trPr>
          <w:trHeight w:val="219"/>
          <w:jc w:val="center"/>
        </w:trPr>
        <w:tc>
          <w:tcPr>
            <w:tcW w:w="1616" w:type="dxa"/>
            <w:shd w:val="clear" w:color="auto" w:fill="B8CCE4" w:themeFill="accent1" w:themeFillTint="66"/>
          </w:tcPr>
          <w:p w:rsidRPr="00A43680" w:rsidR="00D60898" w:rsidP="00D34B43" w:rsidRDefault="00D60898" w14:paraId="40C71DCD" w14:textId="77777777">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Activity</w:t>
            </w:r>
          </w:p>
        </w:tc>
        <w:tc>
          <w:tcPr>
            <w:tcW w:w="1342" w:type="dxa"/>
            <w:shd w:val="clear" w:color="auto" w:fill="B8CCE4" w:themeFill="accent1" w:themeFillTint="66"/>
          </w:tcPr>
          <w:p w:rsidRPr="00A43680" w:rsidR="00D60898" w:rsidP="00D34B43" w:rsidRDefault="00D60898" w14:paraId="31CF1CA9" w14:textId="77777777">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Points</w:t>
            </w:r>
          </w:p>
        </w:tc>
        <w:tc>
          <w:tcPr>
            <w:tcW w:w="1808" w:type="dxa"/>
            <w:shd w:val="clear" w:color="auto" w:fill="B8CCE4" w:themeFill="accent1" w:themeFillTint="66"/>
          </w:tcPr>
          <w:p w:rsidRPr="00A43680" w:rsidR="00D60898" w:rsidP="00D34B43" w:rsidRDefault="00D60898" w14:paraId="718B5B67" w14:textId="77777777">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Grading Scale</w:t>
            </w:r>
          </w:p>
        </w:tc>
      </w:tr>
      <w:tr w:rsidRPr="00A43680" w:rsidR="00F345D6" w:rsidTr="00231674" w14:paraId="1F161AF5" w14:textId="77777777">
        <w:trPr>
          <w:trHeight w:val="472"/>
          <w:jc w:val="center"/>
        </w:trPr>
        <w:tc>
          <w:tcPr>
            <w:tcW w:w="1616" w:type="dxa"/>
          </w:tcPr>
          <w:p w:rsidRPr="00A43680" w:rsidR="00413B17" w:rsidP="00413B17" w:rsidRDefault="00413B17" w14:paraId="1ADCE7E4" w14:textId="7137F96A">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Application Activities</w:t>
            </w:r>
          </w:p>
        </w:tc>
        <w:tc>
          <w:tcPr>
            <w:tcW w:w="1342" w:type="dxa"/>
          </w:tcPr>
          <w:p w:rsidRPr="00A43680" w:rsidR="00413B17" w:rsidP="00413B17" w:rsidRDefault="00413B17" w14:paraId="27B8CF86" w14:textId="1E1F205B">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1</w:t>
            </w:r>
            <w:r w:rsidRPr="00A43680" w:rsidR="00231674">
              <w:rPr>
                <w:rFonts w:ascii="Century Gothic" w:hAnsi="Century Gothic"/>
                <w:color w:val="244061" w:themeColor="accent1" w:themeShade="80"/>
                <w:sz w:val="22"/>
                <w:szCs w:val="22"/>
              </w:rPr>
              <w:t>70</w:t>
            </w:r>
          </w:p>
        </w:tc>
        <w:tc>
          <w:tcPr>
            <w:tcW w:w="1808" w:type="dxa"/>
          </w:tcPr>
          <w:p w:rsidRPr="00A43680" w:rsidR="00413B17" w:rsidP="00413B17" w:rsidRDefault="00413B17" w14:paraId="77FE1C45" w14:textId="77777777">
            <w:pPr>
              <w:jc w:val="center"/>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A</w:t>
            </w:r>
          </w:p>
          <w:p w:rsidRPr="00A43680" w:rsidR="00413B17" w:rsidP="00413B17" w:rsidRDefault="00413B17" w14:paraId="6A8F860A" w14:textId="77777777">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90% - 100%</w:t>
            </w:r>
          </w:p>
        </w:tc>
      </w:tr>
      <w:tr w:rsidRPr="00A43680" w:rsidR="00F345D6" w:rsidTr="00231674" w14:paraId="2757AFB3" w14:textId="77777777">
        <w:trPr>
          <w:trHeight w:val="455"/>
          <w:jc w:val="center"/>
        </w:trPr>
        <w:tc>
          <w:tcPr>
            <w:tcW w:w="1616" w:type="dxa"/>
          </w:tcPr>
          <w:p w:rsidRPr="00A43680" w:rsidR="00413B17" w:rsidP="00413B17" w:rsidRDefault="00413B17" w14:paraId="2E14DD01" w14:textId="3CE2B3E6">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Guided Notes</w:t>
            </w:r>
          </w:p>
        </w:tc>
        <w:tc>
          <w:tcPr>
            <w:tcW w:w="1342" w:type="dxa"/>
          </w:tcPr>
          <w:p w:rsidRPr="00A43680" w:rsidR="00413B17" w:rsidP="00413B17" w:rsidRDefault="00231674" w14:paraId="716F4B73" w14:textId="7713083F">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30</w:t>
            </w:r>
          </w:p>
        </w:tc>
        <w:tc>
          <w:tcPr>
            <w:tcW w:w="1808" w:type="dxa"/>
          </w:tcPr>
          <w:p w:rsidRPr="00A43680" w:rsidR="00413B17" w:rsidP="00413B17" w:rsidRDefault="00413B17" w14:paraId="55AE5DAF" w14:textId="77777777">
            <w:pPr>
              <w:jc w:val="center"/>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B</w:t>
            </w:r>
          </w:p>
          <w:p w:rsidRPr="00A43680" w:rsidR="00413B17" w:rsidP="00413B17" w:rsidRDefault="00413B17" w14:paraId="1D4CD36D" w14:textId="77777777">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80% - 89%</w:t>
            </w:r>
          </w:p>
        </w:tc>
      </w:tr>
      <w:tr w:rsidRPr="00A43680" w:rsidR="00F345D6" w:rsidTr="00231674" w14:paraId="44C29C10" w14:textId="77777777">
        <w:trPr>
          <w:trHeight w:val="455"/>
          <w:jc w:val="center"/>
        </w:trPr>
        <w:tc>
          <w:tcPr>
            <w:tcW w:w="1616" w:type="dxa"/>
            <w:shd w:val="clear" w:color="auto" w:fill="auto"/>
          </w:tcPr>
          <w:p w:rsidRPr="00A43680" w:rsidR="00231674" w:rsidP="00413B17" w:rsidRDefault="00231674" w14:paraId="59D2203E" w14:textId="0BD3A518">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Final Project</w:t>
            </w:r>
          </w:p>
        </w:tc>
        <w:tc>
          <w:tcPr>
            <w:tcW w:w="1342" w:type="dxa"/>
            <w:shd w:val="clear" w:color="auto" w:fill="auto"/>
          </w:tcPr>
          <w:p w:rsidRPr="00A43680" w:rsidR="00231674" w:rsidP="00413B17" w:rsidRDefault="00231674" w14:paraId="0C78C158" w14:textId="05A3F2C6">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100</w:t>
            </w:r>
          </w:p>
        </w:tc>
        <w:tc>
          <w:tcPr>
            <w:tcW w:w="1808" w:type="dxa"/>
          </w:tcPr>
          <w:p w:rsidRPr="00A43680" w:rsidR="00231674" w:rsidP="00413B17" w:rsidRDefault="00231674" w14:paraId="0F9DF2F6" w14:textId="77777777">
            <w:pPr>
              <w:jc w:val="center"/>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C</w:t>
            </w:r>
          </w:p>
          <w:p w:rsidRPr="00A43680" w:rsidR="00231674" w:rsidP="00413B17" w:rsidRDefault="00231674" w14:paraId="397E7E5E" w14:textId="77777777">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70% - 79%</w:t>
            </w:r>
          </w:p>
        </w:tc>
      </w:tr>
      <w:tr w:rsidRPr="00A43680" w:rsidR="00F345D6" w:rsidTr="00231674" w14:paraId="064A387E" w14:textId="77777777">
        <w:trPr>
          <w:trHeight w:val="472"/>
          <w:jc w:val="center"/>
        </w:trPr>
        <w:tc>
          <w:tcPr>
            <w:tcW w:w="1616" w:type="dxa"/>
            <w:vMerge w:val="restart"/>
            <w:shd w:val="clear" w:color="auto" w:fill="B8CCE4" w:themeFill="accent1" w:themeFillTint="66"/>
          </w:tcPr>
          <w:p w:rsidRPr="00A43680" w:rsidR="00231674" w:rsidP="00231674" w:rsidRDefault="00231674" w14:paraId="66ED0111" w14:textId="4EFC2E39">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Total Possible:</w:t>
            </w:r>
          </w:p>
        </w:tc>
        <w:tc>
          <w:tcPr>
            <w:tcW w:w="1342" w:type="dxa"/>
            <w:vMerge w:val="restart"/>
            <w:shd w:val="clear" w:color="auto" w:fill="B8CCE4" w:themeFill="accent1" w:themeFillTint="66"/>
          </w:tcPr>
          <w:p w:rsidRPr="00A43680" w:rsidR="00231674" w:rsidP="00231674" w:rsidRDefault="00231674" w14:paraId="40A91B59" w14:textId="1CA6E708">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300</w:t>
            </w:r>
          </w:p>
        </w:tc>
        <w:tc>
          <w:tcPr>
            <w:tcW w:w="1808" w:type="dxa"/>
          </w:tcPr>
          <w:p w:rsidRPr="00A43680" w:rsidR="00231674" w:rsidP="00D34B43" w:rsidRDefault="00231674" w14:paraId="328B0B76" w14:textId="77777777">
            <w:pPr>
              <w:jc w:val="center"/>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D</w:t>
            </w:r>
          </w:p>
          <w:p w:rsidRPr="00A43680" w:rsidR="00231674" w:rsidP="00D34B43" w:rsidRDefault="00231674" w14:paraId="1B437773" w14:textId="77777777">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60% - 69%</w:t>
            </w:r>
          </w:p>
        </w:tc>
      </w:tr>
      <w:tr w:rsidRPr="00A43680" w:rsidR="00F345D6" w:rsidTr="00231674" w14:paraId="1C207768" w14:textId="77777777">
        <w:trPr>
          <w:trHeight w:val="439"/>
          <w:jc w:val="center"/>
        </w:trPr>
        <w:tc>
          <w:tcPr>
            <w:tcW w:w="1616" w:type="dxa"/>
            <w:vMerge/>
            <w:shd w:val="clear" w:color="auto" w:fill="B8CCE4" w:themeFill="accent1" w:themeFillTint="66"/>
          </w:tcPr>
          <w:p w:rsidRPr="00A43680" w:rsidR="00231674" w:rsidP="00231674" w:rsidRDefault="00231674" w14:paraId="43D1545B" w14:textId="50C34F65">
            <w:pPr>
              <w:pStyle w:val="ListParagraph"/>
              <w:tabs>
                <w:tab w:val="left" w:pos="2430"/>
              </w:tabs>
              <w:ind w:left="0"/>
              <w:jc w:val="center"/>
              <w:rPr>
                <w:rFonts w:ascii="Century Gothic" w:hAnsi="Century Gothic"/>
                <w:color w:val="244061" w:themeColor="accent1" w:themeShade="80"/>
                <w:sz w:val="22"/>
                <w:szCs w:val="22"/>
              </w:rPr>
            </w:pPr>
          </w:p>
        </w:tc>
        <w:tc>
          <w:tcPr>
            <w:tcW w:w="1342" w:type="dxa"/>
            <w:vMerge/>
            <w:shd w:val="clear" w:color="auto" w:fill="B8CCE4" w:themeFill="accent1" w:themeFillTint="66"/>
          </w:tcPr>
          <w:p w:rsidRPr="00A43680" w:rsidR="00231674" w:rsidP="00231674" w:rsidRDefault="00231674" w14:paraId="2B034E23" w14:textId="2C26259A">
            <w:pPr>
              <w:pStyle w:val="ListParagraph"/>
              <w:tabs>
                <w:tab w:val="left" w:pos="2430"/>
              </w:tabs>
              <w:ind w:left="0"/>
              <w:jc w:val="center"/>
              <w:rPr>
                <w:rFonts w:ascii="Century Gothic" w:hAnsi="Century Gothic"/>
                <w:color w:val="244061" w:themeColor="accent1" w:themeShade="80"/>
                <w:sz w:val="22"/>
                <w:szCs w:val="22"/>
              </w:rPr>
            </w:pPr>
          </w:p>
        </w:tc>
        <w:tc>
          <w:tcPr>
            <w:tcW w:w="1808" w:type="dxa"/>
          </w:tcPr>
          <w:p w:rsidRPr="00A43680" w:rsidR="00231674" w:rsidP="00231674" w:rsidRDefault="00231674" w14:paraId="38D95D65" w14:textId="77777777">
            <w:pPr>
              <w:jc w:val="center"/>
              <w:rPr>
                <w:rFonts w:ascii="Century Gothic" w:hAnsi="Century Gothic" w:eastAsia="Times New Roman"/>
                <w:color w:val="244061" w:themeColor="accent1" w:themeShade="80"/>
                <w:sz w:val="22"/>
                <w:szCs w:val="22"/>
              </w:rPr>
            </w:pPr>
            <w:r w:rsidRPr="00A43680">
              <w:rPr>
                <w:rFonts w:ascii="Century Gothic" w:hAnsi="Century Gothic" w:eastAsia="Times New Roman"/>
                <w:color w:val="244061" w:themeColor="accent1" w:themeShade="80"/>
                <w:sz w:val="22"/>
                <w:szCs w:val="22"/>
              </w:rPr>
              <w:t>F</w:t>
            </w:r>
          </w:p>
          <w:p w:rsidRPr="00A43680" w:rsidR="00231674" w:rsidP="00231674" w:rsidRDefault="00231674" w14:paraId="05E0CCE1" w14:textId="77777777">
            <w:pPr>
              <w:pStyle w:val="ListParagraph"/>
              <w:tabs>
                <w:tab w:val="left" w:pos="2430"/>
              </w:tabs>
              <w:ind w:left="0"/>
              <w:jc w:val="center"/>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59% and below</w:t>
            </w:r>
          </w:p>
        </w:tc>
      </w:tr>
    </w:tbl>
    <w:p w:rsidRPr="00A43680" w:rsidR="00D60898" w:rsidP="00D60898" w:rsidRDefault="00D60898" w14:paraId="56F2EEFC" w14:textId="77777777">
      <w:pPr>
        <w:pStyle w:val="BodyA"/>
        <w:ind w:left="360"/>
        <w:jc w:val="both"/>
        <w:rPr>
          <w:rStyle w:val="NoneA"/>
          <w:rFonts w:ascii="Century Gothic" w:hAnsi="Century Gothic" w:cs="Times New Roman"/>
          <w:b/>
          <w:bCs/>
          <w:color w:val="244061" w:themeColor="accent1" w:themeShade="80"/>
          <w:sz w:val="22"/>
          <w:szCs w:val="22"/>
          <w:u w:color="44546A"/>
        </w:rPr>
      </w:pPr>
    </w:p>
    <w:p w:rsidRPr="00A43680" w:rsidR="00F345D6" w:rsidP="00F345D6" w:rsidRDefault="00F345D6" w14:paraId="5F7F9D66" w14:textId="77777777">
      <w:pPr>
        <w:pStyle w:val="BodyA"/>
        <w:numPr>
          <w:ilvl w:val="0"/>
          <w:numId w:val="6"/>
        </w:numPr>
        <w:jc w:val="both"/>
        <w:rPr>
          <w:rFonts w:ascii="Century Gothic" w:hAnsi="Century Gothic" w:cs="Times New Roman"/>
          <w:b/>
          <w:bCs/>
          <w:color w:val="244061" w:themeColor="accent1" w:themeShade="80"/>
          <w:sz w:val="22"/>
          <w:szCs w:val="22"/>
          <w:u w:color="44546A"/>
        </w:rPr>
      </w:pPr>
      <w:r w:rsidRPr="00A43680">
        <w:rPr>
          <w:rStyle w:val="normaltextrun"/>
          <w:rFonts w:ascii="Century Gothic" w:hAnsi="Century Gothic"/>
          <w:b/>
          <w:bCs/>
          <w:color w:val="244061" w:themeColor="accent1" w:themeShade="80"/>
          <w:sz w:val="22"/>
          <w:szCs w:val="22"/>
        </w:rPr>
        <w:t>Class Policy Statements: </w:t>
      </w:r>
      <w:r w:rsidRPr="00A43680">
        <w:rPr>
          <w:rStyle w:val="eop"/>
          <w:rFonts w:ascii="Century Gothic" w:hAnsi="Century Gothic"/>
          <w:color w:val="244061" w:themeColor="accent1" w:themeShade="80"/>
          <w:sz w:val="22"/>
          <w:szCs w:val="22"/>
        </w:rPr>
        <w:t> </w:t>
      </w:r>
    </w:p>
    <w:p w:rsidRPr="00A43680" w:rsidR="00F345D6" w:rsidP="00F345D6" w:rsidRDefault="00F345D6" w14:paraId="3DC64020" w14:textId="77777777">
      <w:pPr>
        <w:pStyle w:val="paragraph"/>
        <w:numPr>
          <w:ilvl w:val="2"/>
          <w:numId w:val="7"/>
        </w:numPr>
        <w:spacing w:before="0" w:beforeAutospacing="0" w:after="0" w:afterAutospacing="0"/>
        <w:ind w:left="630"/>
        <w:jc w:val="both"/>
        <w:textAlignment w:val="baseline"/>
        <w:rPr>
          <w:rStyle w:val="normaltextrun"/>
          <w:rFonts w:ascii="Century Gothic" w:hAnsi="Century Gothic"/>
          <w:color w:val="244061" w:themeColor="accent1" w:themeShade="80"/>
          <w:sz w:val="22"/>
          <w:szCs w:val="22"/>
        </w:rPr>
      </w:pPr>
      <w:r w:rsidRPr="00A43680">
        <w:rPr>
          <w:rStyle w:val="normaltextrun"/>
          <w:rFonts w:ascii="Century Gothic" w:hAnsi="Century Gothic"/>
          <w:b/>
          <w:bCs/>
          <w:color w:val="244061" w:themeColor="accent1" w:themeShade="80"/>
          <w:sz w:val="22"/>
          <w:szCs w:val="22"/>
        </w:rPr>
        <w:t xml:space="preserve">Email &amp; Canvas: </w:t>
      </w:r>
      <w:r w:rsidRPr="00A43680">
        <w:rPr>
          <w:rStyle w:val="normaltextrun"/>
          <w:rFonts w:ascii="Century Gothic" w:hAnsi="Century Gothic"/>
          <w:color w:val="244061" w:themeColor="accent1" w:themeShade="80"/>
          <w:sz w:val="22"/>
          <w:szCs w:val="22"/>
        </w:rPr>
        <w:t xml:space="preserve">Students are responsible for checking emails and Canvas daily. </w:t>
      </w:r>
    </w:p>
    <w:p w:rsidRPr="00A43680" w:rsidR="00F345D6" w:rsidP="00F345D6" w:rsidRDefault="00F345D6" w14:paraId="7996DEF1" w14:textId="77777777">
      <w:pPr>
        <w:pStyle w:val="paragraph"/>
        <w:numPr>
          <w:ilvl w:val="2"/>
          <w:numId w:val="7"/>
        </w:numPr>
        <w:spacing w:before="0" w:beforeAutospacing="0" w:after="0" w:afterAutospacing="0"/>
        <w:ind w:left="630"/>
        <w:jc w:val="both"/>
        <w:textAlignment w:val="baseline"/>
        <w:rPr>
          <w:rFonts w:ascii="Century Gothic" w:hAnsi="Century Gothic"/>
          <w:color w:val="244061" w:themeColor="accent1" w:themeShade="80"/>
          <w:sz w:val="22"/>
          <w:szCs w:val="22"/>
        </w:rPr>
      </w:pPr>
      <w:r w:rsidRPr="00A43680">
        <w:rPr>
          <w:rStyle w:val="normaltextrun"/>
          <w:rFonts w:ascii="Century Gothic" w:hAnsi="Century Gothic"/>
          <w:b/>
          <w:bCs/>
          <w:color w:val="244061" w:themeColor="accent1" w:themeShade="80"/>
          <w:sz w:val="22"/>
          <w:szCs w:val="22"/>
        </w:rPr>
        <w:t xml:space="preserve">Accommodations: </w:t>
      </w:r>
      <w:r w:rsidRPr="00A43680">
        <w:rPr>
          <w:rFonts w:ascii="Century Gothic" w:hAnsi="Century Gothic"/>
          <w:color w:val="244061" w:themeColor="accent1" w:themeShade="80"/>
          <w:sz w:val="22"/>
          <w:szCs w:val="22"/>
        </w:rPr>
        <w:t>If you need extra time or special help with assignments, you need to ask for it ahead of time. It is best to ask at least one week before the assignment is due. You can't get extra time after the assignment is already late.</w:t>
      </w:r>
      <w:r w:rsidRPr="00A43680">
        <w:rPr>
          <w:rStyle w:val="eop"/>
          <w:rFonts w:ascii="Century Gothic" w:hAnsi="Century Gothic"/>
          <w:color w:val="244061" w:themeColor="accent1" w:themeShade="80"/>
          <w:sz w:val="22"/>
          <w:szCs w:val="22"/>
        </w:rPr>
        <w:t> </w:t>
      </w:r>
    </w:p>
    <w:p w:rsidRPr="00A43680" w:rsidR="00F345D6" w:rsidP="00F345D6" w:rsidRDefault="00F345D6" w14:paraId="2BF3C328" w14:textId="77777777">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sz w:val="22"/>
          <w:szCs w:val="22"/>
        </w:rPr>
      </w:pPr>
      <w:r w:rsidRPr="00A43680">
        <w:rPr>
          <w:rStyle w:val="normaltextrun"/>
          <w:rFonts w:ascii="Century Gothic" w:hAnsi="Century Gothic"/>
          <w:b/>
          <w:bCs/>
          <w:color w:val="244061" w:themeColor="accent1" w:themeShade="80"/>
          <w:sz w:val="22"/>
          <w:szCs w:val="22"/>
        </w:rPr>
        <w:t>Participation</w:t>
      </w:r>
      <w:r w:rsidRPr="00A43680">
        <w:rPr>
          <w:rStyle w:val="normaltextrun"/>
          <w:rFonts w:ascii="Century Gothic" w:hAnsi="Century Gothic"/>
          <w:color w:val="244061" w:themeColor="accent1" w:themeShade="80"/>
          <w:sz w:val="22"/>
          <w:szCs w:val="22"/>
        </w:rPr>
        <w:t xml:space="preserve">: </w:t>
      </w:r>
      <w:r w:rsidRPr="00A43680">
        <w:rPr>
          <w:rFonts w:ascii="Century Gothic" w:hAnsi="Century Gothic"/>
          <w:color w:val="244061" w:themeColor="accent1" w:themeShade="80"/>
          <w:sz w:val="22"/>
          <w:szCs w:val="22"/>
        </w:rPr>
        <w:t>Students are supposed to join in and do all the activities in class. Assignments have set due dates, and if you do not have an approved excuse, you may not turn them in late. If you miss a deadline, it's your job to talk to the teacher about making up the work. Being involved in class activities is important for doing well in class.</w:t>
      </w:r>
    </w:p>
    <w:p w:rsidRPr="00A43680" w:rsidR="00F345D6" w:rsidP="00F345D6" w:rsidRDefault="00F345D6" w14:paraId="419295E5" w14:textId="77777777">
      <w:pPr>
        <w:pStyle w:val="paragraph"/>
        <w:numPr>
          <w:ilvl w:val="2"/>
          <w:numId w:val="7"/>
        </w:numPr>
        <w:tabs>
          <w:tab w:val="left" w:pos="360"/>
        </w:tabs>
        <w:spacing w:before="0" w:beforeAutospacing="0" w:after="0" w:afterAutospacing="0"/>
        <w:ind w:left="630"/>
        <w:textAlignment w:val="baseline"/>
        <w:rPr>
          <w:rFonts w:ascii="Century Gothic" w:hAnsi="Century Gothic"/>
          <w:color w:val="244061" w:themeColor="accent1" w:themeShade="80"/>
          <w:sz w:val="22"/>
          <w:szCs w:val="22"/>
        </w:rPr>
      </w:pPr>
      <w:r w:rsidRPr="00A43680">
        <w:rPr>
          <w:rStyle w:val="normaltextrun"/>
          <w:rFonts w:ascii="Century Gothic" w:hAnsi="Century Gothic"/>
          <w:b/>
          <w:bCs/>
          <w:color w:val="244061" w:themeColor="accent1" w:themeShade="80"/>
          <w:sz w:val="22"/>
          <w:szCs w:val="22"/>
        </w:rPr>
        <w:t>Attendance</w:t>
      </w:r>
      <w:r w:rsidRPr="00A43680">
        <w:rPr>
          <w:rStyle w:val="normaltextrun"/>
          <w:rFonts w:ascii="Century Gothic" w:hAnsi="Century Gothic"/>
          <w:color w:val="244061" w:themeColor="accent1" w:themeShade="80"/>
          <w:sz w:val="22"/>
          <w:szCs w:val="22"/>
        </w:rPr>
        <w:t>: Students, y</w:t>
      </w:r>
      <w:r w:rsidRPr="00A43680">
        <w:rPr>
          <w:rFonts w:ascii="Century Gothic" w:hAnsi="Century Gothic"/>
          <w:color w:val="244061" w:themeColor="accent1" w:themeShade="80"/>
          <w:sz w:val="22"/>
          <w:szCs w:val="22"/>
        </w:rPr>
        <w:t xml:space="preserve">ou must go to all your classes unless you have an approved excuse (like a doctor’s note). </w:t>
      </w:r>
    </w:p>
    <w:p w:rsidRPr="00A43680" w:rsidR="00F345D6" w:rsidP="00F345D6" w:rsidRDefault="00F345D6" w14:paraId="2F8D4D28" w14:textId="77777777">
      <w:pPr>
        <w:pStyle w:val="paragraph"/>
        <w:numPr>
          <w:ilvl w:val="0"/>
          <w:numId w:val="11"/>
        </w:numPr>
        <w:spacing w:before="0" w:beforeAutospacing="0" w:after="0" w:afterAutospacing="0"/>
        <w:textAlignment w:val="baseline"/>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 xml:space="preserve">If you miss class three times without an approved excuse, a 3% meeting will be put in place, and your </w:t>
      </w:r>
      <w:proofErr w:type="gramStart"/>
      <w:r w:rsidRPr="00A43680">
        <w:rPr>
          <w:rFonts w:ascii="Century Gothic" w:hAnsi="Century Gothic"/>
          <w:color w:val="244061" w:themeColor="accent1" w:themeShade="80"/>
          <w:sz w:val="22"/>
          <w:szCs w:val="22"/>
        </w:rPr>
        <w:t>parent</w:t>
      </w:r>
      <w:proofErr w:type="gramEnd"/>
      <w:r w:rsidRPr="00A43680">
        <w:rPr>
          <w:rFonts w:ascii="Century Gothic" w:hAnsi="Century Gothic"/>
          <w:color w:val="244061" w:themeColor="accent1" w:themeShade="80"/>
          <w:sz w:val="22"/>
          <w:szCs w:val="22"/>
        </w:rPr>
        <w:t xml:space="preserve"> or guardian will be told about it. Going to class is important if you want to do good in school.</w:t>
      </w:r>
    </w:p>
    <w:p w:rsidRPr="00A43680" w:rsidR="00F345D6" w:rsidP="00F345D6" w:rsidRDefault="00F345D6" w14:paraId="5AD5BEA3" w14:textId="77777777">
      <w:pPr>
        <w:pStyle w:val="paragraph"/>
        <w:numPr>
          <w:ilvl w:val="2"/>
          <w:numId w:val="7"/>
        </w:numPr>
        <w:spacing w:before="0" w:beforeAutospacing="0" w:after="0" w:afterAutospacing="0"/>
        <w:ind w:left="630"/>
        <w:textAlignment w:val="baseline"/>
        <w:rPr>
          <w:rStyle w:val="normaltextrun"/>
          <w:rFonts w:ascii="Century Gothic" w:hAnsi="Century Gothic"/>
          <w:color w:val="244061" w:themeColor="accent1" w:themeShade="80"/>
          <w:sz w:val="22"/>
          <w:szCs w:val="22"/>
        </w:rPr>
      </w:pPr>
      <w:r w:rsidRPr="00A43680">
        <w:rPr>
          <w:rStyle w:val="normaltextrun"/>
          <w:rFonts w:ascii="Century Gothic" w:hAnsi="Century Gothic"/>
          <w:b/>
          <w:bCs/>
          <w:color w:val="244061" w:themeColor="accent1" w:themeShade="80"/>
          <w:sz w:val="22"/>
          <w:szCs w:val="22"/>
        </w:rPr>
        <w:t>Tardies</w:t>
      </w:r>
      <w:r w:rsidRPr="00A43680">
        <w:rPr>
          <w:rStyle w:val="normaltextrun"/>
          <w:rFonts w:ascii="Century Gothic" w:hAnsi="Century Gothic"/>
          <w:color w:val="244061" w:themeColor="accent1" w:themeShade="80"/>
          <w:sz w:val="22"/>
          <w:szCs w:val="22"/>
        </w:rPr>
        <w:t xml:space="preserve">: Students, you must come to class on time. </w:t>
      </w:r>
    </w:p>
    <w:p w:rsidRPr="00A43680" w:rsidR="00F345D6" w:rsidP="00F345D6" w:rsidRDefault="00F345D6" w14:paraId="54FF5B84" w14:textId="77777777">
      <w:pPr>
        <w:pStyle w:val="paragraph"/>
        <w:numPr>
          <w:ilvl w:val="1"/>
          <w:numId w:val="7"/>
        </w:numPr>
        <w:tabs>
          <w:tab w:val="left" w:pos="360"/>
        </w:tabs>
        <w:spacing w:before="0" w:beforeAutospacing="0" w:after="0" w:afterAutospacing="0"/>
        <w:textAlignment w:val="baseline"/>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 xml:space="preserve">If you're more than 5 minutes late, it's called being tardy. </w:t>
      </w:r>
    </w:p>
    <w:p w:rsidRPr="00A43680" w:rsidR="00F345D6" w:rsidP="00F345D6" w:rsidRDefault="00F345D6" w14:paraId="6366AACC" w14:textId="6A790AB1">
      <w:pPr>
        <w:pStyle w:val="paragraph"/>
        <w:numPr>
          <w:ilvl w:val="1"/>
          <w:numId w:val="7"/>
        </w:numPr>
        <w:tabs>
          <w:tab w:val="left" w:pos="360"/>
        </w:tabs>
        <w:spacing w:before="0" w:beforeAutospacing="0" w:after="0" w:afterAutospacing="0"/>
        <w:textAlignment w:val="baseline"/>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 xml:space="preserve">If you're more than 10 minutes late, </w:t>
      </w:r>
      <w:r w:rsidRPr="00A43680" w:rsidR="001860C3">
        <w:rPr>
          <w:rFonts w:ascii="Century Gothic" w:hAnsi="Century Gothic"/>
          <w:color w:val="244061" w:themeColor="accent1" w:themeShade="80"/>
          <w:sz w:val="22"/>
          <w:szCs w:val="22"/>
        </w:rPr>
        <w:t xml:space="preserve">you will be marked absent </w:t>
      </w:r>
      <w:r w:rsidRPr="00A43680" w:rsidR="009C217E">
        <w:rPr>
          <w:rFonts w:ascii="Century Gothic" w:hAnsi="Century Gothic"/>
          <w:color w:val="244061" w:themeColor="accent1" w:themeShade="80"/>
          <w:sz w:val="22"/>
          <w:szCs w:val="22"/>
        </w:rPr>
        <w:t>from</w:t>
      </w:r>
      <w:r w:rsidRPr="00A43680" w:rsidR="001860C3">
        <w:rPr>
          <w:rFonts w:ascii="Century Gothic" w:hAnsi="Century Gothic"/>
          <w:color w:val="244061" w:themeColor="accent1" w:themeShade="80"/>
          <w:sz w:val="22"/>
          <w:szCs w:val="22"/>
        </w:rPr>
        <w:t xml:space="preserve"> class.</w:t>
      </w:r>
    </w:p>
    <w:p w:rsidRPr="00A43680" w:rsidR="00F345D6" w:rsidP="00F345D6" w:rsidRDefault="00F345D6" w14:paraId="74B337C3" w14:textId="77777777">
      <w:pPr>
        <w:pStyle w:val="paragraph"/>
        <w:numPr>
          <w:ilvl w:val="1"/>
          <w:numId w:val="7"/>
        </w:numPr>
        <w:tabs>
          <w:tab w:val="left" w:pos="360"/>
        </w:tabs>
        <w:spacing w:before="0" w:beforeAutospacing="0" w:after="0" w:afterAutospacing="0"/>
        <w:textAlignment w:val="baseline"/>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 xml:space="preserve">After being late three times without an approved excuse, you will have a 3% meeting. </w:t>
      </w:r>
    </w:p>
    <w:p w:rsidRPr="00A43680" w:rsidR="00F345D6" w:rsidP="00F345D6" w:rsidRDefault="00F345D6" w14:paraId="1A6F2403" w14:textId="77777777">
      <w:pPr>
        <w:pStyle w:val="paragraph"/>
        <w:numPr>
          <w:ilvl w:val="1"/>
          <w:numId w:val="7"/>
        </w:numPr>
        <w:spacing w:before="0" w:beforeAutospacing="0" w:after="0" w:afterAutospacing="0"/>
        <w:textAlignment w:val="baseline"/>
        <w:rPr>
          <w:rFonts w:ascii="Century Gothic" w:hAnsi="Century Gothic"/>
          <w:color w:val="244061" w:themeColor="accent1" w:themeShade="80"/>
          <w:sz w:val="22"/>
          <w:szCs w:val="22"/>
        </w:rPr>
      </w:pPr>
      <w:r w:rsidRPr="00A43680">
        <w:rPr>
          <w:rFonts w:ascii="Century Gothic" w:hAnsi="Century Gothic"/>
          <w:color w:val="244061" w:themeColor="accent1" w:themeShade="80"/>
          <w:sz w:val="22"/>
          <w:szCs w:val="22"/>
        </w:rPr>
        <w:t>Being on time for class is important if you want to do well in school.</w:t>
      </w:r>
    </w:p>
    <w:p w:rsidRPr="00A43680" w:rsidR="00F345D6" w:rsidP="00F345D6" w:rsidRDefault="00F345D6" w14:paraId="34C5376B" w14:textId="77777777">
      <w:pPr>
        <w:pStyle w:val="paragraph"/>
        <w:numPr>
          <w:ilvl w:val="2"/>
          <w:numId w:val="7"/>
        </w:numPr>
        <w:spacing w:before="0" w:beforeAutospacing="0" w:after="0" w:afterAutospacing="0"/>
        <w:ind w:left="630"/>
        <w:textAlignment w:val="baseline"/>
        <w:rPr>
          <w:rStyle w:val="eop"/>
          <w:rFonts w:ascii="Century Gothic" w:hAnsi="Century Gothic"/>
          <w:color w:val="244061" w:themeColor="accent1" w:themeShade="80"/>
          <w:sz w:val="22"/>
          <w:szCs w:val="22"/>
        </w:rPr>
      </w:pPr>
      <w:r w:rsidRPr="00A43680">
        <w:rPr>
          <w:rStyle w:val="normaltextrun"/>
          <w:rFonts w:ascii="Century Gothic" w:hAnsi="Century Gothic"/>
          <w:b/>
          <w:bCs/>
          <w:color w:val="244061" w:themeColor="accent1" w:themeShade="80"/>
          <w:sz w:val="22"/>
          <w:szCs w:val="22"/>
        </w:rPr>
        <w:t xml:space="preserve">Assignments: </w:t>
      </w:r>
      <w:r w:rsidRPr="00A43680">
        <w:rPr>
          <w:rStyle w:val="normaltextrun"/>
          <w:rFonts w:ascii="Century Gothic" w:hAnsi="Century Gothic"/>
          <w:color w:val="244061" w:themeColor="accent1" w:themeShade="80"/>
          <w:sz w:val="22"/>
          <w:szCs w:val="22"/>
        </w:rPr>
        <w:t>Students, y</w:t>
      </w:r>
      <w:r w:rsidRPr="00A43680">
        <w:rPr>
          <w:rFonts w:ascii="Century Gothic" w:hAnsi="Century Gothic"/>
          <w:color w:val="244061" w:themeColor="accent1" w:themeShade="80"/>
          <w:sz w:val="22"/>
          <w:szCs w:val="22"/>
        </w:rPr>
        <w:t>our written assignments should be typed and should be of good quality. You need to turn them in on the day and time they are due. We will not accept late assignments unless the university gives you an excuse.</w:t>
      </w:r>
    </w:p>
    <w:p w:rsidRPr="00A43680" w:rsidR="00F345D6" w:rsidP="00F345D6" w:rsidRDefault="00F345D6" w14:paraId="0CEBE3C8" w14:textId="77777777">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sz w:val="22"/>
          <w:szCs w:val="22"/>
        </w:rPr>
      </w:pPr>
      <w:r w:rsidRPr="00A43680">
        <w:rPr>
          <w:rStyle w:val="normaltextrun"/>
          <w:rFonts w:ascii="Century Gothic" w:hAnsi="Century Gothic"/>
          <w:b/>
          <w:bCs/>
          <w:color w:val="244061" w:themeColor="accent1" w:themeShade="80"/>
          <w:sz w:val="22"/>
          <w:szCs w:val="22"/>
          <w:shd w:val="clear" w:color="auto" w:fill="FFFFFF"/>
        </w:rPr>
        <w:t>Excused</w:t>
      </w:r>
      <w:r w:rsidRPr="00A43680">
        <w:rPr>
          <w:rStyle w:val="normaltextrun"/>
          <w:rFonts w:ascii="Century Gothic" w:hAnsi="Century Gothic"/>
          <w:color w:val="244061" w:themeColor="accent1" w:themeShade="80"/>
          <w:sz w:val="22"/>
          <w:szCs w:val="22"/>
          <w:shd w:val="clear" w:color="auto" w:fill="FFFFFF"/>
        </w:rPr>
        <w:t xml:space="preserve"> </w:t>
      </w:r>
      <w:r w:rsidRPr="00A43680">
        <w:rPr>
          <w:rStyle w:val="normaltextrun"/>
          <w:rFonts w:ascii="Century Gothic" w:hAnsi="Century Gothic"/>
          <w:b/>
          <w:bCs/>
          <w:color w:val="244061" w:themeColor="accent1" w:themeShade="80"/>
          <w:sz w:val="22"/>
          <w:szCs w:val="22"/>
          <w:shd w:val="clear" w:color="auto" w:fill="FFFFFF"/>
        </w:rPr>
        <w:t>Absences</w:t>
      </w:r>
      <w:r w:rsidRPr="00A43680">
        <w:rPr>
          <w:rStyle w:val="normaltextrun"/>
          <w:rFonts w:ascii="Century Gothic" w:hAnsi="Century Gothic"/>
          <w:color w:val="244061" w:themeColor="accent1" w:themeShade="80"/>
          <w:sz w:val="22"/>
          <w:szCs w:val="22"/>
          <w:shd w:val="clear" w:color="auto" w:fill="FFFFFF"/>
        </w:rPr>
        <w:t xml:space="preserve">: Students, </w:t>
      </w:r>
      <w:r w:rsidRPr="00A43680">
        <w:rPr>
          <w:rFonts w:ascii="Century Gothic" w:hAnsi="Century Gothic"/>
          <w:color w:val="244061" w:themeColor="accent1" w:themeShade="80"/>
          <w:sz w:val="22"/>
          <w:szCs w:val="22"/>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w:t>
      </w:r>
      <w:r w:rsidRPr="00A43680">
        <w:rPr>
          <w:rStyle w:val="normaltextrun"/>
          <w:rFonts w:ascii="Arial" w:hAnsi="Arial" w:cs="Arial"/>
          <w:color w:val="244061" w:themeColor="accent1" w:themeShade="80"/>
          <w:sz w:val="22"/>
          <w:szCs w:val="22"/>
          <w:shd w:val="clear" w:color="auto" w:fill="FFFFFF"/>
        </w:rPr>
        <w:t> </w:t>
      </w:r>
      <w:r w:rsidRPr="00A43680">
        <w:rPr>
          <w:rStyle w:val="normaltextrun"/>
          <w:rFonts w:ascii="Century Gothic" w:hAnsi="Century Gothic"/>
          <w:color w:val="244061" w:themeColor="accent1" w:themeShade="80"/>
          <w:sz w:val="22"/>
          <w:szCs w:val="22"/>
          <w:shd w:val="clear" w:color="auto" w:fill="FFFFFF"/>
        </w:rPr>
        <w:t>Please see the</w:t>
      </w:r>
      <w:r w:rsidRPr="00A43680">
        <w:rPr>
          <w:rStyle w:val="normaltextrun"/>
          <w:rFonts w:ascii="Arial" w:hAnsi="Arial" w:cs="Arial"/>
          <w:color w:val="244061" w:themeColor="accent1" w:themeShade="80"/>
          <w:sz w:val="22"/>
          <w:szCs w:val="22"/>
          <w:shd w:val="clear" w:color="auto" w:fill="FFFFFF"/>
        </w:rPr>
        <w:t> </w:t>
      </w:r>
      <w:hyperlink w:tgtFrame="_blank" w:history="1" r:id="rId10">
        <w:r w:rsidRPr="00A43680">
          <w:rPr>
            <w:rStyle w:val="normaltextrun"/>
            <w:rFonts w:ascii="Century Gothic" w:hAnsi="Century Gothic"/>
            <w:i/>
            <w:iCs/>
            <w:color w:val="244061" w:themeColor="accent1" w:themeShade="80"/>
            <w:sz w:val="22"/>
            <w:szCs w:val="22"/>
            <w:shd w:val="clear" w:color="auto" w:fill="FFFFFF"/>
          </w:rPr>
          <w:t>Student Policy eHandbook</w:t>
        </w:r>
      </w:hyperlink>
      <w:r w:rsidRPr="00A43680">
        <w:rPr>
          <w:rStyle w:val="normaltextrun"/>
          <w:rFonts w:ascii="Arial" w:hAnsi="Arial" w:cs="Arial"/>
          <w:color w:val="244061" w:themeColor="accent1" w:themeShade="80"/>
          <w:sz w:val="22"/>
          <w:szCs w:val="22"/>
          <w:shd w:val="clear" w:color="auto" w:fill="FFFFFF"/>
        </w:rPr>
        <w:t> </w:t>
      </w:r>
      <w:r w:rsidRPr="00A43680">
        <w:rPr>
          <w:rStyle w:val="normaltextrun"/>
          <w:rFonts w:ascii="Century Gothic" w:hAnsi="Century Gothic"/>
          <w:color w:val="244061" w:themeColor="accent1" w:themeShade="80"/>
          <w:sz w:val="22"/>
          <w:szCs w:val="22"/>
          <w:shd w:val="clear" w:color="auto" w:fill="FFFFFF"/>
        </w:rPr>
        <w:t>for more information on excused absences (</w:t>
      </w:r>
      <w:hyperlink w:tgtFrame="_blank" w:history="1" r:id="rId11">
        <w:r w:rsidRPr="00A43680">
          <w:rPr>
            <w:rStyle w:val="normaltextrun"/>
            <w:rFonts w:ascii="Century Gothic" w:hAnsi="Century Gothic"/>
            <w:color w:val="244061" w:themeColor="accent1" w:themeShade="80"/>
            <w:sz w:val="22"/>
            <w:szCs w:val="22"/>
            <w:u w:val="single"/>
            <w:shd w:val="clear" w:color="auto" w:fill="FFFFFF"/>
          </w:rPr>
          <w:t>http://www.auburn.edu/student_info/student_policies/</w:t>
        </w:r>
      </w:hyperlink>
      <w:r w:rsidRPr="00A43680">
        <w:rPr>
          <w:rStyle w:val="normaltextrun"/>
          <w:rFonts w:ascii="Century Gothic" w:hAnsi="Century Gothic"/>
          <w:color w:val="244061" w:themeColor="accent1" w:themeShade="80"/>
          <w:sz w:val="22"/>
          <w:szCs w:val="22"/>
          <w:shd w:val="clear" w:color="auto" w:fill="FFFFFF"/>
        </w:rPr>
        <w:t>).</w:t>
      </w:r>
    </w:p>
    <w:p w:rsidRPr="00A43680" w:rsidR="00F345D6" w:rsidP="00F345D6" w:rsidRDefault="00F345D6" w14:paraId="508E3650" w14:textId="77777777">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sz w:val="22"/>
          <w:szCs w:val="22"/>
        </w:rPr>
      </w:pPr>
      <w:r w:rsidRPr="00A43680">
        <w:rPr>
          <w:rStyle w:val="normaltextrun"/>
          <w:rFonts w:ascii="Century Gothic" w:hAnsi="Century Gothic"/>
          <w:b/>
          <w:bCs/>
          <w:color w:val="244061" w:themeColor="accent1" w:themeShade="80"/>
          <w:sz w:val="22"/>
          <w:szCs w:val="22"/>
        </w:rPr>
        <w:t>M</w:t>
      </w:r>
      <w:r w:rsidRPr="00A43680">
        <w:rPr>
          <w:rStyle w:val="normaltextrun"/>
          <w:rFonts w:ascii="Century Gothic" w:hAnsi="Century Gothic"/>
          <w:b/>
          <w:bCs/>
          <w:color w:val="244061" w:themeColor="accent1" w:themeShade="80"/>
          <w:sz w:val="22"/>
          <w:szCs w:val="22"/>
          <w:shd w:val="clear" w:color="auto" w:fill="FFFFFF"/>
        </w:rPr>
        <w:t>ake-Up Policy</w:t>
      </w:r>
      <w:r w:rsidRPr="00A43680">
        <w:rPr>
          <w:rStyle w:val="normaltextrun"/>
          <w:rFonts w:ascii="Century Gothic" w:hAnsi="Century Gothic"/>
          <w:color w:val="244061" w:themeColor="accent1" w:themeShade="80"/>
          <w:sz w:val="22"/>
          <w:szCs w:val="22"/>
          <w:shd w:val="clear" w:color="auto" w:fill="FFFFFF"/>
        </w:rPr>
        <w:t xml:space="preserve">: Students, if you miss a big exam because you had a good reason </w:t>
      </w:r>
      <w:r w:rsidRPr="00A43680">
        <w:rPr>
          <w:rFonts w:ascii="Century Gothic" w:hAnsi="Century Gothic"/>
          <w:color w:val="244061" w:themeColor="accent1" w:themeShade="80"/>
          <w:sz w:val="22"/>
          <w:szCs w:val="22"/>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 But remember, you cannot take the make-up test in the last three days before the final exam. The make-up test will be online through Canvas.</w:t>
      </w:r>
    </w:p>
    <w:p w:rsidRPr="00A43680" w:rsidR="00F345D6" w:rsidP="00F345D6" w:rsidRDefault="00F345D6" w14:paraId="7AC67FEA" w14:textId="77777777">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sz w:val="22"/>
          <w:szCs w:val="22"/>
        </w:rPr>
      </w:pPr>
      <w:r w:rsidRPr="00A43680">
        <w:rPr>
          <w:rStyle w:val="normaltextrun"/>
          <w:rFonts w:ascii="Century Gothic" w:hAnsi="Century Gothic"/>
          <w:b/>
          <w:bCs/>
          <w:color w:val="244061" w:themeColor="accent1" w:themeShade="80"/>
          <w:sz w:val="22"/>
          <w:szCs w:val="22"/>
        </w:rPr>
        <w:t>Written Assignments</w:t>
      </w:r>
      <w:r w:rsidRPr="00A43680">
        <w:rPr>
          <w:rStyle w:val="normaltextrun"/>
          <w:rFonts w:ascii="Century Gothic" w:hAnsi="Century Gothic"/>
          <w:color w:val="244061" w:themeColor="accent1" w:themeShade="80"/>
          <w:sz w:val="22"/>
          <w:szCs w:val="22"/>
        </w:rPr>
        <w:t>:</w:t>
      </w:r>
      <w:r w:rsidRPr="00A43680">
        <w:rPr>
          <w:rFonts w:ascii="Century Gothic" w:hAnsi="Century Gothic"/>
          <w:color w:val="244061" w:themeColor="accent1" w:themeShade="80"/>
          <w:sz w:val="22"/>
          <w:szCs w:val="22"/>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rsidRPr="00A43680" w:rsidR="00F345D6" w:rsidP="00F345D6" w:rsidRDefault="00F345D6" w14:paraId="2C262095" w14:textId="77777777">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sz w:val="22"/>
          <w:szCs w:val="22"/>
        </w:rPr>
      </w:pPr>
      <w:r w:rsidRPr="00A43680">
        <w:rPr>
          <w:rStyle w:val="normaltextrun"/>
          <w:rFonts w:ascii="Century Gothic" w:hAnsi="Century Gothic"/>
          <w:b/>
          <w:bCs/>
          <w:color w:val="244061" w:themeColor="accent1" w:themeShade="80"/>
          <w:sz w:val="22"/>
          <w:szCs w:val="22"/>
          <w:shd w:val="clear" w:color="auto" w:fill="FFFFFF"/>
        </w:rPr>
        <w:t>Disability Accommodations:</w:t>
      </w:r>
      <w:r w:rsidRPr="00A43680">
        <w:rPr>
          <w:rStyle w:val="normaltextrun"/>
          <w:rFonts w:ascii="Century Gothic" w:hAnsi="Century Gothic"/>
          <w:color w:val="244061" w:themeColor="accent1" w:themeShade="80"/>
          <w:sz w:val="22"/>
          <w:szCs w:val="22"/>
          <w:shd w:val="clear" w:color="auto" w:fill="FFFFFF"/>
        </w:rPr>
        <w:t xml:space="preserve"> 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accommodation through the Office of Accessibility but need </w:t>
      </w:r>
      <w:proofErr w:type="gramStart"/>
      <w:r w:rsidRPr="00A43680">
        <w:rPr>
          <w:rStyle w:val="normaltextrun"/>
          <w:rFonts w:ascii="Century Gothic" w:hAnsi="Century Gothic"/>
          <w:color w:val="244061" w:themeColor="accent1" w:themeShade="80"/>
          <w:sz w:val="22"/>
          <w:szCs w:val="22"/>
          <w:shd w:val="clear" w:color="auto" w:fill="FFFFFF"/>
        </w:rPr>
        <w:t>accommodations</w:t>
      </w:r>
      <w:proofErr w:type="gramEnd"/>
      <w:r w:rsidRPr="00A43680">
        <w:rPr>
          <w:rStyle w:val="normaltextrun"/>
          <w:rFonts w:ascii="Century Gothic" w:hAnsi="Century Gothic"/>
          <w:color w:val="244061" w:themeColor="accent1" w:themeShade="80"/>
          <w:sz w:val="22"/>
          <w:szCs w:val="22"/>
          <w:shd w:val="clear" w:color="auto" w:fill="FFFFFF"/>
        </w:rPr>
        <w:t>, make an appointment with the Office of Accessibility, 1228 Haley Center, 844-2096 (V/TT).</w:t>
      </w:r>
      <w:r w:rsidRPr="00A43680">
        <w:rPr>
          <w:rStyle w:val="eop"/>
          <w:rFonts w:ascii="Century Gothic" w:hAnsi="Century Gothic"/>
          <w:color w:val="244061" w:themeColor="accent1" w:themeShade="80"/>
          <w:sz w:val="22"/>
          <w:szCs w:val="22"/>
        </w:rPr>
        <w:t>  </w:t>
      </w:r>
    </w:p>
    <w:p w:rsidRPr="00A43680" w:rsidR="00F345D6" w:rsidP="00F345D6" w:rsidRDefault="00F345D6" w14:paraId="4DBCAF3F" w14:textId="77777777">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sz w:val="22"/>
          <w:szCs w:val="22"/>
        </w:rPr>
      </w:pPr>
      <w:r w:rsidRPr="00A43680">
        <w:rPr>
          <w:rStyle w:val="normaltextrun"/>
          <w:rFonts w:ascii="Century Gothic" w:hAnsi="Century Gothic"/>
          <w:b/>
          <w:bCs/>
          <w:color w:val="244061" w:themeColor="accent1" w:themeShade="80"/>
          <w:sz w:val="22"/>
          <w:szCs w:val="22"/>
        </w:rPr>
        <w:t>Honesty Code:</w:t>
      </w:r>
      <w:r w:rsidRPr="00A43680">
        <w:rPr>
          <w:rStyle w:val="normaltextrun"/>
          <w:rFonts w:ascii="Century Gothic" w:hAnsi="Century Gothic"/>
          <w:color w:val="244061" w:themeColor="accent1" w:themeShade="80"/>
          <w:sz w:val="22"/>
          <w:szCs w:val="22"/>
        </w:rPr>
        <w:t xml:space="preserve"> Students, you must follow all the rules about honesty </w:t>
      </w:r>
      <w:r w:rsidRPr="00A43680">
        <w:rPr>
          <w:rFonts w:ascii="Century Gothic" w:hAnsi="Century Gothic"/>
          <w:color w:val="244061" w:themeColor="accent1" w:themeShade="80"/>
          <w:sz w:val="22"/>
          <w:szCs w:val="22"/>
          <w:shd w:val="clear" w:color="auto" w:fill="FFFFFF"/>
        </w:rPr>
        <w:t xml:space="preserve">set by Auburn University, which you can find in the Student Policy </w:t>
      </w:r>
      <w:proofErr w:type="spellStart"/>
      <w:r w:rsidRPr="00A43680">
        <w:rPr>
          <w:rFonts w:ascii="Century Gothic" w:hAnsi="Century Gothic"/>
          <w:color w:val="244061" w:themeColor="accent1" w:themeShade="80"/>
          <w:sz w:val="22"/>
          <w:szCs w:val="22"/>
          <w:shd w:val="clear" w:color="auto" w:fill="FFFFFF"/>
        </w:rPr>
        <w:t>eHandbook</w:t>
      </w:r>
      <w:proofErr w:type="spellEnd"/>
      <w:r w:rsidRPr="00A43680">
        <w:rPr>
          <w:rFonts w:ascii="Century Gothic" w:hAnsi="Century Gothic"/>
          <w:color w:val="244061" w:themeColor="accent1" w:themeShade="80"/>
          <w:sz w:val="22"/>
          <w:szCs w:val="22"/>
          <w:shd w:val="clear" w:color="auto" w:fill="FFFFFF"/>
        </w:rPr>
        <w:t xml:space="preserve">. If anyone breaks those rules, we must report it to the Office of the Provost. The Office of the Provost will have the final decision on what the next steps will be if you break the rules, which could include referring your case to the Academic Honesty Committee. </w:t>
      </w:r>
      <w:r w:rsidRPr="00A43680">
        <w:rPr>
          <w:rStyle w:val="eop"/>
          <w:rFonts w:ascii="Century Gothic" w:hAnsi="Century Gothic"/>
          <w:color w:val="244061" w:themeColor="accent1" w:themeShade="80"/>
          <w:sz w:val="22"/>
          <w:szCs w:val="22"/>
        </w:rPr>
        <w:t>  </w:t>
      </w:r>
    </w:p>
    <w:p w:rsidRPr="00A43680" w:rsidR="00F345D6" w:rsidP="00F345D6" w:rsidRDefault="00F345D6" w14:paraId="5A9BE9CA" w14:textId="77777777">
      <w:pPr>
        <w:pStyle w:val="paragraph"/>
        <w:numPr>
          <w:ilvl w:val="2"/>
          <w:numId w:val="7"/>
        </w:numPr>
        <w:spacing w:before="0" w:beforeAutospacing="0" w:after="0" w:afterAutospacing="0"/>
        <w:ind w:left="630"/>
        <w:textAlignment w:val="baseline"/>
        <w:rPr>
          <w:rFonts w:ascii="Century Gothic" w:hAnsi="Century Gothic"/>
          <w:color w:val="244061" w:themeColor="accent1" w:themeShade="80"/>
          <w:sz w:val="22"/>
          <w:szCs w:val="22"/>
        </w:rPr>
      </w:pPr>
      <w:r w:rsidRPr="00A43680">
        <w:rPr>
          <w:rStyle w:val="normaltextrun"/>
          <w:rFonts w:ascii="Century Gothic" w:hAnsi="Century Gothic"/>
          <w:b/>
          <w:bCs/>
          <w:color w:val="244061" w:themeColor="accent1" w:themeShade="80"/>
          <w:sz w:val="22"/>
          <w:szCs w:val="22"/>
        </w:rPr>
        <w:t>Course Contingency:</w:t>
      </w:r>
      <w:r w:rsidRPr="00A43680">
        <w:rPr>
          <w:rStyle w:val="normaltextrun"/>
          <w:rFonts w:ascii="Century Gothic" w:hAnsi="Century Gothic"/>
          <w:color w:val="244061" w:themeColor="accent1" w:themeShade="80"/>
          <w:sz w:val="22"/>
          <w:szCs w:val="22"/>
        </w:rPr>
        <w:t xml:space="preserve"> </w:t>
      </w:r>
      <w:r w:rsidRPr="00A43680">
        <w:rPr>
          <w:rFonts w:ascii="Century Gothic" w:hAnsi="Century Gothic"/>
          <w:color w:val="244061" w:themeColor="accent1" w:themeShade="80"/>
          <w:sz w:val="22"/>
          <w:szCs w:val="22"/>
        </w:rPr>
        <w:t>If something unexpected like illness, an emergency, or a crisis messes up normal class or lab plans, we might need to change things around so we can still finish the class. If that happens, you will be given a new plan and new assignments instead of the ones you had before. </w:t>
      </w:r>
    </w:p>
    <w:p w:rsidRPr="00A43680" w:rsidR="00F345D6" w:rsidP="00F345D6" w:rsidRDefault="00F345D6" w14:paraId="2A64C56C" w14:textId="77777777">
      <w:pPr>
        <w:pStyle w:val="paragraph"/>
        <w:numPr>
          <w:ilvl w:val="2"/>
          <w:numId w:val="7"/>
        </w:numPr>
        <w:tabs>
          <w:tab w:val="left" w:pos="360"/>
        </w:tabs>
        <w:spacing w:before="0" w:beforeAutospacing="0" w:after="0" w:afterAutospacing="0"/>
        <w:ind w:left="630"/>
        <w:textAlignment w:val="baseline"/>
        <w:rPr>
          <w:rFonts w:ascii="Century Gothic" w:hAnsi="Century Gothic"/>
          <w:color w:val="244061" w:themeColor="accent1" w:themeShade="80"/>
          <w:sz w:val="22"/>
          <w:szCs w:val="22"/>
        </w:rPr>
      </w:pPr>
      <w:r w:rsidRPr="00A43680">
        <w:rPr>
          <w:rStyle w:val="normaltextrun"/>
          <w:rFonts w:ascii="Century Gothic" w:hAnsi="Century Gothic"/>
          <w:b/>
          <w:bCs/>
          <w:color w:val="244061" w:themeColor="accent1" w:themeShade="80"/>
          <w:sz w:val="22"/>
          <w:szCs w:val="22"/>
        </w:rPr>
        <w:t>Professionalism:</w:t>
      </w:r>
      <w:r w:rsidRPr="00A43680">
        <w:rPr>
          <w:rStyle w:val="normaltextrun"/>
          <w:rFonts w:ascii="Century Gothic" w:hAnsi="Century Gothic"/>
          <w:color w:val="244061" w:themeColor="accent1" w:themeShade="80"/>
          <w:sz w:val="22"/>
          <w:szCs w:val="22"/>
        </w:rPr>
        <w:t xml:space="preserve"> When teachers, staff, and students work together in school and the classroom, they should all act like professionals. That means they should: </w:t>
      </w:r>
      <w:r w:rsidRPr="00A43680">
        <w:rPr>
          <w:rStyle w:val="eop"/>
          <w:rFonts w:ascii="Century Gothic" w:hAnsi="Century Gothic"/>
          <w:color w:val="244061" w:themeColor="accent1" w:themeShade="80"/>
          <w:sz w:val="22"/>
          <w:szCs w:val="22"/>
        </w:rPr>
        <w:t> </w:t>
      </w:r>
    </w:p>
    <w:p w:rsidRPr="00A43680" w:rsidR="00F345D6" w:rsidP="00F345D6" w:rsidRDefault="00F345D6" w14:paraId="76F68E4E" w14:textId="77777777">
      <w:pPr>
        <w:pStyle w:val="paragraph"/>
        <w:numPr>
          <w:ilvl w:val="1"/>
          <w:numId w:val="7"/>
        </w:numPr>
        <w:spacing w:before="0" w:beforeAutospacing="0" w:after="0" w:afterAutospacing="0"/>
        <w:textAlignment w:val="baseline"/>
        <w:rPr>
          <w:rFonts w:ascii="Century Gothic" w:hAnsi="Century Gothic"/>
          <w:color w:val="244061" w:themeColor="accent1" w:themeShade="80"/>
          <w:sz w:val="22"/>
          <w:szCs w:val="22"/>
        </w:rPr>
      </w:pPr>
      <w:r w:rsidRPr="00A43680">
        <w:rPr>
          <w:rStyle w:val="normaltextrun"/>
          <w:rFonts w:ascii="Century Gothic" w:hAnsi="Century Gothic"/>
          <w:color w:val="244061" w:themeColor="accent1" w:themeShade="80"/>
          <w:sz w:val="22"/>
          <w:szCs w:val="22"/>
        </w:rPr>
        <w:t>Do their job in a responsible and fair way.</w:t>
      </w:r>
    </w:p>
    <w:p w:rsidRPr="00A43680" w:rsidR="00F345D6" w:rsidP="00F345D6" w:rsidRDefault="00F345D6" w14:paraId="6BBE50E0" w14:textId="77777777">
      <w:pPr>
        <w:pStyle w:val="paragraph"/>
        <w:numPr>
          <w:ilvl w:val="1"/>
          <w:numId w:val="7"/>
        </w:numPr>
        <w:spacing w:before="0" w:beforeAutospacing="0" w:after="0" w:afterAutospacing="0"/>
        <w:textAlignment w:val="baseline"/>
        <w:rPr>
          <w:rFonts w:ascii="Century Gothic" w:hAnsi="Century Gothic"/>
          <w:color w:val="244061" w:themeColor="accent1" w:themeShade="80"/>
          <w:sz w:val="22"/>
          <w:szCs w:val="22"/>
        </w:rPr>
      </w:pPr>
      <w:r w:rsidRPr="00A43680">
        <w:rPr>
          <w:rStyle w:val="normaltextrun"/>
          <w:rFonts w:ascii="Century Gothic" w:hAnsi="Century Gothic"/>
          <w:color w:val="244061" w:themeColor="accent1" w:themeShade="80"/>
          <w:sz w:val="22"/>
          <w:szCs w:val="22"/>
        </w:rPr>
        <w:t>Work well with others and help others learn.</w:t>
      </w:r>
    </w:p>
    <w:p w:rsidRPr="00A43680" w:rsidR="00F345D6" w:rsidP="00F345D6" w:rsidRDefault="00F345D6" w14:paraId="7F319C07" w14:textId="77777777">
      <w:pPr>
        <w:pStyle w:val="paragraph"/>
        <w:numPr>
          <w:ilvl w:val="1"/>
          <w:numId w:val="7"/>
        </w:numPr>
        <w:spacing w:before="0" w:beforeAutospacing="0" w:after="0" w:afterAutospacing="0"/>
        <w:textAlignment w:val="baseline"/>
        <w:rPr>
          <w:rFonts w:ascii="Century Gothic" w:hAnsi="Century Gothic"/>
          <w:color w:val="244061" w:themeColor="accent1" w:themeShade="80"/>
          <w:sz w:val="22"/>
          <w:szCs w:val="22"/>
        </w:rPr>
      </w:pPr>
      <w:r w:rsidRPr="00A43680">
        <w:rPr>
          <w:rStyle w:val="normaltextrun"/>
          <w:rFonts w:ascii="Century Gothic" w:hAnsi="Century Gothic"/>
          <w:color w:val="244061" w:themeColor="accent1" w:themeShade="80"/>
          <w:sz w:val="22"/>
          <w:szCs w:val="22"/>
        </w:rPr>
        <w:t>Respect and include people from all different backgrounds.</w:t>
      </w:r>
    </w:p>
    <w:p w:rsidRPr="00A43680" w:rsidR="00F345D6" w:rsidP="00F345D6" w:rsidRDefault="00F345D6" w14:paraId="2D3BC616" w14:textId="77777777">
      <w:pPr>
        <w:pStyle w:val="paragraph"/>
        <w:numPr>
          <w:ilvl w:val="1"/>
          <w:numId w:val="7"/>
        </w:numPr>
        <w:spacing w:before="0" w:beforeAutospacing="0" w:after="0" w:afterAutospacing="0"/>
        <w:textAlignment w:val="baseline"/>
        <w:rPr>
          <w:rStyle w:val="normaltextrun"/>
          <w:rFonts w:ascii="Century Gothic" w:hAnsi="Century Gothic"/>
          <w:color w:val="244061" w:themeColor="accent1" w:themeShade="80"/>
          <w:sz w:val="22"/>
          <w:szCs w:val="22"/>
        </w:rPr>
      </w:pPr>
      <w:r w:rsidRPr="00A43680">
        <w:rPr>
          <w:rStyle w:val="normaltextrun"/>
          <w:rFonts w:ascii="Century Gothic" w:hAnsi="Century Gothic"/>
          <w:color w:val="244061" w:themeColor="accent1" w:themeShade="80"/>
          <w:sz w:val="22"/>
          <w:szCs w:val="22"/>
        </w:rPr>
        <w:t xml:space="preserve">Show that they are curious and excited about learning and encourage others to be the same. </w:t>
      </w:r>
    </w:p>
    <w:p w:rsidRPr="00A43680" w:rsidR="00F345D6" w:rsidP="00F345D6" w:rsidRDefault="00F345D6" w14:paraId="692AF21C" w14:textId="77777777">
      <w:pPr>
        <w:pStyle w:val="paragraph"/>
        <w:numPr>
          <w:ilvl w:val="2"/>
          <w:numId w:val="7"/>
        </w:numPr>
        <w:spacing w:before="0" w:beforeAutospacing="0" w:after="0" w:afterAutospacing="0"/>
        <w:ind w:left="630"/>
        <w:textAlignment w:val="baseline"/>
        <w:rPr>
          <w:rStyle w:val="normaltextrun"/>
          <w:rFonts w:ascii="Century Gothic" w:hAnsi="Century Gothic"/>
          <w:color w:val="244061" w:themeColor="accent1" w:themeShade="80"/>
          <w:sz w:val="22"/>
          <w:szCs w:val="22"/>
        </w:rPr>
      </w:pPr>
      <w:r w:rsidRPr="00A43680">
        <w:rPr>
          <w:rStyle w:val="normaltextrun"/>
          <w:rFonts w:ascii="Century Gothic" w:hAnsi="Century Gothic"/>
          <w:b/>
          <w:bCs/>
          <w:color w:val="244061" w:themeColor="accent1" w:themeShade="80"/>
          <w:sz w:val="22"/>
          <w:szCs w:val="22"/>
        </w:rPr>
        <w:t>Notice of Non-Discrimination:</w:t>
      </w:r>
      <w:r w:rsidRPr="00A43680">
        <w:rPr>
          <w:rStyle w:val="normaltextrun"/>
          <w:rFonts w:ascii="Century Gothic" w:hAnsi="Century Gothic"/>
          <w:color w:val="244061" w:themeColor="accent1" w:themeShade="80"/>
          <w:sz w:val="22"/>
          <w:szCs w:val="22"/>
        </w:rPr>
        <w:t xml:space="preserve"> </w:t>
      </w:r>
      <w:r w:rsidRPr="00A43680">
        <w:rPr>
          <w:rFonts w:ascii="Century Gothic" w:hAnsi="Century Gothic"/>
          <w:color w:val="244061" w:themeColor="accent1" w:themeShade="80"/>
          <w:sz w:val="22"/>
          <w:szCs w:val="22"/>
        </w:rPr>
        <w:t>At Auburn University, we believe in diversity, fairness, and treating everyone with respect. We don't allow harassment or discrimination based on things like race, color, sexual orientation, gender identity, age, religion, national origin, disability, or veteran status.</w:t>
      </w:r>
      <w:r w:rsidRPr="00A43680">
        <w:rPr>
          <w:rStyle w:val="normaltextrun"/>
          <w:rFonts w:ascii="Century Gothic" w:hAnsi="Century Gothic"/>
          <w:color w:val="244061" w:themeColor="accent1" w:themeShade="80"/>
          <w:sz w:val="22"/>
          <w:szCs w:val="22"/>
        </w:rPr>
        <w:t xml:space="preserve"> </w:t>
      </w:r>
      <w:r w:rsidRPr="00A43680">
        <w:rPr>
          <w:rFonts w:ascii="Century Gothic" w:hAnsi="Century Gothic"/>
          <w:color w:val="244061" w:themeColor="accent1" w:themeShade="80"/>
          <w:sz w:val="22"/>
          <w:szCs w:val="22"/>
        </w:rPr>
        <w:t>This means we treat everyone equally and do not judge them based on these things. If someone feels like they've been treated unfairly because of who they are, they can report it. We have a team called the Bias Education and Response Team (BERT) that helps students report these kinds of incidents and get support. They're here to make sure everyone feels safe and respected on campus</w:t>
      </w:r>
      <w:r w:rsidRPr="00A43680">
        <w:rPr>
          <w:rStyle w:val="normaltextrun"/>
          <w:rFonts w:ascii="Century Gothic" w:hAnsi="Century Gothic"/>
          <w:color w:val="244061" w:themeColor="accent1" w:themeShade="80"/>
          <w:sz w:val="22"/>
          <w:szCs w:val="22"/>
        </w:rPr>
        <w:t xml:space="preserve"> A bias incident can be reported via the BERT website at: </w:t>
      </w:r>
      <w:hyperlink w:tgtFrame="_blank" w:history="1" r:id="rId12">
        <w:r w:rsidRPr="00A43680">
          <w:rPr>
            <w:rStyle w:val="normaltextrun"/>
            <w:rFonts w:ascii="Century Gothic" w:hAnsi="Century Gothic"/>
            <w:color w:val="244061" w:themeColor="accent1" w:themeShade="80"/>
            <w:sz w:val="22"/>
            <w:szCs w:val="22"/>
            <w:u w:val="single"/>
          </w:rPr>
          <w:t>https://cm.maxient.com/reportingform.php?AuburnUniv&amp;layout_id=7</w:t>
        </w:r>
      </w:hyperlink>
    </w:p>
    <w:p w:rsidRPr="00A43680" w:rsidR="00F345D6" w:rsidP="00F345D6" w:rsidRDefault="00F345D6" w14:paraId="2F971E40" w14:textId="77777777">
      <w:pPr>
        <w:pStyle w:val="NormalWeb"/>
        <w:numPr>
          <w:ilvl w:val="0"/>
          <w:numId w:val="6"/>
        </w:numPr>
        <w:shd w:val="clear" w:color="auto" w:fill="FFFFFF"/>
        <w:spacing w:before="0" w:beforeAutospacing="0" w:after="0" w:afterAutospacing="0"/>
        <w:rPr>
          <w:rFonts w:ascii="Century Gothic" w:hAnsi="Century Gothic"/>
          <w:color w:val="244061" w:themeColor="accent1" w:themeShade="80"/>
          <w:sz w:val="22"/>
          <w:szCs w:val="22"/>
        </w:rPr>
      </w:pPr>
      <w:r w:rsidRPr="00A43680">
        <w:rPr>
          <w:rFonts w:ascii="Century Gothic" w:hAnsi="Century Gothic"/>
          <w:b/>
          <w:bCs/>
          <w:color w:val="244061" w:themeColor="accent1" w:themeShade="80"/>
          <w:sz w:val="22"/>
          <w:szCs w:val="22"/>
          <w:shd w:val="clear" w:color="auto" w:fill="FFFFFF"/>
        </w:rPr>
        <w:t>AI Policy:</w:t>
      </w:r>
      <w:r w:rsidRPr="00A43680">
        <w:rPr>
          <w:rFonts w:ascii="Century Gothic" w:hAnsi="Century Gothic"/>
          <w:color w:val="244061" w:themeColor="accent1" w:themeShade="80"/>
          <w:sz w:val="22"/>
          <w:szCs w:val="22"/>
          <w:shd w:val="clear" w:color="auto" w:fill="FFFFFF"/>
        </w:rPr>
        <w:t xml:space="preserve"> In this course, it is expected that all submitted work is produced by the students themselves, whether individually or collaboratively. Students must not seek the assistance of Generative AI Tools like ChatGPT or Copilot. Use of a Generative AI Tool to complete an assignment constitutes academic dishonesty.</w:t>
      </w:r>
    </w:p>
    <w:p w:rsidRPr="00A43680" w:rsidR="00F345D6" w:rsidP="00F345D6" w:rsidRDefault="00F345D6" w14:paraId="53703D50" w14:textId="77777777">
      <w:pPr>
        <w:pStyle w:val="NormalWeb"/>
        <w:numPr>
          <w:ilvl w:val="0"/>
          <w:numId w:val="6"/>
        </w:numPr>
        <w:shd w:val="clear" w:color="auto" w:fill="FFFFFF"/>
        <w:spacing w:before="0" w:beforeAutospacing="0" w:after="0" w:afterAutospacing="0"/>
        <w:rPr>
          <w:rFonts w:ascii="Century Gothic" w:hAnsi="Century Gothic"/>
          <w:color w:val="244061" w:themeColor="accent1" w:themeShade="80"/>
          <w:sz w:val="22"/>
          <w:szCs w:val="22"/>
        </w:rPr>
      </w:pPr>
      <w:r w:rsidRPr="00A43680">
        <w:rPr>
          <w:rFonts w:ascii="Century Gothic" w:hAnsi="Century Gothic"/>
          <w:b/>
          <w:bCs/>
          <w:color w:val="244061" w:themeColor="accent1" w:themeShade="80"/>
          <w:sz w:val="22"/>
          <w:szCs w:val="22"/>
        </w:rPr>
        <w:t>Mental Health:</w:t>
      </w:r>
      <w:r w:rsidRPr="00A43680">
        <w:rPr>
          <w:rFonts w:ascii="Century Gothic" w:hAnsi="Century Gothic"/>
          <w:color w:val="244061" w:themeColor="accent1" w:themeShade="80"/>
          <w:sz w:val="22"/>
          <w:szCs w:val="22"/>
        </w:rPr>
        <w:t xml:space="preserve"> If you or someone you know needs help, reach out to Auburn Cares at 334-844-1305 or visit auburn.edu/</w:t>
      </w:r>
      <w:proofErr w:type="spellStart"/>
      <w:r w:rsidRPr="00A43680">
        <w:rPr>
          <w:rFonts w:ascii="Century Gothic" w:hAnsi="Century Gothic"/>
          <w:color w:val="244061" w:themeColor="accent1" w:themeShade="80"/>
          <w:sz w:val="22"/>
          <w:szCs w:val="22"/>
        </w:rPr>
        <w:t>auburncares</w:t>
      </w:r>
      <w:proofErr w:type="spellEnd"/>
      <w:r w:rsidRPr="00A43680">
        <w:rPr>
          <w:rFonts w:ascii="Century Gothic" w:hAnsi="Century Gothic"/>
          <w:color w:val="244061" w:themeColor="accent1" w:themeShade="80"/>
          <w:sz w:val="22"/>
          <w:szCs w:val="22"/>
        </w:rPr>
        <w:t>. They can help you find the right support. Student Counseling &amp; Psychological Services offers free, confidential mental health counseling and psychiatric services. You can talk to a counselor anytime by calling 334-844-5123. Learn more about mental health at auburn.edu/</w:t>
      </w:r>
      <w:proofErr w:type="spellStart"/>
      <w:r w:rsidRPr="00A43680">
        <w:rPr>
          <w:rFonts w:ascii="Century Gothic" w:hAnsi="Century Gothic"/>
          <w:color w:val="244061" w:themeColor="accent1" w:themeShade="80"/>
          <w:sz w:val="22"/>
          <w:szCs w:val="22"/>
        </w:rPr>
        <w:t>scps</w:t>
      </w:r>
      <w:proofErr w:type="spellEnd"/>
      <w:r w:rsidRPr="00A43680">
        <w:rPr>
          <w:rFonts w:ascii="Century Gothic" w:hAnsi="Century Gothic"/>
          <w:color w:val="244061" w:themeColor="accent1" w:themeShade="80"/>
          <w:sz w:val="22"/>
          <w:szCs w:val="22"/>
        </w:rPr>
        <w:t>.</w:t>
      </w:r>
    </w:p>
    <w:p w:rsidRPr="00A43680" w:rsidR="00F345D6" w:rsidP="00F345D6" w:rsidRDefault="00F345D6" w14:paraId="13ED0B85" w14:textId="77777777">
      <w:pPr>
        <w:pStyle w:val="NormalWeb"/>
        <w:numPr>
          <w:ilvl w:val="0"/>
          <w:numId w:val="6"/>
        </w:numPr>
        <w:shd w:val="clear" w:color="auto" w:fill="FFFFFF"/>
        <w:spacing w:before="0" w:beforeAutospacing="0" w:after="0" w:afterAutospacing="0"/>
        <w:rPr>
          <w:rFonts w:ascii="Century Gothic" w:hAnsi="Century Gothic"/>
          <w:color w:val="244061" w:themeColor="accent1" w:themeShade="80"/>
          <w:sz w:val="22"/>
          <w:szCs w:val="22"/>
        </w:rPr>
      </w:pPr>
      <w:r w:rsidRPr="00A43680">
        <w:rPr>
          <w:rFonts w:ascii="Century Gothic" w:hAnsi="Century Gothic"/>
          <w:b/>
          <w:bCs/>
          <w:color w:val="244061" w:themeColor="accent1" w:themeShade="80"/>
          <w:sz w:val="22"/>
          <w:szCs w:val="22"/>
        </w:rPr>
        <w:t>Basic Needs:</w:t>
      </w:r>
      <w:r w:rsidRPr="00A43680">
        <w:rPr>
          <w:rFonts w:ascii="Century Gothic" w:hAnsi="Century Gothic"/>
          <w:color w:val="244061" w:themeColor="accent1" w:themeShade="80"/>
          <w:sz w:val="22"/>
          <w:szCs w:val="22"/>
        </w:rPr>
        <w:t xml:space="preserve"> </w:t>
      </w:r>
      <w:r w:rsidRPr="00A43680">
        <w:rPr>
          <w:rFonts w:ascii="Century Gothic" w:hAnsi="Century Gothic"/>
          <w:color w:val="244061" w:themeColor="accent1" w:themeShade="80"/>
          <w:sz w:val="22"/>
          <w:szCs w:val="22"/>
          <w:shd w:val="clear" w:color="auto" w:fill="FFFFFF"/>
        </w:rPr>
        <w:t xml:space="preserve">Any student experiencing food </w:t>
      </w:r>
      <w:proofErr w:type="gramStart"/>
      <w:r w:rsidRPr="00A43680">
        <w:rPr>
          <w:rFonts w:ascii="Century Gothic" w:hAnsi="Century Gothic"/>
          <w:color w:val="244061" w:themeColor="accent1" w:themeShade="80"/>
          <w:sz w:val="22"/>
          <w:szCs w:val="22"/>
          <w:shd w:val="clear" w:color="auto" w:fill="FFFFFF"/>
        </w:rPr>
        <w:t>insecurity</w:t>
      </w:r>
      <w:proofErr w:type="gramEnd"/>
      <w:r w:rsidRPr="00A43680">
        <w:rPr>
          <w:rFonts w:ascii="Century Gothic" w:hAnsi="Century Gothic"/>
          <w:color w:val="244061" w:themeColor="accent1" w:themeShade="80"/>
          <w:sz w:val="22"/>
          <w:szCs w:val="22"/>
          <w:shd w:val="clear" w:color="auto" w:fill="FFFFFF"/>
        </w:rPr>
        <w:t xml:space="preserve"> or an unexpected financial crisis is encouraged to contact Auburn Cares at 334-844-1305 or www.</w:t>
      </w:r>
      <w:r w:rsidRPr="00A43680">
        <w:rPr>
          <w:rFonts w:ascii="Century Gothic" w:hAnsi="Century Gothic"/>
          <w:color w:val="244061" w:themeColor="accent1" w:themeShade="80"/>
          <w:sz w:val="22"/>
          <w:szCs w:val="22"/>
        </w:rPr>
        <w:t>auburn.edu/auburncares</w:t>
      </w:r>
      <w:r w:rsidRPr="00A43680">
        <w:rPr>
          <w:rFonts w:ascii="Century Gothic" w:hAnsi="Century Gothic"/>
          <w:color w:val="244061" w:themeColor="accent1" w:themeShade="80"/>
          <w:sz w:val="22"/>
          <w:szCs w:val="22"/>
          <w:shd w:val="clear" w:color="auto" w:fill="FFFFFF"/>
        </w:rPr>
        <w:t> for resources and support.</w:t>
      </w:r>
    </w:p>
    <w:p w:rsidRPr="00A43680" w:rsidR="00F345D6" w:rsidP="789D7E91" w:rsidRDefault="00F345D6" w14:textId="77777777" w14:paraId="0C093963">
      <w:pPr>
        <w:pStyle w:val="NormalWeb"/>
        <w:numPr>
          <w:ilvl w:val="0"/>
          <w:numId w:val="6"/>
        </w:numPr>
        <w:shd w:val="clear" w:color="auto" w:fill="FFFFFF" w:themeFill="background1"/>
        <w:spacing w:before="0" w:beforeAutospacing="off" w:after="0" w:afterAutospacing="off"/>
        <w:rPr>
          <w:rFonts w:ascii="Century Gothic" w:hAnsi="Century Gothic"/>
          <w:color w:val="244061" w:themeColor="accent1" w:themeShade="80"/>
          <w:sz w:val="22"/>
          <w:szCs w:val="22"/>
        </w:rPr>
      </w:pPr>
      <w:r w:rsidRPr="00A43680">
        <w:rPr>
          <w:rFonts w:ascii="Century Gothic" w:hAnsi="Century Gothic"/>
          <w:b w:val="1"/>
          <w:bCs w:val="1"/>
          <w:color w:val="244061" w:themeColor="accent1" w:themeShade="80"/>
          <w:spacing w:val="20"/>
          <w:sz w:val="22"/>
          <w:szCs w:val="22"/>
        </w:rPr>
        <w:t>Sexual Misconduct Resources Statement</w:t>
      </w:r>
      <w:r w:rsidRPr="00A43680">
        <w:rPr>
          <w:rFonts w:ascii="Century Gothic" w:hAnsi="Century Gothic"/>
          <w:color w:val="244061" w:themeColor="accent1" w:themeShade="80"/>
          <w:spacing w:val="20"/>
          <w:sz w:val="22"/>
          <w:szCs w:val="22"/>
        </w:rPr>
        <w:t xml:space="preserve">: </w:t>
      </w:r>
      <w:r w:rsidRPr="00A43680">
        <w:rPr>
          <w:rFonts w:ascii="Century Gothic" w:hAnsi="Century Gothic"/>
          <w:color w:val="244061" w:themeColor="accent1" w:themeShade="80"/>
          <w:sz w:val="22"/>
          <w:szCs w:val="22"/>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w:t>
      </w:r>
      <w:proofErr w:type="spellStart"/>
      <w:r w:rsidRPr="00A43680">
        <w:rPr>
          <w:rFonts w:ascii="Century Gothic" w:hAnsi="Century Gothic"/>
          <w:color w:val="244061" w:themeColor="accent1" w:themeShade="80"/>
          <w:sz w:val="22"/>
          <w:szCs w:val="22"/>
        </w:rPr>
        <w:t>titleix</w:t>
      </w:r>
      <w:proofErr w:type="spellEnd"/>
      <w:r w:rsidRPr="00A43680">
        <w:rPr>
          <w:rFonts w:ascii="Century Gothic" w:hAnsi="Century Gothic"/>
          <w:color w:val="244061" w:themeColor="accent1" w:themeShade="80"/>
          <w:sz w:val="22"/>
          <w:szCs w:val="22"/>
        </w:rPr>
        <w:t>.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w:t>
      </w:r>
      <w:r w:rsidRPr="00A43680">
        <w:rPr>
          <w:rFonts w:ascii="Century Gothic" w:hAnsi="Century Gothic"/>
          <w:color w:val="244061" w:themeColor="accent1" w:themeShade="80"/>
          <w:sz w:val="22"/>
          <w:szCs w:val="22"/>
        </w:rPr>
        <w:t>safeharbor</w:t>
      </w:r>
      <w:r w:rsidRPr="00A43680">
        <w:rPr>
          <w:rFonts w:ascii="Century Gothic" w:hAnsi="Century Gothic"/>
          <w:color w:val="244061" w:themeColor="accent1" w:themeShade="80"/>
          <w:sz w:val="22"/>
          <w:szCs w:val="22"/>
        </w:rPr>
        <w:t>.</w:t>
      </w:r>
    </w:p>
    <w:p w:rsidRPr="00A43680" w:rsidR="00F345D6" w:rsidP="789D7E91" w:rsidRDefault="00F345D6" w14:paraId="24BF8CAB" w14:textId="15EA2F2D">
      <w:pPr>
        <w:pStyle w:val="NormalWeb"/>
        <w:numPr>
          <w:ilvl w:val="0"/>
          <w:numId w:val="6"/>
        </w:numPr>
        <w:shd w:val="clear" w:color="auto" w:fill="FFFFFF" w:themeFill="background1"/>
        <w:spacing w:before="0" w:beforeAutospacing="off" w:after="0" w:afterAutospacing="off"/>
        <w:rPr>
          <w:rFonts w:ascii="Century Gothic" w:hAnsi="Century Gothic"/>
          <w:color w:val="244061" w:themeColor="accent1" w:themeShade="80"/>
          <w:sz w:val="22"/>
          <w:szCs w:val="22"/>
        </w:rPr>
      </w:pPr>
      <w:r w:rsidRPr="789D7E91" w:rsidR="789D7E91">
        <w:rPr>
          <w:rFonts w:ascii="Century Gothic" w:hAnsi="Century Gothic" w:eastAsia="Century Gothic" w:cs="Century Gothic"/>
          <w:b w:val="1"/>
          <w:bCs w:val="1"/>
          <w:i w:val="0"/>
          <w:iCs w:val="0"/>
          <w:caps w:val="0"/>
          <w:smallCaps w:val="0"/>
          <w:noProof w:val="0"/>
          <w:color w:val="002060"/>
          <w:sz w:val="22"/>
          <w:szCs w:val="22"/>
          <w:lang w:val="en-US"/>
        </w:rPr>
        <w:t>Plain Language</w:t>
      </w:r>
      <w:r w:rsidRPr="789D7E91" w:rsidR="789D7E91">
        <w:rPr>
          <w:rFonts w:ascii="Century Gothic" w:hAnsi="Century Gothic" w:eastAsia="Century Gothic" w:cs="Century Gothic"/>
          <w:b w:val="0"/>
          <w:bCs w:val="0"/>
          <w:i w:val="0"/>
          <w:iCs w:val="0"/>
          <w:caps w:val="0"/>
          <w:smallCaps w:val="0"/>
          <w:noProof w:val="0"/>
          <w:color w:val="002060"/>
          <w:sz w:val="22"/>
          <w:szCs w:val="22"/>
          <w:lang w:val="en-US"/>
        </w:rPr>
        <w:t xml:space="preserve">: This syllabus was converted to plain language by EAGLES Program staff. This allows for EAGLES Program students to better understand information being conveyed to them.  </w:t>
      </w:r>
      <w:r w:rsidRPr="789D7E91" w:rsidR="789D7E91">
        <w:rPr>
          <w:noProof w:val="0"/>
          <w:lang w:val="en-US"/>
        </w:rPr>
        <w:t xml:space="preserve"> </w:t>
      </w:r>
    </w:p>
    <w:p w:rsidRPr="00A43680" w:rsidR="007226CD" w:rsidP="789D7E91" w:rsidRDefault="007226CD" w14:paraId="68E04F9F" w14:textId="1F56FD24">
      <w:pPr>
        <w:pStyle w:val="paragraph"/>
        <w:spacing w:before="0" w:beforeAutospacing="off" w:after="0" w:afterAutospacing="off"/>
        <w:textAlignment w:val="baseline"/>
        <w:rPr>
          <w:rFonts w:ascii="Century Gothic" w:hAnsi="Century Gothic"/>
        </w:rPr>
      </w:pPr>
    </w:p>
    <w:p w:rsidRPr="00A43680" w:rsidR="00757CA0" w:rsidRDefault="00757CA0" w14:paraId="40E8648D" w14:textId="77777777">
      <w:pPr>
        <w:pStyle w:val="BodyA"/>
        <w:tabs>
          <w:tab w:val="left" w:pos="360"/>
        </w:tabs>
        <w:jc w:val="both"/>
        <w:rPr>
          <w:rStyle w:val="NoneA"/>
          <w:rFonts w:ascii="Century Gothic" w:hAnsi="Century Gothic" w:cs="Times New Roman"/>
          <w:b/>
          <w:bCs/>
          <w:color w:val="auto"/>
          <w:u w:color="44546A"/>
        </w:rPr>
      </w:pPr>
    </w:p>
    <w:p w:rsidRPr="00A43680" w:rsidR="00757CA0" w:rsidRDefault="00757CA0" w14:paraId="4895D66D" w14:textId="77777777">
      <w:pPr>
        <w:pStyle w:val="BodyA"/>
        <w:tabs>
          <w:tab w:val="left" w:pos="360"/>
        </w:tabs>
        <w:ind w:left="360"/>
        <w:jc w:val="both"/>
        <w:rPr>
          <w:rStyle w:val="NoneA"/>
          <w:rFonts w:ascii="Century Gothic" w:hAnsi="Century Gothic" w:cs="Times New Roman"/>
          <w:color w:val="auto"/>
          <w:u w:color="44546A"/>
        </w:rPr>
      </w:pPr>
    </w:p>
    <w:p w:rsidRPr="00C511AB" w:rsidR="00757CA0" w:rsidP="007B3D1D" w:rsidRDefault="00757CA0" w14:paraId="17F5800D" w14:textId="77777777">
      <w:pPr>
        <w:pStyle w:val="BodyA"/>
        <w:widowControl w:val="0"/>
        <w:rPr>
          <w:rFonts w:ascii="Century Gothic" w:hAnsi="Century Gothic"/>
        </w:rPr>
      </w:pPr>
    </w:p>
    <w:sectPr w:rsidRPr="00C511AB" w:rsidR="00757CA0">
      <w:headerReference w:type="default" r:id="rId13"/>
      <w:footerReference w:type="default" r:id="rId14"/>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A43680" w:rsidR="00B76C20" w:rsidRDefault="00B76C20" w14:paraId="444CB5A0" w14:textId="77777777">
      <w:r w:rsidRPr="00A43680">
        <w:separator/>
      </w:r>
    </w:p>
  </w:endnote>
  <w:endnote w:type="continuationSeparator" w:id="0">
    <w:p w:rsidRPr="00A43680" w:rsidR="00B76C20" w:rsidRDefault="00B76C20" w14:paraId="3C04964D" w14:textId="77777777">
      <w:r w:rsidRPr="00A436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43680" w:rsidR="00200B1A" w:rsidRDefault="00200B1A" w14:paraId="2BE668C0" w14:textId="122992FE">
    <w:pPr>
      <w:pStyle w:val="BodyA"/>
      <w:tabs>
        <w:tab w:val="left" w:pos="5620"/>
      </w:tabs>
      <w:ind w:right="180"/>
      <w:rPr>
        <w:rFonts w:ascii="Century Gothic" w:hAnsi="Century Gothic" w:eastAsia="Calibri Light" w:cs="Calibri Light"/>
        <w:color w:val="002060"/>
        <w:sz w:val="18"/>
        <w:szCs w:val="18"/>
        <w:u w:color="44546A"/>
      </w:rPr>
    </w:pPr>
    <w:r w:rsidRPr="00A43680">
      <w:rPr>
        <w:rStyle w:val="NoneA"/>
        <w:rFonts w:ascii="Century Gothic" w:hAnsi="Century Gothic" w:eastAsia="Calibri Light" w:cs="Calibri Light"/>
        <w:color w:val="002060"/>
        <w:sz w:val="18"/>
        <w:szCs w:val="18"/>
        <w:u w:color="44546A"/>
      </w:rPr>
      <w:t xml:space="preserve">EAGL </w:t>
    </w:r>
    <w:r w:rsidRPr="00A43680" w:rsidR="004C7101">
      <w:rPr>
        <w:rStyle w:val="NoneA"/>
        <w:rFonts w:ascii="Century Gothic" w:hAnsi="Century Gothic" w:eastAsia="Calibri Light" w:cs="Calibri Light"/>
        <w:color w:val="002060"/>
        <w:sz w:val="18"/>
        <w:szCs w:val="18"/>
        <w:u w:color="44546A"/>
      </w:rPr>
      <w:t>0130</w:t>
    </w:r>
    <w:r w:rsidRPr="00A43680">
      <w:rPr>
        <w:rStyle w:val="NoneA"/>
        <w:rFonts w:ascii="Century Gothic" w:hAnsi="Century Gothic" w:eastAsia="Calibri Light" w:cs="Calibri Light"/>
        <w:color w:val="002060"/>
        <w:sz w:val="18"/>
        <w:szCs w:val="18"/>
        <w:u w:color="44546A"/>
      </w:rPr>
      <w:t xml:space="preserve">: </w:t>
    </w:r>
    <w:r w:rsidRPr="00A43680" w:rsidR="004C7101">
      <w:rPr>
        <w:rStyle w:val="NoneA"/>
        <w:rFonts w:ascii="Century Gothic" w:hAnsi="Century Gothic" w:eastAsia="Calibri Light" w:cs="Calibri Light"/>
        <w:color w:val="002060"/>
        <w:sz w:val="18"/>
        <w:szCs w:val="18"/>
        <w:u w:color="44546A"/>
      </w:rPr>
      <w:t>On-Campus Living</w:t>
    </w:r>
    <w:r w:rsidRPr="00A43680">
      <w:rPr>
        <w:rStyle w:val="NoneA"/>
        <w:rFonts w:ascii="Century Gothic" w:hAnsi="Century Gothic" w:eastAsia="Calibri Light" w:cs="Calibri Light"/>
        <w:color w:val="002060"/>
        <w:sz w:val="18"/>
        <w:szCs w:val="18"/>
        <w:u w:color="44546A"/>
      </w:rPr>
      <w:tab/>
    </w:r>
    <w:r w:rsidRPr="00A43680">
      <w:rPr>
        <w:rStyle w:val="NoneA"/>
        <w:rFonts w:ascii="Century Gothic" w:hAnsi="Century Gothic" w:eastAsia="Calibri Light" w:cs="Calibri Light"/>
        <w:color w:val="002060"/>
        <w:sz w:val="18"/>
        <w:szCs w:val="18"/>
        <w:u w:color="44546A"/>
      </w:rPr>
      <w:tab/>
    </w:r>
    <w:r w:rsidRPr="00A43680">
      <w:rPr>
        <w:rStyle w:val="NoneA"/>
        <w:rFonts w:ascii="Century Gothic" w:hAnsi="Century Gothic" w:eastAsia="Calibri Light" w:cs="Calibri Light"/>
        <w:color w:val="002060"/>
        <w:sz w:val="18"/>
        <w:szCs w:val="18"/>
        <w:u w:color="44546A"/>
      </w:rPr>
      <w:tab/>
    </w:r>
    <w:r w:rsidRPr="00A43680">
      <w:rPr>
        <w:rStyle w:val="NoneA"/>
        <w:rFonts w:ascii="Century Gothic" w:hAnsi="Century Gothic" w:eastAsia="Calibri Light" w:cs="Calibri Light"/>
        <w:color w:val="002060"/>
        <w:sz w:val="18"/>
        <w:szCs w:val="18"/>
        <w:u w:color="44546A"/>
      </w:rPr>
      <w:tab/>
    </w:r>
    <w:r w:rsidRPr="00A43680">
      <w:rPr>
        <w:rStyle w:val="NoneA"/>
        <w:rFonts w:ascii="Century Gothic" w:hAnsi="Century Gothic" w:eastAsia="Calibri Light" w:cs="Calibri Light"/>
        <w:color w:val="002060"/>
        <w:sz w:val="18"/>
        <w:szCs w:val="18"/>
        <w:u w:color="44546A"/>
      </w:rPr>
      <w:tab/>
    </w:r>
    <w:r w:rsidRPr="00A43680">
      <w:rPr>
        <w:rStyle w:val="NoneA"/>
        <w:rFonts w:ascii="Century Gothic" w:hAnsi="Century Gothic" w:eastAsia="Calibri Light" w:cs="Calibri Light"/>
        <w:color w:val="002060"/>
        <w:sz w:val="18"/>
        <w:szCs w:val="18"/>
        <w:u w:color="44546A"/>
      </w:rPr>
      <w:t xml:space="preserve">Page </w:t>
    </w:r>
    <w:r w:rsidRPr="00A43680">
      <w:rPr>
        <w:rStyle w:val="NoneA"/>
        <w:rFonts w:ascii="Century Gothic" w:hAnsi="Century Gothic" w:eastAsia="Calibri Light" w:cs="Calibri Light"/>
        <w:color w:val="002060"/>
        <w:sz w:val="18"/>
        <w:szCs w:val="18"/>
        <w:u w:color="44546A"/>
      </w:rPr>
      <w:fldChar w:fldCharType="begin"/>
    </w:r>
    <w:r w:rsidRPr="00A43680">
      <w:rPr>
        <w:rStyle w:val="NoneA"/>
        <w:rFonts w:ascii="Century Gothic" w:hAnsi="Century Gothic" w:eastAsia="Calibri Light" w:cs="Calibri Light"/>
        <w:color w:val="002060"/>
        <w:sz w:val="18"/>
        <w:szCs w:val="18"/>
        <w:u w:color="44546A"/>
      </w:rPr>
      <w:instrText xml:space="preserve"> PAGE </w:instrText>
    </w:r>
    <w:r w:rsidRPr="00A43680">
      <w:rPr>
        <w:rStyle w:val="NoneA"/>
        <w:rFonts w:ascii="Century Gothic" w:hAnsi="Century Gothic" w:eastAsia="Calibri Light" w:cs="Calibri Light"/>
        <w:color w:val="002060"/>
        <w:sz w:val="18"/>
        <w:szCs w:val="18"/>
        <w:u w:color="44546A"/>
      </w:rPr>
      <w:fldChar w:fldCharType="separate"/>
    </w:r>
    <w:r w:rsidRPr="00A43680">
      <w:rPr>
        <w:rStyle w:val="NoneA"/>
        <w:rFonts w:ascii="Century Gothic" w:hAnsi="Century Gothic" w:eastAsia="Calibri Light" w:cs="Calibri Light"/>
        <w:color w:val="002060"/>
        <w:sz w:val="18"/>
        <w:szCs w:val="18"/>
        <w:u w:color="44546A"/>
      </w:rPr>
      <w:t>6</w:t>
    </w:r>
    <w:r w:rsidRPr="00A43680">
      <w:rPr>
        <w:rStyle w:val="NoneA"/>
        <w:rFonts w:ascii="Century Gothic" w:hAnsi="Century Gothic" w:eastAsia="Calibri Light" w:cs="Calibri Light"/>
        <w:color w:val="002060"/>
        <w:sz w:val="18"/>
        <w:szCs w:val="18"/>
        <w:u w:color="44546A"/>
      </w:rPr>
      <w:fldChar w:fldCharType="end"/>
    </w:r>
    <w:r w:rsidRPr="00A43680">
      <w:rPr>
        <w:rStyle w:val="NoneA"/>
        <w:rFonts w:ascii="Century Gothic" w:hAnsi="Century Gothic" w:eastAsia="Calibri Light" w:cs="Calibri Light"/>
        <w:color w:val="002060"/>
        <w:sz w:val="18"/>
        <w:szCs w:val="18"/>
        <w:u w:color="44546A"/>
      </w:rPr>
      <w:t xml:space="preserve"> of </w:t>
    </w:r>
    <w:r w:rsidRPr="00A43680">
      <w:rPr>
        <w:rStyle w:val="NoneA"/>
        <w:rFonts w:ascii="Century Gothic" w:hAnsi="Century Gothic" w:eastAsia="Calibri Light" w:cs="Calibri Light"/>
        <w:color w:val="002060"/>
        <w:sz w:val="18"/>
        <w:szCs w:val="18"/>
        <w:u w:color="44546A"/>
      </w:rPr>
      <w:fldChar w:fldCharType="begin"/>
    </w:r>
    <w:r w:rsidRPr="00A43680">
      <w:rPr>
        <w:rStyle w:val="NoneA"/>
        <w:rFonts w:ascii="Century Gothic" w:hAnsi="Century Gothic" w:eastAsia="Calibri Light" w:cs="Calibri Light"/>
        <w:color w:val="002060"/>
        <w:sz w:val="18"/>
        <w:szCs w:val="18"/>
        <w:u w:color="44546A"/>
      </w:rPr>
      <w:instrText xml:space="preserve"> NUMPAGES </w:instrText>
    </w:r>
    <w:r w:rsidRPr="00A43680">
      <w:rPr>
        <w:rStyle w:val="NoneA"/>
        <w:rFonts w:ascii="Century Gothic" w:hAnsi="Century Gothic" w:eastAsia="Calibri Light" w:cs="Calibri Light"/>
        <w:color w:val="002060"/>
        <w:sz w:val="18"/>
        <w:szCs w:val="18"/>
        <w:u w:color="44546A"/>
      </w:rPr>
      <w:fldChar w:fldCharType="separate"/>
    </w:r>
    <w:r w:rsidRPr="00A43680">
      <w:rPr>
        <w:rStyle w:val="NoneA"/>
        <w:rFonts w:ascii="Century Gothic" w:hAnsi="Century Gothic" w:eastAsia="Calibri Light" w:cs="Calibri Light"/>
        <w:color w:val="002060"/>
        <w:sz w:val="18"/>
        <w:szCs w:val="18"/>
        <w:u w:color="44546A"/>
      </w:rPr>
      <w:t>9</w:t>
    </w:r>
    <w:r w:rsidRPr="00A43680">
      <w:rPr>
        <w:rStyle w:val="NoneA"/>
        <w:rFonts w:ascii="Century Gothic" w:hAnsi="Century Gothic" w:eastAsia="Calibri Light" w:cs="Calibri Light"/>
        <w:color w:val="002060"/>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43680" w:rsidR="00757CA0" w:rsidRDefault="00C20373" w14:paraId="0036A6B4" w14:textId="77777777">
    <w:pPr>
      <w:pStyle w:val="BodyA"/>
      <w:tabs>
        <w:tab w:val="left" w:pos="5620"/>
      </w:tabs>
      <w:ind w:right="180"/>
    </w:pPr>
    <w:r w:rsidRPr="00A43680">
      <w:rPr>
        <w:rStyle w:val="NoneA"/>
        <w:rFonts w:ascii="Calibri Light" w:hAnsi="Calibri Light" w:eastAsia="Calibri Light" w:cs="Calibri Light"/>
        <w:sz w:val="18"/>
        <w:szCs w:val="18"/>
        <w:u w:color="44546A"/>
      </w:rPr>
      <w:t>EAGL 1</w:t>
    </w:r>
    <w:r w:rsidRPr="00A43680" w:rsidR="007B3D1D">
      <w:rPr>
        <w:rStyle w:val="NoneA"/>
        <w:rFonts w:ascii="Calibri Light" w:hAnsi="Calibri Light" w:eastAsia="Calibri Light" w:cs="Calibri Light"/>
        <w:sz w:val="18"/>
        <w:szCs w:val="18"/>
        <w:u w:color="44546A"/>
      </w:rPr>
      <w:t>1</w:t>
    </w:r>
    <w:r w:rsidRPr="00A43680">
      <w:rPr>
        <w:rStyle w:val="NoneA"/>
        <w:rFonts w:ascii="Calibri Light" w:hAnsi="Calibri Light" w:eastAsia="Calibri Light" w:cs="Calibri Light"/>
        <w:sz w:val="18"/>
        <w:szCs w:val="18"/>
        <w:u w:color="44546A"/>
      </w:rPr>
      <w:t>02: Employment Preparation</w:t>
    </w:r>
    <w:r w:rsidRPr="00A43680">
      <w:rPr>
        <w:rStyle w:val="NoneA"/>
        <w:rFonts w:ascii="Calibri Light" w:hAnsi="Calibri Light" w:eastAsia="Calibri Light" w:cs="Calibri Light"/>
        <w:sz w:val="18"/>
        <w:szCs w:val="18"/>
        <w:u w:color="44546A"/>
      </w:rPr>
      <w:tab/>
    </w:r>
    <w:r w:rsidRPr="00A43680">
      <w:rPr>
        <w:rStyle w:val="NoneA"/>
        <w:rFonts w:ascii="Calibri Light" w:hAnsi="Calibri Light" w:eastAsia="Calibri Light" w:cs="Calibri Light"/>
        <w:sz w:val="18"/>
        <w:szCs w:val="18"/>
        <w:u w:color="44546A"/>
      </w:rPr>
      <w:tab/>
    </w:r>
    <w:r w:rsidRPr="00A43680">
      <w:rPr>
        <w:rStyle w:val="NoneA"/>
        <w:rFonts w:ascii="Calibri Light" w:hAnsi="Calibri Light" w:eastAsia="Calibri Light" w:cs="Calibri Light"/>
        <w:sz w:val="18"/>
        <w:szCs w:val="18"/>
        <w:u w:color="44546A"/>
      </w:rPr>
      <w:tab/>
    </w:r>
    <w:r w:rsidRPr="00A43680">
      <w:rPr>
        <w:rStyle w:val="NoneA"/>
        <w:rFonts w:ascii="Calibri Light" w:hAnsi="Calibri Light" w:eastAsia="Calibri Light" w:cs="Calibri Light"/>
        <w:sz w:val="18"/>
        <w:szCs w:val="18"/>
        <w:u w:color="44546A"/>
      </w:rPr>
      <w:tab/>
    </w:r>
    <w:r w:rsidRPr="00A43680">
      <w:rPr>
        <w:rStyle w:val="NoneA"/>
        <w:rFonts w:ascii="Calibri Light" w:hAnsi="Calibri Light" w:eastAsia="Calibri Light" w:cs="Calibri Light"/>
        <w:sz w:val="18"/>
        <w:szCs w:val="18"/>
        <w:u w:color="44546A"/>
      </w:rPr>
      <w:tab/>
    </w:r>
    <w:r w:rsidRPr="00A43680">
      <w:rPr>
        <w:rStyle w:val="NoneA"/>
        <w:rFonts w:ascii="Calibri Light" w:hAnsi="Calibri Light" w:eastAsia="Calibri Light" w:cs="Calibri Light"/>
        <w:sz w:val="18"/>
        <w:szCs w:val="18"/>
        <w:u w:color="44546A"/>
      </w:rPr>
      <w:t xml:space="preserve">Page </w:t>
    </w:r>
    <w:r w:rsidRPr="00A43680">
      <w:rPr>
        <w:rStyle w:val="NoneA"/>
        <w:rFonts w:ascii="Calibri Light" w:hAnsi="Calibri Light" w:eastAsia="Calibri Light" w:cs="Calibri Light"/>
        <w:sz w:val="18"/>
        <w:szCs w:val="18"/>
        <w:u w:color="44546A"/>
      </w:rPr>
      <w:fldChar w:fldCharType="begin"/>
    </w:r>
    <w:r w:rsidRPr="00A43680">
      <w:rPr>
        <w:rStyle w:val="NoneA"/>
        <w:rFonts w:ascii="Calibri Light" w:hAnsi="Calibri Light" w:eastAsia="Calibri Light" w:cs="Calibri Light"/>
        <w:sz w:val="18"/>
        <w:szCs w:val="18"/>
        <w:u w:color="44546A"/>
      </w:rPr>
      <w:instrText xml:space="preserve"> PAGE </w:instrText>
    </w:r>
    <w:r w:rsidRPr="00A43680">
      <w:rPr>
        <w:rStyle w:val="NoneA"/>
        <w:rFonts w:ascii="Calibri Light" w:hAnsi="Calibri Light" w:eastAsia="Calibri Light" w:cs="Calibri Light"/>
        <w:sz w:val="18"/>
        <w:szCs w:val="18"/>
        <w:u w:color="44546A"/>
      </w:rPr>
      <w:fldChar w:fldCharType="separate"/>
    </w:r>
    <w:r w:rsidRPr="00A43680" w:rsidR="00DE437F">
      <w:rPr>
        <w:rStyle w:val="NoneA"/>
        <w:rFonts w:ascii="Calibri Light" w:hAnsi="Calibri Light" w:eastAsia="Calibri Light" w:cs="Calibri Light"/>
        <w:sz w:val="18"/>
        <w:szCs w:val="18"/>
        <w:u w:color="44546A"/>
      </w:rPr>
      <w:t>9</w:t>
    </w:r>
    <w:r w:rsidRPr="00A43680">
      <w:rPr>
        <w:rStyle w:val="NoneA"/>
        <w:rFonts w:ascii="Calibri Light" w:hAnsi="Calibri Light" w:eastAsia="Calibri Light" w:cs="Calibri Light"/>
        <w:sz w:val="18"/>
        <w:szCs w:val="18"/>
        <w:u w:color="44546A"/>
      </w:rPr>
      <w:fldChar w:fldCharType="end"/>
    </w:r>
    <w:r w:rsidRPr="00A43680">
      <w:rPr>
        <w:rStyle w:val="NoneA"/>
        <w:rFonts w:ascii="Calibri Light" w:hAnsi="Calibri Light" w:eastAsia="Calibri Light" w:cs="Calibri Light"/>
        <w:sz w:val="18"/>
        <w:szCs w:val="18"/>
        <w:u w:color="44546A"/>
      </w:rPr>
      <w:t xml:space="preserve"> of </w:t>
    </w:r>
    <w:r w:rsidRPr="00A43680">
      <w:rPr>
        <w:rStyle w:val="NoneA"/>
        <w:rFonts w:ascii="Calibri Light" w:hAnsi="Calibri Light" w:eastAsia="Calibri Light" w:cs="Calibri Light"/>
        <w:sz w:val="18"/>
        <w:szCs w:val="18"/>
        <w:u w:color="44546A"/>
      </w:rPr>
      <w:fldChar w:fldCharType="begin"/>
    </w:r>
    <w:r w:rsidRPr="00A43680">
      <w:rPr>
        <w:rStyle w:val="NoneA"/>
        <w:rFonts w:ascii="Calibri Light" w:hAnsi="Calibri Light" w:eastAsia="Calibri Light" w:cs="Calibri Light"/>
        <w:sz w:val="18"/>
        <w:szCs w:val="18"/>
        <w:u w:color="44546A"/>
      </w:rPr>
      <w:instrText xml:space="preserve"> NUMPAGES </w:instrText>
    </w:r>
    <w:r w:rsidRPr="00A43680">
      <w:rPr>
        <w:rStyle w:val="NoneA"/>
        <w:rFonts w:ascii="Calibri Light" w:hAnsi="Calibri Light" w:eastAsia="Calibri Light" w:cs="Calibri Light"/>
        <w:sz w:val="18"/>
        <w:szCs w:val="18"/>
        <w:u w:color="44546A"/>
      </w:rPr>
      <w:fldChar w:fldCharType="separate"/>
    </w:r>
    <w:r w:rsidRPr="00A43680" w:rsidR="00DE437F">
      <w:rPr>
        <w:rStyle w:val="NoneA"/>
        <w:rFonts w:ascii="Calibri Light" w:hAnsi="Calibri Light" w:eastAsia="Calibri Light" w:cs="Calibri Light"/>
        <w:sz w:val="18"/>
        <w:szCs w:val="18"/>
        <w:u w:color="44546A"/>
      </w:rPr>
      <w:t>9</w:t>
    </w:r>
    <w:r w:rsidRPr="00A43680">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A43680" w:rsidR="00B76C20" w:rsidRDefault="00B76C20" w14:paraId="58CC87B0" w14:textId="77777777">
      <w:r w:rsidRPr="00A43680">
        <w:separator/>
      </w:r>
    </w:p>
  </w:footnote>
  <w:footnote w:type="continuationSeparator" w:id="0">
    <w:p w:rsidRPr="00A43680" w:rsidR="00B76C20" w:rsidRDefault="00B76C20" w14:paraId="3CB11180" w14:textId="77777777">
      <w:r w:rsidRPr="00A4368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43680" w:rsidR="00200B1A" w:rsidRDefault="00200B1A" w14:paraId="718044BE" w14:textId="77777777">
    <w:pPr>
      <w:pStyle w:val="Header"/>
    </w:pPr>
    <w:r w:rsidRPr="00A43680">
      <w:rPr>
        <w:rStyle w:val="NoneA"/>
        <w:rFonts w:ascii="Calibri Light" w:hAnsi="Calibri Light" w:eastAsia="Calibri Light" w:cs="Calibri Light"/>
        <w:sz w:val="22"/>
        <w:szCs w:val="22"/>
      </w:rPr>
      <w:tab/>
    </w:r>
    <w:r w:rsidRPr="00A43680">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43680" w:rsidR="00757CA0" w:rsidRDefault="00C20373" w14:paraId="17E151A2" w14:textId="77777777">
    <w:pPr>
      <w:pStyle w:val="Header"/>
    </w:pPr>
    <w:r w:rsidRPr="00A43680">
      <w:rPr>
        <w:rStyle w:val="NoneA"/>
        <w:rFonts w:ascii="Calibri Light" w:hAnsi="Calibri Light" w:eastAsia="Calibri Light" w:cs="Calibri Light"/>
        <w:sz w:val="22"/>
        <w:szCs w:val="22"/>
      </w:rPr>
      <w:tab/>
    </w:r>
    <w:r w:rsidRPr="00A43680">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3943"/>
    <w:multiLevelType w:val="hybridMultilevel"/>
    <w:tmpl w:val="8ED2A35C"/>
    <w:lvl w:ilvl="0" w:tplc="6BE49D0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CFD2220"/>
    <w:multiLevelType w:val="hybridMultilevel"/>
    <w:tmpl w:val="5920B034"/>
    <w:lvl w:ilvl="0" w:tplc="FFFFFFFF">
      <w:start w:val="1"/>
      <w:numFmt w:val="bullet"/>
      <w:lvlText w:val="-"/>
      <w:lvlJc w:val="left"/>
      <w:pPr>
        <w:ind w:left="360" w:hanging="360"/>
      </w:pPr>
      <w:rPr>
        <w:rFonts w:hint="default" w:ascii="Times New Roman" w:hAnsi="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2A31C81"/>
    <w:multiLevelType w:val="hybridMultilevel"/>
    <w:tmpl w:val="C89A775C"/>
    <w:lvl w:ilvl="0" w:tplc="8CA063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FC878F0"/>
    <w:multiLevelType w:val="hybridMultilevel"/>
    <w:tmpl w:val="2F80B91C"/>
    <w:numStyleLink w:val="ImportedStyle1"/>
  </w:abstractNum>
  <w:abstractNum w:abstractNumId="7" w15:restartNumberingAfterBreak="0">
    <w:nsid w:val="5353647F"/>
    <w:multiLevelType w:val="hybridMultilevel"/>
    <w:tmpl w:val="F6B2C478"/>
    <w:lvl w:ilvl="0" w:tplc="3FE48536">
      <w:numFmt w:val="bullet"/>
      <w:lvlText w:val="-"/>
      <w:lvlJc w:val="left"/>
      <w:pPr>
        <w:ind w:left="360" w:hanging="360"/>
      </w:pPr>
      <w:rPr>
        <w:rFonts w:hint="default" w:ascii="Century Gothic" w:hAnsi="Century Gothic" w:eastAsia="Calibri"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0670FFE"/>
    <w:multiLevelType w:val="hybridMultilevel"/>
    <w:tmpl w:val="654224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A85345F"/>
    <w:multiLevelType w:val="hybridMultilevel"/>
    <w:tmpl w:val="E636680A"/>
    <w:lvl w:ilvl="0" w:tplc="D04A2E24">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28264554">
    <w:abstractNumId w:val="8"/>
  </w:num>
  <w:num w:numId="2" w16cid:durableId="763916721">
    <w:abstractNumId w:val="1"/>
  </w:num>
  <w:num w:numId="3" w16cid:durableId="797650742">
    <w:abstractNumId w:val="5"/>
  </w:num>
  <w:num w:numId="4" w16cid:durableId="2096240486">
    <w:abstractNumId w:val="11"/>
  </w:num>
  <w:num w:numId="5" w16cid:durableId="1086808702">
    <w:abstractNumId w:val="3"/>
  </w:num>
  <w:num w:numId="6" w16cid:durableId="1411270880">
    <w:abstractNumId w:val="0"/>
  </w:num>
  <w:num w:numId="7" w16cid:durableId="1127117403">
    <w:abstractNumId w:val="10"/>
  </w:num>
  <w:num w:numId="8" w16cid:durableId="684794626">
    <w:abstractNumId w:val="2"/>
  </w:num>
  <w:num w:numId="9" w16cid:durableId="851184624">
    <w:abstractNumId w:val="7"/>
  </w:num>
  <w:num w:numId="10" w16cid:durableId="1737510522">
    <w:abstractNumId w:val="9"/>
  </w:num>
  <w:num w:numId="11" w16cid:durableId="1382945512">
    <w:abstractNumId w:val="6"/>
    <w:lvlOverride w:ilvl="0">
      <w:lvl w:ilvl="0" w:tplc="ECB8FABE">
        <w:start w:val="1"/>
        <w:numFmt w:val="bullet"/>
        <w:lvlText w:val="o"/>
        <w:lvlJc w:val="left"/>
        <w:pPr>
          <w:ind w:left="1440" w:hanging="360"/>
        </w:pPr>
        <w:rPr>
          <w:rFonts w:hint="default" w:ascii="Courier New" w:hAnsi="Courier New" w:cs="Courier New"/>
        </w:rPr>
      </w:lvl>
    </w:lvlOverride>
    <w:lvlOverride w:ilvl="1">
      <w:lvl w:ilvl="1" w:tplc="DC82F3A6">
        <w:start w:val="1"/>
        <w:numFmt w:val="bullet"/>
        <w:lvlText w:val="o"/>
        <w:lvlJc w:val="left"/>
        <w:pPr>
          <w:ind w:left="1440" w:hanging="360"/>
        </w:pPr>
        <w:rPr>
          <w:rFonts w:hint="default" w:ascii="Courier New" w:hAnsi="Courier New" w:cs="Courier New"/>
        </w:rPr>
      </w:lvl>
    </w:lvlOverride>
    <w:lvlOverride w:ilvl="2">
      <w:lvl w:ilvl="2" w:tplc="E020E052">
        <w:start w:val="1"/>
        <w:numFmt w:val="bullet"/>
        <w:lvlText w:val=""/>
        <w:lvlJc w:val="left"/>
        <w:pPr>
          <w:ind w:left="2160" w:hanging="360"/>
        </w:pPr>
        <w:rPr>
          <w:rFonts w:hint="default" w:ascii="Wingdings" w:hAnsi="Wingdings"/>
        </w:rPr>
      </w:lvl>
    </w:lvlOverride>
    <w:lvlOverride w:ilvl="3">
      <w:lvl w:ilvl="3" w:tplc="4C303550">
        <w:start w:val="1"/>
        <w:numFmt w:val="bullet"/>
        <w:lvlText w:val=""/>
        <w:lvlJc w:val="left"/>
        <w:pPr>
          <w:ind w:left="2880" w:hanging="360"/>
        </w:pPr>
        <w:rPr>
          <w:rFonts w:hint="default" w:ascii="Symbol" w:hAnsi="Symbol"/>
        </w:rPr>
      </w:lvl>
    </w:lvlOverride>
    <w:lvlOverride w:ilvl="4">
      <w:lvl w:ilvl="4" w:tplc="AD6A655A" w:tentative="1">
        <w:start w:val="1"/>
        <w:numFmt w:val="bullet"/>
        <w:lvlText w:val="o"/>
        <w:lvlJc w:val="left"/>
        <w:pPr>
          <w:ind w:left="3600" w:hanging="360"/>
        </w:pPr>
        <w:rPr>
          <w:rFonts w:hint="default" w:ascii="Courier New" w:hAnsi="Courier New" w:cs="Courier New"/>
        </w:rPr>
      </w:lvl>
    </w:lvlOverride>
    <w:lvlOverride w:ilvl="5">
      <w:lvl w:ilvl="5" w:tplc="B39C0CC4" w:tentative="1">
        <w:start w:val="1"/>
        <w:numFmt w:val="bullet"/>
        <w:lvlText w:val=""/>
        <w:lvlJc w:val="left"/>
        <w:pPr>
          <w:ind w:left="4320" w:hanging="360"/>
        </w:pPr>
        <w:rPr>
          <w:rFonts w:hint="default" w:ascii="Wingdings" w:hAnsi="Wingdings"/>
        </w:rPr>
      </w:lvl>
    </w:lvlOverride>
    <w:lvlOverride w:ilvl="6">
      <w:lvl w:ilvl="6" w:tplc="026886DA" w:tentative="1">
        <w:start w:val="1"/>
        <w:numFmt w:val="bullet"/>
        <w:lvlText w:val=""/>
        <w:lvlJc w:val="left"/>
        <w:pPr>
          <w:ind w:left="5040" w:hanging="360"/>
        </w:pPr>
        <w:rPr>
          <w:rFonts w:hint="default" w:ascii="Symbol" w:hAnsi="Symbol"/>
        </w:rPr>
      </w:lvl>
    </w:lvlOverride>
    <w:lvlOverride w:ilvl="7">
      <w:lvl w:ilvl="7" w:tplc="DCF2E030" w:tentative="1">
        <w:start w:val="1"/>
        <w:numFmt w:val="bullet"/>
        <w:lvlText w:val="o"/>
        <w:lvlJc w:val="left"/>
        <w:pPr>
          <w:ind w:left="5760" w:hanging="360"/>
        </w:pPr>
        <w:rPr>
          <w:rFonts w:hint="default" w:ascii="Courier New" w:hAnsi="Courier New" w:cs="Courier New"/>
        </w:rPr>
      </w:lvl>
    </w:lvlOverride>
    <w:lvlOverride w:ilvl="8">
      <w:lvl w:ilvl="8" w:tplc="4392C136" w:tentative="1">
        <w:start w:val="1"/>
        <w:numFmt w:val="bullet"/>
        <w:lvlText w:val=""/>
        <w:lvlJc w:val="left"/>
        <w:pPr>
          <w:ind w:left="6480" w:hanging="360"/>
        </w:pPr>
        <w:rPr>
          <w:rFonts w:hint="default" w:ascii="Wingdings" w:hAnsi="Wingdings"/>
        </w:rPr>
      </w:lvl>
    </w:lvlOverride>
  </w:num>
  <w:num w:numId="12" w16cid:durableId="1446464560">
    <w:abstractNumId w:val="4"/>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80"/>
  <w:activeWritingStyle w:lang="da-DK"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11778"/>
    <w:rsid w:val="00016A81"/>
    <w:rsid w:val="00023968"/>
    <w:rsid w:val="00056A16"/>
    <w:rsid w:val="00061386"/>
    <w:rsid w:val="00061E73"/>
    <w:rsid w:val="000659EC"/>
    <w:rsid w:val="00081594"/>
    <w:rsid w:val="0008498E"/>
    <w:rsid w:val="00086C2F"/>
    <w:rsid w:val="000921C2"/>
    <w:rsid w:val="00096CD4"/>
    <w:rsid w:val="00097219"/>
    <w:rsid w:val="000A5F5A"/>
    <w:rsid w:val="000B692D"/>
    <w:rsid w:val="000B7733"/>
    <w:rsid w:val="000C0731"/>
    <w:rsid w:val="000D5094"/>
    <w:rsid w:val="000D5BB5"/>
    <w:rsid w:val="000E19C4"/>
    <w:rsid w:val="000F6AC6"/>
    <w:rsid w:val="00103E64"/>
    <w:rsid w:val="00115A47"/>
    <w:rsid w:val="00115AD4"/>
    <w:rsid w:val="00123804"/>
    <w:rsid w:val="001253BF"/>
    <w:rsid w:val="00130273"/>
    <w:rsid w:val="00131C93"/>
    <w:rsid w:val="00137F23"/>
    <w:rsid w:val="00140241"/>
    <w:rsid w:val="00146F48"/>
    <w:rsid w:val="00156600"/>
    <w:rsid w:val="00156D58"/>
    <w:rsid w:val="0016077B"/>
    <w:rsid w:val="001658BB"/>
    <w:rsid w:val="00185350"/>
    <w:rsid w:val="001860C3"/>
    <w:rsid w:val="001912E3"/>
    <w:rsid w:val="001B3547"/>
    <w:rsid w:val="001D2F00"/>
    <w:rsid w:val="001D3C5A"/>
    <w:rsid w:val="001D42FF"/>
    <w:rsid w:val="001D7991"/>
    <w:rsid w:val="001E0EA0"/>
    <w:rsid w:val="001F0347"/>
    <w:rsid w:val="001F4A4F"/>
    <w:rsid w:val="00200B1A"/>
    <w:rsid w:val="00203800"/>
    <w:rsid w:val="0020576C"/>
    <w:rsid w:val="00225281"/>
    <w:rsid w:val="00231674"/>
    <w:rsid w:val="00233D0E"/>
    <w:rsid w:val="00240385"/>
    <w:rsid w:val="002408BA"/>
    <w:rsid w:val="00244A09"/>
    <w:rsid w:val="00260CA5"/>
    <w:rsid w:val="00261C1F"/>
    <w:rsid w:val="002675FB"/>
    <w:rsid w:val="00284C32"/>
    <w:rsid w:val="002855F0"/>
    <w:rsid w:val="002B0DB0"/>
    <w:rsid w:val="002B3A04"/>
    <w:rsid w:val="002B6257"/>
    <w:rsid w:val="002C3CB1"/>
    <w:rsid w:val="002C43EB"/>
    <w:rsid w:val="002E446D"/>
    <w:rsid w:val="002E452E"/>
    <w:rsid w:val="002E5E6E"/>
    <w:rsid w:val="002E5F54"/>
    <w:rsid w:val="002E784A"/>
    <w:rsid w:val="002F0EAE"/>
    <w:rsid w:val="002F3D6C"/>
    <w:rsid w:val="002F4826"/>
    <w:rsid w:val="003015AE"/>
    <w:rsid w:val="00307FB3"/>
    <w:rsid w:val="00321A30"/>
    <w:rsid w:val="0033403C"/>
    <w:rsid w:val="00344746"/>
    <w:rsid w:val="003506F8"/>
    <w:rsid w:val="0035187F"/>
    <w:rsid w:val="00351A5F"/>
    <w:rsid w:val="00352B6B"/>
    <w:rsid w:val="00363E29"/>
    <w:rsid w:val="00364F18"/>
    <w:rsid w:val="00367AFB"/>
    <w:rsid w:val="00371536"/>
    <w:rsid w:val="00383A35"/>
    <w:rsid w:val="00383F8F"/>
    <w:rsid w:val="00394570"/>
    <w:rsid w:val="00394953"/>
    <w:rsid w:val="00397D56"/>
    <w:rsid w:val="003D668D"/>
    <w:rsid w:val="003D7F0E"/>
    <w:rsid w:val="003E65B9"/>
    <w:rsid w:val="003F2E94"/>
    <w:rsid w:val="003F6C1D"/>
    <w:rsid w:val="00410276"/>
    <w:rsid w:val="004128B3"/>
    <w:rsid w:val="00413B17"/>
    <w:rsid w:val="0042230A"/>
    <w:rsid w:val="004276C1"/>
    <w:rsid w:val="0043778F"/>
    <w:rsid w:val="00443659"/>
    <w:rsid w:val="00447DDE"/>
    <w:rsid w:val="004656DE"/>
    <w:rsid w:val="004711E3"/>
    <w:rsid w:val="00490319"/>
    <w:rsid w:val="004905AE"/>
    <w:rsid w:val="004948DA"/>
    <w:rsid w:val="00495CC7"/>
    <w:rsid w:val="004A43DE"/>
    <w:rsid w:val="004A50DB"/>
    <w:rsid w:val="004B3293"/>
    <w:rsid w:val="004B5473"/>
    <w:rsid w:val="004C188D"/>
    <w:rsid w:val="004C375C"/>
    <w:rsid w:val="004C7101"/>
    <w:rsid w:val="004D0C7B"/>
    <w:rsid w:val="004D1930"/>
    <w:rsid w:val="004D1FDC"/>
    <w:rsid w:val="004D5DDA"/>
    <w:rsid w:val="004D69AD"/>
    <w:rsid w:val="004E4964"/>
    <w:rsid w:val="004F778D"/>
    <w:rsid w:val="0052391B"/>
    <w:rsid w:val="00527DC7"/>
    <w:rsid w:val="00537115"/>
    <w:rsid w:val="0053762C"/>
    <w:rsid w:val="00553070"/>
    <w:rsid w:val="00556F2C"/>
    <w:rsid w:val="00556F52"/>
    <w:rsid w:val="00561807"/>
    <w:rsid w:val="005631D7"/>
    <w:rsid w:val="00574476"/>
    <w:rsid w:val="00583EB9"/>
    <w:rsid w:val="00591A1E"/>
    <w:rsid w:val="005A5B12"/>
    <w:rsid w:val="005C067A"/>
    <w:rsid w:val="005C5DD6"/>
    <w:rsid w:val="005D1616"/>
    <w:rsid w:val="005D2D24"/>
    <w:rsid w:val="005D3E36"/>
    <w:rsid w:val="005E1D5E"/>
    <w:rsid w:val="005F2E35"/>
    <w:rsid w:val="005F50E3"/>
    <w:rsid w:val="00602DDC"/>
    <w:rsid w:val="00651944"/>
    <w:rsid w:val="0067433F"/>
    <w:rsid w:val="0067607A"/>
    <w:rsid w:val="006769A7"/>
    <w:rsid w:val="00682CD1"/>
    <w:rsid w:val="006842A5"/>
    <w:rsid w:val="00687DF7"/>
    <w:rsid w:val="00690191"/>
    <w:rsid w:val="00697F63"/>
    <w:rsid w:val="006B1A31"/>
    <w:rsid w:val="006F6B7D"/>
    <w:rsid w:val="00701831"/>
    <w:rsid w:val="0070340B"/>
    <w:rsid w:val="00711428"/>
    <w:rsid w:val="007140AD"/>
    <w:rsid w:val="00717246"/>
    <w:rsid w:val="00717B46"/>
    <w:rsid w:val="007226CD"/>
    <w:rsid w:val="00731C55"/>
    <w:rsid w:val="00740271"/>
    <w:rsid w:val="00744D37"/>
    <w:rsid w:val="007464B2"/>
    <w:rsid w:val="00757CA0"/>
    <w:rsid w:val="00767BCF"/>
    <w:rsid w:val="00771240"/>
    <w:rsid w:val="00771C2B"/>
    <w:rsid w:val="007B3D1D"/>
    <w:rsid w:val="007C18C5"/>
    <w:rsid w:val="007D1E68"/>
    <w:rsid w:val="007D31F9"/>
    <w:rsid w:val="007E0DAA"/>
    <w:rsid w:val="007F0EBD"/>
    <w:rsid w:val="00803646"/>
    <w:rsid w:val="008146C3"/>
    <w:rsid w:val="008217DE"/>
    <w:rsid w:val="008310E7"/>
    <w:rsid w:val="00833A58"/>
    <w:rsid w:val="008418DC"/>
    <w:rsid w:val="00843113"/>
    <w:rsid w:val="00864EA8"/>
    <w:rsid w:val="00865BD5"/>
    <w:rsid w:val="00866C08"/>
    <w:rsid w:val="00872B9D"/>
    <w:rsid w:val="00874377"/>
    <w:rsid w:val="00884CC3"/>
    <w:rsid w:val="00885F46"/>
    <w:rsid w:val="008D6F50"/>
    <w:rsid w:val="008E0739"/>
    <w:rsid w:val="008E260C"/>
    <w:rsid w:val="008F12FF"/>
    <w:rsid w:val="009011CB"/>
    <w:rsid w:val="00914153"/>
    <w:rsid w:val="00931CCB"/>
    <w:rsid w:val="009335B8"/>
    <w:rsid w:val="0098048E"/>
    <w:rsid w:val="009832EB"/>
    <w:rsid w:val="009910DA"/>
    <w:rsid w:val="009C217E"/>
    <w:rsid w:val="009C3C6F"/>
    <w:rsid w:val="00A1244D"/>
    <w:rsid w:val="00A13AFD"/>
    <w:rsid w:val="00A172FC"/>
    <w:rsid w:val="00A21E11"/>
    <w:rsid w:val="00A25736"/>
    <w:rsid w:val="00A27015"/>
    <w:rsid w:val="00A43680"/>
    <w:rsid w:val="00A55C84"/>
    <w:rsid w:val="00A703A2"/>
    <w:rsid w:val="00A71F36"/>
    <w:rsid w:val="00A915EE"/>
    <w:rsid w:val="00A91956"/>
    <w:rsid w:val="00A96EB3"/>
    <w:rsid w:val="00AA3726"/>
    <w:rsid w:val="00AB5118"/>
    <w:rsid w:val="00AC4D65"/>
    <w:rsid w:val="00AD12D3"/>
    <w:rsid w:val="00AD5083"/>
    <w:rsid w:val="00AD5638"/>
    <w:rsid w:val="00AE25D8"/>
    <w:rsid w:val="00AE31A7"/>
    <w:rsid w:val="00AF21EA"/>
    <w:rsid w:val="00AF2B47"/>
    <w:rsid w:val="00AF6069"/>
    <w:rsid w:val="00AF7B5D"/>
    <w:rsid w:val="00B12D8E"/>
    <w:rsid w:val="00B14B0B"/>
    <w:rsid w:val="00B15523"/>
    <w:rsid w:val="00B32858"/>
    <w:rsid w:val="00B43273"/>
    <w:rsid w:val="00B4549E"/>
    <w:rsid w:val="00B51921"/>
    <w:rsid w:val="00B56D3A"/>
    <w:rsid w:val="00B63604"/>
    <w:rsid w:val="00B75257"/>
    <w:rsid w:val="00B75488"/>
    <w:rsid w:val="00B76C20"/>
    <w:rsid w:val="00B900A6"/>
    <w:rsid w:val="00B932C0"/>
    <w:rsid w:val="00BA0B2B"/>
    <w:rsid w:val="00BA0CCD"/>
    <w:rsid w:val="00BA0E23"/>
    <w:rsid w:val="00BA40AE"/>
    <w:rsid w:val="00BD3086"/>
    <w:rsid w:val="00BD7DAB"/>
    <w:rsid w:val="00BF4607"/>
    <w:rsid w:val="00C14364"/>
    <w:rsid w:val="00C153EC"/>
    <w:rsid w:val="00C17F95"/>
    <w:rsid w:val="00C20373"/>
    <w:rsid w:val="00C334C4"/>
    <w:rsid w:val="00C4023E"/>
    <w:rsid w:val="00C428DA"/>
    <w:rsid w:val="00C511AB"/>
    <w:rsid w:val="00C57728"/>
    <w:rsid w:val="00C60FC0"/>
    <w:rsid w:val="00C61626"/>
    <w:rsid w:val="00C620CC"/>
    <w:rsid w:val="00C6443D"/>
    <w:rsid w:val="00C72F54"/>
    <w:rsid w:val="00C72FD1"/>
    <w:rsid w:val="00C7371A"/>
    <w:rsid w:val="00C7504C"/>
    <w:rsid w:val="00C86B19"/>
    <w:rsid w:val="00CB3C70"/>
    <w:rsid w:val="00CC0CA0"/>
    <w:rsid w:val="00CC24E9"/>
    <w:rsid w:val="00CD4A6F"/>
    <w:rsid w:val="00CE49A9"/>
    <w:rsid w:val="00CF00CC"/>
    <w:rsid w:val="00D02602"/>
    <w:rsid w:val="00D03910"/>
    <w:rsid w:val="00D06F14"/>
    <w:rsid w:val="00D23647"/>
    <w:rsid w:val="00D30623"/>
    <w:rsid w:val="00D30E99"/>
    <w:rsid w:val="00D3178C"/>
    <w:rsid w:val="00D37ED5"/>
    <w:rsid w:val="00D50C61"/>
    <w:rsid w:val="00D5272F"/>
    <w:rsid w:val="00D60898"/>
    <w:rsid w:val="00D62024"/>
    <w:rsid w:val="00D63297"/>
    <w:rsid w:val="00D7261D"/>
    <w:rsid w:val="00D8409D"/>
    <w:rsid w:val="00D84119"/>
    <w:rsid w:val="00DA5ACB"/>
    <w:rsid w:val="00DB471B"/>
    <w:rsid w:val="00DB60F5"/>
    <w:rsid w:val="00DB6E1A"/>
    <w:rsid w:val="00DD54CF"/>
    <w:rsid w:val="00DE1350"/>
    <w:rsid w:val="00DE22DF"/>
    <w:rsid w:val="00DE437F"/>
    <w:rsid w:val="00DF2C86"/>
    <w:rsid w:val="00E021DC"/>
    <w:rsid w:val="00E149D6"/>
    <w:rsid w:val="00E24580"/>
    <w:rsid w:val="00E316C5"/>
    <w:rsid w:val="00E325C5"/>
    <w:rsid w:val="00E46C2E"/>
    <w:rsid w:val="00E52C89"/>
    <w:rsid w:val="00E5442C"/>
    <w:rsid w:val="00E56161"/>
    <w:rsid w:val="00E61106"/>
    <w:rsid w:val="00E667DD"/>
    <w:rsid w:val="00E718F0"/>
    <w:rsid w:val="00E9133D"/>
    <w:rsid w:val="00E97289"/>
    <w:rsid w:val="00EA1EA8"/>
    <w:rsid w:val="00EA4AF5"/>
    <w:rsid w:val="00EB1150"/>
    <w:rsid w:val="00EC21CF"/>
    <w:rsid w:val="00EF6D3E"/>
    <w:rsid w:val="00F123E2"/>
    <w:rsid w:val="00F16F2F"/>
    <w:rsid w:val="00F345D6"/>
    <w:rsid w:val="00F43E77"/>
    <w:rsid w:val="00F52C61"/>
    <w:rsid w:val="00F5510E"/>
    <w:rsid w:val="00F63A7A"/>
    <w:rsid w:val="00F708A4"/>
    <w:rsid w:val="00F8060C"/>
    <w:rsid w:val="00F954F8"/>
    <w:rsid w:val="00FB69CC"/>
    <w:rsid w:val="00FD01FB"/>
    <w:rsid w:val="00FD6872"/>
    <w:rsid w:val="00FE2204"/>
    <w:rsid w:val="00FE2A11"/>
    <w:rsid w:val="00FF2EFA"/>
    <w:rsid w:val="39A8DED6"/>
    <w:rsid w:val="48A8E84E"/>
    <w:rsid w:val="4D603FB4"/>
    <w:rsid w:val="55CEF066"/>
    <w:rsid w:val="789D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FBB1D90E-FD76-4554-A2C0-8EB6790B3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qFormat/>
    <w:pPr>
      <w:ind w:left="720"/>
    </w:pPr>
    <w:rPr>
      <w:rFonts w:eastAsia="Times New Roman"/>
      <w:color w:val="000000"/>
      <w:sz w:val="24"/>
      <w:szCs w:val="24"/>
      <w:u w:color="000000"/>
    </w:rPr>
  </w:style>
  <w:style w:type="numbering" w:styleId="ImportedStyle2" w:customStyle="1">
    <w:name w:val="Imported Style 2"/>
    <w:pPr>
      <w:numPr>
        <w:numId w:val="2"/>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3"/>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4"/>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5"/>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 w:type="table" w:styleId="PlainTable1">
    <w:name w:val="Plain Table 1"/>
    <w:basedOn w:val="TableNormal"/>
    <w:uiPriority w:val="41"/>
    <w:rsid w:val="0033403C"/>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yperlink" Target="https://cm.maxient.com/reportingform.php?AuburnUniv&amp;layout_id=7"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2.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Stephanie Willis</lastModifiedBy>
  <revision>74</revision>
  <lastPrinted>2024-06-14T15:14:00.0000000Z</lastPrinted>
  <dcterms:created xsi:type="dcterms:W3CDTF">2024-06-13T13:39:00.0000000Z</dcterms:created>
  <dcterms:modified xsi:type="dcterms:W3CDTF">2024-08-05T12:40:53.5801115Z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