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C91D2" w14:textId="61DF1CAD" w:rsidR="00CE41AA" w:rsidRDefault="00E25267" w:rsidP="00E2202E">
      <w:pPr>
        <w:pStyle w:val="Title"/>
        <w:ind w:right="270"/>
        <w:jc w:val="center"/>
        <w:rPr>
          <w:rFonts w:ascii="Times New Roman" w:hAnsi="Times New Roman"/>
          <w:sz w:val="28"/>
          <w:szCs w:val="28"/>
          <w:lang w:val="en-CA"/>
        </w:rPr>
      </w:pPr>
      <w:r w:rsidRPr="00CE41AA">
        <w:rPr>
          <w:rFonts w:eastAsia="Calibri"/>
          <w:noProof/>
          <w:sz w:val="22"/>
          <w:szCs w:val="22"/>
        </w:rPr>
        <w:drawing>
          <wp:inline distT="0" distB="0" distL="0" distR="0" wp14:anchorId="564C3636" wp14:editId="37B60884">
            <wp:extent cx="1572260" cy="1198245"/>
            <wp:effectExtent l="0" t="0" r="0" b="0"/>
            <wp:docPr id="1" name="Picture 3" descr="A logo for AU 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for AU College of Educ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260" cy="1198245"/>
                    </a:xfrm>
                    <a:prstGeom prst="rect">
                      <a:avLst/>
                    </a:prstGeom>
                    <a:noFill/>
                    <a:ln>
                      <a:noFill/>
                    </a:ln>
                  </pic:spPr>
                </pic:pic>
              </a:graphicData>
            </a:graphic>
          </wp:inline>
        </w:drawing>
      </w:r>
    </w:p>
    <w:p w14:paraId="60A31CA6" w14:textId="77777777" w:rsidR="00CE41AA" w:rsidRPr="00976CD1" w:rsidRDefault="00CE41AA" w:rsidP="00CE41AA">
      <w:pPr>
        <w:ind w:right="270"/>
        <w:rPr>
          <w:lang w:val="en-CA"/>
        </w:rPr>
      </w:pPr>
    </w:p>
    <w:p w14:paraId="15F00039" w14:textId="77777777" w:rsidR="00E25267" w:rsidRPr="00AC605C" w:rsidRDefault="00E25267" w:rsidP="00E25267">
      <w:pPr>
        <w:ind w:right="270"/>
        <w:jc w:val="center"/>
        <w:rPr>
          <w:color w:val="C74E00"/>
          <w:sz w:val="16"/>
          <w:szCs w:val="16"/>
        </w:rPr>
      </w:pPr>
      <w:r w:rsidRPr="00AC605C">
        <w:rPr>
          <w:color w:val="C74E00"/>
          <w:sz w:val="16"/>
          <w:szCs w:val="16"/>
        </w:rPr>
        <w:t>DEPARTMENT OF</w:t>
      </w:r>
    </w:p>
    <w:p w14:paraId="33455676" w14:textId="77777777" w:rsidR="00E25267" w:rsidRPr="00AC605C" w:rsidRDefault="00E25267" w:rsidP="00E25267">
      <w:pPr>
        <w:ind w:right="270"/>
        <w:jc w:val="center"/>
        <w:rPr>
          <w:color w:val="C74E00"/>
          <w:sz w:val="16"/>
          <w:szCs w:val="16"/>
        </w:rPr>
      </w:pPr>
      <w:r w:rsidRPr="00AC605C">
        <w:rPr>
          <w:color w:val="C74E00"/>
          <w:sz w:val="16"/>
          <w:szCs w:val="16"/>
        </w:rPr>
        <w:t>SPECIAL EDUCATION, REHABILITATION, AND COUNSELING</w:t>
      </w:r>
    </w:p>
    <w:p w14:paraId="669AD906" w14:textId="77777777" w:rsidR="007952D0" w:rsidRPr="00E511E8" w:rsidRDefault="007952D0">
      <w:pPr>
        <w:widowControl w:val="0"/>
        <w:jc w:val="both"/>
        <w:rPr>
          <w:sz w:val="23"/>
          <w:szCs w:val="23"/>
        </w:rPr>
      </w:pPr>
    </w:p>
    <w:p w14:paraId="0AED1BF5" w14:textId="75F33198" w:rsidR="00EC5758" w:rsidRDefault="000D478B" w:rsidP="00EC5758">
      <w:pPr>
        <w:widowControl w:val="0"/>
        <w:numPr>
          <w:ilvl w:val="0"/>
          <w:numId w:val="23"/>
        </w:numPr>
        <w:ind w:hanging="720"/>
        <w:jc w:val="both"/>
        <w:rPr>
          <w:b/>
          <w:sz w:val="23"/>
          <w:szCs w:val="23"/>
        </w:rPr>
      </w:pPr>
      <w:r w:rsidRPr="00C6413B">
        <w:rPr>
          <w:b/>
          <w:sz w:val="23"/>
          <w:szCs w:val="23"/>
        </w:rPr>
        <w:t>Course Number</w:t>
      </w:r>
      <w:r w:rsidR="00A25301" w:rsidRPr="00C6413B">
        <w:rPr>
          <w:b/>
          <w:sz w:val="23"/>
          <w:szCs w:val="23"/>
        </w:rPr>
        <w:t>:</w:t>
      </w:r>
      <w:r w:rsidR="00A25301" w:rsidRPr="00C6413B">
        <w:rPr>
          <w:b/>
          <w:sz w:val="23"/>
          <w:szCs w:val="23"/>
        </w:rPr>
        <w:tab/>
        <w:t>RSED 5130</w:t>
      </w:r>
      <w:r w:rsidR="00FD2071" w:rsidRPr="00C6413B">
        <w:rPr>
          <w:b/>
          <w:sz w:val="23"/>
          <w:szCs w:val="23"/>
        </w:rPr>
        <w:t>/6130</w:t>
      </w:r>
      <w:r w:rsidR="00D2354A">
        <w:rPr>
          <w:b/>
          <w:sz w:val="23"/>
          <w:szCs w:val="23"/>
        </w:rPr>
        <w:t>/6130D</w:t>
      </w:r>
    </w:p>
    <w:p w14:paraId="45103310" w14:textId="4D5D2F51" w:rsidR="007952D0" w:rsidRPr="00EC5758" w:rsidRDefault="007952D0" w:rsidP="00EC5758">
      <w:pPr>
        <w:widowControl w:val="0"/>
        <w:ind w:left="720"/>
        <w:jc w:val="both"/>
        <w:rPr>
          <w:b/>
          <w:sz w:val="23"/>
          <w:szCs w:val="23"/>
        </w:rPr>
      </w:pPr>
      <w:r w:rsidRPr="00EC5758">
        <w:rPr>
          <w:b/>
          <w:sz w:val="23"/>
          <w:szCs w:val="23"/>
        </w:rPr>
        <w:t>Course Title:</w:t>
      </w:r>
      <w:r w:rsidRPr="00EC5758">
        <w:rPr>
          <w:sz w:val="23"/>
          <w:szCs w:val="23"/>
        </w:rPr>
        <w:tab/>
      </w:r>
      <w:r w:rsidRPr="00EC5758">
        <w:rPr>
          <w:sz w:val="23"/>
          <w:szCs w:val="23"/>
        </w:rPr>
        <w:tab/>
      </w:r>
      <w:r w:rsidR="00072191" w:rsidRPr="00EC5758">
        <w:rPr>
          <w:sz w:val="23"/>
          <w:szCs w:val="23"/>
        </w:rPr>
        <w:t xml:space="preserve">Curriculum in </w:t>
      </w:r>
      <w:r w:rsidR="00BC4373" w:rsidRPr="00EC5758">
        <w:rPr>
          <w:sz w:val="23"/>
          <w:szCs w:val="23"/>
        </w:rPr>
        <w:t>Literacy</w:t>
      </w:r>
      <w:r w:rsidR="0010352D" w:rsidRPr="00EC5758">
        <w:rPr>
          <w:sz w:val="23"/>
          <w:szCs w:val="23"/>
        </w:rPr>
        <w:t xml:space="preserve"> for Students with Disabilities</w:t>
      </w:r>
      <w:r w:rsidR="00BC4373" w:rsidRPr="00EC5758">
        <w:rPr>
          <w:sz w:val="23"/>
          <w:szCs w:val="23"/>
        </w:rPr>
        <w:t xml:space="preserve"> </w:t>
      </w:r>
      <w:r w:rsidR="00072191" w:rsidRPr="00EC5758">
        <w:rPr>
          <w:sz w:val="23"/>
          <w:szCs w:val="23"/>
        </w:rPr>
        <w:t xml:space="preserve"> </w:t>
      </w:r>
      <w:r w:rsidR="00A25301" w:rsidRPr="00EC5758">
        <w:rPr>
          <w:sz w:val="23"/>
          <w:szCs w:val="23"/>
        </w:rPr>
        <w:t xml:space="preserve"> </w:t>
      </w:r>
    </w:p>
    <w:p w14:paraId="1983C23C" w14:textId="77777777" w:rsidR="00C6413B" w:rsidRPr="00C6413B" w:rsidRDefault="007952D0" w:rsidP="00C6413B">
      <w:pPr>
        <w:widowControl w:val="0"/>
        <w:jc w:val="both"/>
        <w:rPr>
          <w:sz w:val="23"/>
          <w:szCs w:val="23"/>
        </w:rPr>
      </w:pPr>
      <w:r w:rsidRPr="00C6413B">
        <w:rPr>
          <w:sz w:val="23"/>
          <w:szCs w:val="23"/>
        </w:rPr>
        <w:tab/>
      </w:r>
      <w:r w:rsidRPr="00C6413B">
        <w:rPr>
          <w:b/>
          <w:sz w:val="23"/>
          <w:szCs w:val="23"/>
        </w:rPr>
        <w:t>Credit Hours:</w:t>
      </w:r>
      <w:r w:rsidRPr="00C6413B">
        <w:rPr>
          <w:sz w:val="23"/>
          <w:szCs w:val="23"/>
        </w:rPr>
        <w:tab/>
      </w:r>
      <w:r w:rsidRPr="00C6413B">
        <w:rPr>
          <w:sz w:val="23"/>
          <w:szCs w:val="23"/>
        </w:rPr>
        <w:tab/>
        <w:t>3 semester hours</w:t>
      </w:r>
    </w:p>
    <w:p w14:paraId="6EBF2DF8" w14:textId="77777777" w:rsidR="00C6413B" w:rsidRPr="00C6413B" w:rsidRDefault="00C6413B" w:rsidP="00C6413B">
      <w:pPr>
        <w:widowControl w:val="0"/>
        <w:ind w:firstLine="720"/>
        <w:jc w:val="both"/>
        <w:rPr>
          <w:sz w:val="23"/>
          <w:szCs w:val="23"/>
        </w:rPr>
      </w:pPr>
      <w:r w:rsidRPr="00C6413B">
        <w:rPr>
          <w:b/>
          <w:bCs/>
          <w:sz w:val="23"/>
          <w:szCs w:val="23"/>
        </w:rPr>
        <w:t>Date Syllabus Prepared</w:t>
      </w:r>
      <w:r w:rsidRPr="00C6413B">
        <w:rPr>
          <w:sz w:val="23"/>
          <w:szCs w:val="23"/>
        </w:rPr>
        <w:t xml:space="preserve">: Updated </w:t>
      </w:r>
      <w:r>
        <w:rPr>
          <w:sz w:val="23"/>
          <w:szCs w:val="23"/>
        </w:rPr>
        <w:t>June 2024</w:t>
      </w:r>
    </w:p>
    <w:p w14:paraId="37536972" w14:textId="77777777" w:rsidR="00C6413B" w:rsidRPr="00C6413B" w:rsidRDefault="00C6413B" w:rsidP="00DD2590">
      <w:pPr>
        <w:pStyle w:val="Level1"/>
        <w:ind w:left="720" w:hanging="720"/>
        <w:rPr>
          <w:b/>
          <w:sz w:val="23"/>
          <w:szCs w:val="23"/>
        </w:rPr>
      </w:pPr>
    </w:p>
    <w:p w14:paraId="1601190D" w14:textId="77777777" w:rsidR="00C6413B" w:rsidRPr="00C6413B" w:rsidRDefault="00C6413B" w:rsidP="00C6413B">
      <w:pPr>
        <w:rPr>
          <w:sz w:val="23"/>
          <w:szCs w:val="23"/>
        </w:rPr>
      </w:pPr>
      <w:r w:rsidRPr="00C6413B">
        <w:rPr>
          <w:b/>
          <w:sz w:val="23"/>
          <w:szCs w:val="23"/>
        </w:rPr>
        <w:t xml:space="preserve">2. </w:t>
      </w:r>
      <w:r w:rsidRPr="00C6413B">
        <w:rPr>
          <w:b/>
          <w:sz w:val="23"/>
          <w:szCs w:val="23"/>
        </w:rPr>
        <w:tab/>
      </w:r>
      <w:r w:rsidRPr="00C6413B">
        <w:rPr>
          <w:b/>
          <w:bCs/>
          <w:sz w:val="23"/>
          <w:szCs w:val="23"/>
        </w:rPr>
        <w:t>Term:</w:t>
      </w:r>
      <w:r w:rsidRPr="00C6413B">
        <w:rPr>
          <w:sz w:val="23"/>
          <w:szCs w:val="23"/>
        </w:rPr>
        <w:t xml:space="preserve">  </w:t>
      </w:r>
      <w:r w:rsidRPr="00C6413B">
        <w:rPr>
          <w:sz w:val="23"/>
          <w:szCs w:val="23"/>
        </w:rPr>
        <w:tab/>
      </w:r>
      <w:r w:rsidRPr="00C6413B">
        <w:rPr>
          <w:sz w:val="23"/>
          <w:szCs w:val="23"/>
        </w:rPr>
        <w:tab/>
      </w:r>
      <w:r>
        <w:rPr>
          <w:sz w:val="23"/>
          <w:szCs w:val="23"/>
        </w:rPr>
        <w:t>Fall</w:t>
      </w:r>
      <w:r w:rsidRPr="00C6413B">
        <w:rPr>
          <w:sz w:val="23"/>
          <w:szCs w:val="23"/>
        </w:rPr>
        <w:t xml:space="preserve"> 2024</w:t>
      </w:r>
    </w:p>
    <w:p w14:paraId="432ACB02" w14:textId="77777777" w:rsidR="00C6413B" w:rsidRPr="00C6413B" w:rsidRDefault="00C6413B" w:rsidP="00C6413B">
      <w:pPr>
        <w:pStyle w:val="ListParagraph"/>
        <w:ind w:left="360" w:firstLine="360"/>
        <w:rPr>
          <w:sz w:val="23"/>
          <w:szCs w:val="23"/>
        </w:rPr>
      </w:pPr>
      <w:r w:rsidRPr="00C6413B">
        <w:rPr>
          <w:b/>
          <w:sz w:val="23"/>
          <w:szCs w:val="23"/>
        </w:rPr>
        <w:t>Day/Time:</w:t>
      </w:r>
      <w:r w:rsidRPr="00C6413B">
        <w:rPr>
          <w:sz w:val="23"/>
          <w:szCs w:val="23"/>
        </w:rPr>
        <w:t xml:space="preserve"> </w:t>
      </w:r>
      <w:r w:rsidRPr="00C6413B">
        <w:rPr>
          <w:sz w:val="23"/>
          <w:szCs w:val="23"/>
        </w:rPr>
        <w:tab/>
      </w:r>
      <w:r w:rsidRPr="00C6413B">
        <w:rPr>
          <w:sz w:val="23"/>
          <w:szCs w:val="23"/>
        </w:rPr>
        <w:tab/>
        <w:t xml:space="preserve">T/R, 1:00 PM–2:15 PM </w:t>
      </w:r>
    </w:p>
    <w:p w14:paraId="5BBAE9E9" w14:textId="77777777" w:rsidR="00C6413B" w:rsidRPr="00C6413B" w:rsidRDefault="00C6413B" w:rsidP="00C96C83">
      <w:pPr>
        <w:pStyle w:val="ListParagraph"/>
        <w:ind w:left="360" w:firstLine="360"/>
        <w:rPr>
          <w:sz w:val="23"/>
          <w:szCs w:val="23"/>
        </w:rPr>
      </w:pPr>
      <w:r w:rsidRPr="00C6413B">
        <w:rPr>
          <w:b/>
          <w:sz w:val="23"/>
          <w:szCs w:val="23"/>
        </w:rPr>
        <w:t>Location:</w:t>
      </w:r>
      <w:r w:rsidRPr="00C6413B">
        <w:rPr>
          <w:sz w:val="23"/>
          <w:szCs w:val="23"/>
        </w:rPr>
        <w:t xml:space="preserve"> </w:t>
      </w:r>
      <w:r w:rsidRPr="00C6413B">
        <w:rPr>
          <w:sz w:val="23"/>
          <w:szCs w:val="23"/>
        </w:rPr>
        <w:tab/>
      </w:r>
      <w:r w:rsidRPr="00C6413B">
        <w:rPr>
          <w:sz w:val="23"/>
          <w:szCs w:val="23"/>
        </w:rPr>
        <w:tab/>
        <w:t>Draughon Library 4133</w:t>
      </w:r>
    </w:p>
    <w:p w14:paraId="2CAC75D9" w14:textId="77777777" w:rsidR="00C6413B" w:rsidRDefault="00C6413B" w:rsidP="00DD2590">
      <w:pPr>
        <w:pStyle w:val="Level1"/>
        <w:ind w:left="720" w:hanging="720"/>
        <w:rPr>
          <w:b/>
          <w:sz w:val="23"/>
          <w:szCs w:val="23"/>
        </w:rPr>
      </w:pPr>
    </w:p>
    <w:p w14:paraId="6F31D661" w14:textId="189D0D36" w:rsidR="00C6413B" w:rsidRPr="00C6413B" w:rsidRDefault="00C6413B" w:rsidP="00C6413B">
      <w:pPr>
        <w:tabs>
          <w:tab w:val="left" w:pos="720"/>
          <w:tab w:val="left" w:pos="1440"/>
          <w:tab w:val="left" w:pos="2160"/>
          <w:tab w:val="left" w:pos="2340"/>
        </w:tabs>
        <w:rPr>
          <w:b/>
          <w:sz w:val="23"/>
          <w:szCs w:val="23"/>
        </w:rPr>
      </w:pPr>
      <w:r w:rsidRPr="00C6413B">
        <w:rPr>
          <w:b/>
          <w:sz w:val="23"/>
          <w:szCs w:val="23"/>
        </w:rPr>
        <w:t xml:space="preserve">3. </w:t>
      </w:r>
      <w:r w:rsidRPr="00C6413B">
        <w:rPr>
          <w:b/>
          <w:sz w:val="23"/>
          <w:szCs w:val="23"/>
        </w:rPr>
        <w:tab/>
        <w:t xml:space="preserve">Instructor:  </w:t>
      </w:r>
      <w:r>
        <w:rPr>
          <w:b/>
          <w:sz w:val="23"/>
          <w:szCs w:val="23"/>
        </w:rPr>
        <w:tab/>
      </w:r>
      <w:r>
        <w:rPr>
          <w:b/>
          <w:sz w:val="23"/>
          <w:szCs w:val="23"/>
        </w:rPr>
        <w:tab/>
      </w:r>
      <w:r w:rsidR="00EC5758">
        <w:rPr>
          <w:b/>
          <w:sz w:val="23"/>
          <w:szCs w:val="23"/>
        </w:rPr>
        <w:tab/>
      </w:r>
      <w:r w:rsidRPr="00C6413B">
        <w:rPr>
          <w:bCs/>
          <w:sz w:val="23"/>
          <w:szCs w:val="23"/>
        </w:rPr>
        <w:t>Dr. Victoria Sanchez</w:t>
      </w:r>
    </w:p>
    <w:p w14:paraId="65FA2B31" w14:textId="5C108C8F" w:rsidR="00C6413B" w:rsidRPr="00C6413B" w:rsidRDefault="00C6413B" w:rsidP="00C6413B">
      <w:pPr>
        <w:tabs>
          <w:tab w:val="left" w:pos="720"/>
          <w:tab w:val="left" w:pos="1440"/>
          <w:tab w:val="left" w:pos="2160"/>
          <w:tab w:val="left" w:pos="2340"/>
        </w:tabs>
        <w:ind w:left="2592" w:hanging="2592"/>
        <w:rPr>
          <w:bCs/>
          <w:color w:val="000000"/>
          <w:sz w:val="23"/>
          <w:szCs w:val="23"/>
        </w:rPr>
      </w:pPr>
      <w:r w:rsidRPr="00C6413B">
        <w:rPr>
          <w:b/>
          <w:sz w:val="23"/>
          <w:szCs w:val="23"/>
        </w:rPr>
        <w:tab/>
        <w:t>Office Address</w:t>
      </w:r>
      <w:r w:rsidRPr="00C6413B">
        <w:rPr>
          <w:bCs/>
          <w:color w:val="000000"/>
          <w:sz w:val="23"/>
          <w:szCs w:val="23"/>
        </w:rPr>
        <w:t xml:space="preserve">:  </w:t>
      </w:r>
      <w:r>
        <w:rPr>
          <w:bCs/>
          <w:color w:val="000000"/>
          <w:sz w:val="23"/>
          <w:szCs w:val="23"/>
        </w:rPr>
        <w:tab/>
      </w:r>
      <w:r w:rsidR="00EC5758">
        <w:rPr>
          <w:bCs/>
          <w:color w:val="000000"/>
          <w:sz w:val="23"/>
          <w:szCs w:val="23"/>
        </w:rPr>
        <w:tab/>
      </w:r>
      <w:r w:rsidRPr="00C6413B">
        <w:rPr>
          <w:bCs/>
          <w:color w:val="000000"/>
          <w:sz w:val="23"/>
          <w:szCs w:val="23"/>
          <w:shd w:val="clear" w:color="auto" w:fill="FFFFFF"/>
        </w:rPr>
        <w:t>Haley Center 1234C</w:t>
      </w:r>
    </w:p>
    <w:p w14:paraId="4957DCA1" w14:textId="1126CB01" w:rsidR="00C6413B" w:rsidRPr="00C6413B" w:rsidRDefault="00C6413B" w:rsidP="00C6413B">
      <w:pPr>
        <w:tabs>
          <w:tab w:val="left" w:pos="720"/>
          <w:tab w:val="left" w:pos="1440"/>
          <w:tab w:val="left" w:pos="2160"/>
          <w:tab w:val="left" w:pos="2340"/>
        </w:tabs>
        <w:ind w:left="2592" w:hanging="2592"/>
        <w:rPr>
          <w:b/>
          <w:sz w:val="23"/>
          <w:szCs w:val="23"/>
        </w:rPr>
      </w:pPr>
      <w:r w:rsidRPr="00C6413B">
        <w:rPr>
          <w:b/>
          <w:sz w:val="23"/>
          <w:szCs w:val="23"/>
        </w:rPr>
        <w:tab/>
        <w:t xml:space="preserve">Email Address:  </w:t>
      </w:r>
      <w:r>
        <w:rPr>
          <w:b/>
          <w:sz w:val="23"/>
          <w:szCs w:val="23"/>
        </w:rPr>
        <w:tab/>
      </w:r>
      <w:r w:rsidR="00EC5758">
        <w:rPr>
          <w:b/>
          <w:sz w:val="23"/>
          <w:szCs w:val="23"/>
        </w:rPr>
        <w:tab/>
      </w:r>
      <w:hyperlink r:id="rId8" w:history="1">
        <w:r w:rsidR="00EC5758" w:rsidRPr="00F4128D">
          <w:rPr>
            <w:rStyle w:val="Hyperlink"/>
            <w:sz w:val="23"/>
            <w:szCs w:val="23"/>
            <w:bdr w:val="none" w:sz="0" w:space="0" w:color="auto" w:frame="1"/>
            <w:shd w:val="clear" w:color="auto" w:fill="FFFFFF"/>
          </w:rPr>
          <w:t>vms0025@auburn.edu</w:t>
        </w:r>
      </w:hyperlink>
      <w:r w:rsidRPr="00C6413B">
        <w:rPr>
          <w:b/>
          <w:sz w:val="23"/>
          <w:szCs w:val="23"/>
        </w:rPr>
        <w:t xml:space="preserve"> </w:t>
      </w:r>
    </w:p>
    <w:p w14:paraId="4AB7E08F" w14:textId="18468CEE" w:rsidR="00C6413B" w:rsidRPr="00C6413B" w:rsidRDefault="00C6413B" w:rsidP="00C6413B">
      <w:pPr>
        <w:tabs>
          <w:tab w:val="left" w:pos="720"/>
          <w:tab w:val="left" w:pos="1440"/>
          <w:tab w:val="left" w:pos="2160"/>
          <w:tab w:val="left" w:pos="2340"/>
        </w:tabs>
        <w:ind w:left="2592" w:hanging="2592"/>
        <w:rPr>
          <w:bCs/>
          <w:sz w:val="23"/>
          <w:szCs w:val="23"/>
        </w:rPr>
      </w:pPr>
      <w:r w:rsidRPr="00C6413B">
        <w:rPr>
          <w:b/>
          <w:sz w:val="23"/>
          <w:szCs w:val="23"/>
        </w:rPr>
        <w:tab/>
        <w:t xml:space="preserve">Office Hours:    </w:t>
      </w:r>
      <w:r w:rsidRPr="00C6413B">
        <w:rPr>
          <w:bCs/>
          <w:sz w:val="23"/>
          <w:szCs w:val="23"/>
        </w:rPr>
        <w:t xml:space="preserve"> </w:t>
      </w:r>
      <w:r>
        <w:rPr>
          <w:bCs/>
          <w:sz w:val="23"/>
          <w:szCs w:val="23"/>
        </w:rPr>
        <w:tab/>
      </w:r>
      <w:r w:rsidR="00EC5758">
        <w:rPr>
          <w:bCs/>
          <w:sz w:val="23"/>
          <w:szCs w:val="23"/>
        </w:rPr>
        <w:tab/>
      </w:r>
      <w:r w:rsidRPr="00C6413B">
        <w:rPr>
          <w:bCs/>
          <w:sz w:val="23"/>
          <w:szCs w:val="23"/>
        </w:rPr>
        <w:t>By appointment</w:t>
      </w:r>
    </w:p>
    <w:p w14:paraId="0B2EA026" w14:textId="77777777" w:rsidR="00DD2590" w:rsidRPr="00E511E8" w:rsidRDefault="00DD2590" w:rsidP="00C6413B">
      <w:pPr>
        <w:pStyle w:val="Level1"/>
        <w:rPr>
          <w:b/>
          <w:bCs/>
          <w:sz w:val="23"/>
          <w:szCs w:val="23"/>
        </w:rPr>
      </w:pPr>
    </w:p>
    <w:p w14:paraId="16C28F40" w14:textId="77777777" w:rsidR="00C6413B" w:rsidRDefault="00C6413B" w:rsidP="00C641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Pr>
          <w:b/>
          <w:sz w:val="23"/>
          <w:szCs w:val="23"/>
        </w:rPr>
        <w:t>4</w:t>
      </w:r>
      <w:r w:rsidR="007952D0" w:rsidRPr="00E511E8">
        <w:rPr>
          <w:b/>
          <w:sz w:val="23"/>
          <w:szCs w:val="23"/>
        </w:rPr>
        <w:t>.</w:t>
      </w:r>
      <w:r w:rsidR="007952D0" w:rsidRPr="00E511E8">
        <w:rPr>
          <w:sz w:val="23"/>
          <w:szCs w:val="23"/>
        </w:rPr>
        <w:tab/>
      </w:r>
      <w:r w:rsidR="00F705D9" w:rsidRPr="00F705D9">
        <w:rPr>
          <w:b/>
          <w:bCs/>
          <w:sz w:val="23"/>
          <w:szCs w:val="23"/>
        </w:rPr>
        <w:t>Required</w:t>
      </w:r>
      <w:r w:rsidR="00F705D9">
        <w:rPr>
          <w:sz w:val="23"/>
          <w:szCs w:val="23"/>
        </w:rPr>
        <w:t xml:space="preserve"> </w:t>
      </w:r>
      <w:r w:rsidR="007952D0" w:rsidRPr="00E511E8">
        <w:rPr>
          <w:b/>
          <w:sz w:val="23"/>
          <w:szCs w:val="23"/>
        </w:rPr>
        <w:t>T</w:t>
      </w:r>
      <w:r>
        <w:rPr>
          <w:b/>
          <w:sz w:val="23"/>
          <w:szCs w:val="23"/>
        </w:rPr>
        <w:t>ext</w:t>
      </w:r>
      <w:r w:rsidR="00F705D9">
        <w:rPr>
          <w:b/>
          <w:sz w:val="23"/>
          <w:szCs w:val="23"/>
        </w:rPr>
        <w:t>s</w:t>
      </w:r>
      <w:r w:rsidR="007952D0" w:rsidRPr="00E511E8">
        <w:rPr>
          <w:b/>
          <w:sz w:val="23"/>
          <w:szCs w:val="23"/>
        </w:rPr>
        <w:t>:</w:t>
      </w:r>
      <w:r w:rsidR="002B365A" w:rsidRPr="00E511E8">
        <w:rPr>
          <w:sz w:val="23"/>
          <w:szCs w:val="23"/>
        </w:rPr>
        <w:t xml:space="preserve">  </w:t>
      </w:r>
    </w:p>
    <w:p w14:paraId="40FE3BA1" w14:textId="77777777" w:rsidR="00F705D9" w:rsidRDefault="00C6413B" w:rsidP="00C6413B">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ab/>
      </w:r>
    </w:p>
    <w:p w14:paraId="74425DDC" w14:textId="4D7C9630" w:rsidR="00F705D9" w:rsidRDefault="00235A3E" w:rsidP="001D6617">
      <w:pPr>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Honig, B., Diamond, L., &amp; Gutlohn, L. (2018). </w:t>
      </w:r>
      <w:r w:rsidRPr="00F34ADF">
        <w:rPr>
          <w:i/>
          <w:iCs/>
          <w:sz w:val="23"/>
          <w:szCs w:val="23"/>
        </w:rPr>
        <w:t>Teaching reading sourcebook</w:t>
      </w:r>
      <w:r w:rsidR="00F705D9">
        <w:rPr>
          <w:i/>
          <w:iCs/>
          <w:sz w:val="23"/>
          <w:szCs w:val="23"/>
        </w:rPr>
        <w:t xml:space="preserve"> </w:t>
      </w:r>
      <w:r w:rsidR="00F705D9" w:rsidRPr="00F705D9">
        <w:rPr>
          <w:sz w:val="23"/>
          <w:szCs w:val="23"/>
        </w:rPr>
        <w:t>(3rd ed</w:t>
      </w:r>
      <w:r w:rsidRPr="00F705D9">
        <w:rPr>
          <w:sz w:val="23"/>
          <w:szCs w:val="23"/>
        </w:rPr>
        <w:t>.</w:t>
      </w:r>
      <w:r w:rsidR="00F705D9" w:rsidRPr="00F705D9">
        <w:rPr>
          <w:sz w:val="23"/>
          <w:szCs w:val="23"/>
        </w:rPr>
        <w:t>).</w:t>
      </w:r>
      <w:r w:rsidR="00F705D9">
        <w:rPr>
          <w:sz w:val="23"/>
          <w:szCs w:val="23"/>
        </w:rPr>
        <w:t xml:space="preserve"> </w:t>
      </w:r>
    </w:p>
    <w:p w14:paraId="26CA42B9" w14:textId="77777777" w:rsidR="001D6617" w:rsidRDefault="00F705D9" w:rsidP="001D6617">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108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ab/>
        <w:t xml:space="preserve">Arena Press; </w:t>
      </w:r>
      <w:r w:rsidR="00235A3E">
        <w:rPr>
          <w:sz w:val="23"/>
          <w:szCs w:val="23"/>
        </w:rPr>
        <w:t>C</w:t>
      </w:r>
      <w:r>
        <w:rPr>
          <w:sz w:val="23"/>
          <w:szCs w:val="23"/>
        </w:rPr>
        <w:t xml:space="preserve">onsortium on Reaching Excellence in Education, Inc. (CORE). </w:t>
      </w:r>
    </w:p>
    <w:p w14:paraId="63251E18" w14:textId="42FBB923" w:rsidR="001D6617" w:rsidRPr="001D6617" w:rsidRDefault="00F705D9" w:rsidP="001D6617">
      <w:pPr>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08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sidRPr="00F705D9">
        <w:rPr>
          <w:color w:val="000000"/>
          <w:sz w:val="23"/>
          <w:szCs w:val="23"/>
        </w:rPr>
        <w:t xml:space="preserve">Hougen, M. C., &amp; Smartt, S. M. (2020). </w:t>
      </w:r>
      <w:r w:rsidRPr="00F705D9">
        <w:rPr>
          <w:i/>
          <w:iCs/>
          <w:color w:val="000000"/>
          <w:sz w:val="23"/>
          <w:szCs w:val="23"/>
        </w:rPr>
        <w:t xml:space="preserve">Fundamentals of literacy instruction and </w:t>
      </w:r>
      <w:r w:rsidRPr="001D6617">
        <w:rPr>
          <w:i/>
          <w:iCs/>
          <w:color w:val="000000"/>
          <w:sz w:val="23"/>
          <w:szCs w:val="23"/>
        </w:rPr>
        <w:t>assessment, Pre-K-6</w:t>
      </w:r>
      <w:r w:rsidRPr="001D6617">
        <w:rPr>
          <w:color w:val="000000"/>
          <w:sz w:val="23"/>
          <w:szCs w:val="23"/>
        </w:rPr>
        <w:t xml:space="preserve"> (2nd ed.). Paul H. Brooks Publishing </w:t>
      </w:r>
      <w:r w:rsidR="00A32816" w:rsidRPr="001D6617">
        <w:rPr>
          <w:color w:val="000000"/>
          <w:sz w:val="23"/>
          <w:szCs w:val="23"/>
        </w:rPr>
        <w:t>Co.</w:t>
      </w:r>
    </w:p>
    <w:p w14:paraId="22007BDA" w14:textId="77777777" w:rsidR="001D6617" w:rsidRPr="001D6617" w:rsidRDefault="00000000" w:rsidP="001D6617">
      <w:pPr>
        <w:pStyle w:val="ListParagraph"/>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spacing w:after="200"/>
        <w:contextualSpacing/>
        <w:rPr>
          <w:sz w:val="23"/>
          <w:szCs w:val="23"/>
        </w:rPr>
      </w:pPr>
      <w:hyperlink r:id="rId9" w:history="1">
        <w:r w:rsidR="001D6617" w:rsidRPr="001D6617">
          <w:rPr>
            <w:rStyle w:val="Hyperlink"/>
            <w:sz w:val="23"/>
            <w:szCs w:val="23"/>
          </w:rPr>
          <w:t>http://aub.ie/allaccess</w:t>
        </w:r>
      </w:hyperlink>
    </w:p>
    <w:p w14:paraId="079C1AB6" w14:textId="1B6E0740" w:rsidR="001D6617" w:rsidRPr="00DA3FEB" w:rsidRDefault="001D6617" w:rsidP="001D6617">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0"/>
        <w:rPr>
          <w:i/>
          <w:iCs/>
          <w:sz w:val="23"/>
          <w:szCs w:val="23"/>
        </w:rPr>
      </w:pPr>
      <w:r>
        <w:rPr>
          <w:noProof/>
        </w:rPr>
        <w:t xml:space="preserve">                 </w:t>
      </w:r>
      <w:r w:rsidR="00E25267" w:rsidRPr="00CB3167">
        <w:rPr>
          <w:noProof/>
        </w:rPr>
        <w:drawing>
          <wp:inline distT="0" distB="0" distL="0" distR="0" wp14:anchorId="715CF79F" wp14:editId="0DC28B5C">
            <wp:extent cx="1038860" cy="990600"/>
            <wp:effectExtent l="0" t="0" r="0" b="0"/>
            <wp:docPr id="2" name="Picture 1" descr="A qr code with a tig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tiger he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860" cy="990600"/>
                    </a:xfrm>
                    <a:prstGeom prst="rect">
                      <a:avLst/>
                    </a:prstGeom>
                    <a:noFill/>
                    <a:ln>
                      <a:noFill/>
                    </a:ln>
                  </pic:spPr>
                </pic:pic>
              </a:graphicData>
            </a:graphic>
          </wp:inline>
        </w:drawing>
      </w:r>
    </w:p>
    <w:p w14:paraId="1BC19157" w14:textId="7995AF78" w:rsidR="00F705D9" w:rsidRPr="001D6617" w:rsidRDefault="00F705D9" w:rsidP="001D6617">
      <w:pPr>
        <w:numPr>
          <w:ilvl w:val="0"/>
          <w:numId w:val="37"/>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08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3"/>
          <w:szCs w:val="23"/>
        </w:rPr>
      </w:pPr>
      <w:r w:rsidRPr="001D6617">
        <w:rPr>
          <w:color w:val="000000"/>
          <w:sz w:val="23"/>
          <w:szCs w:val="23"/>
        </w:rPr>
        <w:t>Other readings</w:t>
      </w:r>
      <w:r w:rsidR="003A1BBC" w:rsidRPr="001D6617">
        <w:rPr>
          <w:color w:val="000000"/>
          <w:sz w:val="23"/>
          <w:szCs w:val="23"/>
        </w:rPr>
        <w:t xml:space="preserve"> </w:t>
      </w:r>
      <w:r w:rsidR="001D6617" w:rsidRPr="001D6617">
        <w:rPr>
          <w:color w:val="000000"/>
          <w:sz w:val="23"/>
          <w:szCs w:val="23"/>
        </w:rPr>
        <w:t>are available</w:t>
      </w:r>
      <w:r w:rsidR="00E51CA9" w:rsidRPr="001D6617">
        <w:rPr>
          <w:color w:val="000000"/>
          <w:sz w:val="23"/>
          <w:szCs w:val="23"/>
        </w:rPr>
        <w:t xml:space="preserve"> on Canvas</w:t>
      </w:r>
      <w:r w:rsidRPr="001D6617">
        <w:rPr>
          <w:color w:val="000000"/>
          <w:sz w:val="23"/>
          <w:szCs w:val="23"/>
        </w:rPr>
        <w:t xml:space="preserve">. </w:t>
      </w:r>
    </w:p>
    <w:p w14:paraId="6BF166C8" w14:textId="77777777" w:rsidR="00073955" w:rsidRPr="00E511E8" w:rsidRDefault="00073955" w:rsidP="00073955">
      <w:pPr>
        <w:pStyle w:val="NormalWeb"/>
        <w:spacing w:before="0" w:beforeAutospacing="0" w:after="0" w:afterAutospacing="0"/>
        <w:ind w:left="1440"/>
        <w:rPr>
          <w:sz w:val="23"/>
          <w:szCs w:val="23"/>
        </w:rPr>
      </w:pPr>
    </w:p>
    <w:p w14:paraId="2700FEFE" w14:textId="66EAA2C3" w:rsidR="00AB1ED9" w:rsidRPr="00616E22" w:rsidRDefault="00C96C83" w:rsidP="00616E22">
      <w:pPr>
        <w:ind w:left="720" w:hanging="720"/>
        <w:jc w:val="both"/>
        <w:rPr>
          <w:sz w:val="23"/>
          <w:szCs w:val="23"/>
        </w:rPr>
      </w:pPr>
      <w:r>
        <w:rPr>
          <w:b/>
          <w:sz w:val="23"/>
          <w:szCs w:val="23"/>
        </w:rPr>
        <w:t xml:space="preserve">5. </w:t>
      </w:r>
      <w:r>
        <w:rPr>
          <w:b/>
          <w:sz w:val="23"/>
          <w:szCs w:val="23"/>
        </w:rPr>
        <w:tab/>
      </w:r>
      <w:r w:rsidR="00616E22" w:rsidRPr="00616E22">
        <w:rPr>
          <w:b/>
          <w:sz w:val="23"/>
          <w:szCs w:val="23"/>
        </w:rPr>
        <w:t>Course Description:</w:t>
      </w:r>
      <w:r w:rsidR="007952D0" w:rsidRPr="00616E22">
        <w:rPr>
          <w:sz w:val="23"/>
          <w:szCs w:val="23"/>
        </w:rPr>
        <w:t xml:space="preserve"> </w:t>
      </w:r>
      <w:bookmarkStart w:id="0" w:name="_Hlk50535160"/>
      <w:r w:rsidR="00B32491" w:rsidRPr="00616E22">
        <w:rPr>
          <w:sz w:val="23"/>
          <w:szCs w:val="23"/>
        </w:rPr>
        <w:t xml:space="preserve">This course is designed to provide students with </w:t>
      </w:r>
      <w:proofErr w:type="gramStart"/>
      <w:r w:rsidR="00B32491" w:rsidRPr="00616E22">
        <w:rPr>
          <w:sz w:val="23"/>
          <w:szCs w:val="23"/>
        </w:rPr>
        <w:t>the</w:t>
      </w:r>
      <w:proofErr w:type="gramEnd"/>
      <w:r w:rsidR="00B32491" w:rsidRPr="00616E22">
        <w:rPr>
          <w:sz w:val="23"/>
          <w:szCs w:val="23"/>
        </w:rPr>
        <w:t xml:space="preserve"> understanding of language development</w:t>
      </w:r>
      <w:r w:rsidR="00AB1ED9" w:rsidRPr="00616E22">
        <w:rPr>
          <w:sz w:val="23"/>
          <w:szCs w:val="23"/>
        </w:rPr>
        <w:t xml:space="preserve">, development of early literacy, and screening for </w:t>
      </w:r>
      <w:r w:rsidR="00C702AD" w:rsidRPr="00616E22">
        <w:rPr>
          <w:sz w:val="23"/>
          <w:szCs w:val="23"/>
        </w:rPr>
        <w:t>early literacy deficits</w:t>
      </w:r>
      <w:r w:rsidR="00AB1ED9" w:rsidRPr="00616E22">
        <w:rPr>
          <w:sz w:val="23"/>
          <w:szCs w:val="23"/>
        </w:rPr>
        <w:t xml:space="preserve">. </w:t>
      </w:r>
      <w:bookmarkEnd w:id="0"/>
      <w:r w:rsidR="00AB1ED9" w:rsidRPr="00616E22">
        <w:rPr>
          <w:sz w:val="23"/>
          <w:szCs w:val="23"/>
        </w:rPr>
        <w:t xml:space="preserve">This class will introduce language systems (orthography, phonetics, phonology, morphology, syntax, and semantics) and their role in the development of literacy. </w:t>
      </w:r>
      <w:r w:rsidR="00C702AD" w:rsidRPr="00616E22">
        <w:rPr>
          <w:sz w:val="23"/>
          <w:szCs w:val="23"/>
        </w:rPr>
        <w:t>The course will provide opportunities for implementation of assessment and explicit system instruction in oral language, phonemic awareness, letter/sound correspondence, and basic reading</w:t>
      </w:r>
      <w:r w:rsidR="00A32816" w:rsidRPr="00616E22">
        <w:rPr>
          <w:sz w:val="23"/>
          <w:szCs w:val="23"/>
        </w:rPr>
        <w:t xml:space="preserve">. </w:t>
      </w:r>
    </w:p>
    <w:p w14:paraId="6C432552" w14:textId="77777777" w:rsidR="007952D0" w:rsidRDefault="007952D0" w:rsidP="00C96C83">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p>
    <w:p w14:paraId="1607F893" w14:textId="77777777" w:rsidR="001D6617" w:rsidRPr="00616E22" w:rsidRDefault="001D6617" w:rsidP="00C96C83">
      <w:pPr>
        <w:widowControl w:val="0"/>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p>
    <w:p w14:paraId="66FBACD4" w14:textId="77777777" w:rsidR="007952D0" w:rsidRDefault="00616E22" w:rsidP="00C96C83">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3"/>
          <w:szCs w:val="23"/>
        </w:rPr>
      </w:pPr>
      <w:r w:rsidRPr="00616E22">
        <w:rPr>
          <w:b/>
          <w:sz w:val="23"/>
          <w:szCs w:val="23"/>
        </w:rPr>
        <w:lastRenderedPageBreak/>
        <w:t>6</w:t>
      </w:r>
      <w:r w:rsidR="007952D0" w:rsidRPr="00616E22">
        <w:rPr>
          <w:b/>
          <w:sz w:val="23"/>
          <w:szCs w:val="23"/>
        </w:rPr>
        <w:t>.</w:t>
      </w:r>
      <w:r w:rsidR="007952D0" w:rsidRPr="00616E22">
        <w:rPr>
          <w:b/>
          <w:sz w:val="23"/>
          <w:szCs w:val="23"/>
        </w:rPr>
        <w:tab/>
      </w:r>
      <w:r w:rsidRPr="00616E22">
        <w:rPr>
          <w:b/>
          <w:sz w:val="23"/>
          <w:szCs w:val="23"/>
        </w:rPr>
        <w:t>Course Objectives</w:t>
      </w:r>
      <w:r w:rsidR="00D6126D" w:rsidRPr="00616E22">
        <w:rPr>
          <w:b/>
          <w:sz w:val="23"/>
          <w:szCs w:val="23"/>
        </w:rPr>
        <w:t xml:space="preserve"> </w:t>
      </w:r>
      <w:r w:rsidRPr="00616E22">
        <w:rPr>
          <w:b/>
          <w:sz w:val="23"/>
          <w:szCs w:val="23"/>
        </w:rPr>
        <w:t xml:space="preserve">and Student Learning Outcomes: </w:t>
      </w:r>
      <w:r w:rsidR="00E9268E" w:rsidRPr="00616E22">
        <w:rPr>
          <w:sz w:val="23"/>
          <w:szCs w:val="23"/>
        </w:rPr>
        <w:t xml:space="preserve">After </w:t>
      </w:r>
      <w:r w:rsidR="007952D0" w:rsidRPr="00616E22">
        <w:rPr>
          <w:sz w:val="23"/>
          <w:szCs w:val="23"/>
        </w:rPr>
        <w:t>completion of this course</w:t>
      </w:r>
      <w:r w:rsidR="00C96C83" w:rsidRPr="00616E22">
        <w:rPr>
          <w:sz w:val="23"/>
          <w:szCs w:val="23"/>
        </w:rPr>
        <w:t>,</w:t>
      </w:r>
      <w:r w:rsidR="007952D0" w:rsidRPr="00616E22">
        <w:rPr>
          <w:sz w:val="23"/>
          <w:szCs w:val="23"/>
        </w:rPr>
        <w:t xml:space="preserve"> the student should be able to:</w:t>
      </w:r>
      <w:r w:rsidR="009F6B17" w:rsidRPr="00616E22">
        <w:rPr>
          <w:sz w:val="23"/>
          <w:szCs w:val="23"/>
        </w:rPr>
        <w:t xml:space="preserve"> </w:t>
      </w:r>
    </w:p>
    <w:p w14:paraId="60222C89" w14:textId="77777777" w:rsidR="00616E22" w:rsidRPr="00616E22" w:rsidRDefault="00616E22" w:rsidP="00616E22">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p>
    <w:p w14:paraId="1A1376B6" w14:textId="77777777" w:rsidR="007778F2" w:rsidRPr="008D7776" w:rsidRDefault="007778F2" w:rsidP="00C96C83">
      <w:pPr>
        <w:widowControl w:val="0"/>
        <w:numPr>
          <w:ilvl w:val="0"/>
          <w:numId w:val="31"/>
        </w:numPr>
        <w:tabs>
          <w:tab w:val="left" w:pos="-1080"/>
          <w:tab w:val="left" w:pos="-720"/>
          <w:tab w:val="left" w:pos="27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8D7776">
        <w:rPr>
          <w:b/>
          <w:sz w:val="22"/>
          <w:szCs w:val="22"/>
        </w:rPr>
        <w:t>Standard 1: Foundation of Literacy Acquisition</w:t>
      </w:r>
    </w:p>
    <w:p w14:paraId="77BDF004" w14:textId="77777777" w:rsidR="007778F2" w:rsidRPr="008D7776" w:rsidRDefault="00235A3E"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 xml:space="preserve">Recognize and explain </w:t>
      </w:r>
      <w:r w:rsidRPr="008D7776">
        <w:rPr>
          <w:sz w:val="22"/>
          <w:szCs w:val="22"/>
        </w:rPr>
        <w:t xml:space="preserve">the language processing requirements of proficient reading and writing (phonological, orthographic, semantic, syntactic, discourse). </w:t>
      </w:r>
      <w:r w:rsidRPr="008D7776">
        <w:rPr>
          <w:i/>
          <w:iCs/>
          <w:sz w:val="22"/>
          <w:szCs w:val="22"/>
        </w:rPr>
        <w:t>1.1</w:t>
      </w:r>
    </w:p>
    <w:p w14:paraId="4CADC9BB" w14:textId="77777777" w:rsidR="007778F2" w:rsidRPr="008D7776" w:rsidRDefault="00235A3E"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 xml:space="preserve">Explain and apply </w:t>
      </w:r>
      <w:r w:rsidRPr="008D7776">
        <w:rPr>
          <w:sz w:val="22"/>
          <w:szCs w:val="22"/>
        </w:rPr>
        <w:t xml:space="preserve">the developmental progression of oral language and phonological awareness, phonemic awareness, phonics (decoding and encoding skills), vocabulary, fluency, comprehension, and written expression, and the need for explicit instruction in these areas. </w:t>
      </w:r>
      <w:r w:rsidRPr="008D7776">
        <w:rPr>
          <w:i/>
          <w:iCs/>
          <w:sz w:val="22"/>
          <w:szCs w:val="22"/>
        </w:rPr>
        <w:t>1.2</w:t>
      </w:r>
    </w:p>
    <w:p w14:paraId="4220E393" w14:textId="77777777" w:rsidR="00235A3E" w:rsidRPr="008D7776" w:rsidRDefault="00235A3E"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Recognize and explain</w:t>
      </w:r>
      <w:r w:rsidRPr="008D7776">
        <w:rPr>
          <w:sz w:val="22"/>
          <w:szCs w:val="22"/>
        </w:rPr>
        <w:t xml:space="preserve"> the reciprocal relationship among oral language, phonological awareness/phonemic awareness, phonics (decoding &amp; encoding), word recognition, fluency, comprehension, and writing. </w:t>
      </w:r>
      <w:r w:rsidRPr="008D7776">
        <w:rPr>
          <w:i/>
          <w:iCs/>
          <w:sz w:val="22"/>
          <w:szCs w:val="22"/>
        </w:rPr>
        <w:t>1.3</w:t>
      </w:r>
      <w:r w:rsidR="007778F2" w:rsidRPr="008D7776">
        <w:rPr>
          <w:sz w:val="22"/>
          <w:szCs w:val="22"/>
        </w:rPr>
        <w:tab/>
      </w:r>
    </w:p>
    <w:p w14:paraId="02C753AD" w14:textId="77777777" w:rsidR="000D478B" w:rsidRPr="008D7776" w:rsidRDefault="000D478B" w:rsidP="005310CB">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33E1BC16" w14:textId="77777777" w:rsidR="001147D6" w:rsidRPr="008D7776" w:rsidRDefault="001147D6" w:rsidP="001147D6">
      <w:pPr>
        <w:pStyle w:val="ListParagraph"/>
        <w:widowControl w:val="0"/>
        <w:numPr>
          <w:ilvl w:val="0"/>
          <w:numId w:val="32"/>
        </w:numPr>
        <w:tabs>
          <w:tab w:val="left" w:pos="-1080"/>
          <w:tab w:val="left" w:pos="-720"/>
          <w:tab w:val="left" w:pos="36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2"/>
          <w:szCs w:val="22"/>
        </w:rPr>
      </w:pPr>
      <w:r w:rsidRPr="008D7776">
        <w:rPr>
          <w:b/>
          <w:sz w:val="22"/>
          <w:szCs w:val="22"/>
        </w:rPr>
        <w:t>Standard 2: Structured Literacy – Principles &amp; Practices of Structured Literacy Instruction</w:t>
      </w:r>
    </w:p>
    <w:p w14:paraId="75F96039" w14:textId="77777777" w:rsidR="001147D6" w:rsidRPr="008D7776" w:rsidRDefault="001147D6" w:rsidP="001147D6">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2"/>
          <w:szCs w:val="22"/>
        </w:rPr>
      </w:pPr>
      <w:r w:rsidRPr="008D7776">
        <w:rPr>
          <w:b/>
          <w:sz w:val="22"/>
          <w:szCs w:val="22"/>
        </w:rPr>
        <w:t>Recognize, explain, and apply</w:t>
      </w:r>
      <w:r w:rsidRPr="008D7776">
        <w:rPr>
          <w:sz w:val="22"/>
          <w:szCs w:val="22"/>
        </w:rPr>
        <w:t xml:space="preserve"> in practice a systematic and sequential scope and sequence for teaching conventions of print, grammar, and syntax in reading and writing. </w:t>
      </w:r>
      <w:r w:rsidRPr="008D7776">
        <w:rPr>
          <w:i/>
          <w:iCs/>
          <w:sz w:val="22"/>
          <w:szCs w:val="22"/>
        </w:rPr>
        <w:t>2.1a</w:t>
      </w:r>
    </w:p>
    <w:p w14:paraId="7AED5F71" w14:textId="77777777" w:rsidR="001147D6" w:rsidRPr="008D7776" w:rsidRDefault="001147D6" w:rsidP="001147D6">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2"/>
          <w:szCs w:val="22"/>
        </w:rPr>
      </w:pPr>
      <w:r w:rsidRPr="008D7776">
        <w:rPr>
          <w:b/>
          <w:sz w:val="22"/>
          <w:szCs w:val="22"/>
        </w:rPr>
        <w:t>Recognize, explain, and apply</w:t>
      </w:r>
      <w:r w:rsidRPr="008D7776">
        <w:rPr>
          <w:sz w:val="22"/>
          <w:szCs w:val="22"/>
        </w:rPr>
        <w:t xml:space="preserve"> in practice a rationale for adapting instruction to accommodate individual differences in cognitive, linguistic, sociocultural, and behavioral aspects of learning. </w:t>
      </w:r>
      <w:r w:rsidRPr="008D7776">
        <w:rPr>
          <w:i/>
          <w:iCs/>
          <w:sz w:val="22"/>
          <w:szCs w:val="22"/>
        </w:rPr>
        <w:t>2.1b</w:t>
      </w:r>
    </w:p>
    <w:p w14:paraId="7F737240" w14:textId="77777777" w:rsidR="001147D6" w:rsidRPr="008D7776" w:rsidRDefault="001147D6" w:rsidP="001147D6">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2"/>
          <w:szCs w:val="22"/>
        </w:rPr>
      </w:pPr>
      <w:r w:rsidRPr="008D7776">
        <w:rPr>
          <w:b/>
          <w:sz w:val="22"/>
          <w:szCs w:val="22"/>
        </w:rPr>
        <w:t>Recognize, explain, and apply</w:t>
      </w:r>
      <w:r w:rsidRPr="008D7776">
        <w:rPr>
          <w:sz w:val="22"/>
          <w:szCs w:val="22"/>
        </w:rPr>
        <w:t xml:space="preserve"> in practice multisensory/multimodal routines to enhance student learning and memory. </w:t>
      </w:r>
      <w:r w:rsidRPr="008D7776">
        <w:rPr>
          <w:i/>
          <w:iCs/>
          <w:sz w:val="22"/>
          <w:szCs w:val="22"/>
        </w:rPr>
        <w:t>2.1c</w:t>
      </w:r>
    </w:p>
    <w:p w14:paraId="0AF2F95D" w14:textId="77777777" w:rsidR="001147D6" w:rsidRPr="008D7776" w:rsidRDefault="001147D6" w:rsidP="001147D6">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contextualSpacing/>
        <w:jc w:val="both"/>
        <w:rPr>
          <w:sz w:val="22"/>
          <w:szCs w:val="22"/>
        </w:rPr>
      </w:pPr>
      <w:r w:rsidRPr="008D7776">
        <w:rPr>
          <w:b/>
          <w:bCs/>
          <w:sz w:val="22"/>
          <w:szCs w:val="22"/>
        </w:rPr>
        <w:t>Recognize, explain, and apply</w:t>
      </w:r>
      <w:r w:rsidRPr="008D7776">
        <w:rPr>
          <w:sz w:val="22"/>
          <w:szCs w:val="22"/>
        </w:rPr>
        <w:t xml:space="preserve"> in practice the general principles and practices of structured language and literacy teaching, including explicit, systematic, and cumulative instruction. </w:t>
      </w:r>
      <w:r w:rsidRPr="008D7776">
        <w:rPr>
          <w:i/>
          <w:iCs/>
          <w:sz w:val="22"/>
          <w:szCs w:val="22"/>
        </w:rPr>
        <w:t>2.1d</w:t>
      </w:r>
    </w:p>
    <w:p w14:paraId="26551EDB" w14:textId="77777777" w:rsidR="007778F2" w:rsidRPr="008D7776" w:rsidRDefault="007778F2" w:rsidP="00C96C83">
      <w:pPr>
        <w:widowControl w:val="0"/>
        <w:numPr>
          <w:ilvl w:val="0"/>
          <w:numId w:val="31"/>
        </w:numPr>
        <w:tabs>
          <w:tab w:val="left" w:pos="-1080"/>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8D7776">
        <w:rPr>
          <w:b/>
          <w:sz w:val="22"/>
          <w:szCs w:val="22"/>
        </w:rPr>
        <w:t xml:space="preserve">Standard 2: </w:t>
      </w:r>
      <w:r w:rsidR="000D478B" w:rsidRPr="008D7776">
        <w:rPr>
          <w:b/>
          <w:sz w:val="22"/>
          <w:szCs w:val="22"/>
        </w:rPr>
        <w:t>Structured Literacy</w:t>
      </w:r>
      <w:r w:rsidRPr="008D7776">
        <w:rPr>
          <w:b/>
          <w:sz w:val="22"/>
          <w:szCs w:val="22"/>
        </w:rPr>
        <w:t xml:space="preserve"> – Phonological &amp; Phonemic Awareness</w:t>
      </w:r>
    </w:p>
    <w:p w14:paraId="2A8D88A2"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Recognize, explain, and apply</w:t>
      </w:r>
      <w:r w:rsidRPr="008D7776">
        <w:rPr>
          <w:sz w:val="22"/>
          <w:szCs w:val="22"/>
        </w:rPr>
        <w:t xml:space="preserve"> the rationale for identifying, pronouncing, classifying, and comparing all the consonant phonemes and vowel phonemes in the English language. </w:t>
      </w:r>
      <w:r w:rsidRPr="008D7776">
        <w:rPr>
          <w:i/>
          <w:iCs/>
          <w:sz w:val="22"/>
          <w:szCs w:val="22"/>
        </w:rPr>
        <w:t>2.2a</w:t>
      </w:r>
      <w:r w:rsidRPr="008D7776">
        <w:rPr>
          <w:sz w:val="22"/>
          <w:szCs w:val="22"/>
        </w:rPr>
        <w:t xml:space="preserve"> </w:t>
      </w:r>
    </w:p>
    <w:p w14:paraId="12BF76DC"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Recognize, explain, and apply</w:t>
      </w:r>
      <w:r w:rsidRPr="008D7776">
        <w:rPr>
          <w:sz w:val="22"/>
          <w:szCs w:val="22"/>
        </w:rPr>
        <w:t xml:space="preserve"> in practice considerations for levels of phonological awareness.</w:t>
      </w:r>
      <w:r w:rsidR="00C96C83" w:rsidRPr="008D7776">
        <w:rPr>
          <w:sz w:val="22"/>
          <w:szCs w:val="22"/>
        </w:rPr>
        <w:t xml:space="preserve"> </w:t>
      </w:r>
      <w:r w:rsidRPr="008D7776">
        <w:rPr>
          <w:i/>
          <w:iCs/>
          <w:sz w:val="22"/>
          <w:szCs w:val="22"/>
        </w:rPr>
        <w:t>2.2b</w:t>
      </w:r>
    </w:p>
    <w:p w14:paraId="563F9EC0"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Recognize, explain, and apply</w:t>
      </w:r>
      <w:r w:rsidRPr="008D7776">
        <w:rPr>
          <w:sz w:val="22"/>
          <w:szCs w:val="22"/>
        </w:rPr>
        <w:t xml:space="preserve"> in practice considerations for phonemic awareness difficulties.</w:t>
      </w:r>
      <w:r w:rsidR="00C96C83" w:rsidRPr="008D7776">
        <w:rPr>
          <w:sz w:val="22"/>
          <w:szCs w:val="22"/>
        </w:rPr>
        <w:t xml:space="preserve"> </w:t>
      </w:r>
      <w:r w:rsidRPr="008D7776">
        <w:rPr>
          <w:i/>
          <w:iCs/>
          <w:sz w:val="22"/>
          <w:szCs w:val="22"/>
        </w:rPr>
        <w:t>2.2c</w:t>
      </w:r>
    </w:p>
    <w:p w14:paraId="61BA1ADE"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Recognize, explain, and apply</w:t>
      </w:r>
      <w:r w:rsidRPr="008D7776">
        <w:rPr>
          <w:sz w:val="22"/>
          <w:szCs w:val="22"/>
        </w:rPr>
        <w:t xml:space="preserve"> in practice consideration for the progression of phonemic-awareness skill development across age and grade. </w:t>
      </w:r>
      <w:r w:rsidRPr="008D7776">
        <w:rPr>
          <w:i/>
          <w:iCs/>
          <w:sz w:val="22"/>
          <w:szCs w:val="22"/>
        </w:rPr>
        <w:t>2.2d</w:t>
      </w:r>
    </w:p>
    <w:p w14:paraId="3BA59ECD"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Apply</w:t>
      </w:r>
      <w:r w:rsidRPr="008D7776">
        <w:rPr>
          <w:sz w:val="22"/>
          <w:szCs w:val="22"/>
        </w:rPr>
        <w:t xml:space="preserve"> in practice considerations for the general and specific goals of phonemic awareness instruction. </w:t>
      </w:r>
      <w:r w:rsidRPr="008D7776">
        <w:rPr>
          <w:i/>
          <w:iCs/>
          <w:sz w:val="22"/>
          <w:szCs w:val="22"/>
        </w:rPr>
        <w:t>2.2e</w:t>
      </w:r>
    </w:p>
    <w:p w14:paraId="5BC9E461"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i/>
          <w:iCs/>
          <w:sz w:val="22"/>
          <w:szCs w:val="22"/>
        </w:rPr>
      </w:pPr>
      <w:r w:rsidRPr="008D7776">
        <w:rPr>
          <w:b/>
          <w:sz w:val="22"/>
          <w:szCs w:val="22"/>
        </w:rPr>
        <w:t>Apply</w:t>
      </w:r>
      <w:r w:rsidRPr="008D7776">
        <w:rPr>
          <w:sz w:val="22"/>
          <w:szCs w:val="22"/>
        </w:rPr>
        <w:t xml:space="preserve"> in practice considerations for the principles of phonemic awareness instruction: brief, multisensory, conceptual, articulatory, </w:t>
      </w:r>
      <w:proofErr w:type="gramStart"/>
      <w:r w:rsidRPr="008D7776">
        <w:rPr>
          <w:sz w:val="22"/>
          <w:szCs w:val="22"/>
        </w:rPr>
        <w:t>auditory-verbal</w:t>
      </w:r>
      <w:proofErr w:type="gramEnd"/>
      <w:r w:rsidRPr="008D7776">
        <w:rPr>
          <w:sz w:val="22"/>
          <w:szCs w:val="22"/>
        </w:rPr>
        <w:t xml:space="preserve">. </w:t>
      </w:r>
      <w:r w:rsidRPr="008D7776">
        <w:rPr>
          <w:i/>
          <w:iCs/>
          <w:sz w:val="22"/>
          <w:szCs w:val="22"/>
        </w:rPr>
        <w:t>2.2f</w:t>
      </w:r>
    </w:p>
    <w:p w14:paraId="6B4B4922" w14:textId="77777777" w:rsidR="007778F2" w:rsidRPr="008D7776" w:rsidRDefault="007778F2"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Apply</w:t>
      </w:r>
      <w:r w:rsidRPr="008D7776">
        <w:rPr>
          <w:sz w:val="22"/>
          <w:szCs w:val="22"/>
        </w:rPr>
        <w:t xml:space="preserve"> knowledge of various learners’ development (e.g., English learners, multilingual learners – including those who possess multiple dialects, and struggling readers – including those with the characteristics of dyslexia) to create a positive, equitable learning environment. </w:t>
      </w:r>
      <w:r w:rsidRPr="008D7776">
        <w:rPr>
          <w:i/>
          <w:iCs/>
          <w:sz w:val="22"/>
          <w:szCs w:val="22"/>
        </w:rPr>
        <w:t>2.2g</w:t>
      </w:r>
    </w:p>
    <w:p w14:paraId="42418CC5" w14:textId="77777777" w:rsidR="007778F2" w:rsidRPr="008D7776" w:rsidRDefault="007778F2" w:rsidP="00C96C83">
      <w:pPr>
        <w:widowControl w:val="0"/>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szCs w:val="22"/>
        </w:rPr>
      </w:pPr>
    </w:p>
    <w:p w14:paraId="67C23F4D" w14:textId="77777777" w:rsidR="000D478B" w:rsidRPr="008D7776" w:rsidRDefault="000D478B" w:rsidP="00C96C83">
      <w:pPr>
        <w:widowControl w:val="0"/>
        <w:numPr>
          <w:ilvl w:val="0"/>
          <w:numId w:val="31"/>
        </w:numPr>
        <w:tabs>
          <w:tab w:val="left" w:pos="-1080"/>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2"/>
          <w:szCs w:val="22"/>
        </w:rPr>
      </w:pPr>
      <w:r w:rsidRPr="008D7776">
        <w:rPr>
          <w:b/>
          <w:sz w:val="22"/>
          <w:szCs w:val="22"/>
        </w:rPr>
        <w:t xml:space="preserve">Standard 2: Structured Literacy – Phonics and Word Recognition </w:t>
      </w:r>
    </w:p>
    <w:p w14:paraId="22034FBB" w14:textId="77777777" w:rsidR="000D478B" w:rsidRPr="008D7776" w:rsidRDefault="000D478B"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bCs/>
          <w:iCs/>
          <w:sz w:val="22"/>
          <w:szCs w:val="22"/>
        </w:rPr>
        <w:t>Recognize and a</w:t>
      </w:r>
      <w:r w:rsidRPr="008D7776">
        <w:rPr>
          <w:b/>
          <w:sz w:val="22"/>
          <w:szCs w:val="22"/>
        </w:rPr>
        <w:t>pply</w:t>
      </w:r>
      <w:r w:rsidRPr="008D7776">
        <w:rPr>
          <w:sz w:val="22"/>
          <w:szCs w:val="22"/>
        </w:rPr>
        <w:t xml:space="preserve"> a sequential, systematic, and cumulative scope and sequence of skills building from simple to complex. </w:t>
      </w:r>
      <w:r w:rsidRPr="008D7776">
        <w:rPr>
          <w:i/>
          <w:iCs/>
          <w:sz w:val="22"/>
          <w:szCs w:val="22"/>
        </w:rPr>
        <w:t>2.3a</w:t>
      </w:r>
    </w:p>
    <w:p w14:paraId="74167BD7" w14:textId="77777777" w:rsidR="000D478B" w:rsidRPr="008D7776" w:rsidRDefault="000D478B"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i/>
          <w:iCs/>
          <w:sz w:val="22"/>
          <w:szCs w:val="22"/>
        </w:rPr>
      </w:pPr>
      <w:r w:rsidRPr="008D7776">
        <w:rPr>
          <w:b/>
          <w:sz w:val="22"/>
          <w:szCs w:val="22"/>
        </w:rPr>
        <w:t xml:space="preserve">Recognize, explain, and apply </w:t>
      </w:r>
      <w:r w:rsidRPr="008D7776">
        <w:rPr>
          <w:bCs/>
          <w:sz w:val="22"/>
          <w:szCs w:val="22"/>
        </w:rPr>
        <w:t xml:space="preserve">the need for systematic, sequential, cumulative, and </w:t>
      </w:r>
      <w:r w:rsidRPr="008D7776">
        <w:rPr>
          <w:sz w:val="22"/>
          <w:szCs w:val="22"/>
        </w:rPr>
        <w:t xml:space="preserve">explicit teaching for decoding and encoding skills using a structured lesson plan. </w:t>
      </w:r>
      <w:r w:rsidRPr="008D7776">
        <w:rPr>
          <w:i/>
          <w:iCs/>
          <w:sz w:val="22"/>
          <w:szCs w:val="22"/>
        </w:rPr>
        <w:t>2.3b</w:t>
      </w:r>
    </w:p>
    <w:p w14:paraId="1D99EF2D" w14:textId="77777777" w:rsidR="000D478B" w:rsidRPr="008D7776" w:rsidRDefault="000D478B"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sz w:val="22"/>
          <w:szCs w:val="22"/>
        </w:rPr>
        <w:t>Recognize, explain, and apply</w:t>
      </w:r>
      <w:r w:rsidRPr="008D7776">
        <w:rPr>
          <w:sz w:val="22"/>
          <w:szCs w:val="22"/>
        </w:rPr>
        <w:t xml:space="preserve"> strategies for decoding and encoding multisyllabic words, including syllable types and morphology. </w:t>
      </w:r>
      <w:r w:rsidRPr="008D7776">
        <w:rPr>
          <w:i/>
          <w:iCs/>
          <w:sz w:val="22"/>
          <w:szCs w:val="22"/>
        </w:rPr>
        <w:t>2.3c</w:t>
      </w:r>
    </w:p>
    <w:p w14:paraId="357965CB" w14:textId="77777777" w:rsidR="000D478B" w:rsidRPr="008D7776" w:rsidRDefault="000D478B"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bCs/>
          <w:sz w:val="22"/>
          <w:szCs w:val="22"/>
        </w:rPr>
        <w:t>Explain and apply</w:t>
      </w:r>
      <w:r w:rsidRPr="008D7776">
        <w:rPr>
          <w:sz w:val="22"/>
          <w:szCs w:val="22"/>
        </w:rPr>
        <w:t xml:space="preserve"> strategies for teaching irregular words by identifying the decodable parts of the word.</w:t>
      </w:r>
      <w:r w:rsidR="00C96C83" w:rsidRPr="008D7776">
        <w:rPr>
          <w:sz w:val="22"/>
          <w:szCs w:val="22"/>
        </w:rPr>
        <w:t xml:space="preserve"> </w:t>
      </w:r>
      <w:r w:rsidRPr="008D7776">
        <w:rPr>
          <w:i/>
          <w:iCs/>
          <w:sz w:val="22"/>
          <w:szCs w:val="22"/>
        </w:rPr>
        <w:t>2.3d</w:t>
      </w:r>
    </w:p>
    <w:p w14:paraId="0D42EB6D" w14:textId="77777777" w:rsidR="000D478B" w:rsidRPr="008D7776" w:rsidRDefault="000D478B" w:rsidP="00C96C83">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i/>
          <w:iCs/>
          <w:sz w:val="22"/>
          <w:szCs w:val="22"/>
        </w:rPr>
      </w:pPr>
      <w:r w:rsidRPr="008D7776">
        <w:rPr>
          <w:b/>
          <w:bCs/>
          <w:sz w:val="22"/>
          <w:szCs w:val="22"/>
        </w:rPr>
        <w:lastRenderedPageBreak/>
        <w:t xml:space="preserve">Recognize and explain </w:t>
      </w:r>
      <w:r w:rsidRPr="008D7776">
        <w:rPr>
          <w:sz w:val="22"/>
          <w:szCs w:val="22"/>
        </w:rPr>
        <w:t xml:space="preserve">decoding and encoding difficulties and apply strategies to adapt instruction to address the difficulties. </w:t>
      </w:r>
      <w:r w:rsidRPr="008D7776">
        <w:rPr>
          <w:i/>
          <w:iCs/>
          <w:sz w:val="22"/>
          <w:szCs w:val="22"/>
        </w:rPr>
        <w:t>2.3e</w:t>
      </w:r>
    </w:p>
    <w:p w14:paraId="5B4E5D6F" w14:textId="77777777" w:rsidR="00D95B5D" w:rsidRPr="00D95B5D" w:rsidRDefault="000D478B" w:rsidP="00D95B5D">
      <w:pPr>
        <w:widowControl w:val="0"/>
        <w:numPr>
          <w:ilvl w:val="1"/>
          <w:numId w:val="31"/>
        </w:numPr>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r w:rsidRPr="008D7776">
        <w:rPr>
          <w:b/>
          <w:bCs/>
          <w:sz w:val="22"/>
          <w:szCs w:val="22"/>
        </w:rPr>
        <w:t>Apply</w:t>
      </w:r>
      <w:r w:rsidRPr="008D7776">
        <w:rPr>
          <w:sz w:val="22"/>
          <w:szCs w:val="22"/>
        </w:rPr>
        <w:t xml:space="preserve"> a wide variety of explicit instructional strategies to support word reading, spelling, and writing skills in readers and writers.</w:t>
      </w:r>
      <w:r w:rsidR="00C96C83" w:rsidRPr="008D7776">
        <w:rPr>
          <w:sz w:val="22"/>
          <w:szCs w:val="22"/>
        </w:rPr>
        <w:t xml:space="preserve"> </w:t>
      </w:r>
      <w:r w:rsidRPr="008D7776">
        <w:rPr>
          <w:i/>
          <w:iCs/>
          <w:sz w:val="22"/>
          <w:szCs w:val="22"/>
        </w:rPr>
        <w:t>2.3f</w:t>
      </w:r>
    </w:p>
    <w:p w14:paraId="686344F0" w14:textId="77777777" w:rsidR="00D95B5D" w:rsidRPr="00D95B5D" w:rsidRDefault="00D95B5D" w:rsidP="00D95B5D">
      <w:pPr>
        <w:widowControl w:val="0"/>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p>
    <w:p w14:paraId="43588E51" w14:textId="77777777" w:rsidR="00D95B5D" w:rsidRPr="00D95B5D" w:rsidRDefault="00D95B5D" w:rsidP="00D95B5D">
      <w:pPr>
        <w:widowControl w:val="0"/>
        <w:numPr>
          <w:ilvl w:val="0"/>
          <w:numId w:val="31"/>
        </w:numPr>
        <w:tabs>
          <w:tab w:val="left" w:pos="-1080"/>
          <w:tab w:val="left" w:pos="-72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0"/>
        </w:rPr>
      </w:pPr>
      <w:r w:rsidRPr="00D95B5D">
        <w:rPr>
          <w:b/>
          <w:sz w:val="22"/>
          <w:szCs w:val="22"/>
        </w:rPr>
        <w:t xml:space="preserve">Standard 2: Structured Literacy – Written Expression </w:t>
      </w:r>
    </w:p>
    <w:p w14:paraId="37589F2E" w14:textId="77777777" w:rsidR="003A1BBC" w:rsidRPr="003A1BBC" w:rsidRDefault="00D95B5D" w:rsidP="003A1BBC">
      <w:pPr>
        <w:widowControl w:val="0"/>
        <w:numPr>
          <w:ilvl w:val="1"/>
          <w:numId w:val="31"/>
        </w:numPr>
        <w:tabs>
          <w:tab w:val="left" w:pos="-1080"/>
          <w:tab w:val="left" w:pos="-720"/>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0"/>
        </w:rPr>
      </w:pPr>
      <w:r w:rsidRPr="00D95B5D">
        <w:rPr>
          <w:b/>
          <w:bCs/>
          <w:color w:val="000000"/>
          <w:sz w:val="22"/>
          <w:szCs w:val="22"/>
        </w:rPr>
        <w:t>Recognize and explain</w:t>
      </w:r>
      <w:r w:rsidRPr="00D95B5D">
        <w:rPr>
          <w:color w:val="000000"/>
          <w:sz w:val="22"/>
          <w:szCs w:val="22"/>
        </w:rPr>
        <w:t xml:space="preserve"> the major skill domains that contribute to written expression. </w:t>
      </w:r>
      <w:r w:rsidRPr="00D95B5D">
        <w:rPr>
          <w:i/>
          <w:iCs/>
          <w:color w:val="000000"/>
          <w:sz w:val="22"/>
          <w:szCs w:val="22"/>
        </w:rPr>
        <w:t>2.</w:t>
      </w:r>
      <w:r w:rsidRPr="00D95B5D">
        <w:rPr>
          <w:i/>
          <w:iCs/>
          <w:sz w:val="22"/>
          <w:szCs w:val="22"/>
        </w:rPr>
        <w:t>7a</w:t>
      </w:r>
    </w:p>
    <w:p w14:paraId="5DDF74D0" w14:textId="77777777" w:rsidR="003A1BBC" w:rsidRPr="003A1BBC" w:rsidRDefault="003A1BBC" w:rsidP="003A1BBC">
      <w:pPr>
        <w:widowControl w:val="0"/>
        <w:numPr>
          <w:ilvl w:val="1"/>
          <w:numId w:val="31"/>
        </w:numPr>
        <w:tabs>
          <w:tab w:val="left" w:pos="-108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0"/>
        </w:rPr>
      </w:pPr>
      <w:r w:rsidRPr="003A1BBC">
        <w:rPr>
          <w:b/>
          <w:bCs/>
          <w:color w:val="000000"/>
          <w:sz w:val="23"/>
          <w:szCs w:val="23"/>
        </w:rPr>
        <w:t>Recognize, explain, and apply</w:t>
      </w:r>
      <w:r w:rsidRPr="003A1BBC">
        <w:rPr>
          <w:color w:val="000000"/>
          <w:sz w:val="23"/>
          <w:szCs w:val="23"/>
        </w:rPr>
        <w:t xml:space="preserve"> in practice considerations for evidence-based principles for teaching letter formation, both manuscript and cursive. </w:t>
      </w:r>
      <w:r w:rsidRPr="003A1BBC">
        <w:rPr>
          <w:i/>
          <w:iCs/>
          <w:color w:val="000000"/>
          <w:sz w:val="23"/>
          <w:szCs w:val="23"/>
        </w:rPr>
        <w:t>2.7b</w:t>
      </w:r>
    </w:p>
    <w:p w14:paraId="609125E1" w14:textId="77777777" w:rsidR="003A1BBC" w:rsidRPr="003A1BBC" w:rsidRDefault="003A1BBC" w:rsidP="003A1BBC">
      <w:pPr>
        <w:widowControl w:val="0"/>
        <w:numPr>
          <w:ilvl w:val="1"/>
          <w:numId w:val="31"/>
        </w:numPr>
        <w:tabs>
          <w:tab w:val="left" w:pos="-108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0"/>
        </w:rPr>
      </w:pPr>
      <w:r w:rsidRPr="003A1BBC">
        <w:rPr>
          <w:b/>
          <w:bCs/>
          <w:color w:val="000000"/>
          <w:sz w:val="23"/>
          <w:szCs w:val="23"/>
        </w:rPr>
        <w:t>Apply</w:t>
      </w:r>
      <w:r w:rsidRPr="003A1BBC">
        <w:rPr>
          <w:color w:val="000000"/>
          <w:sz w:val="23"/>
          <w:szCs w:val="23"/>
        </w:rPr>
        <w:t xml:space="preserve"> in practice considerations for evidence-based principles for teaching written encoding and punctuation. </w:t>
      </w:r>
      <w:r w:rsidRPr="003A1BBC">
        <w:rPr>
          <w:i/>
          <w:iCs/>
          <w:color w:val="000000"/>
          <w:sz w:val="23"/>
          <w:szCs w:val="23"/>
        </w:rPr>
        <w:t>2.7</w:t>
      </w:r>
      <w:r>
        <w:rPr>
          <w:i/>
          <w:iCs/>
          <w:color w:val="000000"/>
          <w:sz w:val="23"/>
          <w:szCs w:val="23"/>
        </w:rPr>
        <w:t>c</w:t>
      </w:r>
    </w:p>
    <w:p w14:paraId="3B670C2B" w14:textId="77777777" w:rsidR="00D95B5D" w:rsidRPr="00D95B5D" w:rsidRDefault="00D95B5D" w:rsidP="00D95B5D">
      <w:pPr>
        <w:widowControl w:val="0"/>
        <w:numPr>
          <w:ilvl w:val="1"/>
          <w:numId w:val="31"/>
        </w:numPr>
        <w:tabs>
          <w:tab w:val="left" w:pos="-1080"/>
          <w:tab w:val="left" w:pos="-72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0"/>
        </w:rPr>
      </w:pPr>
      <w:r w:rsidRPr="00D95B5D">
        <w:rPr>
          <w:b/>
          <w:bCs/>
          <w:color w:val="000000"/>
          <w:sz w:val="22"/>
          <w:szCs w:val="22"/>
        </w:rPr>
        <w:t>Recognize, explain, and apply</w:t>
      </w:r>
      <w:r w:rsidRPr="00D95B5D">
        <w:rPr>
          <w:color w:val="000000"/>
          <w:sz w:val="22"/>
          <w:szCs w:val="22"/>
        </w:rPr>
        <w:t xml:space="preserve"> in practice considerations for the developmental phases of the writing process. </w:t>
      </w:r>
      <w:r w:rsidRPr="00D95B5D">
        <w:rPr>
          <w:i/>
          <w:iCs/>
          <w:color w:val="000000"/>
          <w:sz w:val="22"/>
          <w:szCs w:val="22"/>
        </w:rPr>
        <w:t>2.7d</w:t>
      </w:r>
    </w:p>
    <w:p w14:paraId="7B4AA8E1" w14:textId="77777777" w:rsidR="002458FE" w:rsidRPr="008D7776" w:rsidRDefault="002458FE" w:rsidP="002458FE">
      <w:pPr>
        <w:widowControl w:val="0"/>
        <w:tabs>
          <w:tab w:val="left" w:pos="-1080"/>
          <w:tab w:val="left" w:pos="-72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sz w:val="22"/>
          <w:szCs w:val="22"/>
        </w:rPr>
      </w:pPr>
    </w:p>
    <w:p w14:paraId="7A3DC914" w14:textId="77777777" w:rsidR="002458FE" w:rsidRPr="008D7776" w:rsidRDefault="002458FE" w:rsidP="002458FE">
      <w:pPr>
        <w:widowControl w:val="0"/>
        <w:numPr>
          <w:ilvl w:val="0"/>
          <w:numId w:val="31"/>
        </w:numPr>
        <w:tabs>
          <w:tab w:val="left" w:pos="-1080"/>
          <w:tab w:val="left" w:pos="-720"/>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sz w:val="22"/>
          <w:szCs w:val="22"/>
        </w:rPr>
      </w:pPr>
      <w:r w:rsidRPr="008D7776">
        <w:rPr>
          <w:b/>
          <w:sz w:val="22"/>
          <w:szCs w:val="22"/>
        </w:rPr>
        <w:t xml:space="preserve">Standard 4: Assessment and Instruction of Developing Literacy </w:t>
      </w:r>
    </w:p>
    <w:p w14:paraId="2F580285" w14:textId="77777777" w:rsidR="002458FE" w:rsidRPr="008D7776" w:rsidRDefault="002458FE" w:rsidP="002458FE">
      <w:pPr>
        <w:pStyle w:val="ListParagraph"/>
        <w:widowControl w:val="0"/>
        <w:numPr>
          <w:ilvl w:val="1"/>
          <w:numId w:val="3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80"/>
        <w:contextualSpacing/>
        <w:jc w:val="both"/>
        <w:rPr>
          <w:sz w:val="22"/>
          <w:szCs w:val="22"/>
        </w:rPr>
      </w:pPr>
      <w:r w:rsidRPr="008D7776">
        <w:rPr>
          <w:b/>
          <w:sz w:val="22"/>
          <w:szCs w:val="22"/>
        </w:rPr>
        <w:t>Recognize, explain, and apply</w:t>
      </w:r>
      <w:r w:rsidRPr="008D7776">
        <w:rPr>
          <w:sz w:val="22"/>
          <w:szCs w:val="22"/>
        </w:rPr>
        <w:t xml:space="preserve"> how to select, evaluate, administer, and analyze data from evidence-based assessments (screening, diagnostic, progress monitoring, and outcome-based assessment). </w:t>
      </w:r>
      <w:r w:rsidRPr="008D7776">
        <w:rPr>
          <w:i/>
          <w:iCs/>
          <w:sz w:val="22"/>
          <w:szCs w:val="22"/>
        </w:rPr>
        <w:t>4.1</w:t>
      </w:r>
    </w:p>
    <w:p w14:paraId="5E6584B4" w14:textId="77777777" w:rsidR="00DF3B79" w:rsidRPr="008D7776" w:rsidRDefault="00DF3B79" w:rsidP="00DF3B79">
      <w:pPr>
        <w:pStyle w:val="ListParagraph"/>
        <w:widowControl w:val="0"/>
        <w:numPr>
          <w:ilvl w:val="1"/>
          <w:numId w:val="3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80" w:hanging="450"/>
        <w:contextualSpacing/>
        <w:jc w:val="both"/>
        <w:rPr>
          <w:sz w:val="22"/>
          <w:szCs w:val="22"/>
        </w:rPr>
      </w:pPr>
      <w:r w:rsidRPr="008D7776">
        <w:rPr>
          <w:b/>
          <w:bCs/>
          <w:iCs/>
          <w:sz w:val="22"/>
          <w:szCs w:val="22"/>
        </w:rPr>
        <w:t>Recognize, explain, and apply</w:t>
      </w:r>
      <w:r w:rsidRPr="008D7776">
        <w:rPr>
          <w:iCs/>
          <w:sz w:val="22"/>
          <w:szCs w:val="22"/>
        </w:rPr>
        <w:t xml:space="preserve"> differentiated instruction by selecting and using appropriate assessments, including the amount of teacher regulation of learning, feedback, group size, instructional time allotment, frequency, duration, research-based instructional materials, and opportunities to respond. </w:t>
      </w:r>
      <w:r w:rsidRPr="008D7776">
        <w:rPr>
          <w:i/>
          <w:sz w:val="22"/>
          <w:szCs w:val="22"/>
        </w:rPr>
        <w:t>4.4</w:t>
      </w:r>
    </w:p>
    <w:p w14:paraId="77A0C5CE" w14:textId="77777777" w:rsidR="00D95B5D" w:rsidRPr="00D95B5D" w:rsidRDefault="002458FE" w:rsidP="00D95B5D">
      <w:pPr>
        <w:pStyle w:val="ListParagraph"/>
        <w:widowControl w:val="0"/>
        <w:numPr>
          <w:ilvl w:val="1"/>
          <w:numId w:val="31"/>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80" w:hanging="450"/>
        <w:contextualSpacing/>
        <w:jc w:val="both"/>
        <w:rPr>
          <w:sz w:val="22"/>
          <w:szCs w:val="22"/>
        </w:rPr>
      </w:pPr>
      <w:r w:rsidRPr="008D7776">
        <w:rPr>
          <w:b/>
          <w:sz w:val="22"/>
          <w:szCs w:val="22"/>
        </w:rPr>
        <w:t>Recognize, explain, and apply</w:t>
      </w:r>
      <w:r w:rsidRPr="008D7776">
        <w:rPr>
          <w:sz w:val="22"/>
          <w:szCs w:val="22"/>
        </w:rPr>
        <w:t xml:space="preserve"> a variety of different types and formats of assessments for different purposes when assessing reading (e.g., screening, progress monitoring, diagnostic, summative). </w:t>
      </w:r>
      <w:r w:rsidRPr="008D7776">
        <w:rPr>
          <w:i/>
          <w:iCs/>
          <w:sz w:val="22"/>
          <w:szCs w:val="22"/>
        </w:rPr>
        <w:t>4.5</w:t>
      </w:r>
    </w:p>
    <w:p w14:paraId="6DD1568F" w14:textId="77777777" w:rsidR="005B27F2" w:rsidRDefault="005B27F2" w:rsidP="005B27F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r w:rsidRPr="005B27F2">
        <w:rPr>
          <w:b/>
          <w:bCs/>
          <w:sz w:val="23"/>
          <w:szCs w:val="23"/>
        </w:rPr>
        <w:t xml:space="preserve">7. </w:t>
      </w:r>
      <w:r w:rsidRPr="005B27F2">
        <w:rPr>
          <w:b/>
          <w:bCs/>
          <w:sz w:val="23"/>
          <w:szCs w:val="23"/>
        </w:rPr>
        <w:tab/>
        <w:t xml:space="preserve">    Course Content (Tentative Schedule) </w:t>
      </w:r>
    </w:p>
    <w:p w14:paraId="12F2AD5A" w14:textId="77777777" w:rsidR="00C662DA" w:rsidRDefault="00C662DA" w:rsidP="005B27F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3"/>
          <w:szCs w:val="23"/>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600"/>
        <w:gridCol w:w="1260"/>
        <w:gridCol w:w="2970"/>
        <w:gridCol w:w="1980"/>
      </w:tblGrid>
      <w:tr w:rsidR="00124418" w:rsidRPr="008D7776" w14:paraId="703940EB" w14:textId="77777777" w:rsidTr="00D95B5D">
        <w:tc>
          <w:tcPr>
            <w:tcW w:w="1080" w:type="dxa"/>
            <w:shd w:val="clear" w:color="auto" w:fill="D9D9D9"/>
          </w:tcPr>
          <w:p w14:paraId="02F123D9" w14:textId="77777777" w:rsidR="00C662DA" w:rsidRPr="008D7776" w:rsidRDefault="00C662DA">
            <w:pPr>
              <w:rPr>
                <w:b/>
                <w:sz w:val="22"/>
                <w:szCs w:val="22"/>
              </w:rPr>
            </w:pPr>
            <w:r w:rsidRPr="008D7776">
              <w:rPr>
                <w:b/>
                <w:sz w:val="22"/>
                <w:szCs w:val="22"/>
              </w:rPr>
              <w:t>Date</w:t>
            </w:r>
          </w:p>
        </w:tc>
        <w:tc>
          <w:tcPr>
            <w:tcW w:w="3600" w:type="dxa"/>
            <w:shd w:val="clear" w:color="auto" w:fill="D9D9D9"/>
          </w:tcPr>
          <w:p w14:paraId="77F9009D" w14:textId="77777777" w:rsidR="00C662DA" w:rsidRPr="008D7776" w:rsidRDefault="00C662DA">
            <w:pPr>
              <w:rPr>
                <w:b/>
                <w:sz w:val="22"/>
                <w:szCs w:val="22"/>
              </w:rPr>
            </w:pPr>
            <w:r w:rsidRPr="008D7776">
              <w:rPr>
                <w:b/>
                <w:sz w:val="22"/>
                <w:szCs w:val="22"/>
              </w:rPr>
              <w:t xml:space="preserve">Lecture Topic </w:t>
            </w:r>
          </w:p>
        </w:tc>
        <w:tc>
          <w:tcPr>
            <w:tcW w:w="1260" w:type="dxa"/>
            <w:shd w:val="clear" w:color="auto" w:fill="D9D9D9"/>
          </w:tcPr>
          <w:p w14:paraId="26997D80" w14:textId="77777777" w:rsidR="00C662DA" w:rsidRPr="008D7776" w:rsidRDefault="00C662DA">
            <w:pPr>
              <w:rPr>
                <w:b/>
                <w:sz w:val="22"/>
                <w:szCs w:val="22"/>
              </w:rPr>
            </w:pPr>
            <w:r w:rsidRPr="008D7776">
              <w:rPr>
                <w:b/>
                <w:sz w:val="22"/>
                <w:szCs w:val="22"/>
              </w:rPr>
              <w:t xml:space="preserve">Standard </w:t>
            </w:r>
          </w:p>
        </w:tc>
        <w:tc>
          <w:tcPr>
            <w:tcW w:w="2970" w:type="dxa"/>
            <w:shd w:val="clear" w:color="auto" w:fill="D9D9D9"/>
          </w:tcPr>
          <w:p w14:paraId="697068A5" w14:textId="77777777" w:rsidR="00C662DA" w:rsidRPr="008D7776" w:rsidRDefault="00C662DA">
            <w:pPr>
              <w:jc w:val="both"/>
              <w:rPr>
                <w:b/>
                <w:sz w:val="22"/>
                <w:szCs w:val="22"/>
              </w:rPr>
            </w:pPr>
            <w:r w:rsidRPr="008D7776">
              <w:rPr>
                <w:b/>
                <w:sz w:val="22"/>
                <w:szCs w:val="22"/>
              </w:rPr>
              <w:t>Assigned Readings</w:t>
            </w:r>
          </w:p>
          <w:p w14:paraId="186B7748" w14:textId="77777777" w:rsidR="00C662DA" w:rsidRPr="008D7776" w:rsidRDefault="00C662DA">
            <w:pPr>
              <w:rPr>
                <w:b/>
                <w:sz w:val="22"/>
                <w:szCs w:val="22"/>
              </w:rPr>
            </w:pPr>
          </w:p>
        </w:tc>
        <w:tc>
          <w:tcPr>
            <w:tcW w:w="1980" w:type="dxa"/>
            <w:shd w:val="clear" w:color="auto" w:fill="D9D9D9"/>
          </w:tcPr>
          <w:p w14:paraId="6DCBC9DD" w14:textId="77777777" w:rsidR="00C662DA" w:rsidRPr="008D7776" w:rsidRDefault="00C662DA">
            <w:pPr>
              <w:rPr>
                <w:b/>
                <w:sz w:val="22"/>
                <w:szCs w:val="22"/>
              </w:rPr>
            </w:pPr>
            <w:r w:rsidRPr="008D7776">
              <w:rPr>
                <w:b/>
                <w:sz w:val="22"/>
                <w:szCs w:val="22"/>
              </w:rPr>
              <w:t xml:space="preserve">Assignments </w:t>
            </w:r>
          </w:p>
          <w:p w14:paraId="3E0C12C7" w14:textId="77777777" w:rsidR="00C662DA" w:rsidRPr="008D7776" w:rsidRDefault="00C662DA">
            <w:pPr>
              <w:rPr>
                <w:b/>
                <w:sz w:val="22"/>
                <w:szCs w:val="22"/>
              </w:rPr>
            </w:pPr>
            <w:r w:rsidRPr="008D7776">
              <w:rPr>
                <w:b/>
                <w:sz w:val="22"/>
                <w:szCs w:val="22"/>
              </w:rPr>
              <w:t>(due prior to class)</w:t>
            </w:r>
          </w:p>
        </w:tc>
      </w:tr>
      <w:tr w:rsidR="00124418" w:rsidRPr="00D2354A" w14:paraId="65950877" w14:textId="77777777" w:rsidTr="00D95B5D">
        <w:tc>
          <w:tcPr>
            <w:tcW w:w="1080" w:type="dxa"/>
            <w:shd w:val="clear" w:color="auto" w:fill="auto"/>
          </w:tcPr>
          <w:p w14:paraId="5F7C7566" w14:textId="77777777" w:rsidR="00C662DA" w:rsidRPr="008D7776" w:rsidRDefault="00C662DA">
            <w:pPr>
              <w:rPr>
                <w:sz w:val="22"/>
                <w:szCs w:val="22"/>
              </w:rPr>
            </w:pPr>
            <w:r w:rsidRPr="008D7776">
              <w:rPr>
                <w:sz w:val="22"/>
                <w:szCs w:val="22"/>
              </w:rPr>
              <w:t>Week 1</w:t>
            </w:r>
          </w:p>
          <w:p w14:paraId="44B0B7F9" w14:textId="77777777" w:rsidR="00C662DA" w:rsidRPr="008D7776" w:rsidRDefault="00C662DA">
            <w:pPr>
              <w:rPr>
                <w:sz w:val="22"/>
                <w:szCs w:val="22"/>
              </w:rPr>
            </w:pPr>
            <w:r w:rsidRPr="008D7776">
              <w:rPr>
                <w:sz w:val="22"/>
                <w:szCs w:val="22"/>
              </w:rPr>
              <w:t xml:space="preserve">8/20 </w:t>
            </w:r>
          </w:p>
        </w:tc>
        <w:tc>
          <w:tcPr>
            <w:tcW w:w="3600" w:type="dxa"/>
            <w:shd w:val="clear" w:color="auto" w:fill="auto"/>
          </w:tcPr>
          <w:p w14:paraId="4A8EB734" w14:textId="77777777" w:rsidR="00C662DA" w:rsidRPr="008D7776" w:rsidRDefault="007D4168">
            <w:pPr>
              <w:rPr>
                <w:sz w:val="22"/>
                <w:szCs w:val="22"/>
              </w:rPr>
            </w:pPr>
            <w:r w:rsidRPr="008D7776">
              <w:rPr>
                <w:sz w:val="22"/>
                <w:szCs w:val="22"/>
              </w:rPr>
              <w:t xml:space="preserve">Welcome/Overview </w:t>
            </w:r>
          </w:p>
          <w:p w14:paraId="6017275F" w14:textId="77777777" w:rsidR="00C662DA" w:rsidRDefault="007D4168">
            <w:pPr>
              <w:rPr>
                <w:sz w:val="22"/>
                <w:szCs w:val="22"/>
              </w:rPr>
            </w:pPr>
            <w:r w:rsidRPr="008D7776">
              <w:rPr>
                <w:sz w:val="22"/>
                <w:szCs w:val="22"/>
              </w:rPr>
              <w:t xml:space="preserve">Foundations of Literacy </w:t>
            </w:r>
          </w:p>
          <w:p w14:paraId="734E4D69" w14:textId="77777777" w:rsidR="005D4070" w:rsidRPr="008D7776" w:rsidRDefault="005D4070">
            <w:pPr>
              <w:rPr>
                <w:sz w:val="22"/>
                <w:szCs w:val="22"/>
              </w:rPr>
            </w:pPr>
          </w:p>
        </w:tc>
        <w:tc>
          <w:tcPr>
            <w:tcW w:w="1260" w:type="dxa"/>
            <w:shd w:val="clear" w:color="auto" w:fill="auto"/>
          </w:tcPr>
          <w:p w14:paraId="1DFCB68C" w14:textId="77777777" w:rsidR="00C662DA" w:rsidRPr="009F41D7" w:rsidRDefault="00C662DA">
            <w:pPr>
              <w:rPr>
                <w:i/>
                <w:iCs/>
                <w:sz w:val="18"/>
                <w:szCs w:val="18"/>
              </w:rPr>
            </w:pPr>
            <w:r w:rsidRPr="009F41D7">
              <w:rPr>
                <w:i/>
                <w:iCs/>
                <w:sz w:val="18"/>
                <w:szCs w:val="18"/>
              </w:rPr>
              <w:t>1.1–1.3</w:t>
            </w:r>
          </w:p>
        </w:tc>
        <w:tc>
          <w:tcPr>
            <w:tcW w:w="2970" w:type="dxa"/>
            <w:shd w:val="clear" w:color="auto" w:fill="auto"/>
          </w:tcPr>
          <w:p w14:paraId="02F3E703" w14:textId="77777777" w:rsidR="00C662DA" w:rsidRPr="00C2638E" w:rsidRDefault="00584431" w:rsidP="007D4168">
            <w:pPr>
              <w:rPr>
                <w:sz w:val="22"/>
                <w:szCs w:val="22"/>
                <w:lang w:val="fr-FR"/>
              </w:rPr>
            </w:pPr>
            <w:r w:rsidRPr="00C2638E">
              <w:rPr>
                <w:sz w:val="22"/>
                <w:szCs w:val="22"/>
                <w:lang w:val="fr-FR"/>
              </w:rPr>
              <w:t xml:space="preserve">Syllabus </w:t>
            </w:r>
          </w:p>
          <w:p w14:paraId="61F222DF" w14:textId="77777777" w:rsidR="006D4825" w:rsidRPr="00C2638E" w:rsidRDefault="006D4825" w:rsidP="007D4168">
            <w:pPr>
              <w:rPr>
                <w:sz w:val="22"/>
                <w:szCs w:val="22"/>
                <w:lang w:val="fr-FR"/>
              </w:rPr>
            </w:pPr>
            <w:proofErr w:type="spellStart"/>
            <w:r w:rsidRPr="00C2638E">
              <w:rPr>
                <w:sz w:val="22"/>
                <w:szCs w:val="22"/>
                <w:lang w:val="fr-FR"/>
              </w:rPr>
              <w:t>Honig</w:t>
            </w:r>
            <w:proofErr w:type="spellEnd"/>
            <w:r w:rsidR="00216335" w:rsidRPr="00C2638E">
              <w:rPr>
                <w:sz w:val="22"/>
                <w:szCs w:val="22"/>
                <w:lang w:val="fr-FR"/>
              </w:rPr>
              <w:t xml:space="preserve"> et al.</w:t>
            </w:r>
            <w:r w:rsidRPr="00C2638E">
              <w:rPr>
                <w:sz w:val="22"/>
                <w:szCs w:val="22"/>
                <w:lang w:val="fr-FR"/>
              </w:rPr>
              <w:t xml:space="preserve"> pp.1–</w:t>
            </w:r>
            <w:r w:rsidR="004545DA">
              <w:rPr>
                <w:sz w:val="22"/>
                <w:szCs w:val="22"/>
                <w:lang w:val="fr-FR"/>
              </w:rPr>
              <w:t>18</w:t>
            </w:r>
            <w:r w:rsidR="00B04BC5">
              <w:rPr>
                <w:sz w:val="22"/>
                <w:szCs w:val="22"/>
                <w:lang w:val="fr-FR"/>
              </w:rPr>
              <w:t xml:space="preserve"> </w:t>
            </w:r>
          </w:p>
        </w:tc>
        <w:tc>
          <w:tcPr>
            <w:tcW w:w="1980" w:type="dxa"/>
            <w:shd w:val="clear" w:color="auto" w:fill="auto"/>
          </w:tcPr>
          <w:p w14:paraId="2130BB7A" w14:textId="77777777" w:rsidR="00C662DA" w:rsidRPr="00C2638E" w:rsidRDefault="00C662DA">
            <w:pPr>
              <w:rPr>
                <w:sz w:val="22"/>
                <w:szCs w:val="22"/>
                <w:lang w:val="fr-FR"/>
              </w:rPr>
            </w:pPr>
          </w:p>
        </w:tc>
      </w:tr>
      <w:tr w:rsidR="00124418" w:rsidRPr="008D7776" w14:paraId="7B6E06A8" w14:textId="77777777" w:rsidTr="00D95B5D">
        <w:tc>
          <w:tcPr>
            <w:tcW w:w="1080" w:type="dxa"/>
            <w:shd w:val="clear" w:color="auto" w:fill="auto"/>
          </w:tcPr>
          <w:p w14:paraId="2172B292" w14:textId="77777777" w:rsidR="00C662DA" w:rsidRPr="008D7776" w:rsidRDefault="00C662DA">
            <w:pPr>
              <w:rPr>
                <w:sz w:val="22"/>
                <w:szCs w:val="22"/>
              </w:rPr>
            </w:pPr>
            <w:r w:rsidRPr="008D7776">
              <w:rPr>
                <w:sz w:val="22"/>
                <w:szCs w:val="22"/>
              </w:rPr>
              <w:t>Week 1</w:t>
            </w:r>
          </w:p>
          <w:p w14:paraId="48394FC0" w14:textId="77777777" w:rsidR="00C662DA" w:rsidRDefault="00C662DA">
            <w:pPr>
              <w:rPr>
                <w:sz w:val="22"/>
                <w:szCs w:val="22"/>
              </w:rPr>
            </w:pPr>
            <w:r w:rsidRPr="008D7776">
              <w:rPr>
                <w:sz w:val="22"/>
                <w:szCs w:val="22"/>
              </w:rPr>
              <w:t xml:space="preserve">8/22 </w:t>
            </w:r>
          </w:p>
          <w:p w14:paraId="59B541E1" w14:textId="77777777" w:rsidR="00C2638E" w:rsidRPr="008D7776" w:rsidRDefault="00C2638E">
            <w:pPr>
              <w:rPr>
                <w:sz w:val="22"/>
                <w:szCs w:val="22"/>
              </w:rPr>
            </w:pPr>
          </w:p>
        </w:tc>
        <w:tc>
          <w:tcPr>
            <w:tcW w:w="3600" w:type="dxa"/>
            <w:shd w:val="clear" w:color="auto" w:fill="auto"/>
          </w:tcPr>
          <w:p w14:paraId="19AD395F" w14:textId="77777777" w:rsidR="00C662DA" w:rsidRPr="008D7776" w:rsidRDefault="00C662DA">
            <w:pPr>
              <w:rPr>
                <w:sz w:val="22"/>
                <w:szCs w:val="22"/>
              </w:rPr>
            </w:pPr>
            <w:r w:rsidRPr="008D7776">
              <w:rPr>
                <w:sz w:val="22"/>
                <w:szCs w:val="22"/>
              </w:rPr>
              <w:t xml:space="preserve">Foundations of Literacy </w:t>
            </w:r>
          </w:p>
        </w:tc>
        <w:tc>
          <w:tcPr>
            <w:tcW w:w="1260" w:type="dxa"/>
            <w:shd w:val="clear" w:color="auto" w:fill="auto"/>
          </w:tcPr>
          <w:p w14:paraId="257EA2D1" w14:textId="77777777" w:rsidR="00C662DA" w:rsidRPr="009F41D7" w:rsidRDefault="007D4168">
            <w:pPr>
              <w:rPr>
                <w:i/>
                <w:iCs/>
                <w:sz w:val="18"/>
                <w:szCs w:val="18"/>
              </w:rPr>
            </w:pPr>
            <w:r w:rsidRPr="009F41D7">
              <w:rPr>
                <w:i/>
                <w:iCs/>
                <w:sz w:val="18"/>
                <w:szCs w:val="18"/>
              </w:rPr>
              <w:t>1.1–1.3</w:t>
            </w:r>
          </w:p>
        </w:tc>
        <w:tc>
          <w:tcPr>
            <w:tcW w:w="2970" w:type="dxa"/>
            <w:shd w:val="clear" w:color="auto" w:fill="auto"/>
          </w:tcPr>
          <w:p w14:paraId="0638F356" w14:textId="77777777" w:rsidR="001653E3" w:rsidRPr="00C2638E" w:rsidRDefault="006D4825">
            <w:pPr>
              <w:rPr>
                <w:sz w:val="22"/>
                <w:szCs w:val="22"/>
              </w:rPr>
            </w:pPr>
            <w:r w:rsidRPr="00C2638E">
              <w:rPr>
                <w:sz w:val="22"/>
                <w:szCs w:val="22"/>
              </w:rPr>
              <w:t>Hougen &amp; Smartt Ch.2</w:t>
            </w:r>
          </w:p>
        </w:tc>
        <w:tc>
          <w:tcPr>
            <w:tcW w:w="1980" w:type="dxa"/>
            <w:shd w:val="clear" w:color="auto" w:fill="auto"/>
          </w:tcPr>
          <w:p w14:paraId="51DBE1B0" w14:textId="77777777" w:rsidR="00C662DA" w:rsidRPr="00C2638E" w:rsidRDefault="00C662DA" w:rsidP="007768EF">
            <w:pPr>
              <w:rPr>
                <w:sz w:val="22"/>
                <w:szCs w:val="22"/>
              </w:rPr>
            </w:pPr>
          </w:p>
        </w:tc>
      </w:tr>
      <w:tr w:rsidR="004E4BFB" w:rsidRPr="008D7776" w14:paraId="0447AA7B" w14:textId="77777777" w:rsidTr="00D95B5D">
        <w:tc>
          <w:tcPr>
            <w:tcW w:w="1080" w:type="dxa"/>
            <w:shd w:val="clear" w:color="auto" w:fill="auto"/>
          </w:tcPr>
          <w:p w14:paraId="4702668C" w14:textId="77777777" w:rsidR="004E4BFB" w:rsidRPr="008D7776" w:rsidRDefault="004E4BFB" w:rsidP="004E4BFB">
            <w:pPr>
              <w:rPr>
                <w:sz w:val="22"/>
                <w:szCs w:val="22"/>
              </w:rPr>
            </w:pPr>
            <w:r w:rsidRPr="008D7776">
              <w:rPr>
                <w:sz w:val="22"/>
                <w:szCs w:val="22"/>
              </w:rPr>
              <w:t>Week 2</w:t>
            </w:r>
          </w:p>
          <w:p w14:paraId="4224EB17" w14:textId="77777777" w:rsidR="004E4BFB" w:rsidRDefault="004E4BFB" w:rsidP="004E4BFB">
            <w:pPr>
              <w:rPr>
                <w:sz w:val="22"/>
                <w:szCs w:val="22"/>
              </w:rPr>
            </w:pPr>
            <w:r w:rsidRPr="008D7776">
              <w:rPr>
                <w:sz w:val="22"/>
                <w:szCs w:val="22"/>
              </w:rPr>
              <w:t xml:space="preserve">8/27 </w:t>
            </w:r>
          </w:p>
          <w:p w14:paraId="1D5BB038" w14:textId="77777777" w:rsidR="004E4BFB" w:rsidRPr="008D7776" w:rsidRDefault="004E4BFB" w:rsidP="004E4BFB">
            <w:pPr>
              <w:rPr>
                <w:sz w:val="22"/>
                <w:szCs w:val="22"/>
              </w:rPr>
            </w:pPr>
          </w:p>
        </w:tc>
        <w:tc>
          <w:tcPr>
            <w:tcW w:w="3600" w:type="dxa"/>
            <w:shd w:val="clear" w:color="auto" w:fill="auto"/>
          </w:tcPr>
          <w:p w14:paraId="6184062B" w14:textId="77777777" w:rsidR="004E4BFB" w:rsidRPr="008D7776" w:rsidRDefault="004E4BFB" w:rsidP="004E4BFB">
            <w:pPr>
              <w:rPr>
                <w:sz w:val="22"/>
                <w:szCs w:val="22"/>
              </w:rPr>
            </w:pPr>
            <w:r>
              <w:rPr>
                <w:sz w:val="22"/>
                <w:szCs w:val="22"/>
              </w:rPr>
              <w:t>Early Literacy Skills – Oral Language</w:t>
            </w:r>
          </w:p>
        </w:tc>
        <w:tc>
          <w:tcPr>
            <w:tcW w:w="1260" w:type="dxa"/>
            <w:shd w:val="clear" w:color="auto" w:fill="auto"/>
          </w:tcPr>
          <w:p w14:paraId="20ED97CF" w14:textId="77777777" w:rsidR="004E4BFB" w:rsidRPr="009F41D7" w:rsidRDefault="004E4BFB" w:rsidP="004E4BFB">
            <w:pPr>
              <w:rPr>
                <w:i/>
                <w:iCs/>
                <w:sz w:val="18"/>
                <w:szCs w:val="18"/>
              </w:rPr>
            </w:pPr>
            <w:r w:rsidRPr="009F41D7">
              <w:rPr>
                <w:i/>
                <w:iCs/>
                <w:sz w:val="18"/>
                <w:szCs w:val="18"/>
              </w:rPr>
              <w:t>1.1–1.3</w:t>
            </w:r>
          </w:p>
          <w:p w14:paraId="55E5A129" w14:textId="77777777" w:rsidR="004E4BFB" w:rsidRPr="009F41D7" w:rsidRDefault="004E4BFB" w:rsidP="004E4BFB">
            <w:pPr>
              <w:rPr>
                <w:i/>
                <w:iCs/>
                <w:sz w:val="18"/>
                <w:szCs w:val="18"/>
              </w:rPr>
            </w:pPr>
          </w:p>
        </w:tc>
        <w:tc>
          <w:tcPr>
            <w:tcW w:w="2970" w:type="dxa"/>
            <w:shd w:val="clear" w:color="auto" w:fill="auto"/>
          </w:tcPr>
          <w:p w14:paraId="65648E3D" w14:textId="77777777" w:rsidR="004E4BFB" w:rsidRPr="00C2638E" w:rsidRDefault="004E4BFB" w:rsidP="004E4BFB">
            <w:pPr>
              <w:rPr>
                <w:sz w:val="22"/>
                <w:szCs w:val="22"/>
              </w:rPr>
            </w:pPr>
            <w:r w:rsidRPr="00C2638E">
              <w:rPr>
                <w:sz w:val="22"/>
                <w:szCs w:val="22"/>
              </w:rPr>
              <w:t>Hougen &amp; Smartt Ch.</w:t>
            </w:r>
            <w:r>
              <w:rPr>
                <w:sz w:val="22"/>
                <w:szCs w:val="22"/>
              </w:rPr>
              <w:t>6</w:t>
            </w:r>
            <w:r w:rsidRPr="00C2638E">
              <w:rPr>
                <w:sz w:val="22"/>
                <w:szCs w:val="22"/>
              </w:rPr>
              <w:t xml:space="preserve"> </w:t>
            </w:r>
          </w:p>
        </w:tc>
        <w:tc>
          <w:tcPr>
            <w:tcW w:w="1980" w:type="dxa"/>
            <w:shd w:val="clear" w:color="auto" w:fill="auto"/>
          </w:tcPr>
          <w:p w14:paraId="5DB1AD06" w14:textId="77777777" w:rsidR="004E4BFB" w:rsidRPr="009C4635" w:rsidRDefault="004E4BFB" w:rsidP="004E4BFB">
            <w:pPr>
              <w:rPr>
                <w:strike/>
                <w:sz w:val="22"/>
                <w:szCs w:val="22"/>
              </w:rPr>
            </w:pPr>
          </w:p>
        </w:tc>
      </w:tr>
      <w:tr w:rsidR="00811F41" w:rsidRPr="00D871DA" w14:paraId="5EF31EE3" w14:textId="77777777" w:rsidTr="00D95B5D">
        <w:tc>
          <w:tcPr>
            <w:tcW w:w="1080" w:type="dxa"/>
            <w:shd w:val="clear" w:color="auto" w:fill="auto"/>
          </w:tcPr>
          <w:p w14:paraId="4C63E85B" w14:textId="77777777" w:rsidR="00811F41" w:rsidRPr="008D7776" w:rsidRDefault="00811F41" w:rsidP="00811F41">
            <w:pPr>
              <w:rPr>
                <w:sz w:val="22"/>
                <w:szCs w:val="22"/>
              </w:rPr>
            </w:pPr>
            <w:r w:rsidRPr="008D7776">
              <w:rPr>
                <w:sz w:val="22"/>
                <w:szCs w:val="22"/>
              </w:rPr>
              <w:t>Week 2</w:t>
            </w:r>
          </w:p>
          <w:p w14:paraId="2FD5C353" w14:textId="77777777" w:rsidR="00811F41" w:rsidRPr="008D7776" w:rsidRDefault="00811F41" w:rsidP="00811F41">
            <w:pPr>
              <w:rPr>
                <w:sz w:val="22"/>
                <w:szCs w:val="22"/>
              </w:rPr>
            </w:pPr>
            <w:r w:rsidRPr="008D7776">
              <w:rPr>
                <w:sz w:val="22"/>
                <w:szCs w:val="22"/>
              </w:rPr>
              <w:t xml:space="preserve">8/29 </w:t>
            </w:r>
          </w:p>
        </w:tc>
        <w:tc>
          <w:tcPr>
            <w:tcW w:w="3600" w:type="dxa"/>
            <w:shd w:val="clear" w:color="auto" w:fill="auto"/>
          </w:tcPr>
          <w:p w14:paraId="36B31FF1" w14:textId="77777777" w:rsidR="00811F41" w:rsidRPr="008D7776" w:rsidRDefault="00811F41" w:rsidP="00811F41">
            <w:pPr>
              <w:rPr>
                <w:sz w:val="22"/>
                <w:szCs w:val="22"/>
              </w:rPr>
            </w:pPr>
            <w:r>
              <w:rPr>
                <w:sz w:val="22"/>
                <w:szCs w:val="22"/>
              </w:rPr>
              <w:t>Early Literacy Skills</w:t>
            </w:r>
            <w:r w:rsidR="00FB6110">
              <w:rPr>
                <w:sz w:val="22"/>
                <w:szCs w:val="22"/>
              </w:rPr>
              <w:t xml:space="preserve"> </w:t>
            </w:r>
            <w:r w:rsidR="00CC4C38">
              <w:rPr>
                <w:sz w:val="22"/>
                <w:szCs w:val="22"/>
              </w:rPr>
              <w:t>–</w:t>
            </w:r>
            <w:r w:rsidR="004E4BFB">
              <w:rPr>
                <w:sz w:val="22"/>
                <w:szCs w:val="22"/>
              </w:rPr>
              <w:t xml:space="preserve"> </w:t>
            </w:r>
            <w:r w:rsidR="00CC4C38">
              <w:rPr>
                <w:sz w:val="22"/>
                <w:szCs w:val="22"/>
              </w:rPr>
              <w:t>Print Awareness</w:t>
            </w:r>
            <w:r w:rsidR="00FB6110">
              <w:rPr>
                <w:sz w:val="22"/>
                <w:szCs w:val="22"/>
              </w:rPr>
              <w:t xml:space="preserve"> </w:t>
            </w:r>
          </w:p>
        </w:tc>
        <w:tc>
          <w:tcPr>
            <w:tcW w:w="1260" w:type="dxa"/>
            <w:shd w:val="clear" w:color="auto" w:fill="auto"/>
          </w:tcPr>
          <w:p w14:paraId="10DD43C2" w14:textId="77777777" w:rsidR="00811F41" w:rsidRPr="009F41D7" w:rsidRDefault="00811F41" w:rsidP="00811F41">
            <w:pPr>
              <w:rPr>
                <w:i/>
                <w:iCs/>
                <w:sz w:val="18"/>
                <w:szCs w:val="18"/>
              </w:rPr>
            </w:pPr>
            <w:r w:rsidRPr="009F41D7">
              <w:rPr>
                <w:i/>
                <w:iCs/>
                <w:sz w:val="18"/>
                <w:szCs w:val="18"/>
              </w:rPr>
              <w:t xml:space="preserve">1.1–1.3, 2.1a </w:t>
            </w:r>
            <w:r w:rsidR="00D95B5D">
              <w:rPr>
                <w:i/>
                <w:iCs/>
                <w:sz w:val="18"/>
                <w:szCs w:val="18"/>
              </w:rPr>
              <w:t>2.7a,</w:t>
            </w:r>
            <w:r w:rsidR="003A1BBC">
              <w:rPr>
                <w:i/>
                <w:iCs/>
                <w:sz w:val="18"/>
                <w:szCs w:val="18"/>
              </w:rPr>
              <w:t>b,</w:t>
            </w:r>
            <w:r w:rsidR="00D95B5D">
              <w:rPr>
                <w:i/>
                <w:iCs/>
                <w:sz w:val="18"/>
                <w:szCs w:val="18"/>
              </w:rPr>
              <w:t xml:space="preserve">d, </w:t>
            </w:r>
            <w:r w:rsidRPr="009F41D7">
              <w:rPr>
                <w:i/>
                <w:iCs/>
                <w:sz w:val="18"/>
                <w:szCs w:val="18"/>
              </w:rPr>
              <w:t>4.1,</w:t>
            </w:r>
            <w:r>
              <w:rPr>
                <w:i/>
                <w:iCs/>
                <w:sz w:val="18"/>
                <w:szCs w:val="18"/>
              </w:rPr>
              <w:t xml:space="preserve"> </w:t>
            </w:r>
            <w:r w:rsidRPr="009F41D7">
              <w:rPr>
                <w:i/>
                <w:iCs/>
                <w:sz w:val="18"/>
                <w:szCs w:val="18"/>
              </w:rPr>
              <w:t>4.4–4.5</w:t>
            </w:r>
          </w:p>
          <w:p w14:paraId="137D2FD6" w14:textId="77777777" w:rsidR="00811F41" w:rsidRPr="009F41D7" w:rsidRDefault="00811F41" w:rsidP="00811F41">
            <w:pPr>
              <w:rPr>
                <w:i/>
                <w:iCs/>
                <w:sz w:val="18"/>
                <w:szCs w:val="18"/>
              </w:rPr>
            </w:pPr>
          </w:p>
        </w:tc>
        <w:tc>
          <w:tcPr>
            <w:tcW w:w="2970" w:type="dxa"/>
            <w:shd w:val="clear" w:color="auto" w:fill="auto"/>
          </w:tcPr>
          <w:p w14:paraId="44A0EDB9" w14:textId="77777777" w:rsidR="006E1340" w:rsidRDefault="006E1340" w:rsidP="00811F41">
            <w:pPr>
              <w:rPr>
                <w:sz w:val="22"/>
                <w:szCs w:val="22"/>
              </w:rPr>
            </w:pPr>
            <w:r w:rsidRPr="006E1340">
              <w:rPr>
                <w:sz w:val="22"/>
                <w:szCs w:val="22"/>
              </w:rPr>
              <w:t>Honig et al. pp. 72</w:t>
            </w:r>
            <w:r w:rsidRPr="00C2638E">
              <w:rPr>
                <w:sz w:val="22"/>
                <w:szCs w:val="22"/>
              </w:rPr>
              <w:t>–</w:t>
            </w:r>
            <w:r w:rsidR="004F7899">
              <w:rPr>
                <w:sz w:val="22"/>
                <w:szCs w:val="22"/>
              </w:rPr>
              <w:t>113</w:t>
            </w:r>
          </w:p>
          <w:p w14:paraId="6CCCA8E6" w14:textId="77777777" w:rsidR="00811F41" w:rsidRPr="00D871DA" w:rsidRDefault="00811F41" w:rsidP="00811F41">
            <w:pPr>
              <w:rPr>
                <w:sz w:val="22"/>
                <w:szCs w:val="22"/>
              </w:rPr>
            </w:pPr>
          </w:p>
        </w:tc>
        <w:tc>
          <w:tcPr>
            <w:tcW w:w="1980" w:type="dxa"/>
            <w:shd w:val="clear" w:color="auto" w:fill="auto"/>
          </w:tcPr>
          <w:p w14:paraId="02785F78" w14:textId="77777777" w:rsidR="00811F41" w:rsidRPr="00D871DA" w:rsidRDefault="00811F41" w:rsidP="00811F41">
            <w:pPr>
              <w:rPr>
                <w:sz w:val="22"/>
                <w:szCs w:val="22"/>
              </w:rPr>
            </w:pPr>
          </w:p>
        </w:tc>
      </w:tr>
      <w:tr w:rsidR="00811F41" w:rsidRPr="008D7776" w14:paraId="4EDE5D27" w14:textId="77777777" w:rsidTr="00D95B5D">
        <w:tc>
          <w:tcPr>
            <w:tcW w:w="1080" w:type="dxa"/>
            <w:shd w:val="clear" w:color="auto" w:fill="auto"/>
          </w:tcPr>
          <w:p w14:paraId="2FF4CF52" w14:textId="77777777" w:rsidR="00811F41" w:rsidRPr="008D7776" w:rsidRDefault="00811F41" w:rsidP="00811F41">
            <w:pPr>
              <w:rPr>
                <w:sz w:val="22"/>
                <w:szCs w:val="22"/>
              </w:rPr>
            </w:pPr>
            <w:r w:rsidRPr="008D7776">
              <w:rPr>
                <w:sz w:val="22"/>
                <w:szCs w:val="22"/>
              </w:rPr>
              <w:t xml:space="preserve">Week 3 </w:t>
            </w:r>
          </w:p>
          <w:p w14:paraId="5DC25A00" w14:textId="77777777" w:rsidR="00811F41" w:rsidRPr="008D7776" w:rsidRDefault="00811F41" w:rsidP="00811F41">
            <w:pPr>
              <w:rPr>
                <w:sz w:val="22"/>
                <w:szCs w:val="22"/>
              </w:rPr>
            </w:pPr>
            <w:r w:rsidRPr="008D7776">
              <w:rPr>
                <w:sz w:val="22"/>
                <w:szCs w:val="22"/>
              </w:rPr>
              <w:t xml:space="preserve">9/3 </w:t>
            </w:r>
          </w:p>
        </w:tc>
        <w:tc>
          <w:tcPr>
            <w:tcW w:w="3600" w:type="dxa"/>
            <w:shd w:val="clear" w:color="auto" w:fill="auto"/>
          </w:tcPr>
          <w:p w14:paraId="04038A58" w14:textId="77777777" w:rsidR="00811F41" w:rsidRPr="008D7776" w:rsidRDefault="00CC4C38" w:rsidP="00811F41">
            <w:pPr>
              <w:rPr>
                <w:sz w:val="22"/>
                <w:szCs w:val="22"/>
              </w:rPr>
            </w:pPr>
            <w:r w:rsidRPr="008D7776">
              <w:rPr>
                <w:sz w:val="22"/>
                <w:szCs w:val="22"/>
              </w:rPr>
              <w:t>Pho</w:t>
            </w:r>
            <w:r>
              <w:rPr>
                <w:sz w:val="22"/>
                <w:szCs w:val="22"/>
              </w:rPr>
              <w:t>nological</w:t>
            </w:r>
            <w:r w:rsidRPr="008D7776">
              <w:rPr>
                <w:sz w:val="22"/>
                <w:szCs w:val="22"/>
              </w:rPr>
              <w:t xml:space="preserve"> Awareness</w:t>
            </w:r>
            <w:r w:rsidR="007E1893">
              <w:rPr>
                <w:sz w:val="22"/>
                <w:szCs w:val="22"/>
              </w:rPr>
              <w:t xml:space="preserve"> </w:t>
            </w:r>
            <w:r w:rsidR="007E1893" w:rsidRPr="00E559FF">
              <w:rPr>
                <w:sz w:val="22"/>
                <w:szCs w:val="22"/>
              </w:rPr>
              <w:t>&amp; Assessment</w:t>
            </w:r>
          </w:p>
          <w:p w14:paraId="16DF0B5E" w14:textId="77777777" w:rsidR="00811F41" w:rsidRPr="008D7776" w:rsidRDefault="00811F41" w:rsidP="00811F41">
            <w:pPr>
              <w:pStyle w:val="NormalWeb"/>
              <w:spacing w:before="0" w:beforeAutospacing="0" w:after="0" w:afterAutospacing="0"/>
              <w:rPr>
                <w:sz w:val="22"/>
                <w:szCs w:val="22"/>
              </w:rPr>
            </w:pPr>
          </w:p>
        </w:tc>
        <w:tc>
          <w:tcPr>
            <w:tcW w:w="1260" w:type="dxa"/>
            <w:shd w:val="clear" w:color="auto" w:fill="auto"/>
          </w:tcPr>
          <w:p w14:paraId="05C3CDDF" w14:textId="77777777" w:rsidR="00811F41" w:rsidRPr="009F41D7" w:rsidRDefault="00811F41" w:rsidP="00811F41">
            <w:pPr>
              <w:rPr>
                <w:i/>
                <w:iCs/>
                <w:sz w:val="18"/>
                <w:szCs w:val="18"/>
              </w:rPr>
            </w:pPr>
            <w:r w:rsidRPr="009F41D7">
              <w:rPr>
                <w:i/>
                <w:iCs/>
                <w:sz w:val="18"/>
                <w:szCs w:val="18"/>
              </w:rPr>
              <w:t>1.1–1.3, 2.1a</w:t>
            </w:r>
            <w:r>
              <w:rPr>
                <w:i/>
                <w:iCs/>
                <w:sz w:val="18"/>
                <w:szCs w:val="18"/>
              </w:rPr>
              <w:t>-</w:t>
            </w:r>
            <w:r w:rsidRPr="009F41D7">
              <w:rPr>
                <w:i/>
                <w:iCs/>
                <w:sz w:val="18"/>
                <w:szCs w:val="18"/>
              </w:rPr>
              <w:t>d, 2.2</w:t>
            </w:r>
            <w:r>
              <w:rPr>
                <w:i/>
                <w:iCs/>
                <w:sz w:val="18"/>
                <w:szCs w:val="18"/>
              </w:rPr>
              <w:t>a-g</w:t>
            </w:r>
            <w:r w:rsidRPr="009F41D7">
              <w:rPr>
                <w:i/>
                <w:iCs/>
                <w:sz w:val="18"/>
                <w:szCs w:val="18"/>
              </w:rPr>
              <w:t>,</w:t>
            </w:r>
            <w:r>
              <w:rPr>
                <w:i/>
                <w:iCs/>
                <w:sz w:val="18"/>
                <w:szCs w:val="18"/>
              </w:rPr>
              <w:t xml:space="preserve"> </w:t>
            </w:r>
            <w:r w:rsidRPr="009F41D7">
              <w:rPr>
                <w:i/>
                <w:iCs/>
                <w:sz w:val="18"/>
                <w:szCs w:val="18"/>
              </w:rPr>
              <w:t>4.1, 4.4–4.5</w:t>
            </w:r>
          </w:p>
        </w:tc>
        <w:tc>
          <w:tcPr>
            <w:tcW w:w="2970" w:type="dxa"/>
            <w:shd w:val="clear" w:color="auto" w:fill="auto"/>
          </w:tcPr>
          <w:p w14:paraId="43BDAABE" w14:textId="77777777" w:rsidR="00CC4C38" w:rsidRPr="004F7899" w:rsidRDefault="00CC4C38" w:rsidP="00CC4C38">
            <w:pPr>
              <w:rPr>
                <w:sz w:val="22"/>
                <w:szCs w:val="22"/>
              </w:rPr>
            </w:pPr>
            <w:r w:rsidRPr="004F7899">
              <w:rPr>
                <w:sz w:val="22"/>
                <w:szCs w:val="22"/>
              </w:rPr>
              <w:t>Hougen &amp; Smartt Ch.7</w:t>
            </w:r>
            <w:r w:rsidR="00CB140A" w:rsidRPr="004F7899">
              <w:rPr>
                <w:sz w:val="22"/>
                <w:szCs w:val="22"/>
              </w:rPr>
              <w:t xml:space="preserve"> </w:t>
            </w:r>
          </w:p>
          <w:p w14:paraId="5E4C26D8" w14:textId="77777777" w:rsidR="00811F41" w:rsidRPr="004F7899" w:rsidRDefault="00811F41" w:rsidP="00811F41">
            <w:pPr>
              <w:rPr>
                <w:sz w:val="22"/>
                <w:szCs w:val="22"/>
              </w:rPr>
            </w:pPr>
          </w:p>
        </w:tc>
        <w:tc>
          <w:tcPr>
            <w:tcW w:w="1980" w:type="dxa"/>
            <w:shd w:val="clear" w:color="auto" w:fill="auto"/>
          </w:tcPr>
          <w:p w14:paraId="2A7B14EC" w14:textId="77777777" w:rsidR="00811F41" w:rsidRPr="00C2638E" w:rsidRDefault="004E4BFB" w:rsidP="00811F41">
            <w:pPr>
              <w:rPr>
                <w:sz w:val="22"/>
                <w:szCs w:val="22"/>
              </w:rPr>
            </w:pPr>
            <w:r w:rsidRPr="00C2638E">
              <w:rPr>
                <w:sz w:val="22"/>
                <w:szCs w:val="22"/>
              </w:rPr>
              <w:t>Learning Activity</w:t>
            </w:r>
            <w:r w:rsidRPr="007E10A7">
              <w:rPr>
                <w:sz w:val="22"/>
                <w:szCs w:val="22"/>
              </w:rPr>
              <w:t xml:space="preserve">: </w:t>
            </w:r>
            <w:r w:rsidRPr="00C2638E">
              <w:rPr>
                <w:sz w:val="22"/>
                <w:szCs w:val="22"/>
              </w:rPr>
              <w:t xml:space="preserve">Observation </w:t>
            </w:r>
            <w:r>
              <w:rPr>
                <w:sz w:val="22"/>
                <w:szCs w:val="22"/>
              </w:rPr>
              <w:t>Part I</w:t>
            </w:r>
          </w:p>
        </w:tc>
      </w:tr>
      <w:tr w:rsidR="00714478" w:rsidRPr="008D7776" w14:paraId="31D68C4E" w14:textId="77777777" w:rsidTr="00D95B5D">
        <w:tc>
          <w:tcPr>
            <w:tcW w:w="1080" w:type="dxa"/>
            <w:shd w:val="clear" w:color="auto" w:fill="auto"/>
          </w:tcPr>
          <w:p w14:paraId="43A87C95" w14:textId="77777777" w:rsidR="00714478" w:rsidRPr="008D7776" w:rsidRDefault="00714478" w:rsidP="00714478">
            <w:pPr>
              <w:rPr>
                <w:sz w:val="22"/>
                <w:szCs w:val="22"/>
              </w:rPr>
            </w:pPr>
            <w:r w:rsidRPr="008D7776">
              <w:rPr>
                <w:sz w:val="22"/>
                <w:szCs w:val="22"/>
              </w:rPr>
              <w:t xml:space="preserve">Week 3 </w:t>
            </w:r>
          </w:p>
          <w:p w14:paraId="34324B26" w14:textId="08B9CA54" w:rsidR="00714478" w:rsidRPr="008D7776" w:rsidRDefault="00714478" w:rsidP="00714478">
            <w:pPr>
              <w:rPr>
                <w:sz w:val="22"/>
                <w:szCs w:val="22"/>
              </w:rPr>
            </w:pPr>
            <w:r w:rsidRPr="008D7776">
              <w:rPr>
                <w:sz w:val="22"/>
                <w:szCs w:val="22"/>
              </w:rPr>
              <w:t xml:space="preserve">9/5 </w:t>
            </w:r>
          </w:p>
        </w:tc>
        <w:tc>
          <w:tcPr>
            <w:tcW w:w="3600" w:type="dxa"/>
            <w:shd w:val="clear" w:color="auto" w:fill="auto"/>
          </w:tcPr>
          <w:p w14:paraId="42D03414" w14:textId="7CBC5192" w:rsidR="00714478" w:rsidRPr="008D7776" w:rsidRDefault="003E24A9" w:rsidP="001D6617">
            <w:pPr>
              <w:rPr>
                <w:sz w:val="22"/>
                <w:szCs w:val="22"/>
              </w:rPr>
            </w:pPr>
            <w:r w:rsidRPr="008D7776">
              <w:rPr>
                <w:sz w:val="22"/>
                <w:szCs w:val="22"/>
              </w:rPr>
              <w:t>Pho</w:t>
            </w:r>
            <w:r>
              <w:rPr>
                <w:sz w:val="22"/>
                <w:szCs w:val="22"/>
              </w:rPr>
              <w:t>nological</w:t>
            </w:r>
            <w:r w:rsidRPr="008D7776">
              <w:rPr>
                <w:sz w:val="22"/>
                <w:szCs w:val="22"/>
              </w:rPr>
              <w:t xml:space="preserve"> Awareness</w:t>
            </w:r>
            <w:r>
              <w:rPr>
                <w:sz w:val="22"/>
                <w:szCs w:val="22"/>
              </w:rPr>
              <w:t xml:space="preserve"> </w:t>
            </w:r>
            <w:r w:rsidR="007E1893" w:rsidRPr="00E559FF">
              <w:rPr>
                <w:sz w:val="22"/>
                <w:szCs w:val="22"/>
              </w:rPr>
              <w:t>&amp; Assessment</w:t>
            </w:r>
          </w:p>
        </w:tc>
        <w:tc>
          <w:tcPr>
            <w:tcW w:w="1260" w:type="dxa"/>
            <w:shd w:val="clear" w:color="auto" w:fill="auto"/>
          </w:tcPr>
          <w:p w14:paraId="486ACAE4" w14:textId="77777777" w:rsidR="00D95B5D" w:rsidRDefault="00714478" w:rsidP="00D95B5D">
            <w:pPr>
              <w:ind w:right="-195"/>
              <w:rPr>
                <w:i/>
                <w:iCs/>
                <w:sz w:val="18"/>
                <w:szCs w:val="18"/>
              </w:rPr>
            </w:pPr>
            <w:r>
              <w:rPr>
                <w:i/>
                <w:iCs/>
                <w:sz w:val="18"/>
                <w:szCs w:val="18"/>
              </w:rPr>
              <w:t>1.1–1.3, 2.1a-d, 2.2a</w:t>
            </w:r>
            <w:r w:rsidR="00D95B5D">
              <w:rPr>
                <w:i/>
                <w:iCs/>
                <w:sz w:val="18"/>
                <w:szCs w:val="18"/>
              </w:rPr>
              <w:t>-</w:t>
            </w:r>
            <w:r>
              <w:rPr>
                <w:i/>
                <w:iCs/>
                <w:sz w:val="18"/>
                <w:szCs w:val="18"/>
              </w:rPr>
              <w:t>g,</w:t>
            </w:r>
            <w:r w:rsidR="00D95B5D">
              <w:rPr>
                <w:i/>
                <w:iCs/>
                <w:sz w:val="18"/>
                <w:szCs w:val="18"/>
              </w:rPr>
              <w:t xml:space="preserve"> </w:t>
            </w:r>
            <w:r>
              <w:rPr>
                <w:i/>
                <w:iCs/>
                <w:sz w:val="18"/>
                <w:szCs w:val="18"/>
              </w:rPr>
              <w:t>4.1,</w:t>
            </w:r>
          </w:p>
          <w:p w14:paraId="600111F4" w14:textId="5F92404E" w:rsidR="00714478" w:rsidRPr="009F41D7" w:rsidRDefault="00714478" w:rsidP="001D6617">
            <w:pPr>
              <w:ind w:right="-15"/>
              <w:rPr>
                <w:i/>
                <w:iCs/>
                <w:sz w:val="18"/>
                <w:szCs w:val="18"/>
              </w:rPr>
            </w:pPr>
            <w:r>
              <w:rPr>
                <w:i/>
                <w:iCs/>
                <w:sz w:val="18"/>
                <w:szCs w:val="18"/>
              </w:rPr>
              <w:t>4.4–4.5</w:t>
            </w:r>
          </w:p>
        </w:tc>
        <w:tc>
          <w:tcPr>
            <w:tcW w:w="2970" w:type="dxa"/>
            <w:shd w:val="clear" w:color="auto" w:fill="auto"/>
          </w:tcPr>
          <w:p w14:paraId="241AAA70" w14:textId="77777777" w:rsidR="0099544B" w:rsidRPr="004F7899" w:rsidRDefault="0099544B" w:rsidP="00714478">
            <w:pPr>
              <w:rPr>
                <w:sz w:val="22"/>
                <w:szCs w:val="22"/>
              </w:rPr>
            </w:pPr>
            <w:r w:rsidRPr="004F7899">
              <w:rPr>
                <w:sz w:val="22"/>
                <w:szCs w:val="22"/>
              </w:rPr>
              <w:t>Hougen &amp; Smartt Ch.7</w:t>
            </w:r>
            <w:r w:rsidR="00CB140A" w:rsidRPr="004F7899">
              <w:rPr>
                <w:sz w:val="22"/>
                <w:szCs w:val="22"/>
              </w:rPr>
              <w:t xml:space="preserve"> </w:t>
            </w:r>
          </w:p>
          <w:p w14:paraId="2E095AA3" w14:textId="77777777" w:rsidR="00714478" w:rsidRPr="004F7899" w:rsidRDefault="00714478" w:rsidP="0099544B">
            <w:pPr>
              <w:rPr>
                <w:sz w:val="22"/>
                <w:szCs w:val="22"/>
              </w:rPr>
            </w:pPr>
          </w:p>
        </w:tc>
        <w:tc>
          <w:tcPr>
            <w:tcW w:w="1980" w:type="dxa"/>
            <w:shd w:val="clear" w:color="auto" w:fill="auto"/>
          </w:tcPr>
          <w:p w14:paraId="37E6F1C9" w14:textId="77777777" w:rsidR="00714478" w:rsidRPr="00C2638E" w:rsidRDefault="00714478" w:rsidP="00714478">
            <w:pPr>
              <w:rPr>
                <w:sz w:val="22"/>
                <w:szCs w:val="22"/>
              </w:rPr>
            </w:pPr>
          </w:p>
        </w:tc>
      </w:tr>
      <w:tr w:rsidR="00714478" w:rsidRPr="00214518" w14:paraId="588FEC99" w14:textId="77777777" w:rsidTr="00D95B5D">
        <w:tc>
          <w:tcPr>
            <w:tcW w:w="1080" w:type="dxa"/>
            <w:shd w:val="clear" w:color="auto" w:fill="auto"/>
          </w:tcPr>
          <w:p w14:paraId="0ED14F7A" w14:textId="77777777" w:rsidR="00714478" w:rsidRPr="008D7776" w:rsidRDefault="00714478" w:rsidP="00714478">
            <w:pPr>
              <w:rPr>
                <w:sz w:val="22"/>
                <w:szCs w:val="22"/>
              </w:rPr>
            </w:pPr>
            <w:r w:rsidRPr="008D7776">
              <w:rPr>
                <w:sz w:val="22"/>
                <w:szCs w:val="22"/>
              </w:rPr>
              <w:lastRenderedPageBreak/>
              <w:t xml:space="preserve">Week 4 </w:t>
            </w:r>
          </w:p>
          <w:p w14:paraId="0EE2A535" w14:textId="77777777" w:rsidR="00714478" w:rsidRDefault="00714478" w:rsidP="00714478">
            <w:pPr>
              <w:rPr>
                <w:sz w:val="22"/>
                <w:szCs w:val="22"/>
              </w:rPr>
            </w:pPr>
            <w:r w:rsidRPr="008D7776">
              <w:rPr>
                <w:sz w:val="22"/>
                <w:szCs w:val="22"/>
              </w:rPr>
              <w:t xml:space="preserve">9/10 </w:t>
            </w:r>
          </w:p>
          <w:p w14:paraId="27E8AA56" w14:textId="77777777" w:rsidR="00714478" w:rsidRPr="008D7776" w:rsidRDefault="00714478" w:rsidP="00714478">
            <w:pPr>
              <w:rPr>
                <w:sz w:val="22"/>
                <w:szCs w:val="22"/>
              </w:rPr>
            </w:pPr>
          </w:p>
        </w:tc>
        <w:tc>
          <w:tcPr>
            <w:tcW w:w="3600" w:type="dxa"/>
            <w:shd w:val="clear" w:color="auto" w:fill="auto"/>
          </w:tcPr>
          <w:p w14:paraId="23DB750B" w14:textId="77777777" w:rsidR="00714478" w:rsidRPr="00E559FF" w:rsidRDefault="00304C4D" w:rsidP="00714478">
            <w:pPr>
              <w:rPr>
                <w:sz w:val="22"/>
                <w:szCs w:val="22"/>
              </w:rPr>
            </w:pPr>
            <w:r w:rsidRPr="00E559FF">
              <w:rPr>
                <w:sz w:val="22"/>
                <w:szCs w:val="22"/>
              </w:rPr>
              <w:t>Pho</w:t>
            </w:r>
            <w:r w:rsidR="00FB3E9B" w:rsidRPr="00E559FF">
              <w:rPr>
                <w:sz w:val="22"/>
                <w:szCs w:val="22"/>
              </w:rPr>
              <w:t xml:space="preserve">nemic </w:t>
            </w:r>
            <w:r w:rsidR="00214518" w:rsidRPr="00E559FF">
              <w:rPr>
                <w:sz w:val="22"/>
                <w:szCs w:val="22"/>
              </w:rPr>
              <w:t>Awareness &amp; Assessment</w:t>
            </w:r>
          </w:p>
          <w:p w14:paraId="3525EBA2" w14:textId="77777777" w:rsidR="00714478" w:rsidRPr="00E559FF" w:rsidRDefault="00714478" w:rsidP="00714478">
            <w:pPr>
              <w:rPr>
                <w:sz w:val="22"/>
                <w:szCs w:val="22"/>
              </w:rPr>
            </w:pPr>
          </w:p>
        </w:tc>
        <w:tc>
          <w:tcPr>
            <w:tcW w:w="1260" w:type="dxa"/>
            <w:shd w:val="clear" w:color="auto" w:fill="auto"/>
          </w:tcPr>
          <w:p w14:paraId="0ACD6804" w14:textId="77777777" w:rsidR="00714478" w:rsidRPr="009F41D7" w:rsidRDefault="00714478" w:rsidP="00714478">
            <w:pPr>
              <w:rPr>
                <w:i/>
                <w:iCs/>
                <w:sz w:val="18"/>
                <w:szCs w:val="18"/>
              </w:rPr>
            </w:pPr>
            <w:r w:rsidRPr="009F41D7">
              <w:rPr>
                <w:i/>
                <w:iCs/>
                <w:sz w:val="18"/>
                <w:szCs w:val="18"/>
              </w:rPr>
              <w:t>1.1–1.3, 2.1a</w:t>
            </w:r>
            <w:r>
              <w:rPr>
                <w:i/>
                <w:iCs/>
                <w:sz w:val="18"/>
                <w:szCs w:val="18"/>
              </w:rPr>
              <w:t>-</w:t>
            </w:r>
            <w:r w:rsidRPr="009F41D7">
              <w:rPr>
                <w:i/>
                <w:iCs/>
                <w:sz w:val="18"/>
                <w:szCs w:val="18"/>
              </w:rPr>
              <w:t>d, 2.2</w:t>
            </w:r>
            <w:r>
              <w:rPr>
                <w:i/>
                <w:iCs/>
                <w:sz w:val="18"/>
                <w:szCs w:val="18"/>
              </w:rPr>
              <w:t>a-g</w:t>
            </w:r>
            <w:r w:rsidRPr="009F41D7">
              <w:rPr>
                <w:i/>
                <w:iCs/>
                <w:sz w:val="18"/>
                <w:szCs w:val="18"/>
              </w:rPr>
              <w:t>,</w:t>
            </w:r>
            <w:r w:rsidR="003A1BBC">
              <w:rPr>
                <w:i/>
                <w:iCs/>
                <w:sz w:val="18"/>
                <w:szCs w:val="18"/>
              </w:rPr>
              <w:t xml:space="preserve"> </w:t>
            </w:r>
            <w:r w:rsidRPr="009F41D7">
              <w:rPr>
                <w:i/>
                <w:iCs/>
                <w:sz w:val="18"/>
                <w:szCs w:val="18"/>
              </w:rPr>
              <w:t>4.1, 4.4–4.5</w:t>
            </w:r>
          </w:p>
        </w:tc>
        <w:tc>
          <w:tcPr>
            <w:tcW w:w="2970" w:type="dxa"/>
            <w:shd w:val="clear" w:color="auto" w:fill="auto"/>
          </w:tcPr>
          <w:p w14:paraId="051C23D8" w14:textId="77777777" w:rsidR="00714478" w:rsidRPr="00BF7FEA" w:rsidRDefault="00D7609E" w:rsidP="00714478">
            <w:pPr>
              <w:rPr>
                <w:sz w:val="22"/>
                <w:szCs w:val="22"/>
                <w:lang w:val="fr-FR"/>
              </w:rPr>
            </w:pPr>
            <w:proofErr w:type="spellStart"/>
            <w:r w:rsidRPr="00BF7FEA">
              <w:rPr>
                <w:sz w:val="22"/>
                <w:szCs w:val="22"/>
                <w:lang w:val="fr-FR"/>
              </w:rPr>
              <w:t>Honig</w:t>
            </w:r>
            <w:proofErr w:type="spellEnd"/>
            <w:r w:rsidRPr="00BF7FEA">
              <w:rPr>
                <w:sz w:val="22"/>
                <w:szCs w:val="22"/>
                <w:lang w:val="fr-FR"/>
              </w:rPr>
              <w:t xml:space="preserve"> et al. Ch.5 </w:t>
            </w:r>
          </w:p>
          <w:p w14:paraId="2397C666" w14:textId="77777777" w:rsidR="00B04BC5" w:rsidRPr="00BF7FEA" w:rsidRDefault="00B04BC5" w:rsidP="00714478">
            <w:pPr>
              <w:rPr>
                <w:i/>
                <w:iCs/>
                <w:sz w:val="22"/>
                <w:szCs w:val="22"/>
                <w:lang w:val="fr-FR"/>
              </w:rPr>
            </w:pPr>
          </w:p>
        </w:tc>
        <w:tc>
          <w:tcPr>
            <w:tcW w:w="1980" w:type="dxa"/>
            <w:shd w:val="clear" w:color="auto" w:fill="auto"/>
          </w:tcPr>
          <w:p w14:paraId="10A301FC" w14:textId="77777777" w:rsidR="00A4147F" w:rsidRPr="00214518" w:rsidRDefault="004E4BFB" w:rsidP="00CC3BB5">
            <w:pPr>
              <w:rPr>
                <w:bCs/>
                <w:sz w:val="22"/>
                <w:szCs w:val="22"/>
                <w:lang w:val="fr-FR"/>
              </w:rPr>
            </w:pPr>
            <w:proofErr w:type="gramStart"/>
            <w:r>
              <w:rPr>
                <w:sz w:val="22"/>
                <w:szCs w:val="22"/>
                <w:lang w:val="fr-FR"/>
              </w:rPr>
              <w:t>L</w:t>
            </w:r>
            <w:r w:rsidRPr="00C2638E">
              <w:rPr>
                <w:sz w:val="22"/>
                <w:szCs w:val="22"/>
                <w:lang w:val="fr-FR"/>
              </w:rPr>
              <w:t>esson:</w:t>
            </w:r>
            <w:proofErr w:type="gramEnd"/>
            <w:r w:rsidRPr="00C2638E">
              <w:rPr>
                <w:sz w:val="22"/>
                <w:szCs w:val="22"/>
                <w:lang w:val="fr-FR"/>
              </w:rPr>
              <w:t xml:space="preserve"> </w:t>
            </w:r>
            <w:proofErr w:type="spellStart"/>
            <w:r>
              <w:rPr>
                <w:sz w:val="22"/>
                <w:szCs w:val="22"/>
                <w:lang w:val="fr-FR"/>
              </w:rPr>
              <w:t>Phonological</w:t>
            </w:r>
            <w:proofErr w:type="spellEnd"/>
            <w:r>
              <w:rPr>
                <w:sz w:val="22"/>
                <w:szCs w:val="22"/>
                <w:lang w:val="fr-FR"/>
              </w:rPr>
              <w:t xml:space="preserve"> </w:t>
            </w:r>
            <w:proofErr w:type="spellStart"/>
            <w:r>
              <w:rPr>
                <w:sz w:val="22"/>
                <w:szCs w:val="22"/>
                <w:lang w:val="fr-FR"/>
              </w:rPr>
              <w:t>Awareness</w:t>
            </w:r>
            <w:proofErr w:type="spellEnd"/>
            <w:r>
              <w:rPr>
                <w:sz w:val="22"/>
                <w:szCs w:val="22"/>
                <w:lang w:val="fr-FR"/>
              </w:rPr>
              <w:t xml:space="preserve"> </w:t>
            </w:r>
            <w:r w:rsidRPr="00C2638E">
              <w:rPr>
                <w:sz w:val="22"/>
                <w:szCs w:val="22"/>
                <w:lang w:val="fr-FR"/>
              </w:rPr>
              <w:t xml:space="preserve">  </w:t>
            </w:r>
          </w:p>
        </w:tc>
      </w:tr>
      <w:tr w:rsidR="00714478" w:rsidRPr="00124418" w14:paraId="1D3CFD50" w14:textId="77777777" w:rsidTr="00D95B5D">
        <w:tc>
          <w:tcPr>
            <w:tcW w:w="1080" w:type="dxa"/>
            <w:shd w:val="clear" w:color="auto" w:fill="auto"/>
          </w:tcPr>
          <w:p w14:paraId="2474916F" w14:textId="77777777" w:rsidR="00714478" w:rsidRPr="008D7776" w:rsidRDefault="00714478" w:rsidP="00714478">
            <w:pPr>
              <w:rPr>
                <w:sz w:val="22"/>
                <w:szCs w:val="22"/>
              </w:rPr>
            </w:pPr>
            <w:r w:rsidRPr="008D7776">
              <w:rPr>
                <w:sz w:val="22"/>
                <w:szCs w:val="22"/>
              </w:rPr>
              <w:t xml:space="preserve">Week 4 </w:t>
            </w:r>
          </w:p>
          <w:p w14:paraId="26FC1FB9" w14:textId="77777777" w:rsidR="00714478" w:rsidRDefault="00714478" w:rsidP="00714478">
            <w:pPr>
              <w:rPr>
                <w:sz w:val="22"/>
                <w:szCs w:val="22"/>
              </w:rPr>
            </w:pPr>
            <w:r w:rsidRPr="008D7776">
              <w:rPr>
                <w:sz w:val="22"/>
                <w:szCs w:val="22"/>
              </w:rPr>
              <w:t xml:space="preserve">9/12 </w:t>
            </w:r>
          </w:p>
          <w:p w14:paraId="3159D23A" w14:textId="77777777" w:rsidR="00714478" w:rsidRPr="008D7776" w:rsidRDefault="00714478" w:rsidP="00714478">
            <w:pPr>
              <w:rPr>
                <w:sz w:val="22"/>
                <w:szCs w:val="22"/>
              </w:rPr>
            </w:pPr>
          </w:p>
        </w:tc>
        <w:tc>
          <w:tcPr>
            <w:tcW w:w="3600" w:type="dxa"/>
            <w:shd w:val="clear" w:color="auto" w:fill="auto"/>
          </w:tcPr>
          <w:p w14:paraId="5DE2C2A0" w14:textId="77777777" w:rsidR="00214518" w:rsidRPr="00E559FF" w:rsidRDefault="00214518" w:rsidP="00214518">
            <w:pPr>
              <w:rPr>
                <w:sz w:val="22"/>
                <w:szCs w:val="22"/>
              </w:rPr>
            </w:pPr>
            <w:r w:rsidRPr="00E559FF">
              <w:rPr>
                <w:sz w:val="22"/>
                <w:szCs w:val="22"/>
              </w:rPr>
              <w:t>P</w:t>
            </w:r>
            <w:r w:rsidR="00304C4D" w:rsidRPr="00E559FF">
              <w:rPr>
                <w:sz w:val="22"/>
                <w:szCs w:val="22"/>
              </w:rPr>
              <w:t>ho</w:t>
            </w:r>
            <w:r w:rsidR="00FB3E9B" w:rsidRPr="00E559FF">
              <w:rPr>
                <w:sz w:val="22"/>
                <w:szCs w:val="22"/>
              </w:rPr>
              <w:t>nemic</w:t>
            </w:r>
            <w:r w:rsidRPr="00E559FF">
              <w:rPr>
                <w:sz w:val="22"/>
                <w:szCs w:val="22"/>
              </w:rPr>
              <w:t xml:space="preserve"> Awareness &amp; Assessment</w:t>
            </w:r>
          </w:p>
          <w:p w14:paraId="5F515FDF" w14:textId="77777777" w:rsidR="00714478" w:rsidRPr="00E559FF" w:rsidRDefault="00714478" w:rsidP="00714478">
            <w:pPr>
              <w:rPr>
                <w:sz w:val="22"/>
                <w:szCs w:val="22"/>
              </w:rPr>
            </w:pPr>
          </w:p>
        </w:tc>
        <w:tc>
          <w:tcPr>
            <w:tcW w:w="1260" w:type="dxa"/>
            <w:shd w:val="clear" w:color="auto" w:fill="auto"/>
          </w:tcPr>
          <w:p w14:paraId="4FD7CF7E" w14:textId="77777777" w:rsidR="00714478" w:rsidRPr="009F41D7" w:rsidRDefault="00714478" w:rsidP="00714478">
            <w:pPr>
              <w:rPr>
                <w:i/>
                <w:iCs/>
                <w:sz w:val="18"/>
                <w:szCs w:val="18"/>
              </w:rPr>
            </w:pPr>
            <w:r w:rsidRPr="009F41D7">
              <w:rPr>
                <w:i/>
                <w:iCs/>
                <w:sz w:val="18"/>
                <w:szCs w:val="18"/>
              </w:rPr>
              <w:t>1.1–1.3, 2.1a</w:t>
            </w:r>
            <w:r>
              <w:rPr>
                <w:i/>
                <w:iCs/>
                <w:sz w:val="18"/>
                <w:szCs w:val="18"/>
              </w:rPr>
              <w:t>-</w:t>
            </w:r>
            <w:r w:rsidRPr="009F41D7">
              <w:rPr>
                <w:i/>
                <w:iCs/>
                <w:sz w:val="18"/>
                <w:szCs w:val="18"/>
              </w:rPr>
              <w:t>d, 2.2</w:t>
            </w:r>
            <w:r>
              <w:rPr>
                <w:i/>
                <w:iCs/>
                <w:sz w:val="18"/>
                <w:szCs w:val="18"/>
              </w:rPr>
              <w:t>a-g</w:t>
            </w:r>
            <w:r w:rsidRPr="009F41D7">
              <w:rPr>
                <w:i/>
                <w:iCs/>
                <w:sz w:val="18"/>
                <w:szCs w:val="18"/>
              </w:rPr>
              <w:t>,</w:t>
            </w:r>
            <w:r>
              <w:rPr>
                <w:i/>
                <w:iCs/>
                <w:sz w:val="18"/>
                <w:szCs w:val="18"/>
              </w:rPr>
              <w:t xml:space="preserve"> </w:t>
            </w:r>
            <w:r w:rsidRPr="009F41D7">
              <w:rPr>
                <w:i/>
                <w:iCs/>
                <w:sz w:val="18"/>
                <w:szCs w:val="18"/>
              </w:rPr>
              <w:t>4.1, 4.4–4.5</w:t>
            </w:r>
          </w:p>
        </w:tc>
        <w:tc>
          <w:tcPr>
            <w:tcW w:w="2970" w:type="dxa"/>
            <w:shd w:val="clear" w:color="auto" w:fill="auto"/>
          </w:tcPr>
          <w:p w14:paraId="253FFAAE" w14:textId="77777777" w:rsidR="00714478" w:rsidRPr="00BF7FEA" w:rsidRDefault="00714478" w:rsidP="00714478">
            <w:pPr>
              <w:rPr>
                <w:sz w:val="22"/>
                <w:szCs w:val="22"/>
                <w:lang w:val="fr-FR"/>
              </w:rPr>
            </w:pPr>
            <w:proofErr w:type="spellStart"/>
            <w:r w:rsidRPr="00BF7FEA">
              <w:rPr>
                <w:sz w:val="22"/>
                <w:szCs w:val="22"/>
                <w:lang w:val="fr-FR"/>
              </w:rPr>
              <w:t>Honig</w:t>
            </w:r>
            <w:proofErr w:type="spellEnd"/>
            <w:r w:rsidRPr="00BF7FEA">
              <w:rPr>
                <w:sz w:val="22"/>
                <w:szCs w:val="22"/>
                <w:lang w:val="fr-FR"/>
              </w:rPr>
              <w:t xml:space="preserve"> et al. Ch.5 </w:t>
            </w:r>
          </w:p>
          <w:p w14:paraId="228099E3" w14:textId="77777777" w:rsidR="00B04BC5" w:rsidRPr="00BF7FEA" w:rsidRDefault="00B04BC5" w:rsidP="00714478">
            <w:pPr>
              <w:rPr>
                <w:sz w:val="22"/>
                <w:szCs w:val="22"/>
                <w:lang w:val="fr-FR"/>
              </w:rPr>
            </w:pPr>
          </w:p>
        </w:tc>
        <w:tc>
          <w:tcPr>
            <w:tcW w:w="1980" w:type="dxa"/>
            <w:shd w:val="clear" w:color="auto" w:fill="auto"/>
          </w:tcPr>
          <w:p w14:paraId="3A9C678A" w14:textId="77777777" w:rsidR="00714478" w:rsidRPr="00C2638E" w:rsidRDefault="00714478" w:rsidP="00714478">
            <w:pPr>
              <w:rPr>
                <w:bCs/>
                <w:sz w:val="22"/>
                <w:szCs w:val="22"/>
                <w:lang w:val="fr-FR"/>
              </w:rPr>
            </w:pPr>
          </w:p>
        </w:tc>
      </w:tr>
      <w:tr w:rsidR="00714478" w:rsidRPr="00311FB0" w14:paraId="161409DE" w14:textId="77777777" w:rsidTr="00D95B5D">
        <w:tc>
          <w:tcPr>
            <w:tcW w:w="1080" w:type="dxa"/>
            <w:shd w:val="clear" w:color="auto" w:fill="auto"/>
          </w:tcPr>
          <w:p w14:paraId="47CEBA48" w14:textId="77777777" w:rsidR="00714478" w:rsidRPr="008D7776" w:rsidRDefault="00714478" w:rsidP="00714478">
            <w:pPr>
              <w:rPr>
                <w:sz w:val="22"/>
                <w:szCs w:val="22"/>
              </w:rPr>
            </w:pPr>
            <w:r w:rsidRPr="008D7776">
              <w:rPr>
                <w:sz w:val="22"/>
                <w:szCs w:val="22"/>
              </w:rPr>
              <w:t>Week 5</w:t>
            </w:r>
          </w:p>
          <w:p w14:paraId="60CD3C4A" w14:textId="77777777" w:rsidR="00714478" w:rsidRPr="008D7776" w:rsidRDefault="00714478" w:rsidP="00714478">
            <w:pPr>
              <w:rPr>
                <w:sz w:val="22"/>
                <w:szCs w:val="22"/>
              </w:rPr>
            </w:pPr>
            <w:r w:rsidRPr="008D7776">
              <w:rPr>
                <w:sz w:val="22"/>
                <w:szCs w:val="22"/>
              </w:rPr>
              <w:t xml:space="preserve">9/17 </w:t>
            </w:r>
          </w:p>
        </w:tc>
        <w:tc>
          <w:tcPr>
            <w:tcW w:w="3600" w:type="dxa"/>
            <w:shd w:val="clear" w:color="auto" w:fill="auto"/>
          </w:tcPr>
          <w:p w14:paraId="3C8EBE72" w14:textId="77777777" w:rsidR="00714478" w:rsidRPr="008D7776" w:rsidRDefault="004E4BFB" w:rsidP="00714478">
            <w:pPr>
              <w:rPr>
                <w:sz w:val="22"/>
                <w:szCs w:val="22"/>
              </w:rPr>
            </w:pPr>
            <w:r>
              <w:rPr>
                <w:sz w:val="22"/>
                <w:szCs w:val="22"/>
              </w:rPr>
              <w:t xml:space="preserve">Foundations of </w:t>
            </w:r>
            <w:r w:rsidR="00714478" w:rsidRPr="008D7776">
              <w:rPr>
                <w:sz w:val="22"/>
                <w:szCs w:val="22"/>
              </w:rPr>
              <w:t>Phonics Instruction</w:t>
            </w:r>
            <w:r w:rsidR="00A15EFF">
              <w:rPr>
                <w:sz w:val="22"/>
                <w:szCs w:val="22"/>
              </w:rPr>
              <w:t xml:space="preserve"> – </w:t>
            </w:r>
            <w:r w:rsidR="00D4406C">
              <w:rPr>
                <w:sz w:val="22"/>
                <w:szCs w:val="22"/>
              </w:rPr>
              <w:t>English Language</w:t>
            </w:r>
          </w:p>
          <w:p w14:paraId="4B2CF3E7" w14:textId="77777777" w:rsidR="00714478" w:rsidRPr="008D7776" w:rsidRDefault="00714478" w:rsidP="00714478">
            <w:pPr>
              <w:rPr>
                <w:sz w:val="22"/>
                <w:szCs w:val="22"/>
              </w:rPr>
            </w:pPr>
          </w:p>
        </w:tc>
        <w:tc>
          <w:tcPr>
            <w:tcW w:w="1260" w:type="dxa"/>
            <w:shd w:val="clear" w:color="auto" w:fill="auto"/>
          </w:tcPr>
          <w:p w14:paraId="1695D29E" w14:textId="77777777" w:rsidR="00714478" w:rsidRPr="009F41D7" w:rsidRDefault="00714478" w:rsidP="00E244FF">
            <w:pPr>
              <w:ind w:right="-105"/>
              <w:rPr>
                <w:i/>
                <w:iCs/>
                <w:sz w:val="18"/>
                <w:szCs w:val="18"/>
              </w:rPr>
            </w:pPr>
            <w:r w:rsidRPr="009F41D7">
              <w:rPr>
                <w:i/>
                <w:iCs/>
                <w:sz w:val="18"/>
                <w:szCs w:val="18"/>
              </w:rPr>
              <w:t>1.1–1.3, 2.</w:t>
            </w:r>
            <w:r w:rsidR="003A1BBC">
              <w:rPr>
                <w:i/>
                <w:iCs/>
                <w:sz w:val="18"/>
                <w:szCs w:val="18"/>
              </w:rPr>
              <w:t>2</w:t>
            </w:r>
            <w:r w:rsidRPr="009F41D7">
              <w:rPr>
                <w:i/>
                <w:iCs/>
                <w:sz w:val="18"/>
                <w:szCs w:val="18"/>
              </w:rPr>
              <w:t>a</w:t>
            </w:r>
          </w:p>
        </w:tc>
        <w:tc>
          <w:tcPr>
            <w:tcW w:w="2970" w:type="dxa"/>
            <w:shd w:val="clear" w:color="auto" w:fill="auto"/>
          </w:tcPr>
          <w:p w14:paraId="0CBDA7E1" w14:textId="77777777" w:rsidR="00D4406C" w:rsidRPr="00C2638E" w:rsidRDefault="00D4406C" w:rsidP="00D4406C">
            <w:pPr>
              <w:rPr>
                <w:sz w:val="22"/>
                <w:szCs w:val="22"/>
              </w:rPr>
            </w:pPr>
            <w:r w:rsidRPr="00D4406C">
              <w:rPr>
                <w:sz w:val="22"/>
                <w:szCs w:val="22"/>
              </w:rPr>
              <w:t xml:space="preserve">Honig et al. pp. 22–35 </w:t>
            </w:r>
          </w:p>
          <w:p w14:paraId="62DE2A38" w14:textId="77777777" w:rsidR="00C56A92" w:rsidRPr="00D4406C" w:rsidRDefault="00C56A92" w:rsidP="00D4406C">
            <w:pPr>
              <w:rPr>
                <w:sz w:val="22"/>
                <w:szCs w:val="22"/>
              </w:rPr>
            </w:pPr>
          </w:p>
        </w:tc>
        <w:tc>
          <w:tcPr>
            <w:tcW w:w="1980" w:type="dxa"/>
            <w:shd w:val="clear" w:color="auto" w:fill="auto"/>
          </w:tcPr>
          <w:p w14:paraId="00068B20" w14:textId="77777777" w:rsidR="00714478" w:rsidRPr="00C2638E" w:rsidRDefault="00BF7FEA" w:rsidP="00714478">
            <w:pPr>
              <w:rPr>
                <w:sz w:val="22"/>
                <w:szCs w:val="22"/>
                <w:lang w:val="fr-FR"/>
              </w:rPr>
            </w:pPr>
            <w:proofErr w:type="gramStart"/>
            <w:r>
              <w:rPr>
                <w:sz w:val="22"/>
                <w:szCs w:val="22"/>
                <w:lang w:val="fr-FR"/>
              </w:rPr>
              <w:t>L</w:t>
            </w:r>
            <w:r w:rsidRPr="00C2638E">
              <w:rPr>
                <w:sz w:val="22"/>
                <w:szCs w:val="22"/>
                <w:lang w:val="fr-FR"/>
              </w:rPr>
              <w:t>esson:</w:t>
            </w:r>
            <w:proofErr w:type="gramEnd"/>
            <w:r w:rsidRPr="00C2638E">
              <w:rPr>
                <w:sz w:val="22"/>
                <w:szCs w:val="22"/>
                <w:lang w:val="fr-FR"/>
              </w:rPr>
              <w:t xml:space="preserve"> </w:t>
            </w:r>
            <w:proofErr w:type="spellStart"/>
            <w:r w:rsidR="004E4BFB">
              <w:rPr>
                <w:sz w:val="22"/>
                <w:szCs w:val="22"/>
                <w:lang w:val="fr-FR"/>
              </w:rPr>
              <w:t>Phonemic</w:t>
            </w:r>
            <w:proofErr w:type="spellEnd"/>
            <w:r w:rsidR="004E4BFB">
              <w:rPr>
                <w:sz w:val="22"/>
                <w:szCs w:val="22"/>
                <w:lang w:val="fr-FR"/>
              </w:rPr>
              <w:t xml:space="preserve"> </w:t>
            </w:r>
            <w:proofErr w:type="spellStart"/>
            <w:r w:rsidR="004E4BFB">
              <w:rPr>
                <w:sz w:val="22"/>
                <w:szCs w:val="22"/>
                <w:lang w:val="fr-FR"/>
              </w:rPr>
              <w:t>Awareness</w:t>
            </w:r>
            <w:proofErr w:type="spellEnd"/>
            <w:r>
              <w:rPr>
                <w:sz w:val="22"/>
                <w:szCs w:val="22"/>
                <w:lang w:val="fr-FR"/>
              </w:rPr>
              <w:t xml:space="preserve"> </w:t>
            </w:r>
            <w:r w:rsidRPr="00C2638E">
              <w:rPr>
                <w:sz w:val="22"/>
                <w:szCs w:val="22"/>
                <w:lang w:val="fr-FR"/>
              </w:rPr>
              <w:t xml:space="preserve">  </w:t>
            </w:r>
          </w:p>
        </w:tc>
      </w:tr>
      <w:tr w:rsidR="004E4BFB" w:rsidRPr="008D7776" w14:paraId="18FA8886" w14:textId="77777777" w:rsidTr="00D95B5D">
        <w:tc>
          <w:tcPr>
            <w:tcW w:w="1080" w:type="dxa"/>
            <w:shd w:val="clear" w:color="auto" w:fill="auto"/>
          </w:tcPr>
          <w:p w14:paraId="19CB48D1" w14:textId="77777777" w:rsidR="004E4BFB" w:rsidRPr="008D7776" w:rsidRDefault="004E4BFB" w:rsidP="004E4BFB">
            <w:pPr>
              <w:rPr>
                <w:sz w:val="22"/>
                <w:szCs w:val="22"/>
              </w:rPr>
            </w:pPr>
            <w:r w:rsidRPr="008D7776">
              <w:rPr>
                <w:sz w:val="22"/>
                <w:szCs w:val="22"/>
              </w:rPr>
              <w:t>Week 5</w:t>
            </w:r>
          </w:p>
          <w:p w14:paraId="26B53FC8" w14:textId="77777777" w:rsidR="004E4BFB" w:rsidRPr="008D7776" w:rsidRDefault="004E4BFB" w:rsidP="004E4BFB">
            <w:pPr>
              <w:rPr>
                <w:sz w:val="22"/>
                <w:szCs w:val="22"/>
              </w:rPr>
            </w:pPr>
            <w:r w:rsidRPr="008D7776">
              <w:rPr>
                <w:sz w:val="22"/>
                <w:szCs w:val="22"/>
              </w:rPr>
              <w:t xml:space="preserve">9/19 </w:t>
            </w:r>
          </w:p>
        </w:tc>
        <w:tc>
          <w:tcPr>
            <w:tcW w:w="3600" w:type="dxa"/>
            <w:shd w:val="clear" w:color="auto" w:fill="auto"/>
          </w:tcPr>
          <w:p w14:paraId="125C9260" w14:textId="77777777" w:rsidR="004E4BFB" w:rsidRDefault="004F7899" w:rsidP="004E4BFB">
            <w:pPr>
              <w:rPr>
                <w:sz w:val="22"/>
                <w:szCs w:val="22"/>
              </w:rPr>
            </w:pPr>
            <w:r>
              <w:rPr>
                <w:sz w:val="22"/>
                <w:szCs w:val="22"/>
              </w:rPr>
              <w:t xml:space="preserve">Foundations of Phonics Instruction - </w:t>
            </w:r>
            <w:r w:rsidR="00D4406C">
              <w:rPr>
                <w:sz w:val="22"/>
                <w:szCs w:val="22"/>
              </w:rPr>
              <w:t xml:space="preserve">Principles of Instruction  </w:t>
            </w:r>
          </w:p>
          <w:p w14:paraId="04682F6A" w14:textId="77777777" w:rsidR="004E4BFB" w:rsidRPr="008D7776" w:rsidRDefault="004E4BFB" w:rsidP="004E4BFB">
            <w:pPr>
              <w:rPr>
                <w:sz w:val="22"/>
                <w:szCs w:val="22"/>
              </w:rPr>
            </w:pPr>
          </w:p>
        </w:tc>
        <w:tc>
          <w:tcPr>
            <w:tcW w:w="1260" w:type="dxa"/>
            <w:shd w:val="clear" w:color="auto" w:fill="auto"/>
          </w:tcPr>
          <w:p w14:paraId="2BEFB460" w14:textId="77777777" w:rsidR="004E4BFB" w:rsidRPr="00233FE7" w:rsidRDefault="004E4BFB" w:rsidP="00E244FF">
            <w:pPr>
              <w:ind w:right="-105"/>
            </w:pPr>
            <w:r w:rsidRPr="009F41D7">
              <w:rPr>
                <w:i/>
                <w:iCs/>
                <w:sz w:val="18"/>
                <w:szCs w:val="18"/>
              </w:rPr>
              <w:t>1.1–1.3, 2.1a</w:t>
            </w:r>
            <w:r>
              <w:rPr>
                <w:i/>
                <w:iCs/>
                <w:sz w:val="18"/>
                <w:szCs w:val="18"/>
              </w:rPr>
              <w:t>-</w:t>
            </w:r>
            <w:r w:rsidRPr="009F41D7">
              <w:rPr>
                <w:i/>
                <w:iCs/>
                <w:sz w:val="18"/>
                <w:szCs w:val="18"/>
              </w:rPr>
              <w:t>d</w:t>
            </w:r>
            <w:r>
              <w:rPr>
                <w:i/>
                <w:iCs/>
                <w:sz w:val="18"/>
                <w:szCs w:val="18"/>
              </w:rPr>
              <w:t xml:space="preserve">, </w:t>
            </w:r>
            <w:r w:rsidR="003A1BBC">
              <w:rPr>
                <w:i/>
                <w:iCs/>
                <w:sz w:val="18"/>
                <w:szCs w:val="18"/>
              </w:rPr>
              <w:t>2.3a-b</w:t>
            </w:r>
          </w:p>
        </w:tc>
        <w:tc>
          <w:tcPr>
            <w:tcW w:w="2970" w:type="dxa"/>
            <w:shd w:val="clear" w:color="auto" w:fill="auto"/>
          </w:tcPr>
          <w:p w14:paraId="25E78990" w14:textId="77777777" w:rsidR="00D4406C" w:rsidRDefault="00D4406C" w:rsidP="00D4406C">
            <w:pPr>
              <w:rPr>
                <w:sz w:val="22"/>
                <w:szCs w:val="22"/>
              </w:rPr>
            </w:pPr>
            <w:r w:rsidRPr="00C2638E">
              <w:rPr>
                <w:sz w:val="22"/>
                <w:szCs w:val="22"/>
              </w:rPr>
              <w:t xml:space="preserve">Hougen &amp; Smartt Ch.8 </w:t>
            </w:r>
          </w:p>
          <w:p w14:paraId="3E95261D" w14:textId="77777777" w:rsidR="004E4BFB" w:rsidRPr="00C2638E" w:rsidRDefault="004E4BFB" w:rsidP="004E4BFB">
            <w:pPr>
              <w:rPr>
                <w:sz w:val="22"/>
                <w:szCs w:val="22"/>
              </w:rPr>
            </w:pPr>
          </w:p>
        </w:tc>
        <w:tc>
          <w:tcPr>
            <w:tcW w:w="1980" w:type="dxa"/>
            <w:shd w:val="clear" w:color="auto" w:fill="auto"/>
          </w:tcPr>
          <w:p w14:paraId="7AE40757" w14:textId="77777777" w:rsidR="004E4BFB" w:rsidRPr="00C2638E" w:rsidRDefault="004E4BFB" w:rsidP="004E4BFB">
            <w:pPr>
              <w:rPr>
                <w:b/>
                <w:bCs/>
                <w:sz w:val="22"/>
                <w:szCs w:val="22"/>
              </w:rPr>
            </w:pPr>
          </w:p>
        </w:tc>
      </w:tr>
      <w:tr w:rsidR="00714478" w:rsidRPr="00B83805" w14:paraId="5F86CD94" w14:textId="77777777" w:rsidTr="00D95B5D">
        <w:tc>
          <w:tcPr>
            <w:tcW w:w="1080" w:type="dxa"/>
            <w:shd w:val="clear" w:color="auto" w:fill="auto"/>
          </w:tcPr>
          <w:p w14:paraId="5E543027" w14:textId="77777777" w:rsidR="00714478" w:rsidRPr="008D7776" w:rsidRDefault="00714478" w:rsidP="00714478">
            <w:pPr>
              <w:rPr>
                <w:sz w:val="22"/>
                <w:szCs w:val="22"/>
              </w:rPr>
            </w:pPr>
            <w:r w:rsidRPr="008D7776">
              <w:rPr>
                <w:sz w:val="22"/>
                <w:szCs w:val="22"/>
              </w:rPr>
              <w:t xml:space="preserve">Week 6 </w:t>
            </w:r>
          </w:p>
          <w:p w14:paraId="5EC84034" w14:textId="77777777" w:rsidR="00714478" w:rsidRPr="008D7776" w:rsidRDefault="00714478" w:rsidP="00714478">
            <w:pPr>
              <w:rPr>
                <w:sz w:val="22"/>
                <w:szCs w:val="22"/>
              </w:rPr>
            </w:pPr>
            <w:r w:rsidRPr="008D7776">
              <w:rPr>
                <w:sz w:val="22"/>
                <w:szCs w:val="22"/>
              </w:rPr>
              <w:t xml:space="preserve">9/24 </w:t>
            </w:r>
          </w:p>
        </w:tc>
        <w:tc>
          <w:tcPr>
            <w:tcW w:w="3600" w:type="dxa"/>
            <w:shd w:val="clear" w:color="auto" w:fill="auto"/>
          </w:tcPr>
          <w:p w14:paraId="4353E448" w14:textId="77777777" w:rsidR="00714478" w:rsidRDefault="00714478" w:rsidP="00714478">
            <w:pPr>
              <w:rPr>
                <w:sz w:val="22"/>
                <w:szCs w:val="22"/>
              </w:rPr>
            </w:pPr>
            <w:r w:rsidRPr="008D7776">
              <w:rPr>
                <w:sz w:val="22"/>
                <w:szCs w:val="22"/>
              </w:rPr>
              <w:t>Phonics Instruction</w:t>
            </w:r>
            <w:r>
              <w:rPr>
                <w:sz w:val="22"/>
                <w:szCs w:val="22"/>
              </w:rPr>
              <w:t xml:space="preserve"> &amp; Assessment</w:t>
            </w:r>
            <w:r w:rsidRPr="008D7776">
              <w:rPr>
                <w:sz w:val="22"/>
                <w:szCs w:val="22"/>
              </w:rPr>
              <w:t xml:space="preserve">: Letters and Sounds </w:t>
            </w:r>
          </w:p>
          <w:p w14:paraId="04696C63" w14:textId="77777777" w:rsidR="00714478" w:rsidRPr="008D7776" w:rsidRDefault="00714478" w:rsidP="00714478">
            <w:pPr>
              <w:rPr>
                <w:sz w:val="22"/>
                <w:szCs w:val="22"/>
              </w:rPr>
            </w:pPr>
          </w:p>
        </w:tc>
        <w:tc>
          <w:tcPr>
            <w:tcW w:w="1260" w:type="dxa"/>
            <w:shd w:val="clear" w:color="auto" w:fill="auto"/>
          </w:tcPr>
          <w:p w14:paraId="5B6FB75A" w14:textId="77777777" w:rsidR="00714478" w:rsidRPr="009F41D7" w:rsidRDefault="00714478" w:rsidP="00E244FF">
            <w:pPr>
              <w:tabs>
                <w:tab w:val="left" w:pos="1048"/>
              </w:tabs>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sidR="00E244FF">
              <w:rPr>
                <w:i/>
                <w:iCs/>
                <w:sz w:val="18"/>
                <w:szCs w:val="18"/>
              </w:rPr>
              <w:t xml:space="preserve"> </w:t>
            </w:r>
            <w:r w:rsidR="003A1BBC">
              <w:rPr>
                <w:i/>
                <w:iCs/>
                <w:sz w:val="18"/>
                <w:szCs w:val="18"/>
              </w:rPr>
              <w:t>2.7</w:t>
            </w:r>
            <w:r w:rsidR="00E244FF">
              <w:rPr>
                <w:i/>
                <w:iCs/>
                <w:sz w:val="18"/>
                <w:szCs w:val="18"/>
              </w:rPr>
              <w:t>b,</w:t>
            </w:r>
            <w:r w:rsidR="003A1BBC">
              <w:rPr>
                <w:i/>
                <w:iCs/>
                <w:sz w:val="18"/>
                <w:szCs w:val="18"/>
              </w:rPr>
              <w:t xml:space="preserve"> </w:t>
            </w:r>
            <w:r w:rsidRPr="009F41D7">
              <w:rPr>
                <w:i/>
                <w:iCs/>
                <w:sz w:val="18"/>
                <w:szCs w:val="18"/>
              </w:rPr>
              <w:t>4.1, 4.4–4.5</w:t>
            </w:r>
          </w:p>
        </w:tc>
        <w:tc>
          <w:tcPr>
            <w:tcW w:w="2970" w:type="dxa"/>
            <w:shd w:val="clear" w:color="auto" w:fill="auto"/>
          </w:tcPr>
          <w:p w14:paraId="67D9EA09" w14:textId="77777777" w:rsidR="00D4406C" w:rsidRDefault="00D4406C" w:rsidP="00D4406C">
            <w:pPr>
              <w:rPr>
                <w:sz w:val="22"/>
                <w:szCs w:val="22"/>
              </w:rPr>
            </w:pPr>
            <w:proofErr w:type="spellStart"/>
            <w:r w:rsidRPr="00C2638E">
              <w:rPr>
                <w:sz w:val="22"/>
                <w:szCs w:val="22"/>
                <w:lang w:val="fr-FR"/>
              </w:rPr>
              <w:t>Honig</w:t>
            </w:r>
            <w:proofErr w:type="spellEnd"/>
            <w:r w:rsidRPr="00C2638E">
              <w:rPr>
                <w:sz w:val="22"/>
                <w:szCs w:val="22"/>
                <w:lang w:val="fr-FR"/>
              </w:rPr>
              <w:t xml:space="preserve"> et al. </w:t>
            </w:r>
            <w:r w:rsidRPr="00B04BC5">
              <w:rPr>
                <w:sz w:val="22"/>
                <w:szCs w:val="22"/>
              </w:rPr>
              <w:t xml:space="preserve">Ch.6 </w:t>
            </w:r>
          </w:p>
          <w:p w14:paraId="2DF43C27" w14:textId="77777777" w:rsidR="00B04BC5" w:rsidRPr="004F7899" w:rsidRDefault="00B04BC5" w:rsidP="00714478">
            <w:pPr>
              <w:rPr>
                <w:sz w:val="22"/>
                <w:szCs w:val="22"/>
                <w:lang w:val="fr-FR"/>
              </w:rPr>
            </w:pPr>
          </w:p>
        </w:tc>
        <w:tc>
          <w:tcPr>
            <w:tcW w:w="1980" w:type="dxa"/>
            <w:shd w:val="clear" w:color="auto" w:fill="auto"/>
          </w:tcPr>
          <w:p w14:paraId="0DB478B1" w14:textId="77777777" w:rsidR="00714478" w:rsidRPr="00C2638E" w:rsidRDefault="004E4BFB" w:rsidP="00714478">
            <w:pPr>
              <w:rPr>
                <w:sz w:val="22"/>
                <w:szCs w:val="22"/>
              </w:rPr>
            </w:pPr>
            <w:r w:rsidRPr="00C2638E">
              <w:rPr>
                <w:sz w:val="22"/>
                <w:szCs w:val="22"/>
              </w:rPr>
              <w:t>Learning Activity</w:t>
            </w:r>
            <w:r w:rsidRPr="00C2638E">
              <w:rPr>
                <w:sz w:val="22"/>
                <w:szCs w:val="22"/>
                <w:lang w:val="fr-FR"/>
              </w:rPr>
              <w:t xml:space="preserve">: </w:t>
            </w:r>
            <w:proofErr w:type="spellStart"/>
            <w:r w:rsidRPr="00C2638E">
              <w:rPr>
                <w:sz w:val="22"/>
                <w:szCs w:val="22"/>
                <w:lang w:val="fr-FR"/>
              </w:rPr>
              <w:t>Phoneme</w:t>
            </w:r>
            <w:proofErr w:type="spellEnd"/>
            <w:r>
              <w:rPr>
                <w:sz w:val="22"/>
                <w:szCs w:val="22"/>
                <w:lang w:val="fr-FR"/>
              </w:rPr>
              <w:t xml:space="preserve"> </w:t>
            </w:r>
            <w:proofErr w:type="spellStart"/>
            <w:r>
              <w:rPr>
                <w:sz w:val="22"/>
                <w:szCs w:val="22"/>
                <w:lang w:val="fr-FR"/>
              </w:rPr>
              <w:t>Video</w:t>
            </w:r>
            <w:proofErr w:type="spellEnd"/>
          </w:p>
        </w:tc>
      </w:tr>
      <w:tr w:rsidR="00714478" w:rsidRPr="00CF0500" w14:paraId="38587016" w14:textId="77777777" w:rsidTr="00D95B5D">
        <w:tc>
          <w:tcPr>
            <w:tcW w:w="1080" w:type="dxa"/>
            <w:shd w:val="clear" w:color="auto" w:fill="auto"/>
          </w:tcPr>
          <w:p w14:paraId="51899835" w14:textId="77777777" w:rsidR="00714478" w:rsidRPr="008D7776" w:rsidRDefault="00714478" w:rsidP="00714478">
            <w:pPr>
              <w:rPr>
                <w:sz w:val="22"/>
                <w:szCs w:val="22"/>
              </w:rPr>
            </w:pPr>
            <w:r w:rsidRPr="008D7776">
              <w:rPr>
                <w:sz w:val="22"/>
                <w:szCs w:val="22"/>
              </w:rPr>
              <w:t xml:space="preserve">Week 6 </w:t>
            </w:r>
          </w:p>
          <w:p w14:paraId="26A1033F" w14:textId="77777777" w:rsidR="00714478" w:rsidRDefault="00714478" w:rsidP="00714478">
            <w:pPr>
              <w:rPr>
                <w:sz w:val="22"/>
                <w:szCs w:val="22"/>
              </w:rPr>
            </w:pPr>
            <w:r w:rsidRPr="008D7776">
              <w:rPr>
                <w:sz w:val="22"/>
                <w:szCs w:val="22"/>
              </w:rPr>
              <w:t xml:space="preserve">9/26 </w:t>
            </w:r>
          </w:p>
          <w:p w14:paraId="0A064123" w14:textId="77777777" w:rsidR="00714478" w:rsidRPr="008D7776" w:rsidRDefault="00714478" w:rsidP="00714478">
            <w:pPr>
              <w:rPr>
                <w:sz w:val="22"/>
                <w:szCs w:val="22"/>
              </w:rPr>
            </w:pPr>
          </w:p>
        </w:tc>
        <w:tc>
          <w:tcPr>
            <w:tcW w:w="3600" w:type="dxa"/>
            <w:shd w:val="clear" w:color="auto" w:fill="auto"/>
          </w:tcPr>
          <w:p w14:paraId="2CFD8680" w14:textId="77777777" w:rsidR="00714478" w:rsidRDefault="00714478" w:rsidP="00714478">
            <w:pPr>
              <w:rPr>
                <w:sz w:val="22"/>
                <w:szCs w:val="22"/>
              </w:rPr>
            </w:pPr>
            <w:r w:rsidRPr="008D7776">
              <w:rPr>
                <w:sz w:val="22"/>
                <w:szCs w:val="22"/>
              </w:rPr>
              <w:t>Phonics Instruction</w:t>
            </w:r>
            <w:r>
              <w:rPr>
                <w:sz w:val="22"/>
                <w:szCs w:val="22"/>
              </w:rPr>
              <w:t xml:space="preserve"> &amp; Assessment</w:t>
            </w:r>
            <w:r w:rsidRPr="008D7776">
              <w:rPr>
                <w:sz w:val="22"/>
                <w:szCs w:val="22"/>
              </w:rPr>
              <w:t xml:space="preserve">: Letters and Sounds </w:t>
            </w:r>
          </w:p>
          <w:p w14:paraId="151DAB7A" w14:textId="77777777" w:rsidR="00714478" w:rsidRPr="008D7776" w:rsidRDefault="00714478" w:rsidP="00714478">
            <w:pPr>
              <w:rPr>
                <w:sz w:val="22"/>
                <w:szCs w:val="22"/>
              </w:rPr>
            </w:pPr>
          </w:p>
        </w:tc>
        <w:tc>
          <w:tcPr>
            <w:tcW w:w="1260" w:type="dxa"/>
            <w:shd w:val="clear" w:color="auto" w:fill="auto"/>
          </w:tcPr>
          <w:p w14:paraId="2E482C08" w14:textId="77777777" w:rsidR="00714478" w:rsidRPr="009F41D7" w:rsidRDefault="00714478"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sidR="00E244FF">
              <w:rPr>
                <w:i/>
                <w:iCs/>
                <w:sz w:val="18"/>
                <w:szCs w:val="18"/>
              </w:rPr>
              <w:t xml:space="preserve"> 2.7b, </w:t>
            </w:r>
            <w:r w:rsidRPr="009F41D7">
              <w:rPr>
                <w:i/>
                <w:iCs/>
                <w:sz w:val="18"/>
                <w:szCs w:val="18"/>
              </w:rPr>
              <w:t>4.1, 4.4–4.5</w:t>
            </w:r>
          </w:p>
        </w:tc>
        <w:tc>
          <w:tcPr>
            <w:tcW w:w="2970" w:type="dxa"/>
            <w:shd w:val="clear" w:color="auto" w:fill="auto"/>
          </w:tcPr>
          <w:p w14:paraId="21CDF80A" w14:textId="77777777" w:rsidR="00714478" w:rsidRDefault="00714478" w:rsidP="00714478">
            <w:pPr>
              <w:rPr>
                <w:sz w:val="22"/>
                <w:szCs w:val="22"/>
              </w:rPr>
            </w:pPr>
            <w:proofErr w:type="spellStart"/>
            <w:r w:rsidRPr="00C2638E">
              <w:rPr>
                <w:sz w:val="22"/>
                <w:szCs w:val="22"/>
                <w:lang w:val="fr-FR"/>
              </w:rPr>
              <w:t>Honig</w:t>
            </w:r>
            <w:proofErr w:type="spellEnd"/>
            <w:r w:rsidRPr="00C2638E">
              <w:rPr>
                <w:sz w:val="22"/>
                <w:szCs w:val="22"/>
                <w:lang w:val="fr-FR"/>
              </w:rPr>
              <w:t xml:space="preserve"> et al. </w:t>
            </w:r>
            <w:r w:rsidRPr="00B04BC5">
              <w:rPr>
                <w:sz w:val="22"/>
                <w:szCs w:val="22"/>
              </w:rPr>
              <w:t xml:space="preserve">Ch.6 </w:t>
            </w:r>
          </w:p>
          <w:p w14:paraId="75B155E5" w14:textId="77777777" w:rsidR="004F7899" w:rsidRPr="00B04BC5" w:rsidRDefault="004F7899" w:rsidP="00714478">
            <w:pPr>
              <w:rPr>
                <w:sz w:val="22"/>
                <w:szCs w:val="22"/>
              </w:rPr>
            </w:pPr>
          </w:p>
          <w:p w14:paraId="2F393039" w14:textId="77777777" w:rsidR="00714478" w:rsidRPr="00C2638E" w:rsidRDefault="00714478" w:rsidP="00714478">
            <w:pPr>
              <w:rPr>
                <w:sz w:val="22"/>
                <w:szCs w:val="22"/>
              </w:rPr>
            </w:pPr>
          </w:p>
        </w:tc>
        <w:tc>
          <w:tcPr>
            <w:tcW w:w="1980" w:type="dxa"/>
            <w:shd w:val="clear" w:color="auto" w:fill="auto"/>
          </w:tcPr>
          <w:p w14:paraId="3FFBC244" w14:textId="77777777" w:rsidR="00714478" w:rsidRPr="00C2638E" w:rsidRDefault="00714478" w:rsidP="00714478">
            <w:pPr>
              <w:rPr>
                <w:sz w:val="22"/>
                <w:szCs w:val="22"/>
              </w:rPr>
            </w:pPr>
          </w:p>
        </w:tc>
      </w:tr>
      <w:tr w:rsidR="009477AA" w:rsidRPr="008D7776" w14:paraId="3B9C6E54" w14:textId="77777777" w:rsidTr="00D95B5D">
        <w:tc>
          <w:tcPr>
            <w:tcW w:w="1080" w:type="dxa"/>
            <w:shd w:val="clear" w:color="auto" w:fill="auto"/>
          </w:tcPr>
          <w:p w14:paraId="33D0DD7A" w14:textId="77777777" w:rsidR="009477AA" w:rsidRPr="008D7776" w:rsidRDefault="009477AA" w:rsidP="009477AA">
            <w:pPr>
              <w:rPr>
                <w:sz w:val="22"/>
                <w:szCs w:val="22"/>
              </w:rPr>
            </w:pPr>
            <w:r w:rsidRPr="008D7776">
              <w:rPr>
                <w:sz w:val="22"/>
                <w:szCs w:val="22"/>
              </w:rPr>
              <w:t xml:space="preserve">Week 7 </w:t>
            </w:r>
          </w:p>
          <w:p w14:paraId="6ECD50DB" w14:textId="77777777" w:rsidR="009477AA" w:rsidRDefault="009477AA" w:rsidP="009477AA">
            <w:pPr>
              <w:rPr>
                <w:sz w:val="22"/>
                <w:szCs w:val="22"/>
              </w:rPr>
            </w:pPr>
            <w:r w:rsidRPr="008D7776">
              <w:rPr>
                <w:sz w:val="22"/>
                <w:szCs w:val="22"/>
              </w:rPr>
              <w:t xml:space="preserve">10/1 </w:t>
            </w:r>
          </w:p>
          <w:p w14:paraId="55A3E2F5" w14:textId="77777777" w:rsidR="009477AA" w:rsidRPr="008D7776" w:rsidRDefault="009477AA" w:rsidP="009477AA">
            <w:pPr>
              <w:rPr>
                <w:sz w:val="22"/>
                <w:szCs w:val="22"/>
              </w:rPr>
            </w:pPr>
          </w:p>
        </w:tc>
        <w:tc>
          <w:tcPr>
            <w:tcW w:w="3600" w:type="dxa"/>
            <w:shd w:val="clear" w:color="auto" w:fill="auto"/>
          </w:tcPr>
          <w:p w14:paraId="0B46C585" w14:textId="77777777" w:rsidR="009477AA" w:rsidRDefault="009477AA" w:rsidP="009477AA">
            <w:pPr>
              <w:rPr>
                <w:sz w:val="22"/>
                <w:szCs w:val="22"/>
              </w:rPr>
            </w:pPr>
            <w:r w:rsidRPr="008D7776">
              <w:rPr>
                <w:sz w:val="22"/>
                <w:szCs w:val="22"/>
              </w:rPr>
              <w:t>Phonics Instruction</w:t>
            </w:r>
            <w:r>
              <w:rPr>
                <w:sz w:val="22"/>
                <w:szCs w:val="22"/>
              </w:rPr>
              <w:t xml:space="preserve"> &amp; Assessment</w:t>
            </w:r>
            <w:r w:rsidRPr="008D7776">
              <w:rPr>
                <w:sz w:val="22"/>
                <w:szCs w:val="22"/>
              </w:rPr>
              <w:t xml:space="preserve">: Letters and Sounds </w:t>
            </w:r>
          </w:p>
          <w:p w14:paraId="3514441A" w14:textId="77777777" w:rsidR="009477AA" w:rsidRPr="008D7776" w:rsidRDefault="009477AA" w:rsidP="009477AA">
            <w:pPr>
              <w:rPr>
                <w:sz w:val="22"/>
                <w:szCs w:val="22"/>
              </w:rPr>
            </w:pPr>
          </w:p>
        </w:tc>
        <w:tc>
          <w:tcPr>
            <w:tcW w:w="1260" w:type="dxa"/>
            <w:shd w:val="clear" w:color="auto" w:fill="auto"/>
          </w:tcPr>
          <w:p w14:paraId="6585698B" w14:textId="77777777" w:rsidR="009477AA" w:rsidRPr="009F41D7" w:rsidRDefault="009477AA"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 xml:space="preserve">b, </w:t>
            </w:r>
            <w:r w:rsidR="00E244FF">
              <w:rPr>
                <w:i/>
                <w:iCs/>
                <w:sz w:val="18"/>
                <w:szCs w:val="18"/>
              </w:rPr>
              <w:t>2.7b,</w:t>
            </w:r>
            <w:r w:rsidR="00E244FF" w:rsidRPr="009F41D7">
              <w:rPr>
                <w:i/>
                <w:iCs/>
                <w:sz w:val="18"/>
                <w:szCs w:val="18"/>
              </w:rPr>
              <w:t xml:space="preserve"> </w:t>
            </w:r>
            <w:r w:rsidRPr="009F41D7">
              <w:rPr>
                <w:i/>
                <w:iCs/>
                <w:sz w:val="18"/>
                <w:szCs w:val="18"/>
              </w:rPr>
              <w:t>4.1, 4.4–4.5</w:t>
            </w:r>
          </w:p>
        </w:tc>
        <w:tc>
          <w:tcPr>
            <w:tcW w:w="2970" w:type="dxa"/>
            <w:shd w:val="clear" w:color="auto" w:fill="auto"/>
          </w:tcPr>
          <w:p w14:paraId="4A2EDA01" w14:textId="77777777" w:rsidR="009477AA" w:rsidRDefault="009477AA" w:rsidP="009477AA">
            <w:pPr>
              <w:rPr>
                <w:sz w:val="22"/>
                <w:szCs w:val="22"/>
                <w:lang w:val="fr-FR"/>
              </w:rPr>
            </w:pPr>
            <w:proofErr w:type="spellStart"/>
            <w:r w:rsidRPr="004F7899">
              <w:rPr>
                <w:sz w:val="22"/>
                <w:szCs w:val="22"/>
                <w:lang w:val="fr-FR"/>
              </w:rPr>
              <w:t>Honig</w:t>
            </w:r>
            <w:proofErr w:type="spellEnd"/>
            <w:r w:rsidRPr="004F7899">
              <w:rPr>
                <w:sz w:val="22"/>
                <w:szCs w:val="22"/>
                <w:lang w:val="fr-FR"/>
              </w:rPr>
              <w:t xml:space="preserve"> et al. Ch.6 </w:t>
            </w:r>
          </w:p>
          <w:p w14:paraId="026E3068" w14:textId="77777777" w:rsidR="009477AA" w:rsidRPr="00C2638E" w:rsidRDefault="009477AA" w:rsidP="009477AA">
            <w:pPr>
              <w:rPr>
                <w:sz w:val="22"/>
                <w:szCs w:val="22"/>
              </w:rPr>
            </w:pPr>
          </w:p>
        </w:tc>
        <w:tc>
          <w:tcPr>
            <w:tcW w:w="1980" w:type="dxa"/>
            <w:shd w:val="clear" w:color="auto" w:fill="auto"/>
          </w:tcPr>
          <w:p w14:paraId="5843C9AA" w14:textId="77777777" w:rsidR="009477AA" w:rsidRPr="00C2638E" w:rsidRDefault="009477AA" w:rsidP="009477AA">
            <w:pPr>
              <w:rPr>
                <w:sz w:val="22"/>
                <w:szCs w:val="22"/>
              </w:rPr>
            </w:pPr>
            <w:r w:rsidRPr="00C2638E">
              <w:rPr>
                <w:sz w:val="22"/>
                <w:szCs w:val="22"/>
              </w:rPr>
              <w:t>Learning Activity: Screening Part I</w:t>
            </w:r>
          </w:p>
        </w:tc>
      </w:tr>
      <w:tr w:rsidR="009477AA" w:rsidRPr="00846AF6" w14:paraId="455866BC" w14:textId="77777777" w:rsidTr="00D95B5D">
        <w:tc>
          <w:tcPr>
            <w:tcW w:w="1080" w:type="dxa"/>
            <w:shd w:val="clear" w:color="auto" w:fill="auto"/>
          </w:tcPr>
          <w:p w14:paraId="7B4168C0" w14:textId="77777777" w:rsidR="009477AA" w:rsidRPr="008D7776" w:rsidRDefault="009477AA" w:rsidP="009477AA">
            <w:pPr>
              <w:rPr>
                <w:sz w:val="22"/>
                <w:szCs w:val="22"/>
              </w:rPr>
            </w:pPr>
            <w:r w:rsidRPr="008D7776">
              <w:rPr>
                <w:sz w:val="22"/>
                <w:szCs w:val="22"/>
              </w:rPr>
              <w:t xml:space="preserve">Week 7 </w:t>
            </w:r>
          </w:p>
          <w:p w14:paraId="175C7E98" w14:textId="77777777" w:rsidR="009477AA" w:rsidRDefault="009477AA" w:rsidP="009477AA">
            <w:pPr>
              <w:rPr>
                <w:sz w:val="22"/>
                <w:szCs w:val="22"/>
              </w:rPr>
            </w:pPr>
            <w:r w:rsidRPr="008D7776">
              <w:rPr>
                <w:sz w:val="22"/>
                <w:szCs w:val="22"/>
              </w:rPr>
              <w:t xml:space="preserve">10/3 </w:t>
            </w:r>
          </w:p>
          <w:p w14:paraId="527155F9" w14:textId="77777777" w:rsidR="009477AA" w:rsidRPr="008D7776" w:rsidRDefault="009477AA" w:rsidP="009477AA">
            <w:pPr>
              <w:rPr>
                <w:sz w:val="22"/>
                <w:szCs w:val="22"/>
              </w:rPr>
            </w:pPr>
          </w:p>
        </w:tc>
        <w:tc>
          <w:tcPr>
            <w:tcW w:w="3600" w:type="dxa"/>
            <w:shd w:val="clear" w:color="auto" w:fill="auto"/>
          </w:tcPr>
          <w:p w14:paraId="60FC199B" w14:textId="77777777" w:rsidR="009477AA" w:rsidRDefault="009477AA" w:rsidP="009477AA">
            <w:pPr>
              <w:rPr>
                <w:sz w:val="22"/>
                <w:szCs w:val="22"/>
              </w:rPr>
            </w:pPr>
            <w:r w:rsidRPr="008D7776">
              <w:rPr>
                <w:sz w:val="22"/>
                <w:szCs w:val="22"/>
              </w:rPr>
              <w:t>Phonics Instruction</w:t>
            </w:r>
            <w:r>
              <w:rPr>
                <w:sz w:val="22"/>
                <w:szCs w:val="22"/>
              </w:rPr>
              <w:t xml:space="preserve"> &amp; Assessment</w:t>
            </w:r>
            <w:r w:rsidRPr="008D7776">
              <w:rPr>
                <w:sz w:val="22"/>
                <w:szCs w:val="22"/>
              </w:rPr>
              <w:t xml:space="preserve">: Letters and Sounds </w:t>
            </w:r>
          </w:p>
          <w:p w14:paraId="426F3B95" w14:textId="77777777" w:rsidR="009477AA" w:rsidRPr="008D7776" w:rsidRDefault="009477AA" w:rsidP="009477AA">
            <w:pPr>
              <w:pStyle w:val="NormalWeb"/>
              <w:spacing w:before="0" w:beforeAutospacing="0" w:after="0" w:afterAutospacing="0"/>
              <w:rPr>
                <w:sz w:val="22"/>
                <w:szCs w:val="22"/>
              </w:rPr>
            </w:pPr>
          </w:p>
        </w:tc>
        <w:tc>
          <w:tcPr>
            <w:tcW w:w="1260" w:type="dxa"/>
            <w:shd w:val="clear" w:color="auto" w:fill="auto"/>
          </w:tcPr>
          <w:p w14:paraId="404D88AA" w14:textId="77777777" w:rsidR="009477AA" w:rsidRPr="009F41D7" w:rsidRDefault="009477AA"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 xml:space="preserve">b, </w:t>
            </w:r>
            <w:r w:rsidR="00E244FF">
              <w:rPr>
                <w:i/>
                <w:iCs/>
                <w:sz w:val="18"/>
                <w:szCs w:val="18"/>
              </w:rPr>
              <w:t xml:space="preserve">2.7b, </w:t>
            </w:r>
            <w:r w:rsidRPr="009F41D7">
              <w:rPr>
                <w:i/>
                <w:iCs/>
                <w:sz w:val="18"/>
                <w:szCs w:val="18"/>
              </w:rPr>
              <w:t>4.1, 4.4–4.5</w:t>
            </w:r>
          </w:p>
        </w:tc>
        <w:tc>
          <w:tcPr>
            <w:tcW w:w="2970" w:type="dxa"/>
            <w:shd w:val="clear" w:color="auto" w:fill="auto"/>
          </w:tcPr>
          <w:p w14:paraId="7980AACF" w14:textId="77777777" w:rsidR="009477AA" w:rsidRDefault="009477AA" w:rsidP="009477AA">
            <w:pPr>
              <w:rPr>
                <w:sz w:val="22"/>
                <w:szCs w:val="22"/>
              </w:rPr>
            </w:pPr>
            <w:proofErr w:type="spellStart"/>
            <w:r w:rsidRPr="00C2638E">
              <w:rPr>
                <w:sz w:val="22"/>
                <w:szCs w:val="22"/>
                <w:lang w:val="fr-FR"/>
              </w:rPr>
              <w:t>Honig</w:t>
            </w:r>
            <w:proofErr w:type="spellEnd"/>
            <w:r w:rsidRPr="00C2638E">
              <w:rPr>
                <w:sz w:val="22"/>
                <w:szCs w:val="22"/>
                <w:lang w:val="fr-FR"/>
              </w:rPr>
              <w:t xml:space="preserve"> et al. </w:t>
            </w:r>
            <w:r w:rsidRPr="00B04BC5">
              <w:rPr>
                <w:sz w:val="22"/>
                <w:szCs w:val="22"/>
              </w:rPr>
              <w:t xml:space="preserve">Ch.6 </w:t>
            </w:r>
          </w:p>
          <w:p w14:paraId="5825CB39" w14:textId="77777777" w:rsidR="009477AA" w:rsidRPr="00B04BC5" w:rsidRDefault="009477AA" w:rsidP="009477AA">
            <w:pPr>
              <w:rPr>
                <w:sz w:val="22"/>
                <w:szCs w:val="22"/>
              </w:rPr>
            </w:pPr>
          </w:p>
          <w:p w14:paraId="3CF225A5" w14:textId="77777777" w:rsidR="009477AA" w:rsidRPr="004F7899" w:rsidRDefault="009477AA" w:rsidP="009477AA">
            <w:pPr>
              <w:rPr>
                <w:sz w:val="22"/>
                <w:szCs w:val="22"/>
              </w:rPr>
            </w:pPr>
          </w:p>
        </w:tc>
        <w:tc>
          <w:tcPr>
            <w:tcW w:w="1980" w:type="dxa"/>
            <w:shd w:val="clear" w:color="auto" w:fill="auto"/>
          </w:tcPr>
          <w:p w14:paraId="309AFFE9" w14:textId="77777777" w:rsidR="009477AA" w:rsidRPr="00846AF6" w:rsidRDefault="009477AA" w:rsidP="009477AA">
            <w:pPr>
              <w:rPr>
                <w:sz w:val="22"/>
                <w:szCs w:val="22"/>
              </w:rPr>
            </w:pPr>
          </w:p>
        </w:tc>
      </w:tr>
      <w:tr w:rsidR="00714478" w:rsidRPr="008D7776" w14:paraId="74D5C255" w14:textId="77777777" w:rsidTr="00D95B5D">
        <w:tc>
          <w:tcPr>
            <w:tcW w:w="1080" w:type="dxa"/>
            <w:shd w:val="clear" w:color="auto" w:fill="auto"/>
          </w:tcPr>
          <w:p w14:paraId="6B6A1302" w14:textId="77777777" w:rsidR="00714478" w:rsidRPr="008D7776" w:rsidRDefault="00714478" w:rsidP="00714478">
            <w:pPr>
              <w:rPr>
                <w:sz w:val="22"/>
                <w:szCs w:val="22"/>
              </w:rPr>
            </w:pPr>
            <w:r w:rsidRPr="008D7776">
              <w:rPr>
                <w:sz w:val="22"/>
                <w:szCs w:val="22"/>
              </w:rPr>
              <w:t xml:space="preserve">Week 8 </w:t>
            </w:r>
          </w:p>
          <w:p w14:paraId="5F683653" w14:textId="77777777" w:rsidR="00714478" w:rsidRDefault="00714478" w:rsidP="00714478">
            <w:pPr>
              <w:rPr>
                <w:sz w:val="22"/>
                <w:szCs w:val="22"/>
              </w:rPr>
            </w:pPr>
            <w:r w:rsidRPr="008D7776">
              <w:rPr>
                <w:sz w:val="22"/>
                <w:szCs w:val="22"/>
              </w:rPr>
              <w:t xml:space="preserve">10/8 </w:t>
            </w:r>
          </w:p>
          <w:p w14:paraId="3BF8FF12" w14:textId="77777777" w:rsidR="00714478" w:rsidRPr="008D7776" w:rsidRDefault="00714478" w:rsidP="00714478">
            <w:pPr>
              <w:rPr>
                <w:sz w:val="22"/>
                <w:szCs w:val="22"/>
              </w:rPr>
            </w:pPr>
          </w:p>
        </w:tc>
        <w:tc>
          <w:tcPr>
            <w:tcW w:w="3600" w:type="dxa"/>
            <w:shd w:val="clear" w:color="auto" w:fill="auto"/>
          </w:tcPr>
          <w:p w14:paraId="5A5E251D" w14:textId="77777777" w:rsidR="00714478" w:rsidRPr="00002941" w:rsidRDefault="00714478" w:rsidP="00714478">
            <w:pPr>
              <w:pStyle w:val="NormalWeb"/>
              <w:spacing w:before="0" w:beforeAutospacing="0" w:after="0" w:afterAutospacing="0"/>
              <w:rPr>
                <w:b/>
                <w:bCs/>
                <w:sz w:val="22"/>
                <w:szCs w:val="22"/>
                <w:u w:val="single"/>
              </w:rPr>
            </w:pPr>
            <w:r w:rsidRPr="00002941">
              <w:rPr>
                <w:b/>
                <w:bCs/>
                <w:sz w:val="22"/>
                <w:szCs w:val="22"/>
                <w:u w:val="single"/>
              </w:rPr>
              <w:t xml:space="preserve">Midterm </w:t>
            </w:r>
            <w:r>
              <w:rPr>
                <w:b/>
                <w:bCs/>
                <w:sz w:val="22"/>
                <w:szCs w:val="22"/>
                <w:u w:val="single"/>
              </w:rPr>
              <w:t>Exam</w:t>
            </w:r>
          </w:p>
        </w:tc>
        <w:tc>
          <w:tcPr>
            <w:tcW w:w="1260" w:type="dxa"/>
          </w:tcPr>
          <w:p w14:paraId="68C29FA0" w14:textId="77777777" w:rsidR="00714478" w:rsidRPr="009F41D7" w:rsidRDefault="00714478" w:rsidP="00714478">
            <w:pPr>
              <w:rPr>
                <w:i/>
                <w:iCs/>
                <w:sz w:val="18"/>
                <w:szCs w:val="18"/>
              </w:rPr>
            </w:pPr>
          </w:p>
        </w:tc>
        <w:tc>
          <w:tcPr>
            <w:tcW w:w="2970" w:type="dxa"/>
            <w:shd w:val="clear" w:color="auto" w:fill="auto"/>
          </w:tcPr>
          <w:p w14:paraId="0D72B204" w14:textId="77777777" w:rsidR="00714478" w:rsidRPr="00C2638E" w:rsidRDefault="00714478" w:rsidP="00714478">
            <w:pPr>
              <w:rPr>
                <w:sz w:val="22"/>
                <w:szCs w:val="22"/>
              </w:rPr>
            </w:pPr>
          </w:p>
        </w:tc>
        <w:tc>
          <w:tcPr>
            <w:tcW w:w="1980" w:type="dxa"/>
            <w:shd w:val="clear" w:color="auto" w:fill="auto"/>
          </w:tcPr>
          <w:p w14:paraId="042404B8" w14:textId="77777777" w:rsidR="00714478" w:rsidRPr="00C2638E" w:rsidRDefault="00714478" w:rsidP="00714478">
            <w:pPr>
              <w:rPr>
                <w:sz w:val="22"/>
                <w:szCs w:val="22"/>
              </w:rPr>
            </w:pPr>
          </w:p>
        </w:tc>
      </w:tr>
      <w:tr w:rsidR="009477AA" w:rsidRPr="002A5355" w14:paraId="61ABA5EC" w14:textId="77777777" w:rsidTr="00D95B5D">
        <w:tc>
          <w:tcPr>
            <w:tcW w:w="1080" w:type="dxa"/>
            <w:shd w:val="clear" w:color="auto" w:fill="auto"/>
          </w:tcPr>
          <w:p w14:paraId="478D3F9F" w14:textId="77777777" w:rsidR="009477AA" w:rsidRPr="008D7776" w:rsidRDefault="009477AA" w:rsidP="009477AA">
            <w:pPr>
              <w:rPr>
                <w:sz w:val="22"/>
                <w:szCs w:val="22"/>
              </w:rPr>
            </w:pPr>
            <w:r w:rsidRPr="008D7776">
              <w:rPr>
                <w:sz w:val="22"/>
                <w:szCs w:val="22"/>
              </w:rPr>
              <w:t xml:space="preserve">Week 9 </w:t>
            </w:r>
          </w:p>
          <w:p w14:paraId="10CEA3A3" w14:textId="77777777" w:rsidR="009477AA" w:rsidRDefault="009477AA" w:rsidP="009477AA">
            <w:pPr>
              <w:rPr>
                <w:sz w:val="22"/>
                <w:szCs w:val="22"/>
              </w:rPr>
            </w:pPr>
            <w:r w:rsidRPr="008D7776">
              <w:rPr>
                <w:sz w:val="22"/>
                <w:szCs w:val="22"/>
              </w:rPr>
              <w:t xml:space="preserve">10/15 </w:t>
            </w:r>
          </w:p>
          <w:p w14:paraId="626854C4" w14:textId="77777777" w:rsidR="009477AA" w:rsidRPr="008D7776" w:rsidRDefault="009477AA" w:rsidP="009477AA">
            <w:pPr>
              <w:rPr>
                <w:sz w:val="22"/>
                <w:szCs w:val="22"/>
              </w:rPr>
            </w:pPr>
          </w:p>
        </w:tc>
        <w:tc>
          <w:tcPr>
            <w:tcW w:w="3600" w:type="dxa"/>
            <w:shd w:val="clear" w:color="auto" w:fill="auto"/>
          </w:tcPr>
          <w:p w14:paraId="5788D804" w14:textId="77777777" w:rsidR="009477AA" w:rsidRDefault="009477AA" w:rsidP="009477AA">
            <w:pPr>
              <w:rPr>
                <w:sz w:val="22"/>
                <w:szCs w:val="22"/>
              </w:rPr>
            </w:pPr>
            <w:r w:rsidRPr="008D7776">
              <w:rPr>
                <w:sz w:val="22"/>
                <w:szCs w:val="22"/>
              </w:rPr>
              <w:t>Phonics Instruction</w:t>
            </w:r>
            <w:r>
              <w:rPr>
                <w:sz w:val="22"/>
                <w:szCs w:val="22"/>
              </w:rPr>
              <w:t xml:space="preserve"> &amp; Assessment: </w:t>
            </w:r>
            <w:r w:rsidR="008D3E1E">
              <w:rPr>
                <w:sz w:val="22"/>
                <w:szCs w:val="22"/>
              </w:rPr>
              <w:t>Decoding Instruction</w:t>
            </w:r>
          </w:p>
          <w:p w14:paraId="37D3F21D" w14:textId="77777777" w:rsidR="009477AA" w:rsidRPr="008D7776" w:rsidRDefault="009477AA" w:rsidP="009477AA">
            <w:pPr>
              <w:pStyle w:val="NormalWeb"/>
              <w:spacing w:before="0" w:beforeAutospacing="0" w:after="0" w:afterAutospacing="0"/>
              <w:rPr>
                <w:sz w:val="22"/>
                <w:szCs w:val="22"/>
              </w:rPr>
            </w:pPr>
          </w:p>
        </w:tc>
        <w:tc>
          <w:tcPr>
            <w:tcW w:w="1260" w:type="dxa"/>
          </w:tcPr>
          <w:p w14:paraId="58FC0226" w14:textId="77777777" w:rsidR="009477AA" w:rsidRPr="009F41D7" w:rsidRDefault="009477AA"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sidR="00E244FF">
              <w:rPr>
                <w:i/>
                <w:iCs/>
                <w:sz w:val="18"/>
                <w:szCs w:val="18"/>
              </w:rPr>
              <w:t>e-f, 2.7c,</w:t>
            </w:r>
            <w:r w:rsidRPr="009F41D7">
              <w:rPr>
                <w:i/>
                <w:iCs/>
                <w:sz w:val="18"/>
                <w:szCs w:val="18"/>
              </w:rPr>
              <w:t xml:space="preserve"> 4.1, 4.4–4.5</w:t>
            </w:r>
          </w:p>
        </w:tc>
        <w:tc>
          <w:tcPr>
            <w:tcW w:w="2970" w:type="dxa"/>
            <w:shd w:val="clear" w:color="auto" w:fill="auto"/>
          </w:tcPr>
          <w:p w14:paraId="56EB4DCF" w14:textId="77777777" w:rsidR="009477AA" w:rsidRDefault="00783EEF" w:rsidP="009477AA">
            <w:pPr>
              <w:rPr>
                <w:sz w:val="22"/>
                <w:szCs w:val="22"/>
              </w:rPr>
            </w:pPr>
            <w:r w:rsidRPr="002A5355">
              <w:rPr>
                <w:sz w:val="22"/>
                <w:szCs w:val="22"/>
              </w:rPr>
              <w:t>O’Connor (2014) Ch.4</w:t>
            </w:r>
          </w:p>
          <w:p w14:paraId="1C14EE85" w14:textId="77777777" w:rsidR="009477AA" w:rsidRPr="002A5355" w:rsidRDefault="009477AA" w:rsidP="009477AA">
            <w:pPr>
              <w:rPr>
                <w:sz w:val="22"/>
                <w:szCs w:val="22"/>
              </w:rPr>
            </w:pPr>
          </w:p>
        </w:tc>
        <w:tc>
          <w:tcPr>
            <w:tcW w:w="1980" w:type="dxa"/>
            <w:shd w:val="clear" w:color="auto" w:fill="auto"/>
          </w:tcPr>
          <w:p w14:paraId="6A0F2281" w14:textId="77777777" w:rsidR="009477AA" w:rsidRPr="002A5355" w:rsidRDefault="009477AA" w:rsidP="009477AA">
            <w:pPr>
              <w:rPr>
                <w:sz w:val="22"/>
                <w:szCs w:val="22"/>
              </w:rPr>
            </w:pPr>
          </w:p>
        </w:tc>
      </w:tr>
      <w:tr w:rsidR="009477AA" w:rsidRPr="009477AA" w14:paraId="4DDAD10F" w14:textId="77777777" w:rsidTr="00D95B5D">
        <w:tc>
          <w:tcPr>
            <w:tcW w:w="1080" w:type="dxa"/>
            <w:shd w:val="clear" w:color="auto" w:fill="auto"/>
          </w:tcPr>
          <w:p w14:paraId="110940A1" w14:textId="77777777" w:rsidR="009477AA" w:rsidRPr="008D7776" w:rsidRDefault="009477AA" w:rsidP="009477AA">
            <w:pPr>
              <w:rPr>
                <w:sz w:val="22"/>
                <w:szCs w:val="22"/>
              </w:rPr>
            </w:pPr>
            <w:r w:rsidRPr="008D7776">
              <w:rPr>
                <w:sz w:val="22"/>
                <w:szCs w:val="22"/>
              </w:rPr>
              <w:t xml:space="preserve">Week 9 </w:t>
            </w:r>
          </w:p>
          <w:p w14:paraId="2B011790" w14:textId="77777777" w:rsidR="009477AA" w:rsidRDefault="009477AA" w:rsidP="009477AA">
            <w:pPr>
              <w:rPr>
                <w:sz w:val="22"/>
                <w:szCs w:val="22"/>
              </w:rPr>
            </w:pPr>
            <w:r w:rsidRPr="008D7776">
              <w:rPr>
                <w:sz w:val="22"/>
                <w:szCs w:val="22"/>
              </w:rPr>
              <w:t xml:space="preserve">10/17 </w:t>
            </w:r>
          </w:p>
          <w:p w14:paraId="63F1B631" w14:textId="77777777" w:rsidR="009477AA" w:rsidRPr="008D7776" w:rsidRDefault="009477AA" w:rsidP="009477AA">
            <w:pPr>
              <w:rPr>
                <w:sz w:val="22"/>
                <w:szCs w:val="22"/>
              </w:rPr>
            </w:pPr>
          </w:p>
        </w:tc>
        <w:tc>
          <w:tcPr>
            <w:tcW w:w="3600" w:type="dxa"/>
            <w:shd w:val="clear" w:color="auto" w:fill="auto"/>
          </w:tcPr>
          <w:p w14:paraId="4AE76F8F" w14:textId="77777777" w:rsidR="008D3E1E" w:rsidRDefault="008D3E1E" w:rsidP="008D3E1E">
            <w:pPr>
              <w:rPr>
                <w:sz w:val="22"/>
                <w:szCs w:val="22"/>
              </w:rPr>
            </w:pPr>
            <w:r w:rsidRPr="008D7776">
              <w:rPr>
                <w:sz w:val="22"/>
                <w:szCs w:val="22"/>
              </w:rPr>
              <w:t>Phonics Instruction</w:t>
            </w:r>
            <w:r>
              <w:rPr>
                <w:sz w:val="22"/>
                <w:szCs w:val="22"/>
              </w:rPr>
              <w:t xml:space="preserve"> &amp; Assessment: Decoding Instruction</w:t>
            </w:r>
          </w:p>
          <w:p w14:paraId="2BAFA129" w14:textId="77777777" w:rsidR="009477AA" w:rsidRPr="008D7776" w:rsidRDefault="009477AA" w:rsidP="008D3E1E">
            <w:pPr>
              <w:pStyle w:val="NormalWeb"/>
              <w:spacing w:before="0" w:beforeAutospacing="0" w:after="0" w:afterAutospacing="0"/>
              <w:rPr>
                <w:sz w:val="22"/>
                <w:szCs w:val="22"/>
              </w:rPr>
            </w:pPr>
          </w:p>
        </w:tc>
        <w:tc>
          <w:tcPr>
            <w:tcW w:w="1260" w:type="dxa"/>
          </w:tcPr>
          <w:p w14:paraId="0BC65E11" w14:textId="77777777" w:rsidR="009477AA" w:rsidRPr="009F41D7" w:rsidRDefault="009477AA"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Pr>
                <w:i/>
                <w:iCs/>
                <w:sz w:val="18"/>
                <w:szCs w:val="18"/>
              </w:rPr>
              <w:t>,</w:t>
            </w:r>
            <w:r w:rsidR="00E244FF">
              <w:rPr>
                <w:i/>
                <w:iCs/>
                <w:sz w:val="18"/>
                <w:szCs w:val="18"/>
              </w:rPr>
              <w:t xml:space="preserve">e-f, 2.7c, </w:t>
            </w:r>
            <w:r w:rsidRPr="009F41D7">
              <w:rPr>
                <w:i/>
                <w:iCs/>
                <w:sz w:val="18"/>
                <w:szCs w:val="18"/>
              </w:rPr>
              <w:t>4.1, 4.4–4.5</w:t>
            </w:r>
          </w:p>
        </w:tc>
        <w:tc>
          <w:tcPr>
            <w:tcW w:w="2970" w:type="dxa"/>
            <w:shd w:val="clear" w:color="auto" w:fill="auto"/>
          </w:tcPr>
          <w:p w14:paraId="5413602E" w14:textId="77777777" w:rsidR="00783EEF" w:rsidRDefault="00783EEF" w:rsidP="00783EEF">
            <w:pPr>
              <w:rPr>
                <w:sz w:val="22"/>
                <w:szCs w:val="22"/>
              </w:rPr>
            </w:pPr>
            <w:r w:rsidRPr="002A5355">
              <w:rPr>
                <w:sz w:val="22"/>
                <w:szCs w:val="22"/>
              </w:rPr>
              <w:t>O’Connor (2014) Ch.4</w:t>
            </w:r>
          </w:p>
          <w:p w14:paraId="065DB2C9" w14:textId="77777777" w:rsidR="009477AA" w:rsidRPr="009477AA" w:rsidRDefault="009477AA" w:rsidP="008D3E1E">
            <w:pPr>
              <w:rPr>
                <w:sz w:val="22"/>
                <w:szCs w:val="22"/>
              </w:rPr>
            </w:pPr>
          </w:p>
        </w:tc>
        <w:tc>
          <w:tcPr>
            <w:tcW w:w="1980" w:type="dxa"/>
            <w:shd w:val="clear" w:color="auto" w:fill="auto"/>
          </w:tcPr>
          <w:p w14:paraId="53A075FA" w14:textId="77777777" w:rsidR="009477AA" w:rsidRPr="009477AA" w:rsidRDefault="009477AA" w:rsidP="009477AA">
            <w:pPr>
              <w:rPr>
                <w:sz w:val="22"/>
                <w:szCs w:val="22"/>
              </w:rPr>
            </w:pPr>
          </w:p>
        </w:tc>
      </w:tr>
      <w:tr w:rsidR="009477AA" w:rsidRPr="009477AA" w14:paraId="5A8A2F02" w14:textId="77777777" w:rsidTr="00D95B5D">
        <w:tc>
          <w:tcPr>
            <w:tcW w:w="1080" w:type="dxa"/>
            <w:shd w:val="clear" w:color="auto" w:fill="auto"/>
          </w:tcPr>
          <w:p w14:paraId="5E931319" w14:textId="77777777" w:rsidR="009477AA" w:rsidRDefault="009477AA" w:rsidP="009477AA">
            <w:pPr>
              <w:rPr>
                <w:sz w:val="22"/>
                <w:szCs w:val="22"/>
              </w:rPr>
            </w:pPr>
            <w:r w:rsidRPr="008D7776">
              <w:rPr>
                <w:sz w:val="22"/>
                <w:szCs w:val="22"/>
              </w:rPr>
              <w:t xml:space="preserve">Week 10 10/22 </w:t>
            </w:r>
          </w:p>
          <w:p w14:paraId="4B50A071" w14:textId="77777777" w:rsidR="009477AA" w:rsidRPr="008D7776" w:rsidRDefault="009477AA" w:rsidP="009477AA">
            <w:pPr>
              <w:rPr>
                <w:sz w:val="22"/>
                <w:szCs w:val="22"/>
              </w:rPr>
            </w:pPr>
          </w:p>
        </w:tc>
        <w:tc>
          <w:tcPr>
            <w:tcW w:w="3600" w:type="dxa"/>
            <w:shd w:val="clear" w:color="auto" w:fill="auto"/>
          </w:tcPr>
          <w:p w14:paraId="6F27DA47" w14:textId="77777777" w:rsidR="008D3E1E" w:rsidRDefault="008D3E1E" w:rsidP="008D3E1E">
            <w:pPr>
              <w:pStyle w:val="NormalWeb"/>
              <w:spacing w:before="0" w:beforeAutospacing="0" w:after="0" w:afterAutospacing="0"/>
              <w:rPr>
                <w:sz w:val="22"/>
                <w:szCs w:val="22"/>
              </w:rPr>
            </w:pPr>
            <w:r w:rsidRPr="008D7776">
              <w:rPr>
                <w:sz w:val="22"/>
                <w:szCs w:val="22"/>
              </w:rPr>
              <w:t>Phonics Instruction</w:t>
            </w:r>
            <w:r>
              <w:rPr>
                <w:sz w:val="22"/>
                <w:szCs w:val="22"/>
              </w:rPr>
              <w:t xml:space="preserve"> &amp; Assessment</w:t>
            </w:r>
            <w:r w:rsidRPr="008D7776">
              <w:rPr>
                <w:sz w:val="22"/>
                <w:szCs w:val="22"/>
              </w:rPr>
              <w:t xml:space="preserve">: </w:t>
            </w:r>
            <w:r>
              <w:rPr>
                <w:sz w:val="22"/>
                <w:szCs w:val="22"/>
              </w:rPr>
              <w:t xml:space="preserve">Other Consonant Graphemes  </w:t>
            </w:r>
          </w:p>
          <w:p w14:paraId="66EDBDB7" w14:textId="77777777" w:rsidR="009477AA" w:rsidRPr="002672EE" w:rsidRDefault="009477AA" w:rsidP="009477AA">
            <w:pPr>
              <w:pStyle w:val="NormalWeb"/>
              <w:spacing w:before="0" w:beforeAutospacing="0" w:after="0" w:afterAutospacing="0"/>
              <w:rPr>
                <w:sz w:val="22"/>
                <w:szCs w:val="22"/>
                <w:highlight w:val="yellow"/>
              </w:rPr>
            </w:pPr>
          </w:p>
        </w:tc>
        <w:tc>
          <w:tcPr>
            <w:tcW w:w="1260" w:type="dxa"/>
          </w:tcPr>
          <w:p w14:paraId="49941349" w14:textId="77777777" w:rsidR="009477AA" w:rsidRPr="002672EE" w:rsidRDefault="009477AA" w:rsidP="00E244FF">
            <w:pPr>
              <w:ind w:right="-105"/>
              <w:rPr>
                <w:i/>
                <w:iCs/>
                <w:sz w:val="18"/>
                <w:szCs w:val="18"/>
                <w:highlight w:val="yellow"/>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Pr>
                <w:i/>
                <w:iCs/>
                <w:sz w:val="18"/>
                <w:szCs w:val="18"/>
              </w:rPr>
              <w:t>e-f,</w:t>
            </w:r>
            <w:r w:rsidR="00E244FF">
              <w:rPr>
                <w:i/>
                <w:iCs/>
                <w:sz w:val="18"/>
                <w:szCs w:val="18"/>
              </w:rPr>
              <w:t xml:space="preserve"> 2.7b-c,</w:t>
            </w:r>
            <w:r>
              <w:rPr>
                <w:i/>
                <w:iCs/>
                <w:sz w:val="18"/>
                <w:szCs w:val="18"/>
              </w:rPr>
              <w:t xml:space="preserve"> </w:t>
            </w:r>
            <w:r w:rsidRPr="009F41D7">
              <w:rPr>
                <w:i/>
                <w:iCs/>
                <w:sz w:val="18"/>
                <w:szCs w:val="18"/>
              </w:rPr>
              <w:t>4.1, 4.4–4.5</w:t>
            </w:r>
          </w:p>
        </w:tc>
        <w:tc>
          <w:tcPr>
            <w:tcW w:w="2970" w:type="dxa"/>
            <w:shd w:val="clear" w:color="auto" w:fill="auto"/>
          </w:tcPr>
          <w:p w14:paraId="50B4B062" w14:textId="77777777" w:rsidR="002A5355" w:rsidRDefault="002A5355" w:rsidP="002A5355">
            <w:pPr>
              <w:rPr>
                <w:sz w:val="22"/>
                <w:szCs w:val="22"/>
              </w:rPr>
            </w:pPr>
            <w:r w:rsidRPr="002A5355">
              <w:rPr>
                <w:sz w:val="22"/>
                <w:szCs w:val="22"/>
              </w:rPr>
              <w:t>O’Connor (2014) Ch.</w:t>
            </w:r>
            <w:r>
              <w:rPr>
                <w:sz w:val="22"/>
                <w:szCs w:val="22"/>
              </w:rPr>
              <w:t>5</w:t>
            </w:r>
          </w:p>
          <w:p w14:paraId="3EDF89C6" w14:textId="77777777" w:rsidR="009477AA" w:rsidRPr="008D3E1E" w:rsidRDefault="009477AA" w:rsidP="008D3E1E">
            <w:pPr>
              <w:rPr>
                <w:sz w:val="22"/>
                <w:szCs w:val="22"/>
                <w:highlight w:val="yellow"/>
              </w:rPr>
            </w:pPr>
          </w:p>
        </w:tc>
        <w:tc>
          <w:tcPr>
            <w:tcW w:w="1980" w:type="dxa"/>
            <w:shd w:val="clear" w:color="auto" w:fill="auto"/>
          </w:tcPr>
          <w:p w14:paraId="20B55988" w14:textId="77777777" w:rsidR="009477AA" w:rsidRDefault="009477AA" w:rsidP="009477AA">
            <w:pPr>
              <w:rPr>
                <w:sz w:val="22"/>
                <w:szCs w:val="22"/>
              </w:rPr>
            </w:pPr>
            <w:r w:rsidRPr="00C2638E">
              <w:rPr>
                <w:sz w:val="22"/>
                <w:szCs w:val="22"/>
              </w:rPr>
              <w:t>Learning Activity: Observation</w:t>
            </w:r>
            <w:r>
              <w:rPr>
                <w:sz w:val="22"/>
                <w:szCs w:val="22"/>
              </w:rPr>
              <w:t xml:space="preserve"> Part II</w:t>
            </w:r>
          </w:p>
          <w:p w14:paraId="68387FC2" w14:textId="77777777" w:rsidR="009477AA" w:rsidRPr="009477AA" w:rsidRDefault="009477AA" w:rsidP="009477AA">
            <w:pPr>
              <w:rPr>
                <w:sz w:val="22"/>
                <w:szCs w:val="22"/>
              </w:rPr>
            </w:pPr>
          </w:p>
        </w:tc>
      </w:tr>
      <w:tr w:rsidR="009477AA" w:rsidRPr="00F61203" w14:paraId="3255B921" w14:textId="77777777" w:rsidTr="00D95B5D">
        <w:tc>
          <w:tcPr>
            <w:tcW w:w="1080" w:type="dxa"/>
            <w:shd w:val="clear" w:color="auto" w:fill="auto"/>
          </w:tcPr>
          <w:p w14:paraId="023A5166" w14:textId="77777777" w:rsidR="009477AA" w:rsidRDefault="009477AA" w:rsidP="009477AA">
            <w:pPr>
              <w:rPr>
                <w:sz w:val="22"/>
                <w:szCs w:val="22"/>
              </w:rPr>
            </w:pPr>
            <w:r w:rsidRPr="008D7776">
              <w:rPr>
                <w:sz w:val="22"/>
                <w:szCs w:val="22"/>
              </w:rPr>
              <w:t xml:space="preserve">Week 10 10/24 </w:t>
            </w:r>
          </w:p>
          <w:p w14:paraId="1251583A" w14:textId="77777777" w:rsidR="009477AA" w:rsidRPr="008D7776" w:rsidRDefault="009477AA" w:rsidP="009477AA">
            <w:pPr>
              <w:rPr>
                <w:sz w:val="22"/>
                <w:szCs w:val="22"/>
              </w:rPr>
            </w:pPr>
          </w:p>
        </w:tc>
        <w:tc>
          <w:tcPr>
            <w:tcW w:w="3600" w:type="dxa"/>
            <w:shd w:val="clear" w:color="auto" w:fill="auto"/>
          </w:tcPr>
          <w:p w14:paraId="55B255F4" w14:textId="77777777" w:rsidR="009477AA" w:rsidRPr="002672EE" w:rsidRDefault="009477AA" w:rsidP="009477AA">
            <w:pPr>
              <w:pStyle w:val="NormalWeb"/>
              <w:spacing w:before="0" w:beforeAutospacing="0" w:after="0" w:afterAutospacing="0"/>
              <w:rPr>
                <w:sz w:val="22"/>
                <w:szCs w:val="22"/>
                <w:highlight w:val="yellow"/>
              </w:rPr>
            </w:pPr>
            <w:r w:rsidRPr="008D7776">
              <w:rPr>
                <w:sz w:val="22"/>
                <w:szCs w:val="22"/>
              </w:rPr>
              <w:t xml:space="preserve">Phonics Instruction: </w:t>
            </w:r>
            <w:r>
              <w:rPr>
                <w:sz w:val="22"/>
                <w:szCs w:val="22"/>
              </w:rPr>
              <w:t>Other Vowel  Graphemes</w:t>
            </w:r>
          </w:p>
        </w:tc>
        <w:tc>
          <w:tcPr>
            <w:tcW w:w="1260" w:type="dxa"/>
          </w:tcPr>
          <w:p w14:paraId="35985AEA" w14:textId="77777777" w:rsidR="009477AA" w:rsidRPr="002672EE" w:rsidRDefault="009477AA" w:rsidP="00E244FF">
            <w:pPr>
              <w:ind w:right="-105"/>
              <w:rPr>
                <w:i/>
                <w:iCs/>
                <w:sz w:val="18"/>
                <w:szCs w:val="18"/>
                <w:highlight w:val="yellow"/>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Pr>
                <w:i/>
                <w:iCs/>
                <w:sz w:val="18"/>
                <w:szCs w:val="18"/>
              </w:rPr>
              <w:t>e-f,</w:t>
            </w:r>
            <w:r w:rsidR="00E244FF">
              <w:rPr>
                <w:i/>
                <w:iCs/>
                <w:sz w:val="18"/>
                <w:szCs w:val="18"/>
              </w:rPr>
              <w:t xml:space="preserve"> 2.7b-c, </w:t>
            </w:r>
            <w:r>
              <w:rPr>
                <w:i/>
                <w:iCs/>
                <w:sz w:val="18"/>
                <w:szCs w:val="18"/>
              </w:rPr>
              <w:t xml:space="preserve"> </w:t>
            </w:r>
            <w:r w:rsidRPr="009F41D7">
              <w:rPr>
                <w:i/>
                <w:iCs/>
                <w:sz w:val="18"/>
                <w:szCs w:val="18"/>
              </w:rPr>
              <w:t>4.1, 4.4–4.5</w:t>
            </w:r>
          </w:p>
        </w:tc>
        <w:tc>
          <w:tcPr>
            <w:tcW w:w="2970" w:type="dxa"/>
            <w:shd w:val="clear" w:color="auto" w:fill="auto"/>
          </w:tcPr>
          <w:p w14:paraId="30E4A4B7" w14:textId="77777777" w:rsidR="002A5355" w:rsidRDefault="002A5355" w:rsidP="002A5355">
            <w:pPr>
              <w:rPr>
                <w:sz w:val="22"/>
                <w:szCs w:val="22"/>
              </w:rPr>
            </w:pPr>
            <w:r w:rsidRPr="002A5355">
              <w:rPr>
                <w:sz w:val="22"/>
                <w:szCs w:val="22"/>
              </w:rPr>
              <w:t>O’Connor (2014) Ch.</w:t>
            </w:r>
            <w:r>
              <w:rPr>
                <w:sz w:val="22"/>
                <w:szCs w:val="22"/>
              </w:rPr>
              <w:t>5</w:t>
            </w:r>
          </w:p>
          <w:p w14:paraId="4E8FD4ED" w14:textId="77777777" w:rsidR="009477AA" w:rsidRPr="002672EE" w:rsidRDefault="009477AA" w:rsidP="009477AA">
            <w:pPr>
              <w:rPr>
                <w:sz w:val="22"/>
                <w:szCs w:val="22"/>
                <w:highlight w:val="yellow"/>
                <w:lang w:val="fr-FR"/>
              </w:rPr>
            </w:pPr>
          </w:p>
        </w:tc>
        <w:tc>
          <w:tcPr>
            <w:tcW w:w="1980" w:type="dxa"/>
            <w:shd w:val="clear" w:color="auto" w:fill="auto"/>
          </w:tcPr>
          <w:p w14:paraId="7EE856C5" w14:textId="77777777" w:rsidR="009477AA" w:rsidRPr="00C2638E" w:rsidRDefault="009477AA" w:rsidP="009477AA">
            <w:pPr>
              <w:rPr>
                <w:sz w:val="22"/>
                <w:szCs w:val="22"/>
                <w:lang w:val="fr-FR"/>
              </w:rPr>
            </w:pPr>
          </w:p>
        </w:tc>
      </w:tr>
      <w:tr w:rsidR="009477AA" w:rsidRPr="009F41D7" w14:paraId="3A45DCA4" w14:textId="77777777" w:rsidTr="00D95B5D">
        <w:tc>
          <w:tcPr>
            <w:tcW w:w="1080" w:type="dxa"/>
            <w:shd w:val="clear" w:color="auto" w:fill="auto"/>
          </w:tcPr>
          <w:p w14:paraId="1DAC00AE" w14:textId="77777777" w:rsidR="009477AA" w:rsidRDefault="009477AA" w:rsidP="009477AA">
            <w:pPr>
              <w:rPr>
                <w:sz w:val="22"/>
                <w:szCs w:val="22"/>
              </w:rPr>
            </w:pPr>
            <w:r w:rsidRPr="008D7776">
              <w:rPr>
                <w:sz w:val="22"/>
                <w:szCs w:val="22"/>
              </w:rPr>
              <w:t xml:space="preserve">Week 11 10/29 </w:t>
            </w:r>
          </w:p>
          <w:p w14:paraId="6AA2D6F2" w14:textId="77777777" w:rsidR="009477AA" w:rsidRPr="008D7776" w:rsidRDefault="009477AA" w:rsidP="009477AA">
            <w:pPr>
              <w:rPr>
                <w:sz w:val="22"/>
                <w:szCs w:val="22"/>
              </w:rPr>
            </w:pPr>
          </w:p>
        </w:tc>
        <w:tc>
          <w:tcPr>
            <w:tcW w:w="3600" w:type="dxa"/>
            <w:shd w:val="clear" w:color="auto" w:fill="auto"/>
          </w:tcPr>
          <w:p w14:paraId="041CE38D" w14:textId="77777777" w:rsidR="009477AA" w:rsidRPr="008D7776" w:rsidRDefault="009477AA" w:rsidP="009477AA">
            <w:pPr>
              <w:pStyle w:val="NormalWeb"/>
              <w:spacing w:before="0" w:beforeAutospacing="0" w:after="0" w:afterAutospacing="0"/>
              <w:rPr>
                <w:sz w:val="22"/>
                <w:szCs w:val="22"/>
              </w:rPr>
            </w:pPr>
            <w:r w:rsidRPr="008D7776">
              <w:rPr>
                <w:sz w:val="22"/>
                <w:szCs w:val="22"/>
              </w:rPr>
              <w:t xml:space="preserve">Reading </w:t>
            </w:r>
            <w:r>
              <w:rPr>
                <w:sz w:val="22"/>
                <w:szCs w:val="22"/>
              </w:rPr>
              <w:t xml:space="preserve">&amp; Assessing </w:t>
            </w:r>
            <w:r w:rsidRPr="008D7776">
              <w:rPr>
                <w:sz w:val="22"/>
                <w:szCs w:val="22"/>
              </w:rPr>
              <w:t>Irregular Words</w:t>
            </w:r>
          </w:p>
        </w:tc>
        <w:tc>
          <w:tcPr>
            <w:tcW w:w="1260" w:type="dxa"/>
          </w:tcPr>
          <w:p w14:paraId="63523F55" w14:textId="77777777" w:rsidR="009477AA" w:rsidRPr="009F41D7" w:rsidRDefault="009477AA"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w:t>
            </w:r>
            <w:r w:rsidRPr="009F41D7">
              <w:rPr>
                <w:i/>
                <w:iCs/>
                <w:sz w:val="18"/>
                <w:szCs w:val="18"/>
              </w:rPr>
              <w:t>b,</w:t>
            </w:r>
            <w:r w:rsidR="00EE1E72">
              <w:rPr>
                <w:i/>
                <w:iCs/>
                <w:sz w:val="18"/>
                <w:szCs w:val="18"/>
              </w:rPr>
              <w:t>d</w:t>
            </w:r>
            <w:r>
              <w:rPr>
                <w:i/>
                <w:iCs/>
                <w:sz w:val="18"/>
                <w:szCs w:val="18"/>
              </w:rPr>
              <w:t>-f</w:t>
            </w:r>
            <w:r w:rsidRPr="009F41D7">
              <w:rPr>
                <w:i/>
                <w:iCs/>
                <w:sz w:val="18"/>
                <w:szCs w:val="18"/>
              </w:rPr>
              <w:t>,</w:t>
            </w:r>
            <w:r w:rsidR="00E244FF">
              <w:rPr>
                <w:i/>
                <w:iCs/>
                <w:sz w:val="18"/>
                <w:szCs w:val="18"/>
              </w:rPr>
              <w:t xml:space="preserve"> 2.7c,</w:t>
            </w:r>
            <w:r w:rsidRPr="009F41D7">
              <w:rPr>
                <w:i/>
                <w:iCs/>
                <w:sz w:val="18"/>
                <w:szCs w:val="18"/>
              </w:rPr>
              <w:t xml:space="preserve"> 4.1, 4.4–4.5</w:t>
            </w:r>
          </w:p>
        </w:tc>
        <w:tc>
          <w:tcPr>
            <w:tcW w:w="2970" w:type="dxa"/>
            <w:shd w:val="clear" w:color="auto" w:fill="auto"/>
          </w:tcPr>
          <w:p w14:paraId="65549909" w14:textId="77777777" w:rsidR="009477AA" w:rsidRPr="00C2638E" w:rsidRDefault="009477AA" w:rsidP="009477AA">
            <w:pPr>
              <w:rPr>
                <w:sz w:val="22"/>
                <w:szCs w:val="22"/>
                <w:lang w:val="fr-FR"/>
              </w:rPr>
            </w:pPr>
            <w:proofErr w:type="spellStart"/>
            <w:r w:rsidRPr="00C2638E">
              <w:rPr>
                <w:sz w:val="22"/>
                <w:szCs w:val="22"/>
                <w:lang w:val="fr-FR"/>
              </w:rPr>
              <w:t>Honig</w:t>
            </w:r>
            <w:proofErr w:type="spellEnd"/>
            <w:r w:rsidRPr="00C2638E">
              <w:rPr>
                <w:sz w:val="22"/>
                <w:szCs w:val="22"/>
                <w:lang w:val="fr-FR"/>
              </w:rPr>
              <w:t xml:space="preserve"> et al. Ch.7 </w:t>
            </w:r>
          </w:p>
        </w:tc>
        <w:tc>
          <w:tcPr>
            <w:tcW w:w="1980" w:type="dxa"/>
            <w:shd w:val="clear" w:color="auto" w:fill="auto"/>
          </w:tcPr>
          <w:p w14:paraId="797FE374" w14:textId="77777777" w:rsidR="009477AA" w:rsidRPr="00C2638E" w:rsidRDefault="009477AA" w:rsidP="009477AA">
            <w:pPr>
              <w:rPr>
                <w:sz w:val="22"/>
                <w:szCs w:val="22"/>
                <w:lang w:val="fr-FR"/>
              </w:rPr>
            </w:pPr>
            <w:proofErr w:type="gramStart"/>
            <w:r w:rsidRPr="00C2638E">
              <w:rPr>
                <w:sz w:val="22"/>
                <w:szCs w:val="22"/>
                <w:lang w:val="fr-FR"/>
              </w:rPr>
              <w:t>Lesson:</w:t>
            </w:r>
            <w:proofErr w:type="gramEnd"/>
            <w:r w:rsidRPr="00C2638E">
              <w:rPr>
                <w:sz w:val="22"/>
                <w:szCs w:val="22"/>
                <w:lang w:val="fr-FR"/>
              </w:rPr>
              <w:t xml:space="preserve"> </w:t>
            </w:r>
            <w:proofErr w:type="spellStart"/>
            <w:r>
              <w:rPr>
                <w:sz w:val="22"/>
                <w:szCs w:val="22"/>
                <w:lang w:val="fr-FR"/>
              </w:rPr>
              <w:t>Phonics</w:t>
            </w:r>
            <w:proofErr w:type="spellEnd"/>
          </w:p>
        </w:tc>
      </w:tr>
      <w:tr w:rsidR="009477AA" w:rsidRPr="009F41D7" w14:paraId="58CFF299" w14:textId="77777777" w:rsidTr="00D95B5D">
        <w:tc>
          <w:tcPr>
            <w:tcW w:w="1080" w:type="dxa"/>
            <w:shd w:val="clear" w:color="auto" w:fill="auto"/>
          </w:tcPr>
          <w:p w14:paraId="252E5107" w14:textId="77777777" w:rsidR="009477AA" w:rsidRDefault="009477AA" w:rsidP="009477AA">
            <w:pPr>
              <w:rPr>
                <w:sz w:val="22"/>
                <w:szCs w:val="22"/>
              </w:rPr>
            </w:pPr>
            <w:r w:rsidRPr="008D7776">
              <w:rPr>
                <w:sz w:val="22"/>
                <w:szCs w:val="22"/>
              </w:rPr>
              <w:t xml:space="preserve">Week 11 10/31 </w:t>
            </w:r>
          </w:p>
          <w:p w14:paraId="7CE73E06" w14:textId="77777777" w:rsidR="009477AA" w:rsidRPr="008D7776" w:rsidRDefault="009477AA" w:rsidP="009477AA">
            <w:pPr>
              <w:rPr>
                <w:sz w:val="22"/>
                <w:szCs w:val="22"/>
              </w:rPr>
            </w:pPr>
          </w:p>
        </w:tc>
        <w:tc>
          <w:tcPr>
            <w:tcW w:w="3600" w:type="dxa"/>
            <w:shd w:val="clear" w:color="auto" w:fill="auto"/>
          </w:tcPr>
          <w:p w14:paraId="4E436D21" w14:textId="77777777" w:rsidR="009477AA" w:rsidRPr="008D7776" w:rsidRDefault="009477AA" w:rsidP="009477AA">
            <w:pPr>
              <w:pStyle w:val="NormalWeb"/>
              <w:spacing w:before="0" w:beforeAutospacing="0" w:after="0" w:afterAutospacing="0"/>
              <w:rPr>
                <w:sz w:val="22"/>
                <w:szCs w:val="22"/>
              </w:rPr>
            </w:pPr>
            <w:r w:rsidRPr="008D7776">
              <w:rPr>
                <w:sz w:val="22"/>
                <w:szCs w:val="22"/>
              </w:rPr>
              <w:t xml:space="preserve">Reading </w:t>
            </w:r>
            <w:r>
              <w:rPr>
                <w:sz w:val="22"/>
                <w:szCs w:val="22"/>
              </w:rPr>
              <w:t xml:space="preserve">&amp; Assessing </w:t>
            </w:r>
            <w:r w:rsidRPr="008D7776">
              <w:rPr>
                <w:sz w:val="22"/>
                <w:szCs w:val="22"/>
              </w:rPr>
              <w:t>Irregular Words</w:t>
            </w:r>
          </w:p>
        </w:tc>
        <w:tc>
          <w:tcPr>
            <w:tcW w:w="1260" w:type="dxa"/>
          </w:tcPr>
          <w:p w14:paraId="0BBE7C0F" w14:textId="77777777" w:rsidR="009477AA" w:rsidRPr="009F41D7" w:rsidRDefault="009477AA" w:rsidP="00E244FF">
            <w:pPr>
              <w:ind w:right="-105"/>
              <w:rPr>
                <w:i/>
                <w:iCs/>
                <w:sz w:val="18"/>
                <w:szCs w:val="18"/>
              </w:rPr>
            </w:pPr>
            <w:r w:rsidRPr="009F41D7">
              <w:rPr>
                <w:i/>
                <w:iCs/>
                <w:sz w:val="18"/>
                <w:szCs w:val="18"/>
              </w:rPr>
              <w:t>1.1–1.3, 2.1a</w:t>
            </w:r>
            <w:r>
              <w:rPr>
                <w:i/>
                <w:iCs/>
                <w:sz w:val="18"/>
                <w:szCs w:val="18"/>
              </w:rPr>
              <w:t>-d</w:t>
            </w:r>
            <w:r w:rsidRPr="009F41D7">
              <w:rPr>
                <w:i/>
                <w:iCs/>
                <w:sz w:val="18"/>
                <w:szCs w:val="18"/>
              </w:rPr>
              <w:t>,</w:t>
            </w:r>
            <w:r>
              <w:rPr>
                <w:i/>
                <w:iCs/>
                <w:sz w:val="18"/>
                <w:szCs w:val="18"/>
              </w:rPr>
              <w:t xml:space="preserve"> </w:t>
            </w:r>
            <w:r w:rsidRPr="009F41D7">
              <w:rPr>
                <w:i/>
                <w:iCs/>
                <w:sz w:val="18"/>
                <w:szCs w:val="18"/>
              </w:rPr>
              <w:t>2.3a</w:t>
            </w:r>
            <w:r>
              <w:rPr>
                <w:i/>
                <w:iCs/>
                <w:sz w:val="18"/>
                <w:szCs w:val="18"/>
              </w:rPr>
              <w:t>-</w:t>
            </w:r>
            <w:r w:rsidRPr="009F41D7">
              <w:rPr>
                <w:i/>
                <w:iCs/>
                <w:sz w:val="18"/>
                <w:szCs w:val="18"/>
              </w:rPr>
              <w:t>b,</w:t>
            </w:r>
            <w:r w:rsidR="00EE1E72">
              <w:rPr>
                <w:i/>
                <w:iCs/>
                <w:sz w:val="18"/>
                <w:szCs w:val="18"/>
              </w:rPr>
              <w:t xml:space="preserve"> d</w:t>
            </w:r>
            <w:r>
              <w:rPr>
                <w:i/>
                <w:iCs/>
                <w:sz w:val="18"/>
                <w:szCs w:val="18"/>
              </w:rPr>
              <w:t>-f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25AA0299" w14:textId="77777777" w:rsidR="009477AA" w:rsidRPr="00C2638E" w:rsidRDefault="002A5355" w:rsidP="009477AA">
            <w:pPr>
              <w:rPr>
                <w:sz w:val="22"/>
                <w:szCs w:val="22"/>
                <w:lang w:val="fr-FR"/>
              </w:rPr>
            </w:pPr>
            <w:proofErr w:type="spellStart"/>
            <w:r w:rsidRPr="00C2638E">
              <w:rPr>
                <w:sz w:val="22"/>
                <w:szCs w:val="22"/>
                <w:lang w:val="fr-FR"/>
              </w:rPr>
              <w:t>Honig</w:t>
            </w:r>
            <w:proofErr w:type="spellEnd"/>
            <w:r w:rsidRPr="00C2638E">
              <w:rPr>
                <w:sz w:val="22"/>
                <w:szCs w:val="22"/>
                <w:lang w:val="fr-FR"/>
              </w:rPr>
              <w:t xml:space="preserve"> et al. Ch.7 </w:t>
            </w:r>
          </w:p>
        </w:tc>
        <w:tc>
          <w:tcPr>
            <w:tcW w:w="1980" w:type="dxa"/>
            <w:shd w:val="clear" w:color="auto" w:fill="auto"/>
          </w:tcPr>
          <w:p w14:paraId="06327570" w14:textId="77777777" w:rsidR="009477AA" w:rsidRPr="00C2638E" w:rsidRDefault="009477AA" w:rsidP="009477AA">
            <w:pPr>
              <w:rPr>
                <w:sz w:val="22"/>
                <w:szCs w:val="22"/>
                <w:lang w:val="fr-FR"/>
              </w:rPr>
            </w:pPr>
          </w:p>
        </w:tc>
      </w:tr>
      <w:tr w:rsidR="004866F5" w:rsidRPr="004866F5" w14:paraId="497DA9B1" w14:textId="77777777" w:rsidTr="00D95B5D">
        <w:tc>
          <w:tcPr>
            <w:tcW w:w="1080" w:type="dxa"/>
            <w:shd w:val="clear" w:color="auto" w:fill="auto"/>
          </w:tcPr>
          <w:p w14:paraId="3C9AB82A" w14:textId="77777777" w:rsidR="004866F5" w:rsidRPr="008D7776" w:rsidRDefault="004866F5" w:rsidP="004866F5">
            <w:pPr>
              <w:rPr>
                <w:sz w:val="22"/>
                <w:szCs w:val="22"/>
              </w:rPr>
            </w:pPr>
            <w:r w:rsidRPr="008D7776">
              <w:rPr>
                <w:sz w:val="22"/>
                <w:szCs w:val="22"/>
              </w:rPr>
              <w:t xml:space="preserve">Week 12 </w:t>
            </w:r>
          </w:p>
          <w:p w14:paraId="16980245" w14:textId="77777777" w:rsidR="004866F5" w:rsidRPr="008D7776" w:rsidRDefault="004866F5" w:rsidP="004866F5">
            <w:pPr>
              <w:rPr>
                <w:sz w:val="22"/>
                <w:szCs w:val="22"/>
              </w:rPr>
            </w:pPr>
            <w:r w:rsidRPr="008D7776">
              <w:rPr>
                <w:sz w:val="22"/>
                <w:szCs w:val="22"/>
              </w:rPr>
              <w:t xml:space="preserve">11/5 </w:t>
            </w:r>
          </w:p>
        </w:tc>
        <w:tc>
          <w:tcPr>
            <w:tcW w:w="3600" w:type="dxa"/>
            <w:shd w:val="clear" w:color="auto" w:fill="auto"/>
          </w:tcPr>
          <w:p w14:paraId="6F1756FC" w14:textId="77777777" w:rsidR="004866F5" w:rsidRDefault="004866F5" w:rsidP="004866F5">
            <w:pPr>
              <w:pStyle w:val="NormalWeb"/>
              <w:spacing w:before="0" w:beforeAutospacing="0" w:after="0" w:afterAutospacing="0"/>
              <w:rPr>
                <w:sz w:val="22"/>
                <w:szCs w:val="22"/>
              </w:rPr>
            </w:pPr>
            <w:r w:rsidRPr="008D7776">
              <w:rPr>
                <w:sz w:val="22"/>
                <w:szCs w:val="22"/>
              </w:rPr>
              <w:t>Reading Multi-Syllabic Words: Syllabication</w:t>
            </w:r>
          </w:p>
          <w:p w14:paraId="21BC2753" w14:textId="77777777" w:rsidR="001D6617" w:rsidRDefault="001D6617" w:rsidP="004866F5">
            <w:pPr>
              <w:pStyle w:val="NormalWeb"/>
              <w:spacing w:before="0" w:beforeAutospacing="0" w:after="0" w:afterAutospacing="0"/>
              <w:rPr>
                <w:sz w:val="22"/>
                <w:szCs w:val="22"/>
              </w:rPr>
            </w:pPr>
          </w:p>
          <w:p w14:paraId="609BD0D4" w14:textId="77777777" w:rsidR="001D6617" w:rsidRPr="008D7776" w:rsidRDefault="001D6617" w:rsidP="004866F5">
            <w:pPr>
              <w:pStyle w:val="NormalWeb"/>
              <w:spacing w:before="0" w:beforeAutospacing="0" w:after="0" w:afterAutospacing="0"/>
              <w:rPr>
                <w:sz w:val="22"/>
                <w:szCs w:val="22"/>
              </w:rPr>
            </w:pPr>
          </w:p>
        </w:tc>
        <w:tc>
          <w:tcPr>
            <w:tcW w:w="1260" w:type="dxa"/>
          </w:tcPr>
          <w:p w14:paraId="54A744F5" w14:textId="77777777" w:rsidR="004866F5" w:rsidRPr="009F41D7" w:rsidRDefault="004866F5"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xml:space="preserve">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300D5315" w14:textId="77777777" w:rsidR="004866F5" w:rsidRPr="004866F5" w:rsidRDefault="002A5355" w:rsidP="002A5355">
            <w:pPr>
              <w:rPr>
                <w:sz w:val="22"/>
                <w:szCs w:val="22"/>
                <w:lang w:val="fr-FR"/>
              </w:rPr>
            </w:pPr>
            <w:r w:rsidRPr="00C2638E">
              <w:rPr>
                <w:sz w:val="22"/>
                <w:szCs w:val="22"/>
              </w:rPr>
              <w:t xml:space="preserve">Hougen &amp; Smartt Ch. 9 </w:t>
            </w:r>
          </w:p>
        </w:tc>
        <w:tc>
          <w:tcPr>
            <w:tcW w:w="1980" w:type="dxa"/>
            <w:shd w:val="clear" w:color="auto" w:fill="auto"/>
          </w:tcPr>
          <w:p w14:paraId="0A390B93" w14:textId="77777777" w:rsidR="009477AA" w:rsidRPr="004866F5" w:rsidRDefault="009477AA" w:rsidP="004866F5">
            <w:pPr>
              <w:rPr>
                <w:sz w:val="22"/>
                <w:szCs w:val="22"/>
                <w:lang w:val="fr-FR"/>
              </w:rPr>
            </w:pPr>
            <w:proofErr w:type="gramStart"/>
            <w:r w:rsidRPr="00C2638E">
              <w:rPr>
                <w:sz w:val="22"/>
                <w:szCs w:val="22"/>
                <w:lang w:val="fr-FR"/>
              </w:rPr>
              <w:t>Lesson:</w:t>
            </w:r>
            <w:proofErr w:type="gramEnd"/>
            <w:r w:rsidRPr="00C2638E">
              <w:rPr>
                <w:sz w:val="22"/>
                <w:szCs w:val="22"/>
                <w:lang w:val="fr-FR"/>
              </w:rPr>
              <w:t xml:space="preserve"> </w:t>
            </w:r>
            <w:proofErr w:type="spellStart"/>
            <w:r>
              <w:rPr>
                <w:sz w:val="22"/>
                <w:szCs w:val="22"/>
                <w:lang w:val="fr-FR"/>
              </w:rPr>
              <w:t>Irregular</w:t>
            </w:r>
            <w:proofErr w:type="spellEnd"/>
            <w:r>
              <w:rPr>
                <w:sz w:val="22"/>
                <w:szCs w:val="22"/>
                <w:lang w:val="fr-FR"/>
              </w:rPr>
              <w:t xml:space="preserve"> </w:t>
            </w:r>
            <w:proofErr w:type="spellStart"/>
            <w:r>
              <w:rPr>
                <w:sz w:val="22"/>
                <w:szCs w:val="22"/>
                <w:lang w:val="fr-FR"/>
              </w:rPr>
              <w:t>Words</w:t>
            </w:r>
            <w:proofErr w:type="spellEnd"/>
          </w:p>
        </w:tc>
      </w:tr>
      <w:tr w:rsidR="004866F5" w:rsidRPr="008D7776" w14:paraId="5883CBD7" w14:textId="77777777" w:rsidTr="00D95B5D">
        <w:tc>
          <w:tcPr>
            <w:tcW w:w="1080" w:type="dxa"/>
            <w:shd w:val="clear" w:color="auto" w:fill="auto"/>
          </w:tcPr>
          <w:p w14:paraId="74E3DA57" w14:textId="77777777" w:rsidR="004866F5" w:rsidRPr="008D7776" w:rsidRDefault="004866F5" w:rsidP="004866F5">
            <w:pPr>
              <w:rPr>
                <w:sz w:val="22"/>
                <w:szCs w:val="22"/>
              </w:rPr>
            </w:pPr>
            <w:r w:rsidRPr="008D7776">
              <w:rPr>
                <w:sz w:val="22"/>
                <w:szCs w:val="22"/>
              </w:rPr>
              <w:lastRenderedPageBreak/>
              <w:t xml:space="preserve">Week 12 </w:t>
            </w:r>
          </w:p>
          <w:p w14:paraId="643C4326" w14:textId="77777777" w:rsidR="004866F5" w:rsidRPr="008D7776" w:rsidRDefault="004866F5" w:rsidP="004866F5">
            <w:pPr>
              <w:rPr>
                <w:sz w:val="22"/>
                <w:szCs w:val="22"/>
              </w:rPr>
            </w:pPr>
            <w:r w:rsidRPr="008D7776">
              <w:rPr>
                <w:sz w:val="22"/>
                <w:szCs w:val="22"/>
              </w:rPr>
              <w:t xml:space="preserve">11/7 </w:t>
            </w:r>
          </w:p>
        </w:tc>
        <w:tc>
          <w:tcPr>
            <w:tcW w:w="3600" w:type="dxa"/>
            <w:shd w:val="clear" w:color="auto" w:fill="auto"/>
          </w:tcPr>
          <w:p w14:paraId="76E8F945" w14:textId="77777777" w:rsidR="004866F5" w:rsidRPr="008D7776" w:rsidRDefault="004866F5" w:rsidP="004866F5">
            <w:pPr>
              <w:pStyle w:val="NormalWeb"/>
              <w:spacing w:before="0" w:beforeAutospacing="0" w:after="0" w:afterAutospacing="0"/>
              <w:rPr>
                <w:sz w:val="22"/>
                <w:szCs w:val="22"/>
              </w:rPr>
            </w:pPr>
            <w:r w:rsidRPr="008D7776">
              <w:rPr>
                <w:sz w:val="22"/>
                <w:szCs w:val="22"/>
              </w:rPr>
              <w:t>Reading Multi-Syllabic Words: Syllabication</w:t>
            </w:r>
          </w:p>
        </w:tc>
        <w:tc>
          <w:tcPr>
            <w:tcW w:w="1260" w:type="dxa"/>
          </w:tcPr>
          <w:p w14:paraId="62AFBE8E" w14:textId="77777777" w:rsidR="004866F5" w:rsidRPr="009F41D7" w:rsidRDefault="004866F5"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0B2E3C69" w14:textId="77777777" w:rsidR="004866F5" w:rsidRPr="00C2638E" w:rsidRDefault="004866F5" w:rsidP="002A5355">
            <w:pPr>
              <w:rPr>
                <w:sz w:val="22"/>
                <w:szCs w:val="22"/>
              </w:rPr>
            </w:pPr>
            <w:proofErr w:type="spellStart"/>
            <w:r w:rsidRPr="002A5355">
              <w:rPr>
                <w:sz w:val="22"/>
                <w:szCs w:val="22"/>
                <w:lang w:val="fr-FR"/>
              </w:rPr>
              <w:t>Honig</w:t>
            </w:r>
            <w:proofErr w:type="spellEnd"/>
            <w:r w:rsidRPr="002A5355">
              <w:rPr>
                <w:sz w:val="22"/>
                <w:szCs w:val="22"/>
                <w:lang w:val="fr-FR"/>
              </w:rPr>
              <w:t xml:space="preserve"> et al. </w:t>
            </w:r>
            <w:r w:rsidRPr="00C2638E">
              <w:rPr>
                <w:sz w:val="22"/>
                <w:szCs w:val="22"/>
                <w:lang w:val="fr-FR"/>
              </w:rPr>
              <w:t xml:space="preserve">Ch.8 </w:t>
            </w:r>
          </w:p>
        </w:tc>
        <w:tc>
          <w:tcPr>
            <w:tcW w:w="1980" w:type="dxa"/>
            <w:shd w:val="clear" w:color="auto" w:fill="auto"/>
          </w:tcPr>
          <w:p w14:paraId="07D02E10" w14:textId="77777777" w:rsidR="004866F5" w:rsidRPr="00C2638E" w:rsidRDefault="004866F5" w:rsidP="009477AA">
            <w:pPr>
              <w:rPr>
                <w:sz w:val="22"/>
                <w:szCs w:val="22"/>
              </w:rPr>
            </w:pPr>
          </w:p>
        </w:tc>
      </w:tr>
      <w:tr w:rsidR="002B5FC3" w:rsidRPr="00E77F6D" w14:paraId="0320F601" w14:textId="77777777" w:rsidTr="00D95B5D">
        <w:tc>
          <w:tcPr>
            <w:tcW w:w="1080" w:type="dxa"/>
            <w:shd w:val="clear" w:color="auto" w:fill="auto"/>
          </w:tcPr>
          <w:p w14:paraId="532FE181" w14:textId="77777777" w:rsidR="002B5FC3" w:rsidRDefault="002B5FC3" w:rsidP="002B5FC3">
            <w:pPr>
              <w:rPr>
                <w:sz w:val="22"/>
                <w:szCs w:val="22"/>
              </w:rPr>
            </w:pPr>
            <w:r w:rsidRPr="008D7776">
              <w:rPr>
                <w:sz w:val="22"/>
                <w:szCs w:val="22"/>
              </w:rPr>
              <w:t xml:space="preserve">Week 13  11/12 </w:t>
            </w:r>
          </w:p>
          <w:p w14:paraId="6EEAE901" w14:textId="77777777" w:rsidR="002B5FC3" w:rsidRPr="008D7776" w:rsidRDefault="002B5FC3" w:rsidP="002B5FC3">
            <w:pPr>
              <w:rPr>
                <w:sz w:val="22"/>
                <w:szCs w:val="22"/>
              </w:rPr>
            </w:pPr>
          </w:p>
        </w:tc>
        <w:tc>
          <w:tcPr>
            <w:tcW w:w="3600" w:type="dxa"/>
            <w:shd w:val="clear" w:color="auto" w:fill="auto"/>
          </w:tcPr>
          <w:p w14:paraId="44F9AEB8" w14:textId="77777777" w:rsidR="002B5FC3" w:rsidRPr="008D7776" w:rsidRDefault="002B5FC3" w:rsidP="002B5FC3">
            <w:pPr>
              <w:pStyle w:val="NormalWeb"/>
              <w:spacing w:before="0" w:beforeAutospacing="0" w:after="0" w:afterAutospacing="0"/>
              <w:rPr>
                <w:sz w:val="22"/>
                <w:szCs w:val="22"/>
              </w:rPr>
            </w:pPr>
            <w:r w:rsidRPr="008D7776">
              <w:rPr>
                <w:sz w:val="22"/>
                <w:szCs w:val="22"/>
              </w:rPr>
              <w:t>Reading Multi-Syllabic Words: Syllabication</w:t>
            </w:r>
          </w:p>
        </w:tc>
        <w:tc>
          <w:tcPr>
            <w:tcW w:w="1260" w:type="dxa"/>
          </w:tcPr>
          <w:p w14:paraId="39B09D4A" w14:textId="77777777" w:rsidR="002B5FC3" w:rsidRPr="009F41D7" w:rsidRDefault="002B5FC3"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xml:space="preserve">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478EEE8F" w14:textId="77777777" w:rsidR="002B5FC3" w:rsidRPr="00C2638E" w:rsidRDefault="002B5FC3" w:rsidP="002A5355">
            <w:pPr>
              <w:rPr>
                <w:sz w:val="22"/>
                <w:szCs w:val="22"/>
                <w:lang w:val="fr-FR"/>
              </w:rPr>
            </w:pPr>
            <w:proofErr w:type="spellStart"/>
            <w:r w:rsidRPr="00C2638E">
              <w:rPr>
                <w:sz w:val="22"/>
                <w:szCs w:val="22"/>
                <w:lang w:val="fr-FR"/>
              </w:rPr>
              <w:t>Honig</w:t>
            </w:r>
            <w:proofErr w:type="spellEnd"/>
            <w:r w:rsidRPr="00C2638E">
              <w:rPr>
                <w:sz w:val="22"/>
                <w:szCs w:val="22"/>
                <w:lang w:val="fr-FR"/>
              </w:rPr>
              <w:t xml:space="preserve"> et al. Ch.8 </w:t>
            </w:r>
          </w:p>
        </w:tc>
        <w:tc>
          <w:tcPr>
            <w:tcW w:w="1980" w:type="dxa"/>
            <w:shd w:val="clear" w:color="auto" w:fill="auto"/>
          </w:tcPr>
          <w:p w14:paraId="5162B326" w14:textId="77777777" w:rsidR="009477AA" w:rsidRDefault="009477AA" w:rsidP="009477AA">
            <w:pPr>
              <w:rPr>
                <w:sz w:val="22"/>
                <w:szCs w:val="22"/>
              </w:rPr>
            </w:pPr>
            <w:r w:rsidRPr="00C2638E">
              <w:rPr>
                <w:sz w:val="22"/>
                <w:szCs w:val="22"/>
              </w:rPr>
              <w:t>Lesson: Complete Literacy</w:t>
            </w:r>
          </w:p>
          <w:p w14:paraId="527F926B" w14:textId="77777777" w:rsidR="002B5FC3" w:rsidRPr="00C2638E" w:rsidRDefault="002B5FC3" w:rsidP="009477AA">
            <w:pPr>
              <w:rPr>
                <w:sz w:val="22"/>
                <w:szCs w:val="22"/>
                <w:lang w:val="fr-FR"/>
              </w:rPr>
            </w:pPr>
          </w:p>
        </w:tc>
      </w:tr>
      <w:tr w:rsidR="00741C43" w:rsidRPr="00066DE0" w14:paraId="1429CB16" w14:textId="77777777" w:rsidTr="00D95B5D">
        <w:tc>
          <w:tcPr>
            <w:tcW w:w="1080" w:type="dxa"/>
            <w:shd w:val="clear" w:color="auto" w:fill="auto"/>
          </w:tcPr>
          <w:p w14:paraId="228A43C1" w14:textId="77777777" w:rsidR="00741C43" w:rsidRDefault="00741C43" w:rsidP="00741C43">
            <w:pPr>
              <w:rPr>
                <w:sz w:val="22"/>
                <w:szCs w:val="22"/>
              </w:rPr>
            </w:pPr>
            <w:r w:rsidRPr="008D7776">
              <w:rPr>
                <w:sz w:val="22"/>
                <w:szCs w:val="22"/>
              </w:rPr>
              <w:t xml:space="preserve">Week 13  11/14 </w:t>
            </w:r>
          </w:p>
          <w:p w14:paraId="2D561038" w14:textId="77777777" w:rsidR="00741C43" w:rsidRPr="008D7776" w:rsidRDefault="00741C43" w:rsidP="00741C43">
            <w:pPr>
              <w:rPr>
                <w:sz w:val="22"/>
                <w:szCs w:val="22"/>
              </w:rPr>
            </w:pPr>
          </w:p>
        </w:tc>
        <w:tc>
          <w:tcPr>
            <w:tcW w:w="3600" w:type="dxa"/>
            <w:shd w:val="clear" w:color="auto" w:fill="auto"/>
          </w:tcPr>
          <w:p w14:paraId="59B8FB4D" w14:textId="77777777" w:rsidR="00741C43" w:rsidRPr="008D7776" w:rsidRDefault="00741C43" w:rsidP="00741C43">
            <w:pPr>
              <w:pStyle w:val="NormalWeb"/>
              <w:spacing w:before="0" w:beforeAutospacing="0" w:after="0" w:afterAutospacing="0"/>
              <w:rPr>
                <w:sz w:val="22"/>
                <w:szCs w:val="22"/>
              </w:rPr>
            </w:pPr>
            <w:r w:rsidRPr="008D7776">
              <w:rPr>
                <w:sz w:val="22"/>
                <w:szCs w:val="22"/>
              </w:rPr>
              <w:t>Reading Multi-Syllabic Words: Syllabication</w:t>
            </w:r>
          </w:p>
        </w:tc>
        <w:tc>
          <w:tcPr>
            <w:tcW w:w="1260" w:type="dxa"/>
          </w:tcPr>
          <w:p w14:paraId="288D9357" w14:textId="77777777" w:rsidR="00741C43" w:rsidRPr="009F41D7" w:rsidRDefault="00741C43"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xml:space="preserve">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5A5A2654" w14:textId="77777777" w:rsidR="00741C43" w:rsidRPr="00066DE0" w:rsidRDefault="00741C43" w:rsidP="002A5355">
            <w:pPr>
              <w:rPr>
                <w:sz w:val="22"/>
                <w:szCs w:val="22"/>
                <w:lang w:val="fr-FR"/>
              </w:rPr>
            </w:pPr>
            <w:proofErr w:type="spellStart"/>
            <w:r w:rsidRPr="00C2638E">
              <w:rPr>
                <w:sz w:val="22"/>
                <w:szCs w:val="22"/>
                <w:lang w:val="fr-FR"/>
              </w:rPr>
              <w:t>Honig</w:t>
            </w:r>
            <w:proofErr w:type="spellEnd"/>
            <w:r w:rsidRPr="00C2638E">
              <w:rPr>
                <w:sz w:val="22"/>
                <w:szCs w:val="22"/>
                <w:lang w:val="fr-FR"/>
              </w:rPr>
              <w:t xml:space="preserve"> et al. Ch.8 </w:t>
            </w:r>
          </w:p>
        </w:tc>
        <w:tc>
          <w:tcPr>
            <w:tcW w:w="1980" w:type="dxa"/>
            <w:shd w:val="clear" w:color="auto" w:fill="auto"/>
          </w:tcPr>
          <w:p w14:paraId="4F7D476C" w14:textId="77777777" w:rsidR="00741C43" w:rsidRPr="00066DE0" w:rsidRDefault="00741C43" w:rsidP="00741C43">
            <w:pPr>
              <w:rPr>
                <w:sz w:val="22"/>
                <w:szCs w:val="22"/>
                <w:lang w:val="fr-FR"/>
              </w:rPr>
            </w:pPr>
          </w:p>
        </w:tc>
      </w:tr>
      <w:tr w:rsidR="002B5FC3" w:rsidRPr="00CF0500" w14:paraId="035874A3" w14:textId="77777777" w:rsidTr="00D95B5D">
        <w:tc>
          <w:tcPr>
            <w:tcW w:w="1080" w:type="dxa"/>
            <w:shd w:val="clear" w:color="auto" w:fill="auto"/>
          </w:tcPr>
          <w:p w14:paraId="2260BE18" w14:textId="77777777" w:rsidR="002B5FC3" w:rsidRDefault="002B5FC3" w:rsidP="002B5FC3">
            <w:pPr>
              <w:rPr>
                <w:sz w:val="22"/>
                <w:szCs w:val="22"/>
              </w:rPr>
            </w:pPr>
            <w:r w:rsidRPr="008D7776">
              <w:rPr>
                <w:sz w:val="22"/>
                <w:szCs w:val="22"/>
              </w:rPr>
              <w:t xml:space="preserve">Week 14 11/19 </w:t>
            </w:r>
          </w:p>
          <w:p w14:paraId="746973E9" w14:textId="77777777" w:rsidR="002B5FC3" w:rsidRPr="008D7776" w:rsidRDefault="002B5FC3" w:rsidP="002B5FC3">
            <w:pPr>
              <w:rPr>
                <w:sz w:val="22"/>
                <w:szCs w:val="22"/>
              </w:rPr>
            </w:pPr>
          </w:p>
        </w:tc>
        <w:tc>
          <w:tcPr>
            <w:tcW w:w="3600" w:type="dxa"/>
            <w:shd w:val="clear" w:color="auto" w:fill="auto"/>
          </w:tcPr>
          <w:p w14:paraId="0C909FA5" w14:textId="77777777" w:rsidR="002B5FC3" w:rsidRPr="008D7776" w:rsidRDefault="002B5FC3" w:rsidP="002B5FC3">
            <w:pPr>
              <w:pStyle w:val="NormalWeb"/>
              <w:spacing w:before="0" w:beforeAutospacing="0" w:after="0" w:afterAutospacing="0"/>
              <w:rPr>
                <w:sz w:val="22"/>
                <w:szCs w:val="22"/>
              </w:rPr>
            </w:pPr>
            <w:r w:rsidRPr="008D7776">
              <w:rPr>
                <w:sz w:val="22"/>
                <w:szCs w:val="22"/>
              </w:rPr>
              <w:t>Reading Multi-Syllabic Words: Morphology</w:t>
            </w:r>
          </w:p>
        </w:tc>
        <w:tc>
          <w:tcPr>
            <w:tcW w:w="1260" w:type="dxa"/>
          </w:tcPr>
          <w:p w14:paraId="234922EF" w14:textId="77777777" w:rsidR="002B5FC3" w:rsidRPr="009F41D7" w:rsidRDefault="002B5FC3"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47CDE1D2" w14:textId="77777777" w:rsidR="002B5FC3" w:rsidRPr="00C2638E" w:rsidRDefault="002B5FC3" w:rsidP="002B5FC3">
            <w:pPr>
              <w:rPr>
                <w:sz w:val="22"/>
                <w:szCs w:val="22"/>
                <w:lang w:val="fr-FR"/>
              </w:rPr>
            </w:pPr>
            <w:proofErr w:type="spellStart"/>
            <w:r w:rsidRPr="00C2638E">
              <w:rPr>
                <w:sz w:val="22"/>
                <w:szCs w:val="22"/>
                <w:lang w:val="fr-FR"/>
              </w:rPr>
              <w:t>Honig</w:t>
            </w:r>
            <w:proofErr w:type="spellEnd"/>
            <w:r w:rsidRPr="00C2638E">
              <w:rPr>
                <w:sz w:val="22"/>
                <w:szCs w:val="22"/>
                <w:lang w:val="fr-FR"/>
              </w:rPr>
              <w:t xml:space="preserve"> et al. pp. 42–47, 304–307</w:t>
            </w:r>
          </w:p>
          <w:p w14:paraId="405D1B91" w14:textId="77777777" w:rsidR="002B5FC3" w:rsidRPr="00C2638E" w:rsidRDefault="002B5FC3" w:rsidP="002B5FC3">
            <w:pPr>
              <w:rPr>
                <w:sz w:val="22"/>
                <w:szCs w:val="22"/>
                <w:lang w:val="fr-FR"/>
              </w:rPr>
            </w:pPr>
          </w:p>
        </w:tc>
        <w:tc>
          <w:tcPr>
            <w:tcW w:w="1980" w:type="dxa"/>
            <w:shd w:val="clear" w:color="auto" w:fill="auto"/>
          </w:tcPr>
          <w:p w14:paraId="4EF76131" w14:textId="77777777" w:rsidR="002B5FC3" w:rsidRPr="00C2638E" w:rsidRDefault="00741C43" w:rsidP="004866F5">
            <w:pPr>
              <w:rPr>
                <w:sz w:val="22"/>
                <w:szCs w:val="22"/>
              </w:rPr>
            </w:pPr>
            <w:r w:rsidRPr="00C2638E">
              <w:rPr>
                <w:sz w:val="22"/>
                <w:szCs w:val="22"/>
              </w:rPr>
              <w:t>Learning Activity: Screening Part II</w:t>
            </w:r>
          </w:p>
        </w:tc>
      </w:tr>
      <w:tr w:rsidR="002B5FC3" w:rsidRPr="009F41D7" w14:paraId="7F290E47" w14:textId="77777777" w:rsidTr="00D95B5D">
        <w:tc>
          <w:tcPr>
            <w:tcW w:w="1080" w:type="dxa"/>
            <w:shd w:val="clear" w:color="auto" w:fill="auto"/>
          </w:tcPr>
          <w:p w14:paraId="737F50E7" w14:textId="77777777" w:rsidR="002B5FC3" w:rsidRDefault="002B5FC3" w:rsidP="002B5FC3">
            <w:pPr>
              <w:rPr>
                <w:sz w:val="22"/>
                <w:szCs w:val="22"/>
              </w:rPr>
            </w:pPr>
            <w:r w:rsidRPr="008D7776">
              <w:rPr>
                <w:sz w:val="22"/>
                <w:szCs w:val="22"/>
              </w:rPr>
              <w:t xml:space="preserve">Week 14 11/21 </w:t>
            </w:r>
          </w:p>
          <w:p w14:paraId="764F96E4" w14:textId="77777777" w:rsidR="002B5FC3" w:rsidRPr="008D7776" w:rsidRDefault="002B5FC3" w:rsidP="002B5FC3">
            <w:pPr>
              <w:rPr>
                <w:sz w:val="22"/>
                <w:szCs w:val="22"/>
              </w:rPr>
            </w:pPr>
          </w:p>
        </w:tc>
        <w:tc>
          <w:tcPr>
            <w:tcW w:w="3600" w:type="dxa"/>
            <w:shd w:val="clear" w:color="auto" w:fill="auto"/>
          </w:tcPr>
          <w:p w14:paraId="665C9519" w14:textId="77777777" w:rsidR="002B5FC3" w:rsidRPr="008D7776" w:rsidRDefault="002B5FC3" w:rsidP="002B5FC3">
            <w:pPr>
              <w:pStyle w:val="NormalWeb"/>
              <w:spacing w:before="0" w:beforeAutospacing="0" w:after="0" w:afterAutospacing="0"/>
              <w:rPr>
                <w:sz w:val="22"/>
                <w:szCs w:val="22"/>
              </w:rPr>
            </w:pPr>
            <w:r w:rsidRPr="008D7776">
              <w:rPr>
                <w:sz w:val="22"/>
                <w:szCs w:val="22"/>
              </w:rPr>
              <w:t>Reading Multi-Syllabic Words: Morphology</w:t>
            </w:r>
          </w:p>
        </w:tc>
        <w:tc>
          <w:tcPr>
            <w:tcW w:w="1260" w:type="dxa"/>
          </w:tcPr>
          <w:p w14:paraId="08D0CC0F" w14:textId="77777777" w:rsidR="002B5FC3" w:rsidRPr="009F41D7" w:rsidRDefault="002B5FC3"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4D31051C" w14:textId="77777777" w:rsidR="002B5FC3" w:rsidRPr="00C2638E" w:rsidRDefault="002A5355" w:rsidP="002A5355">
            <w:pPr>
              <w:rPr>
                <w:sz w:val="22"/>
                <w:szCs w:val="22"/>
              </w:rPr>
            </w:pPr>
            <w:r>
              <w:rPr>
                <w:sz w:val="22"/>
                <w:szCs w:val="22"/>
              </w:rPr>
              <w:t>O’Connor (2014) Ch.8</w:t>
            </w:r>
          </w:p>
        </w:tc>
        <w:tc>
          <w:tcPr>
            <w:tcW w:w="1980" w:type="dxa"/>
            <w:shd w:val="clear" w:color="auto" w:fill="auto"/>
          </w:tcPr>
          <w:p w14:paraId="6C9DDCB5" w14:textId="77777777" w:rsidR="002B5FC3" w:rsidRPr="00C2638E" w:rsidRDefault="002B5FC3" w:rsidP="002B5FC3">
            <w:pPr>
              <w:rPr>
                <w:sz w:val="22"/>
                <w:szCs w:val="22"/>
              </w:rPr>
            </w:pPr>
          </w:p>
        </w:tc>
      </w:tr>
      <w:tr w:rsidR="002B5FC3" w:rsidRPr="00214518" w14:paraId="63DF3F71" w14:textId="77777777" w:rsidTr="00D95B5D">
        <w:tc>
          <w:tcPr>
            <w:tcW w:w="1080" w:type="dxa"/>
            <w:shd w:val="clear" w:color="auto" w:fill="auto"/>
          </w:tcPr>
          <w:p w14:paraId="6515A3D1" w14:textId="77777777" w:rsidR="002B5FC3" w:rsidRPr="008D7776" w:rsidRDefault="002B5FC3" w:rsidP="002B5FC3">
            <w:pPr>
              <w:rPr>
                <w:sz w:val="22"/>
                <w:szCs w:val="22"/>
              </w:rPr>
            </w:pPr>
            <w:r w:rsidRPr="008D7776">
              <w:rPr>
                <w:sz w:val="22"/>
                <w:szCs w:val="22"/>
              </w:rPr>
              <w:t xml:space="preserve">Week 15 </w:t>
            </w:r>
          </w:p>
          <w:p w14:paraId="0A3A63AB" w14:textId="77777777" w:rsidR="002B5FC3" w:rsidRPr="008D7776" w:rsidRDefault="002B5FC3" w:rsidP="002B5FC3">
            <w:pPr>
              <w:rPr>
                <w:sz w:val="22"/>
                <w:szCs w:val="22"/>
              </w:rPr>
            </w:pPr>
            <w:r w:rsidRPr="008D7776">
              <w:rPr>
                <w:sz w:val="22"/>
                <w:szCs w:val="22"/>
              </w:rPr>
              <w:t xml:space="preserve">12/3 </w:t>
            </w:r>
          </w:p>
        </w:tc>
        <w:tc>
          <w:tcPr>
            <w:tcW w:w="3600" w:type="dxa"/>
            <w:shd w:val="clear" w:color="auto" w:fill="auto"/>
          </w:tcPr>
          <w:p w14:paraId="7D0E4952" w14:textId="77777777" w:rsidR="002B5FC3" w:rsidRPr="008D7776" w:rsidRDefault="002B5FC3" w:rsidP="002B5FC3">
            <w:pPr>
              <w:pStyle w:val="NormalWeb"/>
              <w:spacing w:before="0" w:beforeAutospacing="0" w:after="0" w:afterAutospacing="0"/>
              <w:rPr>
                <w:sz w:val="22"/>
                <w:szCs w:val="22"/>
              </w:rPr>
            </w:pPr>
            <w:r w:rsidRPr="008D7776">
              <w:rPr>
                <w:sz w:val="22"/>
                <w:szCs w:val="22"/>
              </w:rPr>
              <w:t>Reading Multi-Syllabic Words: Other techniques</w:t>
            </w:r>
          </w:p>
        </w:tc>
        <w:tc>
          <w:tcPr>
            <w:tcW w:w="1260" w:type="dxa"/>
          </w:tcPr>
          <w:p w14:paraId="281FC374" w14:textId="77777777" w:rsidR="002B5FC3" w:rsidRPr="009F41D7" w:rsidRDefault="002B5FC3"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-c</w:t>
            </w:r>
            <w:r w:rsidRPr="009F41D7">
              <w:rPr>
                <w:i/>
                <w:iCs/>
                <w:sz w:val="18"/>
                <w:szCs w:val="18"/>
              </w:rPr>
              <w:t>,</w:t>
            </w:r>
            <w:r>
              <w:rPr>
                <w:i/>
                <w:iCs/>
                <w:sz w:val="18"/>
                <w:szCs w:val="18"/>
              </w:rPr>
              <w:t>e-f</w:t>
            </w:r>
            <w:r w:rsidRPr="009F41D7">
              <w:rPr>
                <w:i/>
                <w:iCs/>
                <w:sz w:val="18"/>
                <w:szCs w:val="18"/>
              </w:rPr>
              <w:t>,</w:t>
            </w:r>
            <w:r w:rsidR="00E244FF">
              <w:rPr>
                <w:i/>
                <w:iCs/>
                <w:sz w:val="18"/>
                <w:szCs w:val="18"/>
              </w:rPr>
              <w:t xml:space="preserve"> 2.7c,</w:t>
            </w:r>
            <w:r>
              <w:rPr>
                <w:i/>
                <w:iCs/>
                <w:sz w:val="18"/>
                <w:szCs w:val="18"/>
              </w:rPr>
              <w:t xml:space="preserve"> </w:t>
            </w:r>
            <w:r w:rsidRPr="009F41D7">
              <w:rPr>
                <w:i/>
                <w:iCs/>
                <w:sz w:val="18"/>
                <w:szCs w:val="18"/>
              </w:rPr>
              <w:t>4.1, 4.4–4.5</w:t>
            </w:r>
          </w:p>
        </w:tc>
        <w:tc>
          <w:tcPr>
            <w:tcW w:w="2970" w:type="dxa"/>
            <w:shd w:val="clear" w:color="auto" w:fill="auto"/>
          </w:tcPr>
          <w:p w14:paraId="659A0BEF" w14:textId="77777777" w:rsidR="002B5FC3" w:rsidRPr="00C2638E" w:rsidRDefault="002B5FC3" w:rsidP="002B5FC3">
            <w:pPr>
              <w:rPr>
                <w:sz w:val="22"/>
                <w:szCs w:val="22"/>
                <w:lang w:val="fr-FR"/>
              </w:rPr>
            </w:pPr>
            <w:proofErr w:type="spellStart"/>
            <w:r w:rsidRPr="00C2638E">
              <w:rPr>
                <w:sz w:val="22"/>
                <w:szCs w:val="22"/>
                <w:lang w:val="fr-FR"/>
              </w:rPr>
              <w:t>Honig</w:t>
            </w:r>
            <w:proofErr w:type="spellEnd"/>
            <w:r w:rsidRPr="00C2638E">
              <w:rPr>
                <w:sz w:val="22"/>
                <w:szCs w:val="22"/>
                <w:lang w:val="fr-FR"/>
              </w:rPr>
              <w:t xml:space="preserve"> et al. pp. 308–318</w:t>
            </w:r>
          </w:p>
          <w:p w14:paraId="61C8C503" w14:textId="77777777" w:rsidR="002B5FC3" w:rsidRPr="00C2638E" w:rsidRDefault="002B5FC3" w:rsidP="002B5FC3">
            <w:pPr>
              <w:rPr>
                <w:sz w:val="22"/>
                <w:szCs w:val="22"/>
                <w:lang w:val="fr-FR"/>
              </w:rPr>
            </w:pPr>
          </w:p>
        </w:tc>
        <w:tc>
          <w:tcPr>
            <w:tcW w:w="1980" w:type="dxa"/>
            <w:shd w:val="clear" w:color="auto" w:fill="auto"/>
          </w:tcPr>
          <w:p w14:paraId="6E3AE139" w14:textId="77777777" w:rsidR="002B5FC3" w:rsidRPr="00214518" w:rsidRDefault="00741C43" w:rsidP="002B5FC3">
            <w:pPr>
              <w:rPr>
                <w:sz w:val="22"/>
                <w:szCs w:val="22"/>
                <w:lang w:val="fr-FR"/>
              </w:rPr>
            </w:pPr>
            <w:r w:rsidRPr="00C2638E">
              <w:rPr>
                <w:sz w:val="22"/>
                <w:szCs w:val="22"/>
              </w:rPr>
              <w:t>Lesson: Multisyllabic Word Reading</w:t>
            </w:r>
          </w:p>
        </w:tc>
      </w:tr>
      <w:tr w:rsidR="002B5FC3" w:rsidRPr="007768EF" w14:paraId="2E484065" w14:textId="77777777" w:rsidTr="00D95B5D">
        <w:tc>
          <w:tcPr>
            <w:tcW w:w="1080" w:type="dxa"/>
            <w:shd w:val="clear" w:color="auto" w:fill="auto"/>
          </w:tcPr>
          <w:p w14:paraId="0691B615" w14:textId="77777777" w:rsidR="002B5FC3" w:rsidRPr="008D7776" w:rsidRDefault="002B5FC3" w:rsidP="002B5FC3">
            <w:pPr>
              <w:rPr>
                <w:sz w:val="22"/>
                <w:szCs w:val="22"/>
              </w:rPr>
            </w:pPr>
            <w:r w:rsidRPr="008D7776">
              <w:rPr>
                <w:sz w:val="22"/>
                <w:szCs w:val="22"/>
              </w:rPr>
              <w:t xml:space="preserve">Week 15 </w:t>
            </w:r>
          </w:p>
          <w:p w14:paraId="1F0309EA" w14:textId="77777777" w:rsidR="002B5FC3" w:rsidRDefault="002B5FC3" w:rsidP="002B5FC3">
            <w:pPr>
              <w:rPr>
                <w:sz w:val="22"/>
                <w:szCs w:val="22"/>
              </w:rPr>
            </w:pPr>
            <w:r w:rsidRPr="008D7776">
              <w:rPr>
                <w:sz w:val="22"/>
                <w:szCs w:val="22"/>
              </w:rPr>
              <w:t xml:space="preserve">12/5 </w:t>
            </w:r>
          </w:p>
          <w:p w14:paraId="52A01805" w14:textId="77777777" w:rsidR="002B5FC3" w:rsidRPr="008D7776" w:rsidRDefault="002B5FC3" w:rsidP="002B5FC3">
            <w:pPr>
              <w:rPr>
                <w:sz w:val="22"/>
                <w:szCs w:val="22"/>
              </w:rPr>
            </w:pPr>
            <w:r w:rsidRPr="008D7776">
              <w:rPr>
                <w:sz w:val="22"/>
                <w:szCs w:val="22"/>
              </w:rPr>
              <w:t xml:space="preserve"> </w:t>
            </w:r>
          </w:p>
        </w:tc>
        <w:tc>
          <w:tcPr>
            <w:tcW w:w="3600" w:type="dxa"/>
            <w:shd w:val="clear" w:color="auto" w:fill="auto"/>
          </w:tcPr>
          <w:p w14:paraId="62C652A1" w14:textId="77777777" w:rsidR="002B5FC3" w:rsidRPr="008D7776" w:rsidRDefault="002B5FC3" w:rsidP="002B5FC3">
            <w:pPr>
              <w:pStyle w:val="NormalWeb"/>
              <w:spacing w:before="0" w:beforeAutospacing="0" w:after="0" w:afterAutospacing="0"/>
              <w:rPr>
                <w:sz w:val="22"/>
                <w:szCs w:val="22"/>
              </w:rPr>
            </w:pPr>
            <w:r w:rsidRPr="008D7776">
              <w:rPr>
                <w:sz w:val="22"/>
                <w:szCs w:val="22"/>
              </w:rPr>
              <w:t xml:space="preserve">Reading Multi-Syllabic Words: </w:t>
            </w:r>
            <w:r>
              <w:rPr>
                <w:sz w:val="22"/>
                <w:szCs w:val="22"/>
              </w:rPr>
              <w:t>Other Techniques</w:t>
            </w:r>
          </w:p>
        </w:tc>
        <w:tc>
          <w:tcPr>
            <w:tcW w:w="1260" w:type="dxa"/>
          </w:tcPr>
          <w:p w14:paraId="6D5CCA05" w14:textId="77777777" w:rsidR="002B5FC3" w:rsidRPr="009F41D7" w:rsidRDefault="002B5FC3" w:rsidP="00E244FF">
            <w:pPr>
              <w:ind w:right="-105"/>
              <w:rPr>
                <w:i/>
                <w:iCs/>
                <w:sz w:val="18"/>
                <w:szCs w:val="18"/>
              </w:rPr>
            </w:pPr>
            <w:r w:rsidRPr="009F41D7">
              <w:rPr>
                <w:i/>
                <w:iCs/>
                <w:sz w:val="18"/>
                <w:szCs w:val="18"/>
              </w:rPr>
              <w:t>1.1–1.3, 2.1a</w:t>
            </w:r>
            <w:r>
              <w:rPr>
                <w:i/>
                <w:iCs/>
                <w:sz w:val="18"/>
                <w:szCs w:val="18"/>
              </w:rPr>
              <w:t>-d</w:t>
            </w:r>
            <w:r w:rsidRPr="009F41D7">
              <w:rPr>
                <w:i/>
                <w:iCs/>
                <w:sz w:val="18"/>
                <w:szCs w:val="18"/>
              </w:rPr>
              <w:t>, 2.3a</w:t>
            </w:r>
            <w:r>
              <w:rPr>
                <w:i/>
                <w:iCs/>
                <w:sz w:val="18"/>
                <w:szCs w:val="18"/>
              </w:rPr>
              <w:t>-c</w:t>
            </w:r>
            <w:r w:rsidRPr="009F41D7">
              <w:rPr>
                <w:i/>
                <w:iCs/>
                <w:sz w:val="18"/>
                <w:szCs w:val="18"/>
              </w:rPr>
              <w:t>,</w:t>
            </w:r>
            <w:r>
              <w:rPr>
                <w:i/>
                <w:iCs/>
                <w:sz w:val="18"/>
                <w:szCs w:val="18"/>
              </w:rPr>
              <w:t>e-f</w:t>
            </w:r>
            <w:r w:rsidRPr="009F41D7">
              <w:rPr>
                <w:i/>
                <w:iCs/>
                <w:sz w:val="18"/>
                <w:szCs w:val="18"/>
              </w:rPr>
              <w:t>,</w:t>
            </w:r>
            <w:r>
              <w:rPr>
                <w:i/>
                <w:iCs/>
                <w:sz w:val="18"/>
                <w:szCs w:val="18"/>
              </w:rPr>
              <w:t xml:space="preserve"> </w:t>
            </w:r>
            <w:r w:rsidR="00E244FF">
              <w:rPr>
                <w:i/>
                <w:iCs/>
                <w:sz w:val="18"/>
                <w:szCs w:val="18"/>
              </w:rPr>
              <w:t>2.7c,</w:t>
            </w:r>
            <w:r w:rsidR="00EE1E72">
              <w:rPr>
                <w:i/>
                <w:iCs/>
                <w:sz w:val="18"/>
                <w:szCs w:val="18"/>
              </w:rPr>
              <w:t xml:space="preserve"> </w:t>
            </w:r>
            <w:r w:rsidRPr="009F41D7">
              <w:rPr>
                <w:i/>
                <w:iCs/>
                <w:sz w:val="18"/>
                <w:szCs w:val="18"/>
              </w:rPr>
              <w:t>4.1, 4.4–4.5</w:t>
            </w:r>
          </w:p>
        </w:tc>
        <w:tc>
          <w:tcPr>
            <w:tcW w:w="2970" w:type="dxa"/>
            <w:shd w:val="clear" w:color="auto" w:fill="auto"/>
          </w:tcPr>
          <w:p w14:paraId="1BBF125C" w14:textId="77777777" w:rsidR="002B5FC3" w:rsidRPr="00C2638E" w:rsidRDefault="00873660" w:rsidP="002A5355">
            <w:pPr>
              <w:rPr>
                <w:sz w:val="22"/>
                <w:szCs w:val="22"/>
                <w:lang w:val="fr-FR"/>
              </w:rPr>
            </w:pPr>
            <w:proofErr w:type="spellStart"/>
            <w:r>
              <w:rPr>
                <w:sz w:val="22"/>
                <w:szCs w:val="22"/>
                <w:lang w:val="fr-FR"/>
              </w:rPr>
              <w:t>O’Connor</w:t>
            </w:r>
            <w:proofErr w:type="spellEnd"/>
            <w:r>
              <w:rPr>
                <w:sz w:val="22"/>
                <w:szCs w:val="22"/>
                <w:lang w:val="fr-FR"/>
              </w:rPr>
              <w:t xml:space="preserve"> (2014) Ch.7</w:t>
            </w:r>
          </w:p>
        </w:tc>
        <w:tc>
          <w:tcPr>
            <w:tcW w:w="1980" w:type="dxa"/>
            <w:shd w:val="clear" w:color="auto" w:fill="auto"/>
          </w:tcPr>
          <w:p w14:paraId="0C3026AC" w14:textId="7D069003" w:rsidR="002B5FC3" w:rsidRPr="00C2638E" w:rsidRDefault="00333CF4" w:rsidP="002B5FC3">
            <w:pPr>
              <w:rPr>
                <w:sz w:val="22"/>
                <w:szCs w:val="22"/>
              </w:rPr>
            </w:pPr>
            <w:r>
              <w:rPr>
                <w:sz w:val="22"/>
                <w:szCs w:val="22"/>
              </w:rPr>
              <w:t>*Graduate Project Due</w:t>
            </w:r>
          </w:p>
        </w:tc>
      </w:tr>
      <w:tr w:rsidR="002B5FC3" w:rsidRPr="00E77F6D" w14:paraId="6A961043" w14:textId="77777777">
        <w:tc>
          <w:tcPr>
            <w:tcW w:w="1080" w:type="dxa"/>
            <w:shd w:val="clear" w:color="auto" w:fill="auto"/>
          </w:tcPr>
          <w:p w14:paraId="24DB271A" w14:textId="77777777" w:rsidR="002B5FC3" w:rsidRPr="008D7776" w:rsidRDefault="002B5FC3" w:rsidP="002B5FC3">
            <w:pPr>
              <w:rPr>
                <w:sz w:val="22"/>
                <w:szCs w:val="22"/>
              </w:rPr>
            </w:pPr>
            <w:r>
              <w:rPr>
                <w:sz w:val="22"/>
                <w:szCs w:val="22"/>
              </w:rPr>
              <w:t>12/10</w:t>
            </w:r>
          </w:p>
        </w:tc>
        <w:tc>
          <w:tcPr>
            <w:tcW w:w="9810" w:type="dxa"/>
            <w:gridSpan w:val="4"/>
            <w:shd w:val="clear" w:color="auto" w:fill="auto"/>
          </w:tcPr>
          <w:p w14:paraId="0677E412" w14:textId="77777777" w:rsidR="002B5FC3" w:rsidRDefault="002B5FC3" w:rsidP="002B5FC3">
            <w:pPr>
              <w:pStyle w:val="NormalWeb"/>
              <w:spacing w:before="0" w:beforeAutospacing="0" w:after="0" w:afterAutospacing="0"/>
              <w:rPr>
                <w:b/>
                <w:bCs/>
                <w:sz w:val="22"/>
                <w:szCs w:val="22"/>
                <w:u w:val="single"/>
              </w:rPr>
            </w:pPr>
            <w:r w:rsidRPr="00002941">
              <w:rPr>
                <w:b/>
                <w:bCs/>
                <w:sz w:val="22"/>
                <w:szCs w:val="22"/>
                <w:u w:val="single"/>
              </w:rPr>
              <w:t xml:space="preserve">Final Exam </w:t>
            </w:r>
            <w:r>
              <w:rPr>
                <w:b/>
                <w:bCs/>
                <w:sz w:val="22"/>
                <w:szCs w:val="22"/>
                <w:u w:val="single"/>
              </w:rPr>
              <w:t xml:space="preserve">12/10 10:30 AM – 12:30 PM </w:t>
            </w:r>
          </w:p>
          <w:p w14:paraId="40752EED" w14:textId="77777777" w:rsidR="002B5FC3" w:rsidRPr="00C2638E" w:rsidRDefault="002B5FC3" w:rsidP="002B5FC3">
            <w:pPr>
              <w:rPr>
                <w:sz w:val="22"/>
                <w:szCs w:val="22"/>
                <w:lang w:val="fr-FR"/>
              </w:rPr>
            </w:pPr>
          </w:p>
        </w:tc>
      </w:tr>
    </w:tbl>
    <w:p w14:paraId="19FAD633" w14:textId="77777777" w:rsidR="0070089F" w:rsidRDefault="0070089F" w:rsidP="00E30B50">
      <w:pPr>
        <w:rPr>
          <w:rFonts w:ascii="Britannic Bold" w:eastAsia="Calibri" w:hAnsi="Britannic Bold"/>
          <w:sz w:val="22"/>
          <w:szCs w:val="22"/>
        </w:rPr>
      </w:pPr>
    </w:p>
    <w:p w14:paraId="46F81FAB" w14:textId="77777777" w:rsidR="008D7776" w:rsidRPr="005D4070" w:rsidRDefault="008D7776" w:rsidP="008D7776">
      <w:pPr>
        <w:ind w:left="720" w:hanging="720"/>
        <w:jc w:val="both"/>
        <w:rPr>
          <w:b/>
          <w:bCs/>
          <w:sz w:val="23"/>
          <w:szCs w:val="23"/>
        </w:rPr>
      </w:pPr>
      <w:r>
        <w:rPr>
          <w:b/>
          <w:sz w:val="23"/>
          <w:szCs w:val="23"/>
        </w:rPr>
        <w:t xml:space="preserve">8. </w:t>
      </w:r>
      <w:r>
        <w:rPr>
          <w:b/>
          <w:sz w:val="23"/>
          <w:szCs w:val="23"/>
        </w:rPr>
        <w:tab/>
      </w:r>
      <w:r w:rsidRPr="005D4070">
        <w:rPr>
          <w:b/>
          <w:sz w:val="23"/>
          <w:szCs w:val="23"/>
        </w:rPr>
        <w:t xml:space="preserve">Course Requirements: </w:t>
      </w:r>
      <w:r w:rsidRPr="005D4070">
        <w:rPr>
          <w:sz w:val="23"/>
          <w:szCs w:val="23"/>
        </w:rPr>
        <w:t xml:space="preserve">Students are required to: a) attend class and participate, b) read assigned materials prior to class sessions, and c) successfully complete all assignments and submit them to the instructor </w:t>
      </w:r>
      <w:r w:rsidRPr="005D4070">
        <w:rPr>
          <w:b/>
          <w:bCs/>
          <w:sz w:val="23"/>
          <w:szCs w:val="23"/>
        </w:rPr>
        <w:t>no later than the designated date.</w:t>
      </w:r>
    </w:p>
    <w:p w14:paraId="37E3C55A" w14:textId="77777777" w:rsidR="008D7776" w:rsidRPr="005D4070" w:rsidRDefault="008D7776" w:rsidP="008D7776">
      <w:pPr>
        <w:ind w:left="720"/>
        <w:jc w:val="both"/>
        <w:rPr>
          <w:b/>
          <w:bCs/>
          <w:sz w:val="23"/>
          <w:szCs w:val="23"/>
        </w:rPr>
      </w:pPr>
    </w:p>
    <w:p w14:paraId="3816EC8E" w14:textId="77777777" w:rsidR="008D7776" w:rsidRDefault="008D7776" w:rsidP="008D7776">
      <w:pPr>
        <w:ind w:left="720"/>
        <w:jc w:val="both"/>
        <w:rPr>
          <w:sz w:val="23"/>
          <w:szCs w:val="23"/>
        </w:rPr>
      </w:pPr>
      <w:r w:rsidRPr="005D4070">
        <w:rPr>
          <w:sz w:val="23"/>
          <w:szCs w:val="23"/>
        </w:rPr>
        <w:t xml:space="preserve">Specific requirements include: </w:t>
      </w:r>
    </w:p>
    <w:p w14:paraId="627DDBC6" w14:textId="77777777" w:rsidR="009778F2" w:rsidRPr="005D4070" w:rsidRDefault="009778F2" w:rsidP="008D7776">
      <w:pPr>
        <w:ind w:left="720"/>
        <w:jc w:val="both"/>
        <w:rPr>
          <w:sz w:val="23"/>
          <w:szCs w:val="23"/>
        </w:rPr>
      </w:pPr>
    </w:p>
    <w:p w14:paraId="1165331E" w14:textId="77777777" w:rsidR="00C2638E" w:rsidRPr="00C2638E" w:rsidRDefault="008D7776" w:rsidP="00C2638E">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sidRPr="005D4070">
        <w:rPr>
          <w:b/>
          <w:bCs/>
          <w:sz w:val="23"/>
          <w:szCs w:val="23"/>
          <w:u w:val="single"/>
        </w:rPr>
        <w:t>Class Participation (1</w:t>
      </w:r>
      <w:r w:rsidR="008E0091">
        <w:rPr>
          <w:b/>
          <w:bCs/>
          <w:sz w:val="23"/>
          <w:szCs w:val="23"/>
          <w:u w:val="single"/>
        </w:rPr>
        <w:t>5</w:t>
      </w:r>
      <w:r w:rsidRPr="005D4070">
        <w:rPr>
          <w:b/>
          <w:bCs/>
          <w:sz w:val="23"/>
          <w:szCs w:val="23"/>
          <w:u w:val="single"/>
        </w:rPr>
        <w:t xml:space="preserve"> points).</w:t>
      </w:r>
      <w:r w:rsidRPr="005D4070">
        <w:rPr>
          <w:b/>
          <w:bCs/>
          <w:sz w:val="23"/>
          <w:szCs w:val="23"/>
        </w:rPr>
        <w:t xml:space="preserve"> </w:t>
      </w:r>
      <w:r w:rsidR="00E63734" w:rsidRPr="00DB412C">
        <w:t>Students are expected to attend all class sessions, engage actively with the course content, and provide meaningful contributions. Note that “active participation” can occur in a variety of ways, including listening, writing, and speaking during lectures, discussions, and small-group activities.</w:t>
      </w:r>
      <w:r w:rsidR="00E63734">
        <w:t xml:space="preserve"> </w:t>
      </w:r>
      <w:r w:rsidR="00C2638E" w:rsidRPr="00DB412C">
        <w:t xml:space="preserve">Frequent absences may curtail your opportunities to earn these points. </w:t>
      </w:r>
      <w:r w:rsidR="00E63734" w:rsidRPr="00DB412C">
        <w:t>Missing portions of classes, through persistent late arrival or early departure, may count toward the instructor’s determination of a student’s class attendance and participation</w:t>
      </w:r>
      <w:r w:rsidR="00C2638E">
        <w:t xml:space="preserve"> (0.5 p</w:t>
      </w:r>
      <w:r w:rsidR="00873680">
        <w:t>oints</w:t>
      </w:r>
      <w:r w:rsidR="00C2638E">
        <w:t xml:space="preserve"> per class)</w:t>
      </w:r>
      <w:r w:rsidR="00E63734" w:rsidRPr="00DB412C">
        <w:t>.</w:t>
      </w:r>
    </w:p>
    <w:p w14:paraId="7266C6DC" w14:textId="77777777" w:rsidR="008D7776" w:rsidRPr="005D4070" w:rsidRDefault="008D7776" w:rsidP="008D7776">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bCs/>
          <w:sz w:val="23"/>
          <w:szCs w:val="23"/>
        </w:rPr>
      </w:pPr>
    </w:p>
    <w:p w14:paraId="6BE7D244" w14:textId="77777777" w:rsidR="00E63734" w:rsidRPr="00E63734" w:rsidRDefault="001923C6" w:rsidP="00E63734">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sidRPr="00A56DB9">
        <w:rPr>
          <w:b/>
          <w:bCs/>
          <w:sz w:val="23"/>
          <w:szCs w:val="23"/>
          <w:u w:val="single"/>
        </w:rPr>
        <w:t>Exams (50 points).</w:t>
      </w:r>
      <w:r>
        <w:rPr>
          <w:b/>
          <w:bCs/>
          <w:sz w:val="23"/>
          <w:szCs w:val="23"/>
        </w:rPr>
        <w:t xml:space="preserve"> </w:t>
      </w:r>
      <w:r w:rsidRPr="001923C6">
        <w:rPr>
          <w:bCs/>
          <w:sz w:val="23"/>
          <w:szCs w:val="23"/>
        </w:rPr>
        <w:t>There will be</w:t>
      </w:r>
      <w:r>
        <w:rPr>
          <w:bCs/>
          <w:sz w:val="23"/>
          <w:szCs w:val="23"/>
        </w:rPr>
        <w:t xml:space="preserve"> </w:t>
      </w:r>
      <w:r w:rsidRPr="001923C6">
        <w:rPr>
          <w:bCs/>
          <w:sz w:val="23"/>
          <w:szCs w:val="23"/>
          <w:u w:val="single"/>
        </w:rPr>
        <w:t>two</w:t>
      </w:r>
      <w:r>
        <w:rPr>
          <w:bCs/>
          <w:sz w:val="23"/>
          <w:szCs w:val="23"/>
        </w:rPr>
        <w:t xml:space="preserve"> exams (midterm and final) during the semester. </w:t>
      </w:r>
      <w:r w:rsidR="00E63734" w:rsidRPr="00EA59BD">
        <w:t>The midterm examination is scheduled during class hours</w:t>
      </w:r>
      <w:r w:rsidR="00E63734">
        <w:t xml:space="preserve"> and the cumulative final exam is scheduled during finals week</w:t>
      </w:r>
      <w:r w:rsidR="00E63734" w:rsidRPr="00EA59BD">
        <w:t xml:space="preserve">. </w:t>
      </w:r>
      <w:r w:rsidR="00E63734">
        <w:t>Both</w:t>
      </w:r>
      <w:r w:rsidR="00E63734" w:rsidRPr="00EA59BD">
        <w:t xml:space="preserve"> will include material covered in the text and class lectures. The test will include objective items (e.g., multiple-choice, true-false) and short answer/application items</w:t>
      </w:r>
      <w:r w:rsidR="00E63734">
        <w:rPr>
          <w:bCs/>
          <w:sz w:val="23"/>
          <w:szCs w:val="23"/>
        </w:rPr>
        <w:t xml:space="preserve"> </w:t>
      </w:r>
      <w:r w:rsidR="00E63734" w:rsidRPr="005D4070">
        <w:rPr>
          <w:sz w:val="23"/>
          <w:szCs w:val="23"/>
        </w:rPr>
        <w:t>(</w:t>
      </w:r>
      <w:r w:rsidR="00E63734">
        <w:rPr>
          <w:sz w:val="23"/>
          <w:szCs w:val="23"/>
        </w:rPr>
        <w:t>25</w:t>
      </w:r>
      <w:r w:rsidR="00E63734" w:rsidRPr="005D4070">
        <w:rPr>
          <w:sz w:val="23"/>
          <w:szCs w:val="23"/>
        </w:rPr>
        <w:t xml:space="preserve"> points each)</w:t>
      </w:r>
      <w:r w:rsidR="00E63734">
        <w:rPr>
          <w:sz w:val="23"/>
          <w:szCs w:val="23"/>
        </w:rPr>
        <w:t>.</w:t>
      </w:r>
    </w:p>
    <w:p w14:paraId="377A6DB8" w14:textId="77777777" w:rsidR="001923C6" w:rsidRDefault="001923C6" w:rsidP="00E63734">
      <w:pPr>
        <w:pStyle w:val="ListParagraph"/>
        <w:ind w:left="0"/>
        <w:rPr>
          <w:b/>
          <w:bCs/>
          <w:sz w:val="23"/>
          <w:szCs w:val="23"/>
          <w:u w:val="single"/>
        </w:rPr>
      </w:pPr>
    </w:p>
    <w:p w14:paraId="6ECFFEC9" w14:textId="77777777" w:rsidR="00C2638E" w:rsidRPr="00C2638E" w:rsidRDefault="008D7776" w:rsidP="00C2638E">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sidRPr="005D4070">
        <w:rPr>
          <w:b/>
          <w:bCs/>
          <w:sz w:val="23"/>
          <w:szCs w:val="23"/>
          <w:u w:val="single"/>
        </w:rPr>
        <w:t xml:space="preserve">Learning Activities (LA; </w:t>
      </w:r>
      <w:r w:rsidR="004866F5">
        <w:rPr>
          <w:b/>
          <w:bCs/>
          <w:sz w:val="23"/>
          <w:szCs w:val="23"/>
          <w:u w:val="single"/>
        </w:rPr>
        <w:t>25</w:t>
      </w:r>
      <w:r w:rsidRPr="005D4070">
        <w:rPr>
          <w:b/>
          <w:bCs/>
          <w:sz w:val="23"/>
          <w:szCs w:val="23"/>
          <w:u w:val="single"/>
        </w:rPr>
        <w:t xml:space="preserve"> points).</w:t>
      </w:r>
      <w:r w:rsidRPr="005D4070">
        <w:rPr>
          <w:b/>
          <w:bCs/>
          <w:sz w:val="23"/>
          <w:szCs w:val="23"/>
        </w:rPr>
        <w:t xml:space="preserve"> </w:t>
      </w:r>
      <w:r w:rsidRPr="005D4070">
        <w:rPr>
          <w:sz w:val="23"/>
          <w:szCs w:val="23"/>
        </w:rPr>
        <w:t xml:space="preserve">There will be </w:t>
      </w:r>
      <w:r w:rsidR="004866F5">
        <w:rPr>
          <w:sz w:val="23"/>
          <w:szCs w:val="23"/>
          <w:u w:val="single"/>
        </w:rPr>
        <w:t>five</w:t>
      </w:r>
      <w:r w:rsidRPr="005D4070">
        <w:rPr>
          <w:sz w:val="23"/>
          <w:szCs w:val="23"/>
        </w:rPr>
        <w:t xml:space="preserve"> learning activity assignments during the semester. These are designed to support the understanding and application of </w:t>
      </w:r>
      <w:r w:rsidR="001923C6">
        <w:rPr>
          <w:sz w:val="23"/>
          <w:szCs w:val="23"/>
        </w:rPr>
        <w:t>foundational literacy skills</w:t>
      </w:r>
      <w:r w:rsidR="003A1BBC">
        <w:rPr>
          <w:sz w:val="23"/>
          <w:szCs w:val="23"/>
        </w:rPr>
        <w:t>. Specific directions are located on Canvas</w:t>
      </w:r>
      <w:r w:rsidRPr="005D4070">
        <w:rPr>
          <w:sz w:val="23"/>
          <w:szCs w:val="23"/>
        </w:rPr>
        <w:t xml:space="preserve"> (</w:t>
      </w:r>
      <w:r w:rsidR="009778F2">
        <w:rPr>
          <w:sz w:val="23"/>
          <w:szCs w:val="23"/>
        </w:rPr>
        <w:t>5</w:t>
      </w:r>
      <w:r w:rsidRPr="005D4070">
        <w:rPr>
          <w:sz w:val="23"/>
          <w:szCs w:val="23"/>
        </w:rPr>
        <w:t xml:space="preserve"> points each).</w:t>
      </w:r>
      <w:r w:rsidRPr="005D4070">
        <w:rPr>
          <w:b/>
          <w:bCs/>
          <w:sz w:val="23"/>
          <w:szCs w:val="23"/>
        </w:rPr>
        <w:t xml:space="preserve"> </w:t>
      </w:r>
    </w:p>
    <w:p w14:paraId="3C6E6825" w14:textId="77777777" w:rsidR="008D7776" w:rsidRPr="005D4070" w:rsidRDefault="008D7776" w:rsidP="008D7776">
      <w:pPr>
        <w:pStyle w:val="ListParagraph"/>
        <w:rPr>
          <w:b/>
          <w:bCs/>
          <w:sz w:val="23"/>
          <w:szCs w:val="23"/>
          <w:u w:val="single"/>
        </w:rPr>
      </w:pPr>
    </w:p>
    <w:p w14:paraId="56EAD337" w14:textId="77777777" w:rsidR="00571890" w:rsidRPr="00571890" w:rsidRDefault="00A56DB9" w:rsidP="00571890">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Pr>
          <w:b/>
          <w:bCs/>
          <w:sz w:val="23"/>
          <w:szCs w:val="23"/>
          <w:u w:val="single"/>
        </w:rPr>
        <w:lastRenderedPageBreak/>
        <w:t>Lessons</w:t>
      </w:r>
      <w:r w:rsidR="008D7776" w:rsidRPr="005D4070">
        <w:rPr>
          <w:b/>
          <w:bCs/>
          <w:sz w:val="23"/>
          <w:szCs w:val="23"/>
          <w:u w:val="single"/>
        </w:rPr>
        <w:t xml:space="preserve"> (</w:t>
      </w:r>
      <w:r w:rsidR="001D6617">
        <w:rPr>
          <w:b/>
          <w:bCs/>
          <w:sz w:val="23"/>
          <w:szCs w:val="23"/>
          <w:u w:val="single"/>
        </w:rPr>
        <w:t>18</w:t>
      </w:r>
      <w:r>
        <w:rPr>
          <w:b/>
          <w:bCs/>
          <w:sz w:val="23"/>
          <w:szCs w:val="23"/>
          <w:u w:val="single"/>
        </w:rPr>
        <w:t>0</w:t>
      </w:r>
      <w:r w:rsidR="008D7776" w:rsidRPr="005D4070">
        <w:rPr>
          <w:b/>
          <w:bCs/>
          <w:sz w:val="23"/>
          <w:szCs w:val="23"/>
          <w:u w:val="single"/>
        </w:rPr>
        <w:t xml:space="preserve"> points)</w:t>
      </w:r>
      <w:r w:rsidR="008D7776" w:rsidRPr="005D4070">
        <w:rPr>
          <w:b/>
          <w:sz w:val="23"/>
          <w:szCs w:val="23"/>
          <w:u w:val="single"/>
        </w:rPr>
        <w:t>.</w:t>
      </w:r>
      <w:r w:rsidR="008D7776" w:rsidRPr="005D4070">
        <w:rPr>
          <w:sz w:val="23"/>
          <w:szCs w:val="23"/>
        </w:rPr>
        <w:t xml:space="preserve"> </w:t>
      </w:r>
      <w:r w:rsidR="009778F2">
        <w:rPr>
          <w:bCs/>
          <w:sz w:val="23"/>
          <w:szCs w:val="23"/>
        </w:rPr>
        <w:t xml:space="preserve">Each student will plan and implement </w:t>
      </w:r>
      <w:r w:rsidR="00C82962">
        <w:rPr>
          <w:bCs/>
          <w:sz w:val="23"/>
          <w:szCs w:val="23"/>
          <w:u w:val="single"/>
        </w:rPr>
        <w:t>six</w:t>
      </w:r>
      <w:r w:rsidR="009778F2">
        <w:rPr>
          <w:bCs/>
          <w:sz w:val="23"/>
          <w:szCs w:val="23"/>
        </w:rPr>
        <w:t xml:space="preserve"> literacy lessons which </w:t>
      </w:r>
      <w:r w:rsidR="003036AB">
        <w:rPr>
          <w:bCs/>
          <w:sz w:val="23"/>
          <w:szCs w:val="23"/>
        </w:rPr>
        <w:t xml:space="preserve">you </w:t>
      </w:r>
      <w:r w:rsidR="009778F2">
        <w:rPr>
          <w:bCs/>
          <w:sz w:val="23"/>
          <w:szCs w:val="23"/>
        </w:rPr>
        <w:t>will record on video</w:t>
      </w:r>
      <w:r w:rsidR="003A1BBC">
        <w:rPr>
          <w:bCs/>
          <w:sz w:val="23"/>
          <w:szCs w:val="23"/>
        </w:rPr>
        <w:t xml:space="preserve">. </w:t>
      </w:r>
      <w:r w:rsidR="003A1BBC">
        <w:rPr>
          <w:sz w:val="23"/>
          <w:szCs w:val="23"/>
        </w:rPr>
        <w:t>Specific directions are located on Canvas</w:t>
      </w:r>
      <w:r w:rsidR="003A1BBC" w:rsidRPr="005D4070">
        <w:rPr>
          <w:sz w:val="23"/>
          <w:szCs w:val="23"/>
        </w:rPr>
        <w:t xml:space="preserve"> (</w:t>
      </w:r>
      <w:r w:rsidR="001D6617">
        <w:rPr>
          <w:sz w:val="23"/>
          <w:szCs w:val="23"/>
        </w:rPr>
        <w:t>30</w:t>
      </w:r>
      <w:r w:rsidR="009778F2" w:rsidRPr="003A1BBC">
        <w:rPr>
          <w:sz w:val="23"/>
          <w:szCs w:val="23"/>
        </w:rPr>
        <w:t xml:space="preserve"> points each).</w:t>
      </w:r>
    </w:p>
    <w:p w14:paraId="09B5B7EE" w14:textId="77777777" w:rsidR="00571890" w:rsidRPr="00571890" w:rsidRDefault="00571890" w:rsidP="00571890">
      <w:pPr>
        <w:pStyle w:val="ListParagraph"/>
        <w:rPr>
          <w:b/>
          <w:sz w:val="23"/>
          <w:szCs w:val="23"/>
        </w:rPr>
      </w:pPr>
    </w:p>
    <w:p w14:paraId="2563E9E3" w14:textId="0577BCC6" w:rsidR="00571890" w:rsidRPr="00571890" w:rsidRDefault="00571890" w:rsidP="00571890">
      <w:pPr>
        <w:pStyle w:val="ListParagraph"/>
        <w:numPr>
          <w:ilvl w:val="1"/>
          <w:numId w:val="34"/>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contextualSpacing/>
        <w:rPr>
          <w:b/>
          <w:bCs/>
          <w:sz w:val="23"/>
          <w:szCs w:val="23"/>
        </w:rPr>
      </w:pPr>
      <w:r w:rsidRPr="00571890">
        <w:rPr>
          <w:b/>
          <w:sz w:val="23"/>
          <w:szCs w:val="23"/>
          <w:u w:val="single"/>
        </w:rPr>
        <w:t>Graduate Student Project (30 points).</w:t>
      </w:r>
      <w:r>
        <w:rPr>
          <w:b/>
          <w:sz w:val="23"/>
          <w:szCs w:val="23"/>
        </w:rPr>
        <w:t xml:space="preserve"> </w:t>
      </w:r>
      <w:r w:rsidRPr="00571890">
        <w:rPr>
          <w:sz w:val="23"/>
          <w:szCs w:val="23"/>
        </w:rPr>
        <w:t>Graduate students will review a literacy intervention program</w:t>
      </w:r>
      <w:r>
        <w:rPr>
          <w:sz w:val="23"/>
          <w:szCs w:val="23"/>
        </w:rPr>
        <w:t xml:space="preserve"> of choice</w:t>
      </w:r>
      <w:r w:rsidRPr="00571890">
        <w:rPr>
          <w:sz w:val="23"/>
          <w:szCs w:val="23"/>
        </w:rPr>
        <w:t xml:space="preserve">. They will note the presence/absence of quality components of an early literacy program and summarize their findings.  </w:t>
      </w:r>
    </w:p>
    <w:p w14:paraId="50B62DE6" w14:textId="77777777" w:rsidR="00571890" w:rsidRPr="003A1BBC" w:rsidRDefault="00571890" w:rsidP="00571890">
      <w:pPr>
        <w:pStyle w:val="ListParagraph"/>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1080"/>
        <w:contextualSpacing/>
        <w:rPr>
          <w:b/>
          <w:bCs/>
          <w:sz w:val="23"/>
          <w:szCs w:val="23"/>
        </w:rPr>
      </w:pPr>
    </w:p>
    <w:p w14:paraId="3883FD1B" w14:textId="77777777" w:rsidR="008D7776" w:rsidRDefault="008D7776" w:rsidP="008D77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3"/>
          <w:szCs w:val="23"/>
        </w:rPr>
      </w:pPr>
      <w:r w:rsidRPr="005D4070">
        <w:rPr>
          <w:b/>
          <w:sz w:val="23"/>
          <w:szCs w:val="23"/>
        </w:rPr>
        <w:t xml:space="preserve">9. </w:t>
      </w:r>
      <w:r w:rsidRPr="005D4070">
        <w:rPr>
          <w:b/>
          <w:sz w:val="23"/>
          <w:szCs w:val="23"/>
        </w:rPr>
        <w:tab/>
      </w:r>
      <w:r w:rsidRPr="005D4070">
        <w:rPr>
          <w:b/>
          <w:sz w:val="23"/>
          <w:szCs w:val="23"/>
        </w:rPr>
        <w:tab/>
        <w:t xml:space="preserve">   G</w:t>
      </w:r>
      <w:r w:rsidRPr="005D4070">
        <w:rPr>
          <w:b/>
          <w:bCs/>
          <w:sz w:val="23"/>
          <w:szCs w:val="23"/>
        </w:rPr>
        <w:t>rading and Evaluation</w:t>
      </w:r>
      <w:r w:rsidRPr="005D4070">
        <w:rPr>
          <w:sz w:val="23"/>
          <w:szCs w:val="23"/>
        </w:rPr>
        <w:t>:</w:t>
      </w:r>
    </w:p>
    <w:p w14:paraId="3A23DCAA" w14:textId="77777777" w:rsidR="00571890" w:rsidRPr="005D4070" w:rsidRDefault="00571890" w:rsidP="008D7776">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3"/>
          <w:szCs w:val="23"/>
        </w:rPr>
      </w:pPr>
    </w:p>
    <w:tbl>
      <w:tblPr>
        <w:tblW w:w="9450" w:type="dxa"/>
        <w:tblInd w:w="715" w:type="dxa"/>
        <w:tblLayout w:type="fixed"/>
        <w:tblLook w:val="01E0" w:firstRow="1" w:lastRow="1" w:firstColumn="1" w:lastColumn="1" w:noHBand="0" w:noVBand="0"/>
      </w:tblPr>
      <w:tblGrid>
        <w:gridCol w:w="2160"/>
        <w:gridCol w:w="990"/>
        <w:gridCol w:w="1350"/>
        <w:gridCol w:w="450"/>
        <w:gridCol w:w="2250"/>
        <w:gridCol w:w="900"/>
        <w:gridCol w:w="1350"/>
      </w:tblGrid>
      <w:tr w:rsidR="006426A5" w:rsidRPr="005D4070" w14:paraId="09C4670D" w14:textId="77777777" w:rsidTr="006426A5">
        <w:trPr>
          <w:trHeight w:val="638"/>
        </w:trPr>
        <w:tc>
          <w:tcPr>
            <w:tcW w:w="2160" w:type="dxa"/>
            <w:tcBorders>
              <w:top w:val="single" w:sz="4" w:space="0" w:color="auto"/>
              <w:left w:val="single" w:sz="4" w:space="0" w:color="auto"/>
              <w:bottom w:val="single" w:sz="4" w:space="0" w:color="auto"/>
              <w:right w:val="single" w:sz="4" w:space="0" w:color="auto"/>
            </w:tcBorders>
          </w:tcPr>
          <w:p w14:paraId="3A91C98E" w14:textId="439B2EA1"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Undergraduate </w:t>
            </w:r>
            <w:r w:rsidRPr="005D4070">
              <w:rPr>
                <w:b/>
                <w:sz w:val="23"/>
                <w:szCs w:val="23"/>
              </w:rPr>
              <w:t>Requirements</w:t>
            </w:r>
          </w:p>
        </w:tc>
        <w:tc>
          <w:tcPr>
            <w:tcW w:w="990" w:type="dxa"/>
            <w:tcBorders>
              <w:top w:val="single" w:sz="4" w:space="0" w:color="auto"/>
              <w:left w:val="single" w:sz="4" w:space="0" w:color="auto"/>
              <w:bottom w:val="single" w:sz="4" w:space="0" w:color="auto"/>
              <w:right w:val="single" w:sz="4" w:space="0" w:color="auto"/>
            </w:tcBorders>
          </w:tcPr>
          <w:p w14:paraId="05EE10C6"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5D4070">
              <w:rPr>
                <w:b/>
                <w:sz w:val="23"/>
                <w:szCs w:val="23"/>
              </w:rPr>
              <w:t>Points</w:t>
            </w:r>
          </w:p>
        </w:tc>
        <w:tc>
          <w:tcPr>
            <w:tcW w:w="1350" w:type="dxa"/>
            <w:tcBorders>
              <w:top w:val="single" w:sz="4" w:space="0" w:color="auto"/>
              <w:left w:val="single" w:sz="4" w:space="0" w:color="auto"/>
              <w:bottom w:val="single" w:sz="4" w:space="0" w:color="auto"/>
              <w:right w:val="single" w:sz="4" w:space="0" w:color="auto"/>
            </w:tcBorders>
          </w:tcPr>
          <w:p w14:paraId="19063AA6"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5D4070">
              <w:rPr>
                <w:b/>
                <w:sz w:val="23"/>
                <w:szCs w:val="23"/>
              </w:rPr>
              <w:t xml:space="preserve">Percentage  </w:t>
            </w:r>
          </w:p>
        </w:tc>
        <w:tc>
          <w:tcPr>
            <w:tcW w:w="450" w:type="dxa"/>
            <w:tcBorders>
              <w:left w:val="single" w:sz="4" w:space="0" w:color="auto"/>
              <w:right w:val="single" w:sz="4" w:space="0" w:color="auto"/>
            </w:tcBorders>
          </w:tcPr>
          <w:p w14:paraId="34A5B675" w14:textId="77777777" w:rsidR="006426A5"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2250" w:type="dxa"/>
            <w:tcBorders>
              <w:top w:val="single" w:sz="4" w:space="0" w:color="auto"/>
              <w:left w:val="single" w:sz="4" w:space="0" w:color="auto"/>
              <w:bottom w:val="single" w:sz="4" w:space="0" w:color="auto"/>
              <w:right w:val="single" w:sz="4" w:space="0" w:color="auto"/>
            </w:tcBorders>
          </w:tcPr>
          <w:p w14:paraId="5763AA16" w14:textId="12A3E570" w:rsidR="006426A5"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Graduate</w:t>
            </w:r>
          </w:p>
          <w:p w14:paraId="24AF7647" w14:textId="3D0A537C"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Requirements</w:t>
            </w:r>
          </w:p>
        </w:tc>
        <w:tc>
          <w:tcPr>
            <w:tcW w:w="900" w:type="dxa"/>
            <w:tcBorders>
              <w:top w:val="single" w:sz="4" w:space="0" w:color="auto"/>
              <w:left w:val="single" w:sz="4" w:space="0" w:color="auto"/>
              <w:bottom w:val="single" w:sz="4" w:space="0" w:color="auto"/>
              <w:right w:val="single" w:sz="4" w:space="0" w:color="auto"/>
            </w:tcBorders>
          </w:tcPr>
          <w:p w14:paraId="591D1530" w14:textId="385E35BA"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Points</w:t>
            </w:r>
          </w:p>
        </w:tc>
        <w:tc>
          <w:tcPr>
            <w:tcW w:w="1350" w:type="dxa"/>
            <w:tcBorders>
              <w:top w:val="single" w:sz="4" w:space="0" w:color="auto"/>
              <w:left w:val="single" w:sz="4" w:space="0" w:color="auto"/>
              <w:bottom w:val="single" w:sz="4" w:space="0" w:color="auto"/>
              <w:right w:val="single" w:sz="4" w:space="0" w:color="auto"/>
            </w:tcBorders>
          </w:tcPr>
          <w:p w14:paraId="1F04A70E" w14:textId="2BFB88E9"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Percentage</w:t>
            </w:r>
          </w:p>
        </w:tc>
      </w:tr>
      <w:tr w:rsidR="006426A5" w:rsidRPr="005D4070" w14:paraId="75029B69" w14:textId="77777777" w:rsidTr="006426A5">
        <w:trPr>
          <w:trHeight w:val="234"/>
        </w:trPr>
        <w:tc>
          <w:tcPr>
            <w:tcW w:w="2160" w:type="dxa"/>
            <w:tcBorders>
              <w:top w:val="single" w:sz="4" w:space="0" w:color="auto"/>
              <w:left w:val="single" w:sz="4" w:space="0" w:color="auto"/>
              <w:right w:val="single" w:sz="4" w:space="0" w:color="auto"/>
            </w:tcBorders>
          </w:tcPr>
          <w:p w14:paraId="4EB20BF4"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 xml:space="preserve">Class Participation </w:t>
            </w:r>
          </w:p>
        </w:tc>
        <w:tc>
          <w:tcPr>
            <w:tcW w:w="990" w:type="dxa"/>
            <w:tcBorders>
              <w:top w:val="single" w:sz="4" w:space="0" w:color="auto"/>
              <w:left w:val="single" w:sz="4" w:space="0" w:color="auto"/>
              <w:right w:val="single" w:sz="4" w:space="0" w:color="auto"/>
            </w:tcBorders>
          </w:tcPr>
          <w:p w14:paraId="1F816C41"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1</w:t>
            </w:r>
            <w:r>
              <w:rPr>
                <w:sz w:val="23"/>
                <w:szCs w:val="23"/>
              </w:rPr>
              <w:t>5</w:t>
            </w:r>
          </w:p>
        </w:tc>
        <w:tc>
          <w:tcPr>
            <w:tcW w:w="1350" w:type="dxa"/>
            <w:tcBorders>
              <w:top w:val="single" w:sz="4" w:space="0" w:color="auto"/>
              <w:left w:val="single" w:sz="4" w:space="0" w:color="auto"/>
              <w:right w:val="single" w:sz="4" w:space="0" w:color="auto"/>
            </w:tcBorders>
          </w:tcPr>
          <w:p w14:paraId="4322C092"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1</w:t>
            </w:r>
            <w:r w:rsidRPr="005D4070">
              <w:rPr>
                <w:sz w:val="23"/>
                <w:szCs w:val="23"/>
              </w:rPr>
              <w:t>0%</w:t>
            </w:r>
          </w:p>
        </w:tc>
        <w:tc>
          <w:tcPr>
            <w:tcW w:w="450" w:type="dxa"/>
            <w:tcBorders>
              <w:left w:val="single" w:sz="4" w:space="0" w:color="auto"/>
              <w:right w:val="single" w:sz="4" w:space="0" w:color="auto"/>
            </w:tcBorders>
          </w:tcPr>
          <w:p w14:paraId="6B32CF4A"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2250" w:type="dxa"/>
            <w:tcBorders>
              <w:top w:val="single" w:sz="4" w:space="0" w:color="auto"/>
              <w:left w:val="single" w:sz="4" w:space="0" w:color="auto"/>
              <w:right w:val="single" w:sz="4" w:space="0" w:color="auto"/>
            </w:tcBorders>
          </w:tcPr>
          <w:p w14:paraId="4ED881A6" w14:textId="545565E4"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 xml:space="preserve">Class Participation </w:t>
            </w:r>
          </w:p>
        </w:tc>
        <w:tc>
          <w:tcPr>
            <w:tcW w:w="900" w:type="dxa"/>
            <w:tcBorders>
              <w:top w:val="single" w:sz="4" w:space="0" w:color="auto"/>
              <w:left w:val="single" w:sz="4" w:space="0" w:color="auto"/>
              <w:right w:val="single" w:sz="4" w:space="0" w:color="auto"/>
            </w:tcBorders>
          </w:tcPr>
          <w:p w14:paraId="07B6A1B1" w14:textId="726699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1</w:t>
            </w:r>
            <w:r>
              <w:rPr>
                <w:sz w:val="23"/>
                <w:szCs w:val="23"/>
              </w:rPr>
              <w:t>5</w:t>
            </w:r>
          </w:p>
        </w:tc>
        <w:tc>
          <w:tcPr>
            <w:tcW w:w="1350" w:type="dxa"/>
            <w:tcBorders>
              <w:top w:val="single" w:sz="4" w:space="0" w:color="auto"/>
              <w:left w:val="single" w:sz="4" w:space="0" w:color="auto"/>
              <w:right w:val="single" w:sz="4" w:space="0" w:color="auto"/>
            </w:tcBorders>
          </w:tcPr>
          <w:p w14:paraId="27427B68" w14:textId="0F803569"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5</w:t>
            </w:r>
            <w:r w:rsidRPr="005D4070">
              <w:rPr>
                <w:sz w:val="23"/>
                <w:szCs w:val="23"/>
              </w:rPr>
              <w:t>%</w:t>
            </w:r>
          </w:p>
        </w:tc>
      </w:tr>
      <w:tr w:rsidR="006426A5" w:rsidRPr="005D4070" w14:paraId="599DFD9F" w14:textId="77777777" w:rsidTr="006426A5">
        <w:tc>
          <w:tcPr>
            <w:tcW w:w="2160" w:type="dxa"/>
            <w:tcBorders>
              <w:left w:val="single" w:sz="4" w:space="0" w:color="auto"/>
              <w:right w:val="single" w:sz="4" w:space="0" w:color="auto"/>
            </w:tcBorders>
          </w:tcPr>
          <w:p w14:paraId="00110AFA"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Exams</w:t>
            </w:r>
          </w:p>
        </w:tc>
        <w:tc>
          <w:tcPr>
            <w:tcW w:w="990" w:type="dxa"/>
            <w:tcBorders>
              <w:left w:val="single" w:sz="4" w:space="0" w:color="auto"/>
              <w:right w:val="single" w:sz="4" w:space="0" w:color="auto"/>
            </w:tcBorders>
          </w:tcPr>
          <w:p w14:paraId="28DEC7CD"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50</w:t>
            </w:r>
          </w:p>
        </w:tc>
        <w:tc>
          <w:tcPr>
            <w:tcW w:w="1350" w:type="dxa"/>
            <w:tcBorders>
              <w:left w:val="single" w:sz="4" w:space="0" w:color="auto"/>
              <w:right w:val="single" w:sz="4" w:space="0" w:color="auto"/>
            </w:tcBorders>
          </w:tcPr>
          <w:p w14:paraId="05A3D90C"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35</w:t>
            </w:r>
            <w:r w:rsidRPr="005D4070">
              <w:rPr>
                <w:sz w:val="23"/>
                <w:szCs w:val="23"/>
              </w:rPr>
              <w:t>%</w:t>
            </w:r>
          </w:p>
        </w:tc>
        <w:tc>
          <w:tcPr>
            <w:tcW w:w="450" w:type="dxa"/>
            <w:tcBorders>
              <w:left w:val="single" w:sz="4" w:space="0" w:color="auto"/>
              <w:right w:val="single" w:sz="4" w:space="0" w:color="auto"/>
            </w:tcBorders>
          </w:tcPr>
          <w:p w14:paraId="246AE5BF" w14:textId="77777777" w:rsidR="006426A5"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2250" w:type="dxa"/>
            <w:tcBorders>
              <w:left w:val="single" w:sz="4" w:space="0" w:color="auto"/>
              <w:right w:val="single" w:sz="4" w:space="0" w:color="auto"/>
            </w:tcBorders>
          </w:tcPr>
          <w:p w14:paraId="0DD14CCF" w14:textId="17474691"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Exams</w:t>
            </w:r>
          </w:p>
        </w:tc>
        <w:tc>
          <w:tcPr>
            <w:tcW w:w="900" w:type="dxa"/>
            <w:tcBorders>
              <w:left w:val="single" w:sz="4" w:space="0" w:color="auto"/>
              <w:right w:val="single" w:sz="4" w:space="0" w:color="auto"/>
            </w:tcBorders>
          </w:tcPr>
          <w:p w14:paraId="4C7549B9" w14:textId="6403C4BB"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50</w:t>
            </w:r>
          </w:p>
        </w:tc>
        <w:tc>
          <w:tcPr>
            <w:tcW w:w="1350" w:type="dxa"/>
            <w:tcBorders>
              <w:left w:val="single" w:sz="4" w:space="0" w:color="auto"/>
              <w:right w:val="single" w:sz="4" w:space="0" w:color="auto"/>
            </w:tcBorders>
          </w:tcPr>
          <w:p w14:paraId="79CA4CBD" w14:textId="1036E286"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25</w:t>
            </w:r>
            <w:r w:rsidRPr="005D4070">
              <w:rPr>
                <w:sz w:val="23"/>
                <w:szCs w:val="23"/>
              </w:rPr>
              <w:t>%</w:t>
            </w:r>
          </w:p>
        </w:tc>
      </w:tr>
      <w:tr w:rsidR="006426A5" w:rsidRPr="005D4070" w14:paraId="5F47778A" w14:textId="77777777" w:rsidTr="006426A5">
        <w:tc>
          <w:tcPr>
            <w:tcW w:w="2160" w:type="dxa"/>
            <w:tcBorders>
              <w:left w:val="single" w:sz="4" w:space="0" w:color="auto"/>
              <w:right w:val="single" w:sz="4" w:space="0" w:color="auto"/>
            </w:tcBorders>
          </w:tcPr>
          <w:p w14:paraId="1D17A357"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 xml:space="preserve">Learning Activities </w:t>
            </w:r>
          </w:p>
        </w:tc>
        <w:tc>
          <w:tcPr>
            <w:tcW w:w="990" w:type="dxa"/>
            <w:tcBorders>
              <w:left w:val="single" w:sz="4" w:space="0" w:color="auto"/>
              <w:right w:val="single" w:sz="4" w:space="0" w:color="auto"/>
            </w:tcBorders>
          </w:tcPr>
          <w:p w14:paraId="2EE20DA2"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25</w:t>
            </w:r>
          </w:p>
        </w:tc>
        <w:tc>
          <w:tcPr>
            <w:tcW w:w="1350" w:type="dxa"/>
            <w:tcBorders>
              <w:left w:val="single" w:sz="4" w:space="0" w:color="auto"/>
              <w:right w:val="single" w:sz="4" w:space="0" w:color="auto"/>
            </w:tcBorders>
          </w:tcPr>
          <w:p w14:paraId="3131CF34"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20</w:t>
            </w:r>
            <w:r w:rsidRPr="005D4070">
              <w:rPr>
                <w:sz w:val="23"/>
                <w:szCs w:val="23"/>
              </w:rPr>
              <w:t>%</w:t>
            </w:r>
          </w:p>
        </w:tc>
        <w:tc>
          <w:tcPr>
            <w:tcW w:w="450" w:type="dxa"/>
            <w:tcBorders>
              <w:left w:val="single" w:sz="4" w:space="0" w:color="auto"/>
              <w:right w:val="single" w:sz="4" w:space="0" w:color="auto"/>
            </w:tcBorders>
          </w:tcPr>
          <w:p w14:paraId="7992247F" w14:textId="77777777" w:rsidR="006426A5"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2250" w:type="dxa"/>
            <w:tcBorders>
              <w:left w:val="single" w:sz="4" w:space="0" w:color="auto"/>
              <w:right w:val="single" w:sz="4" w:space="0" w:color="auto"/>
            </w:tcBorders>
          </w:tcPr>
          <w:p w14:paraId="0ACBF6E2" w14:textId="33FC854A"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 xml:space="preserve">Learning Activities </w:t>
            </w:r>
          </w:p>
        </w:tc>
        <w:tc>
          <w:tcPr>
            <w:tcW w:w="900" w:type="dxa"/>
            <w:tcBorders>
              <w:left w:val="single" w:sz="4" w:space="0" w:color="auto"/>
              <w:right w:val="single" w:sz="4" w:space="0" w:color="auto"/>
            </w:tcBorders>
          </w:tcPr>
          <w:p w14:paraId="17177953" w14:textId="42F7DFAE"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25</w:t>
            </w:r>
          </w:p>
        </w:tc>
        <w:tc>
          <w:tcPr>
            <w:tcW w:w="1350" w:type="dxa"/>
            <w:tcBorders>
              <w:left w:val="single" w:sz="4" w:space="0" w:color="auto"/>
              <w:right w:val="single" w:sz="4" w:space="0" w:color="auto"/>
            </w:tcBorders>
          </w:tcPr>
          <w:p w14:paraId="5EE6BF14" w14:textId="4047B156"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20</w:t>
            </w:r>
            <w:r w:rsidRPr="005D4070">
              <w:rPr>
                <w:sz w:val="23"/>
                <w:szCs w:val="23"/>
              </w:rPr>
              <w:t>%</w:t>
            </w:r>
          </w:p>
        </w:tc>
      </w:tr>
      <w:tr w:rsidR="006426A5" w:rsidRPr="005D4070" w14:paraId="4B22E484" w14:textId="77777777" w:rsidTr="006426A5">
        <w:tc>
          <w:tcPr>
            <w:tcW w:w="2160" w:type="dxa"/>
            <w:tcBorders>
              <w:left w:val="single" w:sz="4" w:space="0" w:color="auto"/>
              <w:right w:val="single" w:sz="4" w:space="0" w:color="auto"/>
            </w:tcBorders>
          </w:tcPr>
          <w:p w14:paraId="53C1E2F7"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Lessons</w:t>
            </w:r>
          </w:p>
        </w:tc>
        <w:tc>
          <w:tcPr>
            <w:tcW w:w="990" w:type="dxa"/>
            <w:tcBorders>
              <w:left w:val="single" w:sz="4" w:space="0" w:color="auto"/>
              <w:right w:val="single" w:sz="4" w:space="0" w:color="auto"/>
            </w:tcBorders>
          </w:tcPr>
          <w:p w14:paraId="502D04E8" w14:textId="7CFD3F9D"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180</w:t>
            </w:r>
          </w:p>
        </w:tc>
        <w:tc>
          <w:tcPr>
            <w:tcW w:w="1350" w:type="dxa"/>
            <w:tcBorders>
              <w:left w:val="single" w:sz="4" w:space="0" w:color="auto"/>
              <w:right w:val="single" w:sz="4" w:space="0" w:color="auto"/>
            </w:tcBorders>
          </w:tcPr>
          <w:p w14:paraId="6A2216B0"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35%</w:t>
            </w:r>
          </w:p>
        </w:tc>
        <w:tc>
          <w:tcPr>
            <w:tcW w:w="450" w:type="dxa"/>
            <w:tcBorders>
              <w:left w:val="single" w:sz="4" w:space="0" w:color="auto"/>
              <w:right w:val="single" w:sz="4" w:space="0" w:color="auto"/>
            </w:tcBorders>
          </w:tcPr>
          <w:p w14:paraId="6AF16AC4" w14:textId="77777777" w:rsidR="006426A5"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2250" w:type="dxa"/>
            <w:tcBorders>
              <w:left w:val="single" w:sz="4" w:space="0" w:color="auto"/>
              <w:right w:val="single" w:sz="4" w:space="0" w:color="auto"/>
            </w:tcBorders>
          </w:tcPr>
          <w:p w14:paraId="7F2D3D39" w14:textId="768F1A50"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Lessons</w:t>
            </w:r>
          </w:p>
        </w:tc>
        <w:tc>
          <w:tcPr>
            <w:tcW w:w="900" w:type="dxa"/>
            <w:tcBorders>
              <w:left w:val="single" w:sz="4" w:space="0" w:color="auto"/>
              <w:right w:val="single" w:sz="4" w:space="0" w:color="auto"/>
            </w:tcBorders>
          </w:tcPr>
          <w:p w14:paraId="6C0AA0D9" w14:textId="5198F9A2"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180</w:t>
            </w:r>
          </w:p>
        </w:tc>
        <w:tc>
          <w:tcPr>
            <w:tcW w:w="1350" w:type="dxa"/>
            <w:tcBorders>
              <w:left w:val="single" w:sz="4" w:space="0" w:color="auto"/>
              <w:right w:val="single" w:sz="4" w:space="0" w:color="auto"/>
            </w:tcBorders>
          </w:tcPr>
          <w:p w14:paraId="38CD590C" w14:textId="323B8A4A"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25%</w:t>
            </w:r>
          </w:p>
        </w:tc>
      </w:tr>
      <w:tr w:rsidR="006426A5" w:rsidRPr="005D4070" w14:paraId="12DE0A8A" w14:textId="77777777" w:rsidTr="006426A5">
        <w:tc>
          <w:tcPr>
            <w:tcW w:w="2160" w:type="dxa"/>
            <w:tcBorders>
              <w:left w:val="single" w:sz="4" w:space="0" w:color="auto"/>
              <w:right w:val="single" w:sz="4" w:space="0" w:color="auto"/>
            </w:tcBorders>
          </w:tcPr>
          <w:p w14:paraId="7455ED5B" w14:textId="25CBB02A"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990" w:type="dxa"/>
            <w:tcBorders>
              <w:left w:val="single" w:sz="4" w:space="0" w:color="auto"/>
              <w:right w:val="single" w:sz="4" w:space="0" w:color="auto"/>
            </w:tcBorders>
          </w:tcPr>
          <w:p w14:paraId="1F7FACAE" w14:textId="4F9BC46F"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1350" w:type="dxa"/>
            <w:tcBorders>
              <w:left w:val="single" w:sz="4" w:space="0" w:color="auto"/>
              <w:right w:val="single" w:sz="4" w:space="0" w:color="auto"/>
            </w:tcBorders>
          </w:tcPr>
          <w:p w14:paraId="001042FE" w14:textId="7A956049"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450" w:type="dxa"/>
            <w:tcBorders>
              <w:left w:val="single" w:sz="4" w:space="0" w:color="auto"/>
              <w:right w:val="single" w:sz="4" w:space="0" w:color="auto"/>
            </w:tcBorders>
          </w:tcPr>
          <w:p w14:paraId="0BC82BC6" w14:textId="77777777"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2250" w:type="dxa"/>
            <w:tcBorders>
              <w:left w:val="single" w:sz="4" w:space="0" w:color="auto"/>
              <w:right w:val="single" w:sz="4" w:space="0" w:color="auto"/>
            </w:tcBorders>
          </w:tcPr>
          <w:p w14:paraId="0AE6AB18" w14:textId="75C63B71"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Graduate Project</w:t>
            </w:r>
          </w:p>
        </w:tc>
        <w:tc>
          <w:tcPr>
            <w:tcW w:w="900" w:type="dxa"/>
            <w:tcBorders>
              <w:left w:val="single" w:sz="4" w:space="0" w:color="auto"/>
              <w:right w:val="single" w:sz="4" w:space="0" w:color="auto"/>
            </w:tcBorders>
          </w:tcPr>
          <w:p w14:paraId="4E3E80A0" w14:textId="268AE523"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30</w:t>
            </w:r>
          </w:p>
        </w:tc>
        <w:tc>
          <w:tcPr>
            <w:tcW w:w="1350" w:type="dxa"/>
            <w:tcBorders>
              <w:left w:val="single" w:sz="4" w:space="0" w:color="auto"/>
              <w:right w:val="single" w:sz="4" w:space="0" w:color="auto"/>
            </w:tcBorders>
          </w:tcPr>
          <w:p w14:paraId="4ED95781" w14:textId="3E219C16" w:rsidR="006426A5" w:rsidRDefault="006426A5" w:rsidP="00E11F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25%</w:t>
            </w:r>
          </w:p>
        </w:tc>
      </w:tr>
      <w:tr w:rsidR="006426A5" w:rsidRPr="005D4070" w14:paraId="50F76F2F" w14:textId="77777777" w:rsidTr="006426A5">
        <w:trPr>
          <w:trHeight w:val="64"/>
        </w:trPr>
        <w:tc>
          <w:tcPr>
            <w:tcW w:w="2160" w:type="dxa"/>
            <w:tcBorders>
              <w:left w:val="single" w:sz="4" w:space="0" w:color="auto"/>
              <w:bottom w:val="single" w:sz="4" w:space="0" w:color="auto"/>
              <w:right w:val="single" w:sz="4" w:space="0" w:color="auto"/>
            </w:tcBorders>
          </w:tcPr>
          <w:p w14:paraId="14A57100"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b/>
                <w:sz w:val="23"/>
                <w:szCs w:val="23"/>
              </w:rPr>
              <w:t>TOTAL</w:t>
            </w:r>
          </w:p>
        </w:tc>
        <w:tc>
          <w:tcPr>
            <w:tcW w:w="990" w:type="dxa"/>
            <w:tcBorders>
              <w:left w:val="single" w:sz="4" w:space="0" w:color="auto"/>
              <w:bottom w:val="single" w:sz="4" w:space="0" w:color="auto"/>
              <w:right w:val="single" w:sz="4" w:space="0" w:color="auto"/>
            </w:tcBorders>
          </w:tcPr>
          <w:p w14:paraId="29ECC6B2" w14:textId="6C980103"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b/>
                <w:sz w:val="23"/>
                <w:szCs w:val="23"/>
              </w:rPr>
              <w:t>270</w:t>
            </w:r>
          </w:p>
        </w:tc>
        <w:tc>
          <w:tcPr>
            <w:tcW w:w="1350" w:type="dxa"/>
            <w:tcBorders>
              <w:left w:val="single" w:sz="4" w:space="0" w:color="auto"/>
              <w:bottom w:val="single" w:sz="4" w:space="0" w:color="auto"/>
              <w:right w:val="single" w:sz="4" w:space="0" w:color="auto"/>
            </w:tcBorders>
          </w:tcPr>
          <w:p w14:paraId="7B8F6F41"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b/>
                <w:sz w:val="23"/>
                <w:szCs w:val="23"/>
              </w:rPr>
              <w:t>100%</w:t>
            </w:r>
          </w:p>
        </w:tc>
        <w:tc>
          <w:tcPr>
            <w:tcW w:w="450" w:type="dxa"/>
            <w:tcBorders>
              <w:left w:val="single" w:sz="4" w:space="0" w:color="auto"/>
              <w:right w:val="single" w:sz="4" w:space="0" w:color="auto"/>
            </w:tcBorders>
          </w:tcPr>
          <w:p w14:paraId="6194C12A" w14:textId="77777777"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2250" w:type="dxa"/>
            <w:tcBorders>
              <w:left w:val="single" w:sz="4" w:space="0" w:color="auto"/>
              <w:bottom w:val="single" w:sz="4" w:space="0" w:color="auto"/>
              <w:right w:val="single" w:sz="4" w:space="0" w:color="auto"/>
            </w:tcBorders>
          </w:tcPr>
          <w:p w14:paraId="6A2EEAD1" w14:textId="031A8FEA"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b/>
                <w:sz w:val="23"/>
                <w:szCs w:val="23"/>
              </w:rPr>
              <w:t>TOTAL</w:t>
            </w:r>
          </w:p>
        </w:tc>
        <w:tc>
          <w:tcPr>
            <w:tcW w:w="900" w:type="dxa"/>
            <w:tcBorders>
              <w:left w:val="single" w:sz="4" w:space="0" w:color="auto"/>
              <w:bottom w:val="single" w:sz="4" w:space="0" w:color="auto"/>
              <w:right w:val="single" w:sz="4" w:space="0" w:color="auto"/>
            </w:tcBorders>
          </w:tcPr>
          <w:p w14:paraId="4488CD29" w14:textId="56A77CF9"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300</w:t>
            </w:r>
          </w:p>
        </w:tc>
        <w:tc>
          <w:tcPr>
            <w:tcW w:w="1350" w:type="dxa"/>
            <w:tcBorders>
              <w:left w:val="single" w:sz="4" w:space="0" w:color="auto"/>
              <w:bottom w:val="single" w:sz="4" w:space="0" w:color="auto"/>
              <w:right w:val="single" w:sz="4" w:space="0" w:color="auto"/>
            </w:tcBorders>
          </w:tcPr>
          <w:p w14:paraId="48AC1396" w14:textId="37EAD7CF" w:rsidR="006426A5" w:rsidRPr="005D4070" w:rsidRDefault="006426A5" w:rsidP="00571890">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100%</w:t>
            </w:r>
          </w:p>
        </w:tc>
      </w:tr>
    </w:tbl>
    <w:p w14:paraId="58DCCC04" w14:textId="77777777" w:rsidR="006426A5" w:rsidRDefault="006426A5" w:rsidP="008D7776">
      <w:pPr>
        <w:pStyle w:val="Heading3"/>
        <w:rPr>
          <w:rFonts w:ascii="Times New Roman" w:hAnsi="Times New Roman"/>
          <w:iCs/>
          <w:color w:val="000000"/>
          <w:sz w:val="23"/>
          <w:szCs w:val="23"/>
        </w:rPr>
      </w:pPr>
    </w:p>
    <w:tbl>
      <w:tblPr>
        <w:tblW w:w="2790" w:type="dxa"/>
        <w:tblInd w:w="720" w:type="dxa"/>
        <w:tblLayout w:type="fixed"/>
        <w:tblLook w:val="01E0" w:firstRow="1" w:lastRow="1" w:firstColumn="1" w:lastColumn="1" w:noHBand="0" w:noVBand="0"/>
      </w:tblPr>
      <w:tblGrid>
        <w:gridCol w:w="1350"/>
        <w:gridCol w:w="1440"/>
      </w:tblGrid>
      <w:tr w:rsidR="006426A5" w:rsidRPr="005D4070" w14:paraId="211CB368" w14:textId="77777777" w:rsidTr="006426A5">
        <w:trPr>
          <w:trHeight w:val="342"/>
        </w:trPr>
        <w:tc>
          <w:tcPr>
            <w:tcW w:w="2790" w:type="dxa"/>
            <w:gridSpan w:val="2"/>
          </w:tcPr>
          <w:p w14:paraId="31BC552F" w14:textId="77777777" w:rsidR="006426A5" w:rsidRPr="005D4070" w:rsidRDefault="006426A5" w:rsidP="002E2A65">
            <w:pPr>
              <w:rPr>
                <w:b/>
                <w:sz w:val="23"/>
                <w:szCs w:val="23"/>
              </w:rPr>
            </w:pPr>
            <w:r w:rsidRPr="005D4070">
              <w:rPr>
                <w:b/>
                <w:sz w:val="23"/>
                <w:szCs w:val="23"/>
              </w:rPr>
              <w:t>Grading Scale:</w:t>
            </w:r>
          </w:p>
        </w:tc>
      </w:tr>
      <w:tr w:rsidR="006426A5" w:rsidRPr="005D4070" w14:paraId="5F988716" w14:textId="77777777" w:rsidTr="006426A5">
        <w:trPr>
          <w:trHeight w:val="234"/>
        </w:trPr>
        <w:tc>
          <w:tcPr>
            <w:tcW w:w="1350" w:type="dxa"/>
          </w:tcPr>
          <w:p w14:paraId="651B739F"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90-100</w:t>
            </w:r>
          </w:p>
        </w:tc>
        <w:tc>
          <w:tcPr>
            <w:tcW w:w="1440" w:type="dxa"/>
          </w:tcPr>
          <w:p w14:paraId="692F889B"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A</w:t>
            </w:r>
          </w:p>
        </w:tc>
      </w:tr>
      <w:tr w:rsidR="006426A5" w:rsidRPr="005D4070" w14:paraId="51FD1605" w14:textId="77777777" w:rsidTr="006426A5">
        <w:tc>
          <w:tcPr>
            <w:tcW w:w="1350" w:type="dxa"/>
          </w:tcPr>
          <w:p w14:paraId="79833C97"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89-80</w:t>
            </w:r>
          </w:p>
        </w:tc>
        <w:tc>
          <w:tcPr>
            <w:tcW w:w="1440" w:type="dxa"/>
          </w:tcPr>
          <w:p w14:paraId="3AB878BF"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B</w:t>
            </w:r>
          </w:p>
        </w:tc>
      </w:tr>
      <w:tr w:rsidR="006426A5" w:rsidRPr="005D4070" w14:paraId="6375EEC8" w14:textId="77777777" w:rsidTr="006426A5">
        <w:tc>
          <w:tcPr>
            <w:tcW w:w="1350" w:type="dxa"/>
          </w:tcPr>
          <w:p w14:paraId="7542A776"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79-70</w:t>
            </w:r>
          </w:p>
        </w:tc>
        <w:tc>
          <w:tcPr>
            <w:tcW w:w="1440" w:type="dxa"/>
          </w:tcPr>
          <w:p w14:paraId="191F5E6B"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C</w:t>
            </w:r>
          </w:p>
        </w:tc>
      </w:tr>
      <w:tr w:rsidR="006426A5" w:rsidRPr="005D4070" w14:paraId="3F2730FF" w14:textId="77777777" w:rsidTr="006426A5">
        <w:tc>
          <w:tcPr>
            <w:tcW w:w="1350" w:type="dxa"/>
          </w:tcPr>
          <w:p w14:paraId="3E566C89"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69-60</w:t>
            </w:r>
          </w:p>
        </w:tc>
        <w:tc>
          <w:tcPr>
            <w:tcW w:w="1440" w:type="dxa"/>
          </w:tcPr>
          <w:p w14:paraId="148EA39B"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D</w:t>
            </w:r>
          </w:p>
        </w:tc>
      </w:tr>
      <w:tr w:rsidR="006426A5" w:rsidRPr="005D4070" w14:paraId="7DF00C93" w14:textId="77777777" w:rsidTr="006426A5">
        <w:tc>
          <w:tcPr>
            <w:tcW w:w="1350" w:type="dxa"/>
          </w:tcPr>
          <w:p w14:paraId="5D8F8F9C"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sz w:val="23"/>
                <w:szCs w:val="23"/>
              </w:rPr>
              <w:t>Below 59</w:t>
            </w:r>
          </w:p>
        </w:tc>
        <w:tc>
          <w:tcPr>
            <w:tcW w:w="1440" w:type="dxa"/>
          </w:tcPr>
          <w:p w14:paraId="67853FDE"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5D4070">
              <w:rPr>
                <w:bCs/>
                <w:sz w:val="23"/>
                <w:szCs w:val="23"/>
              </w:rPr>
              <w:t>F</w:t>
            </w:r>
          </w:p>
        </w:tc>
      </w:tr>
      <w:tr w:rsidR="006426A5" w:rsidRPr="005D4070" w14:paraId="4B3208DE" w14:textId="77777777" w:rsidTr="006426A5">
        <w:trPr>
          <w:trHeight w:val="64"/>
        </w:trPr>
        <w:tc>
          <w:tcPr>
            <w:tcW w:w="1350" w:type="dxa"/>
          </w:tcPr>
          <w:p w14:paraId="7D1F56F0"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c>
          <w:tcPr>
            <w:tcW w:w="1440" w:type="dxa"/>
          </w:tcPr>
          <w:p w14:paraId="365738FD" w14:textId="77777777" w:rsidR="006426A5" w:rsidRPr="005D4070" w:rsidRDefault="006426A5" w:rsidP="002E2A6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p>
        </w:tc>
      </w:tr>
    </w:tbl>
    <w:p w14:paraId="3F71410E" w14:textId="336403D1" w:rsidR="008D7776" w:rsidRPr="008D7776" w:rsidRDefault="008D7776" w:rsidP="008D7776">
      <w:pPr>
        <w:pStyle w:val="Heading3"/>
        <w:rPr>
          <w:rFonts w:ascii="Times New Roman" w:hAnsi="Times New Roman"/>
          <w:b w:val="0"/>
          <w:bCs w:val="0"/>
          <w:i/>
          <w:iCs/>
          <w:sz w:val="23"/>
          <w:szCs w:val="23"/>
        </w:rPr>
      </w:pPr>
      <w:r w:rsidRPr="008D7776">
        <w:rPr>
          <w:rFonts w:ascii="Times New Roman" w:hAnsi="Times New Roman"/>
          <w:iCs/>
          <w:color w:val="000000"/>
          <w:sz w:val="23"/>
          <w:szCs w:val="23"/>
        </w:rPr>
        <w:t>10.</w:t>
      </w:r>
      <w:r w:rsidRPr="008D7776">
        <w:rPr>
          <w:rFonts w:ascii="Times New Roman" w:hAnsi="Times New Roman"/>
          <w:iCs/>
          <w:color w:val="000000"/>
          <w:sz w:val="23"/>
          <w:szCs w:val="23"/>
        </w:rPr>
        <w:tab/>
      </w:r>
      <w:r w:rsidRPr="009778F2">
        <w:rPr>
          <w:rStyle w:val="Strong"/>
          <w:rFonts w:ascii="Times New Roman" w:hAnsi="Times New Roman"/>
          <w:b/>
          <w:bCs/>
          <w:iCs/>
          <w:sz w:val="23"/>
          <w:szCs w:val="23"/>
        </w:rPr>
        <w:t>Course Responsibilities and Policies</w:t>
      </w:r>
    </w:p>
    <w:p w14:paraId="76D98DE6" w14:textId="77777777" w:rsidR="009778F2" w:rsidRDefault="008D7776" w:rsidP="009778F2">
      <w:pPr>
        <w:numPr>
          <w:ilvl w:val="0"/>
          <w:numId w:val="36"/>
        </w:numPr>
        <w:shd w:val="clear" w:color="auto" w:fill="FFFFFF"/>
        <w:tabs>
          <w:tab w:val="left" w:pos="990"/>
        </w:tabs>
        <w:ind w:left="990" w:hanging="270"/>
        <w:rPr>
          <w:sz w:val="23"/>
          <w:szCs w:val="23"/>
        </w:rPr>
      </w:pPr>
      <w:r w:rsidRPr="008D7776">
        <w:rPr>
          <w:i/>
          <w:iCs/>
          <w:sz w:val="23"/>
          <w:szCs w:val="23"/>
        </w:rPr>
        <w:t>Be responsible: </w:t>
      </w:r>
      <w:r w:rsidRPr="008D7776">
        <w:rPr>
          <w:sz w:val="23"/>
          <w:szCs w:val="23"/>
        </w:rPr>
        <w:t>This is your education. Manage your time and responsibilities for this course. </w:t>
      </w:r>
    </w:p>
    <w:p w14:paraId="1325AC44" w14:textId="77777777" w:rsidR="009778F2" w:rsidRDefault="008D7776" w:rsidP="009778F2">
      <w:pPr>
        <w:numPr>
          <w:ilvl w:val="0"/>
          <w:numId w:val="36"/>
        </w:numPr>
        <w:shd w:val="clear" w:color="auto" w:fill="FFFFFF"/>
        <w:tabs>
          <w:tab w:val="left" w:pos="990"/>
        </w:tabs>
        <w:ind w:left="990" w:hanging="270"/>
        <w:rPr>
          <w:sz w:val="23"/>
          <w:szCs w:val="23"/>
        </w:rPr>
      </w:pPr>
      <w:r w:rsidRPr="009778F2">
        <w:rPr>
          <w:i/>
          <w:iCs/>
          <w:sz w:val="23"/>
          <w:szCs w:val="23"/>
        </w:rPr>
        <w:t>Be attentive:</w:t>
      </w:r>
      <w:r w:rsidRPr="009778F2">
        <w:rPr>
          <w:sz w:val="23"/>
          <w:szCs w:val="23"/>
        </w:rPr>
        <w:t> Minimize your distractions so you can learn best while you are in class. Ask questions, share your thoughts. The more you speak out, the more you learn.</w:t>
      </w:r>
    </w:p>
    <w:p w14:paraId="274E5BFC" w14:textId="77777777" w:rsidR="009778F2" w:rsidRDefault="008D7776" w:rsidP="009778F2">
      <w:pPr>
        <w:numPr>
          <w:ilvl w:val="0"/>
          <w:numId w:val="36"/>
        </w:numPr>
        <w:shd w:val="clear" w:color="auto" w:fill="FFFFFF"/>
        <w:tabs>
          <w:tab w:val="left" w:pos="990"/>
        </w:tabs>
        <w:ind w:left="990" w:hanging="270"/>
        <w:rPr>
          <w:sz w:val="23"/>
          <w:szCs w:val="23"/>
        </w:rPr>
      </w:pPr>
      <w:r w:rsidRPr="009778F2">
        <w:rPr>
          <w:i/>
          <w:iCs/>
          <w:sz w:val="23"/>
          <w:szCs w:val="23"/>
        </w:rPr>
        <w:t>Be considerate to others: </w:t>
      </w:r>
      <w:r w:rsidRPr="009778F2">
        <w:rPr>
          <w:sz w:val="23"/>
          <w:szCs w:val="23"/>
        </w:rPr>
        <w:t>I value everyone’s viewpoint and want to foster a safe environment for open discussions and personal growth in our class. Therefore, we need to listen to others with understanding, use appropriate language, and convey respect. Maintain confidentiality of any personal information shared during class.</w:t>
      </w:r>
    </w:p>
    <w:p w14:paraId="042B9DA1" w14:textId="77777777" w:rsidR="008D7776" w:rsidRPr="009778F2" w:rsidRDefault="008D7776" w:rsidP="009778F2">
      <w:pPr>
        <w:numPr>
          <w:ilvl w:val="0"/>
          <w:numId w:val="36"/>
        </w:numPr>
        <w:shd w:val="clear" w:color="auto" w:fill="FFFFFF"/>
        <w:tabs>
          <w:tab w:val="left" w:pos="990"/>
        </w:tabs>
        <w:ind w:left="990" w:hanging="270"/>
        <w:rPr>
          <w:sz w:val="23"/>
          <w:szCs w:val="23"/>
        </w:rPr>
      </w:pPr>
      <w:r w:rsidRPr="009778F2">
        <w:rPr>
          <w:i/>
          <w:iCs/>
          <w:sz w:val="23"/>
          <w:szCs w:val="23"/>
        </w:rPr>
        <w:t>Communicate any issues as early as possible:</w:t>
      </w:r>
      <w:r w:rsidRPr="009778F2">
        <w:rPr>
          <w:sz w:val="23"/>
          <w:szCs w:val="23"/>
        </w:rPr>
        <w:t> Communicat</w:t>
      </w:r>
      <w:r w:rsidR="009778F2" w:rsidRPr="009778F2">
        <w:rPr>
          <w:sz w:val="23"/>
          <w:szCs w:val="23"/>
        </w:rPr>
        <w:t>ing</w:t>
      </w:r>
      <w:r w:rsidRPr="009778F2">
        <w:rPr>
          <w:sz w:val="23"/>
          <w:szCs w:val="23"/>
        </w:rPr>
        <w:t xml:space="preserve"> questions or concerns about material or assignments</w:t>
      </w:r>
      <w:r w:rsidR="009778F2" w:rsidRPr="009778F2">
        <w:rPr>
          <w:sz w:val="23"/>
          <w:szCs w:val="23"/>
        </w:rPr>
        <w:t xml:space="preserve"> </w:t>
      </w:r>
      <w:r w:rsidRPr="009778F2">
        <w:rPr>
          <w:sz w:val="23"/>
          <w:szCs w:val="23"/>
        </w:rPr>
        <w:t>as soon as you can is key</w:t>
      </w:r>
      <w:r w:rsidR="009778F2" w:rsidRPr="009778F2">
        <w:rPr>
          <w:sz w:val="23"/>
          <w:szCs w:val="23"/>
        </w:rPr>
        <w:t xml:space="preserve"> to your success</w:t>
      </w:r>
      <w:r w:rsidRPr="009778F2">
        <w:rPr>
          <w:sz w:val="23"/>
          <w:szCs w:val="23"/>
        </w:rPr>
        <w:t>.</w:t>
      </w:r>
    </w:p>
    <w:p w14:paraId="184ADD1E" w14:textId="77777777" w:rsidR="008D7776" w:rsidRPr="008D7776" w:rsidRDefault="008D7776" w:rsidP="008D7776">
      <w:pPr>
        <w:shd w:val="clear" w:color="auto" w:fill="FFFFFF"/>
        <w:ind w:left="1095"/>
        <w:rPr>
          <w:sz w:val="23"/>
          <w:szCs w:val="23"/>
        </w:rPr>
      </w:pPr>
    </w:p>
    <w:tbl>
      <w:tblPr>
        <w:tblW w:w="0" w:type="auto"/>
        <w:tblInd w:w="715" w:type="dxa"/>
        <w:tblLook w:val="04A0" w:firstRow="1" w:lastRow="0" w:firstColumn="1" w:lastColumn="0" w:noHBand="0" w:noVBand="1"/>
      </w:tblPr>
      <w:tblGrid>
        <w:gridCol w:w="1762"/>
        <w:gridCol w:w="6883"/>
      </w:tblGrid>
      <w:tr w:rsidR="00C2638E" w14:paraId="12E3E084" w14:textId="77777777" w:rsidTr="00C2638E">
        <w:tc>
          <w:tcPr>
            <w:tcW w:w="1762" w:type="dxa"/>
            <w:shd w:val="clear" w:color="auto" w:fill="auto"/>
            <w:vAlign w:val="center"/>
          </w:tcPr>
          <w:p w14:paraId="0B118126" w14:textId="77777777" w:rsidR="00C2638E" w:rsidRDefault="00C2638E" w:rsidP="00C2638E">
            <w:pPr>
              <w:pStyle w:val="NormalWeb"/>
              <w:rPr>
                <w:sz w:val="23"/>
                <w:szCs w:val="23"/>
              </w:rPr>
            </w:pPr>
            <w:r>
              <w:rPr>
                <w:sz w:val="23"/>
                <w:szCs w:val="23"/>
              </w:rPr>
              <w:t xml:space="preserve">Artificial Intelligence (AI): </w:t>
            </w:r>
          </w:p>
        </w:tc>
        <w:tc>
          <w:tcPr>
            <w:tcW w:w="7099" w:type="dxa"/>
            <w:shd w:val="clear" w:color="auto" w:fill="auto"/>
            <w:vAlign w:val="center"/>
          </w:tcPr>
          <w:p w14:paraId="39943997" w14:textId="77777777" w:rsidR="00C2638E" w:rsidRDefault="00C2638E" w:rsidP="00C2638E">
            <w:pPr>
              <w:pStyle w:val="NormalWeb"/>
              <w:shd w:val="clear" w:color="auto" w:fill="FFFFFF"/>
              <w:spacing w:before="0" w:beforeAutospacing="0" w:after="0" w:afterAutospacing="0"/>
              <w:contextualSpacing/>
              <w:jc w:val="both"/>
              <w:rPr>
                <w:color w:val="212529"/>
                <w:sz w:val="23"/>
                <w:szCs w:val="23"/>
              </w:rPr>
            </w:pPr>
            <w:r w:rsidRPr="00012F9D">
              <w:rPr>
                <w:b/>
                <w:bCs/>
                <w:color w:val="212529"/>
                <w:sz w:val="23"/>
                <w:szCs w:val="23"/>
                <w:u w:val="single"/>
              </w:rPr>
              <w:t>In this course, it is expected that all submitted work is produced by the students t</w:t>
            </w:r>
            <w:r>
              <w:rPr>
                <w:b/>
                <w:bCs/>
                <w:color w:val="212529"/>
                <w:sz w:val="23"/>
                <w:szCs w:val="23"/>
                <w:u w:val="single"/>
              </w:rPr>
              <w:t>hemselves</w:t>
            </w:r>
            <w:r w:rsidRPr="00012F9D">
              <w:rPr>
                <w:b/>
                <w:bCs/>
                <w:color w:val="212529"/>
                <w:sz w:val="23"/>
                <w:szCs w:val="23"/>
                <w:u w:val="single"/>
              </w:rPr>
              <w:t>.</w:t>
            </w:r>
            <w:r>
              <w:rPr>
                <w:color w:val="212529"/>
                <w:sz w:val="23"/>
                <w:szCs w:val="23"/>
              </w:rPr>
              <w:t xml:space="preserve"> </w:t>
            </w:r>
          </w:p>
          <w:p w14:paraId="067224D5" w14:textId="77777777" w:rsidR="00C2638E" w:rsidRDefault="00C2638E" w:rsidP="00C2638E">
            <w:pPr>
              <w:pStyle w:val="NormalWeb"/>
              <w:shd w:val="clear" w:color="auto" w:fill="FFFFFF"/>
              <w:spacing w:before="0" w:beforeAutospacing="0" w:after="0" w:afterAutospacing="0"/>
              <w:contextualSpacing/>
              <w:jc w:val="both"/>
              <w:rPr>
                <w:color w:val="212529"/>
                <w:sz w:val="23"/>
                <w:szCs w:val="23"/>
              </w:rPr>
            </w:pPr>
          </w:p>
          <w:p w14:paraId="63FBC416" w14:textId="77777777" w:rsidR="00C2638E" w:rsidRDefault="00C2638E" w:rsidP="00C2638E">
            <w:pPr>
              <w:pStyle w:val="NormalWeb"/>
              <w:shd w:val="clear" w:color="auto" w:fill="FFFFFF"/>
              <w:spacing w:before="0" w:beforeAutospacing="0" w:after="0" w:afterAutospacing="0"/>
              <w:contextualSpacing/>
              <w:jc w:val="both"/>
              <w:rPr>
                <w:color w:val="212529"/>
                <w:sz w:val="23"/>
                <w:szCs w:val="23"/>
              </w:rPr>
            </w:pPr>
            <w:r>
              <w:rPr>
                <w:color w:val="212529"/>
                <w:sz w:val="23"/>
                <w:szCs w:val="23"/>
              </w:rPr>
              <w:t>S</w:t>
            </w:r>
            <w:r w:rsidRPr="00012F9D">
              <w:rPr>
                <w:color w:val="212529"/>
                <w:sz w:val="23"/>
                <w:szCs w:val="23"/>
              </w:rPr>
              <w:t xml:space="preserve">tudents are permitted to use Generative AI Tools such as ChatGPT </w:t>
            </w:r>
            <w:r>
              <w:rPr>
                <w:color w:val="212529"/>
                <w:sz w:val="23"/>
                <w:szCs w:val="23"/>
              </w:rPr>
              <w:t xml:space="preserve">as a </w:t>
            </w:r>
            <w:r w:rsidRPr="00012F9D">
              <w:rPr>
                <w:b/>
                <w:bCs/>
                <w:color w:val="212529"/>
                <w:sz w:val="23"/>
                <w:szCs w:val="23"/>
                <w:u w:val="single"/>
              </w:rPr>
              <w:t>supportive tool for brainstorming ideas and editing</w:t>
            </w:r>
            <w:r>
              <w:rPr>
                <w:color w:val="212529"/>
                <w:sz w:val="23"/>
                <w:szCs w:val="23"/>
              </w:rPr>
              <w:t xml:space="preserve">. </w:t>
            </w:r>
            <w:r w:rsidRPr="00012F9D">
              <w:rPr>
                <w:color w:val="212529"/>
                <w:sz w:val="23"/>
                <w:szCs w:val="23"/>
              </w:rPr>
              <w:t xml:space="preserve">To maintain academic integrity, </w:t>
            </w:r>
            <w:r w:rsidRPr="00012F9D">
              <w:rPr>
                <w:b/>
                <w:bCs/>
                <w:color w:val="212529"/>
                <w:sz w:val="23"/>
                <w:szCs w:val="23"/>
                <w:u w:val="single"/>
              </w:rPr>
              <w:t>students must disclose any use of AI-generated material.</w:t>
            </w:r>
            <w:r w:rsidRPr="00012F9D">
              <w:rPr>
                <w:color w:val="212529"/>
                <w:sz w:val="23"/>
                <w:szCs w:val="23"/>
              </w:rPr>
              <w:t xml:space="preserve"> Students should exercise caution and avoid sharing any sensitive or private information when using these tools. Examples of such </w:t>
            </w:r>
            <w:r w:rsidRPr="00012F9D">
              <w:rPr>
                <w:color w:val="212529"/>
                <w:sz w:val="23"/>
                <w:szCs w:val="23"/>
              </w:rPr>
              <w:lastRenderedPageBreak/>
              <w:t>information include personally identifiable information (PII), protected health information (PHI), financial data, intellectual property (IP), and any other data that might be legally protected.</w:t>
            </w:r>
          </w:p>
          <w:p w14:paraId="4C9E6F7C" w14:textId="77777777" w:rsidR="00C2638E" w:rsidRPr="00012F9D" w:rsidRDefault="00C2638E" w:rsidP="00C2638E">
            <w:pPr>
              <w:pStyle w:val="NormalWeb"/>
              <w:shd w:val="clear" w:color="auto" w:fill="FFFFFF"/>
              <w:spacing w:before="0" w:beforeAutospacing="0" w:after="0" w:afterAutospacing="0"/>
              <w:contextualSpacing/>
              <w:jc w:val="both"/>
              <w:rPr>
                <w:color w:val="212529"/>
                <w:sz w:val="23"/>
                <w:szCs w:val="23"/>
                <w:shd w:val="clear" w:color="auto" w:fill="FFFFFF"/>
              </w:rPr>
            </w:pPr>
          </w:p>
          <w:p w14:paraId="7527CCAC" w14:textId="77777777" w:rsidR="00C2638E" w:rsidRDefault="00C2638E" w:rsidP="00C2638E">
            <w:pPr>
              <w:spacing w:before="180" w:after="180"/>
              <w:jc w:val="both"/>
              <w:rPr>
                <w:sz w:val="23"/>
                <w:szCs w:val="23"/>
              </w:rPr>
            </w:pPr>
            <w:r w:rsidRPr="00012F9D">
              <w:rPr>
                <w:color w:val="212529"/>
                <w:sz w:val="23"/>
                <w:szCs w:val="23"/>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tc>
      </w:tr>
      <w:tr w:rsidR="00C2638E" w14:paraId="3A454F96" w14:textId="77777777" w:rsidTr="00C2638E">
        <w:tc>
          <w:tcPr>
            <w:tcW w:w="1762" w:type="dxa"/>
            <w:shd w:val="clear" w:color="auto" w:fill="auto"/>
            <w:vAlign w:val="center"/>
          </w:tcPr>
          <w:p w14:paraId="4B28EF82" w14:textId="77777777" w:rsidR="00C2638E" w:rsidRDefault="00C2638E" w:rsidP="00C2638E">
            <w:pPr>
              <w:pStyle w:val="NormalWeb"/>
              <w:rPr>
                <w:sz w:val="23"/>
                <w:szCs w:val="23"/>
              </w:rPr>
            </w:pPr>
            <w:r>
              <w:rPr>
                <w:sz w:val="23"/>
                <w:szCs w:val="23"/>
              </w:rPr>
              <w:lastRenderedPageBreak/>
              <w:t>Assignments</w:t>
            </w:r>
          </w:p>
        </w:tc>
        <w:tc>
          <w:tcPr>
            <w:tcW w:w="7099" w:type="dxa"/>
            <w:shd w:val="clear" w:color="auto" w:fill="auto"/>
            <w:vAlign w:val="center"/>
          </w:tcPr>
          <w:p w14:paraId="7C7939F8" w14:textId="77777777" w:rsidR="00C2638E" w:rsidRDefault="00C2638E" w:rsidP="00C2638E">
            <w:pPr>
              <w:spacing w:before="180" w:after="180"/>
              <w:jc w:val="both"/>
              <w:rPr>
                <w:sz w:val="23"/>
                <w:szCs w:val="23"/>
              </w:rPr>
            </w:pPr>
            <w:r>
              <w:rPr>
                <w:sz w:val="23"/>
                <w:szCs w:val="23"/>
              </w:rPr>
              <w:t>Written assignments are expected to be grammatically accurate and free of spelling and typographical errors. Assignments are to be of a quality that would be expected of a professional.</w:t>
            </w:r>
          </w:p>
          <w:p w14:paraId="51B1E6F0" w14:textId="77777777" w:rsidR="00C2638E" w:rsidRDefault="00C2638E" w:rsidP="00C2638E">
            <w:pPr>
              <w:spacing w:before="180" w:after="180"/>
              <w:jc w:val="both"/>
              <w:rPr>
                <w:sz w:val="23"/>
                <w:szCs w:val="23"/>
              </w:rPr>
            </w:pPr>
            <w:r>
              <w:rPr>
                <w:sz w:val="23"/>
                <w:szCs w:val="23"/>
              </w:rPr>
              <w:t>All assignments must be turned in the day and time they are due. Assignments must be turned in by the student completing the assignment.</w:t>
            </w:r>
          </w:p>
          <w:p w14:paraId="30F56B2B" w14:textId="77777777" w:rsidR="00C2638E" w:rsidRDefault="00C2638E" w:rsidP="00C2638E">
            <w:pPr>
              <w:spacing w:before="180" w:after="180"/>
              <w:jc w:val="both"/>
              <w:rPr>
                <w:sz w:val="23"/>
                <w:szCs w:val="23"/>
              </w:rPr>
            </w:pPr>
            <w:r w:rsidRPr="00012F9D">
              <w:rPr>
                <w:sz w:val="23"/>
                <w:szCs w:val="23"/>
              </w:rPr>
              <w:t>Late assignments</w:t>
            </w:r>
            <w:r>
              <w:rPr>
                <w:b/>
                <w:bCs/>
                <w:sz w:val="23"/>
                <w:szCs w:val="23"/>
              </w:rPr>
              <w:t> </w:t>
            </w:r>
            <w:r>
              <w:rPr>
                <w:sz w:val="23"/>
                <w:szCs w:val="23"/>
              </w:rPr>
              <w:t>will be accepted up to one week following the deadline with a 10% penalty deduction per day [Deduction does not apply to university-approved excuse].</w:t>
            </w:r>
          </w:p>
          <w:p w14:paraId="521D0C43" w14:textId="77777777" w:rsidR="00C2638E" w:rsidRDefault="00C2638E" w:rsidP="00C2638E">
            <w:pPr>
              <w:spacing w:before="180" w:after="180"/>
              <w:jc w:val="both"/>
              <w:rPr>
                <w:sz w:val="23"/>
                <w:szCs w:val="23"/>
              </w:rPr>
            </w:pPr>
            <w:r>
              <w:rPr>
                <w:sz w:val="23"/>
                <w:szCs w:val="23"/>
              </w:rPr>
              <w:t>If a student misses turning in an assignment and has a university-approved excuse, he or she will have </w:t>
            </w:r>
            <w:r>
              <w:rPr>
                <w:b/>
                <w:bCs/>
                <w:sz w:val="23"/>
                <w:szCs w:val="23"/>
              </w:rPr>
              <w:t>one week</w:t>
            </w:r>
            <w:r>
              <w:rPr>
                <w:sz w:val="23"/>
                <w:szCs w:val="23"/>
              </w:rPr>
              <w:t> from the time he or she returns to class to turn in the assignment.</w:t>
            </w:r>
          </w:p>
          <w:p w14:paraId="3F6C56A8" w14:textId="77777777" w:rsidR="00C2638E" w:rsidRDefault="00C2638E" w:rsidP="00C2638E">
            <w:pPr>
              <w:pStyle w:val="NormalWeb"/>
              <w:jc w:val="both"/>
              <w:rPr>
                <w:sz w:val="23"/>
                <w:szCs w:val="23"/>
              </w:rPr>
            </w:pPr>
            <w:r>
              <w:rPr>
                <w:b/>
                <w:bCs/>
                <w:sz w:val="23"/>
                <w:szCs w:val="23"/>
              </w:rPr>
              <w:t>NOTE: Any assignments completed and/or submitted that do not comply with the above requirements will be returned and will not be accepted for credit.</w:t>
            </w:r>
          </w:p>
        </w:tc>
      </w:tr>
      <w:tr w:rsidR="008D7776" w14:paraId="26C398F4" w14:textId="77777777" w:rsidTr="00C2638E">
        <w:tc>
          <w:tcPr>
            <w:tcW w:w="1762" w:type="dxa"/>
            <w:shd w:val="clear" w:color="auto" w:fill="auto"/>
            <w:vAlign w:val="center"/>
          </w:tcPr>
          <w:p w14:paraId="100AFE31" w14:textId="77777777" w:rsidR="008D7776" w:rsidRDefault="008D7776">
            <w:pPr>
              <w:pStyle w:val="NormalWeb"/>
              <w:rPr>
                <w:sz w:val="23"/>
                <w:szCs w:val="23"/>
              </w:rPr>
            </w:pPr>
            <w:r>
              <w:rPr>
                <w:sz w:val="23"/>
                <w:szCs w:val="23"/>
              </w:rPr>
              <w:t>Attendance: </w:t>
            </w:r>
          </w:p>
        </w:tc>
        <w:tc>
          <w:tcPr>
            <w:tcW w:w="7099" w:type="dxa"/>
            <w:shd w:val="clear" w:color="auto" w:fill="auto"/>
            <w:vAlign w:val="center"/>
          </w:tcPr>
          <w:p w14:paraId="10C66955" w14:textId="77777777" w:rsidR="008D7776" w:rsidRDefault="008D7776">
            <w:pPr>
              <w:pStyle w:val="NormalWeb"/>
              <w:jc w:val="both"/>
              <w:rPr>
                <w:sz w:val="23"/>
                <w:szCs w:val="23"/>
              </w:rPr>
            </w:pPr>
            <w:r>
              <w:rPr>
                <w:sz w:val="23"/>
                <w:szCs w:val="23"/>
              </w:rPr>
              <w:t>Students are expected to attend class and participate in class discussions and activities and will be held responsible for any content covered in the event of an absence. </w:t>
            </w:r>
          </w:p>
        </w:tc>
      </w:tr>
      <w:tr w:rsidR="008D7776" w14:paraId="16213CB5" w14:textId="77777777" w:rsidTr="00C2638E">
        <w:tc>
          <w:tcPr>
            <w:tcW w:w="1762" w:type="dxa"/>
            <w:shd w:val="clear" w:color="auto" w:fill="auto"/>
            <w:vAlign w:val="center"/>
          </w:tcPr>
          <w:p w14:paraId="38CF8F86" w14:textId="77777777" w:rsidR="008D7776" w:rsidRDefault="008D7776">
            <w:pPr>
              <w:spacing w:before="180" w:after="180"/>
              <w:rPr>
                <w:sz w:val="23"/>
                <w:szCs w:val="23"/>
              </w:rPr>
            </w:pPr>
            <w:r>
              <w:rPr>
                <w:sz w:val="23"/>
                <w:szCs w:val="23"/>
              </w:rPr>
              <w:t>Communication:</w:t>
            </w:r>
          </w:p>
          <w:p w14:paraId="0DC1DB14" w14:textId="77777777" w:rsidR="008D7776" w:rsidRDefault="008D7776">
            <w:pPr>
              <w:pStyle w:val="NormalWeb"/>
              <w:rPr>
                <w:sz w:val="23"/>
                <w:szCs w:val="23"/>
              </w:rPr>
            </w:pPr>
            <w:r>
              <w:rPr>
                <w:sz w:val="23"/>
                <w:szCs w:val="23"/>
              </w:rPr>
              <w:t> </w:t>
            </w:r>
          </w:p>
        </w:tc>
        <w:tc>
          <w:tcPr>
            <w:tcW w:w="7099" w:type="dxa"/>
            <w:shd w:val="clear" w:color="auto" w:fill="auto"/>
            <w:vAlign w:val="center"/>
          </w:tcPr>
          <w:p w14:paraId="60FE481C" w14:textId="77777777" w:rsidR="008D7776" w:rsidRDefault="008D7776">
            <w:pPr>
              <w:pStyle w:val="NormalWeb"/>
              <w:jc w:val="both"/>
              <w:rPr>
                <w:sz w:val="23"/>
                <w:szCs w:val="23"/>
              </w:rPr>
            </w:pPr>
            <w:r>
              <w:rPr>
                <w:sz w:val="23"/>
                <w:szCs w:val="23"/>
              </w:rPr>
              <w:t xml:space="preserve">Students are responsible for checking </w:t>
            </w:r>
            <w:proofErr w:type="spellStart"/>
            <w:r>
              <w:rPr>
                <w:sz w:val="23"/>
                <w:szCs w:val="23"/>
              </w:rPr>
              <w:t>tigermail</w:t>
            </w:r>
            <w:proofErr w:type="spellEnd"/>
            <w:r>
              <w:rPr>
                <w:sz w:val="23"/>
                <w:szCs w:val="23"/>
              </w:rPr>
              <w:t xml:space="preserve"> and Canvas at least once every 24 hours. Be sure to set your Canvas notifications so that you receive alerts when announcements are posted, assignments are due, a grade is released, messages are received, comments are made on assignments, etc. </w:t>
            </w:r>
          </w:p>
        </w:tc>
      </w:tr>
      <w:tr w:rsidR="008D7776" w14:paraId="3682EF2E" w14:textId="77777777" w:rsidTr="00C2638E">
        <w:tc>
          <w:tcPr>
            <w:tcW w:w="1762" w:type="dxa"/>
            <w:shd w:val="clear" w:color="auto" w:fill="auto"/>
            <w:vAlign w:val="center"/>
          </w:tcPr>
          <w:p w14:paraId="142299C3" w14:textId="77777777" w:rsidR="008D7776" w:rsidRDefault="008D7776">
            <w:pPr>
              <w:pStyle w:val="NormalWeb"/>
              <w:rPr>
                <w:sz w:val="23"/>
                <w:szCs w:val="23"/>
              </w:rPr>
            </w:pPr>
            <w:r>
              <w:rPr>
                <w:sz w:val="23"/>
                <w:szCs w:val="23"/>
              </w:rPr>
              <w:t>Documented Excused Absences:</w:t>
            </w:r>
          </w:p>
        </w:tc>
        <w:tc>
          <w:tcPr>
            <w:tcW w:w="7099" w:type="dxa"/>
            <w:shd w:val="clear" w:color="auto" w:fill="auto"/>
            <w:vAlign w:val="center"/>
          </w:tcPr>
          <w:p w14:paraId="0E71958D" w14:textId="47F826AA" w:rsidR="008D7776" w:rsidRDefault="008D7776">
            <w:pPr>
              <w:pStyle w:val="NormalWeb"/>
              <w:jc w:val="both"/>
              <w:rPr>
                <w:sz w:val="23"/>
                <w:szCs w:val="23"/>
              </w:rPr>
            </w:pPr>
            <w:r>
              <w:rPr>
                <w:sz w:val="23"/>
                <w:szCs w:val="23"/>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w:t>
            </w:r>
            <w:r>
              <w:rPr>
                <w:sz w:val="23"/>
                <w:szCs w:val="23"/>
              </w:rPr>
              <w:lastRenderedPageBreak/>
              <w:t>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Pr>
                <w:b/>
                <w:bCs/>
                <w:sz w:val="23"/>
                <w:szCs w:val="23"/>
              </w:rPr>
              <w:t>one week</w:t>
            </w:r>
            <w:r>
              <w:rPr>
                <w:sz w:val="23"/>
                <w:szCs w:val="23"/>
              </w:rPr>
              <w:t xml:space="preserve"> after the absence. Appropriate documentation for all excused absences is required. </w:t>
            </w:r>
            <w:r w:rsidR="00207E20" w:rsidRPr="009D56E3">
              <w:rPr>
                <w:sz w:val="23"/>
                <w:szCs w:val="23"/>
              </w:rPr>
              <w:t>Please see the </w:t>
            </w:r>
            <w:hyperlink r:id="rId11" w:tgtFrame="_blank" w:history="1">
              <w:r w:rsidR="00207E20">
                <w:rPr>
                  <w:sz w:val="23"/>
                  <w:szCs w:val="23"/>
                  <w:u w:val="single"/>
                  <w:bdr w:val="none" w:sz="0" w:space="0" w:color="auto" w:frame="1"/>
                </w:rPr>
                <w:t xml:space="preserve">Student Policy </w:t>
              </w:r>
              <w:proofErr w:type="spellStart"/>
              <w:r w:rsidR="00207E20">
                <w:rPr>
                  <w:sz w:val="23"/>
                  <w:szCs w:val="23"/>
                  <w:u w:val="single"/>
                  <w:bdr w:val="none" w:sz="0" w:space="0" w:color="auto" w:frame="1"/>
                </w:rPr>
                <w:t>eHandbook</w:t>
              </w:r>
              <w:proofErr w:type="spellEnd"/>
            </w:hyperlink>
            <w:r w:rsidR="00207E20">
              <w:rPr>
                <w:sz w:val="23"/>
                <w:szCs w:val="23"/>
                <w:u w:val="single"/>
                <w:bdr w:val="none" w:sz="0" w:space="0" w:color="auto" w:frame="1"/>
              </w:rPr>
              <w:t xml:space="preserve"> </w:t>
            </w:r>
            <w:r w:rsidR="00207E20" w:rsidRPr="009D56E3">
              <w:rPr>
                <w:sz w:val="23"/>
                <w:szCs w:val="23"/>
              </w:rPr>
              <w:t>for more information on excused absences.</w:t>
            </w:r>
          </w:p>
        </w:tc>
      </w:tr>
      <w:tr w:rsidR="00C2638E" w14:paraId="58F222DC" w14:textId="77777777" w:rsidTr="00C2638E">
        <w:tc>
          <w:tcPr>
            <w:tcW w:w="1762" w:type="dxa"/>
            <w:shd w:val="clear" w:color="auto" w:fill="auto"/>
            <w:vAlign w:val="center"/>
          </w:tcPr>
          <w:p w14:paraId="581E90F3" w14:textId="77777777" w:rsidR="00C2638E" w:rsidRDefault="00C2638E">
            <w:pPr>
              <w:pStyle w:val="NormalWeb"/>
              <w:rPr>
                <w:sz w:val="23"/>
                <w:szCs w:val="23"/>
              </w:rPr>
            </w:pPr>
            <w:r>
              <w:rPr>
                <w:sz w:val="23"/>
                <w:szCs w:val="23"/>
              </w:rPr>
              <w:lastRenderedPageBreak/>
              <w:t xml:space="preserve">Email Communication: </w:t>
            </w:r>
          </w:p>
        </w:tc>
        <w:tc>
          <w:tcPr>
            <w:tcW w:w="7099" w:type="dxa"/>
            <w:shd w:val="clear" w:color="auto" w:fill="auto"/>
            <w:vAlign w:val="center"/>
          </w:tcPr>
          <w:p w14:paraId="27ABA0EE" w14:textId="77777777" w:rsidR="00C2638E" w:rsidRPr="00C2638E" w:rsidRDefault="00C2638E" w:rsidP="00C2638E">
            <w:pPr>
              <w:pStyle w:val="BodyText"/>
              <w:ind w:left="0"/>
              <w:rPr>
                <w:rFonts w:ascii="Times New Roman" w:hAnsi="Times New Roman"/>
                <w:sz w:val="23"/>
                <w:szCs w:val="23"/>
              </w:rPr>
            </w:pPr>
            <w:r w:rsidRPr="00C2638E">
              <w:rPr>
                <w:rFonts w:ascii="Times New Roman" w:hAnsi="Times New Roman"/>
                <w:sz w:val="23"/>
                <w:szCs w:val="23"/>
              </w:rPr>
              <w:t xml:space="preserve">I will respond to emails </w:t>
            </w:r>
            <w:r>
              <w:rPr>
                <w:rFonts w:ascii="Times New Roman" w:hAnsi="Times New Roman"/>
                <w:sz w:val="23"/>
                <w:szCs w:val="23"/>
              </w:rPr>
              <w:t xml:space="preserve">sent to </w:t>
            </w:r>
            <w:hyperlink r:id="rId12" w:history="1">
              <w:r w:rsidRPr="00F0781D">
                <w:rPr>
                  <w:rStyle w:val="Hyperlink"/>
                  <w:rFonts w:ascii="Times New Roman" w:hAnsi="Times New Roman"/>
                  <w:sz w:val="23"/>
                  <w:szCs w:val="23"/>
                </w:rPr>
                <w:t>vms0025@auburn.edu</w:t>
              </w:r>
            </w:hyperlink>
            <w:r>
              <w:rPr>
                <w:rFonts w:ascii="Times New Roman" w:hAnsi="Times New Roman"/>
                <w:sz w:val="23"/>
                <w:szCs w:val="23"/>
              </w:rPr>
              <w:t xml:space="preserve"> </w:t>
            </w:r>
            <w:r w:rsidRPr="00C2638E">
              <w:rPr>
                <w:rFonts w:ascii="Times New Roman" w:hAnsi="Times New Roman"/>
                <w:sz w:val="23"/>
                <w:szCs w:val="23"/>
              </w:rPr>
              <w:t xml:space="preserve">within 48 hours Monday through Friday during regular work hours. </w:t>
            </w:r>
          </w:p>
          <w:p w14:paraId="7E499E74" w14:textId="77777777" w:rsidR="00C2638E" w:rsidRPr="00C2638E" w:rsidRDefault="00C2638E" w:rsidP="00C2638E">
            <w:pPr>
              <w:pStyle w:val="BodyText"/>
              <w:ind w:left="0"/>
              <w:rPr>
                <w:rFonts w:ascii="Times New Roman" w:hAnsi="Times New Roman"/>
                <w:sz w:val="23"/>
                <w:szCs w:val="23"/>
              </w:rPr>
            </w:pPr>
          </w:p>
          <w:p w14:paraId="6950B9BB" w14:textId="77777777" w:rsidR="00C2638E" w:rsidRPr="00C2638E" w:rsidRDefault="00C2638E" w:rsidP="00C2638E">
            <w:pPr>
              <w:pStyle w:val="BodyText"/>
              <w:ind w:left="0"/>
              <w:rPr>
                <w:rFonts w:ascii="Times New Roman" w:hAnsi="Times New Roman"/>
                <w:sz w:val="23"/>
                <w:szCs w:val="23"/>
              </w:rPr>
            </w:pPr>
            <w:r w:rsidRPr="00C2638E">
              <w:rPr>
                <w:rFonts w:ascii="Times New Roman" w:hAnsi="Times New Roman"/>
                <w:b/>
                <w:bCs/>
                <w:sz w:val="23"/>
                <w:szCs w:val="23"/>
              </w:rPr>
              <w:t>Pl</w:t>
            </w:r>
            <w:r w:rsidRPr="00C2638E">
              <w:rPr>
                <w:rFonts w:ascii="Times New Roman" w:hAnsi="Times New Roman"/>
                <w:b/>
                <w:sz w:val="23"/>
                <w:szCs w:val="23"/>
              </w:rPr>
              <w:t>ease include the course number followed by the purpose of the email in the subject heading</w:t>
            </w:r>
            <w:r w:rsidRPr="00C2638E">
              <w:rPr>
                <w:rFonts w:ascii="Times New Roman" w:hAnsi="Times New Roman"/>
                <w:sz w:val="23"/>
                <w:szCs w:val="23"/>
              </w:rPr>
              <w:t xml:space="preserve"> (Example: </w:t>
            </w:r>
            <w:r>
              <w:rPr>
                <w:rFonts w:ascii="Times New Roman" w:hAnsi="Times New Roman"/>
                <w:sz w:val="23"/>
                <w:szCs w:val="23"/>
              </w:rPr>
              <w:t>RSED 3000</w:t>
            </w:r>
            <w:r w:rsidRPr="00C2638E">
              <w:rPr>
                <w:rFonts w:ascii="Times New Roman" w:hAnsi="Times New Roman"/>
                <w:sz w:val="23"/>
                <w:szCs w:val="23"/>
              </w:rPr>
              <w:t xml:space="preserve"> Homework Question). </w:t>
            </w:r>
          </w:p>
        </w:tc>
      </w:tr>
      <w:tr w:rsidR="008D7776" w14:paraId="065F3997" w14:textId="77777777" w:rsidTr="00C2638E">
        <w:tc>
          <w:tcPr>
            <w:tcW w:w="1762" w:type="dxa"/>
            <w:shd w:val="clear" w:color="auto" w:fill="auto"/>
            <w:vAlign w:val="center"/>
          </w:tcPr>
          <w:p w14:paraId="5C302949" w14:textId="77777777" w:rsidR="008D7776" w:rsidRDefault="008D7776">
            <w:pPr>
              <w:pStyle w:val="NormalWeb"/>
              <w:rPr>
                <w:sz w:val="23"/>
                <w:szCs w:val="23"/>
              </w:rPr>
            </w:pPr>
            <w:r>
              <w:rPr>
                <w:sz w:val="23"/>
                <w:szCs w:val="23"/>
              </w:rPr>
              <w:t>Make-Up Policy:</w:t>
            </w:r>
          </w:p>
        </w:tc>
        <w:tc>
          <w:tcPr>
            <w:tcW w:w="7099" w:type="dxa"/>
            <w:shd w:val="clear" w:color="auto" w:fill="auto"/>
            <w:vAlign w:val="center"/>
          </w:tcPr>
          <w:p w14:paraId="3EACCDC8" w14:textId="77777777" w:rsidR="008D7776" w:rsidRDefault="008D7776">
            <w:pPr>
              <w:pStyle w:val="NormalWeb"/>
              <w:jc w:val="both"/>
              <w:rPr>
                <w:sz w:val="23"/>
                <w:szCs w:val="23"/>
              </w:rPr>
            </w:pPr>
            <w:r>
              <w:rPr>
                <w:sz w:val="23"/>
                <w:szCs w:val="23"/>
              </w:rPr>
              <w:t>Arrangement to make up a missed major examination (e.g., hour exams, mid-term exams) due to properly authorized excused absences must be initiated by the student as soon as possible but no later than </w:t>
            </w:r>
            <w:r>
              <w:rPr>
                <w:b/>
                <w:bCs/>
                <w:sz w:val="23"/>
                <w:szCs w:val="23"/>
              </w:rPr>
              <w:t>one week</w:t>
            </w:r>
            <w:r>
              <w:rPr>
                <w:sz w:val="23"/>
                <w:szCs w:val="23"/>
              </w:rPr>
              <w:t xml:space="preserve">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w:t>
            </w:r>
            <w:proofErr w:type="gramStart"/>
            <w:r>
              <w:rPr>
                <w:sz w:val="23"/>
                <w:szCs w:val="23"/>
              </w:rPr>
              <w:t>circumstance</w:t>
            </w:r>
            <w:proofErr w:type="gramEnd"/>
            <w:r>
              <w:rPr>
                <w:sz w:val="23"/>
                <w:szCs w:val="23"/>
              </w:rPr>
              <w:t>, no make-up exams will be arranged during the last three days before the final exam period begins. The format of the make-up exam will be</w:t>
            </w:r>
            <w:r>
              <w:rPr>
                <w:i/>
                <w:iCs/>
                <w:sz w:val="23"/>
                <w:szCs w:val="23"/>
              </w:rPr>
              <w:t> electronic.</w:t>
            </w:r>
          </w:p>
        </w:tc>
      </w:tr>
      <w:tr w:rsidR="00C2638E" w14:paraId="4E5D9780" w14:textId="77777777">
        <w:tc>
          <w:tcPr>
            <w:tcW w:w="1762" w:type="dxa"/>
            <w:shd w:val="clear" w:color="auto" w:fill="auto"/>
          </w:tcPr>
          <w:p w14:paraId="0E3117B9" w14:textId="77777777" w:rsidR="00C2638E" w:rsidRPr="00C2638E" w:rsidRDefault="00C2638E" w:rsidP="00C2638E">
            <w:pPr>
              <w:pStyle w:val="NormalWeb"/>
              <w:rPr>
                <w:sz w:val="23"/>
                <w:szCs w:val="23"/>
              </w:rPr>
            </w:pPr>
            <w:r w:rsidRPr="00C2638E">
              <w:rPr>
                <w:sz w:val="23"/>
                <w:szCs w:val="23"/>
              </w:rPr>
              <w:t>Step 1-2-3-Email:</w:t>
            </w:r>
          </w:p>
        </w:tc>
        <w:tc>
          <w:tcPr>
            <w:tcW w:w="7099" w:type="dxa"/>
            <w:shd w:val="clear" w:color="auto" w:fill="auto"/>
          </w:tcPr>
          <w:p w14:paraId="0C67BAB9" w14:textId="77777777" w:rsidR="00C2638E" w:rsidRPr="00C2638E" w:rsidRDefault="00C2638E" w:rsidP="00C2638E">
            <w:pPr>
              <w:pStyle w:val="BodyText"/>
              <w:ind w:left="0"/>
              <w:rPr>
                <w:rFonts w:ascii="Times New Roman" w:hAnsi="Times New Roman"/>
                <w:sz w:val="23"/>
                <w:szCs w:val="23"/>
              </w:rPr>
            </w:pPr>
            <w:r w:rsidRPr="00C2638E">
              <w:rPr>
                <w:rFonts w:ascii="Times New Roman" w:hAnsi="Times New Roman"/>
                <w:sz w:val="23"/>
                <w:szCs w:val="23"/>
              </w:rPr>
              <w:t>Step 1: Refer to your syllabus or assignment directions</w:t>
            </w:r>
          </w:p>
          <w:p w14:paraId="02730CA0" w14:textId="77777777" w:rsidR="00C2638E" w:rsidRPr="00C2638E" w:rsidRDefault="00C2638E" w:rsidP="00C2638E">
            <w:pPr>
              <w:pStyle w:val="BodyText"/>
              <w:ind w:left="0"/>
              <w:rPr>
                <w:rFonts w:ascii="Times New Roman" w:hAnsi="Times New Roman"/>
                <w:sz w:val="23"/>
                <w:szCs w:val="23"/>
              </w:rPr>
            </w:pPr>
            <w:r w:rsidRPr="00C2638E">
              <w:rPr>
                <w:rFonts w:ascii="Times New Roman" w:hAnsi="Times New Roman"/>
                <w:sz w:val="23"/>
                <w:szCs w:val="23"/>
              </w:rPr>
              <w:t>Step 2: Ask your Peer Pal from class</w:t>
            </w:r>
          </w:p>
          <w:p w14:paraId="12B7F932" w14:textId="6F361684" w:rsidR="00C2638E" w:rsidRPr="00C2638E" w:rsidRDefault="00C2638E" w:rsidP="00C2638E">
            <w:pPr>
              <w:pStyle w:val="BodyText"/>
              <w:ind w:left="0"/>
              <w:rPr>
                <w:rFonts w:ascii="Times New Roman" w:hAnsi="Times New Roman"/>
                <w:sz w:val="23"/>
                <w:szCs w:val="23"/>
              </w:rPr>
            </w:pPr>
            <w:r w:rsidRPr="00C2638E">
              <w:rPr>
                <w:rFonts w:ascii="Times New Roman" w:hAnsi="Times New Roman"/>
                <w:sz w:val="23"/>
                <w:szCs w:val="23"/>
              </w:rPr>
              <w:t xml:space="preserve">Step 3: Visit </w:t>
            </w:r>
            <w:r>
              <w:rPr>
                <w:rFonts w:ascii="Times New Roman" w:hAnsi="Times New Roman"/>
                <w:sz w:val="23"/>
                <w:szCs w:val="23"/>
              </w:rPr>
              <w:t>my</w:t>
            </w:r>
            <w:r w:rsidRPr="00C2638E">
              <w:rPr>
                <w:rFonts w:ascii="Times New Roman" w:hAnsi="Times New Roman"/>
                <w:sz w:val="23"/>
                <w:szCs w:val="23"/>
              </w:rPr>
              <w:t xml:space="preserve"> office hours – seriously, </w:t>
            </w:r>
            <w:r w:rsidR="00A32816">
              <w:rPr>
                <w:rFonts w:ascii="Times New Roman" w:hAnsi="Times New Roman"/>
                <w:sz w:val="23"/>
                <w:szCs w:val="23"/>
              </w:rPr>
              <w:t>I</w:t>
            </w:r>
            <w:r w:rsidR="00A32816" w:rsidRPr="00C2638E">
              <w:rPr>
                <w:rFonts w:ascii="Times New Roman" w:hAnsi="Times New Roman"/>
                <w:sz w:val="23"/>
                <w:szCs w:val="23"/>
              </w:rPr>
              <w:t xml:space="preserve"> want</w:t>
            </w:r>
            <w:r w:rsidRPr="00C2638E">
              <w:rPr>
                <w:rFonts w:ascii="Times New Roman" w:hAnsi="Times New Roman"/>
                <w:sz w:val="23"/>
                <w:szCs w:val="23"/>
              </w:rPr>
              <w:t xml:space="preserve"> to see you! </w:t>
            </w:r>
          </w:p>
          <w:p w14:paraId="36DFA6F1" w14:textId="77777777" w:rsidR="00C2638E" w:rsidRPr="00C2638E" w:rsidRDefault="00C2638E" w:rsidP="00C2638E">
            <w:pPr>
              <w:pStyle w:val="BodyText"/>
              <w:ind w:left="0"/>
              <w:rPr>
                <w:rFonts w:ascii="Times New Roman" w:hAnsi="Times New Roman"/>
                <w:sz w:val="23"/>
                <w:szCs w:val="23"/>
              </w:rPr>
            </w:pPr>
            <w:r w:rsidRPr="00C2638E">
              <w:rPr>
                <w:rFonts w:ascii="Times New Roman" w:hAnsi="Times New Roman"/>
                <w:sz w:val="23"/>
                <w:szCs w:val="23"/>
              </w:rPr>
              <w:t xml:space="preserve">Email </w:t>
            </w:r>
            <w:r>
              <w:rPr>
                <w:rFonts w:ascii="Times New Roman" w:hAnsi="Times New Roman"/>
                <w:sz w:val="23"/>
                <w:szCs w:val="23"/>
              </w:rPr>
              <w:t>Me</w:t>
            </w:r>
          </w:p>
          <w:p w14:paraId="3D1449BC" w14:textId="77777777" w:rsidR="00C2638E" w:rsidRPr="00C2638E" w:rsidRDefault="00C2638E" w:rsidP="00C2638E">
            <w:pPr>
              <w:pStyle w:val="NormalWeb"/>
              <w:jc w:val="both"/>
              <w:rPr>
                <w:sz w:val="23"/>
                <w:szCs w:val="23"/>
              </w:rPr>
            </w:pPr>
          </w:p>
        </w:tc>
      </w:tr>
    </w:tbl>
    <w:p w14:paraId="7789DA0B" w14:textId="77777777" w:rsidR="008D7776" w:rsidRPr="008D7776" w:rsidRDefault="008D7776" w:rsidP="008D7776">
      <w:pPr>
        <w:pStyle w:val="Heading2"/>
        <w:rPr>
          <w:rFonts w:ascii="Times New Roman" w:hAnsi="Times New Roman"/>
          <w:b w:val="0"/>
          <w:bCs w:val="0"/>
          <w:i w:val="0"/>
          <w:iCs w:val="0"/>
          <w:sz w:val="23"/>
          <w:szCs w:val="23"/>
        </w:rPr>
      </w:pPr>
      <w:r w:rsidRPr="008D7776">
        <w:rPr>
          <w:rFonts w:ascii="Times New Roman" w:hAnsi="Times New Roman"/>
          <w:sz w:val="23"/>
          <w:szCs w:val="23"/>
        </w:rPr>
        <w:tab/>
      </w:r>
      <w:r w:rsidRPr="008D7776">
        <w:rPr>
          <w:rFonts w:ascii="Times New Roman" w:hAnsi="Times New Roman"/>
          <w:b w:val="0"/>
          <w:i w:val="0"/>
          <w:sz w:val="23"/>
          <w:szCs w:val="23"/>
        </w:rPr>
        <w:t>University and College of Education Policies </w:t>
      </w:r>
    </w:p>
    <w:tbl>
      <w:tblPr>
        <w:tblW w:w="0" w:type="auto"/>
        <w:tblInd w:w="715" w:type="dxa"/>
        <w:tblLook w:val="04A0" w:firstRow="1" w:lastRow="0" w:firstColumn="1" w:lastColumn="0" w:noHBand="0" w:noVBand="1"/>
      </w:tblPr>
      <w:tblGrid>
        <w:gridCol w:w="1712"/>
        <w:gridCol w:w="6933"/>
      </w:tblGrid>
      <w:tr w:rsidR="008D7776" w14:paraId="413E8AF9" w14:textId="77777777" w:rsidTr="00C2638E">
        <w:tc>
          <w:tcPr>
            <w:tcW w:w="1718" w:type="dxa"/>
            <w:shd w:val="clear" w:color="auto" w:fill="auto"/>
            <w:vAlign w:val="center"/>
          </w:tcPr>
          <w:p w14:paraId="7E7EE24F" w14:textId="77777777" w:rsidR="008D7776" w:rsidRDefault="008D7776">
            <w:pPr>
              <w:pStyle w:val="NormalWeb"/>
              <w:rPr>
                <w:sz w:val="23"/>
                <w:szCs w:val="23"/>
              </w:rPr>
            </w:pPr>
            <w:r>
              <w:rPr>
                <w:sz w:val="23"/>
                <w:szCs w:val="23"/>
              </w:rPr>
              <w:t>Academic Honesty:</w:t>
            </w:r>
          </w:p>
        </w:tc>
        <w:tc>
          <w:tcPr>
            <w:tcW w:w="7143" w:type="dxa"/>
            <w:shd w:val="clear" w:color="auto" w:fill="auto"/>
            <w:vAlign w:val="center"/>
          </w:tcPr>
          <w:p w14:paraId="64BCFCE3" w14:textId="77777777" w:rsidR="008D7776" w:rsidRDefault="008D7776">
            <w:pPr>
              <w:pStyle w:val="NormalWeb"/>
              <w:rPr>
                <w:sz w:val="23"/>
                <w:szCs w:val="23"/>
              </w:rPr>
            </w:pPr>
            <w:r>
              <w:rPr>
                <w:sz w:val="23"/>
                <w:szCs w:val="23"/>
              </w:rPr>
              <w:t xml:space="preserve">All portions of the Auburn University student academic honesty code (Title XII) found in the </w:t>
            </w:r>
            <w:hyperlink r:id="rId13" w:history="1">
              <w:r>
                <w:rPr>
                  <w:rStyle w:val="Hyperlink"/>
                  <w:sz w:val="23"/>
                  <w:szCs w:val="23"/>
                </w:rPr>
                <w:t>Student Policy eHandbook</w:t>
              </w:r>
            </w:hyperlink>
            <w:r>
              <w:rPr>
                <w:sz w:val="23"/>
                <w:szCs w:val="23"/>
              </w:rPr>
              <w:t xml:space="preserve"> (</w:t>
            </w:r>
            <w:hyperlink r:id="rId14" w:history="1">
              <w:r>
                <w:rPr>
                  <w:rStyle w:val="Hyperlink"/>
                  <w:sz w:val="23"/>
                  <w:szCs w:val="23"/>
                </w:rPr>
                <w:t>www.auburn.edu/studentpolicies</w:t>
              </w:r>
            </w:hyperlink>
            <w:r>
              <w:rPr>
                <w:sz w:val="23"/>
                <w:szCs w:val="23"/>
              </w:rPr>
              <w:t>) will apply to university courses. All academic honesty violations or alleged violations of the SGA Code of Laws will be reported to the Office of the Provost, which will then refer the case to the Academic Honesty Committee. </w:t>
            </w:r>
          </w:p>
        </w:tc>
      </w:tr>
      <w:tr w:rsidR="008D7776" w14:paraId="43B4D788" w14:textId="77777777" w:rsidTr="00C2638E">
        <w:tc>
          <w:tcPr>
            <w:tcW w:w="1718" w:type="dxa"/>
            <w:shd w:val="clear" w:color="auto" w:fill="auto"/>
            <w:vAlign w:val="center"/>
          </w:tcPr>
          <w:p w14:paraId="17664BA0" w14:textId="77777777" w:rsidR="008D7776" w:rsidRDefault="008D7776">
            <w:pPr>
              <w:pStyle w:val="NormalWeb"/>
              <w:rPr>
                <w:sz w:val="23"/>
                <w:szCs w:val="23"/>
              </w:rPr>
            </w:pPr>
            <w:r>
              <w:rPr>
                <w:sz w:val="23"/>
                <w:szCs w:val="23"/>
              </w:rPr>
              <w:t>Classroom Behavior:</w:t>
            </w:r>
          </w:p>
        </w:tc>
        <w:tc>
          <w:tcPr>
            <w:tcW w:w="7143" w:type="dxa"/>
            <w:shd w:val="clear" w:color="auto" w:fill="auto"/>
            <w:vAlign w:val="center"/>
          </w:tcPr>
          <w:p w14:paraId="4A6FF272" w14:textId="277D9EEE" w:rsidR="008D7776" w:rsidRDefault="008D7776">
            <w:pPr>
              <w:pStyle w:val="NormalWeb"/>
              <w:rPr>
                <w:sz w:val="23"/>
                <w:szCs w:val="23"/>
              </w:rPr>
            </w:pPr>
            <w:r>
              <w:rPr>
                <w:sz w:val="23"/>
                <w:szCs w:val="23"/>
              </w:rPr>
              <w:t xml:space="preserve"> The Auburn University Classroom Behavior Policy is strictly followed in the course; </w:t>
            </w:r>
            <w:r w:rsidR="00A32816" w:rsidRPr="009D56E3">
              <w:rPr>
                <w:sz w:val="23"/>
                <w:szCs w:val="23"/>
              </w:rPr>
              <w:t>please refer to the </w:t>
            </w:r>
            <w:hyperlink r:id="rId15" w:history="1">
              <w:r w:rsidR="00A32816">
                <w:rPr>
                  <w:rStyle w:val="Hyperlink"/>
                  <w:sz w:val="23"/>
                  <w:szCs w:val="23"/>
                </w:rPr>
                <w:t xml:space="preserve">Student Policy </w:t>
              </w:r>
              <w:proofErr w:type="spellStart"/>
              <w:r w:rsidR="00A32816">
                <w:rPr>
                  <w:rStyle w:val="Hyperlink"/>
                  <w:sz w:val="23"/>
                  <w:szCs w:val="23"/>
                </w:rPr>
                <w:t>eHandbook</w:t>
              </w:r>
              <w:proofErr w:type="spellEnd"/>
            </w:hyperlink>
            <w:r w:rsidR="00A32816">
              <w:rPr>
                <w:rStyle w:val="Hyperlink"/>
                <w:sz w:val="23"/>
                <w:szCs w:val="23"/>
              </w:rPr>
              <w:t xml:space="preserve"> </w:t>
            </w:r>
            <w:r w:rsidR="00A32816" w:rsidRPr="009D56E3">
              <w:rPr>
                <w:sz w:val="23"/>
                <w:szCs w:val="23"/>
              </w:rPr>
              <w:t>for details of this policy.</w:t>
            </w:r>
          </w:p>
        </w:tc>
      </w:tr>
      <w:tr w:rsidR="008D7776" w14:paraId="43280D35" w14:textId="77777777" w:rsidTr="00C2638E">
        <w:tc>
          <w:tcPr>
            <w:tcW w:w="1718" w:type="dxa"/>
            <w:shd w:val="clear" w:color="auto" w:fill="auto"/>
            <w:vAlign w:val="center"/>
          </w:tcPr>
          <w:p w14:paraId="0BBD4743" w14:textId="77777777" w:rsidR="008D7776" w:rsidRDefault="008D7776">
            <w:pPr>
              <w:pStyle w:val="NormalWeb"/>
              <w:rPr>
                <w:sz w:val="23"/>
                <w:szCs w:val="23"/>
              </w:rPr>
            </w:pPr>
            <w:r>
              <w:rPr>
                <w:sz w:val="23"/>
                <w:szCs w:val="23"/>
              </w:rPr>
              <w:t>Course Contingency:</w:t>
            </w:r>
          </w:p>
        </w:tc>
        <w:tc>
          <w:tcPr>
            <w:tcW w:w="7143" w:type="dxa"/>
            <w:shd w:val="clear" w:color="auto" w:fill="auto"/>
            <w:vAlign w:val="center"/>
          </w:tcPr>
          <w:p w14:paraId="77639A6C" w14:textId="5B2539DF" w:rsidR="008D7776" w:rsidRDefault="008D7776">
            <w:pPr>
              <w:pStyle w:val="NormalWeb"/>
              <w:rPr>
                <w:sz w:val="23"/>
                <w:szCs w:val="23"/>
              </w:rPr>
            </w:pPr>
            <w:r>
              <w:rPr>
                <w:sz w:val="23"/>
                <w:szCs w:val="23"/>
              </w:rPr>
              <w:t xml:space="preserve"> If normal class and/or lab activities are disrupted due to illness, emergency, or </w:t>
            </w:r>
            <w:r w:rsidR="00A32816">
              <w:rPr>
                <w:sz w:val="23"/>
                <w:szCs w:val="23"/>
              </w:rPr>
              <w:t>crisis</w:t>
            </w:r>
            <w:r>
              <w:rPr>
                <w:sz w:val="23"/>
                <w:szCs w:val="23"/>
              </w:rPr>
              <w:t xml:space="preserve">, the syllabus and other course plans and assignments may be modified to allow completion of the course. If this </w:t>
            </w:r>
            <w:r>
              <w:rPr>
                <w:sz w:val="23"/>
                <w:szCs w:val="23"/>
              </w:rPr>
              <w:lastRenderedPageBreak/>
              <w:t>occurs, an addendum to your syllabus and/or course assignments will replace the original materials.</w:t>
            </w:r>
          </w:p>
        </w:tc>
      </w:tr>
      <w:tr w:rsidR="008D7776" w14:paraId="3718DA83" w14:textId="77777777" w:rsidTr="00C2638E">
        <w:tc>
          <w:tcPr>
            <w:tcW w:w="1718" w:type="dxa"/>
            <w:shd w:val="clear" w:color="auto" w:fill="auto"/>
            <w:vAlign w:val="center"/>
          </w:tcPr>
          <w:p w14:paraId="728F7A59" w14:textId="77777777" w:rsidR="008D7776" w:rsidRDefault="008D7776">
            <w:pPr>
              <w:pStyle w:val="NormalWeb"/>
              <w:rPr>
                <w:sz w:val="23"/>
                <w:szCs w:val="23"/>
              </w:rPr>
            </w:pPr>
            <w:r>
              <w:rPr>
                <w:sz w:val="23"/>
                <w:szCs w:val="23"/>
              </w:rPr>
              <w:lastRenderedPageBreak/>
              <w:t>Professionalism</w:t>
            </w:r>
          </w:p>
        </w:tc>
        <w:tc>
          <w:tcPr>
            <w:tcW w:w="7143" w:type="dxa"/>
            <w:shd w:val="clear" w:color="auto" w:fill="auto"/>
            <w:vAlign w:val="center"/>
          </w:tcPr>
          <w:p w14:paraId="0555AF35" w14:textId="77777777" w:rsidR="008D7776" w:rsidRDefault="008D7776">
            <w:pPr>
              <w:pStyle w:val="NormalWeb"/>
              <w:rPr>
                <w:sz w:val="23"/>
                <w:szCs w:val="23"/>
              </w:rPr>
            </w:pPr>
            <w:r>
              <w:rPr>
                <w:sz w:val="23"/>
                <w:szCs w:val="23"/>
              </w:rPr>
              <w:t>As faculty, staff, and students interact in professional settings, they are expected to demonstrate professional behaviors as defined in the College’s conceptual framework. These professional commitments or dispositions are listed below:</w:t>
            </w:r>
          </w:p>
          <w:p w14:paraId="432F35EE" w14:textId="77777777" w:rsidR="008D7776" w:rsidRDefault="008D7776">
            <w:pPr>
              <w:numPr>
                <w:ilvl w:val="0"/>
                <w:numId w:val="35"/>
              </w:numPr>
              <w:spacing w:before="100" w:beforeAutospacing="1" w:after="100" w:afterAutospacing="1"/>
              <w:rPr>
                <w:sz w:val="23"/>
                <w:szCs w:val="23"/>
              </w:rPr>
            </w:pPr>
            <w:r>
              <w:rPr>
                <w:sz w:val="23"/>
                <w:szCs w:val="23"/>
              </w:rPr>
              <w:t>Engage in responsible and ethical professional practices</w:t>
            </w:r>
          </w:p>
          <w:p w14:paraId="0534D5B7" w14:textId="77777777" w:rsidR="008D7776" w:rsidRDefault="008D7776">
            <w:pPr>
              <w:numPr>
                <w:ilvl w:val="0"/>
                <w:numId w:val="35"/>
              </w:numPr>
              <w:spacing w:before="100" w:beforeAutospacing="1" w:after="100" w:afterAutospacing="1"/>
              <w:rPr>
                <w:sz w:val="23"/>
                <w:szCs w:val="23"/>
              </w:rPr>
            </w:pPr>
            <w:r>
              <w:rPr>
                <w:sz w:val="23"/>
                <w:szCs w:val="23"/>
              </w:rPr>
              <w:t>Contribute to collaborative learning communities</w:t>
            </w:r>
          </w:p>
          <w:p w14:paraId="56F77052" w14:textId="77777777" w:rsidR="008D7776" w:rsidRDefault="008D7776">
            <w:pPr>
              <w:numPr>
                <w:ilvl w:val="0"/>
                <w:numId w:val="35"/>
              </w:numPr>
              <w:spacing w:before="100" w:beforeAutospacing="1" w:after="100" w:afterAutospacing="1"/>
              <w:rPr>
                <w:sz w:val="23"/>
                <w:szCs w:val="23"/>
              </w:rPr>
            </w:pPr>
            <w:r>
              <w:rPr>
                <w:sz w:val="23"/>
                <w:szCs w:val="23"/>
              </w:rPr>
              <w:t>Demonstrate a commitment to diversity</w:t>
            </w:r>
          </w:p>
          <w:p w14:paraId="6D9CE562" w14:textId="77777777" w:rsidR="008D7776" w:rsidRDefault="008D7776">
            <w:pPr>
              <w:pStyle w:val="NormalWeb"/>
              <w:rPr>
                <w:sz w:val="23"/>
                <w:szCs w:val="23"/>
              </w:rPr>
            </w:pPr>
            <w:r>
              <w:rPr>
                <w:sz w:val="23"/>
                <w:szCs w:val="23"/>
              </w:rPr>
              <w:t>Model and nurture intellectual vitality</w:t>
            </w:r>
          </w:p>
        </w:tc>
      </w:tr>
      <w:tr w:rsidR="008D7776" w14:paraId="2450A87C" w14:textId="77777777" w:rsidTr="00C2638E">
        <w:tc>
          <w:tcPr>
            <w:tcW w:w="1718" w:type="dxa"/>
            <w:shd w:val="clear" w:color="auto" w:fill="auto"/>
            <w:vAlign w:val="center"/>
          </w:tcPr>
          <w:p w14:paraId="4F839B72" w14:textId="77777777" w:rsidR="008D7776" w:rsidRDefault="008D7776">
            <w:pPr>
              <w:pStyle w:val="NormalWeb"/>
              <w:rPr>
                <w:sz w:val="23"/>
                <w:szCs w:val="23"/>
              </w:rPr>
            </w:pPr>
            <w:r>
              <w:rPr>
                <w:sz w:val="23"/>
                <w:szCs w:val="23"/>
              </w:rPr>
              <w:t>Student Academic Grievance Policy</w:t>
            </w:r>
          </w:p>
        </w:tc>
        <w:tc>
          <w:tcPr>
            <w:tcW w:w="7143" w:type="dxa"/>
            <w:shd w:val="clear" w:color="auto" w:fill="auto"/>
            <w:vAlign w:val="center"/>
          </w:tcPr>
          <w:p w14:paraId="06EF45AD" w14:textId="58B379B8" w:rsidR="008D7776" w:rsidRDefault="008D7776">
            <w:pPr>
              <w:pStyle w:val="NormalWeb"/>
              <w:rPr>
                <w:sz w:val="23"/>
                <w:szCs w:val="23"/>
              </w:rPr>
            </w:pPr>
            <w:r>
              <w:rPr>
                <w:sz w:val="23"/>
                <w:szCs w:val="23"/>
              </w:rPr>
              <w:t>The purpose of this university policy is to “resolve academic grievances of students, which results from actions of faculty or administration</w:t>
            </w:r>
            <w:r w:rsidR="00A32816">
              <w:rPr>
                <w:sz w:val="23"/>
                <w:szCs w:val="23"/>
              </w:rPr>
              <w:t xml:space="preserve">. </w:t>
            </w:r>
            <w:r>
              <w:rPr>
                <w:sz w:val="23"/>
                <w:szCs w:val="23"/>
              </w:rPr>
              <w:t>This resolution should be achieved at the lowest level and in the most equitable way</w:t>
            </w:r>
            <w:r w:rsidR="00A32816">
              <w:rPr>
                <w:sz w:val="23"/>
                <w:szCs w:val="23"/>
              </w:rPr>
              <w:t xml:space="preserve">. </w:t>
            </w:r>
            <w:r>
              <w:rPr>
                <w:sz w:val="23"/>
                <w:szCs w:val="23"/>
              </w:rPr>
              <w:t xml:space="preserve">The burden of proof rests with the complainants.”  See University Policy Site for steps toward redress </w:t>
            </w:r>
            <w:hyperlink r:id="rId16" w:history="1">
              <w:r>
                <w:rPr>
                  <w:rStyle w:val="Hyperlink"/>
                  <w:sz w:val="23"/>
                  <w:szCs w:val="23"/>
                </w:rPr>
                <w:t>https://sites.auburn.edu/admin/universitypolicies/default.aspx</w:t>
              </w:r>
            </w:hyperlink>
            <w:r>
              <w:rPr>
                <w:sz w:val="23"/>
                <w:szCs w:val="23"/>
              </w:rPr>
              <w:t>.</w:t>
            </w:r>
          </w:p>
        </w:tc>
      </w:tr>
      <w:tr w:rsidR="008D7776" w14:paraId="4B4A32EB" w14:textId="77777777" w:rsidTr="00C2638E">
        <w:tc>
          <w:tcPr>
            <w:tcW w:w="1718" w:type="dxa"/>
            <w:shd w:val="clear" w:color="auto" w:fill="auto"/>
            <w:vAlign w:val="center"/>
          </w:tcPr>
          <w:p w14:paraId="455C5E16" w14:textId="77777777" w:rsidR="008D7776" w:rsidRDefault="008D7776">
            <w:pPr>
              <w:pStyle w:val="NormalWeb"/>
              <w:rPr>
                <w:sz w:val="23"/>
                <w:szCs w:val="23"/>
              </w:rPr>
            </w:pPr>
            <w:r>
              <w:rPr>
                <w:sz w:val="23"/>
                <w:szCs w:val="23"/>
              </w:rPr>
              <w:t>Students with Disabilities:</w:t>
            </w:r>
          </w:p>
          <w:p w14:paraId="03923EF3" w14:textId="77777777" w:rsidR="008D7776" w:rsidRDefault="008D7776">
            <w:pPr>
              <w:pStyle w:val="NormalWeb"/>
              <w:rPr>
                <w:sz w:val="23"/>
                <w:szCs w:val="23"/>
              </w:rPr>
            </w:pPr>
            <w:r>
              <w:rPr>
                <w:sz w:val="23"/>
                <w:szCs w:val="23"/>
              </w:rPr>
              <w:t> </w:t>
            </w:r>
          </w:p>
        </w:tc>
        <w:tc>
          <w:tcPr>
            <w:tcW w:w="7143" w:type="dxa"/>
            <w:shd w:val="clear" w:color="auto" w:fill="auto"/>
            <w:vAlign w:val="center"/>
          </w:tcPr>
          <w:p w14:paraId="1C85924C" w14:textId="6F4B44DC" w:rsidR="008D7776" w:rsidRDefault="008D7776">
            <w:pPr>
              <w:pStyle w:val="NormalWeb"/>
              <w:rPr>
                <w:sz w:val="23"/>
                <w:szCs w:val="23"/>
              </w:rPr>
            </w:pPr>
            <w:r>
              <w:rPr>
                <w:sz w:val="23"/>
                <w:szCs w:val="23"/>
              </w:rPr>
              <w:t xml:space="preserve">Students who need accommodations should submit their approved accommodations through the AIM Student Portal on AU Access and follow-up with the instructor about an appointment. It is important for the student to complete these steps as soon as possible; </w:t>
            </w:r>
            <w:proofErr w:type="gramStart"/>
            <w:r>
              <w:rPr>
                <w:sz w:val="23"/>
                <w:szCs w:val="23"/>
              </w:rPr>
              <w:t>accommodations are</w:t>
            </w:r>
            <w:proofErr w:type="gramEnd"/>
            <w:r>
              <w:rPr>
                <w:sz w:val="23"/>
                <w:szCs w:val="23"/>
              </w:rPr>
              <w:t xml:space="preserve"> not retroactive. Students who have not established accommodations through the Office of Accessibility, but need accommodations, should contact the Office of Accessibility at:</w:t>
            </w:r>
            <w:hyperlink r:id="rId17" w:history="1">
              <w:r>
                <w:rPr>
                  <w:rStyle w:val="Hyperlink"/>
                  <w:sz w:val="23"/>
                  <w:szCs w:val="23"/>
                </w:rPr>
                <w:t>ACCESSIBILITY@auburn.edu</w:t>
              </w:r>
            </w:hyperlink>
            <w:r>
              <w:rPr>
                <w:sz w:val="23"/>
                <w:szCs w:val="23"/>
              </w:rPr>
              <w:t> or </w:t>
            </w:r>
            <w:hyperlink r:id="rId18" w:history="1">
              <w:r>
                <w:rPr>
                  <w:rStyle w:val="Hyperlink"/>
                  <w:sz w:val="23"/>
                  <w:szCs w:val="23"/>
                </w:rPr>
                <w:t>(334) 844-2096</w:t>
              </w:r>
            </w:hyperlink>
            <w:r>
              <w:rPr>
                <w:sz w:val="23"/>
                <w:szCs w:val="23"/>
              </w:rPr>
              <w:t xml:space="preserve"> (V/TT). The Office of Accessibility </w:t>
            </w:r>
            <w:r w:rsidR="00A32816">
              <w:rPr>
                <w:sz w:val="23"/>
                <w:szCs w:val="23"/>
              </w:rPr>
              <w:t>is in</w:t>
            </w:r>
            <w:r>
              <w:rPr>
                <w:sz w:val="23"/>
                <w:szCs w:val="23"/>
              </w:rPr>
              <w:t xml:space="preserve"> Haley Center 1228.</w:t>
            </w:r>
          </w:p>
        </w:tc>
      </w:tr>
    </w:tbl>
    <w:p w14:paraId="78903BE2" w14:textId="77777777" w:rsidR="008D7776" w:rsidRPr="008D7776" w:rsidRDefault="008D7776" w:rsidP="008D7776">
      <w:pPr>
        <w:rPr>
          <w:sz w:val="23"/>
          <w:szCs w:val="23"/>
        </w:rPr>
      </w:pPr>
    </w:p>
    <w:p w14:paraId="50563720" w14:textId="77777777" w:rsidR="008D7776" w:rsidRPr="00C07DF9" w:rsidRDefault="008D7776" w:rsidP="00E30B50">
      <w:pPr>
        <w:rPr>
          <w:rFonts w:ascii="Britannic Bold" w:eastAsia="Calibri" w:hAnsi="Britannic Bold"/>
          <w:sz w:val="22"/>
          <w:szCs w:val="22"/>
        </w:rPr>
      </w:pPr>
    </w:p>
    <w:sectPr w:rsidR="008D7776" w:rsidRPr="00C07DF9" w:rsidSect="00E63734">
      <w:headerReference w:type="default" r:id="rId19"/>
      <w:footerReference w:type="even" r:id="rId20"/>
      <w:footerReference w:type="default" r:id="rId21"/>
      <w:footnotePr>
        <w:numFmt w:val="lowerLetter"/>
      </w:footnotePr>
      <w:endnotePr>
        <w:numFmt w:val="lowerLetter"/>
      </w:endnotePr>
      <w:pgSz w:w="12240" w:h="15840"/>
      <w:pgMar w:top="144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25A0" w14:textId="77777777" w:rsidR="00BF59FF" w:rsidRDefault="00BF59FF" w:rsidP="00104BAC">
      <w:r>
        <w:separator/>
      </w:r>
    </w:p>
  </w:endnote>
  <w:endnote w:type="continuationSeparator" w:id="0">
    <w:p w14:paraId="238CF35E" w14:textId="77777777" w:rsidR="00BF59FF" w:rsidRDefault="00BF59FF" w:rsidP="0010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F099" w14:textId="77777777" w:rsidR="00252237" w:rsidRDefault="00252237">
    <w:pPr>
      <w:pStyle w:val="Footer"/>
      <w:jc w:val="right"/>
    </w:pPr>
    <w:r>
      <w:fldChar w:fldCharType="begin"/>
    </w:r>
    <w:r>
      <w:instrText xml:space="preserve"> PAGE   \* MERGEFORMAT </w:instrText>
    </w:r>
    <w:r>
      <w:fldChar w:fldCharType="separate"/>
    </w:r>
    <w:r w:rsidR="00A7139B">
      <w:rPr>
        <w:noProof/>
      </w:rPr>
      <w:t>2</w:t>
    </w:r>
    <w:r>
      <w:rPr>
        <w:noProof/>
      </w:rPr>
      <w:fldChar w:fldCharType="end"/>
    </w:r>
  </w:p>
  <w:p w14:paraId="2E52EEE1" w14:textId="77777777" w:rsidR="00252237" w:rsidRDefault="00252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6523" w14:textId="70BF7A1B" w:rsidR="00E63734" w:rsidRPr="003C6DAC" w:rsidRDefault="00E63734" w:rsidP="00E63734">
    <w:pPr>
      <w:spacing w:after="120"/>
      <w:rPr>
        <w:bCs/>
        <w:i/>
        <w:sz w:val="20"/>
      </w:rPr>
    </w:pPr>
    <w:r w:rsidRPr="003C6DAC">
      <w:rPr>
        <w:i/>
        <w:sz w:val="20"/>
      </w:rPr>
      <w:t>Note:</w:t>
    </w:r>
    <w:r w:rsidRPr="00E63734">
      <w:rPr>
        <w:rFonts w:ascii="Garamond" w:eastAsia="Arial" w:hAnsi="Garamond"/>
        <w:i/>
        <w:spacing w:val="3"/>
        <w:sz w:val="20"/>
      </w:rPr>
      <w:t xml:space="preserve"> </w:t>
    </w:r>
    <w:r w:rsidRPr="003C6DAC">
      <w:rPr>
        <w:bCs/>
        <w:i/>
        <w:sz w:val="20"/>
      </w:rPr>
      <w:t xml:space="preserve">The instructor reserves the right to amend this syllabus at any time during the </w:t>
    </w:r>
    <w:r>
      <w:rPr>
        <w:bCs/>
        <w:i/>
        <w:sz w:val="20"/>
      </w:rPr>
      <w:t>semester</w:t>
    </w:r>
    <w:r w:rsidRPr="003C6DAC">
      <w:rPr>
        <w:bCs/>
        <w:i/>
        <w:sz w:val="20"/>
      </w:rPr>
      <w:t xml:space="preserve"> to better reflect the needs of the class.</w:t>
    </w:r>
  </w:p>
  <w:p w14:paraId="1520B999" w14:textId="77777777" w:rsidR="00252237" w:rsidRDefault="00252237">
    <w:pPr>
      <w:pStyle w:val="Footer"/>
      <w:jc w:val="right"/>
    </w:pPr>
  </w:p>
  <w:p w14:paraId="237CD9CE" w14:textId="77777777" w:rsidR="00252237" w:rsidRDefault="0025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40A24" w14:textId="77777777" w:rsidR="00BF59FF" w:rsidRDefault="00BF59FF" w:rsidP="00104BAC">
      <w:r>
        <w:separator/>
      </w:r>
    </w:p>
  </w:footnote>
  <w:footnote w:type="continuationSeparator" w:id="0">
    <w:p w14:paraId="3AC961DC" w14:textId="77777777" w:rsidR="00BF59FF" w:rsidRDefault="00BF59FF" w:rsidP="0010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D5661" w14:textId="52B7FE90" w:rsidR="000D478B" w:rsidRDefault="00E63734" w:rsidP="00E63734">
    <w:pPr>
      <w:pStyle w:val="Header"/>
    </w:pPr>
    <w:r>
      <w:t>RSED 5130/6130</w:t>
    </w:r>
    <w:r w:rsidR="00C75885">
      <w:t>/6130D</w:t>
    </w:r>
    <w:r>
      <w:t xml:space="preserve"> -  Fall 2024 </w:t>
    </w:r>
    <w:r>
      <w:tab/>
    </w:r>
    <w:r>
      <w:tab/>
      <w:t xml:space="preserve">     P</w:t>
    </w:r>
    <w:r w:rsidR="001D6617">
      <w:t>a</w:t>
    </w:r>
    <w:r>
      <w:t>g</w:t>
    </w:r>
    <w:r w:rsidR="001D6617">
      <w:t>e</w:t>
    </w:r>
    <w:r>
      <w:t xml:space="preserve"> </w:t>
    </w:r>
    <w:r w:rsidR="000D478B">
      <w:fldChar w:fldCharType="begin"/>
    </w:r>
    <w:r w:rsidR="000D478B">
      <w:instrText xml:space="preserve"> PAGE   \* MERGEFORMAT </w:instrText>
    </w:r>
    <w:r w:rsidR="000D478B">
      <w:fldChar w:fldCharType="separate"/>
    </w:r>
    <w:r w:rsidR="000D478B">
      <w:rPr>
        <w:noProof/>
      </w:rPr>
      <w:t>2</w:t>
    </w:r>
    <w:r w:rsidR="000D478B">
      <w:rPr>
        <w:noProof/>
      </w:rPr>
      <w:fldChar w:fldCharType="end"/>
    </w:r>
    <w:r>
      <w:rPr>
        <w:noProof/>
      </w:rPr>
      <w:t xml:space="preserve"> of </w:t>
    </w:r>
    <w:r w:rsidR="00EC5758">
      <w:rPr>
        <w:noProof/>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lowerLetter"/>
      <w:suff w:val="nothing"/>
      <w:lvlText w:val="%1."/>
      <w:lvlJc w:val="left"/>
    </w:lvl>
  </w:abstractNum>
  <w:abstractNum w:abstractNumId="1" w15:restartNumberingAfterBreak="0">
    <w:nsid w:val="00000002"/>
    <w:multiLevelType w:val="singleLevel"/>
    <w:tmpl w:val="00000002"/>
    <w:lvl w:ilvl="0">
      <w:start w:val="1"/>
      <w:numFmt w:val="lowerLetter"/>
      <w:suff w:val="nothing"/>
      <w:lvlText w:val="%1."/>
      <w:lvlJc w:val="left"/>
    </w:lvl>
  </w:abstractNum>
  <w:abstractNum w:abstractNumId="2" w15:restartNumberingAfterBreak="0">
    <w:nsid w:val="00000003"/>
    <w:multiLevelType w:val="singleLevel"/>
    <w:tmpl w:val="00000003"/>
    <w:lvl w:ilvl="0">
      <w:start w:val="1"/>
      <w:numFmt w:val="lowerRoman"/>
      <w:suff w:val="nothing"/>
      <w:lvlText w:val="%1."/>
      <w:lvlJc w:val="left"/>
    </w:lvl>
  </w:abstractNum>
  <w:abstractNum w:abstractNumId="3" w15:restartNumberingAfterBreak="0">
    <w:nsid w:val="00000004"/>
    <w:multiLevelType w:val="singleLevel"/>
    <w:tmpl w:val="00000004"/>
    <w:lvl w:ilvl="0">
      <w:start w:val="10"/>
      <w:numFmt w:val="lowerLetter"/>
      <w:suff w:val="nothing"/>
      <w:lvlText w:val="%1."/>
      <w:lvlJc w:val="left"/>
    </w:lvl>
  </w:abstractNum>
  <w:abstractNum w:abstractNumId="4" w15:restartNumberingAfterBreak="0">
    <w:nsid w:val="00000005"/>
    <w:multiLevelType w:val="singleLevel"/>
    <w:tmpl w:val="00000005"/>
    <w:lvl w:ilvl="0">
      <w:start w:val="1"/>
      <w:numFmt w:val="lowerLetter"/>
      <w:suff w:val="nothing"/>
      <w:lvlText w:val="%1."/>
      <w:lvlJc w:val="left"/>
    </w:lvl>
  </w:abstractNum>
  <w:abstractNum w:abstractNumId="5" w15:restartNumberingAfterBreak="0">
    <w:nsid w:val="00000006"/>
    <w:multiLevelType w:val="singleLevel"/>
    <w:tmpl w:val="00000006"/>
    <w:lvl w:ilvl="0">
      <w:start w:val="1"/>
      <w:numFmt w:val="lowerLetter"/>
      <w:suff w:val="nothing"/>
      <w:lvlText w:val="%1."/>
      <w:lvlJc w:val="left"/>
    </w:lvl>
  </w:abstractNum>
  <w:abstractNum w:abstractNumId="6" w15:restartNumberingAfterBreak="0">
    <w:nsid w:val="00000007"/>
    <w:multiLevelType w:val="singleLevel"/>
    <w:tmpl w:val="00000007"/>
    <w:lvl w:ilvl="0">
      <w:start w:val="18"/>
      <w:numFmt w:val="lowerLetter"/>
      <w:suff w:val="nothing"/>
      <w:lvlText w:val="%1."/>
      <w:lvlJc w:val="left"/>
    </w:lvl>
  </w:abstractNum>
  <w:abstractNum w:abstractNumId="7" w15:restartNumberingAfterBreak="0">
    <w:nsid w:val="00000008"/>
    <w:multiLevelType w:val="singleLevel"/>
    <w:tmpl w:val="00000008"/>
    <w:lvl w:ilvl="0">
      <w:start w:val="15"/>
      <w:numFmt w:val="lowerLetter"/>
      <w:suff w:val="nothing"/>
      <w:lvlText w:val="%1."/>
      <w:lvlJc w:val="left"/>
    </w:lvl>
  </w:abstractNum>
  <w:abstractNum w:abstractNumId="8"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15:restartNumberingAfterBreak="0">
    <w:nsid w:val="0000000A"/>
    <w:multiLevelType w:val="multilevel"/>
    <w:tmpl w:val="0000000A"/>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0" w15:restartNumberingAfterBreak="0">
    <w:nsid w:val="0000000B"/>
    <w:multiLevelType w:val="singleLevel"/>
    <w:tmpl w:val="0000000B"/>
    <w:lvl w:ilvl="0">
      <w:start w:val="1"/>
      <w:numFmt w:val="none"/>
      <w:suff w:val="nothing"/>
      <w:lvlText w:val="$"/>
      <w:lvlJc w:val="left"/>
      <w:rPr>
        <w:rFonts w:ascii="WP TypographicSymbols" w:hAnsi="WP TypographicSymbols"/>
      </w:rPr>
    </w:lvl>
  </w:abstractNum>
  <w:abstractNum w:abstractNumId="11" w15:restartNumberingAfterBreak="0">
    <w:nsid w:val="0000000C"/>
    <w:multiLevelType w:val="singleLevel"/>
    <w:tmpl w:val="0000000C"/>
    <w:lvl w:ilvl="0">
      <w:start w:val="7"/>
      <w:numFmt w:val="decimal"/>
      <w:suff w:val="nothing"/>
      <w:lvlText w:val="%1."/>
      <w:lvlJc w:val="left"/>
    </w:lvl>
  </w:abstractNum>
  <w:abstractNum w:abstractNumId="12" w15:restartNumberingAfterBreak="0">
    <w:nsid w:val="0000000D"/>
    <w:multiLevelType w:val="singleLevel"/>
    <w:tmpl w:val="2F7E407E"/>
    <w:lvl w:ilvl="0">
      <w:start w:val="1"/>
      <w:numFmt w:val="lowerLetter"/>
      <w:suff w:val="nothing"/>
      <w:lvlText w:val="(%1)"/>
      <w:lvlJc w:val="left"/>
      <w:rPr>
        <w:rFonts w:ascii="Times New Roman" w:eastAsia="Times New Roman" w:hAnsi="Times New Roman" w:cs="Times New Roman"/>
      </w:rPr>
    </w:lvl>
  </w:abstractNum>
  <w:abstractNum w:abstractNumId="13" w15:restartNumberingAfterBreak="0">
    <w:nsid w:val="0000000E"/>
    <w:multiLevelType w:val="multilevel"/>
    <w:tmpl w:val="0000000E"/>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15:restartNumberingAfterBreak="0">
    <w:nsid w:val="0000000F"/>
    <w:multiLevelType w:val="singleLevel"/>
    <w:tmpl w:val="0000000F"/>
    <w:lvl w:ilvl="0">
      <w:start w:val="1"/>
      <w:numFmt w:val="decimal"/>
      <w:suff w:val="nothing"/>
      <w:lvlText w:val="%1."/>
      <w:lvlJc w:val="left"/>
    </w:lvl>
  </w:abstractNum>
  <w:abstractNum w:abstractNumId="15" w15:restartNumberingAfterBreak="0">
    <w:nsid w:val="00000010"/>
    <w:multiLevelType w:val="singleLevel"/>
    <w:tmpl w:val="00000010"/>
    <w:lvl w:ilvl="0">
      <w:start w:val="1"/>
      <w:numFmt w:val="decimal"/>
      <w:suff w:val="nothing"/>
      <w:lvlText w:val="%1."/>
      <w:lvlJc w:val="left"/>
    </w:lvl>
  </w:abstractNum>
  <w:abstractNum w:abstractNumId="16" w15:restartNumberingAfterBreak="0">
    <w:nsid w:val="00000011"/>
    <w:multiLevelType w:val="singleLevel"/>
    <w:tmpl w:val="00000011"/>
    <w:lvl w:ilvl="0">
      <w:start w:val="1"/>
      <w:numFmt w:val="decimal"/>
      <w:suff w:val="nothing"/>
      <w:lvlText w:val="%1."/>
      <w:lvlJc w:val="left"/>
    </w:lvl>
  </w:abstractNum>
  <w:abstractNum w:abstractNumId="17" w15:restartNumberingAfterBreak="0">
    <w:nsid w:val="00000012"/>
    <w:multiLevelType w:val="singleLevel"/>
    <w:tmpl w:val="00000012"/>
    <w:lvl w:ilvl="0">
      <w:start w:val="9"/>
      <w:numFmt w:val="decimal"/>
      <w:suff w:val="nothing"/>
      <w:lvlText w:val="%1."/>
      <w:lvlJc w:val="left"/>
    </w:lvl>
  </w:abstractNum>
  <w:abstractNum w:abstractNumId="18"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4F5BD0"/>
    <w:multiLevelType w:val="hybridMultilevel"/>
    <w:tmpl w:val="055C1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E560A9"/>
    <w:multiLevelType w:val="hybridMultilevel"/>
    <w:tmpl w:val="0A3C10AA"/>
    <w:lvl w:ilvl="0" w:tplc="3F144E8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3B2C65"/>
    <w:multiLevelType w:val="hybridMultilevel"/>
    <w:tmpl w:val="D7964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F17820"/>
    <w:multiLevelType w:val="hybridMultilevel"/>
    <w:tmpl w:val="46047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7D3F1E"/>
    <w:multiLevelType w:val="hybridMultilevel"/>
    <w:tmpl w:val="3F2E3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E27992"/>
    <w:multiLevelType w:val="hybridMultilevel"/>
    <w:tmpl w:val="57EA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81B90"/>
    <w:multiLevelType w:val="hybridMultilevel"/>
    <w:tmpl w:val="E33A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45616"/>
    <w:multiLevelType w:val="hybridMultilevel"/>
    <w:tmpl w:val="99AC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C0A4A"/>
    <w:multiLevelType w:val="hybridMultilevel"/>
    <w:tmpl w:val="CFBC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0328D"/>
    <w:multiLevelType w:val="hybridMultilevel"/>
    <w:tmpl w:val="F36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A606FC"/>
    <w:multiLevelType w:val="hybridMultilevel"/>
    <w:tmpl w:val="32FE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86AA8"/>
    <w:multiLevelType w:val="hybridMultilevel"/>
    <w:tmpl w:val="D8BE6B72"/>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AD312B"/>
    <w:multiLevelType w:val="hybridMultilevel"/>
    <w:tmpl w:val="096E1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6A857EA"/>
    <w:multiLevelType w:val="hybridMultilevel"/>
    <w:tmpl w:val="844489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9A5588"/>
    <w:multiLevelType w:val="hybridMultilevel"/>
    <w:tmpl w:val="53F2C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115418">
    <w:abstractNumId w:val="0"/>
  </w:num>
  <w:num w:numId="2" w16cid:durableId="1532912326">
    <w:abstractNumId w:val="1"/>
  </w:num>
  <w:num w:numId="3" w16cid:durableId="2144077687">
    <w:abstractNumId w:val="2"/>
  </w:num>
  <w:num w:numId="4" w16cid:durableId="160655989">
    <w:abstractNumId w:val="3"/>
  </w:num>
  <w:num w:numId="5" w16cid:durableId="1473594703">
    <w:abstractNumId w:val="4"/>
  </w:num>
  <w:num w:numId="6" w16cid:durableId="504903213">
    <w:abstractNumId w:val="5"/>
  </w:num>
  <w:num w:numId="7" w16cid:durableId="574897557">
    <w:abstractNumId w:val="6"/>
  </w:num>
  <w:num w:numId="8" w16cid:durableId="1028749948">
    <w:abstractNumId w:val="7"/>
  </w:num>
  <w:num w:numId="9" w16cid:durableId="659507130">
    <w:abstractNumId w:val="8"/>
  </w:num>
  <w:num w:numId="10" w16cid:durableId="1713844510">
    <w:abstractNumId w:val="9"/>
  </w:num>
  <w:num w:numId="11" w16cid:durableId="2044943286">
    <w:abstractNumId w:val="10"/>
  </w:num>
  <w:num w:numId="12" w16cid:durableId="802233622">
    <w:abstractNumId w:val="11"/>
  </w:num>
  <w:num w:numId="13" w16cid:durableId="12540871">
    <w:abstractNumId w:val="12"/>
  </w:num>
  <w:num w:numId="14" w16cid:durableId="586614622">
    <w:abstractNumId w:val="13"/>
  </w:num>
  <w:num w:numId="15" w16cid:durableId="1065106747">
    <w:abstractNumId w:val="14"/>
  </w:num>
  <w:num w:numId="16" w16cid:durableId="1284921988">
    <w:abstractNumId w:val="15"/>
  </w:num>
  <w:num w:numId="17" w16cid:durableId="920797761">
    <w:abstractNumId w:val="16"/>
  </w:num>
  <w:num w:numId="18" w16cid:durableId="1863859825">
    <w:abstractNumId w:val="17"/>
  </w:num>
  <w:num w:numId="19" w16cid:durableId="713624744">
    <w:abstractNumId w:val="35"/>
  </w:num>
  <w:num w:numId="20" w16cid:durableId="1255474917">
    <w:abstractNumId w:val="21"/>
  </w:num>
  <w:num w:numId="21" w16cid:durableId="516622693">
    <w:abstractNumId w:val="25"/>
  </w:num>
  <w:num w:numId="22" w16cid:durableId="716320085">
    <w:abstractNumId w:val="23"/>
  </w:num>
  <w:num w:numId="23" w16cid:durableId="1323007171">
    <w:abstractNumId w:val="30"/>
  </w:num>
  <w:num w:numId="24" w16cid:durableId="199050859">
    <w:abstractNumId w:val="29"/>
  </w:num>
  <w:num w:numId="25" w16cid:durableId="1073115546">
    <w:abstractNumId w:val="32"/>
  </w:num>
  <w:num w:numId="26" w16cid:durableId="1591501776">
    <w:abstractNumId w:val="28"/>
  </w:num>
  <w:num w:numId="27" w16cid:durableId="1550334231">
    <w:abstractNumId w:val="19"/>
  </w:num>
  <w:num w:numId="28" w16cid:durableId="2044209348">
    <w:abstractNumId w:val="31"/>
  </w:num>
  <w:num w:numId="29" w16cid:durableId="386489652">
    <w:abstractNumId w:val="34"/>
  </w:num>
  <w:num w:numId="30" w16cid:durableId="1555315111">
    <w:abstractNumId w:val="26"/>
  </w:num>
  <w:num w:numId="31" w16cid:durableId="114253176">
    <w:abstractNumId w:val="27"/>
  </w:num>
  <w:num w:numId="32" w16cid:durableId="229271618">
    <w:abstractNumId w:val="24"/>
  </w:num>
  <w:num w:numId="33" w16cid:durableId="1978024008">
    <w:abstractNumId w:val="37"/>
  </w:num>
  <w:num w:numId="34" w16cid:durableId="1193764014">
    <w:abstractNumId w:val="33"/>
  </w:num>
  <w:num w:numId="35" w16cid:durableId="670639492">
    <w:abstractNumId w:val="18"/>
  </w:num>
  <w:num w:numId="36" w16cid:durableId="2007048487">
    <w:abstractNumId w:val="20"/>
  </w:num>
  <w:num w:numId="37" w16cid:durableId="741417021">
    <w:abstractNumId w:val="36"/>
  </w:num>
  <w:num w:numId="38" w16cid:durableId="16270823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D0"/>
    <w:rsid w:val="00002941"/>
    <w:rsid w:val="00003BCE"/>
    <w:rsid w:val="0001086E"/>
    <w:rsid w:val="00010E8D"/>
    <w:rsid w:val="00012F9D"/>
    <w:rsid w:val="00017D3A"/>
    <w:rsid w:val="000203D2"/>
    <w:rsid w:val="000240C5"/>
    <w:rsid w:val="00024220"/>
    <w:rsid w:val="000253F7"/>
    <w:rsid w:val="00025D30"/>
    <w:rsid w:val="00027FB0"/>
    <w:rsid w:val="00030948"/>
    <w:rsid w:val="00030A1E"/>
    <w:rsid w:val="0003132E"/>
    <w:rsid w:val="00034FD2"/>
    <w:rsid w:val="00043889"/>
    <w:rsid w:val="00050621"/>
    <w:rsid w:val="000529B0"/>
    <w:rsid w:val="00052C06"/>
    <w:rsid w:val="00055066"/>
    <w:rsid w:val="00056B48"/>
    <w:rsid w:val="000605B6"/>
    <w:rsid w:val="0006437B"/>
    <w:rsid w:val="00065D4B"/>
    <w:rsid w:val="00066D64"/>
    <w:rsid w:val="00066DE0"/>
    <w:rsid w:val="00071C7F"/>
    <w:rsid w:val="000720B8"/>
    <w:rsid w:val="00072191"/>
    <w:rsid w:val="0007240B"/>
    <w:rsid w:val="0007345C"/>
    <w:rsid w:val="00073955"/>
    <w:rsid w:val="0007747D"/>
    <w:rsid w:val="00077580"/>
    <w:rsid w:val="000825B2"/>
    <w:rsid w:val="000857FD"/>
    <w:rsid w:val="000864FE"/>
    <w:rsid w:val="00091B97"/>
    <w:rsid w:val="00092F87"/>
    <w:rsid w:val="00093F9F"/>
    <w:rsid w:val="000A022F"/>
    <w:rsid w:val="000A05F1"/>
    <w:rsid w:val="000A140C"/>
    <w:rsid w:val="000A1B13"/>
    <w:rsid w:val="000A2A6A"/>
    <w:rsid w:val="000A44BC"/>
    <w:rsid w:val="000A50FF"/>
    <w:rsid w:val="000A591F"/>
    <w:rsid w:val="000A61E8"/>
    <w:rsid w:val="000B25D3"/>
    <w:rsid w:val="000B344E"/>
    <w:rsid w:val="000B5B43"/>
    <w:rsid w:val="000B6991"/>
    <w:rsid w:val="000B6DB0"/>
    <w:rsid w:val="000B7986"/>
    <w:rsid w:val="000B7BEF"/>
    <w:rsid w:val="000C073B"/>
    <w:rsid w:val="000C074F"/>
    <w:rsid w:val="000C165D"/>
    <w:rsid w:val="000C20DA"/>
    <w:rsid w:val="000C3D34"/>
    <w:rsid w:val="000C4486"/>
    <w:rsid w:val="000D11BB"/>
    <w:rsid w:val="000D478B"/>
    <w:rsid w:val="000D5D3E"/>
    <w:rsid w:val="000E027C"/>
    <w:rsid w:val="000E2286"/>
    <w:rsid w:val="000E2760"/>
    <w:rsid w:val="000E32E7"/>
    <w:rsid w:val="000E4D25"/>
    <w:rsid w:val="000E729A"/>
    <w:rsid w:val="000E7365"/>
    <w:rsid w:val="000F2623"/>
    <w:rsid w:val="000F3E04"/>
    <w:rsid w:val="000F3F26"/>
    <w:rsid w:val="000F6C0F"/>
    <w:rsid w:val="00100188"/>
    <w:rsid w:val="00102791"/>
    <w:rsid w:val="0010352D"/>
    <w:rsid w:val="00104BAC"/>
    <w:rsid w:val="00105E70"/>
    <w:rsid w:val="00111007"/>
    <w:rsid w:val="001147D6"/>
    <w:rsid w:val="00124418"/>
    <w:rsid w:val="00125F61"/>
    <w:rsid w:val="0012713D"/>
    <w:rsid w:val="00127685"/>
    <w:rsid w:val="00127AE7"/>
    <w:rsid w:val="00135BEE"/>
    <w:rsid w:val="00135EA1"/>
    <w:rsid w:val="00142D29"/>
    <w:rsid w:val="00144505"/>
    <w:rsid w:val="00144C78"/>
    <w:rsid w:val="00151BC4"/>
    <w:rsid w:val="0015268A"/>
    <w:rsid w:val="00162488"/>
    <w:rsid w:val="001653E3"/>
    <w:rsid w:val="00171BF0"/>
    <w:rsid w:val="001728DB"/>
    <w:rsid w:val="00176233"/>
    <w:rsid w:val="00183C3C"/>
    <w:rsid w:val="00183F5B"/>
    <w:rsid w:val="0018478D"/>
    <w:rsid w:val="001855BE"/>
    <w:rsid w:val="00186039"/>
    <w:rsid w:val="0018661F"/>
    <w:rsid w:val="00186996"/>
    <w:rsid w:val="00186AAD"/>
    <w:rsid w:val="001910F1"/>
    <w:rsid w:val="001923C6"/>
    <w:rsid w:val="00194A5B"/>
    <w:rsid w:val="00196660"/>
    <w:rsid w:val="001971BA"/>
    <w:rsid w:val="001971DD"/>
    <w:rsid w:val="001A02B7"/>
    <w:rsid w:val="001A466B"/>
    <w:rsid w:val="001A68C3"/>
    <w:rsid w:val="001B3052"/>
    <w:rsid w:val="001B442B"/>
    <w:rsid w:val="001B700F"/>
    <w:rsid w:val="001B76FF"/>
    <w:rsid w:val="001C0B0F"/>
    <w:rsid w:val="001C4159"/>
    <w:rsid w:val="001C4CEE"/>
    <w:rsid w:val="001C779E"/>
    <w:rsid w:val="001D205F"/>
    <w:rsid w:val="001D6617"/>
    <w:rsid w:val="001E04AD"/>
    <w:rsid w:val="001E0C8C"/>
    <w:rsid w:val="001E0FA5"/>
    <w:rsid w:val="001E14CE"/>
    <w:rsid w:val="001E1CA3"/>
    <w:rsid w:val="001E5A73"/>
    <w:rsid w:val="001F10EB"/>
    <w:rsid w:val="001F148C"/>
    <w:rsid w:val="001F1D29"/>
    <w:rsid w:val="001F2370"/>
    <w:rsid w:val="001F3475"/>
    <w:rsid w:val="001F3615"/>
    <w:rsid w:val="002041C1"/>
    <w:rsid w:val="00206E9A"/>
    <w:rsid w:val="00207E20"/>
    <w:rsid w:val="00211830"/>
    <w:rsid w:val="00211C82"/>
    <w:rsid w:val="0021314F"/>
    <w:rsid w:val="00213E7C"/>
    <w:rsid w:val="002142A8"/>
    <w:rsid w:val="00214518"/>
    <w:rsid w:val="00216335"/>
    <w:rsid w:val="00224FE5"/>
    <w:rsid w:val="002311AB"/>
    <w:rsid w:val="00233279"/>
    <w:rsid w:val="00233FE7"/>
    <w:rsid w:val="00235A3E"/>
    <w:rsid w:val="0024311B"/>
    <w:rsid w:val="002441F5"/>
    <w:rsid w:val="00244357"/>
    <w:rsid w:val="002458FE"/>
    <w:rsid w:val="00252237"/>
    <w:rsid w:val="00253717"/>
    <w:rsid w:val="00256FC9"/>
    <w:rsid w:val="00260149"/>
    <w:rsid w:val="00262559"/>
    <w:rsid w:val="002628BD"/>
    <w:rsid w:val="00263663"/>
    <w:rsid w:val="002672EE"/>
    <w:rsid w:val="002718C5"/>
    <w:rsid w:val="00274DD8"/>
    <w:rsid w:val="00281046"/>
    <w:rsid w:val="002815D0"/>
    <w:rsid w:val="00284A1F"/>
    <w:rsid w:val="002855F5"/>
    <w:rsid w:val="00286002"/>
    <w:rsid w:val="00287E47"/>
    <w:rsid w:val="0029246C"/>
    <w:rsid w:val="002958D3"/>
    <w:rsid w:val="00296C20"/>
    <w:rsid w:val="00296E77"/>
    <w:rsid w:val="002A079F"/>
    <w:rsid w:val="002A12A2"/>
    <w:rsid w:val="002A5355"/>
    <w:rsid w:val="002A65A5"/>
    <w:rsid w:val="002B365A"/>
    <w:rsid w:val="002B47BB"/>
    <w:rsid w:val="002B5FC3"/>
    <w:rsid w:val="002B6A34"/>
    <w:rsid w:val="002C284A"/>
    <w:rsid w:val="002C4435"/>
    <w:rsid w:val="002D02D0"/>
    <w:rsid w:val="002D0F19"/>
    <w:rsid w:val="002D6474"/>
    <w:rsid w:val="002E4D96"/>
    <w:rsid w:val="002E6057"/>
    <w:rsid w:val="002E7974"/>
    <w:rsid w:val="002F1D08"/>
    <w:rsid w:val="002F2127"/>
    <w:rsid w:val="002F21CC"/>
    <w:rsid w:val="002F2BE4"/>
    <w:rsid w:val="002F4778"/>
    <w:rsid w:val="00303375"/>
    <w:rsid w:val="003036AB"/>
    <w:rsid w:val="0030485B"/>
    <w:rsid w:val="003049E8"/>
    <w:rsid w:val="00304C4D"/>
    <w:rsid w:val="00304ED2"/>
    <w:rsid w:val="00311FB0"/>
    <w:rsid w:val="0031268E"/>
    <w:rsid w:val="00312F21"/>
    <w:rsid w:val="00316171"/>
    <w:rsid w:val="003176B0"/>
    <w:rsid w:val="0032174A"/>
    <w:rsid w:val="00324EC8"/>
    <w:rsid w:val="0032625E"/>
    <w:rsid w:val="00326D13"/>
    <w:rsid w:val="003304CD"/>
    <w:rsid w:val="00332761"/>
    <w:rsid w:val="00332F70"/>
    <w:rsid w:val="00333CF4"/>
    <w:rsid w:val="0033502E"/>
    <w:rsid w:val="0034216E"/>
    <w:rsid w:val="00342191"/>
    <w:rsid w:val="0034239D"/>
    <w:rsid w:val="00342B67"/>
    <w:rsid w:val="003442CA"/>
    <w:rsid w:val="00344AC8"/>
    <w:rsid w:val="00346776"/>
    <w:rsid w:val="0035074D"/>
    <w:rsid w:val="00352366"/>
    <w:rsid w:val="00352E43"/>
    <w:rsid w:val="00355B81"/>
    <w:rsid w:val="00357BCE"/>
    <w:rsid w:val="00360232"/>
    <w:rsid w:val="00361D79"/>
    <w:rsid w:val="00363857"/>
    <w:rsid w:val="00363D9E"/>
    <w:rsid w:val="00363F53"/>
    <w:rsid w:val="003652A5"/>
    <w:rsid w:val="003715CA"/>
    <w:rsid w:val="003718CA"/>
    <w:rsid w:val="00374694"/>
    <w:rsid w:val="00374D8C"/>
    <w:rsid w:val="003757BC"/>
    <w:rsid w:val="00376780"/>
    <w:rsid w:val="00376A8B"/>
    <w:rsid w:val="00377113"/>
    <w:rsid w:val="003813FF"/>
    <w:rsid w:val="003822F1"/>
    <w:rsid w:val="0038413B"/>
    <w:rsid w:val="00384CD6"/>
    <w:rsid w:val="00385384"/>
    <w:rsid w:val="00390B8B"/>
    <w:rsid w:val="003946EF"/>
    <w:rsid w:val="00394BD4"/>
    <w:rsid w:val="00396E79"/>
    <w:rsid w:val="003A1048"/>
    <w:rsid w:val="003A1BBC"/>
    <w:rsid w:val="003A223B"/>
    <w:rsid w:val="003A30BA"/>
    <w:rsid w:val="003A4547"/>
    <w:rsid w:val="003A547E"/>
    <w:rsid w:val="003C09D7"/>
    <w:rsid w:val="003C3BDE"/>
    <w:rsid w:val="003C5FA9"/>
    <w:rsid w:val="003C70C1"/>
    <w:rsid w:val="003C7EBB"/>
    <w:rsid w:val="003D3BE3"/>
    <w:rsid w:val="003D3F10"/>
    <w:rsid w:val="003E24A9"/>
    <w:rsid w:val="003E490C"/>
    <w:rsid w:val="003E533B"/>
    <w:rsid w:val="003E6288"/>
    <w:rsid w:val="003F0A1C"/>
    <w:rsid w:val="003F1386"/>
    <w:rsid w:val="003F2D95"/>
    <w:rsid w:val="003F3AB9"/>
    <w:rsid w:val="003F3E51"/>
    <w:rsid w:val="003F4ECF"/>
    <w:rsid w:val="003F6B4E"/>
    <w:rsid w:val="003F7474"/>
    <w:rsid w:val="00400B6F"/>
    <w:rsid w:val="00402C3F"/>
    <w:rsid w:val="004040E4"/>
    <w:rsid w:val="00411B42"/>
    <w:rsid w:val="004127AA"/>
    <w:rsid w:val="00413229"/>
    <w:rsid w:val="00413F68"/>
    <w:rsid w:val="00415D76"/>
    <w:rsid w:val="00417084"/>
    <w:rsid w:val="004222CE"/>
    <w:rsid w:val="00424E73"/>
    <w:rsid w:val="00426459"/>
    <w:rsid w:val="00427DC4"/>
    <w:rsid w:val="00427FCC"/>
    <w:rsid w:val="00432A9C"/>
    <w:rsid w:val="0043370E"/>
    <w:rsid w:val="00433DC9"/>
    <w:rsid w:val="0043427F"/>
    <w:rsid w:val="00434718"/>
    <w:rsid w:val="004347E4"/>
    <w:rsid w:val="004374CE"/>
    <w:rsid w:val="00444A30"/>
    <w:rsid w:val="00446ADE"/>
    <w:rsid w:val="004545DA"/>
    <w:rsid w:val="00456646"/>
    <w:rsid w:val="00461779"/>
    <w:rsid w:val="00463126"/>
    <w:rsid w:val="00464E18"/>
    <w:rsid w:val="00465209"/>
    <w:rsid w:val="004669C9"/>
    <w:rsid w:val="00467E7D"/>
    <w:rsid w:val="0047025E"/>
    <w:rsid w:val="00470345"/>
    <w:rsid w:val="00471793"/>
    <w:rsid w:val="00473878"/>
    <w:rsid w:val="004746A3"/>
    <w:rsid w:val="0048041D"/>
    <w:rsid w:val="00483197"/>
    <w:rsid w:val="004835D1"/>
    <w:rsid w:val="00484B78"/>
    <w:rsid w:val="004866F5"/>
    <w:rsid w:val="00491AA1"/>
    <w:rsid w:val="00492DB0"/>
    <w:rsid w:val="00497458"/>
    <w:rsid w:val="004A1760"/>
    <w:rsid w:val="004A4109"/>
    <w:rsid w:val="004B0610"/>
    <w:rsid w:val="004B44F2"/>
    <w:rsid w:val="004B600F"/>
    <w:rsid w:val="004C0097"/>
    <w:rsid w:val="004C29CF"/>
    <w:rsid w:val="004C65C1"/>
    <w:rsid w:val="004C7B08"/>
    <w:rsid w:val="004D0932"/>
    <w:rsid w:val="004D1C55"/>
    <w:rsid w:val="004D518F"/>
    <w:rsid w:val="004D5B42"/>
    <w:rsid w:val="004E4BFB"/>
    <w:rsid w:val="004E5028"/>
    <w:rsid w:val="004E7F39"/>
    <w:rsid w:val="004F3858"/>
    <w:rsid w:val="004F554A"/>
    <w:rsid w:val="004F76AA"/>
    <w:rsid w:val="004F7899"/>
    <w:rsid w:val="005035A3"/>
    <w:rsid w:val="0050713B"/>
    <w:rsid w:val="005134B7"/>
    <w:rsid w:val="005178AC"/>
    <w:rsid w:val="005221C1"/>
    <w:rsid w:val="00522291"/>
    <w:rsid w:val="005222E5"/>
    <w:rsid w:val="005242D7"/>
    <w:rsid w:val="005267B0"/>
    <w:rsid w:val="005310CB"/>
    <w:rsid w:val="005329A3"/>
    <w:rsid w:val="00532F96"/>
    <w:rsid w:val="00533643"/>
    <w:rsid w:val="00533F9D"/>
    <w:rsid w:val="00536ADC"/>
    <w:rsid w:val="00537F45"/>
    <w:rsid w:val="005411B7"/>
    <w:rsid w:val="00541B7C"/>
    <w:rsid w:val="00543491"/>
    <w:rsid w:val="00550EE7"/>
    <w:rsid w:val="005579F4"/>
    <w:rsid w:val="00560024"/>
    <w:rsid w:val="0056085B"/>
    <w:rsid w:val="00563E18"/>
    <w:rsid w:val="00564DFE"/>
    <w:rsid w:val="005655A0"/>
    <w:rsid w:val="0056716D"/>
    <w:rsid w:val="00571890"/>
    <w:rsid w:val="005747B0"/>
    <w:rsid w:val="005750E4"/>
    <w:rsid w:val="00575B03"/>
    <w:rsid w:val="00584431"/>
    <w:rsid w:val="005847F1"/>
    <w:rsid w:val="00587511"/>
    <w:rsid w:val="005876A6"/>
    <w:rsid w:val="005915EA"/>
    <w:rsid w:val="00592D61"/>
    <w:rsid w:val="005931C8"/>
    <w:rsid w:val="0059799F"/>
    <w:rsid w:val="005A0A80"/>
    <w:rsid w:val="005A3E0B"/>
    <w:rsid w:val="005B27F2"/>
    <w:rsid w:val="005B2A00"/>
    <w:rsid w:val="005B3872"/>
    <w:rsid w:val="005C192E"/>
    <w:rsid w:val="005C318C"/>
    <w:rsid w:val="005C454D"/>
    <w:rsid w:val="005D0B0D"/>
    <w:rsid w:val="005D1D7A"/>
    <w:rsid w:val="005D4070"/>
    <w:rsid w:val="005D5EB7"/>
    <w:rsid w:val="005D6080"/>
    <w:rsid w:val="005D7772"/>
    <w:rsid w:val="005D7FEF"/>
    <w:rsid w:val="005E3774"/>
    <w:rsid w:val="005E49F2"/>
    <w:rsid w:val="005E4C97"/>
    <w:rsid w:val="005E5D3D"/>
    <w:rsid w:val="005F171E"/>
    <w:rsid w:val="005F1818"/>
    <w:rsid w:val="005F4187"/>
    <w:rsid w:val="005F46F3"/>
    <w:rsid w:val="005F71F2"/>
    <w:rsid w:val="00602876"/>
    <w:rsid w:val="00606010"/>
    <w:rsid w:val="00611497"/>
    <w:rsid w:val="00612EE6"/>
    <w:rsid w:val="00616B3C"/>
    <w:rsid w:val="00616E22"/>
    <w:rsid w:val="00621341"/>
    <w:rsid w:val="00623D21"/>
    <w:rsid w:val="00627EE5"/>
    <w:rsid w:val="006328B4"/>
    <w:rsid w:val="0063459B"/>
    <w:rsid w:val="00640DD0"/>
    <w:rsid w:val="00641387"/>
    <w:rsid w:val="006426A5"/>
    <w:rsid w:val="0064344E"/>
    <w:rsid w:val="006446CF"/>
    <w:rsid w:val="006464A1"/>
    <w:rsid w:val="00647442"/>
    <w:rsid w:val="00651065"/>
    <w:rsid w:val="006516CF"/>
    <w:rsid w:val="00654CEC"/>
    <w:rsid w:val="00657A3F"/>
    <w:rsid w:val="00660429"/>
    <w:rsid w:val="0066387C"/>
    <w:rsid w:val="00663CBE"/>
    <w:rsid w:val="00664CAE"/>
    <w:rsid w:val="00672646"/>
    <w:rsid w:val="00672E6A"/>
    <w:rsid w:val="006734A5"/>
    <w:rsid w:val="00673754"/>
    <w:rsid w:val="00676452"/>
    <w:rsid w:val="0068658C"/>
    <w:rsid w:val="00686768"/>
    <w:rsid w:val="006944FD"/>
    <w:rsid w:val="006975ED"/>
    <w:rsid w:val="00697BAF"/>
    <w:rsid w:val="006A1041"/>
    <w:rsid w:val="006A1421"/>
    <w:rsid w:val="006A4F24"/>
    <w:rsid w:val="006B0419"/>
    <w:rsid w:val="006B0751"/>
    <w:rsid w:val="006B3C64"/>
    <w:rsid w:val="006B4E49"/>
    <w:rsid w:val="006C57D1"/>
    <w:rsid w:val="006C5C9E"/>
    <w:rsid w:val="006D4825"/>
    <w:rsid w:val="006D5193"/>
    <w:rsid w:val="006E1340"/>
    <w:rsid w:val="006E3343"/>
    <w:rsid w:val="006E49EF"/>
    <w:rsid w:val="006F01F1"/>
    <w:rsid w:val="006F1319"/>
    <w:rsid w:val="006F2849"/>
    <w:rsid w:val="006F389B"/>
    <w:rsid w:val="006F4CCF"/>
    <w:rsid w:val="006F5B43"/>
    <w:rsid w:val="00700718"/>
    <w:rsid w:val="0070089F"/>
    <w:rsid w:val="00700ED3"/>
    <w:rsid w:val="007031AE"/>
    <w:rsid w:val="0070370B"/>
    <w:rsid w:val="007117B3"/>
    <w:rsid w:val="007118BF"/>
    <w:rsid w:val="00714478"/>
    <w:rsid w:val="0071480E"/>
    <w:rsid w:val="00715135"/>
    <w:rsid w:val="0071610F"/>
    <w:rsid w:val="007213B4"/>
    <w:rsid w:val="007213ED"/>
    <w:rsid w:val="00721588"/>
    <w:rsid w:val="0073035E"/>
    <w:rsid w:val="007312D6"/>
    <w:rsid w:val="007318C4"/>
    <w:rsid w:val="00733445"/>
    <w:rsid w:val="0073413D"/>
    <w:rsid w:val="00734471"/>
    <w:rsid w:val="00735449"/>
    <w:rsid w:val="00741C43"/>
    <w:rsid w:val="00746FDD"/>
    <w:rsid w:val="00751E52"/>
    <w:rsid w:val="007521FB"/>
    <w:rsid w:val="00752EB4"/>
    <w:rsid w:val="00753BAE"/>
    <w:rsid w:val="0075524C"/>
    <w:rsid w:val="007552D0"/>
    <w:rsid w:val="00761C3C"/>
    <w:rsid w:val="00764E06"/>
    <w:rsid w:val="0076505A"/>
    <w:rsid w:val="00765DB8"/>
    <w:rsid w:val="007663B7"/>
    <w:rsid w:val="007669E1"/>
    <w:rsid w:val="00770961"/>
    <w:rsid w:val="00770A25"/>
    <w:rsid w:val="00771437"/>
    <w:rsid w:val="007717DD"/>
    <w:rsid w:val="007768EF"/>
    <w:rsid w:val="007778F2"/>
    <w:rsid w:val="00782715"/>
    <w:rsid w:val="007834D8"/>
    <w:rsid w:val="00783923"/>
    <w:rsid w:val="00783EEF"/>
    <w:rsid w:val="00784FD1"/>
    <w:rsid w:val="007914C2"/>
    <w:rsid w:val="00794CD2"/>
    <w:rsid w:val="007950B5"/>
    <w:rsid w:val="007952D0"/>
    <w:rsid w:val="00796D4F"/>
    <w:rsid w:val="007A0033"/>
    <w:rsid w:val="007A1202"/>
    <w:rsid w:val="007A1581"/>
    <w:rsid w:val="007A727C"/>
    <w:rsid w:val="007A7C72"/>
    <w:rsid w:val="007B402F"/>
    <w:rsid w:val="007C084A"/>
    <w:rsid w:val="007C0890"/>
    <w:rsid w:val="007C1B91"/>
    <w:rsid w:val="007C3C52"/>
    <w:rsid w:val="007C5CC9"/>
    <w:rsid w:val="007D110D"/>
    <w:rsid w:val="007D4168"/>
    <w:rsid w:val="007E10A7"/>
    <w:rsid w:val="007E1893"/>
    <w:rsid w:val="007E2920"/>
    <w:rsid w:val="007E384F"/>
    <w:rsid w:val="007E5B21"/>
    <w:rsid w:val="007E6A13"/>
    <w:rsid w:val="007F1BA8"/>
    <w:rsid w:val="007F2194"/>
    <w:rsid w:val="007F243A"/>
    <w:rsid w:val="007F38FF"/>
    <w:rsid w:val="007F5676"/>
    <w:rsid w:val="007F6958"/>
    <w:rsid w:val="007F7A92"/>
    <w:rsid w:val="00802299"/>
    <w:rsid w:val="008051B9"/>
    <w:rsid w:val="00805DE8"/>
    <w:rsid w:val="0080640C"/>
    <w:rsid w:val="0080711B"/>
    <w:rsid w:val="00811F41"/>
    <w:rsid w:val="00813376"/>
    <w:rsid w:val="00813BE1"/>
    <w:rsid w:val="0081410D"/>
    <w:rsid w:val="0081646E"/>
    <w:rsid w:val="00817B72"/>
    <w:rsid w:val="008228E6"/>
    <w:rsid w:val="00824FB9"/>
    <w:rsid w:val="00826B8A"/>
    <w:rsid w:val="008372DE"/>
    <w:rsid w:val="008373DF"/>
    <w:rsid w:val="00841B54"/>
    <w:rsid w:val="00842ADB"/>
    <w:rsid w:val="00846AF6"/>
    <w:rsid w:val="00852439"/>
    <w:rsid w:val="00853869"/>
    <w:rsid w:val="008575CE"/>
    <w:rsid w:val="00860031"/>
    <w:rsid w:val="00861EF9"/>
    <w:rsid w:val="00861FBC"/>
    <w:rsid w:val="008645A1"/>
    <w:rsid w:val="00864F33"/>
    <w:rsid w:val="008674AC"/>
    <w:rsid w:val="00867738"/>
    <w:rsid w:val="008723B6"/>
    <w:rsid w:val="00873660"/>
    <w:rsid w:val="00873680"/>
    <w:rsid w:val="008750AB"/>
    <w:rsid w:val="00875493"/>
    <w:rsid w:val="0088300F"/>
    <w:rsid w:val="008846CD"/>
    <w:rsid w:val="008847E8"/>
    <w:rsid w:val="00884ECA"/>
    <w:rsid w:val="00885008"/>
    <w:rsid w:val="008868CF"/>
    <w:rsid w:val="00886D3D"/>
    <w:rsid w:val="00891504"/>
    <w:rsid w:val="00895032"/>
    <w:rsid w:val="008978DF"/>
    <w:rsid w:val="008A09BD"/>
    <w:rsid w:val="008A1A74"/>
    <w:rsid w:val="008B240B"/>
    <w:rsid w:val="008C478D"/>
    <w:rsid w:val="008C4EDC"/>
    <w:rsid w:val="008D0198"/>
    <w:rsid w:val="008D1735"/>
    <w:rsid w:val="008D3142"/>
    <w:rsid w:val="008D3E1E"/>
    <w:rsid w:val="008D7776"/>
    <w:rsid w:val="008E0091"/>
    <w:rsid w:val="008E305E"/>
    <w:rsid w:val="008E3297"/>
    <w:rsid w:val="008E51F0"/>
    <w:rsid w:val="008F1252"/>
    <w:rsid w:val="009011C4"/>
    <w:rsid w:val="009017F8"/>
    <w:rsid w:val="00901FFA"/>
    <w:rsid w:val="00902B76"/>
    <w:rsid w:val="0090494D"/>
    <w:rsid w:val="0090722A"/>
    <w:rsid w:val="009116F1"/>
    <w:rsid w:val="00915A8C"/>
    <w:rsid w:val="00920E0A"/>
    <w:rsid w:val="00922280"/>
    <w:rsid w:val="00922579"/>
    <w:rsid w:val="0092397E"/>
    <w:rsid w:val="009252B2"/>
    <w:rsid w:val="00927DCD"/>
    <w:rsid w:val="00933FF7"/>
    <w:rsid w:val="009345BB"/>
    <w:rsid w:val="00937F4B"/>
    <w:rsid w:val="00940EF3"/>
    <w:rsid w:val="009430C1"/>
    <w:rsid w:val="00946FF7"/>
    <w:rsid w:val="009477AA"/>
    <w:rsid w:val="00951283"/>
    <w:rsid w:val="00951EC1"/>
    <w:rsid w:val="00952551"/>
    <w:rsid w:val="00954101"/>
    <w:rsid w:val="00954BD0"/>
    <w:rsid w:val="0095682A"/>
    <w:rsid w:val="009577BF"/>
    <w:rsid w:val="009614F3"/>
    <w:rsid w:val="00971297"/>
    <w:rsid w:val="009777F7"/>
    <w:rsid w:val="009778F2"/>
    <w:rsid w:val="0098083A"/>
    <w:rsid w:val="009840C5"/>
    <w:rsid w:val="009850E4"/>
    <w:rsid w:val="00986FCD"/>
    <w:rsid w:val="00993E87"/>
    <w:rsid w:val="0099544B"/>
    <w:rsid w:val="009A25DD"/>
    <w:rsid w:val="009A3BA1"/>
    <w:rsid w:val="009A6533"/>
    <w:rsid w:val="009B0F88"/>
    <w:rsid w:val="009B2046"/>
    <w:rsid w:val="009B227B"/>
    <w:rsid w:val="009B5108"/>
    <w:rsid w:val="009B7AA1"/>
    <w:rsid w:val="009C018A"/>
    <w:rsid w:val="009C4635"/>
    <w:rsid w:val="009C4D69"/>
    <w:rsid w:val="009C65FB"/>
    <w:rsid w:val="009D2C3B"/>
    <w:rsid w:val="009D4595"/>
    <w:rsid w:val="009E3980"/>
    <w:rsid w:val="009E436E"/>
    <w:rsid w:val="009E5714"/>
    <w:rsid w:val="009E601A"/>
    <w:rsid w:val="009F4010"/>
    <w:rsid w:val="009F41D7"/>
    <w:rsid w:val="009F5615"/>
    <w:rsid w:val="009F6B17"/>
    <w:rsid w:val="009F7733"/>
    <w:rsid w:val="009F7C14"/>
    <w:rsid w:val="00A013CD"/>
    <w:rsid w:val="00A02540"/>
    <w:rsid w:val="00A0412D"/>
    <w:rsid w:val="00A106B2"/>
    <w:rsid w:val="00A11A96"/>
    <w:rsid w:val="00A11CDC"/>
    <w:rsid w:val="00A133AA"/>
    <w:rsid w:val="00A138AC"/>
    <w:rsid w:val="00A1431B"/>
    <w:rsid w:val="00A14E52"/>
    <w:rsid w:val="00A15EFF"/>
    <w:rsid w:val="00A20C77"/>
    <w:rsid w:val="00A23AE5"/>
    <w:rsid w:val="00A25301"/>
    <w:rsid w:val="00A26E86"/>
    <w:rsid w:val="00A30B94"/>
    <w:rsid w:val="00A327FA"/>
    <w:rsid w:val="00A32816"/>
    <w:rsid w:val="00A33A96"/>
    <w:rsid w:val="00A35AF8"/>
    <w:rsid w:val="00A36708"/>
    <w:rsid w:val="00A40892"/>
    <w:rsid w:val="00A4147F"/>
    <w:rsid w:val="00A440C4"/>
    <w:rsid w:val="00A45128"/>
    <w:rsid w:val="00A463E4"/>
    <w:rsid w:val="00A4755D"/>
    <w:rsid w:val="00A47D3D"/>
    <w:rsid w:val="00A532D3"/>
    <w:rsid w:val="00A541F4"/>
    <w:rsid w:val="00A56DB9"/>
    <w:rsid w:val="00A65BCD"/>
    <w:rsid w:val="00A6754A"/>
    <w:rsid w:val="00A7139B"/>
    <w:rsid w:val="00A71B30"/>
    <w:rsid w:val="00A748C7"/>
    <w:rsid w:val="00A856F7"/>
    <w:rsid w:val="00A860DA"/>
    <w:rsid w:val="00A87B63"/>
    <w:rsid w:val="00A922D7"/>
    <w:rsid w:val="00A92999"/>
    <w:rsid w:val="00AA17B8"/>
    <w:rsid w:val="00AA1F4C"/>
    <w:rsid w:val="00AA5AAE"/>
    <w:rsid w:val="00AB066D"/>
    <w:rsid w:val="00AB1ED9"/>
    <w:rsid w:val="00AB1FB2"/>
    <w:rsid w:val="00AB7681"/>
    <w:rsid w:val="00AB7D2C"/>
    <w:rsid w:val="00AC3FD7"/>
    <w:rsid w:val="00AC4FB1"/>
    <w:rsid w:val="00AC5CFA"/>
    <w:rsid w:val="00AD28E2"/>
    <w:rsid w:val="00AD3777"/>
    <w:rsid w:val="00AD5B78"/>
    <w:rsid w:val="00AE43FC"/>
    <w:rsid w:val="00AE4967"/>
    <w:rsid w:val="00AF0221"/>
    <w:rsid w:val="00AF1B09"/>
    <w:rsid w:val="00AF384D"/>
    <w:rsid w:val="00AF6E12"/>
    <w:rsid w:val="00B0033A"/>
    <w:rsid w:val="00B01E97"/>
    <w:rsid w:val="00B04BC5"/>
    <w:rsid w:val="00B07503"/>
    <w:rsid w:val="00B130B0"/>
    <w:rsid w:val="00B14D40"/>
    <w:rsid w:val="00B17867"/>
    <w:rsid w:val="00B20486"/>
    <w:rsid w:val="00B2422B"/>
    <w:rsid w:val="00B25DD4"/>
    <w:rsid w:val="00B27300"/>
    <w:rsid w:val="00B2782B"/>
    <w:rsid w:val="00B32491"/>
    <w:rsid w:val="00B333D5"/>
    <w:rsid w:val="00B33D43"/>
    <w:rsid w:val="00B350C2"/>
    <w:rsid w:val="00B37959"/>
    <w:rsid w:val="00B4536E"/>
    <w:rsid w:val="00B46484"/>
    <w:rsid w:val="00B60A67"/>
    <w:rsid w:val="00B617E9"/>
    <w:rsid w:val="00B62957"/>
    <w:rsid w:val="00B748D4"/>
    <w:rsid w:val="00B76C0F"/>
    <w:rsid w:val="00B76D46"/>
    <w:rsid w:val="00B777BA"/>
    <w:rsid w:val="00B82098"/>
    <w:rsid w:val="00B83805"/>
    <w:rsid w:val="00B87AE0"/>
    <w:rsid w:val="00B928AF"/>
    <w:rsid w:val="00B938E2"/>
    <w:rsid w:val="00B93C46"/>
    <w:rsid w:val="00B94CAA"/>
    <w:rsid w:val="00BA1497"/>
    <w:rsid w:val="00BA1CF0"/>
    <w:rsid w:val="00BA20B9"/>
    <w:rsid w:val="00BA25FA"/>
    <w:rsid w:val="00BA2CF2"/>
    <w:rsid w:val="00BA5456"/>
    <w:rsid w:val="00BA62EA"/>
    <w:rsid w:val="00BA649B"/>
    <w:rsid w:val="00BA6CB6"/>
    <w:rsid w:val="00BB08CC"/>
    <w:rsid w:val="00BB2121"/>
    <w:rsid w:val="00BB53E7"/>
    <w:rsid w:val="00BB6BA0"/>
    <w:rsid w:val="00BC0540"/>
    <w:rsid w:val="00BC1668"/>
    <w:rsid w:val="00BC4373"/>
    <w:rsid w:val="00BC4E40"/>
    <w:rsid w:val="00BD25DE"/>
    <w:rsid w:val="00BD3B97"/>
    <w:rsid w:val="00BD52F2"/>
    <w:rsid w:val="00BD74B5"/>
    <w:rsid w:val="00BD756F"/>
    <w:rsid w:val="00BE0122"/>
    <w:rsid w:val="00BE0562"/>
    <w:rsid w:val="00BE1267"/>
    <w:rsid w:val="00BE2439"/>
    <w:rsid w:val="00BE351E"/>
    <w:rsid w:val="00BF0335"/>
    <w:rsid w:val="00BF20D0"/>
    <w:rsid w:val="00BF3530"/>
    <w:rsid w:val="00BF59FF"/>
    <w:rsid w:val="00BF617D"/>
    <w:rsid w:val="00BF6CD3"/>
    <w:rsid w:val="00BF7FEA"/>
    <w:rsid w:val="00C00785"/>
    <w:rsid w:val="00C05403"/>
    <w:rsid w:val="00C057C5"/>
    <w:rsid w:val="00C07DF9"/>
    <w:rsid w:val="00C111EF"/>
    <w:rsid w:val="00C14D89"/>
    <w:rsid w:val="00C15594"/>
    <w:rsid w:val="00C232C9"/>
    <w:rsid w:val="00C2638E"/>
    <w:rsid w:val="00C32378"/>
    <w:rsid w:val="00C329E0"/>
    <w:rsid w:val="00C377B5"/>
    <w:rsid w:val="00C37C26"/>
    <w:rsid w:val="00C4068D"/>
    <w:rsid w:val="00C46106"/>
    <w:rsid w:val="00C47261"/>
    <w:rsid w:val="00C51AA9"/>
    <w:rsid w:val="00C52F07"/>
    <w:rsid w:val="00C53D47"/>
    <w:rsid w:val="00C54355"/>
    <w:rsid w:val="00C557ED"/>
    <w:rsid w:val="00C56A92"/>
    <w:rsid w:val="00C6364A"/>
    <w:rsid w:val="00C6387F"/>
    <w:rsid w:val="00C6413B"/>
    <w:rsid w:val="00C6514C"/>
    <w:rsid w:val="00C662DA"/>
    <w:rsid w:val="00C66DC6"/>
    <w:rsid w:val="00C702AD"/>
    <w:rsid w:val="00C75885"/>
    <w:rsid w:val="00C75A95"/>
    <w:rsid w:val="00C8261F"/>
    <w:rsid w:val="00C82962"/>
    <w:rsid w:val="00C84949"/>
    <w:rsid w:val="00C907C2"/>
    <w:rsid w:val="00C9113F"/>
    <w:rsid w:val="00C91230"/>
    <w:rsid w:val="00C912C3"/>
    <w:rsid w:val="00C924ED"/>
    <w:rsid w:val="00C942D5"/>
    <w:rsid w:val="00C943D0"/>
    <w:rsid w:val="00C96C83"/>
    <w:rsid w:val="00C97561"/>
    <w:rsid w:val="00CA17C4"/>
    <w:rsid w:val="00CA269A"/>
    <w:rsid w:val="00CA3023"/>
    <w:rsid w:val="00CA4EFC"/>
    <w:rsid w:val="00CA7621"/>
    <w:rsid w:val="00CB140A"/>
    <w:rsid w:val="00CB4802"/>
    <w:rsid w:val="00CB4CC8"/>
    <w:rsid w:val="00CB5C9A"/>
    <w:rsid w:val="00CC0482"/>
    <w:rsid w:val="00CC151C"/>
    <w:rsid w:val="00CC15E6"/>
    <w:rsid w:val="00CC3BB5"/>
    <w:rsid w:val="00CC4C38"/>
    <w:rsid w:val="00CC53B5"/>
    <w:rsid w:val="00CC5820"/>
    <w:rsid w:val="00CD01EB"/>
    <w:rsid w:val="00CD1707"/>
    <w:rsid w:val="00CD4208"/>
    <w:rsid w:val="00CD7231"/>
    <w:rsid w:val="00CD7C20"/>
    <w:rsid w:val="00CD7FBB"/>
    <w:rsid w:val="00CE1318"/>
    <w:rsid w:val="00CE1A90"/>
    <w:rsid w:val="00CE2B1B"/>
    <w:rsid w:val="00CE2EC5"/>
    <w:rsid w:val="00CE41AA"/>
    <w:rsid w:val="00CE6E14"/>
    <w:rsid w:val="00CE72C8"/>
    <w:rsid w:val="00CF0500"/>
    <w:rsid w:val="00CF103B"/>
    <w:rsid w:val="00CF36FE"/>
    <w:rsid w:val="00CF3E76"/>
    <w:rsid w:val="00CF4A41"/>
    <w:rsid w:val="00D00FFF"/>
    <w:rsid w:val="00D01897"/>
    <w:rsid w:val="00D01A3D"/>
    <w:rsid w:val="00D0360F"/>
    <w:rsid w:val="00D052DB"/>
    <w:rsid w:val="00D058E5"/>
    <w:rsid w:val="00D113D1"/>
    <w:rsid w:val="00D12853"/>
    <w:rsid w:val="00D162E9"/>
    <w:rsid w:val="00D20582"/>
    <w:rsid w:val="00D20FF7"/>
    <w:rsid w:val="00D21291"/>
    <w:rsid w:val="00D222A8"/>
    <w:rsid w:val="00D2354A"/>
    <w:rsid w:val="00D27F6A"/>
    <w:rsid w:val="00D3085D"/>
    <w:rsid w:val="00D31490"/>
    <w:rsid w:val="00D3270B"/>
    <w:rsid w:val="00D32BAD"/>
    <w:rsid w:val="00D33521"/>
    <w:rsid w:val="00D33D97"/>
    <w:rsid w:val="00D37749"/>
    <w:rsid w:val="00D37FEB"/>
    <w:rsid w:val="00D427A2"/>
    <w:rsid w:val="00D42904"/>
    <w:rsid w:val="00D4406C"/>
    <w:rsid w:val="00D476C2"/>
    <w:rsid w:val="00D5029F"/>
    <w:rsid w:val="00D511DC"/>
    <w:rsid w:val="00D51758"/>
    <w:rsid w:val="00D554CD"/>
    <w:rsid w:val="00D6126D"/>
    <w:rsid w:val="00D62C19"/>
    <w:rsid w:val="00D66BFF"/>
    <w:rsid w:val="00D7082C"/>
    <w:rsid w:val="00D72DE1"/>
    <w:rsid w:val="00D75098"/>
    <w:rsid w:val="00D75720"/>
    <w:rsid w:val="00D75E03"/>
    <w:rsid w:val="00D7609E"/>
    <w:rsid w:val="00D80450"/>
    <w:rsid w:val="00D840A4"/>
    <w:rsid w:val="00D8415C"/>
    <w:rsid w:val="00D8420E"/>
    <w:rsid w:val="00D84772"/>
    <w:rsid w:val="00D86106"/>
    <w:rsid w:val="00D86D03"/>
    <w:rsid w:val="00D86DDE"/>
    <w:rsid w:val="00D871DA"/>
    <w:rsid w:val="00D87BE4"/>
    <w:rsid w:val="00D91022"/>
    <w:rsid w:val="00D94E84"/>
    <w:rsid w:val="00D95126"/>
    <w:rsid w:val="00D95B5D"/>
    <w:rsid w:val="00D96540"/>
    <w:rsid w:val="00D96A69"/>
    <w:rsid w:val="00D96E15"/>
    <w:rsid w:val="00D971A3"/>
    <w:rsid w:val="00DA0E5E"/>
    <w:rsid w:val="00DA3BC7"/>
    <w:rsid w:val="00DA5EA4"/>
    <w:rsid w:val="00DA6B03"/>
    <w:rsid w:val="00DA7ABC"/>
    <w:rsid w:val="00DB05DC"/>
    <w:rsid w:val="00DC3B94"/>
    <w:rsid w:val="00DC5D00"/>
    <w:rsid w:val="00DD1624"/>
    <w:rsid w:val="00DD2590"/>
    <w:rsid w:val="00DD4957"/>
    <w:rsid w:val="00DD5A32"/>
    <w:rsid w:val="00DD5DBD"/>
    <w:rsid w:val="00DD7A4E"/>
    <w:rsid w:val="00DE1A00"/>
    <w:rsid w:val="00DE30BE"/>
    <w:rsid w:val="00DE3260"/>
    <w:rsid w:val="00DE4652"/>
    <w:rsid w:val="00DE6A30"/>
    <w:rsid w:val="00DF00A7"/>
    <w:rsid w:val="00DF1AF2"/>
    <w:rsid w:val="00DF2978"/>
    <w:rsid w:val="00DF359A"/>
    <w:rsid w:val="00DF3B79"/>
    <w:rsid w:val="00DF66AB"/>
    <w:rsid w:val="00E05419"/>
    <w:rsid w:val="00E1090D"/>
    <w:rsid w:val="00E10E65"/>
    <w:rsid w:val="00E11F65"/>
    <w:rsid w:val="00E12DC1"/>
    <w:rsid w:val="00E14F9A"/>
    <w:rsid w:val="00E2202E"/>
    <w:rsid w:val="00E243E6"/>
    <w:rsid w:val="00E244FF"/>
    <w:rsid w:val="00E25267"/>
    <w:rsid w:val="00E276C3"/>
    <w:rsid w:val="00E30B50"/>
    <w:rsid w:val="00E339DF"/>
    <w:rsid w:val="00E37D85"/>
    <w:rsid w:val="00E4099F"/>
    <w:rsid w:val="00E40CAA"/>
    <w:rsid w:val="00E44B4A"/>
    <w:rsid w:val="00E475AA"/>
    <w:rsid w:val="00E50CA9"/>
    <w:rsid w:val="00E511E8"/>
    <w:rsid w:val="00E51CA9"/>
    <w:rsid w:val="00E55243"/>
    <w:rsid w:val="00E559FF"/>
    <w:rsid w:val="00E570C5"/>
    <w:rsid w:val="00E5762A"/>
    <w:rsid w:val="00E635D6"/>
    <w:rsid w:val="00E63734"/>
    <w:rsid w:val="00E63EE5"/>
    <w:rsid w:val="00E65D96"/>
    <w:rsid w:val="00E77F6D"/>
    <w:rsid w:val="00E84A01"/>
    <w:rsid w:val="00E86BAE"/>
    <w:rsid w:val="00E86D91"/>
    <w:rsid w:val="00E87622"/>
    <w:rsid w:val="00E87CBF"/>
    <w:rsid w:val="00E90E9F"/>
    <w:rsid w:val="00E9268E"/>
    <w:rsid w:val="00E92EC2"/>
    <w:rsid w:val="00E932E6"/>
    <w:rsid w:val="00E95C0E"/>
    <w:rsid w:val="00E96659"/>
    <w:rsid w:val="00E97B61"/>
    <w:rsid w:val="00EA108C"/>
    <w:rsid w:val="00EA3072"/>
    <w:rsid w:val="00EA3D09"/>
    <w:rsid w:val="00EA4338"/>
    <w:rsid w:val="00EA468E"/>
    <w:rsid w:val="00EB01D4"/>
    <w:rsid w:val="00EB191E"/>
    <w:rsid w:val="00EB2E84"/>
    <w:rsid w:val="00EB3B45"/>
    <w:rsid w:val="00EB5448"/>
    <w:rsid w:val="00EB5AAA"/>
    <w:rsid w:val="00EB6E9B"/>
    <w:rsid w:val="00EB7640"/>
    <w:rsid w:val="00EC1251"/>
    <w:rsid w:val="00EC21C8"/>
    <w:rsid w:val="00EC40DC"/>
    <w:rsid w:val="00EC5758"/>
    <w:rsid w:val="00EC64A3"/>
    <w:rsid w:val="00ED09C6"/>
    <w:rsid w:val="00ED348D"/>
    <w:rsid w:val="00ED459E"/>
    <w:rsid w:val="00ED48EE"/>
    <w:rsid w:val="00ED53BE"/>
    <w:rsid w:val="00ED6CBC"/>
    <w:rsid w:val="00ED73EF"/>
    <w:rsid w:val="00ED7FC5"/>
    <w:rsid w:val="00EE05AE"/>
    <w:rsid w:val="00EE1E72"/>
    <w:rsid w:val="00EE6639"/>
    <w:rsid w:val="00EF1B3E"/>
    <w:rsid w:val="00EF1E95"/>
    <w:rsid w:val="00EF5CBF"/>
    <w:rsid w:val="00EF652F"/>
    <w:rsid w:val="00F016BD"/>
    <w:rsid w:val="00F02FC0"/>
    <w:rsid w:val="00F03A7B"/>
    <w:rsid w:val="00F05063"/>
    <w:rsid w:val="00F05C30"/>
    <w:rsid w:val="00F10C87"/>
    <w:rsid w:val="00F16523"/>
    <w:rsid w:val="00F2305A"/>
    <w:rsid w:val="00F247E9"/>
    <w:rsid w:val="00F26E4F"/>
    <w:rsid w:val="00F2728B"/>
    <w:rsid w:val="00F27CFE"/>
    <w:rsid w:val="00F3420C"/>
    <w:rsid w:val="00F3443C"/>
    <w:rsid w:val="00F402E6"/>
    <w:rsid w:val="00F40B4D"/>
    <w:rsid w:val="00F44626"/>
    <w:rsid w:val="00F4470E"/>
    <w:rsid w:val="00F511B2"/>
    <w:rsid w:val="00F54FB1"/>
    <w:rsid w:val="00F556C7"/>
    <w:rsid w:val="00F609B0"/>
    <w:rsid w:val="00F61203"/>
    <w:rsid w:val="00F66AF5"/>
    <w:rsid w:val="00F66D7F"/>
    <w:rsid w:val="00F67AAC"/>
    <w:rsid w:val="00F705D9"/>
    <w:rsid w:val="00F7395A"/>
    <w:rsid w:val="00F73E8C"/>
    <w:rsid w:val="00F76123"/>
    <w:rsid w:val="00F80198"/>
    <w:rsid w:val="00F80E07"/>
    <w:rsid w:val="00F82A6F"/>
    <w:rsid w:val="00F85314"/>
    <w:rsid w:val="00F9116C"/>
    <w:rsid w:val="00F94C80"/>
    <w:rsid w:val="00FA2D2C"/>
    <w:rsid w:val="00FA518C"/>
    <w:rsid w:val="00FB0C11"/>
    <w:rsid w:val="00FB3E9B"/>
    <w:rsid w:val="00FB6110"/>
    <w:rsid w:val="00FC0DA5"/>
    <w:rsid w:val="00FC5F87"/>
    <w:rsid w:val="00FC720E"/>
    <w:rsid w:val="00FD2071"/>
    <w:rsid w:val="00FD29AA"/>
    <w:rsid w:val="00FD59B9"/>
    <w:rsid w:val="00FD60E7"/>
    <w:rsid w:val="00FE1EC9"/>
    <w:rsid w:val="00FE3251"/>
    <w:rsid w:val="00FE39D0"/>
    <w:rsid w:val="00FE4D24"/>
    <w:rsid w:val="00FF04D0"/>
    <w:rsid w:val="00FF1EB0"/>
    <w:rsid w:val="00FF215C"/>
    <w:rsid w:val="00FF276F"/>
    <w:rsid w:val="00FF4290"/>
    <w:rsid w:val="00FF5551"/>
    <w:rsid w:val="00FF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92A65"/>
  <w15:chartTrackingRefBased/>
  <w15:docId w15:val="{4B240612-2E98-4BC8-8077-049184DD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link w:val="Heading1Char"/>
    <w:uiPriority w:val="9"/>
    <w:qFormat/>
    <w:rsid w:val="00C557E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8D7776"/>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rsid w:val="008D7776"/>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587511"/>
    <w:rPr>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a">
    <w:name w:val="آ"/>
    <w:basedOn w:val="Normal"/>
    <w:pPr>
      <w:widowControl w:val="0"/>
    </w:pPr>
  </w:style>
  <w:style w:type="paragraph" w:styleId="CommentText">
    <w:name w:val="annotation text"/>
    <w:basedOn w:val="Normal"/>
    <w:semiHidden/>
    <w:rsid w:val="00587511"/>
    <w:rPr>
      <w:sz w:val="20"/>
    </w:rPr>
  </w:style>
  <w:style w:type="paragraph" w:styleId="CommentSubject">
    <w:name w:val="annotation subject"/>
    <w:basedOn w:val="CommentText"/>
    <w:next w:val="CommentText"/>
    <w:semiHidden/>
    <w:rsid w:val="00587511"/>
    <w:rPr>
      <w:b/>
      <w:bCs/>
    </w:rPr>
  </w:style>
  <w:style w:type="paragraph" w:styleId="BalloonText">
    <w:name w:val="Balloon Text"/>
    <w:basedOn w:val="Normal"/>
    <w:semiHidden/>
    <w:rsid w:val="00587511"/>
    <w:rPr>
      <w:rFonts w:ascii="Tahoma" w:hAnsi="Tahoma" w:cs="Tahoma"/>
      <w:sz w:val="16"/>
      <w:szCs w:val="16"/>
    </w:rPr>
  </w:style>
  <w:style w:type="character" w:styleId="Hyperlink">
    <w:name w:val="Hyperlink"/>
    <w:rsid w:val="008750AB"/>
    <w:rPr>
      <w:color w:val="000099"/>
      <w:u w:val="single"/>
    </w:rPr>
  </w:style>
  <w:style w:type="paragraph" w:styleId="ListParagraph">
    <w:name w:val="List Paragraph"/>
    <w:basedOn w:val="Normal"/>
    <w:uiPriority w:val="34"/>
    <w:qFormat/>
    <w:rsid w:val="00F94C80"/>
    <w:pPr>
      <w:ind w:left="720"/>
    </w:pPr>
  </w:style>
  <w:style w:type="paragraph" w:styleId="Header">
    <w:name w:val="header"/>
    <w:basedOn w:val="Normal"/>
    <w:link w:val="HeaderChar"/>
    <w:uiPriority w:val="99"/>
    <w:rsid w:val="00104BAC"/>
    <w:pPr>
      <w:tabs>
        <w:tab w:val="center" w:pos="4680"/>
        <w:tab w:val="right" w:pos="9360"/>
      </w:tabs>
    </w:pPr>
  </w:style>
  <w:style w:type="character" w:customStyle="1" w:styleId="HeaderChar">
    <w:name w:val="Header Char"/>
    <w:link w:val="Header"/>
    <w:uiPriority w:val="99"/>
    <w:rsid w:val="00104BAC"/>
    <w:rPr>
      <w:sz w:val="24"/>
    </w:rPr>
  </w:style>
  <w:style w:type="paragraph" w:styleId="Footer">
    <w:name w:val="footer"/>
    <w:basedOn w:val="Normal"/>
    <w:link w:val="FooterChar"/>
    <w:uiPriority w:val="99"/>
    <w:rsid w:val="00104BAC"/>
    <w:pPr>
      <w:tabs>
        <w:tab w:val="center" w:pos="4680"/>
        <w:tab w:val="right" w:pos="9360"/>
      </w:tabs>
    </w:pPr>
  </w:style>
  <w:style w:type="character" w:customStyle="1" w:styleId="FooterChar">
    <w:name w:val="Footer Char"/>
    <w:link w:val="Footer"/>
    <w:uiPriority w:val="99"/>
    <w:rsid w:val="00104BAC"/>
    <w:rPr>
      <w:sz w:val="24"/>
    </w:rPr>
  </w:style>
  <w:style w:type="character" w:styleId="FollowedHyperlink">
    <w:name w:val="FollowedHyperlink"/>
    <w:rsid w:val="00A541F4"/>
    <w:rPr>
      <w:color w:val="800080"/>
      <w:u w:val="single"/>
    </w:rPr>
  </w:style>
  <w:style w:type="paragraph" w:styleId="NoSpacing">
    <w:name w:val="No Spacing"/>
    <w:uiPriority w:val="1"/>
    <w:qFormat/>
    <w:rsid w:val="00427DC4"/>
    <w:rPr>
      <w:sz w:val="24"/>
    </w:rPr>
  </w:style>
  <w:style w:type="character" w:styleId="Emphasis">
    <w:name w:val="Emphasis"/>
    <w:uiPriority w:val="20"/>
    <w:qFormat/>
    <w:rsid w:val="00D511DC"/>
    <w:rPr>
      <w:i/>
      <w:iCs/>
    </w:rPr>
  </w:style>
  <w:style w:type="character" w:styleId="Strong">
    <w:name w:val="Strong"/>
    <w:uiPriority w:val="22"/>
    <w:qFormat/>
    <w:rsid w:val="00D511DC"/>
    <w:rPr>
      <w:b/>
      <w:bCs/>
    </w:rPr>
  </w:style>
  <w:style w:type="table" w:styleId="TableGrid">
    <w:name w:val="Table Grid"/>
    <w:basedOn w:val="TableNormal"/>
    <w:rsid w:val="00E1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2DB0"/>
    <w:pPr>
      <w:spacing w:before="100" w:beforeAutospacing="1" w:after="100" w:afterAutospacing="1"/>
    </w:pPr>
    <w:rPr>
      <w:szCs w:val="24"/>
    </w:rPr>
  </w:style>
  <w:style w:type="character" w:customStyle="1" w:styleId="Heading1Char">
    <w:name w:val="Heading 1 Char"/>
    <w:link w:val="Heading1"/>
    <w:uiPriority w:val="9"/>
    <w:rsid w:val="00C557ED"/>
    <w:rPr>
      <w:b/>
      <w:bCs/>
      <w:kern w:val="36"/>
      <w:sz w:val="48"/>
      <w:szCs w:val="48"/>
    </w:rPr>
  </w:style>
  <w:style w:type="paragraph" w:styleId="Title">
    <w:name w:val="Title"/>
    <w:basedOn w:val="Normal"/>
    <w:next w:val="Normal"/>
    <w:link w:val="TitleChar"/>
    <w:uiPriority w:val="10"/>
    <w:qFormat/>
    <w:rsid w:val="00CE41AA"/>
    <w:pPr>
      <w:contextualSpacing/>
    </w:pPr>
    <w:rPr>
      <w:rFonts w:ascii="Calibri Light" w:hAnsi="Calibri Light"/>
      <w:spacing w:val="-10"/>
      <w:kern w:val="28"/>
      <w:sz w:val="56"/>
      <w:szCs w:val="56"/>
    </w:rPr>
  </w:style>
  <w:style w:type="character" w:customStyle="1" w:styleId="TitleChar">
    <w:name w:val="Title Char"/>
    <w:link w:val="Title"/>
    <w:uiPriority w:val="10"/>
    <w:rsid w:val="00CE41AA"/>
    <w:rPr>
      <w:rFonts w:ascii="Calibri Light" w:hAnsi="Calibri Light"/>
      <w:spacing w:val="-10"/>
      <w:kern w:val="28"/>
      <w:sz w:val="56"/>
      <w:szCs w:val="56"/>
    </w:rPr>
  </w:style>
  <w:style w:type="paragraph" w:customStyle="1" w:styleId="ColorfulList-Accent11">
    <w:name w:val="Colorful List - Accent 11"/>
    <w:basedOn w:val="Normal"/>
    <w:uiPriority w:val="34"/>
    <w:qFormat/>
    <w:rsid w:val="006C57D1"/>
    <w:pPr>
      <w:ind w:left="720"/>
      <w:contextualSpacing/>
    </w:pPr>
    <w:rPr>
      <w:szCs w:val="24"/>
    </w:rPr>
  </w:style>
  <w:style w:type="paragraph" w:styleId="Subtitle">
    <w:name w:val="Subtitle"/>
    <w:basedOn w:val="Normal"/>
    <w:next w:val="Normal"/>
    <w:link w:val="SubtitleChar"/>
    <w:qFormat/>
    <w:rsid w:val="006C57D1"/>
    <w:pPr>
      <w:spacing w:after="60"/>
      <w:jc w:val="center"/>
      <w:outlineLvl w:val="1"/>
    </w:pPr>
    <w:rPr>
      <w:rFonts w:ascii="Calibri Light" w:hAnsi="Calibri Light"/>
      <w:szCs w:val="24"/>
    </w:rPr>
  </w:style>
  <w:style w:type="character" w:customStyle="1" w:styleId="SubtitleChar">
    <w:name w:val="Subtitle Char"/>
    <w:link w:val="Subtitle"/>
    <w:rsid w:val="006C57D1"/>
    <w:rPr>
      <w:rFonts w:ascii="Calibri Light" w:eastAsia="Times New Roman" w:hAnsi="Calibri Light" w:cs="Times New Roman"/>
      <w:sz w:val="24"/>
      <w:szCs w:val="24"/>
    </w:rPr>
  </w:style>
  <w:style w:type="paragraph" w:customStyle="1" w:styleId="default">
    <w:name w:val="default"/>
    <w:basedOn w:val="Normal"/>
    <w:rsid w:val="0070089F"/>
    <w:pPr>
      <w:spacing w:after="360"/>
    </w:pPr>
    <w:rPr>
      <w:szCs w:val="24"/>
    </w:rPr>
  </w:style>
  <w:style w:type="character" w:customStyle="1" w:styleId="apple-style-span">
    <w:name w:val="apple-style-span"/>
    <w:rsid w:val="0070089F"/>
  </w:style>
  <w:style w:type="paragraph" w:customStyle="1" w:styleId="Default0">
    <w:name w:val="Default"/>
    <w:rsid w:val="00E05419"/>
    <w:pPr>
      <w:autoSpaceDE w:val="0"/>
      <w:autoSpaceDN w:val="0"/>
      <w:adjustRightInd w:val="0"/>
    </w:pPr>
    <w:rPr>
      <w:color w:val="000000"/>
      <w:sz w:val="24"/>
      <w:szCs w:val="24"/>
    </w:rPr>
  </w:style>
  <w:style w:type="paragraph" w:styleId="Revision">
    <w:name w:val="Revision"/>
    <w:hidden/>
    <w:uiPriority w:val="99"/>
    <w:semiHidden/>
    <w:rsid w:val="007778F2"/>
    <w:rPr>
      <w:sz w:val="24"/>
    </w:rPr>
  </w:style>
  <w:style w:type="character" w:styleId="UnresolvedMention">
    <w:name w:val="Unresolved Mention"/>
    <w:uiPriority w:val="99"/>
    <w:semiHidden/>
    <w:unhideWhenUsed/>
    <w:rsid w:val="00C6413B"/>
    <w:rPr>
      <w:color w:val="605E5C"/>
      <w:shd w:val="clear" w:color="auto" w:fill="E1DFDD"/>
    </w:rPr>
  </w:style>
  <w:style w:type="character" w:customStyle="1" w:styleId="Heading2Char">
    <w:name w:val="Heading 2 Char"/>
    <w:link w:val="Heading2"/>
    <w:semiHidden/>
    <w:rsid w:val="008D7776"/>
    <w:rPr>
      <w:rFonts w:ascii="Aptos Display" w:eastAsia="Times New Roman" w:hAnsi="Aptos Display" w:cs="Times New Roman"/>
      <w:b/>
      <w:bCs/>
      <w:i/>
      <w:iCs/>
      <w:sz w:val="28"/>
      <w:szCs w:val="28"/>
    </w:rPr>
  </w:style>
  <w:style w:type="character" w:customStyle="1" w:styleId="Heading3Char">
    <w:name w:val="Heading 3 Char"/>
    <w:link w:val="Heading3"/>
    <w:semiHidden/>
    <w:rsid w:val="008D7776"/>
    <w:rPr>
      <w:rFonts w:ascii="Aptos Display" w:eastAsia="Times New Roman" w:hAnsi="Aptos Display" w:cs="Times New Roman"/>
      <w:b/>
      <w:bCs/>
      <w:sz w:val="26"/>
      <w:szCs w:val="26"/>
    </w:rPr>
  </w:style>
  <w:style w:type="paragraph" w:styleId="BodyText">
    <w:name w:val="Body Text"/>
    <w:basedOn w:val="Normal"/>
    <w:link w:val="BodyTextChar"/>
    <w:uiPriority w:val="1"/>
    <w:qFormat/>
    <w:rsid w:val="00C2638E"/>
    <w:pPr>
      <w:widowControl w:val="0"/>
      <w:ind w:left="176"/>
    </w:pPr>
    <w:rPr>
      <w:rFonts w:ascii="Arial" w:eastAsia="Arial" w:hAnsi="Arial"/>
      <w:sz w:val="20"/>
    </w:rPr>
  </w:style>
  <w:style w:type="character" w:customStyle="1" w:styleId="BodyTextChar">
    <w:name w:val="Body Text Char"/>
    <w:link w:val="BodyText"/>
    <w:uiPriority w:val="1"/>
    <w:rsid w:val="00C2638E"/>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06494">
      <w:bodyDiv w:val="1"/>
      <w:marLeft w:val="0"/>
      <w:marRight w:val="0"/>
      <w:marTop w:val="0"/>
      <w:marBottom w:val="0"/>
      <w:divBdr>
        <w:top w:val="none" w:sz="0" w:space="0" w:color="auto"/>
        <w:left w:val="none" w:sz="0" w:space="0" w:color="auto"/>
        <w:bottom w:val="none" w:sz="0" w:space="0" w:color="auto"/>
        <w:right w:val="none" w:sz="0" w:space="0" w:color="auto"/>
      </w:divBdr>
    </w:div>
    <w:div w:id="1799958739">
      <w:bodyDiv w:val="1"/>
      <w:marLeft w:val="0"/>
      <w:marRight w:val="0"/>
      <w:marTop w:val="0"/>
      <w:marBottom w:val="0"/>
      <w:divBdr>
        <w:top w:val="none" w:sz="0" w:space="0" w:color="auto"/>
        <w:left w:val="none" w:sz="0" w:space="0" w:color="auto"/>
        <w:bottom w:val="none" w:sz="0" w:space="0" w:color="auto"/>
        <w:right w:val="none" w:sz="0" w:space="0" w:color="auto"/>
      </w:divBdr>
    </w:div>
    <w:div w:id="19560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s0025@auburn.edu" TargetMode="External"/><Relationship Id="rId13" Type="http://schemas.openxmlformats.org/officeDocument/2006/relationships/hyperlink" Target="https://cas.auburn.edu/owa/redir.aspx?C=6030eed59dec435abc9061fa4edc1426&amp;URL=http%3a%2f%2fwww.auburn.edu%2fstudent_info%2fstudent_policies%2f" TargetMode="External"/><Relationship Id="rId18" Type="http://schemas.openxmlformats.org/officeDocument/2006/relationships/hyperlink" Target="tel:(334)844-2096"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vms0025@auburn.edu" TargetMode="External"/><Relationship Id="rId17" Type="http://schemas.openxmlformats.org/officeDocument/2006/relationships/hyperlink" Target="mailto:ACCESSIBILITY@auburn.edu" TargetMode="External"/><Relationship Id="rId2" Type="http://schemas.openxmlformats.org/officeDocument/2006/relationships/styles" Target="styles.xml"/><Relationship Id="rId16" Type="http://schemas.openxmlformats.org/officeDocument/2006/relationships/hyperlink" Target="https://sites.auburn.edu/admin/universitypolicies/default.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auburn.edu/owa/redir.aspx?C=6030eed59dec435abc9061fa4edc1426&amp;URL=http%3a%2f%2fwww.auburn.edu%2fstudent_info%2fstudent_policies%2f" TargetMode="External"/><Relationship Id="rId5" Type="http://schemas.openxmlformats.org/officeDocument/2006/relationships/footnotes" Target="footnotes.xml"/><Relationship Id="rId15" Type="http://schemas.openxmlformats.org/officeDocument/2006/relationships/hyperlink" Target="https://auburnpub.cfmnetwork.com/B.aspx?BookId=1283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ub.ie/allaccess" TargetMode="External"/><Relationship Id="rId14" Type="http://schemas.openxmlformats.org/officeDocument/2006/relationships/hyperlink" Target="http://www.auburn.edu/student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3126</Words>
  <Characters>18199</Characters>
  <Application>Microsoft Office Word</Application>
  <DocSecurity>0</DocSecurity>
  <Lines>758</Lines>
  <Paragraphs>387</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20938</CharactersWithSpaces>
  <SharedDoc>false</SharedDoc>
  <HLinks>
    <vt:vector size="60" baseType="variant">
      <vt:variant>
        <vt:i4>6225923</vt:i4>
      </vt:variant>
      <vt:variant>
        <vt:i4>27</vt:i4>
      </vt:variant>
      <vt:variant>
        <vt:i4>0</vt:i4>
      </vt:variant>
      <vt:variant>
        <vt:i4>5</vt:i4>
      </vt:variant>
      <vt:variant>
        <vt:lpwstr>tel:(334)844-2096</vt:lpwstr>
      </vt:variant>
      <vt:variant>
        <vt:lpwstr/>
      </vt:variant>
      <vt:variant>
        <vt:i4>3670030</vt:i4>
      </vt:variant>
      <vt:variant>
        <vt:i4>24</vt:i4>
      </vt:variant>
      <vt:variant>
        <vt:i4>0</vt:i4>
      </vt:variant>
      <vt:variant>
        <vt:i4>5</vt:i4>
      </vt:variant>
      <vt:variant>
        <vt:lpwstr>mailto:ACCESSIBILITY@auburn.edu</vt:lpwstr>
      </vt:variant>
      <vt:variant>
        <vt:lpwstr/>
      </vt:variant>
      <vt:variant>
        <vt:i4>2687094</vt:i4>
      </vt:variant>
      <vt:variant>
        <vt:i4>21</vt:i4>
      </vt:variant>
      <vt:variant>
        <vt:i4>0</vt:i4>
      </vt:variant>
      <vt:variant>
        <vt:i4>5</vt:i4>
      </vt:variant>
      <vt:variant>
        <vt:lpwstr>https://sites.auburn.edu/admin/universitypolicies/default.aspx</vt:lpwstr>
      </vt:variant>
      <vt:variant>
        <vt:lpwstr/>
      </vt:variant>
      <vt:variant>
        <vt:i4>5111902</vt:i4>
      </vt:variant>
      <vt:variant>
        <vt:i4>18</vt:i4>
      </vt:variant>
      <vt:variant>
        <vt:i4>0</vt:i4>
      </vt:variant>
      <vt:variant>
        <vt:i4>5</vt:i4>
      </vt:variant>
      <vt:variant>
        <vt:lpwstr>https://auburnpub.cfmnetwork.com/B.aspx?BookId=12839</vt:lpwstr>
      </vt:variant>
      <vt:variant>
        <vt:lpwstr/>
      </vt:variant>
      <vt:variant>
        <vt:i4>5963862</vt:i4>
      </vt:variant>
      <vt:variant>
        <vt:i4>15</vt:i4>
      </vt:variant>
      <vt:variant>
        <vt:i4>0</vt:i4>
      </vt:variant>
      <vt:variant>
        <vt:i4>5</vt:i4>
      </vt:variant>
      <vt:variant>
        <vt:lpwstr>http://www.auburn.edu/studentpolicies</vt:lpwstr>
      </vt:variant>
      <vt:variant>
        <vt:lpwstr/>
      </vt:variant>
      <vt:variant>
        <vt:i4>2752570</vt:i4>
      </vt:variant>
      <vt:variant>
        <vt:i4>12</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5832814</vt:i4>
      </vt:variant>
      <vt:variant>
        <vt:i4>9</vt:i4>
      </vt:variant>
      <vt:variant>
        <vt:i4>0</vt:i4>
      </vt:variant>
      <vt:variant>
        <vt:i4>5</vt:i4>
      </vt:variant>
      <vt:variant>
        <vt:lpwstr>mailto:vms0025@auburn.edu</vt:lpwstr>
      </vt:variant>
      <vt:variant>
        <vt:lpwstr/>
      </vt:variant>
      <vt:variant>
        <vt:i4>2752570</vt:i4>
      </vt:variant>
      <vt:variant>
        <vt:i4>6</vt:i4>
      </vt:variant>
      <vt:variant>
        <vt:i4>0</vt:i4>
      </vt:variant>
      <vt:variant>
        <vt:i4>5</vt:i4>
      </vt:variant>
      <vt:variant>
        <vt:lpwstr>https://cas.auburn.edu/owa/redir.aspx?C=6030eed59dec435abc9061fa4edc1426&amp;URL=http%3a%2f%2fwww.auburn.edu%2fstudent_info%2fstudent_policies%2f</vt:lpwstr>
      </vt:variant>
      <vt:variant>
        <vt:lpwstr/>
      </vt:variant>
      <vt:variant>
        <vt:i4>7536700</vt:i4>
      </vt:variant>
      <vt:variant>
        <vt:i4>3</vt:i4>
      </vt:variant>
      <vt:variant>
        <vt:i4>0</vt:i4>
      </vt:variant>
      <vt:variant>
        <vt:i4>5</vt:i4>
      </vt:variant>
      <vt:variant>
        <vt:lpwstr>http://aub.ie/allaccess</vt:lpwstr>
      </vt:variant>
      <vt:variant>
        <vt:lpwstr/>
      </vt:variant>
      <vt:variant>
        <vt:i4>5832814</vt:i4>
      </vt:variant>
      <vt:variant>
        <vt:i4>0</vt:i4>
      </vt:variant>
      <vt:variant>
        <vt:i4>0</vt:i4>
      </vt:variant>
      <vt:variant>
        <vt:i4>5</vt:i4>
      </vt:variant>
      <vt:variant>
        <vt:lpwstr>mailto:vms0025@auburn.edu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dunnca1</dc:creator>
  <cp:keywords/>
  <cp:lastModifiedBy>Victoria Sanchez</cp:lastModifiedBy>
  <cp:revision>9</cp:revision>
  <cp:lastPrinted>2020-12-16T17:29:00Z</cp:lastPrinted>
  <dcterms:created xsi:type="dcterms:W3CDTF">2024-08-19T16:30:00Z</dcterms:created>
  <dcterms:modified xsi:type="dcterms:W3CDTF">2024-08-19T17:06:00Z</dcterms:modified>
</cp:coreProperties>
</file>