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E5" w:rsidRPr="006E1D9E" w:rsidRDefault="00FB24E5" w:rsidP="00FB24E5">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Pr>
          <w:rFonts w:ascii="Times New Roman" w:hAnsi="Times New Roman"/>
          <w:b/>
          <w:bCs/>
          <w:color w:val="003366"/>
          <w:sz w:val="44"/>
          <w:szCs w:val="44"/>
        </w:rPr>
        <w:t>4200/4203</w:t>
      </w:r>
    </w:p>
    <w:p w:rsidR="00FB24E5" w:rsidRPr="006E1D9E" w:rsidRDefault="00FB24E5" w:rsidP="00FB24E5">
      <w:pPr>
        <w:pStyle w:val="Default"/>
        <w:jc w:val="center"/>
        <w:rPr>
          <w:rFonts w:ascii="Times New Roman" w:hAnsi="Times New Roman"/>
          <w:b/>
          <w:bCs/>
          <w:color w:val="003366"/>
          <w:sz w:val="32"/>
          <w:szCs w:val="32"/>
        </w:rPr>
      </w:pPr>
      <w:r>
        <w:rPr>
          <w:rFonts w:ascii="Times New Roman" w:hAnsi="Times New Roman"/>
          <w:b/>
          <w:bCs/>
          <w:color w:val="003366"/>
          <w:sz w:val="32"/>
          <w:szCs w:val="32"/>
        </w:rPr>
        <w:t>Managing Office Systems</w:t>
      </w:r>
    </w:p>
    <w:p w:rsidR="00FB24E5" w:rsidRPr="006E1D9E" w:rsidRDefault="00FB24E5" w:rsidP="00FB24E5">
      <w:pPr>
        <w:pStyle w:val="Default"/>
        <w:jc w:val="center"/>
        <w:rPr>
          <w:color w:val="003366"/>
        </w:rPr>
      </w:pPr>
    </w:p>
    <w:p w:rsidR="00FB24E5" w:rsidRPr="006E1D9E" w:rsidRDefault="00FB24E5" w:rsidP="00FB24E5">
      <w:pPr>
        <w:pStyle w:val="Default"/>
        <w:jc w:val="center"/>
        <w:rPr>
          <w:color w:val="003366"/>
        </w:rPr>
      </w:pPr>
    </w:p>
    <w:p w:rsidR="00FB24E5" w:rsidRPr="006E1D9E" w:rsidRDefault="00FB24E5" w:rsidP="00FB24E5">
      <w:pPr>
        <w:pStyle w:val="Default"/>
        <w:jc w:val="center"/>
        <w:rPr>
          <w:color w:val="003366"/>
        </w:rPr>
      </w:pPr>
    </w:p>
    <w:p w:rsidR="00FB24E5" w:rsidRPr="006E1D9E" w:rsidRDefault="00FB24E5" w:rsidP="00FB24E5">
      <w:pPr>
        <w:pStyle w:val="Default"/>
        <w:jc w:val="center"/>
        <w:rPr>
          <w:color w:val="003366"/>
          <w:sz w:val="28"/>
          <w:szCs w:val="28"/>
        </w:rPr>
      </w:pPr>
      <w:r w:rsidRPr="006E1D9E">
        <w:rPr>
          <w:i/>
          <w:iCs/>
          <w:color w:val="003366"/>
          <w:sz w:val="28"/>
          <w:szCs w:val="28"/>
        </w:rPr>
        <w:t xml:space="preserve">Spring </w:t>
      </w:r>
      <w:r w:rsidR="00CF507F">
        <w:rPr>
          <w:i/>
          <w:iCs/>
          <w:color w:val="003366"/>
          <w:sz w:val="28"/>
          <w:szCs w:val="28"/>
        </w:rPr>
        <w:t>20</w:t>
      </w:r>
      <w:r w:rsidR="009F00F9">
        <w:rPr>
          <w:i/>
          <w:iCs/>
          <w:color w:val="003366"/>
          <w:sz w:val="28"/>
          <w:szCs w:val="28"/>
        </w:rPr>
        <w:t>1</w:t>
      </w:r>
      <w:r w:rsidR="00A46C41">
        <w:rPr>
          <w:i/>
          <w:iCs/>
          <w:color w:val="003366"/>
          <w:sz w:val="28"/>
          <w:szCs w:val="28"/>
        </w:rPr>
        <w:t>1</w:t>
      </w:r>
    </w:p>
    <w:p w:rsidR="00FB24E5" w:rsidRPr="006E1D9E" w:rsidRDefault="00FB24E5" w:rsidP="00FB24E5">
      <w:pPr>
        <w:pStyle w:val="Default"/>
        <w:jc w:val="center"/>
        <w:rPr>
          <w:color w:val="003366"/>
          <w:sz w:val="28"/>
          <w:szCs w:val="28"/>
        </w:rPr>
      </w:pPr>
    </w:p>
    <w:p w:rsidR="00FB24E5" w:rsidRPr="006E1D9E" w:rsidRDefault="00FB24E5" w:rsidP="00FB24E5">
      <w:pPr>
        <w:pStyle w:val="Default"/>
        <w:jc w:val="center"/>
        <w:rPr>
          <w:color w:val="003366"/>
          <w:sz w:val="32"/>
          <w:szCs w:val="32"/>
        </w:rPr>
      </w:pPr>
    </w:p>
    <w:p w:rsidR="00FB24E5" w:rsidRPr="006E1D9E" w:rsidRDefault="00FB24E5" w:rsidP="00FB24E5">
      <w:pPr>
        <w:pStyle w:val="Default"/>
        <w:jc w:val="center"/>
        <w:rPr>
          <w:color w:val="003366"/>
          <w:sz w:val="32"/>
          <w:szCs w:val="32"/>
        </w:rPr>
      </w:pPr>
    </w:p>
    <w:p w:rsidR="00FB24E5" w:rsidRPr="006E1D9E" w:rsidRDefault="00FB24E5" w:rsidP="00FB24E5">
      <w:pPr>
        <w:pStyle w:val="Default"/>
        <w:jc w:val="center"/>
        <w:rPr>
          <w:color w:val="003366"/>
          <w:sz w:val="32"/>
          <w:szCs w:val="32"/>
        </w:rPr>
      </w:pPr>
      <w:r w:rsidRPr="006E1D9E">
        <w:rPr>
          <w:color w:val="003366"/>
          <w:sz w:val="32"/>
          <w:szCs w:val="32"/>
        </w:rPr>
        <w:t>Business Education</w:t>
      </w:r>
    </w:p>
    <w:p w:rsidR="00FB24E5" w:rsidRPr="006E1D9E" w:rsidRDefault="00FB24E5" w:rsidP="00FB24E5">
      <w:pPr>
        <w:pStyle w:val="Default"/>
        <w:jc w:val="center"/>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rsidR="00FB24E5" w:rsidRPr="006E1D9E" w:rsidRDefault="00FB24E5" w:rsidP="00FB24E5">
      <w:pPr>
        <w:pStyle w:val="Default"/>
        <w:jc w:val="center"/>
        <w:rPr>
          <w:color w:val="003366"/>
          <w:sz w:val="32"/>
          <w:szCs w:val="32"/>
        </w:rPr>
      </w:pPr>
    </w:p>
    <w:p w:rsidR="00FB24E5" w:rsidRPr="006E1D9E" w:rsidRDefault="00FB24E5" w:rsidP="00FB24E5">
      <w:pPr>
        <w:pStyle w:val="Default"/>
        <w:jc w:val="center"/>
        <w:rPr>
          <w:color w:val="003366"/>
          <w:sz w:val="32"/>
          <w:szCs w:val="32"/>
        </w:rPr>
      </w:pPr>
    </w:p>
    <w:p w:rsidR="00FB24E5" w:rsidRPr="006E1D9E" w:rsidRDefault="00FB24E5" w:rsidP="00FB24E5">
      <w:pPr>
        <w:pStyle w:val="Default"/>
        <w:jc w:val="center"/>
        <w:rPr>
          <w:color w:val="003366"/>
          <w:sz w:val="32"/>
          <w:szCs w:val="32"/>
        </w:rPr>
      </w:pPr>
    </w:p>
    <w:p w:rsidR="00FB24E5" w:rsidRPr="006E1D9E" w:rsidRDefault="00FB24E5" w:rsidP="00FB24E5">
      <w:pPr>
        <w:pStyle w:val="Default"/>
        <w:jc w:val="center"/>
        <w:rPr>
          <w:color w:val="003366"/>
          <w:sz w:val="32"/>
          <w:szCs w:val="32"/>
        </w:rPr>
      </w:pPr>
    </w:p>
    <w:p w:rsidR="00FB24E5" w:rsidRPr="006E1D9E" w:rsidRDefault="00FB24E5" w:rsidP="00FB24E5">
      <w:pPr>
        <w:pStyle w:val="Default"/>
        <w:jc w:val="center"/>
        <w:rPr>
          <w:color w:val="003366"/>
          <w:sz w:val="32"/>
          <w:szCs w:val="32"/>
        </w:rPr>
      </w:pPr>
    </w:p>
    <w:p w:rsidR="00FB24E5" w:rsidRPr="006E1D9E" w:rsidRDefault="00FB24E5" w:rsidP="00FB24E5">
      <w:pPr>
        <w:pStyle w:val="Default"/>
        <w:jc w:val="center"/>
        <w:rPr>
          <w:color w:val="003366"/>
          <w:sz w:val="32"/>
          <w:szCs w:val="32"/>
        </w:rPr>
      </w:pPr>
      <w:r>
        <w:rPr>
          <w:color w:val="003366"/>
          <w:sz w:val="32"/>
          <w:szCs w:val="32"/>
        </w:rPr>
        <w:t xml:space="preserve">Dr. </w:t>
      </w:r>
      <w:r w:rsidR="00C41DFF">
        <w:rPr>
          <w:color w:val="003366"/>
          <w:sz w:val="32"/>
          <w:szCs w:val="32"/>
        </w:rPr>
        <w:t>Christal C. Pritchett</w:t>
      </w:r>
    </w:p>
    <w:p w:rsidR="00FB24E5" w:rsidRDefault="00FB24E5" w:rsidP="00FB24E5">
      <w:pPr>
        <w:pStyle w:val="Default"/>
        <w:jc w:val="center"/>
        <w:rPr>
          <w:color w:val="003366"/>
          <w:sz w:val="32"/>
          <w:szCs w:val="32"/>
        </w:rPr>
      </w:pPr>
      <w:r w:rsidRPr="006E1D9E">
        <w:rPr>
          <w:color w:val="003366"/>
          <w:sz w:val="32"/>
          <w:szCs w:val="32"/>
        </w:rPr>
        <w:t>334-844-</w:t>
      </w:r>
      <w:r w:rsidR="0026606E">
        <w:rPr>
          <w:color w:val="003366"/>
          <w:sz w:val="32"/>
          <w:szCs w:val="32"/>
        </w:rPr>
        <w:t>38</w:t>
      </w:r>
      <w:r w:rsidR="00A46C41">
        <w:rPr>
          <w:color w:val="003366"/>
          <w:sz w:val="32"/>
          <w:szCs w:val="32"/>
        </w:rPr>
        <w:t>32</w:t>
      </w:r>
    </w:p>
    <w:p w:rsidR="00B02CC0" w:rsidRPr="006E1D9E" w:rsidRDefault="006151BE" w:rsidP="00FB24E5">
      <w:pPr>
        <w:pStyle w:val="Default"/>
        <w:jc w:val="center"/>
        <w:rPr>
          <w:color w:val="003366"/>
          <w:sz w:val="32"/>
          <w:szCs w:val="32"/>
        </w:rPr>
      </w:pPr>
      <w:r>
        <w:rPr>
          <w:color w:val="003366"/>
          <w:sz w:val="32"/>
          <w:szCs w:val="32"/>
        </w:rPr>
        <w:t>ckp0007</w:t>
      </w:r>
      <w:r w:rsidR="00B02CC0">
        <w:rPr>
          <w:color w:val="003366"/>
          <w:sz w:val="32"/>
          <w:szCs w:val="32"/>
        </w:rPr>
        <w:t>@auburn.edu</w:t>
      </w:r>
    </w:p>
    <w:p w:rsidR="00FB24E5" w:rsidRPr="006E1D9E" w:rsidRDefault="00FB24E5" w:rsidP="00FB24E5">
      <w:pPr>
        <w:pStyle w:val="Default"/>
        <w:rPr>
          <w:color w:val="003366"/>
          <w:sz w:val="32"/>
          <w:szCs w:val="32"/>
        </w:rPr>
      </w:pPr>
    </w:p>
    <w:p w:rsidR="00FB24E5" w:rsidRPr="006E1D9E" w:rsidRDefault="00FB24E5" w:rsidP="00FB24E5">
      <w:pPr>
        <w:pStyle w:val="Default"/>
        <w:rPr>
          <w:color w:val="003366"/>
          <w:sz w:val="32"/>
          <w:szCs w:val="32"/>
        </w:rPr>
      </w:pPr>
    </w:p>
    <w:p w:rsidR="00FB24E5" w:rsidRPr="006E1D9E" w:rsidRDefault="00FB24E5" w:rsidP="00FB24E5">
      <w:pPr>
        <w:pStyle w:val="Default"/>
        <w:rPr>
          <w:color w:val="003366"/>
          <w:sz w:val="32"/>
          <w:szCs w:val="32"/>
        </w:rPr>
      </w:pPr>
    </w:p>
    <w:p w:rsidR="00FB24E5" w:rsidRPr="006E1D9E" w:rsidRDefault="00FB24E5" w:rsidP="00FB24E5">
      <w:pPr>
        <w:pStyle w:val="Default"/>
        <w:rPr>
          <w:color w:val="003366"/>
          <w:sz w:val="32"/>
          <w:szCs w:val="32"/>
        </w:rPr>
      </w:pPr>
    </w:p>
    <w:p w:rsidR="00FB24E5" w:rsidRPr="006E1D9E" w:rsidRDefault="00FB24E5" w:rsidP="00B02CC0">
      <w:pPr>
        <w:pStyle w:val="Default"/>
        <w:ind w:firstLine="450"/>
        <w:rPr>
          <w:color w:val="003366"/>
          <w:sz w:val="32"/>
          <w:szCs w:val="32"/>
        </w:rPr>
      </w:pPr>
      <w:r w:rsidRPr="006E1D9E">
        <w:rPr>
          <w:color w:val="003366"/>
          <w:sz w:val="32"/>
          <w:szCs w:val="32"/>
        </w:rPr>
        <w:t>Office Hours:</w:t>
      </w:r>
    </w:p>
    <w:p w:rsidR="00FB24E5" w:rsidRDefault="00FB24E5" w:rsidP="00FB24E5">
      <w:pPr>
        <w:pStyle w:val="Default"/>
        <w:jc w:val="center"/>
      </w:pPr>
    </w:p>
    <w:p w:rsidR="00377620" w:rsidRDefault="00911A88" w:rsidP="00B02CC0">
      <w:pPr>
        <w:pStyle w:val="Default"/>
        <w:ind w:firstLine="450"/>
        <w:rPr>
          <w:color w:val="003366"/>
          <w:sz w:val="32"/>
          <w:szCs w:val="32"/>
        </w:rPr>
      </w:pPr>
      <w:r w:rsidRPr="00B02CC0">
        <w:rPr>
          <w:color w:val="003366"/>
          <w:sz w:val="32"/>
          <w:szCs w:val="32"/>
        </w:rPr>
        <w:t>T and R</w:t>
      </w:r>
      <w:r w:rsidR="00377620">
        <w:rPr>
          <w:color w:val="003366"/>
          <w:sz w:val="32"/>
          <w:szCs w:val="32"/>
        </w:rPr>
        <w:t xml:space="preserve"> 11:00</w:t>
      </w:r>
      <w:r w:rsidR="006151BE">
        <w:rPr>
          <w:color w:val="003366"/>
          <w:sz w:val="32"/>
          <w:szCs w:val="32"/>
        </w:rPr>
        <w:t xml:space="preserve"> – 2:00</w:t>
      </w:r>
      <w:r w:rsidRPr="00B02CC0">
        <w:rPr>
          <w:color w:val="003366"/>
          <w:sz w:val="32"/>
          <w:szCs w:val="32"/>
        </w:rPr>
        <w:t xml:space="preserve"> </w:t>
      </w:r>
    </w:p>
    <w:p w:rsidR="00B02CC0" w:rsidRPr="00B02CC0" w:rsidRDefault="00B02CC0" w:rsidP="00B02CC0">
      <w:pPr>
        <w:pStyle w:val="Default"/>
        <w:ind w:firstLine="450"/>
        <w:rPr>
          <w:color w:val="003366"/>
          <w:sz w:val="32"/>
          <w:szCs w:val="32"/>
        </w:rPr>
      </w:pPr>
      <w:r>
        <w:rPr>
          <w:color w:val="003366"/>
          <w:sz w:val="32"/>
          <w:szCs w:val="32"/>
        </w:rPr>
        <w:t xml:space="preserve">Wallace </w:t>
      </w:r>
      <w:r w:rsidR="00A46C41">
        <w:rPr>
          <w:color w:val="003366"/>
          <w:sz w:val="32"/>
          <w:szCs w:val="32"/>
        </w:rPr>
        <w:t>216</w:t>
      </w:r>
    </w:p>
    <w:p w:rsidR="00FB24E5" w:rsidRDefault="00FB24E5" w:rsidP="00FB24E5">
      <w:pPr>
        <w:pStyle w:val="Default"/>
      </w:pPr>
    </w:p>
    <w:p w:rsidR="00FB24E5" w:rsidRDefault="00FB24E5" w:rsidP="00FB24E5">
      <w:pPr>
        <w:pStyle w:val="Default"/>
      </w:pPr>
    </w:p>
    <w:p w:rsidR="00FB24E5" w:rsidRDefault="00FB24E5" w:rsidP="00FB24E5">
      <w:pPr>
        <w:pStyle w:val="Default"/>
      </w:pPr>
    </w:p>
    <w:p w:rsidR="00FB24E5" w:rsidRDefault="00FB24E5" w:rsidP="00FB24E5">
      <w:pPr>
        <w:pStyle w:val="Default"/>
      </w:pPr>
    </w:p>
    <w:p w:rsidR="00FB24E5" w:rsidRDefault="00FB24E5" w:rsidP="00FB24E5">
      <w:pPr>
        <w:pStyle w:val="Default"/>
      </w:pPr>
    </w:p>
    <w:p w:rsidR="00FB24E5" w:rsidRDefault="00FB24E5" w:rsidP="00FB24E5">
      <w:pPr>
        <w:pStyle w:val="Default"/>
      </w:pPr>
    </w:p>
    <w:p w:rsidR="00FB24E5" w:rsidRDefault="00FB24E5" w:rsidP="00FB24E5">
      <w:pPr>
        <w:pStyle w:val="Default"/>
      </w:pPr>
    </w:p>
    <w:p w:rsidR="00FB24E5" w:rsidRDefault="00204C85" w:rsidP="00FB24E5">
      <w:pPr>
        <w:pStyle w:val="Defaul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65pt;height:602.35pt">
            <v:imagedata r:id="rId7" o:title=""/>
          </v:shape>
        </w:pict>
      </w:r>
    </w:p>
    <w:p w:rsidR="00FB24E5" w:rsidRDefault="00FB24E5" w:rsidP="00FB24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FB24E5" w:rsidSect="008F7D5B">
          <w:footerReference w:type="default" r:id="rId8"/>
          <w:pgSz w:w="12240" w:h="15840"/>
          <w:pgMar w:top="1440" w:right="1800" w:bottom="1440" w:left="1800" w:header="720" w:footer="720" w:gutter="0"/>
          <w:cols w:num="2" w:space="720"/>
          <w:titlePg/>
          <w:docGrid w:linePitch="360"/>
        </w:sectPr>
      </w:pPr>
    </w:p>
    <w:p w:rsidR="00E86E84" w:rsidRDefault="00E86E84" w:rsidP="00B02CC0">
      <w:pPr>
        <w:pBdr>
          <w:bottom w:val="single" w:sz="4" w:space="1" w:color="auto"/>
        </w:pBdr>
        <w:jc w:val="center"/>
        <w:rPr>
          <w:b/>
          <w:bCs/>
          <w:color w:val="000000"/>
          <w:sz w:val="22"/>
          <w:szCs w:val="22"/>
        </w:rPr>
      </w:pPr>
      <w:r w:rsidRPr="00B02CC0">
        <w:rPr>
          <w:b/>
          <w:bCs/>
          <w:color w:val="000000"/>
          <w:sz w:val="22"/>
          <w:szCs w:val="22"/>
        </w:rPr>
        <w:lastRenderedPageBreak/>
        <w:t xml:space="preserve">Syllabus </w:t>
      </w:r>
      <w:r w:rsidRPr="00B02CC0">
        <w:rPr>
          <w:b/>
          <w:bCs/>
          <w:color w:val="000000"/>
          <w:sz w:val="22"/>
          <w:szCs w:val="22"/>
        </w:rPr>
        <w:br/>
        <w:t xml:space="preserve">CTCT 4200/4203 – Managing Office Systems </w:t>
      </w:r>
    </w:p>
    <w:p w:rsidR="00B02CC0" w:rsidRPr="00B02CC0" w:rsidRDefault="00B02CC0" w:rsidP="00B02CC0">
      <w:pPr>
        <w:pBdr>
          <w:bottom w:val="single" w:sz="4" w:space="1" w:color="auto"/>
        </w:pBdr>
        <w:jc w:val="center"/>
        <w:rPr>
          <w:b/>
          <w:bCs/>
          <w:color w:val="000000"/>
          <w:sz w:val="22"/>
          <w:szCs w:val="22"/>
        </w:rPr>
      </w:pPr>
    </w:p>
    <w:p w:rsidR="00E86E84" w:rsidRPr="00B02CC0" w:rsidRDefault="00E86E84" w:rsidP="00E86E84">
      <w:pPr>
        <w:jc w:val="center"/>
        <w:rPr>
          <w:sz w:val="22"/>
          <w:szCs w:val="22"/>
        </w:rPr>
      </w:pPr>
    </w:p>
    <w:tbl>
      <w:tblPr>
        <w:tblW w:w="3916" w:type="pct"/>
        <w:jc w:val="center"/>
        <w:tblCellSpacing w:w="15" w:type="dxa"/>
        <w:tblInd w:w="-511" w:type="dxa"/>
        <w:tblCellMar>
          <w:left w:w="0" w:type="dxa"/>
          <w:right w:w="0" w:type="dxa"/>
        </w:tblCellMar>
        <w:tblLook w:val="0000"/>
      </w:tblPr>
      <w:tblGrid>
        <w:gridCol w:w="1586"/>
        <w:gridCol w:w="5240"/>
      </w:tblGrid>
      <w:tr w:rsidR="00E86E84" w:rsidRPr="00B02CC0">
        <w:trPr>
          <w:tblCellSpacing w:w="15" w:type="dxa"/>
          <w:jc w:val="center"/>
        </w:trPr>
        <w:tc>
          <w:tcPr>
            <w:tcW w:w="1130" w:type="pct"/>
            <w:shd w:val="clear" w:color="auto" w:fill="auto"/>
            <w:tcMar>
              <w:top w:w="15" w:type="dxa"/>
              <w:left w:w="15" w:type="dxa"/>
              <w:bottom w:w="15" w:type="dxa"/>
              <w:right w:w="15" w:type="dxa"/>
            </w:tcMar>
          </w:tcPr>
          <w:p w:rsidR="00E86E84" w:rsidRPr="00B02CC0" w:rsidRDefault="00E86E84" w:rsidP="00E86E84">
            <w:pPr>
              <w:pStyle w:val="NormalWeb"/>
              <w:spacing w:before="0" w:beforeAutospacing="0" w:after="0" w:afterAutospacing="0"/>
              <w:rPr>
                <w:rStyle w:val="Strong"/>
                <w:sz w:val="22"/>
                <w:szCs w:val="22"/>
              </w:rPr>
            </w:pPr>
            <w:r w:rsidRPr="00B02CC0">
              <w:rPr>
                <w:rStyle w:val="Strong"/>
                <w:sz w:val="22"/>
                <w:szCs w:val="22"/>
              </w:rPr>
              <w:t>Instructor:</w:t>
            </w:r>
          </w:p>
          <w:p w:rsidR="00E86E84" w:rsidRPr="00B02CC0" w:rsidRDefault="00E86E84" w:rsidP="00E86E84">
            <w:pPr>
              <w:pStyle w:val="NormalWeb"/>
              <w:spacing w:before="0" w:beforeAutospacing="0" w:after="0" w:afterAutospacing="0"/>
              <w:rPr>
                <w:b/>
                <w:sz w:val="22"/>
                <w:szCs w:val="22"/>
              </w:rPr>
            </w:pPr>
            <w:r w:rsidRPr="00B02CC0">
              <w:rPr>
                <w:b/>
                <w:sz w:val="22"/>
                <w:szCs w:val="22"/>
              </w:rPr>
              <w:t>E-mail:</w:t>
            </w:r>
          </w:p>
          <w:p w:rsidR="00E86E84" w:rsidRPr="00B02CC0" w:rsidRDefault="00E86E84" w:rsidP="00E86E84">
            <w:pPr>
              <w:pStyle w:val="NormalWeb"/>
              <w:spacing w:before="0" w:beforeAutospacing="0" w:after="0" w:afterAutospacing="0"/>
              <w:rPr>
                <w:b/>
                <w:sz w:val="22"/>
                <w:szCs w:val="22"/>
              </w:rPr>
            </w:pPr>
            <w:r w:rsidRPr="00B02CC0">
              <w:rPr>
                <w:b/>
                <w:sz w:val="22"/>
                <w:szCs w:val="22"/>
              </w:rPr>
              <w:t>Credit Hours:</w:t>
            </w:r>
          </w:p>
          <w:p w:rsidR="00E86E84" w:rsidRPr="00B02CC0" w:rsidRDefault="00E86E84" w:rsidP="00E86E84">
            <w:pPr>
              <w:pStyle w:val="NormalWeb"/>
              <w:spacing w:before="0" w:beforeAutospacing="0" w:after="0" w:afterAutospacing="0"/>
              <w:rPr>
                <w:b/>
                <w:sz w:val="22"/>
                <w:szCs w:val="22"/>
              </w:rPr>
            </w:pPr>
            <w:r w:rsidRPr="00B02CC0">
              <w:rPr>
                <w:b/>
                <w:sz w:val="22"/>
                <w:szCs w:val="22"/>
              </w:rPr>
              <w:t>Prerequisite:</w:t>
            </w:r>
          </w:p>
          <w:p w:rsidR="00E86E84" w:rsidRPr="00B02CC0" w:rsidRDefault="00E86E84" w:rsidP="00E86E84">
            <w:pPr>
              <w:pStyle w:val="NormalWeb"/>
              <w:spacing w:before="0" w:beforeAutospacing="0" w:after="0" w:afterAutospacing="0"/>
              <w:rPr>
                <w:b/>
                <w:sz w:val="22"/>
                <w:szCs w:val="22"/>
              </w:rPr>
            </w:pPr>
            <w:r w:rsidRPr="00B02CC0">
              <w:rPr>
                <w:b/>
                <w:sz w:val="22"/>
                <w:szCs w:val="22"/>
              </w:rPr>
              <w:t>Office Hours:</w:t>
            </w:r>
          </w:p>
          <w:p w:rsidR="00E86E84" w:rsidRPr="00B02CC0" w:rsidRDefault="00E86E84" w:rsidP="00E86E84">
            <w:pPr>
              <w:pStyle w:val="NormalWeb"/>
              <w:spacing w:before="0" w:beforeAutospacing="0" w:after="0" w:afterAutospacing="0"/>
              <w:rPr>
                <w:sz w:val="22"/>
                <w:szCs w:val="22"/>
              </w:rPr>
            </w:pPr>
            <w:r w:rsidRPr="00B02CC0">
              <w:rPr>
                <w:b/>
                <w:sz w:val="22"/>
                <w:szCs w:val="22"/>
              </w:rPr>
              <w:t>Phone:</w:t>
            </w:r>
            <w:r w:rsidRPr="00B02CC0">
              <w:rPr>
                <w:sz w:val="22"/>
                <w:szCs w:val="22"/>
              </w:rPr>
              <w:t xml:space="preserve"> </w:t>
            </w:r>
          </w:p>
        </w:tc>
        <w:tc>
          <w:tcPr>
            <w:tcW w:w="3809" w:type="pct"/>
            <w:shd w:val="clear" w:color="auto" w:fill="auto"/>
          </w:tcPr>
          <w:p w:rsidR="00E86E84" w:rsidRPr="00B02CC0" w:rsidRDefault="00927598" w:rsidP="00E86E84">
            <w:pPr>
              <w:pStyle w:val="NormalWeb"/>
              <w:spacing w:before="0" w:beforeAutospacing="0" w:after="0" w:afterAutospacing="0"/>
              <w:ind w:left="66"/>
              <w:rPr>
                <w:sz w:val="22"/>
                <w:szCs w:val="22"/>
                <w:lang w:val="de-DE"/>
              </w:rPr>
            </w:pPr>
            <w:r w:rsidRPr="00B02CC0">
              <w:rPr>
                <w:sz w:val="22"/>
                <w:szCs w:val="22"/>
                <w:lang w:val="de-DE"/>
              </w:rPr>
              <w:t xml:space="preserve">Dr. </w:t>
            </w:r>
            <w:r w:rsidR="00035B7E">
              <w:rPr>
                <w:sz w:val="22"/>
                <w:szCs w:val="22"/>
                <w:lang w:val="de-DE"/>
              </w:rPr>
              <w:t>Christal C. Pritchett</w:t>
            </w:r>
          </w:p>
          <w:p w:rsidR="0026606E" w:rsidRPr="00B02CC0" w:rsidRDefault="006151BE" w:rsidP="00E86E84">
            <w:pPr>
              <w:pStyle w:val="NormalWeb"/>
              <w:spacing w:before="0" w:beforeAutospacing="0" w:after="0" w:afterAutospacing="0"/>
              <w:ind w:left="80"/>
              <w:rPr>
                <w:sz w:val="22"/>
                <w:szCs w:val="22"/>
              </w:rPr>
            </w:pPr>
            <w:r>
              <w:rPr>
                <w:sz w:val="22"/>
                <w:szCs w:val="22"/>
              </w:rPr>
              <w:t>ckp0007</w:t>
            </w:r>
            <w:r w:rsidR="0026606E" w:rsidRPr="00B02CC0">
              <w:rPr>
                <w:sz w:val="22"/>
                <w:szCs w:val="22"/>
              </w:rPr>
              <w:t>@auburn.edu</w:t>
            </w:r>
          </w:p>
          <w:p w:rsidR="00911A88" w:rsidRPr="00B02CC0" w:rsidRDefault="00E86E84" w:rsidP="00E86E84">
            <w:pPr>
              <w:pStyle w:val="NormalWeb"/>
              <w:spacing w:before="0" w:beforeAutospacing="0" w:after="0" w:afterAutospacing="0"/>
              <w:ind w:left="80"/>
              <w:rPr>
                <w:sz w:val="22"/>
                <w:szCs w:val="22"/>
              </w:rPr>
            </w:pPr>
            <w:r w:rsidRPr="00B02CC0">
              <w:rPr>
                <w:sz w:val="22"/>
                <w:szCs w:val="22"/>
              </w:rPr>
              <w:t>Semester Hours</w:t>
            </w:r>
            <w:r w:rsidR="00911A88" w:rsidRPr="00B02CC0">
              <w:rPr>
                <w:sz w:val="22"/>
                <w:szCs w:val="22"/>
              </w:rPr>
              <w:t xml:space="preserve"> 3</w:t>
            </w:r>
            <w:r w:rsidRPr="00B02CC0">
              <w:rPr>
                <w:sz w:val="22"/>
                <w:szCs w:val="22"/>
              </w:rPr>
              <w:t xml:space="preserve"> </w:t>
            </w:r>
          </w:p>
          <w:p w:rsidR="00E86E84" w:rsidRPr="00B02CC0" w:rsidRDefault="00E86E84" w:rsidP="00E86E84">
            <w:pPr>
              <w:pStyle w:val="NormalWeb"/>
              <w:spacing w:before="0" w:beforeAutospacing="0" w:after="0" w:afterAutospacing="0"/>
              <w:ind w:left="80"/>
              <w:rPr>
                <w:sz w:val="22"/>
                <w:szCs w:val="22"/>
              </w:rPr>
            </w:pPr>
            <w:r w:rsidRPr="00B02CC0">
              <w:rPr>
                <w:sz w:val="22"/>
                <w:szCs w:val="22"/>
              </w:rPr>
              <w:t>CTCT 3250 or departmental approval</w:t>
            </w:r>
          </w:p>
          <w:p w:rsidR="00E86E84" w:rsidRDefault="00911A88" w:rsidP="0026606E">
            <w:pPr>
              <w:pStyle w:val="NormalWeb"/>
              <w:spacing w:before="0" w:beforeAutospacing="0" w:after="0" w:afterAutospacing="0"/>
              <w:ind w:left="133"/>
              <w:rPr>
                <w:sz w:val="22"/>
                <w:szCs w:val="22"/>
              </w:rPr>
            </w:pPr>
            <w:r w:rsidRPr="00B02CC0">
              <w:rPr>
                <w:sz w:val="22"/>
                <w:szCs w:val="22"/>
              </w:rPr>
              <w:t xml:space="preserve">T and R </w:t>
            </w:r>
            <w:r w:rsidR="000B3C90">
              <w:rPr>
                <w:sz w:val="22"/>
                <w:szCs w:val="22"/>
              </w:rPr>
              <w:t>11</w:t>
            </w:r>
            <w:r w:rsidR="00CF507F">
              <w:rPr>
                <w:sz w:val="22"/>
                <w:szCs w:val="22"/>
              </w:rPr>
              <w:t xml:space="preserve">:00 a.m. – </w:t>
            </w:r>
            <w:r w:rsidR="000B3C90">
              <w:rPr>
                <w:sz w:val="22"/>
                <w:szCs w:val="22"/>
              </w:rPr>
              <w:t>2</w:t>
            </w:r>
            <w:r w:rsidR="00CF507F">
              <w:rPr>
                <w:sz w:val="22"/>
                <w:szCs w:val="22"/>
              </w:rPr>
              <w:t>:</w:t>
            </w:r>
            <w:r w:rsidR="000B3C90">
              <w:rPr>
                <w:sz w:val="22"/>
                <w:szCs w:val="22"/>
              </w:rPr>
              <w:t>00</w:t>
            </w:r>
            <w:r w:rsidR="009F00F9">
              <w:rPr>
                <w:sz w:val="22"/>
                <w:szCs w:val="22"/>
              </w:rPr>
              <w:t xml:space="preserve"> </w:t>
            </w:r>
            <w:r w:rsidR="000B3C90">
              <w:rPr>
                <w:sz w:val="22"/>
                <w:szCs w:val="22"/>
              </w:rPr>
              <w:t>p</w:t>
            </w:r>
            <w:r w:rsidR="00CF507F">
              <w:rPr>
                <w:sz w:val="22"/>
                <w:szCs w:val="22"/>
              </w:rPr>
              <w:t xml:space="preserve">.m. </w:t>
            </w:r>
            <w:r w:rsidR="00E86E84" w:rsidRPr="00B02CC0">
              <w:rPr>
                <w:sz w:val="22"/>
                <w:szCs w:val="22"/>
              </w:rPr>
              <w:br/>
              <w:t>(334) 844</w:t>
            </w:r>
            <w:r w:rsidR="00784319" w:rsidRPr="00B02CC0">
              <w:rPr>
                <w:sz w:val="22"/>
                <w:szCs w:val="22"/>
              </w:rPr>
              <w:t>-38</w:t>
            </w:r>
            <w:r w:rsidR="00035B7E">
              <w:rPr>
                <w:sz w:val="22"/>
                <w:szCs w:val="22"/>
              </w:rPr>
              <w:t>32</w:t>
            </w:r>
          </w:p>
          <w:p w:rsidR="00B02CC0" w:rsidRPr="00B02CC0" w:rsidRDefault="00B02CC0" w:rsidP="0026606E">
            <w:pPr>
              <w:pStyle w:val="NormalWeb"/>
              <w:spacing w:before="0" w:beforeAutospacing="0" w:after="0" w:afterAutospacing="0"/>
              <w:ind w:left="133"/>
              <w:rPr>
                <w:sz w:val="22"/>
                <w:szCs w:val="22"/>
              </w:rPr>
            </w:pPr>
          </w:p>
        </w:tc>
      </w:tr>
    </w:tbl>
    <w:p w:rsidR="00B02CC0" w:rsidRDefault="00B02CC0" w:rsidP="00B02CC0">
      <w:pPr>
        <w:pStyle w:val="NormalWeb"/>
        <w:pBdr>
          <w:top w:val="single" w:sz="4" w:space="1" w:color="auto"/>
        </w:pBdr>
        <w:rPr>
          <w:rStyle w:val="Strong"/>
          <w:sz w:val="22"/>
          <w:szCs w:val="22"/>
        </w:rPr>
      </w:pPr>
    </w:p>
    <w:p w:rsidR="00E86E84" w:rsidRPr="00B02CC0" w:rsidRDefault="0097738B" w:rsidP="00E86E84">
      <w:pPr>
        <w:pStyle w:val="NormalWeb"/>
        <w:rPr>
          <w:rStyle w:val="Strong"/>
          <w:sz w:val="22"/>
          <w:szCs w:val="22"/>
        </w:rPr>
      </w:pPr>
      <w:r w:rsidRPr="00B02CC0">
        <w:rPr>
          <w:rStyle w:val="Strong"/>
          <w:sz w:val="22"/>
          <w:szCs w:val="22"/>
        </w:rPr>
        <w:t>S</w:t>
      </w:r>
      <w:r w:rsidR="00B02CC0">
        <w:rPr>
          <w:rStyle w:val="Strong"/>
          <w:sz w:val="22"/>
          <w:szCs w:val="22"/>
        </w:rPr>
        <w:t>YLLABUS</w:t>
      </w:r>
      <w:r w:rsidRPr="00B02CC0">
        <w:rPr>
          <w:rStyle w:val="Strong"/>
          <w:sz w:val="22"/>
          <w:szCs w:val="22"/>
        </w:rPr>
        <w:t xml:space="preserve"> P</w:t>
      </w:r>
      <w:r w:rsidR="00B02CC0">
        <w:rPr>
          <w:rStyle w:val="Strong"/>
          <w:sz w:val="22"/>
          <w:szCs w:val="22"/>
        </w:rPr>
        <w:t>REPARED</w:t>
      </w:r>
      <w:r w:rsidRPr="00B02CC0">
        <w:rPr>
          <w:rStyle w:val="Strong"/>
          <w:sz w:val="22"/>
          <w:szCs w:val="22"/>
        </w:rPr>
        <w:t>:  Spring 20</w:t>
      </w:r>
      <w:r w:rsidR="00035B7E">
        <w:rPr>
          <w:rStyle w:val="Strong"/>
          <w:sz w:val="22"/>
          <w:szCs w:val="22"/>
        </w:rPr>
        <w:t>11</w:t>
      </w:r>
    </w:p>
    <w:p w:rsidR="00E86E84" w:rsidRPr="00B02CC0" w:rsidRDefault="00E86E84" w:rsidP="00E86E84">
      <w:pPr>
        <w:pStyle w:val="NormalWeb"/>
        <w:rPr>
          <w:rStyle w:val="Strong"/>
          <w:sz w:val="22"/>
          <w:szCs w:val="22"/>
        </w:rPr>
      </w:pPr>
      <w:r w:rsidRPr="00B02CC0">
        <w:rPr>
          <w:rStyle w:val="Strong"/>
          <w:sz w:val="22"/>
          <w:szCs w:val="22"/>
        </w:rPr>
        <w:t>TEXTS, RESOURCES and SUPPLIES:</w:t>
      </w:r>
    </w:p>
    <w:p w:rsidR="00911A88" w:rsidRDefault="00CF507F" w:rsidP="00035B7E">
      <w:pPr>
        <w:widowControl w:val="0"/>
        <w:tabs>
          <w:tab w:val="left" w:pos="-720"/>
        </w:tabs>
        <w:suppressAutoHyphens/>
        <w:snapToGrid w:val="0"/>
        <w:ind w:left="1440" w:hanging="720"/>
        <w:rPr>
          <w:sz w:val="22"/>
          <w:szCs w:val="22"/>
        </w:rPr>
      </w:pPr>
      <w:proofErr w:type="spellStart"/>
      <w:r>
        <w:rPr>
          <w:sz w:val="22"/>
          <w:szCs w:val="22"/>
        </w:rPr>
        <w:t>Weygandt</w:t>
      </w:r>
      <w:proofErr w:type="spellEnd"/>
      <w:r>
        <w:rPr>
          <w:sz w:val="22"/>
          <w:szCs w:val="22"/>
        </w:rPr>
        <w:t>, Kimmel</w:t>
      </w:r>
      <w:proofErr w:type="gramStart"/>
      <w:r>
        <w:rPr>
          <w:sz w:val="22"/>
          <w:szCs w:val="22"/>
        </w:rPr>
        <w:t>,  &amp;</w:t>
      </w:r>
      <w:proofErr w:type="gramEnd"/>
      <w:r>
        <w:rPr>
          <w:sz w:val="22"/>
          <w:szCs w:val="22"/>
        </w:rPr>
        <w:t xml:space="preserve"> </w:t>
      </w:r>
      <w:proofErr w:type="spellStart"/>
      <w:r>
        <w:rPr>
          <w:sz w:val="22"/>
          <w:szCs w:val="22"/>
        </w:rPr>
        <w:t>Kieso</w:t>
      </w:r>
      <w:proofErr w:type="spellEnd"/>
      <w:r>
        <w:rPr>
          <w:sz w:val="22"/>
          <w:szCs w:val="22"/>
        </w:rPr>
        <w:t xml:space="preserve"> (2009). </w:t>
      </w:r>
      <w:proofErr w:type="gramStart"/>
      <w:r w:rsidRPr="00CF507F">
        <w:rPr>
          <w:i/>
          <w:sz w:val="22"/>
          <w:szCs w:val="22"/>
        </w:rPr>
        <w:t>Accounting principles</w:t>
      </w:r>
      <w:r>
        <w:rPr>
          <w:i/>
          <w:sz w:val="22"/>
          <w:szCs w:val="22"/>
        </w:rPr>
        <w:t>.</w:t>
      </w:r>
      <w:proofErr w:type="gramEnd"/>
      <w:r>
        <w:rPr>
          <w:i/>
          <w:sz w:val="22"/>
          <w:szCs w:val="22"/>
        </w:rPr>
        <w:t xml:space="preserve"> </w:t>
      </w:r>
      <w:proofErr w:type="gramStart"/>
      <w:r>
        <w:rPr>
          <w:sz w:val="22"/>
          <w:szCs w:val="22"/>
        </w:rPr>
        <w:t>Wiley Publishing.</w:t>
      </w:r>
      <w:proofErr w:type="gramEnd"/>
      <w:r>
        <w:rPr>
          <w:sz w:val="22"/>
          <w:szCs w:val="22"/>
        </w:rPr>
        <w:t xml:space="preserve"> </w:t>
      </w:r>
      <w:r w:rsidR="00F77A37">
        <w:rPr>
          <w:sz w:val="22"/>
          <w:szCs w:val="22"/>
        </w:rPr>
        <w:t>9th</w:t>
      </w:r>
      <w:r>
        <w:rPr>
          <w:sz w:val="22"/>
          <w:szCs w:val="22"/>
        </w:rPr>
        <w:t xml:space="preserve"> edition. Volume 1 Chapters 1-12.</w:t>
      </w:r>
      <w:r w:rsidR="00F77A37">
        <w:rPr>
          <w:sz w:val="22"/>
          <w:szCs w:val="22"/>
        </w:rPr>
        <w:t xml:space="preserve"> ISBN: 978-0-470-31755-6</w:t>
      </w:r>
    </w:p>
    <w:p w:rsidR="00CF507F" w:rsidRDefault="00CF507F" w:rsidP="00E86E84">
      <w:pPr>
        <w:widowControl w:val="0"/>
        <w:tabs>
          <w:tab w:val="left" w:pos="-720"/>
        </w:tabs>
        <w:suppressAutoHyphens/>
        <w:snapToGrid w:val="0"/>
        <w:ind w:left="720"/>
        <w:rPr>
          <w:sz w:val="22"/>
          <w:szCs w:val="22"/>
        </w:rPr>
      </w:pPr>
    </w:p>
    <w:p w:rsidR="00CF507F" w:rsidRDefault="00CF507F" w:rsidP="00035B7E">
      <w:pPr>
        <w:widowControl w:val="0"/>
        <w:tabs>
          <w:tab w:val="left" w:pos="-720"/>
        </w:tabs>
        <w:suppressAutoHyphens/>
        <w:snapToGrid w:val="0"/>
        <w:ind w:left="1440" w:hanging="720"/>
        <w:rPr>
          <w:sz w:val="22"/>
          <w:szCs w:val="22"/>
        </w:rPr>
      </w:pPr>
      <w:proofErr w:type="spellStart"/>
      <w:r>
        <w:rPr>
          <w:sz w:val="22"/>
          <w:szCs w:val="22"/>
        </w:rPr>
        <w:t>Weygandt</w:t>
      </w:r>
      <w:proofErr w:type="spellEnd"/>
      <w:r>
        <w:rPr>
          <w:sz w:val="22"/>
          <w:szCs w:val="22"/>
        </w:rPr>
        <w:t xml:space="preserve">, Kimmel,  &amp; </w:t>
      </w:r>
      <w:proofErr w:type="spellStart"/>
      <w:r>
        <w:rPr>
          <w:sz w:val="22"/>
          <w:szCs w:val="22"/>
        </w:rPr>
        <w:t>Kieso</w:t>
      </w:r>
      <w:proofErr w:type="spellEnd"/>
      <w:r>
        <w:rPr>
          <w:sz w:val="22"/>
          <w:szCs w:val="22"/>
        </w:rPr>
        <w:t xml:space="preserve"> (2009). </w:t>
      </w:r>
      <w:r w:rsidRPr="00CF507F">
        <w:rPr>
          <w:i/>
          <w:sz w:val="22"/>
          <w:szCs w:val="22"/>
        </w:rPr>
        <w:t>Accounting principles</w:t>
      </w:r>
      <w:r w:rsidR="00F77A37">
        <w:rPr>
          <w:i/>
          <w:sz w:val="22"/>
          <w:szCs w:val="22"/>
        </w:rPr>
        <w:t>: Working papers.</w:t>
      </w:r>
      <w:r>
        <w:rPr>
          <w:i/>
          <w:sz w:val="22"/>
          <w:szCs w:val="22"/>
        </w:rPr>
        <w:t xml:space="preserve"> </w:t>
      </w:r>
      <w:r>
        <w:rPr>
          <w:sz w:val="22"/>
          <w:szCs w:val="22"/>
        </w:rPr>
        <w:t>Wiley Publishing. (</w:t>
      </w:r>
      <w:r w:rsidR="00F77A37">
        <w:rPr>
          <w:sz w:val="22"/>
          <w:szCs w:val="22"/>
        </w:rPr>
        <w:t>9</w:t>
      </w:r>
      <w:r w:rsidR="00F77A37" w:rsidRPr="00F77A37">
        <w:rPr>
          <w:sz w:val="22"/>
          <w:szCs w:val="22"/>
          <w:vertAlign w:val="superscript"/>
        </w:rPr>
        <w:t>th</w:t>
      </w:r>
      <w:r w:rsidR="00F77A37">
        <w:rPr>
          <w:sz w:val="22"/>
          <w:szCs w:val="22"/>
        </w:rPr>
        <w:t xml:space="preserve"> </w:t>
      </w:r>
      <w:r>
        <w:rPr>
          <w:sz w:val="22"/>
          <w:szCs w:val="22"/>
        </w:rPr>
        <w:t xml:space="preserve"> edition 1 Chapters 1-</w:t>
      </w:r>
      <w:r w:rsidR="00F77A37">
        <w:rPr>
          <w:sz w:val="22"/>
          <w:szCs w:val="22"/>
        </w:rPr>
        <w:t>7. ISBN: 978-0-470-38668-2.</w:t>
      </w:r>
    </w:p>
    <w:p w:rsidR="00CF507F" w:rsidRDefault="00CF507F" w:rsidP="00E86E84">
      <w:pPr>
        <w:widowControl w:val="0"/>
        <w:tabs>
          <w:tab w:val="left" w:pos="-720"/>
        </w:tabs>
        <w:suppressAutoHyphens/>
        <w:snapToGrid w:val="0"/>
        <w:ind w:left="720"/>
        <w:rPr>
          <w:sz w:val="22"/>
          <w:szCs w:val="22"/>
        </w:rPr>
      </w:pPr>
    </w:p>
    <w:p w:rsidR="00E86E84" w:rsidRPr="00B02CC0" w:rsidRDefault="00E86E84" w:rsidP="002673DC">
      <w:pPr>
        <w:widowControl w:val="0"/>
        <w:tabs>
          <w:tab w:val="left" w:pos="-720"/>
        </w:tabs>
        <w:suppressAutoHyphens/>
        <w:snapToGrid w:val="0"/>
        <w:ind w:left="1440" w:hanging="720"/>
        <w:rPr>
          <w:sz w:val="22"/>
          <w:szCs w:val="22"/>
        </w:rPr>
      </w:pPr>
      <w:proofErr w:type="spellStart"/>
      <w:r w:rsidRPr="00B02CC0">
        <w:rPr>
          <w:sz w:val="22"/>
          <w:szCs w:val="22"/>
        </w:rPr>
        <w:t>Oliverio</w:t>
      </w:r>
      <w:proofErr w:type="spellEnd"/>
      <w:r w:rsidRPr="00B02CC0">
        <w:rPr>
          <w:sz w:val="22"/>
          <w:szCs w:val="22"/>
        </w:rPr>
        <w:t xml:space="preserve">, </w:t>
      </w:r>
      <w:proofErr w:type="spellStart"/>
      <w:r w:rsidRPr="00B02CC0">
        <w:rPr>
          <w:sz w:val="22"/>
          <w:szCs w:val="22"/>
        </w:rPr>
        <w:t>Pasewark</w:t>
      </w:r>
      <w:proofErr w:type="spellEnd"/>
      <w:r w:rsidRPr="00B02CC0">
        <w:rPr>
          <w:sz w:val="22"/>
          <w:szCs w:val="22"/>
        </w:rPr>
        <w:t>, &amp; White (200</w:t>
      </w:r>
      <w:r w:rsidR="00BC2C32" w:rsidRPr="00B02CC0">
        <w:rPr>
          <w:sz w:val="22"/>
          <w:szCs w:val="22"/>
        </w:rPr>
        <w:t>7</w:t>
      </w:r>
      <w:r w:rsidRPr="00B02CC0">
        <w:rPr>
          <w:sz w:val="22"/>
          <w:szCs w:val="22"/>
        </w:rPr>
        <w:t xml:space="preserve">). </w:t>
      </w:r>
      <w:r w:rsidRPr="00B02CC0">
        <w:rPr>
          <w:sz w:val="22"/>
          <w:szCs w:val="22"/>
          <w:u w:val="single"/>
        </w:rPr>
        <w:t>T</w:t>
      </w:r>
      <w:r w:rsidRPr="00B02CC0">
        <w:rPr>
          <w:i/>
          <w:sz w:val="22"/>
          <w:szCs w:val="22"/>
        </w:rPr>
        <w:t>he Office: Procedures and Technology</w:t>
      </w:r>
      <w:r w:rsidR="00BC2C32" w:rsidRPr="00B02CC0">
        <w:rPr>
          <w:i/>
          <w:sz w:val="22"/>
          <w:szCs w:val="22"/>
        </w:rPr>
        <w:t xml:space="preserve"> (5</w:t>
      </w:r>
      <w:r w:rsidRPr="00B02CC0">
        <w:rPr>
          <w:i/>
          <w:sz w:val="22"/>
          <w:szCs w:val="22"/>
          <w:vertAlign w:val="superscript"/>
        </w:rPr>
        <w:t>th</w:t>
      </w:r>
      <w:r w:rsidRPr="00B02CC0">
        <w:rPr>
          <w:i/>
          <w:sz w:val="22"/>
          <w:szCs w:val="22"/>
        </w:rPr>
        <w:t xml:space="preserve"> edition)</w:t>
      </w:r>
      <w:r w:rsidR="0026606E" w:rsidRPr="00B02CC0">
        <w:rPr>
          <w:i/>
          <w:sz w:val="22"/>
          <w:szCs w:val="22"/>
        </w:rPr>
        <w:t xml:space="preserve">. </w:t>
      </w:r>
      <w:r w:rsidRPr="00B02CC0">
        <w:rPr>
          <w:sz w:val="22"/>
          <w:szCs w:val="22"/>
        </w:rPr>
        <w:t xml:space="preserve"> Cincinnati, OH: South -Western Educational Publishing. </w:t>
      </w:r>
      <w:r w:rsidR="00F77A37">
        <w:rPr>
          <w:sz w:val="22"/>
          <w:szCs w:val="22"/>
        </w:rPr>
        <w:t>ISBN: 0-538-44354-5</w:t>
      </w:r>
    </w:p>
    <w:p w:rsidR="002673DC" w:rsidRPr="00B02CC0" w:rsidRDefault="002673DC" w:rsidP="00E86E84">
      <w:pPr>
        <w:widowControl w:val="0"/>
        <w:tabs>
          <w:tab w:val="left" w:pos="-720"/>
        </w:tabs>
        <w:suppressAutoHyphens/>
        <w:snapToGrid w:val="0"/>
        <w:ind w:left="720"/>
        <w:rPr>
          <w:sz w:val="22"/>
          <w:szCs w:val="22"/>
        </w:rPr>
      </w:pPr>
    </w:p>
    <w:p w:rsidR="00E86E84" w:rsidRPr="00B02CC0" w:rsidRDefault="00E86E84" w:rsidP="00E86E84">
      <w:pPr>
        <w:widowControl w:val="0"/>
        <w:tabs>
          <w:tab w:val="left" w:pos="-720"/>
        </w:tabs>
        <w:suppressAutoHyphens/>
        <w:snapToGrid w:val="0"/>
        <w:ind w:left="720"/>
        <w:rPr>
          <w:sz w:val="22"/>
          <w:szCs w:val="22"/>
        </w:rPr>
      </w:pPr>
      <w:r w:rsidRPr="00B02CC0">
        <w:rPr>
          <w:sz w:val="22"/>
          <w:szCs w:val="22"/>
        </w:rPr>
        <w:t>Flash Drive</w:t>
      </w:r>
    </w:p>
    <w:p w:rsidR="00E86E84" w:rsidRPr="00B02CC0" w:rsidRDefault="00E86E84" w:rsidP="00E86E84">
      <w:pPr>
        <w:widowControl w:val="0"/>
        <w:tabs>
          <w:tab w:val="left" w:pos="-720"/>
        </w:tabs>
        <w:suppressAutoHyphens/>
        <w:snapToGrid w:val="0"/>
        <w:ind w:left="720"/>
        <w:rPr>
          <w:sz w:val="22"/>
          <w:szCs w:val="22"/>
        </w:rPr>
      </w:pPr>
    </w:p>
    <w:p w:rsidR="00E86E84" w:rsidRPr="00B02CC0" w:rsidRDefault="00E86E84" w:rsidP="00412249">
      <w:pPr>
        <w:widowControl w:val="0"/>
        <w:tabs>
          <w:tab w:val="left" w:pos="-720"/>
        </w:tabs>
        <w:suppressAutoHyphens/>
        <w:snapToGrid w:val="0"/>
        <w:ind w:left="720"/>
        <w:rPr>
          <w:sz w:val="22"/>
          <w:szCs w:val="22"/>
        </w:rPr>
      </w:pPr>
      <w:r w:rsidRPr="00B02CC0">
        <w:rPr>
          <w:sz w:val="22"/>
          <w:szCs w:val="22"/>
        </w:rPr>
        <w:t xml:space="preserve">3-ring </w:t>
      </w:r>
      <w:r w:rsidR="002673DC" w:rsidRPr="00B02CC0">
        <w:rPr>
          <w:sz w:val="22"/>
          <w:szCs w:val="22"/>
        </w:rPr>
        <w:t>N</w:t>
      </w:r>
      <w:r w:rsidRPr="00B02CC0">
        <w:rPr>
          <w:sz w:val="22"/>
          <w:szCs w:val="22"/>
        </w:rPr>
        <w:t>otebook - Dividers</w:t>
      </w:r>
    </w:p>
    <w:p w:rsidR="0097738B" w:rsidRPr="00B02CC0" w:rsidRDefault="0097738B" w:rsidP="00E86E84">
      <w:pPr>
        <w:tabs>
          <w:tab w:val="left" w:pos="720"/>
          <w:tab w:val="left" w:pos="1440"/>
          <w:tab w:val="left" w:pos="1800"/>
        </w:tabs>
        <w:rPr>
          <w:b/>
          <w:sz w:val="22"/>
          <w:szCs w:val="22"/>
        </w:rPr>
      </w:pPr>
    </w:p>
    <w:p w:rsidR="002673DC" w:rsidRPr="00B02CC0" w:rsidRDefault="00E86E84" w:rsidP="002673DC">
      <w:pPr>
        <w:tabs>
          <w:tab w:val="left" w:pos="-720"/>
          <w:tab w:val="left" w:pos="-360"/>
        </w:tabs>
        <w:suppressAutoHyphens/>
        <w:ind w:left="720"/>
        <w:rPr>
          <w:color w:val="000000"/>
          <w:sz w:val="22"/>
          <w:szCs w:val="22"/>
        </w:rPr>
      </w:pPr>
      <w:r w:rsidRPr="00B02CC0">
        <w:rPr>
          <w:color w:val="000000"/>
          <w:sz w:val="22"/>
          <w:szCs w:val="22"/>
        </w:rPr>
        <w:t xml:space="preserve">This course will require the use of </w:t>
      </w:r>
      <w:r w:rsidR="002673DC" w:rsidRPr="00B02CC0">
        <w:rPr>
          <w:color w:val="000000"/>
          <w:sz w:val="22"/>
          <w:szCs w:val="22"/>
        </w:rPr>
        <w:t>Blackboard</w:t>
      </w:r>
      <w:r w:rsidRPr="00B02CC0">
        <w:rPr>
          <w:color w:val="000000"/>
          <w:sz w:val="22"/>
          <w:szCs w:val="22"/>
        </w:rPr>
        <w:t>.</w:t>
      </w:r>
      <w:r w:rsidR="002673DC" w:rsidRPr="00B02CC0">
        <w:rPr>
          <w:color w:val="000000"/>
          <w:sz w:val="22"/>
          <w:szCs w:val="22"/>
        </w:rPr>
        <w:t xml:space="preserve"> </w:t>
      </w:r>
      <w:r w:rsidRPr="00B02CC0">
        <w:rPr>
          <w:color w:val="000000"/>
          <w:sz w:val="22"/>
          <w:szCs w:val="22"/>
        </w:rPr>
        <w:t xml:space="preserve"> </w:t>
      </w:r>
      <w:r w:rsidR="002673DC" w:rsidRPr="00B02CC0">
        <w:rPr>
          <w:color w:val="000000"/>
          <w:sz w:val="22"/>
          <w:szCs w:val="22"/>
        </w:rPr>
        <w:t xml:space="preserve">Go to </w:t>
      </w:r>
      <w:hyperlink r:id="rId9" w:history="1">
        <w:r w:rsidR="002673DC" w:rsidRPr="00B02CC0">
          <w:rPr>
            <w:rStyle w:val="Hyperlink"/>
            <w:sz w:val="22"/>
            <w:szCs w:val="22"/>
          </w:rPr>
          <w:t>www.auburn.edu</w:t>
        </w:r>
      </w:hyperlink>
      <w:r w:rsidR="002673DC" w:rsidRPr="00B02CC0">
        <w:rPr>
          <w:color w:val="000000"/>
          <w:sz w:val="22"/>
          <w:szCs w:val="22"/>
        </w:rPr>
        <w:t xml:space="preserve"> ---Students---Blackboard. </w:t>
      </w:r>
      <w:proofErr w:type="gramStart"/>
      <w:r w:rsidR="002673DC" w:rsidRPr="00B02CC0">
        <w:rPr>
          <w:color w:val="000000"/>
          <w:sz w:val="22"/>
          <w:szCs w:val="22"/>
        </w:rPr>
        <w:t>Log in with your user name and password.</w:t>
      </w:r>
      <w:proofErr w:type="gramEnd"/>
    </w:p>
    <w:p w:rsidR="002673DC" w:rsidRPr="00B02CC0" w:rsidRDefault="002673DC" w:rsidP="002673DC">
      <w:pPr>
        <w:tabs>
          <w:tab w:val="left" w:pos="-720"/>
          <w:tab w:val="left" w:pos="-360"/>
        </w:tabs>
        <w:suppressAutoHyphens/>
        <w:ind w:left="720"/>
        <w:rPr>
          <w:color w:val="000000"/>
          <w:sz w:val="22"/>
          <w:szCs w:val="22"/>
        </w:rPr>
      </w:pPr>
    </w:p>
    <w:p w:rsidR="002673DC" w:rsidRPr="00B02CC0" w:rsidRDefault="002673DC" w:rsidP="002673DC">
      <w:pPr>
        <w:tabs>
          <w:tab w:val="left" w:pos="-720"/>
          <w:tab w:val="left" w:pos="-360"/>
        </w:tabs>
        <w:suppressAutoHyphens/>
        <w:ind w:left="720"/>
        <w:rPr>
          <w:color w:val="000000"/>
          <w:sz w:val="22"/>
          <w:szCs w:val="22"/>
        </w:rPr>
      </w:pPr>
    </w:p>
    <w:p w:rsidR="00E86E84" w:rsidRPr="00B02CC0" w:rsidRDefault="00E86E84" w:rsidP="002673DC">
      <w:pPr>
        <w:tabs>
          <w:tab w:val="left" w:pos="-720"/>
          <w:tab w:val="left" w:pos="-360"/>
        </w:tabs>
        <w:suppressAutoHyphens/>
        <w:ind w:left="720" w:hanging="720"/>
        <w:rPr>
          <w:rStyle w:val="Strong"/>
          <w:sz w:val="22"/>
          <w:szCs w:val="22"/>
        </w:rPr>
      </w:pPr>
      <w:r w:rsidRPr="00B02CC0">
        <w:rPr>
          <w:rStyle w:val="Strong"/>
          <w:sz w:val="22"/>
          <w:szCs w:val="22"/>
        </w:rPr>
        <w:t>COURSE DESRIPTION:</w:t>
      </w:r>
    </w:p>
    <w:p w:rsidR="002673DC" w:rsidRPr="00B02CC0" w:rsidRDefault="002673DC" w:rsidP="002673DC">
      <w:pPr>
        <w:tabs>
          <w:tab w:val="left" w:pos="-720"/>
          <w:tab w:val="left" w:pos="-360"/>
        </w:tabs>
        <w:suppressAutoHyphens/>
        <w:ind w:left="720" w:hanging="720"/>
        <w:rPr>
          <w:b/>
          <w:bCs/>
          <w:sz w:val="22"/>
          <w:szCs w:val="22"/>
        </w:rPr>
      </w:pPr>
    </w:p>
    <w:p w:rsidR="00E86E84" w:rsidRPr="00B02CC0" w:rsidRDefault="00E86E84" w:rsidP="00E86E84">
      <w:pPr>
        <w:pStyle w:val="BodyTextIndent"/>
        <w:spacing w:after="120"/>
        <w:rPr>
          <w:rFonts w:ascii="Times New Roman" w:hAnsi="Times New Roman"/>
          <w:sz w:val="22"/>
          <w:szCs w:val="22"/>
        </w:rPr>
      </w:pPr>
      <w:r w:rsidRPr="00B02CC0">
        <w:rPr>
          <w:rFonts w:ascii="Times New Roman" w:hAnsi="Times New Roman"/>
          <w:sz w:val="22"/>
          <w:szCs w:val="22"/>
        </w:rPr>
        <w:t>Capstone course with emphasis on integration of information processing procedures, administrative support, and management functions.</w:t>
      </w:r>
    </w:p>
    <w:p w:rsidR="002673DC" w:rsidRPr="00B02CC0" w:rsidRDefault="002673DC" w:rsidP="00E86E84">
      <w:pPr>
        <w:pStyle w:val="BodyTextIndent"/>
        <w:spacing w:after="120"/>
        <w:rPr>
          <w:rFonts w:ascii="Times New Roman" w:hAnsi="Times New Roman"/>
          <w:sz w:val="22"/>
          <w:szCs w:val="22"/>
        </w:rPr>
      </w:pPr>
    </w:p>
    <w:p w:rsidR="00E86E84" w:rsidRPr="00B02CC0" w:rsidRDefault="00E86E84" w:rsidP="00E86E84">
      <w:pPr>
        <w:pStyle w:val="NormalWeb"/>
        <w:spacing w:before="0" w:beforeAutospacing="0" w:after="120" w:afterAutospacing="0"/>
        <w:rPr>
          <w:sz w:val="22"/>
          <w:szCs w:val="22"/>
        </w:rPr>
      </w:pPr>
      <w:r w:rsidRPr="00B02CC0">
        <w:rPr>
          <w:rStyle w:val="Strong"/>
          <w:sz w:val="22"/>
          <w:szCs w:val="22"/>
        </w:rPr>
        <w:t>COURSE OBJECTIVES:</w:t>
      </w:r>
    </w:p>
    <w:p w:rsidR="00E86E84" w:rsidRPr="00B02CC0" w:rsidRDefault="00E86E84" w:rsidP="00E86E84">
      <w:pPr>
        <w:tabs>
          <w:tab w:val="left" w:pos="-720"/>
        </w:tabs>
        <w:suppressAutoHyphens/>
        <w:rPr>
          <w:sz w:val="22"/>
          <w:szCs w:val="22"/>
        </w:rPr>
      </w:pPr>
      <w:r w:rsidRPr="00B02CC0">
        <w:rPr>
          <w:sz w:val="22"/>
          <w:szCs w:val="22"/>
        </w:rPr>
        <w:t>Upon completion of this course, students will be able to:</w:t>
      </w:r>
    </w:p>
    <w:p w:rsidR="00E86E84" w:rsidRPr="00B02CC0" w:rsidRDefault="00E86E84" w:rsidP="00E86E84">
      <w:pPr>
        <w:tabs>
          <w:tab w:val="left" w:pos="-720"/>
        </w:tabs>
        <w:suppressAutoHyphens/>
        <w:rPr>
          <w:sz w:val="22"/>
          <w:szCs w:val="22"/>
        </w:rPr>
      </w:pPr>
    </w:p>
    <w:p w:rsidR="00E86E84" w:rsidRPr="00B02CC0" w:rsidRDefault="00E86E84" w:rsidP="00E86E84">
      <w:pPr>
        <w:widowControl w:val="0"/>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B02CC0">
        <w:rPr>
          <w:sz w:val="22"/>
          <w:szCs w:val="22"/>
        </w:rPr>
        <w:t>Apply formal and informal communication skills and techniques used in the corporate culture. Examples: listening, nonverbal communications, oral communication skills, business document composition and production, telephone skills and etiquette, electronic communication skills and etiquette, presentation development and delivery (290-3-3-.25-1.b.4)</w:t>
      </w:r>
    </w:p>
    <w:p w:rsidR="00E86E84" w:rsidRPr="00B02CC0" w:rsidRDefault="00E86E84" w:rsidP="00E86E84">
      <w:pPr>
        <w:widowControl w:val="0"/>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B02CC0">
        <w:rPr>
          <w:sz w:val="22"/>
          <w:szCs w:val="22"/>
        </w:rPr>
        <w:lastRenderedPageBreak/>
        <w:t>Utilize concepts pertaining to human resource management, interpersonal skills, and career development.     (290-3-3-.25-1.b.5)</w:t>
      </w:r>
    </w:p>
    <w:p w:rsidR="00E86E84" w:rsidRPr="00B02CC0" w:rsidRDefault="00E86E84" w:rsidP="00E86E84">
      <w:pPr>
        <w:widowControl w:val="0"/>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B02CC0">
        <w:rPr>
          <w:sz w:val="22"/>
          <w:szCs w:val="22"/>
        </w:rPr>
        <w:t>Utilize presentation, graphics, and telecommunications in business situations. (290-3-3-.25-1.b.9)</w:t>
      </w:r>
    </w:p>
    <w:p w:rsidR="00E86E84" w:rsidRPr="00B02CC0" w:rsidRDefault="00E86E84" w:rsidP="00E86E84">
      <w:pPr>
        <w:widowControl w:val="0"/>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B02CC0">
        <w:rPr>
          <w:sz w:val="22"/>
          <w:szCs w:val="22"/>
        </w:rPr>
        <w:t>Apply competencies related to the management of office systems:</w:t>
      </w:r>
    </w:p>
    <w:p w:rsidR="00E86E84" w:rsidRPr="00B02CC0" w:rsidRDefault="00E86E84" w:rsidP="00E86E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sz w:val="22"/>
          <w:szCs w:val="22"/>
        </w:rPr>
      </w:pPr>
    </w:p>
    <w:tbl>
      <w:tblPr>
        <w:tblW w:w="0" w:type="auto"/>
        <w:tblInd w:w="1368" w:type="dxa"/>
        <w:tblLook w:val="01E0"/>
      </w:tblPr>
      <w:tblGrid>
        <w:gridCol w:w="2298"/>
        <w:gridCol w:w="5190"/>
      </w:tblGrid>
      <w:tr w:rsidR="00E86E84" w:rsidRPr="00B02CC0" w:rsidTr="001D0BAF">
        <w:tc>
          <w:tcPr>
            <w:tcW w:w="2340"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b/>
                <w:sz w:val="22"/>
                <w:szCs w:val="22"/>
              </w:rPr>
              <w:t>Technical</w:t>
            </w:r>
            <w:r w:rsidRPr="00B02CC0">
              <w:rPr>
                <w:sz w:val="22"/>
                <w:szCs w:val="22"/>
              </w:rPr>
              <w:tab/>
            </w:r>
          </w:p>
        </w:tc>
        <w:tc>
          <w:tcPr>
            <w:tcW w:w="5868"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sz w:val="22"/>
                <w:szCs w:val="22"/>
              </w:rPr>
              <w:t>Using computers to support decision-making and problem-solving tasks</w:t>
            </w:r>
          </w:p>
        </w:tc>
      </w:tr>
      <w:tr w:rsidR="00E86E84" w:rsidRPr="00B02CC0" w:rsidTr="001D0BAF">
        <w:tc>
          <w:tcPr>
            <w:tcW w:w="2340"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b/>
                <w:sz w:val="22"/>
                <w:szCs w:val="22"/>
              </w:rPr>
              <w:t>Communications</w:t>
            </w:r>
            <w:r w:rsidRPr="00B02CC0">
              <w:rPr>
                <w:sz w:val="22"/>
                <w:szCs w:val="22"/>
              </w:rPr>
              <w:tab/>
            </w:r>
          </w:p>
        </w:tc>
        <w:tc>
          <w:tcPr>
            <w:tcW w:w="5868" w:type="dxa"/>
          </w:tcPr>
          <w:p w:rsidR="00E86E84" w:rsidRPr="00B02CC0" w:rsidRDefault="00E86E84" w:rsidP="002673DC">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sz w:val="22"/>
                <w:szCs w:val="22"/>
              </w:rPr>
              <w:t xml:space="preserve">Expressing ideas clearly to be understood in both written and oral communications </w:t>
            </w:r>
          </w:p>
        </w:tc>
      </w:tr>
      <w:tr w:rsidR="00E86E84" w:rsidRPr="00B02CC0" w:rsidTr="001D0BAF">
        <w:tc>
          <w:tcPr>
            <w:tcW w:w="2340"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b/>
                <w:sz w:val="22"/>
                <w:szCs w:val="22"/>
              </w:rPr>
              <w:t>Interpersonal</w:t>
            </w:r>
            <w:r w:rsidRPr="00B02CC0">
              <w:rPr>
                <w:sz w:val="22"/>
                <w:szCs w:val="22"/>
              </w:rPr>
              <w:tab/>
            </w:r>
          </w:p>
        </w:tc>
        <w:tc>
          <w:tcPr>
            <w:tcW w:w="5868"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sz w:val="22"/>
                <w:szCs w:val="22"/>
              </w:rPr>
              <w:t>Working well with other people</w:t>
            </w:r>
          </w:p>
        </w:tc>
      </w:tr>
      <w:tr w:rsidR="00E86E84" w:rsidRPr="00B02CC0" w:rsidTr="001D0BAF">
        <w:tc>
          <w:tcPr>
            <w:tcW w:w="2340"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b/>
                <w:sz w:val="22"/>
                <w:szCs w:val="22"/>
              </w:rPr>
              <w:t>Goal Setting</w:t>
            </w:r>
            <w:r w:rsidRPr="00B02CC0">
              <w:rPr>
                <w:sz w:val="22"/>
                <w:szCs w:val="22"/>
              </w:rPr>
              <w:tab/>
            </w:r>
          </w:p>
        </w:tc>
        <w:tc>
          <w:tcPr>
            <w:tcW w:w="5868"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sz w:val="22"/>
                <w:szCs w:val="22"/>
              </w:rPr>
              <w:t>Setting realistic work goals</w:t>
            </w:r>
          </w:p>
        </w:tc>
      </w:tr>
      <w:tr w:rsidR="00E86E84" w:rsidRPr="00B02CC0" w:rsidTr="001D0BAF">
        <w:tc>
          <w:tcPr>
            <w:tcW w:w="2340"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b/>
                <w:sz w:val="22"/>
                <w:szCs w:val="22"/>
              </w:rPr>
            </w:pPr>
            <w:r w:rsidRPr="00B02CC0">
              <w:rPr>
                <w:b/>
                <w:sz w:val="22"/>
                <w:szCs w:val="22"/>
              </w:rPr>
              <w:t>Time Management</w:t>
            </w:r>
          </w:p>
        </w:tc>
        <w:tc>
          <w:tcPr>
            <w:tcW w:w="5868"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b/>
                <w:sz w:val="22"/>
                <w:szCs w:val="22"/>
              </w:rPr>
            </w:pPr>
            <w:r w:rsidRPr="00B02CC0">
              <w:rPr>
                <w:sz w:val="22"/>
                <w:szCs w:val="22"/>
              </w:rPr>
              <w:t>Organizing time so that desired goals can be achieved</w:t>
            </w:r>
          </w:p>
        </w:tc>
      </w:tr>
      <w:tr w:rsidR="00E86E84" w:rsidRPr="00B02CC0" w:rsidTr="001D0BAF">
        <w:tc>
          <w:tcPr>
            <w:tcW w:w="2340"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b/>
                <w:sz w:val="22"/>
                <w:szCs w:val="22"/>
              </w:rPr>
              <w:t>Prioritizing</w:t>
            </w:r>
            <w:r w:rsidRPr="00B02CC0">
              <w:rPr>
                <w:sz w:val="22"/>
                <w:szCs w:val="22"/>
              </w:rPr>
              <w:tab/>
            </w:r>
          </w:p>
        </w:tc>
        <w:tc>
          <w:tcPr>
            <w:tcW w:w="5868"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sz w:val="22"/>
                <w:szCs w:val="22"/>
              </w:rPr>
              <w:t>Setting, following, and adjusting priorities</w:t>
            </w:r>
          </w:p>
        </w:tc>
      </w:tr>
      <w:tr w:rsidR="00E86E84" w:rsidRPr="00B02CC0" w:rsidTr="001D0BAF">
        <w:tc>
          <w:tcPr>
            <w:tcW w:w="2340"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b/>
                <w:sz w:val="22"/>
                <w:szCs w:val="22"/>
              </w:rPr>
              <w:t>Motivation</w:t>
            </w:r>
            <w:r w:rsidRPr="00B02CC0">
              <w:rPr>
                <w:sz w:val="22"/>
                <w:szCs w:val="22"/>
              </w:rPr>
              <w:tab/>
              <w:t xml:space="preserve"> </w:t>
            </w:r>
          </w:p>
        </w:tc>
        <w:tc>
          <w:tcPr>
            <w:tcW w:w="5868"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sz w:val="22"/>
                <w:szCs w:val="22"/>
              </w:rPr>
              <w:t xml:space="preserve">Motivating oneself and others to accomplish desired goals  </w:t>
            </w:r>
          </w:p>
        </w:tc>
      </w:tr>
      <w:tr w:rsidR="00E86E84" w:rsidRPr="00B02CC0" w:rsidTr="001D0BAF">
        <w:tc>
          <w:tcPr>
            <w:tcW w:w="2340"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b/>
                <w:sz w:val="22"/>
                <w:szCs w:val="22"/>
              </w:rPr>
              <w:t>Decision Making</w:t>
            </w:r>
            <w:r w:rsidRPr="00B02CC0">
              <w:rPr>
                <w:sz w:val="22"/>
                <w:szCs w:val="22"/>
              </w:rPr>
              <w:tab/>
            </w:r>
          </w:p>
        </w:tc>
        <w:tc>
          <w:tcPr>
            <w:tcW w:w="5868"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sz w:val="22"/>
                <w:szCs w:val="22"/>
              </w:rPr>
              <w:t>Thinking clearly and selecting the best course of action from several alternatives</w:t>
            </w:r>
          </w:p>
        </w:tc>
      </w:tr>
      <w:tr w:rsidR="00E86E84" w:rsidRPr="00B02CC0" w:rsidTr="001D0BAF">
        <w:tc>
          <w:tcPr>
            <w:tcW w:w="2340"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sz w:val="22"/>
                <w:szCs w:val="22"/>
              </w:rPr>
            </w:pPr>
            <w:r w:rsidRPr="00B02CC0">
              <w:rPr>
                <w:b/>
                <w:sz w:val="22"/>
                <w:szCs w:val="22"/>
              </w:rPr>
              <w:t>Problem Solving</w:t>
            </w:r>
            <w:r w:rsidRPr="00B02CC0">
              <w:rPr>
                <w:sz w:val="22"/>
                <w:szCs w:val="22"/>
              </w:rPr>
              <w:tab/>
              <w:t xml:space="preserve"> </w:t>
            </w:r>
          </w:p>
        </w:tc>
        <w:tc>
          <w:tcPr>
            <w:tcW w:w="5868" w:type="dxa"/>
          </w:tcPr>
          <w:p w:rsidR="00E86E84" w:rsidRPr="00B02CC0" w:rsidRDefault="00E86E84" w:rsidP="001D0BAF">
            <w:pPr>
              <w:tabs>
                <w:tab w:val="left" w:pos="-1620"/>
                <w:tab w:val="left" w:pos="-1440"/>
                <w:tab w:val="left" w:pos="-720"/>
                <w:tab w:val="left" w:pos="90"/>
                <w:tab w:val="left" w:pos="720"/>
                <w:tab w:val="left" w:pos="1440"/>
                <w:tab w:val="left" w:pos="342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rPr>
                <w:b/>
                <w:sz w:val="22"/>
                <w:szCs w:val="22"/>
              </w:rPr>
            </w:pPr>
            <w:r w:rsidRPr="00B02CC0">
              <w:rPr>
                <w:sz w:val="22"/>
                <w:szCs w:val="22"/>
              </w:rPr>
              <w:t>Identifying real problems and developing workable solutions using references and knowledge of procedures</w:t>
            </w:r>
          </w:p>
        </w:tc>
      </w:tr>
    </w:tbl>
    <w:p w:rsidR="007E6450" w:rsidRDefault="007E6450" w:rsidP="007E64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00"/>
      </w:pPr>
    </w:p>
    <w:p w:rsidR="00E86E84" w:rsidRPr="00B02CC0" w:rsidRDefault="00E86E84" w:rsidP="00F63D62">
      <w:pPr>
        <w:widowControl w:val="0"/>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B02CC0">
        <w:t>Complete a comprehensive project utilizing word processing, database, spreadsheet, and presentation. (290-3-3-.25-1.b.9)</w:t>
      </w:r>
    </w:p>
    <w:p w:rsidR="00F63D62" w:rsidRPr="00B02CC0" w:rsidRDefault="00F63D62" w:rsidP="00F63D62">
      <w:pPr>
        <w:pStyle w:val="a"/>
        <w:numPr>
          <w:ilvl w:val="0"/>
          <w:numId w:val="8"/>
        </w:numPr>
        <w:tabs>
          <w:tab w:val="left" w:pos="-1080"/>
          <w:tab w:val="left" w:pos="-720"/>
          <w:tab w:val="left" w:pos="0"/>
          <w:tab w:val="left" w:pos="720"/>
          <w:tab w:val="left" w:pos="1440"/>
          <w:tab w:val="left" w:pos="2160"/>
          <w:tab w:val="left" w:pos="2880"/>
          <w:tab w:val="left" w:pos="3240"/>
        </w:tabs>
        <w:ind w:right="-180"/>
        <w:rPr>
          <w:sz w:val="22"/>
          <w:szCs w:val="22"/>
        </w:rPr>
      </w:pPr>
      <w:r w:rsidRPr="00B02CC0">
        <w:rPr>
          <w:sz w:val="22"/>
          <w:szCs w:val="22"/>
        </w:rPr>
        <w:t>Demonstrate an understanding of spreadsheets and computerized accounting software, including concepts, operations, procedures, and systems (290-3-3-.25.1.a.4)</w:t>
      </w:r>
    </w:p>
    <w:p w:rsidR="00F63D62" w:rsidRPr="00B02CC0" w:rsidRDefault="00F63D62" w:rsidP="00F63D62">
      <w:pPr>
        <w:pStyle w:val="a"/>
        <w:numPr>
          <w:ilvl w:val="0"/>
          <w:numId w:val="8"/>
        </w:numPr>
        <w:tabs>
          <w:tab w:val="left" w:pos="-1080"/>
          <w:tab w:val="left" w:pos="-720"/>
          <w:tab w:val="left" w:pos="0"/>
          <w:tab w:val="left" w:pos="720"/>
          <w:tab w:val="left" w:pos="1440"/>
          <w:tab w:val="left" w:pos="2160"/>
          <w:tab w:val="left" w:pos="2880"/>
          <w:tab w:val="left" w:pos="3240"/>
        </w:tabs>
        <w:ind w:right="-180"/>
        <w:rPr>
          <w:sz w:val="22"/>
          <w:szCs w:val="22"/>
        </w:rPr>
      </w:pPr>
      <w:r w:rsidRPr="00B02CC0">
        <w:rPr>
          <w:sz w:val="22"/>
          <w:szCs w:val="22"/>
        </w:rPr>
        <w:t>Demonstrate knowledge of accounting principles and personal and business finance. (290-3-3-.25.1.a.4)</w:t>
      </w:r>
    </w:p>
    <w:p w:rsidR="00F63D62" w:rsidRPr="00B02CC0" w:rsidRDefault="00F63D62" w:rsidP="00F63D62">
      <w:pPr>
        <w:pStyle w:val="a"/>
        <w:numPr>
          <w:ilvl w:val="0"/>
          <w:numId w:val="8"/>
        </w:numPr>
        <w:tabs>
          <w:tab w:val="left" w:pos="-1080"/>
          <w:tab w:val="left" w:pos="-720"/>
          <w:tab w:val="left" w:pos="0"/>
          <w:tab w:val="left" w:pos="720"/>
          <w:tab w:val="left" w:pos="1440"/>
          <w:tab w:val="left" w:pos="2160"/>
          <w:tab w:val="left" w:pos="2880"/>
          <w:tab w:val="left" w:pos="3240"/>
        </w:tabs>
        <w:ind w:right="-180"/>
        <w:rPr>
          <w:sz w:val="22"/>
          <w:szCs w:val="22"/>
        </w:rPr>
      </w:pPr>
      <w:r w:rsidRPr="00B02CC0">
        <w:rPr>
          <w:sz w:val="22"/>
          <w:szCs w:val="22"/>
        </w:rPr>
        <w:t>Utilize manual and computerized accounting systems to record business transactions and prepare financial solutions in different business environments. (290-3-3-.25.1.a.4 and 1.b.6)</w:t>
      </w:r>
    </w:p>
    <w:p w:rsidR="00F63D62" w:rsidRPr="00B02CC0" w:rsidRDefault="00F63D62" w:rsidP="00F63D62">
      <w:pPr>
        <w:pStyle w:val="a"/>
        <w:numPr>
          <w:ilvl w:val="0"/>
          <w:numId w:val="8"/>
        </w:numPr>
        <w:tabs>
          <w:tab w:val="left" w:pos="-1080"/>
          <w:tab w:val="left" w:pos="-720"/>
          <w:tab w:val="left" w:pos="0"/>
          <w:tab w:val="left" w:pos="720"/>
          <w:tab w:val="left" w:pos="1440"/>
          <w:tab w:val="left" w:pos="2160"/>
          <w:tab w:val="left" w:pos="2880"/>
          <w:tab w:val="left" w:pos="3240"/>
        </w:tabs>
        <w:ind w:right="-180"/>
        <w:rPr>
          <w:sz w:val="22"/>
          <w:szCs w:val="22"/>
        </w:rPr>
      </w:pPr>
      <w:r w:rsidRPr="00B02CC0">
        <w:rPr>
          <w:sz w:val="22"/>
          <w:szCs w:val="22"/>
        </w:rPr>
        <w:t>Demonstrate techniques for managing business costs and developing financial strategies vital to business success. (290-3-3-.25.1.b.8)</w:t>
      </w:r>
    </w:p>
    <w:p w:rsidR="00225F80" w:rsidRPr="00B02CC0" w:rsidRDefault="00225F80" w:rsidP="0097738B">
      <w:pPr>
        <w:pStyle w:val="a"/>
        <w:tabs>
          <w:tab w:val="left" w:pos="-1080"/>
          <w:tab w:val="left" w:pos="-720"/>
          <w:tab w:val="left" w:pos="-360"/>
          <w:tab w:val="left" w:pos="0"/>
          <w:tab w:val="left" w:pos="720"/>
          <w:tab w:val="left" w:pos="2880"/>
          <w:tab w:val="left" w:pos="3240"/>
        </w:tabs>
        <w:ind w:left="0" w:firstLine="0"/>
        <w:rPr>
          <w:sz w:val="22"/>
          <w:szCs w:val="22"/>
        </w:rPr>
      </w:pPr>
    </w:p>
    <w:p w:rsidR="00E86E84" w:rsidRPr="00B02CC0" w:rsidRDefault="00E86E84" w:rsidP="00E86E84">
      <w:pPr>
        <w:pStyle w:val="a"/>
        <w:tabs>
          <w:tab w:val="left" w:pos="-1080"/>
          <w:tab w:val="left" w:pos="-720"/>
          <w:tab w:val="left" w:pos="-360"/>
          <w:tab w:val="left" w:pos="0"/>
          <w:tab w:val="left" w:pos="720"/>
          <w:tab w:val="left" w:pos="2880"/>
          <w:tab w:val="left" w:pos="3240"/>
        </w:tabs>
        <w:ind w:right="-180"/>
        <w:rPr>
          <w:b/>
          <w:sz w:val="22"/>
          <w:szCs w:val="22"/>
        </w:rPr>
      </w:pPr>
      <w:r w:rsidRPr="00B02CC0">
        <w:rPr>
          <w:b/>
          <w:sz w:val="22"/>
          <w:szCs w:val="22"/>
        </w:rPr>
        <w:t>COURSE OUTLINE:</w:t>
      </w:r>
    </w:p>
    <w:p w:rsidR="00F77A37" w:rsidRDefault="00151FFA" w:rsidP="00E86E84">
      <w:pPr>
        <w:pStyle w:val="NormalWeb"/>
        <w:rPr>
          <w:sz w:val="22"/>
          <w:szCs w:val="22"/>
        </w:rPr>
      </w:pPr>
      <w:r w:rsidRPr="00B02CC0">
        <w:rPr>
          <w:sz w:val="22"/>
          <w:szCs w:val="22"/>
        </w:rPr>
        <w:tab/>
        <w:t>See “Learning Modules” in Blackboard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258"/>
        <w:gridCol w:w="3230"/>
      </w:tblGrid>
      <w:tr w:rsidR="00F77A37" w:rsidTr="007E6450">
        <w:tc>
          <w:tcPr>
            <w:tcW w:w="1800" w:type="dxa"/>
            <w:shd w:val="clear" w:color="auto" w:fill="FABF8F" w:themeFill="accent6" w:themeFillTint="99"/>
          </w:tcPr>
          <w:p w:rsidR="00F77A37" w:rsidRDefault="00F77A37" w:rsidP="00F77A37">
            <w:pPr>
              <w:jc w:val="center"/>
            </w:pPr>
            <w:r>
              <w:rPr>
                <w:sz w:val="22"/>
                <w:szCs w:val="22"/>
              </w:rPr>
              <w:t xml:space="preserve"> </w:t>
            </w:r>
            <w:r>
              <w:t>Week</w:t>
            </w:r>
          </w:p>
        </w:tc>
        <w:tc>
          <w:tcPr>
            <w:tcW w:w="4258" w:type="dxa"/>
            <w:shd w:val="clear" w:color="auto" w:fill="FABF8F" w:themeFill="accent6" w:themeFillTint="99"/>
          </w:tcPr>
          <w:p w:rsidR="00F77A37" w:rsidRDefault="00F77A37" w:rsidP="00F77A37">
            <w:pPr>
              <w:jc w:val="center"/>
            </w:pPr>
            <w:r>
              <w:t>Topic</w:t>
            </w:r>
          </w:p>
        </w:tc>
        <w:tc>
          <w:tcPr>
            <w:tcW w:w="3230" w:type="dxa"/>
            <w:shd w:val="clear" w:color="auto" w:fill="FABF8F" w:themeFill="accent6" w:themeFillTint="99"/>
          </w:tcPr>
          <w:p w:rsidR="00F77A37" w:rsidRDefault="00F77A37" w:rsidP="00F77A37">
            <w:pPr>
              <w:jc w:val="center"/>
            </w:pPr>
            <w:r>
              <w:t>Assignments</w:t>
            </w:r>
          </w:p>
        </w:tc>
      </w:tr>
      <w:tr w:rsidR="00F77A37" w:rsidTr="007E6450">
        <w:tc>
          <w:tcPr>
            <w:tcW w:w="1800" w:type="dxa"/>
          </w:tcPr>
          <w:p w:rsidR="00F77A37" w:rsidRDefault="00F77A37" w:rsidP="005F19D3">
            <w:r>
              <w:t>Week 1</w:t>
            </w:r>
          </w:p>
          <w:p w:rsidR="00F77A37" w:rsidRDefault="00F77A37" w:rsidP="006F2701">
            <w:r>
              <w:t>1/</w:t>
            </w:r>
            <w:r w:rsidR="009F00F9">
              <w:t>1</w:t>
            </w:r>
            <w:r w:rsidR="006F2701">
              <w:t>0</w:t>
            </w:r>
            <w:r>
              <w:t>/20</w:t>
            </w:r>
            <w:r w:rsidR="009F00F9">
              <w:t>1</w:t>
            </w:r>
            <w:r w:rsidR="006F2701">
              <w:t>1</w:t>
            </w:r>
          </w:p>
        </w:tc>
        <w:tc>
          <w:tcPr>
            <w:tcW w:w="4258" w:type="dxa"/>
          </w:tcPr>
          <w:p w:rsidR="00F77A37" w:rsidRDefault="00F77A37" w:rsidP="005F19D3">
            <w:r>
              <w:t>Introduction/Pre-Test</w:t>
            </w:r>
          </w:p>
          <w:p w:rsidR="00F77A37" w:rsidRDefault="00F77A37" w:rsidP="005F19D3">
            <w:r>
              <w:t>Chapter 1 – Accounting in Action</w:t>
            </w:r>
          </w:p>
        </w:tc>
        <w:tc>
          <w:tcPr>
            <w:tcW w:w="3230" w:type="dxa"/>
          </w:tcPr>
          <w:p w:rsidR="00A1671C" w:rsidRDefault="00F77A37" w:rsidP="005F19D3">
            <w:r>
              <w:t>P1-1A</w:t>
            </w:r>
            <w:r w:rsidR="00A1671C">
              <w:t xml:space="preserve"> </w:t>
            </w:r>
          </w:p>
          <w:p w:rsidR="00F77A37" w:rsidRDefault="00F77A37" w:rsidP="005F19D3">
            <w:r>
              <w:t>P1-2A</w:t>
            </w:r>
          </w:p>
          <w:p w:rsidR="00F77A37" w:rsidRDefault="00F77A37" w:rsidP="005F19D3">
            <w:r>
              <w:t>BYP1-2</w:t>
            </w:r>
          </w:p>
        </w:tc>
      </w:tr>
      <w:tr w:rsidR="00F77A37" w:rsidTr="007E6450">
        <w:tc>
          <w:tcPr>
            <w:tcW w:w="1800" w:type="dxa"/>
          </w:tcPr>
          <w:p w:rsidR="00F77A37" w:rsidRDefault="00F77A37" w:rsidP="005F19D3">
            <w:r>
              <w:t>Week 2</w:t>
            </w:r>
          </w:p>
          <w:p w:rsidR="00F77A37" w:rsidRDefault="009F00F9" w:rsidP="006F2701">
            <w:r>
              <w:t>1/1</w:t>
            </w:r>
            <w:r w:rsidR="006F2701">
              <w:t>7</w:t>
            </w:r>
            <w:r>
              <w:t>/201</w:t>
            </w:r>
            <w:r w:rsidR="006F2701">
              <w:t>1</w:t>
            </w:r>
          </w:p>
        </w:tc>
        <w:tc>
          <w:tcPr>
            <w:tcW w:w="4258" w:type="dxa"/>
          </w:tcPr>
          <w:p w:rsidR="00F77A37" w:rsidRDefault="00F77A37" w:rsidP="005F19D3">
            <w:r>
              <w:t>Chapter 2 – The Recording Process</w:t>
            </w:r>
          </w:p>
        </w:tc>
        <w:tc>
          <w:tcPr>
            <w:tcW w:w="3230" w:type="dxa"/>
          </w:tcPr>
          <w:p w:rsidR="00F77A37" w:rsidRDefault="00F77A37" w:rsidP="005F19D3">
            <w:r>
              <w:t>P2-2A</w:t>
            </w:r>
          </w:p>
          <w:p w:rsidR="00F77A37" w:rsidRDefault="00F77A37" w:rsidP="005F19D3">
            <w:r>
              <w:t>P2-3A</w:t>
            </w:r>
          </w:p>
          <w:p w:rsidR="00F77A37" w:rsidRDefault="00F77A37" w:rsidP="005F19D3">
            <w:r>
              <w:t>P2-5A</w:t>
            </w:r>
            <w:r w:rsidR="00B37D33">
              <w:pict>
                <v:shape id="_x0000_i1026" type="#_x0000_t75" style="width:18.45pt;height:18.45pt">
                  <v:imagedata r:id="rId10" o:title="MCj04369050000[1]"/>
                </v:shape>
              </w:pict>
            </w:r>
          </w:p>
          <w:p w:rsidR="00F77A37" w:rsidRDefault="00F77A37" w:rsidP="005F19D3">
            <w:r>
              <w:t>BYP2-2</w:t>
            </w:r>
          </w:p>
        </w:tc>
      </w:tr>
      <w:tr w:rsidR="00F77A37" w:rsidTr="007E6450">
        <w:tc>
          <w:tcPr>
            <w:tcW w:w="1800" w:type="dxa"/>
          </w:tcPr>
          <w:p w:rsidR="00F77A37" w:rsidRDefault="00F77A37" w:rsidP="005F19D3">
            <w:r>
              <w:lastRenderedPageBreak/>
              <w:t>Week 3</w:t>
            </w:r>
          </w:p>
          <w:p w:rsidR="00F77A37" w:rsidRDefault="009F00F9" w:rsidP="006F2701">
            <w:r>
              <w:t>1/2</w:t>
            </w:r>
            <w:r w:rsidR="006F2701">
              <w:t>4</w:t>
            </w:r>
            <w:r>
              <w:t>/201</w:t>
            </w:r>
            <w:r w:rsidR="006F2701">
              <w:t>1</w:t>
            </w:r>
          </w:p>
        </w:tc>
        <w:tc>
          <w:tcPr>
            <w:tcW w:w="4258" w:type="dxa"/>
          </w:tcPr>
          <w:p w:rsidR="00F77A37" w:rsidRDefault="00F77A37" w:rsidP="005F19D3">
            <w:r>
              <w:t>Chapter 3 – Adjusting the Accounts</w:t>
            </w:r>
          </w:p>
        </w:tc>
        <w:tc>
          <w:tcPr>
            <w:tcW w:w="3230" w:type="dxa"/>
          </w:tcPr>
          <w:p w:rsidR="00F77A37" w:rsidRDefault="00F77A37" w:rsidP="005F19D3">
            <w:r>
              <w:t>P3-2A</w:t>
            </w:r>
            <w:r w:rsidR="00A1671C">
              <w:t xml:space="preserve"> </w:t>
            </w:r>
            <w:r w:rsidR="00B37D33">
              <w:pict>
                <v:shape id="_x0000_i1027" type="#_x0000_t75" style="width:18.45pt;height:18.45pt">
                  <v:imagedata r:id="rId10" o:title="MCj04369050000[1]"/>
                </v:shape>
              </w:pict>
            </w:r>
          </w:p>
          <w:p w:rsidR="00F77A37" w:rsidRDefault="00F77A37" w:rsidP="005F19D3">
            <w:r>
              <w:t>P3-4A</w:t>
            </w:r>
          </w:p>
          <w:p w:rsidR="00F77A37" w:rsidRDefault="00F77A37" w:rsidP="005F19D3">
            <w:r>
              <w:t>P3-5A</w:t>
            </w:r>
            <w:r w:rsidR="00A1671C">
              <w:t xml:space="preserve"> </w:t>
            </w:r>
            <w:r w:rsidR="00B37D33">
              <w:pict>
                <v:shape id="_x0000_i1028" type="#_x0000_t75" style="width:18.45pt;height:18.45pt">
                  <v:imagedata r:id="rId10" o:title="MCj04369050000[1]"/>
                </v:shape>
              </w:pict>
            </w:r>
          </w:p>
          <w:p w:rsidR="00F77A37" w:rsidRDefault="00F77A37" w:rsidP="005F19D3">
            <w:r>
              <w:t>BYP3-2</w:t>
            </w:r>
          </w:p>
        </w:tc>
      </w:tr>
      <w:tr w:rsidR="00F77A37" w:rsidTr="007E6450">
        <w:tc>
          <w:tcPr>
            <w:tcW w:w="1800" w:type="dxa"/>
          </w:tcPr>
          <w:p w:rsidR="00F77A37" w:rsidRDefault="00F77A37" w:rsidP="005F19D3">
            <w:r>
              <w:t>Week 4</w:t>
            </w:r>
          </w:p>
          <w:p w:rsidR="00F77A37" w:rsidRDefault="006F2701" w:rsidP="006F2701">
            <w:r>
              <w:t>1</w:t>
            </w:r>
            <w:r w:rsidR="009F00F9">
              <w:t>/</w:t>
            </w:r>
            <w:r>
              <w:t>3</w:t>
            </w:r>
            <w:r w:rsidR="009F00F9">
              <w:t>1/201</w:t>
            </w:r>
            <w:r>
              <w:t>1</w:t>
            </w:r>
          </w:p>
        </w:tc>
        <w:tc>
          <w:tcPr>
            <w:tcW w:w="4258" w:type="dxa"/>
          </w:tcPr>
          <w:p w:rsidR="00F77A37" w:rsidRDefault="00F77A37" w:rsidP="005F19D3">
            <w:r>
              <w:t>Chapter 4 -Completing the Accounting Cycle</w:t>
            </w:r>
          </w:p>
          <w:p w:rsidR="00F77A37" w:rsidRDefault="00F77A37" w:rsidP="005F19D3"/>
        </w:tc>
        <w:tc>
          <w:tcPr>
            <w:tcW w:w="3230" w:type="dxa"/>
          </w:tcPr>
          <w:p w:rsidR="00F77A37" w:rsidRDefault="00F77A37" w:rsidP="005F19D3">
            <w:r>
              <w:t>P4-2A</w:t>
            </w:r>
            <w:r w:rsidR="00B37D33">
              <w:pict>
                <v:shape id="_x0000_i1029" type="#_x0000_t75" style="width:18.45pt;height:18.45pt">
                  <v:imagedata r:id="rId10" o:title="MCj04369050000[1]"/>
                </v:shape>
              </w:pict>
            </w:r>
          </w:p>
          <w:p w:rsidR="00F77A37" w:rsidRDefault="00F77A37" w:rsidP="005F19D3">
            <w:r>
              <w:t>P4-4A</w:t>
            </w:r>
          </w:p>
          <w:p w:rsidR="00F77A37" w:rsidRDefault="00F77A37" w:rsidP="005F19D3">
            <w:r>
              <w:t>P4-5A</w:t>
            </w:r>
            <w:r w:rsidR="00B37D33">
              <w:pict>
                <v:shape id="_x0000_i1030" type="#_x0000_t75" style="width:18.45pt;height:18.45pt">
                  <v:imagedata r:id="rId10" o:title="MCj04369050000[1]"/>
                </v:shape>
              </w:pict>
            </w:r>
          </w:p>
          <w:p w:rsidR="00F77A37" w:rsidRDefault="00F77A37" w:rsidP="005F19D3">
            <w:r>
              <w:t>P4-6A</w:t>
            </w:r>
          </w:p>
          <w:p w:rsidR="00F77A37" w:rsidRDefault="00F77A37" w:rsidP="005F19D3">
            <w:r>
              <w:t>Comprehensive Problem Pg 192</w:t>
            </w:r>
          </w:p>
        </w:tc>
      </w:tr>
      <w:tr w:rsidR="00F77A37" w:rsidTr="007E6450">
        <w:tc>
          <w:tcPr>
            <w:tcW w:w="1800" w:type="dxa"/>
          </w:tcPr>
          <w:p w:rsidR="00F77A37" w:rsidRDefault="00F77A37" w:rsidP="005F19D3">
            <w:r>
              <w:t>Week 5</w:t>
            </w:r>
          </w:p>
          <w:p w:rsidR="00F77A37" w:rsidRDefault="00F77A37" w:rsidP="006F2701">
            <w:r>
              <w:t>2</w:t>
            </w:r>
            <w:r w:rsidR="009F00F9">
              <w:t>/</w:t>
            </w:r>
            <w:r w:rsidR="006F2701">
              <w:t>7</w:t>
            </w:r>
            <w:r w:rsidR="009F00F9">
              <w:t>/201</w:t>
            </w:r>
            <w:r w:rsidR="006F2701">
              <w:t>1</w:t>
            </w:r>
          </w:p>
        </w:tc>
        <w:tc>
          <w:tcPr>
            <w:tcW w:w="4258" w:type="dxa"/>
          </w:tcPr>
          <w:p w:rsidR="00F77A37" w:rsidRDefault="00F77A37" w:rsidP="005F19D3">
            <w:r>
              <w:t>Exam 1 – 2/</w:t>
            </w:r>
            <w:r w:rsidR="008F7D5B">
              <w:t>9</w:t>
            </w:r>
          </w:p>
          <w:p w:rsidR="00F77A37" w:rsidRDefault="00F77A37" w:rsidP="005F19D3">
            <w:r>
              <w:t>Chapter 5 – Accounting for Merchandising Operations</w:t>
            </w:r>
          </w:p>
        </w:tc>
        <w:tc>
          <w:tcPr>
            <w:tcW w:w="3230" w:type="dxa"/>
          </w:tcPr>
          <w:p w:rsidR="00F77A37" w:rsidRDefault="00F77A37" w:rsidP="005F19D3">
            <w:r>
              <w:t>P5-2A</w:t>
            </w:r>
            <w:r w:rsidR="00B37D33">
              <w:pict>
                <v:shape id="_x0000_i1031" type="#_x0000_t75" style="width:18.45pt;height:18.45pt">
                  <v:imagedata r:id="rId10" o:title="MCj04369050000[1]"/>
                </v:shape>
              </w:pict>
            </w:r>
          </w:p>
          <w:p w:rsidR="00F77A37" w:rsidRDefault="00F77A37" w:rsidP="005F19D3">
            <w:r>
              <w:t>P5-4A</w:t>
            </w:r>
            <w:r w:rsidR="00B37D33">
              <w:pict>
                <v:shape id="_x0000_i1032" type="#_x0000_t75" style="width:18.45pt;height:18.45pt">
                  <v:imagedata r:id="rId10" o:title="MCj04369050000[1]"/>
                </v:shape>
              </w:pict>
            </w:r>
          </w:p>
          <w:p w:rsidR="00F77A37" w:rsidRDefault="00F77A37" w:rsidP="005F19D3">
            <w:r>
              <w:t>BYP5-2</w:t>
            </w:r>
          </w:p>
        </w:tc>
      </w:tr>
      <w:tr w:rsidR="00F77A37" w:rsidTr="007E6450">
        <w:tc>
          <w:tcPr>
            <w:tcW w:w="1800" w:type="dxa"/>
          </w:tcPr>
          <w:p w:rsidR="00F77A37" w:rsidRDefault="00F77A37" w:rsidP="005F19D3">
            <w:r>
              <w:t>Week 6</w:t>
            </w:r>
          </w:p>
          <w:p w:rsidR="00F77A37" w:rsidRDefault="00F77A37" w:rsidP="006F2701">
            <w:r>
              <w:t>2/</w:t>
            </w:r>
            <w:r w:rsidR="009F00F9">
              <w:t>1</w:t>
            </w:r>
            <w:r w:rsidR="006F2701">
              <w:t>4</w:t>
            </w:r>
            <w:r w:rsidR="009F00F9">
              <w:t>/201</w:t>
            </w:r>
            <w:r w:rsidR="006F2701">
              <w:t>1</w:t>
            </w:r>
          </w:p>
        </w:tc>
        <w:tc>
          <w:tcPr>
            <w:tcW w:w="4258" w:type="dxa"/>
          </w:tcPr>
          <w:p w:rsidR="00F77A37" w:rsidRDefault="00F77A37" w:rsidP="005F19D3">
            <w:r>
              <w:t>Chapter 6 – Inventories</w:t>
            </w:r>
          </w:p>
          <w:p w:rsidR="00F77A37" w:rsidRDefault="00F77A37" w:rsidP="005F19D3">
            <w:r>
              <w:t>Chapter 7 – Accounting Information Systems</w:t>
            </w:r>
          </w:p>
        </w:tc>
        <w:tc>
          <w:tcPr>
            <w:tcW w:w="3230" w:type="dxa"/>
          </w:tcPr>
          <w:p w:rsidR="00F77A37" w:rsidRDefault="00F77A37" w:rsidP="005F19D3">
            <w:r>
              <w:t>P6-1A</w:t>
            </w:r>
          </w:p>
          <w:p w:rsidR="00F77A37" w:rsidRDefault="00F77A37" w:rsidP="005F19D3">
            <w:r>
              <w:t>P6-5A</w:t>
            </w:r>
          </w:p>
          <w:p w:rsidR="00F77A37" w:rsidRDefault="00F77A37" w:rsidP="005F19D3">
            <w:r>
              <w:t>BYP6-2</w:t>
            </w:r>
          </w:p>
          <w:p w:rsidR="00F77A37" w:rsidRDefault="00F77A37" w:rsidP="005F19D3">
            <w:r>
              <w:t>Comprehensive Problem Pg 339</w:t>
            </w:r>
          </w:p>
          <w:p w:rsidR="00F77A37" w:rsidRDefault="00F77A37" w:rsidP="005F19D3">
            <w:r>
              <w:t>BYP7-1</w:t>
            </w:r>
            <w:r w:rsidR="00B37D33">
              <w:pict>
                <v:shape id="_x0000_i1033" type="#_x0000_t75" style="width:18.45pt;height:18.45pt">
                  <v:imagedata r:id="rId10" o:title="MCj04369050000[1]"/>
                </v:shape>
              </w:pict>
            </w:r>
            <w:r w:rsidR="00A1671C">
              <w:t>(Mini Practice set)</w:t>
            </w:r>
          </w:p>
        </w:tc>
      </w:tr>
      <w:tr w:rsidR="00F77A37" w:rsidTr="007E6450">
        <w:tc>
          <w:tcPr>
            <w:tcW w:w="1800" w:type="dxa"/>
          </w:tcPr>
          <w:p w:rsidR="00F77A37" w:rsidRDefault="00F77A37" w:rsidP="005F19D3">
            <w:r>
              <w:t>Week 7</w:t>
            </w:r>
          </w:p>
          <w:p w:rsidR="00F77A37" w:rsidRDefault="00F77A37" w:rsidP="009F00F9">
            <w:r>
              <w:t>2/</w:t>
            </w:r>
            <w:r w:rsidR="006F2701">
              <w:t>21</w:t>
            </w:r>
            <w:r w:rsidR="009F00F9">
              <w:t>/201</w:t>
            </w:r>
            <w:r w:rsidR="006F2701">
              <w:t>1</w:t>
            </w:r>
          </w:p>
        </w:tc>
        <w:tc>
          <w:tcPr>
            <w:tcW w:w="4258" w:type="dxa"/>
          </w:tcPr>
          <w:p w:rsidR="00F77A37" w:rsidRDefault="00F77A37" w:rsidP="008F7D5B">
            <w:r>
              <w:t>Exam 2 – 2/2</w:t>
            </w:r>
            <w:r w:rsidR="008F7D5B">
              <w:t>5</w:t>
            </w:r>
          </w:p>
        </w:tc>
        <w:tc>
          <w:tcPr>
            <w:tcW w:w="3230" w:type="dxa"/>
          </w:tcPr>
          <w:p w:rsidR="00F77A37" w:rsidRDefault="00F77A37" w:rsidP="005F19D3"/>
        </w:tc>
      </w:tr>
      <w:tr w:rsidR="00F77A37" w:rsidTr="007E6450">
        <w:tc>
          <w:tcPr>
            <w:tcW w:w="1800" w:type="dxa"/>
          </w:tcPr>
          <w:p w:rsidR="00F77A37" w:rsidRDefault="00F77A37" w:rsidP="005F19D3">
            <w:r>
              <w:t>Week 8</w:t>
            </w:r>
          </w:p>
          <w:p w:rsidR="00F77A37" w:rsidRDefault="006F2701" w:rsidP="006F2701">
            <w:r>
              <w:t>2</w:t>
            </w:r>
            <w:r w:rsidR="009F00F9">
              <w:t>/</w:t>
            </w:r>
            <w:r>
              <w:t>28</w:t>
            </w:r>
            <w:r w:rsidR="009F00F9">
              <w:t>/201</w:t>
            </w:r>
            <w:r>
              <w:t>1</w:t>
            </w:r>
          </w:p>
        </w:tc>
        <w:tc>
          <w:tcPr>
            <w:tcW w:w="4258" w:type="dxa"/>
          </w:tcPr>
          <w:p w:rsidR="00F77A37" w:rsidRDefault="00F77A37" w:rsidP="005F19D3">
            <w:r>
              <w:t>Chapter 8 -  Fraud, Internal Control , and Cash</w:t>
            </w:r>
          </w:p>
          <w:p w:rsidR="00F77A37" w:rsidRDefault="00F77A37" w:rsidP="005F19D3">
            <w:r>
              <w:t>Chapter 9 – Accounting for Receivables</w:t>
            </w:r>
          </w:p>
        </w:tc>
        <w:tc>
          <w:tcPr>
            <w:tcW w:w="3230" w:type="dxa"/>
          </w:tcPr>
          <w:p w:rsidR="00F77A37" w:rsidRDefault="00F77A37" w:rsidP="005F19D3">
            <w:r>
              <w:t>P8-2A</w:t>
            </w:r>
            <w:r w:rsidR="00B37D33">
              <w:pict>
                <v:shape id="_x0000_i1034" type="#_x0000_t75" style="width:18.45pt;height:18.45pt">
                  <v:imagedata r:id="rId10" o:title="MCj04369050000[1]"/>
                </v:shape>
              </w:pict>
            </w:r>
          </w:p>
          <w:p w:rsidR="00F77A37" w:rsidRDefault="00F77A37" w:rsidP="005F19D3">
            <w:r>
              <w:t>P8-5A</w:t>
            </w:r>
            <w:r w:rsidR="00B37D33">
              <w:pict>
                <v:shape id="_x0000_i1035" type="#_x0000_t75" style="width:18.45pt;height:18.45pt">
                  <v:imagedata r:id="rId10" o:title="MCj04369050000[1]"/>
                </v:shape>
              </w:pict>
            </w:r>
          </w:p>
          <w:p w:rsidR="00F77A37" w:rsidRDefault="00F77A37" w:rsidP="005F19D3">
            <w:r>
              <w:t>P8-6A</w:t>
            </w:r>
          </w:p>
          <w:p w:rsidR="00F77A37" w:rsidRDefault="00F77A37" w:rsidP="005F19D3">
            <w:r>
              <w:t>P9-6A</w:t>
            </w:r>
          </w:p>
          <w:p w:rsidR="00F77A37" w:rsidRDefault="00F77A37" w:rsidP="005F19D3">
            <w:r>
              <w:t>P9-7A</w:t>
            </w:r>
          </w:p>
        </w:tc>
      </w:tr>
      <w:tr w:rsidR="00F77A37" w:rsidTr="007E6450">
        <w:tc>
          <w:tcPr>
            <w:tcW w:w="1800" w:type="dxa"/>
          </w:tcPr>
          <w:p w:rsidR="00F77A37" w:rsidRDefault="00F77A37" w:rsidP="005F19D3">
            <w:r>
              <w:t>Week 9</w:t>
            </w:r>
          </w:p>
          <w:p w:rsidR="00F77A37" w:rsidRDefault="009F00F9" w:rsidP="006F2701">
            <w:r>
              <w:t>3/</w:t>
            </w:r>
            <w:r w:rsidR="006F2701">
              <w:t>7</w:t>
            </w:r>
            <w:r>
              <w:t>/201</w:t>
            </w:r>
            <w:r w:rsidR="006F2701">
              <w:t>1</w:t>
            </w:r>
          </w:p>
        </w:tc>
        <w:tc>
          <w:tcPr>
            <w:tcW w:w="4258" w:type="dxa"/>
          </w:tcPr>
          <w:p w:rsidR="00F77A37" w:rsidRDefault="00F77A37" w:rsidP="005F19D3">
            <w:r>
              <w:t>Chapter 10 – Plant Assets, Natural Resources, and Intangible Assets</w:t>
            </w:r>
          </w:p>
          <w:p w:rsidR="00F77A37" w:rsidRDefault="00F77A37" w:rsidP="005F19D3"/>
        </w:tc>
        <w:tc>
          <w:tcPr>
            <w:tcW w:w="3230" w:type="dxa"/>
          </w:tcPr>
          <w:p w:rsidR="00F77A37" w:rsidRDefault="00F77A37" w:rsidP="005F19D3">
            <w:r>
              <w:t>P10-2A</w:t>
            </w:r>
          </w:p>
          <w:p w:rsidR="00F77A37" w:rsidRDefault="00F77A37" w:rsidP="005F19D3">
            <w:r>
              <w:t>P10-4A</w:t>
            </w:r>
          </w:p>
          <w:p w:rsidR="00F77A37" w:rsidRDefault="00F77A37" w:rsidP="005F19D3">
            <w:r>
              <w:t>Comprehensive Problem Pg 479</w:t>
            </w:r>
          </w:p>
        </w:tc>
      </w:tr>
      <w:tr w:rsidR="00F77A37" w:rsidTr="007E6450">
        <w:tc>
          <w:tcPr>
            <w:tcW w:w="1800" w:type="dxa"/>
          </w:tcPr>
          <w:p w:rsidR="00F77A37" w:rsidRDefault="00F77A37" w:rsidP="005F19D3">
            <w:r>
              <w:t>SPRING BREAK</w:t>
            </w:r>
          </w:p>
        </w:tc>
        <w:tc>
          <w:tcPr>
            <w:tcW w:w="4258" w:type="dxa"/>
          </w:tcPr>
          <w:p w:rsidR="00F77A37" w:rsidRDefault="00F77A37" w:rsidP="006F2701">
            <w:r>
              <w:t>3/1</w:t>
            </w:r>
            <w:r w:rsidR="006F2701">
              <w:t>4</w:t>
            </w:r>
            <w:r>
              <w:t xml:space="preserve"> – 3/</w:t>
            </w:r>
            <w:r w:rsidR="009F00F9">
              <w:t>1</w:t>
            </w:r>
            <w:r w:rsidR="006F2701">
              <w:t>8</w:t>
            </w:r>
          </w:p>
        </w:tc>
        <w:tc>
          <w:tcPr>
            <w:tcW w:w="3230" w:type="dxa"/>
          </w:tcPr>
          <w:p w:rsidR="00F77A37" w:rsidRDefault="00F77A37" w:rsidP="005F19D3"/>
        </w:tc>
      </w:tr>
      <w:tr w:rsidR="00F77A37" w:rsidTr="007E6450">
        <w:tc>
          <w:tcPr>
            <w:tcW w:w="1800" w:type="dxa"/>
          </w:tcPr>
          <w:p w:rsidR="00F77A37" w:rsidRDefault="00F77A37" w:rsidP="005F19D3">
            <w:r>
              <w:t>Week 11</w:t>
            </w:r>
          </w:p>
          <w:p w:rsidR="00F77A37" w:rsidRDefault="009F00F9" w:rsidP="006F2701">
            <w:r>
              <w:t>3/2</w:t>
            </w:r>
            <w:r w:rsidR="006F2701">
              <w:t>1</w:t>
            </w:r>
            <w:r>
              <w:t>/201</w:t>
            </w:r>
            <w:r w:rsidR="006F2701">
              <w:t>1</w:t>
            </w:r>
          </w:p>
        </w:tc>
        <w:tc>
          <w:tcPr>
            <w:tcW w:w="4258" w:type="dxa"/>
          </w:tcPr>
          <w:p w:rsidR="00F77A37" w:rsidRDefault="00F77A37" w:rsidP="005F19D3">
            <w:r>
              <w:t>Chapter 11 – Current Liabilities and Payroll Accounting</w:t>
            </w:r>
          </w:p>
          <w:p w:rsidR="00F77A37" w:rsidRDefault="00F77A37" w:rsidP="0024529F">
            <w:r>
              <w:t>Exam 3 – 3/2</w:t>
            </w:r>
            <w:r w:rsidR="0024529F">
              <w:t>5</w:t>
            </w:r>
          </w:p>
        </w:tc>
        <w:tc>
          <w:tcPr>
            <w:tcW w:w="3230" w:type="dxa"/>
          </w:tcPr>
          <w:p w:rsidR="00F77A37" w:rsidRDefault="00F77A37" w:rsidP="005F19D3">
            <w:r>
              <w:t>P11-3A</w:t>
            </w:r>
          </w:p>
          <w:p w:rsidR="00F77A37" w:rsidRDefault="00F77A37" w:rsidP="005F19D3">
            <w:r>
              <w:t>P11-4A</w:t>
            </w:r>
            <w:r w:rsidR="00B37D33">
              <w:pict>
                <v:shape id="_x0000_i1036" type="#_x0000_t75" style="width:18.45pt;height:18.45pt">
                  <v:imagedata r:id="rId10" o:title="MCj04369050000[1]"/>
                </v:shape>
              </w:pict>
            </w:r>
          </w:p>
        </w:tc>
      </w:tr>
      <w:tr w:rsidR="00F77A37" w:rsidTr="007E6450">
        <w:tc>
          <w:tcPr>
            <w:tcW w:w="1800" w:type="dxa"/>
          </w:tcPr>
          <w:p w:rsidR="00F77A37" w:rsidRDefault="00F77A37" w:rsidP="005F19D3">
            <w:r>
              <w:t>Week 12</w:t>
            </w:r>
          </w:p>
          <w:p w:rsidR="00F77A37" w:rsidRDefault="006F2701" w:rsidP="005F19D3">
            <w:r>
              <w:t>3/28</w:t>
            </w:r>
            <w:r w:rsidR="009F00F9">
              <w:t>/201</w:t>
            </w:r>
            <w:r>
              <w:t>1</w:t>
            </w:r>
          </w:p>
        </w:tc>
        <w:tc>
          <w:tcPr>
            <w:tcW w:w="4258" w:type="dxa"/>
          </w:tcPr>
          <w:p w:rsidR="00F77A37" w:rsidRDefault="00F77A37" w:rsidP="005F19D3">
            <w:r>
              <w:t>Introduce Comprehensive Simulation</w:t>
            </w:r>
          </w:p>
          <w:p w:rsidR="00F77A37" w:rsidRDefault="00F77A37" w:rsidP="005F19D3">
            <w:r>
              <w:t>The Office Chapter Lesson Presentation 1 and 2</w:t>
            </w:r>
          </w:p>
        </w:tc>
        <w:tc>
          <w:tcPr>
            <w:tcW w:w="3230" w:type="dxa"/>
          </w:tcPr>
          <w:p w:rsidR="00F77A37" w:rsidRDefault="00F77A37" w:rsidP="005F19D3">
            <w:r>
              <w:t>-Each student will select a chapter from The Office Textbook to develop and present a lesson on.</w:t>
            </w:r>
          </w:p>
          <w:p w:rsidR="00F77A37" w:rsidRDefault="00F77A37" w:rsidP="005F19D3">
            <w:r>
              <w:t>-Continue to work on database and Comprehensive Simulation</w:t>
            </w:r>
          </w:p>
        </w:tc>
      </w:tr>
      <w:tr w:rsidR="00F77A37" w:rsidTr="007E6450">
        <w:tc>
          <w:tcPr>
            <w:tcW w:w="1800" w:type="dxa"/>
          </w:tcPr>
          <w:p w:rsidR="00F77A37" w:rsidRDefault="00F77A37" w:rsidP="005F19D3">
            <w:r>
              <w:lastRenderedPageBreak/>
              <w:t>Week 13</w:t>
            </w:r>
          </w:p>
          <w:p w:rsidR="00F77A37" w:rsidRDefault="009F00F9" w:rsidP="006F2701">
            <w:r>
              <w:t>4/</w:t>
            </w:r>
            <w:r w:rsidR="006F2701">
              <w:t>4</w:t>
            </w:r>
            <w:r>
              <w:t>/201</w:t>
            </w:r>
            <w:r w:rsidR="006F2701">
              <w:t>1</w:t>
            </w:r>
          </w:p>
        </w:tc>
        <w:tc>
          <w:tcPr>
            <w:tcW w:w="4258" w:type="dxa"/>
          </w:tcPr>
          <w:p w:rsidR="00F77A37" w:rsidRDefault="00F77A37" w:rsidP="005F19D3">
            <w:r>
              <w:t>The Office Chapter Lesson Presentation 3 and 4</w:t>
            </w:r>
          </w:p>
          <w:p w:rsidR="00F77A37" w:rsidRDefault="00F77A37" w:rsidP="005F19D3">
            <w:r>
              <w:t>The Office Chapter Lesson Presentation 5 and 6</w:t>
            </w:r>
          </w:p>
        </w:tc>
        <w:tc>
          <w:tcPr>
            <w:tcW w:w="3230" w:type="dxa"/>
          </w:tcPr>
          <w:p w:rsidR="00F77A37" w:rsidRDefault="00F77A37" w:rsidP="005F19D3"/>
        </w:tc>
      </w:tr>
      <w:tr w:rsidR="00F77A37" w:rsidTr="007E6450">
        <w:tc>
          <w:tcPr>
            <w:tcW w:w="1800" w:type="dxa"/>
          </w:tcPr>
          <w:p w:rsidR="00F77A37" w:rsidRDefault="00F77A37" w:rsidP="005F19D3">
            <w:r>
              <w:t>Week 14</w:t>
            </w:r>
          </w:p>
          <w:p w:rsidR="00F77A37" w:rsidRDefault="006F2701" w:rsidP="006F2701">
            <w:r>
              <w:t>4/11</w:t>
            </w:r>
            <w:r w:rsidR="009F00F9">
              <w:t>/201</w:t>
            </w:r>
            <w:r>
              <w:t>1</w:t>
            </w:r>
          </w:p>
        </w:tc>
        <w:tc>
          <w:tcPr>
            <w:tcW w:w="4258" w:type="dxa"/>
          </w:tcPr>
          <w:p w:rsidR="00F77A37" w:rsidRDefault="00F77A37" w:rsidP="005F19D3">
            <w:r>
              <w:t>The Office Chapter Lesson Presentation 7 and 8</w:t>
            </w:r>
          </w:p>
          <w:p w:rsidR="00F77A37" w:rsidRDefault="00F77A37" w:rsidP="005F19D3">
            <w:r>
              <w:t>The Office Chapter Lesson Presentation 9 and 10</w:t>
            </w:r>
          </w:p>
        </w:tc>
        <w:tc>
          <w:tcPr>
            <w:tcW w:w="3230" w:type="dxa"/>
          </w:tcPr>
          <w:p w:rsidR="00F77A37" w:rsidRDefault="00F77A37" w:rsidP="005F19D3"/>
        </w:tc>
      </w:tr>
      <w:tr w:rsidR="00F77A37" w:rsidTr="007E6450">
        <w:trPr>
          <w:trHeight w:val="611"/>
        </w:trPr>
        <w:tc>
          <w:tcPr>
            <w:tcW w:w="1800" w:type="dxa"/>
          </w:tcPr>
          <w:p w:rsidR="00F77A37" w:rsidRDefault="00F77A37" w:rsidP="005F19D3">
            <w:r>
              <w:t>Week 15</w:t>
            </w:r>
          </w:p>
          <w:p w:rsidR="00F77A37" w:rsidRDefault="006F2701" w:rsidP="006F2701">
            <w:r>
              <w:t>4/18</w:t>
            </w:r>
            <w:r w:rsidR="009F00F9">
              <w:t>/201</w:t>
            </w:r>
            <w:r>
              <w:t>1</w:t>
            </w:r>
          </w:p>
        </w:tc>
        <w:tc>
          <w:tcPr>
            <w:tcW w:w="4258" w:type="dxa"/>
          </w:tcPr>
          <w:p w:rsidR="00F77A37" w:rsidRDefault="00F77A37" w:rsidP="005F19D3">
            <w:r>
              <w:t>The Office Chapter Lesson Presentation 11 and 12</w:t>
            </w:r>
          </w:p>
          <w:p w:rsidR="00F77A37" w:rsidRDefault="00F77A37" w:rsidP="00963FC5">
            <w:r>
              <w:t>The Office Chapter Lesson Presentation 13 and 14</w:t>
            </w:r>
          </w:p>
        </w:tc>
        <w:tc>
          <w:tcPr>
            <w:tcW w:w="3230" w:type="dxa"/>
          </w:tcPr>
          <w:p w:rsidR="00F77A37" w:rsidRDefault="00F77A37" w:rsidP="005F19D3"/>
        </w:tc>
      </w:tr>
      <w:tr w:rsidR="00F77A37" w:rsidTr="007E6450">
        <w:tc>
          <w:tcPr>
            <w:tcW w:w="1800" w:type="dxa"/>
          </w:tcPr>
          <w:p w:rsidR="00F77A37" w:rsidRDefault="00F77A37" w:rsidP="005F19D3">
            <w:r>
              <w:t>Week 16</w:t>
            </w:r>
          </w:p>
          <w:p w:rsidR="00F77A37" w:rsidRDefault="006F2701" w:rsidP="002C1CD9">
            <w:r>
              <w:t>4/2</w:t>
            </w:r>
            <w:r w:rsidR="00A916DE">
              <w:t>8</w:t>
            </w:r>
            <w:r w:rsidR="009F00F9">
              <w:t>/201</w:t>
            </w:r>
            <w:r>
              <w:t>1</w:t>
            </w:r>
          </w:p>
        </w:tc>
        <w:tc>
          <w:tcPr>
            <w:tcW w:w="4258" w:type="dxa"/>
          </w:tcPr>
          <w:p w:rsidR="00F77A37" w:rsidRDefault="00F77A37" w:rsidP="005F19D3">
            <w:r>
              <w:t>FINAL EXAM/FINAL PROJECT /Portfolio Due</w:t>
            </w:r>
          </w:p>
        </w:tc>
        <w:tc>
          <w:tcPr>
            <w:tcW w:w="3230" w:type="dxa"/>
          </w:tcPr>
          <w:p w:rsidR="00F77A37" w:rsidRDefault="00F77A37" w:rsidP="005F19D3"/>
        </w:tc>
      </w:tr>
    </w:tbl>
    <w:p w:rsidR="00F77A37" w:rsidRDefault="00F77A37" w:rsidP="00F77A37"/>
    <w:p w:rsidR="00F77A37" w:rsidRDefault="00F77A37" w:rsidP="00F77A37">
      <w:r>
        <w:t>Schedule may be changed as determined by the instructor.</w:t>
      </w:r>
    </w:p>
    <w:p w:rsidR="007E6450" w:rsidRDefault="007E6450" w:rsidP="00F77A37"/>
    <w:p w:rsidR="00E86E84" w:rsidRPr="00B02CC0" w:rsidRDefault="00E86E84" w:rsidP="00E86E84">
      <w:pPr>
        <w:pStyle w:val="NormalWeb"/>
        <w:rPr>
          <w:sz w:val="22"/>
          <w:szCs w:val="22"/>
        </w:rPr>
      </w:pPr>
      <w:r w:rsidRPr="00B02CC0">
        <w:rPr>
          <w:sz w:val="22"/>
          <w:szCs w:val="22"/>
        </w:rPr>
        <w:tab/>
        <w:t>Tips for Assignments:</w:t>
      </w:r>
    </w:p>
    <w:p w:rsidR="00E86E84" w:rsidRDefault="0001604B" w:rsidP="00E86E84">
      <w:pPr>
        <w:widowControl w:val="0"/>
        <w:tabs>
          <w:tab w:val="left" w:pos="-1080"/>
          <w:tab w:val="left" w:pos="-720"/>
          <w:tab w:val="left" w:pos="1080"/>
          <w:tab w:val="left" w:pos="1530"/>
        </w:tabs>
        <w:suppressAutoHyphens/>
        <w:snapToGrid w:val="0"/>
        <w:ind w:left="1440" w:hanging="964"/>
        <w:rPr>
          <w:sz w:val="22"/>
          <w:szCs w:val="22"/>
        </w:rPr>
      </w:pPr>
      <w:r>
        <w:tab/>
      </w:r>
      <w:r w:rsidR="00F77A37">
        <w:t>1</w:t>
      </w:r>
      <w:r>
        <w:t xml:space="preserve">. </w:t>
      </w:r>
      <w:r w:rsidR="00E86E84" w:rsidRPr="00B02CC0">
        <w:rPr>
          <w:sz w:val="22"/>
          <w:szCs w:val="22"/>
        </w:rPr>
        <w:t xml:space="preserve">When submitting the files to </w:t>
      </w:r>
      <w:r w:rsidR="006F2701" w:rsidRPr="00B02CC0">
        <w:rPr>
          <w:sz w:val="22"/>
          <w:szCs w:val="22"/>
        </w:rPr>
        <w:t>Blackboard</w:t>
      </w:r>
      <w:r w:rsidR="00E86E84" w:rsidRPr="00B02CC0">
        <w:rPr>
          <w:sz w:val="22"/>
          <w:szCs w:val="22"/>
        </w:rPr>
        <w:t xml:space="preserve">, please be sure to label all assignments with </w:t>
      </w:r>
      <w:r w:rsidR="008C0E64" w:rsidRPr="00B02CC0">
        <w:rPr>
          <w:sz w:val="22"/>
          <w:szCs w:val="22"/>
        </w:rPr>
        <w:t xml:space="preserve">your name, </w:t>
      </w:r>
      <w:r w:rsidR="00E86E84" w:rsidRPr="00B02CC0">
        <w:rPr>
          <w:sz w:val="22"/>
          <w:szCs w:val="22"/>
        </w:rPr>
        <w:t>the chapter number, assignment name, and page number. If I cannot easily and readily identify the assignment, no credit will be earned by the student for the submission.</w:t>
      </w:r>
      <w:r w:rsidR="008C0E64" w:rsidRPr="00B02CC0">
        <w:rPr>
          <w:sz w:val="22"/>
          <w:szCs w:val="22"/>
        </w:rPr>
        <w:t xml:space="preserve"> (i.e. </w:t>
      </w:r>
      <w:r>
        <w:rPr>
          <w:sz w:val="22"/>
          <w:szCs w:val="22"/>
        </w:rPr>
        <w:t>pritchett</w:t>
      </w:r>
      <w:r w:rsidR="008C0E64" w:rsidRPr="00B02CC0">
        <w:rPr>
          <w:sz w:val="22"/>
          <w:szCs w:val="22"/>
        </w:rPr>
        <w:t>_chapter1_topic1_1_pg13)</w:t>
      </w:r>
    </w:p>
    <w:p w:rsidR="00E756DE" w:rsidRDefault="00E756DE" w:rsidP="00E86E84">
      <w:pPr>
        <w:widowControl w:val="0"/>
        <w:tabs>
          <w:tab w:val="left" w:pos="-1080"/>
          <w:tab w:val="left" w:pos="-720"/>
          <w:tab w:val="left" w:pos="1080"/>
          <w:tab w:val="left" w:pos="1530"/>
        </w:tabs>
        <w:suppressAutoHyphens/>
        <w:snapToGrid w:val="0"/>
        <w:ind w:left="1440" w:hanging="964"/>
        <w:rPr>
          <w:sz w:val="22"/>
          <w:szCs w:val="22"/>
        </w:rPr>
      </w:pPr>
    </w:p>
    <w:p w:rsidR="00E756DE" w:rsidRPr="00B02CC0" w:rsidRDefault="0001604B" w:rsidP="00E86E84">
      <w:pPr>
        <w:widowControl w:val="0"/>
        <w:tabs>
          <w:tab w:val="left" w:pos="-1080"/>
          <w:tab w:val="left" w:pos="-720"/>
          <w:tab w:val="left" w:pos="1080"/>
          <w:tab w:val="left" w:pos="1530"/>
        </w:tabs>
        <w:suppressAutoHyphens/>
        <w:snapToGrid w:val="0"/>
        <w:ind w:left="1440" w:hanging="964"/>
        <w:rPr>
          <w:sz w:val="22"/>
          <w:szCs w:val="22"/>
        </w:rPr>
      </w:pPr>
      <w:r>
        <w:rPr>
          <w:sz w:val="22"/>
          <w:szCs w:val="22"/>
        </w:rPr>
        <w:tab/>
        <w:t>2</w:t>
      </w:r>
      <w:r w:rsidR="00E756DE">
        <w:rPr>
          <w:sz w:val="22"/>
          <w:szCs w:val="22"/>
        </w:rPr>
        <w:t>. Save all files on a flash drive.</w:t>
      </w:r>
    </w:p>
    <w:p w:rsidR="007E6450" w:rsidRDefault="007E6450" w:rsidP="00E86E84">
      <w:pPr>
        <w:pStyle w:val="NormalWeb"/>
        <w:rPr>
          <w:rStyle w:val="Strong"/>
          <w:sz w:val="22"/>
          <w:szCs w:val="22"/>
        </w:rPr>
      </w:pPr>
    </w:p>
    <w:p w:rsidR="00E86E84" w:rsidRPr="00B02CC0" w:rsidRDefault="00E86E84" w:rsidP="00E86E84">
      <w:pPr>
        <w:pStyle w:val="NormalWeb"/>
        <w:rPr>
          <w:rStyle w:val="Strong"/>
          <w:sz w:val="22"/>
          <w:szCs w:val="22"/>
        </w:rPr>
      </w:pPr>
      <w:r w:rsidRPr="00B02CC0">
        <w:rPr>
          <w:rStyle w:val="Strong"/>
          <w:sz w:val="22"/>
          <w:szCs w:val="22"/>
        </w:rPr>
        <w:t>COURSE REQUIREMENTS: </w:t>
      </w:r>
    </w:p>
    <w:p w:rsidR="00E86E84" w:rsidRPr="00B02CC0" w:rsidRDefault="00E86E84" w:rsidP="00E86E84">
      <w:pPr>
        <w:widowControl w:val="0"/>
        <w:numPr>
          <w:ilvl w:val="0"/>
          <w:numId w:val="6"/>
        </w:numPr>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 xml:space="preserve">On-campus students are to </w:t>
      </w:r>
      <w:r w:rsidRPr="00B02CC0">
        <w:rPr>
          <w:b/>
          <w:sz w:val="22"/>
          <w:szCs w:val="22"/>
        </w:rPr>
        <w:t>attend</w:t>
      </w:r>
      <w:r w:rsidRPr="00B02CC0">
        <w:rPr>
          <w:sz w:val="22"/>
          <w:szCs w:val="22"/>
        </w:rPr>
        <w:t xml:space="preserve"> </w:t>
      </w:r>
      <w:smartTag w:uri="urn:schemas-microsoft-com:office:smarttags" w:element="stockticker">
        <w:r w:rsidRPr="00B02CC0">
          <w:rPr>
            <w:b/>
            <w:sz w:val="22"/>
            <w:szCs w:val="22"/>
          </w:rPr>
          <w:t>ALL</w:t>
        </w:r>
      </w:smartTag>
      <w:r w:rsidRPr="00B02CC0">
        <w:rPr>
          <w:sz w:val="22"/>
          <w:szCs w:val="22"/>
        </w:rPr>
        <w:t xml:space="preserve"> classes. All students will participate in class discussions.  Active and substantive participation is expected.  Assignments are made to provide students with the background needed to participate actively in class discussion.</w:t>
      </w:r>
    </w:p>
    <w:p w:rsidR="00E86E84" w:rsidRPr="00B02CC0" w:rsidRDefault="00E86E84" w:rsidP="00E86E84">
      <w:pPr>
        <w:widowControl w:val="0"/>
        <w:numPr>
          <w:ilvl w:val="0"/>
          <w:numId w:val="6"/>
        </w:numPr>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Read and study assigned materials.</w:t>
      </w:r>
    </w:p>
    <w:p w:rsidR="005154BD" w:rsidRDefault="00E86E84" w:rsidP="005154BD">
      <w:pPr>
        <w:widowControl w:val="0"/>
        <w:numPr>
          <w:ilvl w:val="0"/>
          <w:numId w:val="6"/>
        </w:numPr>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E756DE">
        <w:rPr>
          <w:sz w:val="22"/>
          <w:szCs w:val="22"/>
        </w:rPr>
        <w:t>Take examinations and maintain a passing average on the general examinations and on ann</w:t>
      </w:r>
      <w:r w:rsidR="0001604B">
        <w:rPr>
          <w:sz w:val="22"/>
          <w:szCs w:val="22"/>
        </w:rPr>
        <w:t xml:space="preserve">ounced or unannounced quizzes </w:t>
      </w:r>
      <w:r w:rsidRPr="00E756DE">
        <w:rPr>
          <w:sz w:val="22"/>
          <w:szCs w:val="22"/>
        </w:rPr>
        <w:t>(covering textbook assignments and class discussion)</w:t>
      </w:r>
      <w:r w:rsidR="0001604B">
        <w:rPr>
          <w:sz w:val="22"/>
          <w:szCs w:val="22"/>
        </w:rPr>
        <w:t>.</w:t>
      </w:r>
    </w:p>
    <w:p w:rsidR="00E86E84" w:rsidRDefault="00E86E84" w:rsidP="00E86E84">
      <w:pPr>
        <w:widowControl w:val="0"/>
        <w:numPr>
          <w:ilvl w:val="0"/>
          <w:numId w:val="6"/>
        </w:numPr>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 xml:space="preserve">Develop a database to maintain a record of websites relating to each chapter in </w:t>
      </w:r>
      <w:r w:rsidRPr="00B02CC0">
        <w:rPr>
          <w:i/>
          <w:iCs/>
          <w:sz w:val="22"/>
          <w:szCs w:val="22"/>
        </w:rPr>
        <w:t xml:space="preserve">The Office. </w:t>
      </w:r>
      <w:r w:rsidRPr="00B02CC0">
        <w:rPr>
          <w:sz w:val="22"/>
          <w:szCs w:val="22"/>
        </w:rPr>
        <w:t>You must have</w:t>
      </w:r>
      <w:r w:rsidRPr="00B02CC0">
        <w:rPr>
          <w:i/>
          <w:iCs/>
          <w:sz w:val="22"/>
          <w:szCs w:val="22"/>
        </w:rPr>
        <w:t xml:space="preserve"> </w:t>
      </w:r>
      <w:r w:rsidRPr="00B02CC0">
        <w:rPr>
          <w:sz w:val="22"/>
          <w:szCs w:val="22"/>
        </w:rPr>
        <w:t xml:space="preserve">4 websites for each chapter for a total of 56. Use your favorite search engine to identify appropriate websites or articles. You may want to use </w:t>
      </w:r>
      <w:hyperlink r:id="rId11" w:history="1">
        <w:r w:rsidRPr="00B02CC0">
          <w:rPr>
            <w:rStyle w:val="Hyperlink"/>
            <w:sz w:val="22"/>
            <w:szCs w:val="22"/>
          </w:rPr>
          <w:t>http://www.findarticles.com/</w:t>
        </w:r>
      </w:hyperlink>
      <w:proofErr w:type="gramStart"/>
      <w:r w:rsidR="00E756DE">
        <w:rPr>
          <w:sz w:val="22"/>
          <w:szCs w:val="22"/>
        </w:rPr>
        <w:t xml:space="preserve">, </w:t>
      </w:r>
      <w:r w:rsidRPr="00B02CC0">
        <w:rPr>
          <w:sz w:val="22"/>
          <w:szCs w:val="22"/>
        </w:rPr>
        <w:t xml:space="preserve"> </w:t>
      </w:r>
      <w:proofErr w:type="gramEnd"/>
      <w:r w:rsidR="00204C85">
        <w:fldChar w:fldCharType="begin"/>
      </w:r>
      <w:r w:rsidR="009514F3">
        <w:instrText>HYPERLINK "http://webct.auburn.edu:8900/../../../redirect%3fhttp:/www.chicagotribune.com/"</w:instrText>
      </w:r>
      <w:r w:rsidR="00204C85">
        <w:fldChar w:fldCharType="separate"/>
      </w:r>
      <w:r w:rsidRPr="00B02CC0">
        <w:rPr>
          <w:rStyle w:val="Hyperlink"/>
          <w:sz w:val="22"/>
          <w:szCs w:val="22"/>
        </w:rPr>
        <w:t>http://www.chicagotribune.com/</w:t>
      </w:r>
      <w:r w:rsidR="00204C85">
        <w:fldChar w:fldCharType="end"/>
      </w:r>
      <w:r w:rsidRPr="00B02CC0">
        <w:rPr>
          <w:sz w:val="22"/>
          <w:szCs w:val="22"/>
        </w:rPr>
        <w:t xml:space="preserve"> or other newspapers to find articles.</w:t>
      </w:r>
      <w:r w:rsidR="00E756DE">
        <w:rPr>
          <w:sz w:val="22"/>
          <w:szCs w:val="22"/>
        </w:rPr>
        <w:t xml:space="preserve"> You may also use Google or Google Scholar</w:t>
      </w:r>
      <w:r w:rsidR="00D96334">
        <w:rPr>
          <w:sz w:val="22"/>
          <w:szCs w:val="22"/>
        </w:rPr>
        <w:t>.</w:t>
      </w:r>
      <w:r w:rsidRPr="00B02CC0">
        <w:rPr>
          <w:sz w:val="22"/>
          <w:szCs w:val="22"/>
        </w:rPr>
        <w:t xml:space="preserve"> Include the following fields in your database: </w:t>
      </w:r>
    </w:p>
    <w:p w:rsidR="008F7D5B" w:rsidRDefault="008F7D5B" w:rsidP="008F7D5B">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p>
    <w:p w:rsidR="008F7D5B" w:rsidRDefault="008F7D5B" w:rsidP="008F7D5B">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p>
    <w:p w:rsidR="008F7D5B" w:rsidRDefault="008F7D5B" w:rsidP="008F7D5B">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p>
    <w:p w:rsidR="00963FC5" w:rsidRPr="00B02CC0" w:rsidRDefault="00963FC5" w:rsidP="008F7D5B">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p>
    <w:tbl>
      <w:tblPr>
        <w:tblW w:w="0" w:type="auto"/>
        <w:tblInd w:w="720" w:type="dxa"/>
        <w:tblBorders>
          <w:top w:val="single" w:sz="4" w:space="0" w:color="auto"/>
          <w:left w:val="single" w:sz="4" w:space="0" w:color="auto"/>
          <w:bottom w:val="single" w:sz="4" w:space="0" w:color="auto"/>
          <w:right w:val="single" w:sz="4" w:space="0" w:color="auto"/>
        </w:tblBorders>
        <w:tblLook w:val="0000"/>
      </w:tblPr>
      <w:tblGrid>
        <w:gridCol w:w="1667"/>
        <w:gridCol w:w="6469"/>
      </w:tblGrid>
      <w:tr w:rsidR="00E86E84" w:rsidRPr="00B02CC0" w:rsidTr="007E6450">
        <w:tc>
          <w:tcPr>
            <w:tcW w:w="1667" w:type="dxa"/>
            <w:tcBorders>
              <w:top w:val="single" w:sz="4" w:space="0" w:color="auto"/>
              <w:left w:val="single" w:sz="4" w:space="0" w:color="auto"/>
              <w:bottom w:val="single" w:sz="4" w:space="0" w:color="auto"/>
              <w:right w:val="single" w:sz="4" w:space="0" w:color="auto"/>
            </w:tcBorders>
            <w:shd w:val="clear" w:color="auto" w:fill="000000"/>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color w:val="FFFFFF"/>
                <w:sz w:val="22"/>
                <w:szCs w:val="22"/>
              </w:rPr>
            </w:pPr>
            <w:r w:rsidRPr="00B02CC0">
              <w:rPr>
                <w:color w:val="FFFFFF"/>
                <w:sz w:val="22"/>
                <w:szCs w:val="22"/>
              </w:rPr>
              <w:lastRenderedPageBreak/>
              <w:t>FIELD</w:t>
            </w:r>
          </w:p>
        </w:tc>
        <w:tc>
          <w:tcPr>
            <w:tcW w:w="6469" w:type="dxa"/>
            <w:tcBorders>
              <w:top w:val="single" w:sz="4" w:space="0" w:color="auto"/>
              <w:left w:val="single" w:sz="4" w:space="0" w:color="auto"/>
              <w:bottom w:val="single" w:sz="4" w:space="0" w:color="auto"/>
              <w:right w:val="single" w:sz="4" w:space="0" w:color="auto"/>
            </w:tcBorders>
            <w:shd w:val="clear" w:color="auto" w:fill="000000"/>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color w:val="FFFFFF"/>
                <w:sz w:val="22"/>
                <w:szCs w:val="22"/>
              </w:rPr>
            </w:pPr>
            <w:r w:rsidRPr="00B02CC0">
              <w:rPr>
                <w:color w:val="FFFFFF"/>
                <w:sz w:val="22"/>
                <w:szCs w:val="22"/>
              </w:rPr>
              <w:t>DESCRIPTION</w:t>
            </w:r>
          </w:p>
        </w:tc>
      </w:tr>
      <w:tr w:rsidR="00E86E84" w:rsidRPr="00B02CC0" w:rsidTr="007E6450">
        <w:tc>
          <w:tcPr>
            <w:tcW w:w="1667"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Title</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Title of the article or webpage</w:t>
            </w:r>
          </w:p>
        </w:tc>
      </w:tr>
      <w:tr w:rsidR="00E86E84" w:rsidRPr="00B02CC0" w:rsidTr="007E6450">
        <w:tc>
          <w:tcPr>
            <w:tcW w:w="1667"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Subject</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Subject of the reference</w:t>
            </w:r>
          </w:p>
        </w:tc>
      </w:tr>
      <w:tr w:rsidR="00E86E84" w:rsidRPr="00B02CC0" w:rsidTr="007E6450">
        <w:tc>
          <w:tcPr>
            <w:tcW w:w="1667"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Author</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Author Name</w:t>
            </w:r>
          </w:p>
        </w:tc>
      </w:tr>
      <w:tr w:rsidR="00E86E84" w:rsidRPr="00B02CC0" w:rsidTr="007E6450">
        <w:tc>
          <w:tcPr>
            <w:tcW w:w="1667"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Publication</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Name of magazine, newspaper, or website</w:t>
            </w:r>
          </w:p>
        </w:tc>
      </w:tr>
      <w:tr w:rsidR="00E86E84" w:rsidRPr="00B02CC0" w:rsidTr="007E6450">
        <w:tc>
          <w:tcPr>
            <w:tcW w:w="1667"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Date</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Date of Publication or the date you accessed online</w:t>
            </w:r>
          </w:p>
        </w:tc>
      </w:tr>
      <w:tr w:rsidR="00E86E84" w:rsidRPr="00B02CC0" w:rsidTr="007E6450">
        <w:tc>
          <w:tcPr>
            <w:tcW w:w="1667"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Web Address</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Internet address</w:t>
            </w:r>
          </w:p>
        </w:tc>
      </w:tr>
      <w:tr w:rsidR="00E86E84" w:rsidRPr="00B02CC0" w:rsidTr="007E6450">
        <w:tc>
          <w:tcPr>
            <w:tcW w:w="1667"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Notes</w:t>
            </w:r>
          </w:p>
        </w:tc>
        <w:tc>
          <w:tcPr>
            <w:tcW w:w="6469" w:type="dxa"/>
            <w:tcBorders>
              <w:top w:val="single" w:sz="4" w:space="0" w:color="auto"/>
              <w:left w:val="single" w:sz="4" w:space="0" w:color="auto"/>
              <w:bottom w:val="single" w:sz="4" w:space="0" w:color="auto"/>
              <w:right w:val="single" w:sz="4" w:space="0" w:color="auto"/>
            </w:tcBorders>
            <w:shd w:val="clear" w:color="auto" w:fill="auto"/>
          </w:tcPr>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A place to record your brief notes about the resource</w:t>
            </w:r>
          </w:p>
        </w:tc>
      </w:tr>
    </w:tbl>
    <w:p w:rsidR="00E86E84" w:rsidRPr="00B02CC0" w:rsidRDefault="00E86E84" w:rsidP="00E86E84">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ind w:left="720"/>
        <w:rPr>
          <w:sz w:val="22"/>
          <w:szCs w:val="22"/>
        </w:rPr>
      </w:pPr>
      <w:r w:rsidRPr="00B02CC0">
        <w:rPr>
          <w:sz w:val="22"/>
          <w:szCs w:val="22"/>
        </w:rPr>
        <w:t xml:space="preserve"> </w:t>
      </w:r>
    </w:p>
    <w:p w:rsidR="00E86E84" w:rsidRPr="00B02CC0" w:rsidRDefault="00E86E84" w:rsidP="0001604B">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ind w:left="900"/>
        <w:rPr>
          <w:sz w:val="22"/>
          <w:szCs w:val="22"/>
        </w:rPr>
      </w:pPr>
      <w:r w:rsidRPr="00B02CC0">
        <w:rPr>
          <w:sz w:val="22"/>
          <w:szCs w:val="22"/>
        </w:rPr>
        <w:t>Design a form to enter data.</w:t>
      </w:r>
    </w:p>
    <w:p w:rsidR="00E86E84" w:rsidRPr="00B02CC0" w:rsidRDefault="00E86E84" w:rsidP="0001604B">
      <w:pPr>
        <w:widowControl w:val="0"/>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ind w:left="900"/>
        <w:rPr>
          <w:sz w:val="22"/>
          <w:szCs w:val="22"/>
        </w:rPr>
      </w:pPr>
      <w:r w:rsidRPr="00B02CC0">
        <w:rPr>
          <w:sz w:val="22"/>
          <w:szCs w:val="22"/>
        </w:rPr>
        <w:t>Print a report showing all resources in alphabetical order.</w:t>
      </w:r>
      <w:r w:rsidRPr="00B02CC0">
        <w:rPr>
          <w:sz w:val="22"/>
          <w:szCs w:val="22"/>
        </w:rPr>
        <w:tab/>
      </w:r>
    </w:p>
    <w:p w:rsidR="00E86E84" w:rsidRPr="00B02CC0" w:rsidRDefault="00DA7AED" w:rsidP="00E86E84">
      <w:pPr>
        <w:widowControl w:val="0"/>
        <w:numPr>
          <w:ilvl w:val="0"/>
          <w:numId w:val="6"/>
        </w:numPr>
        <w:tabs>
          <w:tab w:val="left" w:pos="-1440"/>
          <w:tab w:val="left" w:pos="-81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napToGrid w:val="0"/>
        <w:rPr>
          <w:sz w:val="22"/>
          <w:szCs w:val="22"/>
        </w:rPr>
      </w:pPr>
      <w:r w:rsidRPr="00B02CC0">
        <w:rPr>
          <w:sz w:val="22"/>
          <w:szCs w:val="22"/>
        </w:rPr>
        <w:t>Complete computerized accounting simulation</w:t>
      </w:r>
      <w:r w:rsidR="00E86E84" w:rsidRPr="00B02CC0">
        <w:rPr>
          <w:sz w:val="22"/>
          <w:szCs w:val="22"/>
        </w:rPr>
        <w:t xml:space="preserve">.   </w:t>
      </w:r>
    </w:p>
    <w:p w:rsidR="00E86E84" w:rsidRPr="00B02CC0" w:rsidRDefault="00E86E84" w:rsidP="00E86E84">
      <w:pPr>
        <w:widowControl w:val="0"/>
        <w:numPr>
          <w:ilvl w:val="0"/>
          <w:numId w:val="6"/>
        </w:numPr>
        <w:tabs>
          <w:tab w:val="left" w:pos="-1080"/>
          <w:tab w:val="left" w:pos="-720"/>
          <w:tab w:val="left" w:pos="1440"/>
        </w:tabs>
        <w:suppressAutoHyphens/>
        <w:snapToGrid w:val="0"/>
        <w:rPr>
          <w:sz w:val="22"/>
          <w:szCs w:val="22"/>
        </w:rPr>
      </w:pPr>
      <w:r w:rsidRPr="00B02CC0">
        <w:rPr>
          <w:sz w:val="22"/>
          <w:szCs w:val="22"/>
        </w:rPr>
        <w:t xml:space="preserve">Complete and turn in assignments at the assigned time. </w:t>
      </w:r>
      <w:r w:rsidRPr="00B02CC0">
        <w:rPr>
          <w:b/>
          <w:sz w:val="22"/>
          <w:szCs w:val="22"/>
        </w:rPr>
        <w:t xml:space="preserve">This is a very fast-paced course. It is highly recommended that you stay on schedule with assignments. </w:t>
      </w:r>
      <w:r w:rsidRPr="00B02CC0">
        <w:rPr>
          <w:sz w:val="22"/>
          <w:szCs w:val="22"/>
        </w:rPr>
        <w:t xml:space="preserve">Late assignments will be reduced 10% per day.  All weekly assignments are due by </w:t>
      </w:r>
      <w:r w:rsidR="00DA7AED" w:rsidRPr="00B02CC0">
        <w:rPr>
          <w:sz w:val="22"/>
          <w:szCs w:val="22"/>
        </w:rPr>
        <w:t>midnight each Sunday.</w:t>
      </w:r>
      <w:r w:rsidRPr="00B02CC0">
        <w:rPr>
          <w:sz w:val="22"/>
          <w:szCs w:val="22"/>
        </w:rPr>
        <w:t xml:space="preserve"> </w:t>
      </w:r>
      <w:r w:rsidRPr="00B02CC0">
        <w:rPr>
          <w:b/>
          <w:sz w:val="22"/>
          <w:szCs w:val="22"/>
        </w:rPr>
        <w:t>On-campus students</w:t>
      </w:r>
      <w:r w:rsidRPr="00B02CC0">
        <w:rPr>
          <w:sz w:val="22"/>
          <w:szCs w:val="22"/>
        </w:rPr>
        <w:t xml:space="preserve"> will submit hard copies of all assignments on </w:t>
      </w:r>
      <w:r w:rsidR="00DA7AED" w:rsidRPr="00B02CC0">
        <w:rPr>
          <w:sz w:val="22"/>
          <w:szCs w:val="22"/>
        </w:rPr>
        <w:t>Tuesday</w:t>
      </w:r>
      <w:r w:rsidRPr="00B02CC0">
        <w:rPr>
          <w:sz w:val="22"/>
          <w:szCs w:val="22"/>
        </w:rPr>
        <w:t xml:space="preserve"> of each week as well as submitting assignments through </w:t>
      </w:r>
      <w:r w:rsidR="006F2701" w:rsidRPr="00B02CC0">
        <w:rPr>
          <w:sz w:val="22"/>
          <w:szCs w:val="22"/>
        </w:rPr>
        <w:t>Blackboard</w:t>
      </w:r>
      <w:r w:rsidRPr="00B02CC0">
        <w:rPr>
          <w:sz w:val="22"/>
          <w:szCs w:val="22"/>
        </w:rPr>
        <w:t xml:space="preserve"> by </w:t>
      </w:r>
      <w:r w:rsidR="005154BD" w:rsidRPr="00B02CC0">
        <w:rPr>
          <w:sz w:val="22"/>
          <w:szCs w:val="22"/>
        </w:rPr>
        <w:t xml:space="preserve">midnight </w:t>
      </w:r>
      <w:r w:rsidRPr="00B02CC0">
        <w:rPr>
          <w:sz w:val="22"/>
          <w:szCs w:val="22"/>
        </w:rPr>
        <w:t>on Sunday. All projects will be evaluated on accuracy, completeness, professional appearance, and ability to follow directions. If assignments are not your own individual work, you will receive a “0” for the assignment.</w:t>
      </w:r>
      <w:r w:rsidRPr="00B02CC0">
        <w:rPr>
          <w:sz w:val="22"/>
          <w:szCs w:val="22"/>
        </w:rPr>
        <w:tab/>
      </w:r>
    </w:p>
    <w:p w:rsidR="00E86E84" w:rsidRPr="00B02CC0" w:rsidRDefault="00E86E84" w:rsidP="00E86E84">
      <w:pPr>
        <w:widowControl w:val="0"/>
        <w:numPr>
          <w:ilvl w:val="0"/>
          <w:numId w:val="7"/>
        </w:numPr>
        <w:tabs>
          <w:tab w:val="clear" w:pos="1440"/>
          <w:tab w:val="left" w:pos="-1080"/>
          <w:tab w:val="left" w:pos="-720"/>
          <w:tab w:val="num" w:pos="900"/>
          <w:tab w:val="left" w:pos="1062"/>
          <w:tab w:val="left" w:pos="1530"/>
        </w:tabs>
        <w:suppressAutoHyphens/>
        <w:snapToGrid w:val="0"/>
        <w:ind w:left="900"/>
        <w:rPr>
          <w:sz w:val="22"/>
          <w:szCs w:val="22"/>
        </w:rPr>
      </w:pPr>
      <w:r w:rsidRPr="00B02CC0">
        <w:rPr>
          <w:sz w:val="22"/>
          <w:szCs w:val="22"/>
        </w:rPr>
        <w:t>Complete a course notebook. Portfolio will be evaluated on established criteria covering organization, presentation, and substantive nature of content included by the learner. Portfolio should include: Creative Cover, Table of Contents, Projects (in date order), Notebooks should be: turned in on time, neat, complete, have clearly labeled dividers. Students must use a presentation type binder in which a cover page can be inserted on the front.</w:t>
      </w:r>
    </w:p>
    <w:p w:rsidR="00E86E84" w:rsidRDefault="00E86E84" w:rsidP="00E86E84">
      <w:pPr>
        <w:widowControl w:val="0"/>
        <w:numPr>
          <w:ilvl w:val="0"/>
          <w:numId w:val="7"/>
        </w:numPr>
        <w:tabs>
          <w:tab w:val="clear" w:pos="1440"/>
          <w:tab w:val="left" w:pos="-1080"/>
          <w:tab w:val="left" w:pos="-720"/>
          <w:tab w:val="num" w:pos="900"/>
          <w:tab w:val="left" w:pos="1062"/>
          <w:tab w:val="left" w:pos="1530"/>
        </w:tabs>
        <w:suppressAutoHyphens/>
        <w:snapToGrid w:val="0"/>
        <w:ind w:left="900"/>
        <w:rPr>
          <w:sz w:val="22"/>
          <w:szCs w:val="22"/>
        </w:rPr>
      </w:pPr>
      <w:r w:rsidRPr="00B02CC0">
        <w:rPr>
          <w:sz w:val="22"/>
          <w:szCs w:val="22"/>
        </w:rPr>
        <w:t xml:space="preserve">Complete and present PowerPoint </w:t>
      </w:r>
      <w:r w:rsidR="00F77A37">
        <w:rPr>
          <w:sz w:val="22"/>
          <w:szCs w:val="22"/>
        </w:rPr>
        <w:t xml:space="preserve">teaching </w:t>
      </w:r>
      <w:r w:rsidRPr="00B02CC0">
        <w:rPr>
          <w:sz w:val="22"/>
          <w:szCs w:val="22"/>
        </w:rPr>
        <w:t xml:space="preserve">presentations for various topics in Office Procedures. </w:t>
      </w:r>
      <w:r w:rsidR="00F77A37">
        <w:rPr>
          <w:sz w:val="22"/>
          <w:szCs w:val="22"/>
        </w:rPr>
        <w:t>See rubric.</w:t>
      </w:r>
    </w:p>
    <w:p w:rsidR="008031A7" w:rsidRPr="00B02CC0" w:rsidRDefault="008031A7" w:rsidP="00E86E84">
      <w:pPr>
        <w:widowControl w:val="0"/>
        <w:numPr>
          <w:ilvl w:val="0"/>
          <w:numId w:val="7"/>
        </w:numPr>
        <w:tabs>
          <w:tab w:val="clear" w:pos="1440"/>
          <w:tab w:val="left" w:pos="-1080"/>
          <w:tab w:val="left" w:pos="-720"/>
          <w:tab w:val="num" w:pos="900"/>
          <w:tab w:val="left" w:pos="1062"/>
          <w:tab w:val="left" w:pos="1530"/>
        </w:tabs>
        <w:suppressAutoHyphens/>
        <w:snapToGrid w:val="0"/>
        <w:ind w:left="900"/>
        <w:rPr>
          <w:sz w:val="22"/>
          <w:szCs w:val="22"/>
        </w:rPr>
      </w:pPr>
      <w:r>
        <w:rPr>
          <w:sz w:val="22"/>
          <w:szCs w:val="22"/>
        </w:rPr>
        <w:t>Complete a capstone project using Word, Excel, Access, and PowerPoint.</w:t>
      </w:r>
    </w:p>
    <w:p w:rsidR="00E86E84" w:rsidRPr="00B02CC0" w:rsidRDefault="00E86E84" w:rsidP="00E86E84">
      <w:pPr>
        <w:pStyle w:val="NormalWeb"/>
        <w:rPr>
          <w:sz w:val="22"/>
          <w:szCs w:val="22"/>
        </w:rPr>
      </w:pPr>
      <w:r w:rsidRPr="00B02CC0">
        <w:t>GRADING:</w:t>
      </w:r>
    </w:p>
    <w:tbl>
      <w:tblPr>
        <w:tblW w:w="4499"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03"/>
        <w:gridCol w:w="997"/>
        <w:gridCol w:w="3769"/>
      </w:tblGrid>
      <w:tr w:rsidR="00E86E84" w:rsidRPr="00B02CC0" w:rsidTr="005154BD">
        <w:trPr>
          <w:tblCellSpacing w:w="15" w:type="dxa"/>
          <w:jc w:val="center"/>
        </w:trPr>
        <w:tc>
          <w:tcPr>
            <w:tcW w:w="19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E86E84" w:rsidP="00E86E84">
            <w:pPr>
              <w:rPr>
                <w:sz w:val="22"/>
                <w:szCs w:val="22"/>
              </w:rPr>
            </w:pPr>
            <w:r w:rsidRPr="00B02CC0">
              <w:rPr>
                <w:rStyle w:val="Strong"/>
                <w:sz w:val="22"/>
                <w:szCs w:val="22"/>
              </w:rPr>
              <w:t>ITEM</w:t>
            </w:r>
          </w:p>
        </w:tc>
        <w:tc>
          <w:tcPr>
            <w:tcW w:w="61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E86E84" w:rsidP="00E86E84">
            <w:pPr>
              <w:jc w:val="center"/>
              <w:rPr>
                <w:b/>
                <w:sz w:val="22"/>
                <w:szCs w:val="22"/>
              </w:rPr>
            </w:pPr>
            <w:r w:rsidRPr="00B02CC0">
              <w:rPr>
                <w:b/>
                <w:sz w:val="22"/>
                <w:szCs w:val="22"/>
              </w:rPr>
              <w:t>Points</w:t>
            </w:r>
          </w:p>
        </w:tc>
        <w:tc>
          <w:tcPr>
            <w:tcW w:w="2366" w:type="pct"/>
            <w:tcBorders>
              <w:top w:val="outset" w:sz="6" w:space="0" w:color="auto"/>
              <w:left w:val="outset" w:sz="6" w:space="0" w:color="auto"/>
              <w:bottom w:val="outset" w:sz="6" w:space="0" w:color="auto"/>
              <w:right w:val="outset" w:sz="6" w:space="0" w:color="auto"/>
            </w:tcBorders>
          </w:tcPr>
          <w:p w:rsidR="00E86E84" w:rsidRPr="00B02CC0" w:rsidRDefault="00E86E84" w:rsidP="00E86E84">
            <w:pPr>
              <w:jc w:val="center"/>
              <w:rPr>
                <w:b/>
                <w:sz w:val="22"/>
                <w:szCs w:val="22"/>
              </w:rPr>
            </w:pPr>
            <w:r w:rsidRPr="00B02CC0">
              <w:rPr>
                <w:b/>
                <w:sz w:val="22"/>
                <w:szCs w:val="22"/>
              </w:rPr>
              <w:t>Due Date</w:t>
            </w:r>
          </w:p>
        </w:tc>
      </w:tr>
      <w:tr w:rsidR="00E86E84" w:rsidRPr="00B02CC0" w:rsidTr="005154BD">
        <w:trPr>
          <w:tblCellSpacing w:w="15" w:type="dxa"/>
          <w:jc w:val="center"/>
        </w:trPr>
        <w:tc>
          <w:tcPr>
            <w:tcW w:w="19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5154BD" w:rsidP="00F77A37">
            <w:pPr>
              <w:rPr>
                <w:sz w:val="22"/>
                <w:szCs w:val="22"/>
              </w:rPr>
            </w:pPr>
            <w:r w:rsidRPr="00B02CC0">
              <w:rPr>
                <w:sz w:val="22"/>
                <w:szCs w:val="22"/>
              </w:rPr>
              <w:t xml:space="preserve">Exams </w:t>
            </w:r>
            <w:r w:rsidR="00650831" w:rsidRPr="00B02CC0">
              <w:rPr>
                <w:sz w:val="22"/>
                <w:szCs w:val="22"/>
              </w:rPr>
              <w:t>(</w:t>
            </w:r>
            <w:r w:rsidR="00F77A37">
              <w:rPr>
                <w:sz w:val="22"/>
                <w:szCs w:val="22"/>
              </w:rPr>
              <w:t>3</w:t>
            </w:r>
            <w:r w:rsidR="00650831" w:rsidRPr="00B02CC0">
              <w:rPr>
                <w:sz w:val="22"/>
                <w:szCs w:val="22"/>
              </w:rPr>
              <w:t xml:space="preserve"> @ </w:t>
            </w:r>
            <w:r w:rsidRPr="00B02CC0">
              <w:rPr>
                <w:sz w:val="22"/>
                <w:szCs w:val="22"/>
              </w:rPr>
              <w:t>100</w:t>
            </w:r>
            <w:r w:rsidR="00650831" w:rsidRPr="00B02CC0">
              <w:rPr>
                <w:sz w:val="22"/>
                <w:szCs w:val="22"/>
              </w:rPr>
              <w:t xml:space="preserve"> points each)</w:t>
            </w:r>
          </w:p>
        </w:tc>
        <w:tc>
          <w:tcPr>
            <w:tcW w:w="61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F77A37" w:rsidP="00E86E84">
            <w:pPr>
              <w:jc w:val="center"/>
              <w:rPr>
                <w:sz w:val="22"/>
                <w:szCs w:val="22"/>
              </w:rPr>
            </w:pPr>
            <w:r>
              <w:rPr>
                <w:sz w:val="22"/>
                <w:szCs w:val="22"/>
              </w:rPr>
              <w:t>300</w:t>
            </w:r>
          </w:p>
        </w:tc>
        <w:tc>
          <w:tcPr>
            <w:tcW w:w="2366" w:type="pct"/>
            <w:tcBorders>
              <w:top w:val="outset" w:sz="6" w:space="0" w:color="auto"/>
              <w:left w:val="outset" w:sz="6" w:space="0" w:color="auto"/>
              <w:bottom w:val="outset" w:sz="6" w:space="0" w:color="auto"/>
              <w:right w:val="outset" w:sz="6" w:space="0" w:color="auto"/>
            </w:tcBorders>
          </w:tcPr>
          <w:p w:rsidR="00E86E84" w:rsidRPr="00B02CC0" w:rsidRDefault="00650831" w:rsidP="00B02CC0">
            <w:pPr>
              <w:rPr>
                <w:sz w:val="22"/>
                <w:szCs w:val="22"/>
              </w:rPr>
            </w:pPr>
            <w:r w:rsidRPr="00B02CC0">
              <w:rPr>
                <w:sz w:val="22"/>
                <w:szCs w:val="22"/>
              </w:rPr>
              <w:t>As Announced</w:t>
            </w:r>
            <w:r w:rsidR="00B02CC0" w:rsidRPr="00B02CC0">
              <w:rPr>
                <w:sz w:val="22"/>
                <w:szCs w:val="22"/>
              </w:rPr>
              <w:t xml:space="preserve"> </w:t>
            </w:r>
          </w:p>
        </w:tc>
      </w:tr>
      <w:tr w:rsidR="00E86E84" w:rsidRPr="00B02CC0" w:rsidTr="005154BD">
        <w:trPr>
          <w:tblCellSpacing w:w="15" w:type="dxa"/>
          <w:jc w:val="center"/>
        </w:trPr>
        <w:tc>
          <w:tcPr>
            <w:tcW w:w="19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E86E84" w:rsidP="005154BD">
            <w:pPr>
              <w:rPr>
                <w:sz w:val="22"/>
                <w:szCs w:val="22"/>
              </w:rPr>
            </w:pPr>
            <w:r w:rsidRPr="00B02CC0">
              <w:rPr>
                <w:sz w:val="22"/>
                <w:szCs w:val="22"/>
              </w:rPr>
              <w:t>Weekly Projects (</w:t>
            </w:r>
            <w:r w:rsidR="005154BD" w:rsidRPr="00B02CC0">
              <w:rPr>
                <w:sz w:val="22"/>
                <w:szCs w:val="22"/>
              </w:rPr>
              <w:t>10</w:t>
            </w:r>
            <w:r w:rsidRPr="00B02CC0">
              <w:rPr>
                <w:sz w:val="22"/>
                <w:szCs w:val="22"/>
              </w:rPr>
              <w:t xml:space="preserve"> pts each week)</w:t>
            </w:r>
          </w:p>
        </w:tc>
        <w:tc>
          <w:tcPr>
            <w:tcW w:w="61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ED4FA1" w:rsidP="00E86E84">
            <w:pPr>
              <w:jc w:val="center"/>
              <w:rPr>
                <w:sz w:val="22"/>
                <w:szCs w:val="22"/>
              </w:rPr>
            </w:pPr>
            <w:r>
              <w:rPr>
                <w:sz w:val="22"/>
                <w:szCs w:val="22"/>
              </w:rPr>
              <w:t>100</w:t>
            </w:r>
          </w:p>
        </w:tc>
        <w:tc>
          <w:tcPr>
            <w:tcW w:w="2366" w:type="pct"/>
            <w:tcBorders>
              <w:top w:val="outset" w:sz="6" w:space="0" w:color="auto"/>
              <w:left w:val="outset" w:sz="6" w:space="0" w:color="auto"/>
              <w:bottom w:val="outset" w:sz="6" w:space="0" w:color="auto"/>
              <w:right w:val="outset" w:sz="6" w:space="0" w:color="auto"/>
            </w:tcBorders>
          </w:tcPr>
          <w:p w:rsidR="00E86E84" w:rsidRPr="00B02CC0" w:rsidRDefault="00E86E84" w:rsidP="00B02CC0">
            <w:pPr>
              <w:rPr>
                <w:sz w:val="22"/>
                <w:szCs w:val="22"/>
              </w:rPr>
            </w:pPr>
            <w:r w:rsidRPr="00B02CC0">
              <w:rPr>
                <w:sz w:val="22"/>
                <w:szCs w:val="22"/>
              </w:rPr>
              <w:t xml:space="preserve">Weekly – By Sunday </w:t>
            </w:r>
            <w:r w:rsidR="00B02CC0" w:rsidRPr="00B02CC0">
              <w:rPr>
                <w:sz w:val="22"/>
                <w:szCs w:val="22"/>
              </w:rPr>
              <w:t>midnight</w:t>
            </w:r>
            <w:r w:rsidR="0001604B">
              <w:rPr>
                <w:sz w:val="22"/>
                <w:szCs w:val="22"/>
              </w:rPr>
              <w:t>.</w:t>
            </w:r>
            <w:r w:rsidR="00B02CC0" w:rsidRPr="00B02CC0">
              <w:rPr>
                <w:sz w:val="22"/>
                <w:szCs w:val="22"/>
              </w:rPr>
              <w:t xml:space="preserve"> </w:t>
            </w:r>
            <w:r w:rsidRPr="00B02CC0">
              <w:rPr>
                <w:sz w:val="22"/>
                <w:szCs w:val="22"/>
              </w:rPr>
              <w:t xml:space="preserve">Upload to </w:t>
            </w:r>
            <w:r w:rsidR="00B02CC0" w:rsidRPr="00B02CC0">
              <w:rPr>
                <w:sz w:val="22"/>
                <w:szCs w:val="22"/>
              </w:rPr>
              <w:t>Blackboard</w:t>
            </w:r>
            <w:r w:rsidRPr="00B02CC0">
              <w:rPr>
                <w:sz w:val="22"/>
                <w:szCs w:val="22"/>
              </w:rPr>
              <w:t xml:space="preserve"> – On-campus students to submit hard copy of assignments on </w:t>
            </w:r>
            <w:r w:rsidR="00B02CC0" w:rsidRPr="00B02CC0">
              <w:rPr>
                <w:sz w:val="22"/>
                <w:szCs w:val="22"/>
              </w:rPr>
              <w:t>Tuesday</w:t>
            </w:r>
            <w:r w:rsidRPr="00B02CC0">
              <w:rPr>
                <w:sz w:val="22"/>
                <w:szCs w:val="22"/>
              </w:rPr>
              <w:t>.</w:t>
            </w:r>
          </w:p>
        </w:tc>
      </w:tr>
      <w:tr w:rsidR="00E86E84" w:rsidRPr="00B02CC0" w:rsidTr="005154BD">
        <w:trPr>
          <w:tblCellSpacing w:w="15" w:type="dxa"/>
          <w:jc w:val="center"/>
        </w:trPr>
        <w:tc>
          <w:tcPr>
            <w:tcW w:w="19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E86E84" w:rsidP="00E86E84">
            <w:pPr>
              <w:rPr>
                <w:sz w:val="22"/>
                <w:szCs w:val="22"/>
              </w:rPr>
            </w:pPr>
            <w:r w:rsidRPr="00B02CC0">
              <w:rPr>
                <w:sz w:val="22"/>
                <w:szCs w:val="22"/>
              </w:rPr>
              <w:t>Database</w:t>
            </w:r>
          </w:p>
        </w:tc>
        <w:tc>
          <w:tcPr>
            <w:tcW w:w="61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5154BD" w:rsidP="00E86E84">
            <w:pPr>
              <w:jc w:val="center"/>
              <w:rPr>
                <w:sz w:val="22"/>
                <w:szCs w:val="22"/>
              </w:rPr>
            </w:pPr>
            <w:r w:rsidRPr="00B02CC0">
              <w:rPr>
                <w:sz w:val="22"/>
                <w:szCs w:val="22"/>
              </w:rPr>
              <w:t>100</w:t>
            </w:r>
          </w:p>
        </w:tc>
        <w:tc>
          <w:tcPr>
            <w:tcW w:w="2366" w:type="pct"/>
            <w:tcBorders>
              <w:top w:val="outset" w:sz="6" w:space="0" w:color="auto"/>
              <w:left w:val="outset" w:sz="6" w:space="0" w:color="auto"/>
              <w:bottom w:val="outset" w:sz="6" w:space="0" w:color="auto"/>
              <w:right w:val="outset" w:sz="6" w:space="0" w:color="auto"/>
            </w:tcBorders>
          </w:tcPr>
          <w:p w:rsidR="00E86E84" w:rsidRPr="00B02CC0" w:rsidRDefault="00B02CC0" w:rsidP="0001604B">
            <w:pPr>
              <w:rPr>
                <w:sz w:val="22"/>
                <w:szCs w:val="22"/>
              </w:rPr>
            </w:pPr>
            <w:r w:rsidRPr="00B02CC0">
              <w:rPr>
                <w:sz w:val="22"/>
                <w:szCs w:val="22"/>
              </w:rPr>
              <w:t xml:space="preserve">Due April </w:t>
            </w:r>
            <w:r w:rsidR="00F77A37">
              <w:rPr>
                <w:sz w:val="22"/>
                <w:szCs w:val="22"/>
              </w:rPr>
              <w:t>2</w:t>
            </w:r>
            <w:r w:rsidR="0001604B">
              <w:rPr>
                <w:sz w:val="22"/>
                <w:szCs w:val="22"/>
              </w:rPr>
              <w:t>8</w:t>
            </w:r>
          </w:p>
        </w:tc>
      </w:tr>
      <w:tr w:rsidR="00E86E84" w:rsidRPr="00B02CC0" w:rsidTr="005154BD">
        <w:trPr>
          <w:tblCellSpacing w:w="15" w:type="dxa"/>
          <w:jc w:val="center"/>
        </w:trPr>
        <w:tc>
          <w:tcPr>
            <w:tcW w:w="19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5154BD" w:rsidP="00E86E84">
            <w:pPr>
              <w:rPr>
                <w:sz w:val="22"/>
                <w:szCs w:val="22"/>
              </w:rPr>
            </w:pPr>
            <w:r w:rsidRPr="00B02CC0">
              <w:rPr>
                <w:sz w:val="22"/>
                <w:szCs w:val="22"/>
              </w:rPr>
              <w:t xml:space="preserve">Teaching Presentation </w:t>
            </w:r>
          </w:p>
        </w:tc>
        <w:tc>
          <w:tcPr>
            <w:tcW w:w="61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F77A37" w:rsidP="00E86E84">
            <w:pPr>
              <w:jc w:val="center"/>
              <w:rPr>
                <w:sz w:val="22"/>
                <w:szCs w:val="22"/>
              </w:rPr>
            </w:pPr>
            <w:r>
              <w:rPr>
                <w:sz w:val="22"/>
                <w:szCs w:val="22"/>
              </w:rPr>
              <w:t>200</w:t>
            </w:r>
          </w:p>
        </w:tc>
        <w:tc>
          <w:tcPr>
            <w:tcW w:w="2366" w:type="pct"/>
            <w:tcBorders>
              <w:top w:val="outset" w:sz="6" w:space="0" w:color="auto"/>
              <w:left w:val="outset" w:sz="6" w:space="0" w:color="auto"/>
              <w:bottom w:val="outset" w:sz="6" w:space="0" w:color="auto"/>
              <w:right w:val="outset" w:sz="6" w:space="0" w:color="auto"/>
            </w:tcBorders>
          </w:tcPr>
          <w:p w:rsidR="00E86E84" w:rsidRPr="00B02CC0" w:rsidRDefault="00B02CC0" w:rsidP="00B02CC0">
            <w:pPr>
              <w:rPr>
                <w:sz w:val="22"/>
                <w:szCs w:val="22"/>
              </w:rPr>
            </w:pPr>
            <w:r w:rsidRPr="00B02CC0">
              <w:rPr>
                <w:sz w:val="22"/>
                <w:szCs w:val="22"/>
              </w:rPr>
              <w:t>As Scheduled</w:t>
            </w:r>
          </w:p>
        </w:tc>
      </w:tr>
      <w:tr w:rsidR="00E86E84" w:rsidRPr="00B02CC0" w:rsidTr="005154BD">
        <w:trPr>
          <w:tblCellSpacing w:w="15" w:type="dxa"/>
          <w:jc w:val="center"/>
        </w:trPr>
        <w:tc>
          <w:tcPr>
            <w:tcW w:w="19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5154BD" w:rsidP="00E86E84">
            <w:pPr>
              <w:rPr>
                <w:sz w:val="22"/>
                <w:szCs w:val="22"/>
              </w:rPr>
            </w:pPr>
            <w:r w:rsidRPr="00B02CC0">
              <w:rPr>
                <w:sz w:val="22"/>
                <w:szCs w:val="22"/>
              </w:rPr>
              <w:t>Capstone Integrated Project</w:t>
            </w:r>
          </w:p>
        </w:tc>
        <w:tc>
          <w:tcPr>
            <w:tcW w:w="61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ED4FA1" w:rsidP="00E86E84">
            <w:pPr>
              <w:jc w:val="center"/>
              <w:rPr>
                <w:sz w:val="22"/>
                <w:szCs w:val="22"/>
              </w:rPr>
            </w:pPr>
            <w:r>
              <w:rPr>
                <w:sz w:val="22"/>
                <w:szCs w:val="22"/>
              </w:rPr>
              <w:t>200</w:t>
            </w:r>
          </w:p>
        </w:tc>
        <w:tc>
          <w:tcPr>
            <w:tcW w:w="2366" w:type="pct"/>
            <w:tcBorders>
              <w:top w:val="outset" w:sz="6" w:space="0" w:color="auto"/>
              <w:left w:val="outset" w:sz="6" w:space="0" w:color="auto"/>
              <w:bottom w:val="outset" w:sz="6" w:space="0" w:color="auto"/>
              <w:right w:val="outset" w:sz="6" w:space="0" w:color="auto"/>
            </w:tcBorders>
          </w:tcPr>
          <w:p w:rsidR="00E86E84" w:rsidRPr="00B02CC0" w:rsidRDefault="00B02CC0" w:rsidP="009F00F9">
            <w:pPr>
              <w:rPr>
                <w:sz w:val="22"/>
                <w:szCs w:val="22"/>
              </w:rPr>
            </w:pPr>
            <w:r w:rsidRPr="00B02CC0">
              <w:rPr>
                <w:sz w:val="22"/>
                <w:szCs w:val="22"/>
              </w:rPr>
              <w:t>Due April 2</w:t>
            </w:r>
            <w:r w:rsidR="0001604B">
              <w:rPr>
                <w:sz w:val="22"/>
                <w:szCs w:val="22"/>
              </w:rPr>
              <w:t>8</w:t>
            </w:r>
          </w:p>
        </w:tc>
      </w:tr>
      <w:tr w:rsidR="00E86E84" w:rsidRPr="00B02CC0" w:rsidTr="005154BD">
        <w:trPr>
          <w:tblCellSpacing w:w="15" w:type="dxa"/>
          <w:jc w:val="center"/>
        </w:trPr>
        <w:tc>
          <w:tcPr>
            <w:tcW w:w="19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5154BD" w:rsidP="00E86E84">
            <w:pPr>
              <w:rPr>
                <w:sz w:val="22"/>
                <w:szCs w:val="22"/>
              </w:rPr>
            </w:pPr>
            <w:r w:rsidRPr="00B02CC0">
              <w:rPr>
                <w:sz w:val="22"/>
                <w:szCs w:val="22"/>
              </w:rPr>
              <w:t>Notebook</w:t>
            </w:r>
          </w:p>
        </w:tc>
        <w:tc>
          <w:tcPr>
            <w:tcW w:w="61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5154BD" w:rsidP="00E86E84">
            <w:pPr>
              <w:jc w:val="center"/>
              <w:rPr>
                <w:sz w:val="22"/>
                <w:szCs w:val="22"/>
              </w:rPr>
            </w:pPr>
            <w:r w:rsidRPr="00B02CC0">
              <w:rPr>
                <w:sz w:val="22"/>
                <w:szCs w:val="22"/>
              </w:rPr>
              <w:t>50</w:t>
            </w:r>
          </w:p>
        </w:tc>
        <w:tc>
          <w:tcPr>
            <w:tcW w:w="2366" w:type="pct"/>
            <w:tcBorders>
              <w:top w:val="outset" w:sz="6" w:space="0" w:color="auto"/>
              <w:left w:val="outset" w:sz="6" w:space="0" w:color="auto"/>
              <w:bottom w:val="outset" w:sz="6" w:space="0" w:color="auto"/>
              <w:right w:val="outset" w:sz="6" w:space="0" w:color="auto"/>
            </w:tcBorders>
          </w:tcPr>
          <w:p w:rsidR="00E86E84" w:rsidRPr="00B02CC0" w:rsidRDefault="00B02CC0" w:rsidP="009F00F9">
            <w:pPr>
              <w:rPr>
                <w:sz w:val="22"/>
                <w:szCs w:val="22"/>
              </w:rPr>
            </w:pPr>
            <w:r w:rsidRPr="00B02CC0">
              <w:rPr>
                <w:sz w:val="22"/>
                <w:szCs w:val="22"/>
              </w:rPr>
              <w:t>Due April 2</w:t>
            </w:r>
            <w:r w:rsidR="0001604B">
              <w:rPr>
                <w:sz w:val="22"/>
                <w:szCs w:val="22"/>
              </w:rPr>
              <w:t>8</w:t>
            </w:r>
          </w:p>
        </w:tc>
      </w:tr>
      <w:tr w:rsidR="00E756DE" w:rsidRPr="00B02CC0" w:rsidTr="005154BD">
        <w:trPr>
          <w:tblCellSpacing w:w="15" w:type="dxa"/>
          <w:jc w:val="center"/>
        </w:trPr>
        <w:tc>
          <w:tcPr>
            <w:tcW w:w="19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756DE" w:rsidRPr="00B02CC0" w:rsidRDefault="00E756DE" w:rsidP="00C04190">
            <w:pPr>
              <w:rPr>
                <w:sz w:val="22"/>
                <w:szCs w:val="22"/>
              </w:rPr>
            </w:pPr>
            <w:r>
              <w:rPr>
                <w:sz w:val="22"/>
                <w:szCs w:val="22"/>
              </w:rPr>
              <w:t>Accounting Simulation</w:t>
            </w:r>
            <w:r w:rsidR="00F77A37">
              <w:rPr>
                <w:sz w:val="22"/>
                <w:szCs w:val="22"/>
              </w:rPr>
              <w:t xml:space="preserve"> (</w:t>
            </w:r>
            <w:r w:rsidR="00C04190">
              <w:rPr>
                <w:sz w:val="22"/>
                <w:szCs w:val="22"/>
              </w:rPr>
              <w:t>4</w:t>
            </w:r>
            <w:r w:rsidR="00F77A37">
              <w:rPr>
                <w:sz w:val="22"/>
                <w:szCs w:val="22"/>
              </w:rPr>
              <w:t xml:space="preserve"> Comprehensive Projects 50 pts each)</w:t>
            </w:r>
          </w:p>
        </w:tc>
        <w:tc>
          <w:tcPr>
            <w:tcW w:w="61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756DE" w:rsidRPr="00B02CC0" w:rsidRDefault="00C04190" w:rsidP="00E86E84">
            <w:pPr>
              <w:jc w:val="center"/>
              <w:rPr>
                <w:sz w:val="22"/>
                <w:szCs w:val="22"/>
              </w:rPr>
            </w:pPr>
            <w:r>
              <w:rPr>
                <w:sz w:val="22"/>
                <w:szCs w:val="22"/>
              </w:rPr>
              <w:t>200</w:t>
            </w:r>
          </w:p>
        </w:tc>
        <w:tc>
          <w:tcPr>
            <w:tcW w:w="2366" w:type="pct"/>
            <w:tcBorders>
              <w:top w:val="outset" w:sz="6" w:space="0" w:color="auto"/>
              <w:left w:val="outset" w:sz="6" w:space="0" w:color="auto"/>
              <w:bottom w:val="outset" w:sz="6" w:space="0" w:color="auto"/>
              <w:right w:val="outset" w:sz="6" w:space="0" w:color="auto"/>
            </w:tcBorders>
          </w:tcPr>
          <w:p w:rsidR="00E756DE" w:rsidRPr="00B02CC0" w:rsidRDefault="00E756DE" w:rsidP="00E756DE">
            <w:pPr>
              <w:rPr>
                <w:sz w:val="22"/>
                <w:szCs w:val="22"/>
              </w:rPr>
            </w:pPr>
            <w:r>
              <w:rPr>
                <w:sz w:val="22"/>
                <w:szCs w:val="22"/>
              </w:rPr>
              <w:t>As Announced</w:t>
            </w:r>
          </w:p>
        </w:tc>
      </w:tr>
      <w:tr w:rsidR="00E86E84" w:rsidRPr="00B02CC0" w:rsidTr="005154BD">
        <w:trPr>
          <w:tblCellSpacing w:w="15" w:type="dxa"/>
          <w:jc w:val="center"/>
        </w:trPr>
        <w:tc>
          <w:tcPr>
            <w:tcW w:w="19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E86E84" w:rsidP="00E86E84">
            <w:pPr>
              <w:rPr>
                <w:b/>
                <w:sz w:val="22"/>
                <w:szCs w:val="22"/>
              </w:rPr>
            </w:pPr>
            <w:r w:rsidRPr="00B02CC0">
              <w:rPr>
                <w:b/>
                <w:sz w:val="22"/>
                <w:szCs w:val="22"/>
              </w:rPr>
              <w:t>Total</w:t>
            </w:r>
          </w:p>
        </w:tc>
        <w:tc>
          <w:tcPr>
            <w:tcW w:w="61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86E84" w:rsidRPr="00B02CC0" w:rsidRDefault="00ED4FA1" w:rsidP="00C04190">
            <w:pPr>
              <w:jc w:val="center"/>
              <w:rPr>
                <w:b/>
                <w:sz w:val="22"/>
                <w:szCs w:val="22"/>
              </w:rPr>
            </w:pPr>
            <w:r>
              <w:rPr>
                <w:b/>
                <w:sz w:val="22"/>
                <w:szCs w:val="22"/>
              </w:rPr>
              <w:t>1</w:t>
            </w:r>
            <w:r w:rsidR="00C04190">
              <w:rPr>
                <w:b/>
                <w:sz w:val="22"/>
                <w:szCs w:val="22"/>
              </w:rPr>
              <w:t>2</w:t>
            </w:r>
            <w:r>
              <w:rPr>
                <w:b/>
                <w:sz w:val="22"/>
                <w:szCs w:val="22"/>
              </w:rPr>
              <w:t>00</w:t>
            </w:r>
          </w:p>
        </w:tc>
        <w:tc>
          <w:tcPr>
            <w:tcW w:w="2366" w:type="pct"/>
            <w:tcBorders>
              <w:top w:val="outset" w:sz="6" w:space="0" w:color="auto"/>
              <w:left w:val="outset" w:sz="6" w:space="0" w:color="auto"/>
              <w:bottom w:val="outset" w:sz="6" w:space="0" w:color="auto"/>
              <w:right w:val="outset" w:sz="6" w:space="0" w:color="auto"/>
            </w:tcBorders>
          </w:tcPr>
          <w:p w:rsidR="00E86E84" w:rsidRPr="00B02CC0" w:rsidRDefault="00E86E84" w:rsidP="00E86E84">
            <w:pPr>
              <w:rPr>
                <w:sz w:val="22"/>
                <w:szCs w:val="22"/>
              </w:rPr>
            </w:pPr>
          </w:p>
        </w:tc>
      </w:tr>
    </w:tbl>
    <w:p w:rsidR="00E86E84" w:rsidRPr="00B02CC0" w:rsidRDefault="00E86E84" w:rsidP="00E86E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firstLine="360"/>
        <w:jc w:val="center"/>
        <w:rPr>
          <w:sz w:val="22"/>
          <w:szCs w:val="22"/>
        </w:rPr>
      </w:pPr>
    </w:p>
    <w:p w:rsidR="00E86E84" w:rsidRPr="00B02CC0" w:rsidRDefault="00E86E84" w:rsidP="00E86E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firstLine="360"/>
        <w:jc w:val="center"/>
        <w:rPr>
          <w:sz w:val="22"/>
          <w:szCs w:val="22"/>
        </w:rPr>
      </w:pPr>
      <w:r w:rsidRPr="00B02CC0">
        <w:rPr>
          <w:sz w:val="22"/>
          <w:szCs w:val="22"/>
        </w:rPr>
        <w:lastRenderedPageBreak/>
        <w:t>The following grading scale will be used:</w:t>
      </w:r>
    </w:p>
    <w:p w:rsidR="00E86E84" w:rsidRPr="00B02CC0" w:rsidRDefault="00E86E84" w:rsidP="00E86E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firstLine="1080"/>
        <w:jc w:val="center"/>
        <w:rPr>
          <w:sz w:val="22"/>
          <w:szCs w:val="22"/>
        </w:rPr>
      </w:pPr>
      <w:r w:rsidRPr="00B02CC0">
        <w:rPr>
          <w:sz w:val="22"/>
          <w:szCs w:val="22"/>
        </w:rPr>
        <w:t>90% - 100 % = A</w:t>
      </w:r>
    </w:p>
    <w:p w:rsidR="00E86E84" w:rsidRPr="00B02CC0" w:rsidRDefault="00650831" w:rsidP="00E756DE">
      <w:pPr>
        <w:widowControl w:val="0"/>
        <w:tabs>
          <w:tab w:val="left" w:pos="0"/>
          <w:tab w:val="left" w:pos="360"/>
          <w:tab w:val="left" w:pos="720"/>
          <w:tab w:val="left" w:pos="1440"/>
          <w:tab w:val="left" w:pos="2160"/>
          <w:tab w:val="left" w:pos="2880"/>
          <w:tab w:val="left" w:pos="3600"/>
          <w:tab w:val="left" w:pos="4410"/>
          <w:tab w:val="left" w:pos="5040"/>
          <w:tab w:val="left" w:pos="5760"/>
          <w:tab w:val="left" w:pos="6480"/>
          <w:tab w:val="left" w:pos="7200"/>
          <w:tab w:val="left" w:pos="7920"/>
          <w:tab w:val="left" w:pos="8640"/>
          <w:tab w:val="left" w:pos="9360"/>
        </w:tabs>
        <w:snapToGrid w:val="0"/>
        <w:rPr>
          <w:sz w:val="22"/>
          <w:szCs w:val="22"/>
        </w:rPr>
      </w:pPr>
      <w:r w:rsidRPr="00B02CC0">
        <w:rPr>
          <w:sz w:val="22"/>
          <w:szCs w:val="22"/>
        </w:rPr>
        <w:tab/>
      </w:r>
      <w:r w:rsidRPr="00B02CC0">
        <w:rPr>
          <w:sz w:val="22"/>
          <w:szCs w:val="22"/>
        </w:rPr>
        <w:tab/>
      </w:r>
      <w:r w:rsidRPr="00B02CC0">
        <w:rPr>
          <w:sz w:val="22"/>
          <w:szCs w:val="22"/>
        </w:rPr>
        <w:tab/>
      </w:r>
      <w:r w:rsidRPr="00B02CC0">
        <w:rPr>
          <w:sz w:val="22"/>
          <w:szCs w:val="22"/>
        </w:rPr>
        <w:tab/>
      </w:r>
      <w:r w:rsidRPr="00B02CC0">
        <w:rPr>
          <w:sz w:val="22"/>
          <w:szCs w:val="22"/>
        </w:rPr>
        <w:tab/>
      </w:r>
      <w:r w:rsidRPr="00B02CC0">
        <w:rPr>
          <w:sz w:val="22"/>
          <w:szCs w:val="22"/>
        </w:rPr>
        <w:tab/>
      </w:r>
      <w:r w:rsidRPr="00B02CC0">
        <w:rPr>
          <w:sz w:val="22"/>
          <w:szCs w:val="22"/>
        </w:rPr>
        <w:tab/>
        <w:t xml:space="preserve"> </w:t>
      </w:r>
      <w:r w:rsidR="00E86E84" w:rsidRPr="00B02CC0">
        <w:rPr>
          <w:sz w:val="22"/>
          <w:szCs w:val="22"/>
        </w:rPr>
        <w:t>80% - 89.9% = B</w:t>
      </w:r>
    </w:p>
    <w:p w:rsidR="00E86E84" w:rsidRPr="00B02CC0" w:rsidRDefault="00E86E84" w:rsidP="00E86E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firstLine="1080"/>
        <w:jc w:val="center"/>
        <w:rPr>
          <w:sz w:val="22"/>
          <w:szCs w:val="22"/>
        </w:rPr>
      </w:pPr>
      <w:r w:rsidRPr="00B02CC0">
        <w:rPr>
          <w:sz w:val="22"/>
          <w:szCs w:val="22"/>
        </w:rPr>
        <w:t>70% - 79.9% = C</w:t>
      </w:r>
    </w:p>
    <w:p w:rsidR="00E86E84" w:rsidRPr="00B02CC0" w:rsidRDefault="00E86E84" w:rsidP="00E86E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firstLine="1080"/>
        <w:jc w:val="center"/>
        <w:rPr>
          <w:sz w:val="22"/>
          <w:szCs w:val="22"/>
        </w:rPr>
      </w:pPr>
      <w:r w:rsidRPr="00B02CC0">
        <w:rPr>
          <w:sz w:val="22"/>
          <w:szCs w:val="22"/>
        </w:rPr>
        <w:t>60% - 69.9% = D</w:t>
      </w:r>
    </w:p>
    <w:p w:rsidR="00E86E84" w:rsidRPr="00B02CC0" w:rsidRDefault="00E86E84" w:rsidP="00E86E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firstLine="1080"/>
        <w:jc w:val="center"/>
        <w:rPr>
          <w:sz w:val="22"/>
          <w:szCs w:val="22"/>
        </w:rPr>
      </w:pPr>
      <w:r w:rsidRPr="00B02CC0">
        <w:rPr>
          <w:sz w:val="22"/>
          <w:szCs w:val="22"/>
        </w:rPr>
        <w:t>Below 60%   = F</w:t>
      </w:r>
    </w:p>
    <w:p w:rsidR="00653883" w:rsidRDefault="00653883" w:rsidP="00E86E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firstLine="1080"/>
        <w:jc w:val="center"/>
        <w:rPr>
          <w:sz w:val="22"/>
          <w:szCs w:val="22"/>
        </w:rPr>
      </w:pPr>
    </w:p>
    <w:p w:rsidR="00ED4FA1" w:rsidRPr="00B02CC0" w:rsidRDefault="00ED4FA1" w:rsidP="009F00F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rPr>
          <w:sz w:val="22"/>
          <w:szCs w:val="22"/>
        </w:rPr>
      </w:pPr>
      <w:r>
        <w:rPr>
          <w:sz w:val="22"/>
          <w:szCs w:val="22"/>
        </w:rPr>
        <w:t>Total points may be adjusted if additional assignments are needed</w:t>
      </w:r>
      <w:r w:rsidR="009F00F9">
        <w:rPr>
          <w:sz w:val="22"/>
          <w:szCs w:val="22"/>
        </w:rPr>
        <w:t xml:space="preserve"> or assignments are deleted</w:t>
      </w:r>
      <w:r>
        <w:rPr>
          <w:sz w:val="22"/>
          <w:szCs w:val="22"/>
        </w:rPr>
        <w:t xml:space="preserve">. </w:t>
      </w:r>
    </w:p>
    <w:p w:rsidR="00653883" w:rsidRDefault="00653883" w:rsidP="00E86E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720" w:firstLine="1080"/>
        <w:jc w:val="center"/>
        <w:rPr>
          <w:sz w:val="22"/>
          <w:szCs w:val="22"/>
        </w:rPr>
      </w:pPr>
    </w:p>
    <w:p w:rsidR="007E6450" w:rsidRDefault="007E6450" w:rsidP="007E6450">
      <w:pPr>
        <w:rPr>
          <w:color w:val="000000"/>
          <w:sz w:val="22"/>
          <w:szCs w:val="22"/>
        </w:rPr>
      </w:pPr>
      <w:r w:rsidRPr="007E6450">
        <w:rPr>
          <w:b/>
          <w:color w:val="000000"/>
          <w:sz w:val="22"/>
          <w:szCs w:val="22"/>
        </w:rPr>
        <w:t>NOTE TO DISTANCE LEARNING STUDENTS:</w:t>
      </w:r>
      <w:r w:rsidRPr="007E6450">
        <w:rPr>
          <w:color w:val="000000"/>
          <w:sz w:val="22"/>
          <w:szCs w:val="22"/>
        </w:rPr>
        <w:t xml:space="preserve"> </w:t>
      </w:r>
      <w:r w:rsidRPr="007E6450">
        <w:rPr>
          <w:color w:val="000000"/>
          <w:sz w:val="22"/>
          <w:szCs w:val="22"/>
        </w:rPr>
        <w:br/>
      </w:r>
    </w:p>
    <w:p w:rsidR="007E6450" w:rsidRDefault="007E6450" w:rsidP="007E6450">
      <w:pPr>
        <w:rPr>
          <w:color w:val="000000"/>
          <w:sz w:val="22"/>
          <w:szCs w:val="22"/>
        </w:rPr>
      </w:pPr>
      <w:r w:rsidRPr="007E6450">
        <w:rPr>
          <w:color w:val="000000"/>
          <w:sz w:val="22"/>
          <w:szCs w:val="22"/>
        </w:rPr>
        <w:t>Distance learning students will be responsible for locating a qualified proctor and completing all proctor forms BY THE FIRST WEEK OF CLASS. The following descriptions of a proctor are</w:t>
      </w:r>
      <w:r>
        <w:rPr>
          <w:color w:val="000000"/>
          <w:sz w:val="22"/>
          <w:szCs w:val="22"/>
        </w:rPr>
        <w:t xml:space="preserve"> provided by the University:</w:t>
      </w:r>
      <w:r>
        <w:rPr>
          <w:color w:val="000000"/>
          <w:sz w:val="22"/>
          <w:szCs w:val="22"/>
        </w:rPr>
        <w:br/>
      </w:r>
    </w:p>
    <w:p w:rsidR="007E6450" w:rsidRDefault="007E6450" w:rsidP="007E6450">
      <w:pPr>
        <w:rPr>
          <w:color w:val="000000"/>
          <w:sz w:val="22"/>
          <w:szCs w:val="22"/>
        </w:rPr>
      </w:pPr>
      <w:r w:rsidRPr="007E6450">
        <w:rPr>
          <w:color w:val="000000"/>
          <w:sz w:val="22"/>
          <w:szCs w:val="22"/>
        </w:rPr>
        <w:t xml:space="preserve"> “Students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The proctor will manage the examination in a secure manner, requiring students to present a picture ID.” </w:t>
      </w:r>
      <w:r w:rsidRPr="007E6450">
        <w:rPr>
          <w:color w:val="000000"/>
          <w:sz w:val="22"/>
          <w:szCs w:val="22"/>
        </w:rPr>
        <w:br/>
      </w:r>
    </w:p>
    <w:p w:rsidR="00E86E84" w:rsidRPr="007E6450" w:rsidRDefault="007E6450" w:rsidP="007E6450">
      <w:pPr>
        <w:rPr>
          <w:b/>
          <w:sz w:val="22"/>
          <w:szCs w:val="22"/>
        </w:rPr>
      </w:pPr>
      <w:r w:rsidRPr="007E6450">
        <w:rPr>
          <w:color w:val="000000"/>
          <w:sz w:val="22"/>
          <w:szCs w:val="22"/>
        </w:rPr>
        <w:t xml:space="preserve">There are two Proctor Forms that must be received by the first week of school. Proctors will be verified. Proctor Forms can be found on Blackboard’s class page. You must scan/email the completed forms to </w:t>
      </w:r>
      <w:r w:rsidRPr="007E6450">
        <w:rPr>
          <w:b/>
          <w:color w:val="000000"/>
          <w:sz w:val="22"/>
          <w:szCs w:val="22"/>
        </w:rPr>
        <w:t>Miki Parker (</w:t>
      </w:r>
      <w:r w:rsidRPr="007E6450">
        <w:rPr>
          <w:b/>
          <w:color w:val="000000"/>
          <w:sz w:val="22"/>
          <w:szCs w:val="22"/>
          <w:u w:val="single"/>
        </w:rPr>
        <w:t>torremm@auburn.edu</w:t>
      </w:r>
      <w:r w:rsidRPr="007E6450">
        <w:rPr>
          <w:b/>
          <w:color w:val="000000"/>
          <w:sz w:val="22"/>
          <w:szCs w:val="22"/>
        </w:rPr>
        <w:t>)</w:t>
      </w:r>
      <w:r w:rsidRPr="007E6450">
        <w:rPr>
          <w:color w:val="000000"/>
          <w:sz w:val="22"/>
          <w:szCs w:val="22"/>
        </w:rPr>
        <w:t>. Miki will then be in contact with you regarding proper proctor procedures.</w:t>
      </w:r>
    </w:p>
    <w:p w:rsidR="007E6450" w:rsidRDefault="007E6450" w:rsidP="00E86E84">
      <w:pPr>
        <w:rPr>
          <w:b/>
          <w:sz w:val="22"/>
          <w:szCs w:val="22"/>
        </w:rPr>
      </w:pPr>
    </w:p>
    <w:p w:rsidR="00E86E84" w:rsidRPr="00B02CC0" w:rsidRDefault="00E86E84" w:rsidP="00E86E84">
      <w:pPr>
        <w:rPr>
          <w:b/>
          <w:sz w:val="22"/>
          <w:szCs w:val="22"/>
        </w:rPr>
      </w:pPr>
      <w:r w:rsidRPr="00B02CC0">
        <w:rPr>
          <w:b/>
          <w:sz w:val="22"/>
          <w:szCs w:val="22"/>
        </w:rPr>
        <w:t xml:space="preserve">If I do not receive your proctor forms as instructed above, you will NOT receive credit for the exam. </w:t>
      </w:r>
      <w:r w:rsidRPr="00B02CC0">
        <w:rPr>
          <w:b/>
          <w:sz w:val="22"/>
          <w:szCs w:val="22"/>
          <w:u w:val="single"/>
        </w:rPr>
        <w:t>No</w:t>
      </w:r>
      <w:r w:rsidRPr="00B02CC0">
        <w:rPr>
          <w:b/>
          <w:sz w:val="22"/>
          <w:szCs w:val="22"/>
        </w:rPr>
        <w:t xml:space="preserve"> excuses will be accepted!</w:t>
      </w:r>
    </w:p>
    <w:p w:rsidR="007E6450" w:rsidRDefault="007E6450" w:rsidP="00E86E84">
      <w:pPr>
        <w:rPr>
          <w:sz w:val="22"/>
          <w:szCs w:val="22"/>
        </w:rPr>
      </w:pPr>
    </w:p>
    <w:p w:rsidR="00E86E84" w:rsidRPr="007E6450" w:rsidRDefault="00E86E84" w:rsidP="00E86E84">
      <w:pPr>
        <w:rPr>
          <w:b/>
          <w:sz w:val="22"/>
          <w:szCs w:val="22"/>
        </w:rPr>
      </w:pPr>
      <w:r w:rsidRPr="007E6450">
        <w:rPr>
          <w:b/>
          <w:sz w:val="22"/>
          <w:szCs w:val="22"/>
        </w:rPr>
        <w:t>You will need to ship your class portfolio to me at the following address:</w:t>
      </w:r>
    </w:p>
    <w:p w:rsidR="00B02CC0" w:rsidRPr="007E6450" w:rsidRDefault="00B02CC0" w:rsidP="00E86E84">
      <w:pPr>
        <w:rPr>
          <w:b/>
          <w:sz w:val="22"/>
          <w:szCs w:val="22"/>
        </w:rPr>
      </w:pPr>
    </w:p>
    <w:p w:rsidR="00E86E84" w:rsidRPr="006151BE" w:rsidRDefault="00D31700" w:rsidP="00E86E84">
      <w:pPr>
        <w:ind w:left="2880"/>
        <w:rPr>
          <w:sz w:val="22"/>
          <w:szCs w:val="22"/>
        </w:rPr>
      </w:pPr>
      <w:r w:rsidRPr="006151BE">
        <w:rPr>
          <w:sz w:val="22"/>
          <w:szCs w:val="22"/>
        </w:rPr>
        <w:t xml:space="preserve">Dr. </w:t>
      </w:r>
      <w:r w:rsidR="0001604B" w:rsidRPr="006151BE">
        <w:rPr>
          <w:sz w:val="22"/>
          <w:szCs w:val="22"/>
        </w:rPr>
        <w:t>Christal C. Pritchett</w:t>
      </w:r>
    </w:p>
    <w:p w:rsidR="00E86E84" w:rsidRPr="006151BE" w:rsidRDefault="00E86E84" w:rsidP="00E86E84">
      <w:pPr>
        <w:ind w:left="2880"/>
        <w:rPr>
          <w:sz w:val="22"/>
          <w:szCs w:val="22"/>
        </w:rPr>
      </w:pPr>
      <w:r w:rsidRPr="006151BE">
        <w:rPr>
          <w:sz w:val="22"/>
          <w:szCs w:val="22"/>
        </w:rPr>
        <w:t>108 Wallace Building</w:t>
      </w:r>
    </w:p>
    <w:p w:rsidR="00E86E84" w:rsidRPr="006151BE" w:rsidRDefault="00E86E84" w:rsidP="00E86E84">
      <w:pPr>
        <w:ind w:left="2880"/>
        <w:rPr>
          <w:sz w:val="22"/>
          <w:szCs w:val="22"/>
        </w:rPr>
      </w:pPr>
      <w:r w:rsidRPr="006151BE">
        <w:rPr>
          <w:sz w:val="22"/>
          <w:szCs w:val="22"/>
        </w:rPr>
        <w:t>Auburn University, AL  36849</w:t>
      </w:r>
    </w:p>
    <w:p w:rsidR="00E86E84" w:rsidRPr="006151BE" w:rsidRDefault="00E86E84" w:rsidP="00E86E84">
      <w:pPr>
        <w:rPr>
          <w:sz w:val="22"/>
          <w:szCs w:val="22"/>
        </w:rPr>
      </w:pPr>
    </w:p>
    <w:p w:rsidR="00E86E84" w:rsidRPr="007E6450" w:rsidRDefault="00E86E84" w:rsidP="00E86E84">
      <w:pPr>
        <w:tabs>
          <w:tab w:val="left" w:pos="7290"/>
        </w:tabs>
        <w:rPr>
          <w:b/>
          <w:sz w:val="22"/>
          <w:szCs w:val="22"/>
        </w:rPr>
      </w:pPr>
      <w:r w:rsidRPr="007E6450">
        <w:rPr>
          <w:b/>
          <w:sz w:val="22"/>
          <w:szCs w:val="22"/>
        </w:rPr>
        <w:t xml:space="preserve">Be sure to ship it so that it will reach me </w:t>
      </w:r>
      <w:r w:rsidRPr="007E6450">
        <w:rPr>
          <w:b/>
          <w:sz w:val="22"/>
          <w:szCs w:val="22"/>
          <w:u w:val="single"/>
        </w:rPr>
        <w:t>prior</w:t>
      </w:r>
      <w:r w:rsidRPr="007E6450">
        <w:rPr>
          <w:b/>
          <w:sz w:val="22"/>
          <w:szCs w:val="22"/>
        </w:rPr>
        <w:t xml:space="preserve"> to noon on </w:t>
      </w:r>
      <w:r w:rsidR="00B84E54" w:rsidRPr="007E6450">
        <w:rPr>
          <w:b/>
          <w:sz w:val="22"/>
          <w:szCs w:val="22"/>
        </w:rPr>
        <w:t xml:space="preserve">April </w:t>
      </w:r>
      <w:r w:rsidR="00B02CC0" w:rsidRPr="007E6450">
        <w:rPr>
          <w:b/>
          <w:sz w:val="22"/>
          <w:szCs w:val="22"/>
        </w:rPr>
        <w:t>2</w:t>
      </w:r>
      <w:r w:rsidR="0001604B" w:rsidRPr="007E6450">
        <w:rPr>
          <w:b/>
          <w:sz w:val="22"/>
          <w:szCs w:val="22"/>
        </w:rPr>
        <w:t>8</w:t>
      </w:r>
      <w:r w:rsidR="00B84E54" w:rsidRPr="007E6450">
        <w:rPr>
          <w:b/>
          <w:sz w:val="22"/>
          <w:szCs w:val="22"/>
        </w:rPr>
        <w:t>, 20</w:t>
      </w:r>
      <w:r w:rsidR="009F00F9" w:rsidRPr="007E6450">
        <w:rPr>
          <w:b/>
          <w:sz w:val="22"/>
          <w:szCs w:val="22"/>
        </w:rPr>
        <w:t>1</w:t>
      </w:r>
      <w:r w:rsidR="0001604B" w:rsidRPr="007E6450">
        <w:rPr>
          <w:b/>
          <w:sz w:val="22"/>
          <w:szCs w:val="22"/>
        </w:rPr>
        <w:t>1</w:t>
      </w:r>
      <w:r w:rsidRPr="007E6450">
        <w:rPr>
          <w:b/>
          <w:sz w:val="22"/>
          <w:szCs w:val="22"/>
        </w:rPr>
        <w:t>.</w:t>
      </w:r>
    </w:p>
    <w:p w:rsidR="00E86E84" w:rsidRDefault="00E86E84" w:rsidP="00E86E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p>
    <w:p w:rsidR="00B37D33" w:rsidRPr="00B37D33" w:rsidRDefault="00B37D33" w:rsidP="00E86E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2"/>
          <w:szCs w:val="22"/>
        </w:rPr>
      </w:pPr>
      <w:r w:rsidRPr="00B37D33">
        <w:rPr>
          <w:sz w:val="22"/>
          <w:szCs w:val="22"/>
        </w:rPr>
        <w:t xml:space="preserve">Please email </w:t>
      </w:r>
      <w:r w:rsidRPr="00B37D33">
        <w:rPr>
          <w:b/>
          <w:sz w:val="22"/>
          <w:szCs w:val="22"/>
        </w:rPr>
        <w:t>Marissa Kane, GTA (</w:t>
      </w:r>
      <w:r w:rsidRPr="00B37D33">
        <w:rPr>
          <w:b/>
          <w:sz w:val="22"/>
          <w:szCs w:val="22"/>
          <w:u w:val="single"/>
        </w:rPr>
        <w:t>kanemar@auburn.edu</w:t>
      </w:r>
      <w:r w:rsidRPr="00B37D33">
        <w:rPr>
          <w:b/>
          <w:sz w:val="22"/>
          <w:szCs w:val="22"/>
        </w:rPr>
        <w:t xml:space="preserve">) </w:t>
      </w:r>
      <w:r w:rsidRPr="00B37D33">
        <w:rPr>
          <w:sz w:val="22"/>
          <w:szCs w:val="22"/>
        </w:rPr>
        <w:t xml:space="preserve">with any </w:t>
      </w:r>
      <w:r w:rsidRPr="00B37D33">
        <w:rPr>
          <w:b/>
          <w:sz w:val="22"/>
          <w:szCs w:val="22"/>
        </w:rPr>
        <w:t>technical questions</w:t>
      </w:r>
      <w:r w:rsidRPr="00B37D33">
        <w:rPr>
          <w:sz w:val="22"/>
          <w:szCs w:val="22"/>
        </w:rPr>
        <w:t xml:space="preserve"> related to this course.</w:t>
      </w:r>
    </w:p>
    <w:p w:rsidR="00E86E84" w:rsidRPr="00B02CC0" w:rsidRDefault="00E86E84" w:rsidP="00E86E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firstLine="1080"/>
        <w:jc w:val="center"/>
        <w:rPr>
          <w:sz w:val="22"/>
          <w:szCs w:val="22"/>
        </w:rPr>
      </w:pPr>
    </w:p>
    <w:p w:rsidR="00E86E84" w:rsidRPr="00B02CC0" w:rsidRDefault="00E86E84" w:rsidP="00E86E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b/>
          <w:sz w:val="22"/>
          <w:szCs w:val="22"/>
        </w:rPr>
      </w:pPr>
      <w:r w:rsidRPr="00B02CC0">
        <w:rPr>
          <w:b/>
          <w:sz w:val="22"/>
          <w:szCs w:val="22"/>
        </w:rPr>
        <w:t>Course Policy Statements:</w:t>
      </w:r>
    </w:p>
    <w:p w:rsidR="00E86E84" w:rsidRPr="00B02CC0" w:rsidRDefault="00E86E84" w:rsidP="00E86E84">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firstLine="1080"/>
        <w:rPr>
          <w:sz w:val="22"/>
          <w:szCs w:val="22"/>
        </w:rPr>
      </w:pPr>
    </w:p>
    <w:p w:rsidR="00E86E84" w:rsidRPr="00B02CC0" w:rsidRDefault="00E86E84" w:rsidP="0001604B">
      <w:pPr>
        <w:widowControl w:val="0"/>
        <w:numPr>
          <w:ilvl w:val="0"/>
          <w:numId w:val="9"/>
        </w:numPr>
        <w:tabs>
          <w:tab w:val="clear" w:pos="900"/>
          <w:tab w:val="left" w:pos="-1620"/>
          <w:tab w:val="left" w:pos="-1440"/>
          <w:tab w:val="left" w:pos="-1080"/>
          <w:tab w:val="left" w:pos="-720"/>
          <w:tab w:val="left" w:pos="-540"/>
          <w:tab w:val="left" w:pos="-270"/>
          <w:tab w:val="num" w:pos="108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B02CC0">
        <w:rPr>
          <w:sz w:val="22"/>
          <w:szCs w:val="22"/>
        </w:rPr>
        <w:t xml:space="preserve">Students are expected to participate in all classroom exercises </w:t>
      </w:r>
    </w:p>
    <w:p w:rsidR="00E86E84" w:rsidRPr="00B02CC0" w:rsidRDefault="00E86E84" w:rsidP="00E86E84">
      <w:pPr>
        <w:tabs>
          <w:tab w:val="left" w:pos="-1620"/>
          <w:tab w:val="left" w:pos="-1440"/>
          <w:tab w:val="left" w:pos="-1080"/>
          <w:tab w:val="left" w:pos="-990"/>
          <w:tab w:val="left" w:pos="-720"/>
          <w:tab w:val="left" w:pos="-540"/>
          <w:tab w:val="left" w:pos="-270"/>
          <w:tab w:val="num" w:pos="90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0" w:hanging="360"/>
        <w:rPr>
          <w:sz w:val="22"/>
          <w:szCs w:val="22"/>
        </w:rPr>
      </w:pPr>
    </w:p>
    <w:p w:rsidR="008031A7" w:rsidRDefault="00E86E84" w:rsidP="0001604B">
      <w:pPr>
        <w:tabs>
          <w:tab w:val="left" w:pos="-1620"/>
          <w:tab w:val="left" w:pos="-1440"/>
          <w:tab w:val="left" w:pos="-1080"/>
          <w:tab w:val="left" w:pos="-990"/>
          <w:tab w:val="left" w:pos="-720"/>
          <w:tab w:val="left" w:pos="-540"/>
          <w:tab w:val="left" w:pos="-270"/>
          <w:tab w:val="num" w:pos="108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540"/>
        <w:rPr>
          <w:sz w:val="22"/>
          <w:szCs w:val="22"/>
        </w:rPr>
      </w:pPr>
      <w:r w:rsidRPr="00B02CC0">
        <w:rPr>
          <w:sz w:val="22"/>
          <w:szCs w:val="22"/>
        </w:rPr>
        <w:t>B.</w:t>
      </w:r>
      <w:r w:rsidRPr="00B02CC0">
        <w:rPr>
          <w:sz w:val="22"/>
          <w:szCs w:val="22"/>
        </w:rPr>
        <w:tab/>
        <w:t xml:space="preserve">Make-up quizzes and exams will be given only for University-approved excuses (as outlined in the </w:t>
      </w:r>
      <w:r w:rsidRPr="00B02CC0">
        <w:rPr>
          <w:sz w:val="22"/>
          <w:szCs w:val="22"/>
          <w:u w:val="single"/>
        </w:rPr>
        <w:t>Tiger Cub</w:t>
      </w:r>
      <w:r w:rsidRPr="00B02CC0">
        <w:rPr>
          <w:sz w:val="22"/>
          <w:szCs w:val="22"/>
        </w:rPr>
        <w:t xml:space="preserve">).  Arrangements to take the make-up quizzes or exams must be made in advance. Students who miss a quiz or an exam because of illness need a doctor's statement for verification of sickness and should clear the absence with the instructor the day they return to class. </w:t>
      </w:r>
    </w:p>
    <w:p w:rsidR="008031A7" w:rsidRDefault="008031A7" w:rsidP="00E86E84">
      <w:pPr>
        <w:tabs>
          <w:tab w:val="left" w:pos="-1620"/>
          <w:tab w:val="left" w:pos="-1440"/>
          <w:tab w:val="left" w:pos="-1080"/>
          <w:tab w:val="left" w:pos="-990"/>
          <w:tab w:val="left" w:pos="-720"/>
          <w:tab w:val="left" w:pos="-540"/>
          <w:tab w:val="left" w:pos="-270"/>
          <w:tab w:val="num" w:pos="900"/>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00" w:hanging="360"/>
        <w:rPr>
          <w:sz w:val="22"/>
          <w:szCs w:val="22"/>
        </w:rPr>
      </w:pPr>
    </w:p>
    <w:p w:rsidR="00E86E84" w:rsidRPr="00B02CC0" w:rsidRDefault="00E86E84" w:rsidP="0001604B">
      <w:pPr>
        <w:tabs>
          <w:tab w:val="center" w:pos="-2250"/>
          <w:tab w:val="left" w:pos="360"/>
          <w:tab w:val="left" w:pos="1080"/>
        </w:tabs>
        <w:ind w:left="1080" w:hanging="540"/>
        <w:rPr>
          <w:sz w:val="22"/>
          <w:szCs w:val="22"/>
        </w:rPr>
      </w:pPr>
      <w:r w:rsidRPr="00B02CC0">
        <w:rPr>
          <w:sz w:val="22"/>
          <w:szCs w:val="22"/>
        </w:rPr>
        <w:lastRenderedPageBreak/>
        <w:t>C.</w:t>
      </w:r>
      <w:r w:rsidRPr="00B02CC0">
        <w:rPr>
          <w:sz w:val="22"/>
          <w:szCs w:val="22"/>
        </w:rPr>
        <w:tab/>
      </w:r>
      <w:smartTag w:uri="urn:schemas-microsoft-com:office:smarttags" w:element="place">
        <w:smartTag w:uri="urn:schemas-microsoft-com:office:smarttags" w:element="PlaceName">
          <w:r w:rsidRPr="00B02CC0">
            <w:rPr>
              <w:sz w:val="22"/>
              <w:szCs w:val="22"/>
            </w:rPr>
            <w:t>Auburn</w:t>
          </w:r>
        </w:smartTag>
        <w:r w:rsidRPr="00B02CC0">
          <w:rPr>
            <w:sz w:val="22"/>
            <w:szCs w:val="22"/>
          </w:rPr>
          <w:t xml:space="preserve"> </w:t>
        </w:r>
        <w:smartTag w:uri="urn:schemas-microsoft-com:office:smarttags" w:element="PlaceType">
          <w:r w:rsidRPr="00B02CC0">
            <w:rPr>
              <w:sz w:val="22"/>
              <w:szCs w:val="22"/>
            </w:rPr>
            <w:t>University</w:t>
          </w:r>
        </w:smartTag>
      </w:smartTag>
      <w:r w:rsidRPr="00B02CC0">
        <w:rPr>
          <w:sz w:val="22"/>
          <w:szCs w:val="22"/>
        </w:rPr>
        <w:t xml:space="preserve"> is committed to providing accommodations and services to students with disabilities. Students who need special accommodations should refer to </w:t>
      </w:r>
      <w:hyperlink r:id="rId12" w:history="1">
        <w:r w:rsidRPr="00B02CC0">
          <w:rPr>
            <w:rStyle w:val="Hyperlink"/>
            <w:sz w:val="22"/>
            <w:szCs w:val="22"/>
          </w:rPr>
          <w:t>www.auburn.edu/disability</w:t>
        </w:r>
      </w:hyperlink>
      <w:r w:rsidRPr="00B02CC0">
        <w:rPr>
          <w:sz w:val="22"/>
          <w:szCs w:val="22"/>
        </w:rPr>
        <w:t xml:space="preserve"> and contact:</w:t>
      </w:r>
    </w:p>
    <w:p w:rsidR="00E86E84" w:rsidRPr="00B02CC0" w:rsidRDefault="00E86E84" w:rsidP="00E86E84">
      <w:pPr>
        <w:tabs>
          <w:tab w:val="center" w:pos="-2250"/>
          <w:tab w:val="left" w:pos="360"/>
        </w:tabs>
        <w:ind w:left="1440"/>
        <w:rPr>
          <w:sz w:val="22"/>
          <w:szCs w:val="22"/>
        </w:rPr>
      </w:pPr>
    </w:p>
    <w:p w:rsidR="00E86E84" w:rsidRPr="00B02CC0" w:rsidRDefault="00E86E84" w:rsidP="00E86E84">
      <w:pPr>
        <w:tabs>
          <w:tab w:val="center" w:pos="-2250"/>
          <w:tab w:val="left" w:pos="360"/>
        </w:tabs>
        <w:ind w:left="1440"/>
        <w:rPr>
          <w:sz w:val="22"/>
          <w:szCs w:val="22"/>
        </w:rPr>
      </w:pPr>
      <w:r w:rsidRPr="00B02CC0">
        <w:rPr>
          <w:color w:val="000000"/>
          <w:sz w:val="22"/>
          <w:szCs w:val="22"/>
        </w:rPr>
        <w:t>The Program for Students with Disabilities</w:t>
      </w:r>
      <w:r w:rsidRPr="00B02CC0">
        <w:rPr>
          <w:color w:val="000000"/>
          <w:sz w:val="22"/>
          <w:szCs w:val="22"/>
        </w:rPr>
        <w:br/>
        <w:t xml:space="preserve">1244 </w:t>
      </w:r>
      <w:smartTag w:uri="urn:schemas-microsoft-com:office:smarttags" w:element="place">
        <w:smartTag w:uri="urn:schemas-microsoft-com:office:smarttags" w:element="City">
          <w:r w:rsidRPr="00B02CC0">
            <w:rPr>
              <w:color w:val="000000"/>
              <w:sz w:val="22"/>
              <w:szCs w:val="22"/>
            </w:rPr>
            <w:t>Haley Center</w:t>
          </w:r>
          <w:r w:rsidRPr="00B02CC0">
            <w:rPr>
              <w:color w:val="000000"/>
              <w:sz w:val="22"/>
              <w:szCs w:val="22"/>
            </w:rPr>
            <w:br/>
            <w:t>Auburn University</w:t>
          </w:r>
        </w:smartTag>
        <w:r w:rsidRPr="00B02CC0">
          <w:rPr>
            <w:color w:val="000000"/>
            <w:sz w:val="22"/>
            <w:szCs w:val="22"/>
          </w:rPr>
          <w:t xml:space="preserve">, </w:t>
        </w:r>
        <w:smartTag w:uri="urn:schemas-microsoft-com:office:smarttags" w:element="State">
          <w:r w:rsidRPr="00B02CC0">
            <w:rPr>
              <w:color w:val="000000"/>
              <w:sz w:val="22"/>
              <w:szCs w:val="22"/>
            </w:rPr>
            <w:t>AL</w:t>
          </w:r>
        </w:smartTag>
        <w:r w:rsidRPr="00B02CC0">
          <w:rPr>
            <w:color w:val="000000"/>
            <w:sz w:val="22"/>
            <w:szCs w:val="22"/>
          </w:rPr>
          <w:t xml:space="preserve">  </w:t>
        </w:r>
        <w:smartTag w:uri="urn:schemas-microsoft-com:office:smarttags" w:element="PostalCode">
          <w:r w:rsidRPr="00B02CC0">
            <w:rPr>
              <w:color w:val="000000"/>
              <w:sz w:val="22"/>
              <w:szCs w:val="22"/>
            </w:rPr>
            <w:t>36849</w:t>
          </w:r>
        </w:smartTag>
      </w:smartTag>
      <w:r w:rsidRPr="00B02CC0">
        <w:rPr>
          <w:color w:val="000000"/>
          <w:sz w:val="22"/>
          <w:szCs w:val="22"/>
        </w:rPr>
        <w:br/>
        <w:t>334-844-2096 PH</w:t>
      </w:r>
      <w:r w:rsidRPr="00B02CC0">
        <w:rPr>
          <w:color w:val="000000"/>
          <w:sz w:val="22"/>
          <w:szCs w:val="22"/>
        </w:rPr>
        <w:br/>
        <w:t>334-844-2099 FAX</w:t>
      </w:r>
      <w:r w:rsidRPr="00B02CC0">
        <w:rPr>
          <w:color w:val="000000"/>
          <w:sz w:val="22"/>
          <w:szCs w:val="22"/>
        </w:rPr>
        <w:br/>
        <w:t>haynemd@auburn.edu</w:t>
      </w:r>
      <w:r w:rsidRPr="00B02CC0">
        <w:rPr>
          <w:sz w:val="22"/>
          <w:szCs w:val="22"/>
        </w:rPr>
        <w:tab/>
      </w:r>
      <w:r w:rsidRPr="00B02CC0">
        <w:rPr>
          <w:sz w:val="22"/>
          <w:szCs w:val="22"/>
        </w:rPr>
        <w:tab/>
      </w:r>
      <w:r w:rsidRPr="00B02CC0">
        <w:rPr>
          <w:sz w:val="22"/>
          <w:szCs w:val="22"/>
        </w:rPr>
        <w:tab/>
      </w:r>
      <w:r w:rsidRPr="00B02CC0">
        <w:rPr>
          <w:sz w:val="22"/>
          <w:szCs w:val="22"/>
        </w:rPr>
        <w:tab/>
      </w:r>
    </w:p>
    <w:p w:rsidR="00E86E84" w:rsidRPr="00B02CC0" w:rsidRDefault="00E86E84" w:rsidP="00E86E84">
      <w:pPr>
        <w:tabs>
          <w:tab w:val="center" w:pos="-2250"/>
          <w:tab w:val="left" w:pos="360"/>
        </w:tabs>
        <w:rPr>
          <w:sz w:val="22"/>
          <w:szCs w:val="22"/>
        </w:rPr>
      </w:pPr>
    </w:p>
    <w:p w:rsidR="00E86E84" w:rsidRPr="00B02CC0" w:rsidRDefault="0001604B" w:rsidP="0001604B">
      <w:pPr>
        <w:tabs>
          <w:tab w:val="center" w:pos="-2250"/>
          <w:tab w:val="left" w:pos="360"/>
        </w:tabs>
        <w:ind w:left="1080" w:hanging="540"/>
        <w:rPr>
          <w:sz w:val="22"/>
          <w:szCs w:val="22"/>
        </w:rPr>
      </w:pPr>
      <w:r>
        <w:rPr>
          <w:sz w:val="22"/>
          <w:szCs w:val="22"/>
        </w:rPr>
        <w:t xml:space="preserve">D. </w:t>
      </w:r>
      <w:r>
        <w:rPr>
          <w:sz w:val="22"/>
          <w:szCs w:val="22"/>
        </w:rPr>
        <w:tab/>
      </w:r>
      <w:r w:rsidR="00E86E84" w:rsidRPr="00B02CC0">
        <w:rPr>
          <w:sz w:val="22"/>
          <w:szCs w:val="22"/>
        </w:rPr>
        <w:t xml:space="preserve">All portions of the Auburn University Honesty Code found in the </w:t>
      </w:r>
      <w:r w:rsidR="00E86E84" w:rsidRPr="00B02CC0">
        <w:rPr>
          <w:sz w:val="22"/>
          <w:szCs w:val="22"/>
          <w:u w:val="single"/>
        </w:rPr>
        <w:t>Tiger Cub</w:t>
      </w:r>
      <w:r w:rsidR="00E86E84" w:rsidRPr="00B02CC0">
        <w:rPr>
          <w:sz w:val="22"/>
          <w:szCs w:val="22"/>
        </w:rPr>
        <w:t xml:space="preserve"> (Title XII) will apply in this class.</w:t>
      </w:r>
    </w:p>
    <w:p w:rsidR="00E86E84" w:rsidRPr="00B02CC0" w:rsidRDefault="00E86E84" w:rsidP="00E86E84">
      <w:pPr>
        <w:tabs>
          <w:tab w:val="center" w:pos="-2250"/>
          <w:tab w:val="left" w:pos="360"/>
        </w:tabs>
        <w:rPr>
          <w:sz w:val="22"/>
          <w:szCs w:val="22"/>
        </w:rPr>
      </w:pPr>
    </w:p>
    <w:p w:rsidR="00E86E84" w:rsidRPr="00B02CC0" w:rsidRDefault="00E86E84" w:rsidP="0001604B">
      <w:pPr>
        <w:numPr>
          <w:ilvl w:val="0"/>
          <w:numId w:val="10"/>
        </w:numPr>
        <w:tabs>
          <w:tab w:val="center" w:pos="-2250"/>
          <w:tab w:val="left" w:pos="360"/>
        </w:tabs>
        <w:spacing w:after="120"/>
        <w:ind w:hanging="533"/>
        <w:rPr>
          <w:sz w:val="22"/>
          <w:szCs w:val="22"/>
        </w:rPr>
      </w:pPr>
      <w:r w:rsidRPr="00B02CC0">
        <w:rPr>
          <w:sz w:val="22"/>
          <w:szCs w:val="22"/>
        </w:rPr>
        <w:t>Students in distance education courses shall take all closed resource examinations under the supervision of an approved proctor. Examples of approved proctors include a School Superintendent, a Principal of a high school, or a Dean or Department Head of a College. Proctors shall be verified and exams shall be sent directly to the proctor who will manage the examination in a secure manner, requiring students to present a picture ID.</w:t>
      </w:r>
    </w:p>
    <w:p w:rsidR="00731665" w:rsidRPr="00E756DE" w:rsidRDefault="00731665" w:rsidP="0001604B">
      <w:pPr>
        <w:numPr>
          <w:ilvl w:val="0"/>
          <w:numId w:val="10"/>
        </w:numPr>
        <w:tabs>
          <w:tab w:val="center" w:pos="-2250"/>
          <w:tab w:val="left" w:pos="360"/>
        </w:tabs>
        <w:spacing w:after="120"/>
        <w:ind w:left="1267" w:hanging="720"/>
        <w:rPr>
          <w:sz w:val="22"/>
          <w:szCs w:val="22"/>
        </w:rPr>
      </w:pPr>
      <w:r w:rsidRPr="00E756DE">
        <w:rPr>
          <w:color w:val="000000"/>
          <w:sz w:val="22"/>
          <w:szCs w:val="22"/>
        </w:rPr>
        <w:t>Professional commitments and dispositions are listed below:</w:t>
      </w:r>
      <w:r w:rsidRPr="00E756DE">
        <w:rPr>
          <w:color w:val="000000"/>
          <w:sz w:val="22"/>
          <w:szCs w:val="22"/>
        </w:rPr>
        <w:br/>
        <w:t>- Engage in responsible and ethical professional practices</w:t>
      </w:r>
      <w:r w:rsidRPr="00E756DE">
        <w:rPr>
          <w:color w:val="000000"/>
          <w:sz w:val="22"/>
          <w:szCs w:val="22"/>
        </w:rPr>
        <w:br/>
        <w:t>- Contribute to collaborative learning communities</w:t>
      </w:r>
      <w:r w:rsidRPr="00E756DE">
        <w:rPr>
          <w:color w:val="000000"/>
          <w:sz w:val="22"/>
          <w:szCs w:val="22"/>
        </w:rPr>
        <w:br/>
        <w:t>- Demonstrate a commitment to diversity</w:t>
      </w:r>
      <w:r w:rsidRPr="00E756DE">
        <w:rPr>
          <w:color w:val="000000"/>
          <w:sz w:val="22"/>
          <w:szCs w:val="22"/>
        </w:rPr>
        <w:br/>
        <w:t>- Model and nurture intellectual vitality</w:t>
      </w:r>
    </w:p>
    <w:p w:rsidR="00E86E84" w:rsidRPr="00E756DE" w:rsidRDefault="00E86E84" w:rsidP="0001604B">
      <w:pPr>
        <w:widowControl w:val="0"/>
        <w:numPr>
          <w:ilvl w:val="0"/>
          <w:numId w:val="10"/>
        </w:numPr>
        <w:tabs>
          <w:tab w:val="left" w:pos="0"/>
          <w:tab w:val="left" w:pos="360"/>
          <w:tab w:val="left" w:pos="72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hanging="540"/>
        <w:rPr>
          <w:sz w:val="22"/>
          <w:szCs w:val="22"/>
        </w:rPr>
      </w:pPr>
      <w:r w:rsidRPr="00E756DE">
        <w:rPr>
          <w:sz w:val="22"/>
          <w:szCs w:val="22"/>
        </w:rPr>
        <w:t>The instructor reserves the right to make changes to the syllabus, class requirements, and schedule.</w:t>
      </w:r>
    </w:p>
    <w:p w:rsidR="00B02CC0" w:rsidRPr="00E756DE" w:rsidRDefault="00B02CC0" w:rsidP="0001604B">
      <w:pPr>
        <w:widowControl w:val="0"/>
        <w:numPr>
          <w:ilvl w:val="0"/>
          <w:numId w:val="10"/>
        </w:numPr>
        <w:tabs>
          <w:tab w:val="left" w:pos="0"/>
          <w:tab w:val="left" w:pos="360"/>
          <w:tab w:val="left" w:pos="72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hanging="540"/>
        <w:rPr>
          <w:sz w:val="22"/>
          <w:szCs w:val="22"/>
        </w:rPr>
      </w:pPr>
      <w:r w:rsidRPr="00E756DE">
        <w:rPr>
          <w:sz w:val="22"/>
          <w:szCs w:val="22"/>
        </w:rPr>
        <w:t>Incompletes are not given except in extenuating and documented circumstances. This is determined by the instructor.</w:t>
      </w:r>
    </w:p>
    <w:p w:rsidR="002E734A" w:rsidRDefault="002E734A"/>
    <w:p w:rsidR="008F7D5B" w:rsidRDefault="008F7D5B"/>
    <w:p w:rsidR="008F7D5B" w:rsidRDefault="008F7D5B"/>
    <w:p w:rsidR="008F7D5B" w:rsidRDefault="008F7D5B"/>
    <w:p w:rsidR="008F7D5B" w:rsidRDefault="008F7D5B"/>
    <w:p w:rsidR="008F7D5B" w:rsidRDefault="008F7D5B"/>
    <w:p w:rsidR="008F7D5B" w:rsidRDefault="008F7D5B"/>
    <w:p w:rsidR="008F7D5B" w:rsidRDefault="008F7D5B"/>
    <w:p w:rsidR="008F7D5B" w:rsidRDefault="008F7D5B"/>
    <w:p w:rsidR="008F7D5B" w:rsidRDefault="008F7D5B"/>
    <w:p w:rsidR="008F7D5B" w:rsidRDefault="008F7D5B"/>
    <w:p w:rsidR="008F7D5B" w:rsidRDefault="008F7D5B"/>
    <w:p w:rsidR="008F7D5B" w:rsidRDefault="008F7D5B"/>
    <w:p w:rsidR="008F7D5B" w:rsidRDefault="008F7D5B"/>
    <w:p w:rsidR="008F7D5B" w:rsidRDefault="008F7D5B"/>
    <w:p w:rsidR="008F7D5B" w:rsidRDefault="008F7D5B"/>
    <w:p w:rsidR="008F7D5B" w:rsidRDefault="008F7D5B"/>
    <w:p w:rsidR="008F7D5B" w:rsidRDefault="008F7D5B"/>
    <w:p w:rsidR="004668A2" w:rsidRPr="00713E94" w:rsidRDefault="004668A2" w:rsidP="004668A2">
      <w:pPr>
        <w:jc w:val="center"/>
        <w:rPr>
          <w:sz w:val="32"/>
          <w:szCs w:val="32"/>
        </w:rPr>
      </w:pPr>
      <w:r w:rsidRPr="00713E94">
        <w:rPr>
          <w:sz w:val="32"/>
          <w:szCs w:val="32"/>
        </w:rPr>
        <w:lastRenderedPageBreak/>
        <w:t>LESSON PRESENTATION GUIDELINES</w:t>
      </w:r>
    </w:p>
    <w:p w:rsidR="004668A2" w:rsidRDefault="004668A2" w:rsidP="004668A2">
      <w:pPr>
        <w:jc w:val="center"/>
      </w:pPr>
      <w:r>
        <w:t>The Office: Procedures and Technology</w:t>
      </w:r>
    </w:p>
    <w:p w:rsidR="004668A2" w:rsidRPr="001E11B3" w:rsidRDefault="004668A2" w:rsidP="004668A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1"/>
        <w:gridCol w:w="2963"/>
        <w:gridCol w:w="2902"/>
      </w:tblGrid>
      <w:tr w:rsidR="004668A2" w:rsidRPr="001E11B3" w:rsidTr="004668A2">
        <w:tc>
          <w:tcPr>
            <w:tcW w:w="3192" w:type="dxa"/>
            <w:shd w:val="clear" w:color="auto" w:fill="FFFF00"/>
          </w:tcPr>
          <w:p w:rsidR="004668A2" w:rsidRPr="004668A2" w:rsidRDefault="004668A2" w:rsidP="004668A2">
            <w:pPr>
              <w:jc w:val="center"/>
              <w:rPr>
                <w:sz w:val="28"/>
                <w:szCs w:val="28"/>
                <w:highlight w:val="yellow"/>
              </w:rPr>
            </w:pPr>
            <w:r w:rsidRPr="004668A2">
              <w:rPr>
                <w:sz w:val="28"/>
                <w:szCs w:val="28"/>
                <w:highlight w:val="yellow"/>
              </w:rPr>
              <w:t>CHAPTER</w:t>
            </w:r>
          </w:p>
        </w:tc>
        <w:tc>
          <w:tcPr>
            <w:tcW w:w="3192" w:type="dxa"/>
            <w:shd w:val="clear" w:color="auto" w:fill="FFFF00"/>
          </w:tcPr>
          <w:p w:rsidR="004668A2" w:rsidRPr="004668A2" w:rsidRDefault="004668A2" w:rsidP="004668A2">
            <w:pPr>
              <w:jc w:val="center"/>
              <w:rPr>
                <w:sz w:val="28"/>
                <w:szCs w:val="28"/>
                <w:highlight w:val="yellow"/>
              </w:rPr>
            </w:pPr>
            <w:r w:rsidRPr="004668A2">
              <w:rPr>
                <w:sz w:val="28"/>
                <w:szCs w:val="28"/>
                <w:highlight w:val="yellow"/>
              </w:rPr>
              <w:t>Lesson Presenter</w:t>
            </w:r>
          </w:p>
        </w:tc>
        <w:tc>
          <w:tcPr>
            <w:tcW w:w="3192" w:type="dxa"/>
            <w:shd w:val="clear" w:color="auto" w:fill="FFFF00"/>
          </w:tcPr>
          <w:p w:rsidR="004668A2" w:rsidRPr="004668A2" w:rsidRDefault="004668A2" w:rsidP="004668A2">
            <w:pPr>
              <w:jc w:val="center"/>
              <w:rPr>
                <w:sz w:val="28"/>
                <w:szCs w:val="28"/>
              </w:rPr>
            </w:pPr>
            <w:r w:rsidRPr="004668A2">
              <w:rPr>
                <w:sz w:val="28"/>
                <w:szCs w:val="28"/>
                <w:highlight w:val="yellow"/>
              </w:rPr>
              <w:t>Date</w:t>
            </w:r>
          </w:p>
        </w:tc>
      </w:tr>
      <w:tr w:rsidR="004668A2" w:rsidTr="004668A2">
        <w:tc>
          <w:tcPr>
            <w:tcW w:w="3192" w:type="dxa"/>
          </w:tcPr>
          <w:p w:rsidR="004668A2" w:rsidRDefault="004668A2" w:rsidP="005F19D3">
            <w:r>
              <w:t>1</w:t>
            </w:r>
          </w:p>
        </w:tc>
        <w:tc>
          <w:tcPr>
            <w:tcW w:w="3192" w:type="dxa"/>
          </w:tcPr>
          <w:p w:rsidR="004668A2" w:rsidRDefault="004668A2" w:rsidP="005F19D3"/>
        </w:tc>
        <w:tc>
          <w:tcPr>
            <w:tcW w:w="3192" w:type="dxa"/>
          </w:tcPr>
          <w:p w:rsidR="004668A2" w:rsidRDefault="004668A2" w:rsidP="005F19D3"/>
        </w:tc>
      </w:tr>
      <w:tr w:rsidR="004668A2" w:rsidTr="004668A2">
        <w:tc>
          <w:tcPr>
            <w:tcW w:w="3192" w:type="dxa"/>
          </w:tcPr>
          <w:p w:rsidR="004668A2" w:rsidRDefault="004668A2" w:rsidP="005F19D3">
            <w:r>
              <w:t>2</w:t>
            </w:r>
          </w:p>
        </w:tc>
        <w:tc>
          <w:tcPr>
            <w:tcW w:w="3192" w:type="dxa"/>
          </w:tcPr>
          <w:p w:rsidR="004668A2" w:rsidRDefault="004668A2" w:rsidP="005F19D3"/>
        </w:tc>
        <w:tc>
          <w:tcPr>
            <w:tcW w:w="3192" w:type="dxa"/>
          </w:tcPr>
          <w:p w:rsidR="004668A2" w:rsidRDefault="004668A2" w:rsidP="005F19D3"/>
        </w:tc>
      </w:tr>
      <w:tr w:rsidR="004668A2" w:rsidTr="004668A2">
        <w:tc>
          <w:tcPr>
            <w:tcW w:w="3192" w:type="dxa"/>
          </w:tcPr>
          <w:p w:rsidR="004668A2" w:rsidRDefault="004668A2" w:rsidP="005F19D3">
            <w:r>
              <w:t>3</w:t>
            </w:r>
          </w:p>
        </w:tc>
        <w:tc>
          <w:tcPr>
            <w:tcW w:w="3192" w:type="dxa"/>
          </w:tcPr>
          <w:p w:rsidR="004668A2" w:rsidRDefault="004668A2" w:rsidP="005F19D3"/>
        </w:tc>
        <w:tc>
          <w:tcPr>
            <w:tcW w:w="3192" w:type="dxa"/>
          </w:tcPr>
          <w:p w:rsidR="004668A2" w:rsidRDefault="004668A2" w:rsidP="005F19D3"/>
        </w:tc>
      </w:tr>
      <w:tr w:rsidR="004668A2" w:rsidTr="004668A2">
        <w:tc>
          <w:tcPr>
            <w:tcW w:w="3192" w:type="dxa"/>
          </w:tcPr>
          <w:p w:rsidR="004668A2" w:rsidRDefault="004668A2" w:rsidP="005F19D3">
            <w:r>
              <w:t>4</w:t>
            </w:r>
          </w:p>
        </w:tc>
        <w:tc>
          <w:tcPr>
            <w:tcW w:w="3192" w:type="dxa"/>
          </w:tcPr>
          <w:p w:rsidR="004668A2" w:rsidRDefault="004668A2" w:rsidP="005F19D3"/>
        </w:tc>
        <w:tc>
          <w:tcPr>
            <w:tcW w:w="3192" w:type="dxa"/>
          </w:tcPr>
          <w:p w:rsidR="004668A2" w:rsidRDefault="004668A2" w:rsidP="004668A2">
            <w:pPr>
              <w:jc w:val="center"/>
            </w:pPr>
          </w:p>
        </w:tc>
      </w:tr>
      <w:tr w:rsidR="004668A2" w:rsidTr="004668A2">
        <w:tc>
          <w:tcPr>
            <w:tcW w:w="3192" w:type="dxa"/>
          </w:tcPr>
          <w:p w:rsidR="004668A2" w:rsidRDefault="004668A2" w:rsidP="005F19D3">
            <w:r>
              <w:t>5</w:t>
            </w:r>
          </w:p>
        </w:tc>
        <w:tc>
          <w:tcPr>
            <w:tcW w:w="3192" w:type="dxa"/>
          </w:tcPr>
          <w:p w:rsidR="004668A2" w:rsidRDefault="004668A2" w:rsidP="005F19D3"/>
        </w:tc>
        <w:tc>
          <w:tcPr>
            <w:tcW w:w="3192" w:type="dxa"/>
          </w:tcPr>
          <w:p w:rsidR="004668A2" w:rsidRDefault="004668A2" w:rsidP="004668A2">
            <w:pPr>
              <w:jc w:val="center"/>
            </w:pPr>
          </w:p>
        </w:tc>
      </w:tr>
      <w:tr w:rsidR="004668A2" w:rsidTr="004668A2">
        <w:tc>
          <w:tcPr>
            <w:tcW w:w="3192" w:type="dxa"/>
          </w:tcPr>
          <w:p w:rsidR="004668A2" w:rsidRDefault="004668A2" w:rsidP="005F19D3">
            <w:r>
              <w:t>6</w:t>
            </w:r>
          </w:p>
        </w:tc>
        <w:tc>
          <w:tcPr>
            <w:tcW w:w="3192" w:type="dxa"/>
          </w:tcPr>
          <w:p w:rsidR="004668A2" w:rsidRDefault="004668A2" w:rsidP="005F19D3"/>
        </w:tc>
        <w:tc>
          <w:tcPr>
            <w:tcW w:w="3192" w:type="dxa"/>
          </w:tcPr>
          <w:p w:rsidR="004668A2" w:rsidRDefault="004668A2" w:rsidP="004668A2">
            <w:pPr>
              <w:jc w:val="center"/>
            </w:pPr>
          </w:p>
        </w:tc>
      </w:tr>
      <w:tr w:rsidR="004668A2" w:rsidTr="004668A2">
        <w:tc>
          <w:tcPr>
            <w:tcW w:w="3192" w:type="dxa"/>
          </w:tcPr>
          <w:p w:rsidR="004668A2" w:rsidRDefault="004668A2" w:rsidP="005F19D3">
            <w:r>
              <w:t>7</w:t>
            </w:r>
          </w:p>
        </w:tc>
        <w:tc>
          <w:tcPr>
            <w:tcW w:w="3192" w:type="dxa"/>
          </w:tcPr>
          <w:p w:rsidR="004668A2" w:rsidRDefault="004668A2" w:rsidP="005F19D3"/>
        </w:tc>
        <w:tc>
          <w:tcPr>
            <w:tcW w:w="3192" w:type="dxa"/>
          </w:tcPr>
          <w:p w:rsidR="004668A2" w:rsidRDefault="004668A2" w:rsidP="004668A2">
            <w:pPr>
              <w:jc w:val="center"/>
            </w:pPr>
          </w:p>
        </w:tc>
      </w:tr>
      <w:tr w:rsidR="004668A2" w:rsidTr="004668A2">
        <w:tc>
          <w:tcPr>
            <w:tcW w:w="3192" w:type="dxa"/>
          </w:tcPr>
          <w:p w:rsidR="004668A2" w:rsidRDefault="004668A2" w:rsidP="005F19D3">
            <w:r>
              <w:t>8</w:t>
            </w:r>
          </w:p>
        </w:tc>
        <w:tc>
          <w:tcPr>
            <w:tcW w:w="3192" w:type="dxa"/>
          </w:tcPr>
          <w:p w:rsidR="004668A2" w:rsidRDefault="004668A2" w:rsidP="005F19D3"/>
        </w:tc>
        <w:tc>
          <w:tcPr>
            <w:tcW w:w="3192" w:type="dxa"/>
          </w:tcPr>
          <w:p w:rsidR="004668A2" w:rsidRDefault="004668A2" w:rsidP="004668A2">
            <w:pPr>
              <w:jc w:val="center"/>
            </w:pPr>
          </w:p>
        </w:tc>
      </w:tr>
      <w:tr w:rsidR="004668A2" w:rsidTr="004668A2">
        <w:tc>
          <w:tcPr>
            <w:tcW w:w="3192" w:type="dxa"/>
          </w:tcPr>
          <w:p w:rsidR="004668A2" w:rsidRDefault="004668A2" w:rsidP="005F19D3">
            <w:r>
              <w:t>9</w:t>
            </w:r>
          </w:p>
        </w:tc>
        <w:tc>
          <w:tcPr>
            <w:tcW w:w="3192" w:type="dxa"/>
          </w:tcPr>
          <w:p w:rsidR="004668A2" w:rsidRDefault="004668A2" w:rsidP="005F19D3"/>
        </w:tc>
        <w:tc>
          <w:tcPr>
            <w:tcW w:w="3192" w:type="dxa"/>
          </w:tcPr>
          <w:p w:rsidR="004668A2" w:rsidRDefault="004668A2" w:rsidP="004668A2">
            <w:pPr>
              <w:jc w:val="center"/>
            </w:pPr>
          </w:p>
        </w:tc>
      </w:tr>
      <w:tr w:rsidR="004668A2" w:rsidTr="004668A2">
        <w:tc>
          <w:tcPr>
            <w:tcW w:w="3192" w:type="dxa"/>
          </w:tcPr>
          <w:p w:rsidR="004668A2" w:rsidRDefault="004668A2" w:rsidP="005F19D3">
            <w:r>
              <w:t>10</w:t>
            </w:r>
          </w:p>
        </w:tc>
        <w:tc>
          <w:tcPr>
            <w:tcW w:w="3192" w:type="dxa"/>
          </w:tcPr>
          <w:p w:rsidR="004668A2" w:rsidRDefault="004668A2" w:rsidP="005F19D3"/>
        </w:tc>
        <w:tc>
          <w:tcPr>
            <w:tcW w:w="3192" w:type="dxa"/>
          </w:tcPr>
          <w:p w:rsidR="004668A2" w:rsidRDefault="004668A2" w:rsidP="004668A2">
            <w:pPr>
              <w:jc w:val="center"/>
            </w:pPr>
          </w:p>
        </w:tc>
      </w:tr>
      <w:tr w:rsidR="004668A2" w:rsidTr="004668A2">
        <w:tc>
          <w:tcPr>
            <w:tcW w:w="3192" w:type="dxa"/>
          </w:tcPr>
          <w:p w:rsidR="004668A2" w:rsidRDefault="004668A2" w:rsidP="005F19D3">
            <w:r>
              <w:t>11</w:t>
            </w:r>
          </w:p>
        </w:tc>
        <w:tc>
          <w:tcPr>
            <w:tcW w:w="3192" w:type="dxa"/>
          </w:tcPr>
          <w:p w:rsidR="004668A2" w:rsidRDefault="004668A2" w:rsidP="005F19D3"/>
        </w:tc>
        <w:tc>
          <w:tcPr>
            <w:tcW w:w="3192" w:type="dxa"/>
          </w:tcPr>
          <w:p w:rsidR="004668A2" w:rsidRDefault="004668A2" w:rsidP="004668A2">
            <w:pPr>
              <w:jc w:val="center"/>
            </w:pPr>
          </w:p>
        </w:tc>
      </w:tr>
      <w:tr w:rsidR="004668A2" w:rsidTr="004668A2">
        <w:tc>
          <w:tcPr>
            <w:tcW w:w="3192" w:type="dxa"/>
          </w:tcPr>
          <w:p w:rsidR="004668A2" w:rsidRDefault="004668A2" w:rsidP="005F19D3">
            <w:r>
              <w:t>12</w:t>
            </w:r>
          </w:p>
        </w:tc>
        <w:tc>
          <w:tcPr>
            <w:tcW w:w="3192" w:type="dxa"/>
          </w:tcPr>
          <w:p w:rsidR="004668A2" w:rsidRDefault="004668A2" w:rsidP="005F19D3"/>
        </w:tc>
        <w:tc>
          <w:tcPr>
            <w:tcW w:w="3192" w:type="dxa"/>
          </w:tcPr>
          <w:p w:rsidR="004668A2" w:rsidRDefault="004668A2" w:rsidP="004668A2">
            <w:pPr>
              <w:jc w:val="center"/>
            </w:pPr>
          </w:p>
        </w:tc>
      </w:tr>
      <w:tr w:rsidR="004668A2" w:rsidTr="004668A2">
        <w:tc>
          <w:tcPr>
            <w:tcW w:w="3192" w:type="dxa"/>
          </w:tcPr>
          <w:p w:rsidR="004668A2" w:rsidRDefault="004668A2" w:rsidP="005F19D3">
            <w:r>
              <w:t>13</w:t>
            </w:r>
          </w:p>
        </w:tc>
        <w:tc>
          <w:tcPr>
            <w:tcW w:w="3192" w:type="dxa"/>
          </w:tcPr>
          <w:p w:rsidR="004668A2" w:rsidRDefault="004668A2" w:rsidP="005F19D3"/>
        </w:tc>
        <w:tc>
          <w:tcPr>
            <w:tcW w:w="3192" w:type="dxa"/>
          </w:tcPr>
          <w:p w:rsidR="004668A2" w:rsidRDefault="004668A2" w:rsidP="004668A2">
            <w:pPr>
              <w:jc w:val="center"/>
            </w:pPr>
          </w:p>
        </w:tc>
      </w:tr>
      <w:tr w:rsidR="004668A2" w:rsidTr="004668A2">
        <w:tc>
          <w:tcPr>
            <w:tcW w:w="3192" w:type="dxa"/>
          </w:tcPr>
          <w:p w:rsidR="004668A2" w:rsidRDefault="004668A2" w:rsidP="005F19D3">
            <w:r>
              <w:t>14</w:t>
            </w:r>
          </w:p>
        </w:tc>
        <w:tc>
          <w:tcPr>
            <w:tcW w:w="3192" w:type="dxa"/>
          </w:tcPr>
          <w:p w:rsidR="004668A2" w:rsidRDefault="004668A2" w:rsidP="005F19D3"/>
        </w:tc>
        <w:tc>
          <w:tcPr>
            <w:tcW w:w="3192" w:type="dxa"/>
          </w:tcPr>
          <w:p w:rsidR="004668A2" w:rsidRDefault="004668A2" w:rsidP="004668A2">
            <w:pPr>
              <w:jc w:val="center"/>
            </w:pPr>
          </w:p>
        </w:tc>
      </w:tr>
    </w:tbl>
    <w:p w:rsidR="004668A2" w:rsidRDefault="004668A2" w:rsidP="004668A2"/>
    <w:p w:rsidR="004668A2" w:rsidRDefault="004668A2" w:rsidP="004668A2">
      <w:r>
        <w:t>Chapters were assigned to the following students because a chapter had not been selected:</w:t>
      </w:r>
    </w:p>
    <w:p w:rsidR="004668A2" w:rsidRDefault="004668A2" w:rsidP="004668A2"/>
    <w:p w:rsidR="00E96CCA" w:rsidRDefault="004668A2" w:rsidP="00E96CCA">
      <w:pPr>
        <w:numPr>
          <w:ilvl w:val="0"/>
          <w:numId w:val="15"/>
        </w:numPr>
      </w:pPr>
      <w:r>
        <w:t>See rubric below for h</w:t>
      </w:r>
      <w:r w:rsidR="00E96CCA">
        <w:t>ow presentation will be graded.</w:t>
      </w:r>
    </w:p>
    <w:p w:rsidR="00E96CCA" w:rsidRDefault="004668A2" w:rsidP="00E96CCA">
      <w:pPr>
        <w:numPr>
          <w:ilvl w:val="0"/>
          <w:numId w:val="15"/>
        </w:numPr>
      </w:pPr>
      <w:r>
        <w:t>You are creating a lesson plan/presentation for your chapter.</w:t>
      </w:r>
    </w:p>
    <w:p w:rsidR="00E96CCA" w:rsidRDefault="004668A2" w:rsidP="00E96CCA">
      <w:pPr>
        <w:numPr>
          <w:ilvl w:val="0"/>
          <w:numId w:val="15"/>
        </w:numPr>
      </w:pPr>
      <w:r>
        <w:t xml:space="preserve">Please include a minimum of 4 outside resources. </w:t>
      </w:r>
      <w:proofErr w:type="gramStart"/>
      <w:r>
        <w:t>i.e</w:t>
      </w:r>
      <w:proofErr w:type="gramEnd"/>
      <w:r>
        <w:t>. Internet sites (This will assist you in completing the databases of resources required as stated on the syllabus “Course Requirements #4.”  Instead of each student having to find 4 resources for each chapter, you are sharing with each other. You will need to locate your own resources for the chapters not covered.</w:t>
      </w:r>
      <w:r w:rsidR="00310899">
        <w:t>).</w:t>
      </w:r>
    </w:p>
    <w:p w:rsidR="00E96CCA" w:rsidRDefault="004668A2" w:rsidP="00E96CCA">
      <w:pPr>
        <w:numPr>
          <w:ilvl w:val="0"/>
          <w:numId w:val="15"/>
        </w:numPr>
      </w:pPr>
      <w:r>
        <w:t xml:space="preserve">On campus students will present their lesson on the assigned date.  Distance learning students should have their presentation posted to Blackboard by the morning of the assigned date. These will be viewed in class that starts at 8:00 a.m. Distance learning students need to use either voice narration in the PowerPoint or submit a video of your presentation.  You can add narration to PowerPoint 2007 under the “Slide Show” tab. You can also use </w:t>
      </w:r>
      <w:proofErr w:type="spellStart"/>
      <w:r>
        <w:t>Camtasia</w:t>
      </w:r>
      <w:proofErr w:type="spellEnd"/>
      <w:r>
        <w:t xml:space="preserve"> at </w:t>
      </w:r>
      <w:hyperlink r:id="rId13" w:history="1">
        <w:r w:rsidRPr="009C3B8A">
          <w:rPr>
            <w:rStyle w:val="Hyperlink"/>
          </w:rPr>
          <w:t>http://www.techsmith.com/camtasia.asp</w:t>
        </w:r>
      </w:hyperlink>
      <w:r w:rsidR="00E96CCA">
        <w:t>. There is a 30 day free trial.</w:t>
      </w:r>
    </w:p>
    <w:p w:rsidR="00E96CCA" w:rsidRDefault="00E96CCA" w:rsidP="00E96CCA">
      <w:pPr>
        <w:numPr>
          <w:ilvl w:val="0"/>
          <w:numId w:val="15"/>
        </w:numPr>
      </w:pPr>
      <w:r>
        <w:t xml:space="preserve">Be </w:t>
      </w:r>
      <w:r w:rsidR="004668A2">
        <w:t>sure to post your PowerPoint presentation, handouts, assessments, etc.</w:t>
      </w:r>
    </w:p>
    <w:p w:rsidR="004668A2" w:rsidRDefault="004668A2" w:rsidP="00E96CCA">
      <w:pPr>
        <w:numPr>
          <w:ilvl w:val="0"/>
          <w:numId w:val="15"/>
        </w:numPr>
      </w:pPr>
      <w:r>
        <w:t>Have Fun!!</w:t>
      </w:r>
    </w:p>
    <w:p w:rsidR="004668A2" w:rsidRDefault="004668A2"/>
    <w:p w:rsidR="004668A2" w:rsidRDefault="004668A2"/>
    <w:p w:rsidR="004668A2" w:rsidRDefault="004668A2"/>
    <w:p w:rsidR="004668A2" w:rsidRDefault="004668A2"/>
    <w:p w:rsidR="004668A2" w:rsidRDefault="004668A2"/>
    <w:p w:rsidR="004668A2" w:rsidRDefault="004668A2"/>
    <w:p w:rsidR="004668A2" w:rsidRDefault="004668A2"/>
    <w:p w:rsidR="004668A2" w:rsidRDefault="004668A2"/>
    <w:p w:rsidR="00310899" w:rsidRPr="00310899" w:rsidRDefault="00B86CFE" w:rsidP="00310899">
      <w:pPr>
        <w:autoSpaceDE w:val="0"/>
        <w:autoSpaceDN w:val="0"/>
        <w:adjustRightInd w:val="0"/>
        <w:jc w:val="center"/>
        <w:rPr>
          <w:color w:val="000000"/>
        </w:rPr>
      </w:pPr>
      <w:r>
        <w:rPr>
          <w:color w:val="000000"/>
        </w:rPr>
        <w:lastRenderedPageBreak/>
        <w:t>Chapter/</w:t>
      </w:r>
      <w:r w:rsidR="00310899" w:rsidRPr="00310899">
        <w:rPr>
          <w:color w:val="000000"/>
        </w:rPr>
        <w:t>Topic Teaching Presentation</w:t>
      </w:r>
    </w:p>
    <w:p w:rsidR="00310899" w:rsidRPr="00310899" w:rsidRDefault="00310899" w:rsidP="00310899">
      <w:pPr>
        <w:autoSpaceDE w:val="0"/>
        <w:autoSpaceDN w:val="0"/>
        <w:adjustRightInd w:val="0"/>
        <w:rPr>
          <w:color w:val="000000"/>
          <w:sz w:val="23"/>
          <w:szCs w:val="23"/>
        </w:rPr>
      </w:pPr>
    </w:p>
    <w:p w:rsidR="00310899" w:rsidRPr="00310899" w:rsidRDefault="00310899" w:rsidP="00310899">
      <w:pPr>
        <w:autoSpaceDE w:val="0"/>
        <w:autoSpaceDN w:val="0"/>
        <w:adjustRightInd w:val="0"/>
        <w:rPr>
          <w:color w:val="000000"/>
        </w:rPr>
      </w:pPr>
      <w:r w:rsidRPr="00310899">
        <w:rPr>
          <w:color w:val="000000"/>
        </w:rPr>
        <w:t xml:space="preserve">Objective: Students will select a chapter from </w:t>
      </w:r>
      <w:r w:rsidRPr="00310899">
        <w:rPr>
          <w:i/>
          <w:iCs/>
          <w:color w:val="000000"/>
        </w:rPr>
        <w:t xml:space="preserve">The Office </w:t>
      </w:r>
      <w:r w:rsidRPr="00310899">
        <w:rPr>
          <w:color w:val="000000"/>
        </w:rPr>
        <w:t>to teach. There will be a sign up sheet and chapters will be assigned on a first come basis. Only one student may present a chapter. The following rubric will be used to evaluate your teaching presentation:</w:t>
      </w:r>
    </w:p>
    <w:p w:rsidR="00310899" w:rsidRPr="00310899" w:rsidRDefault="00310899" w:rsidP="00310899">
      <w:pPr>
        <w:autoSpaceDE w:val="0"/>
        <w:autoSpaceDN w:val="0"/>
        <w:adjustRightInd w:val="0"/>
        <w:rPr>
          <w:color w:val="000000"/>
          <w:sz w:val="23"/>
          <w:szCs w:val="23"/>
        </w:rPr>
      </w:pPr>
    </w:p>
    <w:p w:rsidR="00310899" w:rsidRDefault="00310899" w:rsidP="00310899">
      <w:pPr>
        <w:autoSpaceDE w:val="0"/>
        <w:autoSpaceDN w:val="0"/>
        <w:adjustRightInd w:val="0"/>
        <w:jc w:val="center"/>
        <w:rPr>
          <w:b/>
          <w:bCs/>
          <w:color w:val="000000"/>
          <w:sz w:val="28"/>
          <w:szCs w:val="28"/>
        </w:rPr>
      </w:pPr>
      <w:r w:rsidRPr="00310899">
        <w:rPr>
          <w:b/>
          <w:bCs/>
          <w:color w:val="000000"/>
          <w:sz w:val="28"/>
          <w:szCs w:val="28"/>
        </w:rPr>
        <w:t>CTCT 4200</w:t>
      </w:r>
      <w:r w:rsidR="00B86CFE">
        <w:rPr>
          <w:b/>
          <w:bCs/>
          <w:color w:val="000000"/>
          <w:sz w:val="28"/>
          <w:szCs w:val="28"/>
        </w:rPr>
        <w:t>/4203</w:t>
      </w:r>
    </w:p>
    <w:p w:rsidR="00310899" w:rsidRPr="00310899" w:rsidRDefault="00310899" w:rsidP="00310899">
      <w:pPr>
        <w:autoSpaceDE w:val="0"/>
        <w:autoSpaceDN w:val="0"/>
        <w:adjustRightInd w:val="0"/>
        <w:rPr>
          <w:color w:val="000000"/>
          <w:sz w:val="28"/>
          <w:szCs w:val="28"/>
        </w:rPr>
      </w:pPr>
    </w:p>
    <w:p w:rsidR="00310899" w:rsidRPr="00310899" w:rsidRDefault="00310899" w:rsidP="00310899">
      <w:pPr>
        <w:autoSpaceDE w:val="0"/>
        <w:autoSpaceDN w:val="0"/>
        <w:adjustRightInd w:val="0"/>
        <w:jc w:val="center"/>
        <w:rPr>
          <w:color w:val="000000"/>
        </w:rPr>
      </w:pPr>
      <w:r w:rsidRPr="00310899">
        <w:rPr>
          <w:color w:val="000000"/>
        </w:rPr>
        <w:t>Topic/Chapter Presentation ________________________________________</w:t>
      </w:r>
    </w:p>
    <w:p w:rsidR="00310899" w:rsidRDefault="00310899" w:rsidP="00310899">
      <w:pPr>
        <w:autoSpaceDE w:val="0"/>
        <w:autoSpaceDN w:val="0"/>
        <w:adjustRightInd w:val="0"/>
        <w:rPr>
          <w:color w:val="000000"/>
        </w:rPr>
      </w:pPr>
    </w:p>
    <w:p w:rsidR="00B86CFE" w:rsidRPr="00310899" w:rsidRDefault="00B86CFE" w:rsidP="00310899">
      <w:pPr>
        <w:autoSpaceDE w:val="0"/>
        <w:autoSpaceDN w:val="0"/>
        <w:adjustRightInd w:val="0"/>
        <w:rPr>
          <w:color w:val="000000"/>
        </w:rPr>
      </w:pPr>
    </w:p>
    <w:p w:rsidR="00310899" w:rsidRPr="00310899" w:rsidRDefault="00310899" w:rsidP="00310899">
      <w:pPr>
        <w:autoSpaceDE w:val="0"/>
        <w:autoSpaceDN w:val="0"/>
        <w:adjustRightInd w:val="0"/>
        <w:jc w:val="center"/>
        <w:rPr>
          <w:b/>
          <w:bCs/>
          <w:color w:val="000000"/>
        </w:rPr>
      </w:pPr>
      <w:r w:rsidRPr="00310899">
        <w:rPr>
          <w:color w:val="000000"/>
        </w:rPr>
        <w:t>Name______________</w:t>
      </w:r>
      <w:r w:rsidR="008F7D5B">
        <w:rPr>
          <w:color w:val="000000"/>
        </w:rPr>
        <w:t>_</w:t>
      </w:r>
      <w:r w:rsidRPr="00310899">
        <w:rPr>
          <w:color w:val="000000"/>
        </w:rPr>
        <w:t>___________________________________________</w:t>
      </w:r>
    </w:p>
    <w:p w:rsidR="00310899" w:rsidRDefault="00310899" w:rsidP="004668A2">
      <w:pPr>
        <w:autoSpaceDE w:val="0"/>
        <w:autoSpaceDN w:val="0"/>
        <w:adjustRightInd w:val="0"/>
        <w:jc w:val="center"/>
        <w:rPr>
          <w:b/>
          <w:bCs/>
          <w:color w:val="000000"/>
        </w:rPr>
      </w:pPr>
    </w:p>
    <w:p w:rsidR="00B86CFE" w:rsidRDefault="00B86CFE" w:rsidP="004668A2">
      <w:pPr>
        <w:autoSpaceDE w:val="0"/>
        <w:autoSpaceDN w:val="0"/>
        <w:adjustRightInd w:val="0"/>
        <w:jc w:val="center"/>
        <w:rPr>
          <w:b/>
          <w:bCs/>
          <w:color w:val="000000"/>
        </w:rPr>
      </w:pPr>
    </w:p>
    <w:p w:rsidR="008F7D5B" w:rsidRPr="00310899" w:rsidRDefault="008F7D5B" w:rsidP="004668A2">
      <w:pPr>
        <w:autoSpaceDE w:val="0"/>
        <w:autoSpaceDN w:val="0"/>
        <w:adjustRightInd w:val="0"/>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6"/>
        <w:gridCol w:w="1210"/>
        <w:gridCol w:w="1210"/>
        <w:gridCol w:w="1210"/>
        <w:gridCol w:w="1210"/>
        <w:gridCol w:w="1210"/>
      </w:tblGrid>
      <w:tr w:rsidR="00B86CFE" w:rsidRPr="005F19D3" w:rsidTr="005F19D3">
        <w:tc>
          <w:tcPr>
            <w:tcW w:w="2806"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r w:rsidRPr="005F19D3">
              <w:rPr>
                <w:b/>
                <w:bCs/>
                <w:color w:val="000000"/>
              </w:rPr>
              <w:t>1</w:t>
            </w:r>
          </w:p>
        </w:tc>
        <w:tc>
          <w:tcPr>
            <w:tcW w:w="1210" w:type="dxa"/>
          </w:tcPr>
          <w:p w:rsidR="00B86CFE" w:rsidRPr="005F19D3" w:rsidRDefault="00B86CFE" w:rsidP="005F19D3">
            <w:pPr>
              <w:autoSpaceDE w:val="0"/>
              <w:autoSpaceDN w:val="0"/>
              <w:adjustRightInd w:val="0"/>
              <w:jc w:val="center"/>
              <w:rPr>
                <w:b/>
                <w:bCs/>
                <w:color w:val="000000"/>
              </w:rPr>
            </w:pPr>
            <w:r w:rsidRPr="005F19D3">
              <w:rPr>
                <w:b/>
                <w:bCs/>
                <w:color w:val="000000"/>
              </w:rPr>
              <w:t>2</w:t>
            </w:r>
          </w:p>
        </w:tc>
        <w:tc>
          <w:tcPr>
            <w:tcW w:w="1210" w:type="dxa"/>
          </w:tcPr>
          <w:p w:rsidR="00B86CFE" w:rsidRPr="005F19D3" w:rsidRDefault="00B86CFE" w:rsidP="005F19D3">
            <w:pPr>
              <w:autoSpaceDE w:val="0"/>
              <w:autoSpaceDN w:val="0"/>
              <w:adjustRightInd w:val="0"/>
              <w:jc w:val="center"/>
              <w:rPr>
                <w:b/>
                <w:bCs/>
                <w:color w:val="000000"/>
              </w:rPr>
            </w:pPr>
            <w:r w:rsidRPr="005F19D3">
              <w:rPr>
                <w:b/>
                <w:bCs/>
                <w:color w:val="000000"/>
              </w:rPr>
              <w:t>3</w:t>
            </w:r>
          </w:p>
        </w:tc>
        <w:tc>
          <w:tcPr>
            <w:tcW w:w="1210" w:type="dxa"/>
          </w:tcPr>
          <w:p w:rsidR="00B86CFE" w:rsidRPr="005F19D3" w:rsidRDefault="00B86CFE" w:rsidP="005F19D3">
            <w:pPr>
              <w:autoSpaceDE w:val="0"/>
              <w:autoSpaceDN w:val="0"/>
              <w:adjustRightInd w:val="0"/>
              <w:jc w:val="center"/>
              <w:rPr>
                <w:b/>
                <w:bCs/>
                <w:color w:val="000000"/>
              </w:rPr>
            </w:pPr>
            <w:r w:rsidRPr="005F19D3">
              <w:rPr>
                <w:b/>
                <w:bCs/>
                <w:color w:val="000000"/>
              </w:rPr>
              <w:t>4</w:t>
            </w:r>
          </w:p>
        </w:tc>
        <w:tc>
          <w:tcPr>
            <w:tcW w:w="1210" w:type="dxa"/>
          </w:tcPr>
          <w:p w:rsidR="00B86CFE" w:rsidRPr="005F19D3" w:rsidRDefault="00B86CFE" w:rsidP="005F19D3">
            <w:pPr>
              <w:autoSpaceDE w:val="0"/>
              <w:autoSpaceDN w:val="0"/>
              <w:adjustRightInd w:val="0"/>
              <w:jc w:val="center"/>
              <w:rPr>
                <w:b/>
                <w:bCs/>
                <w:color w:val="000000"/>
              </w:rPr>
            </w:pPr>
            <w:r w:rsidRPr="005F19D3">
              <w:rPr>
                <w:b/>
                <w:bCs/>
                <w:color w:val="000000"/>
              </w:rPr>
              <w:t>5</w:t>
            </w:r>
          </w:p>
        </w:tc>
      </w:tr>
      <w:tr w:rsidR="00B86CFE" w:rsidRPr="005F19D3" w:rsidTr="005F19D3">
        <w:tc>
          <w:tcPr>
            <w:tcW w:w="2806" w:type="dxa"/>
          </w:tcPr>
          <w:p w:rsidR="00B86CFE" w:rsidRPr="005F19D3" w:rsidRDefault="00B86CFE" w:rsidP="005F19D3">
            <w:pPr>
              <w:numPr>
                <w:ilvl w:val="0"/>
                <w:numId w:val="14"/>
              </w:numPr>
              <w:autoSpaceDE w:val="0"/>
              <w:autoSpaceDN w:val="0"/>
              <w:adjustRightInd w:val="0"/>
              <w:rPr>
                <w:b/>
                <w:bCs/>
                <w:color w:val="000000"/>
              </w:rPr>
            </w:pPr>
            <w:r w:rsidRPr="005F19D3">
              <w:rPr>
                <w:b/>
                <w:bCs/>
                <w:color w:val="000000"/>
              </w:rPr>
              <w:t>Interactive PowerPoint (Covered Topic) – included Learning Objectives</w:t>
            </w: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r>
      <w:tr w:rsidR="00B86CFE" w:rsidRPr="005F19D3" w:rsidTr="005F19D3">
        <w:tc>
          <w:tcPr>
            <w:tcW w:w="2806" w:type="dxa"/>
          </w:tcPr>
          <w:p w:rsidR="00B86CFE" w:rsidRPr="005F19D3" w:rsidRDefault="00B86CFE" w:rsidP="005F19D3">
            <w:pPr>
              <w:numPr>
                <w:ilvl w:val="0"/>
                <w:numId w:val="14"/>
              </w:numPr>
              <w:autoSpaceDE w:val="0"/>
              <w:autoSpaceDN w:val="0"/>
              <w:adjustRightInd w:val="0"/>
              <w:rPr>
                <w:b/>
                <w:bCs/>
                <w:color w:val="000000"/>
              </w:rPr>
            </w:pPr>
            <w:r w:rsidRPr="005F19D3">
              <w:rPr>
                <w:b/>
                <w:bCs/>
                <w:color w:val="000000"/>
              </w:rPr>
              <w:t>Creativity</w:t>
            </w: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r>
      <w:tr w:rsidR="00B86CFE" w:rsidRPr="005F19D3" w:rsidTr="005F19D3">
        <w:tc>
          <w:tcPr>
            <w:tcW w:w="2806" w:type="dxa"/>
          </w:tcPr>
          <w:p w:rsidR="00B86CFE" w:rsidRPr="005F19D3" w:rsidRDefault="00B86CFE" w:rsidP="005F19D3">
            <w:pPr>
              <w:numPr>
                <w:ilvl w:val="0"/>
                <w:numId w:val="14"/>
              </w:numPr>
              <w:autoSpaceDE w:val="0"/>
              <w:autoSpaceDN w:val="0"/>
              <w:adjustRightInd w:val="0"/>
              <w:rPr>
                <w:b/>
                <w:bCs/>
                <w:color w:val="000000"/>
              </w:rPr>
            </w:pPr>
            <w:r w:rsidRPr="005F19D3">
              <w:rPr>
                <w:b/>
                <w:bCs/>
                <w:color w:val="000000"/>
              </w:rPr>
              <w:t>Action Buttons included</w:t>
            </w: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r>
      <w:tr w:rsidR="00B86CFE" w:rsidRPr="005F19D3" w:rsidTr="005F19D3">
        <w:tc>
          <w:tcPr>
            <w:tcW w:w="2806" w:type="dxa"/>
          </w:tcPr>
          <w:p w:rsidR="00B86CFE" w:rsidRPr="005F19D3" w:rsidRDefault="00B86CFE" w:rsidP="005F19D3">
            <w:pPr>
              <w:numPr>
                <w:ilvl w:val="0"/>
                <w:numId w:val="14"/>
              </w:numPr>
              <w:autoSpaceDE w:val="0"/>
              <w:autoSpaceDN w:val="0"/>
              <w:adjustRightInd w:val="0"/>
              <w:rPr>
                <w:b/>
                <w:bCs/>
                <w:color w:val="000000"/>
              </w:rPr>
            </w:pPr>
            <w:r w:rsidRPr="005F19D3">
              <w:rPr>
                <w:b/>
                <w:bCs/>
                <w:color w:val="000000"/>
              </w:rPr>
              <w:t>Interactive Quiz (minimum of 10 questions)</w:t>
            </w: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r>
      <w:tr w:rsidR="00B86CFE" w:rsidRPr="005F19D3" w:rsidTr="005F19D3">
        <w:tc>
          <w:tcPr>
            <w:tcW w:w="2806" w:type="dxa"/>
          </w:tcPr>
          <w:p w:rsidR="00B86CFE" w:rsidRPr="005F19D3" w:rsidRDefault="00B86CFE" w:rsidP="005F19D3">
            <w:pPr>
              <w:numPr>
                <w:ilvl w:val="0"/>
                <w:numId w:val="14"/>
              </w:numPr>
              <w:autoSpaceDE w:val="0"/>
              <w:autoSpaceDN w:val="0"/>
              <w:adjustRightInd w:val="0"/>
              <w:rPr>
                <w:b/>
                <w:bCs/>
                <w:color w:val="000000"/>
              </w:rPr>
            </w:pPr>
            <w:r w:rsidRPr="005F19D3">
              <w:rPr>
                <w:b/>
                <w:bCs/>
                <w:color w:val="000000"/>
              </w:rPr>
              <w:t>Animation</w:t>
            </w: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r>
      <w:tr w:rsidR="00B86CFE" w:rsidRPr="005F19D3" w:rsidTr="005F19D3">
        <w:tc>
          <w:tcPr>
            <w:tcW w:w="2806" w:type="dxa"/>
          </w:tcPr>
          <w:p w:rsidR="00B86CFE" w:rsidRPr="005F19D3" w:rsidRDefault="00B86CFE" w:rsidP="005F19D3">
            <w:pPr>
              <w:numPr>
                <w:ilvl w:val="0"/>
                <w:numId w:val="14"/>
              </w:numPr>
              <w:autoSpaceDE w:val="0"/>
              <w:autoSpaceDN w:val="0"/>
              <w:adjustRightInd w:val="0"/>
              <w:rPr>
                <w:b/>
                <w:bCs/>
                <w:color w:val="000000"/>
              </w:rPr>
            </w:pPr>
            <w:r w:rsidRPr="005F19D3">
              <w:rPr>
                <w:b/>
                <w:bCs/>
                <w:color w:val="000000"/>
              </w:rPr>
              <w:t>Graphics</w:t>
            </w: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r>
      <w:tr w:rsidR="00B86CFE" w:rsidRPr="005F19D3" w:rsidTr="005F19D3">
        <w:tc>
          <w:tcPr>
            <w:tcW w:w="2806" w:type="dxa"/>
          </w:tcPr>
          <w:p w:rsidR="00B86CFE" w:rsidRPr="005F19D3" w:rsidRDefault="00B86CFE" w:rsidP="005F19D3">
            <w:pPr>
              <w:numPr>
                <w:ilvl w:val="0"/>
                <w:numId w:val="14"/>
              </w:numPr>
              <w:autoSpaceDE w:val="0"/>
              <w:autoSpaceDN w:val="0"/>
              <w:adjustRightInd w:val="0"/>
              <w:rPr>
                <w:b/>
                <w:bCs/>
                <w:color w:val="000000"/>
              </w:rPr>
            </w:pPr>
            <w:r w:rsidRPr="005F19D3">
              <w:rPr>
                <w:b/>
                <w:bCs/>
                <w:color w:val="000000"/>
              </w:rPr>
              <w:t>Slide Transitions</w:t>
            </w: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8F7D5B">
            <w:pPr>
              <w:autoSpaceDE w:val="0"/>
              <w:autoSpaceDN w:val="0"/>
              <w:adjustRightInd w:val="0"/>
              <w:jc w:val="center"/>
              <w:rPr>
                <w:b/>
                <w:bCs/>
                <w:color w:val="000000"/>
              </w:rPr>
            </w:pPr>
          </w:p>
        </w:tc>
      </w:tr>
      <w:tr w:rsidR="00B86CFE" w:rsidRPr="005F19D3" w:rsidTr="005F19D3">
        <w:tc>
          <w:tcPr>
            <w:tcW w:w="2806" w:type="dxa"/>
          </w:tcPr>
          <w:p w:rsidR="00B86CFE" w:rsidRPr="005F19D3" w:rsidRDefault="00B86CFE" w:rsidP="005F19D3">
            <w:pPr>
              <w:numPr>
                <w:ilvl w:val="0"/>
                <w:numId w:val="14"/>
              </w:numPr>
              <w:autoSpaceDE w:val="0"/>
              <w:autoSpaceDN w:val="0"/>
              <w:adjustRightInd w:val="0"/>
              <w:rPr>
                <w:b/>
                <w:bCs/>
                <w:color w:val="000000"/>
              </w:rPr>
            </w:pPr>
            <w:r w:rsidRPr="005F19D3">
              <w:rPr>
                <w:b/>
                <w:bCs/>
                <w:color w:val="000000"/>
              </w:rPr>
              <w:t>Posted to Blackboard</w:t>
            </w: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r>
      <w:tr w:rsidR="00B86CFE" w:rsidRPr="005F19D3" w:rsidTr="005F19D3">
        <w:tc>
          <w:tcPr>
            <w:tcW w:w="2806" w:type="dxa"/>
          </w:tcPr>
          <w:p w:rsidR="00B86CFE" w:rsidRPr="005F19D3" w:rsidRDefault="00B86CFE" w:rsidP="005F19D3">
            <w:pPr>
              <w:numPr>
                <w:ilvl w:val="0"/>
                <w:numId w:val="14"/>
              </w:numPr>
              <w:autoSpaceDE w:val="0"/>
              <w:autoSpaceDN w:val="0"/>
              <w:adjustRightInd w:val="0"/>
              <w:rPr>
                <w:b/>
                <w:bCs/>
                <w:color w:val="000000"/>
              </w:rPr>
            </w:pPr>
            <w:r w:rsidRPr="005F19D3">
              <w:rPr>
                <w:b/>
                <w:bCs/>
                <w:color w:val="000000"/>
              </w:rPr>
              <w:t xml:space="preserve">Presentation to class – </w:t>
            </w:r>
            <w:r w:rsidR="00E96CCA" w:rsidRPr="005F19D3">
              <w:rPr>
                <w:b/>
                <w:bCs/>
                <w:color w:val="000000"/>
              </w:rPr>
              <w:t>knowledgeable</w:t>
            </w:r>
            <w:r w:rsidRPr="005F19D3">
              <w:rPr>
                <w:b/>
                <w:bCs/>
                <w:color w:val="000000"/>
              </w:rPr>
              <w:t xml:space="preserve"> of subject, delivery of material, etc.</w:t>
            </w: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r>
      <w:tr w:rsidR="00B86CFE" w:rsidRPr="005F19D3" w:rsidTr="005F19D3">
        <w:tc>
          <w:tcPr>
            <w:tcW w:w="2806" w:type="dxa"/>
          </w:tcPr>
          <w:p w:rsidR="00B86CFE" w:rsidRPr="005F19D3" w:rsidRDefault="00B86CFE" w:rsidP="005F19D3">
            <w:pPr>
              <w:numPr>
                <w:ilvl w:val="0"/>
                <w:numId w:val="14"/>
              </w:numPr>
              <w:autoSpaceDE w:val="0"/>
              <w:autoSpaceDN w:val="0"/>
              <w:adjustRightInd w:val="0"/>
              <w:rPr>
                <w:b/>
                <w:bCs/>
                <w:color w:val="000000"/>
              </w:rPr>
            </w:pPr>
            <w:r w:rsidRPr="005F19D3">
              <w:rPr>
                <w:b/>
                <w:bCs/>
                <w:color w:val="000000"/>
              </w:rPr>
              <w:t>Student Assessment</w:t>
            </w: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r>
      <w:tr w:rsidR="00B86CFE" w:rsidRPr="005F19D3" w:rsidTr="005F19D3">
        <w:tc>
          <w:tcPr>
            <w:tcW w:w="2806" w:type="dxa"/>
          </w:tcPr>
          <w:p w:rsidR="00B86CFE" w:rsidRPr="005F19D3" w:rsidRDefault="00B86CFE" w:rsidP="005F19D3">
            <w:pPr>
              <w:autoSpaceDE w:val="0"/>
              <w:autoSpaceDN w:val="0"/>
              <w:adjustRightInd w:val="0"/>
              <w:jc w:val="center"/>
              <w:rPr>
                <w:b/>
                <w:bCs/>
                <w:color w:val="000000"/>
              </w:rPr>
            </w:pPr>
            <w:r w:rsidRPr="005F19D3">
              <w:rPr>
                <w:b/>
                <w:bCs/>
                <w:color w:val="000000"/>
              </w:rPr>
              <w:t>TOTAL:</w:t>
            </w:r>
          </w:p>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c>
          <w:tcPr>
            <w:tcW w:w="1210" w:type="dxa"/>
          </w:tcPr>
          <w:p w:rsidR="00B86CFE" w:rsidRPr="005F19D3" w:rsidRDefault="00B86CFE" w:rsidP="005F19D3">
            <w:pPr>
              <w:autoSpaceDE w:val="0"/>
              <w:autoSpaceDN w:val="0"/>
              <w:adjustRightInd w:val="0"/>
              <w:jc w:val="center"/>
              <w:rPr>
                <w:b/>
                <w:bCs/>
                <w:color w:val="000000"/>
              </w:rPr>
            </w:pPr>
          </w:p>
        </w:tc>
      </w:tr>
    </w:tbl>
    <w:p w:rsidR="00310899" w:rsidRDefault="00310899" w:rsidP="004668A2">
      <w:pPr>
        <w:autoSpaceDE w:val="0"/>
        <w:autoSpaceDN w:val="0"/>
        <w:adjustRightInd w:val="0"/>
        <w:jc w:val="center"/>
        <w:rPr>
          <w:b/>
          <w:bCs/>
          <w:color w:val="000000"/>
          <w:sz w:val="28"/>
          <w:szCs w:val="28"/>
        </w:rPr>
      </w:pPr>
    </w:p>
    <w:p w:rsidR="00B86CFE" w:rsidRDefault="00B86CFE" w:rsidP="004668A2">
      <w:pPr>
        <w:autoSpaceDE w:val="0"/>
        <w:autoSpaceDN w:val="0"/>
        <w:adjustRightInd w:val="0"/>
        <w:jc w:val="center"/>
        <w:rPr>
          <w:b/>
          <w:bCs/>
          <w:color w:val="000000"/>
          <w:sz w:val="28"/>
          <w:szCs w:val="28"/>
        </w:rPr>
      </w:pPr>
    </w:p>
    <w:p w:rsidR="00B86CFE" w:rsidRDefault="00B86CFE" w:rsidP="004668A2">
      <w:pPr>
        <w:autoSpaceDE w:val="0"/>
        <w:autoSpaceDN w:val="0"/>
        <w:adjustRightInd w:val="0"/>
        <w:jc w:val="center"/>
        <w:rPr>
          <w:b/>
          <w:bCs/>
          <w:color w:val="000000"/>
          <w:sz w:val="28"/>
          <w:szCs w:val="28"/>
        </w:rPr>
      </w:pPr>
    </w:p>
    <w:p w:rsidR="00715815" w:rsidRDefault="00715815" w:rsidP="004668A2">
      <w:pPr>
        <w:autoSpaceDE w:val="0"/>
        <w:autoSpaceDN w:val="0"/>
        <w:adjustRightInd w:val="0"/>
        <w:jc w:val="center"/>
        <w:rPr>
          <w:b/>
          <w:bCs/>
          <w:color w:val="000000"/>
          <w:sz w:val="28"/>
          <w:szCs w:val="28"/>
        </w:rPr>
      </w:pPr>
    </w:p>
    <w:p w:rsidR="004668A2" w:rsidRDefault="004668A2" w:rsidP="004668A2">
      <w:pPr>
        <w:autoSpaceDE w:val="0"/>
        <w:autoSpaceDN w:val="0"/>
        <w:adjustRightInd w:val="0"/>
        <w:jc w:val="center"/>
        <w:rPr>
          <w:b/>
          <w:bCs/>
          <w:color w:val="000000"/>
          <w:sz w:val="28"/>
          <w:szCs w:val="28"/>
        </w:rPr>
      </w:pPr>
      <w:r w:rsidRPr="004668A2">
        <w:rPr>
          <w:b/>
          <w:bCs/>
          <w:color w:val="000000"/>
          <w:sz w:val="28"/>
          <w:szCs w:val="28"/>
        </w:rPr>
        <w:lastRenderedPageBreak/>
        <w:t>Welcome Letter – CTCT 4200/4203</w:t>
      </w:r>
    </w:p>
    <w:p w:rsidR="004668A2" w:rsidRPr="004668A2" w:rsidRDefault="004668A2" w:rsidP="004668A2">
      <w:pPr>
        <w:autoSpaceDE w:val="0"/>
        <w:autoSpaceDN w:val="0"/>
        <w:adjustRightInd w:val="0"/>
        <w:jc w:val="center"/>
        <w:rPr>
          <w:color w:val="000000"/>
          <w:sz w:val="28"/>
          <w:szCs w:val="28"/>
        </w:rPr>
      </w:pPr>
    </w:p>
    <w:p w:rsidR="004668A2" w:rsidRPr="004668A2" w:rsidRDefault="004668A2" w:rsidP="004668A2">
      <w:pPr>
        <w:autoSpaceDE w:val="0"/>
        <w:autoSpaceDN w:val="0"/>
        <w:adjustRightInd w:val="0"/>
        <w:jc w:val="center"/>
        <w:rPr>
          <w:color w:val="000000"/>
          <w:sz w:val="23"/>
          <w:szCs w:val="23"/>
        </w:rPr>
      </w:pPr>
      <w:r w:rsidRPr="004668A2">
        <w:rPr>
          <w:b/>
          <w:bCs/>
          <w:color w:val="000000"/>
          <w:sz w:val="23"/>
          <w:szCs w:val="23"/>
        </w:rPr>
        <w:t xml:space="preserve">Dr. </w:t>
      </w:r>
      <w:r>
        <w:rPr>
          <w:b/>
          <w:bCs/>
          <w:color w:val="000000"/>
          <w:sz w:val="23"/>
          <w:szCs w:val="23"/>
        </w:rPr>
        <w:t>Christal C. Pritchett</w:t>
      </w:r>
    </w:p>
    <w:p w:rsidR="004668A2" w:rsidRPr="004668A2" w:rsidRDefault="006151BE" w:rsidP="004668A2">
      <w:pPr>
        <w:autoSpaceDE w:val="0"/>
        <w:autoSpaceDN w:val="0"/>
        <w:adjustRightInd w:val="0"/>
        <w:jc w:val="center"/>
        <w:rPr>
          <w:color w:val="000000"/>
          <w:sz w:val="23"/>
          <w:szCs w:val="23"/>
        </w:rPr>
      </w:pPr>
      <w:r>
        <w:t>ckp0007</w:t>
      </w:r>
      <w:hyperlink r:id="rId14" w:history="1">
        <w:r w:rsidR="004668A2" w:rsidRPr="004668A2">
          <w:rPr>
            <w:rStyle w:val="Hyperlink"/>
            <w:sz w:val="23"/>
            <w:szCs w:val="23"/>
            <w:u w:val="none"/>
          </w:rPr>
          <w:t>@auburn.edu</w:t>
        </w:r>
      </w:hyperlink>
    </w:p>
    <w:p w:rsidR="004668A2" w:rsidRPr="004668A2" w:rsidRDefault="004668A2" w:rsidP="004668A2">
      <w:pPr>
        <w:autoSpaceDE w:val="0"/>
        <w:autoSpaceDN w:val="0"/>
        <w:adjustRightInd w:val="0"/>
        <w:jc w:val="center"/>
        <w:rPr>
          <w:color w:val="000000"/>
          <w:sz w:val="23"/>
          <w:szCs w:val="23"/>
        </w:rPr>
      </w:pPr>
    </w:p>
    <w:p w:rsidR="004668A2" w:rsidRPr="004668A2" w:rsidRDefault="004668A2" w:rsidP="004668A2">
      <w:pPr>
        <w:autoSpaceDE w:val="0"/>
        <w:autoSpaceDN w:val="0"/>
        <w:adjustRightInd w:val="0"/>
        <w:rPr>
          <w:color w:val="000000"/>
          <w:sz w:val="23"/>
          <w:szCs w:val="23"/>
        </w:rPr>
      </w:pPr>
      <w:r w:rsidRPr="004668A2">
        <w:rPr>
          <w:color w:val="000000"/>
          <w:sz w:val="23"/>
          <w:szCs w:val="23"/>
        </w:rPr>
        <w:t xml:space="preserve">I am looking forward to working with each one of you in CTCT 4200/4203. I hope you will discover some new ideas and concepts that will be beneficial to you now and in the future. Please feel free to e-mail me with any comments, questions, or concerns. </w:t>
      </w:r>
    </w:p>
    <w:p w:rsidR="00310899" w:rsidRDefault="00310899" w:rsidP="004668A2">
      <w:pPr>
        <w:autoSpaceDE w:val="0"/>
        <w:autoSpaceDN w:val="0"/>
        <w:adjustRightInd w:val="0"/>
        <w:rPr>
          <w:color w:val="000000"/>
          <w:sz w:val="23"/>
          <w:szCs w:val="23"/>
        </w:rPr>
      </w:pPr>
    </w:p>
    <w:p w:rsidR="004668A2" w:rsidRDefault="004668A2" w:rsidP="004668A2">
      <w:pPr>
        <w:autoSpaceDE w:val="0"/>
        <w:autoSpaceDN w:val="0"/>
        <w:adjustRightInd w:val="0"/>
        <w:rPr>
          <w:color w:val="000000"/>
          <w:sz w:val="23"/>
          <w:szCs w:val="23"/>
        </w:rPr>
      </w:pPr>
      <w:r w:rsidRPr="004668A2">
        <w:rPr>
          <w:color w:val="000000"/>
          <w:sz w:val="23"/>
          <w:szCs w:val="23"/>
        </w:rPr>
        <w:t>This course has been designed to be a project-based exploratory learning experience. Please f</w:t>
      </w:r>
      <w:r w:rsidR="00310899">
        <w:rPr>
          <w:color w:val="000000"/>
          <w:sz w:val="23"/>
          <w:szCs w:val="23"/>
        </w:rPr>
        <w:t>ollow the following procedures:</w:t>
      </w:r>
    </w:p>
    <w:p w:rsidR="00310899" w:rsidRPr="004668A2" w:rsidRDefault="00310899" w:rsidP="004668A2">
      <w:pPr>
        <w:autoSpaceDE w:val="0"/>
        <w:autoSpaceDN w:val="0"/>
        <w:adjustRightInd w:val="0"/>
        <w:rPr>
          <w:color w:val="000000"/>
          <w:sz w:val="23"/>
          <w:szCs w:val="23"/>
        </w:rPr>
      </w:pPr>
    </w:p>
    <w:p w:rsidR="004668A2" w:rsidRPr="004668A2" w:rsidRDefault="004668A2" w:rsidP="00310899">
      <w:pPr>
        <w:autoSpaceDE w:val="0"/>
        <w:autoSpaceDN w:val="0"/>
        <w:adjustRightInd w:val="0"/>
        <w:spacing w:after="23"/>
        <w:ind w:left="270" w:hanging="270"/>
        <w:rPr>
          <w:color w:val="000000"/>
          <w:sz w:val="23"/>
          <w:szCs w:val="23"/>
        </w:rPr>
      </w:pPr>
      <w:r w:rsidRPr="004668A2">
        <w:rPr>
          <w:color w:val="000000"/>
          <w:sz w:val="23"/>
          <w:szCs w:val="23"/>
        </w:rPr>
        <w:t xml:space="preserve">1) </w:t>
      </w:r>
      <w:r w:rsidR="00310899">
        <w:rPr>
          <w:color w:val="000000"/>
          <w:sz w:val="23"/>
          <w:szCs w:val="23"/>
        </w:rPr>
        <w:t xml:space="preserve"> </w:t>
      </w:r>
      <w:r w:rsidRPr="004668A2">
        <w:rPr>
          <w:color w:val="000000"/>
          <w:sz w:val="23"/>
          <w:szCs w:val="23"/>
        </w:rPr>
        <w:t>Be sure to get your textbooks as soon as possible. It is going to be very important for you to get to work quickly and to stay on schedule</w:t>
      </w:r>
      <w:r w:rsidRPr="004668A2">
        <w:rPr>
          <w:b/>
          <w:bCs/>
          <w:color w:val="000000"/>
          <w:sz w:val="23"/>
          <w:szCs w:val="23"/>
        </w:rPr>
        <w:t>. Incompletes will not be given in this course except under extreme documented circumstances.</w:t>
      </w:r>
    </w:p>
    <w:p w:rsidR="004668A2" w:rsidRPr="004668A2" w:rsidRDefault="004668A2" w:rsidP="00310899">
      <w:pPr>
        <w:autoSpaceDE w:val="0"/>
        <w:autoSpaceDN w:val="0"/>
        <w:adjustRightInd w:val="0"/>
        <w:spacing w:after="23"/>
        <w:ind w:left="270" w:hanging="270"/>
        <w:rPr>
          <w:color w:val="000000"/>
          <w:sz w:val="23"/>
          <w:szCs w:val="23"/>
        </w:rPr>
      </w:pPr>
      <w:r w:rsidRPr="004668A2">
        <w:rPr>
          <w:color w:val="000000"/>
          <w:sz w:val="23"/>
          <w:szCs w:val="23"/>
        </w:rPr>
        <w:t xml:space="preserve">2) </w:t>
      </w:r>
      <w:r w:rsidR="00310899">
        <w:rPr>
          <w:color w:val="000000"/>
          <w:sz w:val="23"/>
          <w:szCs w:val="23"/>
        </w:rPr>
        <w:t xml:space="preserve"> </w:t>
      </w:r>
      <w:r w:rsidRPr="004668A2">
        <w:rPr>
          <w:color w:val="000000"/>
          <w:sz w:val="23"/>
          <w:szCs w:val="23"/>
        </w:rPr>
        <w:t xml:space="preserve">Your first assignment is to go to the discussion board in </w:t>
      </w:r>
      <w:r w:rsidR="00310899" w:rsidRPr="004668A2">
        <w:rPr>
          <w:color w:val="000000"/>
          <w:sz w:val="23"/>
          <w:szCs w:val="23"/>
        </w:rPr>
        <w:t>Blackboard</w:t>
      </w:r>
      <w:r w:rsidRPr="004668A2">
        <w:rPr>
          <w:color w:val="000000"/>
          <w:sz w:val="23"/>
          <w:szCs w:val="23"/>
        </w:rPr>
        <w:t xml:space="preserve"> under “Learning Modules” and introduce yourself. See my posting in the Discussion</w:t>
      </w:r>
      <w:r w:rsidR="00310899">
        <w:rPr>
          <w:color w:val="000000"/>
          <w:sz w:val="23"/>
          <w:szCs w:val="23"/>
        </w:rPr>
        <w:t xml:space="preserve"> Board for instructions.</w:t>
      </w:r>
    </w:p>
    <w:p w:rsidR="004668A2" w:rsidRPr="004668A2" w:rsidRDefault="004668A2" w:rsidP="00310899">
      <w:pPr>
        <w:autoSpaceDE w:val="0"/>
        <w:autoSpaceDN w:val="0"/>
        <w:adjustRightInd w:val="0"/>
        <w:spacing w:after="23"/>
        <w:ind w:left="270" w:hanging="270"/>
        <w:rPr>
          <w:color w:val="000000"/>
          <w:sz w:val="23"/>
          <w:szCs w:val="23"/>
        </w:rPr>
      </w:pPr>
      <w:r w:rsidRPr="004668A2">
        <w:rPr>
          <w:color w:val="000000"/>
          <w:sz w:val="23"/>
          <w:szCs w:val="23"/>
        </w:rPr>
        <w:t xml:space="preserve">3) </w:t>
      </w:r>
      <w:r w:rsidR="00310899">
        <w:rPr>
          <w:color w:val="000000"/>
          <w:sz w:val="23"/>
          <w:szCs w:val="23"/>
        </w:rPr>
        <w:t xml:space="preserve"> </w:t>
      </w:r>
      <w:r w:rsidRPr="004668A2">
        <w:rPr>
          <w:color w:val="000000"/>
          <w:sz w:val="23"/>
          <w:szCs w:val="23"/>
        </w:rPr>
        <w:t xml:space="preserve">Course assignments and due dates for the first part of the semester are outlined in the syllabus. The remainder of the assignments will be posted at a later date. This is a very fast paced course; therefore, it is extremely important that you stay on schedule. Assignments should be submitted through </w:t>
      </w:r>
      <w:r w:rsidR="00310899" w:rsidRPr="004668A2">
        <w:rPr>
          <w:color w:val="000000"/>
          <w:sz w:val="23"/>
          <w:szCs w:val="23"/>
        </w:rPr>
        <w:t>Blackboard</w:t>
      </w:r>
      <w:r w:rsidRPr="004668A2">
        <w:rPr>
          <w:color w:val="000000"/>
          <w:sz w:val="23"/>
          <w:szCs w:val="23"/>
        </w:rPr>
        <w:t xml:space="preserve"> by the assignment deadline. Assignments submitted after the due date will be reduced by 10% for each day they are late being submitted. After 10 days, no credit will be given for late assignments. </w:t>
      </w:r>
      <w:r w:rsidRPr="004668A2">
        <w:rPr>
          <w:b/>
          <w:bCs/>
          <w:color w:val="000000"/>
          <w:sz w:val="23"/>
          <w:szCs w:val="23"/>
        </w:rPr>
        <w:t>Please note the cutoff date for each assignment.</w:t>
      </w:r>
    </w:p>
    <w:p w:rsidR="004668A2" w:rsidRPr="00715815" w:rsidRDefault="004668A2" w:rsidP="00715815">
      <w:pPr>
        <w:widowControl w:val="0"/>
        <w:tabs>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70" w:hanging="270"/>
        <w:rPr>
          <w:sz w:val="23"/>
          <w:szCs w:val="23"/>
        </w:rPr>
      </w:pPr>
      <w:r w:rsidRPr="004668A2">
        <w:rPr>
          <w:color w:val="000000"/>
          <w:sz w:val="23"/>
          <w:szCs w:val="23"/>
        </w:rPr>
        <w:t xml:space="preserve">4) </w:t>
      </w:r>
      <w:r w:rsidR="00310899">
        <w:rPr>
          <w:color w:val="000000"/>
          <w:sz w:val="23"/>
          <w:szCs w:val="23"/>
        </w:rPr>
        <w:t xml:space="preserve"> </w:t>
      </w:r>
      <w:r w:rsidR="00310899" w:rsidRPr="004668A2">
        <w:rPr>
          <w:color w:val="000000"/>
          <w:sz w:val="23"/>
          <w:szCs w:val="23"/>
        </w:rPr>
        <w:t>Blackboard</w:t>
      </w:r>
      <w:r w:rsidRPr="004668A2">
        <w:rPr>
          <w:color w:val="000000"/>
          <w:sz w:val="23"/>
          <w:szCs w:val="23"/>
        </w:rPr>
        <w:t xml:space="preserve"> can be accessed at </w:t>
      </w:r>
      <w:r w:rsidRPr="004668A2">
        <w:rPr>
          <w:rFonts w:ascii="Verdana" w:hAnsi="Verdana" w:cs="Verdana"/>
          <w:color w:val="000000"/>
          <w:sz w:val="19"/>
          <w:szCs w:val="19"/>
          <w:u w:val="single"/>
        </w:rPr>
        <w:t>https://blackboard.auburn.edu</w:t>
      </w:r>
      <w:r w:rsidRPr="004668A2">
        <w:rPr>
          <w:color w:val="000000"/>
          <w:sz w:val="23"/>
          <w:szCs w:val="23"/>
        </w:rPr>
        <w:t>. For some of the assignments, you will need to do a “shift” “</w:t>
      </w:r>
      <w:proofErr w:type="spellStart"/>
      <w:r w:rsidRPr="004668A2">
        <w:rPr>
          <w:color w:val="000000"/>
          <w:sz w:val="23"/>
          <w:szCs w:val="23"/>
        </w:rPr>
        <w:t>prt</w:t>
      </w:r>
      <w:proofErr w:type="spellEnd"/>
      <w:r w:rsidRPr="004668A2">
        <w:rPr>
          <w:color w:val="000000"/>
          <w:sz w:val="23"/>
          <w:szCs w:val="23"/>
        </w:rPr>
        <w:t xml:space="preserve"> </w:t>
      </w:r>
      <w:proofErr w:type="spellStart"/>
      <w:r w:rsidRPr="004668A2">
        <w:rPr>
          <w:color w:val="000000"/>
          <w:sz w:val="23"/>
          <w:szCs w:val="23"/>
        </w:rPr>
        <w:t>scr</w:t>
      </w:r>
      <w:proofErr w:type="spellEnd"/>
      <w:r w:rsidRPr="004668A2">
        <w:rPr>
          <w:color w:val="000000"/>
          <w:sz w:val="23"/>
          <w:szCs w:val="23"/>
        </w:rPr>
        <w:t xml:space="preserve">” to copy the graphic and open Word to paste the graphic (See your syllabus for more information). You will then need to save the assignment in </w:t>
      </w:r>
      <w:r w:rsidRPr="00715815">
        <w:rPr>
          <w:color w:val="000000"/>
          <w:sz w:val="23"/>
          <w:szCs w:val="23"/>
        </w:rPr>
        <w:t xml:space="preserve">Word before uploading. When uploading assignments, be sure to upload and then submit. </w:t>
      </w:r>
      <w:r w:rsidR="00715815" w:rsidRPr="00715815">
        <w:rPr>
          <w:sz w:val="23"/>
          <w:szCs w:val="23"/>
        </w:rPr>
        <w:t xml:space="preserve">Please email </w:t>
      </w:r>
      <w:r w:rsidR="00715815" w:rsidRPr="00715815">
        <w:rPr>
          <w:b/>
          <w:sz w:val="23"/>
          <w:szCs w:val="23"/>
        </w:rPr>
        <w:t>Marissa Kane, GTA (</w:t>
      </w:r>
      <w:r w:rsidR="00715815" w:rsidRPr="00715815">
        <w:rPr>
          <w:b/>
          <w:sz w:val="23"/>
          <w:szCs w:val="23"/>
          <w:u w:val="single"/>
        </w:rPr>
        <w:t>kanemar@auburn.edu</w:t>
      </w:r>
      <w:r w:rsidR="00715815" w:rsidRPr="00715815">
        <w:rPr>
          <w:b/>
          <w:sz w:val="23"/>
          <w:szCs w:val="23"/>
        </w:rPr>
        <w:t xml:space="preserve">) </w:t>
      </w:r>
      <w:r w:rsidR="00715815" w:rsidRPr="00715815">
        <w:rPr>
          <w:sz w:val="23"/>
          <w:szCs w:val="23"/>
        </w:rPr>
        <w:t xml:space="preserve">with any </w:t>
      </w:r>
      <w:r w:rsidR="00715815" w:rsidRPr="00715815">
        <w:rPr>
          <w:b/>
          <w:sz w:val="23"/>
          <w:szCs w:val="23"/>
        </w:rPr>
        <w:t>technical questions</w:t>
      </w:r>
      <w:r w:rsidR="00715815" w:rsidRPr="00715815">
        <w:rPr>
          <w:sz w:val="23"/>
          <w:szCs w:val="23"/>
        </w:rPr>
        <w:t xml:space="preserve"> related to this course.</w:t>
      </w:r>
    </w:p>
    <w:p w:rsidR="004668A2" w:rsidRPr="004668A2" w:rsidRDefault="004668A2" w:rsidP="00310899">
      <w:pPr>
        <w:autoSpaceDE w:val="0"/>
        <w:autoSpaceDN w:val="0"/>
        <w:adjustRightInd w:val="0"/>
        <w:spacing w:after="23"/>
        <w:ind w:left="270" w:hanging="270"/>
        <w:rPr>
          <w:color w:val="000000"/>
          <w:sz w:val="23"/>
          <w:szCs w:val="23"/>
        </w:rPr>
      </w:pPr>
      <w:r w:rsidRPr="004668A2">
        <w:rPr>
          <w:color w:val="000000"/>
          <w:sz w:val="23"/>
          <w:szCs w:val="23"/>
        </w:rPr>
        <w:t xml:space="preserve">5) </w:t>
      </w:r>
      <w:r w:rsidR="00310899">
        <w:rPr>
          <w:color w:val="000000"/>
          <w:sz w:val="23"/>
          <w:szCs w:val="23"/>
        </w:rPr>
        <w:t xml:space="preserve"> </w:t>
      </w:r>
      <w:r w:rsidRPr="004668A2">
        <w:rPr>
          <w:color w:val="000000"/>
          <w:sz w:val="23"/>
          <w:szCs w:val="23"/>
        </w:rPr>
        <w:t>You will also need to create a hard copy portfolio of the assignments to be turned in no later than noon on April 2</w:t>
      </w:r>
      <w:r w:rsidR="00310899">
        <w:rPr>
          <w:color w:val="000000"/>
          <w:sz w:val="23"/>
          <w:szCs w:val="23"/>
        </w:rPr>
        <w:t>8</w:t>
      </w:r>
      <w:r w:rsidRPr="004668A2">
        <w:rPr>
          <w:color w:val="000000"/>
          <w:sz w:val="23"/>
          <w:szCs w:val="23"/>
        </w:rPr>
        <w:t>, 201</w:t>
      </w:r>
      <w:r w:rsidR="00310899">
        <w:rPr>
          <w:color w:val="000000"/>
          <w:sz w:val="23"/>
          <w:szCs w:val="23"/>
        </w:rPr>
        <w:t>1</w:t>
      </w:r>
      <w:r w:rsidRPr="004668A2">
        <w:rPr>
          <w:b/>
          <w:bCs/>
          <w:color w:val="000000"/>
          <w:sz w:val="23"/>
          <w:szCs w:val="23"/>
        </w:rPr>
        <w:t xml:space="preserve">. </w:t>
      </w:r>
      <w:r w:rsidRPr="004668A2">
        <w:rPr>
          <w:color w:val="000000"/>
          <w:sz w:val="23"/>
          <w:szCs w:val="23"/>
        </w:rPr>
        <w:t>This portfolio should be in a 3-ring binder and be very well organized with dividers. See</w:t>
      </w:r>
      <w:r w:rsidR="00310899">
        <w:rPr>
          <w:color w:val="000000"/>
          <w:sz w:val="23"/>
          <w:szCs w:val="23"/>
        </w:rPr>
        <w:t xml:space="preserve"> syllabus for more information.</w:t>
      </w:r>
    </w:p>
    <w:p w:rsidR="004668A2" w:rsidRPr="004668A2" w:rsidRDefault="004668A2" w:rsidP="00310899">
      <w:pPr>
        <w:autoSpaceDE w:val="0"/>
        <w:autoSpaceDN w:val="0"/>
        <w:adjustRightInd w:val="0"/>
        <w:spacing w:after="23"/>
        <w:ind w:left="270" w:hanging="270"/>
        <w:rPr>
          <w:color w:val="000000"/>
          <w:sz w:val="23"/>
          <w:szCs w:val="23"/>
        </w:rPr>
      </w:pPr>
      <w:r w:rsidRPr="004668A2">
        <w:rPr>
          <w:color w:val="000000"/>
          <w:sz w:val="23"/>
          <w:szCs w:val="23"/>
        </w:rPr>
        <w:t xml:space="preserve">6) </w:t>
      </w:r>
      <w:r w:rsidR="00310899">
        <w:rPr>
          <w:color w:val="000000"/>
          <w:sz w:val="23"/>
          <w:szCs w:val="23"/>
        </w:rPr>
        <w:t xml:space="preserve"> </w:t>
      </w:r>
      <w:r w:rsidRPr="004668A2">
        <w:rPr>
          <w:color w:val="000000"/>
          <w:sz w:val="23"/>
          <w:szCs w:val="23"/>
        </w:rPr>
        <w:t>I will also set up a general discussion board for you to post any questions that you feel the answer would benefit all students. Please feel free to discuss any frustrations or feelings you may be having during the course on</w:t>
      </w:r>
      <w:r w:rsidR="00310899">
        <w:rPr>
          <w:color w:val="000000"/>
          <w:sz w:val="23"/>
          <w:szCs w:val="23"/>
        </w:rPr>
        <w:t xml:space="preserve"> this discussion board as well.</w:t>
      </w:r>
    </w:p>
    <w:p w:rsidR="004668A2" w:rsidRPr="004668A2" w:rsidRDefault="004668A2" w:rsidP="00310899">
      <w:pPr>
        <w:autoSpaceDE w:val="0"/>
        <w:autoSpaceDN w:val="0"/>
        <w:adjustRightInd w:val="0"/>
        <w:spacing w:after="23"/>
        <w:ind w:left="270" w:hanging="270"/>
        <w:rPr>
          <w:color w:val="000000"/>
          <w:sz w:val="23"/>
          <w:szCs w:val="23"/>
        </w:rPr>
      </w:pPr>
      <w:r w:rsidRPr="004668A2">
        <w:rPr>
          <w:color w:val="000000"/>
          <w:sz w:val="23"/>
          <w:szCs w:val="23"/>
        </w:rPr>
        <w:t xml:space="preserve">7) </w:t>
      </w:r>
      <w:r w:rsidR="00310899">
        <w:rPr>
          <w:color w:val="000000"/>
          <w:sz w:val="23"/>
          <w:szCs w:val="23"/>
        </w:rPr>
        <w:t xml:space="preserve"> </w:t>
      </w:r>
      <w:r w:rsidRPr="004668A2">
        <w:rPr>
          <w:color w:val="000000"/>
          <w:sz w:val="23"/>
          <w:szCs w:val="23"/>
        </w:rPr>
        <w:t>Make sure that the assignments you submit are your own original work. Plagiarism of written materials or another student’s work will result in a grade of zero for everyone involved. The material you learn and organize in this course will be very beneficial for you as a future educator. Therefore, it is very important that YOU analyze, organize, and dige</w:t>
      </w:r>
      <w:r w:rsidR="00310899">
        <w:rPr>
          <w:color w:val="000000"/>
          <w:sz w:val="23"/>
          <w:szCs w:val="23"/>
        </w:rPr>
        <w:t>st the information on your own.</w:t>
      </w:r>
    </w:p>
    <w:p w:rsidR="004668A2" w:rsidRPr="004668A2" w:rsidRDefault="004668A2" w:rsidP="00310899">
      <w:pPr>
        <w:autoSpaceDE w:val="0"/>
        <w:autoSpaceDN w:val="0"/>
        <w:adjustRightInd w:val="0"/>
        <w:spacing w:after="23"/>
        <w:ind w:left="270" w:hanging="270"/>
        <w:rPr>
          <w:color w:val="000000"/>
          <w:sz w:val="23"/>
          <w:szCs w:val="23"/>
        </w:rPr>
      </w:pPr>
      <w:r w:rsidRPr="004668A2">
        <w:rPr>
          <w:color w:val="000000"/>
          <w:sz w:val="23"/>
          <w:szCs w:val="23"/>
        </w:rPr>
        <w:t xml:space="preserve">8) </w:t>
      </w:r>
      <w:r w:rsidR="00310899">
        <w:rPr>
          <w:color w:val="000000"/>
          <w:sz w:val="23"/>
          <w:szCs w:val="23"/>
        </w:rPr>
        <w:t xml:space="preserve"> </w:t>
      </w:r>
      <w:r w:rsidRPr="004668A2">
        <w:rPr>
          <w:color w:val="000000"/>
          <w:sz w:val="23"/>
          <w:szCs w:val="23"/>
        </w:rPr>
        <w:t>During the first half of the semester, we will be learning about computerized accounting software. Your textbook should contain the necessary software for this part of the course so you will be able to work on assig</w:t>
      </w:r>
      <w:r w:rsidR="00310899">
        <w:rPr>
          <w:color w:val="000000"/>
          <w:sz w:val="23"/>
          <w:szCs w:val="23"/>
        </w:rPr>
        <w:t>nments from your home computer.</w:t>
      </w:r>
    </w:p>
    <w:p w:rsidR="004668A2" w:rsidRPr="004668A2" w:rsidRDefault="004668A2" w:rsidP="00715815">
      <w:pPr>
        <w:autoSpaceDE w:val="0"/>
        <w:autoSpaceDN w:val="0"/>
        <w:adjustRightInd w:val="0"/>
        <w:ind w:left="270" w:hanging="270"/>
        <w:rPr>
          <w:color w:val="000000"/>
          <w:sz w:val="23"/>
          <w:szCs w:val="23"/>
        </w:rPr>
      </w:pPr>
      <w:r w:rsidRPr="004668A2">
        <w:rPr>
          <w:color w:val="000000"/>
          <w:sz w:val="23"/>
          <w:szCs w:val="23"/>
        </w:rPr>
        <w:t>9</w:t>
      </w:r>
      <w:r w:rsidRPr="00715815">
        <w:rPr>
          <w:color w:val="000000"/>
          <w:sz w:val="23"/>
          <w:szCs w:val="23"/>
        </w:rPr>
        <w:t xml:space="preserve">) </w:t>
      </w:r>
      <w:r w:rsidR="00310899" w:rsidRPr="00715815">
        <w:rPr>
          <w:color w:val="000000"/>
          <w:sz w:val="23"/>
          <w:szCs w:val="23"/>
        </w:rPr>
        <w:t xml:space="preserve"> </w:t>
      </w:r>
      <w:r w:rsidRPr="00715815">
        <w:rPr>
          <w:color w:val="000000"/>
          <w:sz w:val="23"/>
          <w:szCs w:val="23"/>
        </w:rPr>
        <w:t xml:space="preserve">Distance students need to send the proctor form in by January </w:t>
      </w:r>
      <w:r w:rsidR="00CF30F0" w:rsidRPr="00715815">
        <w:rPr>
          <w:color w:val="000000"/>
          <w:sz w:val="23"/>
          <w:szCs w:val="23"/>
        </w:rPr>
        <w:t>17</w:t>
      </w:r>
      <w:r w:rsidRPr="00715815">
        <w:rPr>
          <w:color w:val="000000"/>
          <w:sz w:val="23"/>
          <w:szCs w:val="23"/>
        </w:rPr>
        <w:t>, 201</w:t>
      </w:r>
      <w:r w:rsidR="00310899" w:rsidRPr="00715815">
        <w:rPr>
          <w:color w:val="000000"/>
          <w:sz w:val="23"/>
          <w:szCs w:val="23"/>
        </w:rPr>
        <w:t>1</w:t>
      </w:r>
      <w:r w:rsidR="00715815" w:rsidRPr="00715815">
        <w:rPr>
          <w:color w:val="000000"/>
          <w:sz w:val="23"/>
          <w:szCs w:val="23"/>
        </w:rPr>
        <w:t xml:space="preserve"> to </w:t>
      </w:r>
      <w:r w:rsidR="00715815" w:rsidRPr="00715815">
        <w:rPr>
          <w:b/>
          <w:color w:val="000000"/>
          <w:sz w:val="23"/>
          <w:szCs w:val="23"/>
        </w:rPr>
        <w:t>Miki Parker (</w:t>
      </w:r>
      <w:r w:rsidR="00715815" w:rsidRPr="00715815">
        <w:rPr>
          <w:b/>
          <w:color w:val="000000"/>
          <w:sz w:val="23"/>
          <w:szCs w:val="23"/>
          <w:u w:val="single"/>
        </w:rPr>
        <w:t>torremm@auburn.edu</w:t>
      </w:r>
      <w:r w:rsidR="00715815" w:rsidRPr="00715815">
        <w:rPr>
          <w:b/>
          <w:color w:val="000000"/>
          <w:sz w:val="23"/>
          <w:szCs w:val="23"/>
        </w:rPr>
        <w:t>)</w:t>
      </w:r>
      <w:r w:rsidR="00715815" w:rsidRPr="00715815">
        <w:rPr>
          <w:color w:val="000000"/>
          <w:sz w:val="23"/>
          <w:szCs w:val="23"/>
        </w:rPr>
        <w:t>.</w:t>
      </w:r>
    </w:p>
    <w:p w:rsidR="00715815" w:rsidRDefault="00715815" w:rsidP="00310899">
      <w:pPr>
        <w:jc w:val="center"/>
        <w:rPr>
          <w:color w:val="000000"/>
          <w:sz w:val="23"/>
          <w:szCs w:val="23"/>
        </w:rPr>
      </w:pPr>
    </w:p>
    <w:p w:rsidR="004668A2" w:rsidRPr="00B02CC0" w:rsidRDefault="004668A2" w:rsidP="00310899">
      <w:pPr>
        <w:jc w:val="center"/>
      </w:pPr>
      <w:r w:rsidRPr="004668A2">
        <w:rPr>
          <w:color w:val="000000"/>
          <w:sz w:val="23"/>
          <w:szCs w:val="23"/>
        </w:rPr>
        <w:t>HAVE FUN!!!</w:t>
      </w:r>
    </w:p>
    <w:sectPr w:rsidR="004668A2" w:rsidRPr="00B02CC0" w:rsidSect="0097738B">
      <w:pgSz w:w="12240" w:h="15840"/>
      <w:pgMar w:top="144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6CC" w:rsidRDefault="00F506CC">
      <w:r>
        <w:separator/>
      </w:r>
    </w:p>
  </w:endnote>
  <w:endnote w:type="continuationSeparator" w:id="0">
    <w:p w:rsidR="00F506CC" w:rsidRDefault="00F50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Futura Book">
    <w:altName w:val="Futura Book"/>
    <w:panose1 w:val="00000000000000000000"/>
    <w:charset w:val="00"/>
    <w:family w:val="auto"/>
    <w:notTrueType/>
    <w:pitch w:val="default"/>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9D3" w:rsidRPr="005F19D3" w:rsidRDefault="005F19D3">
    <w:pPr>
      <w:pStyle w:val="Footer"/>
      <w:jc w:val="center"/>
      <w:rPr>
        <w:sz w:val="20"/>
        <w:szCs w:val="20"/>
      </w:rPr>
    </w:pPr>
    <w:r w:rsidRPr="005F19D3">
      <w:rPr>
        <w:sz w:val="20"/>
        <w:szCs w:val="20"/>
      </w:rPr>
      <w:t xml:space="preserve">Page </w:t>
    </w:r>
    <w:r w:rsidR="00204C85" w:rsidRPr="005F19D3">
      <w:rPr>
        <w:b/>
        <w:sz w:val="20"/>
        <w:szCs w:val="20"/>
      </w:rPr>
      <w:fldChar w:fldCharType="begin"/>
    </w:r>
    <w:r w:rsidRPr="005F19D3">
      <w:rPr>
        <w:b/>
        <w:sz w:val="20"/>
        <w:szCs w:val="20"/>
      </w:rPr>
      <w:instrText xml:space="preserve"> PAGE </w:instrText>
    </w:r>
    <w:r w:rsidR="00204C85" w:rsidRPr="005F19D3">
      <w:rPr>
        <w:b/>
        <w:sz w:val="20"/>
        <w:szCs w:val="20"/>
      </w:rPr>
      <w:fldChar w:fldCharType="separate"/>
    </w:r>
    <w:r w:rsidR="00715815">
      <w:rPr>
        <w:b/>
        <w:noProof/>
        <w:sz w:val="20"/>
        <w:szCs w:val="20"/>
      </w:rPr>
      <w:t>11</w:t>
    </w:r>
    <w:r w:rsidR="00204C85" w:rsidRPr="005F19D3">
      <w:rPr>
        <w:b/>
        <w:sz w:val="20"/>
        <w:szCs w:val="20"/>
      </w:rPr>
      <w:fldChar w:fldCharType="end"/>
    </w:r>
    <w:r w:rsidRPr="005F19D3">
      <w:rPr>
        <w:sz w:val="20"/>
        <w:szCs w:val="20"/>
      </w:rPr>
      <w:t xml:space="preserve"> of </w:t>
    </w:r>
    <w:r w:rsidR="00204C85" w:rsidRPr="005F19D3">
      <w:rPr>
        <w:b/>
        <w:sz w:val="20"/>
        <w:szCs w:val="20"/>
      </w:rPr>
      <w:fldChar w:fldCharType="begin"/>
    </w:r>
    <w:r w:rsidRPr="005F19D3">
      <w:rPr>
        <w:b/>
        <w:sz w:val="20"/>
        <w:szCs w:val="20"/>
      </w:rPr>
      <w:instrText xml:space="preserve"> NUMPAGES  </w:instrText>
    </w:r>
    <w:r w:rsidR="00204C85" w:rsidRPr="005F19D3">
      <w:rPr>
        <w:b/>
        <w:sz w:val="20"/>
        <w:szCs w:val="20"/>
      </w:rPr>
      <w:fldChar w:fldCharType="separate"/>
    </w:r>
    <w:r w:rsidR="00715815">
      <w:rPr>
        <w:b/>
        <w:noProof/>
        <w:sz w:val="20"/>
        <w:szCs w:val="20"/>
      </w:rPr>
      <w:t>11</w:t>
    </w:r>
    <w:r w:rsidR="00204C85" w:rsidRPr="005F19D3">
      <w:rPr>
        <w:b/>
        <w:sz w:val="20"/>
        <w:szCs w:val="20"/>
      </w:rPr>
      <w:fldChar w:fldCharType="end"/>
    </w:r>
  </w:p>
  <w:p w:rsidR="005F19D3" w:rsidRDefault="005F19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6CC" w:rsidRDefault="00F506CC">
      <w:r>
        <w:separator/>
      </w:r>
    </w:p>
  </w:footnote>
  <w:footnote w:type="continuationSeparator" w:id="0">
    <w:p w:rsidR="00F506CC" w:rsidRDefault="00F50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5F9"/>
    <w:multiLevelType w:val="hybridMultilevel"/>
    <w:tmpl w:val="5DB68784"/>
    <w:lvl w:ilvl="0" w:tplc="BC020C04">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058A3CEB"/>
    <w:multiLevelType w:val="multilevel"/>
    <w:tmpl w:val="616841A6"/>
    <w:lvl w:ilvl="0">
      <w:start w:val="1"/>
      <w:numFmt w:val="bullet"/>
      <w:lvlText w:val=""/>
      <w:lvlJc w:val="left"/>
      <w:pPr>
        <w:tabs>
          <w:tab w:val="num" w:pos="2400"/>
        </w:tabs>
        <w:ind w:left="240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341B73"/>
    <w:multiLevelType w:val="multilevel"/>
    <w:tmpl w:val="74348C7A"/>
    <w:lvl w:ilvl="0">
      <w:start w:val="1"/>
      <w:numFmt w:val="decimal"/>
      <w:lvlText w:val="%1."/>
      <w:lvlJc w:val="left"/>
      <w:pPr>
        <w:tabs>
          <w:tab w:val="num" w:pos="1680"/>
        </w:tabs>
        <w:ind w:left="1680" w:hanging="480"/>
      </w:p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
    <w:nsid w:val="11617A5D"/>
    <w:multiLevelType w:val="singleLevel"/>
    <w:tmpl w:val="1910F5F8"/>
    <w:lvl w:ilvl="0">
      <w:start w:val="1"/>
      <w:numFmt w:val="upperLetter"/>
      <w:lvlText w:val="%1."/>
      <w:lvlJc w:val="left"/>
      <w:pPr>
        <w:tabs>
          <w:tab w:val="num" w:pos="900"/>
        </w:tabs>
        <w:ind w:left="900" w:hanging="360"/>
      </w:pPr>
      <w:rPr>
        <w:rFonts w:hint="default"/>
        <w:sz w:val="24"/>
        <w:szCs w:val="24"/>
      </w:rPr>
    </w:lvl>
  </w:abstractNum>
  <w:abstractNum w:abstractNumId="4">
    <w:nsid w:val="21155A31"/>
    <w:multiLevelType w:val="multilevel"/>
    <w:tmpl w:val="933CF490"/>
    <w:lvl w:ilvl="0">
      <w:start w:val="1"/>
      <w:numFmt w:val="bullet"/>
      <w:lvlText w:val=""/>
      <w:lvlJc w:val="left"/>
      <w:pPr>
        <w:tabs>
          <w:tab w:val="num" w:pos="2400"/>
        </w:tabs>
        <w:ind w:left="240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3931769"/>
    <w:multiLevelType w:val="hybridMultilevel"/>
    <w:tmpl w:val="74348C7A"/>
    <w:lvl w:ilvl="0" w:tplc="43DCCCD6">
      <w:start w:val="1"/>
      <w:numFmt w:val="decimal"/>
      <w:lvlText w:val="%1."/>
      <w:lvlJc w:val="left"/>
      <w:pPr>
        <w:tabs>
          <w:tab w:val="num" w:pos="1680"/>
        </w:tabs>
        <w:ind w:left="1680" w:hanging="48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6">
    <w:nsid w:val="4B164DEC"/>
    <w:multiLevelType w:val="hybridMultilevel"/>
    <w:tmpl w:val="C0B2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F908BF"/>
    <w:multiLevelType w:val="multilevel"/>
    <w:tmpl w:val="D752F6B6"/>
    <w:lvl w:ilvl="0">
      <w:start w:val="1"/>
      <w:numFmt w:val="bullet"/>
      <w:lvlText w:val=""/>
      <w:lvlJc w:val="left"/>
      <w:pPr>
        <w:tabs>
          <w:tab w:val="num" w:pos="2400"/>
        </w:tabs>
        <w:ind w:left="2400" w:hanging="360"/>
      </w:pPr>
      <w:rPr>
        <w:rFonts w:ascii="Wingdings" w:hAnsi="Wingdings" w:hint="default"/>
        <w:sz w:val="16"/>
      </w:rPr>
    </w:lvl>
    <w:lvl w:ilvl="1">
      <w:start w:val="4"/>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36053C4"/>
    <w:multiLevelType w:val="hybridMultilevel"/>
    <w:tmpl w:val="BD225CAC"/>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53E3C21"/>
    <w:multiLevelType w:val="hybridMultilevel"/>
    <w:tmpl w:val="7690E2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B7535C9"/>
    <w:multiLevelType w:val="singleLevel"/>
    <w:tmpl w:val="43DCCCD6"/>
    <w:lvl w:ilvl="0">
      <w:start w:val="1"/>
      <w:numFmt w:val="decimal"/>
      <w:lvlText w:val="%1."/>
      <w:lvlJc w:val="left"/>
      <w:pPr>
        <w:tabs>
          <w:tab w:val="num" w:pos="1200"/>
        </w:tabs>
        <w:ind w:left="1200" w:hanging="480"/>
      </w:pPr>
    </w:lvl>
  </w:abstractNum>
  <w:abstractNum w:abstractNumId="11">
    <w:nsid w:val="6E1D299A"/>
    <w:multiLevelType w:val="hybridMultilevel"/>
    <w:tmpl w:val="760E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8A6BE6"/>
    <w:multiLevelType w:val="hybridMultilevel"/>
    <w:tmpl w:val="ACE68A7E"/>
    <w:lvl w:ilvl="0" w:tplc="04090007">
      <w:start w:val="1"/>
      <w:numFmt w:val="bullet"/>
      <w:lvlText w:val=""/>
      <w:lvlJc w:val="left"/>
      <w:pPr>
        <w:tabs>
          <w:tab w:val="num" w:pos="2340"/>
        </w:tabs>
        <w:ind w:left="234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6CE1C89"/>
    <w:multiLevelType w:val="singleLevel"/>
    <w:tmpl w:val="EFF072F6"/>
    <w:lvl w:ilvl="0">
      <w:start w:val="1"/>
      <w:numFmt w:val="decimal"/>
      <w:lvlText w:val="%1."/>
      <w:lvlJc w:val="left"/>
      <w:pPr>
        <w:tabs>
          <w:tab w:val="num" w:pos="900"/>
        </w:tabs>
        <w:ind w:left="900" w:hanging="360"/>
      </w:pPr>
    </w:lvl>
  </w:abstractNum>
  <w:abstractNum w:abstractNumId="14">
    <w:nsid w:val="76E208F5"/>
    <w:multiLevelType w:val="hybridMultilevel"/>
    <w:tmpl w:val="B6C2C09A"/>
    <w:lvl w:ilvl="0" w:tplc="F9C6EC36">
      <w:start w:val="7"/>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6E84"/>
    <w:rsid w:val="000035C0"/>
    <w:rsid w:val="0001604B"/>
    <w:rsid w:val="00035B7E"/>
    <w:rsid w:val="000476BA"/>
    <w:rsid w:val="000768BF"/>
    <w:rsid w:val="000B3C90"/>
    <w:rsid w:val="00142E60"/>
    <w:rsid w:val="00151FFA"/>
    <w:rsid w:val="001B40A3"/>
    <w:rsid w:val="001B70EE"/>
    <w:rsid w:val="001D0BAF"/>
    <w:rsid w:val="00204C85"/>
    <w:rsid w:val="00225F80"/>
    <w:rsid w:val="00243867"/>
    <w:rsid w:val="0024529F"/>
    <w:rsid w:val="0026606E"/>
    <w:rsid w:val="002673DC"/>
    <w:rsid w:val="00291D0A"/>
    <w:rsid w:val="002B22D9"/>
    <w:rsid w:val="002C1CD9"/>
    <w:rsid w:val="002E734A"/>
    <w:rsid w:val="002F057B"/>
    <w:rsid w:val="00310899"/>
    <w:rsid w:val="00371FF4"/>
    <w:rsid w:val="00377620"/>
    <w:rsid w:val="00412249"/>
    <w:rsid w:val="00414E72"/>
    <w:rsid w:val="00417706"/>
    <w:rsid w:val="00420B69"/>
    <w:rsid w:val="004668A2"/>
    <w:rsid w:val="004A0187"/>
    <w:rsid w:val="004B02FF"/>
    <w:rsid w:val="004C40FC"/>
    <w:rsid w:val="005154BD"/>
    <w:rsid w:val="005F19D3"/>
    <w:rsid w:val="006000A8"/>
    <w:rsid w:val="006151BE"/>
    <w:rsid w:val="00650831"/>
    <w:rsid w:val="00653883"/>
    <w:rsid w:val="006A4945"/>
    <w:rsid w:val="006A5EE2"/>
    <w:rsid w:val="006B2C29"/>
    <w:rsid w:val="006E5797"/>
    <w:rsid w:val="006F2701"/>
    <w:rsid w:val="00715815"/>
    <w:rsid w:val="00731665"/>
    <w:rsid w:val="00784319"/>
    <w:rsid w:val="007A1DB4"/>
    <w:rsid w:val="007E6450"/>
    <w:rsid w:val="008031A7"/>
    <w:rsid w:val="00836B0E"/>
    <w:rsid w:val="0089043D"/>
    <w:rsid w:val="008B2C16"/>
    <w:rsid w:val="008C0E64"/>
    <w:rsid w:val="008F7D5B"/>
    <w:rsid w:val="00911A88"/>
    <w:rsid w:val="00927598"/>
    <w:rsid w:val="00932310"/>
    <w:rsid w:val="009514F3"/>
    <w:rsid w:val="00963FC5"/>
    <w:rsid w:val="0097738B"/>
    <w:rsid w:val="009F00F9"/>
    <w:rsid w:val="00A1671C"/>
    <w:rsid w:val="00A46C41"/>
    <w:rsid w:val="00A84980"/>
    <w:rsid w:val="00A916DE"/>
    <w:rsid w:val="00AD076A"/>
    <w:rsid w:val="00B02CC0"/>
    <w:rsid w:val="00B37D33"/>
    <w:rsid w:val="00B84E54"/>
    <w:rsid w:val="00B86CFE"/>
    <w:rsid w:val="00BC2C32"/>
    <w:rsid w:val="00C04190"/>
    <w:rsid w:val="00C41DFF"/>
    <w:rsid w:val="00CD5E32"/>
    <w:rsid w:val="00CF30F0"/>
    <w:rsid w:val="00CF507F"/>
    <w:rsid w:val="00D31700"/>
    <w:rsid w:val="00D40628"/>
    <w:rsid w:val="00D96334"/>
    <w:rsid w:val="00DA7AED"/>
    <w:rsid w:val="00E30A9C"/>
    <w:rsid w:val="00E418E5"/>
    <w:rsid w:val="00E756DE"/>
    <w:rsid w:val="00E86E84"/>
    <w:rsid w:val="00E96CCA"/>
    <w:rsid w:val="00EC7A02"/>
    <w:rsid w:val="00ED4FA1"/>
    <w:rsid w:val="00F506CC"/>
    <w:rsid w:val="00F63D62"/>
    <w:rsid w:val="00F77A37"/>
    <w:rsid w:val="00FB24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E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6E84"/>
    <w:rPr>
      <w:color w:val="000000"/>
      <w:u w:val="single"/>
    </w:rPr>
  </w:style>
  <w:style w:type="paragraph" w:styleId="NormalWeb">
    <w:name w:val="Normal (Web)"/>
    <w:basedOn w:val="Normal"/>
    <w:rsid w:val="00E86E84"/>
    <w:pPr>
      <w:spacing w:before="100" w:beforeAutospacing="1" w:after="100" w:afterAutospacing="1"/>
    </w:pPr>
  </w:style>
  <w:style w:type="paragraph" w:styleId="BodyTextIndent">
    <w:name w:val="Body Text Indent"/>
    <w:basedOn w:val="Normal"/>
    <w:rsid w:val="00E86E84"/>
    <w:pPr>
      <w:widowControl w:val="0"/>
      <w:tabs>
        <w:tab w:val="left" w:pos="-720"/>
      </w:tabs>
      <w:suppressAutoHyphens/>
      <w:snapToGrid w:val="0"/>
      <w:ind w:left="720"/>
    </w:pPr>
    <w:rPr>
      <w:rFonts w:ascii="Comic Sans MS" w:hAnsi="Comic Sans MS"/>
      <w:sz w:val="20"/>
    </w:rPr>
  </w:style>
  <w:style w:type="paragraph" w:customStyle="1" w:styleId="a">
    <w:name w:val="_"/>
    <w:basedOn w:val="Normal"/>
    <w:rsid w:val="00E86E84"/>
    <w:pPr>
      <w:widowControl w:val="0"/>
      <w:snapToGrid w:val="0"/>
      <w:ind w:left="1080" w:hanging="360"/>
    </w:pPr>
    <w:rPr>
      <w:szCs w:val="20"/>
    </w:rPr>
  </w:style>
  <w:style w:type="character" w:styleId="Strong">
    <w:name w:val="Strong"/>
    <w:basedOn w:val="DefaultParagraphFont"/>
    <w:qFormat/>
    <w:rsid w:val="00E86E84"/>
    <w:rPr>
      <w:b/>
      <w:bCs/>
    </w:rPr>
  </w:style>
  <w:style w:type="table" w:styleId="TableGrid">
    <w:name w:val="Table Grid"/>
    <w:basedOn w:val="TableNormal"/>
    <w:uiPriority w:val="59"/>
    <w:rsid w:val="00E86E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A4945"/>
    <w:rPr>
      <w:rFonts w:ascii="Tahoma" w:hAnsi="Tahoma"/>
      <w:sz w:val="16"/>
      <w:szCs w:val="16"/>
    </w:rPr>
  </w:style>
  <w:style w:type="paragraph" w:customStyle="1" w:styleId="Default">
    <w:name w:val="Default"/>
    <w:rsid w:val="00FB24E5"/>
    <w:pPr>
      <w:autoSpaceDE w:val="0"/>
      <w:autoSpaceDN w:val="0"/>
      <w:adjustRightInd w:val="0"/>
    </w:pPr>
    <w:rPr>
      <w:rFonts w:ascii="Futura Book" w:hAnsi="Futura Book"/>
      <w:color w:val="000000"/>
      <w:sz w:val="24"/>
      <w:szCs w:val="24"/>
    </w:rPr>
  </w:style>
  <w:style w:type="paragraph" w:styleId="Header">
    <w:name w:val="header"/>
    <w:basedOn w:val="Normal"/>
    <w:link w:val="HeaderChar"/>
    <w:rsid w:val="005F19D3"/>
    <w:pPr>
      <w:tabs>
        <w:tab w:val="center" w:pos="4680"/>
        <w:tab w:val="right" w:pos="9360"/>
      </w:tabs>
    </w:pPr>
  </w:style>
  <w:style w:type="character" w:customStyle="1" w:styleId="HeaderChar">
    <w:name w:val="Header Char"/>
    <w:basedOn w:val="DefaultParagraphFont"/>
    <w:link w:val="Header"/>
    <w:rsid w:val="005F19D3"/>
    <w:rPr>
      <w:sz w:val="24"/>
      <w:szCs w:val="24"/>
    </w:rPr>
  </w:style>
  <w:style w:type="paragraph" w:styleId="Footer">
    <w:name w:val="footer"/>
    <w:basedOn w:val="Normal"/>
    <w:link w:val="FooterChar"/>
    <w:uiPriority w:val="99"/>
    <w:rsid w:val="005F19D3"/>
    <w:pPr>
      <w:tabs>
        <w:tab w:val="center" w:pos="4680"/>
        <w:tab w:val="right" w:pos="9360"/>
      </w:tabs>
    </w:pPr>
  </w:style>
  <w:style w:type="character" w:customStyle="1" w:styleId="FooterChar">
    <w:name w:val="Footer Char"/>
    <w:basedOn w:val="DefaultParagraphFont"/>
    <w:link w:val="Footer"/>
    <w:uiPriority w:val="99"/>
    <w:rsid w:val="005F19D3"/>
    <w:rPr>
      <w:sz w:val="24"/>
      <w:szCs w:val="24"/>
    </w:rPr>
  </w:style>
</w:styles>
</file>

<file path=word/webSettings.xml><?xml version="1.0" encoding="utf-8"?>
<w:webSettings xmlns:r="http://schemas.openxmlformats.org/officeDocument/2006/relationships" xmlns:w="http://schemas.openxmlformats.org/wordprocessingml/2006/main">
  <w:divs>
    <w:div w:id="6670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chsmith.com/camtasia.as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disabil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ct.auburn.edu:8900/../../../redirect%3fhttp:/www.findarticl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uburn.edu" TargetMode="External"/><Relationship Id="rId14" Type="http://schemas.openxmlformats.org/officeDocument/2006/relationships/hyperlink" Target="mailto:skinnal@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11</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18071</CharactersWithSpaces>
  <SharedDoc>false</SharedDoc>
  <HLinks>
    <vt:vector size="30" baseType="variant">
      <vt:variant>
        <vt:i4>5111875</vt:i4>
      </vt:variant>
      <vt:variant>
        <vt:i4>12</vt:i4>
      </vt:variant>
      <vt:variant>
        <vt:i4>0</vt:i4>
      </vt:variant>
      <vt:variant>
        <vt:i4>5</vt:i4>
      </vt:variant>
      <vt:variant>
        <vt:lpwstr>http://www.auburn.edu/disability</vt:lpwstr>
      </vt:variant>
      <vt:variant>
        <vt:lpwstr/>
      </vt:variant>
      <vt:variant>
        <vt:i4>5701739</vt:i4>
      </vt:variant>
      <vt:variant>
        <vt:i4>9</vt:i4>
      </vt:variant>
      <vt:variant>
        <vt:i4>0</vt:i4>
      </vt:variant>
      <vt:variant>
        <vt:i4>5</vt:i4>
      </vt:variant>
      <vt:variant>
        <vt:lpwstr>mailto:fji0001@auburn.edu</vt:lpwstr>
      </vt:variant>
      <vt:variant>
        <vt:lpwstr/>
      </vt:variant>
      <vt:variant>
        <vt:i4>1769547</vt:i4>
      </vt:variant>
      <vt:variant>
        <vt:i4>6</vt:i4>
      </vt:variant>
      <vt:variant>
        <vt:i4>0</vt:i4>
      </vt:variant>
      <vt:variant>
        <vt:i4>5</vt:i4>
      </vt:variant>
      <vt:variant>
        <vt:lpwstr>http://webct.auburn.edu:8900/redirect%3fhttp:/www.chicagotribune.com/</vt:lpwstr>
      </vt:variant>
      <vt:variant>
        <vt:lpwstr/>
      </vt:variant>
      <vt:variant>
        <vt:i4>7536682</vt:i4>
      </vt:variant>
      <vt:variant>
        <vt:i4>3</vt:i4>
      </vt:variant>
      <vt:variant>
        <vt:i4>0</vt:i4>
      </vt:variant>
      <vt:variant>
        <vt:i4>5</vt:i4>
      </vt:variant>
      <vt:variant>
        <vt:lpwstr>http://webct.auburn.edu:8900/redirect%3fhttp:/www.findarticles.com/</vt:lpwstr>
      </vt:variant>
      <vt:variant>
        <vt:lpwstr/>
      </vt:variant>
      <vt:variant>
        <vt:i4>7143525</vt:i4>
      </vt:variant>
      <vt:variant>
        <vt:i4>0</vt:i4>
      </vt:variant>
      <vt:variant>
        <vt:i4>0</vt:i4>
      </vt:variant>
      <vt:variant>
        <vt:i4>5</vt:i4>
      </vt:variant>
      <vt:variant>
        <vt:lpwstr>https://blackboard.auburn.edu/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WOHLEEC</dc:creator>
  <cp:lastModifiedBy>Dr. Christal C. Pritchett</cp:lastModifiedBy>
  <cp:revision>20</cp:revision>
  <cp:lastPrinted>2011-01-09T06:20:00Z</cp:lastPrinted>
  <dcterms:created xsi:type="dcterms:W3CDTF">2010-12-08T17:47:00Z</dcterms:created>
  <dcterms:modified xsi:type="dcterms:W3CDTF">2011-01-10T04:07:00Z</dcterms:modified>
</cp:coreProperties>
</file>