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B5" w:rsidRPr="00267704" w:rsidRDefault="003A3FB5">
      <w:pPr>
        <w:ind w:left="3744" w:right="1296" w:hanging="2304"/>
        <w:rPr>
          <w:rFonts w:ascii="Times New Roman" w:hAnsi="Times New Roman"/>
          <w:spacing w:val="4"/>
        </w:rPr>
      </w:pPr>
      <w:r w:rsidRPr="00267704">
        <w:rPr>
          <w:rFonts w:ascii="Times New Roman" w:hAnsi="Times New Roman"/>
          <w:spacing w:val="4"/>
        </w:rPr>
        <w:t xml:space="preserve">FOUN 7210: Theory and Methods of Qualitative Research </w:t>
      </w:r>
    </w:p>
    <w:p w:rsidR="003A3FB5" w:rsidRPr="00267704" w:rsidRDefault="003A3FB5" w:rsidP="003A3FB5">
      <w:pPr>
        <w:ind w:left="3744" w:right="1296" w:hanging="2304"/>
        <w:jc w:val="center"/>
        <w:rPr>
          <w:rFonts w:ascii="Times New Roman" w:hAnsi="Times New Roman"/>
          <w:spacing w:val="4"/>
        </w:rPr>
      </w:pPr>
      <w:r>
        <w:rPr>
          <w:rFonts w:ascii="Times New Roman" w:hAnsi="Times New Roman"/>
          <w:spacing w:val="4"/>
        </w:rPr>
        <w:t>Spring 2010</w:t>
      </w:r>
      <w:r w:rsidRPr="00267704">
        <w:rPr>
          <w:rFonts w:ascii="Times New Roman" w:hAnsi="Times New Roman"/>
          <w:spacing w:val="4"/>
        </w:rPr>
        <w:t>*</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Instructor: Daniel Henry, Ph.D.</w:t>
      </w:r>
    </w:p>
    <w:p w:rsidR="003A3FB5" w:rsidRPr="00267704" w:rsidRDefault="003A3FB5">
      <w:pPr>
        <w:rPr>
          <w:rFonts w:ascii="Times New Roman" w:hAnsi="Times New Roman"/>
        </w:rPr>
      </w:pPr>
      <w:r>
        <w:rPr>
          <w:rFonts w:ascii="Times New Roman" w:hAnsi="Times New Roman"/>
        </w:rPr>
        <w:t>Office: Haley Center 4016</w:t>
      </w:r>
    </w:p>
    <w:p w:rsidR="003A3FB5" w:rsidRPr="00267704" w:rsidRDefault="003A3FB5">
      <w:pPr>
        <w:rPr>
          <w:rFonts w:ascii="Times New Roman" w:hAnsi="Times New Roman"/>
        </w:rPr>
      </w:pPr>
      <w:r w:rsidRPr="00267704">
        <w:rPr>
          <w:rFonts w:ascii="Times New Roman" w:hAnsi="Times New Roman"/>
        </w:rPr>
        <w:t xml:space="preserve">E-mail: </w:t>
      </w:r>
      <w:r>
        <w:rPr>
          <w:rFonts w:ascii="Times New Roman" w:hAnsi="Times New Roman"/>
        </w:rPr>
        <w:t>danhenry@auburn.edu</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Of</w:t>
      </w:r>
      <w:r w:rsidR="00C92042">
        <w:rPr>
          <w:rFonts w:ascii="Times New Roman" w:hAnsi="Times New Roman"/>
        </w:rPr>
        <w:t xml:space="preserve">fice Hours: Monday 12-4, </w:t>
      </w:r>
      <w:r w:rsidRPr="00267704">
        <w:rPr>
          <w:rFonts w:ascii="Times New Roman" w:hAnsi="Times New Roman"/>
        </w:rPr>
        <w:t>other times by appointment</w:t>
      </w:r>
    </w:p>
    <w:p w:rsidR="003A3FB5" w:rsidRPr="00267704" w:rsidRDefault="003A3FB5">
      <w:pPr>
        <w:ind w:firstLine="2160"/>
        <w:rPr>
          <w:rFonts w:ascii="Times New Roman" w:hAnsi="Times New Roman"/>
          <w:i/>
          <w:color w:val="000000"/>
          <w:szCs w:val="22"/>
        </w:rPr>
      </w:pPr>
    </w:p>
    <w:p w:rsidR="003A3FB5" w:rsidRPr="00267704" w:rsidRDefault="003A3FB5">
      <w:pPr>
        <w:ind w:firstLine="2160"/>
        <w:rPr>
          <w:rFonts w:ascii="Times New Roman" w:hAnsi="Times New Roman"/>
          <w:i/>
          <w:color w:val="000000"/>
          <w:szCs w:val="22"/>
        </w:rPr>
      </w:pPr>
      <w:r w:rsidRPr="00267704">
        <w:rPr>
          <w:rFonts w:ascii="Times New Roman" w:hAnsi="Times New Roman"/>
          <w:i/>
          <w:color w:val="000000"/>
          <w:szCs w:val="22"/>
        </w:rPr>
        <w:t>The forms of things unknown, the poet’s pen</w:t>
      </w:r>
    </w:p>
    <w:p w:rsidR="003A3FB5" w:rsidRPr="00267704" w:rsidRDefault="003A3FB5">
      <w:pPr>
        <w:ind w:firstLine="2160"/>
        <w:rPr>
          <w:rFonts w:ascii="Times New Roman" w:hAnsi="Times New Roman"/>
          <w:i/>
          <w:color w:val="000000"/>
          <w:szCs w:val="22"/>
        </w:rPr>
      </w:pPr>
      <w:r w:rsidRPr="00267704">
        <w:rPr>
          <w:rFonts w:ascii="Times New Roman" w:hAnsi="Times New Roman"/>
          <w:i/>
          <w:color w:val="000000"/>
          <w:szCs w:val="22"/>
        </w:rPr>
        <w:t>Turns them to shapes, and gives to airy nothing</w:t>
      </w:r>
    </w:p>
    <w:p w:rsidR="003A3FB5" w:rsidRPr="00267704" w:rsidRDefault="003A3FB5">
      <w:pPr>
        <w:ind w:firstLine="2160"/>
        <w:rPr>
          <w:rFonts w:ascii="Times New Roman" w:hAnsi="Times New Roman"/>
          <w:i/>
          <w:color w:val="000000"/>
          <w:szCs w:val="22"/>
        </w:rPr>
      </w:pPr>
      <w:proofErr w:type="gramStart"/>
      <w:r w:rsidRPr="00267704">
        <w:rPr>
          <w:rFonts w:ascii="Times New Roman" w:hAnsi="Times New Roman"/>
          <w:i/>
          <w:color w:val="000000"/>
          <w:szCs w:val="22"/>
        </w:rPr>
        <w:t>A local habitation and a name.</w:t>
      </w:r>
      <w:proofErr w:type="gramEnd"/>
    </w:p>
    <w:p w:rsidR="003A3FB5" w:rsidRPr="00267704" w:rsidRDefault="003A3FB5">
      <w:pPr>
        <w:ind w:firstLine="5040"/>
        <w:rPr>
          <w:rFonts w:ascii="Times New Roman" w:hAnsi="Times New Roman"/>
          <w:i/>
          <w:color w:val="000000"/>
        </w:rPr>
      </w:pPr>
      <w:r w:rsidRPr="00267704">
        <w:rPr>
          <w:rFonts w:ascii="Times New Roman" w:hAnsi="Times New Roman"/>
          <w:i/>
          <w:color w:val="000000"/>
        </w:rPr>
        <w:t>– William Shakespeare</w:t>
      </w:r>
    </w:p>
    <w:p w:rsidR="003A3FB5" w:rsidRPr="00267704" w:rsidRDefault="003A3FB5">
      <w:pPr>
        <w:rPr>
          <w:rFonts w:ascii="Times New Roman" w:hAnsi="Times New Roman"/>
          <w:color w:val="000000"/>
        </w:rPr>
      </w:pPr>
    </w:p>
    <w:p w:rsidR="003A3FB5" w:rsidRPr="00267704" w:rsidRDefault="003A3FB5">
      <w:pPr>
        <w:rPr>
          <w:rFonts w:ascii="Times New Roman" w:hAnsi="Times New Roman"/>
          <w:b/>
          <w:color w:val="000000"/>
        </w:rPr>
      </w:pPr>
      <w:r w:rsidRPr="00267704">
        <w:rPr>
          <w:rFonts w:ascii="Times New Roman" w:hAnsi="Times New Roman"/>
          <w:b/>
          <w:color w:val="000000"/>
        </w:rPr>
        <w:t>Course Overview</w:t>
      </w:r>
      <w:r w:rsidRPr="00267704">
        <w:rPr>
          <w:rFonts w:ascii="Times New Roman" w:hAnsi="Times New Roman"/>
          <w:color w:val="000000"/>
        </w:rPr>
        <w:t xml:space="preserve">.  Common advice for successful fieldwork is to eat a good breakfast.  Others view the requirements of field research in a bit broader terms.  </w:t>
      </w:r>
      <w:proofErr w:type="spellStart"/>
      <w:r w:rsidRPr="00267704">
        <w:rPr>
          <w:rFonts w:ascii="Times New Roman" w:hAnsi="Times New Roman"/>
          <w:color w:val="000000"/>
        </w:rPr>
        <w:t>Steinar</w:t>
      </w:r>
      <w:proofErr w:type="spellEnd"/>
      <w:r w:rsidRPr="00267704">
        <w:rPr>
          <w:rFonts w:ascii="Times New Roman" w:hAnsi="Times New Roman"/>
          <w:color w:val="000000"/>
        </w:rPr>
        <w:t xml:space="preserve"> </w:t>
      </w:r>
      <w:proofErr w:type="spellStart"/>
      <w:r w:rsidRPr="00267704">
        <w:rPr>
          <w:rFonts w:ascii="Times New Roman" w:hAnsi="Times New Roman"/>
          <w:color w:val="000000"/>
        </w:rPr>
        <w:t>Kvale’s</w:t>
      </w:r>
      <w:proofErr w:type="spellEnd"/>
      <w:r w:rsidRPr="00267704">
        <w:rPr>
          <w:rFonts w:ascii="Times New Roman" w:hAnsi="Times New Roman"/>
          <w:color w:val="000000"/>
        </w:rPr>
        <w:t xml:space="preserve"> list includes the following as “minimum” competencies:  Knowledge of philosophical analysis, an in-depth understanding of the development of rational thought in Western culture, a critical perspective on social trends, training in the formal analysis of language, expertise in a variety of research methods, an awareness of the ethical dimensions of human science research, and aesthetic sensibility.  </w:t>
      </w:r>
      <w:proofErr w:type="gramStart"/>
      <w:r w:rsidRPr="00267704">
        <w:rPr>
          <w:rFonts w:ascii="Times New Roman" w:hAnsi="Times New Roman"/>
          <w:color w:val="000000"/>
        </w:rPr>
        <w:t>This section of FOUN 7210 falls somewhere between these two perspectives on preparing you to do research.</w:t>
      </w:r>
      <w:proofErr w:type="gramEnd"/>
      <w:r w:rsidRPr="00267704">
        <w:rPr>
          <w:rFonts w:ascii="Times New Roman" w:hAnsi="Times New Roman"/>
          <w:color w:val="000000"/>
        </w:rPr>
        <w:t xml:space="preserve">  Welcome to the course.</w:t>
      </w:r>
    </w:p>
    <w:p w:rsidR="003A3FB5" w:rsidRPr="00267704" w:rsidRDefault="003A3FB5">
      <w:pPr>
        <w:rPr>
          <w:rFonts w:ascii="Times New Roman" w:hAnsi="Times New Roman"/>
          <w:color w:val="000000"/>
        </w:rPr>
      </w:pPr>
    </w:p>
    <w:p w:rsidR="003A3FB5" w:rsidRPr="00267704" w:rsidRDefault="003A3FB5">
      <w:pPr>
        <w:rPr>
          <w:rFonts w:ascii="Times New Roman" w:hAnsi="Times New Roman"/>
          <w:color w:val="000000"/>
        </w:rPr>
      </w:pPr>
      <w:r w:rsidRPr="00267704">
        <w:rPr>
          <w:rFonts w:ascii="Times New Roman" w:hAnsi="Times New Roman"/>
          <w:color w:val="000000"/>
        </w:rPr>
        <w:t>This course is based on the assumption that qualitative researchers learn their trade through both scholarship and firsthand experience (i.e., fieldwork).   We take away lessons from doing our own research and from the research experiences of others.  For this reason, the course has two aims.  The first aim is to help you become familiar with the field's methodological literature, leading advocates, and ongoing debates.  The second aim is to provide an opportunity for you to conduct a small-scale, qualitative study.  Although only an exercise, reflecting on actual fieldwork will help give you an appreciation for the practice of research, including (as Kvale suggests) its theoretical, methodological, and ethical dimensions.</w:t>
      </w:r>
    </w:p>
    <w:p w:rsidR="003A3FB5" w:rsidRPr="00267704" w:rsidRDefault="003A3FB5">
      <w:pPr>
        <w:rPr>
          <w:rFonts w:ascii="Times New Roman" w:hAnsi="Times New Roman"/>
          <w:color w:val="000000"/>
        </w:rPr>
      </w:pPr>
    </w:p>
    <w:p w:rsidR="003A3FB5" w:rsidRPr="00267704" w:rsidRDefault="003A3FB5">
      <w:pPr>
        <w:rPr>
          <w:rFonts w:ascii="Times New Roman" w:hAnsi="Times New Roman"/>
          <w:color w:val="000000"/>
        </w:rPr>
      </w:pPr>
      <w:proofErr w:type="gramStart"/>
      <w:r w:rsidRPr="00267704">
        <w:rPr>
          <w:rFonts w:ascii="Times New Roman" w:hAnsi="Times New Roman"/>
          <w:color w:val="000000"/>
        </w:rPr>
        <w:t>Because each goal alone is ambitious, and doubly so when attempted in the same course, FOUN 7210 will make significant demands on your time.</w:t>
      </w:r>
      <w:proofErr w:type="gramEnd"/>
      <w:r w:rsidRPr="00267704">
        <w:rPr>
          <w:rFonts w:ascii="Times New Roman" w:hAnsi="Times New Roman"/>
          <w:color w:val="000000"/>
        </w:rPr>
        <w:t xml:space="preserve">  Please think carefully about your schedule </w:t>
      </w:r>
      <w:proofErr w:type="gramStart"/>
      <w:r w:rsidRPr="00267704">
        <w:rPr>
          <w:rFonts w:ascii="Times New Roman" w:hAnsi="Times New Roman"/>
          <w:color w:val="000000"/>
        </w:rPr>
        <w:t>and</w:t>
      </w:r>
      <w:proofErr w:type="gramEnd"/>
      <w:r w:rsidRPr="00267704">
        <w:rPr>
          <w:rFonts w:ascii="Times New Roman" w:hAnsi="Times New Roman"/>
          <w:color w:val="000000"/>
        </w:rPr>
        <w:t xml:space="preserve"> decide early whether you are able to make this commitment.  The course readings will serve as the basis </w:t>
      </w:r>
      <w:proofErr w:type="gramStart"/>
      <w:r w:rsidRPr="00267704">
        <w:rPr>
          <w:rFonts w:ascii="Times New Roman" w:hAnsi="Times New Roman"/>
          <w:color w:val="000000"/>
        </w:rPr>
        <w:t>for  class</w:t>
      </w:r>
      <w:proofErr w:type="gramEnd"/>
      <w:r w:rsidRPr="00267704">
        <w:rPr>
          <w:rFonts w:ascii="Times New Roman" w:hAnsi="Times New Roman"/>
          <w:color w:val="000000"/>
        </w:rPr>
        <w:t xml:space="preserve"> discussions and requirements, so you will miss out on a lot and experience painful boredom unless you complete the readings before the dates for which they are assigned.</w:t>
      </w:r>
    </w:p>
    <w:p w:rsidR="003A3FB5" w:rsidRPr="00267704" w:rsidRDefault="003A3FB5">
      <w:pPr>
        <w:rPr>
          <w:rFonts w:ascii="Times New Roman" w:hAnsi="Times New Roman"/>
          <w:color w:val="000000"/>
        </w:rPr>
      </w:pPr>
    </w:p>
    <w:p w:rsidR="003A3FB5" w:rsidRPr="00267704" w:rsidRDefault="003A3FB5">
      <w:pPr>
        <w:rPr>
          <w:rFonts w:ascii="Times New Roman" w:hAnsi="Times New Roman"/>
          <w:b/>
          <w:spacing w:val="4"/>
        </w:rPr>
      </w:pPr>
    </w:p>
    <w:p w:rsidR="003A3FB5" w:rsidRPr="00267704" w:rsidRDefault="003A3FB5">
      <w:pPr>
        <w:rPr>
          <w:rFonts w:ascii="Times New Roman" w:hAnsi="Times New Roman"/>
          <w:b/>
          <w:spacing w:val="4"/>
        </w:rPr>
      </w:pPr>
      <w:r w:rsidRPr="00267704">
        <w:rPr>
          <w:rFonts w:ascii="Times New Roman" w:hAnsi="Times New Roman"/>
          <w:b/>
          <w:spacing w:val="4"/>
        </w:rPr>
        <w:t>2. Course Description</w:t>
      </w:r>
    </w:p>
    <w:p w:rsidR="003A3FB5" w:rsidRPr="00267704" w:rsidRDefault="003A3FB5" w:rsidP="003A3FB5">
      <w:pPr>
        <w:spacing w:before="288" w:after="216"/>
        <w:rPr>
          <w:rFonts w:ascii="Times New Roman" w:hAnsi="Times New Roman"/>
        </w:rPr>
      </w:pPr>
      <w:r w:rsidRPr="00267704">
        <w:rPr>
          <w:rFonts w:ascii="Times New Roman" w:hAnsi="Times New Roman"/>
          <w:spacing w:val="4"/>
        </w:rPr>
        <w:t xml:space="preserve">This course provides an introduction to the philosophical and methodological traditions that guide contemporary qualitative research in education. Beginning with the influence of phenomenological perspectives on the sociology of knowledge, the course will examine alternative/competing paradigms that include ethnomethodology, action research, critical ethnography, feminist research, grounded theory, historical research, and </w:t>
      </w:r>
      <w:proofErr w:type="spellStart"/>
      <w:r w:rsidRPr="00267704">
        <w:rPr>
          <w:rFonts w:ascii="Times New Roman" w:hAnsi="Times New Roman"/>
          <w:spacing w:val="4"/>
        </w:rPr>
        <w:t>poststructuralism</w:t>
      </w:r>
      <w:proofErr w:type="spellEnd"/>
      <w:r w:rsidRPr="00267704">
        <w:rPr>
          <w:rFonts w:ascii="Times New Roman" w:hAnsi="Times New Roman"/>
          <w:spacing w:val="4"/>
        </w:rPr>
        <w:t xml:space="preserve">. </w:t>
      </w:r>
      <w:r w:rsidRPr="00267704">
        <w:rPr>
          <w:rFonts w:ascii="Times New Roman" w:hAnsi="Times New Roman"/>
          <w:spacing w:val="4"/>
        </w:rPr>
        <w:lastRenderedPageBreak/>
        <w:t>Emphasis will be placed on techniques and applications in the collection and analysis of relevant data that include participant observation, case studies, structured/unstructured interviews, oral histories, and archival research. Course participants will also be introduced to significant qualitative studies that draw on different philosophical traditions and approaches in qualitative research.</w:t>
      </w:r>
    </w:p>
    <w:p w:rsidR="003A3FB5" w:rsidRPr="00267704" w:rsidRDefault="003A3FB5">
      <w:pPr>
        <w:rPr>
          <w:rFonts w:ascii="Times New Roman" w:hAnsi="Times New Roman"/>
          <w:b/>
        </w:rPr>
      </w:pPr>
      <w:r w:rsidRPr="00267704">
        <w:rPr>
          <w:rFonts w:ascii="Times New Roman" w:hAnsi="Times New Roman"/>
          <w:b/>
        </w:rPr>
        <w:t xml:space="preserve">3. Required materials: </w:t>
      </w:r>
    </w:p>
    <w:p w:rsidR="003A3FB5" w:rsidRPr="00267704" w:rsidRDefault="003A3FB5" w:rsidP="003A3FB5">
      <w:pPr>
        <w:rPr>
          <w:rFonts w:ascii="Times New Roman" w:hAnsi="Times New Roman"/>
        </w:rPr>
      </w:pPr>
      <w:r w:rsidRPr="00267704">
        <w:rPr>
          <w:rFonts w:ascii="Times New Roman" w:hAnsi="Times New Roman"/>
        </w:rPr>
        <w:t>1. Texts:</w:t>
      </w:r>
    </w:p>
    <w:p w:rsidR="003A3FB5" w:rsidRPr="00267704" w:rsidRDefault="003A3FB5" w:rsidP="003A3FB5">
      <w:pPr>
        <w:rPr>
          <w:rFonts w:ascii="Times New Roman" w:hAnsi="Times New Roman"/>
          <w:color w:val="000000"/>
        </w:rPr>
      </w:pPr>
    </w:p>
    <w:p w:rsidR="003A3FB5" w:rsidRPr="00267704" w:rsidRDefault="003A3FB5" w:rsidP="003A3FB5">
      <w:pPr>
        <w:rPr>
          <w:rFonts w:ascii="Times New Roman" w:hAnsi="Times New Roman"/>
          <w:i/>
        </w:rPr>
      </w:pPr>
      <w:r w:rsidRPr="00267704">
        <w:rPr>
          <w:rFonts w:ascii="Times New Roman" w:hAnsi="Times New Roman"/>
        </w:rPr>
        <w:t xml:space="preserve">Creswell, J. (2006).  </w:t>
      </w:r>
      <w:r w:rsidRPr="00267704">
        <w:rPr>
          <w:rFonts w:ascii="Times New Roman" w:hAnsi="Times New Roman"/>
          <w:i/>
        </w:rPr>
        <w:t xml:space="preserve">Qualitative inquiry and research design: Choosing among </w:t>
      </w:r>
    </w:p>
    <w:p w:rsidR="003A3FB5" w:rsidRPr="00267704" w:rsidRDefault="003A3FB5" w:rsidP="003A3FB5">
      <w:pPr>
        <w:ind w:firstLine="720"/>
        <w:rPr>
          <w:rFonts w:ascii="Times New Roman" w:hAnsi="Times New Roman"/>
        </w:rPr>
      </w:pPr>
      <w:proofErr w:type="gramStart"/>
      <w:r w:rsidRPr="00267704">
        <w:rPr>
          <w:rFonts w:ascii="Times New Roman" w:hAnsi="Times New Roman"/>
          <w:i/>
        </w:rPr>
        <w:t>five</w:t>
      </w:r>
      <w:proofErr w:type="gramEnd"/>
      <w:r w:rsidRPr="00267704">
        <w:rPr>
          <w:rFonts w:ascii="Times New Roman" w:hAnsi="Times New Roman"/>
          <w:i/>
        </w:rPr>
        <w:t xml:space="preserve"> approaches (2nd Edition</w:t>
      </w:r>
      <w:r w:rsidRPr="00267704">
        <w:rPr>
          <w:rFonts w:ascii="Times New Roman" w:hAnsi="Times New Roman"/>
        </w:rPr>
        <w:t>).  Thousand Oaks, CA: Sage.</w:t>
      </w:r>
    </w:p>
    <w:p w:rsidR="003A3FB5" w:rsidRPr="00267704" w:rsidRDefault="003A3FB5" w:rsidP="003A3FB5">
      <w:pPr>
        <w:rPr>
          <w:rFonts w:ascii="Times New Roman" w:hAnsi="Times New Roman"/>
          <w:color w:val="000000"/>
        </w:rPr>
      </w:pPr>
    </w:p>
    <w:p w:rsidR="003A3FB5" w:rsidRPr="00267704" w:rsidRDefault="003A3FB5" w:rsidP="003A3FB5">
      <w:pPr>
        <w:rPr>
          <w:rFonts w:ascii="Times New Roman" w:hAnsi="Times New Roman"/>
          <w:i/>
          <w:color w:val="000000"/>
        </w:rPr>
      </w:pPr>
      <w:r w:rsidRPr="00267704">
        <w:rPr>
          <w:rFonts w:ascii="Times New Roman" w:hAnsi="Times New Roman"/>
          <w:color w:val="000000"/>
        </w:rPr>
        <w:t xml:space="preserve">Elliot W. Eisner.  1998.  </w:t>
      </w:r>
      <w:r w:rsidRPr="00267704">
        <w:rPr>
          <w:rFonts w:ascii="Times New Roman" w:hAnsi="Times New Roman"/>
          <w:i/>
          <w:color w:val="000000"/>
        </w:rPr>
        <w:t>The enlightened eye</w:t>
      </w:r>
      <w:r w:rsidRPr="00267704">
        <w:rPr>
          <w:rFonts w:ascii="Times New Roman" w:hAnsi="Times New Roman"/>
          <w:color w:val="000000"/>
        </w:rPr>
        <w:t xml:space="preserve">: </w:t>
      </w:r>
      <w:r w:rsidRPr="00267704">
        <w:rPr>
          <w:rFonts w:ascii="Times New Roman" w:hAnsi="Times New Roman"/>
          <w:i/>
          <w:color w:val="000000"/>
        </w:rPr>
        <w:t xml:space="preserve">Qualitative inquiry and the </w:t>
      </w:r>
    </w:p>
    <w:p w:rsidR="003A3FB5" w:rsidRPr="00267704" w:rsidRDefault="003A3FB5" w:rsidP="003A3FB5">
      <w:pPr>
        <w:ind w:firstLine="720"/>
        <w:rPr>
          <w:rFonts w:ascii="Times New Roman" w:hAnsi="Times New Roman"/>
        </w:rPr>
      </w:pPr>
      <w:proofErr w:type="gramStart"/>
      <w:r w:rsidRPr="00267704">
        <w:rPr>
          <w:rFonts w:ascii="Times New Roman" w:hAnsi="Times New Roman"/>
          <w:i/>
          <w:color w:val="000000"/>
        </w:rPr>
        <w:t>Enhancement of Educational Practice</w:t>
      </w:r>
      <w:r w:rsidRPr="00267704">
        <w:rPr>
          <w:rFonts w:ascii="Times New Roman" w:hAnsi="Times New Roman"/>
          <w:color w:val="000000"/>
        </w:rPr>
        <w:t>.</w:t>
      </w:r>
      <w:proofErr w:type="gramEnd"/>
      <w:r w:rsidRPr="00267704">
        <w:rPr>
          <w:rFonts w:ascii="Times New Roman" w:hAnsi="Times New Roman"/>
          <w:color w:val="000000"/>
        </w:rPr>
        <w:t xml:space="preserve">  Columbus, OH: Merrill.</w:t>
      </w:r>
    </w:p>
    <w:p w:rsidR="003A3FB5" w:rsidRPr="00267704" w:rsidRDefault="003A3FB5" w:rsidP="003A3FB5">
      <w:pPr>
        <w:rPr>
          <w:rFonts w:ascii="Times New Roman" w:hAnsi="Times New Roman"/>
        </w:rPr>
      </w:pPr>
    </w:p>
    <w:p w:rsidR="003A3FB5" w:rsidRPr="00267704" w:rsidRDefault="003A3FB5" w:rsidP="003A3FB5">
      <w:pPr>
        <w:rPr>
          <w:rFonts w:ascii="Times New Roman" w:eastAsia="Times New Roman" w:hAnsi="Times New Roman"/>
          <w:color w:val="000000"/>
          <w:szCs w:val="24"/>
        </w:rPr>
      </w:pPr>
      <w:proofErr w:type="spellStart"/>
      <w:proofErr w:type="gramStart"/>
      <w:r w:rsidRPr="00267704">
        <w:rPr>
          <w:rFonts w:ascii="Times New Roman" w:eastAsia="Times New Roman" w:hAnsi="Times New Roman"/>
          <w:color w:val="000000"/>
          <w:szCs w:val="24"/>
        </w:rPr>
        <w:t>Schwandt</w:t>
      </w:r>
      <w:proofErr w:type="spellEnd"/>
      <w:r w:rsidRPr="00267704">
        <w:rPr>
          <w:rFonts w:ascii="Times New Roman" w:eastAsia="Times New Roman" w:hAnsi="Times New Roman"/>
          <w:color w:val="000000"/>
          <w:szCs w:val="24"/>
        </w:rPr>
        <w:t>, T. A. (2007).</w:t>
      </w:r>
      <w:proofErr w:type="gramEnd"/>
      <w:r w:rsidRPr="00267704">
        <w:rPr>
          <w:rFonts w:ascii="Times New Roman" w:eastAsia="Times New Roman" w:hAnsi="Times New Roman"/>
          <w:color w:val="000000"/>
          <w:szCs w:val="24"/>
        </w:rPr>
        <w:t xml:space="preserve">  </w:t>
      </w:r>
      <w:proofErr w:type="gramStart"/>
      <w:r w:rsidRPr="00267704">
        <w:rPr>
          <w:rFonts w:ascii="Times New Roman" w:eastAsia="Times New Roman" w:hAnsi="Times New Roman"/>
          <w:i/>
          <w:color w:val="000000"/>
          <w:szCs w:val="24"/>
        </w:rPr>
        <w:t>The SAGE dictionary of qualitative inquiry (3</w:t>
      </w:r>
      <w:r w:rsidRPr="00267704">
        <w:rPr>
          <w:rFonts w:ascii="Times New Roman" w:eastAsia="Times New Roman" w:hAnsi="Times New Roman"/>
          <w:i/>
          <w:color w:val="000000"/>
          <w:szCs w:val="24"/>
          <w:vertAlign w:val="superscript"/>
        </w:rPr>
        <w:t>rd</w:t>
      </w:r>
      <w:r w:rsidRPr="00267704">
        <w:rPr>
          <w:rFonts w:ascii="Times New Roman" w:eastAsia="Times New Roman" w:hAnsi="Times New Roman"/>
          <w:i/>
          <w:color w:val="000000"/>
          <w:szCs w:val="24"/>
        </w:rPr>
        <w:t xml:space="preserve"> Edition)</w:t>
      </w:r>
      <w:r w:rsidRPr="00267704">
        <w:rPr>
          <w:rFonts w:ascii="Times New Roman" w:eastAsia="Times New Roman" w:hAnsi="Times New Roman"/>
          <w:color w:val="000000"/>
          <w:szCs w:val="24"/>
        </w:rPr>
        <w:t>.</w:t>
      </w:r>
      <w:proofErr w:type="gramEnd"/>
      <w:r w:rsidRPr="00267704">
        <w:rPr>
          <w:rFonts w:ascii="Times New Roman" w:eastAsia="Times New Roman" w:hAnsi="Times New Roman"/>
          <w:color w:val="000000"/>
          <w:szCs w:val="24"/>
        </w:rPr>
        <w:t xml:space="preserve"> </w:t>
      </w:r>
    </w:p>
    <w:p w:rsidR="003A3FB5" w:rsidRPr="00267704" w:rsidRDefault="003A3FB5" w:rsidP="003A3FB5">
      <w:pPr>
        <w:rPr>
          <w:rFonts w:ascii="Times New Roman" w:eastAsia="Times New Roman" w:hAnsi="Times New Roman"/>
          <w:color w:val="000000"/>
          <w:szCs w:val="24"/>
        </w:rPr>
      </w:pPr>
      <w:r w:rsidRPr="00267704">
        <w:rPr>
          <w:rFonts w:ascii="Times New Roman" w:eastAsia="Times New Roman" w:hAnsi="Times New Roman"/>
          <w:color w:val="000000"/>
          <w:szCs w:val="24"/>
        </w:rPr>
        <w:tab/>
      </w:r>
      <w:r w:rsidRPr="00267704">
        <w:rPr>
          <w:rFonts w:ascii="Times New Roman" w:hAnsi="Times New Roman"/>
        </w:rPr>
        <w:t>Thousand Oaks, CA: Sage.</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2. Web access: you must have access to a web browser and you must check your e-mail account several times a week.  This is essential.</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3.  Patience and a sense of humor.</w:t>
      </w:r>
    </w:p>
    <w:p w:rsidR="003A3FB5" w:rsidRPr="00267704" w:rsidRDefault="003A3FB5">
      <w:pPr>
        <w:rPr>
          <w:rFonts w:ascii="Times New Roman" w:hAnsi="Times New Roman"/>
          <w:b/>
        </w:rPr>
      </w:pPr>
    </w:p>
    <w:p w:rsidR="003A3FB5" w:rsidRPr="00267704" w:rsidRDefault="003A3FB5">
      <w:pPr>
        <w:rPr>
          <w:rFonts w:ascii="Times New Roman" w:hAnsi="Times New Roman"/>
        </w:rPr>
      </w:pPr>
      <w:r w:rsidRPr="00267704">
        <w:rPr>
          <w:rFonts w:ascii="Times New Roman" w:hAnsi="Times New Roman"/>
          <w:b/>
        </w:rPr>
        <w:t xml:space="preserve">FOUNDATIONS </w:t>
      </w:r>
      <w:proofErr w:type="gramStart"/>
      <w:r w:rsidRPr="00267704">
        <w:rPr>
          <w:rFonts w:ascii="Times New Roman" w:hAnsi="Times New Roman"/>
          <w:b/>
        </w:rPr>
        <w:t>7210 Overview</w:t>
      </w:r>
      <w:proofErr w:type="gramEnd"/>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This course requires students to utilize the epistemological, theoretical and methodological traditions of qualitative inquiry to conduct research. In order to do so, students will engage in a qualitative research project using a team approach. Central to the course, is that students experiment with a variety of qualitative methods for data collection and analysis. The overall purpose of the course is to acquaint students with the process of qualitative research from beginning to end. Ultimately, students should be able to drawn upon the experiences in this course to inform their research practices.</w:t>
      </w:r>
    </w:p>
    <w:p w:rsidR="003A3FB5" w:rsidRPr="00267704" w:rsidRDefault="003A3FB5">
      <w:pPr>
        <w:rPr>
          <w:rFonts w:ascii="Times New Roman" w:hAnsi="Times New Roman"/>
          <w:b/>
        </w:rPr>
      </w:pPr>
    </w:p>
    <w:p w:rsidR="003A3FB5" w:rsidRPr="00267704" w:rsidRDefault="003A3FB5">
      <w:pPr>
        <w:rPr>
          <w:rFonts w:ascii="Times New Roman" w:hAnsi="Times New Roman"/>
          <w:b/>
        </w:rPr>
      </w:pPr>
      <w:r w:rsidRPr="00267704">
        <w:rPr>
          <w:rFonts w:ascii="Times New Roman" w:hAnsi="Times New Roman"/>
          <w:b/>
        </w:rPr>
        <w:t>Course Objectives:</w:t>
      </w:r>
    </w:p>
    <w:p w:rsidR="003A3FB5" w:rsidRPr="00267704" w:rsidRDefault="003A3FB5" w:rsidP="003A3FB5">
      <w:pPr>
        <w:rPr>
          <w:rFonts w:ascii="Times New Roman" w:hAnsi="Times New Roman"/>
        </w:rPr>
      </w:pPr>
    </w:p>
    <w:p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r>
      <w:proofErr w:type="gramStart"/>
      <w:r w:rsidRPr="00267704">
        <w:rPr>
          <w:rFonts w:ascii="Times New Roman" w:hAnsi="Times New Roman"/>
        </w:rPr>
        <w:t>To</w:t>
      </w:r>
      <w:proofErr w:type="gramEnd"/>
      <w:r w:rsidRPr="00267704">
        <w:rPr>
          <w:rFonts w:ascii="Times New Roman" w:hAnsi="Times New Roman"/>
        </w:rPr>
        <w:t xml:space="preserve"> discuss the reliance upon the theoretical traditions under-girding qualitative research;</w:t>
      </w:r>
    </w:p>
    <w:p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r>
      <w:proofErr w:type="gramStart"/>
      <w:r w:rsidRPr="00267704">
        <w:rPr>
          <w:rFonts w:ascii="Times New Roman" w:hAnsi="Times New Roman"/>
        </w:rPr>
        <w:t>To</w:t>
      </w:r>
      <w:proofErr w:type="gramEnd"/>
      <w:r w:rsidRPr="00267704">
        <w:rPr>
          <w:rFonts w:ascii="Times New Roman" w:hAnsi="Times New Roman"/>
        </w:rPr>
        <w:t xml:space="preserve"> understand the relationship between theory and research;</w:t>
      </w:r>
    </w:p>
    <w:p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r>
      <w:proofErr w:type="gramStart"/>
      <w:r w:rsidRPr="00267704">
        <w:rPr>
          <w:rFonts w:ascii="Times New Roman" w:hAnsi="Times New Roman"/>
        </w:rPr>
        <w:t>To</w:t>
      </w:r>
      <w:proofErr w:type="gramEnd"/>
      <w:r w:rsidRPr="00267704">
        <w:rPr>
          <w:rFonts w:ascii="Times New Roman" w:hAnsi="Times New Roman"/>
        </w:rPr>
        <w:t xml:space="preserve"> understand the various approaches to qualitative inquiry;</w:t>
      </w:r>
    </w:p>
    <w:p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r>
      <w:proofErr w:type="gramStart"/>
      <w:r w:rsidRPr="00267704">
        <w:rPr>
          <w:rFonts w:ascii="Times New Roman" w:hAnsi="Times New Roman"/>
        </w:rPr>
        <w:t>To</w:t>
      </w:r>
      <w:proofErr w:type="gramEnd"/>
      <w:r w:rsidRPr="00267704">
        <w:rPr>
          <w:rFonts w:ascii="Times New Roman" w:hAnsi="Times New Roman"/>
        </w:rPr>
        <w:t xml:space="preserve"> understand the various methods of designing, collecting and analyzing data;</w:t>
      </w:r>
    </w:p>
    <w:p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r>
      <w:proofErr w:type="gramStart"/>
      <w:r w:rsidRPr="00267704">
        <w:rPr>
          <w:rFonts w:ascii="Times New Roman" w:hAnsi="Times New Roman"/>
        </w:rPr>
        <w:t>To</w:t>
      </w:r>
      <w:proofErr w:type="gramEnd"/>
      <w:r w:rsidRPr="00267704">
        <w:rPr>
          <w:rFonts w:ascii="Times New Roman" w:hAnsi="Times New Roman"/>
        </w:rPr>
        <w:t xml:space="preserve"> develop techniques for conducting structured and unstructured interviews;</w:t>
      </w:r>
    </w:p>
    <w:p w:rsidR="003A3FB5" w:rsidRPr="00267704" w:rsidRDefault="003A3FB5" w:rsidP="003A3FB5">
      <w:pPr>
        <w:rPr>
          <w:rFonts w:ascii="Times New Roman" w:hAnsi="Times New Roman"/>
        </w:rPr>
      </w:pPr>
      <w:r w:rsidRPr="00267704">
        <w:rPr>
          <w:rFonts w:ascii="Times New Roman" w:hAnsi="Times New Roman"/>
        </w:rPr>
        <w:t>•</w:t>
      </w:r>
      <w:r w:rsidRPr="00267704">
        <w:rPr>
          <w:rFonts w:ascii="Times New Roman" w:hAnsi="Times New Roman"/>
        </w:rPr>
        <w:tab/>
      </w:r>
      <w:proofErr w:type="gramStart"/>
      <w:r w:rsidRPr="00267704">
        <w:rPr>
          <w:rFonts w:ascii="Times New Roman" w:hAnsi="Times New Roman"/>
        </w:rPr>
        <w:t>To</w:t>
      </w:r>
      <w:proofErr w:type="gramEnd"/>
      <w:r w:rsidRPr="00267704">
        <w:rPr>
          <w:rFonts w:ascii="Times New Roman" w:hAnsi="Times New Roman"/>
        </w:rPr>
        <w:t xml:space="preserve"> develop the capacity to conduct qualitative research.</w:t>
      </w:r>
    </w:p>
    <w:p w:rsidR="003A3FB5" w:rsidRPr="00267704" w:rsidRDefault="003A3FB5" w:rsidP="003A3FB5">
      <w:pPr>
        <w:rPr>
          <w:rFonts w:ascii="Times New Roman" w:hAnsi="Times New Roman"/>
        </w:rPr>
      </w:pPr>
    </w:p>
    <w:p w:rsidR="003A3FB5" w:rsidRPr="00267704" w:rsidRDefault="003A3FB5">
      <w:pPr>
        <w:rPr>
          <w:rFonts w:ascii="Times New Roman" w:hAnsi="Times New Roman"/>
        </w:rPr>
      </w:pPr>
    </w:p>
    <w:p w:rsidR="003A3FB5" w:rsidRDefault="003A3FB5">
      <w:pPr>
        <w:rPr>
          <w:rFonts w:ascii="Times New Roman" w:hAnsi="Times New Roman"/>
          <w:b/>
        </w:rPr>
      </w:pPr>
    </w:p>
    <w:p w:rsidR="003A3FB5" w:rsidRPr="00267704" w:rsidRDefault="003A3FB5">
      <w:pPr>
        <w:rPr>
          <w:rFonts w:ascii="Times New Roman" w:hAnsi="Times New Roman"/>
          <w:b/>
        </w:rPr>
      </w:pPr>
      <w:r w:rsidRPr="00267704">
        <w:rPr>
          <w:rFonts w:ascii="Times New Roman" w:hAnsi="Times New Roman"/>
          <w:b/>
        </w:rPr>
        <w:t>5. Course Policies:</w:t>
      </w:r>
    </w:p>
    <w:p w:rsidR="003A3FB5" w:rsidRPr="00267704" w:rsidRDefault="003A3FB5">
      <w:pPr>
        <w:rPr>
          <w:rFonts w:ascii="Times New Roman" w:hAnsi="Times New Roman"/>
        </w:rPr>
      </w:pPr>
    </w:p>
    <w:p w:rsidR="003A3FB5" w:rsidRPr="00267704" w:rsidRDefault="003A3FB5">
      <w:pPr>
        <w:rPr>
          <w:rFonts w:ascii="Times New Roman" w:hAnsi="Times New Roman"/>
          <w:b/>
        </w:rPr>
      </w:pPr>
      <w:r w:rsidRPr="00267704">
        <w:rPr>
          <w:rFonts w:ascii="Times New Roman" w:hAnsi="Times New Roman"/>
        </w:rPr>
        <w:lastRenderedPageBreak/>
        <w:t xml:space="preserve">1. </w:t>
      </w:r>
      <w:r w:rsidRPr="00267704">
        <w:rPr>
          <w:rFonts w:ascii="Times New Roman" w:hAnsi="Times New Roman"/>
          <w:u w:val="single"/>
        </w:rPr>
        <w:t>Professionals show up on time, prepared, every day for work.</w:t>
      </w:r>
      <w:r w:rsidRPr="00267704">
        <w:rPr>
          <w:rFonts w:ascii="Times New Roman" w:hAnsi="Times New Roman"/>
        </w:rPr>
        <w:t xml:space="preserve">  Yes, teachers occasionally have to take sick days (or personal days), but the best teachers are always there.   If you have to miss a class, you will be responsible for the notes, assignments, and other duties that have been discussed.  </w:t>
      </w:r>
      <w:r w:rsidRPr="00267704">
        <w:rPr>
          <w:rFonts w:ascii="Times New Roman" w:hAnsi="Times New Roman"/>
          <w:b/>
        </w:rPr>
        <w:t xml:space="preserve">Missing more than one </w:t>
      </w:r>
      <w:proofErr w:type="gramStart"/>
      <w:r w:rsidRPr="00267704">
        <w:rPr>
          <w:rFonts w:ascii="Times New Roman" w:hAnsi="Times New Roman"/>
          <w:b/>
        </w:rPr>
        <w:t>classes</w:t>
      </w:r>
      <w:proofErr w:type="gramEnd"/>
      <w:r w:rsidRPr="00267704">
        <w:rPr>
          <w:rFonts w:ascii="Times New Roman" w:hAnsi="Times New Roman"/>
          <w:b/>
        </w:rPr>
        <w:t xml:space="preserve"> will mean that you will not receive a passing grade in this class.</w:t>
      </w:r>
    </w:p>
    <w:p w:rsidR="003A3FB5" w:rsidRPr="00267704" w:rsidRDefault="003A3FB5">
      <w:pPr>
        <w:rPr>
          <w:rFonts w:ascii="Times New Roman" w:hAnsi="Times New Roman"/>
        </w:rPr>
      </w:pPr>
      <w:r w:rsidRPr="00267704">
        <w:rPr>
          <w:rFonts w:ascii="Times New Roman" w:hAnsi="Times New Roman"/>
          <w:b/>
        </w:rPr>
        <w:t xml:space="preserve"> </w:t>
      </w:r>
    </w:p>
    <w:p w:rsidR="003A3FB5" w:rsidRPr="00267704" w:rsidRDefault="003A3FB5">
      <w:pPr>
        <w:rPr>
          <w:rFonts w:ascii="Times New Roman" w:hAnsi="Times New Roman"/>
        </w:rPr>
      </w:pPr>
      <w:r w:rsidRPr="00267704">
        <w:rPr>
          <w:rFonts w:ascii="Times New Roman" w:hAnsi="Times New Roman"/>
        </w:rPr>
        <w:t xml:space="preserve">2. </w:t>
      </w:r>
      <w:r w:rsidRPr="00267704">
        <w:rPr>
          <w:rFonts w:ascii="Times New Roman" w:hAnsi="Times New Roman"/>
          <w:u w:val="single"/>
        </w:rPr>
        <w:t>Professionals complete assignments on time.</w:t>
      </w:r>
      <w:r w:rsidRPr="00267704">
        <w:rPr>
          <w:rFonts w:ascii="Times New Roman" w:hAnsi="Times New Roman"/>
        </w:rPr>
        <w:t xml:space="preserve">  Assignments are due, in class, on the date given.  Assignments handed in after </w:t>
      </w:r>
      <w:proofErr w:type="gramStart"/>
      <w:r w:rsidRPr="00267704">
        <w:rPr>
          <w:rFonts w:ascii="Times New Roman" w:hAnsi="Times New Roman"/>
        </w:rPr>
        <w:t>this time are</w:t>
      </w:r>
      <w:proofErr w:type="gramEnd"/>
      <w:r w:rsidRPr="00267704">
        <w:rPr>
          <w:rFonts w:ascii="Times New Roman" w:hAnsi="Times New Roman"/>
        </w:rPr>
        <w:t xml:space="preserve"> considered late.  </w:t>
      </w:r>
      <w:r w:rsidRPr="00267704">
        <w:rPr>
          <w:rFonts w:ascii="Times New Roman" w:hAnsi="Times New Roman"/>
          <w:b/>
        </w:rPr>
        <w:t>Late work is never accepted.</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 xml:space="preserve">3. </w:t>
      </w:r>
      <w:r w:rsidRPr="00267704">
        <w:rPr>
          <w:rFonts w:ascii="Times New Roman" w:hAnsi="Times New Roman"/>
          <w:u w:val="single"/>
        </w:rPr>
        <w:t>Professionals use appropriate means for discussing disagreements.</w:t>
      </w:r>
      <w:r w:rsidRPr="00267704">
        <w:rPr>
          <w:rFonts w:ascii="Times New Roman" w:hAnsi="Times New Roman"/>
        </w:rPr>
        <w:t xml:space="preserve">  If you don’t understand something, ask during class.  If you still don’t understand, e-mail, phone, or catch me in the building.  If you think you deserve a different grade, please contact me within 48 </w:t>
      </w:r>
      <w:proofErr w:type="gramStart"/>
      <w:r w:rsidRPr="00267704">
        <w:rPr>
          <w:rFonts w:ascii="Times New Roman" w:hAnsi="Times New Roman"/>
        </w:rPr>
        <w:t>hours,</w:t>
      </w:r>
      <w:proofErr w:type="gramEnd"/>
      <w:r w:rsidRPr="00267704">
        <w:rPr>
          <w:rFonts w:ascii="Times New Roman" w:hAnsi="Times New Roman"/>
        </w:rPr>
        <w:t xml:space="preserve"> otherwise my poor memory will become even poorer.  Please don’t be so unprofessional as to take class time to discuss grades or other points of contention.</w:t>
      </w:r>
    </w:p>
    <w:p w:rsidR="003A3FB5" w:rsidRPr="00267704" w:rsidRDefault="003A3FB5">
      <w:pPr>
        <w:rPr>
          <w:rFonts w:ascii="Times New Roman" w:hAnsi="Times New Roman"/>
        </w:rPr>
      </w:pPr>
    </w:p>
    <w:p w:rsidR="003A3FB5" w:rsidRPr="00267704" w:rsidRDefault="003A3FB5">
      <w:pPr>
        <w:rPr>
          <w:rFonts w:ascii="Times New Roman" w:hAnsi="Times New Roman"/>
          <w:u w:val="single"/>
        </w:rPr>
      </w:pPr>
      <w:r w:rsidRPr="00267704">
        <w:rPr>
          <w:rFonts w:ascii="Times New Roman" w:hAnsi="Times New Roman"/>
        </w:rPr>
        <w:t>4.</w:t>
      </w:r>
      <w:r w:rsidRPr="00267704">
        <w:rPr>
          <w:rFonts w:ascii="Times New Roman" w:hAnsi="Times New Roman"/>
          <w:u w:val="single"/>
        </w:rPr>
        <w:t xml:space="preserve"> Professionals take responsibility for their own learning.  </w:t>
      </w:r>
    </w:p>
    <w:p w:rsidR="003A3FB5" w:rsidRPr="00267704" w:rsidRDefault="003A3FB5">
      <w:pPr>
        <w:rPr>
          <w:rFonts w:ascii="Times New Roman" w:hAnsi="Times New Roman"/>
          <w:u w:val="single"/>
        </w:rPr>
      </w:pPr>
    </w:p>
    <w:p w:rsidR="003A3FB5" w:rsidRPr="00267704" w:rsidRDefault="003A3FB5">
      <w:pPr>
        <w:rPr>
          <w:rFonts w:ascii="Times New Roman" w:hAnsi="Times New Roman"/>
        </w:rPr>
      </w:pPr>
      <w:r w:rsidRPr="00267704">
        <w:rPr>
          <w:rFonts w:ascii="Times New Roman" w:hAnsi="Times New Roman"/>
        </w:rPr>
        <w:t xml:space="preserve">5.  </w:t>
      </w:r>
      <w:r w:rsidRPr="00267704">
        <w:rPr>
          <w:rFonts w:ascii="Times New Roman" w:hAnsi="Times New Roman"/>
          <w:u w:val="single"/>
        </w:rPr>
        <w:t>Professionals understand that teaching and learning are ongoing processes for everyone.</w:t>
      </w:r>
      <w:r w:rsidRPr="00267704">
        <w:rPr>
          <w:rFonts w:ascii="Times New Roman" w:hAnsi="Times New Roman"/>
        </w:rPr>
        <w:t xml:space="preserve">  There are things I haven’t thought of here.  Understand that I am learning along with you and your classmates.  Please help me take a collaborative approach to solving any problems that may arise.</w:t>
      </w:r>
    </w:p>
    <w:p w:rsidR="003A3FB5" w:rsidRPr="00267704" w:rsidRDefault="003A3FB5">
      <w:pPr>
        <w:rPr>
          <w:rFonts w:ascii="Times New Roman" w:hAnsi="Times New Roman"/>
        </w:rPr>
      </w:pPr>
    </w:p>
    <w:p w:rsidR="003A3FB5" w:rsidRPr="00267704" w:rsidRDefault="003A3FB5">
      <w:pPr>
        <w:rPr>
          <w:rFonts w:ascii="Times New Roman" w:hAnsi="Times New Roman"/>
        </w:rPr>
      </w:pPr>
      <w:r w:rsidRPr="00267704">
        <w:rPr>
          <w:rFonts w:ascii="Times New Roman" w:hAnsi="Times New Roman"/>
        </w:rPr>
        <w:t xml:space="preserve">6.  </w:t>
      </w:r>
      <w:r w:rsidRPr="00267704">
        <w:rPr>
          <w:rFonts w:ascii="Times New Roman" w:hAnsi="Times New Roman"/>
          <w:u w:val="single"/>
        </w:rPr>
        <w:t>Professionals make others aware of what they need to be successful.</w:t>
      </w:r>
      <w:r w:rsidRPr="00267704">
        <w:rPr>
          <w:rFonts w:ascii="Times New Roman" w:hAnsi="Times New Roman"/>
        </w:rPr>
        <w:t xml:space="preserve">  Please inform me within the first week of class if you require adaptations of modifications to any assignment or because of special needs (disabilities, religious observances, and so on).</w:t>
      </w:r>
    </w:p>
    <w:p w:rsidR="003A3FB5" w:rsidRPr="00267704" w:rsidRDefault="003A3FB5">
      <w:pPr>
        <w:rPr>
          <w:rFonts w:ascii="Times New Roman" w:hAnsi="Times New Roman"/>
        </w:rPr>
      </w:pPr>
    </w:p>
    <w:p w:rsidR="003A3FB5" w:rsidRPr="00267704" w:rsidRDefault="003A3FB5">
      <w:pPr>
        <w:rPr>
          <w:rFonts w:ascii="Times New Roman" w:hAnsi="Times New Roman"/>
        </w:rPr>
      </w:pPr>
    </w:p>
    <w:p w:rsidR="003A3FB5" w:rsidRPr="00267704" w:rsidRDefault="003A3FB5" w:rsidP="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9"/>
        <w:rPr>
          <w:rFonts w:ascii="Times New Roman" w:hAnsi="Times New Roman"/>
          <w:b/>
          <w:color w:val="000000"/>
        </w:rPr>
      </w:pPr>
      <w:r w:rsidRPr="00267704">
        <w:rPr>
          <w:rFonts w:ascii="Times New Roman" w:hAnsi="Times New Roman"/>
          <w:b/>
          <w:color w:val="000000"/>
        </w:rPr>
        <w:t>6.  COURSE CALENDAR AND ASSIGNED READINGS</w:t>
      </w:r>
    </w:p>
    <w:p w:rsidR="003A3FB5" w:rsidRPr="00267704" w:rsidRDefault="003A3FB5" w:rsidP="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9"/>
        <w:rPr>
          <w:rFonts w:ascii="Times New Roman" w:hAnsi="Times New Roman"/>
          <w:b/>
          <w:color w:val="000000"/>
        </w:rPr>
      </w:pPr>
    </w:p>
    <w:p w:rsidR="00C92042" w:rsidRDefault="00C92042" w:rsidP="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9"/>
        <w:rPr>
          <w:rFonts w:ascii="Times New Roman" w:hAnsi="Times New Roman"/>
          <w:color w:val="000000"/>
        </w:rPr>
      </w:pPr>
      <w:r>
        <w:rPr>
          <w:rFonts w:ascii="Times New Roman" w:hAnsi="Times New Roman"/>
          <w:color w:val="000000"/>
        </w:rPr>
        <w:t>Week #1 (January 10</w:t>
      </w:r>
      <w:proofErr w:type="gramStart"/>
      <w:r w:rsidR="003A3FB5" w:rsidRPr="00267704">
        <w:rPr>
          <w:rFonts w:ascii="Times New Roman" w:hAnsi="Times New Roman"/>
          <w:color w:val="000000"/>
        </w:rPr>
        <w:t xml:space="preserve">)   </w:t>
      </w:r>
      <w:r>
        <w:rPr>
          <w:rFonts w:ascii="Times New Roman" w:hAnsi="Times New Roman"/>
          <w:color w:val="000000"/>
        </w:rPr>
        <w:t>Snow</w:t>
      </w:r>
      <w:proofErr w:type="gramEnd"/>
      <w:r>
        <w:rPr>
          <w:rFonts w:ascii="Times New Roman" w:hAnsi="Times New Roman"/>
          <w:color w:val="000000"/>
        </w:rPr>
        <w:t xml:space="preserve"> Day</w:t>
      </w:r>
    </w:p>
    <w:p w:rsidR="00C92042" w:rsidRDefault="00C92042" w:rsidP="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9"/>
        <w:rPr>
          <w:rFonts w:ascii="Times New Roman" w:hAnsi="Times New Roman"/>
          <w:color w:val="000000"/>
        </w:rPr>
      </w:pPr>
    </w:p>
    <w:p w:rsidR="003A3FB5" w:rsidRPr="00267704" w:rsidRDefault="00C92042" w:rsidP="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9"/>
        <w:rPr>
          <w:rFonts w:ascii="Times New Roman" w:hAnsi="Times New Roman"/>
          <w:color w:val="000000"/>
        </w:rPr>
      </w:pPr>
      <w:r>
        <w:rPr>
          <w:rFonts w:ascii="Times New Roman" w:hAnsi="Times New Roman"/>
          <w:color w:val="000000"/>
        </w:rPr>
        <w:t>Week #2 (January 17</w:t>
      </w:r>
      <w:proofErr w:type="gramStart"/>
      <w:r w:rsidR="003A3FB5" w:rsidRPr="00267704">
        <w:rPr>
          <w:rFonts w:ascii="Times New Roman" w:hAnsi="Times New Roman"/>
          <w:color w:val="000000"/>
        </w:rPr>
        <w:t>)  No</w:t>
      </w:r>
      <w:proofErr w:type="gramEnd"/>
      <w:r w:rsidR="003A3FB5" w:rsidRPr="00267704">
        <w:rPr>
          <w:rFonts w:ascii="Times New Roman" w:hAnsi="Times New Roman"/>
          <w:color w:val="000000"/>
        </w:rPr>
        <w:t xml:space="preserve"> class: MLK Holiday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C92042" w:rsidP="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Pr>
          <w:rFonts w:ascii="Times New Roman" w:hAnsi="Times New Roman"/>
          <w:color w:val="000000"/>
        </w:rPr>
        <w:t>Week #3 (January 24</w:t>
      </w:r>
      <w:r w:rsidR="003A3FB5" w:rsidRPr="00267704">
        <w:rPr>
          <w:rFonts w:ascii="Times New Roman" w:hAnsi="Times New Roman"/>
          <w:color w:val="000000"/>
        </w:rPr>
        <w:t xml:space="preserve">) </w:t>
      </w:r>
      <w:r w:rsidRPr="00267704">
        <w:rPr>
          <w:rFonts w:ascii="Times New Roman" w:hAnsi="Times New Roman"/>
          <w:color w:val="000000"/>
        </w:rPr>
        <w:t>Introduction to the course, syllabus, etc.</w:t>
      </w:r>
      <w:proofErr w:type="gramEnd"/>
      <w:r>
        <w:rPr>
          <w:rFonts w:ascii="Times New Roman" w:hAnsi="Times New Roman"/>
          <w:color w:val="000000"/>
        </w:rPr>
        <w:t xml:space="preserve">  </w:t>
      </w:r>
      <w:proofErr w:type="gramStart"/>
      <w:r w:rsidR="003A3FB5" w:rsidRPr="00267704">
        <w:rPr>
          <w:rFonts w:ascii="Times New Roman" w:hAnsi="Times New Roman"/>
          <w:color w:val="000000"/>
        </w:rPr>
        <w:t>The qualities of qualitative inquiry</w:t>
      </w:r>
      <w:r>
        <w:rPr>
          <w:rFonts w:ascii="Times New Roman" w:hAnsi="Times New Roman"/>
          <w:color w:val="000000"/>
        </w:rPr>
        <w:t>.</w:t>
      </w:r>
      <w:proofErr w:type="gramEnd"/>
      <w:r>
        <w:rPr>
          <w:rFonts w:ascii="Times New Roman" w:hAnsi="Times New Roman"/>
          <w:color w:val="000000"/>
        </w:rPr>
        <w:t xml:space="preserve">  </w:t>
      </w:r>
      <w:r w:rsidR="003A3FB5" w:rsidRPr="00267704">
        <w:rPr>
          <w:rFonts w:ascii="Times New Roman" w:hAnsi="Times New Roman"/>
          <w:color w:val="000000"/>
        </w:rPr>
        <w:t xml:space="preserve">Readings: Eisner, Chapters 1, 2,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rsidP="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Week #4 (</w:t>
      </w:r>
      <w:r w:rsidR="00C92042">
        <w:rPr>
          <w:rFonts w:ascii="Times New Roman" w:hAnsi="Times New Roman"/>
          <w:color w:val="000000"/>
        </w:rPr>
        <w:t>January 31</w:t>
      </w:r>
      <w:r w:rsidRPr="00267704">
        <w:rPr>
          <w:rFonts w:ascii="Times New Roman" w:hAnsi="Times New Roman"/>
          <w:color w:val="000000"/>
        </w:rPr>
        <w:t>)</w:t>
      </w:r>
      <w:r>
        <w:rPr>
          <w:rFonts w:ascii="Times New Roman" w:hAnsi="Times New Roman"/>
          <w:color w:val="000000"/>
        </w:rPr>
        <w:t xml:space="preserve"> Readings: Eisner</w:t>
      </w:r>
      <w:r w:rsidRPr="00267704">
        <w:rPr>
          <w:rFonts w:ascii="Times New Roman" w:hAnsi="Times New Roman"/>
          <w:color w:val="000000"/>
        </w:rPr>
        <w:t xml:space="preserve"> 3, and 4.</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#5 (February 7</w:t>
      </w:r>
      <w:proofErr w:type="gramStart"/>
      <w:r w:rsidR="003A3FB5" w:rsidRPr="00267704">
        <w:rPr>
          <w:rFonts w:ascii="Times New Roman" w:hAnsi="Times New Roman"/>
          <w:color w:val="000000"/>
        </w:rPr>
        <w:t>)  Educational</w:t>
      </w:r>
      <w:proofErr w:type="gramEnd"/>
      <w:r w:rsidR="003A3FB5" w:rsidRPr="00267704">
        <w:rPr>
          <w:rFonts w:ascii="Times New Roman" w:hAnsi="Times New Roman"/>
          <w:color w:val="000000"/>
        </w:rPr>
        <w:t xml:space="preserve"> criticism</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olor w:val="000000"/>
        </w:rPr>
      </w:pPr>
      <w:r w:rsidRPr="00267704">
        <w:rPr>
          <w:rFonts w:ascii="Times New Roman" w:hAnsi="Times New Roman"/>
          <w:color w:val="000000"/>
        </w:rPr>
        <w:t>Readings: Eisner, Chapters 5, 6, and 7.</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267704">
        <w:rPr>
          <w:rFonts w:ascii="Times New Roman" w:hAnsi="Times New Roman"/>
          <w:b/>
          <w:color w:val="000000"/>
        </w:rPr>
        <w:t>Project assignment #1</w:t>
      </w:r>
      <w:r w:rsidR="00C92042">
        <w:rPr>
          <w:rFonts w:ascii="Times New Roman" w:hAnsi="Times New Roman"/>
          <w:b/>
          <w:color w:val="000000"/>
        </w:rPr>
        <w:t>:  Inquiry Topic Due February 7</w:t>
      </w:r>
      <w:r w:rsidRPr="00267704">
        <w:rPr>
          <w:rFonts w:ascii="Times New Roman" w:hAnsi="Times New Roman"/>
          <w:b/>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lastRenderedPageBreak/>
        <w:t xml:space="preserve">Week #6 (February </w:t>
      </w:r>
      <w:proofErr w:type="gramStart"/>
      <w:r>
        <w:rPr>
          <w:rFonts w:ascii="Times New Roman" w:hAnsi="Times New Roman"/>
          <w:color w:val="000000"/>
        </w:rPr>
        <w:t>14</w:t>
      </w:r>
      <w:r w:rsidR="003A3FB5" w:rsidRPr="00267704">
        <w:rPr>
          <w:rFonts w:ascii="Times New Roman" w:hAnsi="Times New Roman"/>
          <w:color w:val="000000"/>
        </w:rPr>
        <w:t xml:space="preserve">  Design</w:t>
      </w:r>
      <w:proofErr w:type="gramEnd"/>
      <w:r w:rsidR="003A3FB5" w:rsidRPr="00267704">
        <w:rPr>
          <w:rFonts w:ascii="Times New Roman" w:hAnsi="Times New Roman"/>
          <w:color w:val="000000"/>
        </w:rPr>
        <w:t xml:space="preserve"> issues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olor w:val="000000"/>
        </w:rPr>
      </w:pPr>
      <w:r w:rsidRPr="00267704">
        <w:rPr>
          <w:rFonts w:ascii="Times New Roman" w:hAnsi="Times New Roman"/>
          <w:color w:val="000000"/>
        </w:rPr>
        <w:t>Readings:   Eisner, Chapters 8, 9, 10 and 11.</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#7 (February 21)</w:t>
      </w:r>
      <w:r w:rsidR="003A3FB5" w:rsidRPr="00267704">
        <w:rPr>
          <w:rFonts w:ascii="Times New Roman" w:hAnsi="Times New Roman"/>
          <w:color w:val="000000"/>
        </w:rPr>
        <w:t xml:space="preserve"> – Design Issues Continued</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olor w:val="000000"/>
        </w:rPr>
      </w:pPr>
      <w:r w:rsidRPr="00267704">
        <w:rPr>
          <w:rFonts w:ascii="Times New Roman" w:hAnsi="Times New Roman"/>
          <w:color w:val="000000"/>
        </w:rPr>
        <w:t>Readings: Creswell, Chapters 1, 2, 3, and 4</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#8 (</w:t>
      </w:r>
      <w:r w:rsidR="00C92042">
        <w:rPr>
          <w:rFonts w:ascii="Times New Roman" w:hAnsi="Times New Roman"/>
          <w:color w:val="000000"/>
        </w:rPr>
        <w:t>February 28</w:t>
      </w:r>
      <w:r w:rsidRPr="00267704">
        <w:rPr>
          <w:rFonts w:ascii="Times New Roman" w:hAnsi="Times New Roman"/>
          <w:color w:val="000000"/>
        </w:rPr>
        <w:t>) Philosophical Considerations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rsidP="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olor w:val="000000"/>
        </w:rPr>
      </w:pPr>
      <w:r w:rsidRPr="00267704">
        <w:rPr>
          <w:rFonts w:ascii="Times New Roman" w:hAnsi="Times New Roman"/>
          <w:color w:val="000000"/>
        </w:rPr>
        <w:t>Readings: Creswell, 4, 5, and 6</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#7 (March 7</w:t>
      </w:r>
      <w:r w:rsidR="003A3FB5" w:rsidRPr="00267704">
        <w:rPr>
          <w:rFonts w:ascii="Times New Roman" w:hAnsi="Times New Roman"/>
          <w:color w:val="000000"/>
        </w:rPr>
        <w:t>) Data Collection</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color w:val="000000"/>
        </w:rPr>
      </w:pPr>
      <w:r w:rsidRPr="00267704">
        <w:rPr>
          <w:rFonts w:ascii="Times New Roman" w:hAnsi="Times New Roman"/>
          <w:color w:val="000000"/>
        </w:rPr>
        <w:t>Readings: Creswell, 7.</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b/>
          <w:color w:val="000000"/>
        </w:rPr>
        <w:t>Project assignm</w:t>
      </w:r>
      <w:r>
        <w:rPr>
          <w:rFonts w:ascii="Times New Roman" w:hAnsi="Times New Roman"/>
          <w:b/>
          <w:color w:val="000000"/>
        </w:rPr>
        <w:t>ent #2:  Prospectus Due March 8</w:t>
      </w:r>
      <w:r w:rsidRPr="00267704">
        <w:rPr>
          <w:rFonts w:ascii="Times New Roman" w:hAnsi="Times New Roman"/>
          <w:b/>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#8 (March 14</w:t>
      </w:r>
      <w:proofErr w:type="gramStart"/>
      <w:r w:rsidR="003A3FB5" w:rsidRPr="00267704">
        <w:rPr>
          <w:rFonts w:ascii="Times New Roman" w:hAnsi="Times New Roman"/>
          <w:color w:val="000000"/>
        </w:rPr>
        <w:t>)   No</w:t>
      </w:r>
      <w:proofErr w:type="gramEnd"/>
      <w:r w:rsidR="003A3FB5" w:rsidRPr="00267704">
        <w:rPr>
          <w:rFonts w:ascii="Times New Roman" w:hAnsi="Times New Roman"/>
          <w:color w:val="000000"/>
        </w:rPr>
        <w:t xml:space="preserve"> Class, Spring Break</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#9 (March 21</w:t>
      </w:r>
      <w:proofErr w:type="gramStart"/>
      <w:r w:rsidR="003A3FB5" w:rsidRPr="00267704">
        <w:rPr>
          <w:rFonts w:ascii="Times New Roman" w:hAnsi="Times New Roman"/>
          <w:color w:val="000000"/>
        </w:rPr>
        <w:t>)  Data</w:t>
      </w:r>
      <w:proofErr w:type="gramEnd"/>
      <w:r w:rsidR="003A3FB5" w:rsidRPr="00267704">
        <w:rPr>
          <w:rFonts w:ascii="Times New Roman" w:hAnsi="Times New Roman"/>
          <w:color w:val="000000"/>
        </w:rPr>
        <w:t xml:space="preserve"> Analysis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ab/>
        <w:t>Readings: Creswell, 8, 9, and 10</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#10 (March 30</w:t>
      </w:r>
      <w:r w:rsidR="003A3FB5" w:rsidRPr="00267704">
        <w:rPr>
          <w:rFonts w:ascii="Times New Roman" w:hAnsi="Times New Roman"/>
          <w:color w:val="000000"/>
        </w:rPr>
        <w:t>) Group Presentations- Methodology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#11 (April 4</w:t>
      </w:r>
      <w:proofErr w:type="gramStart"/>
      <w:r w:rsidR="003A3FB5" w:rsidRPr="00267704">
        <w:rPr>
          <w:rFonts w:ascii="Times New Roman" w:hAnsi="Times New Roman"/>
          <w:color w:val="000000"/>
        </w:rPr>
        <w:t xml:space="preserve">) </w:t>
      </w:r>
      <w:r w:rsidR="003A3FB5">
        <w:rPr>
          <w:rFonts w:ascii="Times New Roman" w:hAnsi="Times New Roman"/>
          <w:color w:val="000000"/>
        </w:rPr>
        <w:t xml:space="preserve">   </w:t>
      </w:r>
      <w:r w:rsidR="003A3FB5" w:rsidRPr="00267704">
        <w:rPr>
          <w:rFonts w:ascii="Times New Roman" w:hAnsi="Times New Roman"/>
          <w:color w:val="000000"/>
        </w:rPr>
        <w:t>Group</w:t>
      </w:r>
      <w:proofErr w:type="gramEnd"/>
      <w:r w:rsidR="003A3FB5" w:rsidRPr="00267704">
        <w:rPr>
          <w:rFonts w:ascii="Times New Roman" w:hAnsi="Times New Roman"/>
          <w:color w:val="000000"/>
        </w:rPr>
        <w:t xml:space="preserve"> Presentations- Methodology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#12 (April 11</w:t>
      </w:r>
      <w:proofErr w:type="gramStart"/>
      <w:r w:rsidR="003A3FB5" w:rsidRPr="00267704">
        <w:rPr>
          <w:rFonts w:ascii="Times New Roman" w:hAnsi="Times New Roman"/>
          <w:color w:val="000000"/>
        </w:rPr>
        <w:t xml:space="preserve">) </w:t>
      </w:r>
      <w:r w:rsidR="003A3FB5">
        <w:rPr>
          <w:rFonts w:ascii="Times New Roman" w:hAnsi="Times New Roman"/>
          <w:color w:val="000000"/>
        </w:rPr>
        <w:t xml:space="preserve"> Reliability</w:t>
      </w:r>
      <w:proofErr w:type="gramEnd"/>
      <w:r w:rsidR="003A3FB5">
        <w:rPr>
          <w:rFonts w:ascii="Times New Roman" w:hAnsi="Times New Roman"/>
          <w:color w:val="000000"/>
        </w:rPr>
        <w:t xml:space="preserve"> and Validity in Qualitative Methodology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#13 (April 18</w:t>
      </w:r>
      <w:r w:rsidR="003A3FB5" w:rsidRPr="00267704">
        <w:rPr>
          <w:rFonts w:ascii="Times New Roman" w:hAnsi="Times New Roman"/>
          <w:color w:val="000000"/>
        </w:rPr>
        <w:t>) Summative Writings, Presentations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Default="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Week #14 (April 25</w:t>
      </w:r>
      <w:r w:rsidR="003A3FB5" w:rsidRPr="00267704">
        <w:rPr>
          <w:rFonts w:ascii="Times New Roman" w:hAnsi="Times New Roman"/>
          <w:color w:val="000000"/>
        </w:rPr>
        <w:t>) Summative Writing, Presentation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b/>
          <w:color w:val="000000"/>
        </w:rPr>
        <w:tab/>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267704">
        <w:rPr>
          <w:rFonts w:ascii="Times New Roman" w:hAnsi="Times New Roman"/>
          <w:b/>
          <w:color w:val="000000"/>
        </w:rPr>
        <w:t>Project assignmen</w:t>
      </w:r>
      <w:r w:rsidR="00C92042">
        <w:rPr>
          <w:rFonts w:ascii="Times New Roman" w:hAnsi="Times New Roman"/>
          <w:b/>
          <w:color w:val="000000"/>
        </w:rPr>
        <w:t>t #3:  Project Report Due May 5</w:t>
      </w:r>
      <w:r>
        <w:rPr>
          <w:rFonts w:ascii="Times New Roman" w:hAnsi="Times New Roman"/>
          <w:b/>
          <w:color w:val="000000"/>
        </w:rPr>
        <w:t>,</w:t>
      </w:r>
      <w:r w:rsidRPr="00267704">
        <w:rPr>
          <w:rFonts w:ascii="Times New Roman" w:hAnsi="Times New Roman"/>
          <w:b/>
          <w:color w:val="000000"/>
        </w:rPr>
        <w:t xml:space="preserve"> 5:00pm.</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C92042" w:rsidRDefault="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C92042" w:rsidRDefault="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C92042" w:rsidRDefault="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C92042" w:rsidRDefault="00C920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3A3FB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3A3FB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3A3FB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3A3FB5"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267704">
        <w:rPr>
          <w:rFonts w:ascii="Times New Roman" w:hAnsi="Times New Roman"/>
          <w:b/>
          <w:color w:val="000000"/>
        </w:rPr>
        <w:lastRenderedPageBreak/>
        <w:t>Course Requirements/Grading</w:t>
      </w:r>
      <w:r w:rsidRPr="00267704">
        <w:rPr>
          <w:rFonts w:ascii="Times New Roman" w:hAnsi="Times New Roman"/>
          <w:color w:val="000000"/>
        </w:rPr>
        <w:t>.  In addition to class participation (i.e., regular attendance), this section of FOUN 7210 requires the following:</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1.  </w:t>
      </w:r>
      <w:r w:rsidRPr="00267704">
        <w:rPr>
          <w:rFonts w:ascii="Times New Roman" w:hAnsi="Times New Roman"/>
          <w:color w:val="000000"/>
          <w:u w:val="single"/>
        </w:rPr>
        <w:t>Weekly reading questions</w:t>
      </w:r>
      <w:r w:rsidRPr="00267704">
        <w:rPr>
          <w:rFonts w:ascii="Times New Roman" w:hAnsi="Times New Roman"/>
          <w:color w:val="000000"/>
        </w:rPr>
        <w:t xml:space="preserve">.  Two questions (total) are due each week on the assigned readings.  Please type these questions and keep them </w:t>
      </w:r>
      <w:r w:rsidRPr="00267704">
        <w:rPr>
          <w:rFonts w:ascii="Times New Roman" w:hAnsi="Times New Roman"/>
          <w:b/>
          <w:i/>
          <w:color w:val="000000"/>
          <w:u w:val="single"/>
        </w:rPr>
        <w:t>brief</w:t>
      </w:r>
      <w:r w:rsidRPr="00267704">
        <w:rPr>
          <w:rFonts w:ascii="Times New Roman" w:hAnsi="Times New Roman"/>
          <w:color w:val="000000"/>
        </w:rPr>
        <w:t xml:space="preserve">.  The questions should be genuine; that is, </w:t>
      </w:r>
      <w:r w:rsidRPr="00267704">
        <w:rPr>
          <w:rFonts w:ascii="Times New Roman" w:hAnsi="Times New Roman"/>
          <w:b/>
          <w:i/>
          <w:color w:val="000000"/>
        </w:rPr>
        <w:t>questions for which you do not have an answer</w:t>
      </w:r>
      <w:r w:rsidRPr="00267704">
        <w:rPr>
          <w:rFonts w:ascii="Times New Roman" w:hAnsi="Times New Roman"/>
          <w:color w:val="000000"/>
        </w:rPr>
        <w:t xml:space="preserve">.  They should also be as focused as possible and specific to the readings.  As you read, ask yourself:  Is there anything puzzling about what the author is saying?  Is any of the terminology confusing?  What don’t I understand?  What particular points would I like to know more about?  These questions, which I will collect and return on a weekly basis, will also be discussed in class.  Although not graded, questions for all the readings are a course requirement. At its heart, research is asking questions.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2. </w:t>
      </w:r>
      <w:r w:rsidRPr="00267704">
        <w:rPr>
          <w:rFonts w:ascii="Times New Roman" w:hAnsi="Times New Roman"/>
          <w:color w:val="000000"/>
          <w:u w:val="single"/>
        </w:rPr>
        <w:t>Project assignment #1: Inquiry Topic</w:t>
      </w:r>
      <w:r w:rsidRPr="00267704">
        <w:rPr>
          <w:rFonts w:ascii="Times New Roman" w:hAnsi="Times New Roman"/>
          <w:color w:val="000000"/>
        </w:rPr>
        <w:t xml:space="preserve">.  In one typed, double-spaced paragraph, describe your interest in a possible topic for a small-scale observation and/or interview study.  The study, which you will carry out as an exercise for this class, should involve an individual or small group of people readily accessible to you (e.g., fellow graduate students, acquaintances, etc.) </w:t>
      </w:r>
      <w:r w:rsidRPr="00267704">
        <w:rPr>
          <w:rFonts w:ascii="Times New Roman" w:hAnsi="Times New Roman"/>
          <w:i/>
          <w:color w:val="000000"/>
        </w:rPr>
        <w:t xml:space="preserve">or </w:t>
      </w:r>
      <w:r w:rsidRPr="00267704">
        <w:rPr>
          <w:rFonts w:ascii="Times New Roman" w:hAnsi="Times New Roman"/>
          <w:color w:val="000000"/>
        </w:rPr>
        <w:t xml:space="preserve">you may examine what goes on in some well-defined and openly public setting.  Do not plan to study an elementary or secondary school classroom unless you have gained assess to the site as part of your work or another research project.  Your topic is the focus of the study (the phenomenon, concept, or pattern of behavior you wish to understand).  This assignment should clearly define your topic, and explain why you are interested in this topic or why it is important to your field of study.  This assignment will not be graded, but I will ask that you share your topic with the class. </w:t>
      </w:r>
      <w:r w:rsidRPr="00267704">
        <w:rPr>
          <w:rFonts w:ascii="Times New Roman" w:hAnsi="Times New Roman"/>
          <w:b/>
          <w:color w:val="000000"/>
        </w:rPr>
        <w:t>The topic is due</w:t>
      </w:r>
      <w:r w:rsidRPr="00267704">
        <w:rPr>
          <w:rFonts w:ascii="Times New Roman" w:hAnsi="Times New Roman"/>
          <w:color w:val="000000"/>
        </w:rPr>
        <w:t xml:space="preserve"> </w:t>
      </w:r>
      <w:r w:rsidRPr="00267704">
        <w:rPr>
          <w:rFonts w:ascii="Times New Roman" w:hAnsi="Times New Roman"/>
          <w:b/>
          <w:color w:val="000000"/>
        </w:rPr>
        <w:t>Febr</w:t>
      </w:r>
      <w:r w:rsidR="00C92042">
        <w:rPr>
          <w:rFonts w:ascii="Times New Roman" w:hAnsi="Times New Roman"/>
          <w:b/>
          <w:color w:val="000000"/>
        </w:rPr>
        <w:t>uary 7</w:t>
      </w:r>
      <w:r w:rsidRPr="00267704">
        <w:rPr>
          <w:rFonts w:ascii="Times New Roman" w:hAnsi="Times New Roman"/>
          <w:b/>
          <w:color w:val="000000"/>
        </w:rPr>
        <w:t xml:space="preserve">.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3.  </w:t>
      </w:r>
      <w:r w:rsidRPr="00267704">
        <w:rPr>
          <w:rFonts w:ascii="Times New Roman" w:hAnsi="Times New Roman"/>
          <w:color w:val="000000"/>
          <w:u w:val="single"/>
        </w:rPr>
        <w:t>Project assignment #2:  Prospectus</w:t>
      </w:r>
      <w:r w:rsidRPr="00267704">
        <w:rPr>
          <w:rFonts w:ascii="Times New Roman" w:hAnsi="Times New Roman"/>
          <w:color w:val="000000"/>
        </w:rPr>
        <w:t>.  A two page, double-spaced proposal that includes:  a) a definition of your topic and brief rationale, b) the key assumptions you are making about this topic</w:t>
      </w:r>
      <w:proofErr w:type="gramStart"/>
      <w:r w:rsidRPr="00267704">
        <w:rPr>
          <w:rFonts w:ascii="Times New Roman" w:hAnsi="Times New Roman"/>
          <w:color w:val="000000"/>
        </w:rPr>
        <w:t>,  c</w:t>
      </w:r>
      <w:proofErr w:type="gramEnd"/>
      <w:r w:rsidRPr="00267704">
        <w:rPr>
          <w:rFonts w:ascii="Times New Roman" w:hAnsi="Times New Roman"/>
          <w:color w:val="000000"/>
        </w:rPr>
        <w:t xml:space="preserve">) your research questions, d) what methods you will use to gather information and specifically how you plan to use these methods (e.g., number and length of observations or interviews), e) and a fieldwork calendar.  Plan the study to include between ten to twenty hours of fieldwork.  Please keep your methods an unobtrusive as possible, and inform (when appropriate) your participants that your work is part of a class exercise.  This assignment is worth 25 percent of your grade based on its clarity and focus. </w:t>
      </w:r>
      <w:r w:rsidR="00C92042">
        <w:rPr>
          <w:rFonts w:ascii="Times New Roman" w:hAnsi="Times New Roman"/>
          <w:b/>
          <w:color w:val="000000"/>
        </w:rPr>
        <w:t>The prospectus is due March 7</w:t>
      </w:r>
      <w:r w:rsidRPr="00267704">
        <w:rPr>
          <w:rFonts w:ascii="Times New Roman" w:hAnsi="Times New Roman"/>
          <w:b/>
          <w:color w:val="000000"/>
        </w:rPr>
        <w:t xml:space="preserve">.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4.  </w:t>
      </w:r>
      <w:r w:rsidRPr="00267704">
        <w:rPr>
          <w:rFonts w:ascii="Times New Roman" w:hAnsi="Times New Roman"/>
          <w:color w:val="000000"/>
          <w:u w:val="single"/>
        </w:rPr>
        <w:t>Class Presentation</w:t>
      </w:r>
      <w:r w:rsidRPr="00267704">
        <w:rPr>
          <w:rFonts w:ascii="Times New Roman" w:hAnsi="Times New Roman"/>
          <w:color w:val="000000"/>
        </w:rPr>
        <w:t xml:space="preserve">.  </w:t>
      </w:r>
      <w:proofErr w:type="gramStart"/>
      <w:r w:rsidRPr="00267704">
        <w:rPr>
          <w:rFonts w:ascii="Times New Roman" w:hAnsi="Times New Roman"/>
          <w:color w:val="000000"/>
        </w:rPr>
        <w:t>A conference-style, 15-minute presentation of your study describing its main features and results.</w:t>
      </w:r>
      <w:proofErr w:type="gramEnd"/>
      <w:r w:rsidRPr="00267704">
        <w:rPr>
          <w:rFonts w:ascii="Times New Roman" w:hAnsi="Times New Roman"/>
          <w:color w:val="000000"/>
        </w:rPr>
        <w:t xml:space="preserve">  This assignment is worth 10 percent of your grade based on the following criteria: a) focus, b) appropriate and clear use of a conceptual framework,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c) </w:t>
      </w:r>
      <w:proofErr w:type="gramStart"/>
      <w:r w:rsidRPr="00267704">
        <w:rPr>
          <w:rFonts w:ascii="Times New Roman" w:hAnsi="Times New Roman"/>
          <w:color w:val="000000"/>
        </w:rPr>
        <w:t>explanation</w:t>
      </w:r>
      <w:proofErr w:type="gramEnd"/>
      <w:r w:rsidRPr="00267704">
        <w:rPr>
          <w:rFonts w:ascii="Times New Roman" w:hAnsi="Times New Roman"/>
          <w:color w:val="000000"/>
        </w:rPr>
        <w:t xml:space="preserve"> of methods or approach, d) coherent analysis and conclusions, e) level of preparation, and f) reflective analysis.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rsidP="003A3FB5">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0000"/>
        </w:rPr>
      </w:pPr>
      <w:r w:rsidRPr="00267704">
        <w:rPr>
          <w:rFonts w:ascii="Times New Roman" w:hAnsi="Times New Roman"/>
          <w:color w:val="000000"/>
          <w:u w:val="single"/>
        </w:rPr>
        <w:t>Project Report</w:t>
      </w:r>
      <w:r w:rsidRPr="00267704">
        <w:rPr>
          <w:rFonts w:ascii="Times New Roman" w:hAnsi="Times New Roman"/>
          <w:color w:val="000000"/>
        </w:rPr>
        <w:t xml:space="preserve">.  A 10 to 12 page typed, double-spaced description of your project, including:  a) an introduction to your topic, the purpose of the study, and its rationale, b) a brief statement of your conceptual framework and research questions, c) a description of your approach and methods (specifically what you did), d) your analysis or interpretation of information and what you leaned, and e) its significance.  This assignment counts for 50 percent of your course grade.  I will read and grade these final projects on the same basis that I am asked to evaluate conference papers.  The criteria for </w:t>
      </w:r>
      <w:r w:rsidRPr="00267704">
        <w:rPr>
          <w:rFonts w:ascii="Times New Roman" w:hAnsi="Times New Roman"/>
          <w:color w:val="000000"/>
        </w:rPr>
        <w:lastRenderedPageBreak/>
        <w:t xml:space="preserve">this evaluation include: 1) focus, 2) theoretical and practical significance, 3) clarity of research design, 4) coherence (specifically the logical connections between your topic, research questions, methods, and analysis), and 5) degree of support for interpretations and/or conclusions.  Again, 12 pages is the </w:t>
      </w:r>
      <w:r w:rsidRPr="00267704">
        <w:rPr>
          <w:rFonts w:ascii="Times New Roman" w:hAnsi="Times New Roman"/>
          <w:b/>
          <w:i/>
          <w:color w:val="000000"/>
          <w:u w:val="single"/>
        </w:rPr>
        <w:t>maximum</w:t>
      </w:r>
      <w:r w:rsidRPr="00267704">
        <w:rPr>
          <w:rFonts w:ascii="Times New Roman" w:hAnsi="Times New Roman"/>
          <w:color w:val="000000"/>
        </w:rPr>
        <w:t xml:space="preserve"> I will accept.</w:t>
      </w:r>
      <w:r w:rsidR="00C92042">
        <w:rPr>
          <w:rFonts w:ascii="Times New Roman" w:hAnsi="Times New Roman"/>
          <w:b/>
          <w:color w:val="000000"/>
        </w:rPr>
        <w:t xml:space="preserve">  The report is due May 5</w:t>
      </w:r>
      <w:bookmarkStart w:id="0" w:name="_GoBack"/>
      <w:bookmarkEnd w:id="0"/>
      <w:r w:rsidRPr="00267704">
        <w:rPr>
          <w:rFonts w:ascii="Times New Roman" w:hAnsi="Times New Roman"/>
          <w:b/>
          <w:color w:val="000000"/>
        </w:rPr>
        <w:t>.</w:t>
      </w:r>
    </w:p>
    <w:p w:rsidR="003A3FB5" w:rsidRPr="00267704" w:rsidRDefault="003A3FB5" w:rsidP="003A3FB5">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Group presentation of methodology.  A professional hour-long discussion with handouts and </w:t>
      </w:r>
      <w:proofErr w:type="spellStart"/>
      <w:r w:rsidRPr="00267704">
        <w:rPr>
          <w:rFonts w:ascii="Times New Roman" w:hAnsi="Times New Roman"/>
          <w:color w:val="000000"/>
        </w:rPr>
        <w:t>powerpoints</w:t>
      </w:r>
      <w:proofErr w:type="spellEnd"/>
      <w:r w:rsidRPr="00267704">
        <w:rPr>
          <w:rFonts w:ascii="Times New Roman" w:hAnsi="Times New Roman"/>
          <w:color w:val="000000"/>
        </w:rPr>
        <w:t xml:space="preserve"> to assist your classmates in an area of qualitative research to be assigned.  Worth ten points.</w:t>
      </w:r>
    </w:p>
    <w:p w:rsidR="003A3FB5" w:rsidRPr="00267704" w:rsidRDefault="003A3FB5" w:rsidP="003A3FB5">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Attendance, attitude, and class participation.  Worth 5 points</w:t>
      </w:r>
    </w:p>
    <w:p w:rsidR="003A3FB5" w:rsidRPr="00590D61" w:rsidRDefault="003A3FB5">
      <w:pPr>
        <w:rPr>
          <w:rFonts w:ascii="Times New Roman" w:hAnsi="Times New Roman"/>
        </w:rPr>
      </w:pPr>
    </w:p>
    <w:p w:rsidR="003A3FB5" w:rsidRPr="006F1B64" w:rsidRDefault="003A3FB5">
      <w:pPr>
        <w:rPr>
          <w:rFonts w:ascii="Times New Roman" w:hAnsi="Times New Roman"/>
          <w:b/>
        </w:rPr>
      </w:pPr>
      <w:r w:rsidRPr="006F1B64">
        <w:rPr>
          <w:rFonts w:ascii="Times New Roman" w:hAnsi="Times New Roman"/>
          <w:b/>
        </w:rPr>
        <w:t>The rubric for participation is as follows:</w:t>
      </w:r>
    </w:p>
    <w:p w:rsidR="003A3FB5" w:rsidRPr="00590D61" w:rsidRDefault="003A3FB5">
      <w:pPr>
        <w:rPr>
          <w:rFonts w:ascii="Times New Roman" w:hAnsi="Times New Roman"/>
          <w:b/>
        </w:rPr>
      </w:pPr>
      <w:r w:rsidRPr="00590D61">
        <w:rPr>
          <w:rFonts w:ascii="Times New Roman" w:hAnsi="Times New Roman"/>
          <w:b/>
        </w:rPr>
        <w:t>A</w:t>
      </w:r>
    </w:p>
    <w:p w:rsidR="003A3FB5" w:rsidRPr="00590D61" w:rsidRDefault="003A3FB5">
      <w:pPr>
        <w:rPr>
          <w:rFonts w:ascii="Times New Roman" w:hAnsi="Times New Roman"/>
        </w:rPr>
      </w:pPr>
      <w:r w:rsidRPr="00590D61">
        <w:rPr>
          <w:rFonts w:ascii="Times New Roman" w:hAnsi="Times New Roman"/>
        </w:rPr>
        <w:t xml:space="preserve">A student obtaining a participation grade of “A” will </w:t>
      </w:r>
      <w:proofErr w:type="gramStart"/>
      <w:r w:rsidRPr="00590D61">
        <w:rPr>
          <w:rFonts w:ascii="Times New Roman" w:hAnsi="Times New Roman"/>
        </w:rPr>
        <w:t>be</w:t>
      </w:r>
      <w:proofErr w:type="gramEnd"/>
      <w:r w:rsidRPr="00590D61">
        <w:rPr>
          <w:rFonts w:ascii="Times New Roman" w:hAnsi="Times New Roman"/>
        </w:rPr>
        <w:t xml:space="preserve"> one who comes to class prepared and is constantly seeking to share experiences and engage professionally in interactions with the class.  In addition, this person will seek to test his/her ideas against his/her colleagues.  An “A” grade means all homework/discussion assignments are completed.</w:t>
      </w:r>
    </w:p>
    <w:p w:rsidR="003A3FB5" w:rsidRPr="00590D61" w:rsidRDefault="003A3FB5">
      <w:pPr>
        <w:rPr>
          <w:rFonts w:ascii="Times New Roman" w:hAnsi="Times New Roman"/>
        </w:rPr>
      </w:pPr>
    </w:p>
    <w:p w:rsidR="003A3FB5" w:rsidRPr="00590D61" w:rsidRDefault="003A3FB5">
      <w:pPr>
        <w:rPr>
          <w:rFonts w:ascii="Times New Roman" w:hAnsi="Times New Roman"/>
          <w:b/>
        </w:rPr>
      </w:pPr>
      <w:r w:rsidRPr="00590D61">
        <w:rPr>
          <w:rFonts w:ascii="Times New Roman" w:hAnsi="Times New Roman"/>
          <w:b/>
        </w:rPr>
        <w:t>B</w:t>
      </w:r>
    </w:p>
    <w:p w:rsidR="003A3FB5" w:rsidRPr="00590D61" w:rsidRDefault="003A3FB5">
      <w:pPr>
        <w:rPr>
          <w:rFonts w:ascii="Times New Roman" w:hAnsi="Times New Roman"/>
        </w:rPr>
      </w:pPr>
      <w:r w:rsidRPr="00590D61">
        <w:rPr>
          <w:rFonts w:ascii="Times New Roman" w:hAnsi="Times New Roman"/>
        </w:rPr>
        <w:t xml:space="preserve">A student receiving a “B” will be prepared and active within the class, but at times take less than a leadership role in pursuing the </w:t>
      </w:r>
      <w:proofErr w:type="gramStart"/>
      <w:r w:rsidRPr="00590D61">
        <w:rPr>
          <w:rFonts w:ascii="Times New Roman" w:hAnsi="Times New Roman"/>
        </w:rPr>
        <w:t>issues which</w:t>
      </w:r>
      <w:proofErr w:type="gramEnd"/>
      <w:r w:rsidRPr="00590D61">
        <w:rPr>
          <w:rFonts w:ascii="Times New Roman" w:hAnsi="Times New Roman"/>
        </w:rPr>
        <w:t xml:space="preserve"> arise.  </w:t>
      </w:r>
    </w:p>
    <w:p w:rsidR="003A3FB5" w:rsidRPr="00590D61" w:rsidRDefault="003A3FB5">
      <w:pPr>
        <w:rPr>
          <w:rFonts w:ascii="Times New Roman" w:hAnsi="Times New Roman"/>
        </w:rPr>
      </w:pPr>
    </w:p>
    <w:p w:rsidR="003A3FB5" w:rsidRPr="00590D61" w:rsidRDefault="003A3FB5">
      <w:pPr>
        <w:rPr>
          <w:rFonts w:ascii="Times New Roman" w:hAnsi="Times New Roman"/>
          <w:b/>
        </w:rPr>
      </w:pPr>
      <w:r w:rsidRPr="00590D61">
        <w:rPr>
          <w:rFonts w:ascii="Times New Roman" w:hAnsi="Times New Roman"/>
          <w:b/>
        </w:rPr>
        <w:t>C</w:t>
      </w:r>
    </w:p>
    <w:p w:rsidR="003A3FB5" w:rsidRPr="00590D61" w:rsidRDefault="003A3FB5">
      <w:pPr>
        <w:rPr>
          <w:rFonts w:ascii="Times New Roman" w:hAnsi="Times New Roman"/>
        </w:rPr>
      </w:pPr>
      <w:r w:rsidRPr="00590D61">
        <w:rPr>
          <w:rFonts w:ascii="Times New Roman" w:hAnsi="Times New Roman"/>
        </w:rPr>
        <w:t>A student receiving a “C” will play an inconsistent or limited role in the life of the class.</w:t>
      </w:r>
    </w:p>
    <w:p w:rsidR="003A3FB5" w:rsidRPr="00590D61" w:rsidRDefault="003A3FB5">
      <w:pPr>
        <w:rPr>
          <w:rFonts w:ascii="Times New Roman" w:hAnsi="Times New Roman"/>
        </w:rPr>
      </w:pPr>
    </w:p>
    <w:p w:rsidR="003A3FB5" w:rsidRPr="00590D61" w:rsidRDefault="003A3FB5">
      <w:pPr>
        <w:rPr>
          <w:rFonts w:ascii="Times New Roman" w:hAnsi="Times New Roman"/>
          <w:b/>
        </w:rPr>
      </w:pPr>
      <w:r w:rsidRPr="00590D61">
        <w:rPr>
          <w:rFonts w:ascii="Times New Roman" w:hAnsi="Times New Roman"/>
          <w:b/>
        </w:rPr>
        <w:t>D/F</w:t>
      </w:r>
    </w:p>
    <w:p w:rsidR="003A3FB5" w:rsidRPr="00590D61" w:rsidRDefault="003A3FB5">
      <w:pPr>
        <w:rPr>
          <w:rFonts w:ascii="Times New Roman" w:hAnsi="Times New Roman"/>
        </w:rPr>
      </w:pPr>
      <w:r w:rsidRPr="00590D61">
        <w:rPr>
          <w:rFonts w:ascii="Times New Roman" w:hAnsi="Times New Roman"/>
        </w:rPr>
        <w:t>The grades of “D” or “F” will be given to those students not regularly participating in class discussions/activities or consistently unprepared for class.</w:t>
      </w:r>
    </w:p>
    <w:p w:rsidR="003A3FB5" w:rsidRPr="00267704" w:rsidRDefault="003A3FB5" w:rsidP="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EC79B3" w:rsidRDefault="003A3FB5" w:rsidP="00EC7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In assigning course grades, I will average assignments numbers 3, 4, and 5 (with #5 counting double).  If this average falls between one of the letter grades described below, class attendance and participation will be used as the deciding factor.</w:t>
      </w:r>
    </w:p>
    <w:p w:rsidR="003A3FB5" w:rsidRPr="002A078B" w:rsidRDefault="003A3FB5">
      <w:pPr>
        <w:rPr>
          <w:rFonts w:ascii="Times New Roman" w:hAnsi="Times New Roman"/>
          <w:b/>
        </w:rPr>
      </w:pPr>
    </w:p>
    <w:p w:rsidR="003A3FB5" w:rsidRPr="002A078B" w:rsidRDefault="003A3FB5">
      <w:pPr>
        <w:rPr>
          <w:rFonts w:ascii="Times New Roman" w:hAnsi="Times New Roman"/>
          <w:b/>
        </w:rPr>
      </w:pPr>
      <w:r w:rsidRPr="002A078B">
        <w:rPr>
          <w:rFonts w:ascii="Times New Roman" w:hAnsi="Times New Roman"/>
          <w:b/>
        </w:rPr>
        <w:t>Grading Scale</w:t>
      </w:r>
    </w:p>
    <w:p w:rsidR="003A3FB5" w:rsidRPr="002A078B" w:rsidRDefault="003A3FB5">
      <w:pPr>
        <w:rPr>
          <w:rFonts w:ascii="Times New Roman" w:hAnsi="Times New Roman"/>
          <w:b/>
        </w:rPr>
      </w:pPr>
    </w:p>
    <w:p w:rsidR="003A3FB5" w:rsidRPr="002A078B" w:rsidRDefault="003A3FB5">
      <w:pPr>
        <w:rPr>
          <w:rFonts w:ascii="Times New Roman" w:hAnsi="Times New Roman"/>
          <w:b/>
        </w:rPr>
      </w:pPr>
      <w:proofErr w:type="gramStart"/>
      <w:r w:rsidRPr="002A078B">
        <w:rPr>
          <w:rFonts w:ascii="Times New Roman" w:hAnsi="Times New Roman"/>
          <w:b/>
        </w:rPr>
        <w:t>Percentages  Letter</w:t>
      </w:r>
      <w:proofErr w:type="gramEnd"/>
      <w:r w:rsidRPr="002A078B">
        <w:rPr>
          <w:rFonts w:ascii="Times New Roman" w:hAnsi="Times New Roman"/>
          <w:b/>
        </w:rPr>
        <w:t xml:space="preserve"> Grade   Points</w:t>
      </w:r>
      <w:r w:rsidRPr="002A078B">
        <w:rPr>
          <w:rFonts w:ascii="Times New Roman" w:hAnsi="Times New Roman"/>
          <w:b/>
        </w:rPr>
        <w:tab/>
        <w:t xml:space="preserve">       Quality of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90"/>
        <w:gridCol w:w="4788"/>
      </w:tblGrid>
      <w:tr w:rsidR="003A3FB5" w:rsidRPr="002A078B">
        <w:tc>
          <w:tcPr>
            <w:tcW w:w="1638" w:type="dxa"/>
            <w:shd w:val="pct25" w:color="000000" w:fill="FFFFFF"/>
          </w:tcPr>
          <w:p w:rsidR="003A3FB5" w:rsidRPr="002A078B" w:rsidRDefault="003A3FB5">
            <w:r w:rsidRPr="002A078B">
              <w:rPr>
                <w:rFonts w:ascii="Times New Roman" w:hAnsi="Times New Roman"/>
              </w:rPr>
              <w:t>90 to 100%</w:t>
            </w:r>
          </w:p>
        </w:tc>
        <w:tc>
          <w:tcPr>
            <w:tcW w:w="1890" w:type="dxa"/>
            <w:shd w:val="pct25" w:color="000000" w:fill="FFFFFF"/>
          </w:tcPr>
          <w:p w:rsidR="003A3FB5" w:rsidRPr="002A078B" w:rsidRDefault="003A3FB5">
            <w:pPr>
              <w:rPr>
                <w:rFonts w:ascii="Times New Roman" w:hAnsi="Times New Roman"/>
              </w:rPr>
            </w:pPr>
            <w:r w:rsidRPr="002A078B">
              <w:rPr>
                <w:rFonts w:ascii="Times New Roman" w:hAnsi="Times New Roman"/>
              </w:rPr>
              <w:t>A</w:t>
            </w:r>
          </w:p>
        </w:tc>
        <w:tc>
          <w:tcPr>
            <w:tcW w:w="4788" w:type="dxa"/>
            <w:shd w:val="pct25" w:color="000000" w:fill="FFFFFF"/>
          </w:tcPr>
          <w:p w:rsidR="003A3FB5" w:rsidRPr="002A078B" w:rsidRDefault="003A3FB5">
            <w:pPr>
              <w:rPr>
                <w:rFonts w:ascii="Times New Roman" w:hAnsi="Times New Roman"/>
              </w:rPr>
            </w:pPr>
            <w:r w:rsidRPr="002A078B">
              <w:rPr>
                <w:rFonts w:ascii="Times New Roman" w:hAnsi="Times New Roman"/>
              </w:rPr>
              <w:t xml:space="preserve">Outstanding; excellent command of </w:t>
            </w:r>
          </w:p>
        </w:tc>
      </w:tr>
      <w:tr w:rsidR="003A3FB5" w:rsidRPr="002A078B">
        <w:tc>
          <w:tcPr>
            <w:tcW w:w="1638" w:type="dxa"/>
            <w:shd w:val="pct25" w:color="000000" w:fill="FFFFFF"/>
          </w:tcPr>
          <w:p w:rsidR="003A3FB5" w:rsidRPr="002A078B" w:rsidRDefault="003A3FB5">
            <w:pPr>
              <w:rPr>
                <w:rFonts w:ascii="Times New Roman" w:hAnsi="Times New Roman"/>
              </w:rPr>
            </w:pPr>
          </w:p>
        </w:tc>
        <w:tc>
          <w:tcPr>
            <w:tcW w:w="1890" w:type="dxa"/>
            <w:shd w:val="pct25" w:color="000000" w:fill="FFFFFF"/>
          </w:tcPr>
          <w:p w:rsidR="003A3FB5" w:rsidRPr="002A078B" w:rsidRDefault="003A3FB5">
            <w:pPr>
              <w:rPr>
                <w:rFonts w:ascii="Times New Roman" w:hAnsi="Times New Roman"/>
              </w:rPr>
            </w:pPr>
          </w:p>
        </w:tc>
        <w:tc>
          <w:tcPr>
            <w:tcW w:w="4788" w:type="dxa"/>
            <w:shd w:val="pct25" w:color="000000" w:fill="FFFFFF"/>
          </w:tcPr>
          <w:p w:rsidR="003A3FB5" w:rsidRPr="002A078B" w:rsidRDefault="003A3FB5">
            <w:pPr>
              <w:rPr>
                <w:rFonts w:ascii="Times New Roman" w:hAnsi="Times New Roman"/>
              </w:rPr>
            </w:pPr>
            <w:proofErr w:type="gramStart"/>
            <w:r w:rsidRPr="002A078B">
              <w:rPr>
                <w:rFonts w:ascii="Times New Roman" w:hAnsi="Times New Roman"/>
              </w:rPr>
              <w:t>course</w:t>
            </w:r>
            <w:proofErr w:type="gramEnd"/>
            <w:r w:rsidRPr="002A078B">
              <w:rPr>
                <w:rFonts w:ascii="Times New Roman" w:hAnsi="Times New Roman"/>
              </w:rPr>
              <w:t xml:space="preserve"> content</w:t>
            </w:r>
          </w:p>
        </w:tc>
      </w:tr>
      <w:tr w:rsidR="003A3FB5" w:rsidRPr="002A078B">
        <w:tc>
          <w:tcPr>
            <w:tcW w:w="1638" w:type="dxa"/>
          </w:tcPr>
          <w:p w:rsidR="003A3FB5" w:rsidRPr="002A078B" w:rsidRDefault="003A3FB5">
            <w:pPr>
              <w:rPr>
                <w:rFonts w:ascii="Times New Roman" w:hAnsi="Times New Roman"/>
              </w:rPr>
            </w:pPr>
            <w:r w:rsidRPr="002A078B">
              <w:rPr>
                <w:rFonts w:ascii="Times New Roman" w:hAnsi="Times New Roman"/>
              </w:rPr>
              <w:t>80 to 89%</w:t>
            </w:r>
          </w:p>
        </w:tc>
        <w:tc>
          <w:tcPr>
            <w:tcW w:w="1890" w:type="dxa"/>
          </w:tcPr>
          <w:p w:rsidR="003A3FB5" w:rsidRPr="002A078B" w:rsidRDefault="003A3FB5">
            <w:pPr>
              <w:rPr>
                <w:rFonts w:ascii="Times New Roman" w:hAnsi="Times New Roman"/>
              </w:rPr>
            </w:pPr>
            <w:r w:rsidRPr="002A078B">
              <w:rPr>
                <w:rFonts w:ascii="Times New Roman" w:hAnsi="Times New Roman"/>
              </w:rPr>
              <w:t>B</w:t>
            </w:r>
          </w:p>
        </w:tc>
        <w:tc>
          <w:tcPr>
            <w:tcW w:w="4788" w:type="dxa"/>
          </w:tcPr>
          <w:p w:rsidR="003A3FB5" w:rsidRPr="002A078B" w:rsidRDefault="003A3FB5">
            <w:pPr>
              <w:rPr>
                <w:rFonts w:ascii="Times New Roman" w:hAnsi="Times New Roman"/>
              </w:rPr>
            </w:pPr>
            <w:r w:rsidRPr="002A078B">
              <w:rPr>
                <w:rFonts w:ascii="Times New Roman" w:hAnsi="Times New Roman"/>
              </w:rPr>
              <w:t>Good performance; solid work; good</w:t>
            </w:r>
          </w:p>
        </w:tc>
      </w:tr>
      <w:tr w:rsidR="003A3FB5" w:rsidRPr="002A078B">
        <w:tc>
          <w:tcPr>
            <w:tcW w:w="1638" w:type="dxa"/>
          </w:tcPr>
          <w:p w:rsidR="003A3FB5" w:rsidRPr="002A078B" w:rsidRDefault="003A3FB5">
            <w:pPr>
              <w:rPr>
                <w:rFonts w:ascii="Times New Roman" w:hAnsi="Times New Roman"/>
              </w:rPr>
            </w:pPr>
          </w:p>
        </w:tc>
        <w:tc>
          <w:tcPr>
            <w:tcW w:w="1890" w:type="dxa"/>
          </w:tcPr>
          <w:p w:rsidR="003A3FB5" w:rsidRPr="002A078B" w:rsidRDefault="003A3FB5">
            <w:pPr>
              <w:rPr>
                <w:rFonts w:ascii="Times New Roman" w:hAnsi="Times New Roman"/>
              </w:rPr>
            </w:pPr>
          </w:p>
        </w:tc>
        <w:tc>
          <w:tcPr>
            <w:tcW w:w="4788" w:type="dxa"/>
          </w:tcPr>
          <w:p w:rsidR="003A3FB5" w:rsidRPr="002A078B" w:rsidRDefault="003A3FB5">
            <w:pPr>
              <w:rPr>
                <w:rFonts w:ascii="Times New Roman" w:hAnsi="Times New Roman"/>
              </w:rPr>
            </w:pPr>
            <w:proofErr w:type="gramStart"/>
            <w:r w:rsidRPr="002A078B">
              <w:rPr>
                <w:rFonts w:ascii="Times New Roman" w:hAnsi="Times New Roman"/>
              </w:rPr>
              <w:t>command</w:t>
            </w:r>
            <w:proofErr w:type="gramEnd"/>
            <w:r w:rsidRPr="002A078B">
              <w:rPr>
                <w:rFonts w:ascii="Times New Roman" w:hAnsi="Times New Roman"/>
              </w:rPr>
              <w:t xml:space="preserve"> of course content</w:t>
            </w:r>
          </w:p>
        </w:tc>
      </w:tr>
      <w:tr w:rsidR="003A3FB5" w:rsidRPr="002A078B">
        <w:tc>
          <w:tcPr>
            <w:tcW w:w="1638" w:type="dxa"/>
            <w:shd w:val="pct25" w:color="000000" w:fill="FFFFFF"/>
          </w:tcPr>
          <w:p w:rsidR="003A3FB5" w:rsidRPr="002A078B" w:rsidRDefault="003A3FB5">
            <w:pPr>
              <w:rPr>
                <w:rFonts w:ascii="Times New Roman" w:hAnsi="Times New Roman"/>
              </w:rPr>
            </w:pPr>
            <w:r w:rsidRPr="002A078B">
              <w:rPr>
                <w:rFonts w:ascii="Times New Roman" w:hAnsi="Times New Roman"/>
              </w:rPr>
              <w:t>70 to 79%</w:t>
            </w:r>
          </w:p>
        </w:tc>
        <w:tc>
          <w:tcPr>
            <w:tcW w:w="1890" w:type="dxa"/>
            <w:shd w:val="pct25" w:color="000000" w:fill="FFFFFF"/>
          </w:tcPr>
          <w:p w:rsidR="003A3FB5" w:rsidRPr="002A078B" w:rsidRDefault="003A3FB5">
            <w:pPr>
              <w:rPr>
                <w:rFonts w:ascii="Times New Roman" w:hAnsi="Times New Roman"/>
              </w:rPr>
            </w:pPr>
            <w:r w:rsidRPr="002A078B">
              <w:rPr>
                <w:rFonts w:ascii="Times New Roman" w:hAnsi="Times New Roman"/>
              </w:rPr>
              <w:t>C</w:t>
            </w:r>
          </w:p>
        </w:tc>
        <w:tc>
          <w:tcPr>
            <w:tcW w:w="4788" w:type="dxa"/>
            <w:shd w:val="pct25" w:color="000000" w:fill="FFFFFF"/>
          </w:tcPr>
          <w:p w:rsidR="003A3FB5" w:rsidRPr="002A078B" w:rsidRDefault="003A3FB5">
            <w:pPr>
              <w:rPr>
                <w:rFonts w:ascii="Times New Roman" w:hAnsi="Times New Roman"/>
              </w:rPr>
            </w:pPr>
            <w:r w:rsidRPr="002A078B">
              <w:rPr>
                <w:rFonts w:ascii="Times New Roman" w:hAnsi="Times New Roman"/>
              </w:rPr>
              <w:t xml:space="preserve">Satisfactory performance; average </w:t>
            </w:r>
          </w:p>
        </w:tc>
      </w:tr>
      <w:tr w:rsidR="003A3FB5" w:rsidRPr="002A078B">
        <w:tc>
          <w:tcPr>
            <w:tcW w:w="1638" w:type="dxa"/>
            <w:shd w:val="pct25" w:color="000000" w:fill="FFFFFF"/>
          </w:tcPr>
          <w:p w:rsidR="003A3FB5" w:rsidRPr="002A078B" w:rsidRDefault="003A3FB5">
            <w:pPr>
              <w:rPr>
                <w:rFonts w:ascii="Times New Roman" w:hAnsi="Times New Roman"/>
              </w:rPr>
            </w:pPr>
          </w:p>
        </w:tc>
        <w:tc>
          <w:tcPr>
            <w:tcW w:w="1890" w:type="dxa"/>
            <w:shd w:val="pct25" w:color="000000" w:fill="FFFFFF"/>
          </w:tcPr>
          <w:p w:rsidR="003A3FB5" w:rsidRPr="002A078B" w:rsidRDefault="003A3FB5">
            <w:pPr>
              <w:rPr>
                <w:rFonts w:ascii="Times New Roman" w:hAnsi="Times New Roman"/>
              </w:rPr>
            </w:pPr>
          </w:p>
        </w:tc>
        <w:tc>
          <w:tcPr>
            <w:tcW w:w="4788" w:type="dxa"/>
            <w:shd w:val="pct25" w:color="000000" w:fill="FFFFFF"/>
          </w:tcPr>
          <w:p w:rsidR="003A3FB5" w:rsidRPr="002A078B" w:rsidRDefault="003A3FB5">
            <w:pPr>
              <w:rPr>
                <w:rFonts w:ascii="Times New Roman" w:hAnsi="Times New Roman"/>
              </w:rPr>
            </w:pPr>
            <w:proofErr w:type="gramStart"/>
            <w:r w:rsidRPr="002A078B">
              <w:rPr>
                <w:rFonts w:ascii="Times New Roman" w:hAnsi="Times New Roman"/>
              </w:rPr>
              <w:t>command</w:t>
            </w:r>
            <w:proofErr w:type="gramEnd"/>
            <w:r w:rsidRPr="002A078B">
              <w:rPr>
                <w:rFonts w:ascii="Times New Roman" w:hAnsi="Times New Roman"/>
              </w:rPr>
              <w:t xml:space="preserve"> of course content</w:t>
            </w:r>
          </w:p>
        </w:tc>
      </w:tr>
      <w:tr w:rsidR="003A3FB5" w:rsidRPr="002A078B">
        <w:tc>
          <w:tcPr>
            <w:tcW w:w="1638" w:type="dxa"/>
          </w:tcPr>
          <w:p w:rsidR="003A3FB5" w:rsidRPr="002A078B" w:rsidRDefault="003A3FB5">
            <w:pPr>
              <w:rPr>
                <w:rFonts w:ascii="Times New Roman" w:hAnsi="Times New Roman"/>
              </w:rPr>
            </w:pPr>
            <w:r w:rsidRPr="002A078B">
              <w:rPr>
                <w:rFonts w:ascii="Times New Roman" w:hAnsi="Times New Roman"/>
              </w:rPr>
              <w:t>60 to 69%</w:t>
            </w:r>
          </w:p>
        </w:tc>
        <w:tc>
          <w:tcPr>
            <w:tcW w:w="1890" w:type="dxa"/>
          </w:tcPr>
          <w:p w:rsidR="003A3FB5" w:rsidRPr="002A078B" w:rsidRDefault="003A3FB5">
            <w:pPr>
              <w:rPr>
                <w:rFonts w:ascii="Times New Roman" w:hAnsi="Times New Roman"/>
              </w:rPr>
            </w:pPr>
            <w:r w:rsidRPr="002A078B">
              <w:rPr>
                <w:rFonts w:ascii="Times New Roman" w:hAnsi="Times New Roman"/>
              </w:rPr>
              <w:t>D</w:t>
            </w:r>
          </w:p>
        </w:tc>
        <w:tc>
          <w:tcPr>
            <w:tcW w:w="4788" w:type="dxa"/>
          </w:tcPr>
          <w:p w:rsidR="003A3FB5" w:rsidRPr="002A078B" w:rsidRDefault="003A3FB5">
            <w:pPr>
              <w:rPr>
                <w:rFonts w:ascii="Times New Roman" w:hAnsi="Times New Roman"/>
              </w:rPr>
            </w:pPr>
            <w:r w:rsidRPr="002A078B">
              <w:rPr>
                <w:rFonts w:ascii="Times New Roman" w:hAnsi="Times New Roman"/>
              </w:rPr>
              <w:t>Marginal performance; below average</w:t>
            </w:r>
          </w:p>
        </w:tc>
      </w:tr>
      <w:tr w:rsidR="003A3FB5" w:rsidRPr="002A078B">
        <w:tc>
          <w:tcPr>
            <w:tcW w:w="1638" w:type="dxa"/>
          </w:tcPr>
          <w:p w:rsidR="003A3FB5" w:rsidRPr="002A078B" w:rsidRDefault="003A3FB5">
            <w:pPr>
              <w:rPr>
                <w:rFonts w:ascii="Times New Roman" w:hAnsi="Times New Roman"/>
              </w:rPr>
            </w:pPr>
          </w:p>
        </w:tc>
        <w:tc>
          <w:tcPr>
            <w:tcW w:w="1890" w:type="dxa"/>
          </w:tcPr>
          <w:p w:rsidR="003A3FB5" w:rsidRPr="002A078B" w:rsidRDefault="003A3FB5">
            <w:pPr>
              <w:rPr>
                <w:rFonts w:ascii="Times New Roman" w:hAnsi="Times New Roman"/>
              </w:rPr>
            </w:pPr>
          </w:p>
        </w:tc>
        <w:tc>
          <w:tcPr>
            <w:tcW w:w="4788" w:type="dxa"/>
          </w:tcPr>
          <w:p w:rsidR="003A3FB5" w:rsidRPr="002A078B" w:rsidRDefault="003A3FB5">
            <w:pPr>
              <w:rPr>
                <w:rFonts w:ascii="Times New Roman" w:hAnsi="Times New Roman"/>
              </w:rPr>
            </w:pPr>
            <w:proofErr w:type="gramStart"/>
            <w:r w:rsidRPr="002A078B">
              <w:rPr>
                <w:rFonts w:ascii="Times New Roman" w:hAnsi="Times New Roman"/>
              </w:rPr>
              <w:t>command</w:t>
            </w:r>
            <w:proofErr w:type="gramEnd"/>
            <w:r w:rsidRPr="002A078B">
              <w:rPr>
                <w:rFonts w:ascii="Times New Roman" w:hAnsi="Times New Roman"/>
              </w:rPr>
              <w:t xml:space="preserve"> of course content</w:t>
            </w:r>
          </w:p>
        </w:tc>
      </w:tr>
      <w:tr w:rsidR="003A3FB5" w:rsidRPr="002A078B">
        <w:tc>
          <w:tcPr>
            <w:tcW w:w="1638" w:type="dxa"/>
            <w:shd w:val="pct25" w:color="000000" w:fill="FFFFFF"/>
          </w:tcPr>
          <w:p w:rsidR="003A3FB5" w:rsidRPr="002A078B" w:rsidRDefault="003A3FB5">
            <w:pPr>
              <w:rPr>
                <w:rFonts w:ascii="Times New Roman" w:hAnsi="Times New Roman"/>
              </w:rPr>
            </w:pPr>
            <w:r w:rsidRPr="002A078B">
              <w:rPr>
                <w:rFonts w:ascii="Times New Roman" w:hAnsi="Times New Roman"/>
              </w:rPr>
              <w:t>Below 60%</w:t>
            </w:r>
          </w:p>
        </w:tc>
        <w:tc>
          <w:tcPr>
            <w:tcW w:w="1890" w:type="dxa"/>
            <w:shd w:val="pct25" w:color="000000" w:fill="FFFFFF"/>
          </w:tcPr>
          <w:p w:rsidR="003A3FB5" w:rsidRPr="002A078B" w:rsidRDefault="003A3FB5">
            <w:pPr>
              <w:rPr>
                <w:rFonts w:ascii="Times New Roman" w:hAnsi="Times New Roman"/>
              </w:rPr>
            </w:pPr>
            <w:r w:rsidRPr="002A078B">
              <w:rPr>
                <w:rFonts w:ascii="Times New Roman" w:hAnsi="Times New Roman"/>
              </w:rPr>
              <w:t>F</w:t>
            </w:r>
          </w:p>
        </w:tc>
        <w:tc>
          <w:tcPr>
            <w:tcW w:w="4788" w:type="dxa"/>
            <w:shd w:val="pct25" w:color="000000" w:fill="FFFFFF"/>
          </w:tcPr>
          <w:p w:rsidR="003A3FB5" w:rsidRPr="002A078B" w:rsidRDefault="003A3FB5">
            <w:pPr>
              <w:rPr>
                <w:rFonts w:ascii="Times New Roman" w:hAnsi="Times New Roman"/>
              </w:rPr>
            </w:pPr>
            <w:r w:rsidRPr="002A078B">
              <w:rPr>
                <w:rFonts w:ascii="Times New Roman" w:hAnsi="Times New Roman"/>
              </w:rPr>
              <w:t>Unsatisfactory performance</w:t>
            </w:r>
          </w:p>
        </w:tc>
      </w:tr>
    </w:tbl>
    <w:p w:rsidR="003A3FB5" w:rsidRPr="002A078B" w:rsidRDefault="003A3FB5">
      <w:pPr>
        <w:rPr>
          <w:rFonts w:ascii="Times New Roman" w:hAnsi="Times New Roman"/>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The nature of this course does not justify the grade of "incomplete" and that option will not be used except in unexpected emergencies.                                                                                                </w:t>
      </w:r>
    </w:p>
    <w:p w:rsidR="00EC79B3" w:rsidRDefault="00EC7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color w:val="000000"/>
        </w:rPr>
      </w:pPr>
      <w:r w:rsidRPr="00267704">
        <w:rPr>
          <w:rFonts w:ascii="Times New Roman" w:hAnsi="Times New Roman"/>
          <w:i/>
          <w:color w:val="000000"/>
        </w:rPr>
        <w:t>Please feel free to talk with me outside of class if you have any questions or suggestions.  If you are unable to meet any course requirements, please let me know as early as possible.  Finally, the standard expectations for academic integrity apply to all aspects of our course.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r w:rsidRPr="00267704">
        <w:rPr>
          <w:rFonts w:ascii="Times New Roman" w:hAnsi="Times New Roman"/>
          <w:color w:val="000000"/>
        </w:rPr>
        <w:t>RELATED BIBLIOGRAPHY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 </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Agar, M. H. 1980.</w:t>
      </w:r>
      <w:proofErr w:type="gramEnd"/>
      <w:r w:rsidRPr="00267704">
        <w:rPr>
          <w:rFonts w:ascii="Times New Roman" w:hAnsi="Times New Roman"/>
          <w:color w:val="000000"/>
        </w:rPr>
        <w:t xml:space="preserve"> </w:t>
      </w:r>
      <w:r w:rsidRPr="00267704">
        <w:rPr>
          <w:rFonts w:ascii="Times New Roman" w:hAnsi="Times New Roman"/>
          <w:i/>
          <w:color w:val="000000"/>
        </w:rPr>
        <w:t>The professional stranger: an informal introduction to ethnography.</w:t>
      </w:r>
      <w:r w:rsidRPr="00267704">
        <w:rPr>
          <w:rFonts w:ascii="Times New Roman" w:hAnsi="Times New Roman"/>
          <w:color w:val="000000"/>
        </w:rPr>
        <w:t xml:space="preserve">  New York:  Academic.</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Agar, M. H. 1986.</w:t>
      </w:r>
      <w:proofErr w:type="gramEnd"/>
      <w:r w:rsidRPr="00267704">
        <w:rPr>
          <w:rFonts w:ascii="Times New Roman" w:hAnsi="Times New Roman"/>
          <w:color w:val="000000"/>
        </w:rPr>
        <w:t xml:space="preserve"> </w:t>
      </w:r>
      <w:r w:rsidRPr="00267704">
        <w:rPr>
          <w:rFonts w:ascii="Times New Roman" w:hAnsi="Times New Roman"/>
          <w:i/>
          <w:color w:val="000000"/>
        </w:rPr>
        <w:t>Speaking of ethnography.</w:t>
      </w:r>
      <w:r w:rsidRPr="00267704">
        <w:rPr>
          <w:rFonts w:ascii="Times New Roman" w:hAnsi="Times New Roman"/>
          <w:color w:val="000000"/>
        </w:rPr>
        <w:t xml:space="preserve">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Barone</w:t>
      </w:r>
      <w:proofErr w:type="spellEnd"/>
      <w:r w:rsidRPr="00267704">
        <w:rPr>
          <w:rFonts w:ascii="Times New Roman" w:hAnsi="Times New Roman"/>
          <w:color w:val="000000"/>
        </w:rPr>
        <w:t>, T. 1990.</w:t>
      </w:r>
      <w:proofErr w:type="gramEnd"/>
      <w:r w:rsidRPr="00267704">
        <w:rPr>
          <w:rFonts w:ascii="Times New Roman" w:hAnsi="Times New Roman"/>
          <w:color w:val="000000"/>
        </w:rPr>
        <w:t xml:space="preserve">  Using the narrative text as an occasion for conspiracy. In. E.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(Eds.), </w:t>
      </w:r>
      <w:r w:rsidRPr="00267704">
        <w:rPr>
          <w:rFonts w:ascii="Times New Roman" w:hAnsi="Times New Roman"/>
          <w:i/>
          <w:color w:val="000000"/>
        </w:rPr>
        <w:t>Qualitative inquiry in education: The continuing debate</w:t>
      </w:r>
      <w:r w:rsidRPr="00267704">
        <w:rPr>
          <w:rFonts w:ascii="Times New Roman" w:hAnsi="Times New Roman"/>
          <w:color w:val="000000"/>
        </w:rPr>
        <w:t>.  New York: Teachers College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2001. </w:t>
      </w:r>
      <w:r w:rsidRPr="00267704">
        <w:rPr>
          <w:rFonts w:ascii="Times New Roman" w:hAnsi="Times New Roman"/>
          <w:i/>
          <w:color w:val="000000"/>
        </w:rPr>
        <w:t>Touching eternity</w:t>
      </w:r>
      <w:r w:rsidRPr="00267704">
        <w:rPr>
          <w:rFonts w:ascii="Times New Roman" w:hAnsi="Times New Roman"/>
          <w:color w:val="000000"/>
        </w:rPr>
        <w:t>.  New York: Teachers College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Bateson, Catherine Mary. 1994.  </w:t>
      </w:r>
      <w:r w:rsidRPr="00267704">
        <w:rPr>
          <w:rFonts w:ascii="Times New Roman" w:hAnsi="Times New Roman"/>
          <w:i/>
          <w:color w:val="000000"/>
        </w:rPr>
        <w:t>Peripheral visions</w:t>
      </w:r>
      <w:r w:rsidRPr="00267704">
        <w:rPr>
          <w:rFonts w:ascii="Times New Roman" w:hAnsi="Times New Roman"/>
          <w:color w:val="000000"/>
        </w:rPr>
        <w:t>.  New York.  HarperCollins.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Becker, H.S., Geer, B., Hughes, E.C., and Strauss, A. L. 1961.  </w:t>
      </w:r>
      <w:r w:rsidRPr="00267704">
        <w:rPr>
          <w:rFonts w:ascii="Times New Roman" w:hAnsi="Times New Roman"/>
          <w:i/>
          <w:color w:val="000000"/>
        </w:rPr>
        <w:t>Boys in white: Student culture in medical school</w:t>
      </w:r>
      <w:r w:rsidRPr="00267704">
        <w:rPr>
          <w:rFonts w:ascii="Times New Roman" w:hAnsi="Times New Roman"/>
          <w:color w:val="000000"/>
        </w:rPr>
        <w:t>.  Chicago: University of Chicago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__________.  1986. </w:t>
      </w:r>
      <w:r w:rsidRPr="00267704">
        <w:rPr>
          <w:rFonts w:ascii="Times New Roman" w:hAnsi="Times New Roman"/>
          <w:i/>
          <w:color w:val="000000"/>
        </w:rPr>
        <w:t xml:space="preserve"> Writing for social scientists:  how to start and finish your thesis, book, or article. </w:t>
      </w:r>
      <w:r w:rsidRPr="00267704">
        <w:rPr>
          <w:rFonts w:ascii="Times New Roman" w:hAnsi="Times New Roman"/>
          <w:color w:val="000000"/>
        </w:rPr>
        <w:t xml:space="preserve"> Chicago:  University of Chicago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 xml:space="preserve">Berger, P. L. and </w:t>
      </w:r>
      <w:proofErr w:type="spellStart"/>
      <w:r w:rsidRPr="00267704">
        <w:rPr>
          <w:rFonts w:ascii="Times New Roman" w:hAnsi="Times New Roman"/>
          <w:color w:val="000000"/>
        </w:rPr>
        <w:t>Luckmann</w:t>
      </w:r>
      <w:proofErr w:type="spellEnd"/>
      <w:r w:rsidRPr="00267704">
        <w:rPr>
          <w:rFonts w:ascii="Times New Roman" w:hAnsi="Times New Roman"/>
          <w:color w:val="000000"/>
        </w:rPr>
        <w:t>, T. 1967.</w:t>
      </w:r>
      <w:proofErr w:type="gramEnd"/>
      <w:r w:rsidRPr="00267704">
        <w:rPr>
          <w:rFonts w:ascii="Times New Roman" w:hAnsi="Times New Roman"/>
          <w:color w:val="000000"/>
        </w:rPr>
        <w:t xml:space="preserve">  </w:t>
      </w:r>
      <w:r w:rsidRPr="00267704">
        <w:rPr>
          <w:rFonts w:ascii="Times New Roman" w:hAnsi="Times New Roman"/>
          <w:i/>
          <w:color w:val="000000"/>
        </w:rPr>
        <w:t xml:space="preserve">The social construction of reality:  a treatise in </w:t>
      </w:r>
      <w:proofErr w:type="gramStart"/>
      <w:r w:rsidRPr="00267704">
        <w:rPr>
          <w:rFonts w:ascii="Times New Roman" w:hAnsi="Times New Roman"/>
          <w:i/>
          <w:color w:val="000000"/>
        </w:rPr>
        <w:t>the  sociology</w:t>
      </w:r>
      <w:proofErr w:type="gramEnd"/>
      <w:r w:rsidRPr="00267704">
        <w:rPr>
          <w:rFonts w:ascii="Times New Roman" w:hAnsi="Times New Roman"/>
          <w:i/>
          <w:color w:val="000000"/>
        </w:rPr>
        <w:t xml:space="preserve"> of knowledge. </w:t>
      </w:r>
      <w:r w:rsidRPr="00267704">
        <w:rPr>
          <w:rFonts w:ascii="Times New Roman" w:hAnsi="Times New Roman"/>
          <w:color w:val="000000"/>
        </w:rPr>
        <w:t xml:space="preserve"> New York:  Doubleday.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Bernard, H. R.</w:t>
      </w:r>
      <w:proofErr w:type="gramEnd"/>
      <w:r w:rsidRPr="00267704">
        <w:rPr>
          <w:rFonts w:ascii="Times New Roman" w:hAnsi="Times New Roman"/>
          <w:color w:val="000000"/>
        </w:rPr>
        <w:t xml:space="preserve">  1988. </w:t>
      </w:r>
      <w:r w:rsidRPr="00267704">
        <w:rPr>
          <w:rFonts w:ascii="Times New Roman" w:hAnsi="Times New Roman"/>
          <w:i/>
          <w:color w:val="000000"/>
        </w:rPr>
        <w:t xml:space="preserve"> Research methods in cultural anthropology.</w:t>
      </w:r>
      <w:r w:rsidRPr="00267704">
        <w:rPr>
          <w:rFonts w:ascii="Times New Roman" w:hAnsi="Times New Roman"/>
          <w:color w:val="000000"/>
        </w:rPr>
        <w:t xml:space="preserve">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Bogdan</w:t>
      </w:r>
      <w:proofErr w:type="spellEnd"/>
      <w:r w:rsidRPr="00267704">
        <w:rPr>
          <w:rFonts w:ascii="Times New Roman" w:hAnsi="Times New Roman"/>
          <w:color w:val="000000"/>
        </w:rPr>
        <w:t xml:space="preserve">, R. C., and </w:t>
      </w:r>
      <w:proofErr w:type="spellStart"/>
      <w:r w:rsidRPr="00267704">
        <w:rPr>
          <w:rFonts w:ascii="Times New Roman" w:hAnsi="Times New Roman"/>
          <w:color w:val="000000"/>
        </w:rPr>
        <w:t>Biklen</w:t>
      </w:r>
      <w:proofErr w:type="spellEnd"/>
      <w:r w:rsidRPr="00267704">
        <w:rPr>
          <w:rFonts w:ascii="Times New Roman" w:hAnsi="Times New Roman"/>
          <w:color w:val="000000"/>
        </w:rPr>
        <w:t xml:space="preserve">, S. K.  1982. </w:t>
      </w:r>
      <w:r w:rsidRPr="00267704">
        <w:rPr>
          <w:rFonts w:ascii="Times New Roman" w:hAnsi="Times New Roman"/>
          <w:i/>
          <w:color w:val="000000"/>
        </w:rPr>
        <w:t xml:space="preserve"> Qualitative research for education:  an introduction to theory and methods. </w:t>
      </w:r>
      <w:r w:rsidRPr="00267704">
        <w:rPr>
          <w:rFonts w:ascii="Times New Roman" w:hAnsi="Times New Roman"/>
          <w:color w:val="000000"/>
        </w:rPr>
        <w:t xml:space="preserve"> Boston:  Allyn and Bacon.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Bruner, J. 1985.  </w:t>
      </w:r>
      <w:proofErr w:type="gramStart"/>
      <w:r w:rsidRPr="00267704">
        <w:rPr>
          <w:rFonts w:ascii="Times New Roman" w:hAnsi="Times New Roman"/>
          <w:color w:val="000000"/>
        </w:rPr>
        <w:t>Narrative and paradigmatic modes of thought.</w:t>
      </w:r>
      <w:proofErr w:type="gramEnd"/>
      <w:r w:rsidRPr="00267704">
        <w:rPr>
          <w:rFonts w:ascii="Times New Roman" w:hAnsi="Times New Roman"/>
          <w:color w:val="000000"/>
        </w:rPr>
        <w:t xml:space="preserve">  In. </w:t>
      </w:r>
      <w:proofErr w:type="gramStart"/>
      <w:r w:rsidRPr="00267704">
        <w:rPr>
          <w:rFonts w:ascii="Times New Roman" w:hAnsi="Times New Roman"/>
          <w:color w:val="000000"/>
        </w:rPr>
        <w:t xml:space="preserve">E.W. Eisner (Ed.), </w:t>
      </w:r>
      <w:r w:rsidRPr="00267704">
        <w:rPr>
          <w:rFonts w:ascii="Times New Roman" w:hAnsi="Times New Roman"/>
          <w:i/>
          <w:color w:val="000000"/>
        </w:rPr>
        <w:t>Learning and teaching the ways of knowing</w:t>
      </w:r>
      <w:r w:rsidRPr="00267704">
        <w:rPr>
          <w:rFonts w:ascii="Times New Roman" w:hAnsi="Times New Roman"/>
          <w:color w:val="000000"/>
        </w:rPr>
        <w:t>.</w:t>
      </w:r>
      <w:proofErr w:type="gramEnd"/>
      <w:r w:rsidRPr="00267704">
        <w:rPr>
          <w:rFonts w:ascii="Times New Roman" w:hAnsi="Times New Roman"/>
          <w:color w:val="000000"/>
        </w:rPr>
        <w:t xml:space="preserve"> </w:t>
      </w:r>
      <w:proofErr w:type="gramStart"/>
      <w:r w:rsidRPr="00267704">
        <w:rPr>
          <w:rFonts w:ascii="Times New Roman" w:hAnsi="Times New Roman"/>
          <w:color w:val="000000"/>
        </w:rPr>
        <w:t>Eighty-fourth Yearbook of the National Society for the Study of Education.</w:t>
      </w:r>
      <w:proofErr w:type="gramEnd"/>
      <w:r w:rsidRPr="00267704">
        <w:rPr>
          <w:rFonts w:ascii="Times New Roman" w:hAnsi="Times New Roman"/>
          <w:color w:val="000000"/>
        </w:rPr>
        <w:t xml:space="preserve">  Chicago: University of Chicago Press, 97-115.</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Bruner, J. 1990.  </w:t>
      </w:r>
      <w:proofErr w:type="gramStart"/>
      <w:r w:rsidRPr="00267704">
        <w:rPr>
          <w:rFonts w:ascii="Times New Roman" w:hAnsi="Times New Roman"/>
          <w:i/>
          <w:color w:val="000000"/>
        </w:rPr>
        <w:t>Acts of meaning</w:t>
      </w:r>
      <w:r w:rsidRPr="00267704">
        <w:rPr>
          <w:rFonts w:ascii="Times New Roman" w:hAnsi="Times New Roman"/>
          <w:color w:val="000000"/>
        </w:rPr>
        <w:t>.</w:t>
      </w:r>
      <w:proofErr w:type="gramEnd"/>
      <w:r w:rsidRPr="00267704">
        <w:rPr>
          <w:rFonts w:ascii="Times New Roman" w:hAnsi="Times New Roman"/>
          <w:color w:val="000000"/>
        </w:rPr>
        <w:t xml:space="preserve">  Cambridge: Harvard University Press. Thousand Oakes: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Burgess, R.G. (ed.</w:t>
      </w:r>
      <w:proofErr w:type="gramStart"/>
      <w:r w:rsidRPr="00267704">
        <w:rPr>
          <w:rFonts w:ascii="Times New Roman" w:hAnsi="Times New Roman"/>
          <w:color w:val="000000"/>
        </w:rPr>
        <w:t>)  1984</w:t>
      </w:r>
      <w:proofErr w:type="gramEnd"/>
      <w:r w:rsidRPr="00267704">
        <w:rPr>
          <w:rFonts w:ascii="Times New Roman" w:hAnsi="Times New Roman"/>
          <w:color w:val="000000"/>
        </w:rPr>
        <w:t xml:space="preserve">.  </w:t>
      </w:r>
      <w:r w:rsidRPr="00267704">
        <w:rPr>
          <w:rFonts w:ascii="Times New Roman" w:hAnsi="Times New Roman"/>
          <w:i/>
          <w:color w:val="000000"/>
        </w:rPr>
        <w:t xml:space="preserve">The research process in educational settings:  ten case studies. </w:t>
      </w:r>
      <w:r w:rsidRPr="00267704">
        <w:rPr>
          <w:rFonts w:ascii="Times New Roman" w:hAnsi="Times New Roman"/>
          <w:color w:val="000000"/>
        </w:rPr>
        <w:t xml:space="preserve"> New York:  </w:t>
      </w:r>
      <w:proofErr w:type="spellStart"/>
      <w:r w:rsidRPr="00267704">
        <w:rPr>
          <w:rFonts w:ascii="Times New Roman" w:hAnsi="Times New Roman"/>
          <w:color w:val="000000"/>
        </w:rPr>
        <w:t>Falmer</w:t>
      </w:r>
      <w:proofErr w:type="spellEnd"/>
      <w:r w:rsidRPr="00267704">
        <w:rPr>
          <w:rFonts w:ascii="Times New Roman" w:hAnsi="Times New Roman"/>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Campbell, D., and Stanley, J. (1963). </w:t>
      </w:r>
      <w:proofErr w:type="gramStart"/>
      <w:r w:rsidRPr="00267704">
        <w:rPr>
          <w:rFonts w:ascii="Times New Roman" w:hAnsi="Times New Roman"/>
          <w:i/>
          <w:color w:val="000000"/>
        </w:rPr>
        <w:t>Experimental and quasi-experimental designs for research</w:t>
      </w:r>
      <w:r w:rsidRPr="00267704">
        <w:rPr>
          <w:rFonts w:ascii="Times New Roman" w:hAnsi="Times New Roman"/>
          <w:color w:val="000000"/>
        </w:rPr>
        <w:t>.</w:t>
      </w:r>
      <w:proofErr w:type="gramEnd"/>
      <w:r w:rsidRPr="00267704">
        <w:rPr>
          <w:rFonts w:ascii="Times New Roman" w:hAnsi="Times New Roman"/>
          <w:color w:val="000000"/>
        </w:rPr>
        <w:t xml:space="preserve">  Chicago: Rand McNally.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proofErr w:type="gramStart"/>
      <w:r w:rsidRPr="00267704">
        <w:rPr>
          <w:rFonts w:ascii="Times New Roman" w:hAnsi="Times New Roman"/>
          <w:color w:val="000000"/>
        </w:rPr>
        <w:t>Carspecken</w:t>
      </w:r>
      <w:proofErr w:type="spellEnd"/>
      <w:r w:rsidRPr="00267704">
        <w:rPr>
          <w:rFonts w:ascii="Times New Roman" w:hAnsi="Times New Roman"/>
          <w:color w:val="000000"/>
        </w:rPr>
        <w:t>, P. F. 1996.</w:t>
      </w:r>
      <w:proofErr w:type="gramEnd"/>
      <w:r w:rsidRPr="00267704">
        <w:rPr>
          <w:rFonts w:ascii="Times New Roman" w:hAnsi="Times New Roman"/>
          <w:color w:val="000000"/>
        </w:rPr>
        <w:t xml:space="preserve">  </w:t>
      </w:r>
      <w:proofErr w:type="gramStart"/>
      <w:r w:rsidRPr="00267704">
        <w:rPr>
          <w:rFonts w:ascii="Times New Roman" w:hAnsi="Times New Roman"/>
          <w:i/>
          <w:color w:val="000000"/>
        </w:rPr>
        <w:t>Critical ethnography in educational research</w:t>
      </w:r>
      <w:r w:rsidRPr="00267704">
        <w:rPr>
          <w:rFonts w:ascii="Times New Roman" w:hAnsi="Times New Roman"/>
          <w:color w:val="000000"/>
        </w:rPr>
        <w:t>.</w:t>
      </w:r>
      <w:proofErr w:type="gramEnd"/>
      <w:r w:rsidRPr="00267704">
        <w:rPr>
          <w:rFonts w:ascii="Times New Roman" w:hAnsi="Times New Roman"/>
          <w:color w:val="000000"/>
        </w:rPr>
        <w:t xml:space="preserve">  New York: </w:t>
      </w:r>
      <w:proofErr w:type="spellStart"/>
      <w:r w:rsidRPr="00267704">
        <w:rPr>
          <w:rFonts w:ascii="Times New Roman" w:hAnsi="Times New Roman"/>
          <w:color w:val="000000"/>
        </w:rPr>
        <w:t>Routledge</w:t>
      </w:r>
      <w:proofErr w:type="spellEnd"/>
      <w:r w:rsidRPr="00267704">
        <w:rPr>
          <w:rFonts w:ascii="Times New Roman" w:hAnsi="Times New Roman"/>
          <w:color w:val="000000"/>
        </w:rPr>
        <w:t xml:space="preserve">.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proofErr w:type="gramStart"/>
      <w:r w:rsidRPr="00267704">
        <w:rPr>
          <w:rFonts w:ascii="Times New Roman" w:hAnsi="Times New Roman"/>
          <w:color w:val="000000"/>
        </w:rPr>
        <w:t>Clandinin</w:t>
      </w:r>
      <w:proofErr w:type="spellEnd"/>
      <w:r w:rsidRPr="00267704">
        <w:rPr>
          <w:rFonts w:ascii="Times New Roman" w:hAnsi="Times New Roman"/>
          <w:color w:val="000000"/>
        </w:rPr>
        <w:t>, D. J. and Connelly, F. M. 2000.</w:t>
      </w:r>
      <w:proofErr w:type="gramEnd"/>
      <w:r w:rsidRPr="00267704">
        <w:rPr>
          <w:rFonts w:ascii="Times New Roman" w:hAnsi="Times New Roman"/>
          <w:color w:val="000000"/>
        </w:rPr>
        <w:t xml:space="preserve">  </w:t>
      </w:r>
      <w:r w:rsidRPr="00267704">
        <w:rPr>
          <w:rFonts w:ascii="Times New Roman" w:hAnsi="Times New Roman"/>
          <w:i/>
          <w:color w:val="000000"/>
        </w:rPr>
        <w:t>Narrative inquiry</w:t>
      </w:r>
      <w:r w:rsidRPr="00267704">
        <w:rPr>
          <w:rFonts w:ascii="Times New Roman" w:hAnsi="Times New Roman"/>
          <w:color w:val="000000"/>
        </w:rPr>
        <w:t>.  San Francisco: Jossey-Bass.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Clark, C. M. 1990.</w:t>
      </w:r>
      <w:proofErr w:type="gramEnd"/>
      <w:r w:rsidRPr="00267704">
        <w:rPr>
          <w:rFonts w:ascii="Times New Roman" w:hAnsi="Times New Roman"/>
          <w:color w:val="000000"/>
        </w:rPr>
        <w:t xml:space="preserve">  What can you learn from applesauce: A case of qualitative inquiry in use.  In E.W.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(Eds.)</w:t>
      </w:r>
      <w:proofErr w:type="gramStart"/>
      <w:r w:rsidRPr="00267704">
        <w:rPr>
          <w:rFonts w:ascii="Times New Roman" w:hAnsi="Times New Roman"/>
          <w:color w:val="000000"/>
        </w:rPr>
        <w:t xml:space="preserve">,  </w:t>
      </w:r>
      <w:r w:rsidRPr="00267704">
        <w:rPr>
          <w:rFonts w:ascii="Times New Roman" w:hAnsi="Times New Roman"/>
          <w:i/>
          <w:color w:val="000000"/>
        </w:rPr>
        <w:t>Qualitative</w:t>
      </w:r>
      <w:proofErr w:type="gramEnd"/>
      <w:r w:rsidRPr="00267704">
        <w:rPr>
          <w:rFonts w:ascii="Times New Roman" w:hAnsi="Times New Roman"/>
          <w:i/>
          <w:color w:val="000000"/>
        </w:rPr>
        <w:t xml:space="preserve"> inquiry in education: The continuing debate.</w:t>
      </w:r>
      <w:r w:rsidRPr="00267704">
        <w:rPr>
          <w:rFonts w:ascii="Times New Roman" w:hAnsi="Times New Roman"/>
          <w:color w:val="000000"/>
        </w:rPr>
        <w:t xml:space="preserve">  New York: Teachers College Press, 327-338.</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Cooper, H. M.</w:t>
      </w:r>
      <w:proofErr w:type="gramEnd"/>
      <w:r w:rsidRPr="00267704">
        <w:rPr>
          <w:rFonts w:ascii="Times New Roman" w:hAnsi="Times New Roman"/>
          <w:color w:val="000000"/>
        </w:rPr>
        <w:t xml:space="preserve">  1984.  </w:t>
      </w:r>
      <w:r w:rsidRPr="00267704">
        <w:rPr>
          <w:rFonts w:ascii="Times New Roman" w:hAnsi="Times New Roman"/>
          <w:i/>
          <w:color w:val="000000"/>
        </w:rPr>
        <w:t xml:space="preserve">The integrative research review:  a systematic approach. </w:t>
      </w:r>
      <w:r w:rsidRPr="00267704">
        <w:rPr>
          <w:rFonts w:ascii="Times New Roman" w:hAnsi="Times New Roman"/>
          <w:color w:val="000000"/>
        </w:rPr>
        <w:t xml:space="preserve">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proofErr w:type="gramStart"/>
      <w:r w:rsidRPr="00267704">
        <w:rPr>
          <w:rFonts w:ascii="Times New Roman" w:hAnsi="Times New Roman"/>
          <w:color w:val="000000"/>
        </w:rPr>
        <w:t>Cortazzi</w:t>
      </w:r>
      <w:proofErr w:type="spellEnd"/>
      <w:r w:rsidRPr="00267704">
        <w:rPr>
          <w:rFonts w:ascii="Times New Roman" w:hAnsi="Times New Roman"/>
          <w:color w:val="000000"/>
        </w:rPr>
        <w:t>, M. 1993.</w:t>
      </w:r>
      <w:proofErr w:type="gramEnd"/>
      <w:r w:rsidRPr="00267704">
        <w:rPr>
          <w:rFonts w:ascii="Times New Roman" w:hAnsi="Times New Roman"/>
          <w:color w:val="000000"/>
        </w:rPr>
        <w:t xml:space="preserve">  </w:t>
      </w:r>
      <w:r w:rsidRPr="00267704">
        <w:rPr>
          <w:rFonts w:ascii="Times New Roman" w:hAnsi="Times New Roman"/>
          <w:i/>
          <w:color w:val="000000"/>
        </w:rPr>
        <w:t>Narrative analysis</w:t>
      </w:r>
      <w:r w:rsidRPr="00267704">
        <w:rPr>
          <w:rFonts w:ascii="Times New Roman" w:hAnsi="Times New Roman"/>
          <w:color w:val="000000"/>
        </w:rPr>
        <w:t xml:space="preserve">.  </w:t>
      </w:r>
      <w:proofErr w:type="spellStart"/>
      <w:r w:rsidRPr="00267704">
        <w:rPr>
          <w:rFonts w:ascii="Times New Roman" w:hAnsi="Times New Roman"/>
          <w:color w:val="000000"/>
        </w:rPr>
        <w:t>Londaon</w:t>
      </w:r>
      <w:proofErr w:type="spellEnd"/>
      <w:r w:rsidRPr="00267704">
        <w:rPr>
          <w:rFonts w:ascii="Times New Roman" w:hAnsi="Times New Roman"/>
          <w:color w:val="000000"/>
        </w:rPr>
        <w:t xml:space="preserve">: </w:t>
      </w:r>
      <w:proofErr w:type="spellStart"/>
      <w:r w:rsidRPr="00267704">
        <w:rPr>
          <w:rFonts w:ascii="Times New Roman" w:hAnsi="Times New Roman"/>
          <w:color w:val="000000"/>
        </w:rPr>
        <w:t>Falmer</w:t>
      </w:r>
      <w:proofErr w:type="spellEnd"/>
      <w:r w:rsidRPr="00267704">
        <w:rPr>
          <w:rFonts w:ascii="Times New Roman" w:hAnsi="Times New Roman"/>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Darroch</w:t>
      </w:r>
      <w:proofErr w:type="spellEnd"/>
      <w:r w:rsidRPr="00267704">
        <w:rPr>
          <w:rFonts w:ascii="Times New Roman" w:hAnsi="Times New Roman"/>
          <w:color w:val="000000"/>
        </w:rPr>
        <w:t>, V., and Silvers, R. J. (eds.) 1982.</w:t>
      </w:r>
      <w:proofErr w:type="gramEnd"/>
      <w:r w:rsidRPr="00267704">
        <w:rPr>
          <w:rFonts w:ascii="Times New Roman" w:hAnsi="Times New Roman"/>
          <w:color w:val="000000"/>
        </w:rPr>
        <w:t xml:space="preserve"> </w:t>
      </w:r>
      <w:r w:rsidRPr="00267704">
        <w:rPr>
          <w:rFonts w:ascii="Times New Roman" w:hAnsi="Times New Roman"/>
          <w:i/>
          <w:color w:val="000000"/>
        </w:rPr>
        <w:t xml:space="preserve"> Interpretive human studies:  an introduction to phenomenological research. </w:t>
      </w:r>
      <w:r w:rsidRPr="00267704">
        <w:rPr>
          <w:rFonts w:ascii="Times New Roman" w:hAnsi="Times New Roman"/>
          <w:color w:val="000000"/>
        </w:rPr>
        <w:t xml:space="preserve"> Washington, D.C.:  University Press of America.</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Denzin, N.K. and Lincoln, Y.S. (Eds.) 1994.  </w:t>
      </w:r>
      <w:proofErr w:type="gramStart"/>
      <w:r w:rsidRPr="00267704">
        <w:rPr>
          <w:rFonts w:ascii="Times New Roman" w:hAnsi="Times New Roman"/>
          <w:i/>
          <w:color w:val="000000"/>
        </w:rPr>
        <w:t>Handbook of qualitative research</w:t>
      </w:r>
      <w:r w:rsidRPr="00267704">
        <w:rPr>
          <w:rFonts w:ascii="Times New Roman" w:hAnsi="Times New Roman"/>
          <w:color w:val="000000"/>
        </w:rPr>
        <w:t>.</w:t>
      </w:r>
      <w:proofErr w:type="gramEnd"/>
      <w:r w:rsidRPr="00267704">
        <w:rPr>
          <w:rFonts w:ascii="Times New Roman" w:hAnsi="Times New Roman"/>
          <w:color w:val="000000"/>
        </w:rPr>
        <w:t xml:space="preserve">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Dobbert</w:t>
      </w:r>
      <w:proofErr w:type="spellEnd"/>
      <w:r w:rsidRPr="00267704">
        <w:rPr>
          <w:rFonts w:ascii="Times New Roman" w:hAnsi="Times New Roman"/>
          <w:color w:val="000000"/>
        </w:rPr>
        <w:t>, M. L.</w:t>
      </w:r>
      <w:proofErr w:type="gramEnd"/>
      <w:r w:rsidRPr="00267704">
        <w:rPr>
          <w:rFonts w:ascii="Times New Roman" w:hAnsi="Times New Roman"/>
          <w:color w:val="000000"/>
        </w:rPr>
        <w:t xml:space="preserve">  1982.  </w:t>
      </w:r>
      <w:r w:rsidRPr="00267704">
        <w:rPr>
          <w:rFonts w:ascii="Times New Roman" w:hAnsi="Times New Roman"/>
          <w:i/>
          <w:color w:val="000000"/>
        </w:rPr>
        <w:t>Ethnographic research:  theory and application for modern schools and societies.</w:t>
      </w:r>
      <w:r w:rsidRPr="00267704">
        <w:rPr>
          <w:rFonts w:ascii="Times New Roman" w:hAnsi="Times New Roman"/>
          <w:color w:val="000000"/>
        </w:rPr>
        <w:t xml:space="preserve">  New York:  </w:t>
      </w:r>
      <w:proofErr w:type="spellStart"/>
      <w:r w:rsidRPr="00267704">
        <w:rPr>
          <w:rFonts w:ascii="Times New Roman" w:hAnsi="Times New Roman"/>
          <w:color w:val="000000"/>
        </w:rPr>
        <w:t>Praeger</w:t>
      </w:r>
      <w:proofErr w:type="spellEnd"/>
      <w:r w:rsidRPr="00267704">
        <w:rPr>
          <w:rFonts w:ascii="Times New Roman" w:hAnsi="Times New Roman"/>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Donmoyer</w:t>
      </w:r>
      <w:proofErr w:type="spellEnd"/>
      <w:r w:rsidRPr="00267704">
        <w:rPr>
          <w:rFonts w:ascii="Times New Roman" w:hAnsi="Times New Roman"/>
          <w:color w:val="000000"/>
        </w:rPr>
        <w:t>, R. 1990.</w:t>
      </w:r>
      <w:proofErr w:type="gramEnd"/>
      <w:r w:rsidRPr="00267704">
        <w:rPr>
          <w:rFonts w:ascii="Times New Roman" w:hAnsi="Times New Roman"/>
          <w:color w:val="000000"/>
        </w:rPr>
        <w:t xml:space="preserve"> </w:t>
      </w:r>
      <w:proofErr w:type="gramStart"/>
      <w:r w:rsidRPr="00267704">
        <w:rPr>
          <w:rFonts w:ascii="Times New Roman" w:hAnsi="Times New Roman"/>
          <w:color w:val="000000"/>
        </w:rPr>
        <w:t>Generalizability and the single case study.</w:t>
      </w:r>
      <w:proofErr w:type="gramEnd"/>
      <w:r w:rsidRPr="00267704">
        <w:rPr>
          <w:rFonts w:ascii="Times New Roman" w:hAnsi="Times New Roman"/>
          <w:color w:val="000000"/>
        </w:rPr>
        <w:t xml:space="preserve">  In E.W.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(Eds.)</w:t>
      </w:r>
      <w:proofErr w:type="gramStart"/>
      <w:r w:rsidRPr="00267704">
        <w:rPr>
          <w:rFonts w:ascii="Times New Roman" w:hAnsi="Times New Roman"/>
          <w:color w:val="000000"/>
        </w:rPr>
        <w:t xml:space="preserve">,  </w:t>
      </w:r>
      <w:r w:rsidRPr="00267704">
        <w:rPr>
          <w:rFonts w:ascii="Times New Roman" w:hAnsi="Times New Roman"/>
          <w:i/>
          <w:color w:val="000000"/>
        </w:rPr>
        <w:t>Qualitative</w:t>
      </w:r>
      <w:proofErr w:type="gramEnd"/>
      <w:r w:rsidRPr="00267704">
        <w:rPr>
          <w:rFonts w:ascii="Times New Roman" w:hAnsi="Times New Roman"/>
          <w:i/>
          <w:color w:val="000000"/>
        </w:rPr>
        <w:t xml:space="preserve"> inquiry in education: The continuing debate</w:t>
      </w:r>
      <w:r w:rsidRPr="00267704">
        <w:rPr>
          <w:rFonts w:ascii="Times New Roman" w:hAnsi="Times New Roman"/>
          <w:color w:val="000000"/>
        </w:rPr>
        <w:t>.  New York: Teachers College Press, 175-199.</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Douglas, J. D.</w:t>
      </w:r>
      <w:proofErr w:type="gramEnd"/>
      <w:r w:rsidRPr="00267704">
        <w:rPr>
          <w:rFonts w:ascii="Times New Roman" w:hAnsi="Times New Roman"/>
          <w:color w:val="000000"/>
        </w:rPr>
        <w:t xml:space="preserve">  1985. </w:t>
      </w:r>
      <w:r w:rsidRPr="00267704">
        <w:rPr>
          <w:rFonts w:ascii="Times New Roman" w:hAnsi="Times New Roman"/>
          <w:i/>
          <w:color w:val="000000"/>
        </w:rPr>
        <w:t xml:space="preserve"> Creative interviewing</w:t>
      </w:r>
      <w:r w:rsidRPr="00267704">
        <w:rPr>
          <w:rFonts w:ascii="Times New Roman" w:hAnsi="Times New Roman"/>
          <w:color w:val="000000"/>
        </w:rPr>
        <w:t>.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Eisner, E. W. 1979.  The educational imagination: On the design and evaluation of school programs.  New York: Macmillan.</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1985a.  </w:t>
      </w:r>
      <w:proofErr w:type="gramStart"/>
      <w:r w:rsidRPr="00267704">
        <w:rPr>
          <w:rFonts w:ascii="Times New Roman" w:hAnsi="Times New Roman"/>
          <w:i/>
          <w:color w:val="000000"/>
        </w:rPr>
        <w:t>The</w:t>
      </w:r>
      <w:proofErr w:type="gramEnd"/>
      <w:r w:rsidRPr="00267704">
        <w:rPr>
          <w:rFonts w:ascii="Times New Roman" w:hAnsi="Times New Roman"/>
          <w:i/>
          <w:color w:val="000000"/>
        </w:rPr>
        <w:t xml:space="preserve"> educational imagination (2</w:t>
      </w:r>
      <w:r w:rsidRPr="00267704">
        <w:rPr>
          <w:rFonts w:ascii="Times New Roman" w:hAnsi="Times New Roman"/>
          <w:i/>
          <w:color w:val="000000"/>
          <w:vertAlign w:val="superscript"/>
        </w:rPr>
        <w:t>nd</w:t>
      </w:r>
      <w:r w:rsidRPr="00267704">
        <w:rPr>
          <w:rFonts w:ascii="Times New Roman" w:hAnsi="Times New Roman"/>
          <w:i/>
          <w:color w:val="000000"/>
        </w:rPr>
        <w:t xml:space="preserve"> ed.).</w:t>
      </w:r>
      <w:r w:rsidRPr="00267704">
        <w:rPr>
          <w:rFonts w:ascii="Times New Roman" w:hAnsi="Times New Roman"/>
          <w:color w:val="000000"/>
        </w:rPr>
        <w:t xml:space="preserve">  New York: Macmillan.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1985b. </w:t>
      </w:r>
      <w:proofErr w:type="gramStart"/>
      <w:r w:rsidRPr="00267704">
        <w:rPr>
          <w:rFonts w:ascii="Times New Roman" w:hAnsi="Times New Roman"/>
          <w:i/>
          <w:color w:val="000000"/>
        </w:rPr>
        <w:t>The</w:t>
      </w:r>
      <w:proofErr w:type="gramEnd"/>
      <w:r w:rsidRPr="00267704">
        <w:rPr>
          <w:rFonts w:ascii="Times New Roman" w:hAnsi="Times New Roman"/>
          <w:i/>
          <w:color w:val="000000"/>
        </w:rPr>
        <w:t xml:space="preserve"> art of educational evaluation: A personal view</w:t>
      </w:r>
      <w:r w:rsidRPr="00267704">
        <w:rPr>
          <w:rFonts w:ascii="Times New Roman" w:hAnsi="Times New Roman"/>
          <w:color w:val="000000"/>
        </w:rPr>
        <w:t xml:space="preserve">.  Philadelphia: </w:t>
      </w:r>
      <w:proofErr w:type="spellStart"/>
      <w:r w:rsidRPr="00267704">
        <w:rPr>
          <w:rFonts w:ascii="Times New Roman" w:hAnsi="Times New Roman"/>
          <w:color w:val="000000"/>
        </w:rPr>
        <w:t>Falmer</w:t>
      </w:r>
      <w:proofErr w:type="spellEnd"/>
      <w:r w:rsidRPr="00267704">
        <w:rPr>
          <w:rFonts w:ascii="Times New Roman" w:hAnsi="Times New Roman"/>
          <w:color w:val="000000"/>
        </w:rPr>
        <w:t xml:space="preserve">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1991.  </w:t>
      </w:r>
      <w:r w:rsidRPr="00267704">
        <w:rPr>
          <w:rFonts w:ascii="Times New Roman" w:hAnsi="Times New Roman"/>
          <w:i/>
          <w:color w:val="000000"/>
        </w:rPr>
        <w:t>The enlightened eye: Qualitative inquiry and the enhancement of educational practice</w:t>
      </w:r>
      <w:r w:rsidRPr="00267704">
        <w:rPr>
          <w:rFonts w:ascii="Times New Roman" w:hAnsi="Times New Roman"/>
          <w:color w:val="000000"/>
        </w:rPr>
        <w:t>.  New York: Macmillan.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lastRenderedPageBreak/>
        <w:t xml:space="preserve">                   </w:t>
      </w:r>
      <w:r w:rsidRPr="00267704">
        <w:rPr>
          <w:rFonts w:ascii="Times New Roman" w:hAnsi="Times New Roman"/>
          <w:color w:val="000000"/>
        </w:rPr>
        <w:t xml:space="preserve">.  1994.  </w:t>
      </w:r>
      <w:r w:rsidRPr="00267704">
        <w:rPr>
          <w:rFonts w:ascii="Times New Roman" w:hAnsi="Times New Roman"/>
          <w:i/>
          <w:color w:val="000000"/>
        </w:rPr>
        <w:t>The educational imagination (3</w:t>
      </w:r>
      <w:r w:rsidRPr="00267704">
        <w:rPr>
          <w:rFonts w:ascii="Times New Roman" w:hAnsi="Times New Roman"/>
          <w:i/>
          <w:color w:val="000000"/>
          <w:vertAlign w:val="superscript"/>
        </w:rPr>
        <w:t>rd</w:t>
      </w:r>
      <w:r w:rsidRPr="00267704">
        <w:rPr>
          <w:rFonts w:ascii="Times New Roman" w:hAnsi="Times New Roman"/>
          <w:i/>
          <w:color w:val="000000"/>
        </w:rPr>
        <w:t xml:space="preserve"> ed.). </w:t>
      </w:r>
      <w:r w:rsidRPr="00267704">
        <w:rPr>
          <w:rFonts w:ascii="Times New Roman" w:hAnsi="Times New Roman"/>
          <w:color w:val="000000"/>
        </w:rPr>
        <w:t xml:space="preserve"> New York: Macmillan.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  </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__________.  1997.  The promise and perils of alternative forms of data representation.  </w:t>
      </w:r>
      <w:r w:rsidRPr="00267704">
        <w:rPr>
          <w:rFonts w:ascii="Times New Roman" w:hAnsi="Times New Roman"/>
          <w:i/>
          <w:color w:val="000000"/>
        </w:rPr>
        <w:t>Educational Researcher</w:t>
      </w:r>
      <w:r w:rsidRPr="00267704">
        <w:rPr>
          <w:rFonts w:ascii="Times New Roman" w:hAnsi="Times New Roman"/>
          <w:color w:val="000000"/>
        </w:rPr>
        <w:t>, 26(6)</w:t>
      </w:r>
      <w:proofErr w:type="gramStart"/>
      <w:r w:rsidRPr="00267704">
        <w:rPr>
          <w:rFonts w:ascii="Times New Roman" w:hAnsi="Times New Roman"/>
          <w:color w:val="000000"/>
        </w:rPr>
        <w:t>:4</w:t>
      </w:r>
      <w:proofErr w:type="gramEnd"/>
      <w:r w:rsidRPr="00267704">
        <w:rPr>
          <w:rFonts w:ascii="Times New Roman" w:hAnsi="Times New Roman"/>
          <w:color w:val="000000"/>
        </w:rPr>
        <w:t>-10.</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Eisner, E. W. and </w:t>
      </w:r>
      <w:proofErr w:type="spellStart"/>
      <w:r w:rsidRPr="00267704">
        <w:rPr>
          <w:rFonts w:ascii="Times New Roman" w:hAnsi="Times New Roman"/>
          <w:color w:val="000000"/>
        </w:rPr>
        <w:t>Peshkin</w:t>
      </w:r>
      <w:proofErr w:type="spellEnd"/>
      <w:r w:rsidRPr="00267704">
        <w:rPr>
          <w:rFonts w:ascii="Times New Roman" w:hAnsi="Times New Roman"/>
          <w:color w:val="000000"/>
        </w:rPr>
        <w:t>, A.  (</w:t>
      </w:r>
      <w:proofErr w:type="gramStart"/>
      <w:r w:rsidRPr="00267704">
        <w:rPr>
          <w:rFonts w:ascii="Times New Roman" w:hAnsi="Times New Roman"/>
          <w:color w:val="000000"/>
        </w:rPr>
        <w:t>eds</w:t>
      </w:r>
      <w:proofErr w:type="gramEnd"/>
      <w:r w:rsidRPr="00267704">
        <w:rPr>
          <w:rFonts w:ascii="Times New Roman" w:hAnsi="Times New Roman"/>
          <w:color w:val="000000"/>
        </w:rPr>
        <w:t xml:space="preserve">.)  1990.  </w:t>
      </w:r>
      <w:r w:rsidRPr="00267704">
        <w:rPr>
          <w:rFonts w:ascii="Times New Roman" w:hAnsi="Times New Roman"/>
          <w:i/>
          <w:color w:val="000000"/>
        </w:rPr>
        <w:t xml:space="preserve">Qualitative inquiry in education:  the continuing debate. </w:t>
      </w:r>
      <w:r w:rsidRPr="00267704">
        <w:rPr>
          <w:rFonts w:ascii="Times New Roman" w:hAnsi="Times New Roman"/>
          <w:color w:val="000000"/>
        </w:rPr>
        <w:t xml:space="preserve"> New York:  Teachers College Press.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Eisenhart</w:t>
      </w:r>
      <w:proofErr w:type="spellEnd"/>
      <w:r w:rsidRPr="00267704">
        <w:rPr>
          <w:rFonts w:ascii="Times New Roman" w:hAnsi="Times New Roman"/>
          <w:color w:val="000000"/>
        </w:rPr>
        <w:t xml:space="preserve">, M.A. and Howe, K.R. 1992.  </w:t>
      </w:r>
      <w:proofErr w:type="gramStart"/>
      <w:r w:rsidRPr="00267704">
        <w:rPr>
          <w:rFonts w:ascii="Times New Roman" w:hAnsi="Times New Roman"/>
          <w:color w:val="000000"/>
        </w:rPr>
        <w:t>Validity in educational research.</w:t>
      </w:r>
      <w:proofErr w:type="gramEnd"/>
      <w:r w:rsidRPr="00267704">
        <w:rPr>
          <w:rFonts w:ascii="Times New Roman" w:hAnsi="Times New Roman"/>
          <w:color w:val="000000"/>
        </w:rPr>
        <w:t xml:space="preserve">    In M. </w:t>
      </w:r>
      <w:proofErr w:type="spellStart"/>
      <w:r w:rsidRPr="00267704">
        <w:rPr>
          <w:rFonts w:ascii="Times New Roman" w:hAnsi="Times New Roman"/>
          <w:color w:val="000000"/>
        </w:rPr>
        <w:t>LeCompte</w:t>
      </w:r>
      <w:proofErr w:type="spellEnd"/>
      <w:r w:rsidRPr="00267704">
        <w:rPr>
          <w:rFonts w:ascii="Times New Roman" w:hAnsi="Times New Roman"/>
          <w:color w:val="000000"/>
        </w:rPr>
        <w:t xml:space="preserve">, W. </w:t>
      </w:r>
      <w:proofErr w:type="spellStart"/>
      <w:r w:rsidRPr="00267704">
        <w:rPr>
          <w:rFonts w:ascii="Times New Roman" w:hAnsi="Times New Roman"/>
          <w:color w:val="000000"/>
        </w:rPr>
        <w:t>Millroy</w:t>
      </w:r>
      <w:proofErr w:type="spellEnd"/>
      <w:r w:rsidRPr="00267704">
        <w:rPr>
          <w:rFonts w:ascii="Times New Roman" w:hAnsi="Times New Roman"/>
          <w:color w:val="000000"/>
        </w:rPr>
        <w:t xml:space="preserve">, and J. </w:t>
      </w:r>
      <w:proofErr w:type="spellStart"/>
      <w:r w:rsidRPr="00267704">
        <w:rPr>
          <w:rFonts w:ascii="Times New Roman" w:hAnsi="Times New Roman"/>
          <w:color w:val="000000"/>
        </w:rPr>
        <w:t>Preissle</w:t>
      </w:r>
      <w:proofErr w:type="spellEnd"/>
      <w:r w:rsidRPr="00267704">
        <w:rPr>
          <w:rFonts w:ascii="Times New Roman" w:hAnsi="Times New Roman"/>
          <w:color w:val="000000"/>
        </w:rPr>
        <w:t xml:space="preserve"> (</w:t>
      </w:r>
      <w:proofErr w:type="spellStart"/>
      <w:r w:rsidRPr="00267704">
        <w:rPr>
          <w:rFonts w:ascii="Times New Roman" w:hAnsi="Times New Roman"/>
          <w:color w:val="000000"/>
        </w:rPr>
        <w:t>eds</w:t>
      </w:r>
      <w:proofErr w:type="spellEnd"/>
      <w:r w:rsidRPr="00267704">
        <w:rPr>
          <w:rFonts w:ascii="Times New Roman" w:hAnsi="Times New Roman"/>
          <w:color w:val="000000"/>
        </w:rPr>
        <w:t xml:space="preserve">). </w:t>
      </w:r>
      <w:proofErr w:type="gramStart"/>
      <w:r w:rsidRPr="00267704">
        <w:rPr>
          <w:rFonts w:ascii="Times New Roman" w:hAnsi="Times New Roman"/>
          <w:i/>
          <w:color w:val="000000"/>
        </w:rPr>
        <w:t>The handbook of qualitative research in education</w:t>
      </w:r>
      <w:r w:rsidRPr="00267704">
        <w:rPr>
          <w:rFonts w:ascii="Times New Roman" w:hAnsi="Times New Roman"/>
          <w:color w:val="000000"/>
        </w:rPr>
        <w:t>.</w:t>
      </w:r>
      <w:proofErr w:type="gramEnd"/>
      <w:r w:rsidRPr="00267704">
        <w:rPr>
          <w:rFonts w:ascii="Times New Roman" w:hAnsi="Times New Roman"/>
          <w:color w:val="000000"/>
        </w:rPr>
        <w:t xml:space="preserve">  San Diego, CA: Academic Press, 643-680.</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Emerson, R. M.</w:t>
      </w:r>
      <w:proofErr w:type="gramEnd"/>
      <w:r w:rsidRPr="00267704">
        <w:rPr>
          <w:rFonts w:ascii="Times New Roman" w:hAnsi="Times New Roman"/>
          <w:color w:val="000000"/>
        </w:rPr>
        <w:t xml:space="preserve">  (</w:t>
      </w:r>
      <w:proofErr w:type="gramStart"/>
      <w:r w:rsidRPr="00267704">
        <w:rPr>
          <w:rFonts w:ascii="Times New Roman" w:hAnsi="Times New Roman"/>
          <w:color w:val="000000"/>
        </w:rPr>
        <w:t>ed</w:t>
      </w:r>
      <w:proofErr w:type="gramEnd"/>
      <w:r w:rsidRPr="00267704">
        <w:rPr>
          <w:rFonts w:ascii="Times New Roman" w:hAnsi="Times New Roman"/>
          <w:color w:val="000000"/>
        </w:rPr>
        <w:t xml:space="preserve">.)  1983.  </w:t>
      </w:r>
      <w:r w:rsidRPr="00267704">
        <w:rPr>
          <w:rFonts w:ascii="Times New Roman" w:hAnsi="Times New Roman"/>
          <w:i/>
          <w:color w:val="000000"/>
        </w:rPr>
        <w:t>Contemporary field research:  a collection of readings.</w:t>
      </w:r>
      <w:r w:rsidRPr="00267704">
        <w:rPr>
          <w:rFonts w:ascii="Times New Roman" w:hAnsi="Times New Roman"/>
          <w:color w:val="000000"/>
        </w:rPr>
        <w:t xml:space="preserve">  Boston:  Little, Brown.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proofErr w:type="gramStart"/>
      <w:r w:rsidRPr="00267704">
        <w:rPr>
          <w:rFonts w:ascii="Times New Roman" w:hAnsi="Times New Roman"/>
          <w:color w:val="000000"/>
        </w:rPr>
        <w:t>Fetterman</w:t>
      </w:r>
      <w:proofErr w:type="spellEnd"/>
      <w:r w:rsidRPr="00267704">
        <w:rPr>
          <w:rFonts w:ascii="Times New Roman" w:hAnsi="Times New Roman"/>
          <w:color w:val="000000"/>
        </w:rPr>
        <w:t>, D. M.</w:t>
      </w:r>
      <w:proofErr w:type="gramEnd"/>
      <w:r w:rsidRPr="00267704">
        <w:rPr>
          <w:rFonts w:ascii="Times New Roman" w:hAnsi="Times New Roman"/>
          <w:color w:val="000000"/>
        </w:rPr>
        <w:t xml:space="preserve">  1989.  </w:t>
      </w:r>
      <w:r w:rsidRPr="00267704">
        <w:rPr>
          <w:rFonts w:ascii="Times New Roman" w:hAnsi="Times New Roman"/>
          <w:i/>
          <w:color w:val="000000"/>
        </w:rPr>
        <w:t>Ethnography step by step</w:t>
      </w:r>
      <w:r w:rsidRPr="00267704">
        <w:rPr>
          <w:rFonts w:ascii="Times New Roman" w:hAnsi="Times New Roman"/>
          <w:color w:val="000000"/>
        </w:rPr>
        <w:t>.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Fetterman</w:t>
      </w:r>
      <w:proofErr w:type="spellEnd"/>
      <w:r w:rsidRPr="00267704">
        <w:rPr>
          <w:rFonts w:ascii="Times New Roman" w:hAnsi="Times New Roman"/>
          <w:color w:val="000000"/>
        </w:rPr>
        <w:t xml:space="preserve">, D. M. and Pitman, M. A. (eds.)  1986.  </w:t>
      </w:r>
      <w:r w:rsidRPr="00267704">
        <w:rPr>
          <w:rFonts w:ascii="Times New Roman" w:hAnsi="Times New Roman"/>
          <w:i/>
          <w:color w:val="000000"/>
        </w:rPr>
        <w:t>Educational evaluation:  ethnography in theory, practice, and politics.</w:t>
      </w:r>
      <w:r w:rsidRPr="00267704">
        <w:rPr>
          <w:rFonts w:ascii="Times New Roman" w:hAnsi="Times New Roman"/>
          <w:color w:val="000000"/>
        </w:rPr>
        <w:t xml:space="preserve">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Flinders, D.J., and Eisner, E.W. 1994.  Educational criticism as a form of qualitative inquiry,”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i/>
          <w:color w:val="000000"/>
        </w:rPr>
      </w:pPr>
      <w:r w:rsidRPr="00267704">
        <w:rPr>
          <w:rFonts w:ascii="Times New Roman" w:hAnsi="Times New Roman"/>
          <w:i/>
          <w:color w:val="000000"/>
        </w:rPr>
        <w:t>Research in the Teaching of English</w:t>
      </w:r>
      <w:r w:rsidRPr="00267704">
        <w:rPr>
          <w:rFonts w:ascii="Times New Roman" w:hAnsi="Times New Roman"/>
          <w:color w:val="000000"/>
        </w:rPr>
        <w:t>, 28(4)</w:t>
      </w:r>
      <w:proofErr w:type="gramStart"/>
      <w:r w:rsidRPr="00267704">
        <w:rPr>
          <w:rFonts w:ascii="Times New Roman" w:hAnsi="Times New Roman"/>
          <w:color w:val="000000"/>
        </w:rPr>
        <w:t>:341</w:t>
      </w:r>
      <w:proofErr w:type="gramEnd"/>
      <w:r w:rsidRPr="00267704">
        <w:rPr>
          <w:rFonts w:ascii="Times New Roman" w:hAnsi="Times New Roman"/>
          <w:color w:val="000000"/>
        </w:rPr>
        <w:t xml:space="preserve">-357;382-390.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Gahan</w:t>
      </w:r>
      <w:proofErr w:type="spellEnd"/>
      <w:r w:rsidRPr="00267704">
        <w:rPr>
          <w:rFonts w:ascii="Times New Roman" w:hAnsi="Times New Roman"/>
          <w:color w:val="000000"/>
        </w:rPr>
        <w:t xml:space="preserve">, C. and Hannibal, M.  1998.  </w:t>
      </w:r>
      <w:r w:rsidRPr="00267704">
        <w:rPr>
          <w:rFonts w:ascii="Times New Roman" w:hAnsi="Times New Roman"/>
          <w:i/>
          <w:color w:val="000000"/>
        </w:rPr>
        <w:t>Doing qualitative research using QSR NUD.IST</w:t>
      </w:r>
      <w:r w:rsidRPr="00267704">
        <w:rPr>
          <w:rFonts w:ascii="Times New Roman" w:hAnsi="Times New Roman"/>
          <w:color w:val="000000"/>
        </w:rPr>
        <w:t>.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Geertz, C. 1973.</w:t>
      </w:r>
      <w:proofErr w:type="gramEnd"/>
      <w:r w:rsidRPr="00267704">
        <w:rPr>
          <w:rFonts w:ascii="Times New Roman" w:hAnsi="Times New Roman"/>
          <w:color w:val="000000"/>
        </w:rPr>
        <w:t xml:space="preserve">  </w:t>
      </w:r>
      <w:r w:rsidRPr="00267704">
        <w:rPr>
          <w:rFonts w:ascii="Times New Roman" w:hAnsi="Times New Roman"/>
          <w:i/>
          <w:color w:val="000000"/>
        </w:rPr>
        <w:t>The interpretations of cultures: selected essays</w:t>
      </w:r>
      <w:r w:rsidRPr="00267704">
        <w:rPr>
          <w:rFonts w:ascii="Times New Roman" w:hAnsi="Times New Roman"/>
          <w:color w:val="000000"/>
        </w:rPr>
        <w:t>.  New York: Basic Books.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Glaser, B.G. and Strauss, A.L. 1967.  </w:t>
      </w:r>
      <w:r w:rsidRPr="00267704">
        <w:rPr>
          <w:rFonts w:ascii="Times New Roman" w:hAnsi="Times New Roman"/>
          <w:i/>
          <w:color w:val="000000"/>
        </w:rPr>
        <w:t>The discovery of grounded theory: Strategies for qualitative research</w:t>
      </w:r>
      <w:r w:rsidRPr="00267704">
        <w:rPr>
          <w:rFonts w:ascii="Times New Roman" w:hAnsi="Times New Roman"/>
          <w:color w:val="000000"/>
        </w:rPr>
        <w:t>.  Chicago: Aldine.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Glesne</w:t>
      </w:r>
      <w:proofErr w:type="spellEnd"/>
      <w:r w:rsidRPr="00267704">
        <w:rPr>
          <w:rFonts w:ascii="Times New Roman" w:hAnsi="Times New Roman"/>
          <w:color w:val="000000"/>
        </w:rPr>
        <w:t>, C. 1999.</w:t>
      </w:r>
      <w:proofErr w:type="gramEnd"/>
      <w:r w:rsidRPr="00267704">
        <w:rPr>
          <w:rFonts w:ascii="Times New Roman" w:hAnsi="Times New Roman"/>
          <w:color w:val="000000"/>
        </w:rPr>
        <w:t xml:space="preserve">  </w:t>
      </w:r>
      <w:r w:rsidRPr="00267704">
        <w:rPr>
          <w:rFonts w:ascii="Times New Roman" w:hAnsi="Times New Roman"/>
          <w:i/>
          <w:color w:val="000000"/>
        </w:rPr>
        <w:t>Becoming Qualitative researchers: An introduction (2</w:t>
      </w:r>
      <w:r w:rsidRPr="00267704">
        <w:rPr>
          <w:rFonts w:ascii="Times New Roman" w:hAnsi="Times New Roman"/>
          <w:i/>
          <w:color w:val="000000"/>
          <w:vertAlign w:val="superscript"/>
        </w:rPr>
        <w:t>nd</w:t>
      </w:r>
      <w:r w:rsidRPr="00267704">
        <w:rPr>
          <w:rFonts w:ascii="Times New Roman" w:hAnsi="Times New Roman"/>
          <w:i/>
          <w:color w:val="000000"/>
        </w:rPr>
        <w:t xml:space="preserve"> ed.).  </w:t>
      </w:r>
      <w:r w:rsidRPr="00267704">
        <w:rPr>
          <w:rFonts w:ascii="Times New Roman" w:hAnsi="Times New Roman"/>
          <w:color w:val="000000"/>
        </w:rPr>
        <w:t>New York: Longman.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 xml:space="preserve">Goetz, J. P. and </w:t>
      </w:r>
      <w:proofErr w:type="spellStart"/>
      <w:r w:rsidRPr="00267704">
        <w:rPr>
          <w:rFonts w:ascii="Times New Roman" w:hAnsi="Times New Roman"/>
          <w:color w:val="000000"/>
        </w:rPr>
        <w:t>LeCompte</w:t>
      </w:r>
      <w:proofErr w:type="spellEnd"/>
      <w:r w:rsidRPr="00267704">
        <w:rPr>
          <w:rFonts w:ascii="Times New Roman" w:hAnsi="Times New Roman"/>
          <w:color w:val="000000"/>
        </w:rPr>
        <w:t>, M. D.</w:t>
      </w:r>
      <w:proofErr w:type="gramEnd"/>
      <w:r w:rsidRPr="00267704">
        <w:rPr>
          <w:rFonts w:ascii="Times New Roman" w:hAnsi="Times New Roman"/>
          <w:color w:val="000000"/>
        </w:rPr>
        <w:t xml:space="preserve">  1984.  </w:t>
      </w:r>
      <w:r w:rsidRPr="00267704">
        <w:rPr>
          <w:rFonts w:ascii="Times New Roman" w:hAnsi="Times New Roman"/>
          <w:i/>
          <w:color w:val="000000"/>
        </w:rPr>
        <w:t>Ethnography and qualitative design in educational research.</w:t>
      </w:r>
      <w:r w:rsidRPr="00267704">
        <w:rPr>
          <w:rFonts w:ascii="Times New Roman" w:hAnsi="Times New Roman"/>
          <w:color w:val="000000"/>
        </w:rPr>
        <w:t xml:space="preserve">  Orlando, FL:  Academic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Grumet</w:t>
      </w:r>
      <w:proofErr w:type="spellEnd"/>
      <w:r w:rsidRPr="00267704">
        <w:rPr>
          <w:rFonts w:ascii="Times New Roman" w:hAnsi="Times New Roman"/>
          <w:color w:val="000000"/>
        </w:rPr>
        <w:t xml:space="preserve">, M.R. 1990. On daffodils that come before the swallow dares.  In E. W.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(Eds.), </w:t>
      </w:r>
      <w:r w:rsidRPr="00267704">
        <w:rPr>
          <w:rFonts w:ascii="Times New Roman" w:hAnsi="Times New Roman"/>
          <w:i/>
          <w:color w:val="000000"/>
        </w:rPr>
        <w:t>Qualitative inquiry in education: The continuing debate</w:t>
      </w:r>
      <w:r w:rsidRPr="00267704">
        <w:rPr>
          <w:rFonts w:ascii="Times New Roman" w:hAnsi="Times New Roman"/>
          <w:color w:val="000000"/>
        </w:rPr>
        <w:t>. New York: Teachers College Press.  101-120.</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Guba, E. G. and Lincoln, Y. S.  1981.  </w:t>
      </w:r>
      <w:r w:rsidRPr="00267704">
        <w:rPr>
          <w:rFonts w:ascii="Times New Roman" w:hAnsi="Times New Roman"/>
          <w:i/>
          <w:color w:val="000000"/>
        </w:rPr>
        <w:t>Effective evaluation</w:t>
      </w:r>
      <w:r w:rsidRPr="00267704">
        <w:rPr>
          <w:rFonts w:ascii="Times New Roman" w:hAnsi="Times New Roman"/>
          <w:color w:val="000000"/>
        </w:rPr>
        <w:t>.  San Francisco:  Jossey-Bass.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Guba, E. G. and Lincoln, Y. S.  1989.  </w:t>
      </w:r>
      <w:r w:rsidRPr="00267704">
        <w:rPr>
          <w:rFonts w:ascii="Times New Roman" w:hAnsi="Times New Roman"/>
          <w:i/>
          <w:color w:val="000000"/>
        </w:rPr>
        <w:t>Fourth generation evaluation</w:t>
      </w:r>
      <w:r w:rsidRPr="00267704">
        <w:rPr>
          <w:rFonts w:ascii="Times New Roman" w:hAnsi="Times New Roman"/>
          <w:color w:val="000000"/>
        </w:rPr>
        <w:t>.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lastRenderedPageBreak/>
        <w:t>Hammesley</w:t>
      </w:r>
      <w:proofErr w:type="spellEnd"/>
      <w:r w:rsidRPr="00267704">
        <w:rPr>
          <w:rFonts w:ascii="Times New Roman" w:hAnsi="Times New Roman"/>
          <w:color w:val="000000"/>
        </w:rPr>
        <w:t xml:space="preserve">, M. and Atkinson, P.  1983.  </w:t>
      </w:r>
      <w:r w:rsidRPr="00267704">
        <w:rPr>
          <w:rFonts w:ascii="Times New Roman" w:hAnsi="Times New Roman"/>
          <w:i/>
          <w:color w:val="000000"/>
        </w:rPr>
        <w:t>Ethnography:  principles in practice</w:t>
      </w:r>
      <w:r w:rsidRPr="00267704">
        <w:rPr>
          <w:rFonts w:ascii="Times New Roman" w:hAnsi="Times New Roman"/>
          <w:color w:val="000000"/>
        </w:rPr>
        <w:t xml:space="preserve">.  New York:  </w:t>
      </w:r>
      <w:proofErr w:type="spellStart"/>
      <w:r w:rsidRPr="00267704">
        <w:rPr>
          <w:rFonts w:ascii="Times New Roman" w:hAnsi="Times New Roman"/>
          <w:color w:val="000000"/>
        </w:rPr>
        <w:t>Tavistock</w:t>
      </w:r>
      <w:proofErr w:type="spellEnd"/>
      <w:r w:rsidRPr="00267704">
        <w:rPr>
          <w:rFonts w:ascii="Times New Roman" w:hAnsi="Times New Roman"/>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Harding, S. 1986.  </w:t>
      </w:r>
      <w:proofErr w:type="gramStart"/>
      <w:r w:rsidRPr="00267704">
        <w:rPr>
          <w:rFonts w:ascii="Times New Roman" w:hAnsi="Times New Roman"/>
          <w:i/>
          <w:color w:val="000000"/>
        </w:rPr>
        <w:t>The science question in feminism</w:t>
      </w:r>
      <w:r w:rsidRPr="00267704">
        <w:rPr>
          <w:rFonts w:ascii="Times New Roman" w:hAnsi="Times New Roman"/>
          <w:color w:val="000000"/>
        </w:rPr>
        <w:t>.</w:t>
      </w:r>
      <w:proofErr w:type="gramEnd"/>
      <w:r w:rsidRPr="00267704">
        <w:rPr>
          <w:rFonts w:ascii="Times New Roman" w:hAnsi="Times New Roman"/>
          <w:color w:val="000000"/>
        </w:rPr>
        <w:t xml:space="preserve">  Ithaca, NY: Cornell University Press.</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Hostein</w:t>
      </w:r>
      <w:proofErr w:type="spellEnd"/>
      <w:r w:rsidRPr="00267704">
        <w:rPr>
          <w:rFonts w:ascii="Times New Roman" w:hAnsi="Times New Roman"/>
          <w:color w:val="000000"/>
        </w:rPr>
        <w:t xml:space="preserve">, J.A. and </w:t>
      </w:r>
      <w:proofErr w:type="spellStart"/>
      <w:r w:rsidRPr="00267704">
        <w:rPr>
          <w:rFonts w:ascii="Times New Roman" w:hAnsi="Times New Roman"/>
          <w:color w:val="000000"/>
        </w:rPr>
        <w:t>Gubrium</w:t>
      </w:r>
      <w:proofErr w:type="spellEnd"/>
      <w:r w:rsidRPr="00267704">
        <w:rPr>
          <w:rFonts w:ascii="Times New Roman" w:hAnsi="Times New Roman"/>
          <w:color w:val="000000"/>
        </w:rPr>
        <w:t>, J. F. 1995.</w:t>
      </w:r>
      <w:proofErr w:type="gramEnd"/>
      <w:r w:rsidRPr="00267704">
        <w:rPr>
          <w:rFonts w:ascii="Times New Roman" w:hAnsi="Times New Roman"/>
          <w:color w:val="000000"/>
        </w:rPr>
        <w:t xml:space="preserve">  </w:t>
      </w:r>
      <w:proofErr w:type="gramStart"/>
      <w:r w:rsidRPr="00267704">
        <w:rPr>
          <w:rFonts w:ascii="Times New Roman" w:hAnsi="Times New Roman"/>
          <w:i/>
          <w:color w:val="000000"/>
        </w:rPr>
        <w:t>The active interview</w:t>
      </w:r>
      <w:r w:rsidRPr="00267704">
        <w:rPr>
          <w:rFonts w:ascii="Times New Roman" w:hAnsi="Times New Roman"/>
          <w:color w:val="000000"/>
        </w:rPr>
        <w:t>.</w:t>
      </w:r>
      <w:proofErr w:type="gramEnd"/>
      <w:r w:rsidRPr="00267704">
        <w:rPr>
          <w:rFonts w:ascii="Times New Roman" w:hAnsi="Times New Roman"/>
          <w:color w:val="000000"/>
        </w:rPr>
        <w:t xml:space="preserve">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Jackson, P.W.  1968.  </w:t>
      </w:r>
      <w:r w:rsidRPr="00267704">
        <w:rPr>
          <w:rFonts w:ascii="Times New Roman" w:hAnsi="Times New Roman"/>
          <w:i/>
          <w:color w:val="000000"/>
        </w:rPr>
        <w:t>Life in classrooms</w:t>
      </w:r>
      <w:r w:rsidRPr="00267704">
        <w:rPr>
          <w:rFonts w:ascii="Times New Roman" w:hAnsi="Times New Roman"/>
          <w:color w:val="000000"/>
        </w:rPr>
        <w:t>.  New York: Holt, Rinehart and Winston. [Reissued 1990 by Teachers College Press, New York.]</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Jensen, G. and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A.  1992.  </w:t>
      </w:r>
      <w:r w:rsidRPr="00267704">
        <w:rPr>
          <w:rFonts w:ascii="Times New Roman" w:hAnsi="Times New Roman"/>
          <w:i/>
          <w:color w:val="000000"/>
        </w:rPr>
        <w:t>Subjectivity in qualitative research</w:t>
      </w:r>
      <w:r w:rsidRPr="00267704">
        <w:rPr>
          <w:rFonts w:ascii="Times New Roman" w:hAnsi="Times New Roman"/>
          <w:color w:val="000000"/>
        </w:rPr>
        <w:t xml:space="preserve">.    In M. </w:t>
      </w:r>
      <w:proofErr w:type="spellStart"/>
      <w:r w:rsidRPr="00267704">
        <w:rPr>
          <w:rFonts w:ascii="Times New Roman" w:hAnsi="Times New Roman"/>
          <w:color w:val="000000"/>
        </w:rPr>
        <w:t>LeCompte</w:t>
      </w:r>
      <w:proofErr w:type="spellEnd"/>
      <w:r w:rsidRPr="00267704">
        <w:rPr>
          <w:rFonts w:ascii="Times New Roman" w:hAnsi="Times New Roman"/>
          <w:color w:val="000000"/>
        </w:rPr>
        <w:t xml:space="preserve">, W. </w:t>
      </w:r>
      <w:proofErr w:type="spellStart"/>
      <w:r w:rsidRPr="00267704">
        <w:rPr>
          <w:rFonts w:ascii="Times New Roman" w:hAnsi="Times New Roman"/>
          <w:color w:val="000000"/>
        </w:rPr>
        <w:t>Millroy</w:t>
      </w:r>
      <w:proofErr w:type="spellEnd"/>
      <w:r w:rsidRPr="00267704">
        <w:rPr>
          <w:rFonts w:ascii="Times New Roman" w:hAnsi="Times New Roman"/>
          <w:color w:val="000000"/>
        </w:rPr>
        <w:t xml:space="preserve">, and J. </w:t>
      </w:r>
      <w:proofErr w:type="spellStart"/>
      <w:r w:rsidRPr="00267704">
        <w:rPr>
          <w:rFonts w:ascii="Times New Roman" w:hAnsi="Times New Roman"/>
          <w:color w:val="000000"/>
        </w:rPr>
        <w:t>Preissle</w:t>
      </w:r>
      <w:proofErr w:type="spellEnd"/>
      <w:r w:rsidRPr="00267704">
        <w:rPr>
          <w:rFonts w:ascii="Times New Roman" w:hAnsi="Times New Roman"/>
          <w:color w:val="000000"/>
        </w:rPr>
        <w:t xml:space="preserve"> (Eds.), </w:t>
      </w:r>
      <w:r w:rsidRPr="00267704">
        <w:rPr>
          <w:rFonts w:ascii="Times New Roman" w:hAnsi="Times New Roman"/>
          <w:i/>
          <w:color w:val="000000"/>
        </w:rPr>
        <w:t>The handbook of qualitative research in education</w:t>
      </w:r>
      <w:r w:rsidRPr="00267704">
        <w:rPr>
          <w:rFonts w:ascii="Times New Roman" w:hAnsi="Times New Roman"/>
          <w:color w:val="000000"/>
        </w:rPr>
        <w:t>.  San Diego, CA: Academic Press, 681-725.</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Kuhn, T. 1962.</w:t>
      </w:r>
      <w:proofErr w:type="gramEnd"/>
      <w:r w:rsidRPr="00267704">
        <w:rPr>
          <w:rFonts w:ascii="Times New Roman" w:hAnsi="Times New Roman"/>
          <w:color w:val="000000"/>
        </w:rPr>
        <w:t xml:space="preserve">  </w:t>
      </w:r>
      <w:proofErr w:type="gramStart"/>
      <w:r w:rsidRPr="00267704">
        <w:rPr>
          <w:rFonts w:ascii="Times New Roman" w:hAnsi="Times New Roman"/>
          <w:i/>
          <w:color w:val="000000"/>
        </w:rPr>
        <w:t>The structure of scientific revolutions</w:t>
      </w:r>
      <w:r w:rsidRPr="00267704">
        <w:rPr>
          <w:rFonts w:ascii="Times New Roman" w:hAnsi="Times New Roman"/>
          <w:color w:val="000000"/>
        </w:rPr>
        <w:t>.</w:t>
      </w:r>
      <w:proofErr w:type="gramEnd"/>
      <w:r w:rsidRPr="00267704">
        <w:rPr>
          <w:rFonts w:ascii="Times New Roman" w:hAnsi="Times New Roman"/>
          <w:color w:val="000000"/>
        </w:rPr>
        <w:t xml:space="preserve">  Chicago: University of Chicago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Kvale, S. 1996.  </w:t>
      </w:r>
      <w:proofErr w:type="spellStart"/>
      <w:r w:rsidRPr="00267704">
        <w:rPr>
          <w:rFonts w:ascii="Times New Roman" w:hAnsi="Times New Roman"/>
          <w:i/>
          <w:color w:val="000000"/>
        </w:rPr>
        <w:t>InterViews</w:t>
      </w:r>
      <w:proofErr w:type="spellEnd"/>
      <w:r w:rsidRPr="00267704">
        <w:rPr>
          <w:rFonts w:ascii="Times New Roman" w:hAnsi="Times New Roman"/>
          <w:i/>
          <w:color w:val="000000"/>
        </w:rPr>
        <w:t>: An introduction to qualitative research interviewing</w:t>
      </w:r>
      <w:r w:rsidRPr="00267704">
        <w:rPr>
          <w:rFonts w:ascii="Times New Roman" w:hAnsi="Times New Roman"/>
          <w:color w:val="000000"/>
        </w:rPr>
        <w:t>.  Thousand Oaks: Sage Publication.</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80"/>
        </w:rPr>
      </w:pPr>
      <w:proofErr w:type="spellStart"/>
      <w:r w:rsidRPr="00267704">
        <w:rPr>
          <w:rFonts w:ascii="Times New Roman" w:hAnsi="Times New Roman"/>
          <w:color w:val="000080"/>
        </w:rPr>
        <w:t>Lamott</w:t>
      </w:r>
      <w:proofErr w:type="spellEnd"/>
      <w:r w:rsidRPr="00267704">
        <w:rPr>
          <w:rFonts w:ascii="Times New Roman" w:hAnsi="Times New Roman"/>
          <w:color w:val="000080"/>
        </w:rPr>
        <w:t>, Anne.  1994</w:t>
      </w:r>
      <w:proofErr w:type="gramStart"/>
      <w:r w:rsidRPr="00267704">
        <w:rPr>
          <w:rFonts w:ascii="Times New Roman" w:hAnsi="Times New Roman"/>
          <w:color w:val="000080"/>
        </w:rPr>
        <w:t xml:space="preserve">,   </w:t>
      </w:r>
      <w:r w:rsidRPr="00267704">
        <w:rPr>
          <w:rFonts w:ascii="Times New Roman" w:hAnsi="Times New Roman"/>
          <w:i/>
          <w:color w:val="000080"/>
        </w:rPr>
        <w:t>Bird</w:t>
      </w:r>
      <w:proofErr w:type="gramEnd"/>
      <w:r w:rsidRPr="00267704">
        <w:rPr>
          <w:rFonts w:ascii="Times New Roman" w:hAnsi="Times New Roman"/>
          <w:i/>
          <w:color w:val="000080"/>
        </w:rPr>
        <w:t xml:space="preserve"> by Bird: Some Instructions on Writing and Life</w:t>
      </w:r>
      <w:r w:rsidRPr="00267704">
        <w:rPr>
          <w:rFonts w:ascii="Times New Roman" w:hAnsi="Times New Roman"/>
          <w:color w:val="000080"/>
        </w:rPr>
        <w:t>. New York:  Anchor Books (A Division of Random House).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Lightfoot, S.L. 1983.  </w:t>
      </w:r>
      <w:proofErr w:type="gramStart"/>
      <w:r w:rsidRPr="00267704">
        <w:rPr>
          <w:rFonts w:ascii="Times New Roman" w:hAnsi="Times New Roman"/>
          <w:i/>
          <w:color w:val="000000"/>
        </w:rPr>
        <w:t>The good high school</w:t>
      </w:r>
      <w:r w:rsidRPr="00267704">
        <w:rPr>
          <w:rFonts w:ascii="Times New Roman" w:hAnsi="Times New Roman"/>
          <w:color w:val="000000"/>
        </w:rPr>
        <w:t>.</w:t>
      </w:r>
      <w:proofErr w:type="gramEnd"/>
      <w:r w:rsidRPr="00267704">
        <w:rPr>
          <w:rFonts w:ascii="Times New Roman" w:hAnsi="Times New Roman"/>
          <w:color w:val="000000"/>
        </w:rPr>
        <w:t xml:space="preserve">  New York: Basic Books.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Lawrence-Lightfoot, S. and Davis, J. H. 1997.</w:t>
      </w:r>
      <w:proofErr w:type="gramEnd"/>
      <w:r w:rsidRPr="00267704">
        <w:rPr>
          <w:rFonts w:ascii="Times New Roman" w:hAnsi="Times New Roman"/>
          <w:color w:val="000000"/>
        </w:rPr>
        <w:t xml:space="preserve">  </w:t>
      </w:r>
      <w:proofErr w:type="gramStart"/>
      <w:r w:rsidRPr="00267704">
        <w:rPr>
          <w:rFonts w:ascii="Times New Roman" w:hAnsi="Times New Roman"/>
          <w:i/>
          <w:color w:val="000000"/>
        </w:rPr>
        <w:t>The art and science of portraiture</w:t>
      </w:r>
      <w:r w:rsidRPr="00267704">
        <w:rPr>
          <w:rFonts w:ascii="Times New Roman" w:hAnsi="Times New Roman"/>
          <w:color w:val="000000"/>
        </w:rPr>
        <w:t>.</w:t>
      </w:r>
      <w:proofErr w:type="gramEnd"/>
      <w:r w:rsidRPr="00267704">
        <w:rPr>
          <w:rFonts w:ascii="Times New Roman" w:hAnsi="Times New Roman"/>
          <w:color w:val="000000"/>
        </w:rPr>
        <w:t xml:space="preserve">  San Francisco: Jossey-Bass.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Lincoln, Y.S.  1995.  Emerging criteria for quality in qualitative or interpretive research.  </w:t>
      </w:r>
      <w:r w:rsidRPr="00267704">
        <w:rPr>
          <w:rFonts w:ascii="Times New Roman" w:hAnsi="Times New Roman"/>
          <w:i/>
          <w:color w:val="000000"/>
        </w:rPr>
        <w:t>Qualitative Inquiry</w:t>
      </w:r>
      <w:r w:rsidRPr="00267704">
        <w:rPr>
          <w:rFonts w:ascii="Times New Roman" w:hAnsi="Times New Roman"/>
          <w:color w:val="000000"/>
        </w:rPr>
        <w:t>, 1(3): 275-289.</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Lincoln, Y.S. and Guba, E.G. 1985.  </w:t>
      </w:r>
      <w:r w:rsidRPr="00267704">
        <w:rPr>
          <w:rFonts w:ascii="Times New Roman" w:hAnsi="Times New Roman"/>
          <w:i/>
          <w:color w:val="000000"/>
        </w:rPr>
        <w:t>Naturalistic inquiry</w:t>
      </w:r>
      <w:r w:rsidRPr="00267704">
        <w:rPr>
          <w:rFonts w:ascii="Times New Roman" w:hAnsi="Times New Roman"/>
          <w:color w:val="000000"/>
        </w:rPr>
        <w:t>.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Lofland</w:t>
      </w:r>
      <w:proofErr w:type="spellEnd"/>
      <w:r w:rsidRPr="00267704">
        <w:rPr>
          <w:rFonts w:ascii="Times New Roman" w:hAnsi="Times New Roman"/>
          <w:color w:val="000000"/>
        </w:rPr>
        <w:t xml:space="preserve">, J. and </w:t>
      </w:r>
      <w:proofErr w:type="spellStart"/>
      <w:r w:rsidRPr="00267704">
        <w:rPr>
          <w:rFonts w:ascii="Times New Roman" w:hAnsi="Times New Roman"/>
          <w:color w:val="000000"/>
        </w:rPr>
        <w:t>Lofland</w:t>
      </w:r>
      <w:proofErr w:type="spellEnd"/>
      <w:r w:rsidRPr="00267704">
        <w:rPr>
          <w:rFonts w:ascii="Times New Roman" w:hAnsi="Times New Roman"/>
          <w:color w:val="000000"/>
        </w:rPr>
        <w:t xml:space="preserve">, L. H.  1984.  </w:t>
      </w:r>
      <w:r w:rsidRPr="00267704">
        <w:rPr>
          <w:rFonts w:ascii="Times New Roman" w:hAnsi="Times New Roman"/>
          <w:i/>
          <w:color w:val="000000"/>
        </w:rPr>
        <w:t>Analyzing social settings: a guide to qualitative observation and analysis.</w:t>
      </w:r>
      <w:r w:rsidRPr="00267704">
        <w:rPr>
          <w:rFonts w:ascii="Times New Roman" w:hAnsi="Times New Roman"/>
          <w:color w:val="000000"/>
        </w:rPr>
        <w:t xml:space="preserve">  (2n </w:t>
      </w:r>
      <w:proofErr w:type="gramStart"/>
      <w:r w:rsidRPr="00267704">
        <w:rPr>
          <w:rFonts w:ascii="Times New Roman" w:hAnsi="Times New Roman"/>
          <w:color w:val="000000"/>
        </w:rPr>
        <w:t>ed</w:t>
      </w:r>
      <w:proofErr w:type="gramEnd"/>
      <w:r w:rsidRPr="00267704">
        <w:rPr>
          <w:rFonts w:ascii="Times New Roman" w:hAnsi="Times New Roman"/>
          <w:color w:val="000000"/>
        </w:rPr>
        <w:t>).  Belmont, CA:  Wadsworth.</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Merriam, S. B. 1998.</w:t>
      </w:r>
      <w:proofErr w:type="gramEnd"/>
      <w:r w:rsidRPr="00267704">
        <w:rPr>
          <w:rFonts w:ascii="Times New Roman" w:hAnsi="Times New Roman"/>
          <w:color w:val="000000"/>
        </w:rPr>
        <w:t xml:space="preserve">  </w:t>
      </w:r>
      <w:proofErr w:type="gramStart"/>
      <w:r w:rsidRPr="00267704">
        <w:rPr>
          <w:rFonts w:ascii="Times New Roman" w:hAnsi="Times New Roman"/>
          <w:i/>
          <w:color w:val="000000"/>
        </w:rPr>
        <w:t>Qualitative research and case study applications in education.</w:t>
      </w:r>
      <w:proofErr w:type="gramEnd"/>
      <w:r w:rsidRPr="00267704">
        <w:rPr>
          <w:rFonts w:ascii="Times New Roman" w:hAnsi="Times New Roman"/>
          <w:i/>
          <w:color w:val="000000"/>
        </w:rPr>
        <w:t xml:space="preserve">  </w:t>
      </w:r>
      <w:r w:rsidRPr="00267704">
        <w:rPr>
          <w:rFonts w:ascii="Times New Roman" w:hAnsi="Times New Roman"/>
          <w:i/>
          <w:color w:val="000000"/>
        </w:rPr>
        <w:tab/>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olor w:val="000000"/>
        </w:rPr>
      </w:pPr>
      <w:proofErr w:type="spellStart"/>
      <w:r w:rsidRPr="00267704">
        <w:rPr>
          <w:rFonts w:ascii="Times New Roman" w:hAnsi="Times New Roman"/>
          <w:color w:val="000000"/>
        </w:rPr>
        <w:t>Jossy</w:t>
      </w:r>
      <w:proofErr w:type="spellEnd"/>
      <w:r w:rsidRPr="00267704">
        <w:rPr>
          <w:rFonts w:ascii="Times New Roman" w:hAnsi="Times New Roman"/>
          <w:color w:val="000000"/>
        </w:rPr>
        <w:t>-Bass.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Miles, M.B. and Huberman, A.M. 1994.  </w:t>
      </w:r>
      <w:proofErr w:type="gramStart"/>
      <w:r w:rsidRPr="00267704">
        <w:rPr>
          <w:rFonts w:ascii="Times New Roman" w:hAnsi="Times New Roman"/>
          <w:i/>
          <w:color w:val="000000"/>
        </w:rPr>
        <w:t>Qualitative data analysis (2</w:t>
      </w:r>
      <w:r w:rsidRPr="00267704">
        <w:rPr>
          <w:rFonts w:ascii="Times New Roman" w:hAnsi="Times New Roman"/>
          <w:i/>
          <w:color w:val="000000"/>
          <w:vertAlign w:val="superscript"/>
        </w:rPr>
        <w:t>nd</w:t>
      </w:r>
      <w:r w:rsidRPr="00267704">
        <w:rPr>
          <w:rFonts w:ascii="Times New Roman" w:hAnsi="Times New Roman"/>
          <w:i/>
          <w:color w:val="000000"/>
        </w:rPr>
        <w:t xml:space="preserve"> ed.).</w:t>
      </w:r>
      <w:proofErr w:type="gramEnd"/>
      <w:r w:rsidRPr="00267704">
        <w:rPr>
          <w:rFonts w:ascii="Times New Roman" w:hAnsi="Times New Roman"/>
          <w:color w:val="000000"/>
        </w:rPr>
        <w:t xml:space="preserve">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Munro, P. 1993.  Continuing dilemmas in life history research: A reflexive account of feminist qualitative inquiry.  In D.J. Flinders and G. E. Mills (Eds.).  </w:t>
      </w:r>
      <w:proofErr w:type="gramStart"/>
      <w:r w:rsidRPr="00267704">
        <w:rPr>
          <w:rFonts w:ascii="Times New Roman" w:hAnsi="Times New Roman"/>
          <w:i/>
          <w:color w:val="000000"/>
        </w:rPr>
        <w:t>Theory and concepts in qualitative research</w:t>
      </w:r>
      <w:r w:rsidRPr="00267704">
        <w:rPr>
          <w:rFonts w:ascii="Times New Roman" w:hAnsi="Times New Roman"/>
          <w:color w:val="000000"/>
        </w:rPr>
        <w:t>.</w:t>
      </w:r>
      <w:proofErr w:type="gramEnd"/>
      <w:r w:rsidRPr="00267704">
        <w:rPr>
          <w:rFonts w:ascii="Times New Roman" w:hAnsi="Times New Roman"/>
          <w:color w:val="000000"/>
        </w:rPr>
        <w:t xml:space="preserve">  New York: Teachers College Press, 163-177.</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lastRenderedPageBreak/>
        <w:t xml:space="preserve">Marshall, C. and </w:t>
      </w:r>
      <w:proofErr w:type="spellStart"/>
      <w:r w:rsidRPr="00267704">
        <w:rPr>
          <w:rFonts w:ascii="Times New Roman" w:hAnsi="Times New Roman"/>
          <w:color w:val="000000"/>
        </w:rPr>
        <w:t>Rossman</w:t>
      </w:r>
      <w:proofErr w:type="spellEnd"/>
      <w:r w:rsidRPr="00267704">
        <w:rPr>
          <w:rFonts w:ascii="Times New Roman" w:hAnsi="Times New Roman"/>
          <w:color w:val="000000"/>
        </w:rPr>
        <w:t xml:space="preserve">, G. B.  1989.  </w:t>
      </w:r>
      <w:r w:rsidRPr="00267704">
        <w:rPr>
          <w:rFonts w:ascii="Times New Roman" w:hAnsi="Times New Roman"/>
          <w:i/>
          <w:color w:val="000000"/>
        </w:rPr>
        <w:t>Designing qualitative research</w:t>
      </w:r>
      <w:r w:rsidRPr="00267704">
        <w:rPr>
          <w:rFonts w:ascii="Times New Roman" w:hAnsi="Times New Roman"/>
          <w:color w:val="000000"/>
        </w:rPr>
        <w:t>.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McCall, G. J. and Simmons, J. L.  1969.  </w:t>
      </w:r>
      <w:r w:rsidRPr="00267704">
        <w:rPr>
          <w:rFonts w:ascii="Times New Roman" w:hAnsi="Times New Roman"/>
          <w:i/>
          <w:color w:val="000000"/>
        </w:rPr>
        <w:t>Issues in participant observation:  a text and reader.</w:t>
      </w:r>
      <w:r w:rsidRPr="00267704">
        <w:rPr>
          <w:rFonts w:ascii="Times New Roman" w:hAnsi="Times New Roman"/>
          <w:color w:val="000000"/>
        </w:rPr>
        <w:t xml:space="preserve">  Reading, MA:  Addison Wesley.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r w:rsidRPr="00267704">
        <w:rPr>
          <w:rFonts w:ascii="Times New Roman" w:hAnsi="Times New Roman"/>
          <w:color w:val="000000"/>
        </w:rPr>
        <w:t>Mehan</w:t>
      </w:r>
      <w:proofErr w:type="spellEnd"/>
      <w:r w:rsidRPr="00267704">
        <w:rPr>
          <w:rFonts w:ascii="Times New Roman" w:hAnsi="Times New Roman"/>
          <w:color w:val="000000"/>
        </w:rPr>
        <w:t xml:space="preserve">, H. and Wood, H.  1975.  </w:t>
      </w:r>
      <w:r w:rsidRPr="00267704">
        <w:rPr>
          <w:rFonts w:ascii="Times New Roman" w:hAnsi="Times New Roman"/>
          <w:i/>
          <w:color w:val="000000"/>
        </w:rPr>
        <w:t xml:space="preserve">The reality of ethnomethodology. </w:t>
      </w:r>
      <w:r w:rsidRPr="00267704">
        <w:rPr>
          <w:rFonts w:ascii="Times New Roman" w:hAnsi="Times New Roman"/>
          <w:color w:val="000000"/>
        </w:rPr>
        <w:t xml:space="preserve"> New York:  Wiley.</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proofErr w:type="gramStart"/>
      <w:r w:rsidRPr="00267704">
        <w:rPr>
          <w:rFonts w:ascii="Times New Roman" w:hAnsi="Times New Roman"/>
          <w:color w:val="000000"/>
        </w:rPr>
        <w:t>Meloy</w:t>
      </w:r>
      <w:proofErr w:type="spellEnd"/>
      <w:r w:rsidRPr="00267704">
        <w:rPr>
          <w:rFonts w:ascii="Times New Roman" w:hAnsi="Times New Roman"/>
          <w:color w:val="000000"/>
        </w:rPr>
        <w:t>, J. M. 1994.</w:t>
      </w:r>
      <w:proofErr w:type="gramEnd"/>
      <w:r w:rsidRPr="00267704">
        <w:rPr>
          <w:rFonts w:ascii="Times New Roman" w:hAnsi="Times New Roman"/>
          <w:color w:val="000000"/>
        </w:rPr>
        <w:t xml:space="preserve">  </w:t>
      </w:r>
      <w:r w:rsidRPr="00267704">
        <w:rPr>
          <w:rFonts w:ascii="Times New Roman" w:hAnsi="Times New Roman"/>
          <w:i/>
          <w:color w:val="000000"/>
        </w:rPr>
        <w:t>Writing the qualitative dissertation</w:t>
      </w:r>
      <w:r w:rsidRPr="00267704">
        <w:rPr>
          <w:rFonts w:ascii="Times New Roman" w:hAnsi="Times New Roman"/>
          <w:color w:val="000000"/>
        </w:rPr>
        <w:t>.  Hillsdale, NJ:  Lawrence Erlbaum.</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Merriam, S. B.</w:t>
      </w:r>
      <w:proofErr w:type="gramEnd"/>
      <w:r w:rsidRPr="00267704">
        <w:rPr>
          <w:rFonts w:ascii="Times New Roman" w:hAnsi="Times New Roman"/>
          <w:color w:val="000000"/>
        </w:rPr>
        <w:t xml:space="preserve">  1988.  </w:t>
      </w:r>
      <w:r w:rsidRPr="00267704">
        <w:rPr>
          <w:rFonts w:ascii="Times New Roman" w:hAnsi="Times New Roman"/>
          <w:i/>
          <w:color w:val="000000"/>
        </w:rPr>
        <w:t>Case study research in education:  a qualitative approach</w:t>
      </w:r>
      <w:r w:rsidRPr="00267704">
        <w:rPr>
          <w:rFonts w:ascii="Times New Roman" w:hAnsi="Times New Roman"/>
          <w:color w:val="000000"/>
        </w:rPr>
        <w:t>.  San Francisco:  Jossey-Bass.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Miles, M. B. and Huberman, A. M.  1984.  </w:t>
      </w:r>
      <w:r w:rsidRPr="00267704">
        <w:rPr>
          <w:rFonts w:ascii="Times New Roman" w:hAnsi="Times New Roman"/>
          <w:i/>
          <w:color w:val="000000"/>
        </w:rPr>
        <w:t xml:space="preserve">Qualitative data analysis:  a sourcebook of new methods. </w:t>
      </w:r>
      <w:r w:rsidRPr="00267704">
        <w:rPr>
          <w:rFonts w:ascii="Times New Roman" w:hAnsi="Times New Roman"/>
          <w:color w:val="000000"/>
        </w:rPr>
        <w:t xml:space="preserve">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Patton M. Q.</w:t>
      </w:r>
      <w:proofErr w:type="gramEnd"/>
      <w:r w:rsidRPr="00267704">
        <w:rPr>
          <w:rFonts w:ascii="Times New Roman" w:hAnsi="Times New Roman"/>
          <w:color w:val="000000"/>
        </w:rPr>
        <w:t xml:space="preserve">  1980.  </w:t>
      </w:r>
      <w:r w:rsidRPr="00267704">
        <w:rPr>
          <w:rFonts w:ascii="Times New Roman" w:hAnsi="Times New Roman"/>
          <w:i/>
          <w:color w:val="000000"/>
        </w:rPr>
        <w:t>Qualitative evaluation methods</w:t>
      </w:r>
      <w:r w:rsidRPr="00267704">
        <w:rPr>
          <w:rFonts w:ascii="Times New Roman" w:hAnsi="Times New Roman"/>
          <w:color w:val="000000"/>
        </w:rPr>
        <w:t>.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Patton, M. Q.</w:t>
      </w:r>
      <w:proofErr w:type="gramEnd"/>
      <w:r w:rsidRPr="00267704">
        <w:rPr>
          <w:rFonts w:ascii="Times New Roman" w:hAnsi="Times New Roman"/>
          <w:color w:val="000000"/>
        </w:rPr>
        <w:t xml:space="preserve">  1987.  </w:t>
      </w:r>
      <w:r w:rsidRPr="00267704">
        <w:rPr>
          <w:rFonts w:ascii="Times New Roman" w:hAnsi="Times New Roman"/>
          <w:i/>
          <w:color w:val="000000"/>
        </w:rPr>
        <w:t>How to use qualitative methods in evaluation.</w:t>
      </w:r>
      <w:r w:rsidRPr="00267704">
        <w:rPr>
          <w:rFonts w:ascii="Times New Roman" w:hAnsi="Times New Roman"/>
          <w:color w:val="000000"/>
        </w:rPr>
        <w:t xml:space="preserve">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Patton, M. Q.</w:t>
      </w:r>
      <w:proofErr w:type="gramEnd"/>
      <w:r w:rsidRPr="00267704">
        <w:rPr>
          <w:rFonts w:ascii="Times New Roman" w:hAnsi="Times New Roman"/>
          <w:color w:val="000000"/>
        </w:rPr>
        <w:t xml:space="preserve">  1996.</w:t>
      </w:r>
      <w:r w:rsidRPr="00267704">
        <w:rPr>
          <w:rFonts w:ascii="Times New Roman" w:hAnsi="Times New Roman"/>
          <w:i/>
          <w:color w:val="000000"/>
        </w:rPr>
        <w:t xml:space="preserve">  Qualitative evaluation and research methods.</w:t>
      </w:r>
      <w:r w:rsidRPr="00267704">
        <w:rPr>
          <w:rFonts w:ascii="Times New Roman" w:hAnsi="Times New Roman"/>
          <w:color w:val="000000"/>
        </w:rPr>
        <w:t xml:space="preserve"> (2n </w:t>
      </w:r>
      <w:proofErr w:type="gramStart"/>
      <w:r w:rsidRPr="00267704">
        <w:rPr>
          <w:rFonts w:ascii="Times New Roman" w:hAnsi="Times New Roman"/>
          <w:color w:val="000000"/>
        </w:rPr>
        <w:t>ed</w:t>
      </w:r>
      <w:proofErr w:type="gramEnd"/>
      <w:r w:rsidRPr="00267704">
        <w:rPr>
          <w:rFonts w:ascii="Times New Roman" w:hAnsi="Times New Roman"/>
          <w:color w:val="000000"/>
        </w:rPr>
        <w:t>.)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80"/>
        </w:rPr>
      </w:pPr>
      <w:proofErr w:type="gramStart"/>
      <w:r w:rsidRPr="00267704">
        <w:rPr>
          <w:rFonts w:ascii="Times New Roman" w:hAnsi="Times New Roman"/>
          <w:color w:val="000080"/>
        </w:rPr>
        <w:t>Paul, J. L.</w:t>
      </w:r>
      <w:proofErr w:type="gramEnd"/>
      <w:r w:rsidRPr="00267704">
        <w:rPr>
          <w:rFonts w:ascii="Times New Roman" w:hAnsi="Times New Roman"/>
          <w:color w:val="000080"/>
        </w:rPr>
        <w:t xml:space="preserve">  2005.   </w:t>
      </w:r>
      <w:r w:rsidRPr="00267704">
        <w:rPr>
          <w:rFonts w:ascii="Times New Roman" w:hAnsi="Times New Roman"/>
          <w:i/>
          <w:color w:val="000080"/>
        </w:rPr>
        <w:t>Introduction to the philosophies of research and criticism in education and the social sciences</w:t>
      </w:r>
      <w:r w:rsidRPr="00267704">
        <w:rPr>
          <w:rFonts w:ascii="Times New Roman" w:hAnsi="Times New Roman"/>
          <w:color w:val="000080"/>
        </w:rPr>
        <w:t>.  Pearson.</w:t>
      </w:r>
      <w:r w:rsidRPr="00267704">
        <w:rPr>
          <w:rFonts w:ascii="Times New Roman" w:hAnsi="Times New Roman"/>
          <w:color w:val="000000"/>
        </w:rPr>
        <w:t xml:space="preserve">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Peshkin</w:t>
      </w:r>
      <w:proofErr w:type="spellEnd"/>
      <w:r w:rsidRPr="00267704">
        <w:rPr>
          <w:rFonts w:ascii="Times New Roman" w:hAnsi="Times New Roman"/>
          <w:color w:val="000000"/>
        </w:rPr>
        <w:t>, A. 1978.</w:t>
      </w:r>
      <w:proofErr w:type="gramEnd"/>
      <w:r w:rsidRPr="00267704">
        <w:rPr>
          <w:rFonts w:ascii="Times New Roman" w:hAnsi="Times New Roman"/>
          <w:color w:val="000000"/>
        </w:rPr>
        <w:t xml:space="preserve">  </w:t>
      </w:r>
      <w:r w:rsidRPr="00267704">
        <w:rPr>
          <w:rFonts w:ascii="Times New Roman" w:hAnsi="Times New Roman"/>
          <w:i/>
          <w:color w:val="000000"/>
        </w:rPr>
        <w:t>Growing up American: Schooling and the survival of community</w:t>
      </w:r>
      <w:r w:rsidRPr="00267704">
        <w:rPr>
          <w:rFonts w:ascii="Times New Roman" w:hAnsi="Times New Roman"/>
          <w:color w:val="000000"/>
        </w:rPr>
        <w:t>.  Chicago:  University of Chicago Press.</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1982.  The researcher and subjectivity: Reflections on ethnography of school and community.  In G. </w:t>
      </w:r>
      <w:proofErr w:type="spellStart"/>
      <w:r w:rsidRPr="00267704">
        <w:rPr>
          <w:rFonts w:ascii="Times New Roman" w:hAnsi="Times New Roman"/>
          <w:color w:val="000000"/>
        </w:rPr>
        <w:t>Spindler</w:t>
      </w:r>
      <w:proofErr w:type="spellEnd"/>
      <w:r w:rsidRPr="00267704">
        <w:rPr>
          <w:rFonts w:ascii="Times New Roman" w:hAnsi="Times New Roman"/>
          <w:color w:val="000000"/>
        </w:rPr>
        <w:t xml:space="preserve"> (Ed.)</w:t>
      </w:r>
      <w:proofErr w:type="gramStart"/>
      <w:r w:rsidRPr="00267704">
        <w:rPr>
          <w:rFonts w:ascii="Times New Roman" w:hAnsi="Times New Roman"/>
          <w:color w:val="000000"/>
        </w:rPr>
        <w:t xml:space="preserve">,  </w:t>
      </w:r>
      <w:r w:rsidRPr="00267704">
        <w:rPr>
          <w:rFonts w:ascii="Times New Roman" w:hAnsi="Times New Roman"/>
          <w:i/>
          <w:color w:val="000000"/>
        </w:rPr>
        <w:t>Doing</w:t>
      </w:r>
      <w:proofErr w:type="gramEnd"/>
      <w:r w:rsidRPr="00267704">
        <w:rPr>
          <w:rFonts w:ascii="Times New Roman" w:hAnsi="Times New Roman"/>
          <w:i/>
          <w:color w:val="000000"/>
        </w:rPr>
        <w:t xml:space="preserve"> the ethnography of schooling</w:t>
      </w:r>
      <w:r w:rsidRPr="00267704">
        <w:rPr>
          <w:rFonts w:ascii="Times New Roman" w:hAnsi="Times New Roman"/>
          <w:color w:val="000000"/>
        </w:rPr>
        <w:t xml:space="preserve">.  New York: Holt, </w:t>
      </w:r>
      <w:proofErr w:type="spellStart"/>
      <w:r w:rsidRPr="00267704">
        <w:rPr>
          <w:rFonts w:ascii="Times New Roman" w:hAnsi="Times New Roman"/>
          <w:color w:val="000000"/>
        </w:rPr>
        <w:t>Rinehard</w:t>
      </w:r>
      <w:proofErr w:type="spellEnd"/>
      <w:r w:rsidRPr="00267704">
        <w:rPr>
          <w:rFonts w:ascii="Times New Roman" w:hAnsi="Times New Roman"/>
          <w:color w:val="000000"/>
        </w:rPr>
        <w:t xml:space="preserve">, and Winston, 20-47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1986.  </w:t>
      </w:r>
      <w:r w:rsidRPr="00267704">
        <w:rPr>
          <w:rFonts w:ascii="Times New Roman" w:hAnsi="Times New Roman"/>
          <w:i/>
          <w:color w:val="000000"/>
        </w:rPr>
        <w:t>God’s choice: The total world of a fundamentalist Christian school</w:t>
      </w:r>
      <w:r w:rsidRPr="00267704">
        <w:rPr>
          <w:rFonts w:ascii="Times New Roman" w:hAnsi="Times New Roman"/>
          <w:color w:val="000000"/>
        </w:rPr>
        <w:t>.  Chicago: University of Chicago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1988.  In search of subjectivity - one’s own.  </w:t>
      </w:r>
      <w:r w:rsidRPr="00267704">
        <w:rPr>
          <w:rFonts w:ascii="Times New Roman" w:hAnsi="Times New Roman"/>
          <w:i/>
          <w:color w:val="000000"/>
        </w:rPr>
        <w:t>Educational Researcher</w:t>
      </w:r>
      <w:r w:rsidRPr="00267704">
        <w:rPr>
          <w:rFonts w:ascii="Times New Roman" w:hAnsi="Times New Roman"/>
          <w:color w:val="000000"/>
        </w:rPr>
        <w:t>, 17(7)</w:t>
      </w:r>
      <w:proofErr w:type="gramStart"/>
      <w:r w:rsidRPr="00267704">
        <w:rPr>
          <w:rFonts w:ascii="Times New Roman" w:hAnsi="Times New Roman"/>
          <w:color w:val="000000"/>
        </w:rPr>
        <w:t>:17</w:t>
      </w:r>
      <w:proofErr w:type="gramEnd"/>
      <w:r w:rsidRPr="00267704">
        <w:rPr>
          <w:rFonts w:ascii="Times New Roman" w:hAnsi="Times New Roman"/>
          <w:color w:val="000000"/>
        </w:rPr>
        <w:t>-22.</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u w:val="single"/>
        </w:rPr>
      </w:pPr>
      <w:r w:rsidRPr="00267704">
        <w:rPr>
          <w:rFonts w:ascii="Times New Roman" w:hAnsi="Times New Roman"/>
          <w:color w:val="000000"/>
          <w:u w:val="single"/>
        </w:rPr>
        <w:t xml:space="preserve">                   </w:t>
      </w:r>
      <w:r w:rsidRPr="00267704">
        <w:rPr>
          <w:rFonts w:ascii="Times New Roman" w:hAnsi="Times New Roman"/>
          <w:color w:val="000000"/>
        </w:rPr>
        <w:t xml:space="preserve">.  1991.  </w:t>
      </w:r>
      <w:r w:rsidRPr="00267704">
        <w:rPr>
          <w:rFonts w:ascii="Times New Roman" w:hAnsi="Times New Roman"/>
          <w:i/>
          <w:color w:val="000000"/>
        </w:rPr>
        <w:t>The color of strangers, the color of friends: The play of ethnicity in school and community</w:t>
      </w:r>
      <w:r w:rsidRPr="00267704">
        <w:rPr>
          <w:rFonts w:ascii="Times New Roman" w:hAnsi="Times New Roman"/>
          <w:color w:val="000000"/>
        </w:rPr>
        <w:t>. Chicago: University of Chicago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_________.  1997.  </w:t>
      </w:r>
      <w:r w:rsidRPr="00267704">
        <w:rPr>
          <w:rFonts w:ascii="Times New Roman" w:hAnsi="Times New Roman"/>
          <w:i/>
          <w:color w:val="000000"/>
        </w:rPr>
        <w:t>Places of memory</w:t>
      </w:r>
      <w:r w:rsidRPr="00267704">
        <w:rPr>
          <w:rFonts w:ascii="Times New Roman" w:hAnsi="Times New Roman"/>
          <w:color w:val="000000"/>
        </w:rPr>
        <w:t>.  Mahwah, NJ: Lawrence Erlbaum.</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Phillips, D. C.</w:t>
      </w:r>
      <w:proofErr w:type="gramEnd"/>
      <w:r w:rsidRPr="00267704">
        <w:rPr>
          <w:rFonts w:ascii="Times New Roman" w:hAnsi="Times New Roman"/>
          <w:color w:val="000000"/>
        </w:rPr>
        <w:t xml:space="preserve">  1987.  </w:t>
      </w:r>
      <w:r w:rsidRPr="00267704">
        <w:rPr>
          <w:rFonts w:ascii="Times New Roman" w:hAnsi="Times New Roman"/>
          <w:i/>
          <w:color w:val="000000"/>
        </w:rPr>
        <w:t>Philosophy, science, and social inquiry:  contemporary methodological controversies in social science and related applied fields of research</w:t>
      </w:r>
      <w:r w:rsidRPr="00267704">
        <w:rPr>
          <w:rFonts w:ascii="Times New Roman" w:hAnsi="Times New Roman"/>
          <w:color w:val="000000"/>
        </w:rPr>
        <w:t xml:space="preserve">.  New York:  </w:t>
      </w:r>
      <w:proofErr w:type="spellStart"/>
      <w:r w:rsidRPr="00267704">
        <w:rPr>
          <w:rFonts w:ascii="Times New Roman" w:hAnsi="Times New Roman"/>
          <w:color w:val="000000"/>
        </w:rPr>
        <w:t>Pergamon</w:t>
      </w:r>
      <w:proofErr w:type="spellEnd"/>
      <w:r w:rsidRPr="00267704">
        <w:rPr>
          <w:rFonts w:ascii="Times New Roman" w:hAnsi="Times New Roman"/>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lastRenderedPageBreak/>
        <w:t>Pope, D. C. 2001.</w:t>
      </w:r>
      <w:proofErr w:type="gramEnd"/>
      <w:r w:rsidRPr="00267704">
        <w:rPr>
          <w:rFonts w:ascii="Times New Roman" w:hAnsi="Times New Roman"/>
          <w:i/>
          <w:color w:val="000000"/>
        </w:rPr>
        <w:t xml:space="preserve">  Doing school</w:t>
      </w:r>
      <w:r w:rsidRPr="00267704">
        <w:rPr>
          <w:rFonts w:ascii="Times New Roman" w:hAnsi="Times New Roman"/>
          <w:color w:val="000000"/>
        </w:rPr>
        <w:t xml:space="preserve">.  New Haven: Yale University Press.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Powdermaker</w:t>
      </w:r>
      <w:proofErr w:type="spellEnd"/>
      <w:r w:rsidRPr="00267704">
        <w:rPr>
          <w:rFonts w:ascii="Times New Roman" w:hAnsi="Times New Roman"/>
          <w:color w:val="000000"/>
        </w:rPr>
        <w:t xml:space="preserve">, H.  1966.  </w:t>
      </w:r>
      <w:r w:rsidRPr="00267704">
        <w:rPr>
          <w:rFonts w:ascii="Times New Roman" w:hAnsi="Times New Roman"/>
          <w:i/>
          <w:color w:val="000000"/>
        </w:rPr>
        <w:t>Stranger and friend:  the way of an anthropologist.</w:t>
      </w:r>
      <w:r w:rsidRPr="00267704">
        <w:rPr>
          <w:rFonts w:ascii="Times New Roman" w:hAnsi="Times New Roman"/>
          <w:color w:val="000000"/>
        </w:rPr>
        <w:t xml:space="preserve">  New York:  W. W. Norton.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Punch, M.  1986. </w:t>
      </w:r>
      <w:r w:rsidRPr="00267704">
        <w:rPr>
          <w:rFonts w:ascii="Times New Roman" w:hAnsi="Times New Roman"/>
          <w:i/>
          <w:color w:val="000000"/>
        </w:rPr>
        <w:t xml:space="preserve"> The politics and ethics of fieldwork.</w:t>
      </w:r>
      <w:r w:rsidRPr="00267704">
        <w:rPr>
          <w:rFonts w:ascii="Times New Roman" w:hAnsi="Times New Roman"/>
          <w:color w:val="000000"/>
        </w:rPr>
        <w:t xml:space="preserve">  Beverly Hills, CA:  Sage.</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Rorty</w:t>
      </w:r>
      <w:proofErr w:type="spellEnd"/>
      <w:r w:rsidRPr="00267704">
        <w:rPr>
          <w:rFonts w:ascii="Times New Roman" w:hAnsi="Times New Roman"/>
          <w:color w:val="000000"/>
        </w:rPr>
        <w:t>, R. 1979.</w:t>
      </w:r>
      <w:proofErr w:type="gramEnd"/>
      <w:r w:rsidRPr="00267704">
        <w:rPr>
          <w:rFonts w:ascii="Times New Roman" w:hAnsi="Times New Roman"/>
          <w:color w:val="000000"/>
        </w:rPr>
        <w:t xml:space="preserve">  </w:t>
      </w:r>
      <w:proofErr w:type="gramStart"/>
      <w:r w:rsidRPr="00267704">
        <w:rPr>
          <w:rFonts w:ascii="Times New Roman" w:hAnsi="Times New Roman"/>
          <w:i/>
          <w:color w:val="000000"/>
        </w:rPr>
        <w:t>Philosophy and the mirror of nature.</w:t>
      </w:r>
      <w:proofErr w:type="gramEnd"/>
      <w:r w:rsidRPr="00267704">
        <w:rPr>
          <w:rFonts w:ascii="Times New Roman" w:hAnsi="Times New Roman"/>
          <w:i/>
          <w:color w:val="000000"/>
        </w:rPr>
        <w:t xml:space="preserve">  </w:t>
      </w:r>
      <w:r w:rsidRPr="00267704">
        <w:rPr>
          <w:rFonts w:ascii="Times New Roman" w:hAnsi="Times New Roman"/>
          <w:color w:val="000000"/>
        </w:rPr>
        <w:t>Princeton, NJ: Princeton University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Schatzman</w:t>
      </w:r>
      <w:proofErr w:type="spellEnd"/>
      <w:r w:rsidRPr="00267704">
        <w:rPr>
          <w:rFonts w:ascii="Times New Roman" w:hAnsi="Times New Roman"/>
          <w:color w:val="000000"/>
        </w:rPr>
        <w:t xml:space="preserve">, L. and Strauss, A. L.  1973.  </w:t>
      </w:r>
      <w:r w:rsidRPr="00267704">
        <w:rPr>
          <w:rFonts w:ascii="Times New Roman" w:hAnsi="Times New Roman"/>
          <w:i/>
          <w:color w:val="000000"/>
        </w:rPr>
        <w:t xml:space="preserve">Field research:  strategies for a natural sociology. </w:t>
      </w:r>
      <w:r w:rsidRPr="00267704">
        <w:rPr>
          <w:rFonts w:ascii="Times New Roman" w:hAnsi="Times New Roman"/>
          <w:color w:val="000000"/>
        </w:rPr>
        <w:t xml:space="preserve"> Englewood Cliffs, NJ:  Prentice-Hall.</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Schofield, J.W. 1990.  Increasing the generalizability of qualitative research.  In E.W. Eisner and A. </w:t>
      </w:r>
      <w:proofErr w:type="spellStart"/>
      <w:r w:rsidRPr="00267704">
        <w:rPr>
          <w:rFonts w:ascii="Times New Roman" w:hAnsi="Times New Roman"/>
          <w:color w:val="000000"/>
        </w:rPr>
        <w:t>Peshkin</w:t>
      </w:r>
      <w:proofErr w:type="spellEnd"/>
      <w:r w:rsidRPr="00267704">
        <w:rPr>
          <w:rFonts w:ascii="Times New Roman" w:hAnsi="Times New Roman"/>
          <w:color w:val="000000"/>
        </w:rPr>
        <w:t xml:space="preserve"> (Eds.)</w:t>
      </w:r>
      <w:proofErr w:type="gramStart"/>
      <w:r w:rsidRPr="00267704">
        <w:rPr>
          <w:rFonts w:ascii="Times New Roman" w:hAnsi="Times New Roman"/>
          <w:color w:val="000000"/>
        </w:rPr>
        <w:t xml:space="preserve">,  </w:t>
      </w:r>
      <w:r w:rsidRPr="00267704">
        <w:rPr>
          <w:rFonts w:ascii="Times New Roman" w:hAnsi="Times New Roman"/>
          <w:i/>
          <w:color w:val="000000"/>
        </w:rPr>
        <w:t>Qualitative</w:t>
      </w:r>
      <w:proofErr w:type="gramEnd"/>
      <w:r w:rsidRPr="00267704">
        <w:rPr>
          <w:rFonts w:ascii="Times New Roman" w:hAnsi="Times New Roman"/>
          <w:i/>
          <w:color w:val="000000"/>
        </w:rPr>
        <w:t xml:space="preserve"> inquiry in education: The continuing debate</w:t>
      </w:r>
      <w:r w:rsidRPr="00267704">
        <w:rPr>
          <w:rFonts w:ascii="Times New Roman" w:hAnsi="Times New Roman"/>
          <w:color w:val="000000"/>
        </w:rPr>
        <w:t>.  New York: Teachers College Press, 201-232.</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Schon</w:t>
      </w:r>
      <w:proofErr w:type="spellEnd"/>
      <w:r w:rsidRPr="00267704">
        <w:rPr>
          <w:rFonts w:ascii="Times New Roman" w:hAnsi="Times New Roman"/>
          <w:color w:val="000000"/>
        </w:rPr>
        <w:t xml:space="preserve">, D.A. 1983.  </w:t>
      </w:r>
      <w:proofErr w:type="gramStart"/>
      <w:r w:rsidRPr="00267704">
        <w:rPr>
          <w:rFonts w:ascii="Times New Roman" w:hAnsi="Times New Roman"/>
          <w:i/>
          <w:color w:val="000000"/>
        </w:rPr>
        <w:t>The reflective practitioner</w:t>
      </w:r>
      <w:r w:rsidRPr="00267704">
        <w:rPr>
          <w:rFonts w:ascii="Times New Roman" w:hAnsi="Times New Roman"/>
          <w:color w:val="000000"/>
        </w:rPr>
        <w:t>.</w:t>
      </w:r>
      <w:proofErr w:type="gramEnd"/>
      <w:r w:rsidRPr="00267704">
        <w:rPr>
          <w:rFonts w:ascii="Times New Roman" w:hAnsi="Times New Roman"/>
          <w:color w:val="000000"/>
        </w:rPr>
        <w:t xml:space="preserve">  New York: Basic Books.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Schon</w:t>
      </w:r>
      <w:proofErr w:type="spellEnd"/>
      <w:r w:rsidRPr="00267704">
        <w:rPr>
          <w:rFonts w:ascii="Times New Roman" w:hAnsi="Times New Roman"/>
          <w:color w:val="000000"/>
        </w:rPr>
        <w:t xml:space="preserve">, D.A. 1987.  </w:t>
      </w:r>
      <w:r w:rsidRPr="00267704">
        <w:rPr>
          <w:rFonts w:ascii="Times New Roman" w:hAnsi="Times New Roman"/>
          <w:i/>
          <w:color w:val="000000"/>
        </w:rPr>
        <w:t>Educating the reflective practitioner</w:t>
      </w:r>
      <w:r w:rsidRPr="00267704">
        <w:rPr>
          <w:rFonts w:ascii="Times New Roman" w:hAnsi="Times New Roman"/>
          <w:color w:val="000000"/>
        </w:rPr>
        <w:t>.  San Francisco: Jossey-Bass.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Schwartz, H. and Jacobs, J.  1979.  </w:t>
      </w:r>
      <w:r w:rsidRPr="00267704">
        <w:rPr>
          <w:rFonts w:ascii="Times New Roman" w:hAnsi="Times New Roman"/>
          <w:i/>
          <w:color w:val="000000"/>
        </w:rPr>
        <w:t>Qualitative sociology:  a method to the madness</w:t>
      </w:r>
      <w:r w:rsidRPr="00267704">
        <w:rPr>
          <w:rFonts w:ascii="Times New Roman" w:hAnsi="Times New Roman"/>
          <w:color w:val="000000"/>
        </w:rPr>
        <w:t>.  New York:  Free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Sherman, R. R. and Webb, R. B.  1988.  </w:t>
      </w:r>
      <w:r w:rsidRPr="00267704">
        <w:rPr>
          <w:rFonts w:ascii="Times New Roman" w:hAnsi="Times New Roman"/>
          <w:i/>
          <w:color w:val="000000"/>
        </w:rPr>
        <w:t xml:space="preserve">Qualitative research in education:  focus and methods. </w:t>
      </w:r>
      <w:r w:rsidRPr="00267704">
        <w:rPr>
          <w:rFonts w:ascii="Times New Roman" w:hAnsi="Times New Roman"/>
          <w:color w:val="000000"/>
        </w:rPr>
        <w:t xml:space="preserve"> New York:  </w:t>
      </w:r>
      <w:proofErr w:type="spellStart"/>
      <w:r w:rsidRPr="00267704">
        <w:rPr>
          <w:rFonts w:ascii="Times New Roman" w:hAnsi="Times New Roman"/>
          <w:color w:val="000000"/>
        </w:rPr>
        <w:t>Falmer</w:t>
      </w:r>
      <w:proofErr w:type="spellEnd"/>
      <w:r w:rsidRPr="00267704">
        <w:rPr>
          <w:rFonts w:ascii="Times New Roman" w:hAnsi="Times New Roman"/>
          <w:color w:val="000000"/>
        </w:rPr>
        <w:t xml:space="preserve">.  </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Smith, L.M. 1993.  Notes toward theory in biography: working on the Nora Barlow papers.  </w:t>
      </w:r>
      <w:proofErr w:type="gramStart"/>
      <w:r w:rsidRPr="00267704">
        <w:rPr>
          <w:rFonts w:ascii="Times New Roman" w:hAnsi="Times New Roman"/>
          <w:color w:val="000000"/>
        </w:rPr>
        <w:t xml:space="preserve">In D.J. Flinders and G.E. Mills (Eds.), </w:t>
      </w:r>
      <w:r w:rsidRPr="00267704">
        <w:rPr>
          <w:rFonts w:ascii="Times New Roman" w:hAnsi="Times New Roman"/>
          <w:i/>
          <w:color w:val="000000"/>
        </w:rPr>
        <w:t>Theory and concepts in qualitative research</w:t>
      </w:r>
      <w:r w:rsidRPr="00267704">
        <w:rPr>
          <w:rFonts w:ascii="Times New Roman" w:hAnsi="Times New Roman"/>
          <w:color w:val="000000"/>
        </w:rPr>
        <w:t>.</w:t>
      </w:r>
      <w:proofErr w:type="gramEnd"/>
      <w:r w:rsidRPr="00267704">
        <w:rPr>
          <w:rFonts w:ascii="Times New Roman" w:hAnsi="Times New Roman"/>
          <w:color w:val="000000"/>
        </w:rPr>
        <w:t xml:space="preserve">  New York: Teachers College Press, 129-140.</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_________.  1994.  Biographical methods.  In N.K. Denzin and Y.S. Lincoln (Eds.),  </w:t>
      </w:r>
      <w:r w:rsidRPr="00267704">
        <w:rPr>
          <w:rFonts w:ascii="Times New Roman" w:hAnsi="Times New Roman"/>
          <w:color w:val="000000"/>
        </w:rPr>
        <w:tab/>
        <w:t>Handbook of qualitative research.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Spindler</w:t>
      </w:r>
      <w:proofErr w:type="spellEnd"/>
      <w:r w:rsidRPr="00267704">
        <w:rPr>
          <w:rFonts w:ascii="Times New Roman" w:hAnsi="Times New Roman"/>
          <w:color w:val="000000"/>
        </w:rPr>
        <w:t>, G. (ed.</w:t>
      </w:r>
      <w:proofErr w:type="gramStart"/>
      <w:r w:rsidRPr="00267704">
        <w:rPr>
          <w:rFonts w:ascii="Times New Roman" w:hAnsi="Times New Roman"/>
          <w:color w:val="000000"/>
        </w:rPr>
        <w:t>)  1988</w:t>
      </w:r>
      <w:proofErr w:type="gramEnd"/>
      <w:r w:rsidRPr="00267704">
        <w:rPr>
          <w:rFonts w:ascii="Times New Roman" w:hAnsi="Times New Roman"/>
          <w:color w:val="000000"/>
        </w:rPr>
        <w:t xml:space="preserve">.  </w:t>
      </w:r>
      <w:r w:rsidRPr="00267704">
        <w:rPr>
          <w:rFonts w:ascii="Times New Roman" w:hAnsi="Times New Roman"/>
          <w:i/>
          <w:color w:val="000000"/>
        </w:rPr>
        <w:t xml:space="preserve">Doing the ethnography of schooling:  educational anthropology in action.  </w:t>
      </w:r>
      <w:r w:rsidRPr="00267704">
        <w:rPr>
          <w:rFonts w:ascii="Times New Roman" w:hAnsi="Times New Roman"/>
          <w:color w:val="000000"/>
        </w:rPr>
        <w:t>New York:  Holt, Rinehart &amp; Winston.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Spindler</w:t>
      </w:r>
      <w:proofErr w:type="spellEnd"/>
      <w:r w:rsidRPr="00267704">
        <w:rPr>
          <w:rFonts w:ascii="Times New Roman" w:hAnsi="Times New Roman"/>
          <w:color w:val="000000"/>
        </w:rPr>
        <w:t xml:space="preserve">, G. and </w:t>
      </w:r>
      <w:proofErr w:type="spellStart"/>
      <w:r w:rsidRPr="00267704">
        <w:rPr>
          <w:rFonts w:ascii="Times New Roman" w:hAnsi="Times New Roman"/>
          <w:color w:val="000000"/>
        </w:rPr>
        <w:t>Spindler</w:t>
      </w:r>
      <w:proofErr w:type="spellEnd"/>
      <w:r w:rsidRPr="00267704">
        <w:rPr>
          <w:rFonts w:ascii="Times New Roman" w:hAnsi="Times New Roman"/>
          <w:color w:val="000000"/>
        </w:rPr>
        <w:t>, L.</w:t>
      </w:r>
      <w:proofErr w:type="gramEnd"/>
      <w:r w:rsidRPr="00267704">
        <w:rPr>
          <w:rFonts w:ascii="Times New Roman" w:hAnsi="Times New Roman"/>
          <w:color w:val="000000"/>
        </w:rPr>
        <w:t xml:space="preserve">  (</w:t>
      </w:r>
      <w:proofErr w:type="gramStart"/>
      <w:r w:rsidRPr="00267704">
        <w:rPr>
          <w:rFonts w:ascii="Times New Roman" w:hAnsi="Times New Roman"/>
          <w:color w:val="000000"/>
        </w:rPr>
        <w:t>eds</w:t>
      </w:r>
      <w:proofErr w:type="gramEnd"/>
      <w:r w:rsidRPr="00267704">
        <w:rPr>
          <w:rFonts w:ascii="Times New Roman" w:hAnsi="Times New Roman"/>
          <w:color w:val="000000"/>
        </w:rPr>
        <w:t xml:space="preserve">.)  1987.  </w:t>
      </w:r>
      <w:r w:rsidRPr="00267704">
        <w:rPr>
          <w:rFonts w:ascii="Times New Roman" w:hAnsi="Times New Roman"/>
          <w:i/>
          <w:color w:val="000000"/>
        </w:rPr>
        <w:t xml:space="preserve">Interpretative ethnography in education:  at home and abroad. </w:t>
      </w:r>
      <w:r w:rsidRPr="00267704">
        <w:rPr>
          <w:rFonts w:ascii="Times New Roman" w:hAnsi="Times New Roman"/>
          <w:color w:val="000000"/>
        </w:rPr>
        <w:t xml:space="preserve"> Hillsdale, NJ:  Erlbaum.</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spellStart"/>
      <w:proofErr w:type="gramStart"/>
      <w:r w:rsidRPr="00267704">
        <w:rPr>
          <w:rFonts w:ascii="Times New Roman" w:hAnsi="Times New Roman"/>
          <w:color w:val="000000"/>
        </w:rPr>
        <w:t>Spradley</w:t>
      </w:r>
      <w:proofErr w:type="spellEnd"/>
      <w:r w:rsidRPr="00267704">
        <w:rPr>
          <w:rFonts w:ascii="Times New Roman" w:hAnsi="Times New Roman"/>
          <w:color w:val="000000"/>
        </w:rPr>
        <w:t>, J. P.</w:t>
      </w:r>
      <w:proofErr w:type="gramEnd"/>
      <w:r w:rsidRPr="00267704">
        <w:rPr>
          <w:rFonts w:ascii="Times New Roman" w:hAnsi="Times New Roman"/>
          <w:color w:val="000000"/>
        </w:rPr>
        <w:t xml:space="preserve">  1980. </w:t>
      </w:r>
      <w:r w:rsidRPr="00267704">
        <w:rPr>
          <w:rFonts w:ascii="Times New Roman" w:hAnsi="Times New Roman"/>
          <w:i/>
          <w:color w:val="000000"/>
        </w:rPr>
        <w:t xml:space="preserve"> Participant observation</w:t>
      </w:r>
      <w:r w:rsidRPr="00267704">
        <w:rPr>
          <w:rFonts w:ascii="Times New Roman" w:hAnsi="Times New Roman"/>
          <w:color w:val="000000"/>
        </w:rPr>
        <w:t>.  New York:  Holt, Rinehart &amp; Winston.</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Spradley</w:t>
      </w:r>
      <w:proofErr w:type="spellEnd"/>
      <w:r w:rsidRPr="00267704">
        <w:rPr>
          <w:rFonts w:ascii="Times New Roman" w:hAnsi="Times New Roman"/>
          <w:color w:val="000000"/>
        </w:rPr>
        <w:t xml:space="preserve">, J. P. and McCurdy, D. W.  1972.  </w:t>
      </w:r>
      <w:r w:rsidRPr="00267704">
        <w:rPr>
          <w:rFonts w:ascii="Times New Roman" w:hAnsi="Times New Roman"/>
          <w:i/>
          <w:color w:val="000000"/>
        </w:rPr>
        <w:t>The cultural experience:  ethnography in complex society.</w:t>
      </w:r>
      <w:r w:rsidRPr="00267704">
        <w:rPr>
          <w:rFonts w:ascii="Times New Roman" w:hAnsi="Times New Roman"/>
          <w:color w:val="000000"/>
        </w:rPr>
        <w:t xml:space="preserve">  Chicago:  Science Research Associates.  </w:t>
      </w: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Stake, R. 1995.  </w:t>
      </w:r>
      <w:proofErr w:type="gramStart"/>
      <w:r w:rsidRPr="00267704">
        <w:rPr>
          <w:rFonts w:ascii="Times New Roman" w:hAnsi="Times New Roman"/>
          <w:i/>
          <w:color w:val="000000"/>
        </w:rPr>
        <w:t>The art of the case study</w:t>
      </w:r>
      <w:r w:rsidRPr="00267704">
        <w:rPr>
          <w:rFonts w:ascii="Times New Roman" w:hAnsi="Times New Roman"/>
          <w:color w:val="000000"/>
        </w:rPr>
        <w:t>.</w:t>
      </w:r>
      <w:proofErr w:type="gramEnd"/>
      <w:r w:rsidRPr="00267704">
        <w:rPr>
          <w:rFonts w:ascii="Times New Roman" w:hAnsi="Times New Roman"/>
          <w:color w:val="000000"/>
        </w:rPr>
        <w:t xml:space="preserve">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lastRenderedPageBreak/>
        <w:t>Strauss, A. L.</w:t>
      </w:r>
      <w:proofErr w:type="gramEnd"/>
      <w:r w:rsidRPr="00267704">
        <w:rPr>
          <w:rFonts w:ascii="Times New Roman" w:hAnsi="Times New Roman"/>
          <w:color w:val="000000"/>
        </w:rPr>
        <w:t xml:space="preserve">  1987.  </w:t>
      </w:r>
      <w:r w:rsidRPr="00267704">
        <w:rPr>
          <w:rFonts w:ascii="Times New Roman" w:hAnsi="Times New Roman"/>
          <w:i/>
          <w:color w:val="000000"/>
        </w:rPr>
        <w:t>Qualitative analysis for social scientists.</w:t>
      </w:r>
      <w:r w:rsidRPr="00267704">
        <w:rPr>
          <w:rFonts w:ascii="Times New Roman" w:hAnsi="Times New Roman"/>
          <w:color w:val="000000"/>
        </w:rPr>
        <w:t xml:space="preserve">  New York:  Cambridge University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Van </w:t>
      </w:r>
      <w:proofErr w:type="spellStart"/>
      <w:r w:rsidRPr="00267704">
        <w:rPr>
          <w:rFonts w:ascii="Times New Roman" w:hAnsi="Times New Roman"/>
          <w:color w:val="000000"/>
        </w:rPr>
        <w:t>Mannen</w:t>
      </w:r>
      <w:proofErr w:type="spellEnd"/>
      <w:r w:rsidRPr="00267704">
        <w:rPr>
          <w:rFonts w:ascii="Times New Roman" w:hAnsi="Times New Roman"/>
          <w:color w:val="000000"/>
        </w:rPr>
        <w:t xml:space="preserve">, J. 1988.  </w:t>
      </w:r>
      <w:r w:rsidRPr="00267704">
        <w:rPr>
          <w:rFonts w:ascii="Times New Roman" w:hAnsi="Times New Roman"/>
          <w:i/>
          <w:color w:val="000000"/>
        </w:rPr>
        <w:t>Tales of the field: On writing ethnography</w:t>
      </w:r>
      <w:r w:rsidRPr="00267704">
        <w:rPr>
          <w:rFonts w:ascii="Times New Roman" w:hAnsi="Times New Roman"/>
          <w:color w:val="000000"/>
        </w:rPr>
        <w:t>.  Chicago: University of Chicago Press.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proofErr w:type="gramStart"/>
      <w:r w:rsidRPr="00267704">
        <w:rPr>
          <w:rFonts w:ascii="Times New Roman" w:hAnsi="Times New Roman"/>
          <w:color w:val="000000"/>
        </w:rPr>
        <w:t>Vidich</w:t>
      </w:r>
      <w:proofErr w:type="spellEnd"/>
      <w:r w:rsidRPr="00267704">
        <w:rPr>
          <w:rFonts w:ascii="Times New Roman" w:hAnsi="Times New Roman"/>
          <w:color w:val="000000"/>
        </w:rPr>
        <w:t xml:space="preserve"> A. J. and Lyman, S. M. 1994.</w:t>
      </w:r>
      <w:proofErr w:type="gramEnd"/>
      <w:r w:rsidRPr="00267704">
        <w:rPr>
          <w:rFonts w:ascii="Times New Roman" w:hAnsi="Times New Roman"/>
          <w:color w:val="000000"/>
        </w:rPr>
        <w:t xml:space="preserve">  Qualitative methods: Their history in sociology and anthropology.   In N. K. Denzin and Y. S. Lincoln (Eds.), </w:t>
      </w:r>
      <w:r w:rsidRPr="00267704">
        <w:rPr>
          <w:rFonts w:ascii="Times New Roman" w:hAnsi="Times New Roman"/>
          <w:i/>
          <w:color w:val="000000"/>
        </w:rPr>
        <w:t>Handbook of qualitative research</w:t>
      </w:r>
      <w:r w:rsidRPr="00267704">
        <w:rPr>
          <w:rFonts w:ascii="Times New Roman" w:hAnsi="Times New Roman"/>
          <w:color w:val="000000"/>
        </w:rPr>
        <w:t>.  Thousands Oaks, CA: Sage Publications, 23-59.</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spellStart"/>
      <w:r w:rsidRPr="00267704">
        <w:rPr>
          <w:rFonts w:ascii="Times New Roman" w:hAnsi="Times New Roman"/>
          <w:color w:val="000000"/>
        </w:rPr>
        <w:t>Weitzam</w:t>
      </w:r>
      <w:proofErr w:type="spellEnd"/>
      <w:r w:rsidRPr="00267704">
        <w:rPr>
          <w:rFonts w:ascii="Times New Roman" w:hAnsi="Times New Roman"/>
          <w:color w:val="000000"/>
        </w:rPr>
        <w:t xml:space="preserve">, E. and Miles, M.  1995.  </w:t>
      </w:r>
      <w:r w:rsidRPr="00267704">
        <w:rPr>
          <w:rFonts w:ascii="Times New Roman" w:hAnsi="Times New Roman"/>
          <w:i/>
          <w:color w:val="000000"/>
        </w:rPr>
        <w:t>Computer programs for qualitative data analysis</w:t>
      </w:r>
      <w:r w:rsidRPr="00267704">
        <w:rPr>
          <w:rFonts w:ascii="Times New Roman" w:hAnsi="Times New Roman"/>
          <w:color w:val="000000"/>
        </w:rPr>
        <w:t>.  Thousand Oaks: SAGE Publications.</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proofErr w:type="gramStart"/>
      <w:r w:rsidRPr="00267704">
        <w:rPr>
          <w:rFonts w:ascii="Times New Roman" w:hAnsi="Times New Roman"/>
          <w:color w:val="000000"/>
        </w:rPr>
        <w:t>Whyte, W. F.</w:t>
      </w:r>
      <w:proofErr w:type="gramEnd"/>
      <w:r w:rsidRPr="00267704">
        <w:rPr>
          <w:rFonts w:ascii="Times New Roman" w:hAnsi="Times New Roman"/>
          <w:color w:val="000000"/>
        </w:rPr>
        <w:t xml:space="preserve">  1984. </w:t>
      </w:r>
      <w:r w:rsidRPr="00267704">
        <w:rPr>
          <w:rFonts w:ascii="Times New Roman" w:hAnsi="Times New Roman"/>
          <w:i/>
          <w:color w:val="000000"/>
        </w:rPr>
        <w:t xml:space="preserve"> Learning from the field:  a guide from experience</w:t>
      </w:r>
      <w:r w:rsidRPr="00267704">
        <w:rPr>
          <w:rFonts w:ascii="Times New Roman" w:hAnsi="Times New Roman"/>
          <w:color w:val="000000"/>
        </w:rPr>
        <w:t>.  Beverly Hills,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Willis, G. (ed.</w:t>
      </w:r>
      <w:proofErr w:type="gramStart"/>
      <w:r w:rsidRPr="00267704">
        <w:rPr>
          <w:rFonts w:ascii="Times New Roman" w:hAnsi="Times New Roman"/>
          <w:color w:val="000000"/>
        </w:rPr>
        <w:t>)  1978</w:t>
      </w:r>
      <w:proofErr w:type="gramEnd"/>
      <w:r w:rsidRPr="00267704">
        <w:rPr>
          <w:rFonts w:ascii="Times New Roman" w:hAnsi="Times New Roman"/>
          <w:color w:val="000000"/>
        </w:rPr>
        <w:t xml:space="preserve">.  </w:t>
      </w:r>
      <w:r w:rsidRPr="00267704">
        <w:rPr>
          <w:rFonts w:ascii="Times New Roman" w:hAnsi="Times New Roman"/>
          <w:i/>
          <w:color w:val="000000"/>
        </w:rPr>
        <w:t xml:space="preserve">Qualitative evaluation:  concepts and cases in curriculum criticism. </w:t>
      </w:r>
      <w:r w:rsidRPr="00267704">
        <w:rPr>
          <w:rFonts w:ascii="Times New Roman" w:hAnsi="Times New Roman"/>
          <w:color w:val="000000"/>
        </w:rPr>
        <w:t xml:space="preserve"> Berkeley, CA:  </w:t>
      </w:r>
      <w:proofErr w:type="spellStart"/>
      <w:r w:rsidRPr="00267704">
        <w:rPr>
          <w:rFonts w:ascii="Times New Roman" w:hAnsi="Times New Roman"/>
          <w:color w:val="000000"/>
        </w:rPr>
        <w:t>McCutchan</w:t>
      </w:r>
      <w:proofErr w:type="spellEnd"/>
      <w:r w:rsidRPr="00267704">
        <w:rPr>
          <w:rFonts w:ascii="Times New Roman" w:hAnsi="Times New Roman"/>
          <w:color w:val="000000"/>
        </w:rPr>
        <w:t>.</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Wolcott, H.F. 1973.  </w:t>
      </w:r>
      <w:r w:rsidRPr="00267704">
        <w:rPr>
          <w:rFonts w:ascii="Times New Roman" w:hAnsi="Times New Roman"/>
          <w:i/>
          <w:color w:val="000000"/>
        </w:rPr>
        <w:t xml:space="preserve">The man in the principal’s office: </w:t>
      </w:r>
      <w:proofErr w:type="gramStart"/>
      <w:r w:rsidRPr="00267704">
        <w:rPr>
          <w:rFonts w:ascii="Times New Roman" w:hAnsi="Times New Roman"/>
          <w:i/>
          <w:color w:val="000000"/>
        </w:rPr>
        <w:t>An ethnography</w:t>
      </w:r>
      <w:proofErr w:type="gramEnd"/>
      <w:r w:rsidRPr="00267704">
        <w:rPr>
          <w:rFonts w:ascii="Times New Roman" w:hAnsi="Times New Roman"/>
          <w:color w:val="000000"/>
        </w:rPr>
        <w:t>.  New York: Holt, Rinehart, and Winston. [Reissued with a new preface 1984 by Waveland, Prospect Heights IL.]</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267704">
        <w:rPr>
          <w:rFonts w:ascii="Times New Roman" w:hAnsi="Times New Roman"/>
          <w:color w:val="000000"/>
        </w:rPr>
        <w:t xml:space="preserve">_________.  1991.  </w:t>
      </w:r>
      <w:r w:rsidRPr="00267704">
        <w:rPr>
          <w:rFonts w:ascii="Times New Roman" w:hAnsi="Times New Roman"/>
          <w:i/>
          <w:color w:val="000000"/>
        </w:rPr>
        <w:t>Writing up qualitative research.</w:t>
      </w:r>
      <w:r w:rsidRPr="00267704">
        <w:rPr>
          <w:rFonts w:ascii="Times New Roman" w:hAnsi="Times New Roman"/>
          <w:color w:val="000000"/>
        </w:rPr>
        <w:t xml:space="preserve">  Newbury Park, CA:  Sage.</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olor w:val="000000"/>
        </w:rPr>
      </w:pPr>
      <w:r w:rsidRPr="00267704">
        <w:rPr>
          <w:rFonts w:ascii="Times New Roman" w:hAnsi="Times New Roman"/>
          <w:color w:val="000000"/>
        </w:rPr>
        <w:t xml:space="preserve">_________.  1992.  Posturing in qualitative research.  In M. </w:t>
      </w:r>
      <w:proofErr w:type="spellStart"/>
      <w:r w:rsidRPr="00267704">
        <w:rPr>
          <w:rFonts w:ascii="Times New Roman" w:hAnsi="Times New Roman"/>
          <w:color w:val="000000"/>
        </w:rPr>
        <w:t>LeCompte</w:t>
      </w:r>
      <w:proofErr w:type="spellEnd"/>
      <w:r w:rsidRPr="00267704">
        <w:rPr>
          <w:rFonts w:ascii="Times New Roman" w:hAnsi="Times New Roman"/>
          <w:color w:val="000000"/>
        </w:rPr>
        <w:t xml:space="preserve">, W. </w:t>
      </w:r>
      <w:proofErr w:type="spellStart"/>
      <w:r w:rsidRPr="00267704">
        <w:rPr>
          <w:rFonts w:ascii="Times New Roman" w:hAnsi="Times New Roman"/>
          <w:color w:val="000000"/>
        </w:rPr>
        <w:t>Millroy</w:t>
      </w:r>
      <w:proofErr w:type="spellEnd"/>
      <w:r w:rsidRPr="00267704">
        <w:rPr>
          <w:rFonts w:ascii="Times New Roman" w:hAnsi="Times New Roman"/>
          <w:color w:val="000000"/>
        </w:rPr>
        <w:t xml:space="preserve">, and J. </w:t>
      </w:r>
      <w:proofErr w:type="spellStart"/>
      <w:r w:rsidRPr="00267704">
        <w:rPr>
          <w:rFonts w:ascii="Times New Roman" w:hAnsi="Times New Roman"/>
          <w:color w:val="000000"/>
        </w:rPr>
        <w:t>Preissle</w:t>
      </w:r>
      <w:proofErr w:type="spellEnd"/>
      <w:r w:rsidRPr="00267704">
        <w:rPr>
          <w:rFonts w:ascii="Times New Roman" w:hAnsi="Times New Roman"/>
          <w:color w:val="000000"/>
        </w:rPr>
        <w:t xml:space="preserve"> (Eds.), </w:t>
      </w:r>
      <w:r w:rsidRPr="00267704">
        <w:rPr>
          <w:rFonts w:ascii="Times New Roman" w:hAnsi="Times New Roman"/>
          <w:i/>
          <w:color w:val="000000"/>
        </w:rPr>
        <w:t>The handbook of qualitative research in education</w:t>
      </w:r>
      <w:r w:rsidRPr="00267704">
        <w:rPr>
          <w:rFonts w:ascii="Times New Roman" w:hAnsi="Times New Roman"/>
          <w:color w:val="000000"/>
        </w:rPr>
        <w:t>.  San Diego, CA: Academic Press, 3-52.</w:t>
      </w: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3A3FB5" w:rsidRPr="00267704" w:rsidRDefault="003A3F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roofErr w:type="gramStart"/>
      <w:r w:rsidRPr="00267704">
        <w:rPr>
          <w:rFonts w:ascii="Times New Roman" w:hAnsi="Times New Roman"/>
          <w:color w:val="000000"/>
        </w:rPr>
        <w:t>Yin, R. K.</w:t>
      </w:r>
      <w:proofErr w:type="gramEnd"/>
      <w:r w:rsidRPr="00267704">
        <w:rPr>
          <w:rFonts w:ascii="Times New Roman" w:hAnsi="Times New Roman"/>
          <w:color w:val="000000"/>
        </w:rPr>
        <w:t xml:space="preserve">  1989.  </w:t>
      </w:r>
      <w:r w:rsidRPr="00267704">
        <w:rPr>
          <w:rFonts w:ascii="Times New Roman" w:hAnsi="Times New Roman"/>
          <w:i/>
          <w:color w:val="000000"/>
        </w:rPr>
        <w:t>Case study research:  design and methods</w:t>
      </w:r>
      <w:r w:rsidRPr="00267704">
        <w:rPr>
          <w:rFonts w:ascii="Times New Roman" w:hAnsi="Times New Roman"/>
          <w:color w:val="000000"/>
        </w:rPr>
        <w:t>.  Newbury Park, CA:  Sage.</w:t>
      </w:r>
    </w:p>
    <w:p w:rsidR="003A3FB5" w:rsidRPr="00267704" w:rsidRDefault="003A3FB5">
      <w:pPr>
        <w:rPr>
          <w:rFonts w:ascii="Times New Roman" w:hAnsi="Times New Roman"/>
          <w:b/>
        </w:rPr>
      </w:pPr>
    </w:p>
    <w:p w:rsidR="003A3FB5" w:rsidRPr="00267704" w:rsidRDefault="003A3FB5">
      <w:pPr>
        <w:rPr>
          <w:rFonts w:ascii="Times New Roman" w:hAnsi="Times New Roman"/>
          <w:b/>
        </w:rPr>
      </w:pPr>
    </w:p>
    <w:p w:rsidR="003A3FB5" w:rsidRPr="00267704" w:rsidRDefault="003A3FB5">
      <w:pPr>
        <w:rPr>
          <w:rFonts w:ascii="Times New Roman" w:hAnsi="Times New Roman"/>
          <w:b/>
        </w:rPr>
      </w:pPr>
      <w:r w:rsidRPr="00267704">
        <w:rPr>
          <w:rFonts w:ascii="Times New Roman" w:hAnsi="Times New Roman"/>
          <w:b/>
        </w:rPr>
        <w:t>*Much of this syllabus is stolen outright from David Flinders at Indiana University.</w:t>
      </w:r>
    </w:p>
    <w:sectPr w:rsidR="003A3FB5" w:rsidRPr="00267704" w:rsidSect="00F40C19">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2042">
      <w:r>
        <w:separator/>
      </w:r>
    </w:p>
  </w:endnote>
  <w:endnote w:type="continuationSeparator" w:id="0">
    <w:p w:rsidR="00000000" w:rsidRDefault="00C9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Bookman">
    <w:altName w:val="Bookman Old Style"/>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2042">
      <w:r>
        <w:separator/>
      </w:r>
    </w:p>
  </w:footnote>
  <w:footnote w:type="continuationSeparator" w:id="0">
    <w:p w:rsidR="00000000" w:rsidRDefault="00C920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9F" w:rsidRDefault="004A599F">
    <w:pPr>
      <w:pStyle w:val="Header"/>
      <w:rPr>
        <w:sz w:val="20"/>
      </w:rPr>
    </w:pPr>
    <w:r>
      <w:tab/>
    </w:r>
    <w:r>
      <w:tab/>
    </w:r>
    <w:r w:rsidR="00C92042">
      <w:rPr>
        <w:sz w:val="20"/>
      </w:rPr>
      <w:t>Henry, FOUN 7210, Spring 2011</w:t>
    </w:r>
    <w:r>
      <w:rP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C92042">
      <w:rPr>
        <w:rStyle w:val="PageNumber"/>
        <w:noProof/>
        <w:sz w:val="20"/>
      </w:rPr>
      <w:t>2</w:t>
    </w:r>
    <w:r>
      <w:rPr>
        <w:rStyle w:val="PageNumber"/>
        <w:sz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23BD5"/>
    <w:multiLevelType w:val="hybridMultilevel"/>
    <w:tmpl w:val="9CFE6868"/>
    <w:lvl w:ilvl="0" w:tplc="000F0409">
      <w:start w:val="5"/>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 w:dllVersion="2" w:checkStyle="1"/>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61"/>
    <w:rsid w:val="00304A8F"/>
    <w:rsid w:val="003A3FB5"/>
    <w:rsid w:val="003B0481"/>
    <w:rsid w:val="004A599F"/>
    <w:rsid w:val="00590D61"/>
    <w:rsid w:val="00C92042"/>
    <w:rsid w:val="00EC79B3"/>
    <w:rsid w:val="00F40C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19"/>
    <w:rPr>
      <w:rFonts w:ascii="Bookman" w:hAnsi="Book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0C19"/>
    <w:rPr>
      <w:color w:val="0000FF"/>
      <w:u w:val="single"/>
    </w:rPr>
  </w:style>
  <w:style w:type="paragraph" w:styleId="Header">
    <w:name w:val="header"/>
    <w:basedOn w:val="Normal"/>
    <w:rsid w:val="00F40C19"/>
    <w:pPr>
      <w:tabs>
        <w:tab w:val="center" w:pos="4320"/>
        <w:tab w:val="right" w:pos="8640"/>
      </w:tabs>
    </w:pPr>
  </w:style>
  <w:style w:type="paragraph" w:styleId="Footer">
    <w:name w:val="footer"/>
    <w:basedOn w:val="Normal"/>
    <w:rsid w:val="00F40C19"/>
    <w:pPr>
      <w:tabs>
        <w:tab w:val="center" w:pos="4320"/>
        <w:tab w:val="right" w:pos="8640"/>
      </w:tabs>
    </w:pPr>
  </w:style>
  <w:style w:type="character" w:styleId="PageNumber">
    <w:name w:val="page number"/>
    <w:basedOn w:val="DefaultParagraphFont"/>
    <w:rsid w:val="00F40C19"/>
  </w:style>
  <w:style w:type="character" w:styleId="FollowedHyperlink">
    <w:name w:val="FollowedHyperlink"/>
    <w:basedOn w:val="DefaultParagraphFont"/>
    <w:rsid w:val="002A078B"/>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19"/>
    <w:rPr>
      <w:rFonts w:ascii="Bookman" w:hAnsi="Book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0C19"/>
    <w:rPr>
      <w:color w:val="0000FF"/>
      <w:u w:val="single"/>
    </w:rPr>
  </w:style>
  <w:style w:type="paragraph" w:styleId="Header">
    <w:name w:val="header"/>
    <w:basedOn w:val="Normal"/>
    <w:rsid w:val="00F40C19"/>
    <w:pPr>
      <w:tabs>
        <w:tab w:val="center" w:pos="4320"/>
        <w:tab w:val="right" w:pos="8640"/>
      </w:tabs>
    </w:pPr>
  </w:style>
  <w:style w:type="paragraph" w:styleId="Footer">
    <w:name w:val="footer"/>
    <w:basedOn w:val="Normal"/>
    <w:rsid w:val="00F40C19"/>
    <w:pPr>
      <w:tabs>
        <w:tab w:val="center" w:pos="4320"/>
        <w:tab w:val="right" w:pos="8640"/>
      </w:tabs>
    </w:pPr>
  </w:style>
  <w:style w:type="character" w:styleId="PageNumber">
    <w:name w:val="page number"/>
    <w:basedOn w:val="DefaultParagraphFont"/>
    <w:rsid w:val="00F40C19"/>
  </w:style>
  <w:style w:type="character" w:styleId="FollowedHyperlink">
    <w:name w:val="FollowedHyperlink"/>
    <w:basedOn w:val="DefaultParagraphFont"/>
    <w:rsid w:val="002A07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4068</Words>
  <Characters>23191</Characters>
  <Application>Microsoft Macintosh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Syllabus</vt:lpstr>
    </vt:vector>
  </TitlesOfParts>
  <Company>Indiana University</Company>
  <LinksUpToDate>false</LinksUpToDate>
  <CharactersWithSpaces>27205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Daniel Henry</dc:creator>
  <cp:keywords/>
  <cp:lastModifiedBy>Daniel Henry</cp:lastModifiedBy>
  <cp:revision>2</cp:revision>
  <cp:lastPrinted>1999-01-11T22:09:00Z</cp:lastPrinted>
  <dcterms:created xsi:type="dcterms:W3CDTF">2011-01-16T22:44:00Z</dcterms:created>
  <dcterms:modified xsi:type="dcterms:W3CDTF">2011-01-16T22:44:00Z</dcterms:modified>
</cp:coreProperties>
</file>