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67" w:rsidRPr="00462DE1" w:rsidRDefault="00952267" w:rsidP="002C569B">
      <w:pPr>
        <w:spacing w:after="0" w:line="240" w:lineRule="auto"/>
        <w:jc w:val="center"/>
        <w:rPr>
          <w:rFonts w:ascii="Georgia" w:hAnsi="Georgia"/>
          <w:b/>
          <w:sz w:val="24"/>
          <w:szCs w:val="24"/>
        </w:rPr>
      </w:pPr>
      <w:bookmarkStart w:id="0" w:name="_GoBack"/>
      <w:bookmarkEnd w:id="0"/>
      <w:r w:rsidRPr="00462DE1">
        <w:rPr>
          <w:rFonts w:ascii="Georgia" w:hAnsi="Georgia"/>
          <w:b/>
          <w:sz w:val="24"/>
          <w:szCs w:val="24"/>
        </w:rPr>
        <w:t>ADED 4650 – Teaching the Disadvantaged Adult</w:t>
      </w:r>
    </w:p>
    <w:p w:rsidR="00952267" w:rsidRDefault="00952267" w:rsidP="002C569B">
      <w:pPr>
        <w:spacing w:after="0" w:line="240" w:lineRule="auto"/>
        <w:jc w:val="center"/>
        <w:rPr>
          <w:rFonts w:ascii="Georgia" w:hAnsi="Georgia"/>
          <w:b/>
          <w:sz w:val="24"/>
          <w:szCs w:val="24"/>
        </w:rPr>
      </w:pPr>
      <w:r w:rsidRPr="00462DE1">
        <w:rPr>
          <w:rFonts w:ascii="Georgia" w:hAnsi="Georgia"/>
          <w:b/>
          <w:sz w:val="24"/>
          <w:szCs w:val="24"/>
        </w:rPr>
        <w:t>Spring, 2017</w:t>
      </w:r>
    </w:p>
    <w:p w:rsidR="002C569B" w:rsidRDefault="002C569B" w:rsidP="002C569B">
      <w:pPr>
        <w:spacing w:after="0" w:line="240" w:lineRule="auto"/>
        <w:jc w:val="center"/>
        <w:rPr>
          <w:rFonts w:ascii="Georgia" w:hAnsi="Georgia"/>
          <w:b/>
          <w:sz w:val="24"/>
          <w:szCs w:val="24"/>
        </w:rPr>
      </w:pPr>
    </w:p>
    <w:p w:rsidR="002C569B" w:rsidRPr="00462DE1" w:rsidRDefault="002C569B" w:rsidP="002C569B">
      <w:pPr>
        <w:spacing w:after="0" w:line="240" w:lineRule="auto"/>
        <w:jc w:val="center"/>
        <w:rPr>
          <w:rFonts w:ascii="Georgia" w:hAnsi="Georgia"/>
          <w:b/>
          <w:sz w:val="24"/>
          <w:szCs w:val="24"/>
        </w:rPr>
      </w:pP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1.  Course Number:  </w:t>
      </w:r>
      <w:r w:rsidRPr="00450793">
        <w:rPr>
          <w:rFonts w:ascii="Georgia" w:hAnsi="Georgia" w:cs="Times New Roman"/>
          <w:b/>
          <w:sz w:val="24"/>
          <w:szCs w:val="24"/>
        </w:rPr>
        <w:tab/>
        <w:t>ADED 4650</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     Course Title:  </w:t>
      </w:r>
      <w:r w:rsidRPr="00450793">
        <w:rPr>
          <w:rFonts w:ascii="Georgia" w:hAnsi="Georgia" w:cs="Times New Roman"/>
          <w:b/>
          <w:sz w:val="24"/>
          <w:szCs w:val="24"/>
        </w:rPr>
        <w:tab/>
      </w:r>
      <w:r>
        <w:rPr>
          <w:rFonts w:ascii="Georgia" w:hAnsi="Georgia" w:cs="Times New Roman"/>
          <w:b/>
          <w:sz w:val="24"/>
          <w:szCs w:val="24"/>
        </w:rPr>
        <w:tab/>
      </w:r>
      <w:r w:rsidRPr="00450793">
        <w:rPr>
          <w:rFonts w:ascii="Georgia" w:hAnsi="Georgia" w:cs="Times New Roman"/>
          <w:b/>
          <w:sz w:val="24"/>
          <w:szCs w:val="24"/>
        </w:rPr>
        <w:t>Teaching the Disadvantaged Adult</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     Credit Hours: </w:t>
      </w:r>
      <w:r w:rsidRPr="00450793">
        <w:rPr>
          <w:rFonts w:ascii="Georgia" w:hAnsi="Georgia" w:cs="Times New Roman"/>
          <w:b/>
          <w:sz w:val="24"/>
          <w:szCs w:val="24"/>
        </w:rPr>
        <w:tab/>
      </w:r>
      <w:r>
        <w:rPr>
          <w:rFonts w:ascii="Georgia" w:hAnsi="Georgia" w:cs="Times New Roman"/>
          <w:b/>
          <w:sz w:val="24"/>
          <w:szCs w:val="24"/>
        </w:rPr>
        <w:tab/>
      </w:r>
      <w:r w:rsidRPr="00450793">
        <w:rPr>
          <w:rFonts w:ascii="Georgia" w:hAnsi="Georgia" w:cs="Times New Roman"/>
          <w:b/>
          <w:sz w:val="24"/>
          <w:szCs w:val="24"/>
        </w:rPr>
        <w:t>3 semester hours</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sz w:val="24"/>
          <w:szCs w:val="24"/>
        </w:rPr>
        <w:t xml:space="preserve">     </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2. Instructor:  </w:t>
      </w:r>
      <w:r w:rsidRPr="00450793">
        <w:rPr>
          <w:rFonts w:ascii="Georgia" w:hAnsi="Georgia" w:cs="Times New Roman"/>
          <w:b/>
          <w:sz w:val="24"/>
          <w:szCs w:val="24"/>
        </w:rPr>
        <w:tab/>
        <w:t>Dr. Jane B. Teel</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    </w:t>
      </w:r>
      <w:r>
        <w:rPr>
          <w:rFonts w:ascii="Georgia" w:hAnsi="Georgia" w:cs="Times New Roman"/>
          <w:b/>
          <w:sz w:val="24"/>
          <w:szCs w:val="24"/>
        </w:rPr>
        <w:t xml:space="preserve"> </w:t>
      </w:r>
      <w:r w:rsidRPr="00450793">
        <w:rPr>
          <w:rFonts w:ascii="Georgia" w:hAnsi="Georgia" w:cs="Times New Roman"/>
          <w:b/>
          <w:sz w:val="24"/>
          <w:szCs w:val="24"/>
        </w:rPr>
        <w:t xml:space="preserve">Office: </w:t>
      </w:r>
      <w:r w:rsidRPr="00450793">
        <w:rPr>
          <w:rFonts w:ascii="Georgia" w:hAnsi="Georgia" w:cs="Times New Roman"/>
          <w:b/>
          <w:sz w:val="24"/>
          <w:szCs w:val="24"/>
        </w:rPr>
        <w:tab/>
      </w:r>
      <w:r w:rsidRPr="00450793">
        <w:rPr>
          <w:rFonts w:ascii="Georgia" w:hAnsi="Georgia" w:cs="Times New Roman"/>
          <w:b/>
          <w:sz w:val="24"/>
          <w:szCs w:val="24"/>
        </w:rPr>
        <w:tab/>
        <w:t>3002 Haley Center</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    </w:t>
      </w:r>
      <w:r>
        <w:rPr>
          <w:rFonts w:ascii="Georgia" w:hAnsi="Georgia" w:cs="Times New Roman"/>
          <w:b/>
          <w:sz w:val="24"/>
          <w:szCs w:val="24"/>
        </w:rPr>
        <w:t xml:space="preserve"> </w:t>
      </w:r>
      <w:r w:rsidRPr="00450793">
        <w:rPr>
          <w:rFonts w:ascii="Georgia" w:hAnsi="Georgia" w:cs="Times New Roman"/>
          <w:b/>
          <w:sz w:val="24"/>
          <w:szCs w:val="24"/>
        </w:rPr>
        <w:t xml:space="preserve">Phone:  </w:t>
      </w:r>
      <w:r w:rsidRPr="00450793">
        <w:rPr>
          <w:rFonts w:ascii="Georgia" w:hAnsi="Georgia" w:cs="Times New Roman"/>
          <w:b/>
          <w:sz w:val="24"/>
          <w:szCs w:val="24"/>
        </w:rPr>
        <w:tab/>
      </w:r>
      <w:r w:rsidRPr="00450793">
        <w:rPr>
          <w:rFonts w:ascii="Georgia" w:hAnsi="Georgia" w:cs="Times New Roman"/>
          <w:b/>
          <w:sz w:val="24"/>
          <w:szCs w:val="24"/>
        </w:rPr>
        <w:tab/>
        <w:t>844-3075</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   </w:t>
      </w:r>
      <w:r>
        <w:rPr>
          <w:rFonts w:ascii="Georgia" w:hAnsi="Georgia" w:cs="Times New Roman"/>
          <w:b/>
          <w:sz w:val="24"/>
          <w:szCs w:val="24"/>
        </w:rPr>
        <w:t xml:space="preserve"> </w:t>
      </w:r>
      <w:r w:rsidRPr="00450793">
        <w:rPr>
          <w:rFonts w:ascii="Georgia" w:hAnsi="Georgia" w:cs="Times New Roman"/>
          <w:b/>
          <w:sz w:val="24"/>
          <w:szCs w:val="24"/>
        </w:rPr>
        <w:t xml:space="preserve"> Office Hours:</w:t>
      </w:r>
      <w:r w:rsidRPr="00450793">
        <w:rPr>
          <w:rFonts w:ascii="Georgia" w:hAnsi="Georgia" w:cs="Times New Roman"/>
          <w:b/>
          <w:sz w:val="24"/>
          <w:szCs w:val="24"/>
        </w:rPr>
        <w:tab/>
        <w:t>10:00-12:00 Monday/Wednesday</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ab/>
      </w:r>
      <w:r w:rsidRPr="00450793">
        <w:rPr>
          <w:rFonts w:ascii="Georgia" w:hAnsi="Georgia" w:cs="Times New Roman"/>
          <w:b/>
          <w:sz w:val="24"/>
          <w:szCs w:val="24"/>
        </w:rPr>
        <w:tab/>
      </w:r>
      <w:r w:rsidRPr="00450793">
        <w:rPr>
          <w:rFonts w:ascii="Georgia" w:hAnsi="Georgia" w:cs="Times New Roman"/>
          <w:b/>
          <w:sz w:val="24"/>
          <w:szCs w:val="24"/>
        </w:rPr>
        <w:tab/>
        <w:t>Other times by appointment</w:t>
      </w:r>
    </w:p>
    <w:p w:rsidR="00952267" w:rsidRPr="00450793" w:rsidRDefault="00952267" w:rsidP="00952267">
      <w:pPr>
        <w:spacing w:after="0" w:line="240" w:lineRule="auto"/>
        <w:rPr>
          <w:rFonts w:ascii="Georgia" w:hAnsi="Georgia" w:cs="Times New Roman"/>
          <w:b/>
          <w:sz w:val="24"/>
          <w:szCs w:val="24"/>
        </w:rPr>
      </w:pPr>
      <w:r w:rsidRPr="00450793">
        <w:rPr>
          <w:rFonts w:ascii="Georgia" w:hAnsi="Georgia" w:cs="Times New Roman"/>
          <w:b/>
          <w:sz w:val="24"/>
          <w:szCs w:val="24"/>
        </w:rPr>
        <w:t xml:space="preserve">    </w:t>
      </w:r>
      <w:r>
        <w:rPr>
          <w:rFonts w:ascii="Georgia" w:hAnsi="Georgia" w:cs="Times New Roman"/>
          <w:b/>
          <w:sz w:val="24"/>
          <w:szCs w:val="24"/>
        </w:rPr>
        <w:t xml:space="preserve"> </w:t>
      </w:r>
      <w:r w:rsidRPr="00450793">
        <w:rPr>
          <w:rFonts w:ascii="Georgia" w:hAnsi="Georgia" w:cs="Times New Roman"/>
          <w:b/>
          <w:sz w:val="24"/>
          <w:szCs w:val="24"/>
        </w:rPr>
        <w:t xml:space="preserve">e-mail: </w:t>
      </w:r>
      <w:r w:rsidRPr="00450793">
        <w:rPr>
          <w:rFonts w:ascii="Georgia" w:hAnsi="Georgia" w:cs="Times New Roman"/>
          <w:b/>
          <w:sz w:val="24"/>
          <w:szCs w:val="24"/>
        </w:rPr>
        <w:tab/>
      </w:r>
      <w:r w:rsidRPr="00450793">
        <w:rPr>
          <w:rFonts w:ascii="Georgia" w:hAnsi="Georgia" w:cs="Times New Roman"/>
          <w:b/>
          <w:sz w:val="24"/>
          <w:szCs w:val="24"/>
        </w:rPr>
        <w:tab/>
      </w:r>
      <w:hyperlink r:id="rId5" w:history="1">
        <w:r w:rsidRPr="00450793">
          <w:rPr>
            <w:rStyle w:val="Hyperlink"/>
            <w:rFonts w:ascii="Georgia" w:hAnsi="Georgia" w:cs="Times New Roman"/>
            <w:b/>
            <w:sz w:val="24"/>
            <w:szCs w:val="24"/>
          </w:rPr>
          <w:t>teeljan@auburn.edu</w:t>
        </w:r>
      </w:hyperlink>
    </w:p>
    <w:p w:rsidR="00952267" w:rsidRPr="00450793" w:rsidRDefault="00952267" w:rsidP="00952267">
      <w:pPr>
        <w:spacing w:after="0" w:line="240" w:lineRule="auto"/>
        <w:rPr>
          <w:rFonts w:ascii="Georgia" w:hAnsi="Georgia" w:cs="Times New Roman"/>
          <w:b/>
          <w:sz w:val="24"/>
          <w:szCs w:val="24"/>
        </w:rPr>
      </w:pPr>
    </w:p>
    <w:p w:rsidR="00952267" w:rsidRPr="00450793" w:rsidRDefault="00952267" w:rsidP="00952267">
      <w:pPr>
        <w:tabs>
          <w:tab w:val="decimal" w:pos="240"/>
          <w:tab w:val="left" w:pos="600"/>
          <w:tab w:val="left" w:pos="960"/>
          <w:tab w:val="left" w:pos="1320"/>
          <w:tab w:val="left" w:pos="1680"/>
          <w:tab w:val="left" w:pos="2040"/>
        </w:tabs>
        <w:spacing w:after="0" w:line="240" w:lineRule="auto"/>
        <w:rPr>
          <w:rFonts w:ascii="Georgia" w:hAnsi="Georgia"/>
          <w:sz w:val="24"/>
          <w:szCs w:val="24"/>
        </w:rPr>
      </w:pPr>
      <w:r w:rsidRPr="00450793">
        <w:rPr>
          <w:rFonts w:ascii="Georgia" w:hAnsi="Georgia"/>
          <w:b/>
          <w:sz w:val="24"/>
          <w:szCs w:val="24"/>
        </w:rPr>
        <w:t>3.</w:t>
      </w:r>
      <w:proofErr w:type="gramStart"/>
      <w:r w:rsidRPr="00450793">
        <w:rPr>
          <w:rFonts w:ascii="Georgia" w:hAnsi="Georgia"/>
          <w:b/>
          <w:sz w:val="24"/>
          <w:szCs w:val="24"/>
        </w:rPr>
        <w:tab/>
      </w:r>
      <w:r w:rsidRPr="00450793">
        <w:rPr>
          <w:rFonts w:ascii="Georgia" w:hAnsi="Georgia"/>
          <w:sz w:val="24"/>
          <w:szCs w:val="24"/>
        </w:rPr>
        <w:t xml:space="preserve">  </w:t>
      </w:r>
      <w:r w:rsidRPr="00450793">
        <w:rPr>
          <w:rFonts w:ascii="Georgia" w:hAnsi="Georgia"/>
          <w:b/>
          <w:bCs/>
          <w:sz w:val="24"/>
          <w:szCs w:val="24"/>
        </w:rPr>
        <w:t>Texts</w:t>
      </w:r>
      <w:proofErr w:type="gramEnd"/>
      <w:r w:rsidRPr="00450793">
        <w:rPr>
          <w:rFonts w:ascii="Georgia" w:hAnsi="Georgia"/>
          <w:b/>
          <w:bCs/>
          <w:sz w:val="24"/>
          <w:szCs w:val="24"/>
        </w:rPr>
        <w:t>:</w:t>
      </w:r>
      <w:r w:rsidRPr="00450793">
        <w:rPr>
          <w:rFonts w:ascii="Georgia" w:hAnsi="Georgia"/>
          <w:sz w:val="24"/>
          <w:szCs w:val="24"/>
        </w:rPr>
        <w:t xml:space="preserve"> No required textbook. </w:t>
      </w:r>
    </w:p>
    <w:p w:rsidR="00952267" w:rsidRPr="00450793" w:rsidRDefault="002C569B" w:rsidP="002C569B">
      <w:pPr>
        <w:tabs>
          <w:tab w:val="decimal" w:pos="240"/>
          <w:tab w:val="left" w:pos="600"/>
          <w:tab w:val="left" w:pos="960"/>
          <w:tab w:val="left" w:pos="1320"/>
          <w:tab w:val="left" w:pos="1680"/>
          <w:tab w:val="left" w:pos="2040"/>
        </w:tabs>
        <w:spacing w:after="0" w:line="240" w:lineRule="auto"/>
        <w:rPr>
          <w:rFonts w:ascii="Georgia" w:hAnsi="Georgia"/>
          <w:sz w:val="24"/>
          <w:szCs w:val="24"/>
        </w:rPr>
      </w:pPr>
      <w:r>
        <w:rPr>
          <w:rFonts w:ascii="Georgia" w:hAnsi="Georgia"/>
          <w:sz w:val="24"/>
          <w:szCs w:val="24"/>
        </w:rPr>
        <w:tab/>
        <w:t xml:space="preserve">      Appropriate resource material and assigned readings </w:t>
      </w:r>
      <w:r w:rsidR="00952267" w:rsidRPr="00450793">
        <w:rPr>
          <w:rFonts w:ascii="Georgia" w:hAnsi="Georgia"/>
          <w:sz w:val="24"/>
          <w:szCs w:val="24"/>
        </w:rPr>
        <w:t>will be provided by the</w:t>
      </w:r>
      <w:r>
        <w:rPr>
          <w:rFonts w:ascii="Georgia" w:hAnsi="Georgia"/>
          <w:sz w:val="24"/>
          <w:szCs w:val="24"/>
        </w:rPr>
        <w:tab/>
      </w:r>
      <w:r>
        <w:rPr>
          <w:rFonts w:ascii="Georgia" w:hAnsi="Georgia"/>
          <w:sz w:val="24"/>
          <w:szCs w:val="24"/>
        </w:rPr>
        <w:tab/>
      </w:r>
      <w:r>
        <w:rPr>
          <w:rFonts w:ascii="Georgia" w:hAnsi="Georgia"/>
          <w:sz w:val="24"/>
          <w:szCs w:val="24"/>
        </w:rPr>
        <w:tab/>
      </w:r>
      <w:r w:rsidR="00952267" w:rsidRPr="00450793">
        <w:rPr>
          <w:rFonts w:ascii="Georgia" w:hAnsi="Georgia"/>
          <w:sz w:val="24"/>
          <w:szCs w:val="24"/>
        </w:rPr>
        <w:t xml:space="preserve"> </w:t>
      </w:r>
      <w:r>
        <w:rPr>
          <w:rFonts w:ascii="Georgia" w:hAnsi="Georgia"/>
          <w:sz w:val="24"/>
          <w:szCs w:val="24"/>
        </w:rPr>
        <w:t xml:space="preserve">     instructor and utilized during the course.</w:t>
      </w:r>
    </w:p>
    <w:p w:rsidR="00952267" w:rsidRPr="00B50714" w:rsidRDefault="00952267" w:rsidP="00952267">
      <w:pPr>
        <w:tabs>
          <w:tab w:val="decimal" w:pos="240"/>
          <w:tab w:val="left" w:pos="600"/>
          <w:tab w:val="left" w:pos="960"/>
          <w:tab w:val="left" w:pos="1320"/>
          <w:tab w:val="left" w:pos="1680"/>
          <w:tab w:val="left" w:pos="2040"/>
        </w:tabs>
        <w:rPr>
          <w:rFonts w:ascii="Georgia" w:hAnsi="Georgia"/>
        </w:rPr>
      </w:pPr>
    </w:p>
    <w:p w:rsidR="00952267" w:rsidRDefault="00952267" w:rsidP="00952267">
      <w:pPr>
        <w:tabs>
          <w:tab w:val="decimal" w:pos="240"/>
          <w:tab w:val="left" w:pos="600"/>
          <w:tab w:val="left" w:pos="960"/>
          <w:tab w:val="left" w:pos="1320"/>
          <w:tab w:val="left" w:pos="1680"/>
          <w:tab w:val="left" w:pos="2040"/>
        </w:tabs>
        <w:spacing w:after="0" w:line="240" w:lineRule="auto"/>
        <w:rPr>
          <w:rFonts w:ascii="Georgia" w:hAnsi="Georgia"/>
          <w:b/>
          <w:bCs/>
          <w:sz w:val="24"/>
          <w:szCs w:val="24"/>
        </w:rPr>
      </w:pPr>
      <w:r w:rsidRPr="00450793">
        <w:rPr>
          <w:rFonts w:ascii="Georgia" w:hAnsi="Georgia"/>
          <w:b/>
          <w:sz w:val="24"/>
          <w:szCs w:val="24"/>
        </w:rPr>
        <w:t>4.</w:t>
      </w:r>
      <w:r>
        <w:rPr>
          <w:rFonts w:ascii="Georgia" w:hAnsi="Georgia"/>
          <w:sz w:val="24"/>
          <w:szCs w:val="24"/>
        </w:rPr>
        <w:t xml:space="preserve">  </w:t>
      </w:r>
      <w:r w:rsidRPr="00450793">
        <w:rPr>
          <w:rFonts w:ascii="Georgia" w:hAnsi="Georgia"/>
          <w:b/>
          <w:bCs/>
          <w:sz w:val="24"/>
          <w:szCs w:val="24"/>
        </w:rPr>
        <w:t>Course Description:</w:t>
      </w:r>
      <w:r>
        <w:rPr>
          <w:rFonts w:ascii="Georgia" w:hAnsi="Georgia"/>
          <w:b/>
          <w:bCs/>
          <w:sz w:val="24"/>
          <w:szCs w:val="24"/>
        </w:rPr>
        <w:t xml:space="preserve"> </w:t>
      </w:r>
    </w:p>
    <w:p w:rsidR="00952267" w:rsidRDefault="00952267" w:rsidP="00952267">
      <w:pPr>
        <w:tabs>
          <w:tab w:val="decimal" w:pos="240"/>
          <w:tab w:val="left" w:pos="600"/>
          <w:tab w:val="left" w:pos="960"/>
          <w:tab w:val="left" w:pos="1320"/>
          <w:tab w:val="left" w:pos="1680"/>
          <w:tab w:val="left" w:pos="2040"/>
        </w:tabs>
        <w:spacing w:after="0" w:line="240" w:lineRule="auto"/>
        <w:rPr>
          <w:rFonts w:ascii="Georgia" w:hAnsi="Georgia"/>
          <w:bCs/>
          <w:sz w:val="24"/>
          <w:szCs w:val="24"/>
        </w:rPr>
      </w:pPr>
      <w:r>
        <w:rPr>
          <w:rFonts w:ascii="Georgia" w:hAnsi="Georgia"/>
          <w:bCs/>
          <w:sz w:val="24"/>
          <w:szCs w:val="24"/>
        </w:rPr>
        <w:tab/>
        <w:t xml:space="preserve">      This course is designed to define, survey, and analyze the demographics of those</w:t>
      </w:r>
    </w:p>
    <w:p w:rsidR="00952267" w:rsidRDefault="00952267" w:rsidP="00952267">
      <w:pPr>
        <w:tabs>
          <w:tab w:val="decimal" w:pos="240"/>
          <w:tab w:val="left" w:pos="600"/>
          <w:tab w:val="left" w:pos="960"/>
          <w:tab w:val="left" w:pos="1320"/>
          <w:tab w:val="left" w:pos="1680"/>
          <w:tab w:val="left" w:pos="2040"/>
        </w:tabs>
        <w:spacing w:after="0" w:line="240" w:lineRule="auto"/>
        <w:rPr>
          <w:rFonts w:ascii="Georgia" w:hAnsi="Georgia"/>
          <w:bCs/>
          <w:sz w:val="24"/>
          <w:szCs w:val="24"/>
        </w:rPr>
      </w:pPr>
      <w:r>
        <w:rPr>
          <w:rFonts w:ascii="Georgia" w:hAnsi="Georgia"/>
          <w:bCs/>
          <w:sz w:val="24"/>
          <w:szCs w:val="24"/>
        </w:rPr>
        <w:t xml:space="preserve">      adults who are targeted by various programs as the “disadvantaged” and to explore</w:t>
      </w:r>
    </w:p>
    <w:p w:rsidR="00952267" w:rsidRDefault="00952267" w:rsidP="00952267">
      <w:pPr>
        <w:tabs>
          <w:tab w:val="decimal" w:pos="240"/>
          <w:tab w:val="left" w:pos="600"/>
          <w:tab w:val="left" w:pos="960"/>
          <w:tab w:val="left" w:pos="1320"/>
          <w:tab w:val="left" w:pos="1680"/>
          <w:tab w:val="left" w:pos="2040"/>
        </w:tabs>
        <w:spacing w:after="0" w:line="240" w:lineRule="auto"/>
        <w:rPr>
          <w:rFonts w:ascii="Georgia" w:hAnsi="Georgia"/>
          <w:bCs/>
          <w:sz w:val="24"/>
          <w:szCs w:val="24"/>
        </w:rPr>
      </w:pPr>
      <w:r>
        <w:rPr>
          <w:rFonts w:ascii="Georgia" w:hAnsi="Georgia"/>
          <w:bCs/>
          <w:sz w:val="24"/>
          <w:szCs w:val="24"/>
        </w:rPr>
        <w:t xml:space="preserve">      the unique sociological, psychological, and physiological factors which influence</w:t>
      </w: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 w:val="0"/>
          <w:bCs w:val="0"/>
          <w:sz w:val="24"/>
          <w:szCs w:val="24"/>
          <w:lang w:val="en"/>
        </w:rPr>
      </w:pPr>
      <w:r>
        <w:rPr>
          <w:rFonts w:ascii="Georgia" w:hAnsi="Georgia"/>
          <w:bCs/>
          <w:sz w:val="24"/>
          <w:szCs w:val="24"/>
        </w:rPr>
        <w:t xml:space="preserve">      learning and participation in adult education programs.</w:t>
      </w:r>
      <w:r>
        <w:rPr>
          <w:rStyle w:val="Strong"/>
          <w:rFonts w:ascii="Georgia" w:hAnsi="Georgia"/>
          <w:b w:val="0"/>
          <w:bCs w:val="0"/>
          <w:sz w:val="24"/>
          <w:szCs w:val="24"/>
          <w:lang w:val="en"/>
        </w:rPr>
        <w:t xml:space="preserve"> This class will include       </w:t>
      </w: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 w:val="0"/>
          <w:bCs w:val="0"/>
          <w:sz w:val="24"/>
          <w:szCs w:val="24"/>
          <w:lang w:val="en"/>
        </w:rPr>
      </w:pPr>
      <w:r>
        <w:rPr>
          <w:rStyle w:val="Strong"/>
          <w:rFonts w:ascii="Georgia" w:hAnsi="Georgia"/>
          <w:b w:val="0"/>
          <w:bCs w:val="0"/>
          <w:sz w:val="24"/>
          <w:szCs w:val="24"/>
          <w:lang w:val="en"/>
        </w:rPr>
        <w:t xml:space="preserve">      discussion on how to teach and motivate all of the various populations of adult </w:t>
      </w:r>
      <w:r>
        <w:rPr>
          <w:rStyle w:val="Strong"/>
          <w:rFonts w:ascii="Georgia" w:hAnsi="Georgia"/>
          <w:b w:val="0"/>
          <w:bCs w:val="0"/>
          <w:sz w:val="24"/>
          <w:szCs w:val="24"/>
          <w:lang w:val="en"/>
        </w:rPr>
        <w:tab/>
        <w:t xml:space="preserve">                        </w:t>
      </w: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 w:val="0"/>
          <w:bCs w:val="0"/>
          <w:sz w:val="24"/>
          <w:szCs w:val="24"/>
          <w:lang w:val="en"/>
        </w:rPr>
      </w:pPr>
      <w:r>
        <w:rPr>
          <w:rStyle w:val="Strong"/>
          <w:rFonts w:ascii="Georgia" w:hAnsi="Georgia"/>
          <w:b w:val="0"/>
          <w:bCs w:val="0"/>
          <w:sz w:val="24"/>
          <w:szCs w:val="24"/>
          <w:lang w:val="en"/>
        </w:rPr>
        <w:t xml:space="preserve">      learners.  Effective communication techniques will be a part of this very interactive</w:t>
      </w: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 w:val="0"/>
          <w:bCs w:val="0"/>
          <w:sz w:val="24"/>
          <w:szCs w:val="24"/>
          <w:lang w:val="en"/>
        </w:rPr>
      </w:pPr>
      <w:r>
        <w:rPr>
          <w:rStyle w:val="Strong"/>
          <w:rFonts w:ascii="Georgia" w:hAnsi="Georgia"/>
          <w:b w:val="0"/>
          <w:bCs w:val="0"/>
          <w:sz w:val="24"/>
          <w:szCs w:val="24"/>
          <w:lang w:val="en"/>
        </w:rPr>
        <w:t xml:space="preserve">      course. Those students interested in working with any of these populations of adults</w:t>
      </w: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 w:val="0"/>
          <w:bCs w:val="0"/>
          <w:sz w:val="24"/>
          <w:szCs w:val="24"/>
          <w:lang w:val="en"/>
        </w:rPr>
      </w:pPr>
      <w:r>
        <w:rPr>
          <w:rStyle w:val="Strong"/>
          <w:rFonts w:ascii="Georgia" w:hAnsi="Georgia"/>
          <w:b w:val="0"/>
          <w:bCs w:val="0"/>
          <w:sz w:val="24"/>
          <w:szCs w:val="24"/>
          <w:lang w:val="en"/>
        </w:rPr>
        <w:t xml:space="preserve">      or following a career in training and development will benefit from this course.</w:t>
      </w: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 w:val="0"/>
          <w:bCs w:val="0"/>
          <w:sz w:val="24"/>
          <w:szCs w:val="24"/>
          <w:lang w:val="en"/>
        </w:rPr>
      </w:pP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Cs w:val="0"/>
          <w:sz w:val="24"/>
          <w:szCs w:val="24"/>
          <w:lang w:val="en"/>
        </w:rPr>
      </w:pPr>
      <w:r w:rsidRPr="00BE42C5">
        <w:rPr>
          <w:rStyle w:val="Strong"/>
          <w:rFonts w:ascii="Georgia" w:hAnsi="Georgia"/>
          <w:bCs w:val="0"/>
          <w:sz w:val="24"/>
          <w:szCs w:val="24"/>
          <w:lang w:val="en"/>
        </w:rPr>
        <w:t>5.  Course Objectives:</w:t>
      </w:r>
    </w:p>
    <w:p w:rsidR="00952267" w:rsidRDefault="00952267" w:rsidP="00952267">
      <w:pPr>
        <w:tabs>
          <w:tab w:val="decimal" w:pos="240"/>
          <w:tab w:val="left" w:pos="600"/>
          <w:tab w:val="left" w:pos="960"/>
          <w:tab w:val="left" w:pos="1320"/>
          <w:tab w:val="left" w:pos="1680"/>
          <w:tab w:val="left" w:pos="2040"/>
        </w:tabs>
        <w:spacing w:after="0" w:line="240" w:lineRule="auto"/>
        <w:rPr>
          <w:rStyle w:val="Strong"/>
          <w:rFonts w:ascii="Georgia" w:hAnsi="Georgia"/>
          <w:b w:val="0"/>
          <w:bCs w:val="0"/>
          <w:sz w:val="24"/>
          <w:szCs w:val="24"/>
          <w:lang w:val="en"/>
        </w:rPr>
      </w:pPr>
      <w:r>
        <w:rPr>
          <w:rStyle w:val="Strong"/>
          <w:rFonts w:ascii="Georgia" w:hAnsi="Georgia"/>
          <w:b w:val="0"/>
          <w:bCs w:val="0"/>
          <w:sz w:val="24"/>
          <w:szCs w:val="24"/>
          <w:lang w:val="en"/>
        </w:rPr>
        <w:t xml:space="preserve">      Upon completion of this course, students will be able to:</w:t>
      </w:r>
    </w:p>
    <w:p w:rsidR="00952267" w:rsidRDefault="00952267" w:rsidP="00952267">
      <w:pPr>
        <w:pStyle w:val="Level11"/>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left"/>
        <w:rPr>
          <w:rFonts w:ascii="Georgia" w:hAnsi="Georgia"/>
        </w:rPr>
      </w:pPr>
      <w:r>
        <w:rPr>
          <w:rFonts w:ascii="Georgia" w:hAnsi="Georgia"/>
        </w:rPr>
        <w:tab/>
        <w:t>a.</w:t>
      </w:r>
      <w:r>
        <w:rPr>
          <w:rFonts w:ascii="Georgia" w:hAnsi="Georgia"/>
        </w:rPr>
        <w:tab/>
      </w:r>
      <w:r w:rsidRPr="00BE42C5">
        <w:rPr>
          <w:rFonts w:ascii="Georgia" w:hAnsi="Georgia"/>
        </w:rPr>
        <w:t>Discuss the United States demographics pertaining to the economically and educationa</w:t>
      </w:r>
      <w:r>
        <w:rPr>
          <w:rFonts w:ascii="Georgia" w:hAnsi="Georgia"/>
        </w:rPr>
        <w:t>lly disadvantaged adult learner in the United States.</w:t>
      </w:r>
    </w:p>
    <w:p w:rsidR="00952267" w:rsidRPr="00BE42C5" w:rsidRDefault="00952267" w:rsidP="00952267">
      <w:pPr>
        <w:pStyle w:val="Level11"/>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left"/>
        <w:rPr>
          <w:rFonts w:ascii="Georgia" w:hAnsi="Georgia"/>
        </w:rPr>
      </w:pP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r w:rsidRPr="00BE42C5">
        <w:rPr>
          <w:rFonts w:ascii="Georgia" w:hAnsi="Georgia"/>
          <w:sz w:val="24"/>
          <w:szCs w:val="24"/>
        </w:rPr>
        <w:t xml:space="preserve">b. </w:t>
      </w:r>
      <w:r w:rsidRPr="00BE42C5">
        <w:rPr>
          <w:rFonts w:ascii="Georgia" w:hAnsi="Georgia"/>
          <w:sz w:val="24"/>
          <w:szCs w:val="24"/>
        </w:rPr>
        <w:tab/>
        <w:t>Compare and contrast factors, such as sociological, psychological, and physiological factors, that characterize the disadvantaged population.</w:t>
      </w: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r w:rsidRPr="00BE42C5">
        <w:rPr>
          <w:rFonts w:ascii="Georgia" w:hAnsi="Georgia"/>
          <w:sz w:val="24"/>
          <w:szCs w:val="24"/>
        </w:rPr>
        <w:t xml:space="preserve">c. </w:t>
      </w:r>
      <w:r w:rsidRPr="00BE42C5">
        <w:rPr>
          <w:rFonts w:ascii="Georgia" w:hAnsi="Georgia"/>
          <w:sz w:val="24"/>
          <w:szCs w:val="24"/>
        </w:rPr>
        <w:tab/>
        <w:t>Cite theorists; compare the varied and often conflicting explanations of the condition of disadvantaged.</w:t>
      </w: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4"/>
          <w:szCs w:val="24"/>
        </w:rPr>
      </w:pP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r w:rsidRPr="00BE42C5">
        <w:rPr>
          <w:rFonts w:ascii="Georgia" w:hAnsi="Georgia"/>
          <w:sz w:val="24"/>
          <w:szCs w:val="24"/>
        </w:rPr>
        <w:t xml:space="preserve">d. </w:t>
      </w:r>
      <w:r w:rsidRPr="00BE42C5">
        <w:rPr>
          <w:rFonts w:ascii="Georgia" w:hAnsi="Georgia"/>
          <w:sz w:val="24"/>
          <w:szCs w:val="24"/>
        </w:rPr>
        <w:tab/>
        <w:t>Analyze selected aspects of disadvantaged adult exploitation.</w:t>
      </w: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4"/>
          <w:szCs w:val="24"/>
        </w:rPr>
      </w:pPr>
    </w:p>
    <w:p w:rsidR="00952267"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r w:rsidRPr="00BE42C5">
        <w:rPr>
          <w:rFonts w:ascii="Georgia" w:hAnsi="Georgia"/>
          <w:sz w:val="24"/>
          <w:szCs w:val="24"/>
        </w:rPr>
        <w:t xml:space="preserve">e. </w:t>
      </w:r>
      <w:r w:rsidRPr="00BE42C5">
        <w:rPr>
          <w:rFonts w:ascii="Georgia" w:hAnsi="Georgia"/>
          <w:sz w:val="24"/>
          <w:szCs w:val="24"/>
        </w:rPr>
        <w:tab/>
        <w:t>Identify programs to assist the disadvantaged.</w:t>
      </w:r>
    </w:p>
    <w:p w:rsidR="002C569B" w:rsidRDefault="002C569B"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r w:rsidRPr="00BE42C5">
        <w:rPr>
          <w:rFonts w:ascii="Georgia" w:hAnsi="Georgia"/>
          <w:sz w:val="24"/>
          <w:szCs w:val="24"/>
        </w:rPr>
        <w:t xml:space="preserve">f. </w:t>
      </w:r>
      <w:r w:rsidRPr="00BE42C5">
        <w:rPr>
          <w:rFonts w:ascii="Georgia" w:hAnsi="Georgia"/>
          <w:sz w:val="24"/>
          <w:szCs w:val="24"/>
        </w:rPr>
        <w:tab/>
        <w:t xml:space="preserve">Describe the development of the concept of "literacy" in the </w:t>
      </w:r>
      <w:smartTag w:uri="urn:schemas-microsoft-com:office:smarttags" w:element="country-region">
        <w:smartTag w:uri="urn:schemas-microsoft-com:office:smarttags" w:element="place">
          <w:r w:rsidRPr="00BE42C5">
            <w:rPr>
              <w:rFonts w:ascii="Georgia" w:hAnsi="Georgia"/>
              <w:sz w:val="24"/>
              <w:szCs w:val="24"/>
            </w:rPr>
            <w:t>United States</w:t>
          </w:r>
        </w:smartTag>
      </w:smartTag>
      <w:r w:rsidRPr="00BE42C5">
        <w:rPr>
          <w:rFonts w:ascii="Georgia" w:hAnsi="Georgia"/>
          <w:sz w:val="24"/>
          <w:szCs w:val="24"/>
        </w:rPr>
        <w:t xml:space="preserve">. </w:t>
      </w: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4"/>
          <w:szCs w:val="24"/>
        </w:rPr>
      </w:pP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r w:rsidRPr="00BE42C5">
        <w:rPr>
          <w:rFonts w:ascii="Georgia" w:hAnsi="Georgia"/>
          <w:sz w:val="24"/>
          <w:szCs w:val="24"/>
        </w:rPr>
        <w:lastRenderedPageBreak/>
        <w:t xml:space="preserve">g.  </w:t>
      </w:r>
      <w:r w:rsidRPr="00BE42C5">
        <w:rPr>
          <w:rFonts w:ascii="Georgia" w:hAnsi="Georgia"/>
          <w:sz w:val="24"/>
          <w:szCs w:val="24"/>
        </w:rPr>
        <w:tab/>
        <w:t>Interpret and evaluate various adult learning theories applied to the learning situations of the disadvantaged.</w:t>
      </w: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4"/>
          <w:szCs w:val="24"/>
        </w:rPr>
      </w:pPr>
    </w:p>
    <w:p w:rsidR="00952267" w:rsidRPr="00BE42C5"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r w:rsidRPr="00BE42C5">
        <w:rPr>
          <w:rFonts w:ascii="Georgia" w:hAnsi="Georgia"/>
          <w:sz w:val="24"/>
          <w:szCs w:val="24"/>
        </w:rPr>
        <w:t xml:space="preserve">h. </w:t>
      </w:r>
      <w:r w:rsidRPr="00BE42C5">
        <w:rPr>
          <w:rFonts w:ascii="Georgia" w:hAnsi="Georgia"/>
          <w:sz w:val="24"/>
          <w:szCs w:val="24"/>
        </w:rPr>
        <w:tab/>
        <w:t>Assess appropriate teaching behavior for working with the disadvantaged adult.</w:t>
      </w:r>
    </w:p>
    <w:p w:rsidR="00952267" w:rsidRDefault="00952267"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p>
    <w:p w:rsidR="00A537A2" w:rsidRDefault="00A537A2"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p>
    <w:p w:rsidR="00A537A2" w:rsidRDefault="00A537A2"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p>
    <w:p w:rsidR="00A537A2" w:rsidRPr="00914920" w:rsidRDefault="00914920" w:rsidP="00A537A2">
      <w:pPr>
        <w:spacing w:after="0" w:line="240" w:lineRule="auto"/>
        <w:rPr>
          <w:rFonts w:ascii="Georgia" w:hAnsi="Georgia" w:cs="Times New Roman"/>
          <w:b/>
          <w:sz w:val="24"/>
          <w:szCs w:val="24"/>
        </w:rPr>
      </w:pPr>
      <w:r>
        <w:rPr>
          <w:rFonts w:ascii="Georgia" w:hAnsi="Georgia" w:cs="Times New Roman"/>
          <w:b/>
          <w:sz w:val="24"/>
          <w:szCs w:val="24"/>
        </w:rPr>
        <w:t xml:space="preserve">6.  </w:t>
      </w:r>
      <w:r w:rsidR="00A537A2" w:rsidRPr="00914920">
        <w:rPr>
          <w:rFonts w:ascii="Georgia" w:hAnsi="Georgia" w:cs="Times New Roman"/>
          <w:b/>
          <w:sz w:val="24"/>
          <w:szCs w:val="24"/>
        </w:rPr>
        <w:t>Course Requirements:</w:t>
      </w:r>
    </w:p>
    <w:p w:rsidR="00914920" w:rsidRDefault="00914920" w:rsidP="00A537A2">
      <w:pPr>
        <w:spacing w:after="0" w:line="240" w:lineRule="auto"/>
        <w:rPr>
          <w:rFonts w:ascii="Georgia" w:hAnsi="Georgia" w:cs="Times New Roman"/>
          <w:b/>
          <w:sz w:val="24"/>
          <w:szCs w:val="24"/>
        </w:rPr>
      </w:pPr>
    </w:p>
    <w:p w:rsidR="00A537A2" w:rsidRPr="00914920" w:rsidRDefault="00A537A2" w:rsidP="00315A00">
      <w:pPr>
        <w:spacing w:after="0" w:line="240" w:lineRule="auto"/>
        <w:rPr>
          <w:rFonts w:ascii="Georgia" w:hAnsi="Georgia" w:cs="Times New Roman"/>
          <w:sz w:val="24"/>
          <w:szCs w:val="24"/>
        </w:rPr>
      </w:pPr>
      <w:r w:rsidRPr="00914920">
        <w:rPr>
          <w:rFonts w:ascii="Georgia" w:hAnsi="Georgia" w:cs="Times New Roman"/>
          <w:b/>
          <w:sz w:val="24"/>
          <w:szCs w:val="24"/>
        </w:rPr>
        <w:t xml:space="preserve">Exams:  </w:t>
      </w:r>
      <w:r w:rsidRPr="00914920">
        <w:rPr>
          <w:rFonts w:ascii="Georgia" w:hAnsi="Georgia" w:cs="Times New Roman"/>
          <w:sz w:val="24"/>
          <w:szCs w:val="24"/>
        </w:rPr>
        <w:t>Two tests/exams will be given.  The exams will focus on material covered in lectures, discussions, and assigned readings.  The exams will include some of the following types of questions:  multiple choice, true-false, fill-in-the-blank, and short answer/essay.</w:t>
      </w:r>
    </w:p>
    <w:p w:rsidR="00315A00" w:rsidRDefault="00315A00" w:rsidP="00315A00">
      <w:pPr>
        <w:tabs>
          <w:tab w:val="decimal" w:pos="240"/>
          <w:tab w:val="left" w:pos="600"/>
          <w:tab w:val="left" w:pos="960"/>
          <w:tab w:val="left" w:pos="1320"/>
          <w:tab w:val="left" w:pos="1680"/>
          <w:tab w:val="left" w:pos="2040"/>
        </w:tabs>
        <w:spacing w:after="0" w:line="240" w:lineRule="auto"/>
        <w:rPr>
          <w:rFonts w:ascii="Georgia" w:hAnsi="Georgia" w:cs="Times New Roman"/>
          <w:sz w:val="24"/>
          <w:szCs w:val="24"/>
        </w:rPr>
      </w:pPr>
    </w:p>
    <w:p w:rsidR="002C569B" w:rsidRDefault="00914920" w:rsidP="00315A00">
      <w:pPr>
        <w:tabs>
          <w:tab w:val="decimal" w:pos="240"/>
          <w:tab w:val="left" w:pos="600"/>
          <w:tab w:val="left" w:pos="960"/>
          <w:tab w:val="left" w:pos="1320"/>
          <w:tab w:val="left" w:pos="1680"/>
          <w:tab w:val="left" w:pos="2040"/>
        </w:tabs>
        <w:spacing w:after="0" w:line="240" w:lineRule="auto"/>
        <w:rPr>
          <w:rFonts w:ascii="Georgia" w:hAnsi="Georgia" w:cs="Times New Roman"/>
          <w:sz w:val="24"/>
          <w:szCs w:val="24"/>
        </w:rPr>
      </w:pPr>
      <w:r>
        <w:rPr>
          <w:rFonts w:ascii="Georgia" w:hAnsi="Georgia" w:cs="Times New Roman"/>
          <w:b/>
          <w:sz w:val="24"/>
          <w:szCs w:val="24"/>
        </w:rPr>
        <w:t xml:space="preserve">Class Presentation:  </w:t>
      </w:r>
      <w:r w:rsidRPr="00914920">
        <w:rPr>
          <w:rFonts w:ascii="Georgia" w:hAnsi="Georgia" w:cs="Times New Roman"/>
          <w:sz w:val="24"/>
          <w:szCs w:val="24"/>
        </w:rPr>
        <w:t>Each student will prepare and deliver a class presentation on an instructor approved topic relevant to course content.</w:t>
      </w:r>
      <w:r w:rsidR="00315A00">
        <w:rPr>
          <w:rFonts w:ascii="Georgia" w:hAnsi="Georgia" w:cs="Times New Roman"/>
          <w:sz w:val="24"/>
          <w:szCs w:val="24"/>
        </w:rPr>
        <w:t xml:space="preserve"> </w:t>
      </w:r>
    </w:p>
    <w:p w:rsidR="002C569B" w:rsidRDefault="002C569B" w:rsidP="00315A00">
      <w:pPr>
        <w:tabs>
          <w:tab w:val="decimal" w:pos="240"/>
          <w:tab w:val="left" w:pos="600"/>
          <w:tab w:val="left" w:pos="960"/>
          <w:tab w:val="left" w:pos="1320"/>
          <w:tab w:val="left" w:pos="1680"/>
          <w:tab w:val="left" w:pos="2040"/>
        </w:tabs>
        <w:spacing w:after="0" w:line="240" w:lineRule="auto"/>
        <w:rPr>
          <w:rFonts w:ascii="Georgia" w:hAnsi="Georgia" w:cs="Times New Roman"/>
          <w:sz w:val="24"/>
          <w:szCs w:val="24"/>
        </w:rPr>
      </w:pPr>
    </w:p>
    <w:p w:rsidR="00914920" w:rsidRPr="00315A00" w:rsidRDefault="00914920" w:rsidP="00315A00">
      <w:pPr>
        <w:tabs>
          <w:tab w:val="decimal" w:pos="240"/>
          <w:tab w:val="left" w:pos="600"/>
          <w:tab w:val="left" w:pos="960"/>
          <w:tab w:val="left" w:pos="1320"/>
          <w:tab w:val="left" w:pos="1680"/>
          <w:tab w:val="left" w:pos="2040"/>
        </w:tabs>
        <w:spacing w:after="0" w:line="240" w:lineRule="auto"/>
        <w:rPr>
          <w:rFonts w:ascii="Georgia" w:hAnsi="Georgia"/>
        </w:rPr>
      </w:pPr>
      <w:r>
        <w:rPr>
          <w:rFonts w:ascii="Georgia" w:hAnsi="Georgia" w:cs="Times New Roman"/>
          <w:b/>
          <w:sz w:val="24"/>
          <w:szCs w:val="24"/>
        </w:rPr>
        <w:t>Article Summaries:</w:t>
      </w:r>
      <w:r w:rsidR="00315A00">
        <w:rPr>
          <w:rFonts w:ascii="Georgia" w:hAnsi="Georgia" w:cs="Times New Roman"/>
          <w:b/>
          <w:sz w:val="24"/>
          <w:szCs w:val="24"/>
        </w:rPr>
        <w:t xml:space="preserve"> </w:t>
      </w:r>
      <w:r w:rsidR="00315A00">
        <w:rPr>
          <w:rFonts w:ascii="Georgia" w:hAnsi="Georgia"/>
        </w:rPr>
        <w:t xml:space="preserve"> </w:t>
      </w:r>
      <w:r w:rsidR="00315A00" w:rsidRPr="00315A00">
        <w:rPr>
          <w:rFonts w:ascii="Georgia" w:hAnsi="Georgia" w:cs="Times New Roman"/>
          <w:sz w:val="24"/>
          <w:szCs w:val="24"/>
        </w:rPr>
        <w:t>Each student will</w:t>
      </w:r>
      <w:r w:rsidR="00315A00">
        <w:rPr>
          <w:rFonts w:ascii="Georgia" w:hAnsi="Georgia" w:cs="Times New Roman"/>
          <w:sz w:val="24"/>
          <w:szCs w:val="24"/>
        </w:rPr>
        <w:t xml:space="preserve"> be responsible for identifying and reviewing (2-3) </w:t>
      </w:r>
      <w:r w:rsidR="00315A00" w:rsidRPr="00315A00">
        <w:rPr>
          <w:rFonts w:ascii="Georgia" w:hAnsi="Georgia" w:cs="Times New Roman"/>
          <w:sz w:val="24"/>
          <w:szCs w:val="24"/>
        </w:rPr>
        <w:t>article</w:t>
      </w:r>
      <w:r w:rsidR="00315A00">
        <w:rPr>
          <w:rFonts w:ascii="Georgia" w:hAnsi="Georgia" w:cs="Times New Roman"/>
          <w:sz w:val="24"/>
          <w:szCs w:val="24"/>
        </w:rPr>
        <w:t xml:space="preserve">s </w:t>
      </w:r>
      <w:r w:rsidR="00315A00" w:rsidRPr="00315A00">
        <w:rPr>
          <w:rFonts w:ascii="Georgia" w:hAnsi="Georgia" w:cs="Times New Roman"/>
          <w:sz w:val="24"/>
          <w:szCs w:val="24"/>
        </w:rPr>
        <w:t>related to assigned topic.  The article will be discussed with the class.</w:t>
      </w:r>
      <w:r w:rsidR="00315A00">
        <w:rPr>
          <w:rFonts w:ascii="Georgia" w:hAnsi="Georgia" w:cs="Times New Roman"/>
          <w:sz w:val="24"/>
          <w:szCs w:val="24"/>
        </w:rPr>
        <w:t xml:space="preserve"> The number of articles will be dependent on class size. </w:t>
      </w:r>
    </w:p>
    <w:p w:rsidR="00914920" w:rsidRPr="00315A00" w:rsidRDefault="00914920" w:rsidP="00315A00">
      <w:pPr>
        <w:spacing w:after="0" w:line="240" w:lineRule="auto"/>
        <w:rPr>
          <w:rFonts w:ascii="Georgia" w:hAnsi="Georgia" w:cs="Times New Roman"/>
          <w:sz w:val="24"/>
          <w:szCs w:val="24"/>
        </w:rPr>
      </w:pPr>
    </w:p>
    <w:p w:rsidR="00914920" w:rsidRPr="00315A00" w:rsidRDefault="00914920" w:rsidP="00315A00">
      <w:pPr>
        <w:spacing w:after="0" w:line="240" w:lineRule="auto"/>
        <w:rPr>
          <w:rFonts w:ascii="Georgia" w:hAnsi="Georgia" w:cs="Times New Roman"/>
          <w:sz w:val="24"/>
          <w:szCs w:val="24"/>
        </w:rPr>
      </w:pPr>
      <w:r w:rsidRPr="00315A00">
        <w:rPr>
          <w:rFonts w:ascii="Georgia" w:hAnsi="Georgia" w:cs="Times New Roman"/>
          <w:b/>
          <w:sz w:val="24"/>
          <w:szCs w:val="24"/>
        </w:rPr>
        <w:t>Participation:</w:t>
      </w:r>
      <w:r w:rsidR="00315A00" w:rsidRPr="00315A00">
        <w:rPr>
          <w:rFonts w:ascii="Georgia" w:hAnsi="Georgia" w:cs="Times New Roman"/>
          <w:b/>
          <w:sz w:val="24"/>
          <w:szCs w:val="24"/>
        </w:rPr>
        <w:t xml:space="preserve"> </w:t>
      </w:r>
      <w:r w:rsidR="00315A00" w:rsidRPr="00315A00">
        <w:rPr>
          <w:rFonts w:ascii="Georgia" w:hAnsi="Georgia" w:cs="Times New Roman"/>
          <w:sz w:val="24"/>
          <w:szCs w:val="24"/>
        </w:rPr>
        <w:t>Participation and attendance are very important for this class.</w:t>
      </w:r>
    </w:p>
    <w:p w:rsidR="00315A00" w:rsidRPr="00315A00" w:rsidRDefault="00315A00" w:rsidP="00315A00">
      <w:pPr>
        <w:spacing w:after="0" w:line="240" w:lineRule="auto"/>
        <w:rPr>
          <w:rFonts w:ascii="Georgia" w:hAnsi="Georgia"/>
          <w:sz w:val="24"/>
          <w:szCs w:val="24"/>
        </w:rPr>
      </w:pPr>
      <w:r w:rsidRPr="00315A00">
        <w:rPr>
          <w:rFonts w:ascii="Georgia" w:hAnsi="Georgia"/>
          <w:bCs/>
          <w:sz w:val="24"/>
          <w:szCs w:val="24"/>
        </w:rPr>
        <w:t>Each student is expected to participate in all class discussions and exercises. The participation grade is based on class attendance and interaction within each sessi</w:t>
      </w:r>
      <w:r>
        <w:rPr>
          <w:rFonts w:ascii="Georgia" w:hAnsi="Georgia"/>
          <w:bCs/>
          <w:sz w:val="24"/>
          <w:szCs w:val="24"/>
        </w:rPr>
        <w:t>on.  Each student is allowed two</w:t>
      </w:r>
      <w:r w:rsidRPr="00315A00">
        <w:rPr>
          <w:rFonts w:ascii="Georgia" w:hAnsi="Georgia"/>
          <w:bCs/>
          <w:sz w:val="24"/>
          <w:szCs w:val="24"/>
        </w:rPr>
        <w:t xml:space="preserve"> unexcused absence</w:t>
      </w:r>
      <w:r>
        <w:rPr>
          <w:rFonts w:ascii="Georgia" w:hAnsi="Georgia"/>
          <w:bCs/>
          <w:sz w:val="24"/>
          <w:szCs w:val="24"/>
        </w:rPr>
        <w:t>s</w:t>
      </w:r>
      <w:r w:rsidRPr="00315A00">
        <w:rPr>
          <w:rFonts w:ascii="Georgia" w:hAnsi="Georgia"/>
          <w:bCs/>
          <w:sz w:val="24"/>
          <w:szCs w:val="24"/>
        </w:rPr>
        <w:t xml:space="preserve">.  All unexcused absences above one (1) will result in the loss of 2% of the total participation grade. </w:t>
      </w:r>
      <w:r w:rsidRPr="00315A00">
        <w:rPr>
          <w:rFonts w:ascii="Georgia" w:hAnsi="Georgia"/>
          <w:sz w:val="24"/>
          <w:szCs w:val="24"/>
        </w:rPr>
        <w:t xml:space="preserve">Please refer to the Auburn University Student Policy </w:t>
      </w:r>
      <w:proofErr w:type="spellStart"/>
      <w:r w:rsidRPr="00315A00">
        <w:rPr>
          <w:rFonts w:ascii="Georgia" w:hAnsi="Georgia"/>
          <w:sz w:val="24"/>
          <w:szCs w:val="24"/>
        </w:rPr>
        <w:t>eHandbook</w:t>
      </w:r>
      <w:proofErr w:type="spellEnd"/>
      <w:r w:rsidRPr="00315A00">
        <w:rPr>
          <w:rFonts w:ascii="Georgia" w:hAnsi="Georgia"/>
          <w:sz w:val="24"/>
          <w:szCs w:val="24"/>
        </w:rPr>
        <w:t xml:space="preserve"> for guidelines related to excused absences </w:t>
      </w:r>
      <w:hyperlink r:id="rId6" w:history="1">
        <w:r w:rsidRPr="00315A00">
          <w:rPr>
            <w:rStyle w:val="Hyperlink"/>
            <w:rFonts w:ascii="Georgia" w:hAnsi="Georgia"/>
            <w:sz w:val="24"/>
            <w:szCs w:val="24"/>
          </w:rPr>
          <w:t>http://www.auburn.edu/student_info/student_policies</w:t>
        </w:r>
      </w:hyperlink>
      <w:r>
        <w:rPr>
          <w:rFonts w:ascii="Georgia" w:hAnsi="Georgia"/>
          <w:sz w:val="24"/>
          <w:szCs w:val="24"/>
        </w:rPr>
        <w:t xml:space="preserve"> </w:t>
      </w:r>
      <w:r w:rsidRPr="00315A00">
        <w:rPr>
          <w:rFonts w:ascii="Georgia" w:hAnsi="Georgia"/>
          <w:sz w:val="24"/>
          <w:szCs w:val="24"/>
        </w:rPr>
        <w:t xml:space="preserve">. </w:t>
      </w:r>
    </w:p>
    <w:p w:rsidR="00914920" w:rsidRDefault="00914920" w:rsidP="00315A00">
      <w:pPr>
        <w:spacing w:after="0" w:line="240" w:lineRule="auto"/>
        <w:rPr>
          <w:rFonts w:ascii="Georgia" w:hAnsi="Georgia" w:cs="Times New Roman"/>
          <w:b/>
          <w:sz w:val="24"/>
          <w:szCs w:val="24"/>
        </w:rPr>
      </w:pPr>
    </w:p>
    <w:p w:rsidR="00A537A2" w:rsidRPr="00914920" w:rsidRDefault="00A537A2" w:rsidP="00315A00">
      <w:pPr>
        <w:spacing w:after="0" w:line="240" w:lineRule="auto"/>
        <w:rPr>
          <w:rFonts w:ascii="Georgia" w:hAnsi="Georgia" w:cs="Times New Roman"/>
          <w:sz w:val="24"/>
          <w:szCs w:val="24"/>
        </w:rPr>
      </w:pPr>
      <w:r w:rsidRPr="00914920">
        <w:rPr>
          <w:rFonts w:ascii="Georgia" w:hAnsi="Georgia" w:cs="Times New Roman"/>
          <w:sz w:val="24"/>
          <w:szCs w:val="24"/>
        </w:rPr>
        <w:t xml:space="preserve">A handout will be given for each assignment.   Grading will be based on the criteria for the assignment listed on the handout.  </w:t>
      </w:r>
    </w:p>
    <w:p w:rsidR="00A537A2" w:rsidRPr="00914920" w:rsidRDefault="00A537A2" w:rsidP="00A537A2">
      <w:pPr>
        <w:spacing w:after="0" w:line="240" w:lineRule="auto"/>
        <w:rPr>
          <w:rFonts w:ascii="Georgia" w:hAnsi="Georgia" w:cs="Times New Roman"/>
          <w:sz w:val="24"/>
          <w:szCs w:val="24"/>
        </w:rPr>
      </w:pPr>
    </w:p>
    <w:p w:rsidR="00DF7E42" w:rsidRPr="00DF7E42" w:rsidRDefault="00DF7E42" w:rsidP="00DF7E42">
      <w:pPr>
        <w:spacing w:after="0" w:line="240" w:lineRule="auto"/>
        <w:rPr>
          <w:rFonts w:ascii="Georgia" w:hAnsi="Georgia" w:cs="Times New Roman"/>
          <w:sz w:val="24"/>
          <w:szCs w:val="24"/>
        </w:rPr>
      </w:pPr>
      <w:r w:rsidRPr="00DF7E42">
        <w:rPr>
          <w:rFonts w:ascii="Georgia" w:hAnsi="Georgia" w:cs="Times New Roman"/>
          <w:sz w:val="24"/>
          <w:szCs w:val="24"/>
        </w:rPr>
        <w:t>The final grade for the course will be based on the following:</w:t>
      </w:r>
    </w:p>
    <w:p w:rsidR="00DF7E42" w:rsidRDefault="00DF7E42" w:rsidP="00DF7E42">
      <w:pPr>
        <w:spacing w:after="0" w:line="240" w:lineRule="auto"/>
        <w:ind w:left="720" w:firstLine="720"/>
        <w:rPr>
          <w:rFonts w:ascii="Georgia" w:hAnsi="Georgia" w:cs="Times New Roman"/>
          <w:sz w:val="24"/>
          <w:szCs w:val="24"/>
        </w:rPr>
      </w:pPr>
      <w:r>
        <w:rPr>
          <w:rFonts w:ascii="Georgia" w:hAnsi="Georgia" w:cs="Times New Roman"/>
          <w:sz w:val="24"/>
          <w:szCs w:val="24"/>
        </w:rPr>
        <w:t>Exam 1</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100 points</w:t>
      </w:r>
    </w:p>
    <w:p w:rsidR="00DF7E42" w:rsidRDefault="00DF7E42" w:rsidP="00DF7E42">
      <w:pPr>
        <w:spacing w:after="0" w:line="240" w:lineRule="auto"/>
        <w:ind w:left="720" w:firstLine="720"/>
        <w:rPr>
          <w:rFonts w:ascii="Georgia" w:hAnsi="Georgia" w:cs="Times New Roman"/>
          <w:sz w:val="24"/>
          <w:szCs w:val="24"/>
        </w:rPr>
      </w:pPr>
      <w:r>
        <w:rPr>
          <w:rFonts w:ascii="Georgia" w:hAnsi="Georgia" w:cs="Times New Roman"/>
          <w:sz w:val="24"/>
          <w:szCs w:val="24"/>
        </w:rPr>
        <w:t>Exam 2</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100 points</w:t>
      </w:r>
    </w:p>
    <w:p w:rsidR="00DF7E42" w:rsidRDefault="00DF7E42" w:rsidP="00DF7E42">
      <w:pPr>
        <w:spacing w:after="0" w:line="240" w:lineRule="auto"/>
        <w:ind w:left="720" w:firstLine="720"/>
        <w:rPr>
          <w:rFonts w:ascii="Georgia" w:hAnsi="Georgia" w:cs="Times New Roman"/>
          <w:sz w:val="24"/>
          <w:szCs w:val="24"/>
        </w:rPr>
      </w:pPr>
      <w:r>
        <w:rPr>
          <w:rFonts w:ascii="Georgia" w:hAnsi="Georgia" w:cs="Times New Roman"/>
          <w:sz w:val="24"/>
          <w:szCs w:val="24"/>
        </w:rPr>
        <w:t>Class Presentation</w:t>
      </w:r>
      <w:r>
        <w:rPr>
          <w:rFonts w:ascii="Georgia" w:hAnsi="Georgia" w:cs="Times New Roman"/>
          <w:sz w:val="24"/>
          <w:szCs w:val="24"/>
        </w:rPr>
        <w:tab/>
      </w:r>
      <w:r>
        <w:rPr>
          <w:rFonts w:ascii="Georgia" w:hAnsi="Georgia" w:cs="Times New Roman"/>
          <w:sz w:val="24"/>
          <w:szCs w:val="24"/>
        </w:rPr>
        <w:tab/>
        <w:t>100 points</w:t>
      </w:r>
    </w:p>
    <w:p w:rsidR="00DF7E42" w:rsidRDefault="00DF7E42" w:rsidP="00DF7E42">
      <w:pPr>
        <w:spacing w:after="0" w:line="240" w:lineRule="auto"/>
        <w:ind w:left="720" w:firstLine="720"/>
        <w:rPr>
          <w:rFonts w:ascii="Georgia" w:hAnsi="Georgia" w:cs="Times New Roman"/>
          <w:sz w:val="24"/>
          <w:szCs w:val="24"/>
        </w:rPr>
      </w:pPr>
      <w:r>
        <w:rPr>
          <w:rFonts w:ascii="Georgia" w:hAnsi="Georgia" w:cs="Times New Roman"/>
          <w:sz w:val="24"/>
          <w:szCs w:val="24"/>
        </w:rPr>
        <w:t>Article Summaries</w:t>
      </w:r>
      <w:r>
        <w:rPr>
          <w:rFonts w:ascii="Georgia" w:hAnsi="Georgia" w:cs="Times New Roman"/>
          <w:sz w:val="24"/>
          <w:szCs w:val="24"/>
        </w:rPr>
        <w:tab/>
      </w:r>
      <w:r>
        <w:rPr>
          <w:rFonts w:ascii="Georgia" w:hAnsi="Georgia" w:cs="Times New Roman"/>
          <w:sz w:val="24"/>
          <w:szCs w:val="24"/>
        </w:rPr>
        <w:tab/>
        <w:t>100 points</w:t>
      </w:r>
    </w:p>
    <w:p w:rsidR="00DF7E42" w:rsidRDefault="00DF7E42" w:rsidP="00DF7E42">
      <w:pPr>
        <w:spacing w:after="0" w:line="240" w:lineRule="auto"/>
        <w:ind w:left="720" w:firstLine="720"/>
        <w:rPr>
          <w:rFonts w:ascii="Georgia" w:hAnsi="Georgia" w:cs="Times New Roman"/>
          <w:sz w:val="24"/>
          <w:szCs w:val="24"/>
          <w:u w:val="single"/>
        </w:rPr>
      </w:pPr>
      <w:r>
        <w:rPr>
          <w:rFonts w:ascii="Georgia" w:hAnsi="Georgia" w:cs="Times New Roman"/>
          <w:sz w:val="24"/>
          <w:szCs w:val="24"/>
        </w:rPr>
        <w:t>Participation</w:t>
      </w:r>
      <w:r>
        <w:rPr>
          <w:rFonts w:ascii="Georgia" w:hAnsi="Georgia" w:cs="Times New Roman"/>
          <w:sz w:val="24"/>
          <w:szCs w:val="24"/>
        </w:rPr>
        <w:tab/>
      </w:r>
      <w:r>
        <w:rPr>
          <w:rFonts w:ascii="Georgia" w:hAnsi="Georgia" w:cs="Times New Roman"/>
          <w:sz w:val="24"/>
          <w:szCs w:val="24"/>
        </w:rPr>
        <w:tab/>
      </w:r>
      <w:proofErr w:type="gramStart"/>
      <w:r>
        <w:rPr>
          <w:rFonts w:ascii="Georgia" w:hAnsi="Georgia" w:cs="Times New Roman"/>
          <w:sz w:val="24"/>
          <w:szCs w:val="24"/>
        </w:rPr>
        <w:tab/>
      </w:r>
      <w:r w:rsidRPr="00DF7E42">
        <w:rPr>
          <w:rFonts w:ascii="Georgia" w:hAnsi="Georgia" w:cs="Times New Roman"/>
          <w:sz w:val="24"/>
          <w:szCs w:val="24"/>
          <w:u w:val="single"/>
        </w:rPr>
        <w:t xml:space="preserve">  30</w:t>
      </w:r>
      <w:proofErr w:type="gramEnd"/>
      <w:r w:rsidRPr="00DF7E42">
        <w:rPr>
          <w:rFonts w:ascii="Georgia" w:hAnsi="Georgia" w:cs="Times New Roman"/>
          <w:sz w:val="24"/>
          <w:szCs w:val="24"/>
          <w:u w:val="single"/>
        </w:rPr>
        <w:t xml:space="preserve"> points</w:t>
      </w:r>
    </w:p>
    <w:p w:rsidR="00DF7E42" w:rsidRPr="00DF7E42" w:rsidRDefault="00DF7E42" w:rsidP="00DF7E42">
      <w:pPr>
        <w:spacing w:after="0" w:line="240" w:lineRule="auto"/>
        <w:ind w:left="720" w:firstLine="720"/>
        <w:rPr>
          <w:rFonts w:ascii="Georgia" w:hAnsi="Georgia" w:cs="Times New Roman"/>
          <w:sz w:val="24"/>
          <w:szCs w:val="24"/>
        </w:rPr>
      </w:pPr>
      <w:r>
        <w:rPr>
          <w:rFonts w:ascii="Georgia" w:hAnsi="Georgia" w:cs="Times New Roman"/>
          <w:sz w:val="24"/>
          <w:szCs w:val="24"/>
        </w:rPr>
        <w:t xml:space="preserve">                                                  430 points</w:t>
      </w:r>
    </w:p>
    <w:p w:rsidR="00DF7E42" w:rsidRPr="00DF7E42" w:rsidRDefault="00DF7E42" w:rsidP="00DF7E42">
      <w:pPr>
        <w:spacing w:after="0" w:line="240" w:lineRule="auto"/>
        <w:rPr>
          <w:rFonts w:ascii="Georgia" w:hAnsi="Georgia" w:cs="Times New Roman"/>
          <w:sz w:val="24"/>
          <w:szCs w:val="24"/>
        </w:rPr>
      </w:pPr>
    </w:p>
    <w:p w:rsidR="00DF7E42" w:rsidRDefault="00DF7E42" w:rsidP="00DF7E42">
      <w:pPr>
        <w:spacing w:after="0" w:line="240" w:lineRule="auto"/>
        <w:ind w:left="720" w:firstLine="720"/>
        <w:rPr>
          <w:rFonts w:ascii="Georgia" w:hAnsi="Georgia" w:cs="Times New Roman"/>
          <w:sz w:val="24"/>
          <w:szCs w:val="24"/>
        </w:rPr>
      </w:pPr>
    </w:p>
    <w:p w:rsidR="00DF7E42" w:rsidRDefault="001D167D" w:rsidP="00DF7E42">
      <w:pPr>
        <w:spacing w:after="0" w:line="240" w:lineRule="auto"/>
        <w:rPr>
          <w:rFonts w:ascii="Georgia" w:hAnsi="Georgia" w:cs="Times New Roman"/>
          <w:b/>
          <w:sz w:val="24"/>
          <w:szCs w:val="24"/>
        </w:rPr>
      </w:pPr>
      <w:r w:rsidRPr="001D167D">
        <w:rPr>
          <w:rFonts w:ascii="Georgia" w:hAnsi="Georgia" w:cs="Times New Roman"/>
          <w:b/>
          <w:sz w:val="24"/>
          <w:szCs w:val="24"/>
        </w:rPr>
        <w:t xml:space="preserve">430-387 </w:t>
      </w:r>
      <w:r>
        <w:rPr>
          <w:rFonts w:ascii="Georgia" w:hAnsi="Georgia" w:cs="Times New Roman"/>
          <w:b/>
          <w:sz w:val="24"/>
          <w:szCs w:val="24"/>
        </w:rPr>
        <w:tab/>
      </w:r>
      <w:r w:rsidRPr="001D167D">
        <w:rPr>
          <w:rFonts w:ascii="Georgia" w:hAnsi="Georgia" w:cs="Times New Roman"/>
          <w:b/>
          <w:sz w:val="24"/>
          <w:szCs w:val="24"/>
        </w:rPr>
        <w:t>= A</w:t>
      </w:r>
    </w:p>
    <w:p w:rsidR="001D167D" w:rsidRDefault="001D167D" w:rsidP="00DF7E42">
      <w:pPr>
        <w:spacing w:after="0" w:line="240" w:lineRule="auto"/>
        <w:rPr>
          <w:rFonts w:ascii="Georgia" w:hAnsi="Georgia" w:cs="Times New Roman"/>
          <w:b/>
          <w:sz w:val="24"/>
          <w:szCs w:val="24"/>
        </w:rPr>
      </w:pPr>
      <w:r>
        <w:rPr>
          <w:rFonts w:ascii="Georgia" w:hAnsi="Georgia" w:cs="Times New Roman"/>
          <w:b/>
          <w:sz w:val="24"/>
          <w:szCs w:val="24"/>
        </w:rPr>
        <w:t xml:space="preserve">386.9-344 </w:t>
      </w:r>
      <w:r>
        <w:rPr>
          <w:rFonts w:ascii="Georgia" w:hAnsi="Georgia" w:cs="Times New Roman"/>
          <w:b/>
          <w:sz w:val="24"/>
          <w:szCs w:val="24"/>
        </w:rPr>
        <w:tab/>
        <w:t>= B</w:t>
      </w:r>
    </w:p>
    <w:p w:rsidR="001D167D" w:rsidRDefault="001D167D" w:rsidP="00DF7E42">
      <w:pPr>
        <w:spacing w:after="0" w:line="240" w:lineRule="auto"/>
        <w:rPr>
          <w:rFonts w:ascii="Georgia" w:hAnsi="Georgia" w:cs="Times New Roman"/>
          <w:b/>
          <w:sz w:val="24"/>
          <w:szCs w:val="24"/>
        </w:rPr>
      </w:pPr>
      <w:r>
        <w:rPr>
          <w:rFonts w:ascii="Georgia" w:hAnsi="Georgia" w:cs="Times New Roman"/>
          <w:b/>
          <w:sz w:val="24"/>
          <w:szCs w:val="24"/>
        </w:rPr>
        <w:t xml:space="preserve">343.9-301 </w:t>
      </w:r>
      <w:r>
        <w:rPr>
          <w:rFonts w:ascii="Georgia" w:hAnsi="Georgia" w:cs="Times New Roman"/>
          <w:b/>
          <w:sz w:val="24"/>
          <w:szCs w:val="24"/>
        </w:rPr>
        <w:tab/>
        <w:t>= C</w:t>
      </w:r>
    </w:p>
    <w:p w:rsidR="001D167D" w:rsidRDefault="001D167D" w:rsidP="00DF7E42">
      <w:pPr>
        <w:spacing w:after="0" w:line="240" w:lineRule="auto"/>
        <w:rPr>
          <w:rFonts w:ascii="Georgia" w:hAnsi="Georgia" w:cs="Times New Roman"/>
          <w:b/>
          <w:sz w:val="24"/>
          <w:szCs w:val="24"/>
        </w:rPr>
      </w:pPr>
      <w:r>
        <w:rPr>
          <w:rFonts w:ascii="Georgia" w:hAnsi="Georgia" w:cs="Times New Roman"/>
          <w:b/>
          <w:sz w:val="24"/>
          <w:szCs w:val="24"/>
        </w:rPr>
        <w:t xml:space="preserve">300.9-258 </w:t>
      </w:r>
      <w:r>
        <w:rPr>
          <w:rFonts w:ascii="Georgia" w:hAnsi="Georgia" w:cs="Times New Roman"/>
          <w:b/>
          <w:sz w:val="24"/>
          <w:szCs w:val="24"/>
        </w:rPr>
        <w:tab/>
        <w:t>= D</w:t>
      </w:r>
    </w:p>
    <w:p w:rsidR="001D167D" w:rsidRPr="001D167D" w:rsidRDefault="001D167D" w:rsidP="00DF7E42">
      <w:pPr>
        <w:spacing w:after="0" w:line="240" w:lineRule="auto"/>
        <w:rPr>
          <w:rFonts w:ascii="Georgia" w:hAnsi="Georgia" w:cs="Times New Roman"/>
          <w:b/>
          <w:sz w:val="24"/>
          <w:szCs w:val="24"/>
        </w:rPr>
      </w:pPr>
      <w:r>
        <w:rPr>
          <w:rFonts w:ascii="Georgia" w:hAnsi="Georgia" w:cs="Times New Roman"/>
          <w:b/>
          <w:sz w:val="24"/>
          <w:szCs w:val="24"/>
        </w:rPr>
        <w:t>Below 257.9= F</w:t>
      </w:r>
    </w:p>
    <w:p w:rsidR="001D167D" w:rsidRPr="00914920" w:rsidRDefault="001D167D" w:rsidP="001D167D">
      <w:pPr>
        <w:spacing w:after="0" w:line="240" w:lineRule="auto"/>
        <w:rPr>
          <w:rFonts w:ascii="Georgia" w:hAnsi="Georgia" w:cs="Times New Roman"/>
          <w:b/>
          <w:sz w:val="24"/>
          <w:szCs w:val="24"/>
          <w:u w:val="single"/>
        </w:rPr>
      </w:pPr>
      <w:r w:rsidRPr="00914920">
        <w:rPr>
          <w:rFonts w:ascii="Georgia" w:hAnsi="Georgia" w:cs="Times New Roman"/>
          <w:b/>
          <w:sz w:val="24"/>
          <w:szCs w:val="24"/>
          <w:u w:val="single"/>
        </w:rPr>
        <w:lastRenderedPageBreak/>
        <w:t>Course Policies:</w:t>
      </w:r>
    </w:p>
    <w:p w:rsidR="001D167D" w:rsidRPr="00914920" w:rsidRDefault="001D167D" w:rsidP="001D167D">
      <w:pPr>
        <w:spacing w:after="0" w:line="240" w:lineRule="auto"/>
        <w:rPr>
          <w:rFonts w:ascii="Georgia" w:hAnsi="Georgia" w:cs="Times New Roman"/>
          <w:b/>
          <w:sz w:val="24"/>
          <w:szCs w:val="24"/>
        </w:rPr>
      </w:pPr>
    </w:p>
    <w:p w:rsidR="001D167D" w:rsidRPr="00914920" w:rsidRDefault="001D167D" w:rsidP="001D167D">
      <w:pPr>
        <w:spacing w:after="0" w:line="240" w:lineRule="auto"/>
        <w:rPr>
          <w:rFonts w:ascii="Georgia" w:hAnsi="Georgia"/>
          <w:sz w:val="24"/>
          <w:szCs w:val="24"/>
        </w:rPr>
      </w:pPr>
      <w:r w:rsidRPr="00914920">
        <w:rPr>
          <w:rFonts w:ascii="Georgia" w:hAnsi="Georgia"/>
          <w:b/>
          <w:sz w:val="24"/>
          <w:szCs w:val="24"/>
        </w:rPr>
        <w:t>Attendance:</w:t>
      </w:r>
      <w:r w:rsidRPr="00914920">
        <w:rPr>
          <w:rFonts w:ascii="Georgia" w:hAnsi="Georgia"/>
          <w:sz w:val="24"/>
          <w:szCs w:val="24"/>
        </w:rPr>
        <w:t xml:space="preserve">  </w:t>
      </w:r>
    </w:p>
    <w:p w:rsidR="001D167D" w:rsidRPr="00914920" w:rsidRDefault="001D167D" w:rsidP="001D167D">
      <w:pPr>
        <w:spacing w:after="0" w:line="240" w:lineRule="auto"/>
        <w:rPr>
          <w:rFonts w:ascii="Georgia" w:hAnsi="Georgia"/>
          <w:b/>
          <w:sz w:val="24"/>
          <w:szCs w:val="24"/>
        </w:rPr>
      </w:pPr>
    </w:p>
    <w:p w:rsidR="001D167D" w:rsidRPr="002C569B" w:rsidRDefault="002C569B" w:rsidP="002C569B">
      <w:pPr>
        <w:spacing w:after="0" w:line="240" w:lineRule="auto"/>
        <w:rPr>
          <w:rFonts w:ascii="Georgia" w:hAnsi="Georgia"/>
          <w:sz w:val="24"/>
          <w:szCs w:val="24"/>
        </w:rPr>
      </w:pPr>
      <w:r>
        <w:rPr>
          <w:rFonts w:ascii="Georgia" w:hAnsi="Georgia"/>
          <w:sz w:val="24"/>
          <w:szCs w:val="24"/>
        </w:rPr>
        <w:t>Attendance</w:t>
      </w:r>
      <w:r w:rsidR="001D167D" w:rsidRPr="00914920">
        <w:rPr>
          <w:rFonts w:ascii="Georgia" w:hAnsi="Georgia"/>
          <w:sz w:val="24"/>
          <w:szCs w:val="24"/>
        </w:rPr>
        <w:t xml:space="preserve"> will be taken each </w:t>
      </w:r>
      <w:r>
        <w:rPr>
          <w:rFonts w:ascii="Georgia" w:hAnsi="Georgia"/>
          <w:sz w:val="24"/>
          <w:szCs w:val="24"/>
        </w:rPr>
        <w:t>class meeting.</w:t>
      </w:r>
      <w:r w:rsidR="001D167D" w:rsidRPr="00914920">
        <w:rPr>
          <w:rFonts w:ascii="Georgia" w:hAnsi="Georgia"/>
          <w:sz w:val="24"/>
          <w:szCs w:val="24"/>
        </w:rPr>
        <w:t xml:space="preserve"> </w:t>
      </w:r>
      <w:r>
        <w:rPr>
          <w:rFonts w:ascii="Georgia" w:hAnsi="Georgia"/>
          <w:bCs/>
          <w:sz w:val="24"/>
          <w:szCs w:val="24"/>
        </w:rPr>
        <w:t>Each student is allowed two</w:t>
      </w:r>
      <w:r w:rsidRPr="00315A00">
        <w:rPr>
          <w:rFonts w:ascii="Georgia" w:hAnsi="Georgia"/>
          <w:bCs/>
          <w:sz w:val="24"/>
          <w:szCs w:val="24"/>
        </w:rPr>
        <w:t xml:space="preserve"> unexcused absence</w:t>
      </w:r>
      <w:r>
        <w:rPr>
          <w:rFonts w:ascii="Georgia" w:hAnsi="Georgia"/>
          <w:bCs/>
          <w:sz w:val="24"/>
          <w:szCs w:val="24"/>
        </w:rPr>
        <w:t>s</w:t>
      </w:r>
      <w:r w:rsidRPr="00315A00">
        <w:rPr>
          <w:rFonts w:ascii="Georgia" w:hAnsi="Georgia"/>
          <w:bCs/>
          <w:sz w:val="24"/>
          <w:szCs w:val="24"/>
        </w:rPr>
        <w:t xml:space="preserve">.  All unexcused absences above one (1) will result in the loss of 2% of the total participation grade. </w:t>
      </w:r>
      <w:r w:rsidRPr="00315A00">
        <w:rPr>
          <w:rFonts w:ascii="Georgia" w:hAnsi="Georgia"/>
          <w:sz w:val="24"/>
          <w:szCs w:val="24"/>
        </w:rPr>
        <w:t xml:space="preserve">Please refer to the Auburn University Student Policy </w:t>
      </w:r>
      <w:proofErr w:type="spellStart"/>
      <w:r w:rsidRPr="00315A00">
        <w:rPr>
          <w:rFonts w:ascii="Georgia" w:hAnsi="Georgia"/>
          <w:sz w:val="24"/>
          <w:szCs w:val="24"/>
        </w:rPr>
        <w:t>eHandbook</w:t>
      </w:r>
      <w:proofErr w:type="spellEnd"/>
      <w:r w:rsidRPr="00315A00">
        <w:rPr>
          <w:rFonts w:ascii="Georgia" w:hAnsi="Georgia"/>
          <w:sz w:val="24"/>
          <w:szCs w:val="24"/>
        </w:rPr>
        <w:t xml:space="preserve"> for guidelines related to excused absences </w:t>
      </w:r>
      <w:hyperlink r:id="rId7" w:history="1">
        <w:r w:rsidRPr="00315A00">
          <w:rPr>
            <w:rStyle w:val="Hyperlink"/>
            <w:rFonts w:ascii="Georgia" w:hAnsi="Georgia"/>
            <w:sz w:val="24"/>
            <w:szCs w:val="24"/>
          </w:rPr>
          <w:t>http://www.auburn.edu/student_info/student_policies</w:t>
        </w:r>
      </w:hyperlink>
      <w:r>
        <w:rPr>
          <w:rFonts w:ascii="Georgia" w:hAnsi="Georgia"/>
          <w:sz w:val="24"/>
          <w:szCs w:val="24"/>
        </w:rPr>
        <w:t xml:space="preserve"> </w:t>
      </w:r>
      <w:r w:rsidRPr="00315A00">
        <w:rPr>
          <w:rFonts w:ascii="Georgia" w:hAnsi="Georgia"/>
          <w:sz w:val="24"/>
          <w:szCs w:val="24"/>
        </w:rPr>
        <w:t xml:space="preserve">. </w:t>
      </w:r>
      <w:r w:rsidR="001D167D" w:rsidRPr="00914920">
        <w:rPr>
          <w:rFonts w:ascii="Georgia" w:hAnsi="Georgia" w:cs="Times New Roman"/>
          <w:sz w:val="24"/>
          <w:szCs w:val="24"/>
        </w:rPr>
        <w:t>Students are required to submit excuses within one week of the date on which the absence occurred.  Be aware that Auburn University considers falsifying an excuse to be a form of academic dishonesty.</w:t>
      </w:r>
    </w:p>
    <w:p w:rsidR="001D167D" w:rsidRPr="00914920" w:rsidRDefault="001D167D" w:rsidP="001D167D">
      <w:pPr>
        <w:spacing w:after="0" w:line="240" w:lineRule="auto"/>
        <w:rPr>
          <w:rFonts w:ascii="Georgia" w:eastAsia="Calibri" w:hAnsi="Georgia" w:cs="Times New Roman"/>
          <w:b/>
          <w:sz w:val="24"/>
          <w:szCs w:val="24"/>
        </w:rPr>
      </w:pPr>
    </w:p>
    <w:p w:rsidR="001D167D" w:rsidRPr="00914920" w:rsidRDefault="001D167D" w:rsidP="001D167D">
      <w:pPr>
        <w:spacing w:after="0" w:line="240" w:lineRule="auto"/>
        <w:rPr>
          <w:rFonts w:ascii="Georgia" w:hAnsi="Georgia"/>
          <w:sz w:val="24"/>
          <w:szCs w:val="24"/>
        </w:rPr>
      </w:pPr>
      <w:r w:rsidRPr="00914920">
        <w:rPr>
          <w:rFonts w:ascii="Georgia" w:hAnsi="Georgia"/>
          <w:sz w:val="24"/>
          <w:szCs w:val="24"/>
        </w:rPr>
        <w:t xml:space="preserve">Students are expected to be present for each class session, arrive on time, and not leave early.  You cannot do your best work or benefit fully from the course if you do not attend class regularly.  Any class missed, regardless of the cause, reduces your academic opportunities.  Attendance will be taken each day.  </w:t>
      </w:r>
    </w:p>
    <w:p w:rsidR="001D167D" w:rsidRPr="00914920" w:rsidRDefault="001D167D" w:rsidP="001D167D">
      <w:pPr>
        <w:spacing w:after="0" w:line="240" w:lineRule="auto"/>
        <w:rPr>
          <w:rFonts w:ascii="Georgia" w:hAnsi="Georgia" w:cs="Times New Roman"/>
          <w:b/>
          <w:sz w:val="24"/>
          <w:szCs w:val="24"/>
        </w:rPr>
      </w:pPr>
    </w:p>
    <w:p w:rsidR="001D167D" w:rsidRDefault="001D167D" w:rsidP="001D167D">
      <w:pPr>
        <w:spacing w:after="0" w:line="240" w:lineRule="auto"/>
        <w:rPr>
          <w:rFonts w:ascii="Lucida Bright" w:hAnsi="Lucida Bright" w:cs="Times New Roman"/>
          <w:b/>
          <w:sz w:val="24"/>
          <w:szCs w:val="24"/>
        </w:rPr>
      </w:pPr>
    </w:p>
    <w:p w:rsidR="001D167D" w:rsidRPr="002C569B" w:rsidRDefault="001D167D" w:rsidP="001D167D">
      <w:pPr>
        <w:spacing w:after="0" w:line="240" w:lineRule="auto"/>
        <w:rPr>
          <w:rFonts w:ascii="Georgia" w:hAnsi="Georgia" w:cs="Times New Roman"/>
          <w:sz w:val="24"/>
          <w:szCs w:val="24"/>
        </w:rPr>
      </w:pPr>
      <w:r w:rsidRPr="002C569B">
        <w:rPr>
          <w:rFonts w:ascii="Georgia" w:hAnsi="Georgia" w:cs="Times New Roman"/>
          <w:b/>
          <w:sz w:val="24"/>
          <w:szCs w:val="24"/>
        </w:rPr>
        <w:t>Make-up of Assignments:</w:t>
      </w:r>
      <w:r w:rsidRPr="002C569B">
        <w:rPr>
          <w:rFonts w:ascii="Georgia" w:hAnsi="Georgia" w:cs="Times New Roman"/>
          <w:sz w:val="24"/>
          <w:szCs w:val="24"/>
        </w:rPr>
        <w:t> </w:t>
      </w:r>
    </w:p>
    <w:p w:rsidR="001D167D" w:rsidRPr="002C569B" w:rsidRDefault="001D167D" w:rsidP="001D167D">
      <w:pPr>
        <w:spacing w:after="0" w:line="240" w:lineRule="auto"/>
        <w:rPr>
          <w:rFonts w:ascii="Georgia" w:hAnsi="Georgia" w:cs="Times New Roman"/>
          <w:sz w:val="24"/>
          <w:szCs w:val="24"/>
        </w:rPr>
      </w:pPr>
    </w:p>
    <w:p w:rsidR="001D167D" w:rsidRPr="002C569B" w:rsidRDefault="001D167D" w:rsidP="001D167D">
      <w:pPr>
        <w:spacing w:after="0" w:line="240" w:lineRule="auto"/>
        <w:rPr>
          <w:rStyle w:val="Hyperlink"/>
          <w:rFonts w:ascii="Georgia" w:hAnsi="Georgia" w:cs="Calibri"/>
          <w:sz w:val="24"/>
          <w:szCs w:val="24"/>
        </w:rPr>
      </w:pPr>
      <w:r w:rsidRPr="002C569B">
        <w:rPr>
          <w:rFonts w:ascii="Georgia" w:hAnsi="Georgia" w:cs="Times New Roman"/>
          <w:b/>
          <w:sz w:val="24"/>
          <w:szCs w:val="24"/>
        </w:rPr>
        <w:t>Late submission for excused absences:</w:t>
      </w:r>
      <w:r w:rsidRPr="002C569B">
        <w:rPr>
          <w:rFonts w:ascii="Georgia" w:hAnsi="Georgia" w:cs="Times New Roman"/>
          <w:sz w:val="24"/>
          <w:szCs w:val="24"/>
        </w:rPr>
        <w:t xml:space="preserve"> Late assignments will be accepted if you provide written documentation for your absence within one week (7 days) of your return to class after the due date and your section instructor determines that the absence is excused based on Auburn University policy.  The explanation must be on original letterhead, contain the original signature of the attesting official (physician, judge, social worker), and provide the name and phone number of a contact person (nurse, assistant, etc.) Please refer to the </w:t>
      </w:r>
      <w:r w:rsidRPr="002C569B">
        <w:rPr>
          <w:rFonts w:ascii="Georgia" w:hAnsi="Georgia"/>
          <w:sz w:val="24"/>
          <w:szCs w:val="24"/>
        </w:rPr>
        <w:t xml:space="preserve">Auburn University Student Policy </w:t>
      </w:r>
      <w:proofErr w:type="spellStart"/>
      <w:r w:rsidRPr="002C569B">
        <w:rPr>
          <w:rFonts w:ascii="Georgia" w:hAnsi="Georgia"/>
          <w:sz w:val="24"/>
          <w:szCs w:val="24"/>
        </w:rPr>
        <w:t>eHandbook</w:t>
      </w:r>
      <w:proofErr w:type="spellEnd"/>
      <w:r w:rsidRPr="002C569B">
        <w:rPr>
          <w:rFonts w:ascii="Georgia" w:hAnsi="Georgia"/>
          <w:sz w:val="24"/>
          <w:szCs w:val="24"/>
        </w:rPr>
        <w:t xml:space="preserve"> for guidelines on "Academic Regulations" </w:t>
      </w:r>
      <w:hyperlink r:id="rId8" w:history="1">
        <w:r w:rsidRPr="002C569B">
          <w:rPr>
            <w:rStyle w:val="Hyperlink"/>
            <w:rFonts w:ascii="Georgia" w:hAnsi="Georgia" w:cs="Calibri"/>
            <w:sz w:val="24"/>
            <w:szCs w:val="24"/>
          </w:rPr>
          <w:t>www.auburn.edu/studentpolicies</w:t>
        </w:r>
      </w:hyperlink>
      <w:r w:rsidRPr="002C569B">
        <w:rPr>
          <w:rStyle w:val="Hyperlink"/>
          <w:rFonts w:ascii="Georgia" w:hAnsi="Georgia" w:cs="Calibri"/>
          <w:sz w:val="24"/>
          <w:szCs w:val="24"/>
        </w:rPr>
        <w:t xml:space="preserve"> .</w:t>
      </w:r>
    </w:p>
    <w:p w:rsidR="001D167D" w:rsidRPr="002C569B" w:rsidRDefault="001D167D" w:rsidP="001D167D">
      <w:pPr>
        <w:spacing w:after="0" w:line="240" w:lineRule="auto"/>
        <w:rPr>
          <w:rStyle w:val="Hyperlink"/>
          <w:rFonts w:ascii="Georgia" w:hAnsi="Georgia" w:cs="Calibri"/>
          <w:sz w:val="24"/>
          <w:szCs w:val="24"/>
        </w:rPr>
      </w:pPr>
    </w:p>
    <w:p w:rsidR="001D167D" w:rsidRPr="002C569B" w:rsidRDefault="001D167D" w:rsidP="001D167D">
      <w:pPr>
        <w:spacing w:after="0" w:line="240" w:lineRule="auto"/>
        <w:rPr>
          <w:rStyle w:val="Hyperlink"/>
          <w:rFonts w:ascii="Georgia" w:hAnsi="Georgia" w:cs="Calibri"/>
          <w:sz w:val="24"/>
          <w:szCs w:val="24"/>
        </w:rPr>
      </w:pPr>
      <w:r w:rsidRPr="002C569B">
        <w:rPr>
          <w:rStyle w:val="Hyperlink"/>
          <w:rFonts w:ascii="Georgia" w:hAnsi="Georgia" w:cs="Calibri"/>
          <w:b/>
          <w:sz w:val="24"/>
          <w:szCs w:val="24"/>
        </w:rPr>
        <w:t xml:space="preserve">Late submissions for unexcused absences: </w:t>
      </w:r>
      <w:r w:rsidRPr="002C569B">
        <w:rPr>
          <w:rStyle w:val="Hyperlink"/>
          <w:rFonts w:ascii="Georgia" w:hAnsi="Georgia" w:cs="Calibri"/>
          <w:sz w:val="24"/>
          <w:szCs w:val="24"/>
        </w:rPr>
        <w:t xml:space="preserve">Late assignments will be accepted within one week (7 days) of due date for unexcused absences; however, 25% of the possible points will be deducted prior to grading. </w:t>
      </w:r>
    </w:p>
    <w:p w:rsidR="001D167D" w:rsidRPr="002C569B" w:rsidRDefault="001D167D" w:rsidP="001D167D">
      <w:pPr>
        <w:spacing w:after="0" w:line="240" w:lineRule="auto"/>
        <w:rPr>
          <w:rFonts w:ascii="Georgia" w:hAnsi="Georgia" w:cs="Times New Roman"/>
          <w:b/>
          <w:sz w:val="24"/>
          <w:szCs w:val="24"/>
        </w:rPr>
      </w:pPr>
    </w:p>
    <w:p w:rsidR="001D167D" w:rsidRPr="002C569B" w:rsidRDefault="001D167D" w:rsidP="001D167D">
      <w:pPr>
        <w:spacing w:after="0" w:line="240" w:lineRule="auto"/>
        <w:rPr>
          <w:rFonts w:ascii="Georgia" w:hAnsi="Georgia" w:cs="Times New Roman"/>
          <w:b/>
          <w:sz w:val="24"/>
          <w:szCs w:val="24"/>
        </w:rPr>
      </w:pPr>
      <w:r w:rsidRPr="002C569B">
        <w:rPr>
          <w:rFonts w:ascii="Georgia" w:hAnsi="Georgia" w:cs="Times New Roman"/>
          <w:b/>
          <w:sz w:val="24"/>
          <w:szCs w:val="24"/>
        </w:rPr>
        <w:t>Late submission for University-approved activities:</w:t>
      </w:r>
    </w:p>
    <w:p w:rsidR="001D167D" w:rsidRPr="002C569B" w:rsidRDefault="001D167D" w:rsidP="001D167D">
      <w:pPr>
        <w:spacing w:after="0" w:line="240" w:lineRule="auto"/>
        <w:rPr>
          <w:rFonts w:ascii="Georgia" w:hAnsi="Georgia" w:cs="Times New Roman"/>
          <w:sz w:val="24"/>
          <w:szCs w:val="24"/>
        </w:rPr>
      </w:pPr>
      <w:r w:rsidRPr="002C569B">
        <w:rPr>
          <w:rFonts w:ascii="Georgia" w:hAnsi="Georgia" w:cs="Times New Roman"/>
          <w:sz w:val="24"/>
          <w:szCs w:val="24"/>
        </w:rPr>
        <w:t>If you know that you will be absent on the date of an assignment submission and the absence is the result of a university-approved reason, you must provide the documentation prior to the due date. In the case of a university-excused absence, all assignments are due at the beginning of the next section class meeting.</w:t>
      </w:r>
    </w:p>
    <w:p w:rsidR="001D167D" w:rsidRPr="002C569B" w:rsidRDefault="001D167D" w:rsidP="001D167D">
      <w:pPr>
        <w:spacing w:after="0" w:line="240" w:lineRule="auto"/>
        <w:rPr>
          <w:rFonts w:ascii="Georgia" w:hAnsi="Georgia" w:cs="Times New Roman"/>
          <w:sz w:val="24"/>
          <w:szCs w:val="24"/>
        </w:rPr>
      </w:pPr>
    </w:p>
    <w:p w:rsidR="001D167D" w:rsidRPr="002C569B" w:rsidRDefault="001D167D" w:rsidP="001D167D">
      <w:pPr>
        <w:spacing w:after="0" w:line="240" w:lineRule="auto"/>
        <w:rPr>
          <w:rFonts w:ascii="Georgia" w:hAnsi="Georgia" w:cs="Times New Roman"/>
          <w:sz w:val="24"/>
          <w:szCs w:val="24"/>
          <w:u w:val="single"/>
        </w:rPr>
      </w:pPr>
      <w:r w:rsidRPr="002C569B">
        <w:rPr>
          <w:rFonts w:ascii="Georgia" w:hAnsi="Georgia"/>
          <w:b/>
          <w:sz w:val="24"/>
          <w:szCs w:val="24"/>
        </w:rPr>
        <w:t xml:space="preserve">Academic Honesty:  </w:t>
      </w:r>
      <w:r w:rsidRPr="002C569B">
        <w:rPr>
          <w:rFonts w:ascii="Georgia" w:hAnsi="Georgia"/>
          <w:sz w:val="24"/>
          <w:szCs w:val="24"/>
        </w:rPr>
        <w:t xml:space="preserve">All work is expected to be original and creative.  Plagiarism and other forms of cheating will not be tolerated.  You are responsible for knowing and adhering to Auburn University’s policy on academic honesty. Please refer to the following guidelines: </w:t>
      </w:r>
      <w:hyperlink r:id="rId9" w:tgtFrame="_blank" w:history="1">
        <w:r w:rsidRPr="002C569B">
          <w:rPr>
            <w:rFonts w:ascii="Georgia" w:hAnsi="Georgia" w:cs="Times New Roman"/>
            <w:sz w:val="24"/>
            <w:szCs w:val="24"/>
            <w:u w:val="single"/>
          </w:rPr>
          <w:t>http://www.auburn.edu/academic/provost/academicHonestyStudents.html</w:t>
        </w:r>
      </w:hyperlink>
    </w:p>
    <w:p w:rsidR="001D167D" w:rsidRPr="002C569B" w:rsidRDefault="001D167D" w:rsidP="001D167D">
      <w:pPr>
        <w:spacing w:after="0" w:line="240" w:lineRule="auto"/>
        <w:rPr>
          <w:rFonts w:ascii="Georgia" w:hAnsi="Georgia"/>
          <w:i/>
          <w:sz w:val="24"/>
          <w:szCs w:val="24"/>
        </w:rPr>
      </w:pPr>
    </w:p>
    <w:p w:rsidR="001D167D" w:rsidRPr="002C569B" w:rsidRDefault="001D167D" w:rsidP="001D167D">
      <w:pPr>
        <w:spacing w:after="0" w:line="240" w:lineRule="auto"/>
        <w:rPr>
          <w:rFonts w:ascii="Georgia" w:hAnsi="Georgia"/>
          <w:sz w:val="24"/>
          <w:szCs w:val="24"/>
        </w:rPr>
      </w:pPr>
      <w:r w:rsidRPr="002C569B">
        <w:rPr>
          <w:rFonts w:ascii="Georgia" w:hAnsi="Georgia"/>
          <w:b/>
          <w:sz w:val="24"/>
          <w:szCs w:val="24"/>
        </w:rPr>
        <w:lastRenderedPageBreak/>
        <w:t xml:space="preserve">Reply to Student Email: </w:t>
      </w:r>
      <w:r w:rsidRPr="002C569B">
        <w:rPr>
          <w:rFonts w:ascii="Georgia" w:hAnsi="Georgia"/>
          <w:sz w:val="24"/>
          <w:szCs w:val="24"/>
        </w:rPr>
        <w:t xml:space="preserve">Instructors will respond to e-mails within 24 hours, excluding weekends. </w:t>
      </w:r>
    </w:p>
    <w:p w:rsidR="001D167D" w:rsidRPr="002C569B" w:rsidRDefault="001D167D" w:rsidP="001D167D">
      <w:pPr>
        <w:spacing w:after="0" w:line="240" w:lineRule="auto"/>
        <w:rPr>
          <w:rFonts w:ascii="Georgia" w:hAnsi="Georgia"/>
          <w:sz w:val="24"/>
          <w:szCs w:val="24"/>
        </w:rPr>
      </w:pPr>
    </w:p>
    <w:p w:rsidR="001D167D" w:rsidRPr="002C569B" w:rsidRDefault="001D167D" w:rsidP="001D167D">
      <w:pPr>
        <w:widowControl w:val="0"/>
        <w:tabs>
          <w:tab w:val="left" w:pos="940"/>
          <w:tab w:val="left" w:pos="1440"/>
        </w:tabs>
        <w:autoSpaceDE w:val="0"/>
        <w:autoSpaceDN w:val="0"/>
        <w:adjustRightInd w:val="0"/>
        <w:spacing w:after="0" w:line="240" w:lineRule="auto"/>
        <w:ind w:right="300"/>
        <w:rPr>
          <w:rFonts w:ascii="Georgia" w:hAnsi="Georgia"/>
          <w:b/>
          <w:sz w:val="24"/>
          <w:szCs w:val="24"/>
        </w:rPr>
      </w:pPr>
    </w:p>
    <w:p w:rsidR="002C569B" w:rsidRPr="002C569B" w:rsidRDefault="002C569B" w:rsidP="002C569B">
      <w:pPr>
        <w:spacing w:after="0" w:line="240" w:lineRule="auto"/>
        <w:rPr>
          <w:rFonts w:ascii="Georgia" w:hAnsi="Georgia"/>
          <w:sz w:val="24"/>
          <w:szCs w:val="24"/>
        </w:rPr>
      </w:pPr>
      <w:r w:rsidRPr="002C569B">
        <w:rPr>
          <w:rFonts w:ascii="Georgia" w:hAnsi="Georgia"/>
          <w:b/>
          <w:sz w:val="24"/>
          <w:szCs w:val="24"/>
        </w:rPr>
        <w:t xml:space="preserve">Class Behavior:  </w:t>
      </w:r>
      <w:r w:rsidRPr="002C569B">
        <w:rPr>
          <w:rFonts w:ascii="Georgia" w:hAnsi="Georgia"/>
          <w:sz w:val="24"/>
          <w:szCs w:val="24"/>
        </w:rPr>
        <w:t xml:space="preserve">Each student is expected to conduct himself/herself in a manner that is conducive to an effective learning situation. </w:t>
      </w:r>
    </w:p>
    <w:p w:rsidR="002C569B" w:rsidRPr="002C569B" w:rsidRDefault="002C569B" w:rsidP="002C569B">
      <w:pPr>
        <w:spacing w:after="0" w:line="240" w:lineRule="auto"/>
        <w:rPr>
          <w:rFonts w:ascii="Georgia" w:hAnsi="Georgia"/>
          <w:b/>
          <w:sz w:val="24"/>
          <w:szCs w:val="24"/>
        </w:rPr>
      </w:pPr>
      <w:r w:rsidRPr="002C569B">
        <w:rPr>
          <w:rFonts w:ascii="Georgia" w:hAnsi="Georgia"/>
          <w:sz w:val="24"/>
          <w:szCs w:val="24"/>
        </w:rPr>
        <w:t xml:space="preserve">Cell phones should be turned off during class.  </w:t>
      </w:r>
    </w:p>
    <w:p w:rsidR="001D167D" w:rsidRPr="002C569B" w:rsidRDefault="001D167D" w:rsidP="001D167D">
      <w:pPr>
        <w:widowControl w:val="0"/>
        <w:tabs>
          <w:tab w:val="left" w:pos="940"/>
          <w:tab w:val="left" w:pos="1440"/>
        </w:tabs>
        <w:autoSpaceDE w:val="0"/>
        <w:autoSpaceDN w:val="0"/>
        <w:adjustRightInd w:val="0"/>
        <w:spacing w:after="0" w:line="240" w:lineRule="auto"/>
        <w:ind w:right="300"/>
        <w:rPr>
          <w:rFonts w:ascii="Georgia" w:hAnsi="Georgia"/>
          <w:b/>
          <w:sz w:val="24"/>
          <w:szCs w:val="24"/>
        </w:rPr>
      </w:pPr>
    </w:p>
    <w:p w:rsidR="001D167D" w:rsidRPr="002C569B" w:rsidRDefault="001D167D" w:rsidP="001D167D">
      <w:pPr>
        <w:widowControl w:val="0"/>
        <w:tabs>
          <w:tab w:val="left" w:pos="940"/>
          <w:tab w:val="left" w:pos="1440"/>
        </w:tabs>
        <w:autoSpaceDE w:val="0"/>
        <w:autoSpaceDN w:val="0"/>
        <w:adjustRightInd w:val="0"/>
        <w:spacing w:after="0" w:line="240" w:lineRule="auto"/>
        <w:ind w:right="300"/>
        <w:rPr>
          <w:rFonts w:ascii="Georgia" w:hAnsi="Georgia"/>
          <w:sz w:val="24"/>
          <w:szCs w:val="24"/>
        </w:rPr>
      </w:pPr>
      <w:r w:rsidRPr="002C569B">
        <w:rPr>
          <w:rFonts w:ascii="Georgia" w:hAnsi="Georgia"/>
          <w:b/>
          <w:sz w:val="24"/>
          <w:szCs w:val="24"/>
        </w:rPr>
        <w:t xml:space="preserve">Students Accommodations:  </w:t>
      </w:r>
      <w:r w:rsidRPr="002C569B">
        <w:rPr>
          <w:rFonts w:ascii="Georgia" w:hAnsi="Georgia" w:cs="Verdana"/>
          <w:sz w:val="24"/>
          <w:szCs w:val="24"/>
        </w:rPr>
        <w:t xml:space="preserve">Students who need accommodations are asked to electronically submit their approved accommodations through AU Access and to make an individual appointment with their break out session instructor during the first week of classes. </w:t>
      </w:r>
      <w:r w:rsidRPr="002C569B">
        <w:rPr>
          <w:rFonts w:ascii="Georgia" w:hAnsi="Georgia"/>
          <w:sz w:val="24"/>
          <w:szCs w:val="24"/>
        </w:rPr>
        <w:t>If you have any questions about accommodations or need accommodations, please contact the Office of Accessibility (</w:t>
      </w:r>
      <w:hyperlink r:id="rId10" w:tgtFrame="_blank" w:history="1">
        <w:r w:rsidRPr="002C569B">
          <w:rPr>
            <w:rFonts w:ascii="Georgia" w:hAnsi="Georgia"/>
            <w:sz w:val="24"/>
            <w:szCs w:val="24"/>
            <w:u w:val="single"/>
          </w:rPr>
          <w:t>https://fp.auburn.edu/disability/</w:t>
        </w:r>
      </w:hyperlink>
      <w:r w:rsidRPr="002C569B">
        <w:rPr>
          <w:rFonts w:ascii="Georgia" w:hAnsi="Georgia"/>
          <w:sz w:val="24"/>
          <w:szCs w:val="24"/>
        </w:rPr>
        <w:t>), 1228 Haley Center, 844-2096 (V/TT.)</w:t>
      </w:r>
    </w:p>
    <w:p w:rsidR="001D167D" w:rsidRPr="002C569B" w:rsidRDefault="001D167D" w:rsidP="001D167D">
      <w:pPr>
        <w:widowControl w:val="0"/>
        <w:tabs>
          <w:tab w:val="left" w:pos="940"/>
          <w:tab w:val="left" w:pos="1440"/>
        </w:tabs>
        <w:autoSpaceDE w:val="0"/>
        <w:autoSpaceDN w:val="0"/>
        <w:adjustRightInd w:val="0"/>
        <w:spacing w:after="0" w:line="240" w:lineRule="auto"/>
        <w:ind w:right="300"/>
        <w:rPr>
          <w:rFonts w:ascii="Georgia" w:hAnsi="Georgia" w:cs="Verdana"/>
          <w:sz w:val="24"/>
          <w:szCs w:val="24"/>
        </w:rPr>
      </w:pPr>
    </w:p>
    <w:p w:rsidR="001D167D" w:rsidRDefault="001D167D" w:rsidP="001D167D">
      <w:pPr>
        <w:spacing w:after="0" w:line="240" w:lineRule="auto"/>
        <w:rPr>
          <w:rFonts w:ascii="Georgia" w:hAnsi="Georgia"/>
          <w:sz w:val="24"/>
          <w:szCs w:val="24"/>
        </w:rPr>
      </w:pPr>
      <w:r w:rsidRPr="002C569B">
        <w:rPr>
          <w:rFonts w:ascii="Georgia" w:hAnsi="Georgia"/>
          <w:b/>
          <w:sz w:val="24"/>
          <w:szCs w:val="24"/>
        </w:rPr>
        <w:t>Contingency Statement:</w:t>
      </w:r>
      <w:r w:rsidRPr="002C569B">
        <w:rPr>
          <w:rFonts w:ascii="Georgia" w:hAnsi="Georgia"/>
          <w:sz w:val="24"/>
          <w:szCs w:val="24"/>
        </w:rPr>
        <w:t xml:space="preserve">  If normal class activities are disrupted due to widespread illness, emergency, or crisis situation, the syllabus and other course plans and assignments may be modified to allow completion of the course.  If this occurs, an addendum to the syllabus and/or course assignments will replace the original materials. </w:t>
      </w: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4A3A10" w:rsidRDefault="004A3A10" w:rsidP="001D167D">
      <w:pPr>
        <w:spacing w:after="0" w:line="240" w:lineRule="auto"/>
        <w:rPr>
          <w:rFonts w:ascii="Georgia" w:hAnsi="Georgia"/>
          <w:sz w:val="24"/>
          <w:szCs w:val="24"/>
        </w:rPr>
      </w:pPr>
    </w:p>
    <w:p w:rsidR="00343556" w:rsidRDefault="00343556" w:rsidP="00343556">
      <w:pPr>
        <w:spacing w:after="0" w:line="240" w:lineRule="auto"/>
        <w:jc w:val="center"/>
        <w:rPr>
          <w:rFonts w:ascii="Georgia" w:hAnsi="Georgia"/>
          <w:sz w:val="24"/>
          <w:szCs w:val="24"/>
        </w:rPr>
      </w:pPr>
    </w:p>
    <w:p w:rsidR="00343556" w:rsidRDefault="00343556" w:rsidP="00343556">
      <w:pPr>
        <w:spacing w:after="0" w:line="240" w:lineRule="auto"/>
        <w:jc w:val="center"/>
        <w:rPr>
          <w:rFonts w:ascii="Georgia" w:hAnsi="Georgia"/>
          <w:b/>
          <w:sz w:val="28"/>
          <w:szCs w:val="28"/>
        </w:rPr>
      </w:pPr>
      <w:r w:rsidRPr="004A3A10">
        <w:rPr>
          <w:rFonts w:ascii="Georgia" w:hAnsi="Georgia"/>
          <w:b/>
          <w:sz w:val="28"/>
          <w:szCs w:val="28"/>
        </w:rPr>
        <w:lastRenderedPageBreak/>
        <w:t>Tentative Schedule</w:t>
      </w:r>
    </w:p>
    <w:p w:rsidR="00343556" w:rsidRPr="004A3A10" w:rsidRDefault="00343556" w:rsidP="00343556">
      <w:pPr>
        <w:spacing w:after="0" w:line="240" w:lineRule="auto"/>
        <w:jc w:val="center"/>
        <w:rPr>
          <w:rFonts w:ascii="Georgia" w:hAnsi="Georgia"/>
          <w:b/>
          <w:sz w:val="28"/>
          <w:szCs w:val="28"/>
        </w:rPr>
      </w:pP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January 12</w:t>
      </w:r>
      <w:r>
        <w:rPr>
          <w:rFonts w:ascii="Georgia" w:hAnsi="Georgia"/>
          <w:sz w:val="24"/>
          <w:szCs w:val="24"/>
        </w:rPr>
        <w:tab/>
      </w:r>
      <w:r>
        <w:rPr>
          <w:rFonts w:ascii="Georgia" w:hAnsi="Georgia"/>
          <w:sz w:val="24"/>
          <w:szCs w:val="24"/>
        </w:rPr>
        <w:tab/>
        <w:t>Course Introduction and Syllabus Review</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January 17</w:t>
      </w:r>
      <w:r>
        <w:rPr>
          <w:rFonts w:ascii="Georgia" w:hAnsi="Georgia"/>
          <w:sz w:val="24"/>
          <w:szCs w:val="24"/>
        </w:rPr>
        <w:tab/>
      </w:r>
      <w:r>
        <w:rPr>
          <w:rFonts w:ascii="Georgia" w:hAnsi="Georgia"/>
          <w:sz w:val="24"/>
          <w:szCs w:val="24"/>
        </w:rPr>
        <w:tab/>
        <w:t>Overview of Adult Learners</w:t>
      </w:r>
    </w:p>
    <w:p w:rsidR="00343556" w:rsidRDefault="00343556" w:rsidP="00343556">
      <w:pPr>
        <w:spacing w:after="0" w:line="240" w:lineRule="auto"/>
        <w:rPr>
          <w:rFonts w:ascii="Georgia" w:hAnsi="Georgia"/>
          <w:sz w:val="24"/>
          <w:szCs w:val="24"/>
        </w:rPr>
      </w:pPr>
      <w:r>
        <w:rPr>
          <w:rFonts w:ascii="Georgia" w:hAnsi="Georgia"/>
          <w:sz w:val="24"/>
          <w:szCs w:val="24"/>
        </w:rPr>
        <w:t>January 19</w:t>
      </w:r>
      <w:r>
        <w:rPr>
          <w:rFonts w:ascii="Georgia" w:hAnsi="Georgia"/>
          <w:sz w:val="24"/>
          <w:szCs w:val="24"/>
        </w:rPr>
        <w:tab/>
      </w:r>
      <w:r>
        <w:rPr>
          <w:rFonts w:ascii="Georgia" w:hAnsi="Georgia"/>
          <w:sz w:val="24"/>
          <w:szCs w:val="24"/>
        </w:rPr>
        <w:tab/>
        <w:t>Adult Learners</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January 24</w:t>
      </w:r>
      <w:r>
        <w:rPr>
          <w:rFonts w:ascii="Georgia" w:hAnsi="Georgia"/>
          <w:sz w:val="24"/>
          <w:szCs w:val="24"/>
        </w:rPr>
        <w:tab/>
      </w:r>
      <w:r>
        <w:rPr>
          <w:rFonts w:ascii="Georgia" w:hAnsi="Georgia"/>
          <w:sz w:val="24"/>
          <w:szCs w:val="24"/>
        </w:rPr>
        <w:tab/>
        <w:t>The Disadvantaged Adult Learner and Special Populations</w:t>
      </w:r>
    </w:p>
    <w:p w:rsidR="00343556" w:rsidRDefault="00343556" w:rsidP="00343556">
      <w:pPr>
        <w:spacing w:after="0" w:line="240" w:lineRule="auto"/>
        <w:rPr>
          <w:rFonts w:ascii="Georgia" w:hAnsi="Georgia"/>
          <w:sz w:val="24"/>
          <w:szCs w:val="24"/>
        </w:rPr>
      </w:pPr>
      <w:r>
        <w:rPr>
          <w:rFonts w:ascii="Georgia" w:hAnsi="Georgia"/>
          <w:sz w:val="24"/>
          <w:szCs w:val="24"/>
        </w:rPr>
        <w:t>January 26</w:t>
      </w:r>
      <w:r>
        <w:rPr>
          <w:rFonts w:ascii="Georgia" w:hAnsi="Georgia"/>
          <w:sz w:val="24"/>
          <w:szCs w:val="24"/>
        </w:rPr>
        <w:tab/>
      </w:r>
      <w:r>
        <w:rPr>
          <w:rFonts w:ascii="Georgia" w:hAnsi="Georgia"/>
          <w:sz w:val="24"/>
          <w:szCs w:val="24"/>
        </w:rPr>
        <w:tab/>
        <w:t>The Disadvantaged Adult Learner and Special Populations</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January 31</w:t>
      </w:r>
      <w:r>
        <w:rPr>
          <w:rFonts w:ascii="Georgia" w:hAnsi="Georgia"/>
          <w:sz w:val="24"/>
          <w:szCs w:val="24"/>
        </w:rPr>
        <w:tab/>
      </w:r>
      <w:r>
        <w:rPr>
          <w:rFonts w:ascii="Georgia" w:hAnsi="Georgia"/>
          <w:sz w:val="24"/>
          <w:szCs w:val="24"/>
        </w:rPr>
        <w:tab/>
        <w:t>Learning and the Brain</w:t>
      </w:r>
      <w:r>
        <w:rPr>
          <w:rFonts w:ascii="Georgia" w:hAnsi="Georgia"/>
          <w:sz w:val="24"/>
          <w:szCs w:val="24"/>
        </w:rPr>
        <w:tab/>
      </w:r>
    </w:p>
    <w:p w:rsidR="00343556" w:rsidRDefault="00343556" w:rsidP="00343556">
      <w:pPr>
        <w:spacing w:after="0" w:line="240" w:lineRule="auto"/>
        <w:rPr>
          <w:rFonts w:ascii="Georgia" w:hAnsi="Georgia"/>
          <w:sz w:val="24"/>
          <w:szCs w:val="24"/>
        </w:rPr>
      </w:pPr>
      <w:r>
        <w:rPr>
          <w:rFonts w:ascii="Georgia" w:hAnsi="Georgia"/>
          <w:sz w:val="24"/>
          <w:szCs w:val="24"/>
        </w:rPr>
        <w:t>February 2</w:t>
      </w:r>
      <w:r>
        <w:rPr>
          <w:rFonts w:ascii="Georgia" w:hAnsi="Georgia"/>
          <w:sz w:val="24"/>
          <w:szCs w:val="24"/>
        </w:rPr>
        <w:tab/>
      </w:r>
      <w:r>
        <w:rPr>
          <w:rFonts w:ascii="Georgia" w:hAnsi="Georgia"/>
          <w:sz w:val="24"/>
          <w:szCs w:val="24"/>
        </w:rPr>
        <w:tab/>
        <w:t>Learning and the Brain</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February 7</w:t>
      </w:r>
      <w:r>
        <w:rPr>
          <w:rFonts w:ascii="Georgia" w:hAnsi="Georgia"/>
          <w:sz w:val="24"/>
          <w:szCs w:val="24"/>
        </w:rPr>
        <w:tab/>
      </w:r>
      <w:r>
        <w:rPr>
          <w:rFonts w:ascii="Georgia" w:hAnsi="Georgia"/>
          <w:sz w:val="24"/>
          <w:szCs w:val="24"/>
        </w:rPr>
        <w:tab/>
        <w:t>Adults, Motivation, and Learning</w:t>
      </w:r>
    </w:p>
    <w:p w:rsidR="00343556" w:rsidRDefault="00343556" w:rsidP="00343556">
      <w:pPr>
        <w:spacing w:after="0" w:line="240" w:lineRule="auto"/>
        <w:rPr>
          <w:rFonts w:ascii="Georgia" w:hAnsi="Georgia"/>
          <w:sz w:val="24"/>
          <w:szCs w:val="24"/>
        </w:rPr>
      </w:pPr>
      <w:r>
        <w:rPr>
          <w:rFonts w:ascii="Georgia" w:hAnsi="Georgia"/>
          <w:sz w:val="24"/>
          <w:szCs w:val="24"/>
        </w:rPr>
        <w:t>February 9</w:t>
      </w:r>
      <w:r>
        <w:rPr>
          <w:rFonts w:ascii="Georgia" w:hAnsi="Georgia"/>
          <w:sz w:val="24"/>
          <w:szCs w:val="24"/>
        </w:rPr>
        <w:tab/>
      </w:r>
      <w:r>
        <w:rPr>
          <w:rFonts w:ascii="Georgia" w:hAnsi="Georgia"/>
          <w:sz w:val="24"/>
          <w:szCs w:val="24"/>
        </w:rPr>
        <w:tab/>
        <w:t>Adults, Motivation, and Learning</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February 14</w:t>
      </w:r>
      <w:r>
        <w:rPr>
          <w:rFonts w:ascii="Georgia" w:hAnsi="Georgia"/>
          <w:sz w:val="24"/>
          <w:szCs w:val="24"/>
        </w:rPr>
        <w:tab/>
      </w:r>
      <w:r>
        <w:rPr>
          <w:rFonts w:ascii="Georgia" w:hAnsi="Georgia"/>
          <w:sz w:val="24"/>
          <w:szCs w:val="24"/>
        </w:rPr>
        <w:tab/>
        <w:t>Office of Accessibility Program Example</w:t>
      </w:r>
    </w:p>
    <w:p w:rsidR="00343556" w:rsidRDefault="00343556" w:rsidP="00343556">
      <w:pPr>
        <w:spacing w:after="0" w:line="240" w:lineRule="auto"/>
        <w:rPr>
          <w:rFonts w:ascii="Georgia" w:hAnsi="Georgia"/>
          <w:sz w:val="24"/>
          <w:szCs w:val="24"/>
        </w:rPr>
      </w:pPr>
      <w:r>
        <w:rPr>
          <w:rFonts w:ascii="Georgia" w:hAnsi="Georgia"/>
          <w:sz w:val="24"/>
          <w:szCs w:val="24"/>
        </w:rPr>
        <w:t>February 16</w:t>
      </w:r>
      <w:r>
        <w:rPr>
          <w:rFonts w:ascii="Georgia" w:hAnsi="Georgia"/>
          <w:sz w:val="24"/>
          <w:szCs w:val="24"/>
        </w:rPr>
        <w:tab/>
      </w:r>
      <w:r>
        <w:rPr>
          <w:rFonts w:ascii="Georgia" w:hAnsi="Georgia"/>
          <w:sz w:val="24"/>
          <w:szCs w:val="24"/>
        </w:rPr>
        <w:tab/>
        <w:t>Students with Disabilities</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February 21</w:t>
      </w:r>
      <w:r>
        <w:rPr>
          <w:rFonts w:ascii="Georgia" w:hAnsi="Georgia"/>
          <w:sz w:val="24"/>
          <w:szCs w:val="24"/>
        </w:rPr>
        <w:tab/>
      </w:r>
      <w:r>
        <w:rPr>
          <w:rFonts w:ascii="Georgia" w:hAnsi="Georgia"/>
          <w:sz w:val="24"/>
          <w:szCs w:val="24"/>
        </w:rPr>
        <w:tab/>
        <w:t xml:space="preserve">Mental Illness </w:t>
      </w:r>
    </w:p>
    <w:p w:rsidR="00343556" w:rsidRDefault="00343556" w:rsidP="00343556">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Article Summary (Bailey, Josh, Briarly, </w:t>
      </w:r>
      <w:proofErr w:type="spellStart"/>
      <w:r>
        <w:rPr>
          <w:rFonts w:ascii="Georgia" w:hAnsi="Georgia"/>
          <w:sz w:val="24"/>
          <w:szCs w:val="24"/>
        </w:rPr>
        <w:t>Juanta’Vius</w:t>
      </w:r>
      <w:proofErr w:type="spellEnd"/>
      <w:r>
        <w:rPr>
          <w:rFonts w:ascii="Georgia" w:hAnsi="Georgia"/>
          <w:sz w:val="24"/>
          <w:szCs w:val="24"/>
        </w:rPr>
        <w:t>)</w:t>
      </w:r>
    </w:p>
    <w:p w:rsidR="00343556" w:rsidRDefault="00343556" w:rsidP="00343556">
      <w:pPr>
        <w:spacing w:after="0" w:line="240" w:lineRule="auto"/>
        <w:ind w:left="2160" w:hanging="2160"/>
        <w:rPr>
          <w:rFonts w:ascii="Georgia" w:hAnsi="Georgia"/>
          <w:sz w:val="24"/>
          <w:szCs w:val="24"/>
        </w:rPr>
      </w:pPr>
      <w:r>
        <w:rPr>
          <w:rFonts w:ascii="Georgia" w:hAnsi="Georgia"/>
          <w:sz w:val="24"/>
          <w:szCs w:val="24"/>
        </w:rPr>
        <w:t>February 23</w:t>
      </w:r>
      <w:r>
        <w:rPr>
          <w:rFonts w:ascii="Georgia" w:hAnsi="Georgia"/>
          <w:sz w:val="24"/>
          <w:szCs w:val="24"/>
        </w:rPr>
        <w:tab/>
        <w:t>Article Summary (Kate, Caitlin, Jenny, Lauren, Jonah, Michael, Ashton)</w:t>
      </w:r>
    </w:p>
    <w:p w:rsidR="00343556" w:rsidRDefault="00343556" w:rsidP="00343556">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Midterm Review</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February 28</w:t>
      </w:r>
      <w:r>
        <w:rPr>
          <w:rFonts w:ascii="Georgia" w:hAnsi="Georgia"/>
          <w:sz w:val="24"/>
          <w:szCs w:val="24"/>
        </w:rPr>
        <w:tab/>
      </w:r>
      <w:r>
        <w:rPr>
          <w:rFonts w:ascii="Georgia" w:hAnsi="Georgia"/>
          <w:sz w:val="24"/>
          <w:szCs w:val="24"/>
        </w:rPr>
        <w:tab/>
        <w:t xml:space="preserve">Midterm </w:t>
      </w:r>
    </w:p>
    <w:p w:rsidR="00343556" w:rsidRDefault="00343556" w:rsidP="00343556">
      <w:pPr>
        <w:spacing w:after="0" w:line="240" w:lineRule="auto"/>
        <w:rPr>
          <w:rFonts w:ascii="Georgia" w:hAnsi="Georgia"/>
          <w:sz w:val="24"/>
          <w:szCs w:val="24"/>
        </w:rPr>
      </w:pPr>
      <w:r>
        <w:rPr>
          <w:rFonts w:ascii="Georgia" w:hAnsi="Georgia"/>
          <w:sz w:val="24"/>
          <w:szCs w:val="24"/>
        </w:rPr>
        <w:t>March 2</w:t>
      </w:r>
      <w:r>
        <w:rPr>
          <w:rFonts w:ascii="Georgia" w:hAnsi="Georgia"/>
          <w:sz w:val="24"/>
          <w:szCs w:val="24"/>
        </w:rPr>
        <w:tab/>
      </w:r>
      <w:r>
        <w:rPr>
          <w:rFonts w:ascii="Georgia" w:hAnsi="Georgia"/>
          <w:sz w:val="24"/>
          <w:szCs w:val="24"/>
        </w:rPr>
        <w:tab/>
        <w:t>Group Presentation Work Day</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March 7</w:t>
      </w:r>
      <w:r>
        <w:rPr>
          <w:rFonts w:ascii="Georgia" w:hAnsi="Georgia"/>
          <w:sz w:val="24"/>
          <w:szCs w:val="24"/>
        </w:rPr>
        <w:tab/>
      </w:r>
      <w:r>
        <w:rPr>
          <w:rFonts w:ascii="Georgia" w:hAnsi="Georgia"/>
          <w:sz w:val="24"/>
          <w:szCs w:val="24"/>
        </w:rPr>
        <w:tab/>
        <w:t>OLLI Program Example</w:t>
      </w:r>
      <w:r>
        <w:rPr>
          <w:rFonts w:ascii="Georgia" w:hAnsi="Georgia"/>
          <w:sz w:val="24"/>
          <w:szCs w:val="24"/>
        </w:rPr>
        <w:tab/>
      </w:r>
      <w:r>
        <w:rPr>
          <w:rFonts w:ascii="Georgia" w:hAnsi="Georgia"/>
          <w:sz w:val="24"/>
          <w:szCs w:val="24"/>
        </w:rPr>
        <w:tab/>
      </w:r>
      <w:r>
        <w:rPr>
          <w:rFonts w:ascii="Georgia" w:hAnsi="Georgia"/>
          <w:sz w:val="24"/>
          <w:szCs w:val="24"/>
        </w:rPr>
        <w:tab/>
      </w:r>
    </w:p>
    <w:p w:rsidR="00343556" w:rsidRDefault="00343556" w:rsidP="00343556">
      <w:pPr>
        <w:spacing w:after="0" w:line="240" w:lineRule="auto"/>
        <w:rPr>
          <w:rFonts w:ascii="Georgia" w:hAnsi="Georgia"/>
          <w:sz w:val="24"/>
          <w:szCs w:val="24"/>
        </w:rPr>
      </w:pPr>
      <w:r>
        <w:rPr>
          <w:rFonts w:ascii="Georgia" w:hAnsi="Georgia"/>
          <w:sz w:val="24"/>
          <w:szCs w:val="24"/>
        </w:rPr>
        <w:t>March 9</w:t>
      </w:r>
      <w:r>
        <w:rPr>
          <w:rFonts w:ascii="Georgia" w:hAnsi="Georgia"/>
          <w:sz w:val="24"/>
          <w:szCs w:val="24"/>
        </w:rPr>
        <w:tab/>
      </w:r>
      <w:r>
        <w:rPr>
          <w:rFonts w:ascii="Georgia" w:hAnsi="Georgia"/>
          <w:sz w:val="24"/>
          <w:szCs w:val="24"/>
        </w:rPr>
        <w:tab/>
        <w:t>Older Adults</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March 14-16</w:t>
      </w:r>
      <w:r>
        <w:rPr>
          <w:rFonts w:ascii="Georgia" w:hAnsi="Georgia"/>
          <w:sz w:val="24"/>
          <w:szCs w:val="24"/>
        </w:rPr>
        <w:tab/>
      </w:r>
      <w:r>
        <w:rPr>
          <w:rFonts w:ascii="Georgia" w:hAnsi="Georgia"/>
          <w:sz w:val="24"/>
          <w:szCs w:val="24"/>
        </w:rPr>
        <w:tab/>
        <w:t>Spring Break</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March 21</w:t>
      </w:r>
      <w:r>
        <w:rPr>
          <w:rFonts w:ascii="Georgia" w:hAnsi="Georgia"/>
          <w:sz w:val="24"/>
          <w:szCs w:val="24"/>
        </w:rPr>
        <w:tab/>
      </w:r>
      <w:r>
        <w:rPr>
          <w:rFonts w:ascii="Georgia" w:hAnsi="Georgia"/>
          <w:sz w:val="24"/>
          <w:szCs w:val="24"/>
        </w:rPr>
        <w:tab/>
        <w:t>ESL/Cultural Issues</w:t>
      </w:r>
    </w:p>
    <w:p w:rsidR="00343556" w:rsidRDefault="00343556" w:rsidP="00343556">
      <w:pPr>
        <w:spacing w:after="0" w:line="240" w:lineRule="auto"/>
        <w:ind w:left="720" w:firstLine="1440"/>
        <w:rPr>
          <w:rFonts w:ascii="Georgia" w:hAnsi="Georgia"/>
          <w:sz w:val="24"/>
          <w:szCs w:val="24"/>
        </w:rPr>
      </w:pPr>
      <w:r>
        <w:rPr>
          <w:rFonts w:ascii="Georgia" w:hAnsi="Georgia"/>
          <w:sz w:val="24"/>
          <w:szCs w:val="24"/>
        </w:rPr>
        <w:t xml:space="preserve">Article Summary (Jenny, Briarly, </w:t>
      </w:r>
      <w:proofErr w:type="spellStart"/>
      <w:r>
        <w:rPr>
          <w:rFonts w:ascii="Georgia" w:hAnsi="Georgia"/>
          <w:sz w:val="24"/>
          <w:szCs w:val="24"/>
        </w:rPr>
        <w:t>Juanta’Vius</w:t>
      </w:r>
      <w:proofErr w:type="spellEnd"/>
      <w:r>
        <w:rPr>
          <w:rFonts w:ascii="Georgia" w:hAnsi="Georgia"/>
          <w:sz w:val="24"/>
          <w:szCs w:val="24"/>
        </w:rPr>
        <w:t>)</w:t>
      </w:r>
    </w:p>
    <w:p w:rsidR="00343556" w:rsidRDefault="00343556" w:rsidP="00343556">
      <w:pPr>
        <w:spacing w:after="0" w:line="240" w:lineRule="auto"/>
        <w:rPr>
          <w:rFonts w:ascii="Georgia" w:hAnsi="Georgia"/>
          <w:sz w:val="24"/>
          <w:szCs w:val="24"/>
        </w:rPr>
      </w:pPr>
      <w:r>
        <w:rPr>
          <w:rFonts w:ascii="Georgia" w:hAnsi="Georgia"/>
          <w:sz w:val="24"/>
          <w:szCs w:val="24"/>
        </w:rPr>
        <w:t>March 23</w:t>
      </w:r>
      <w:r>
        <w:rPr>
          <w:rFonts w:ascii="Georgia" w:hAnsi="Georgia"/>
          <w:sz w:val="24"/>
          <w:szCs w:val="24"/>
        </w:rPr>
        <w:tab/>
      </w:r>
      <w:r>
        <w:rPr>
          <w:rFonts w:ascii="Georgia" w:hAnsi="Georgia"/>
          <w:sz w:val="24"/>
          <w:szCs w:val="24"/>
        </w:rPr>
        <w:tab/>
        <w:t>ESL/Cultural Issues</w:t>
      </w:r>
      <w:r>
        <w:rPr>
          <w:rFonts w:ascii="Georgia" w:hAnsi="Georgia"/>
          <w:sz w:val="24"/>
          <w:szCs w:val="24"/>
        </w:rPr>
        <w:tab/>
      </w:r>
      <w:r>
        <w:rPr>
          <w:rFonts w:ascii="Georgia" w:hAnsi="Georgia"/>
          <w:sz w:val="24"/>
          <w:szCs w:val="24"/>
        </w:rPr>
        <w:tab/>
      </w:r>
    </w:p>
    <w:p w:rsidR="00343556" w:rsidRDefault="00343556" w:rsidP="00343556">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Article Summary (Bailey, Lauren, Josh, Michael)</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March 28</w:t>
      </w:r>
      <w:r>
        <w:rPr>
          <w:rFonts w:ascii="Georgia" w:hAnsi="Georgia"/>
          <w:sz w:val="24"/>
          <w:szCs w:val="24"/>
        </w:rPr>
        <w:tab/>
      </w:r>
      <w:r>
        <w:rPr>
          <w:rFonts w:ascii="Georgia" w:hAnsi="Georgia"/>
          <w:sz w:val="24"/>
          <w:szCs w:val="24"/>
        </w:rPr>
        <w:tab/>
        <w:t>Presentation Design, Delivery, and PowerPoint</w:t>
      </w:r>
    </w:p>
    <w:p w:rsidR="00343556" w:rsidRDefault="00343556" w:rsidP="00343556">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Article Summary (Caitlin, Kate, Jonah)</w:t>
      </w:r>
    </w:p>
    <w:p w:rsidR="00343556" w:rsidRDefault="00343556" w:rsidP="00343556">
      <w:pPr>
        <w:spacing w:after="0" w:line="240" w:lineRule="auto"/>
        <w:rPr>
          <w:rFonts w:ascii="Georgia" w:hAnsi="Georgia"/>
          <w:sz w:val="24"/>
          <w:szCs w:val="24"/>
        </w:rPr>
      </w:pPr>
      <w:r>
        <w:rPr>
          <w:rFonts w:ascii="Georgia" w:hAnsi="Georgia"/>
          <w:sz w:val="24"/>
          <w:szCs w:val="24"/>
        </w:rPr>
        <w:t>March 30</w:t>
      </w:r>
      <w:r>
        <w:rPr>
          <w:rFonts w:ascii="Georgia" w:hAnsi="Georgia"/>
          <w:sz w:val="24"/>
          <w:szCs w:val="24"/>
        </w:rPr>
        <w:tab/>
      </w:r>
      <w:r>
        <w:rPr>
          <w:rFonts w:ascii="Georgia" w:hAnsi="Georgia"/>
          <w:sz w:val="24"/>
          <w:szCs w:val="24"/>
        </w:rPr>
        <w:tab/>
        <w:t>Economically Disadvantaged</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April 4</w:t>
      </w:r>
      <w:r>
        <w:rPr>
          <w:rFonts w:ascii="Georgia" w:hAnsi="Georgia"/>
          <w:sz w:val="24"/>
          <w:szCs w:val="24"/>
        </w:rPr>
        <w:tab/>
      </w:r>
      <w:r>
        <w:rPr>
          <w:rFonts w:ascii="Georgia" w:hAnsi="Georgia"/>
          <w:sz w:val="24"/>
          <w:szCs w:val="24"/>
        </w:rPr>
        <w:tab/>
        <w:t>Economically Disadvantaged</w:t>
      </w:r>
    </w:p>
    <w:p w:rsidR="00343556" w:rsidRDefault="00343556" w:rsidP="00343556">
      <w:pPr>
        <w:spacing w:after="0" w:line="240" w:lineRule="auto"/>
        <w:rPr>
          <w:rFonts w:ascii="Georgia" w:hAnsi="Georgia"/>
          <w:sz w:val="24"/>
          <w:szCs w:val="24"/>
        </w:rPr>
      </w:pPr>
      <w:r>
        <w:rPr>
          <w:rFonts w:ascii="Georgia" w:hAnsi="Georgia"/>
          <w:sz w:val="24"/>
          <w:szCs w:val="24"/>
        </w:rPr>
        <w:t>April 6</w:t>
      </w:r>
      <w:r>
        <w:rPr>
          <w:rFonts w:ascii="Georgia" w:hAnsi="Georgia"/>
          <w:sz w:val="24"/>
          <w:szCs w:val="24"/>
        </w:rPr>
        <w:tab/>
      </w:r>
      <w:r>
        <w:rPr>
          <w:rFonts w:ascii="Georgia" w:hAnsi="Georgia"/>
          <w:sz w:val="24"/>
          <w:szCs w:val="24"/>
        </w:rPr>
        <w:tab/>
        <w:t>Chronic Illness</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lastRenderedPageBreak/>
        <w:t>April 11</w:t>
      </w:r>
      <w:r>
        <w:rPr>
          <w:rFonts w:ascii="Georgia" w:hAnsi="Georgia"/>
          <w:sz w:val="24"/>
          <w:szCs w:val="24"/>
        </w:rPr>
        <w:tab/>
      </w:r>
      <w:r>
        <w:rPr>
          <w:rFonts w:ascii="Georgia" w:hAnsi="Georgia"/>
          <w:sz w:val="24"/>
          <w:szCs w:val="24"/>
        </w:rPr>
        <w:tab/>
        <w:t>Chronic Illness</w:t>
      </w:r>
    </w:p>
    <w:p w:rsidR="00343556" w:rsidRDefault="00343556" w:rsidP="00343556">
      <w:pPr>
        <w:spacing w:after="0" w:line="240" w:lineRule="auto"/>
        <w:rPr>
          <w:rFonts w:ascii="Georgia" w:hAnsi="Georgia"/>
          <w:sz w:val="24"/>
          <w:szCs w:val="24"/>
        </w:rPr>
      </w:pPr>
      <w:r>
        <w:rPr>
          <w:rFonts w:ascii="Georgia" w:hAnsi="Georgia"/>
          <w:sz w:val="24"/>
          <w:szCs w:val="24"/>
        </w:rPr>
        <w:t>April 13</w:t>
      </w:r>
      <w:r>
        <w:rPr>
          <w:rFonts w:ascii="Georgia" w:hAnsi="Georgia"/>
          <w:sz w:val="24"/>
          <w:szCs w:val="24"/>
        </w:rPr>
        <w:tab/>
      </w:r>
      <w:r>
        <w:rPr>
          <w:rFonts w:ascii="Georgia" w:hAnsi="Georgia"/>
          <w:sz w:val="24"/>
          <w:szCs w:val="24"/>
        </w:rPr>
        <w:tab/>
        <w:t>Presentations – Briarly, Bailey, Kate, Jenny, Caitlin</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April 18</w:t>
      </w:r>
      <w:r>
        <w:rPr>
          <w:rFonts w:ascii="Georgia" w:hAnsi="Georgia"/>
          <w:sz w:val="24"/>
          <w:szCs w:val="24"/>
        </w:rPr>
        <w:tab/>
      </w:r>
      <w:r>
        <w:rPr>
          <w:rFonts w:ascii="Georgia" w:hAnsi="Georgia"/>
          <w:sz w:val="24"/>
          <w:szCs w:val="24"/>
        </w:rPr>
        <w:tab/>
        <w:t xml:space="preserve">Presentations – Josh, Jonah, </w:t>
      </w:r>
      <w:proofErr w:type="spellStart"/>
      <w:r>
        <w:rPr>
          <w:rFonts w:ascii="Georgia" w:hAnsi="Georgia"/>
          <w:sz w:val="24"/>
          <w:szCs w:val="24"/>
        </w:rPr>
        <w:t>Juanta’Vius</w:t>
      </w:r>
      <w:proofErr w:type="spellEnd"/>
    </w:p>
    <w:p w:rsidR="00343556" w:rsidRDefault="00343556" w:rsidP="00343556">
      <w:pPr>
        <w:spacing w:after="0" w:line="240" w:lineRule="auto"/>
        <w:rPr>
          <w:rFonts w:ascii="Georgia" w:hAnsi="Georgia"/>
          <w:sz w:val="24"/>
          <w:szCs w:val="24"/>
        </w:rPr>
      </w:pPr>
      <w:r>
        <w:rPr>
          <w:rFonts w:ascii="Georgia" w:hAnsi="Georgia"/>
          <w:sz w:val="24"/>
          <w:szCs w:val="24"/>
        </w:rPr>
        <w:t>April 20</w:t>
      </w:r>
      <w:r>
        <w:rPr>
          <w:rFonts w:ascii="Georgia" w:hAnsi="Georgia"/>
          <w:sz w:val="24"/>
          <w:szCs w:val="24"/>
        </w:rPr>
        <w:tab/>
      </w:r>
      <w:r>
        <w:rPr>
          <w:rFonts w:ascii="Georgia" w:hAnsi="Georgia"/>
          <w:sz w:val="24"/>
          <w:szCs w:val="24"/>
        </w:rPr>
        <w:tab/>
        <w:t>Presentations – Ashton, Lauren, Michael</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April 25</w:t>
      </w:r>
      <w:r>
        <w:rPr>
          <w:rFonts w:ascii="Georgia" w:hAnsi="Georgia"/>
          <w:sz w:val="24"/>
          <w:szCs w:val="24"/>
        </w:rPr>
        <w:tab/>
      </w:r>
      <w:r>
        <w:rPr>
          <w:rFonts w:ascii="Georgia" w:hAnsi="Georgia"/>
          <w:sz w:val="24"/>
          <w:szCs w:val="24"/>
        </w:rPr>
        <w:tab/>
        <w:t>Presentation Summary and Evaluation</w:t>
      </w:r>
      <w:r>
        <w:rPr>
          <w:rFonts w:ascii="Georgia" w:hAnsi="Georgia"/>
          <w:sz w:val="24"/>
          <w:szCs w:val="24"/>
        </w:rPr>
        <w:tab/>
      </w:r>
      <w:r>
        <w:rPr>
          <w:rFonts w:ascii="Georgia" w:hAnsi="Georgia"/>
          <w:sz w:val="24"/>
          <w:szCs w:val="24"/>
        </w:rPr>
        <w:tab/>
      </w:r>
    </w:p>
    <w:p w:rsidR="00343556" w:rsidRDefault="00343556" w:rsidP="00343556">
      <w:pPr>
        <w:spacing w:after="0" w:line="240" w:lineRule="auto"/>
        <w:rPr>
          <w:rFonts w:ascii="Georgia" w:hAnsi="Georgia"/>
          <w:sz w:val="24"/>
          <w:szCs w:val="24"/>
        </w:rPr>
      </w:pPr>
      <w:r>
        <w:rPr>
          <w:rFonts w:ascii="Georgia" w:hAnsi="Georgia"/>
          <w:sz w:val="24"/>
          <w:szCs w:val="24"/>
        </w:rPr>
        <w:t>April 27</w:t>
      </w:r>
      <w:r>
        <w:rPr>
          <w:rFonts w:ascii="Georgia" w:hAnsi="Georgia"/>
          <w:sz w:val="24"/>
          <w:szCs w:val="24"/>
        </w:rPr>
        <w:tab/>
      </w:r>
      <w:r>
        <w:rPr>
          <w:rFonts w:ascii="Georgia" w:hAnsi="Georgia"/>
          <w:sz w:val="24"/>
          <w:szCs w:val="24"/>
        </w:rPr>
        <w:tab/>
        <w:t>Exam Review</w:t>
      </w: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p>
    <w:p w:rsidR="00343556" w:rsidRDefault="00343556" w:rsidP="00343556">
      <w:pPr>
        <w:spacing w:after="0" w:line="240" w:lineRule="auto"/>
        <w:rPr>
          <w:rFonts w:ascii="Georgia" w:hAnsi="Georgia"/>
          <w:sz w:val="24"/>
          <w:szCs w:val="24"/>
        </w:rPr>
      </w:pPr>
      <w:r>
        <w:rPr>
          <w:rFonts w:ascii="Georgia" w:hAnsi="Georgia"/>
          <w:sz w:val="24"/>
          <w:szCs w:val="24"/>
        </w:rPr>
        <w:t>May 2 – 8:00am</w:t>
      </w:r>
      <w:r>
        <w:rPr>
          <w:rFonts w:ascii="Georgia" w:hAnsi="Georgia"/>
          <w:sz w:val="24"/>
          <w:szCs w:val="24"/>
        </w:rPr>
        <w:tab/>
      </w:r>
      <w:r>
        <w:rPr>
          <w:rFonts w:ascii="Georgia" w:hAnsi="Georgia"/>
          <w:sz w:val="24"/>
          <w:szCs w:val="24"/>
        </w:rPr>
        <w:tab/>
        <w:t>Final Exam</w:t>
      </w:r>
    </w:p>
    <w:p w:rsidR="00343556" w:rsidRDefault="00343556" w:rsidP="00343556">
      <w:pPr>
        <w:spacing w:after="0" w:line="240" w:lineRule="auto"/>
        <w:rPr>
          <w:rFonts w:ascii="Georgia" w:hAnsi="Georgia"/>
          <w:sz w:val="24"/>
          <w:szCs w:val="24"/>
        </w:rPr>
      </w:pPr>
    </w:p>
    <w:p w:rsidR="00A537A2" w:rsidRPr="00914920" w:rsidRDefault="00A537A2" w:rsidP="00A537A2">
      <w:pPr>
        <w:spacing w:after="0" w:line="240" w:lineRule="auto"/>
        <w:rPr>
          <w:rFonts w:ascii="Georgia" w:eastAsia="Calibri" w:hAnsi="Georgia" w:cs="Times New Roman"/>
          <w:b/>
          <w:sz w:val="24"/>
          <w:szCs w:val="24"/>
        </w:rPr>
      </w:pPr>
    </w:p>
    <w:p w:rsidR="00A537A2" w:rsidRPr="00914920" w:rsidRDefault="00A537A2" w:rsidP="00A537A2">
      <w:pPr>
        <w:spacing w:after="0" w:line="240" w:lineRule="auto"/>
        <w:rPr>
          <w:rFonts w:ascii="Georgia" w:eastAsia="Calibri" w:hAnsi="Georgia" w:cs="Times New Roman"/>
          <w:b/>
          <w:sz w:val="24"/>
          <w:szCs w:val="24"/>
        </w:rPr>
      </w:pPr>
    </w:p>
    <w:p w:rsidR="00A537A2" w:rsidRPr="00914920" w:rsidRDefault="00A537A2" w:rsidP="00A537A2">
      <w:pPr>
        <w:spacing w:after="0" w:line="240" w:lineRule="auto"/>
        <w:rPr>
          <w:rFonts w:ascii="Georgia" w:hAnsi="Georgia" w:cs="Times New Roman"/>
          <w:b/>
          <w:sz w:val="24"/>
          <w:szCs w:val="24"/>
        </w:rPr>
      </w:pPr>
    </w:p>
    <w:p w:rsidR="00A537A2" w:rsidRPr="00914920" w:rsidRDefault="00A537A2" w:rsidP="00A537A2">
      <w:pPr>
        <w:spacing w:after="0" w:line="240" w:lineRule="auto"/>
        <w:rPr>
          <w:rFonts w:ascii="Georgia" w:hAnsi="Georgia"/>
          <w:b/>
          <w:i/>
          <w:sz w:val="24"/>
          <w:szCs w:val="24"/>
        </w:rPr>
      </w:pPr>
    </w:p>
    <w:p w:rsidR="00A537A2" w:rsidRPr="00914920" w:rsidRDefault="00A537A2" w:rsidP="00A537A2">
      <w:pPr>
        <w:spacing w:after="0" w:line="240" w:lineRule="auto"/>
        <w:rPr>
          <w:rFonts w:ascii="Georgia" w:hAnsi="Georgia"/>
          <w:b/>
          <w:sz w:val="24"/>
          <w:szCs w:val="24"/>
        </w:rPr>
      </w:pPr>
    </w:p>
    <w:p w:rsidR="00A537A2" w:rsidRPr="00914920" w:rsidRDefault="00A537A2" w:rsidP="00A537A2">
      <w:pPr>
        <w:spacing w:after="0" w:line="240" w:lineRule="auto"/>
        <w:rPr>
          <w:rFonts w:ascii="Georgia" w:hAnsi="Georgia"/>
          <w:b/>
          <w:sz w:val="24"/>
          <w:szCs w:val="24"/>
        </w:rPr>
      </w:pPr>
    </w:p>
    <w:p w:rsidR="00A537A2" w:rsidRPr="00914920" w:rsidRDefault="00A537A2" w:rsidP="00A537A2">
      <w:pPr>
        <w:spacing w:after="0" w:line="240" w:lineRule="auto"/>
        <w:rPr>
          <w:rFonts w:ascii="Georgia" w:hAnsi="Georgia"/>
          <w:sz w:val="24"/>
          <w:szCs w:val="24"/>
        </w:rPr>
      </w:pPr>
    </w:p>
    <w:p w:rsidR="00A537A2" w:rsidRPr="00914920" w:rsidRDefault="00A537A2" w:rsidP="00A537A2">
      <w:pPr>
        <w:spacing w:after="0" w:line="240" w:lineRule="auto"/>
        <w:rPr>
          <w:rFonts w:ascii="Georgia" w:hAnsi="Georgia"/>
          <w:sz w:val="24"/>
          <w:szCs w:val="24"/>
        </w:rPr>
      </w:pPr>
    </w:p>
    <w:p w:rsidR="00A537A2" w:rsidRPr="00914920" w:rsidRDefault="00A537A2" w:rsidP="00A537A2">
      <w:pPr>
        <w:spacing w:before="100" w:beforeAutospacing="1" w:after="0" w:line="240" w:lineRule="auto"/>
        <w:rPr>
          <w:rFonts w:ascii="Georgia" w:hAnsi="Georgia" w:cs="Times New Roman"/>
          <w:sz w:val="24"/>
          <w:szCs w:val="24"/>
        </w:rPr>
      </w:pPr>
    </w:p>
    <w:p w:rsidR="00A537A2" w:rsidRPr="00914920" w:rsidRDefault="00A537A2" w:rsidP="00A537A2">
      <w:pPr>
        <w:spacing w:after="0" w:line="240" w:lineRule="auto"/>
        <w:rPr>
          <w:rFonts w:ascii="Georgia" w:hAnsi="Georgia"/>
          <w:b/>
          <w:sz w:val="24"/>
          <w:szCs w:val="24"/>
        </w:rPr>
      </w:pPr>
    </w:p>
    <w:p w:rsidR="00A537A2" w:rsidRPr="00914920" w:rsidRDefault="00A537A2" w:rsidP="00A537A2">
      <w:pPr>
        <w:spacing w:after="0" w:line="240" w:lineRule="auto"/>
        <w:rPr>
          <w:rFonts w:ascii="Georgia" w:hAnsi="Georgia"/>
          <w:i/>
          <w:sz w:val="24"/>
          <w:szCs w:val="24"/>
        </w:rPr>
      </w:pPr>
    </w:p>
    <w:p w:rsidR="00A537A2" w:rsidRPr="00914920" w:rsidRDefault="00A537A2" w:rsidP="00A537A2">
      <w:pPr>
        <w:spacing w:after="0" w:line="240" w:lineRule="auto"/>
        <w:rPr>
          <w:rFonts w:ascii="Georgia" w:hAnsi="Georgia"/>
          <w:sz w:val="24"/>
          <w:szCs w:val="24"/>
        </w:rPr>
      </w:pPr>
    </w:p>
    <w:p w:rsidR="00A537A2" w:rsidRPr="00914920" w:rsidRDefault="00A537A2" w:rsidP="00A537A2">
      <w:pPr>
        <w:spacing w:after="0" w:line="240" w:lineRule="auto"/>
        <w:rPr>
          <w:rFonts w:ascii="Georgia" w:hAnsi="Georgia"/>
          <w:b/>
          <w:sz w:val="24"/>
          <w:szCs w:val="24"/>
        </w:rPr>
      </w:pPr>
    </w:p>
    <w:p w:rsidR="00A537A2" w:rsidRPr="00914920" w:rsidRDefault="00A537A2" w:rsidP="009522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Georgia" w:hAnsi="Georgia"/>
          <w:sz w:val="24"/>
          <w:szCs w:val="24"/>
        </w:rPr>
      </w:pPr>
    </w:p>
    <w:p w:rsidR="00A537A2" w:rsidRDefault="00A537A2" w:rsidP="00A537A2">
      <w:pPr>
        <w:widowControl w:val="0"/>
        <w:tabs>
          <w:tab w:val="left" w:pos="940"/>
          <w:tab w:val="left" w:pos="1440"/>
        </w:tabs>
        <w:autoSpaceDE w:val="0"/>
        <w:autoSpaceDN w:val="0"/>
        <w:adjustRightInd w:val="0"/>
        <w:spacing w:after="0" w:line="240" w:lineRule="auto"/>
        <w:ind w:right="300"/>
        <w:rPr>
          <w:rFonts w:ascii="Lucida Bright" w:hAnsi="Lucida Bright"/>
          <w:b/>
          <w:sz w:val="24"/>
          <w:szCs w:val="24"/>
        </w:rPr>
      </w:pPr>
    </w:p>
    <w:p w:rsidR="00A537A2" w:rsidRPr="00BE42C5" w:rsidRDefault="00A537A2" w:rsidP="002C56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sz w:val="24"/>
          <w:szCs w:val="24"/>
        </w:rPr>
      </w:pPr>
    </w:p>
    <w:p w:rsidR="0074500E" w:rsidRDefault="0074500E"/>
    <w:sectPr w:rsidR="00745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1ACC"/>
    <w:multiLevelType w:val="hybridMultilevel"/>
    <w:tmpl w:val="93FA56DC"/>
    <w:lvl w:ilvl="0" w:tplc="3E746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67"/>
    <w:rsid w:val="001D167D"/>
    <w:rsid w:val="002C569B"/>
    <w:rsid w:val="00315A00"/>
    <w:rsid w:val="00343556"/>
    <w:rsid w:val="004A3A10"/>
    <w:rsid w:val="0074500E"/>
    <w:rsid w:val="00914920"/>
    <w:rsid w:val="00952267"/>
    <w:rsid w:val="00A537A2"/>
    <w:rsid w:val="00AC308C"/>
    <w:rsid w:val="00DF7E42"/>
    <w:rsid w:val="00E9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77FACE3-6524-439D-A9B3-8FF73B45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267"/>
    <w:rPr>
      <w:color w:val="0563C1" w:themeColor="hyperlink"/>
      <w:u w:val="single"/>
    </w:rPr>
  </w:style>
  <w:style w:type="character" w:styleId="Strong">
    <w:name w:val="Strong"/>
    <w:basedOn w:val="DefaultParagraphFont"/>
    <w:uiPriority w:val="22"/>
    <w:qFormat/>
    <w:rsid w:val="00952267"/>
    <w:rPr>
      <w:b/>
      <w:bCs/>
    </w:rPr>
  </w:style>
  <w:style w:type="paragraph" w:customStyle="1" w:styleId="Level11">
    <w:name w:val="Level 11"/>
    <w:uiPriority w:val="99"/>
    <w:rsid w:val="0095226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537A2"/>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E91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academic/provost/academicHonesty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2017-03-07T15:21:00Z</cp:lastPrinted>
  <dcterms:created xsi:type="dcterms:W3CDTF">2017-03-07T15:21:00Z</dcterms:created>
  <dcterms:modified xsi:type="dcterms:W3CDTF">2017-03-07T15:21:00Z</dcterms:modified>
</cp:coreProperties>
</file>