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776" w:rsidRPr="00B83784" w:rsidRDefault="00A66776" w:rsidP="00A66776">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eorgia" w:hAnsi="Georgia"/>
          <w:b/>
          <w:bCs/>
        </w:rPr>
      </w:pPr>
      <w:r w:rsidRPr="00B83784">
        <w:rPr>
          <w:rFonts w:ascii="Georgia" w:hAnsi="Georgia"/>
          <w:b/>
          <w:bCs/>
        </w:rPr>
        <w:t xml:space="preserve">ADED </w:t>
      </w:r>
      <w:r w:rsidR="0097662D">
        <w:rPr>
          <w:rFonts w:ascii="Georgia" w:hAnsi="Georgia"/>
          <w:b/>
          <w:bCs/>
        </w:rPr>
        <w:t xml:space="preserve">7620 - Concepts, Programs, and Resources </w:t>
      </w:r>
    </w:p>
    <w:p w:rsidR="00A66776" w:rsidRPr="00B83784" w:rsidRDefault="00A66776" w:rsidP="00A66776">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eorgia" w:hAnsi="Georgia"/>
          <w:b/>
          <w:bCs/>
        </w:rPr>
      </w:pPr>
      <w:r w:rsidRPr="00B83784">
        <w:rPr>
          <w:rFonts w:ascii="Georgia" w:hAnsi="Georgia"/>
          <w:b/>
          <w:bCs/>
        </w:rPr>
        <w:t>Auburn University</w:t>
      </w:r>
    </w:p>
    <w:p w:rsidR="00A66776" w:rsidRPr="00B83784" w:rsidRDefault="00A66776" w:rsidP="00A66776">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eorgia" w:hAnsi="Georgia"/>
          <w:b/>
          <w:bCs/>
        </w:rPr>
      </w:pPr>
      <w:r w:rsidRPr="00B83784">
        <w:rPr>
          <w:rFonts w:ascii="Georgia" w:hAnsi="Georgia"/>
          <w:b/>
          <w:bCs/>
        </w:rPr>
        <w:t>Adult Education – EFLT Department</w:t>
      </w:r>
    </w:p>
    <w:p w:rsidR="00A66776" w:rsidRPr="00B83784" w:rsidRDefault="00220DBF" w:rsidP="00A66776">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eorgia" w:hAnsi="Georgia"/>
          <w:b/>
          <w:bCs/>
        </w:rPr>
      </w:pPr>
      <w:r>
        <w:rPr>
          <w:rFonts w:ascii="Georgia" w:hAnsi="Georgia"/>
          <w:b/>
          <w:bCs/>
        </w:rPr>
        <w:t>Spring, 2017</w:t>
      </w:r>
    </w:p>
    <w:p w:rsidR="00A66776" w:rsidRPr="00B50714" w:rsidRDefault="00A66776" w:rsidP="00A66776">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Georgia" w:hAnsi="Georgia"/>
          <w:b/>
          <w:bCs/>
          <w:sz w:val="22"/>
          <w:szCs w:val="22"/>
        </w:rPr>
      </w:pPr>
    </w:p>
    <w:p w:rsidR="006673FA" w:rsidRDefault="00A66776" w:rsidP="006673FA">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r w:rsidRPr="00B50714">
        <w:rPr>
          <w:rFonts w:ascii="Georgia" w:hAnsi="Georgia"/>
          <w:b/>
          <w:bCs/>
          <w:sz w:val="22"/>
          <w:szCs w:val="22"/>
        </w:rPr>
        <w:t>Class Time:</w:t>
      </w:r>
      <w:r w:rsidR="0097662D" w:rsidRPr="00B50714">
        <w:rPr>
          <w:rFonts w:ascii="Georgia" w:hAnsi="Georgia"/>
          <w:sz w:val="22"/>
          <w:szCs w:val="22"/>
        </w:rPr>
        <w:t xml:space="preserve"> Monday</w:t>
      </w:r>
      <w:r w:rsidR="00206FF2" w:rsidRPr="00B50714">
        <w:rPr>
          <w:rFonts w:ascii="Georgia" w:hAnsi="Georgia"/>
          <w:sz w:val="22"/>
          <w:szCs w:val="22"/>
        </w:rPr>
        <w:t xml:space="preserve"> 5:00 </w:t>
      </w:r>
      <w:r w:rsidRPr="00B50714">
        <w:rPr>
          <w:rFonts w:ascii="Georgia" w:hAnsi="Georgia"/>
          <w:sz w:val="22"/>
          <w:szCs w:val="22"/>
        </w:rPr>
        <w:t>pm</w:t>
      </w:r>
    </w:p>
    <w:p w:rsidR="00A66776" w:rsidRPr="00B50714" w:rsidRDefault="00A66776" w:rsidP="006673FA">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r w:rsidRPr="00B50714">
        <w:rPr>
          <w:rFonts w:ascii="Georgia" w:hAnsi="Georgia"/>
          <w:b/>
          <w:bCs/>
          <w:sz w:val="22"/>
          <w:szCs w:val="22"/>
        </w:rPr>
        <w:t>Location:</w:t>
      </w:r>
      <w:r w:rsidRPr="00B50714">
        <w:rPr>
          <w:rFonts w:ascii="Georgia" w:hAnsi="Georgia"/>
          <w:sz w:val="22"/>
          <w:szCs w:val="22"/>
        </w:rPr>
        <w:t xml:space="preserve">   </w:t>
      </w:r>
      <w:r w:rsidRPr="00B50714">
        <w:rPr>
          <w:rFonts w:ascii="Georgia" w:hAnsi="Georgia"/>
          <w:sz w:val="22"/>
          <w:szCs w:val="22"/>
        </w:rPr>
        <w:tab/>
        <w:t xml:space="preserve"> 2435 Haley Center</w:t>
      </w:r>
    </w:p>
    <w:p w:rsidR="006673FA" w:rsidRDefault="006673FA" w:rsidP="006673FA">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bCs/>
          <w:sz w:val="22"/>
          <w:szCs w:val="22"/>
        </w:rPr>
      </w:pPr>
    </w:p>
    <w:p w:rsidR="00A66776" w:rsidRPr="00B50714" w:rsidRDefault="00A66776" w:rsidP="006673FA">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r w:rsidRPr="00B50714">
        <w:rPr>
          <w:rFonts w:ascii="Georgia" w:hAnsi="Georgia"/>
          <w:b/>
          <w:bCs/>
          <w:sz w:val="22"/>
          <w:szCs w:val="22"/>
        </w:rPr>
        <w:t>Instructor:</w:t>
      </w:r>
      <w:r w:rsidRPr="00B50714">
        <w:rPr>
          <w:rFonts w:ascii="Georgia" w:hAnsi="Georgia"/>
          <w:sz w:val="22"/>
          <w:szCs w:val="22"/>
        </w:rPr>
        <w:tab/>
        <w:t xml:space="preserve"> Jane B. Teel, Ph.D.</w:t>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p>
    <w:p w:rsidR="00A66776" w:rsidRPr="00C2737A" w:rsidRDefault="00C2737A" w:rsidP="006673FA">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Georgia" w:hAnsi="Georgia"/>
          <w:sz w:val="22"/>
          <w:szCs w:val="22"/>
        </w:rPr>
      </w:pPr>
      <w:r>
        <w:rPr>
          <w:rFonts w:ascii="Georgia" w:hAnsi="Georgia"/>
          <w:b/>
          <w:bCs/>
          <w:sz w:val="22"/>
          <w:szCs w:val="22"/>
        </w:rPr>
        <w:tab/>
      </w:r>
      <w:r>
        <w:rPr>
          <w:rFonts w:ascii="Georgia" w:hAnsi="Georgia"/>
          <w:b/>
          <w:bCs/>
          <w:sz w:val="22"/>
          <w:szCs w:val="22"/>
        </w:rPr>
        <w:tab/>
        <w:t xml:space="preserve"> </w:t>
      </w:r>
      <w:r>
        <w:rPr>
          <w:rFonts w:ascii="Georgia" w:hAnsi="Georgia"/>
          <w:bCs/>
          <w:sz w:val="22"/>
          <w:szCs w:val="22"/>
        </w:rPr>
        <w:t>3002 Haley Center</w:t>
      </w:r>
    </w:p>
    <w:p w:rsidR="00A66776" w:rsidRPr="00B50714" w:rsidRDefault="00A66776" w:rsidP="006673FA">
      <w:pPr>
        <w:widowControl/>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r w:rsidRPr="00B50714">
        <w:rPr>
          <w:rFonts w:ascii="Georgia" w:hAnsi="Georgia"/>
          <w:b/>
          <w:sz w:val="22"/>
          <w:szCs w:val="22"/>
        </w:rPr>
        <w:t>Email:</w:t>
      </w:r>
      <w:r w:rsidR="006673FA">
        <w:rPr>
          <w:rFonts w:ascii="Georgia" w:hAnsi="Georgia"/>
          <w:sz w:val="22"/>
          <w:szCs w:val="22"/>
        </w:rPr>
        <w:t xml:space="preserve"> </w:t>
      </w:r>
      <w:r w:rsidR="006673FA">
        <w:rPr>
          <w:rFonts w:ascii="Georgia" w:hAnsi="Georgia"/>
          <w:sz w:val="22"/>
          <w:szCs w:val="22"/>
        </w:rPr>
        <w:tab/>
        <w:t xml:space="preserve">  </w:t>
      </w:r>
      <w:r w:rsidRPr="00B50714">
        <w:rPr>
          <w:rFonts w:ascii="Georgia" w:hAnsi="Georgia"/>
          <w:sz w:val="22"/>
          <w:szCs w:val="22"/>
        </w:rPr>
        <w:t xml:space="preserve"> teeljan@auburn.edu</w:t>
      </w:r>
      <w:r w:rsidRPr="00B50714">
        <w:rPr>
          <w:rFonts w:ascii="Georgia" w:hAnsi="Georgia"/>
          <w:sz w:val="22"/>
          <w:szCs w:val="22"/>
        </w:rPr>
        <w:tab/>
      </w:r>
      <w:r w:rsidRPr="00B50714">
        <w:rPr>
          <w:rFonts w:ascii="Georgia" w:hAnsi="Georgia"/>
          <w:sz w:val="22"/>
          <w:szCs w:val="22"/>
        </w:rPr>
        <w:tab/>
      </w:r>
    </w:p>
    <w:p w:rsidR="00A66776" w:rsidRPr="00B50714" w:rsidRDefault="00A66776" w:rsidP="006673FA">
      <w:pPr>
        <w:widowControl/>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r w:rsidRPr="00B50714">
        <w:rPr>
          <w:rFonts w:ascii="Georgia" w:hAnsi="Georgia"/>
          <w:b/>
          <w:sz w:val="22"/>
          <w:szCs w:val="22"/>
        </w:rPr>
        <w:t>Phone:</w:t>
      </w:r>
      <w:r w:rsidR="006673FA">
        <w:rPr>
          <w:rFonts w:ascii="Georgia" w:hAnsi="Georgia"/>
          <w:sz w:val="22"/>
          <w:szCs w:val="22"/>
        </w:rPr>
        <w:tab/>
        <w:t xml:space="preserve">   </w:t>
      </w:r>
      <w:r w:rsidR="00C2737A">
        <w:rPr>
          <w:rFonts w:ascii="Georgia" w:hAnsi="Georgia"/>
          <w:sz w:val="22"/>
          <w:szCs w:val="22"/>
        </w:rPr>
        <w:t>(334) 844-3075</w:t>
      </w:r>
    </w:p>
    <w:p w:rsidR="00A66776" w:rsidRPr="00B50714" w:rsidRDefault="00A66776" w:rsidP="006673FA">
      <w:pPr>
        <w:widowControl/>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p>
    <w:p w:rsidR="00A66776" w:rsidRPr="00B50714" w:rsidRDefault="00A66776" w:rsidP="006673FA">
      <w:pPr>
        <w:widowControl/>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Cs/>
          <w:sz w:val="22"/>
          <w:szCs w:val="22"/>
        </w:rPr>
      </w:pPr>
      <w:r w:rsidRPr="00B50714">
        <w:rPr>
          <w:rFonts w:ascii="Georgia" w:hAnsi="Georgia"/>
          <w:b/>
          <w:bCs/>
          <w:sz w:val="22"/>
          <w:szCs w:val="22"/>
        </w:rPr>
        <w:t xml:space="preserve">Office Hours: </w:t>
      </w:r>
      <w:r w:rsidR="00C2737A">
        <w:rPr>
          <w:rFonts w:ascii="Georgia" w:hAnsi="Georgia"/>
          <w:b/>
          <w:bCs/>
          <w:sz w:val="22"/>
          <w:szCs w:val="22"/>
        </w:rPr>
        <w:t xml:space="preserve"> </w:t>
      </w:r>
      <w:r w:rsidR="00220DBF" w:rsidRPr="00B50714">
        <w:rPr>
          <w:rFonts w:ascii="Georgia" w:hAnsi="Georgia"/>
          <w:bCs/>
          <w:sz w:val="22"/>
          <w:szCs w:val="22"/>
        </w:rPr>
        <w:t>Monday and Wednesday 10:00-12:00</w:t>
      </w:r>
      <w:r w:rsidRPr="00B50714">
        <w:rPr>
          <w:rFonts w:ascii="Georgia" w:hAnsi="Georgia"/>
          <w:bCs/>
          <w:sz w:val="22"/>
          <w:szCs w:val="22"/>
        </w:rPr>
        <w:t xml:space="preserve">. </w:t>
      </w:r>
    </w:p>
    <w:p w:rsidR="00A66776" w:rsidRPr="00B50714" w:rsidRDefault="00C2737A" w:rsidP="006673FA">
      <w:pPr>
        <w:widowControl/>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Cs/>
          <w:sz w:val="22"/>
          <w:szCs w:val="22"/>
        </w:rPr>
      </w:pPr>
      <w:r>
        <w:rPr>
          <w:rFonts w:ascii="Georgia" w:hAnsi="Georgia"/>
          <w:bCs/>
          <w:sz w:val="22"/>
          <w:szCs w:val="22"/>
        </w:rPr>
        <w:tab/>
      </w:r>
      <w:r>
        <w:rPr>
          <w:rFonts w:ascii="Georgia" w:hAnsi="Georgia"/>
          <w:bCs/>
          <w:sz w:val="22"/>
          <w:szCs w:val="22"/>
        </w:rPr>
        <w:tab/>
      </w:r>
      <w:r>
        <w:rPr>
          <w:rFonts w:ascii="Georgia" w:hAnsi="Georgia"/>
          <w:bCs/>
          <w:sz w:val="22"/>
          <w:szCs w:val="22"/>
        </w:rPr>
        <w:tab/>
      </w:r>
      <w:r>
        <w:rPr>
          <w:rFonts w:ascii="Georgia" w:hAnsi="Georgia"/>
          <w:bCs/>
          <w:sz w:val="22"/>
          <w:szCs w:val="22"/>
        </w:rPr>
        <w:tab/>
        <w:t xml:space="preserve">   Available most days </w:t>
      </w:r>
      <w:r w:rsidR="00A66776" w:rsidRPr="00B50714">
        <w:rPr>
          <w:rFonts w:ascii="Georgia" w:hAnsi="Georgia"/>
          <w:bCs/>
          <w:sz w:val="22"/>
          <w:szCs w:val="22"/>
        </w:rPr>
        <w:t>by request.</w:t>
      </w:r>
    </w:p>
    <w:p w:rsidR="00A66776" w:rsidRPr="00B50714" w:rsidRDefault="00A66776" w:rsidP="00A66776">
      <w:pPr>
        <w:widowControl/>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rsidR="00A66776" w:rsidRPr="00B50714" w:rsidRDefault="00A66776" w:rsidP="00A66776">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b/>
          <w:sz w:val="22"/>
          <w:szCs w:val="22"/>
        </w:rPr>
        <w:t>1.</w:t>
      </w:r>
      <w:r w:rsidRPr="00B50714">
        <w:rPr>
          <w:rFonts w:ascii="Georgia" w:hAnsi="Georgia"/>
          <w:sz w:val="22"/>
          <w:szCs w:val="22"/>
        </w:rPr>
        <w:tab/>
      </w:r>
      <w:r w:rsidRPr="00B50714">
        <w:rPr>
          <w:rFonts w:ascii="Georgia" w:hAnsi="Georgia"/>
          <w:sz w:val="22"/>
          <w:szCs w:val="22"/>
        </w:rPr>
        <w:tab/>
      </w:r>
      <w:r w:rsidR="00220DBF" w:rsidRPr="00B50714">
        <w:rPr>
          <w:rFonts w:ascii="Georgia" w:hAnsi="Georgia"/>
          <w:b/>
          <w:sz w:val="22"/>
          <w:szCs w:val="22"/>
        </w:rPr>
        <w:t xml:space="preserve">Course </w:t>
      </w:r>
      <w:r w:rsidRPr="00B50714">
        <w:rPr>
          <w:rFonts w:ascii="Georgia" w:hAnsi="Georgia"/>
          <w:b/>
          <w:bCs/>
          <w:sz w:val="22"/>
          <w:szCs w:val="22"/>
        </w:rPr>
        <w:t>Title:</w:t>
      </w:r>
      <w:r w:rsidRPr="00B50714">
        <w:rPr>
          <w:rFonts w:ascii="Georgia" w:hAnsi="Georgia"/>
          <w:sz w:val="22"/>
          <w:szCs w:val="22"/>
        </w:rPr>
        <w:t xml:space="preserve"> ADED 7620 Concepts, </w:t>
      </w:r>
      <w:r w:rsidR="000B14ED" w:rsidRPr="00B50714">
        <w:rPr>
          <w:rFonts w:ascii="Georgia" w:hAnsi="Georgia"/>
          <w:sz w:val="22"/>
          <w:szCs w:val="22"/>
        </w:rPr>
        <w:t>Programs, and Resources</w:t>
      </w:r>
    </w:p>
    <w:p w:rsidR="00A66776" w:rsidRPr="00B50714" w:rsidRDefault="00A66776" w:rsidP="00A66776">
      <w:pPr>
        <w:widowControl/>
        <w:tabs>
          <w:tab w:val="decimal" w:pos="240"/>
          <w:tab w:val="left" w:pos="600"/>
          <w:tab w:val="left" w:pos="960"/>
          <w:tab w:val="left" w:pos="1320"/>
          <w:tab w:val="left" w:pos="1680"/>
          <w:tab w:val="left" w:pos="2040"/>
        </w:tabs>
        <w:rPr>
          <w:rFonts w:ascii="Georgia" w:hAnsi="Georgia"/>
          <w:sz w:val="22"/>
          <w:szCs w:val="22"/>
        </w:rPr>
      </w:pPr>
    </w:p>
    <w:p w:rsidR="00A66776" w:rsidRPr="00B50714" w:rsidRDefault="00220DBF" w:rsidP="00A66776">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b/>
          <w:bCs/>
          <w:sz w:val="22"/>
          <w:szCs w:val="22"/>
        </w:rPr>
        <w:t>2.</w:t>
      </w:r>
      <w:r w:rsidRPr="00B50714">
        <w:rPr>
          <w:rFonts w:ascii="Georgia" w:hAnsi="Georgia"/>
          <w:b/>
          <w:bCs/>
          <w:sz w:val="22"/>
          <w:szCs w:val="22"/>
        </w:rPr>
        <w:tab/>
        <w:t xml:space="preserve"> </w:t>
      </w:r>
      <w:r w:rsidRPr="00B50714">
        <w:rPr>
          <w:rFonts w:ascii="Georgia" w:hAnsi="Georgia"/>
          <w:b/>
          <w:bCs/>
          <w:sz w:val="22"/>
          <w:szCs w:val="22"/>
        </w:rPr>
        <w:tab/>
      </w:r>
      <w:r w:rsidR="00A66776" w:rsidRPr="00B50714">
        <w:rPr>
          <w:rFonts w:ascii="Georgia" w:hAnsi="Georgia"/>
          <w:b/>
          <w:bCs/>
          <w:sz w:val="22"/>
          <w:szCs w:val="22"/>
        </w:rPr>
        <w:t>Credit</w:t>
      </w:r>
      <w:r w:rsidRPr="00B50714">
        <w:rPr>
          <w:rFonts w:ascii="Georgia" w:hAnsi="Georgia"/>
          <w:b/>
          <w:bCs/>
          <w:sz w:val="22"/>
          <w:szCs w:val="22"/>
        </w:rPr>
        <w:t xml:space="preserve"> Hours</w:t>
      </w:r>
      <w:r w:rsidR="00A66776" w:rsidRPr="00B50714">
        <w:rPr>
          <w:rFonts w:ascii="Georgia" w:hAnsi="Georgia"/>
          <w:b/>
          <w:bCs/>
          <w:sz w:val="22"/>
          <w:szCs w:val="22"/>
        </w:rPr>
        <w:t>:</w:t>
      </w:r>
      <w:r w:rsidR="00A66776" w:rsidRPr="00B50714">
        <w:rPr>
          <w:rFonts w:ascii="Georgia" w:hAnsi="Georgia"/>
          <w:sz w:val="22"/>
          <w:szCs w:val="22"/>
        </w:rPr>
        <w:t xml:space="preserve"> 3 Semester hours</w:t>
      </w:r>
    </w:p>
    <w:p w:rsidR="00A66776" w:rsidRPr="00B50714" w:rsidRDefault="00220DBF" w:rsidP="00A66776">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sz w:val="22"/>
          <w:szCs w:val="22"/>
        </w:rPr>
        <w:tab/>
      </w:r>
      <w:r w:rsidRPr="00B50714">
        <w:rPr>
          <w:rFonts w:ascii="Georgia" w:hAnsi="Georgia"/>
          <w:sz w:val="22"/>
          <w:szCs w:val="22"/>
        </w:rPr>
        <w:tab/>
      </w:r>
      <w:r w:rsidR="00A66776" w:rsidRPr="00B50714">
        <w:rPr>
          <w:rFonts w:ascii="Georgia" w:hAnsi="Georgia"/>
          <w:bCs/>
          <w:sz w:val="22"/>
          <w:szCs w:val="22"/>
        </w:rPr>
        <w:t>Prerequisites:</w:t>
      </w:r>
      <w:r w:rsidRPr="00B50714">
        <w:rPr>
          <w:rFonts w:ascii="Georgia" w:hAnsi="Georgia"/>
          <w:sz w:val="22"/>
          <w:szCs w:val="22"/>
        </w:rPr>
        <w:t xml:space="preserve"> None</w:t>
      </w:r>
    </w:p>
    <w:p w:rsidR="00220DBF" w:rsidRPr="00B50714" w:rsidRDefault="00220DBF" w:rsidP="00A66776">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sz w:val="22"/>
          <w:szCs w:val="22"/>
        </w:rPr>
        <w:tab/>
      </w:r>
      <w:r w:rsidRPr="00B50714">
        <w:rPr>
          <w:rFonts w:ascii="Georgia" w:hAnsi="Georgia"/>
          <w:sz w:val="22"/>
          <w:szCs w:val="22"/>
        </w:rPr>
        <w:tab/>
        <w:t>Co-requisites:  None</w:t>
      </w:r>
    </w:p>
    <w:p w:rsidR="00220DBF" w:rsidRPr="00B50714" w:rsidRDefault="00220DBF" w:rsidP="00220DBF">
      <w:pPr>
        <w:widowControl/>
        <w:tabs>
          <w:tab w:val="decimal" w:pos="240"/>
          <w:tab w:val="left" w:pos="600"/>
          <w:tab w:val="left" w:pos="960"/>
          <w:tab w:val="left" w:pos="1320"/>
          <w:tab w:val="left" w:pos="1680"/>
          <w:tab w:val="left" w:pos="2040"/>
        </w:tabs>
        <w:rPr>
          <w:rFonts w:ascii="Georgia" w:hAnsi="Georgia"/>
          <w:sz w:val="22"/>
          <w:szCs w:val="22"/>
        </w:rPr>
      </w:pPr>
    </w:p>
    <w:p w:rsidR="00A66776" w:rsidRPr="00B50714" w:rsidRDefault="00B0527C" w:rsidP="00220DBF">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b/>
          <w:sz w:val="22"/>
          <w:szCs w:val="22"/>
        </w:rPr>
        <w:t>3</w:t>
      </w:r>
      <w:r w:rsidR="00220DBF" w:rsidRPr="00B50714">
        <w:rPr>
          <w:rFonts w:ascii="Georgia" w:hAnsi="Georgia"/>
          <w:b/>
          <w:sz w:val="22"/>
          <w:szCs w:val="22"/>
        </w:rPr>
        <w:t>.</w:t>
      </w:r>
      <w:r w:rsidR="00220DBF" w:rsidRPr="00B50714">
        <w:rPr>
          <w:rFonts w:ascii="Georgia" w:hAnsi="Georgia"/>
          <w:b/>
          <w:sz w:val="22"/>
          <w:szCs w:val="22"/>
        </w:rPr>
        <w:tab/>
      </w:r>
      <w:r w:rsidR="00220DBF" w:rsidRPr="00B50714">
        <w:rPr>
          <w:rFonts w:ascii="Georgia" w:hAnsi="Georgia"/>
          <w:sz w:val="22"/>
          <w:szCs w:val="22"/>
        </w:rPr>
        <w:tab/>
      </w:r>
      <w:r w:rsidR="00A66776" w:rsidRPr="00B50714">
        <w:rPr>
          <w:rFonts w:ascii="Georgia" w:hAnsi="Georgia"/>
          <w:b/>
          <w:bCs/>
          <w:sz w:val="22"/>
          <w:szCs w:val="22"/>
        </w:rPr>
        <w:t>Textbook:</w:t>
      </w:r>
      <w:r w:rsidR="00220DBF" w:rsidRPr="00B50714">
        <w:rPr>
          <w:rFonts w:ascii="Georgia" w:hAnsi="Georgia"/>
          <w:sz w:val="22"/>
          <w:szCs w:val="22"/>
        </w:rPr>
        <w:t xml:space="preserve"> Kasworm, C.; Rose, A.; &amp; Ross-Gordon, J. (2010</w:t>
      </w:r>
      <w:r w:rsidR="00220DBF" w:rsidRPr="00B50714">
        <w:rPr>
          <w:rFonts w:ascii="Georgia" w:hAnsi="Georgia"/>
          <w:i/>
          <w:sz w:val="22"/>
          <w:szCs w:val="22"/>
        </w:rPr>
        <w:t>). Handbook of Adult and</w:t>
      </w:r>
      <w:r w:rsidR="00C9635F" w:rsidRPr="00B50714">
        <w:rPr>
          <w:rFonts w:ascii="Georgia" w:hAnsi="Georgia"/>
          <w:i/>
          <w:sz w:val="22"/>
          <w:szCs w:val="22"/>
        </w:rPr>
        <w:tab/>
      </w:r>
      <w:r w:rsidR="00C9635F" w:rsidRPr="00B50714">
        <w:rPr>
          <w:rFonts w:ascii="Georgia" w:hAnsi="Georgia"/>
          <w:i/>
          <w:sz w:val="22"/>
          <w:szCs w:val="22"/>
        </w:rPr>
        <w:tab/>
      </w:r>
      <w:r w:rsidR="00C9635F" w:rsidRPr="00B50714">
        <w:rPr>
          <w:rFonts w:ascii="Georgia" w:hAnsi="Georgia"/>
          <w:i/>
          <w:sz w:val="22"/>
          <w:szCs w:val="22"/>
        </w:rPr>
        <w:tab/>
      </w:r>
      <w:r w:rsidR="00220DBF" w:rsidRPr="00B50714">
        <w:rPr>
          <w:rFonts w:ascii="Georgia" w:hAnsi="Georgia"/>
          <w:i/>
          <w:sz w:val="22"/>
          <w:szCs w:val="22"/>
        </w:rPr>
        <w:t>Continuing Education.</w:t>
      </w:r>
      <w:r w:rsidR="00220DBF" w:rsidRPr="00B50714">
        <w:rPr>
          <w:rFonts w:ascii="Georgia" w:hAnsi="Georgia"/>
          <w:sz w:val="22"/>
          <w:szCs w:val="22"/>
        </w:rPr>
        <w:t xml:space="preserve"> Thousand Oaks, CA: Sage.</w:t>
      </w:r>
    </w:p>
    <w:p w:rsidR="00A66776" w:rsidRPr="00B50714" w:rsidRDefault="00A66776" w:rsidP="00A66776">
      <w:pPr>
        <w:widowControl/>
        <w:tabs>
          <w:tab w:val="decimal" w:pos="240"/>
          <w:tab w:val="left" w:pos="600"/>
          <w:tab w:val="left" w:pos="960"/>
          <w:tab w:val="left" w:pos="1320"/>
          <w:tab w:val="left" w:pos="1680"/>
          <w:tab w:val="left" w:pos="2040"/>
        </w:tabs>
        <w:rPr>
          <w:rFonts w:ascii="Georgia" w:hAnsi="Georgia"/>
          <w:sz w:val="22"/>
          <w:szCs w:val="22"/>
        </w:rPr>
      </w:pPr>
    </w:p>
    <w:p w:rsidR="00A66776" w:rsidRPr="00B50714" w:rsidRDefault="00A66776" w:rsidP="00A66776">
      <w:pPr>
        <w:widowControl/>
        <w:tabs>
          <w:tab w:val="decimal" w:pos="240"/>
          <w:tab w:val="left" w:pos="600"/>
          <w:tab w:val="left" w:pos="960"/>
          <w:tab w:val="left" w:pos="1320"/>
          <w:tab w:val="left" w:pos="1680"/>
          <w:tab w:val="left" w:pos="2040"/>
        </w:tabs>
        <w:ind w:left="600" w:hanging="360"/>
        <w:rPr>
          <w:rFonts w:ascii="Georgia" w:hAnsi="Georgia"/>
          <w:sz w:val="22"/>
          <w:szCs w:val="22"/>
        </w:rPr>
      </w:pPr>
      <w:r w:rsidRPr="00B50714">
        <w:rPr>
          <w:rFonts w:ascii="Georgia" w:hAnsi="Georgia"/>
          <w:sz w:val="22"/>
          <w:szCs w:val="22"/>
        </w:rPr>
        <w:t xml:space="preserve">  </w:t>
      </w:r>
      <w:r w:rsidRPr="00B50714">
        <w:rPr>
          <w:rFonts w:ascii="Georgia" w:hAnsi="Georgia"/>
          <w:sz w:val="22"/>
          <w:szCs w:val="22"/>
        </w:rPr>
        <w:tab/>
        <w:t>Supplementary resources and reading assignments will be provided by the instructor.</w:t>
      </w:r>
    </w:p>
    <w:p w:rsidR="00B50714" w:rsidRPr="00B50714" w:rsidRDefault="00B50714" w:rsidP="00A66776">
      <w:pPr>
        <w:widowControl/>
        <w:tabs>
          <w:tab w:val="decimal" w:pos="240"/>
          <w:tab w:val="left" w:pos="600"/>
          <w:tab w:val="left" w:pos="960"/>
          <w:tab w:val="left" w:pos="1320"/>
          <w:tab w:val="left" w:pos="1680"/>
          <w:tab w:val="left" w:pos="2040"/>
        </w:tabs>
        <w:rPr>
          <w:rFonts w:ascii="Georgia" w:hAnsi="Georgia"/>
          <w:sz w:val="22"/>
          <w:szCs w:val="22"/>
        </w:rPr>
      </w:pPr>
    </w:p>
    <w:p w:rsidR="00A66776" w:rsidRPr="00B50714" w:rsidRDefault="00A66776" w:rsidP="00A66776">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b/>
          <w:sz w:val="22"/>
          <w:szCs w:val="22"/>
        </w:rPr>
        <w:tab/>
        <w:t>4.</w:t>
      </w:r>
      <w:r w:rsidRPr="00B50714">
        <w:rPr>
          <w:rFonts w:ascii="Georgia" w:hAnsi="Georgia"/>
          <w:sz w:val="22"/>
          <w:szCs w:val="22"/>
        </w:rPr>
        <w:tab/>
      </w:r>
      <w:r w:rsidRPr="00B50714">
        <w:rPr>
          <w:rFonts w:ascii="Georgia" w:hAnsi="Georgia"/>
          <w:b/>
          <w:bCs/>
          <w:sz w:val="22"/>
          <w:szCs w:val="22"/>
        </w:rPr>
        <w:t>Course Description:</w:t>
      </w:r>
    </w:p>
    <w:p w:rsidR="00A66776" w:rsidRPr="00B50714" w:rsidRDefault="00206FF2" w:rsidP="00B50714">
      <w:pPr>
        <w:widowControl/>
        <w:tabs>
          <w:tab w:val="decimal" w:pos="240"/>
          <w:tab w:val="left" w:pos="600"/>
          <w:tab w:val="left" w:pos="960"/>
          <w:tab w:val="left" w:pos="1320"/>
          <w:tab w:val="left" w:pos="1680"/>
          <w:tab w:val="left" w:pos="2040"/>
        </w:tabs>
        <w:ind w:left="600"/>
        <w:rPr>
          <w:rFonts w:ascii="Georgia" w:hAnsi="Georgia" w:cs="Shruti"/>
          <w:sz w:val="22"/>
          <w:szCs w:val="22"/>
        </w:rPr>
      </w:pPr>
      <w:r w:rsidRPr="00B50714">
        <w:rPr>
          <w:rFonts w:ascii="Georgia" w:hAnsi="Georgia" w:cs="Shruti"/>
          <w:sz w:val="22"/>
          <w:szCs w:val="22"/>
        </w:rPr>
        <w:t xml:space="preserve">This course will explore the individual learner within the community, adult education as community development, community institutions and organizations as educators of adults, and the development of "the educative community" in which persons are nurtured and given opportunity for life-long learning and development. </w:t>
      </w:r>
      <w:r w:rsidR="00A66776" w:rsidRPr="00B50714">
        <w:rPr>
          <w:rFonts w:ascii="Georgia" w:hAnsi="Georgia"/>
          <w:sz w:val="22"/>
          <w:szCs w:val="22"/>
        </w:rPr>
        <w:tab/>
      </w:r>
    </w:p>
    <w:p w:rsidR="00A66776" w:rsidRPr="00B50714" w:rsidRDefault="00A66776" w:rsidP="00A66776">
      <w:pPr>
        <w:widowControl/>
        <w:tabs>
          <w:tab w:val="decimal" w:pos="240"/>
          <w:tab w:val="left" w:pos="600"/>
          <w:tab w:val="left" w:pos="960"/>
          <w:tab w:val="left" w:pos="1320"/>
          <w:tab w:val="left" w:pos="1680"/>
          <w:tab w:val="left" w:pos="2040"/>
        </w:tabs>
        <w:rPr>
          <w:rFonts w:ascii="Georgia" w:hAnsi="Georgia"/>
          <w:sz w:val="22"/>
          <w:szCs w:val="22"/>
        </w:rPr>
      </w:pPr>
    </w:p>
    <w:p w:rsidR="00A66776" w:rsidRPr="00B50714" w:rsidRDefault="00A66776" w:rsidP="00B0527C">
      <w:pPr>
        <w:widowControl/>
        <w:tabs>
          <w:tab w:val="decimal" w:pos="240"/>
          <w:tab w:val="left" w:pos="600"/>
          <w:tab w:val="left" w:pos="960"/>
          <w:tab w:val="left" w:pos="1320"/>
          <w:tab w:val="left" w:pos="1680"/>
          <w:tab w:val="left" w:pos="2040"/>
        </w:tabs>
        <w:ind w:left="600" w:hanging="600"/>
        <w:rPr>
          <w:rFonts w:ascii="Georgia" w:hAnsi="Georgia"/>
          <w:sz w:val="22"/>
          <w:szCs w:val="22"/>
        </w:rPr>
      </w:pPr>
      <w:r w:rsidRPr="00B50714">
        <w:rPr>
          <w:rFonts w:ascii="Georgia" w:hAnsi="Georgia"/>
          <w:sz w:val="22"/>
          <w:szCs w:val="22"/>
        </w:rPr>
        <w:tab/>
      </w:r>
      <w:r w:rsidRPr="00B50714">
        <w:rPr>
          <w:rFonts w:ascii="Georgia" w:hAnsi="Georgia"/>
          <w:b/>
          <w:sz w:val="22"/>
          <w:szCs w:val="22"/>
        </w:rPr>
        <w:t>5.</w:t>
      </w:r>
      <w:r w:rsidRPr="00B50714">
        <w:rPr>
          <w:rFonts w:ascii="Georgia" w:hAnsi="Georgia"/>
          <w:sz w:val="22"/>
          <w:szCs w:val="22"/>
        </w:rPr>
        <w:tab/>
      </w:r>
      <w:r w:rsidRPr="00B50714">
        <w:rPr>
          <w:rFonts w:ascii="Georgia" w:hAnsi="Georgia"/>
          <w:b/>
          <w:bCs/>
          <w:sz w:val="22"/>
          <w:szCs w:val="22"/>
        </w:rPr>
        <w:t>Course Objectives:</w:t>
      </w:r>
    </w:p>
    <w:p w:rsidR="00206FF2" w:rsidRPr="00B50714" w:rsidRDefault="00206FF2" w:rsidP="009F47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Georgia" w:hAnsi="Georgia" w:cs="Shruti"/>
          <w:sz w:val="22"/>
          <w:szCs w:val="22"/>
        </w:rPr>
      </w:pPr>
      <w:r w:rsidRPr="00B50714">
        <w:rPr>
          <w:rFonts w:ascii="Georgia" w:hAnsi="Georgia" w:cs="Shruti"/>
          <w:sz w:val="22"/>
          <w:szCs w:val="22"/>
        </w:rPr>
        <w:t xml:space="preserve">           Upon completion of this course, students will be able to:</w:t>
      </w:r>
    </w:p>
    <w:p w:rsidR="00206FF2" w:rsidRPr="00B50714" w:rsidRDefault="00206FF2" w:rsidP="00206FF2">
      <w:pPr>
        <w:pStyle w:val="ListParagraph"/>
        <w:numPr>
          <w:ilvl w:val="0"/>
          <w:numId w:val="1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cs="Shruti"/>
          <w:sz w:val="22"/>
          <w:szCs w:val="22"/>
        </w:rPr>
      </w:pPr>
      <w:r w:rsidRPr="00B50714">
        <w:rPr>
          <w:rFonts w:ascii="Georgia" w:hAnsi="Georgia" w:cs="Shruti"/>
          <w:sz w:val="22"/>
          <w:szCs w:val="22"/>
        </w:rPr>
        <w:t>Illustrate the concept of community education for adults as it relates to programs and resources.</w:t>
      </w:r>
    </w:p>
    <w:p w:rsidR="00206FF2" w:rsidRPr="00B50714" w:rsidRDefault="00206FF2" w:rsidP="00206FF2">
      <w:pPr>
        <w:pStyle w:val="ListParagraph"/>
        <w:numPr>
          <w:ilvl w:val="0"/>
          <w:numId w:val="1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cs="Shruti"/>
          <w:sz w:val="22"/>
          <w:szCs w:val="22"/>
        </w:rPr>
      </w:pPr>
      <w:r w:rsidRPr="00B50714">
        <w:rPr>
          <w:rFonts w:ascii="Georgia" w:hAnsi="Georgia" w:cs="Shruti"/>
          <w:sz w:val="22"/>
          <w:szCs w:val="22"/>
        </w:rPr>
        <w:t>Analyze categories of community providers of adult education for their commonalities and differences.</w:t>
      </w:r>
    </w:p>
    <w:p w:rsidR="00206FF2" w:rsidRPr="00B50714" w:rsidRDefault="00206FF2" w:rsidP="00206FF2">
      <w:pPr>
        <w:pStyle w:val="ListParagraph"/>
        <w:numPr>
          <w:ilvl w:val="0"/>
          <w:numId w:val="1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cs="Shruti"/>
          <w:sz w:val="22"/>
          <w:szCs w:val="22"/>
        </w:rPr>
      </w:pPr>
      <w:r w:rsidRPr="00B50714">
        <w:rPr>
          <w:rFonts w:ascii="Georgia" w:hAnsi="Georgia" w:cs="Shruti"/>
          <w:sz w:val="22"/>
          <w:szCs w:val="22"/>
        </w:rPr>
        <w:t xml:space="preserve">Distinguish characteristics of the independent adult learner and </w:t>
      </w:r>
      <w:r w:rsidR="0097662D" w:rsidRPr="00B50714">
        <w:rPr>
          <w:rFonts w:ascii="Georgia" w:hAnsi="Georgia" w:cs="Shruti"/>
          <w:sz w:val="22"/>
          <w:szCs w:val="22"/>
        </w:rPr>
        <w:t xml:space="preserve">the group adult learner in the </w:t>
      </w:r>
      <w:r w:rsidRPr="00B50714">
        <w:rPr>
          <w:rFonts w:ascii="Georgia" w:hAnsi="Georgia" w:cs="Shruti"/>
          <w:sz w:val="22"/>
          <w:szCs w:val="22"/>
        </w:rPr>
        <w:t>community.</w:t>
      </w:r>
    </w:p>
    <w:p w:rsidR="00206FF2" w:rsidRPr="00B50714" w:rsidRDefault="00206FF2" w:rsidP="00206FF2">
      <w:pPr>
        <w:pStyle w:val="ListParagraph"/>
        <w:numPr>
          <w:ilvl w:val="0"/>
          <w:numId w:val="1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cs="Shruti"/>
          <w:sz w:val="22"/>
          <w:szCs w:val="22"/>
        </w:rPr>
      </w:pPr>
      <w:r w:rsidRPr="00B50714">
        <w:rPr>
          <w:rFonts w:ascii="Georgia" w:hAnsi="Georgia" w:cs="Shruti"/>
          <w:sz w:val="22"/>
          <w:szCs w:val="22"/>
        </w:rPr>
        <w:t>Summarize the support adult learners receive through organizations within the community.</w:t>
      </w:r>
    </w:p>
    <w:p w:rsidR="00206FF2" w:rsidRPr="00B50714" w:rsidRDefault="00206FF2" w:rsidP="00206FF2">
      <w:pPr>
        <w:pStyle w:val="ListParagraph"/>
        <w:numPr>
          <w:ilvl w:val="0"/>
          <w:numId w:val="1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cs="Shruti"/>
          <w:sz w:val="22"/>
          <w:szCs w:val="22"/>
        </w:rPr>
      </w:pPr>
      <w:r w:rsidRPr="00B50714">
        <w:rPr>
          <w:rFonts w:ascii="Georgia" w:hAnsi="Georgia" w:cs="Shruti"/>
          <w:sz w:val="22"/>
          <w:szCs w:val="22"/>
        </w:rPr>
        <w:t>Determine the means by which a community helps develop its adult leaders.</w:t>
      </w:r>
    </w:p>
    <w:p w:rsidR="00206FF2" w:rsidRPr="00B50714" w:rsidRDefault="00206FF2" w:rsidP="00206FF2">
      <w:pPr>
        <w:pStyle w:val="ListParagraph"/>
        <w:numPr>
          <w:ilvl w:val="0"/>
          <w:numId w:val="1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cs="Shruti"/>
          <w:sz w:val="22"/>
          <w:szCs w:val="22"/>
        </w:rPr>
      </w:pPr>
      <w:r w:rsidRPr="00B50714">
        <w:rPr>
          <w:rFonts w:ascii="Georgia" w:hAnsi="Georgia" w:cs="Shruti"/>
          <w:sz w:val="22"/>
          <w:szCs w:val="22"/>
        </w:rPr>
        <w:t>Identify the organizational pattern of adult education in a community.</w:t>
      </w:r>
    </w:p>
    <w:p w:rsidR="00206FF2" w:rsidRPr="00B50714" w:rsidRDefault="00206FF2" w:rsidP="00206FF2">
      <w:pPr>
        <w:pStyle w:val="ListParagraph"/>
        <w:numPr>
          <w:ilvl w:val="0"/>
          <w:numId w:val="1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cs="Shruti"/>
          <w:sz w:val="22"/>
          <w:szCs w:val="22"/>
        </w:rPr>
      </w:pPr>
      <w:r w:rsidRPr="00B50714">
        <w:rPr>
          <w:rFonts w:ascii="Georgia" w:hAnsi="Georgia" w:cs="Shruti"/>
          <w:sz w:val="22"/>
          <w:szCs w:val="22"/>
        </w:rPr>
        <w:t>Distinguish the special considerations a community may have that impacts its adult education programs.</w:t>
      </w:r>
    </w:p>
    <w:p w:rsidR="00206FF2" w:rsidRPr="00B50714" w:rsidRDefault="00206FF2" w:rsidP="00206FF2">
      <w:pPr>
        <w:pStyle w:val="ListParagraph"/>
        <w:numPr>
          <w:ilvl w:val="0"/>
          <w:numId w:val="1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cs="Shruti"/>
          <w:sz w:val="22"/>
          <w:szCs w:val="22"/>
        </w:rPr>
      </w:pPr>
      <w:r w:rsidRPr="00B50714">
        <w:rPr>
          <w:rFonts w:ascii="Georgia" w:hAnsi="Georgia" w:cs="Shruti"/>
          <w:sz w:val="22"/>
          <w:szCs w:val="22"/>
        </w:rPr>
        <w:t>Develop a rationale for the future direction of adult learning in a community.</w:t>
      </w:r>
    </w:p>
    <w:p w:rsidR="00A66776" w:rsidRPr="00B50714" w:rsidRDefault="00A66776" w:rsidP="00A66776">
      <w:pPr>
        <w:widowControl/>
        <w:tabs>
          <w:tab w:val="decimal" w:pos="240"/>
          <w:tab w:val="left" w:pos="600"/>
          <w:tab w:val="left" w:pos="960"/>
          <w:tab w:val="left" w:pos="1320"/>
          <w:tab w:val="left" w:pos="1680"/>
          <w:tab w:val="left" w:pos="2040"/>
        </w:tabs>
        <w:rPr>
          <w:rFonts w:ascii="Georgia" w:hAnsi="Georgia"/>
          <w:sz w:val="22"/>
          <w:szCs w:val="22"/>
        </w:rPr>
        <w:sectPr w:rsidR="00A66776" w:rsidRPr="00B50714" w:rsidSect="00B50714">
          <w:headerReference w:type="default" r:id="rId7"/>
          <w:footerReference w:type="default" r:id="rId8"/>
          <w:pgSz w:w="12240" w:h="15840"/>
          <w:pgMar w:top="720" w:right="1152" w:bottom="720" w:left="1440" w:header="360" w:footer="360" w:gutter="0"/>
          <w:cols w:space="720"/>
          <w:noEndnote/>
          <w:docGrid w:linePitch="326"/>
        </w:sectPr>
      </w:pPr>
    </w:p>
    <w:p w:rsidR="00A66776" w:rsidRDefault="00A66776" w:rsidP="005D4AEF">
      <w:pPr>
        <w:widowControl/>
        <w:tabs>
          <w:tab w:val="decimal" w:pos="240"/>
          <w:tab w:val="left" w:pos="600"/>
          <w:tab w:val="left" w:pos="960"/>
          <w:tab w:val="left" w:pos="1320"/>
          <w:tab w:val="left" w:pos="1680"/>
          <w:tab w:val="left" w:pos="2040"/>
        </w:tabs>
        <w:rPr>
          <w:rFonts w:ascii="Georgia" w:hAnsi="Georgia"/>
          <w:sz w:val="22"/>
          <w:szCs w:val="22"/>
        </w:rPr>
      </w:pPr>
    </w:p>
    <w:p w:rsidR="00B50714" w:rsidRPr="00B50714" w:rsidRDefault="00B50714" w:rsidP="005D4AEF">
      <w:pPr>
        <w:widowControl/>
        <w:tabs>
          <w:tab w:val="decimal" w:pos="240"/>
          <w:tab w:val="left" w:pos="600"/>
          <w:tab w:val="left" w:pos="960"/>
          <w:tab w:val="left" w:pos="1320"/>
          <w:tab w:val="left" w:pos="1680"/>
          <w:tab w:val="left" w:pos="2040"/>
        </w:tabs>
        <w:rPr>
          <w:rFonts w:ascii="Georgia" w:hAnsi="Georgia"/>
          <w:sz w:val="22"/>
          <w:szCs w:val="22"/>
        </w:rPr>
      </w:pPr>
    </w:p>
    <w:p w:rsidR="00A66776" w:rsidRPr="00B50714" w:rsidRDefault="00A66776" w:rsidP="00A66776">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b/>
          <w:sz w:val="22"/>
          <w:szCs w:val="22"/>
        </w:rPr>
        <w:tab/>
        <w:t>6.</w:t>
      </w:r>
      <w:r w:rsidRPr="00B50714">
        <w:rPr>
          <w:rFonts w:ascii="Georgia" w:hAnsi="Georgia"/>
          <w:sz w:val="22"/>
          <w:szCs w:val="22"/>
        </w:rPr>
        <w:tab/>
      </w:r>
      <w:r w:rsidRPr="00B50714">
        <w:rPr>
          <w:rFonts w:ascii="Georgia" w:hAnsi="Georgia"/>
          <w:b/>
          <w:bCs/>
          <w:sz w:val="22"/>
          <w:szCs w:val="22"/>
        </w:rPr>
        <w:t>Course Content:</w:t>
      </w:r>
    </w:p>
    <w:p w:rsidR="006673FA" w:rsidRDefault="006673FA" w:rsidP="006673FA">
      <w:pPr>
        <w:tabs>
          <w:tab w:val="center" w:pos="4680"/>
          <w:tab w:val="left" w:pos="5040"/>
          <w:tab w:val="left" w:pos="5760"/>
          <w:tab w:val="left" w:pos="6480"/>
          <w:tab w:val="left" w:pos="7200"/>
          <w:tab w:val="left" w:pos="7920"/>
          <w:tab w:val="left" w:pos="8640"/>
          <w:tab w:val="left" w:pos="9360"/>
        </w:tabs>
        <w:rPr>
          <w:rFonts w:ascii="Georgia" w:hAnsi="Georgia"/>
          <w:sz w:val="22"/>
          <w:szCs w:val="22"/>
        </w:rPr>
      </w:pPr>
      <w:r>
        <w:rPr>
          <w:rFonts w:ascii="Georgia" w:hAnsi="Georgia"/>
          <w:sz w:val="22"/>
          <w:szCs w:val="22"/>
        </w:rPr>
        <w:tab/>
        <w:t xml:space="preserve">           </w:t>
      </w:r>
      <w:r w:rsidR="0097662D" w:rsidRPr="00B50714">
        <w:rPr>
          <w:rFonts w:ascii="Georgia" w:hAnsi="Georgia"/>
          <w:sz w:val="22"/>
          <w:szCs w:val="22"/>
        </w:rPr>
        <w:t>Concepts, Programs, and Resources in Adult Education is designed to provide the student, an</w:t>
      </w:r>
    </w:p>
    <w:p w:rsidR="006673FA" w:rsidRDefault="006673FA" w:rsidP="006673FA">
      <w:pPr>
        <w:tabs>
          <w:tab w:val="center" w:pos="4680"/>
          <w:tab w:val="left" w:pos="5040"/>
          <w:tab w:val="left" w:pos="5760"/>
          <w:tab w:val="left" w:pos="6480"/>
          <w:tab w:val="left" w:pos="7200"/>
          <w:tab w:val="left" w:pos="7920"/>
          <w:tab w:val="left" w:pos="8640"/>
          <w:tab w:val="left" w:pos="9360"/>
        </w:tabs>
        <w:rPr>
          <w:rFonts w:ascii="Georgia" w:hAnsi="Georgia"/>
          <w:sz w:val="22"/>
          <w:szCs w:val="22"/>
        </w:rPr>
      </w:pPr>
      <w:r>
        <w:rPr>
          <w:rFonts w:ascii="Georgia" w:hAnsi="Georgia"/>
          <w:sz w:val="22"/>
          <w:szCs w:val="22"/>
        </w:rPr>
        <w:t xml:space="preserve">         </w:t>
      </w:r>
      <w:r w:rsidR="0097662D" w:rsidRPr="00B50714">
        <w:rPr>
          <w:rFonts w:ascii="Georgia" w:hAnsi="Georgia"/>
          <w:sz w:val="22"/>
          <w:szCs w:val="22"/>
        </w:rPr>
        <w:t xml:space="preserve"> </w:t>
      </w:r>
      <w:r>
        <w:rPr>
          <w:rFonts w:ascii="Georgia" w:hAnsi="Georgia"/>
          <w:sz w:val="22"/>
          <w:szCs w:val="22"/>
        </w:rPr>
        <w:t xml:space="preserve"> </w:t>
      </w:r>
      <w:r w:rsidR="0097662D" w:rsidRPr="00B50714">
        <w:rPr>
          <w:rFonts w:ascii="Georgia" w:hAnsi="Georgia"/>
          <w:sz w:val="22"/>
          <w:szCs w:val="22"/>
        </w:rPr>
        <w:t xml:space="preserve">understanding of materials, methods, and processes with which to organize, lead and </w:t>
      </w:r>
    </w:p>
    <w:p w:rsidR="006673FA" w:rsidRDefault="006673FA" w:rsidP="006673FA">
      <w:pPr>
        <w:tabs>
          <w:tab w:val="center" w:pos="4680"/>
          <w:tab w:val="left" w:pos="5040"/>
          <w:tab w:val="left" w:pos="5760"/>
          <w:tab w:val="left" w:pos="6480"/>
          <w:tab w:val="left" w:pos="7200"/>
          <w:tab w:val="left" w:pos="7920"/>
          <w:tab w:val="left" w:pos="8640"/>
          <w:tab w:val="left" w:pos="9360"/>
        </w:tabs>
        <w:rPr>
          <w:rFonts w:ascii="Georgia" w:hAnsi="Georgia"/>
          <w:sz w:val="22"/>
          <w:szCs w:val="22"/>
        </w:rPr>
      </w:pPr>
      <w:r>
        <w:rPr>
          <w:rFonts w:ascii="Georgia" w:hAnsi="Georgia"/>
          <w:sz w:val="22"/>
          <w:szCs w:val="22"/>
        </w:rPr>
        <w:t xml:space="preserve">           </w:t>
      </w:r>
      <w:r w:rsidR="0097662D" w:rsidRPr="00B50714">
        <w:rPr>
          <w:rFonts w:ascii="Georgia" w:hAnsi="Georgia"/>
          <w:sz w:val="22"/>
          <w:szCs w:val="22"/>
        </w:rPr>
        <w:t>supervise adult education programs within their chosen organizations. As leaders, planners,</w:t>
      </w:r>
    </w:p>
    <w:p w:rsidR="006673FA" w:rsidRDefault="006673FA" w:rsidP="006673FA">
      <w:pPr>
        <w:tabs>
          <w:tab w:val="center" w:pos="4680"/>
          <w:tab w:val="left" w:pos="5040"/>
          <w:tab w:val="left" w:pos="5760"/>
          <w:tab w:val="left" w:pos="6480"/>
          <w:tab w:val="left" w:pos="7200"/>
          <w:tab w:val="left" w:pos="7920"/>
          <w:tab w:val="left" w:pos="8640"/>
          <w:tab w:val="left" w:pos="9360"/>
        </w:tabs>
        <w:rPr>
          <w:rFonts w:ascii="Georgia" w:hAnsi="Georgia"/>
          <w:sz w:val="22"/>
          <w:szCs w:val="22"/>
        </w:rPr>
      </w:pPr>
      <w:r>
        <w:rPr>
          <w:rFonts w:ascii="Georgia" w:hAnsi="Georgia"/>
          <w:sz w:val="22"/>
          <w:szCs w:val="22"/>
        </w:rPr>
        <w:t xml:space="preserve">          </w:t>
      </w:r>
      <w:r w:rsidR="0097662D" w:rsidRPr="00B50714">
        <w:rPr>
          <w:rFonts w:ascii="Georgia" w:hAnsi="Georgia"/>
          <w:sz w:val="22"/>
          <w:szCs w:val="22"/>
        </w:rPr>
        <w:t xml:space="preserve"> and even participants in adult education programs, it is important that we have an understanding of the theoretical and practical knowledge regarding the organization and</w:t>
      </w:r>
    </w:p>
    <w:p w:rsidR="0097662D" w:rsidRPr="00B50714" w:rsidRDefault="0097662D" w:rsidP="006673FA">
      <w:pPr>
        <w:tabs>
          <w:tab w:val="center" w:pos="4680"/>
          <w:tab w:val="left" w:pos="5040"/>
          <w:tab w:val="left" w:pos="5760"/>
          <w:tab w:val="left" w:pos="6480"/>
          <w:tab w:val="left" w:pos="7200"/>
          <w:tab w:val="left" w:pos="7920"/>
          <w:tab w:val="left" w:pos="8640"/>
          <w:tab w:val="left" w:pos="9360"/>
        </w:tabs>
        <w:rPr>
          <w:rFonts w:ascii="Georgia" w:hAnsi="Georgia"/>
          <w:sz w:val="22"/>
          <w:szCs w:val="22"/>
        </w:rPr>
      </w:pPr>
      <w:r w:rsidRPr="00B50714">
        <w:rPr>
          <w:rFonts w:ascii="Georgia" w:hAnsi="Georgia"/>
          <w:sz w:val="22"/>
          <w:szCs w:val="22"/>
        </w:rPr>
        <w:lastRenderedPageBreak/>
        <w:t xml:space="preserve">administration of adults within the various communities of learners which comprise a large part of contemporary society.  This course examines administrative practice, organizational principles and theories, and the constructs involved in furthering the understanding community and popular education. </w:t>
      </w:r>
    </w:p>
    <w:p w:rsidR="0097662D" w:rsidRPr="00B50714" w:rsidRDefault="0097662D" w:rsidP="0097662D">
      <w:pPr>
        <w:tabs>
          <w:tab w:val="decimal" w:pos="240"/>
          <w:tab w:val="decimal" w:pos="960"/>
          <w:tab w:val="decimal" w:pos="1320"/>
          <w:tab w:val="decimal" w:pos="1680"/>
          <w:tab w:val="left" w:pos="2040"/>
        </w:tabs>
        <w:ind w:left="1080" w:hanging="120"/>
        <w:rPr>
          <w:rFonts w:ascii="Georgia" w:hAnsi="Georgia"/>
          <w:sz w:val="22"/>
          <w:szCs w:val="22"/>
        </w:rPr>
      </w:pPr>
      <w:r w:rsidRPr="00B50714">
        <w:rPr>
          <w:rFonts w:ascii="Georgia" w:hAnsi="Georgia"/>
          <w:sz w:val="22"/>
          <w:szCs w:val="22"/>
        </w:rPr>
        <w:tab/>
      </w:r>
      <w:r w:rsidRPr="00B50714">
        <w:rPr>
          <w:rFonts w:ascii="Georgia" w:hAnsi="Georgia"/>
          <w:sz w:val="22"/>
          <w:szCs w:val="22"/>
        </w:rPr>
        <w:tab/>
      </w:r>
    </w:p>
    <w:p w:rsidR="00B45D4C" w:rsidRPr="00B50714" w:rsidRDefault="00B45D4C" w:rsidP="0097662D">
      <w:pPr>
        <w:tabs>
          <w:tab w:val="decimal" w:pos="240"/>
          <w:tab w:val="left" w:pos="600"/>
          <w:tab w:val="left" w:pos="960"/>
          <w:tab w:val="left" w:pos="1320"/>
          <w:tab w:val="left" w:pos="1680"/>
          <w:tab w:val="left" w:pos="2040"/>
        </w:tabs>
        <w:ind w:left="1080" w:hanging="360"/>
        <w:rPr>
          <w:rFonts w:ascii="Georgia" w:hAnsi="Georgia"/>
          <w:sz w:val="22"/>
          <w:szCs w:val="22"/>
        </w:rPr>
      </w:pPr>
    </w:p>
    <w:p w:rsidR="00EA47BF" w:rsidRPr="00A8646F" w:rsidRDefault="00BE30DB" w:rsidP="00A8646F">
      <w:pPr>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b/>
          <w:sz w:val="22"/>
          <w:szCs w:val="22"/>
        </w:rPr>
        <w:t>7</w:t>
      </w:r>
      <w:r w:rsidR="00EA47BF" w:rsidRPr="00B50714">
        <w:rPr>
          <w:rFonts w:ascii="Georgia" w:hAnsi="Georgia"/>
          <w:b/>
          <w:sz w:val="22"/>
          <w:szCs w:val="22"/>
        </w:rPr>
        <w:t>.</w:t>
      </w:r>
      <w:r w:rsidR="00EA47BF" w:rsidRPr="00B50714">
        <w:rPr>
          <w:rFonts w:ascii="Georgia" w:hAnsi="Georgia"/>
          <w:sz w:val="22"/>
          <w:szCs w:val="22"/>
        </w:rPr>
        <w:t xml:space="preserve"> </w:t>
      </w:r>
      <w:r w:rsidR="005D4AEF" w:rsidRPr="00B50714">
        <w:rPr>
          <w:rFonts w:ascii="Georgia" w:hAnsi="Georgia"/>
          <w:b/>
          <w:bCs/>
          <w:sz w:val="22"/>
          <w:szCs w:val="22"/>
        </w:rPr>
        <w:tab/>
      </w:r>
      <w:r w:rsidR="00EA47BF" w:rsidRPr="00B50714">
        <w:rPr>
          <w:rFonts w:ascii="Georgia" w:hAnsi="Georgia"/>
          <w:b/>
          <w:bCs/>
          <w:sz w:val="22"/>
          <w:szCs w:val="22"/>
        </w:rPr>
        <w:t xml:space="preserve">Course </w:t>
      </w:r>
      <w:r w:rsidR="00A8646F">
        <w:rPr>
          <w:rFonts w:ascii="Georgia" w:hAnsi="Georgia"/>
          <w:b/>
          <w:bCs/>
          <w:sz w:val="22"/>
          <w:szCs w:val="22"/>
        </w:rPr>
        <w:t>Requirements:</w:t>
      </w:r>
    </w:p>
    <w:p w:rsidR="002015B9" w:rsidRPr="00B50714" w:rsidRDefault="002015B9" w:rsidP="002015B9">
      <w:pPr>
        <w:tabs>
          <w:tab w:val="decimal" w:pos="240"/>
          <w:tab w:val="left" w:pos="600"/>
          <w:tab w:val="left" w:pos="960"/>
          <w:tab w:val="left" w:pos="1320"/>
          <w:tab w:val="left" w:pos="1680"/>
          <w:tab w:val="left" w:pos="2040"/>
        </w:tabs>
        <w:rPr>
          <w:rFonts w:ascii="Georgia" w:hAnsi="Georgia"/>
          <w:b/>
          <w:sz w:val="22"/>
          <w:szCs w:val="22"/>
        </w:rPr>
      </w:pPr>
      <w:r w:rsidRPr="00B50714">
        <w:rPr>
          <w:rFonts w:ascii="Georgia" w:hAnsi="Georgia"/>
          <w:i/>
          <w:iCs/>
          <w:sz w:val="22"/>
          <w:szCs w:val="22"/>
        </w:rPr>
        <w:tab/>
      </w:r>
      <w:r w:rsidRPr="00B50714">
        <w:rPr>
          <w:rFonts w:ascii="Georgia" w:hAnsi="Georgia"/>
          <w:i/>
          <w:iCs/>
          <w:sz w:val="22"/>
          <w:szCs w:val="22"/>
        </w:rPr>
        <w:tab/>
      </w:r>
      <w:r w:rsidRPr="00B50714">
        <w:rPr>
          <w:rFonts w:ascii="Georgia" w:hAnsi="Georgia"/>
          <w:b/>
          <w:sz w:val="22"/>
          <w:szCs w:val="22"/>
        </w:rPr>
        <w:tab/>
      </w:r>
      <w:r w:rsidRPr="00B50714">
        <w:rPr>
          <w:rFonts w:ascii="Georgia" w:hAnsi="Georgia"/>
          <w:b/>
          <w:sz w:val="22"/>
          <w:szCs w:val="22"/>
        </w:rPr>
        <w:tab/>
      </w:r>
    </w:p>
    <w:p w:rsidR="002015B9" w:rsidRPr="00C2737A" w:rsidRDefault="00A8646F" w:rsidP="002015B9">
      <w:pPr>
        <w:tabs>
          <w:tab w:val="decimal" w:pos="240"/>
          <w:tab w:val="left" w:pos="600"/>
          <w:tab w:val="left" w:pos="960"/>
          <w:tab w:val="left" w:pos="1320"/>
          <w:tab w:val="left" w:pos="1680"/>
          <w:tab w:val="left" w:pos="2040"/>
        </w:tabs>
        <w:rPr>
          <w:rFonts w:ascii="Georgia" w:hAnsi="Georgia"/>
          <w:sz w:val="22"/>
          <w:szCs w:val="22"/>
        </w:rPr>
      </w:pPr>
      <w:r>
        <w:rPr>
          <w:rFonts w:ascii="Georgia" w:hAnsi="Georgia"/>
          <w:b/>
          <w:sz w:val="22"/>
          <w:szCs w:val="22"/>
        </w:rPr>
        <w:tab/>
      </w:r>
      <w:r>
        <w:rPr>
          <w:rFonts w:ascii="Georgia" w:hAnsi="Georgia"/>
          <w:b/>
          <w:sz w:val="22"/>
          <w:szCs w:val="22"/>
        </w:rPr>
        <w:tab/>
        <w:t>A</w:t>
      </w:r>
      <w:r w:rsidR="002015B9" w:rsidRPr="00B50714">
        <w:rPr>
          <w:rFonts w:ascii="Georgia" w:hAnsi="Georgia"/>
          <w:b/>
          <w:sz w:val="22"/>
          <w:szCs w:val="22"/>
        </w:rPr>
        <w:t>.  Presentation:</w:t>
      </w:r>
      <w:r w:rsidR="002015B9" w:rsidRPr="00B50714">
        <w:rPr>
          <w:rFonts w:ascii="Georgia" w:hAnsi="Georgia"/>
          <w:sz w:val="22"/>
          <w:szCs w:val="22"/>
        </w:rPr>
        <w:t xml:space="preserve">  Prepare and present a 1 hour partner developed, media-</w:t>
      </w:r>
      <w:r w:rsidR="00EA47BF" w:rsidRPr="00B50714">
        <w:rPr>
          <w:rFonts w:ascii="Georgia" w:hAnsi="Georgia"/>
          <w:sz w:val="22"/>
          <w:szCs w:val="22"/>
        </w:rPr>
        <w:t xml:space="preserve">supported </w:t>
      </w:r>
      <w:r w:rsidR="002015B9" w:rsidRPr="00B50714">
        <w:rPr>
          <w:rFonts w:ascii="Georgia" w:hAnsi="Georgia"/>
          <w:sz w:val="22"/>
          <w:szCs w:val="22"/>
        </w:rPr>
        <w:tab/>
      </w:r>
      <w:r w:rsidR="002015B9" w:rsidRPr="00B50714">
        <w:rPr>
          <w:rFonts w:ascii="Georgia" w:hAnsi="Georgia"/>
          <w:sz w:val="22"/>
          <w:szCs w:val="22"/>
        </w:rPr>
        <w:tab/>
      </w:r>
      <w:r w:rsidR="002015B9" w:rsidRPr="00B50714">
        <w:rPr>
          <w:rFonts w:ascii="Georgia" w:hAnsi="Georgia"/>
          <w:sz w:val="22"/>
          <w:szCs w:val="22"/>
        </w:rPr>
        <w:tab/>
      </w:r>
      <w:r w:rsidR="00EA47BF" w:rsidRPr="00B50714">
        <w:rPr>
          <w:rFonts w:ascii="Georgia" w:hAnsi="Georgia"/>
          <w:sz w:val="22"/>
          <w:szCs w:val="22"/>
        </w:rPr>
        <w:t>presentation</w:t>
      </w:r>
      <w:r w:rsidR="002015B9" w:rsidRPr="00B50714">
        <w:rPr>
          <w:rFonts w:ascii="Georgia" w:hAnsi="Georgia"/>
          <w:sz w:val="22"/>
          <w:szCs w:val="22"/>
        </w:rPr>
        <w:t xml:space="preserve"> based on instructor approved topic and assigned presentation date.</w:t>
      </w:r>
      <w:r w:rsidR="00EA47BF" w:rsidRPr="00B50714">
        <w:rPr>
          <w:rFonts w:ascii="Georgia" w:hAnsi="Georgia"/>
          <w:sz w:val="22"/>
          <w:szCs w:val="22"/>
        </w:rPr>
        <w:t xml:space="preserve"> </w:t>
      </w:r>
      <w:r w:rsidR="00B50714" w:rsidRPr="00B50714">
        <w:rPr>
          <w:rFonts w:ascii="Georgia" w:hAnsi="Georgia"/>
          <w:i/>
          <w:iCs/>
          <w:sz w:val="22"/>
          <w:szCs w:val="22"/>
        </w:rPr>
        <w:tab/>
      </w:r>
      <w:r w:rsidR="00B50714" w:rsidRPr="00B50714">
        <w:rPr>
          <w:rFonts w:ascii="Georgia" w:hAnsi="Georgia"/>
          <w:i/>
          <w:iCs/>
          <w:sz w:val="22"/>
          <w:szCs w:val="22"/>
        </w:rPr>
        <w:tab/>
      </w:r>
      <w:r w:rsidR="00B50714" w:rsidRPr="00B50714">
        <w:rPr>
          <w:rFonts w:ascii="Georgia" w:hAnsi="Georgia"/>
          <w:i/>
          <w:iCs/>
          <w:sz w:val="22"/>
          <w:szCs w:val="22"/>
        </w:rPr>
        <w:tab/>
      </w:r>
    </w:p>
    <w:p w:rsidR="00EA47BF" w:rsidRPr="00B50714" w:rsidRDefault="00A8646F" w:rsidP="002015B9">
      <w:pPr>
        <w:tabs>
          <w:tab w:val="decimal" w:pos="240"/>
          <w:tab w:val="left" w:pos="600"/>
          <w:tab w:val="left" w:pos="960"/>
          <w:tab w:val="left" w:pos="1320"/>
          <w:tab w:val="left" w:pos="1680"/>
          <w:tab w:val="left" w:pos="2040"/>
        </w:tabs>
        <w:ind w:left="600"/>
        <w:rPr>
          <w:rFonts w:ascii="Georgia" w:hAnsi="Georgia"/>
          <w:sz w:val="22"/>
          <w:szCs w:val="22"/>
        </w:rPr>
      </w:pPr>
      <w:r>
        <w:rPr>
          <w:rFonts w:ascii="Georgia" w:hAnsi="Georgia"/>
          <w:b/>
          <w:sz w:val="22"/>
          <w:szCs w:val="22"/>
        </w:rPr>
        <w:t>B</w:t>
      </w:r>
      <w:r w:rsidR="00B45D4C" w:rsidRPr="00B50714">
        <w:rPr>
          <w:rFonts w:ascii="Georgia" w:hAnsi="Georgia"/>
          <w:b/>
          <w:sz w:val="22"/>
          <w:szCs w:val="22"/>
        </w:rPr>
        <w:t>. Summary Sheet:</w:t>
      </w:r>
      <w:r w:rsidR="00B45D4C" w:rsidRPr="00B50714">
        <w:rPr>
          <w:rFonts w:ascii="Georgia" w:hAnsi="Georgia"/>
          <w:sz w:val="22"/>
          <w:szCs w:val="22"/>
        </w:rPr>
        <w:t xml:space="preserve">  Prepare a 1</w:t>
      </w:r>
      <w:r w:rsidR="002015B9" w:rsidRPr="00B50714">
        <w:rPr>
          <w:rFonts w:ascii="Georgia" w:hAnsi="Georgia"/>
          <w:sz w:val="22"/>
          <w:szCs w:val="22"/>
        </w:rPr>
        <w:t>½ - 2 page (typed, single-spaced) summary sheet based o</w:t>
      </w:r>
      <w:r>
        <w:rPr>
          <w:rFonts w:ascii="Georgia" w:hAnsi="Georgia"/>
          <w:sz w:val="22"/>
          <w:szCs w:val="22"/>
        </w:rPr>
        <w:t>n your presentation</w:t>
      </w:r>
      <w:r w:rsidR="002015B9" w:rsidRPr="00B50714">
        <w:rPr>
          <w:rFonts w:ascii="Georgia" w:hAnsi="Georgia"/>
          <w:sz w:val="22"/>
          <w:szCs w:val="22"/>
        </w:rPr>
        <w:t xml:space="preserve">. Develop </w:t>
      </w:r>
      <w:r w:rsidR="00EA47BF" w:rsidRPr="00B50714">
        <w:rPr>
          <w:rFonts w:ascii="Georgia" w:hAnsi="Georgia"/>
          <w:sz w:val="22"/>
          <w:szCs w:val="22"/>
        </w:rPr>
        <w:t>three sample evaluation questions to assess the</w:t>
      </w:r>
      <w:r w:rsidR="00B45D4C" w:rsidRPr="00B50714">
        <w:rPr>
          <w:rFonts w:ascii="Georgia" w:hAnsi="Georgia"/>
          <w:sz w:val="22"/>
          <w:szCs w:val="22"/>
        </w:rPr>
        <w:t xml:space="preserve"> </w:t>
      </w:r>
      <w:r w:rsidR="002015B9" w:rsidRPr="00B50714">
        <w:rPr>
          <w:rFonts w:ascii="Georgia" w:hAnsi="Georgia"/>
          <w:sz w:val="22"/>
          <w:szCs w:val="22"/>
        </w:rPr>
        <w:t xml:space="preserve">presentation content. </w:t>
      </w:r>
      <w:r w:rsidR="00EA47BF" w:rsidRPr="00B50714">
        <w:rPr>
          <w:rFonts w:ascii="Georgia" w:hAnsi="Georgia"/>
          <w:sz w:val="22"/>
          <w:szCs w:val="22"/>
        </w:rPr>
        <w:t>Include as part of</w:t>
      </w:r>
      <w:r w:rsidR="00B45D4C" w:rsidRPr="00B50714">
        <w:rPr>
          <w:rFonts w:ascii="Georgia" w:hAnsi="Georgia"/>
          <w:sz w:val="22"/>
          <w:szCs w:val="22"/>
        </w:rPr>
        <w:t xml:space="preserve"> the</w:t>
      </w:r>
      <w:r w:rsidR="00EA47BF" w:rsidRPr="00B50714">
        <w:rPr>
          <w:rFonts w:ascii="Georgia" w:hAnsi="Georgia"/>
          <w:sz w:val="22"/>
          <w:szCs w:val="22"/>
        </w:rPr>
        <w:t xml:space="preserve"> summary sheet</w:t>
      </w:r>
      <w:r w:rsidR="00B45D4C" w:rsidRPr="00B50714">
        <w:rPr>
          <w:rFonts w:ascii="Georgia" w:hAnsi="Georgia"/>
          <w:sz w:val="22"/>
          <w:szCs w:val="22"/>
        </w:rPr>
        <w:t>.</w:t>
      </w:r>
      <w:r w:rsidR="00B0527C" w:rsidRPr="00B50714">
        <w:rPr>
          <w:rFonts w:ascii="Georgia" w:hAnsi="Georgia"/>
          <w:sz w:val="22"/>
          <w:szCs w:val="22"/>
        </w:rPr>
        <w:t xml:space="preserve"> </w:t>
      </w:r>
    </w:p>
    <w:p w:rsidR="00B0527C" w:rsidRPr="00B50714" w:rsidRDefault="00B0527C" w:rsidP="002015B9">
      <w:pPr>
        <w:tabs>
          <w:tab w:val="decimal" w:pos="240"/>
          <w:tab w:val="left" w:pos="600"/>
          <w:tab w:val="left" w:pos="960"/>
          <w:tab w:val="left" w:pos="1320"/>
          <w:tab w:val="left" w:pos="1680"/>
          <w:tab w:val="left" w:pos="2040"/>
        </w:tabs>
        <w:ind w:left="600"/>
        <w:rPr>
          <w:rFonts w:ascii="Georgia" w:hAnsi="Georgia"/>
          <w:sz w:val="22"/>
          <w:szCs w:val="22"/>
        </w:rPr>
      </w:pPr>
    </w:p>
    <w:p w:rsidR="00B0527C" w:rsidRPr="00B50714" w:rsidRDefault="00A8646F" w:rsidP="00B0527C">
      <w:pPr>
        <w:tabs>
          <w:tab w:val="decimal" w:pos="240"/>
          <w:tab w:val="left" w:pos="600"/>
          <w:tab w:val="left" w:pos="960"/>
          <w:tab w:val="left" w:pos="1320"/>
          <w:tab w:val="left" w:pos="1680"/>
          <w:tab w:val="left" w:pos="2040"/>
        </w:tabs>
        <w:ind w:left="600"/>
        <w:rPr>
          <w:rFonts w:ascii="Georgia" w:hAnsi="Georgia"/>
          <w:sz w:val="22"/>
          <w:szCs w:val="22"/>
        </w:rPr>
      </w:pPr>
      <w:r>
        <w:rPr>
          <w:rFonts w:ascii="Georgia" w:hAnsi="Georgia"/>
          <w:sz w:val="22"/>
          <w:szCs w:val="22"/>
        </w:rPr>
        <w:t>Copies should be provided</w:t>
      </w:r>
      <w:r w:rsidR="00B0527C" w:rsidRPr="00B50714">
        <w:rPr>
          <w:rFonts w:ascii="Georgia" w:hAnsi="Georgia"/>
          <w:sz w:val="22"/>
          <w:szCs w:val="22"/>
        </w:rPr>
        <w:t xml:space="preserve"> for in classroom students and an electronic copy for Zoom students.</w:t>
      </w:r>
    </w:p>
    <w:p w:rsidR="002A66CE" w:rsidRPr="00B50714" w:rsidRDefault="002A66CE" w:rsidP="00B0527C">
      <w:pPr>
        <w:tabs>
          <w:tab w:val="decimal" w:pos="240"/>
          <w:tab w:val="left" w:pos="600"/>
          <w:tab w:val="left" w:pos="960"/>
          <w:tab w:val="left" w:pos="1320"/>
          <w:tab w:val="left" w:pos="1680"/>
          <w:tab w:val="left" w:pos="2040"/>
        </w:tabs>
        <w:ind w:left="600"/>
        <w:rPr>
          <w:rFonts w:ascii="Georgia" w:hAnsi="Georgia"/>
          <w:sz w:val="22"/>
          <w:szCs w:val="22"/>
        </w:rPr>
      </w:pPr>
    </w:p>
    <w:p w:rsidR="002A66CE" w:rsidRPr="00B50714" w:rsidRDefault="00A8646F" w:rsidP="00B0527C">
      <w:pPr>
        <w:tabs>
          <w:tab w:val="decimal" w:pos="240"/>
          <w:tab w:val="left" w:pos="600"/>
          <w:tab w:val="left" w:pos="960"/>
          <w:tab w:val="left" w:pos="1320"/>
          <w:tab w:val="left" w:pos="1680"/>
          <w:tab w:val="left" w:pos="2040"/>
        </w:tabs>
        <w:ind w:left="600"/>
        <w:rPr>
          <w:rFonts w:ascii="Georgia" w:hAnsi="Georgia"/>
          <w:sz w:val="22"/>
          <w:szCs w:val="22"/>
        </w:rPr>
      </w:pPr>
      <w:r>
        <w:rPr>
          <w:rFonts w:ascii="Georgia" w:hAnsi="Georgia"/>
          <w:b/>
          <w:sz w:val="22"/>
          <w:szCs w:val="22"/>
        </w:rPr>
        <w:t>C</w:t>
      </w:r>
      <w:r w:rsidR="002A66CE" w:rsidRPr="00B50714">
        <w:rPr>
          <w:rFonts w:ascii="Georgia" w:hAnsi="Georgia"/>
          <w:b/>
          <w:sz w:val="22"/>
          <w:szCs w:val="22"/>
        </w:rPr>
        <w:t>. Article/Chapter Discussion:</w:t>
      </w:r>
      <w:r w:rsidR="002A66CE" w:rsidRPr="00B50714">
        <w:rPr>
          <w:rFonts w:ascii="Georgia" w:hAnsi="Georgia"/>
          <w:sz w:val="22"/>
          <w:szCs w:val="22"/>
        </w:rPr>
        <w:t xml:space="preserve">  Each student will lead one small group discussion of an assigned reading.  </w:t>
      </w:r>
    </w:p>
    <w:p w:rsidR="002015B9" w:rsidRPr="00B50714" w:rsidRDefault="002015B9" w:rsidP="002015B9">
      <w:pPr>
        <w:tabs>
          <w:tab w:val="decimal" w:pos="240"/>
          <w:tab w:val="left" w:pos="600"/>
          <w:tab w:val="left" w:pos="960"/>
          <w:tab w:val="left" w:pos="1320"/>
          <w:tab w:val="left" w:pos="1680"/>
          <w:tab w:val="left" w:pos="2040"/>
        </w:tabs>
        <w:rPr>
          <w:rFonts w:ascii="Georgia" w:hAnsi="Georgia"/>
          <w:b/>
          <w:sz w:val="22"/>
          <w:szCs w:val="22"/>
        </w:rPr>
      </w:pPr>
    </w:p>
    <w:p w:rsidR="00EA47BF" w:rsidRPr="00B50714" w:rsidRDefault="00A8646F" w:rsidP="00B45D4C">
      <w:pPr>
        <w:tabs>
          <w:tab w:val="decimal" w:pos="240"/>
          <w:tab w:val="left" w:pos="600"/>
          <w:tab w:val="left" w:pos="960"/>
          <w:tab w:val="left" w:pos="1320"/>
          <w:tab w:val="left" w:pos="1680"/>
          <w:tab w:val="left" w:pos="2040"/>
        </w:tabs>
        <w:ind w:left="240"/>
        <w:rPr>
          <w:rFonts w:ascii="Georgia" w:hAnsi="Georgia"/>
          <w:sz w:val="22"/>
          <w:szCs w:val="22"/>
        </w:rPr>
      </w:pPr>
      <w:r>
        <w:rPr>
          <w:rFonts w:ascii="Georgia" w:hAnsi="Georgia"/>
          <w:b/>
          <w:sz w:val="22"/>
          <w:szCs w:val="22"/>
        </w:rPr>
        <w:tab/>
        <w:t>D</w:t>
      </w:r>
      <w:r w:rsidR="002015B9" w:rsidRPr="00B50714">
        <w:rPr>
          <w:rFonts w:ascii="Georgia" w:hAnsi="Georgia"/>
          <w:b/>
          <w:sz w:val="22"/>
          <w:szCs w:val="22"/>
        </w:rPr>
        <w:t xml:space="preserve">.  </w:t>
      </w:r>
      <w:r w:rsidR="00B45D4C" w:rsidRPr="00B50714">
        <w:rPr>
          <w:rFonts w:ascii="Georgia" w:hAnsi="Georgia"/>
          <w:b/>
          <w:sz w:val="22"/>
          <w:szCs w:val="22"/>
        </w:rPr>
        <w:t>CIQ Report:</w:t>
      </w:r>
      <w:r w:rsidR="00B45D4C" w:rsidRPr="00B50714">
        <w:rPr>
          <w:rFonts w:ascii="Georgia" w:hAnsi="Georgia"/>
          <w:sz w:val="22"/>
          <w:szCs w:val="22"/>
        </w:rPr>
        <w:t xml:space="preserve">  </w:t>
      </w:r>
      <w:r w:rsidR="005D4AEF" w:rsidRPr="00B50714">
        <w:rPr>
          <w:rFonts w:ascii="Georgia" w:hAnsi="Georgia"/>
          <w:sz w:val="22"/>
          <w:szCs w:val="22"/>
        </w:rPr>
        <w:t xml:space="preserve">Submission of weekly CIQ when assigned. </w:t>
      </w:r>
      <w:r w:rsidR="00B45D4C" w:rsidRPr="00B50714">
        <w:rPr>
          <w:rFonts w:ascii="Georgia" w:hAnsi="Georgia"/>
          <w:sz w:val="22"/>
          <w:szCs w:val="22"/>
        </w:rPr>
        <w:t>Preparation of</w:t>
      </w:r>
      <w:r w:rsidR="002015B9" w:rsidRPr="00B50714">
        <w:rPr>
          <w:rFonts w:ascii="Georgia" w:hAnsi="Georgia"/>
          <w:sz w:val="22"/>
          <w:szCs w:val="22"/>
        </w:rPr>
        <w:t xml:space="preserve"> CIQ</w:t>
      </w:r>
      <w:r w:rsidR="00B45D4C" w:rsidRPr="00B50714">
        <w:rPr>
          <w:rFonts w:ascii="Georgia" w:hAnsi="Georgia"/>
          <w:sz w:val="22"/>
          <w:szCs w:val="22"/>
        </w:rPr>
        <w:tab/>
      </w:r>
      <w:r w:rsidR="00B45D4C" w:rsidRPr="00B50714">
        <w:rPr>
          <w:rFonts w:ascii="Georgia" w:hAnsi="Georgia"/>
          <w:sz w:val="22"/>
          <w:szCs w:val="22"/>
        </w:rPr>
        <w:tab/>
      </w:r>
      <w:r w:rsidR="00B45D4C" w:rsidRPr="00B50714">
        <w:rPr>
          <w:rFonts w:ascii="Georgia" w:hAnsi="Georgia"/>
          <w:sz w:val="22"/>
          <w:szCs w:val="22"/>
        </w:rPr>
        <w:tab/>
      </w:r>
      <w:r w:rsidR="002015B9" w:rsidRPr="00B50714">
        <w:rPr>
          <w:rFonts w:ascii="Georgia" w:hAnsi="Georgia"/>
          <w:sz w:val="22"/>
          <w:szCs w:val="22"/>
        </w:rPr>
        <w:t xml:space="preserve"> </w:t>
      </w:r>
      <w:r w:rsidR="00B45D4C" w:rsidRPr="00B50714">
        <w:rPr>
          <w:rFonts w:ascii="Georgia" w:hAnsi="Georgia"/>
          <w:sz w:val="22"/>
          <w:szCs w:val="22"/>
        </w:rPr>
        <w:t xml:space="preserve">summary </w:t>
      </w:r>
      <w:r w:rsidR="002015B9" w:rsidRPr="00B50714">
        <w:rPr>
          <w:rFonts w:ascii="Georgia" w:hAnsi="Georgia"/>
          <w:sz w:val="22"/>
          <w:szCs w:val="22"/>
        </w:rPr>
        <w:t>report.</w:t>
      </w:r>
    </w:p>
    <w:p w:rsidR="00BE30DB" w:rsidRPr="00B50714" w:rsidRDefault="00BE30DB" w:rsidP="00BE30DB">
      <w:pPr>
        <w:tabs>
          <w:tab w:val="decimal" w:pos="240"/>
          <w:tab w:val="left" w:pos="600"/>
          <w:tab w:val="left" w:pos="960"/>
          <w:tab w:val="left" w:pos="1320"/>
          <w:tab w:val="left" w:pos="1680"/>
          <w:tab w:val="left" w:pos="2040"/>
        </w:tabs>
        <w:ind w:left="600"/>
        <w:rPr>
          <w:rFonts w:ascii="Georgia" w:hAnsi="Georgia"/>
          <w:sz w:val="22"/>
          <w:szCs w:val="22"/>
        </w:rPr>
      </w:pPr>
      <w:r w:rsidRPr="00B50714">
        <w:rPr>
          <w:rFonts w:ascii="Georgia" w:hAnsi="Georgia"/>
          <w:sz w:val="22"/>
          <w:szCs w:val="22"/>
        </w:rPr>
        <w:t>Throughout the course, accompanying emphasis will be placed on the acquisition and retention of knowledge, skills and information. This will be highlighted using Brookfield’s (1990, 1995) model of the Critical Incident Questionnaire (CIQ). In order to meet this element of the learning process, each participant will respond to the following questions:</w:t>
      </w:r>
    </w:p>
    <w:p w:rsidR="00BE30DB" w:rsidRPr="00B50714" w:rsidRDefault="00BE30DB" w:rsidP="00BE30DB">
      <w:pPr>
        <w:tabs>
          <w:tab w:val="decimal" w:pos="240"/>
          <w:tab w:val="left" w:pos="600"/>
          <w:tab w:val="left" w:pos="960"/>
          <w:tab w:val="left" w:pos="1320"/>
          <w:tab w:val="left" w:pos="1680"/>
          <w:tab w:val="left" w:pos="2040"/>
        </w:tabs>
        <w:ind w:left="1080" w:firstLine="240"/>
        <w:rPr>
          <w:rFonts w:ascii="Georgia" w:hAnsi="Georgia"/>
          <w:i/>
          <w:sz w:val="22"/>
          <w:szCs w:val="22"/>
        </w:rPr>
      </w:pPr>
      <w:r w:rsidRPr="00B50714">
        <w:rPr>
          <w:rFonts w:ascii="Georgia" w:hAnsi="Georgia"/>
          <w:i/>
          <w:sz w:val="22"/>
          <w:szCs w:val="22"/>
        </w:rPr>
        <w:t>1.  At what moment in the class this week did you feel most engaged with what was happening?</w:t>
      </w:r>
    </w:p>
    <w:p w:rsidR="00BE30DB" w:rsidRPr="00B50714" w:rsidRDefault="00BE30DB" w:rsidP="00BE30DB">
      <w:pPr>
        <w:tabs>
          <w:tab w:val="decimal" w:pos="240"/>
          <w:tab w:val="left" w:pos="600"/>
          <w:tab w:val="left" w:pos="960"/>
          <w:tab w:val="left" w:pos="1320"/>
          <w:tab w:val="left" w:pos="1680"/>
          <w:tab w:val="left" w:pos="2040"/>
        </w:tabs>
        <w:ind w:left="1080" w:firstLine="240"/>
        <w:rPr>
          <w:rFonts w:ascii="Georgia" w:hAnsi="Georgia"/>
          <w:i/>
          <w:sz w:val="22"/>
          <w:szCs w:val="22"/>
        </w:rPr>
      </w:pPr>
      <w:r w:rsidRPr="00B50714">
        <w:rPr>
          <w:rFonts w:ascii="Georgia" w:hAnsi="Georgia"/>
          <w:i/>
          <w:sz w:val="22"/>
          <w:szCs w:val="22"/>
        </w:rPr>
        <w:t>2.  At what moment in the class this week did you feel most distanced from what was happening?</w:t>
      </w:r>
    </w:p>
    <w:p w:rsidR="00BE30DB" w:rsidRPr="00B50714" w:rsidRDefault="00BE30DB" w:rsidP="00BE30DB">
      <w:pPr>
        <w:tabs>
          <w:tab w:val="decimal" w:pos="240"/>
          <w:tab w:val="left" w:pos="600"/>
          <w:tab w:val="left" w:pos="960"/>
          <w:tab w:val="left" w:pos="1320"/>
          <w:tab w:val="left" w:pos="1680"/>
          <w:tab w:val="left" w:pos="2040"/>
        </w:tabs>
        <w:ind w:left="1080" w:firstLine="240"/>
        <w:rPr>
          <w:rFonts w:ascii="Georgia" w:hAnsi="Georgia"/>
          <w:i/>
          <w:sz w:val="22"/>
          <w:szCs w:val="22"/>
        </w:rPr>
      </w:pPr>
      <w:r w:rsidRPr="00B50714">
        <w:rPr>
          <w:rFonts w:ascii="Georgia" w:hAnsi="Georgia"/>
          <w:i/>
          <w:sz w:val="22"/>
          <w:szCs w:val="22"/>
        </w:rPr>
        <w:t>3.  What action that anyone (teacher or student) took in class this week did you find most affirming and helpful?</w:t>
      </w:r>
    </w:p>
    <w:p w:rsidR="00BE30DB" w:rsidRPr="00B50714" w:rsidRDefault="00BE30DB" w:rsidP="00BE30DB">
      <w:pPr>
        <w:tabs>
          <w:tab w:val="decimal" w:pos="240"/>
          <w:tab w:val="left" w:pos="600"/>
          <w:tab w:val="left" w:pos="960"/>
          <w:tab w:val="left" w:pos="1320"/>
          <w:tab w:val="left" w:pos="1680"/>
          <w:tab w:val="left" w:pos="2040"/>
        </w:tabs>
        <w:ind w:left="1080" w:firstLine="240"/>
        <w:rPr>
          <w:rFonts w:ascii="Georgia" w:hAnsi="Georgia"/>
          <w:i/>
          <w:sz w:val="22"/>
          <w:szCs w:val="22"/>
        </w:rPr>
      </w:pPr>
      <w:r w:rsidRPr="00B50714">
        <w:rPr>
          <w:rFonts w:ascii="Georgia" w:hAnsi="Georgia"/>
          <w:i/>
          <w:sz w:val="22"/>
          <w:szCs w:val="22"/>
        </w:rPr>
        <w:t>4.  What action that anyone (teacher or student) took in class this week did you find most puzzling or confusing?</w:t>
      </w:r>
    </w:p>
    <w:p w:rsidR="00BE30DB" w:rsidRPr="00B50714" w:rsidRDefault="00BE30DB" w:rsidP="00BE30DB">
      <w:pPr>
        <w:tabs>
          <w:tab w:val="decimal" w:pos="240"/>
          <w:tab w:val="left" w:pos="600"/>
          <w:tab w:val="left" w:pos="960"/>
          <w:tab w:val="left" w:pos="1320"/>
          <w:tab w:val="left" w:pos="1680"/>
          <w:tab w:val="left" w:pos="2040"/>
        </w:tabs>
        <w:ind w:left="1080" w:firstLine="240"/>
        <w:rPr>
          <w:rFonts w:ascii="Georgia" w:hAnsi="Georgia"/>
          <w:i/>
          <w:sz w:val="22"/>
          <w:szCs w:val="22"/>
        </w:rPr>
      </w:pPr>
      <w:r w:rsidRPr="00B50714">
        <w:rPr>
          <w:rFonts w:ascii="Georgia" w:hAnsi="Georgia"/>
          <w:i/>
          <w:sz w:val="22"/>
          <w:szCs w:val="22"/>
        </w:rPr>
        <w:t>5.  What about the class this week surprised you the most? (This could be something about your own reactions to what went on, or something that someone did, or anything else that occurs to you?</w:t>
      </w:r>
    </w:p>
    <w:p w:rsidR="00BE30DB" w:rsidRPr="00B50714" w:rsidRDefault="00BE30DB" w:rsidP="00BE30DB">
      <w:pPr>
        <w:tabs>
          <w:tab w:val="decimal" w:pos="240"/>
          <w:tab w:val="left" w:pos="600"/>
          <w:tab w:val="left" w:pos="960"/>
          <w:tab w:val="left" w:pos="1320"/>
          <w:tab w:val="left" w:pos="1680"/>
          <w:tab w:val="left" w:pos="2040"/>
        </w:tabs>
        <w:ind w:left="1080" w:hanging="360"/>
        <w:rPr>
          <w:rFonts w:ascii="Georgia" w:hAnsi="Georgia"/>
          <w:sz w:val="22"/>
          <w:szCs w:val="22"/>
        </w:rPr>
      </w:pPr>
    </w:p>
    <w:p w:rsidR="00BE30DB" w:rsidRPr="00B50714" w:rsidRDefault="00BE30DB" w:rsidP="00BE30DB">
      <w:pPr>
        <w:tabs>
          <w:tab w:val="decimal" w:pos="240"/>
          <w:tab w:val="left" w:pos="600"/>
          <w:tab w:val="left" w:pos="960"/>
          <w:tab w:val="left" w:pos="1320"/>
          <w:tab w:val="left" w:pos="1680"/>
          <w:tab w:val="left" w:pos="2040"/>
        </w:tabs>
        <w:ind w:left="600"/>
        <w:rPr>
          <w:rFonts w:ascii="Georgia" w:hAnsi="Georgia"/>
          <w:sz w:val="22"/>
          <w:szCs w:val="22"/>
        </w:rPr>
      </w:pPr>
      <w:r w:rsidRPr="00B50714">
        <w:rPr>
          <w:rFonts w:ascii="Georgia" w:hAnsi="Georgia"/>
          <w:sz w:val="22"/>
          <w:szCs w:val="22"/>
        </w:rPr>
        <w:t>Two copies of CIQ question responses will be completed. One set of responses to be turned in to the instructor the night of class. Submissions to the instructor will be anonymous. The remaining copy to be maintained by the student. Zoom students will need to answer the 5 questions and send to the instructor via email. At the end of the semester each student will prepare a summative report of their Critical Incident Questionnaire Responses as part of the overall course requirements. Additional information will be provided in class.</w:t>
      </w:r>
    </w:p>
    <w:p w:rsidR="00A8646F" w:rsidRDefault="00A8646F" w:rsidP="00A8646F">
      <w:pPr>
        <w:ind w:left="360"/>
        <w:rPr>
          <w:rFonts w:ascii="Georgia" w:hAnsi="Georgia"/>
          <w:b/>
          <w:bCs/>
          <w:sz w:val="22"/>
          <w:szCs w:val="22"/>
        </w:rPr>
      </w:pPr>
    </w:p>
    <w:p w:rsidR="00A8646F" w:rsidRPr="00A8646F" w:rsidRDefault="00A8646F" w:rsidP="00A8646F">
      <w:pPr>
        <w:ind w:left="600"/>
        <w:rPr>
          <w:rFonts w:ascii="Georgia" w:hAnsi="Georgia"/>
          <w:sz w:val="22"/>
          <w:szCs w:val="22"/>
        </w:rPr>
      </w:pPr>
      <w:r>
        <w:rPr>
          <w:rFonts w:ascii="Georgia" w:hAnsi="Georgia"/>
          <w:b/>
          <w:bCs/>
          <w:sz w:val="22"/>
          <w:szCs w:val="22"/>
        </w:rPr>
        <w:t xml:space="preserve">E. </w:t>
      </w:r>
      <w:r w:rsidRPr="00A8646F">
        <w:rPr>
          <w:rFonts w:ascii="Georgia" w:hAnsi="Georgia"/>
          <w:b/>
          <w:bCs/>
          <w:sz w:val="22"/>
          <w:szCs w:val="22"/>
        </w:rPr>
        <w:t>Participation:</w:t>
      </w:r>
      <w:r w:rsidRPr="00A8646F">
        <w:rPr>
          <w:rFonts w:ascii="Georgia" w:hAnsi="Georgia"/>
          <w:bCs/>
          <w:sz w:val="22"/>
          <w:szCs w:val="22"/>
        </w:rPr>
        <w:t xml:space="preserve">  Each student is expected to participate in all class discussions and exercises. The participation grade is based on class attendance and interaction within each session.  Each student is allowed one unexcused absence.  All unexcused absences above one (1) will result in t</w:t>
      </w:r>
      <w:r>
        <w:rPr>
          <w:rFonts w:ascii="Georgia" w:hAnsi="Georgia"/>
          <w:bCs/>
          <w:sz w:val="22"/>
          <w:szCs w:val="22"/>
        </w:rPr>
        <w:t xml:space="preserve">he loss of </w:t>
      </w:r>
      <w:r w:rsidRPr="00A8646F">
        <w:rPr>
          <w:rFonts w:ascii="Georgia" w:hAnsi="Georgia"/>
          <w:bCs/>
          <w:sz w:val="22"/>
          <w:szCs w:val="22"/>
        </w:rPr>
        <w:t xml:space="preserve">2% of the total participation grade. </w:t>
      </w:r>
      <w:r w:rsidRPr="00A8646F">
        <w:rPr>
          <w:rFonts w:ascii="Georgia" w:hAnsi="Georgia"/>
          <w:sz w:val="22"/>
          <w:szCs w:val="22"/>
        </w:rPr>
        <w:t>Please refer to the Auburn University Student Policy eHandbook for guidelines related to excused absences</w:t>
      </w:r>
      <w:r>
        <w:rPr>
          <w:rFonts w:ascii="Georgia" w:hAnsi="Georgia"/>
          <w:sz w:val="22"/>
          <w:szCs w:val="22"/>
        </w:rPr>
        <w:t xml:space="preserve"> </w:t>
      </w:r>
      <w:hyperlink r:id="rId9" w:history="1">
        <w:r w:rsidRPr="00696FF9">
          <w:rPr>
            <w:rStyle w:val="Hyperlink"/>
            <w:rFonts w:ascii="Georgia" w:hAnsi="Georgia"/>
            <w:sz w:val="22"/>
            <w:szCs w:val="22"/>
          </w:rPr>
          <w:t>http://www.auburn.edu/student_info/student_policies</w:t>
        </w:r>
      </w:hyperlink>
      <w:r>
        <w:rPr>
          <w:rFonts w:ascii="Georgia" w:hAnsi="Georgia"/>
          <w:sz w:val="22"/>
          <w:szCs w:val="22"/>
        </w:rPr>
        <w:t>)</w:t>
      </w:r>
      <w:r w:rsidRPr="00A8646F">
        <w:rPr>
          <w:rFonts w:ascii="Georgia" w:hAnsi="Georgia"/>
          <w:sz w:val="22"/>
          <w:szCs w:val="22"/>
        </w:rPr>
        <w:t xml:space="preserve">. This participation policy applies to students attending in person and via Zoom. </w:t>
      </w:r>
    </w:p>
    <w:p w:rsidR="00A66776" w:rsidRPr="00B50714" w:rsidRDefault="00A66776" w:rsidP="00AB621C">
      <w:pPr>
        <w:widowControl/>
        <w:tabs>
          <w:tab w:val="decimal" w:pos="240"/>
          <w:tab w:val="left" w:pos="600"/>
          <w:tab w:val="left" w:pos="960"/>
          <w:tab w:val="left" w:pos="1320"/>
          <w:tab w:val="left" w:pos="1680"/>
          <w:tab w:val="left" w:pos="2040"/>
        </w:tabs>
        <w:rPr>
          <w:rFonts w:ascii="Georgia" w:hAnsi="Georgia"/>
          <w:sz w:val="22"/>
          <w:szCs w:val="22"/>
        </w:rPr>
      </w:pPr>
    </w:p>
    <w:p w:rsidR="00A66776" w:rsidRPr="00B50714" w:rsidRDefault="00A66776" w:rsidP="005D4AEF">
      <w:pPr>
        <w:widowControl/>
        <w:tabs>
          <w:tab w:val="decimal" w:pos="240"/>
          <w:tab w:val="left" w:pos="600"/>
          <w:tab w:val="left" w:pos="960"/>
          <w:tab w:val="left" w:pos="1320"/>
          <w:tab w:val="left" w:pos="1680"/>
          <w:tab w:val="left" w:pos="2040"/>
        </w:tabs>
        <w:rPr>
          <w:rFonts w:ascii="Georgia" w:hAnsi="Georgia"/>
          <w:sz w:val="22"/>
          <w:szCs w:val="22"/>
        </w:rPr>
      </w:pPr>
    </w:p>
    <w:p w:rsidR="00A66776" w:rsidRPr="00B50714" w:rsidRDefault="00A8646F" w:rsidP="00A66776">
      <w:pPr>
        <w:widowControl/>
        <w:tabs>
          <w:tab w:val="decimal" w:pos="240"/>
          <w:tab w:val="left" w:pos="600"/>
          <w:tab w:val="left" w:pos="960"/>
          <w:tab w:val="left" w:pos="1320"/>
          <w:tab w:val="left" w:pos="1680"/>
          <w:tab w:val="left" w:pos="2040"/>
        </w:tabs>
        <w:ind w:left="600" w:hanging="600"/>
        <w:rPr>
          <w:rFonts w:ascii="Georgia" w:hAnsi="Georgia"/>
          <w:sz w:val="22"/>
          <w:szCs w:val="22"/>
        </w:rPr>
      </w:pPr>
      <w:r>
        <w:rPr>
          <w:rFonts w:ascii="Georgia" w:hAnsi="Georgia"/>
          <w:b/>
          <w:sz w:val="22"/>
          <w:szCs w:val="22"/>
        </w:rPr>
        <w:tab/>
        <w:t>8</w:t>
      </w:r>
      <w:r w:rsidR="00A66776" w:rsidRPr="00B50714">
        <w:rPr>
          <w:rFonts w:ascii="Georgia" w:hAnsi="Georgia"/>
          <w:b/>
          <w:sz w:val="22"/>
          <w:szCs w:val="22"/>
        </w:rPr>
        <w:t>.</w:t>
      </w:r>
      <w:r w:rsidR="00A66776" w:rsidRPr="00B50714">
        <w:rPr>
          <w:rFonts w:ascii="Georgia" w:hAnsi="Georgia"/>
          <w:sz w:val="22"/>
          <w:szCs w:val="22"/>
        </w:rPr>
        <w:tab/>
      </w:r>
      <w:r w:rsidR="00A66776" w:rsidRPr="00B50714">
        <w:rPr>
          <w:rFonts w:ascii="Georgia" w:hAnsi="Georgia"/>
          <w:b/>
          <w:bCs/>
          <w:sz w:val="22"/>
          <w:szCs w:val="22"/>
        </w:rPr>
        <w:t>Evaluation:</w:t>
      </w:r>
    </w:p>
    <w:p w:rsidR="00A66776" w:rsidRPr="00B50714" w:rsidRDefault="00A66776" w:rsidP="00A66776">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sz w:val="22"/>
          <w:szCs w:val="22"/>
        </w:rPr>
        <w:tab/>
      </w:r>
      <w:r w:rsidRPr="00B50714">
        <w:rPr>
          <w:rFonts w:ascii="Georgia" w:hAnsi="Georgia"/>
          <w:sz w:val="22"/>
          <w:szCs w:val="22"/>
        </w:rPr>
        <w:tab/>
        <w:t>The final class grade will be based on the following:</w:t>
      </w:r>
    </w:p>
    <w:p w:rsidR="00B45D4C" w:rsidRPr="00B50714" w:rsidRDefault="00A66776" w:rsidP="00A66776">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sz w:val="22"/>
          <w:szCs w:val="22"/>
        </w:rPr>
        <w:tab/>
      </w:r>
      <w:r w:rsidRPr="00B50714">
        <w:rPr>
          <w:rFonts w:ascii="Georgia" w:hAnsi="Georgia"/>
          <w:sz w:val="22"/>
          <w:szCs w:val="22"/>
        </w:rPr>
        <w:tab/>
      </w:r>
      <w:r w:rsidR="00B45D4C" w:rsidRPr="00B50714">
        <w:rPr>
          <w:rFonts w:ascii="Georgia" w:hAnsi="Georgia"/>
          <w:sz w:val="22"/>
          <w:szCs w:val="22"/>
        </w:rPr>
        <w:t>Presentation</w:t>
      </w:r>
      <w:r w:rsidR="0077634F" w:rsidRPr="00B50714">
        <w:rPr>
          <w:rFonts w:ascii="Georgia" w:hAnsi="Georgia"/>
          <w:sz w:val="22"/>
          <w:szCs w:val="22"/>
        </w:rPr>
        <w:tab/>
      </w:r>
      <w:r w:rsidR="0077634F" w:rsidRPr="00B50714">
        <w:rPr>
          <w:rFonts w:ascii="Georgia" w:hAnsi="Georgia"/>
          <w:sz w:val="22"/>
          <w:szCs w:val="22"/>
        </w:rPr>
        <w:tab/>
      </w:r>
      <w:r w:rsidR="0077634F" w:rsidRPr="00B50714">
        <w:rPr>
          <w:rFonts w:ascii="Georgia" w:hAnsi="Georgia"/>
          <w:sz w:val="22"/>
          <w:szCs w:val="22"/>
        </w:rPr>
        <w:tab/>
      </w:r>
      <w:r w:rsidR="00163ABD" w:rsidRPr="00B50714">
        <w:rPr>
          <w:rFonts w:ascii="Georgia" w:hAnsi="Georgia"/>
          <w:sz w:val="22"/>
          <w:szCs w:val="22"/>
        </w:rPr>
        <w:tab/>
      </w:r>
      <w:r w:rsidR="00163ABD" w:rsidRPr="00B50714">
        <w:rPr>
          <w:rFonts w:ascii="Georgia" w:hAnsi="Georgia"/>
          <w:sz w:val="22"/>
          <w:szCs w:val="22"/>
        </w:rPr>
        <w:tab/>
        <w:t>45</w:t>
      </w:r>
      <w:r w:rsidR="00B45D4C" w:rsidRPr="00B50714">
        <w:rPr>
          <w:rFonts w:ascii="Georgia" w:hAnsi="Georgia"/>
          <w:sz w:val="22"/>
          <w:szCs w:val="22"/>
        </w:rPr>
        <w:t>%</w:t>
      </w:r>
    </w:p>
    <w:p w:rsidR="00B45D4C" w:rsidRPr="00B50714" w:rsidRDefault="00B45D4C" w:rsidP="00A66776">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sz w:val="22"/>
          <w:szCs w:val="22"/>
        </w:rPr>
        <w:tab/>
      </w:r>
      <w:r w:rsidRPr="00B50714">
        <w:rPr>
          <w:rFonts w:ascii="Georgia" w:hAnsi="Georgia"/>
          <w:sz w:val="22"/>
          <w:szCs w:val="22"/>
        </w:rPr>
        <w:tab/>
        <w:t>Summary Sheet</w:t>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t>10%</w:t>
      </w:r>
    </w:p>
    <w:p w:rsidR="002A66CE" w:rsidRPr="00B50714" w:rsidRDefault="002A66CE" w:rsidP="00A66776">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sz w:val="22"/>
          <w:szCs w:val="22"/>
        </w:rPr>
        <w:tab/>
      </w:r>
      <w:r w:rsidRPr="00B50714">
        <w:rPr>
          <w:rFonts w:ascii="Georgia" w:hAnsi="Georgia"/>
          <w:sz w:val="22"/>
          <w:szCs w:val="22"/>
        </w:rPr>
        <w:tab/>
        <w:t>Article/Chapter Discussion</w:t>
      </w:r>
      <w:r w:rsidRPr="00B50714">
        <w:rPr>
          <w:rFonts w:ascii="Georgia" w:hAnsi="Georgia"/>
          <w:sz w:val="22"/>
          <w:szCs w:val="22"/>
        </w:rPr>
        <w:tab/>
      </w:r>
      <w:r w:rsidRPr="00B50714">
        <w:rPr>
          <w:rFonts w:ascii="Georgia" w:hAnsi="Georgia"/>
          <w:sz w:val="22"/>
          <w:szCs w:val="22"/>
        </w:rPr>
        <w:tab/>
        <w:t>10%</w:t>
      </w:r>
    </w:p>
    <w:p w:rsidR="00B45D4C" w:rsidRPr="00B50714" w:rsidRDefault="00B45D4C" w:rsidP="00A66776">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sz w:val="22"/>
          <w:szCs w:val="22"/>
        </w:rPr>
        <w:tab/>
      </w:r>
      <w:r w:rsidRPr="00B50714">
        <w:rPr>
          <w:rFonts w:ascii="Georgia" w:hAnsi="Georgia"/>
          <w:sz w:val="22"/>
          <w:szCs w:val="22"/>
        </w:rPr>
        <w:tab/>
        <w:t>CIQ Report</w:t>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t>25%</w:t>
      </w:r>
    </w:p>
    <w:p w:rsidR="00B45D4C" w:rsidRPr="00B50714" w:rsidRDefault="00B45D4C" w:rsidP="00A66776">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sz w:val="22"/>
          <w:szCs w:val="22"/>
        </w:rPr>
        <w:tab/>
      </w:r>
      <w:r w:rsidRPr="00B50714">
        <w:rPr>
          <w:rFonts w:ascii="Georgia" w:hAnsi="Georgia"/>
          <w:sz w:val="22"/>
          <w:szCs w:val="22"/>
        </w:rPr>
        <w:tab/>
      </w:r>
      <w:r w:rsidR="002A66CE" w:rsidRPr="00B50714">
        <w:rPr>
          <w:rFonts w:ascii="Georgia" w:hAnsi="Georgia"/>
          <w:sz w:val="22"/>
          <w:szCs w:val="22"/>
        </w:rPr>
        <w:t>Participation</w:t>
      </w:r>
      <w:r w:rsidR="002A66CE" w:rsidRPr="00B50714">
        <w:rPr>
          <w:rFonts w:ascii="Georgia" w:hAnsi="Georgia"/>
          <w:sz w:val="22"/>
          <w:szCs w:val="22"/>
        </w:rPr>
        <w:tab/>
      </w:r>
      <w:r w:rsidR="002A66CE" w:rsidRPr="00B50714">
        <w:rPr>
          <w:rFonts w:ascii="Georgia" w:hAnsi="Georgia"/>
          <w:sz w:val="22"/>
          <w:szCs w:val="22"/>
        </w:rPr>
        <w:tab/>
      </w:r>
      <w:r w:rsidR="002A66CE" w:rsidRPr="00B50714">
        <w:rPr>
          <w:rFonts w:ascii="Georgia" w:hAnsi="Georgia"/>
          <w:sz w:val="22"/>
          <w:szCs w:val="22"/>
        </w:rPr>
        <w:tab/>
      </w:r>
      <w:r w:rsidR="002A66CE" w:rsidRPr="00B50714">
        <w:rPr>
          <w:rFonts w:ascii="Georgia" w:hAnsi="Georgia"/>
          <w:sz w:val="22"/>
          <w:szCs w:val="22"/>
        </w:rPr>
        <w:tab/>
      </w:r>
      <w:r w:rsidR="002A66CE" w:rsidRPr="00B50714">
        <w:rPr>
          <w:rFonts w:ascii="Georgia" w:hAnsi="Georgia"/>
          <w:sz w:val="22"/>
          <w:szCs w:val="22"/>
        </w:rPr>
        <w:tab/>
        <w:t>1</w:t>
      </w:r>
      <w:r w:rsidR="00163ABD" w:rsidRPr="00B50714">
        <w:rPr>
          <w:rFonts w:ascii="Georgia" w:hAnsi="Georgia"/>
          <w:sz w:val="22"/>
          <w:szCs w:val="22"/>
        </w:rPr>
        <w:t>0</w:t>
      </w:r>
      <w:r w:rsidRPr="00B50714">
        <w:rPr>
          <w:rFonts w:ascii="Georgia" w:hAnsi="Georgia"/>
          <w:sz w:val="22"/>
          <w:szCs w:val="22"/>
        </w:rPr>
        <w:t>%</w:t>
      </w:r>
    </w:p>
    <w:p w:rsidR="00B45D4C" w:rsidRPr="00B50714" w:rsidRDefault="00B45D4C" w:rsidP="00A66776">
      <w:pPr>
        <w:widowControl/>
        <w:tabs>
          <w:tab w:val="decimal" w:pos="240"/>
          <w:tab w:val="left" w:pos="600"/>
          <w:tab w:val="left" w:pos="960"/>
          <w:tab w:val="left" w:pos="1320"/>
          <w:tab w:val="left" w:pos="1680"/>
          <w:tab w:val="left" w:pos="2040"/>
        </w:tabs>
        <w:rPr>
          <w:rFonts w:ascii="Georgia" w:hAnsi="Georgia"/>
          <w:sz w:val="22"/>
          <w:szCs w:val="22"/>
        </w:rPr>
      </w:pPr>
    </w:p>
    <w:p w:rsidR="00A66776" w:rsidRPr="00B50714" w:rsidRDefault="00B45D4C" w:rsidP="00A66776">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sz w:val="22"/>
          <w:szCs w:val="22"/>
        </w:rPr>
        <w:tab/>
      </w:r>
      <w:r w:rsidRPr="00B50714">
        <w:rPr>
          <w:rFonts w:ascii="Georgia" w:hAnsi="Georgia"/>
          <w:sz w:val="22"/>
          <w:szCs w:val="22"/>
        </w:rPr>
        <w:tab/>
      </w:r>
      <w:r w:rsidR="00A66776" w:rsidRPr="00B50714">
        <w:rPr>
          <w:rFonts w:ascii="Georgia" w:hAnsi="Georgia"/>
          <w:sz w:val="22"/>
          <w:szCs w:val="22"/>
        </w:rPr>
        <w:t>The following grading scale will be used.</w:t>
      </w:r>
    </w:p>
    <w:p w:rsidR="00A66776" w:rsidRPr="00B50714" w:rsidRDefault="00A66776" w:rsidP="00A66776">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t xml:space="preserve">A = 90% - 100% </w:t>
      </w:r>
    </w:p>
    <w:p w:rsidR="00A66776" w:rsidRPr="00B50714" w:rsidRDefault="00A66776" w:rsidP="00A66776">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t xml:space="preserve">B = 80% - 89.9% </w:t>
      </w:r>
    </w:p>
    <w:p w:rsidR="00A66776" w:rsidRPr="00B50714" w:rsidRDefault="00A66776" w:rsidP="00A66776">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t>C = 70% - 79.9%</w:t>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p>
    <w:p w:rsidR="00A66776" w:rsidRPr="00B50714" w:rsidRDefault="00A66776" w:rsidP="00A66776">
      <w:pPr>
        <w:widowControl/>
        <w:tabs>
          <w:tab w:val="decimal" w:pos="240"/>
          <w:tab w:val="left" w:pos="600"/>
          <w:tab w:val="left" w:pos="960"/>
          <w:tab w:val="left" w:pos="1320"/>
          <w:tab w:val="left" w:pos="1680"/>
          <w:tab w:val="left" w:pos="2040"/>
        </w:tabs>
        <w:rPr>
          <w:rFonts w:ascii="Georgia" w:hAnsi="Georgia"/>
          <w:sz w:val="22"/>
          <w:szCs w:val="22"/>
        </w:rPr>
      </w:pP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t>D = 60% - 69.9%</w:t>
      </w:r>
    </w:p>
    <w:p w:rsidR="00A66776" w:rsidRPr="00B50714" w:rsidRDefault="00A66776" w:rsidP="00A66776">
      <w:pPr>
        <w:widowControl/>
        <w:tabs>
          <w:tab w:val="decimal" w:pos="240"/>
          <w:tab w:val="left" w:pos="600"/>
          <w:tab w:val="left" w:pos="960"/>
          <w:tab w:val="left" w:pos="1320"/>
          <w:tab w:val="left" w:pos="1680"/>
          <w:tab w:val="left" w:pos="2040"/>
        </w:tabs>
        <w:ind w:left="600"/>
        <w:rPr>
          <w:rFonts w:ascii="Georgia" w:hAnsi="Georgia"/>
          <w:sz w:val="22"/>
          <w:szCs w:val="22"/>
        </w:rPr>
      </w:pPr>
      <w:r w:rsidRPr="00B50714">
        <w:rPr>
          <w:rFonts w:ascii="Georgia" w:hAnsi="Georgia"/>
          <w:sz w:val="22"/>
          <w:szCs w:val="22"/>
        </w:rPr>
        <w:tab/>
      </w:r>
      <w:r w:rsidRPr="00B50714">
        <w:rPr>
          <w:rFonts w:ascii="Georgia" w:hAnsi="Georgia"/>
          <w:sz w:val="22"/>
          <w:szCs w:val="22"/>
        </w:rPr>
        <w:tab/>
      </w:r>
      <w:r w:rsidRPr="00B50714">
        <w:rPr>
          <w:rFonts w:ascii="Georgia" w:hAnsi="Georgia"/>
          <w:sz w:val="22"/>
          <w:szCs w:val="22"/>
        </w:rPr>
        <w:tab/>
        <w:t>F = 59.9% or lower</w:t>
      </w:r>
    </w:p>
    <w:p w:rsidR="00A66776" w:rsidRDefault="00A66776" w:rsidP="00A66776">
      <w:pPr>
        <w:widowControl/>
        <w:tabs>
          <w:tab w:val="decimal" w:pos="240"/>
          <w:tab w:val="left" w:pos="600"/>
          <w:tab w:val="left" w:pos="960"/>
          <w:tab w:val="left" w:pos="1320"/>
          <w:tab w:val="left" w:pos="1680"/>
          <w:tab w:val="left" w:pos="2040"/>
        </w:tabs>
        <w:ind w:left="600"/>
        <w:rPr>
          <w:rFonts w:ascii="Georgia" w:hAnsi="Georgia"/>
          <w:sz w:val="22"/>
          <w:szCs w:val="22"/>
        </w:rPr>
      </w:pPr>
    </w:p>
    <w:p w:rsidR="00A8646F" w:rsidRPr="00B50714" w:rsidRDefault="00A8646F" w:rsidP="00A66776">
      <w:pPr>
        <w:widowControl/>
        <w:tabs>
          <w:tab w:val="decimal" w:pos="240"/>
          <w:tab w:val="left" w:pos="600"/>
          <w:tab w:val="left" w:pos="960"/>
          <w:tab w:val="left" w:pos="1320"/>
          <w:tab w:val="left" w:pos="1680"/>
          <w:tab w:val="left" w:pos="2040"/>
        </w:tabs>
        <w:ind w:left="600"/>
        <w:rPr>
          <w:rFonts w:ascii="Georgia" w:hAnsi="Georgia"/>
          <w:sz w:val="22"/>
          <w:szCs w:val="22"/>
        </w:rPr>
      </w:pPr>
    </w:p>
    <w:p w:rsidR="00A66776" w:rsidRPr="00B50714" w:rsidRDefault="00A8646F" w:rsidP="00A66776">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b/>
          <w:sz w:val="22"/>
          <w:szCs w:val="22"/>
        </w:rPr>
        <w:t xml:space="preserve">  9</w:t>
      </w:r>
      <w:r w:rsidR="00A66776" w:rsidRPr="00B50714">
        <w:rPr>
          <w:rFonts w:ascii="Georgia" w:hAnsi="Georgia"/>
          <w:b/>
          <w:sz w:val="22"/>
          <w:szCs w:val="22"/>
        </w:rPr>
        <w:t>.</w:t>
      </w:r>
      <w:r w:rsidR="00A66776" w:rsidRPr="00B50714">
        <w:rPr>
          <w:rFonts w:ascii="Georgia" w:hAnsi="Georgia"/>
          <w:sz w:val="22"/>
          <w:szCs w:val="22"/>
        </w:rPr>
        <w:tab/>
      </w:r>
      <w:r w:rsidR="00A66776" w:rsidRPr="00B50714">
        <w:rPr>
          <w:rFonts w:ascii="Georgia" w:hAnsi="Georgia"/>
          <w:b/>
          <w:bCs/>
          <w:sz w:val="22"/>
          <w:szCs w:val="22"/>
        </w:rPr>
        <w:t>Course Philosophy</w:t>
      </w:r>
      <w:r w:rsidR="00A66776" w:rsidRPr="00B50714">
        <w:rPr>
          <w:rFonts w:ascii="Georgia" w:hAnsi="Georgia"/>
          <w:sz w:val="22"/>
          <w:szCs w:val="22"/>
        </w:rPr>
        <w:t>:</w:t>
      </w:r>
    </w:p>
    <w:p w:rsidR="00A66776" w:rsidRPr="00B50714" w:rsidRDefault="00A66776" w:rsidP="00A66776">
      <w:pPr>
        <w:widowControl/>
        <w:tabs>
          <w:tab w:val="decimal" w:pos="240"/>
          <w:tab w:val="left" w:pos="600"/>
          <w:tab w:val="left" w:pos="960"/>
          <w:tab w:val="left" w:pos="1320"/>
          <w:tab w:val="left" w:pos="1680"/>
          <w:tab w:val="left" w:pos="2040"/>
        </w:tabs>
        <w:ind w:left="600" w:hanging="600"/>
        <w:rPr>
          <w:rFonts w:ascii="Georgia" w:hAnsi="Georgia"/>
          <w:sz w:val="22"/>
          <w:szCs w:val="22"/>
        </w:rPr>
      </w:pPr>
      <w:r w:rsidRPr="00B50714">
        <w:rPr>
          <w:rFonts w:ascii="Georgia" w:hAnsi="Georgia"/>
          <w:sz w:val="22"/>
          <w:szCs w:val="22"/>
        </w:rPr>
        <w:tab/>
      </w:r>
      <w:r w:rsidRPr="00B50714">
        <w:rPr>
          <w:rFonts w:ascii="Georgia" w:hAnsi="Georgia"/>
          <w:sz w:val="22"/>
          <w:szCs w:val="22"/>
        </w:rPr>
        <w:tab/>
        <w:t xml:space="preserve">A variety of teaching techniques and strategies are employed in the instruction of this course.  The principal methods to be utilized include, but may not be limited to lectures, </w:t>
      </w:r>
      <w:r w:rsidR="005D4AEF" w:rsidRPr="00B50714">
        <w:rPr>
          <w:rFonts w:ascii="Georgia" w:hAnsi="Georgia"/>
          <w:sz w:val="22"/>
          <w:szCs w:val="22"/>
        </w:rPr>
        <w:t>video, presentation</w:t>
      </w:r>
      <w:r w:rsidRPr="00B50714">
        <w:rPr>
          <w:rFonts w:ascii="Georgia" w:hAnsi="Georgia"/>
          <w:sz w:val="22"/>
          <w:szCs w:val="22"/>
        </w:rPr>
        <w:t xml:space="preserve"> aids, peer teaching, laboratory experiences, guest lectures and group discussion.</w:t>
      </w:r>
    </w:p>
    <w:p w:rsidR="00A66776" w:rsidRPr="00B50714" w:rsidRDefault="00A66776" w:rsidP="00A66776">
      <w:pPr>
        <w:widowControl/>
        <w:tabs>
          <w:tab w:val="decimal" w:pos="240"/>
          <w:tab w:val="left" w:pos="600"/>
          <w:tab w:val="left" w:pos="960"/>
          <w:tab w:val="left" w:pos="1320"/>
          <w:tab w:val="left" w:pos="1680"/>
          <w:tab w:val="left" w:pos="2040"/>
        </w:tabs>
        <w:rPr>
          <w:rFonts w:ascii="Georgia" w:hAnsi="Georgia"/>
          <w:sz w:val="22"/>
          <w:szCs w:val="22"/>
        </w:rPr>
      </w:pPr>
    </w:p>
    <w:p w:rsidR="00A66776" w:rsidRPr="00B50714" w:rsidRDefault="00A66776" w:rsidP="00A66776">
      <w:pPr>
        <w:widowControl/>
        <w:tabs>
          <w:tab w:val="decimal" w:pos="240"/>
          <w:tab w:val="left" w:pos="600"/>
          <w:tab w:val="left" w:pos="960"/>
          <w:tab w:val="left" w:pos="1320"/>
          <w:tab w:val="left" w:pos="1680"/>
          <w:tab w:val="left" w:pos="2040"/>
        </w:tabs>
        <w:ind w:left="600" w:hanging="600"/>
        <w:rPr>
          <w:rFonts w:ascii="Georgia" w:hAnsi="Georgia"/>
          <w:sz w:val="22"/>
          <w:szCs w:val="22"/>
        </w:rPr>
      </w:pPr>
      <w:r w:rsidRPr="00B50714">
        <w:rPr>
          <w:rFonts w:ascii="Georgia" w:hAnsi="Georgia"/>
          <w:sz w:val="22"/>
          <w:szCs w:val="22"/>
        </w:rPr>
        <w:tab/>
      </w:r>
      <w:r w:rsidRPr="00B50714">
        <w:rPr>
          <w:rFonts w:ascii="Georgia" w:hAnsi="Georgia"/>
          <w:sz w:val="22"/>
          <w:szCs w:val="22"/>
        </w:rPr>
        <w:tab/>
        <w:t xml:space="preserve">This is a professional education course in adult education.  All participants are considered adults and are expected to not only study but also practice andragogy.  Thus, the participant is expected to contribute to the class setting by participating, and to be collaborative and supportive of all members of the learning setting.  Adult education is not a place for passive learning but a place to explore, take risks and grow. </w:t>
      </w:r>
    </w:p>
    <w:p w:rsidR="00A66776" w:rsidRPr="00B50714" w:rsidRDefault="00A66776" w:rsidP="00A66776">
      <w:pPr>
        <w:widowControl/>
        <w:tabs>
          <w:tab w:val="decimal" w:pos="240"/>
          <w:tab w:val="left" w:pos="600"/>
          <w:tab w:val="left" w:pos="960"/>
          <w:tab w:val="left" w:pos="1320"/>
          <w:tab w:val="left" w:pos="1680"/>
          <w:tab w:val="left" w:pos="2040"/>
        </w:tabs>
        <w:rPr>
          <w:rFonts w:ascii="Georgia" w:hAnsi="Georgia"/>
          <w:sz w:val="22"/>
          <w:szCs w:val="22"/>
        </w:rPr>
      </w:pPr>
    </w:p>
    <w:p w:rsidR="00A66776" w:rsidRPr="00B50714" w:rsidRDefault="00A66776" w:rsidP="00A66776">
      <w:pPr>
        <w:widowControl/>
        <w:tabs>
          <w:tab w:val="decimal" w:pos="240"/>
          <w:tab w:val="left" w:pos="600"/>
          <w:tab w:val="left" w:pos="960"/>
          <w:tab w:val="left" w:pos="1320"/>
          <w:tab w:val="left" w:pos="1680"/>
          <w:tab w:val="left" w:pos="2040"/>
        </w:tabs>
        <w:ind w:left="600" w:hanging="600"/>
        <w:rPr>
          <w:rFonts w:ascii="Georgia" w:hAnsi="Georgia"/>
          <w:sz w:val="22"/>
          <w:szCs w:val="22"/>
        </w:rPr>
      </w:pPr>
      <w:r w:rsidRPr="00B50714">
        <w:rPr>
          <w:rFonts w:ascii="Georgia" w:hAnsi="Georgia"/>
          <w:sz w:val="22"/>
          <w:szCs w:val="22"/>
        </w:rPr>
        <w:tab/>
      </w:r>
      <w:r w:rsidRPr="00B50714">
        <w:rPr>
          <w:rFonts w:ascii="Georgia" w:hAnsi="Georgia"/>
          <w:sz w:val="22"/>
          <w:szCs w:val="22"/>
        </w:rPr>
        <w:tab/>
        <w:t xml:space="preserve"> </w:t>
      </w:r>
    </w:p>
    <w:p w:rsidR="00A66776" w:rsidRPr="00B50714" w:rsidRDefault="00C2737A" w:rsidP="00A66776">
      <w:pPr>
        <w:widowControl/>
        <w:tabs>
          <w:tab w:val="decimal" w:pos="240"/>
          <w:tab w:val="left" w:pos="600"/>
          <w:tab w:val="left" w:pos="960"/>
          <w:tab w:val="left" w:pos="1320"/>
          <w:tab w:val="left" w:pos="1680"/>
          <w:tab w:val="left" w:pos="2040"/>
        </w:tabs>
        <w:rPr>
          <w:rFonts w:ascii="Georgia" w:hAnsi="Georgia"/>
          <w:b/>
          <w:sz w:val="22"/>
          <w:szCs w:val="22"/>
        </w:rPr>
      </w:pPr>
      <w:r w:rsidRPr="00C2737A">
        <w:rPr>
          <w:rFonts w:ascii="Georgia" w:hAnsi="Georgia"/>
          <w:b/>
        </w:rPr>
        <w:t>10</w:t>
      </w:r>
      <w:r w:rsidR="00A66776" w:rsidRPr="00C2737A">
        <w:rPr>
          <w:rFonts w:ascii="Georgia" w:hAnsi="Georgia"/>
          <w:b/>
        </w:rPr>
        <w:t>.</w:t>
      </w:r>
      <w:r w:rsidR="00A66776" w:rsidRPr="00C2737A">
        <w:rPr>
          <w:rFonts w:ascii="Georgia" w:hAnsi="Georgia"/>
        </w:rPr>
        <w:t xml:space="preserve">  </w:t>
      </w:r>
      <w:r w:rsidR="00A8646F" w:rsidRPr="00C2737A">
        <w:rPr>
          <w:rFonts w:ascii="Georgia" w:hAnsi="Georgia"/>
          <w:b/>
        </w:rPr>
        <w:t>Make</w:t>
      </w:r>
      <w:r w:rsidR="00A8646F">
        <w:rPr>
          <w:rFonts w:ascii="Georgia" w:hAnsi="Georgia"/>
          <w:b/>
          <w:sz w:val="22"/>
          <w:szCs w:val="22"/>
        </w:rPr>
        <w:t xml:space="preserve">-up Assignments, </w:t>
      </w:r>
      <w:r w:rsidR="00A66776" w:rsidRPr="00B50714">
        <w:rPr>
          <w:rFonts w:ascii="Georgia" w:hAnsi="Georgia"/>
          <w:b/>
          <w:sz w:val="22"/>
          <w:szCs w:val="22"/>
        </w:rPr>
        <w:t>Late Submissions</w:t>
      </w:r>
      <w:r w:rsidR="00A8646F">
        <w:rPr>
          <w:rFonts w:ascii="Georgia" w:hAnsi="Georgia"/>
          <w:b/>
          <w:sz w:val="22"/>
          <w:szCs w:val="22"/>
        </w:rPr>
        <w:t>, Excused/Unexcused Absences</w:t>
      </w:r>
      <w:r w:rsidR="00A66776" w:rsidRPr="00B50714">
        <w:rPr>
          <w:rFonts w:ascii="Georgia" w:hAnsi="Georgia"/>
          <w:b/>
          <w:sz w:val="22"/>
          <w:szCs w:val="22"/>
        </w:rPr>
        <w:t xml:space="preserve">:  </w:t>
      </w:r>
    </w:p>
    <w:p w:rsidR="00A66776" w:rsidRPr="00B50714" w:rsidRDefault="00A66776" w:rsidP="00A66776">
      <w:pPr>
        <w:widowControl/>
        <w:tabs>
          <w:tab w:val="decimal" w:pos="240"/>
          <w:tab w:val="left" w:pos="600"/>
          <w:tab w:val="left" w:pos="960"/>
          <w:tab w:val="left" w:pos="1320"/>
          <w:tab w:val="left" w:pos="1680"/>
          <w:tab w:val="left" w:pos="2040"/>
        </w:tabs>
        <w:rPr>
          <w:rFonts w:ascii="Georgia" w:hAnsi="Georgia"/>
          <w:sz w:val="22"/>
          <w:szCs w:val="22"/>
        </w:rPr>
        <w:sectPr w:rsidR="00A66776" w:rsidRPr="00B50714" w:rsidSect="00B50714">
          <w:type w:val="continuous"/>
          <w:pgSz w:w="12240" w:h="15840"/>
          <w:pgMar w:top="720" w:right="1152" w:bottom="720" w:left="1440" w:header="1440" w:footer="720" w:gutter="0"/>
          <w:cols w:space="720"/>
          <w:noEndnote/>
          <w:docGrid w:linePitch="326"/>
        </w:sectPr>
      </w:pPr>
    </w:p>
    <w:p w:rsidR="005C5ED4" w:rsidRDefault="005C5ED4" w:rsidP="005C5ED4">
      <w:pPr>
        <w:rPr>
          <w:rFonts w:ascii="Georgia" w:hAnsi="Georgia"/>
          <w:sz w:val="22"/>
          <w:szCs w:val="22"/>
        </w:rPr>
      </w:pPr>
      <w:r>
        <w:rPr>
          <w:rFonts w:ascii="Georgia" w:hAnsi="Georgia"/>
          <w:sz w:val="22"/>
          <w:szCs w:val="22"/>
        </w:rPr>
        <w:lastRenderedPageBreak/>
        <w:t xml:space="preserve">     </w:t>
      </w:r>
      <w:r w:rsidR="00C2737A">
        <w:rPr>
          <w:rFonts w:ascii="Georgia" w:hAnsi="Georgia"/>
          <w:sz w:val="22"/>
          <w:szCs w:val="22"/>
        </w:rPr>
        <w:t xml:space="preserve">  </w:t>
      </w:r>
      <w:r>
        <w:rPr>
          <w:rFonts w:ascii="Georgia" w:hAnsi="Georgia"/>
          <w:sz w:val="22"/>
          <w:szCs w:val="22"/>
        </w:rPr>
        <w:t xml:space="preserve"> </w:t>
      </w:r>
      <w:r w:rsidR="00C41D4E">
        <w:rPr>
          <w:rFonts w:ascii="Georgia" w:hAnsi="Georgia"/>
          <w:sz w:val="22"/>
          <w:szCs w:val="22"/>
        </w:rPr>
        <w:t xml:space="preserve"> </w:t>
      </w:r>
      <w:r w:rsidR="00A66776" w:rsidRPr="00B50714">
        <w:rPr>
          <w:rFonts w:ascii="Georgia" w:hAnsi="Georgia"/>
          <w:sz w:val="22"/>
          <w:szCs w:val="22"/>
        </w:rPr>
        <w:t xml:space="preserve">All due dates for assignments will be announced well in advance.  Makeup of </w:t>
      </w:r>
      <w:r w:rsidR="00E141E2" w:rsidRPr="00B50714">
        <w:rPr>
          <w:rFonts w:ascii="Georgia" w:hAnsi="Georgia"/>
          <w:sz w:val="22"/>
          <w:szCs w:val="22"/>
        </w:rPr>
        <w:t>missed work will</w:t>
      </w:r>
    </w:p>
    <w:p w:rsidR="005C5ED4" w:rsidRDefault="005C5ED4" w:rsidP="005C5ED4">
      <w:pPr>
        <w:rPr>
          <w:rFonts w:ascii="Georgia" w:hAnsi="Georgia"/>
          <w:sz w:val="22"/>
          <w:szCs w:val="22"/>
        </w:rPr>
      </w:pPr>
      <w:r>
        <w:rPr>
          <w:rFonts w:ascii="Georgia" w:hAnsi="Georgia"/>
          <w:sz w:val="22"/>
          <w:szCs w:val="22"/>
        </w:rPr>
        <w:t xml:space="preserve">      </w:t>
      </w:r>
      <w:r w:rsidR="00C2737A">
        <w:rPr>
          <w:rFonts w:ascii="Georgia" w:hAnsi="Georgia"/>
          <w:sz w:val="22"/>
          <w:szCs w:val="22"/>
        </w:rPr>
        <w:t xml:space="preserve">   </w:t>
      </w:r>
      <w:r>
        <w:rPr>
          <w:rFonts w:ascii="Georgia" w:hAnsi="Georgia"/>
          <w:sz w:val="22"/>
          <w:szCs w:val="22"/>
        </w:rPr>
        <w:t>b</w:t>
      </w:r>
      <w:r w:rsidR="00E141E2" w:rsidRPr="00B50714">
        <w:rPr>
          <w:rFonts w:ascii="Georgia" w:hAnsi="Georgia"/>
          <w:sz w:val="22"/>
          <w:szCs w:val="22"/>
        </w:rPr>
        <w:t>e allowed with no point deductions</w:t>
      </w:r>
      <w:r w:rsidR="00A66776" w:rsidRPr="00B50714">
        <w:rPr>
          <w:rFonts w:ascii="Georgia" w:hAnsi="Georgia"/>
          <w:sz w:val="22"/>
          <w:szCs w:val="22"/>
        </w:rPr>
        <w:t xml:space="preserve"> for excused absences.  Written documentation is required</w:t>
      </w:r>
    </w:p>
    <w:p w:rsidR="005C5ED4" w:rsidRDefault="005C5ED4" w:rsidP="005C5ED4">
      <w:pPr>
        <w:rPr>
          <w:rFonts w:ascii="Georgia" w:hAnsi="Georgia"/>
          <w:sz w:val="22"/>
          <w:szCs w:val="22"/>
        </w:rPr>
      </w:pPr>
      <w:r>
        <w:rPr>
          <w:rFonts w:ascii="Georgia" w:hAnsi="Georgia"/>
          <w:sz w:val="22"/>
          <w:szCs w:val="22"/>
        </w:rPr>
        <w:t xml:space="preserve">     </w:t>
      </w:r>
      <w:r w:rsidR="00C2737A">
        <w:rPr>
          <w:rFonts w:ascii="Georgia" w:hAnsi="Georgia"/>
          <w:sz w:val="22"/>
          <w:szCs w:val="22"/>
        </w:rPr>
        <w:t xml:space="preserve">    </w:t>
      </w:r>
      <w:r w:rsidR="00A66776" w:rsidRPr="00B50714">
        <w:rPr>
          <w:rFonts w:ascii="Georgia" w:hAnsi="Georgia"/>
          <w:sz w:val="22"/>
          <w:szCs w:val="22"/>
        </w:rPr>
        <w:t>for an absence to be excused.  Please refer to the Auburn University Student Policy eHandbook</w:t>
      </w:r>
    </w:p>
    <w:p w:rsidR="005C5ED4" w:rsidRDefault="005C5ED4" w:rsidP="005C5ED4">
      <w:pPr>
        <w:rPr>
          <w:rFonts w:ascii="Georgia" w:hAnsi="Georgia"/>
          <w:sz w:val="22"/>
          <w:szCs w:val="22"/>
        </w:rPr>
      </w:pPr>
      <w:r>
        <w:rPr>
          <w:rFonts w:ascii="Georgia" w:hAnsi="Georgia"/>
          <w:sz w:val="22"/>
          <w:szCs w:val="22"/>
        </w:rPr>
        <w:t xml:space="preserve">  </w:t>
      </w:r>
      <w:r w:rsidR="00A66776" w:rsidRPr="00B50714">
        <w:rPr>
          <w:rFonts w:ascii="Georgia" w:hAnsi="Georgia"/>
          <w:sz w:val="22"/>
          <w:szCs w:val="22"/>
        </w:rPr>
        <w:t xml:space="preserve"> </w:t>
      </w:r>
      <w:r>
        <w:rPr>
          <w:rFonts w:ascii="Georgia" w:hAnsi="Georgia"/>
          <w:sz w:val="22"/>
          <w:szCs w:val="22"/>
        </w:rPr>
        <w:t xml:space="preserve">   </w:t>
      </w:r>
      <w:r w:rsidR="00C2737A">
        <w:rPr>
          <w:rFonts w:ascii="Georgia" w:hAnsi="Georgia"/>
          <w:sz w:val="22"/>
          <w:szCs w:val="22"/>
        </w:rPr>
        <w:t xml:space="preserve">   </w:t>
      </w:r>
      <w:r w:rsidR="00A66776" w:rsidRPr="00B50714">
        <w:rPr>
          <w:rFonts w:ascii="Georgia" w:hAnsi="Georgia"/>
          <w:sz w:val="22"/>
          <w:szCs w:val="22"/>
        </w:rPr>
        <w:t>for guidel</w:t>
      </w:r>
      <w:r>
        <w:rPr>
          <w:rFonts w:ascii="Georgia" w:hAnsi="Georgia"/>
          <w:sz w:val="22"/>
          <w:szCs w:val="22"/>
        </w:rPr>
        <w:t xml:space="preserve">ines designating what constitutes an excused absence. </w:t>
      </w:r>
    </w:p>
    <w:p w:rsidR="00A66776" w:rsidRPr="00B50714" w:rsidRDefault="005C5ED4" w:rsidP="005C5ED4">
      <w:pPr>
        <w:rPr>
          <w:rFonts w:ascii="Georgia" w:hAnsi="Georgia"/>
          <w:sz w:val="22"/>
          <w:szCs w:val="22"/>
        </w:rPr>
      </w:pPr>
      <w:r>
        <w:rPr>
          <w:rFonts w:ascii="Georgia" w:hAnsi="Georgia"/>
          <w:sz w:val="22"/>
          <w:szCs w:val="22"/>
        </w:rPr>
        <w:t xml:space="preserve">      </w:t>
      </w:r>
      <w:r w:rsidR="00C2737A">
        <w:rPr>
          <w:rFonts w:ascii="Georgia" w:hAnsi="Georgia"/>
          <w:sz w:val="22"/>
          <w:szCs w:val="22"/>
        </w:rPr>
        <w:t xml:space="preserve">   </w:t>
      </w:r>
      <w:hyperlink r:id="rId10" w:history="1">
        <w:r w:rsidR="00F3358E" w:rsidRPr="00696FF9">
          <w:rPr>
            <w:rStyle w:val="Hyperlink"/>
            <w:rFonts w:ascii="Georgia" w:hAnsi="Georgia"/>
            <w:sz w:val="22"/>
            <w:szCs w:val="22"/>
          </w:rPr>
          <w:t>http://www.auburn.edu/student_info/student_policies</w:t>
        </w:r>
      </w:hyperlink>
      <w:r w:rsidR="00A66776" w:rsidRPr="00B50714">
        <w:rPr>
          <w:rFonts w:ascii="Georgia" w:hAnsi="Georgia"/>
          <w:sz w:val="22"/>
          <w:szCs w:val="22"/>
        </w:rPr>
        <w:t>).</w:t>
      </w:r>
    </w:p>
    <w:p w:rsidR="00A66776" w:rsidRPr="00B50714" w:rsidRDefault="00A66776" w:rsidP="00A66776">
      <w:pPr>
        <w:rPr>
          <w:rFonts w:ascii="Georgia" w:hAnsi="Georgia"/>
          <w:sz w:val="22"/>
          <w:szCs w:val="22"/>
        </w:rPr>
      </w:pPr>
    </w:p>
    <w:p w:rsidR="00C2737A" w:rsidRDefault="00C2737A" w:rsidP="005C5ED4">
      <w:pPr>
        <w:ind w:left="315"/>
        <w:rPr>
          <w:rFonts w:ascii="Georgia" w:hAnsi="Georgia"/>
          <w:sz w:val="22"/>
          <w:szCs w:val="22"/>
        </w:rPr>
      </w:pPr>
      <w:r>
        <w:rPr>
          <w:rFonts w:ascii="Georgia" w:hAnsi="Georgia"/>
          <w:sz w:val="22"/>
          <w:szCs w:val="22"/>
        </w:rPr>
        <w:t xml:space="preserve">   </w:t>
      </w:r>
      <w:r w:rsidR="00A66776" w:rsidRPr="00B50714">
        <w:rPr>
          <w:rFonts w:ascii="Georgia" w:hAnsi="Georgia"/>
          <w:sz w:val="22"/>
          <w:szCs w:val="22"/>
        </w:rPr>
        <w:t>Make-up of missed work must be schedule</w:t>
      </w:r>
      <w:r w:rsidR="00A8646F">
        <w:rPr>
          <w:rFonts w:ascii="Georgia" w:hAnsi="Georgia"/>
          <w:sz w:val="22"/>
          <w:szCs w:val="22"/>
        </w:rPr>
        <w:t>d within one week of due date.</w:t>
      </w:r>
      <w:r w:rsidR="00A66776" w:rsidRPr="00B50714">
        <w:rPr>
          <w:rFonts w:ascii="Georgia" w:hAnsi="Georgia"/>
          <w:sz w:val="22"/>
          <w:szCs w:val="22"/>
        </w:rPr>
        <w:t xml:space="preserve"> If a serious situation</w:t>
      </w:r>
    </w:p>
    <w:p w:rsidR="00C2737A" w:rsidRDefault="00C2737A" w:rsidP="00C2737A">
      <w:pPr>
        <w:rPr>
          <w:rFonts w:ascii="Georgia" w:hAnsi="Georgia"/>
          <w:sz w:val="22"/>
          <w:szCs w:val="22"/>
        </w:rPr>
      </w:pPr>
      <w:r>
        <w:rPr>
          <w:rFonts w:ascii="Georgia" w:hAnsi="Georgia"/>
          <w:sz w:val="22"/>
          <w:szCs w:val="22"/>
        </w:rPr>
        <w:t xml:space="preserve">         </w:t>
      </w:r>
      <w:r w:rsidR="00A66776" w:rsidRPr="00B50714">
        <w:rPr>
          <w:rFonts w:ascii="Georgia" w:hAnsi="Georgia"/>
          <w:sz w:val="22"/>
          <w:szCs w:val="22"/>
        </w:rPr>
        <w:t>arises and</w:t>
      </w:r>
      <w:r w:rsidR="00BE30DB" w:rsidRPr="00B50714">
        <w:rPr>
          <w:rFonts w:ascii="Georgia" w:hAnsi="Georgia"/>
          <w:sz w:val="22"/>
          <w:szCs w:val="22"/>
        </w:rPr>
        <w:t xml:space="preserve"> </w:t>
      </w:r>
      <w:r w:rsidR="00A66776" w:rsidRPr="00B50714">
        <w:rPr>
          <w:rFonts w:ascii="Georgia" w:hAnsi="Georgia"/>
          <w:sz w:val="22"/>
          <w:szCs w:val="22"/>
        </w:rPr>
        <w:t>you anticipate you will not be able to meet a deadl</w:t>
      </w:r>
      <w:r>
        <w:rPr>
          <w:rFonts w:ascii="Georgia" w:hAnsi="Georgia"/>
          <w:sz w:val="22"/>
          <w:szCs w:val="22"/>
        </w:rPr>
        <w:t>ine, it should be discussed with</w:t>
      </w:r>
    </w:p>
    <w:p w:rsidR="00C2737A" w:rsidRDefault="00C2737A" w:rsidP="00C2737A">
      <w:pPr>
        <w:rPr>
          <w:rFonts w:ascii="Georgia" w:hAnsi="Georgia"/>
          <w:sz w:val="22"/>
          <w:szCs w:val="22"/>
        </w:rPr>
      </w:pPr>
      <w:r>
        <w:rPr>
          <w:rFonts w:ascii="Georgia" w:hAnsi="Georgia"/>
          <w:sz w:val="22"/>
          <w:szCs w:val="22"/>
        </w:rPr>
        <w:t xml:space="preserve">         </w:t>
      </w:r>
      <w:r w:rsidR="00A66776" w:rsidRPr="00B50714">
        <w:rPr>
          <w:rFonts w:ascii="Georgia" w:hAnsi="Georgia"/>
          <w:sz w:val="22"/>
          <w:szCs w:val="22"/>
        </w:rPr>
        <w:t>the</w:t>
      </w:r>
      <w:r w:rsidR="00E141E2" w:rsidRPr="00B50714">
        <w:rPr>
          <w:rFonts w:ascii="Georgia" w:hAnsi="Georgia"/>
          <w:sz w:val="22"/>
          <w:szCs w:val="22"/>
        </w:rPr>
        <w:t xml:space="preserve"> </w:t>
      </w:r>
      <w:r w:rsidR="00A66776" w:rsidRPr="00B50714">
        <w:rPr>
          <w:rFonts w:ascii="Georgia" w:hAnsi="Georgia"/>
          <w:sz w:val="22"/>
          <w:szCs w:val="22"/>
        </w:rPr>
        <w:t>instructor before the due date. If the instructor has not been contacted and special</w:t>
      </w:r>
      <w:r w:rsidR="00A8646F">
        <w:rPr>
          <w:rFonts w:ascii="Georgia" w:hAnsi="Georgia"/>
          <w:sz w:val="22"/>
          <w:szCs w:val="22"/>
        </w:rPr>
        <w:t xml:space="preserve"> </w:t>
      </w:r>
    </w:p>
    <w:p w:rsidR="00C2737A" w:rsidRDefault="00C2737A" w:rsidP="00C2737A">
      <w:pPr>
        <w:rPr>
          <w:rFonts w:ascii="Georgia" w:hAnsi="Georgia"/>
          <w:sz w:val="22"/>
          <w:szCs w:val="22"/>
        </w:rPr>
      </w:pPr>
      <w:r>
        <w:rPr>
          <w:rFonts w:ascii="Georgia" w:hAnsi="Georgia"/>
          <w:sz w:val="22"/>
          <w:szCs w:val="22"/>
        </w:rPr>
        <w:t xml:space="preserve">         </w:t>
      </w:r>
      <w:r w:rsidR="00A66776" w:rsidRPr="00B50714">
        <w:rPr>
          <w:rFonts w:ascii="Georgia" w:hAnsi="Georgia"/>
          <w:sz w:val="22"/>
          <w:szCs w:val="22"/>
        </w:rPr>
        <w:t xml:space="preserve">consideration has not been granted, late assignments </w:t>
      </w:r>
      <w:r w:rsidR="009F4709" w:rsidRPr="00B50714">
        <w:rPr>
          <w:rFonts w:ascii="Georgia" w:hAnsi="Georgia"/>
          <w:sz w:val="22"/>
          <w:szCs w:val="22"/>
        </w:rPr>
        <w:t>without university approved</w:t>
      </w:r>
    </w:p>
    <w:p w:rsidR="00C2737A" w:rsidRDefault="00C2737A" w:rsidP="00C2737A">
      <w:pPr>
        <w:rPr>
          <w:rFonts w:ascii="Georgia" w:hAnsi="Georgia"/>
          <w:sz w:val="22"/>
          <w:szCs w:val="22"/>
        </w:rPr>
      </w:pPr>
      <w:r>
        <w:rPr>
          <w:rFonts w:ascii="Georgia" w:hAnsi="Georgia"/>
          <w:sz w:val="22"/>
          <w:szCs w:val="22"/>
        </w:rPr>
        <w:t xml:space="preserve">     </w:t>
      </w:r>
      <w:r w:rsidR="00A8646F">
        <w:rPr>
          <w:rFonts w:ascii="Georgia" w:hAnsi="Georgia"/>
          <w:sz w:val="22"/>
          <w:szCs w:val="22"/>
        </w:rPr>
        <w:t xml:space="preserve"> </w:t>
      </w:r>
      <w:r>
        <w:rPr>
          <w:rFonts w:ascii="Georgia" w:hAnsi="Georgia"/>
          <w:sz w:val="22"/>
          <w:szCs w:val="22"/>
        </w:rPr>
        <w:t xml:space="preserve">   </w:t>
      </w:r>
      <w:r w:rsidR="009F4709" w:rsidRPr="00B50714">
        <w:rPr>
          <w:rFonts w:ascii="Georgia" w:hAnsi="Georgia"/>
          <w:sz w:val="22"/>
          <w:szCs w:val="22"/>
        </w:rPr>
        <w:t xml:space="preserve">documentation </w:t>
      </w:r>
      <w:r w:rsidR="00A66776" w:rsidRPr="00B50714">
        <w:rPr>
          <w:rFonts w:ascii="Georgia" w:hAnsi="Georgia"/>
          <w:sz w:val="22"/>
          <w:szCs w:val="22"/>
        </w:rPr>
        <w:t>will be penalized one letter grade or more</w:t>
      </w:r>
      <w:r w:rsidR="00E141E2" w:rsidRPr="00B50714">
        <w:rPr>
          <w:rFonts w:ascii="Georgia" w:hAnsi="Georgia"/>
          <w:sz w:val="22"/>
          <w:szCs w:val="22"/>
        </w:rPr>
        <w:t xml:space="preserve"> (per class meeting day)</w:t>
      </w:r>
      <w:r w:rsidR="00A66776" w:rsidRPr="00B50714">
        <w:rPr>
          <w:rFonts w:ascii="Georgia" w:hAnsi="Georgia"/>
          <w:sz w:val="22"/>
          <w:szCs w:val="22"/>
        </w:rPr>
        <w:t xml:space="preserve">, </w:t>
      </w:r>
      <w:r w:rsidR="00E141E2" w:rsidRPr="00B50714">
        <w:rPr>
          <w:rFonts w:ascii="Georgia" w:hAnsi="Georgia"/>
          <w:sz w:val="22"/>
          <w:szCs w:val="22"/>
        </w:rPr>
        <w:t>and</w:t>
      </w:r>
    </w:p>
    <w:p w:rsidR="00C2737A" w:rsidRDefault="00C2737A" w:rsidP="00C2737A">
      <w:pPr>
        <w:rPr>
          <w:rFonts w:ascii="Georgia" w:hAnsi="Georgia"/>
          <w:sz w:val="22"/>
          <w:szCs w:val="22"/>
        </w:rPr>
      </w:pPr>
      <w:r>
        <w:rPr>
          <w:rFonts w:ascii="Georgia" w:hAnsi="Georgia"/>
          <w:sz w:val="22"/>
          <w:szCs w:val="22"/>
        </w:rPr>
        <w:t xml:space="preserve">     </w:t>
      </w:r>
      <w:r w:rsidR="00E141E2" w:rsidRPr="00B50714">
        <w:rPr>
          <w:rFonts w:ascii="Georgia" w:hAnsi="Georgia"/>
          <w:sz w:val="22"/>
          <w:szCs w:val="22"/>
        </w:rPr>
        <w:t xml:space="preserve"> </w:t>
      </w:r>
      <w:r>
        <w:rPr>
          <w:rFonts w:ascii="Georgia" w:hAnsi="Georgia"/>
          <w:sz w:val="22"/>
          <w:szCs w:val="22"/>
        </w:rPr>
        <w:t xml:space="preserve">   </w:t>
      </w:r>
      <w:r w:rsidR="00E141E2" w:rsidRPr="00B50714">
        <w:rPr>
          <w:rFonts w:ascii="Georgia" w:hAnsi="Georgia"/>
          <w:sz w:val="22"/>
          <w:szCs w:val="22"/>
        </w:rPr>
        <w:t>depending on the</w:t>
      </w:r>
      <w:r w:rsidR="00B50714">
        <w:rPr>
          <w:rFonts w:ascii="Georgia" w:hAnsi="Georgia"/>
          <w:sz w:val="22"/>
          <w:szCs w:val="22"/>
        </w:rPr>
        <w:t xml:space="preserve"> </w:t>
      </w:r>
      <w:r w:rsidR="00A66776" w:rsidRPr="00B50714">
        <w:rPr>
          <w:rFonts w:ascii="Georgia" w:hAnsi="Georgia"/>
          <w:sz w:val="22"/>
          <w:szCs w:val="22"/>
        </w:rPr>
        <w:t>assignment</w:t>
      </w:r>
      <w:r w:rsidR="00E141E2" w:rsidRPr="00B50714">
        <w:rPr>
          <w:rFonts w:ascii="Georgia" w:hAnsi="Georgia"/>
          <w:sz w:val="22"/>
          <w:szCs w:val="22"/>
        </w:rPr>
        <w:t xml:space="preserve"> </w:t>
      </w:r>
      <w:r w:rsidR="00A66776" w:rsidRPr="00B50714">
        <w:rPr>
          <w:rFonts w:ascii="Georgia" w:hAnsi="Georgia"/>
          <w:sz w:val="22"/>
          <w:szCs w:val="22"/>
        </w:rPr>
        <w:t xml:space="preserve">and schedule.  </w:t>
      </w:r>
      <w:r w:rsidR="00E141E2" w:rsidRPr="00B50714">
        <w:rPr>
          <w:rFonts w:ascii="Georgia" w:hAnsi="Georgia"/>
          <w:sz w:val="22"/>
          <w:szCs w:val="22"/>
        </w:rPr>
        <w:t xml:space="preserve">Students are responsible for initiating </w:t>
      </w:r>
    </w:p>
    <w:p w:rsidR="00E141E2" w:rsidRDefault="00C2737A" w:rsidP="00C2737A">
      <w:pPr>
        <w:rPr>
          <w:rFonts w:ascii="Georgia" w:hAnsi="Georgia"/>
          <w:sz w:val="22"/>
          <w:szCs w:val="22"/>
        </w:rPr>
      </w:pPr>
      <w:r>
        <w:rPr>
          <w:rFonts w:ascii="Georgia" w:hAnsi="Georgia"/>
          <w:sz w:val="22"/>
          <w:szCs w:val="22"/>
        </w:rPr>
        <w:t xml:space="preserve">         </w:t>
      </w:r>
      <w:r w:rsidR="00E141E2" w:rsidRPr="00B50714">
        <w:rPr>
          <w:rFonts w:ascii="Georgia" w:hAnsi="Georgia"/>
          <w:sz w:val="22"/>
          <w:szCs w:val="22"/>
        </w:rPr>
        <w:t>arrangements for missed work due to excused absences.</w:t>
      </w:r>
    </w:p>
    <w:p w:rsidR="00C2737A" w:rsidRDefault="00C2737A" w:rsidP="00C2737A">
      <w:pPr>
        <w:tabs>
          <w:tab w:val="decimal" w:pos="240"/>
          <w:tab w:val="left" w:pos="600"/>
          <w:tab w:val="left" w:pos="960"/>
          <w:tab w:val="left" w:pos="1320"/>
          <w:tab w:val="left" w:pos="1680"/>
          <w:tab w:val="left" w:pos="2040"/>
        </w:tabs>
        <w:rPr>
          <w:rFonts w:ascii="Georgia" w:hAnsi="Georgia"/>
          <w:i/>
          <w:iCs/>
          <w:sz w:val="22"/>
          <w:szCs w:val="22"/>
        </w:rPr>
      </w:pPr>
    </w:p>
    <w:p w:rsidR="00C2737A" w:rsidRDefault="00C2737A" w:rsidP="00C2737A">
      <w:pPr>
        <w:tabs>
          <w:tab w:val="decimal" w:pos="240"/>
          <w:tab w:val="left" w:pos="600"/>
          <w:tab w:val="left" w:pos="960"/>
          <w:tab w:val="left" w:pos="1320"/>
          <w:tab w:val="left" w:pos="1680"/>
          <w:tab w:val="left" w:pos="2040"/>
        </w:tabs>
        <w:rPr>
          <w:rFonts w:ascii="Georgia" w:hAnsi="Georgia"/>
          <w:i/>
          <w:iCs/>
          <w:sz w:val="22"/>
          <w:szCs w:val="22"/>
        </w:rPr>
      </w:pPr>
      <w:r>
        <w:rPr>
          <w:rFonts w:ascii="Georgia" w:hAnsi="Georgia"/>
          <w:i/>
          <w:iCs/>
          <w:sz w:val="22"/>
          <w:szCs w:val="22"/>
        </w:rPr>
        <w:tab/>
        <w:t xml:space="preserve">        </w:t>
      </w:r>
      <w:r>
        <w:rPr>
          <w:rFonts w:ascii="Georgia" w:hAnsi="Georgia"/>
          <w:iCs/>
          <w:sz w:val="22"/>
          <w:szCs w:val="22"/>
        </w:rPr>
        <w:t xml:space="preserve">Make up of Presentation - </w:t>
      </w:r>
      <w:r w:rsidRPr="00B50714">
        <w:rPr>
          <w:rFonts w:ascii="Georgia" w:hAnsi="Georgia"/>
          <w:i/>
          <w:iCs/>
          <w:sz w:val="22"/>
          <w:szCs w:val="22"/>
        </w:rPr>
        <w:t>Any failure to present at the scheduled date and time without the</w:t>
      </w:r>
    </w:p>
    <w:p w:rsidR="00C2737A" w:rsidRDefault="00C2737A" w:rsidP="00C2737A">
      <w:pPr>
        <w:tabs>
          <w:tab w:val="decimal" w:pos="240"/>
          <w:tab w:val="left" w:pos="600"/>
          <w:tab w:val="left" w:pos="960"/>
          <w:tab w:val="left" w:pos="1320"/>
          <w:tab w:val="left" w:pos="1680"/>
          <w:tab w:val="left" w:pos="2040"/>
        </w:tabs>
        <w:rPr>
          <w:rFonts w:ascii="Georgia" w:hAnsi="Georgia"/>
          <w:i/>
          <w:iCs/>
          <w:sz w:val="22"/>
          <w:szCs w:val="22"/>
        </w:rPr>
      </w:pPr>
      <w:r>
        <w:rPr>
          <w:rFonts w:ascii="Georgia" w:hAnsi="Georgia"/>
          <w:i/>
          <w:iCs/>
          <w:sz w:val="22"/>
          <w:szCs w:val="22"/>
        </w:rPr>
        <w:t xml:space="preserve">        proper excuse will </w:t>
      </w:r>
      <w:r w:rsidRPr="00B50714">
        <w:rPr>
          <w:rFonts w:ascii="Georgia" w:hAnsi="Georgia"/>
          <w:i/>
          <w:iCs/>
          <w:sz w:val="22"/>
          <w:szCs w:val="22"/>
        </w:rPr>
        <w:t>result in the loss of one letter grade from your final cours</w:t>
      </w:r>
      <w:r>
        <w:rPr>
          <w:rFonts w:ascii="Georgia" w:hAnsi="Georgia"/>
          <w:i/>
          <w:iCs/>
          <w:sz w:val="22"/>
          <w:szCs w:val="22"/>
        </w:rPr>
        <w:t>e evaluation and</w:t>
      </w:r>
    </w:p>
    <w:p w:rsidR="00C2737A" w:rsidRPr="00B50714" w:rsidRDefault="00C2737A" w:rsidP="00C2737A">
      <w:pPr>
        <w:tabs>
          <w:tab w:val="decimal" w:pos="240"/>
          <w:tab w:val="left" w:pos="600"/>
          <w:tab w:val="left" w:pos="960"/>
          <w:tab w:val="left" w:pos="1320"/>
          <w:tab w:val="left" w:pos="1680"/>
          <w:tab w:val="left" w:pos="2040"/>
        </w:tabs>
        <w:rPr>
          <w:rFonts w:ascii="Georgia" w:hAnsi="Georgia"/>
          <w:sz w:val="22"/>
          <w:szCs w:val="22"/>
        </w:rPr>
      </w:pPr>
      <w:r>
        <w:rPr>
          <w:rFonts w:ascii="Georgia" w:hAnsi="Georgia"/>
          <w:i/>
          <w:iCs/>
          <w:sz w:val="22"/>
          <w:szCs w:val="22"/>
        </w:rPr>
        <w:t xml:space="preserve">        a subsequent </w:t>
      </w:r>
      <w:r w:rsidRPr="00B50714">
        <w:rPr>
          <w:rFonts w:ascii="Georgia" w:hAnsi="Georgia"/>
          <w:i/>
          <w:iCs/>
          <w:sz w:val="22"/>
          <w:szCs w:val="22"/>
        </w:rPr>
        <w:t>rescheduling of your presentation.</w:t>
      </w:r>
    </w:p>
    <w:p w:rsidR="00A8646F" w:rsidRDefault="00A8646F" w:rsidP="00A8646F">
      <w:pPr>
        <w:ind w:left="720"/>
        <w:rPr>
          <w:rFonts w:ascii="Georgia" w:hAnsi="Georgia"/>
          <w:sz w:val="22"/>
          <w:szCs w:val="22"/>
        </w:rPr>
      </w:pPr>
    </w:p>
    <w:p w:rsidR="005C5ED4" w:rsidRDefault="005C5ED4" w:rsidP="00A66776">
      <w:pPr>
        <w:widowControl/>
        <w:tabs>
          <w:tab w:val="center" w:pos="4680"/>
        </w:tabs>
        <w:rPr>
          <w:rFonts w:ascii="Georgia" w:hAnsi="Georgia"/>
          <w:sz w:val="22"/>
          <w:szCs w:val="22"/>
        </w:rPr>
      </w:pPr>
    </w:p>
    <w:p w:rsidR="00A66776" w:rsidRPr="00B50714" w:rsidRDefault="00A66776" w:rsidP="00A66776">
      <w:pPr>
        <w:widowControl/>
        <w:tabs>
          <w:tab w:val="center" w:pos="4680"/>
        </w:tabs>
        <w:rPr>
          <w:rFonts w:ascii="Georgia" w:hAnsi="Georgia"/>
          <w:b/>
          <w:sz w:val="22"/>
          <w:szCs w:val="22"/>
          <w:u w:val="single"/>
        </w:rPr>
      </w:pPr>
      <w:r w:rsidRPr="00C2737A">
        <w:rPr>
          <w:rFonts w:ascii="Georgia" w:hAnsi="Georgia"/>
          <w:b/>
        </w:rPr>
        <w:t>12.</w:t>
      </w:r>
      <w:r w:rsidRPr="00B50714">
        <w:rPr>
          <w:rFonts w:ascii="Georgia" w:hAnsi="Georgia"/>
          <w:sz w:val="22"/>
          <w:szCs w:val="22"/>
        </w:rPr>
        <w:t xml:space="preserve"> </w:t>
      </w:r>
      <w:r w:rsidRPr="00B50714">
        <w:rPr>
          <w:rFonts w:ascii="Georgia" w:hAnsi="Georgia"/>
          <w:b/>
          <w:sz w:val="22"/>
          <w:szCs w:val="22"/>
        </w:rPr>
        <w:t>Class Policy Statements:</w:t>
      </w:r>
    </w:p>
    <w:p w:rsidR="00E141E2" w:rsidRPr="006673FA" w:rsidRDefault="005C5ED4" w:rsidP="00C2737A">
      <w:pPr>
        <w:rPr>
          <w:rFonts w:ascii="Georgia" w:hAnsi="Georgia"/>
          <w:sz w:val="22"/>
          <w:szCs w:val="22"/>
        </w:rPr>
      </w:pPr>
      <w:r w:rsidRPr="00B3724D">
        <w:rPr>
          <w:rFonts w:ascii="Georgia" w:hAnsi="Georgia"/>
          <w:b/>
          <w:sz w:val="22"/>
          <w:szCs w:val="22"/>
        </w:rPr>
        <w:t>A.</w:t>
      </w:r>
      <w:r>
        <w:rPr>
          <w:rFonts w:ascii="Georgia" w:hAnsi="Georgia"/>
          <w:sz w:val="22"/>
          <w:szCs w:val="22"/>
        </w:rPr>
        <w:t xml:space="preserve">  </w:t>
      </w:r>
      <w:r w:rsidR="00E141E2" w:rsidRPr="00B50714">
        <w:rPr>
          <w:rFonts w:ascii="Georgia" w:hAnsi="Georgia"/>
          <w:sz w:val="22"/>
          <w:szCs w:val="22"/>
        </w:rPr>
        <w:t>All work is expected to be original and creative.  Plagiari</w:t>
      </w:r>
      <w:r>
        <w:rPr>
          <w:rFonts w:ascii="Georgia" w:hAnsi="Georgia"/>
          <w:sz w:val="22"/>
          <w:szCs w:val="22"/>
        </w:rPr>
        <w:t>sm and other forms of dishonest</w:t>
      </w:r>
      <w:r w:rsidR="00C2737A">
        <w:rPr>
          <w:rFonts w:ascii="Georgia" w:hAnsi="Georgia"/>
          <w:sz w:val="22"/>
          <w:szCs w:val="22"/>
        </w:rPr>
        <w:t xml:space="preserve">y </w:t>
      </w:r>
      <w:r w:rsidR="00E141E2" w:rsidRPr="00B50714">
        <w:rPr>
          <w:rFonts w:ascii="Georgia" w:hAnsi="Georgia"/>
          <w:sz w:val="22"/>
          <w:szCs w:val="22"/>
        </w:rPr>
        <w:t xml:space="preserve">will not be tolerated.  The Department of Educational </w:t>
      </w:r>
      <w:r>
        <w:rPr>
          <w:rFonts w:ascii="Georgia" w:hAnsi="Georgia"/>
          <w:sz w:val="22"/>
          <w:szCs w:val="22"/>
        </w:rPr>
        <w:t xml:space="preserve">Foundations, Leadership, and </w:t>
      </w:r>
    </w:p>
    <w:p w:rsidR="005C5ED4" w:rsidRPr="00B50714" w:rsidRDefault="005C5ED4" w:rsidP="005C5ED4">
      <w:pPr>
        <w:rPr>
          <w:rFonts w:ascii="Georgia" w:hAnsi="Georgia"/>
          <w:color w:val="0000FF"/>
          <w:sz w:val="22"/>
          <w:szCs w:val="22"/>
          <w:u w:val="single"/>
        </w:rPr>
      </w:pPr>
      <w:r w:rsidRPr="00B50714">
        <w:rPr>
          <w:rFonts w:ascii="Georgia" w:hAnsi="Georgia"/>
          <w:sz w:val="22"/>
          <w:szCs w:val="22"/>
        </w:rPr>
        <w:t>Technology</w:t>
      </w:r>
      <w:r>
        <w:rPr>
          <w:rFonts w:ascii="Georgia" w:hAnsi="Georgia"/>
          <w:sz w:val="22"/>
          <w:szCs w:val="22"/>
        </w:rPr>
        <w:t xml:space="preserve"> </w:t>
      </w:r>
      <w:r w:rsidRPr="00B50714">
        <w:rPr>
          <w:rFonts w:ascii="Georgia" w:hAnsi="Georgia"/>
          <w:sz w:val="22"/>
          <w:szCs w:val="22"/>
        </w:rPr>
        <w:t xml:space="preserve">follow the guidelines for "Academic Regulations" as described in the </w:t>
      </w:r>
      <w:hyperlink r:id="rId11" w:history="1">
        <w:r w:rsidRPr="007C6E50">
          <w:rPr>
            <w:rStyle w:val="Hyperlink"/>
            <w:rFonts w:ascii="Georgia" w:hAnsi="Georgia" w:cs="Calibri"/>
            <w:color w:val="000000"/>
            <w:sz w:val="22"/>
            <w:szCs w:val="22"/>
            <w:u w:val="none"/>
          </w:rPr>
          <w:t>Student Policy eHandbook</w:t>
        </w:r>
      </w:hyperlink>
      <w:r w:rsidRPr="00B50714">
        <w:rPr>
          <w:rFonts w:ascii="Georgia" w:hAnsi="Georgia" w:cs="Calibri"/>
          <w:color w:val="000000"/>
          <w:sz w:val="22"/>
          <w:szCs w:val="22"/>
        </w:rPr>
        <w:t xml:space="preserve"> found at</w:t>
      </w:r>
      <w:r w:rsidRPr="00B50714">
        <w:rPr>
          <w:rFonts w:ascii="Georgia" w:hAnsi="Georgia" w:cs="Calibri"/>
          <w:sz w:val="22"/>
          <w:szCs w:val="22"/>
        </w:rPr>
        <w:t xml:space="preserve"> </w:t>
      </w:r>
      <w:hyperlink r:id="rId12" w:history="1">
        <w:r w:rsidRPr="00B50714">
          <w:rPr>
            <w:rStyle w:val="Hyperlink"/>
            <w:rFonts w:ascii="Georgia" w:hAnsi="Georgia" w:cs="Calibri"/>
            <w:sz w:val="22"/>
            <w:szCs w:val="22"/>
          </w:rPr>
          <w:t>www.auburn.edu/studentpolicies</w:t>
        </w:r>
      </w:hyperlink>
      <w:r w:rsidRPr="00B50714">
        <w:rPr>
          <w:rFonts w:ascii="Georgia" w:hAnsi="Georgia" w:cs="Calibri"/>
          <w:sz w:val="22"/>
          <w:szCs w:val="22"/>
        </w:rPr>
        <w:t xml:space="preserve">.  </w:t>
      </w:r>
      <w:r w:rsidRPr="00B50714">
        <w:rPr>
          <w:rFonts w:ascii="Georgia" w:hAnsi="Georgia"/>
          <w:sz w:val="22"/>
          <w:szCs w:val="22"/>
        </w:rPr>
        <w:t>You are responsible for knowing and adhering to those guidelines. Also, please refer to the following guidelines:</w:t>
      </w:r>
      <w:r>
        <w:rPr>
          <w:rFonts w:ascii="Georgia" w:hAnsi="Georgia"/>
          <w:i/>
          <w:sz w:val="22"/>
          <w:szCs w:val="22"/>
        </w:rPr>
        <w:t xml:space="preserve"> </w:t>
      </w:r>
      <w:hyperlink r:id="rId13" w:tgtFrame="_blank" w:history="1">
        <w:r w:rsidRPr="00B50714">
          <w:rPr>
            <w:rFonts w:ascii="Georgia" w:hAnsi="Georgia"/>
            <w:color w:val="0000FF"/>
            <w:sz w:val="22"/>
            <w:szCs w:val="22"/>
            <w:u w:val="single"/>
          </w:rPr>
          <w:t>http://www.auburn.edu/academic/provost/academicHonestyStudents.html</w:t>
        </w:r>
      </w:hyperlink>
    </w:p>
    <w:p w:rsidR="005C5ED4" w:rsidRDefault="005C5ED4" w:rsidP="005C5E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sz w:val="22"/>
          <w:szCs w:val="22"/>
        </w:rPr>
      </w:pPr>
    </w:p>
    <w:p w:rsidR="00B3724D" w:rsidRPr="00B50714" w:rsidRDefault="005C5ED4" w:rsidP="00B3724D">
      <w:pPr>
        <w:rPr>
          <w:rFonts w:ascii="Georgia" w:hAnsi="Georgia"/>
          <w:i/>
          <w:sz w:val="22"/>
          <w:szCs w:val="22"/>
        </w:rPr>
      </w:pPr>
      <w:r w:rsidRPr="00B3724D">
        <w:rPr>
          <w:rFonts w:ascii="Georgia" w:hAnsi="Georgia"/>
          <w:b/>
          <w:sz w:val="22"/>
          <w:szCs w:val="22"/>
        </w:rPr>
        <w:t>B</w:t>
      </w:r>
      <w:r w:rsidR="00E141E2" w:rsidRPr="00B3724D">
        <w:rPr>
          <w:rFonts w:ascii="Georgia" w:hAnsi="Georgia"/>
          <w:b/>
          <w:sz w:val="22"/>
          <w:szCs w:val="22"/>
        </w:rPr>
        <w:t>.</w:t>
      </w:r>
      <w:r w:rsidR="00E141E2" w:rsidRPr="00B50714">
        <w:rPr>
          <w:rFonts w:ascii="Georgia" w:hAnsi="Georgia"/>
          <w:sz w:val="22"/>
          <w:szCs w:val="22"/>
        </w:rPr>
        <w:t xml:space="preserve"> </w:t>
      </w:r>
      <w:r w:rsidR="00B3724D" w:rsidRPr="00B50714">
        <w:rPr>
          <w:rFonts w:ascii="Georgia" w:hAnsi="Georgia"/>
          <w:b/>
          <w:sz w:val="22"/>
          <w:szCs w:val="22"/>
        </w:rPr>
        <w:t xml:space="preserve">Academic Honesty:  </w:t>
      </w:r>
      <w:r w:rsidR="00B3724D" w:rsidRPr="00B50714">
        <w:rPr>
          <w:rFonts w:ascii="Georgia" w:hAnsi="Georgia"/>
          <w:sz w:val="22"/>
          <w:szCs w:val="22"/>
        </w:rPr>
        <w:t>All work is expected to be original and creative.  Plagiarism and other forms of cheating will not be tolerated.  The EFLT Department follows the guidelines for "Academic Regulations" as described in the</w:t>
      </w:r>
      <w:r w:rsidR="00B3724D" w:rsidRPr="007C6E50">
        <w:rPr>
          <w:rFonts w:ascii="Georgia" w:hAnsi="Georgia"/>
          <w:sz w:val="22"/>
          <w:szCs w:val="22"/>
        </w:rPr>
        <w:t xml:space="preserve"> </w:t>
      </w:r>
      <w:hyperlink r:id="rId14" w:history="1">
        <w:r w:rsidR="00B3724D" w:rsidRPr="007C6E50">
          <w:rPr>
            <w:rStyle w:val="Hyperlink"/>
            <w:rFonts w:ascii="Georgia" w:hAnsi="Georgia" w:cs="Calibri"/>
            <w:color w:val="000000"/>
            <w:sz w:val="22"/>
            <w:szCs w:val="22"/>
            <w:u w:val="none"/>
          </w:rPr>
          <w:t>Student Policy eHandbook</w:t>
        </w:r>
      </w:hyperlink>
      <w:r w:rsidR="00B3724D" w:rsidRPr="00B50714">
        <w:rPr>
          <w:rFonts w:ascii="Georgia" w:hAnsi="Georgia" w:cs="Calibri"/>
          <w:color w:val="000000"/>
          <w:sz w:val="22"/>
          <w:szCs w:val="22"/>
        </w:rPr>
        <w:t xml:space="preserve"> found at</w:t>
      </w:r>
      <w:r w:rsidR="00B3724D" w:rsidRPr="00B50714">
        <w:rPr>
          <w:rFonts w:ascii="Georgia" w:hAnsi="Georgia" w:cs="Calibri"/>
          <w:sz w:val="22"/>
          <w:szCs w:val="22"/>
        </w:rPr>
        <w:t xml:space="preserve"> </w:t>
      </w:r>
      <w:hyperlink r:id="rId15" w:history="1">
        <w:r w:rsidR="00B3724D" w:rsidRPr="00B50714">
          <w:rPr>
            <w:rStyle w:val="Hyperlink"/>
            <w:rFonts w:ascii="Georgia" w:hAnsi="Georgia" w:cs="Calibri"/>
            <w:sz w:val="22"/>
            <w:szCs w:val="22"/>
          </w:rPr>
          <w:t>www.auburn.edu/studentpolicies</w:t>
        </w:r>
      </w:hyperlink>
      <w:r w:rsidR="00B3724D" w:rsidRPr="00B50714">
        <w:rPr>
          <w:rFonts w:ascii="Georgia" w:hAnsi="Georgia" w:cs="Calibri"/>
          <w:sz w:val="22"/>
          <w:szCs w:val="22"/>
        </w:rPr>
        <w:t xml:space="preserve">.  </w:t>
      </w:r>
      <w:r w:rsidR="00B3724D" w:rsidRPr="00B50714">
        <w:rPr>
          <w:rFonts w:ascii="Georgia" w:hAnsi="Georgia"/>
          <w:sz w:val="22"/>
          <w:szCs w:val="22"/>
        </w:rPr>
        <w:t>You are responsible for knowing and adhering to those guidelines. Also, please refer to the following guidelines:</w:t>
      </w:r>
      <w:r w:rsidR="00B3724D" w:rsidRPr="00B50714">
        <w:rPr>
          <w:rFonts w:ascii="Georgia" w:hAnsi="Georgia"/>
          <w:i/>
          <w:sz w:val="22"/>
          <w:szCs w:val="22"/>
        </w:rPr>
        <w:t xml:space="preserve"> </w:t>
      </w:r>
      <w:hyperlink r:id="rId16" w:tgtFrame="_blank" w:history="1">
        <w:r w:rsidR="00B3724D" w:rsidRPr="00B50714">
          <w:rPr>
            <w:rFonts w:ascii="Georgia" w:hAnsi="Georgia"/>
            <w:color w:val="0000FF"/>
            <w:sz w:val="22"/>
            <w:szCs w:val="22"/>
            <w:u w:val="single"/>
          </w:rPr>
          <w:t>http://www.auburn.edu/academic/provost/academicHonestyStudents.html</w:t>
        </w:r>
      </w:hyperlink>
    </w:p>
    <w:p w:rsidR="00B3724D" w:rsidRPr="00B50714" w:rsidRDefault="00B3724D" w:rsidP="00B3724D">
      <w:pPr>
        <w:rPr>
          <w:rFonts w:ascii="Georgia" w:hAnsi="Georgia" w:cs="Calibri"/>
          <w:sz w:val="22"/>
          <w:szCs w:val="22"/>
        </w:rPr>
      </w:pPr>
    </w:p>
    <w:p w:rsidR="00E141E2" w:rsidRPr="00B50714" w:rsidRDefault="00E141E2" w:rsidP="005C5E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b/>
          <w:sz w:val="22"/>
          <w:szCs w:val="22"/>
        </w:rPr>
      </w:pPr>
      <w:r w:rsidRPr="00B50714">
        <w:rPr>
          <w:rFonts w:ascii="Georgia" w:hAnsi="Georgia"/>
          <w:b/>
          <w:sz w:val="22"/>
          <w:szCs w:val="22"/>
        </w:rPr>
        <w:t xml:space="preserve">Papers, presentations, projects, or any other assignments previously submitted for credit in another course will not be accepted in this course.  If previously submitted work is submitted, a grade of zero will be awarded to the assignment.  I encourage continuing research in specialized areas of student interest.  However, if you plan to continue research begun in a previous course, you must submit the original project to me for my review prior to continuing with that topic in this class.  </w:t>
      </w:r>
    </w:p>
    <w:p w:rsidR="00E141E2" w:rsidRPr="00B50714" w:rsidRDefault="00E141E2" w:rsidP="00E141E2">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sz w:val="22"/>
          <w:szCs w:val="22"/>
        </w:rPr>
      </w:pPr>
      <w:r w:rsidRPr="00B50714">
        <w:rPr>
          <w:rFonts w:ascii="Georgia" w:hAnsi="Georgia"/>
          <w:sz w:val="22"/>
          <w:szCs w:val="22"/>
        </w:rPr>
        <w:tab/>
      </w:r>
    </w:p>
    <w:p w:rsidR="00E141E2" w:rsidRPr="00B50714" w:rsidRDefault="00B3724D" w:rsidP="00E141E2">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sz w:val="22"/>
          <w:szCs w:val="22"/>
        </w:rPr>
      </w:pPr>
      <w:r w:rsidRPr="00B3724D">
        <w:rPr>
          <w:rFonts w:ascii="Georgia" w:hAnsi="Georgia"/>
          <w:b/>
          <w:sz w:val="22"/>
          <w:szCs w:val="22"/>
        </w:rPr>
        <w:t>C</w:t>
      </w:r>
      <w:r w:rsidR="00E141E2" w:rsidRPr="00B3724D">
        <w:rPr>
          <w:rFonts w:ascii="Georgia" w:hAnsi="Georgia"/>
          <w:b/>
          <w:sz w:val="22"/>
          <w:szCs w:val="22"/>
        </w:rPr>
        <w:t>.  Professionalism</w:t>
      </w:r>
      <w:r w:rsidR="00E141E2" w:rsidRPr="00B50714">
        <w:rPr>
          <w:rFonts w:ascii="Georgia" w:hAnsi="Georgia"/>
          <w:sz w:val="22"/>
          <w:szCs w:val="22"/>
        </w:rPr>
        <w:t xml:space="preserve">:  As faculty, staff, and students interact in professional settings, </w:t>
      </w:r>
    </w:p>
    <w:p w:rsidR="00E141E2" w:rsidRPr="00B50714" w:rsidRDefault="00E141E2" w:rsidP="00E141E2">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sz w:val="22"/>
          <w:szCs w:val="22"/>
        </w:rPr>
      </w:pPr>
      <w:r w:rsidRPr="00B50714">
        <w:rPr>
          <w:rFonts w:ascii="Georgia" w:hAnsi="Georgia"/>
          <w:sz w:val="22"/>
          <w:szCs w:val="22"/>
        </w:rPr>
        <w:t xml:space="preserve">they are expected to demonstrate professional behaviors as defined in the College’s </w:t>
      </w:r>
    </w:p>
    <w:p w:rsidR="00E141E2" w:rsidRPr="00B50714" w:rsidRDefault="00E141E2" w:rsidP="00E141E2">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sz w:val="22"/>
          <w:szCs w:val="22"/>
        </w:rPr>
      </w:pPr>
      <w:r w:rsidRPr="00B50714">
        <w:rPr>
          <w:rFonts w:ascii="Georgia" w:hAnsi="Georgia"/>
          <w:sz w:val="22"/>
          <w:szCs w:val="22"/>
        </w:rPr>
        <w:t>conceptual framework.  These professional commitments or dispositions are listed</w:t>
      </w:r>
    </w:p>
    <w:p w:rsidR="00E141E2" w:rsidRPr="00B50714" w:rsidRDefault="00E141E2" w:rsidP="00E141E2">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sz w:val="22"/>
          <w:szCs w:val="22"/>
        </w:rPr>
      </w:pPr>
      <w:r w:rsidRPr="00B50714">
        <w:rPr>
          <w:rFonts w:ascii="Georgia" w:hAnsi="Georgia"/>
          <w:sz w:val="22"/>
          <w:szCs w:val="22"/>
        </w:rPr>
        <w:t xml:space="preserve">below: </w:t>
      </w:r>
    </w:p>
    <w:p w:rsidR="00E141E2" w:rsidRPr="00B3724D" w:rsidRDefault="00E141E2" w:rsidP="00B3724D">
      <w:pPr>
        <w:pStyle w:val="ListParagraph"/>
        <w:widowControl/>
        <w:numPr>
          <w:ilvl w:val="0"/>
          <w:numId w:val="17"/>
        </w:num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sz w:val="22"/>
          <w:szCs w:val="22"/>
        </w:rPr>
      </w:pPr>
      <w:r w:rsidRPr="00B3724D">
        <w:rPr>
          <w:rFonts w:ascii="Georgia" w:hAnsi="Georgia"/>
          <w:sz w:val="22"/>
          <w:szCs w:val="22"/>
        </w:rPr>
        <w:t>Engage in responsible and ethical professional practices</w:t>
      </w:r>
    </w:p>
    <w:p w:rsidR="00E141E2" w:rsidRPr="00B3724D" w:rsidRDefault="00E141E2" w:rsidP="00B3724D">
      <w:pPr>
        <w:pStyle w:val="ListParagraph"/>
        <w:widowControl/>
        <w:numPr>
          <w:ilvl w:val="0"/>
          <w:numId w:val="17"/>
        </w:num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sz w:val="22"/>
          <w:szCs w:val="22"/>
        </w:rPr>
      </w:pPr>
      <w:r w:rsidRPr="00B3724D">
        <w:rPr>
          <w:rFonts w:ascii="Georgia" w:hAnsi="Georgia"/>
          <w:sz w:val="22"/>
          <w:szCs w:val="22"/>
        </w:rPr>
        <w:t xml:space="preserve">Contribute to collaborative learning communities </w:t>
      </w:r>
    </w:p>
    <w:p w:rsidR="00E141E2" w:rsidRPr="00B3724D" w:rsidRDefault="00E141E2" w:rsidP="00B3724D">
      <w:pPr>
        <w:pStyle w:val="ListParagraph"/>
        <w:widowControl/>
        <w:numPr>
          <w:ilvl w:val="0"/>
          <w:numId w:val="17"/>
        </w:num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sz w:val="22"/>
          <w:szCs w:val="22"/>
        </w:rPr>
      </w:pPr>
      <w:r w:rsidRPr="00B3724D">
        <w:rPr>
          <w:rFonts w:ascii="Georgia" w:hAnsi="Georgia"/>
          <w:sz w:val="22"/>
          <w:szCs w:val="22"/>
        </w:rPr>
        <w:t xml:space="preserve">Demonstrate a commitment to diversity </w:t>
      </w:r>
    </w:p>
    <w:p w:rsidR="00E141E2" w:rsidRPr="00B3724D" w:rsidRDefault="00E141E2" w:rsidP="00B3724D">
      <w:pPr>
        <w:pStyle w:val="ListParagraph"/>
        <w:widowControl/>
        <w:numPr>
          <w:ilvl w:val="0"/>
          <w:numId w:val="17"/>
        </w:num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sz w:val="22"/>
          <w:szCs w:val="22"/>
        </w:rPr>
      </w:pPr>
      <w:r w:rsidRPr="00B3724D">
        <w:rPr>
          <w:rFonts w:ascii="Georgia" w:hAnsi="Georgia"/>
          <w:sz w:val="22"/>
          <w:szCs w:val="22"/>
        </w:rPr>
        <w:t xml:space="preserve">Model and nurture intellectual vitality </w:t>
      </w:r>
    </w:p>
    <w:p w:rsidR="00A66776" w:rsidRPr="00B50714" w:rsidRDefault="00A66776" w:rsidP="00A66776">
      <w:pPr>
        <w:widowControl/>
        <w:tabs>
          <w:tab w:val="center" w:pos="4680"/>
        </w:tabs>
        <w:rPr>
          <w:rFonts w:ascii="Georgia" w:hAnsi="Georgia"/>
          <w:sz w:val="22"/>
          <w:szCs w:val="22"/>
        </w:rPr>
      </w:pPr>
    </w:p>
    <w:p w:rsidR="00A66776" w:rsidRPr="00B50714" w:rsidRDefault="005C5ED4" w:rsidP="00A66776">
      <w:pPr>
        <w:rPr>
          <w:rFonts w:ascii="Georgia" w:hAnsi="Georgia"/>
          <w:sz w:val="22"/>
          <w:szCs w:val="22"/>
        </w:rPr>
      </w:pPr>
      <w:r>
        <w:rPr>
          <w:rFonts w:ascii="Georgia" w:hAnsi="Georgia"/>
          <w:b/>
          <w:sz w:val="22"/>
          <w:szCs w:val="22"/>
        </w:rPr>
        <w:t xml:space="preserve">D.  </w:t>
      </w:r>
      <w:r w:rsidR="00A66776" w:rsidRPr="00B50714">
        <w:rPr>
          <w:rFonts w:ascii="Georgia" w:hAnsi="Georgia"/>
          <w:b/>
          <w:sz w:val="22"/>
          <w:szCs w:val="22"/>
        </w:rPr>
        <w:t xml:space="preserve">Reply to Student Email:  </w:t>
      </w:r>
      <w:r w:rsidR="00A66776" w:rsidRPr="00B50714">
        <w:rPr>
          <w:rFonts w:ascii="Georgia" w:hAnsi="Georgia"/>
          <w:sz w:val="22"/>
          <w:szCs w:val="22"/>
        </w:rPr>
        <w:t>When contacting me via email, I will respond within 24 hours, excluding weekends.</w:t>
      </w:r>
    </w:p>
    <w:p w:rsidR="00163ABD" w:rsidRPr="00B50714" w:rsidRDefault="00163ABD" w:rsidP="00A66776">
      <w:pPr>
        <w:rPr>
          <w:rFonts w:ascii="Georgia" w:hAnsi="Georgia"/>
          <w:b/>
          <w:sz w:val="22"/>
          <w:szCs w:val="22"/>
        </w:rPr>
      </w:pPr>
    </w:p>
    <w:p w:rsidR="00A66776" w:rsidRPr="00B50714" w:rsidRDefault="00B3724D" w:rsidP="00A66776">
      <w:pPr>
        <w:rPr>
          <w:rFonts w:ascii="Georgia" w:hAnsi="Georgia"/>
          <w:sz w:val="22"/>
          <w:szCs w:val="22"/>
        </w:rPr>
      </w:pPr>
      <w:r>
        <w:rPr>
          <w:rFonts w:ascii="Georgia" w:hAnsi="Georgia"/>
          <w:b/>
          <w:sz w:val="22"/>
          <w:szCs w:val="22"/>
        </w:rPr>
        <w:t xml:space="preserve">E.  </w:t>
      </w:r>
      <w:r w:rsidR="00A66776" w:rsidRPr="00B50714">
        <w:rPr>
          <w:rFonts w:ascii="Georgia" w:hAnsi="Georgia"/>
          <w:b/>
          <w:sz w:val="22"/>
          <w:szCs w:val="22"/>
        </w:rPr>
        <w:t>Emergency Contingency Plan:</w:t>
      </w:r>
      <w:r w:rsidR="00A66776" w:rsidRPr="00B50714">
        <w:rPr>
          <w:rFonts w:ascii="Georgia" w:hAnsi="Georgia"/>
          <w:sz w:val="22"/>
          <w:szCs w:val="22"/>
        </w:rPr>
        <w:t xml:space="preserve"> 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A66776" w:rsidRPr="00B50714" w:rsidRDefault="00A66776" w:rsidP="00A66776">
      <w:pPr>
        <w:rPr>
          <w:rFonts w:ascii="Georgia" w:hAnsi="Georgia"/>
          <w:sz w:val="22"/>
          <w:szCs w:val="22"/>
        </w:rPr>
      </w:pPr>
    </w:p>
    <w:p w:rsidR="00B3724D" w:rsidRPr="00B3724D" w:rsidRDefault="00B3724D" w:rsidP="00B3724D">
      <w:pPr>
        <w:widowControl/>
        <w:tabs>
          <w:tab w:val="center" w:pos="4680"/>
        </w:tabs>
        <w:rPr>
          <w:rFonts w:ascii="Georgia" w:hAnsi="Georgia"/>
          <w:sz w:val="22"/>
          <w:szCs w:val="22"/>
        </w:rPr>
      </w:pPr>
      <w:r>
        <w:rPr>
          <w:rFonts w:ascii="Georgia" w:hAnsi="Georgia"/>
          <w:b/>
          <w:sz w:val="22"/>
          <w:szCs w:val="22"/>
        </w:rPr>
        <w:t xml:space="preserve">F. </w:t>
      </w:r>
      <w:r>
        <w:rPr>
          <w:rFonts w:ascii="Georgia" w:hAnsi="Georgia"/>
          <w:b/>
        </w:rPr>
        <w:t xml:space="preserve"> Disability</w:t>
      </w:r>
      <w:r>
        <w:rPr>
          <w:rFonts w:ascii="Georgia" w:hAnsi="Georgia"/>
        </w:rPr>
        <w:t xml:space="preserve"> </w:t>
      </w:r>
      <w:r w:rsidRPr="000269D1">
        <w:rPr>
          <w:rFonts w:ascii="Georgia" w:hAnsi="Georgia"/>
          <w:b/>
        </w:rPr>
        <w:t xml:space="preserve">Accommodations:  </w:t>
      </w:r>
    </w:p>
    <w:p w:rsidR="00B3724D" w:rsidRPr="00522131" w:rsidRDefault="00B3724D" w:rsidP="00B3724D">
      <w:pPr>
        <w:tabs>
          <w:tab w:val="left" w:pos="940"/>
          <w:tab w:val="left" w:pos="1440"/>
        </w:tabs>
        <w:ind w:right="300"/>
        <w:rPr>
          <w:rFonts w:ascii="Georgia" w:hAnsi="Georgia" w:cs="Verdana"/>
        </w:rPr>
      </w:pPr>
      <w:r w:rsidRPr="000269D1">
        <w:rPr>
          <w:rFonts w:ascii="Georgia" w:hAnsi="Georgia" w:cs="Verdana"/>
        </w:rPr>
        <w:t>S</w:t>
      </w:r>
      <w:r w:rsidRPr="00522131">
        <w:rPr>
          <w:rFonts w:ascii="Georgia" w:hAnsi="Georgia" w:cs="Verdana"/>
        </w:rPr>
        <w:t>tudents who need accommodations are asked to</w:t>
      </w:r>
      <w:r>
        <w:rPr>
          <w:rFonts w:ascii="Georgia" w:hAnsi="Georgia" w:cs="Verdana"/>
        </w:rPr>
        <w:t xml:space="preserve"> </w:t>
      </w:r>
      <w:r w:rsidRPr="00522131">
        <w:rPr>
          <w:rFonts w:ascii="Georgia" w:hAnsi="Georgia" w:cs="Verdana"/>
        </w:rPr>
        <w:t>electronically submit their approved accommodations through AU Access and to</w:t>
      </w:r>
      <w:r>
        <w:rPr>
          <w:rFonts w:ascii="Georgia" w:hAnsi="Georgia" w:cs="Verdana"/>
        </w:rPr>
        <w:t xml:space="preserve"> </w:t>
      </w:r>
      <w:r w:rsidRPr="00522131">
        <w:rPr>
          <w:rFonts w:ascii="Georgia" w:hAnsi="Georgia" w:cs="Verdana"/>
        </w:rPr>
        <w:t>make an individual appointment with me during the first week of classes</w:t>
      </w:r>
      <w:r>
        <w:rPr>
          <w:rFonts w:ascii="Georgia" w:hAnsi="Georgia" w:cs="Verdana"/>
        </w:rPr>
        <w:t xml:space="preserve">.  You will not be able to use your accommodations until you meet with me.  </w:t>
      </w:r>
    </w:p>
    <w:p w:rsidR="00B3724D" w:rsidRDefault="00B3724D" w:rsidP="006673FA">
      <w:pPr>
        <w:spacing w:before="100" w:beforeAutospacing="1"/>
        <w:rPr>
          <w:rFonts w:ascii="Georgia" w:hAnsi="Georgia"/>
        </w:rPr>
      </w:pPr>
      <w:r>
        <w:rPr>
          <w:rFonts w:ascii="Georgia" w:hAnsi="Georgia"/>
        </w:rPr>
        <w:t>If you have any questions about</w:t>
      </w:r>
      <w:r w:rsidRPr="00522131">
        <w:rPr>
          <w:rFonts w:ascii="Georgia" w:hAnsi="Georgia"/>
        </w:rPr>
        <w:t xml:space="preserve"> accommodations, please contact the Office of </w:t>
      </w:r>
      <w:r>
        <w:rPr>
          <w:rFonts w:ascii="Georgia" w:hAnsi="Georgia"/>
        </w:rPr>
        <w:t xml:space="preserve">   </w:t>
      </w:r>
      <w:r w:rsidRPr="00522131">
        <w:rPr>
          <w:rFonts w:ascii="Georgia" w:hAnsi="Georgia"/>
        </w:rPr>
        <w:t>Accessibility (</w:t>
      </w:r>
      <w:hyperlink r:id="rId17" w:tgtFrame="_blank" w:history="1">
        <w:r w:rsidRPr="00522131">
          <w:rPr>
            <w:rFonts w:ascii="Georgia" w:hAnsi="Georgia"/>
            <w:color w:val="0000FF"/>
            <w:u w:val="single"/>
          </w:rPr>
          <w:t>https://fp.auburn.edu/disability/</w:t>
        </w:r>
      </w:hyperlink>
      <w:r w:rsidRPr="00522131">
        <w:rPr>
          <w:rFonts w:ascii="Georgia" w:hAnsi="Georgia"/>
        </w:rPr>
        <w:t>), 1228 Haley Center, 334-844-2096 (voice/TDD).</w:t>
      </w:r>
    </w:p>
    <w:p w:rsidR="006673FA" w:rsidRDefault="006673FA" w:rsidP="006673FA">
      <w:pPr>
        <w:spacing w:before="100" w:beforeAutospacing="1"/>
        <w:rPr>
          <w:rFonts w:ascii="Georgia" w:hAnsi="Georgia"/>
        </w:rPr>
      </w:pPr>
    </w:p>
    <w:p w:rsidR="00BE30DB" w:rsidRDefault="00BE30DB" w:rsidP="00BE30DB">
      <w:pPr>
        <w:rPr>
          <w:rFonts w:ascii="Georgia" w:hAnsi="Georgia"/>
          <w:b/>
        </w:rPr>
      </w:pPr>
      <w:r w:rsidRPr="007C797E">
        <w:rPr>
          <w:rFonts w:ascii="Georgia" w:hAnsi="Georgia"/>
          <w:b/>
        </w:rPr>
        <w:t>Justification for Graduate Credit:</w:t>
      </w:r>
      <w:r>
        <w:rPr>
          <w:rFonts w:ascii="Georgia" w:hAnsi="Georgia"/>
          <w:b/>
        </w:rPr>
        <w:t xml:space="preserve">  </w:t>
      </w:r>
    </w:p>
    <w:p w:rsidR="009C3E40" w:rsidRDefault="009C3E40" w:rsidP="00C2737A">
      <w:pPr>
        <w:rPr>
          <w:rFonts w:ascii="Georgia" w:hAnsi="Georgia"/>
        </w:rPr>
      </w:pPr>
    </w:p>
    <w:p w:rsidR="00BE30DB" w:rsidRPr="00C32ECB" w:rsidRDefault="00BE30DB" w:rsidP="00C2737A">
      <w:pPr>
        <w:rPr>
          <w:rFonts w:ascii="Georgia" w:hAnsi="Georgia"/>
          <w:b/>
        </w:rPr>
      </w:pPr>
      <w:r>
        <w:rPr>
          <w:rFonts w:ascii="Georgia" w:hAnsi="Georgia"/>
        </w:rPr>
        <w:t>Following the course requirements, participants are required to independently research topics related to</w:t>
      </w:r>
      <w:r w:rsidR="00B676F2">
        <w:rPr>
          <w:rFonts w:ascii="Georgia" w:hAnsi="Georgia"/>
        </w:rPr>
        <w:t xml:space="preserve"> concepts, programs, and resources in adult education</w:t>
      </w:r>
      <w:r>
        <w:rPr>
          <w:rFonts w:ascii="Georgia" w:hAnsi="Georgia"/>
        </w:rPr>
        <w:t>.   All assignments are designed to enhance the particip</w:t>
      </w:r>
      <w:r w:rsidR="00B676F2">
        <w:rPr>
          <w:rFonts w:ascii="Georgia" w:hAnsi="Georgia"/>
        </w:rPr>
        <w:t>ants’ knowledge of the individual learner within the community, adult education as community development, and how individuals are given the opportunity for life-long learning and development</w:t>
      </w:r>
      <w:r>
        <w:rPr>
          <w:rFonts w:ascii="Georgia" w:hAnsi="Georgia"/>
        </w:rPr>
        <w:t>.  Individual research projects en</w:t>
      </w:r>
      <w:r w:rsidR="00B676F2">
        <w:rPr>
          <w:rFonts w:ascii="Georgia" w:hAnsi="Georgia"/>
        </w:rPr>
        <w:t xml:space="preserve">courage the participants’ application of specific groups of adult learners to </w:t>
      </w:r>
      <w:r>
        <w:rPr>
          <w:rFonts w:ascii="Georgia" w:hAnsi="Georgia"/>
        </w:rPr>
        <w:t xml:space="preserve">relevant </w:t>
      </w:r>
      <w:r w:rsidR="00B676F2">
        <w:rPr>
          <w:rFonts w:ascii="Georgia" w:hAnsi="Georgia"/>
        </w:rPr>
        <w:t xml:space="preserve">community </w:t>
      </w:r>
      <w:r>
        <w:rPr>
          <w:rFonts w:ascii="Georgia" w:hAnsi="Georgia"/>
        </w:rPr>
        <w:t>learning settings.</w:t>
      </w:r>
    </w:p>
    <w:p w:rsidR="00BE30DB" w:rsidRDefault="00BE30DB" w:rsidP="00BE30DB">
      <w:pPr>
        <w:spacing w:before="100" w:beforeAutospacing="1"/>
        <w:ind w:left="1440"/>
        <w:rPr>
          <w:rFonts w:ascii="Georgia" w:hAnsi="Georgia"/>
        </w:rPr>
      </w:pPr>
    </w:p>
    <w:p w:rsidR="00BE30DB" w:rsidRDefault="00BE30DB" w:rsidP="00BE30DB">
      <w:pPr>
        <w:spacing w:before="100" w:beforeAutospacing="1"/>
        <w:ind w:left="1440"/>
        <w:rPr>
          <w:rFonts w:ascii="Georgia" w:hAnsi="Georgia"/>
        </w:rPr>
      </w:pPr>
    </w:p>
    <w:p w:rsidR="00BE30DB" w:rsidRPr="0095226A" w:rsidRDefault="00BE30DB" w:rsidP="00A66776">
      <w:pPr>
        <w:widowControl/>
        <w:tabs>
          <w:tab w:val="decimal" w:pos="240"/>
          <w:tab w:val="left" w:pos="600"/>
          <w:tab w:val="left" w:pos="960"/>
          <w:tab w:val="left" w:pos="1320"/>
          <w:tab w:val="left" w:pos="1680"/>
          <w:tab w:val="left" w:pos="2040"/>
        </w:tabs>
        <w:rPr>
          <w:rFonts w:ascii="Georgia" w:hAnsi="Georgia" w:cs="Shruti"/>
        </w:rPr>
        <w:sectPr w:rsidR="00BE30DB" w:rsidRPr="0095226A" w:rsidSect="00B50714">
          <w:type w:val="continuous"/>
          <w:pgSz w:w="12240" w:h="15840"/>
          <w:pgMar w:top="720" w:right="1152" w:bottom="720" w:left="1440" w:header="1440" w:footer="720" w:gutter="0"/>
          <w:cols w:space="720"/>
          <w:noEndnote/>
          <w:docGrid w:linePitch="326"/>
        </w:sectPr>
      </w:pPr>
    </w:p>
    <w:p w:rsidR="00A66776" w:rsidRDefault="00A66776" w:rsidP="00A66776">
      <w:pPr>
        <w:rPr>
          <w:rFonts w:ascii="Georgia" w:hAnsi="Georgia"/>
          <w:b/>
        </w:rPr>
      </w:pPr>
      <w:r w:rsidRPr="003A25AA">
        <w:rPr>
          <w:rFonts w:ascii="Georgia" w:hAnsi="Georgia"/>
          <w:b/>
        </w:rPr>
        <w:lastRenderedPageBreak/>
        <w:t>Tentative Schedule</w:t>
      </w:r>
    </w:p>
    <w:p w:rsidR="009F4709" w:rsidRDefault="009F4709" w:rsidP="00A66776">
      <w:pPr>
        <w:rPr>
          <w:rFonts w:ascii="Georgia" w:hAnsi="Georgia"/>
          <w:b/>
        </w:rPr>
      </w:pPr>
    </w:p>
    <w:p w:rsidR="009F4709" w:rsidRPr="00B45D4C" w:rsidRDefault="009F4709" w:rsidP="00A66776">
      <w:pPr>
        <w:rPr>
          <w:rFonts w:ascii="Georgia" w:hAnsi="Georgia"/>
        </w:rPr>
      </w:pPr>
      <w:r w:rsidRPr="00B45D4C">
        <w:rPr>
          <w:rFonts w:ascii="Georgia" w:hAnsi="Georgia"/>
        </w:rPr>
        <w:t xml:space="preserve">January </w:t>
      </w:r>
      <w:r w:rsidR="00B45D4C">
        <w:rPr>
          <w:rFonts w:ascii="Georgia" w:hAnsi="Georgia"/>
        </w:rPr>
        <w:tab/>
      </w:r>
      <w:r w:rsidR="00C41D4E">
        <w:rPr>
          <w:rFonts w:ascii="Georgia" w:hAnsi="Georgia"/>
        </w:rPr>
        <w:t>23</w:t>
      </w:r>
      <w:r w:rsidR="008F6B82" w:rsidRPr="00B45D4C">
        <w:rPr>
          <w:rFonts w:ascii="Georgia" w:hAnsi="Georgia"/>
        </w:rPr>
        <w:tab/>
      </w:r>
      <w:r w:rsidR="008F6B82" w:rsidRPr="00B45D4C">
        <w:rPr>
          <w:rFonts w:ascii="Georgia" w:hAnsi="Georgia"/>
        </w:rPr>
        <w:tab/>
        <w:t>Course Introduction</w:t>
      </w:r>
    </w:p>
    <w:p w:rsidR="008F6B82" w:rsidRPr="00B45D4C" w:rsidRDefault="008F6B82" w:rsidP="00A66776">
      <w:pPr>
        <w:rPr>
          <w:rFonts w:ascii="Georgia" w:hAnsi="Georgia"/>
        </w:rPr>
      </w:pPr>
      <w:r w:rsidRPr="00B45D4C">
        <w:rPr>
          <w:rFonts w:ascii="Georgia" w:hAnsi="Georgia"/>
        </w:rPr>
        <w:tab/>
      </w:r>
      <w:r w:rsidRPr="00B45D4C">
        <w:rPr>
          <w:rFonts w:ascii="Georgia" w:hAnsi="Georgia"/>
        </w:rPr>
        <w:tab/>
      </w:r>
      <w:r w:rsidRPr="00B45D4C">
        <w:rPr>
          <w:rFonts w:ascii="Georgia" w:hAnsi="Georgia"/>
        </w:rPr>
        <w:tab/>
      </w:r>
    </w:p>
    <w:p w:rsidR="008F6B82" w:rsidRPr="00B45D4C" w:rsidRDefault="00C41D4E" w:rsidP="00A66776">
      <w:pPr>
        <w:rPr>
          <w:rFonts w:ascii="Georgia" w:hAnsi="Georgia"/>
        </w:rPr>
      </w:pPr>
      <w:r>
        <w:rPr>
          <w:rFonts w:ascii="Georgia" w:hAnsi="Georgia"/>
        </w:rPr>
        <w:t xml:space="preserve">January </w:t>
      </w:r>
      <w:r>
        <w:rPr>
          <w:rFonts w:ascii="Georgia" w:hAnsi="Georgia"/>
        </w:rPr>
        <w:tab/>
        <w:t>30</w:t>
      </w:r>
      <w:r w:rsidR="009B4217" w:rsidRPr="00B45D4C">
        <w:rPr>
          <w:rFonts w:ascii="Georgia" w:hAnsi="Georgia"/>
        </w:rPr>
        <w:tab/>
      </w:r>
      <w:r w:rsidR="009B4217" w:rsidRPr="00B45D4C">
        <w:rPr>
          <w:rFonts w:ascii="Georgia" w:hAnsi="Georgia"/>
        </w:rPr>
        <w:tab/>
      </w:r>
      <w:r w:rsidR="00963490" w:rsidRPr="00B45D4C">
        <w:rPr>
          <w:rFonts w:ascii="Georgia" w:hAnsi="Georgia"/>
        </w:rPr>
        <w:t>Providers of Adult and Continuing Education</w:t>
      </w:r>
    </w:p>
    <w:p w:rsidR="008F6B82" w:rsidRPr="00B45D4C" w:rsidRDefault="008F6B82" w:rsidP="00A66776">
      <w:pPr>
        <w:rPr>
          <w:rFonts w:ascii="Georgia" w:hAnsi="Georgia"/>
        </w:rPr>
      </w:pPr>
    </w:p>
    <w:p w:rsidR="008F6B82" w:rsidRPr="00B45D4C" w:rsidRDefault="008F6B82" w:rsidP="00A66776">
      <w:pPr>
        <w:rPr>
          <w:rFonts w:ascii="Georgia" w:hAnsi="Georgia"/>
        </w:rPr>
      </w:pPr>
      <w:r w:rsidRPr="00B45D4C">
        <w:rPr>
          <w:rFonts w:ascii="Georgia" w:hAnsi="Georgia"/>
        </w:rPr>
        <w:t>February</w:t>
      </w:r>
      <w:r w:rsidR="00B45D4C">
        <w:rPr>
          <w:rFonts w:ascii="Georgia" w:hAnsi="Georgia"/>
        </w:rPr>
        <w:tab/>
        <w:t xml:space="preserve"> </w:t>
      </w:r>
      <w:r w:rsidR="00C41D4E">
        <w:rPr>
          <w:rFonts w:ascii="Georgia" w:hAnsi="Georgia"/>
        </w:rPr>
        <w:t xml:space="preserve"> 6</w:t>
      </w:r>
      <w:r w:rsidR="00963490" w:rsidRPr="00B45D4C">
        <w:rPr>
          <w:rFonts w:ascii="Georgia" w:hAnsi="Georgia"/>
        </w:rPr>
        <w:tab/>
      </w:r>
      <w:r w:rsidR="00963490" w:rsidRPr="00B45D4C">
        <w:rPr>
          <w:rFonts w:ascii="Georgia" w:hAnsi="Georgia"/>
        </w:rPr>
        <w:tab/>
        <w:t>Major Programming Models in Adult Education</w:t>
      </w:r>
    </w:p>
    <w:p w:rsidR="008F6B82" w:rsidRPr="00B45D4C" w:rsidRDefault="008F6B82" w:rsidP="00A66776">
      <w:pPr>
        <w:rPr>
          <w:rFonts w:ascii="Georgia" w:hAnsi="Georgia"/>
        </w:rPr>
      </w:pPr>
    </w:p>
    <w:p w:rsidR="008F6B82" w:rsidRPr="00B45D4C" w:rsidRDefault="008F6B82" w:rsidP="00731496">
      <w:pPr>
        <w:rPr>
          <w:rFonts w:ascii="Georgia" w:hAnsi="Georgia"/>
        </w:rPr>
      </w:pPr>
      <w:r w:rsidRPr="00B45D4C">
        <w:rPr>
          <w:rFonts w:ascii="Georgia" w:hAnsi="Georgia"/>
        </w:rPr>
        <w:t xml:space="preserve">February </w:t>
      </w:r>
      <w:r w:rsidR="00B45D4C">
        <w:rPr>
          <w:rFonts w:ascii="Georgia" w:hAnsi="Georgia"/>
        </w:rPr>
        <w:tab/>
      </w:r>
      <w:r w:rsidR="00C41D4E">
        <w:rPr>
          <w:rFonts w:ascii="Georgia" w:hAnsi="Georgia"/>
        </w:rPr>
        <w:t>13</w:t>
      </w:r>
      <w:r w:rsidR="00963490" w:rsidRPr="00B45D4C">
        <w:rPr>
          <w:rFonts w:ascii="Georgia" w:hAnsi="Georgia"/>
        </w:rPr>
        <w:tab/>
      </w:r>
      <w:r w:rsidR="00B45D4C">
        <w:rPr>
          <w:rFonts w:ascii="Georgia" w:hAnsi="Georgia"/>
        </w:rPr>
        <w:tab/>
      </w:r>
      <w:r w:rsidR="00731496" w:rsidRPr="00B45D4C">
        <w:rPr>
          <w:rFonts w:ascii="Georgia" w:hAnsi="Georgia"/>
        </w:rPr>
        <w:t>Program Planning</w:t>
      </w:r>
    </w:p>
    <w:p w:rsidR="008F6B82" w:rsidRPr="00B45D4C" w:rsidRDefault="008F6B82" w:rsidP="00A66776">
      <w:pPr>
        <w:rPr>
          <w:rFonts w:ascii="Georgia" w:hAnsi="Georgia"/>
        </w:rPr>
      </w:pPr>
    </w:p>
    <w:p w:rsidR="008F6B82" w:rsidRPr="00B45D4C" w:rsidRDefault="008F6B82" w:rsidP="00A66776">
      <w:pPr>
        <w:rPr>
          <w:rFonts w:ascii="Georgia" w:hAnsi="Georgia"/>
        </w:rPr>
      </w:pPr>
      <w:r w:rsidRPr="00B45D4C">
        <w:rPr>
          <w:rFonts w:ascii="Georgia" w:hAnsi="Georgia"/>
        </w:rPr>
        <w:t xml:space="preserve">February </w:t>
      </w:r>
      <w:r w:rsidR="00B45D4C">
        <w:rPr>
          <w:rFonts w:ascii="Georgia" w:hAnsi="Georgia"/>
        </w:rPr>
        <w:tab/>
      </w:r>
      <w:r w:rsidR="00C41D4E">
        <w:rPr>
          <w:rFonts w:ascii="Georgia" w:hAnsi="Georgia"/>
        </w:rPr>
        <w:t>20</w:t>
      </w:r>
      <w:r w:rsidR="00963490" w:rsidRPr="00B45D4C">
        <w:rPr>
          <w:rFonts w:ascii="Georgia" w:hAnsi="Georgia"/>
        </w:rPr>
        <w:tab/>
      </w:r>
      <w:r w:rsidR="00B45D4C">
        <w:rPr>
          <w:rFonts w:ascii="Georgia" w:hAnsi="Georgia"/>
        </w:rPr>
        <w:tab/>
      </w:r>
      <w:r w:rsidR="00B45D4C" w:rsidRPr="00B45D4C">
        <w:rPr>
          <w:rFonts w:ascii="Georgia" w:hAnsi="Georgia"/>
        </w:rPr>
        <w:t>Case Studies in Adult Education</w:t>
      </w:r>
    </w:p>
    <w:p w:rsidR="008F6B82" w:rsidRPr="00B45D4C" w:rsidRDefault="008F6B82" w:rsidP="00A66776">
      <w:pPr>
        <w:rPr>
          <w:rFonts w:ascii="Georgia" w:hAnsi="Georgia"/>
        </w:rPr>
      </w:pPr>
    </w:p>
    <w:p w:rsidR="008F6B82" w:rsidRPr="00B45D4C" w:rsidRDefault="008F6B82" w:rsidP="00A66776">
      <w:pPr>
        <w:rPr>
          <w:rFonts w:ascii="Georgia" w:hAnsi="Georgia"/>
        </w:rPr>
      </w:pPr>
      <w:r w:rsidRPr="00B45D4C">
        <w:rPr>
          <w:rFonts w:ascii="Georgia" w:hAnsi="Georgia"/>
        </w:rPr>
        <w:t>February</w:t>
      </w:r>
      <w:r w:rsidR="00B45D4C">
        <w:rPr>
          <w:rFonts w:ascii="Georgia" w:hAnsi="Georgia"/>
        </w:rPr>
        <w:tab/>
      </w:r>
      <w:r w:rsidR="00C41D4E">
        <w:rPr>
          <w:rFonts w:ascii="Georgia" w:hAnsi="Georgia"/>
        </w:rPr>
        <w:t>27</w:t>
      </w:r>
      <w:r w:rsidR="00731496" w:rsidRPr="00B45D4C">
        <w:rPr>
          <w:rFonts w:ascii="Georgia" w:hAnsi="Georgia"/>
        </w:rPr>
        <w:tab/>
      </w:r>
      <w:r w:rsidR="00B45D4C">
        <w:rPr>
          <w:rFonts w:ascii="Georgia" w:hAnsi="Georgia"/>
        </w:rPr>
        <w:tab/>
      </w:r>
      <w:r w:rsidR="0096791D">
        <w:rPr>
          <w:rFonts w:ascii="Georgia" w:hAnsi="Georgia"/>
        </w:rPr>
        <w:t>Social Justice in Adult Education</w:t>
      </w:r>
    </w:p>
    <w:p w:rsidR="008F6B82" w:rsidRPr="00B45D4C" w:rsidRDefault="008F6B82" w:rsidP="00A66776">
      <w:pPr>
        <w:rPr>
          <w:rFonts w:ascii="Georgia" w:hAnsi="Georgia"/>
        </w:rPr>
      </w:pPr>
    </w:p>
    <w:p w:rsidR="00B45D4C" w:rsidRPr="00B45D4C" w:rsidRDefault="00C41D4E" w:rsidP="00A66776">
      <w:pPr>
        <w:rPr>
          <w:rFonts w:ascii="Georgia" w:hAnsi="Georgia"/>
        </w:rPr>
      </w:pPr>
      <w:r>
        <w:rPr>
          <w:rFonts w:ascii="Georgia" w:hAnsi="Georgia"/>
        </w:rPr>
        <w:t>March</w:t>
      </w:r>
      <w:r>
        <w:rPr>
          <w:rFonts w:ascii="Georgia" w:hAnsi="Georgia"/>
        </w:rPr>
        <w:tab/>
      </w:r>
      <w:r>
        <w:rPr>
          <w:rFonts w:ascii="Georgia" w:hAnsi="Georgia"/>
        </w:rPr>
        <w:tab/>
        <w:t xml:space="preserve">  6</w:t>
      </w:r>
      <w:r w:rsidR="00731496" w:rsidRPr="00B45D4C">
        <w:rPr>
          <w:rFonts w:ascii="Georgia" w:hAnsi="Georgia"/>
        </w:rPr>
        <w:tab/>
      </w:r>
      <w:r w:rsidR="00731496" w:rsidRPr="00B45D4C">
        <w:rPr>
          <w:rFonts w:ascii="Georgia" w:hAnsi="Georgia"/>
        </w:rPr>
        <w:tab/>
      </w:r>
      <w:r w:rsidRPr="00B45D4C">
        <w:rPr>
          <w:rFonts w:ascii="Georgia" w:hAnsi="Georgia"/>
        </w:rPr>
        <w:t>Religious Institutions as Providers of Adult Education</w:t>
      </w:r>
    </w:p>
    <w:p w:rsidR="008F6B82" w:rsidRPr="00B45D4C" w:rsidRDefault="008F6B82" w:rsidP="00A66776">
      <w:pPr>
        <w:rPr>
          <w:rFonts w:ascii="Georgia" w:hAnsi="Georgia"/>
        </w:rPr>
      </w:pPr>
    </w:p>
    <w:p w:rsidR="008F6B82" w:rsidRDefault="008F6B82" w:rsidP="00A66776">
      <w:pPr>
        <w:rPr>
          <w:rFonts w:ascii="Georgia" w:hAnsi="Georgia"/>
        </w:rPr>
      </w:pPr>
      <w:r w:rsidRPr="00B45D4C">
        <w:rPr>
          <w:rFonts w:ascii="Georgia" w:hAnsi="Georgia"/>
        </w:rPr>
        <w:t xml:space="preserve">March </w:t>
      </w:r>
      <w:r w:rsidR="00B45D4C">
        <w:rPr>
          <w:rFonts w:ascii="Georgia" w:hAnsi="Georgia"/>
        </w:rPr>
        <w:tab/>
      </w:r>
      <w:r w:rsidR="00C41D4E">
        <w:rPr>
          <w:rFonts w:ascii="Georgia" w:hAnsi="Georgia"/>
        </w:rPr>
        <w:t>13</w:t>
      </w:r>
      <w:r w:rsidRPr="00B45D4C">
        <w:rPr>
          <w:rFonts w:ascii="Georgia" w:hAnsi="Georgia"/>
        </w:rPr>
        <w:tab/>
      </w:r>
      <w:r w:rsidR="00731496" w:rsidRPr="00B45D4C">
        <w:rPr>
          <w:rFonts w:ascii="Georgia" w:hAnsi="Georgia"/>
        </w:rPr>
        <w:tab/>
      </w:r>
      <w:r w:rsidRPr="00B45D4C">
        <w:rPr>
          <w:rFonts w:ascii="Georgia" w:hAnsi="Georgia"/>
        </w:rPr>
        <w:t>Spring Break</w:t>
      </w:r>
    </w:p>
    <w:p w:rsidR="00731496" w:rsidRPr="00B45D4C" w:rsidRDefault="00731496" w:rsidP="00A66776">
      <w:pPr>
        <w:rPr>
          <w:rFonts w:ascii="Georgia" w:hAnsi="Georgia"/>
        </w:rPr>
      </w:pPr>
    </w:p>
    <w:p w:rsidR="008F6B82" w:rsidRPr="00163ABD" w:rsidRDefault="008F6B82" w:rsidP="00A66776">
      <w:pPr>
        <w:rPr>
          <w:rFonts w:ascii="Georgia" w:hAnsi="Georgia"/>
          <w:b/>
        </w:rPr>
      </w:pPr>
      <w:r w:rsidRPr="00B45D4C">
        <w:rPr>
          <w:rFonts w:ascii="Georgia" w:hAnsi="Georgia"/>
        </w:rPr>
        <w:t xml:space="preserve">March </w:t>
      </w:r>
      <w:r w:rsidR="00B45D4C">
        <w:rPr>
          <w:rFonts w:ascii="Georgia" w:hAnsi="Georgia"/>
        </w:rPr>
        <w:tab/>
      </w:r>
      <w:r w:rsidR="0026726F">
        <w:rPr>
          <w:rFonts w:ascii="Georgia" w:hAnsi="Georgia"/>
        </w:rPr>
        <w:t>20</w:t>
      </w:r>
      <w:r w:rsidRPr="00B45D4C">
        <w:rPr>
          <w:rFonts w:ascii="Georgia" w:hAnsi="Georgia"/>
        </w:rPr>
        <w:tab/>
      </w:r>
      <w:r w:rsidRPr="00B45D4C">
        <w:rPr>
          <w:rFonts w:ascii="Georgia" w:hAnsi="Georgia"/>
        </w:rPr>
        <w:tab/>
      </w:r>
      <w:r w:rsidRPr="00163ABD">
        <w:rPr>
          <w:rFonts w:ascii="Georgia" w:hAnsi="Georgia"/>
          <w:b/>
        </w:rPr>
        <w:t>Presentation</w:t>
      </w:r>
      <w:r w:rsidR="00731496" w:rsidRPr="00163ABD">
        <w:rPr>
          <w:rFonts w:ascii="Georgia" w:hAnsi="Georgia"/>
          <w:b/>
        </w:rPr>
        <w:t>s</w:t>
      </w:r>
    </w:p>
    <w:p w:rsidR="008F6B82" w:rsidRPr="00163ABD" w:rsidRDefault="008F6B82" w:rsidP="00A66776">
      <w:pPr>
        <w:rPr>
          <w:rFonts w:ascii="Georgia" w:hAnsi="Georgia"/>
          <w:b/>
        </w:rPr>
      </w:pPr>
    </w:p>
    <w:p w:rsidR="008F6B82" w:rsidRPr="00163ABD" w:rsidRDefault="008F6B82" w:rsidP="008F6B82">
      <w:pPr>
        <w:rPr>
          <w:rFonts w:ascii="Georgia" w:hAnsi="Georgia"/>
          <w:b/>
        </w:rPr>
      </w:pPr>
      <w:r w:rsidRPr="00B45D4C">
        <w:rPr>
          <w:rFonts w:ascii="Georgia" w:hAnsi="Georgia"/>
        </w:rPr>
        <w:t xml:space="preserve">March </w:t>
      </w:r>
      <w:r w:rsidR="00B45D4C">
        <w:rPr>
          <w:rFonts w:ascii="Georgia" w:hAnsi="Georgia"/>
        </w:rPr>
        <w:tab/>
      </w:r>
      <w:r w:rsidR="0026726F">
        <w:rPr>
          <w:rFonts w:ascii="Georgia" w:hAnsi="Georgia"/>
        </w:rPr>
        <w:t>27</w:t>
      </w:r>
      <w:r w:rsidRPr="00B45D4C">
        <w:rPr>
          <w:rFonts w:ascii="Georgia" w:hAnsi="Georgia"/>
        </w:rPr>
        <w:tab/>
      </w:r>
      <w:r w:rsidRPr="00B45D4C">
        <w:rPr>
          <w:rFonts w:ascii="Georgia" w:hAnsi="Georgia"/>
        </w:rPr>
        <w:tab/>
      </w:r>
      <w:r w:rsidRPr="00163ABD">
        <w:rPr>
          <w:rFonts w:ascii="Georgia" w:hAnsi="Georgia"/>
          <w:b/>
        </w:rPr>
        <w:t>Presentation</w:t>
      </w:r>
      <w:r w:rsidR="00731496" w:rsidRPr="00163ABD">
        <w:rPr>
          <w:rFonts w:ascii="Georgia" w:hAnsi="Georgia"/>
          <w:b/>
        </w:rPr>
        <w:t>s</w:t>
      </w:r>
    </w:p>
    <w:p w:rsidR="008F6B82" w:rsidRPr="00B45D4C" w:rsidRDefault="008F6B82" w:rsidP="00A66776">
      <w:pPr>
        <w:rPr>
          <w:rFonts w:ascii="Georgia" w:hAnsi="Georgia"/>
        </w:rPr>
      </w:pPr>
    </w:p>
    <w:p w:rsidR="008F6B82" w:rsidRPr="00163ABD" w:rsidRDefault="008F6B82" w:rsidP="008F6B82">
      <w:pPr>
        <w:rPr>
          <w:rFonts w:ascii="Georgia" w:hAnsi="Georgia"/>
          <w:b/>
        </w:rPr>
      </w:pPr>
      <w:r w:rsidRPr="00B45D4C">
        <w:rPr>
          <w:rFonts w:ascii="Georgia" w:hAnsi="Georgia"/>
        </w:rPr>
        <w:t>April</w:t>
      </w:r>
      <w:r w:rsidR="00B45D4C">
        <w:rPr>
          <w:rFonts w:ascii="Georgia" w:hAnsi="Georgia"/>
        </w:rPr>
        <w:tab/>
      </w:r>
      <w:r w:rsidR="00B45D4C">
        <w:rPr>
          <w:rFonts w:ascii="Georgia" w:hAnsi="Georgia"/>
        </w:rPr>
        <w:tab/>
        <w:t xml:space="preserve"> </w:t>
      </w:r>
      <w:r w:rsidR="0026726F">
        <w:rPr>
          <w:rFonts w:ascii="Georgia" w:hAnsi="Georgia"/>
        </w:rPr>
        <w:t>3</w:t>
      </w:r>
      <w:r w:rsidRPr="00B45D4C">
        <w:rPr>
          <w:rFonts w:ascii="Georgia" w:hAnsi="Georgia"/>
        </w:rPr>
        <w:tab/>
      </w:r>
      <w:r w:rsidRPr="00B45D4C">
        <w:rPr>
          <w:rFonts w:ascii="Georgia" w:hAnsi="Georgia"/>
        </w:rPr>
        <w:tab/>
      </w:r>
      <w:r w:rsidRPr="00163ABD">
        <w:rPr>
          <w:rFonts w:ascii="Georgia" w:hAnsi="Georgia"/>
          <w:b/>
        </w:rPr>
        <w:t>Presentation</w:t>
      </w:r>
      <w:r w:rsidR="00731496" w:rsidRPr="00163ABD">
        <w:rPr>
          <w:rFonts w:ascii="Georgia" w:hAnsi="Georgia"/>
          <w:b/>
        </w:rPr>
        <w:t>s</w:t>
      </w:r>
    </w:p>
    <w:p w:rsidR="008F6B82" w:rsidRPr="00163ABD" w:rsidRDefault="008F6B82" w:rsidP="00A66776">
      <w:pPr>
        <w:rPr>
          <w:rFonts w:ascii="Georgia" w:hAnsi="Georgia"/>
          <w:b/>
        </w:rPr>
      </w:pPr>
    </w:p>
    <w:p w:rsidR="008F6B82" w:rsidRPr="00163ABD" w:rsidRDefault="008F6B82" w:rsidP="008F6B82">
      <w:pPr>
        <w:rPr>
          <w:rFonts w:ascii="Georgia" w:hAnsi="Georgia"/>
          <w:b/>
        </w:rPr>
      </w:pPr>
      <w:r w:rsidRPr="00B45D4C">
        <w:rPr>
          <w:rFonts w:ascii="Georgia" w:hAnsi="Georgia"/>
        </w:rPr>
        <w:t xml:space="preserve">April </w:t>
      </w:r>
      <w:r w:rsidR="00B45D4C">
        <w:rPr>
          <w:rFonts w:ascii="Georgia" w:hAnsi="Georgia"/>
        </w:rPr>
        <w:tab/>
      </w:r>
      <w:r w:rsidR="00B45D4C">
        <w:rPr>
          <w:rFonts w:ascii="Georgia" w:hAnsi="Georgia"/>
        </w:rPr>
        <w:tab/>
      </w:r>
      <w:r w:rsidR="0026726F">
        <w:rPr>
          <w:rFonts w:ascii="Georgia" w:hAnsi="Georgia"/>
        </w:rPr>
        <w:t>10</w:t>
      </w:r>
      <w:r w:rsidRPr="00B45D4C">
        <w:rPr>
          <w:rFonts w:ascii="Georgia" w:hAnsi="Georgia"/>
        </w:rPr>
        <w:tab/>
      </w:r>
      <w:r w:rsidRPr="00B45D4C">
        <w:rPr>
          <w:rFonts w:ascii="Georgia" w:hAnsi="Georgia"/>
        </w:rPr>
        <w:tab/>
      </w:r>
      <w:r w:rsidRPr="00163ABD">
        <w:rPr>
          <w:rFonts w:ascii="Georgia" w:hAnsi="Georgia"/>
          <w:b/>
        </w:rPr>
        <w:t>Presentation</w:t>
      </w:r>
      <w:r w:rsidR="00731496" w:rsidRPr="00163ABD">
        <w:rPr>
          <w:rFonts w:ascii="Georgia" w:hAnsi="Georgia"/>
          <w:b/>
        </w:rPr>
        <w:t>s</w:t>
      </w:r>
    </w:p>
    <w:p w:rsidR="008F6B82" w:rsidRPr="00B45D4C" w:rsidRDefault="008F6B82" w:rsidP="00A66776">
      <w:pPr>
        <w:rPr>
          <w:rFonts w:ascii="Georgia" w:hAnsi="Georgia"/>
        </w:rPr>
      </w:pPr>
    </w:p>
    <w:p w:rsidR="008F6B82" w:rsidRPr="00163ABD" w:rsidRDefault="008F6B82" w:rsidP="008F6B82">
      <w:pPr>
        <w:rPr>
          <w:rFonts w:ascii="Georgia" w:hAnsi="Georgia"/>
          <w:b/>
        </w:rPr>
      </w:pPr>
      <w:r w:rsidRPr="00B45D4C">
        <w:rPr>
          <w:rFonts w:ascii="Georgia" w:hAnsi="Georgia"/>
        </w:rPr>
        <w:t>April</w:t>
      </w:r>
      <w:r w:rsidR="00B45D4C">
        <w:rPr>
          <w:rFonts w:ascii="Georgia" w:hAnsi="Georgia"/>
        </w:rPr>
        <w:tab/>
      </w:r>
      <w:r w:rsidR="00B45D4C">
        <w:rPr>
          <w:rFonts w:ascii="Georgia" w:hAnsi="Georgia"/>
        </w:rPr>
        <w:tab/>
      </w:r>
      <w:r w:rsidR="0026726F">
        <w:rPr>
          <w:rFonts w:ascii="Georgia" w:hAnsi="Georgia"/>
        </w:rPr>
        <w:t>17</w:t>
      </w:r>
      <w:r w:rsidRPr="00B45D4C">
        <w:rPr>
          <w:rFonts w:ascii="Georgia" w:hAnsi="Georgia"/>
        </w:rPr>
        <w:tab/>
      </w:r>
      <w:r w:rsidRPr="00B45D4C">
        <w:rPr>
          <w:rFonts w:ascii="Georgia" w:hAnsi="Georgia"/>
        </w:rPr>
        <w:tab/>
      </w:r>
      <w:r w:rsidRPr="00163ABD">
        <w:rPr>
          <w:rFonts w:ascii="Georgia" w:hAnsi="Georgia"/>
          <w:b/>
        </w:rPr>
        <w:t>Presentation</w:t>
      </w:r>
      <w:r w:rsidR="00731496" w:rsidRPr="00163ABD">
        <w:rPr>
          <w:rFonts w:ascii="Georgia" w:hAnsi="Georgia"/>
          <w:b/>
        </w:rPr>
        <w:t>s</w:t>
      </w:r>
    </w:p>
    <w:p w:rsidR="008F6B82" w:rsidRPr="00163ABD" w:rsidRDefault="008F6B82" w:rsidP="00A66776">
      <w:pPr>
        <w:rPr>
          <w:rFonts w:ascii="Georgia" w:hAnsi="Georgia"/>
          <w:b/>
        </w:rPr>
      </w:pPr>
    </w:p>
    <w:p w:rsidR="008F6B82" w:rsidRPr="00163ABD" w:rsidRDefault="008F6B82" w:rsidP="008F6B82">
      <w:pPr>
        <w:rPr>
          <w:rFonts w:ascii="Georgia" w:hAnsi="Georgia"/>
          <w:b/>
        </w:rPr>
      </w:pPr>
      <w:r w:rsidRPr="00B45D4C">
        <w:rPr>
          <w:rFonts w:ascii="Georgia" w:hAnsi="Georgia"/>
        </w:rPr>
        <w:t xml:space="preserve">April </w:t>
      </w:r>
      <w:r w:rsidR="00B45D4C">
        <w:rPr>
          <w:rFonts w:ascii="Georgia" w:hAnsi="Georgia"/>
        </w:rPr>
        <w:tab/>
      </w:r>
      <w:r w:rsidR="00B45D4C">
        <w:rPr>
          <w:rFonts w:ascii="Georgia" w:hAnsi="Georgia"/>
        </w:rPr>
        <w:tab/>
      </w:r>
      <w:r w:rsidR="0026726F">
        <w:rPr>
          <w:rFonts w:ascii="Georgia" w:hAnsi="Georgia"/>
        </w:rPr>
        <w:t>24</w:t>
      </w:r>
      <w:bookmarkStart w:id="0" w:name="_GoBack"/>
      <w:bookmarkEnd w:id="0"/>
      <w:r w:rsidRPr="00B45D4C">
        <w:rPr>
          <w:rFonts w:ascii="Georgia" w:hAnsi="Georgia"/>
        </w:rPr>
        <w:tab/>
      </w:r>
      <w:r w:rsidRPr="00B45D4C">
        <w:rPr>
          <w:rFonts w:ascii="Georgia" w:hAnsi="Georgia"/>
        </w:rPr>
        <w:tab/>
      </w:r>
      <w:r w:rsidRPr="00163ABD">
        <w:rPr>
          <w:rFonts w:ascii="Georgia" w:hAnsi="Georgia"/>
          <w:b/>
        </w:rPr>
        <w:t>Presentation</w:t>
      </w:r>
      <w:r w:rsidR="00731496" w:rsidRPr="00163ABD">
        <w:rPr>
          <w:rFonts w:ascii="Georgia" w:hAnsi="Georgia"/>
          <w:b/>
        </w:rPr>
        <w:t>s</w:t>
      </w:r>
    </w:p>
    <w:p w:rsidR="00163ABD" w:rsidRPr="00163ABD" w:rsidRDefault="00163ABD" w:rsidP="008F6B82">
      <w:pPr>
        <w:rPr>
          <w:rFonts w:ascii="Georgia" w:hAnsi="Georgia"/>
          <w:b/>
        </w:rPr>
      </w:pPr>
      <w:r>
        <w:rPr>
          <w:rFonts w:ascii="Georgia" w:hAnsi="Georgia"/>
        </w:rPr>
        <w:tab/>
      </w:r>
      <w:r>
        <w:rPr>
          <w:rFonts w:ascii="Georgia" w:hAnsi="Georgia"/>
        </w:rPr>
        <w:tab/>
      </w:r>
      <w:r>
        <w:rPr>
          <w:rFonts w:ascii="Georgia" w:hAnsi="Georgia"/>
        </w:rPr>
        <w:tab/>
      </w:r>
      <w:r>
        <w:rPr>
          <w:rFonts w:ascii="Georgia" w:hAnsi="Georgia"/>
        </w:rPr>
        <w:tab/>
      </w:r>
      <w:r w:rsidRPr="00163ABD">
        <w:rPr>
          <w:rFonts w:ascii="Georgia" w:hAnsi="Georgia"/>
          <w:b/>
        </w:rPr>
        <w:t>CIQ Report due</w:t>
      </w:r>
    </w:p>
    <w:p w:rsidR="008F6B82" w:rsidRPr="003A25AA" w:rsidRDefault="008F6B82" w:rsidP="00A66776">
      <w:pPr>
        <w:rPr>
          <w:rFonts w:ascii="Georgia" w:hAnsi="Georgia"/>
          <w:b/>
        </w:rPr>
      </w:pPr>
    </w:p>
    <w:p w:rsidR="00A66776" w:rsidRDefault="00A66776" w:rsidP="00A66776">
      <w:pPr>
        <w:rPr>
          <w:rFonts w:ascii="Georgia" w:hAnsi="Georgia"/>
        </w:rPr>
      </w:pPr>
    </w:p>
    <w:p w:rsidR="00A66776" w:rsidRPr="00952CD0" w:rsidRDefault="00A66776" w:rsidP="00A66776">
      <w:pPr>
        <w:rPr>
          <w:rFonts w:ascii="Georgia" w:hAnsi="Georgia"/>
        </w:rPr>
      </w:pPr>
    </w:p>
    <w:p w:rsidR="00A66776" w:rsidRPr="0095226A" w:rsidRDefault="00A66776" w:rsidP="00A66776">
      <w:pPr>
        <w:rPr>
          <w:rFonts w:ascii="Georgia" w:hAnsi="Georgia"/>
        </w:rPr>
      </w:pPr>
    </w:p>
    <w:p w:rsidR="00757127" w:rsidRDefault="00757127"/>
    <w:sectPr w:rsidR="007571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E91" w:rsidRDefault="00912E91">
      <w:r>
        <w:separator/>
      </w:r>
    </w:p>
  </w:endnote>
  <w:endnote w:type="continuationSeparator" w:id="0">
    <w:p w:rsidR="00912E91" w:rsidRDefault="0091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657493"/>
      <w:docPartObj>
        <w:docPartGallery w:val="Page Numbers (Bottom of Page)"/>
        <w:docPartUnique/>
      </w:docPartObj>
    </w:sdtPr>
    <w:sdtEndPr>
      <w:rPr>
        <w:noProof/>
      </w:rPr>
    </w:sdtEndPr>
    <w:sdtContent>
      <w:p w:rsidR="006673FA" w:rsidRDefault="006673FA">
        <w:pPr>
          <w:pStyle w:val="Footer"/>
          <w:jc w:val="right"/>
        </w:pPr>
        <w:r>
          <w:fldChar w:fldCharType="begin"/>
        </w:r>
        <w:r>
          <w:instrText xml:space="preserve"> PAGE   \* MERGEFORMAT </w:instrText>
        </w:r>
        <w:r>
          <w:fldChar w:fldCharType="separate"/>
        </w:r>
        <w:r w:rsidR="0026726F">
          <w:rPr>
            <w:noProof/>
          </w:rPr>
          <w:t>6</w:t>
        </w:r>
        <w:r>
          <w:rPr>
            <w:noProof/>
          </w:rPr>
          <w:fldChar w:fldCharType="end"/>
        </w:r>
      </w:p>
    </w:sdtContent>
  </w:sdt>
  <w:p w:rsidR="001708E9" w:rsidRDefault="00912E9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E91" w:rsidRDefault="00912E91">
      <w:r>
        <w:separator/>
      </w:r>
    </w:p>
  </w:footnote>
  <w:footnote w:type="continuationSeparator" w:id="0">
    <w:p w:rsidR="00912E91" w:rsidRDefault="00912E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FA" w:rsidRDefault="006673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2A31F2E"/>
    <w:multiLevelType w:val="hybridMultilevel"/>
    <w:tmpl w:val="B5480130"/>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2" w15:restartNumberingAfterBreak="0">
    <w:nsid w:val="1CF17873"/>
    <w:multiLevelType w:val="hybridMultilevel"/>
    <w:tmpl w:val="1F8CC29A"/>
    <w:lvl w:ilvl="0" w:tplc="60867C7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251A1CB0"/>
    <w:multiLevelType w:val="hybridMultilevel"/>
    <w:tmpl w:val="A628BC9E"/>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4" w15:restartNumberingAfterBreak="0">
    <w:nsid w:val="2CF453DD"/>
    <w:multiLevelType w:val="hybridMultilevel"/>
    <w:tmpl w:val="26169526"/>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5" w15:restartNumberingAfterBreak="0">
    <w:nsid w:val="39F520F4"/>
    <w:multiLevelType w:val="hybridMultilevel"/>
    <w:tmpl w:val="DE92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B2608"/>
    <w:multiLevelType w:val="hybridMultilevel"/>
    <w:tmpl w:val="FBA6C8C8"/>
    <w:lvl w:ilvl="0" w:tplc="D5C0C8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994037"/>
    <w:multiLevelType w:val="hybridMultilevel"/>
    <w:tmpl w:val="CC3CB2FA"/>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8" w15:restartNumberingAfterBreak="0">
    <w:nsid w:val="3F015D34"/>
    <w:multiLevelType w:val="hybridMultilevel"/>
    <w:tmpl w:val="138652AE"/>
    <w:lvl w:ilvl="0" w:tplc="CE52D6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31EFD"/>
    <w:multiLevelType w:val="hybridMultilevel"/>
    <w:tmpl w:val="C804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83A82"/>
    <w:multiLevelType w:val="hybridMultilevel"/>
    <w:tmpl w:val="19263650"/>
    <w:lvl w:ilvl="0" w:tplc="8F3EC7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31134B"/>
    <w:multiLevelType w:val="hybridMultilevel"/>
    <w:tmpl w:val="B184A876"/>
    <w:lvl w:ilvl="0" w:tplc="CE52D64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7D3090"/>
    <w:multiLevelType w:val="hybridMultilevel"/>
    <w:tmpl w:val="1B0038F6"/>
    <w:lvl w:ilvl="0" w:tplc="0409000B">
      <w:start w:val="1"/>
      <w:numFmt w:val="bullet"/>
      <w:lvlText w:val=""/>
      <w:lvlJc w:val="left"/>
      <w:pPr>
        <w:ind w:left="3120" w:hanging="360"/>
      </w:pPr>
      <w:rPr>
        <w:rFonts w:ascii="Wingdings" w:hAnsi="Wingdings"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13" w15:restartNumberingAfterBreak="0">
    <w:nsid w:val="5D2C20EA"/>
    <w:multiLevelType w:val="hybridMultilevel"/>
    <w:tmpl w:val="BBA6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91396"/>
    <w:multiLevelType w:val="hybridMultilevel"/>
    <w:tmpl w:val="9DFEB98C"/>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5" w15:restartNumberingAfterBreak="0">
    <w:nsid w:val="69621A5E"/>
    <w:multiLevelType w:val="hybridMultilevel"/>
    <w:tmpl w:val="79426394"/>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6" w15:restartNumberingAfterBreak="0">
    <w:nsid w:val="6AA4696B"/>
    <w:multiLevelType w:val="hybridMultilevel"/>
    <w:tmpl w:val="89F27BEA"/>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16"/>
  </w:num>
  <w:num w:numId="4">
    <w:abstractNumId w:val="3"/>
  </w:num>
  <w:num w:numId="5">
    <w:abstractNumId w:val="14"/>
  </w:num>
  <w:num w:numId="6">
    <w:abstractNumId w:val="7"/>
  </w:num>
  <w:num w:numId="7">
    <w:abstractNumId w:val="4"/>
  </w:num>
  <w:num w:numId="8">
    <w:abstractNumId w:val="12"/>
  </w:num>
  <w:num w:numId="9">
    <w:abstractNumId w:val="15"/>
  </w:num>
  <w:num w:numId="10">
    <w:abstractNumId w:val="1"/>
  </w:num>
  <w:num w:numId="11">
    <w:abstractNumId w:val="9"/>
  </w:num>
  <w:num w:numId="12">
    <w:abstractNumId w:val="6"/>
  </w:num>
  <w:num w:numId="13">
    <w:abstractNumId w:val="13"/>
  </w:num>
  <w:num w:numId="14">
    <w:abstractNumId w:val="10"/>
  </w:num>
  <w:num w:numId="15">
    <w:abstractNumId w:val="8"/>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76"/>
    <w:rsid w:val="000B14ED"/>
    <w:rsid w:val="001020CE"/>
    <w:rsid w:val="00163ABD"/>
    <w:rsid w:val="002015B9"/>
    <w:rsid w:val="00206FF2"/>
    <w:rsid w:val="00220DBF"/>
    <w:rsid w:val="0026726F"/>
    <w:rsid w:val="002A66CE"/>
    <w:rsid w:val="004B6199"/>
    <w:rsid w:val="004E4314"/>
    <w:rsid w:val="00594084"/>
    <w:rsid w:val="005C5ED4"/>
    <w:rsid w:val="005D4AEF"/>
    <w:rsid w:val="006673FA"/>
    <w:rsid w:val="00731496"/>
    <w:rsid w:val="00757127"/>
    <w:rsid w:val="0077634F"/>
    <w:rsid w:val="007C6E50"/>
    <w:rsid w:val="008F6B82"/>
    <w:rsid w:val="00912E91"/>
    <w:rsid w:val="009130C4"/>
    <w:rsid w:val="00963490"/>
    <w:rsid w:val="0096791D"/>
    <w:rsid w:val="0097662D"/>
    <w:rsid w:val="009B4217"/>
    <w:rsid w:val="009C3E40"/>
    <w:rsid w:val="009F3A6A"/>
    <w:rsid w:val="009F4709"/>
    <w:rsid w:val="00A66776"/>
    <w:rsid w:val="00A8646F"/>
    <w:rsid w:val="00AB621C"/>
    <w:rsid w:val="00B0527C"/>
    <w:rsid w:val="00B3724D"/>
    <w:rsid w:val="00B45D4C"/>
    <w:rsid w:val="00B50714"/>
    <w:rsid w:val="00B676F2"/>
    <w:rsid w:val="00BE30DB"/>
    <w:rsid w:val="00C10BE2"/>
    <w:rsid w:val="00C250FF"/>
    <w:rsid w:val="00C2737A"/>
    <w:rsid w:val="00C41D4E"/>
    <w:rsid w:val="00C9635F"/>
    <w:rsid w:val="00D477AA"/>
    <w:rsid w:val="00E141E2"/>
    <w:rsid w:val="00E94CDB"/>
    <w:rsid w:val="00EA47BF"/>
    <w:rsid w:val="00F33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0869"/>
  <w15:chartTrackingRefBased/>
  <w15:docId w15:val="{C78F4123-EF22-4130-B5A9-0D7B4ED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776"/>
    <w:pPr>
      <w:widowControl w:val="0"/>
      <w:autoSpaceDE w:val="0"/>
      <w:autoSpaceDN w:val="0"/>
      <w:adjustRightInd w:val="0"/>
      <w:spacing w:after="0" w:line="240" w:lineRule="auto"/>
    </w:pPr>
    <w:rPr>
      <w:rFonts w:ascii="Courier" w:eastAsia="MS Mincho" w:hAnsi="Courier"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66776"/>
    <w:pPr>
      <w:numPr>
        <w:numId w:val="1"/>
      </w:numPr>
      <w:ind w:left="240" w:hanging="240"/>
      <w:outlineLvl w:val="0"/>
    </w:pPr>
  </w:style>
  <w:style w:type="paragraph" w:styleId="ListParagraph">
    <w:name w:val="List Paragraph"/>
    <w:basedOn w:val="Normal"/>
    <w:uiPriority w:val="34"/>
    <w:qFormat/>
    <w:rsid w:val="00A66776"/>
    <w:pPr>
      <w:ind w:left="720"/>
      <w:contextualSpacing/>
    </w:pPr>
  </w:style>
  <w:style w:type="character" w:styleId="Hyperlink">
    <w:name w:val="Hyperlink"/>
    <w:semiHidden/>
    <w:rsid w:val="00A66776"/>
    <w:rPr>
      <w:color w:val="0000FF"/>
      <w:u w:val="single"/>
    </w:rPr>
  </w:style>
  <w:style w:type="paragraph" w:styleId="BalloonText">
    <w:name w:val="Balloon Text"/>
    <w:basedOn w:val="Normal"/>
    <w:link w:val="BalloonTextChar"/>
    <w:uiPriority w:val="99"/>
    <w:semiHidden/>
    <w:unhideWhenUsed/>
    <w:rsid w:val="006673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3FA"/>
    <w:rPr>
      <w:rFonts w:ascii="Segoe UI" w:eastAsia="MS Mincho" w:hAnsi="Segoe UI" w:cs="Segoe UI"/>
      <w:sz w:val="18"/>
      <w:szCs w:val="18"/>
      <w:lang w:eastAsia="ja-JP"/>
    </w:rPr>
  </w:style>
  <w:style w:type="paragraph" w:styleId="Header">
    <w:name w:val="header"/>
    <w:basedOn w:val="Normal"/>
    <w:link w:val="HeaderChar"/>
    <w:uiPriority w:val="99"/>
    <w:unhideWhenUsed/>
    <w:rsid w:val="006673FA"/>
    <w:pPr>
      <w:tabs>
        <w:tab w:val="center" w:pos="4680"/>
        <w:tab w:val="right" w:pos="9360"/>
      </w:tabs>
    </w:pPr>
  </w:style>
  <w:style w:type="character" w:customStyle="1" w:styleId="HeaderChar">
    <w:name w:val="Header Char"/>
    <w:basedOn w:val="DefaultParagraphFont"/>
    <w:link w:val="Header"/>
    <w:uiPriority w:val="99"/>
    <w:rsid w:val="006673FA"/>
    <w:rPr>
      <w:rFonts w:ascii="Courier" w:eastAsia="MS Mincho" w:hAnsi="Courier" w:cs="Times New Roman"/>
      <w:sz w:val="24"/>
      <w:szCs w:val="24"/>
      <w:lang w:eastAsia="ja-JP"/>
    </w:rPr>
  </w:style>
  <w:style w:type="paragraph" w:styleId="Footer">
    <w:name w:val="footer"/>
    <w:basedOn w:val="Normal"/>
    <w:link w:val="FooterChar"/>
    <w:uiPriority w:val="99"/>
    <w:unhideWhenUsed/>
    <w:rsid w:val="006673FA"/>
    <w:pPr>
      <w:tabs>
        <w:tab w:val="center" w:pos="4680"/>
        <w:tab w:val="right" w:pos="9360"/>
      </w:tabs>
    </w:pPr>
  </w:style>
  <w:style w:type="character" w:customStyle="1" w:styleId="FooterChar">
    <w:name w:val="Footer Char"/>
    <w:basedOn w:val="DefaultParagraphFont"/>
    <w:link w:val="Footer"/>
    <w:uiPriority w:val="99"/>
    <w:rsid w:val="006673FA"/>
    <w:rPr>
      <w:rFonts w:ascii="Courier" w:eastAsia="MS Mincho" w:hAnsi="Courier"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uburn.edu/academic/provost/academicHonestyStudent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auburn.edu/studentpolicies" TargetMode="External"/><Relationship Id="rId17" Type="http://schemas.openxmlformats.org/officeDocument/2006/relationships/hyperlink" Target="https://fp.auburn.edu/disability/" TargetMode="External"/><Relationship Id="rId2" Type="http://schemas.openxmlformats.org/officeDocument/2006/relationships/styles" Target="styles.xml"/><Relationship Id="rId16" Type="http://schemas.openxmlformats.org/officeDocument/2006/relationships/hyperlink" Target="http://www.auburn.edu/academic/provost/academicHonestyStudent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10" Type="http://schemas.openxmlformats.org/officeDocument/2006/relationships/hyperlink" Target="http://www.auburn.edu/student_info/student_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6</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dc:description/>
  <cp:lastModifiedBy>Jane Teel</cp:lastModifiedBy>
  <cp:revision>10</cp:revision>
  <cp:lastPrinted>2017-01-12T19:15:00Z</cp:lastPrinted>
  <dcterms:created xsi:type="dcterms:W3CDTF">2017-01-11T18:40:00Z</dcterms:created>
  <dcterms:modified xsi:type="dcterms:W3CDTF">2017-01-12T19:38:00Z</dcterms:modified>
</cp:coreProperties>
</file>