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39D4" w14:textId="77777777" w:rsidR="00D3172E" w:rsidRDefault="00D3172E" w:rsidP="00F02D7F">
      <w:pPr>
        <w:rPr>
          <w:b/>
          <w:sz w:val="22"/>
        </w:rPr>
      </w:pPr>
    </w:p>
    <w:p w14:paraId="6A74A86C" w14:textId="575D14D7" w:rsidR="00513EBD" w:rsidRPr="00C3053E" w:rsidRDefault="005C4D8B"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17A95110">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77777777"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 xml:space="preserve">Department:                Department of 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2E10A25A"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01D26DDA"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         CTES</w:t>
      </w:r>
      <w:r w:rsidR="00FD0FF0">
        <w:rPr>
          <w:rFonts w:ascii="Arial" w:hAnsi="Arial" w:cs="Arial"/>
          <w:color w:val="1F497D" w:themeColor="text2"/>
          <w:sz w:val="24"/>
          <w:szCs w:val="24"/>
        </w:rPr>
        <w:t xml:space="preserve"> 7920</w:t>
      </w:r>
      <w:bookmarkStart w:id="0" w:name="_GoBack"/>
      <w:bookmarkEnd w:id="0"/>
    </w:p>
    <w:p w14:paraId="5E09A2EF"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Course Credit:</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t>3 hours</w:t>
      </w:r>
    </w:p>
    <w:p w14:paraId="32BC8078" w14:textId="77777777"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 xml:space="preserve">Semester:   </w:t>
      </w:r>
      <w:r>
        <w:rPr>
          <w:rFonts w:ascii="Arial" w:hAnsi="Arial" w:cs="Arial"/>
          <w:color w:val="1F497D" w:themeColor="text2"/>
          <w:sz w:val="24"/>
          <w:szCs w:val="24"/>
        </w:rPr>
        <w:tab/>
      </w:r>
      <w:r>
        <w:rPr>
          <w:rFonts w:ascii="Arial" w:hAnsi="Arial" w:cs="Arial"/>
          <w:color w:val="1F497D" w:themeColor="text2"/>
          <w:sz w:val="24"/>
          <w:szCs w:val="24"/>
        </w:rPr>
        <w:tab/>
        <w:t>Spring 2017</w:t>
      </w:r>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r>
      <w:r w:rsidRPr="00BA7217">
        <w:rPr>
          <w:rFonts w:ascii="Arial" w:hAnsi="Arial" w:cs="Arial"/>
          <w:color w:val="1F497D" w:themeColor="text2"/>
          <w:sz w:val="24"/>
          <w:szCs w:val="24"/>
        </w:rPr>
        <w:tab/>
        <w:t xml:space="preserve">                        </w:t>
      </w:r>
    </w:p>
    <w:p w14:paraId="049946AD"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Instructor: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t xml:space="preserve">Gwendolyn M. Williams, PhD </w:t>
      </w:r>
    </w:p>
    <w:p w14:paraId="07390E7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Email Address: </w:t>
      </w:r>
      <w:r w:rsidRPr="00BA7217">
        <w:rPr>
          <w:rFonts w:ascii="Arial" w:hAnsi="Arial" w:cs="Arial"/>
          <w:color w:val="1F497D" w:themeColor="text2"/>
          <w:sz w:val="24"/>
          <w:szCs w:val="24"/>
        </w:rPr>
        <w:tab/>
        <w:t xml:space="preserve">gmw0015@auburn.edu </w:t>
      </w:r>
    </w:p>
    <w:p w14:paraId="32ED1791"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Phone Number:</w:t>
      </w:r>
      <w:r w:rsidRPr="00BA7217">
        <w:rPr>
          <w:rFonts w:ascii="Arial" w:hAnsi="Arial" w:cs="Arial"/>
          <w:color w:val="1F497D" w:themeColor="text2"/>
          <w:sz w:val="24"/>
          <w:szCs w:val="24"/>
        </w:rPr>
        <w:tab/>
        <w:t>Office: 334-844-6775</w:t>
      </w:r>
    </w:p>
    <w:p w14:paraId="4CADE6D3"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Office: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t xml:space="preserve">5078 Haley Center </w:t>
      </w:r>
    </w:p>
    <w:p w14:paraId="467CFBA0" w14:textId="0ED2EBE7"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 xml:space="preserve">Office Hours:     </w:t>
      </w:r>
      <w:r w:rsidR="00920A6E">
        <w:rPr>
          <w:rFonts w:ascii="Arial" w:hAnsi="Arial" w:cs="Arial"/>
          <w:color w:val="1F497D" w:themeColor="text2"/>
          <w:sz w:val="24"/>
          <w:szCs w:val="24"/>
        </w:rPr>
        <w:t>1:30-3:30 PM T/Th</w:t>
      </w:r>
      <w:r w:rsidRPr="00BA7217">
        <w:rPr>
          <w:rFonts w:ascii="Arial" w:hAnsi="Arial" w:cs="Arial"/>
          <w:color w:val="1F497D" w:themeColor="text2"/>
          <w:sz w:val="24"/>
          <w:szCs w:val="24"/>
        </w:rPr>
        <w:t xml:space="preserve">         </w:t>
      </w:r>
    </w:p>
    <w:p w14:paraId="43CE1433" w14:textId="544516CB"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 xml:space="preserve">Schedule:                   </w:t>
      </w:r>
      <w:r w:rsidR="00920A6E">
        <w:rPr>
          <w:rFonts w:ascii="Arial" w:hAnsi="Arial" w:cs="Arial"/>
          <w:color w:val="1F497D" w:themeColor="text2"/>
          <w:sz w:val="24"/>
          <w:szCs w:val="24"/>
        </w:rPr>
        <w:t xml:space="preserve">in schools </w:t>
      </w:r>
    </w:p>
    <w:p w14:paraId="3DA38A8C" w14:textId="26A83C96" w:rsidR="00D3172E" w:rsidRDefault="005C4D8B" w:rsidP="005C4D8B">
      <w:pPr>
        <w:rPr>
          <w:b/>
          <w:sz w:val="22"/>
        </w:rPr>
      </w:pPr>
      <w:r w:rsidRPr="00BA7217">
        <w:rPr>
          <w:rFonts w:ascii="Arial" w:hAnsi="Arial" w:cs="Arial"/>
          <w:color w:val="1F497D" w:themeColor="text2"/>
          <w:sz w:val="24"/>
          <w:szCs w:val="24"/>
        </w:rPr>
        <w:t xml:space="preserve">Classroom: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r>
    </w:p>
    <w:p w14:paraId="1F290596" w14:textId="77777777" w:rsidR="005C4D8B" w:rsidRDefault="005C4D8B" w:rsidP="005C4D8B">
      <w:pPr>
        <w:rPr>
          <w:sz w:val="22"/>
        </w:rPr>
      </w:pPr>
    </w:p>
    <w:p w14:paraId="4606F487" w14:textId="7F74D2C2" w:rsidR="00D3172E" w:rsidRDefault="00D3172E" w:rsidP="00F02D7F">
      <w:r>
        <w:rPr>
          <w:b/>
          <w:sz w:val="22"/>
        </w:rPr>
        <w:t>2.</w:t>
      </w:r>
      <w:r>
        <w:rPr>
          <w:b/>
          <w:sz w:val="22"/>
        </w:rPr>
        <w:tab/>
        <w:t>Date Syllabus Prepared:</w:t>
      </w:r>
      <w:r>
        <w:rPr>
          <w:sz w:val="22"/>
        </w:rPr>
        <w:t xml:space="preserve"> </w:t>
      </w:r>
      <w:r w:rsidR="005C4D8B">
        <w:rPr>
          <w:sz w:val="22"/>
        </w:rPr>
        <w:t xml:space="preserve">January 2017 </w:t>
      </w:r>
    </w:p>
    <w:p w14:paraId="13DFA674" w14:textId="77777777" w:rsidR="00D3172E" w:rsidRDefault="00D3172E" w:rsidP="00F02D7F">
      <w:pPr>
        <w:rPr>
          <w:sz w:val="22"/>
        </w:rPr>
      </w:pPr>
    </w:p>
    <w:p w14:paraId="3988430D" w14:textId="3B812955" w:rsidR="005C4D8B" w:rsidRPr="00BC1B62" w:rsidRDefault="005C4D8B" w:rsidP="005C4D8B">
      <w:pPr>
        <w:widowControl w:val="0"/>
        <w:spacing w:before="120"/>
        <w:ind w:left="720" w:hanging="720"/>
        <w:rPr>
          <w:rFonts w:ascii="Times" w:hAnsi="Times"/>
        </w:rPr>
      </w:pPr>
      <w:r>
        <w:rPr>
          <w:b/>
          <w:sz w:val="22"/>
        </w:rPr>
        <w:t xml:space="preserve">3. </w:t>
      </w:r>
      <w:r>
        <w:rPr>
          <w:b/>
          <w:sz w:val="22"/>
        </w:rPr>
        <w:tab/>
        <w:t>Text</w:t>
      </w:r>
      <w:r w:rsidR="00955F3B">
        <w:rPr>
          <w:b/>
          <w:sz w:val="22"/>
        </w:rPr>
        <w:t>-</w:t>
      </w:r>
      <w:r w:rsidRPr="005C4D8B">
        <w:rPr>
          <w:rFonts w:ascii="Times" w:hAnsi="Times"/>
        </w:rPr>
        <w:t xml:space="preserve"> </w:t>
      </w:r>
      <w:r w:rsidRPr="00BC1B62">
        <w:rPr>
          <w:rFonts w:ascii="Times" w:hAnsi="Times"/>
        </w:rPr>
        <w:t xml:space="preserve">Brown, H. D. </w:t>
      </w:r>
      <w:proofErr w:type="gramStart"/>
      <w:r w:rsidRPr="00BC1B62">
        <w:rPr>
          <w:rFonts w:ascii="Times" w:hAnsi="Times"/>
        </w:rPr>
        <w:t>&amp;  Lee</w:t>
      </w:r>
      <w:proofErr w:type="gramEnd"/>
      <w:r w:rsidRPr="00BC1B62">
        <w:rPr>
          <w:rFonts w:ascii="Times" w:hAnsi="Times"/>
        </w:rPr>
        <w:t xml:space="preserve">, H. (2015). Teaching by principles: An </w:t>
      </w:r>
      <w:proofErr w:type="gramStart"/>
      <w:r w:rsidRPr="00BC1B62">
        <w:rPr>
          <w:rFonts w:ascii="Times" w:hAnsi="Times"/>
        </w:rPr>
        <w:t>interactive  approach</w:t>
      </w:r>
      <w:proofErr w:type="gramEnd"/>
      <w:r w:rsidRPr="00BC1B62">
        <w:rPr>
          <w:rFonts w:ascii="Times" w:hAnsi="Times"/>
        </w:rPr>
        <w:t xml:space="preserve"> to language pedagogy (4</w:t>
      </w:r>
      <w:r w:rsidRPr="00BC1B62">
        <w:rPr>
          <w:rFonts w:ascii="Times" w:hAnsi="Times"/>
          <w:vertAlign w:val="superscript"/>
        </w:rPr>
        <w:t>th</w:t>
      </w:r>
      <w:r w:rsidRPr="00BC1B62">
        <w:rPr>
          <w:rFonts w:ascii="Times" w:hAnsi="Times"/>
        </w:rPr>
        <w:t xml:space="preserve"> edition). New York: Pearson. </w:t>
      </w:r>
    </w:p>
    <w:p w14:paraId="0CF01B51" w14:textId="711F8D06" w:rsidR="00955F3B" w:rsidRPr="005C4D8B" w:rsidRDefault="00955F3B" w:rsidP="005C4D8B">
      <w:pPr>
        <w:rPr>
          <w:b/>
          <w:sz w:val="22"/>
        </w:rPr>
      </w:pPr>
      <w:r>
        <w:rPr>
          <w:b/>
          <w:sz w:val="22"/>
        </w:rPr>
        <w:t xml:space="preserve"> </w:t>
      </w: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22586D4D"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34067BD5"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full time teaching of at least one class of students for the duration of at least one unit.  Each stage is comprised of at least 100 hours, but may be split up throughout the entire course of study.   </w:t>
      </w:r>
    </w:p>
    <w:p w14:paraId="31F10CBD" w14:textId="77777777" w:rsidR="00F87A2B" w:rsidRDefault="00F87A2B" w:rsidP="00F02D7F">
      <w:pPr>
        <w:rPr>
          <w:sz w:val="22"/>
        </w:rPr>
      </w:pPr>
    </w:p>
    <w:p w14:paraId="7A4B9707" w14:textId="028E4749"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BB8A8EF" w14:textId="77777777" w:rsidR="00B34B87" w:rsidRPr="00B57723" w:rsidRDefault="00D3172E" w:rsidP="00B34B87">
      <w:pPr>
        <w:rPr>
          <w:sz w:val="22"/>
          <w:szCs w:val="22"/>
        </w:rPr>
      </w:pPr>
      <w:r>
        <w:rPr>
          <w:b/>
          <w:sz w:val="22"/>
        </w:rPr>
        <w:lastRenderedPageBreak/>
        <w:t>5.</w:t>
      </w:r>
      <w:r>
        <w:rPr>
          <w:b/>
          <w:sz w:val="22"/>
        </w:rPr>
        <w:tab/>
      </w:r>
      <w:r w:rsidR="00B34B87">
        <w:rPr>
          <w:b/>
          <w:sz w:val="22"/>
        </w:rPr>
        <w:t xml:space="preserve">Course Objectives: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648B544D"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955F3B">
        <w:rPr>
          <w:rFonts w:ascii="Times New Roman" w:hAnsi="Times New Roman"/>
          <w:sz w:val="22"/>
        </w:rPr>
        <w:t xml:space="preserve">  </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5417AE70" w14:textId="7C2E0C69"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D9F0C5D" w14:textId="29A9F4C6" w:rsidR="00AE0F8A" w:rsidRDefault="00AE0F8A" w:rsidP="00F02D7F">
      <w:pPr>
        <w:rPr>
          <w:sz w:val="22"/>
        </w:rPr>
      </w:pPr>
    </w:p>
    <w:p w14:paraId="7820111D" w14:textId="19F10CFE" w:rsidR="00AE0F8A" w:rsidRPr="001B54B5" w:rsidRDefault="00AE0F8A" w:rsidP="00F02D7F">
      <w:pPr>
        <w:rPr>
          <w:b/>
          <w:sz w:val="22"/>
        </w:rPr>
      </w:pPr>
      <w:r w:rsidRPr="001B54B5">
        <w:rPr>
          <w:b/>
          <w:sz w:val="22"/>
        </w:rPr>
        <w:t>Track A: If you are a</w:t>
      </w:r>
      <w:r w:rsidR="001B54B5" w:rsidRPr="001B54B5">
        <w:rPr>
          <w:b/>
          <w:sz w:val="22"/>
        </w:rPr>
        <w:t>n</w:t>
      </w:r>
      <w:r w:rsidRPr="001B54B5">
        <w:rPr>
          <w:b/>
          <w:sz w:val="22"/>
        </w:rPr>
        <w:t xml:space="preserve"> </w:t>
      </w:r>
      <w:r w:rsidR="001B54B5" w:rsidRPr="001B54B5">
        <w:rPr>
          <w:b/>
          <w:sz w:val="22"/>
        </w:rPr>
        <w:t xml:space="preserve">intern placed in a cooperating teacher’s classroom </w:t>
      </w:r>
    </w:p>
    <w:p w14:paraId="4F8C224C" w14:textId="1FE5A91C" w:rsidR="001B54B5" w:rsidRPr="001B54B5" w:rsidRDefault="001B54B5" w:rsidP="00F02D7F">
      <w:pPr>
        <w:rPr>
          <w:b/>
          <w:sz w:val="22"/>
        </w:rPr>
      </w:pPr>
      <w:r w:rsidRPr="001B54B5">
        <w:rPr>
          <w:b/>
          <w:sz w:val="22"/>
        </w:rPr>
        <w:t xml:space="preserve">Track B:  If you are an employed teacher who will fulfill your hours of residency in your own classroom </w:t>
      </w:r>
    </w:p>
    <w:p w14:paraId="73103C8E" w14:textId="48955DD4" w:rsidR="00F66500" w:rsidRPr="001B54B5" w:rsidRDefault="00F66500" w:rsidP="00F02D7F">
      <w:pPr>
        <w:rPr>
          <w:b/>
          <w:sz w:val="22"/>
        </w:rPr>
      </w:pPr>
    </w:p>
    <w:p w14:paraId="253D72DF" w14:textId="416C9B38" w:rsidR="001B54B5" w:rsidRDefault="001B54B5" w:rsidP="00F02D7F">
      <w:pPr>
        <w:rPr>
          <w:sz w:val="22"/>
        </w:rPr>
      </w:pPr>
    </w:p>
    <w:p w14:paraId="7E8B94BF" w14:textId="6CA079F6" w:rsidR="001B54B5" w:rsidRPr="001B54B5" w:rsidRDefault="001B54B5" w:rsidP="00F02D7F">
      <w:pPr>
        <w:rPr>
          <w:b/>
          <w:sz w:val="22"/>
        </w:rPr>
      </w:pPr>
      <w:r w:rsidRPr="001B54B5">
        <w:rPr>
          <w:b/>
          <w:sz w:val="22"/>
        </w:rPr>
        <w:t>Required for both Track A &amp; B</w:t>
      </w:r>
    </w:p>
    <w:p w14:paraId="50F0143D" w14:textId="6C4F93B0" w:rsidR="00F66500" w:rsidRPr="00546689" w:rsidRDefault="00F66500" w:rsidP="00F02D7F">
      <w:pPr>
        <w:rPr>
          <w:sz w:val="24"/>
          <w:szCs w:val="24"/>
        </w:rPr>
      </w:pPr>
      <w:r w:rsidRPr="00546689">
        <w:rPr>
          <w:b/>
          <w:sz w:val="24"/>
          <w:szCs w:val="24"/>
        </w:rPr>
        <w:t>Goal Statement</w:t>
      </w:r>
      <w:r w:rsidRPr="00546689">
        <w:rPr>
          <w:sz w:val="24"/>
          <w:szCs w:val="24"/>
        </w:rPr>
        <w:t>-</w:t>
      </w:r>
    </w:p>
    <w:p w14:paraId="25453D5B" w14:textId="22F01079" w:rsidR="00F66500" w:rsidRPr="00546689" w:rsidRDefault="00F66500" w:rsidP="00F66500">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Williams by </w:t>
      </w:r>
      <w:r w:rsidR="00891B66" w:rsidRPr="00546689">
        <w:rPr>
          <w:b/>
          <w:sz w:val="24"/>
          <w:szCs w:val="24"/>
        </w:rPr>
        <w:t xml:space="preserve">5 PM on </w:t>
      </w:r>
      <w:r w:rsidR="005C4D8B">
        <w:rPr>
          <w:b/>
          <w:sz w:val="24"/>
          <w:szCs w:val="24"/>
        </w:rPr>
        <w:t>January 27</w:t>
      </w:r>
      <w:r w:rsidR="005C4D8B" w:rsidRPr="005C4D8B">
        <w:rPr>
          <w:b/>
          <w:sz w:val="24"/>
          <w:szCs w:val="24"/>
          <w:vertAlign w:val="superscript"/>
        </w:rPr>
        <w:t>th</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  </w:t>
      </w:r>
    </w:p>
    <w:p w14:paraId="32B67526" w14:textId="77777777" w:rsidR="00891B66" w:rsidRPr="00546689" w:rsidRDefault="00891B66" w:rsidP="00891B66">
      <w:pPr>
        <w:rPr>
          <w:sz w:val="24"/>
          <w:szCs w:val="24"/>
        </w:rPr>
      </w:pPr>
    </w:p>
    <w:p w14:paraId="673D0848" w14:textId="77777777" w:rsidR="001B54B5" w:rsidRPr="00546689" w:rsidRDefault="001B54B5" w:rsidP="001B54B5">
      <w:pPr>
        <w:ind w:left="-720" w:firstLine="720"/>
        <w:rPr>
          <w:b/>
          <w:sz w:val="24"/>
          <w:szCs w:val="24"/>
        </w:rPr>
      </w:pPr>
      <w:r w:rsidRPr="00546689">
        <w:rPr>
          <w:b/>
          <w:sz w:val="24"/>
          <w:szCs w:val="24"/>
        </w:rPr>
        <w:t xml:space="preserve">Professional Growth Paper due   </w:t>
      </w:r>
      <w:r>
        <w:rPr>
          <w:b/>
          <w:sz w:val="24"/>
          <w:szCs w:val="24"/>
        </w:rPr>
        <w:t>4/24/17</w:t>
      </w:r>
      <w:r w:rsidRPr="00546689">
        <w:rPr>
          <w:b/>
          <w:sz w:val="24"/>
          <w:szCs w:val="24"/>
        </w:rPr>
        <w:t xml:space="preserve"> by 5 PM</w:t>
      </w:r>
    </w:p>
    <w:p w14:paraId="2B739A4F" w14:textId="77777777" w:rsidR="001B54B5" w:rsidRDefault="001B54B5" w:rsidP="001B54B5">
      <w:pPr>
        <w:rPr>
          <w:sz w:val="24"/>
          <w:szCs w:val="24"/>
        </w:rPr>
      </w:pPr>
      <w:r w:rsidRPr="00546689">
        <w:rPr>
          <w:sz w:val="24"/>
          <w:szCs w:val="24"/>
        </w:rPr>
        <w:t xml:space="preserve">In this </w:t>
      </w:r>
      <w:proofErr w:type="gramStart"/>
      <w:r w:rsidRPr="00546689">
        <w:rPr>
          <w:sz w:val="24"/>
          <w:szCs w:val="24"/>
        </w:rPr>
        <w:t>paper</w:t>
      </w:r>
      <w:proofErr w:type="gramEnd"/>
      <w:r w:rsidRPr="00546689">
        <w:rPr>
          <w:sz w:val="24"/>
          <w:szCs w:val="24"/>
        </w:rPr>
        <w:t xml:space="preserve">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CF38E9C" w14:textId="77777777" w:rsidR="001B54B5" w:rsidRPr="00546689" w:rsidRDefault="001B54B5" w:rsidP="001B54B5">
      <w:pPr>
        <w:rPr>
          <w:sz w:val="24"/>
          <w:szCs w:val="24"/>
        </w:rPr>
      </w:pPr>
    </w:p>
    <w:p w14:paraId="76B2BC34"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Describe the journey that you have taken towards the goals that you set at the beginning of the semester.  How did you meet these goals, or what challenges prevented you from meeting these goals?</w:t>
      </w:r>
    </w:p>
    <w:p w14:paraId="41EB064F"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What did you learn from this internship that surprised you the most?</w:t>
      </w:r>
    </w:p>
    <w:p w14:paraId="705DE26F"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Describe a critical incident that occurred in your ELL classroom this semester and explain how this event changed your views on teaching ELLs.</w:t>
      </w:r>
    </w:p>
    <w:p w14:paraId="5CC49F14"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 xml:space="preserve"> Describe how your connection with the institution and community in which you were teaching has influenced your professional growth.                                                                                                                                                                                                                                                                                                                                                                                                                                                                                                                                                                                                                            </w:t>
      </w:r>
    </w:p>
    <w:p w14:paraId="7E17ABB0" w14:textId="77777777" w:rsidR="001B54B5" w:rsidRPr="00546689" w:rsidRDefault="001B54B5" w:rsidP="001B54B5">
      <w:pPr>
        <w:rPr>
          <w:b/>
          <w:sz w:val="24"/>
          <w:szCs w:val="24"/>
        </w:rPr>
      </w:pPr>
      <w:r w:rsidRPr="00546689">
        <w:rPr>
          <w:b/>
          <w:sz w:val="24"/>
          <w:szCs w:val="24"/>
        </w:rPr>
        <w:t xml:space="preserve">See Appendix C                                                                                                                                                                                                                                                                                                                                                                                                                                                                                                                                                                   </w:t>
      </w:r>
    </w:p>
    <w:p w14:paraId="6D226E94" w14:textId="77777777" w:rsidR="001B54B5" w:rsidRPr="00546689" w:rsidRDefault="001B54B5" w:rsidP="001B54B5">
      <w:pPr>
        <w:rPr>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1C9CD0E2" w14:textId="77777777" w:rsidR="00573AE9" w:rsidRPr="00546689" w:rsidRDefault="00573AE9" w:rsidP="00573AE9">
      <w:pPr>
        <w:rPr>
          <w:sz w:val="24"/>
          <w:szCs w:val="24"/>
        </w:rPr>
      </w:pPr>
      <w:r w:rsidRPr="00546689">
        <w:rPr>
          <w:sz w:val="24"/>
          <w:szCs w:val="24"/>
        </w:rPr>
        <w:t xml:space="preserve">Each intern will be observed by the Auburn supervisor (Dr. Williams) three times throughout the course of the semester.  The lesson should be a complete lesson that can be evaluated as a </w:t>
      </w:r>
      <w:proofErr w:type="spellStart"/>
      <w:proofErr w:type="gramStart"/>
      <w:r w:rsidRPr="00546689">
        <w:rPr>
          <w:sz w:val="24"/>
          <w:szCs w:val="24"/>
        </w:rPr>
        <w:t>stand alone</w:t>
      </w:r>
      <w:proofErr w:type="spellEnd"/>
      <w:proofErr w:type="gramEnd"/>
      <w:r w:rsidRPr="00546689">
        <w:rPr>
          <w:sz w:val="24"/>
          <w:szCs w:val="24"/>
        </w:rPr>
        <w:t xml:space="preserve"> lesson or activity.  Each observation must be scheduled and confirmed with Dr. Williams 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Dr. Williams with a copy of the lesson plan that is being taught, and the completed pre-observation report with a blank copy of the evaluation rubric.  Please see </w:t>
      </w:r>
      <w:r w:rsidRPr="00546689">
        <w:rPr>
          <w:b/>
          <w:sz w:val="24"/>
          <w:szCs w:val="24"/>
        </w:rPr>
        <w:t>Appendix A</w:t>
      </w:r>
      <w:r w:rsidRPr="00546689">
        <w:rPr>
          <w:sz w:val="24"/>
          <w:szCs w:val="24"/>
        </w:rPr>
        <w:t xml:space="preserve">. After the observation, a time must be scheduled shortly thereafter to discuss the observation with Dr. Williams.  The observations are designed to help you analyze and improve your teaching skills.   </w:t>
      </w:r>
    </w:p>
    <w:p w14:paraId="65E9336B" w14:textId="77777777" w:rsidR="008F0ED6" w:rsidRPr="00546689" w:rsidRDefault="008F0ED6" w:rsidP="00F02D7F">
      <w:pPr>
        <w:rPr>
          <w:sz w:val="24"/>
          <w:szCs w:val="24"/>
        </w:rPr>
      </w:pPr>
    </w:p>
    <w:p w14:paraId="6A31A183" w14:textId="77777777" w:rsidR="001B54B5" w:rsidRDefault="001B54B5" w:rsidP="00573AE9">
      <w:pPr>
        <w:rPr>
          <w:rFonts w:eastAsia="Calibri"/>
          <w:b/>
          <w:sz w:val="24"/>
          <w:szCs w:val="24"/>
        </w:rPr>
      </w:pPr>
    </w:p>
    <w:p w14:paraId="459F4153" w14:textId="3B083292" w:rsidR="001B54B5" w:rsidRDefault="001B54B5" w:rsidP="00573AE9">
      <w:pPr>
        <w:rPr>
          <w:rFonts w:eastAsia="Calibri"/>
          <w:b/>
          <w:sz w:val="24"/>
          <w:szCs w:val="24"/>
        </w:rPr>
      </w:pPr>
      <w:r>
        <w:rPr>
          <w:rFonts w:eastAsia="Calibri"/>
          <w:b/>
          <w:sz w:val="24"/>
          <w:szCs w:val="24"/>
        </w:rPr>
        <w:t>Track A only:</w:t>
      </w:r>
    </w:p>
    <w:p w14:paraId="1A44A232" w14:textId="46B91674" w:rsidR="00573AE9" w:rsidRPr="00546689" w:rsidRDefault="00573AE9" w:rsidP="00573AE9">
      <w:pPr>
        <w:rPr>
          <w:rFonts w:eastAsia="Calibri"/>
          <w:b/>
          <w:sz w:val="24"/>
          <w:szCs w:val="24"/>
        </w:rPr>
      </w:pPr>
      <w:r w:rsidRPr="00546689">
        <w:rPr>
          <w:rFonts w:eastAsia="Calibri"/>
          <w:b/>
          <w:sz w:val="24"/>
          <w:szCs w:val="24"/>
        </w:rPr>
        <w:t xml:space="preserve">Your observations </w:t>
      </w:r>
      <w:r w:rsidR="00BA6165" w:rsidRPr="00546689">
        <w:rPr>
          <w:rFonts w:eastAsia="Calibri"/>
          <w:b/>
          <w:sz w:val="24"/>
          <w:szCs w:val="24"/>
        </w:rPr>
        <w:t xml:space="preserve">of teachers </w:t>
      </w:r>
      <w:r w:rsidRPr="00546689">
        <w:rPr>
          <w:rFonts w:eastAsia="Calibri"/>
          <w:b/>
          <w:sz w:val="24"/>
          <w:szCs w:val="24"/>
        </w:rPr>
        <w:t xml:space="preserve">in the classroom </w:t>
      </w:r>
    </w:p>
    <w:p w14:paraId="470625B3" w14:textId="560F0858" w:rsidR="00573AE9" w:rsidRPr="00546689" w:rsidRDefault="00573AE9" w:rsidP="00573AE9">
      <w:pPr>
        <w:rPr>
          <w:sz w:val="24"/>
          <w:szCs w:val="24"/>
        </w:rPr>
      </w:pPr>
      <w:r w:rsidRPr="00546689">
        <w:rPr>
          <w:rFonts w:eastAsia="Calibri"/>
          <w:sz w:val="24"/>
          <w:szCs w:val="24"/>
        </w:rPr>
        <w:t>When you observe teachers, your goal is not to evaluate their teaching practices. You are merely to describe what you see and hear. You should feel comfortable showing all observation notes to the teachers you observe.</w:t>
      </w:r>
      <w:r w:rsidRPr="00546689">
        <w:rPr>
          <w:sz w:val="24"/>
          <w:szCs w:val="24"/>
        </w:rPr>
        <w:t xml:space="pre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51E11553"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Organization of the lesson- how does the teacher begin, structure and close the lesson.</w:t>
      </w:r>
    </w:p>
    <w:p w14:paraId="42FBEE10"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 management- how much time is allotted to each activity and how that contributes to student learning, and how does the teacher transition between activities.</w:t>
      </w:r>
    </w:p>
    <w:p w14:paraId="55E8BEA4"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Students’ performance on tasks- the strategies, procedures and interaction patterns that the student use to complete a task.</w:t>
      </w:r>
    </w:p>
    <w:p w14:paraId="5CE689D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Time-on-task- the extent to which students are actively engaged in a task, and the steps that the teacher takes to maximize student participation.</w:t>
      </w:r>
    </w:p>
    <w:p w14:paraId="13421AE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Teacher’s questions and student responses- The types of questions that were asked during a lesson and the responses from the students.</w:t>
      </w:r>
    </w:p>
    <w:p w14:paraId="6A0DD83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 xml:space="preserve">Students’ performance during pair work/ group work- the way that students completed a pair work task (roles, division of labor, </w:t>
      </w:r>
      <w:proofErr w:type="spellStart"/>
      <w:r w:rsidRPr="00546689">
        <w:rPr>
          <w:sz w:val="24"/>
          <w:szCs w:val="24"/>
        </w:rPr>
        <w:t>etc</w:t>
      </w:r>
      <w:proofErr w:type="spellEnd"/>
      <w:r w:rsidRPr="00546689">
        <w:rPr>
          <w:sz w:val="24"/>
          <w:szCs w:val="24"/>
        </w:rPr>
        <w:t xml:space="preserve">), the responses that they made during a task and the type of language that was used during the task. </w:t>
      </w:r>
    </w:p>
    <w:p w14:paraId="302BC15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Classroom interaction- teacher-student and student-student interaction patterns during a lesson.</w:t>
      </w:r>
    </w:p>
    <w:p w14:paraId="19A42163" w14:textId="68F2B18D"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Use of the textbook</w:t>
      </w:r>
      <w:r w:rsidR="00BA6165" w:rsidRPr="00546689">
        <w:rPr>
          <w:sz w:val="24"/>
          <w:szCs w:val="24"/>
        </w:rPr>
        <w:t>/materials</w:t>
      </w:r>
      <w:r w:rsidRPr="00546689">
        <w:rPr>
          <w:sz w:val="24"/>
          <w:szCs w:val="24"/>
        </w:rPr>
        <w:t>- To what extent was the textbook used, and how was the textbook used to facilitate student learning?</w:t>
      </w:r>
    </w:p>
    <w:p w14:paraId="48A18817" w14:textId="77777777" w:rsidR="00573AE9" w:rsidRPr="00546689" w:rsidRDefault="00573AE9" w:rsidP="00573AE9">
      <w:pPr>
        <w:rPr>
          <w:b/>
          <w:sz w:val="24"/>
          <w:szCs w:val="24"/>
        </w:rPr>
      </w:pPr>
    </w:p>
    <w:p w14:paraId="5A387727" w14:textId="73197D99" w:rsidR="00BA6165" w:rsidRPr="00546689" w:rsidRDefault="00573AE9" w:rsidP="00573AE9">
      <w:pPr>
        <w:rPr>
          <w:sz w:val="24"/>
          <w:szCs w:val="24"/>
        </w:rPr>
      </w:pPr>
      <w:r w:rsidRPr="00546689">
        <w:rPr>
          <w:b/>
          <w:sz w:val="24"/>
          <w:szCs w:val="24"/>
        </w:rPr>
        <w:t>Observation Logs will be handed in twice</w:t>
      </w:r>
      <w:r w:rsidR="00AE0F8A">
        <w:rPr>
          <w:b/>
          <w:sz w:val="24"/>
          <w:szCs w:val="24"/>
        </w:rPr>
        <w:t xml:space="preserve"> (3/19/15 and 4/2</w:t>
      </w:r>
      <w:r w:rsidR="00BA6165" w:rsidRPr="00546689">
        <w:rPr>
          <w:b/>
          <w:sz w:val="24"/>
          <w:szCs w:val="24"/>
        </w:rPr>
        <w:t>1/15)</w:t>
      </w:r>
      <w:r w:rsidRPr="00546689">
        <w:rPr>
          <w:b/>
          <w:sz w:val="24"/>
          <w:szCs w:val="24"/>
        </w:rPr>
        <w:t xml:space="preserve">.  You should complete a separate log for each </w:t>
      </w:r>
      <w:proofErr w:type="gramStart"/>
      <w:r w:rsidRPr="00546689">
        <w:rPr>
          <w:b/>
          <w:sz w:val="24"/>
          <w:szCs w:val="24"/>
        </w:rPr>
        <w:t>observation.</w:t>
      </w:r>
      <w:r w:rsidRPr="00546689">
        <w:rPr>
          <w:sz w:val="24"/>
          <w:szCs w:val="24"/>
        </w:rPr>
        <w:t>-</w:t>
      </w:r>
      <w:proofErr w:type="gramEnd"/>
      <w:r w:rsidRPr="00546689">
        <w:rPr>
          <w:sz w:val="24"/>
          <w:szCs w:val="24"/>
        </w:rPr>
        <w:t xml:space="preserve"> These reflections allow me to understand your ‘thought processes’ and your ‘beliefs/values’ about teaching and learning. It also allows me to comment and give you an outside perspective. They do not need to be extensi</w:t>
      </w:r>
      <w:r w:rsidR="00BA6165" w:rsidRPr="00546689">
        <w:rPr>
          <w:sz w:val="24"/>
          <w:szCs w:val="24"/>
        </w:rPr>
        <w:t>ve just one page.</w:t>
      </w:r>
      <w:r w:rsidR="007045DC" w:rsidRPr="00546689">
        <w:rPr>
          <w:sz w:val="24"/>
          <w:szCs w:val="24"/>
        </w:rPr>
        <w:t xml:space="preserve">  See Rubric B</w:t>
      </w:r>
    </w:p>
    <w:p w14:paraId="3DEB36DF" w14:textId="286F8B1C" w:rsidR="00D3172E" w:rsidRPr="00546689" w:rsidRDefault="00573AE9" w:rsidP="00573AE9">
      <w:pPr>
        <w:rPr>
          <w:sz w:val="24"/>
          <w:szCs w:val="24"/>
        </w:rPr>
      </w:pPr>
      <w:r w:rsidRPr="00546689">
        <w:rPr>
          <w:sz w:val="24"/>
          <w:szCs w:val="24"/>
        </w:rPr>
        <w:t xml:space="preserve"> </w:t>
      </w:r>
    </w:p>
    <w:p w14:paraId="5BFC4CB8" w14:textId="77777777" w:rsidR="00AE0F8A" w:rsidRDefault="00AE0F8A" w:rsidP="00AE0F8A">
      <w:pPr>
        <w:rPr>
          <w:b/>
        </w:rPr>
      </w:pPr>
    </w:p>
    <w:p w14:paraId="2D36CF09" w14:textId="1C1A3A1A" w:rsidR="00AE0F8A" w:rsidRPr="00AE0F8A" w:rsidRDefault="001B54B5" w:rsidP="00AE0F8A">
      <w:pPr>
        <w:rPr>
          <w:b/>
          <w:sz w:val="24"/>
          <w:szCs w:val="24"/>
        </w:rPr>
      </w:pPr>
      <w:r>
        <w:rPr>
          <w:b/>
          <w:sz w:val="24"/>
          <w:szCs w:val="24"/>
        </w:rPr>
        <w:t xml:space="preserve">For Track B </w:t>
      </w:r>
      <w:proofErr w:type="gramStart"/>
      <w:r>
        <w:rPr>
          <w:b/>
          <w:sz w:val="24"/>
          <w:szCs w:val="24"/>
        </w:rPr>
        <w:t>Only :</w:t>
      </w:r>
      <w:proofErr w:type="gramEnd"/>
      <w:r>
        <w:rPr>
          <w:b/>
          <w:sz w:val="24"/>
          <w:szCs w:val="24"/>
        </w:rPr>
        <w:t xml:space="preserve">  </w:t>
      </w:r>
      <w:r>
        <w:rPr>
          <w:b/>
          <w:sz w:val="24"/>
          <w:szCs w:val="24"/>
        </w:rPr>
        <w:br/>
      </w:r>
      <w:r w:rsidR="00AE0F8A" w:rsidRPr="00AE0F8A">
        <w:rPr>
          <w:rFonts w:eastAsia="Calibri"/>
          <w:sz w:val="24"/>
          <w:szCs w:val="24"/>
        </w:rPr>
        <w:t xml:space="preserve">Throughout the semester you will keep a daily </w:t>
      </w:r>
      <w:r w:rsidR="00AE0F8A" w:rsidRPr="00AE0F8A">
        <w:rPr>
          <w:rFonts w:eastAsia="Calibri"/>
          <w:b/>
          <w:sz w:val="24"/>
          <w:szCs w:val="24"/>
          <w:u w:val="single"/>
        </w:rPr>
        <w:t xml:space="preserve">Reflective Journal </w:t>
      </w:r>
      <w:r w:rsidR="00AE0F8A"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00AE0F8A"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sidR="00424CCF">
        <w:rPr>
          <w:rFonts w:eastAsia="Calibri"/>
          <w:sz w:val="24"/>
          <w:szCs w:val="24"/>
        </w:rPr>
        <w:t>e, &amp; Transform.   See Appendix D</w:t>
      </w:r>
      <w:r w:rsidR="00AE0F8A" w:rsidRPr="00AE0F8A">
        <w:rPr>
          <w:rFonts w:eastAsia="Calibri"/>
          <w:sz w:val="24"/>
          <w:szCs w:val="24"/>
        </w:rPr>
        <w:t>.</w:t>
      </w:r>
      <w:r w:rsidR="00AE0F8A" w:rsidRPr="00AE0F8A">
        <w:rPr>
          <w:b/>
          <w:sz w:val="24"/>
          <w:szCs w:val="24"/>
        </w:rPr>
        <w:t xml:space="preserve"> </w:t>
      </w:r>
    </w:p>
    <w:p w14:paraId="2AB162D0" w14:textId="77777777" w:rsidR="00AE0F8A" w:rsidRPr="00AE0F8A" w:rsidRDefault="00AE0F8A" w:rsidP="00AE0F8A">
      <w:pPr>
        <w:rPr>
          <w:rFonts w:eastAsia="Calibri"/>
          <w:sz w:val="24"/>
          <w:szCs w:val="24"/>
        </w:rPr>
      </w:pPr>
    </w:p>
    <w:p w14:paraId="6E7D6799" w14:textId="77777777" w:rsidR="00AE0F8A" w:rsidRDefault="00AE0F8A" w:rsidP="007045DC">
      <w:pPr>
        <w:ind w:left="-720" w:firstLine="720"/>
        <w:rPr>
          <w:b/>
          <w:sz w:val="24"/>
          <w:szCs w:val="24"/>
        </w:rPr>
      </w:pP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160B575C" w14:textId="77777777" w:rsidR="00D3172E" w:rsidRPr="00546689" w:rsidRDefault="00D3172E" w:rsidP="00F02D7F">
      <w:pPr>
        <w:rPr>
          <w:b/>
          <w:sz w:val="24"/>
          <w:szCs w:val="24"/>
        </w:rPr>
      </w:pPr>
      <w:r w:rsidRPr="00546689">
        <w:rPr>
          <w:b/>
          <w:sz w:val="24"/>
          <w:szCs w:val="24"/>
        </w:rPr>
        <w:t xml:space="preserve">8. </w:t>
      </w:r>
      <w:r w:rsidRPr="00546689">
        <w:rPr>
          <w:b/>
          <w:sz w:val="24"/>
          <w:szCs w:val="24"/>
        </w:rPr>
        <w:tab/>
        <w:t>Class Policy Statements: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546689">
        <w:rPr>
          <w:sz w:val="24"/>
          <w:szCs w:val="24"/>
        </w:rPr>
        <w:t>case</w:t>
      </w:r>
      <w:proofErr w:type="gramEnd"/>
      <w:r w:rsidRPr="00546689">
        <w:rPr>
          <w:sz w:val="24"/>
          <w:szCs w:val="24"/>
        </w:rPr>
        <w:t xml:space="preserv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77777777" w:rsidR="00BF7EE9" w:rsidRPr="0054668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02F4AFB3"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getting to the class for your lessons, and in the discharge of all professional duties.  If you are running late, you should notify your cooperating teacher. You are not allowed to leave early as this disrupts the students’ learning</w:t>
      </w:r>
    </w:p>
    <w:p w14:paraId="191D46CE" w14:textId="083B261E" w:rsidR="00A81405" w:rsidRPr="00546689" w:rsidRDefault="008F0ED6" w:rsidP="00865EEA">
      <w:pPr>
        <w:numPr>
          <w:ilvl w:val="1"/>
          <w:numId w:val="6"/>
        </w:numPr>
        <w:overflowPunct/>
        <w:autoSpaceDE/>
        <w:autoSpaceDN/>
        <w:adjustRightInd/>
        <w:textAlignment w:val="auto"/>
        <w:rPr>
          <w:sz w:val="24"/>
          <w:szCs w:val="24"/>
        </w:rPr>
      </w:pPr>
      <w:r w:rsidRPr="00546689">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can be reassigned to a different placement.  </w:t>
      </w:r>
    </w:p>
    <w:p w14:paraId="132A2396" w14:textId="77777777" w:rsidR="00D3172E" w:rsidRPr="00546689" w:rsidRDefault="00D3172E" w:rsidP="00F02D7F">
      <w:pPr>
        <w:rPr>
          <w:sz w:val="24"/>
          <w:szCs w:val="24"/>
        </w:rPr>
      </w:pPr>
    </w:p>
    <w:p w14:paraId="52A3E4BE" w14:textId="77777777" w:rsidR="00D3172E" w:rsidRPr="00546689" w:rsidRDefault="00D3172E" w:rsidP="00F02D7F">
      <w:pPr>
        <w:rPr>
          <w:b/>
          <w:sz w:val="24"/>
          <w:szCs w:val="24"/>
        </w:rPr>
      </w:pPr>
      <w:r w:rsidRPr="00546689">
        <w:rPr>
          <w:b/>
          <w:sz w:val="24"/>
          <w:szCs w:val="24"/>
        </w:rPr>
        <w:t xml:space="preserve">9. </w:t>
      </w:r>
      <w:r w:rsidRPr="00546689">
        <w:rPr>
          <w:b/>
          <w:sz w:val="24"/>
          <w:szCs w:val="24"/>
        </w:rPr>
        <w:tab/>
        <w:t>Justification for Graduate Credit:</w:t>
      </w:r>
    </w:p>
    <w:p w14:paraId="74D0072B" w14:textId="57BF0A4F" w:rsidR="00B8371B" w:rsidRPr="00202BD4" w:rsidRDefault="00D3172E" w:rsidP="00202BD4">
      <w:pPr>
        <w:pStyle w:val="BodyTextIndent3"/>
        <w:ind w:left="0"/>
        <w:rPr>
          <w:rFonts w:ascii="Times New Roman" w:hAnsi="Times New Roman"/>
        </w:rPr>
      </w:pPr>
      <w:r w:rsidRPr="00546689">
        <w:rPr>
          <w:rFonts w:ascii="Times New Roman" w:hAnsi="Times New Roman"/>
          <w:sz w:val="24"/>
          <w:szCs w:val="24"/>
        </w:rPr>
        <w:t xml:space="preserve">CTRD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Pr="00546689">
        <w:rPr>
          <w:rFonts w:ascii="Times New Roman" w:hAnsi="Times New Roman"/>
          <w:sz w:val="24"/>
          <w:szCs w:val="24"/>
        </w:rPr>
        <w:t xml:space="preserve"> promotes the integration of theory, research, and practice in a professional context and fosters self-directed professional development</w:t>
      </w:r>
      <w:r>
        <w:rPr>
          <w:rFonts w:ascii="Times New Roman" w:hAnsi="Times New Roman"/>
        </w:rPr>
        <w:t>.</w:t>
      </w:r>
    </w:p>
    <w:sectPr w:rsidR="00B8371B" w:rsidRPr="00202BD4"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01D242F0"/>
    <w:lvl w:ilvl="0" w:tplc="496C2546">
      <w:start w:val="1"/>
      <w:numFmt w:val="lowerRoman"/>
      <w:lvlText w:val="%1."/>
      <w:lvlJc w:val="left"/>
      <w:pPr>
        <w:ind w:left="1080" w:hanging="360"/>
      </w:pPr>
      <w:rPr>
        <w:rFonts w:ascii="Calisto MT" w:eastAsia="Times New Roman" w:hAnsi="Calisto M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0560CF"/>
    <w:rsid w:val="001859FD"/>
    <w:rsid w:val="001B54B5"/>
    <w:rsid w:val="001B6BDB"/>
    <w:rsid w:val="00202BD4"/>
    <w:rsid w:val="002210D7"/>
    <w:rsid w:val="00292F89"/>
    <w:rsid w:val="002C51AA"/>
    <w:rsid w:val="003038E8"/>
    <w:rsid w:val="00341CC2"/>
    <w:rsid w:val="00346459"/>
    <w:rsid w:val="003A6C70"/>
    <w:rsid w:val="00424CCF"/>
    <w:rsid w:val="004366D6"/>
    <w:rsid w:val="00513EBD"/>
    <w:rsid w:val="00526FEA"/>
    <w:rsid w:val="00540DBE"/>
    <w:rsid w:val="00546689"/>
    <w:rsid w:val="00573AE9"/>
    <w:rsid w:val="005A01FC"/>
    <w:rsid w:val="005C4D8B"/>
    <w:rsid w:val="006007A4"/>
    <w:rsid w:val="00680D3F"/>
    <w:rsid w:val="007045DC"/>
    <w:rsid w:val="007269C5"/>
    <w:rsid w:val="00744ECB"/>
    <w:rsid w:val="007931F3"/>
    <w:rsid w:val="007C49A5"/>
    <w:rsid w:val="00843F26"/>
    <w:rsid w:val="00862115"/>
    <w:rsid w:val="00865EEA"/>
    <w:rsid w:val="00891B66"/>
    <w:rsid w:val="008A1EB2"/>
    <w:rsid w:val="008F0ED6"/>
    <w:rsid w:val="00920A6E"/>
    <w:rsid w:val="00951391"/>
    <w:rsid w:val="00955F3B"/>
    <w:rsid w:val="00A01D78"/>
    <w:rsid w:val="00A81405"/>
    <w:rsid w:val="00AC2FBE"/>
    <w:rsid w:val="00AC63F0"/>
    <w:rsid w:val="00AE0F8A"/>
    <w:rsid w:val="00AE70A0"/>
    <w:rsid w:val="00B34B87"/>
    <w:rsid w:val="00B50699"/>
    <w:rsid w:val="00B67723"/>
    <w:rsid w:val="00B74E57"/>
    <w:rsid w:val="00B8371B"/>
    <w:rsid w:val="00B87B93"/>
    <w:rsid w:val="00BA6165"/>
    <w:rsid w:val="00BB6353"/>
    <w:rsid w:val="00BF7EE9"/>
    <w:rsid w:val="00C52DF9"/>
    <w:rsid w:val="00C629FA"/>
    <w:rsid w:val="00C827CE"/>
    <w:rsid w:val="00CE0A73"/>
    <w:rsid w:val="00D3172E"/>
    <w:rsid w:val="00D635D4"/>
    <w:rsid w:val="00DA4AD4"/>
    <w:rsid w:val="00E70E2B"/>
    <w:rsid w:val="00E872B2"/>
    <w:rsid w:val="00EE2359"/>
    <w:rsid w:val="00F01006"/>
    <w:rsid w:val="00F02D7F"/>
    <w:rsid w:val="00F2181A"/>
    <w:rsid w:val="00F40263"/>
    <w:rsid w:val="00F52F8E"/>
    <w:rsid w:val="00F66500"/>
    <w:rsid w:val="00F716EE"/>
    <w:rsid w:val="00F87A2B"/>
    <w:rsid w:val="00FC00FA"/>
    <w:rsid w:val="00FC3263"/>
    <w:rsid w:val="00FD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GMW</cp:lastModifiedBy>
  <cp:revision>5</cp:revision>
  <cp:lastPrinted>2007-01-26T20:33:00Z</cp:lastPrinted>
  <dcterms:created xsi:type="dcterms:W3CDTF">2017-01-18T21:45:00Z</dcterms:created>
  <dcterms:modified xsi:type="dcterms:W3CDTF">2017-01-18T21:47:00Z</dcterms:modified>
</cp:coreProperties>
</file>