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683F11" w14:textId="77777777" w:rsidR="00661784" w:rsidRDefault="00B33769" w:rsidP="00661784">
      <w:pPr>
        <w:tabs>
          <w:tab w:val="left" w:pos="-1440"/>
          <w:tab w:val="left" w:pos="-720"/>
          <w:tab w:val="left" w:pos="1"/>
          <w:tab w:val="left" w:pos="720"/>
          <w:tab w:val="left" w:pos="1440"/>
          <w:tab w:val="left" w:pos="1708"/>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Times New Roman" w:hAnsi="Times New Roman" w:cs="Times New Roman"/>
          <w:b/>
          <w:sz w:val="22"/>
          <w:szCs w:val="22"/>
        </w:rPr>
      </w:pPr>
      <w:r>
        <w:rPr>
          <w:rFonts w:ascii="Times New Roman" w:hAnsi="Times New Roman" w:cs="Times New Roman"/>
          <w:b/>
          <w:sz w:val="22"/>
          <w:szCs w:val="22"/>
        </w:rPr>
        <w:t>Composition and Rhetoric for Teachers</w:t>
      </w:r>
    </w:p>
    <w:p w14:paraId="6C485646" w14:textId="77777777" w:rsidR="00B33769" w:rsidRDefault="00B33769" w:rsidP="00661784">
      <w:pPr>
        <w:tabs>
          <w:tab w:val="left" w:pos="-1440"/>
          <w:tab w:val="left" w:pos="-720"/>
          <w:tab w:val="left" w:pos="1"/>
          <w:tab w:val="left" w:pos="720"/>
          <w:tab w:val="left" w:pos="1440"/>
          <w:tab w:val="left" w:pos="1708"/>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Times New Roman" w:hAnsi="Times New Roman" w:cs="Times New Roman"/>
          <w:b/>
          <w:sz w:val="22"/>
          <w:szCs w:val="22"/>
        </w:rPr>
      </w:pPr>
      <w:r>
        <w:rPr>
          <w:rFonts w:ascii="Times New Roman" w:hAnsi="Times New Roman" w:cs="Times New Roman"/>
          <w:b/>
          <w:sz w:val="22"/>
          <w:szCs w:val="22"/>
        </w:rPr>
        <w:t>Fall 2016</w:t>
      </w:r>
    </w:p>
    <w:p w14:paraId="2D7ED630" w14:textId="77777777" w:rsidR="00D7160D" w:rsidRDefault="00D7160D" w:rsidP="00661784">
      <w:pPr>
        <w:tabs>
          <w:tab w:val="left" w:pos="-1440"/>
          <w:tab w:val="left" w:pos="-720"/>
          <w:tab w:val="left" w:pos="1"/>
          <w:tab w:val="left" w:pos="720"/>
          <w:tab w:val="left" w:pos="1440"/>
          <w:tab w:val="left" w:pos="1708"/>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Times New Roman" w:hAnsi="Times New Roman" w:cs="Times New Roman"/>
          <w:b/>
          <w:sz w:val="22"/>
          <w:szCs w:val="22"/>
        </w:rPr>
      </w:pPr>
    </w:p>
    <w:p w14:paraId="41D59EBF" w14:textId="67E429C2" w:rsidR="00857DAF" w:rsidRDefault="00EA6C02" w:rsidP="00661784">
      <w:pPr>
        <w:tabs>
          <w:tab w:val="left" w:pos="-1440"/>
          <w:tab w:val="left" w:pos="-720"/>
          <w:tab w:val="left" w:pos="1"/>
          <w:tab w:val="left" w:pos="720"/>
          <w:tab w:val="left" w:pos="1440"/>
          <w:tab w:val="left" w:pos="1708"/>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Times New Roman" w:hAnsi="Times New Roman" w:cs="Times New Roman"/>
          <w:b/>
          <w:sz w:val="22"/>
          <w:szCs w:val="22"/>
        </w:rPr>
      </w:pPr>
      <w:r>
        <w:rPr>
          <w:rFonts w:ascii="Times New Roman" w:hAnsi="Times New Roman" w:cs="Times New Roman"/>
          <w:b/>
          <w:sz w:val="22"/>
          <w:szCs w:val="22"/>
        </w:rPr>
        <w:t>Dr. Mike</w:t>
      </w:r>
      <w:r w:rsidR="00857DAF">
        <w:rPr>
          <w:rFonts w:ascii="Times New Roman" w:hAnsi="Times New Roman" w:cs="Times New Roman"/>
          <w:b/>
          <w:sz w:val="22"/>
          <w:szCs w:val="22"/>
        </w:rPr>
        <w:t xml:space="preserve"> Cook—Assistant Professor of English Education</w:t>
      </w:r>
    </w:p>
    <w:p w14:paraId="22319518" w14:textId="77777777" w:rsidR="002A2801" w:rsidRDefault="002A2801" w:rsidP="00661784">
      <w:pPr>
        <w:tabs>
          <w:tab w:val="left" w:pos="-1440"/>
          <w:tab w:val="left" w:pos="-720"/>
          <w:tab w:val="left" w:pos="1"/>
          <w:tab w:val="left" w:pos="720"/>
          <w:tab w:val="left" w:pos="1440"/>
          <w:tab w:val="left" w:pos="1708"/>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Times New Roman" w:hAnsi="Times New Roman" w:cs="Times New Roman"/>
          <w:b/>
          <w:sz w:val="22"/>
          <w:szCs w:val="22"/>
        </w:rPr>
      </w:pPr>
    </w:p>
    <w:p w14:paraId="2E22B93C" w14:textId="6F41AD12" w:rsidR="00661784" w:rsidRDefault="00D7160D" w:rsidP="002A2801">
      <w:pPr>
        <w:tabs>
          <w:tab w:val="left" w:pos="-1440"/>
          <w:tab w:val="left" w:pos="-720"/>
          <w:tab w:val="left" w:pos="1"/>
          <w:tab w:val="left" w:pos="720"/>
          <w:tab w:val="left" w:pos="1440"/>
          <w:tab w:val="left" w:pos="1708"/>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Times New Roman" w:hAnsi="Times New Roman" w:cs="Times New Roman"/>
          <w:b/>
          <w:sz w:val="22"/>
          <w:szCs w:val="22"/>
        </w:rPr>
      </w:pPr>
      <w:r>
        <w:rPr>
          <w:rFonts w:ascii="Times New Roman" w:hAnsi="Times New Roman" w:cs="Times New Roman"/>
          <w:b/>
          <w:noProof/>
          <w:sz w:val="22"/>
          <w:szCs w:val="22"/>
        </w:rPr>
        <w:drawing>
          <wp:inline distT="0" distB="0" distL="0" distR="0" wp14:anchorId="55D3111A" wp14:editId="15C6308F">
            <wp:extent cx="6400800" cy="2164080"/>
            <wp:effectExtent l="0" t="0" r="0" b="0"/>
            <wp:docPr id="2" name="Picture 2" descr="../../../Calvin%20&amp;%20Hobbes%20Comprehens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lvin%20&amp;%20Hobbes%20Comprehension.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00800" cy="2164080"/>
                    </a:xfrm>
                    <a:prstGeom prst="rect">
                      <a:avLst/>
                    </a:prstGeom>
                    <a:noFill/>
                    <a:ln>
                      <a:noFill/>
                    </a:ln>
                  </pic:spPr>
                </pic:pic>
              </a:graphicData>
            </a:graphic>
          </wp:inline>
        </w:drawing>
      </w:r>
    </w:p>
    <w:p w14:paraId="4599848C" w14:textId="77777777" w:rsidR="00D7160D" w:rsidRDefault="00D7160D"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Times New Roman" w:hAnsi="Times New Roman" w:cs="Times New Roman"/>
          <w:b/>
          <w:sz w:val="22"/>
          <w:szCs w:val="22"/>
        </w:rPr>
      </w:pPr>
    </w:p>
    <w:p w14:paraId="05290BBE" w14:textId="195E11CC" w:rsidR="00661784" w:rsidRDefault="00661784"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Times New Roman" w:hAnsi="Times New Roman" w:cs="Times New Roman"/>
          <w:sz w:val="22"/>
          <w:szCs w:val="22"/>
        </w:rPr>
      </w:pPr>
      <w:r>
        <w:rPr>
          <w:rFonts w:ascii="Times New Roman" w:hAnsi="Times New Roman" w:cs="Times New Roman"/>
          <w:b/>
          <w:sz w:val="22"/>
          <w:szCs w:val="22"/>
        </w:rPr>
        <w:t>Course Number:</w:t>
      </w:r>
      <w:r>
        <w:rPr>
          <w:rFonts w:ascii="Times New Roman" w:hAnsi="Times New Roman" w:cs="Times New Roman"/>
          <w:b/>
          <w:sz w:val="22"/>
          <w:szCs w:val="22"/>
        </w:rPr>
        <w:tab/>
      </w:r>
      <w:r w:rsidR="00DF6FC0">
        <w:rPr>
          <w:rFonts w:ascii="Times New Roman" w:hAnsi="Times New Roman" w:cs="Times New Roman"/>
          <w:sz w:val="22"/>
          <w:szCs w:val="22"/>
        </w:rPr>
        <w:t>CTRD 5030</w:t>
      </w:r>
      <w:r w:rsidR="009F0702">
        <w:rPr>
          <w:rFonts w:ascii="Times New Roman" w:hAnsi="Times New Roman" w:cs="Times New Roman"/>
          <w:sz w:val="22"/>
          <w:szCs w:val="22"/>
        </w:rPr>
        <w:t>/603</w:t>
      </w:r>
      <w:r w:rsidR="005E4D01">
        <w:rPr>
          <w:rFonts w:ascii="Times New Roman" w:hAnsi="Times New Roman" w:cs="Times New Roman"/>
          <w:sz w:val="22"/>
          <w:szCs w:val="22"/>
        </w:rPr>
        <w:t>0</w:t>
      </w:r>
      <w:r w:rsidR="00D7160D">
        <w:rPr>
          <w:rFonts w:ascii="Times New Roman" w:hAnsi="Times New Roman" w:cs="Times New Roman"/>
          <w:sz w:val="22"/>
          <w:szCs w:val="22"/>
        </w:rPr>
        <w:t>/6036</w:t>
      </w:r>
    </w:p>
    <w:p w14:paraId="12B41C71" w14:textId="545BD33F" w:rsidR="00661784" w:rsidRDefault="00661784"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Times New Roman" w:hAnsi="Times New Roman" w:cs="Times New Roman"/>
          <w:sz w:val="22"/>
          <w:szCs w:val="22"/>
        </w:rPr>
      </w:pPr>
      <w:r>
        <w:rPr>
          <w:rFonts w:ascii="Times New Roman" w:hAnsi="Times New Roman" w:cs="Times New Roman"/>
          <w:b/>
          <w:sz w:val="22"/>
          <w:szCs w:val="22"/>
        </w:rPr>
        <w:t>Course Title:</w:t>
      </w:r>
      <w:r>
        <w:rPr>
          <w:rFonts w:ascii="Times New Roman" w:hAnsi="Times New Roman" w:cs="Times New Roman"/>
          <w:b/>
          <w:sz w:val="22"/>
          <w:szCs w:val="22"/>
        </w:rPr>
        <w:tab/>
      </w:r>
      <w:r>
        <w:rPr>
          <w:rFonts w:ascii="Times New Roman" w:hAnsi="Times New Roman" w:cs="Times New Roman"/>
          <w:sz w:val="22"/>
          <w:szCs w:val="22"/>
        </w:rPr>
        <w:tab/>
      </w:r>
      <w:r w:rsidR="00DF6FC0">
        <w:rPr>
          <w:rFonts w:ascii="Times New Roman" w:hAnsi="Times New Roman" w:cs="Times New Roman"/>
          <w:sz w:val="22"/>
          <w:szCs w:val="22"/>
        </w:rPr>
        <w:t>The Reading of Adolescents</w:t>
      </w:r>
    </w:p>
    <w:p w14:paraId="22B3D92B" w14:textId="77777777" w:rsidR="00661784" w:rsidRDefault="00B33769"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3600" w:hanging="3600"/>
        <w:rPr>
          <w:rFonts w:ascii="Times New Roman" w:hAnsi="Times New Roman" w:cs="Times New Roman"/>
          <w:sz w:val="22"/>
          <w:szCs w:val="22"/>
        </w:rPr>
      </w:pPr>
      <w:r>
        <w:rPr>
          <w:rFonts w:ascii="Times New Roman" w:hAnsi="Times New Roman" w:cs="Times New Roman"/>
          <w:b/>
          <w:sz w:val="22"/>
          <w:szCs w:val="22"/>
        </w:rPr>
        <w:tab/>
      </w:r>
      <w:r w:rsidR="00661784">
        <w:rPr>
          <w:rFonts w:ascii="Times New Roman" w:hAnsi="Times New Roman" w:cs="Times New Roman"/>
          <w:b/>
          <w:sz w:val="22"/>
          <w:szCs w:val="22"/>
        </w:rPr>
        <w:t>Credit Hours:</w:t>
      </w:r>
      <w:r w:rsidR="00661784">
        <w:rPr>
          <w:rFonts w:ascii="Times New Roman" w:hAnsi="Times New Roman" w:cs="Times New Roman"/>
          <w:sz w:val="22"/>
          <w:szCs w:val="22"/>
        </w:rPr>
        <w:t xml:space="preserve"> </w:t>
      </w:r>
      <w:r w:rsidR="00661784">
        <w:rPr>
          <w:rFonts w:ascii="Times New Roman" w:hAnsi="Times New Roman" w:cs="Times New Roman"/>
          <w:sz w:val="22"/>
          <w:szCs w:val="22"/>
        </w:rPr>
        <w:tab/>
      </w:r>
      <w:r w:rsidR="00661784">
        <w:rPr>
          <w:rFonts w:ascii="Times New Roman" w:hAnsi="Times New Roman" w:cs="Times New Roman"/>
          <w:sz w:val="22"/>
          <w:szCs w:val="22"/>
        </w:rPr>
        <w:tab/>
        <w:t>3 semester hours</w:t>
      </w:r>
    </w:p>
    <w:p w14:paraId="689F1059" w14:textId="48DD877D" w:rsidR="00661784" w:rsidRDefault="00661784"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b/>
          <w:sz w:val="22"/>
          <w:szCs w:val="22"/>
        </w:rPr>
        <w:t xml:space="preserve">Prerequisites:  </w:t>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sz w:val="22"/>
          <w:szCs w:val="22"/>
        </w:rPr>
        <w:t>Junior Standing</w:t>
      </w:r>
      <w:r w:rsidR="00D7160D">
        <w:rPr>
          <w:rFonts w:ascii="Times New Roman" w:hAnsi="Times New Roman" w:cs="Times New Roman"/>
          <w:sz w:val="22"/>
          <w:szCs w:val="22"/>
        </w:rPr>
        <w:t xml:space="preserve"> (Graduate Standing for 6030/6036)</w:t>
      </w:r>
    </w:p>
    <w:p w14:paraId="39431C58" w14:textId="77777777" w:rsidR="00661784" w:rsidRDefault="00B33769"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Times New Roman" w:hAnsi="Times New Roman" w:cs="Times New Roman"/>
          <w:b/>
          <w:sz w:val="22"/>
          <w:szCs w:val="22"/>
        </w:rPr>
      </w:pPr>
      <w:r>
        <w:rPr>
          <w:rFonts w:ascii="Times New Roman" w:hAnsi="Times New Roman" w:cs="Times New Roman"/>
          <w:b/>
          <w:sz w:val="22"/>
          <w:szCs w:val="22"/>
        </w:rPr>
        <w:tab/>
      </w:r>
      <w:r w:rsidR="00661784">
        <w:rPr>
          <w:rFonts w:ascii="Times New Roman" w:hAnsi="Times New Roman" w:cs="Times New Roman"/>
          <w:b/>
          <w:sz w:val="22"/>
          <w:szCs w:val="22"/>
        </w:rPr>
        <w:t>Corequisites:</w:t>
      </w:r>
      <w:r w:rsidR="00661784">
        <w:rPr>
          <w:rFonts w:ascii="Times New Roman" w:hAnsi="Times New Roman" w:cs="Times New Roman"/>
          <w:b/>
          <w:sz w:val="22"/>
          <w:szCs w:val="22"/>
        </w:rPr>
        <w:tab/>
      </w:r>
      <w:r w:rsidR="00661784">
        <w:rPr>
          <w:rFonts w:ascii="Times New Roman" w:hAnsi="Times New Roman" w:cs="Times New Roman"/>
          <w:sz w:val="22"/>
          <w:szCs w:val="22"/>
        </w:rPr>
        <w:tab/>
        <w:t>None</w:t>
      </w:r>
    </w:p>
    <w:p w14:paraId="5EA33907" w14:textId="77777777" w:rsidR="00661784" w:rsidRDefault="00661784"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b/>
          <w:sz w:val="22"/>
          <w:szCs w:val="22"/>
          <w:u w:val="single"/>
        </w:rPr>
      </w:pPr>
    </w:p>
    <w:p w14:paraId="36CFB250" w14:textId="412A98B3" w:rsidR="00661784" w:rsidRDefault="00661784"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sz w:val="22"/>
          <w:szCs w:val="22"/>
        </w:rPr>
      </w:pPr>
      <w:r>
        <w:rPr>
          <w:rFonts w:ascii="Times New Roman" w:hAnsi="Times New Roman" w:cs="Times New Roman"/>
          <w:b/>
          <w:sz w:val="22"/>
          <w:szCs w:val="22"/>
        </w:rPr>
        <w:t xml:space="preserve">Term:  </w:t>
      </w:r>
      <w:r w:rsidR="00DF6FC0">
        <w:rPr>
          <w:rFonts w:ascii="Times New Roman" w:hAnsi="Times New Roman" w:cs="Times New Roman"/>
          <w:sz w:val="22"/>
          <w:szCs w:val="22"/>
        </w:rPr>
        <w:t>Spring 2017</w:t>
      </w:r>
    </w:p>
    <w:p w14:paraId="17387DA3" w14:textId="71611BCE" w:rsidR="00303907" w:rsidRDefault="00303907"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sz w:val="22"/>
          <w:szCs w:val="22"/>
        </w:rPr>
      </w:pPr>
      <w:r w:rsidRPr="00303907">
        <w:rPr>
          <w:rFonts w:ascii="Times New Roman" w:hAnsi="Times New Roman" w:cs="Times New Roman"/>
          <w:b/>
          <w:sz w:val="22"/>
          <w:szCs w:val="22"/>
        </w:rPr>
        <w:t>Classroom:</w:t>
      </w:r>
      <w:r w:rsidR="00DF6FC0">
        <w:rPr>
          <w:rFonts w:ascii="Times New Roman" w:hAnsi="Times New Roman" w:cs="Times New Roman"/>
          <w:sz w:val="22"/>
          <w:szCs w:val="22"/>
        </w:rPr>
        <w:t xml:space="preserve"> </w:t>
      </w:r>
      <w:r w:rsidR="001641EC">
        <w:rPr>
          <w:rFonts w:ascii="Times New Roman" w:hAnsi="Times New Roman" w:cs="Times New Roman"/>
          <w:sz w:val="22"/>
          <w:szCs w:val="22"/>
        </w:rPr>
        <w:t>Online (Canvas, virtual, email, etc.)</w:t>
      </w:r>
    </w:p>
    <w:p w14:paraId="58F868B3" w14:textId="54E1B171" w:rsidR="00661784" w:rsidRDefault="00661784"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b/>
          <w:sz w:val="22"/>
          <w:szCs w:val="22"/>
        </w:rPr>
        <w:t xml:space="preserve">Day/Time:  </w:t>
      </w:r>
      <w:r w:rsidR="001641EC">
        <w:rPr>
          <w:rFonts w:ascii="Times New Roman" w:hAnsi="Times New Roman" w:cs="Times New Roman"/>
          <w:sz w:val="22"/>
          <w:szCs w:val="22"/>
        </w:rPr>
        <w:t>Varies by assignment</w:t>
      </w:r>
    </w:p>
    <w:p w14:paraId="4CD5795D" w14:textId="4F6B8617" w:rsidR="00661784" w:rsidRDefault="00661784"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sz w:val="22"/>
          <w:szCs w:val="22"/>
        </w:rPr>
      </w:pPr>
      <w:r>
        <w:rPr>
          <w:rFonts w:ascii="Times New Roman" w:hAnsi="Times New Roman" w:cs="Times New Roman"/>
          <w:sz w:val="22"/>
          <w:szCs w:val="22"/>
        </w:rPr>
        <w:tab/>
      </w:r>
      <w:r w:rsidR="00CC2C07">
        <w:rPr>
          <w:rFonts w:ascii="Times New Roman" w:hAnsi="Times New Roman" w:cs="Times New Roman"/>
          <w:b/>
          <w:sz w:val="22"/>
          <w:szCs w:val="22"/>
        </w:rPr>
        <w:t>Instructor</w:t>
      </w:r>
      <w:r>
        <w:rPr>
          <w:rFonts w:ascii="Times New Roman" w:hAnsi="Times New Roman" w:cs="Times New Roman"/>
          <w:b/>
          <w:sz w:val="22"/>
          <w:szCs w:val="22"/>
        </w:rPr>
        <w:t xml:space="preserve">:  </w:t>
      </w:r>
      <w:r w:rsidR="00EA6C02">
        <w:rPr>
          <w:rFonts w:ascii="Times New Roman" w:hAnsi="Times New Roman" w:cs="Times New Roman"/>
          <w:sz w:val="22"/>
          <w:szCs w:val="22"/>
        </w:rPr>
        <w:t>Dr. Mike</w:t>
      </w:r>
      <w:r>
        <w:rPr>
          <w:rFonts w:ascii="Times New Roman" w:hAnsi="Times New Roman" w:cs="Times New Roman"/>
          <w:sz w:val="22"/>
          <w:szCs w:val="22"/>
        </w:rPr>
        <w:t xml:space="preserve"> Cook</w:t>
      </w:r>
    </w:p>
    <w:p w14:paraId="349DB290" w14:textId="77777777" w:rsidR="00661784" w:rsidRDefault="00661784"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b/>
          <w:sz w:val="22"/>
          <w:szCs w:val="22"/>
        </w:rPr>
        <w:t xml:space="preserve">Office: </w:t>
      </w:r>
      <w:r>
        <w:rPr>
          <w:rFonts w:ascii="Times New Roman" w:hAnsi="Times New Roman" w:cs="Times New Roman"/>
          <w:sz w:val="22"/>
          <w:szCs w:val="22"/>
        </w:rPr>
        <w:t>Haley 5056</w:t>
      </w:r>
    </w:p>
    <w:p w14:paraId="20D8069F" w14:textId="4CF9DB53" w:rsidR="00661784" w:rsidRDefault="00661784"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Arial" w:hAnsi="Arial" w:cs="Arial"/>
          <w:sz w:val="19"/>
          <w:szCs w:val="19"/>
          <w:shd w:val="clear" w:color="auto" w:fill="FFFFFF"/>
        </w:rPr>
      </w:pPr>
      <w:r>
        <w:rPr>
          <w:rFonts w:ascii="Times New Roman" w:hAnsi="Times New Roman" w:cs="Times New Roman"/>
          <w:sz w:val="22"/>
          <w:szCs w:val="22"/>
        </w:rPr>
        <w:tab/>
      </w:r>
      <w:r>
        <w:rPr>
          <w:rFonts w:ascii="Times New Roman" w:hAnsi="Times New Roman" w:cs="Times New Roman"/>
          <w:b/>
          <w:sz w:val="22"/>
          <w:szCs w:val="22"/>
        </w:rPr>
        <w:t>Contact Information:</w:t>
      </w:r>
      <w:r>
        <w:rPr>
          <w:rFonts w:ascii="Times New Roman" w:hAnsi="Times New Roman" w:cs="Times New Roman"/>
          <w:sz w:val="22"/>
          <w:szCs w:val="22"/>
        </w:rPr>
        <w:t xml:space="preserve">  </w:t>
      </w:r>
      <w:hyperlink r:id="rId8" w:history="1">
        <w:r w:rsidRPr="00301ACD">
          <w:rPr>
            <w:rStyle w:val="Hyperlink"/>
            <w:rFonts w:ascii="Times New Roman" w:hAnsi="Times New Roman" w:cs="Times New Roman"/>
            <w:sz w:val="22"/>
            <w:szCs w:val="22"/>
          </w:rPr>
          <w:t>mpc0035@auburn.edu</w:t>
        </w:r>
      </w:hyperlink>
      <w:r>
        <w:rPr>
          <w:rFonts w:ascii="Times New Roman" w:hAnsi="Times New Roman" w:cs="Times New Roman"/>
          <w:sz w:val="22"/>
          <w:szCs w:val="22"/>
        </w:rPr>
        <w:t xml:space="preserve"> </w:t>
      </w:r>
      <w:r w:rsidR="00AE788D">
        <w:rPr>
          <w:rFonts w:ascii="Times New Roman" w:hAnsi="Times New Roman" w:cs="Times New Roman"/>
          <w:sz w:val="22"/>
          <w:szCs w:val="22"/>
        </w:rPr>
        <w:t>(Office phone: 844-4415)</w:t>
      </w:r>
    </w:p>
    <w:p w14:paraId="1A82C01B" w14:textId="0328C2BF" w:rsidR="00661784" w:rsidRPr="00AC1A6C" w:rsidRDefault="00661784"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sz w:val="22"/>
          <w:szCs w:val="22"/>
        </w:rPr>
      </w:pPr>
      <w:r>
        <w:rPr>
          <w:rFonts w:ascii="Arial" w:hAnsi="Arial" w:cs="Arial"/>
          <w:sz w:val="19"/>
          <w:szCs w:val="19"/>
          <w:shd w:val="clear" w:color="auto" w:fill="FFFFFF"/>
        </w:rPr>
        <w:tab/>
      </w:r>
      <w:r>
        <w:rPr>
          <w:rFonts w:ascii="Times New Roman" w:hAnsi="Times New Roman" w:cs="Times New Roman"/>
          <w:b/>
          <w:sz w:val="22"/>
          <w:szCs w:val="22"/>
          <w:shd w:val="clear" w:color="auto" w:fill="FFFFFF"/>
        </w:rPr>
        <w:t>Office Hours:</w:t>
      </w:r>
      <w:r>
        <w:rPr>
          <w:rFonts w:ascii="Times New Roman" w:hAnsi="Times New Roman" w:cs="Times New Roman"/>
          <w:sz w:val="22"/>
          <w:szCs w:val="22"/>
          <w:shd w:val="clear" w:color="auto" w:fill="FFFFFF"/>
        </w:rPr>
        <w:t xml:space="preserve">  </w:t>
      </w:r>
      <w:r w:rsidR="00647004">
        <w:rPr>
          <w:rFonts w:ascii="Times New Roman" w:hAnsi="Times New Roman" w:cs="Times New Roman"/>
          <w:sz w:val="22"/>
          <w:szCs w:val="22"/>
          <w:shd w:val="clear" w:color="auto" w:fill="FFFFFF"/>
        </w:rPr>
        <w:t>3:00-5:0</w:t>
      </w:r>
      <w:r w:rsidR="00DF6FC0">
        <w:rPr>
          <w:rFonts w:ascii="Times New Roman" w:hAnsi="Times New Roman" w:cs="Times New Roman"/>
          <w:sz w:val="22"/>
          <w:szCs w:val="22"/>
          <w:shd w:val="clear" w:color="auto" w:fill="FFFFFF"/>
        </w:rPr>
        <w:t>0 T</w:t>
      </w:r>
      <w:r w:rsidR="00647004">
        <w:rPr>
          <w:rFonts w:ascii="Times New Roman" w:hAnsi="Times New Roman" w:cs="Times New Roman"/>
          <w:sz w:val="22"/>
          <w:szCs w:val="22"/>
          <w:shd w:val="clear" w:color="auto" w:fill="FFFFFF"/>
        </w:rPr>
        <w:t>TH</w:t>
      </w:r>
      <w:r w:rsidR="00EA68E8">
        <w:rPr>
          <w:rFonts w:ascii="Times New Roman" w:hAnsi="Times New Roman" w:cs="Times New Roman"/>
          <w:sz w:val="22"/>
          <w:szCs w:val="22"/>
          <w:shd w:val="clear" w:color="auto" w:fill="FFFFFF"/>
        </w:rPr>
        <w:t xml:space="preserve"> and by appointment (Phone and Skype meetings are also an option)</w:t>
      </w:r>
    </w:p>
    <w:p w14:paraId="25108415" w14:textId="77777777" w:rsidR="00661784" w:rsidRDefault="00661784"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b/>
          <w:sz w:val="22"/>
          <w:szCs w:val="22"/>
          <w:u w:val="single"/>
        </w:rPr>
      </w:pPr>
    </w:p>
    <w:p w14:paraId="05A7DCEB" w14:textId="77777777" w:rsidR="00661784" w:rsidRDefault="00661784"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1440" w:hanging="1440"/>
        <w:jc w:val="both"/>
        <w:rPr>
          <w:rFonts w:ascii="Times New Roman" w:hAnsi="Times New Roman" w:cs="Times New Roman"/>
          <w:b/>
          <w:sz w:val="22"/>
          <w:szCs w:val="22"/>
        </w:rPr>
      </w:pPr>
      <w:r>
        <w:rPr>
          <w:rFonts w:ascii="Times New Roman" w:hAnsi="Times New Roman" w:cs="Times New Roman"/>
          <w:b/>
          <w:sz w:val="22"/>
          <w:szCs w:val="22"/>
        </w:rPr>
        <w:t>Texts:</w:t>
      </w:r>
      <w:r>
        <w:rPr>
          <w:rFonts w:ascii="Times New Roman" w:hAnsi="Times New Roman" w:cs="Times New Roman"/>
          <w:b/>
          <w:sz w:val="22"/>
          <w:szCs w:val="22"/>
        </w:rPr>
        <w:tab/>
      </w:r>
    </w:p>
    <w:p w14:paraId="0CD348FB" w14:textId="27267FB2" w:rsidR="00DF6FC0" w:rsidRDefault="00DF6FC0" w:rsidP="00DF6FC0">
      <w:pPr>
        <w:pStyle w:val="ListParagraph"/>
        <w:numPr>
          <w:ilvl w:val="0"/>
          <w:numId w:val="12"/>
        </w:numPr>
      </w:pPr>
      <w:r>
        <w:t xml:space="preserve">Alexie, S. (2009). The Absolutely True Diary of a Part-Time Indian. New York, NY: Little, Brown and Company. 9780316013697 </w:t>
      </w:r>
    </w:p>
    <w:p w14:paraId="20A37836" w14:textId="5AC73419" w:rsidR="00DF6FC0" w:rsidRDefault="00DF6FC0" w:rsidP="00DF6FC0">
      <w:pPr>
        <w:pStyle w:val="ListParagraph"/>
        <w:numPr>
          <w:ilvl w:val="0"/>
          <w:numId w:val="12"/>
        </w:numPr>
      </w:pPr>
      <w:r>
        <w:t xml:space="preserve">Tan, S. (2014). The Arrival. New York, NY: Arthur A. Levin. 9780439895293  </w:t>
      </w:r>
    </w:p>
    <w:p w14:paraId="3A477DD8" w14:textId="2530C375" w:rsidR="00DF6FC0" w:rsidRDefault="00DF6FC0" w:rsidP="00DF6FC0">
      <w:pPr>
        <w:pStyle w:val="ListParagraph"/>
        <w:numPr>
          <w:ilvl w:val="0"/>
          <w:numId w:val="12"/>
        </w:numPr>
      </w:pPr>
      <w:r>
        <w:t>Palacio R.J. (2012). Wonder. New York, NY: Alfred A. Knopf. 9780375869020</w:t>
      </w:r>
    </w:p>
    <w:p w14:paraId="63B39338" w14:textId="7B23BDAE" w:rsidR="00DF6FC0" w:rsidRDefault="00DF6FC0" w:rsidP="00DF6FC0">
      <w:pPr>
        <w:pStyle w:val="ListParagraph"/>
        <w:numPr>
          <w:ilvl w:val="0"/>
          <w:numId w:val="12"/>
        </w:numPr>
      </w:pPr>
      <w:r>
        <w:t>Bell, C. (2014). El Deafo. New York, NY: Amulet Books. 9781419712173</w:t>
      </w:r>
    </w:p>
    <w:p w14:paraId="61C3FBFE" w14:textId="77777777" w:rsidR="00DF6FC0" w:rsidRDefault="00DF6FC0" w:rsidP="00DF6FC0">
      <w:pPr>
        <w:pStyle w:val="ListParagraph"/>
        <w:numPr>
          <w:ilvl w:val="0"/>
          <w:numId w:val="12"/>
        </w:numPr>
      </w:pPr>
      <w:r>
        <w:t xml:space="preserve">Konigsberg, B. (2015). Openly Straight. New York, NY: Scholastic. 9780545798655 </w:t>
      </w:r>
    </w:p>
    <w:p w14:paraId="447833D4" w14:textId="77777777" w:rsidR="00DF6FC0" w:rsidRDefault="00DF6FC0" w:rsidP="00DF6FC0">
      <w:pPr>
        <w:pStyle w:val="ListParagraph"/>
        <w:numPr>
          <w:ilvl w:val="0"/>
          <w:numId w:val="12"/>
        </w:numPr>
      </w:pPr>
      <w:r>
        <w:t xml:space="preserve">Tamaki, M. &amp; Tamaki, J. (2010). Skim. Toronto: Groundwood Books. 9780888999641 </w:t>
      </w:r>
    </w:p>
    <w:p w14:paraId="2431F303" w14:textId="77777777" w:rsidR="00DF6FC0" w:rsidRDefault="00DF6FC0" w:rsidP="00DF6FC0">
      <w:pPr>
        <w:pStyle w:val="ListParagraph"/>
        <w:numPr>
          <w:ilvl w:val="0"/>
          <w:numId w:val="12"/>
        </w:numPr>
      </w:pPr>
      <w:r>
        <w:t xml:space="preserve">Magoon, K. (2014). How It Went Down. New York, NY: Henry Holt and Company. 9780805098693 </w:t>
      </w:r>
    </w:p>
    <w:p w14:paraId="7E5C809E" w14:textId="77777777" w:rsidR="00DF6FC0" w:rsidRDefault="00DF6FC0" w:rsidP="00DF6FC0">
      <w:pPr>
        <w:pStyle w:val="ListParagraph"/>
        <w:numPr>
          <w:ilvl w:val="0"/>
          <w:numId w:val="12"/>
        </w:numPr>
      </w:pPr>
      <w:r>
        <w:t>Neri, G. (2010). Yummy: The Last Days of a Southside Shorty. New York, NY: Lee &amp; Low Books Inc. 9781584302674</w:t>
      </w:r>
    </w:p>
    <w:p w14:paraId="6748A117" w14:textId="77777777" w:rsidR="00DF6FC0" w:rsidRDefault="00DF6FC0" w:rsidP="00DF6FC0">
      <w:pPr>
        <w:pStyle w:val="ListParagraph"/>
        <w:numPr>
          <w:ilvl w:val="0"/>
          <w:numId w:val="12"/>
        </w:numPr>
      </w:pPr>
      <w:r>
        <w:t xml:space="preserve">Anderson, L.H. (2010). Wintergirls. New York, NY: Speak. 9780142415573 </w:t>
      </w:r>
    </w:p>
    <w:p w14:paraId="35728390" w14:textId="77777777" w:rsidR="00DF6FC0" w:rsidRDefault="00DF6FC0" w:rsidP="00DF6FC0">
      <w:pPr>
        <w:pStyle w:val="ListParagraph"/>
        <w:numPr>
          <w:ilvl w:val="0"/>
          <w:numId w:val="12"/>
        </w:numPr>
      </w:pPr>
      <w:r>
        <w:t>White, T. (2010). How I Made It to Eighteen: A Mostly True Story. New York, NY: Roaring Brook Press. 9781596434547</w:t>
      </w:r>
    </w:p>
    <w:p w14:paraId="51E196D4" w14:textId="77777777" w:rsidR="00DF6FC0" w:rsidRDefault="00DF6FC0" w:rsidP="00DF6FC0">
      <w:pPr>
        <w:pStyle w:val="ListParagraph"/>
        <w:numPr>
          <w:ilvl w:val="0"/>
          <w:numId w:val="12"/>
        </w:numPr>
      </w:pPr>
      <w:r>
        <w:t>Sarn, A. (translated by Maudet, Y.) (2016). I Love I Hate I Miss My Sister. New York, NY: Ember. 9780385743778</w:t>
      </w:r>
    </w:p>
    <w:p w14:paraId="5D7C83A5" w14:textId="77777777" w:rsidR="00DF6FC0" w:rsidRDefault="00DF6FC0" w:rsidP="00DF6FC0">
      <w:pPr>
        <w:pStyle w:val="ListParagraph"/>
        <w:numPr>
          <w:ilvl w:val="0"/>
          <w:numId w:val="12"/>
        </w:numPr>
      </w:pPr>
      <w:r>
        <w:t>Wilson, G.W. &amp; Alphona, A. (2014). Ms. Marvel: No Normal. New York, NY: Marvel. 9780785190219</w:t>
      </w:r>
    </w:p>
    <w:p w14:paraId="14FD608D" w14:textId="77777777" w:rsidR="00661784" w:rsidRDefault="00661784"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1440" w:hanging="1440"/>
        <w:jc w:val="both"/>
        <w:rPr>
          <w:rFonts w:ascii="Times New Roman" w:hAnsi="Times New Roman" w:cs="Times New Roman"/>
          <w:sz w:val="22"/>
          <w:szCs w:val="22"/>
        </w:rPr>
      </w:pPr>
    </w:p>
    <w:p w14:paraId="576DBC44" w14:textId="6FE41495" w:rsidR="00661784" w:rsidRPr="00661784" w:rsidRDefault="009F0702"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1440" w:hanging="1440"/>
        <w:jc w:val="both"/>
        <w:rPr>
          <w:rFonts w:ascii="Times New Roman" w:hAnsi="Times New Roman" w:cs="Times New Roman"/>
          <w:sz w:val="22"/>
          <w:szCs w:val="22"/>
        </w:rPr>
      </w:pPr>
      <w:r>
        <w:rPr>
          <w:rFonts w:ascii="Times New Roman" w:hAnsi="Times New Roman" w:cs="Times New Roman"/>
          <w:sz w:val="22"/>
          <w:szCs w:val="22"/>
        </w:rPr>
        <w:t>*</w:t>
      </w:r>
      <w:r w:rsidR="00661784">
        <w:rPr>
          <w:rFonts w:ascii="Times New Roman" w:hAnsi="Times New Roman" w:cs="Times New Roman"/>
          <w:sz w:val="22"/>
          <w:szCs w:val="22"/>
        </w:rPr>
        <w:t>Additional readings provided by the instructor</w:t>
      </w:r>
    </w:p>
    <w:p w14:paraId="4BB45B60" w14:textId="4462F168" w:rsidR="00661784" w:rsidRPr="00857DAF" w:rsidRDefault="00661784" w:rsidP="00857DAF">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1440" w:hanging="1440"/>
        <w:jc w:val="both"/>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p>
    <w:p w14:paraId="75EBB56B" w14:textId="77777777" w:rsidR="00D7160D" w:rsidRDefault="00D7160D"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b/>
          <w:sz w:val="22"/>
          <w:szCs w:val="22"/>
        </w:rPr>
      </w:pPr>
    </w:p>
    <w:p w14:paraId="61223F93" w14:textId="77777777" w:rsidR="00661784" w:rsidRDefault="00661784"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b/>
          <w:sz w:val="22"/>
          <w:szCs w:val="22"/>
        </w:rPr>
      </w:pPr>
      <w:r>
        <w:rPr>
          <w:rFonts w:ascii="Times New Roman" w:hAnsi="Times New Roman" w:cs="Times New Roman"/>
          <w:b/>
          <w:sz w:val="22"/>
          <w:szCs w:val="22"/>
        </w:rPr>
        <w:lastRenderedPageBreak/>
        <w:t xml:space="preserve">Course Description: </w:t>
      </w:r>
    </w:p>
    <w:p w14:paraId="79EDD21A" w14:textId="77777777" w:rsidR="00661784" w:rsidRDefault="00661784"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b/>
          <w:sz w:val="22"/>
          <w:szCs w:val="22"/>
        </w:rPr>
      </w:pPr>
    </w:p>
    <w:p w14:paraId="0078633E" w14:textId="77777777" w:rsidR="00A973BF" w:rsidRPr="004017E9" w:rsidRDefault="00A973BF" w:rsidP="00A973BF">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Style w:val="apple-converted-space"/>
        </w:rPr>
      </w:pPr>
      <w:r w:rsidRPr="004017E9">
        <w:rPr>
          <w:rFonts w:ascii="Times New Roman" w:hAnsi="Times New Roman" w:cs="Times New Roman"/>
          <w:color w:val="000000"/>
          <w:sz w:val="22"/>
          <w:szCs w:val="22"/>
          <w:shd w:val="clear" w:color="auto" w:fill="FFFFFF"/>
        </w:rPr>
        <w:t xml:space="preserve">Reading patterns of adolescents and uses of young adult literature in reading and English language arts programs, grades 6-12. </w:t>
      </w:r>
      <w:r>
        <w:rPr>
          <w:rFonts w:ascii="Times New Roman" w:hAnsi="Times New Roman" w:cs="Times New Roman"/>
          <w:color w:val="000000"/>
          <w:sz w:val="22"/>
          <w:szCs w:val="22"/>
          <w:shd w:val="clear" w:color="auto" w:fill="FFFFFF"/>
        </w:rPr>
        <w:t>May count either CTRD 5030 or CTRD 603</w:t>
      </w:r>
      <w:r w:rsidRPr="004017E9">
        <w:rPr>
          <w:rFonts w:ascii="Times New Roman" w:hAnsi="Times New Roman" w:cs="Times New Roman"/>
          <w:color w:val="000000"/>
          <w:sz w:val="22"/>
          <w:szCs w:val="22"/>
          <w:shd w:val="clear" w:color="auto" w:fill="FFFFFF"/>
        </w:rPr>
        <w:t>0.</w:t>
      </w:r>
      <w:r w:rsidRPr="004017E9">
        <w:rPr>
          <w:rStyle w:val="apple-converted-space"/>
          <w:rFonts w:ascii="Times New Roman" w:hAnsi="Times New Roman" w:cs="Times New Roman"/>
          <w:color w:val="000000"/>
          <w:sz w:val="22"/>
          <w:szCs w:val="22"/>
          <w:shd w:val="clear" w:color="auto" w:fill="FFFFFF"/>
        </w:rPr>
        <w:t> </w:t>
      </w:r>
      <w:r w:rsidRPr="004017E9">
        <w:rPr>
          <w:rFonts w:ascii="Times New Roman" w:hAnsi="Times New Roman" w:cs="Times New Roman"/>
          <w:color w:val="000000"/>
          <w:sz w:val="22"/>
          <w:szCs w:val="22"/>
          <w:shd w:val="clear" w:color="auto" w:fill="FFFFFF"/>
        </w:rPr>
        <w:t>3.000 Credit hours</w:t>
      </w:r>
      <w:r w:rsidRPr="004017E9">
        <w:rPr>
          <w:rStyle w:val="apple-converted-space"/>
          <w:rFonts w:ascii="Times New Roman" w:hAnsi="Times New Roman" w:cs="Times New Roman"/>
          <w:color w:val="000000"/>
          <w:sz w:val="22"/>
          <w:szCs w:val="22"/>
          <w:shd w:val="clear" w:color="auto" w:fill="FFFFFF"/>
        </w:rPr>
        <w:t> </w:t>
      </w:r>
      <w:r w:rsidRPr="004017E9">
        <w:rPr>
          <w:rFonts w:ascii="Times New Roman" w:hAnsi="Times New Roman" w:cs="Times New Roman"/>
          <w:color w:val="000000"/>
          <w:sz w:val="22"/>
          <w:szCs w:val="22"/>
          <w:shd w:val="clear" w:color="auto" w:fill="FFFFFF"/>
        </w:rPr>
        <w:t>3.000 Lecture hours</w:t>
      </w:r>
      <w:r w:rsidRPr="004017E9">
        <w:rPr>
          <w:rStyle w:val="apple-converted-space"/>
          <w:rFonts w:ascii="Times New Roman" w:hAnsi="Times New Roman" w:cs="Times New Roman"/>
          <w:color w:val="000000"/>
          <w:sz w:val="22"/>
          <w:szCs w:val="22"/>
          <w:shd w:val="clear" w:color="auto" w:fill="FFFFFF"/>
        </w:rPr>
        <w:t> </w:t>
      </w:r>
    </w:p>
    <w:p w14:paraId="6C89ED66" w14:textId="77777777" w:rsidR="00661784" w:rsidRPr="00042A23" w:rsidRDefault="00661784"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Times New Roman" w:hAnsi="Times New Roman" w:cs="Times New Roman"/>
          <w:sz w:val="24"/>
          <w:szCs w:val="24"/>
        </w:rPr>
      </w:pPr>
    </w:p>
    <w:p w14:paraId="02655633" w14:textId="77777777" w:rsidR="00661784" w:rsidRDefault="00661784"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sz w:val="22"/>
          <w:szCs w:val="22"/>
        </w:rPr>
      </w:pPr>
      <w:r>
        <w:rPr>
          <w:rFonts w:ascii="Times New Roman" w:hAnsi="Times New Roman" w:cs="Times New Roman"/>
          <w:b/>
          <w:sz w:val="22"/>
          <w:szCs w:val="22"/>
        </w:rPr>
        <w:t xml:space="preserve">Student Learning Outcomes: </w:t>
      </w:r>
    </w:p>
    <w:p w14:paraId="04A884A0" w14:textId="77777777" w:rsidR="00B33769" w:rsidRDefault="00B33769" w:rsidP="00B33769">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sz w:val="22"/>
          <w:szCs w:val="22"/>
        </w:rPr>
      </w:pPr>
    </w:p>
    <w:p w14:paraId="4FF4940A" w14:textId="77777777" w:rsidR="00661784" w:rsidRDefault="00661784" w:rsidP="00B33769">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sz w:val="22"/>
          <w:szCs w:val="22"/>
        </w:rPr>
      </w:pPr>
      <w:r>
        <w:rPr>
          <w:rFonts w:ascii="Times New Roman" w:hAnsi="Times New Roman" w:cs="Times New Roman"/>
          <w:sz w:val="22"/>
          <w:szCs w:val="22"/>
        </w:rPr>
        <w:t>Aligned to the Alabama Quality Teacher Standards, as a result of their work in this course, students will gain…</w:t>
      </w:r>
    </w:p>
    <w:p w14:paraId="74E03104" w14:textId="77777777" w:rsidR="00661784" w:rsidRDefault="00661784"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ind w:left="720"/>
        <w:jc w:val="both"/>
        <w:rPr>
          <w:rFonts w:ascii="Times New Roman" w:hAnsi="Times New Roman" w:cs="Times New Roman"/>
          <w:sz w:val="22"/>
          <w:szCs w:val="22"/>
        </w:rPr>
      </w:pPr>
    </w:p>
    <w:p w14:paraId="57C55EDD" w14:textId="77777777" w:rsidR="00661784" w:rsidRPr="00C31876" w:rsidRDefault="00661784"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r>
        <w:rPr>
          <w:rFonts w:ascii="Times New Roman" w:hAnsi="Times New Roman" w:cs="Times New Roman"/>
          <w:sz w:val="22"/>
          <w:szCs w:val="22"/>
        </w:rPr>
        <w:tab/>
      </w:r>
      <w:r w:rsidRPr="00C31876">
        <w:rPr>
          <w:rFonts w:ascii="Times New Roman" w:hAnsi="Times New Roman" w:cs="Times New Roman"/>
          <w:sz w:val="22"/>
          <w:szCs w:val="22"/>
        </w:rPr>
        <w:t xml:space="preserve">290-3-3-.03(1)(c) </w:t>
      </w:r>
      <w:r>
        <w:rPr>
          <w:rFonts w:ascii="Times New Roman" w:hAnsi="Times New Roman" w:cs="Times New Roman"/>
          <w:sz w:val="22"/>
          <w:szCs w:val="22"/>
        </w:rPr>
        <w:t>1.</w:t>
      </w:r>
      <w:r w:rsidRPr="00C31876">
        <w:rPr>
          <w:rFonts w:ascii="Times New Roman" w:hAnsi="Times New Roman" w:cs="Times New Roman"/>
          <w:sz w:val="22"/>
          <w:szCs w:val="22"/>
        </w:rPr>
        <w:t xml:space="preserve">(i) Knowledge of the structure of the academic disciplines related to the subject </w:t>
      </w:r>
    </w:p>
    <w:p w14:paraId="49D51A3A" w14:textId="77777777" w:rsidR="00661784" w:rsidRDefault="00661784"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r w:rsidRPr="00C31876">
        <w:rPr>
          <w:rFonts w:ascii="Times New Roman" w:hAnsi="Times New Roman" w:cs="Times New Roman"/>
          <w:sz w:val="22"/>
          <w:szCs w:val="22"/>
        </w:rPr>
        <w:t xml:space="preserve">matter content areas of instruction and of the important facts and central concepts, principles, theories, and tools of inquiry associated with these disciplines. </w:t>
      </w:r>
    </w:p>
    <w:p w14:paraId="0F5C0A06" w14:textId="77777777" w:rsidR="00661784" w:rsidRPr="00C31876" w:rsidRDefault="00661784"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ind w:left="720"/>
        <w:jc w:val="both"/>
        <w:rPr>
          <w:rFonts w:ascii="Times New Roman" w:hAnsi="Times New Roman" w:cs="Times New Roman"/>
          <w:sz w:val="22"/>
          <w:szCs w:val="22"/>
        </w:rPr>
      </w:pPr>
    </w:p>
    <w:p w14:paraId="58F951AF" w14:textId="77777777" w:rsidR="00661784" w:rsidRPr="00C31876" w:rsidRDefault="00661784"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r>
        <w:rPr>
          <w:rFonts w:ascii="Times New Roman" w:hAnsi="Times New Roman" w:cs="Times New Roman"/>
          <w:sz w:val="22"/>
          <w:szCs w:val="22"/>
        </w:rPr>
        <w:tab/>
      </w:r>
      <w:r w:rsidRPr="00C31876">
        <w:rPr>
          <w:rFonts w:ascii="Times New Roman" w:hAnsi="Times New Roman" w:cs="Times New Roman"/>
          <w:sz w:val="22"/>
          <w:szCs w:val="22"/>
        </w:rPr>
        <w:t>290-3-3-.03(1)(c)</w:t>
      </w:r>
      <w:r>
        <w:rPr>
          <w:rFonts w:ascii="Times New Roman" w:hAnsi="Times New Roman" w:cs="Times New Roman"/>
          <w:sz w:val="22"/>
          <w:szCs w:val="22"/>
        </w:rPr>
        <w:t>1.</w:t>
      </w:r>
      <w:r w:rsidRPr="00C31876">
        <w:rPr>
          <w:rFonts w:ascii="Times New Roman" w:hAnsi="Times New Roman" w:cs="Times New Roman"/>
          <w:sz w:val="22"/>
          <w:szCs w:val="22"/>
        </w:rPr>
        <w:t xml:space="preserve"> (ii) Knowledge of ways to organize and present content so that it is meaningful </w:t>
      </w:r>
    </w:p>
    <w:p w14:paraId="6FBF87AE" w14:textId="77777777" w:rsidR="00661784" w:rsidRDefault="00661784"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r>
        <w:rPr>
          <w:rFonts w:ascii="Times New Roman" w:hAnsi="Times New Roman" w:cs="Times New Roman"/>
          <w:sz w:val="22"/>
          <w:szCs w:val="22"/>
        </w:rPr>
        <w:tab/>
      </w:r>
      <w:r w:rsidRPr="00C31876">
        <w:rPr>
          <w:rFonts w:ascii="Times New Roman" w:hAnsi="Times New Roman" w:cs="Times New Roman"/>
          <w:sz w:val="22"/>
          <w:szCs w:val="22"/>
        </w:rPr>
        <w:t>and engaging to all learners whom they teach (pedagogical content knowledge).</w:t>
      </w:r>
    </w:p>
    <w:p w14:paraId="21C507A3" w14:textId="77777777" w:rsidR="00661784" w:rsidRDefault="00661784"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p>
    <w:p w14:paraId="1EC2C192" w14:textId="77777777" w:rsidR="00661784" w:rsidRDefault="00661784"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r w:rsidRPr="00C31876">
        <w:rPr>
          <w:rFonts w:ascii="Times New Roman" w:hAnsi="Times New Roman" w:cs="Times New Roman"/>
          <w:sz w:val="22"/>
          <w:szCs w:val="22"/>
        </w:rPr>
        <w:t>290-3-3-.03(1)(c)</w:t>
      </w:r>
      <w:r w:rsidRPr="00BB4820">
        <w:rPr>
          <w:rFonts w:ascii="Times New Roman" w:hAnsi="Times New Roman" w:cs="Times New Roman"/>
          <w:sz w:val="22"/>
          <w:szCs w:val="22"/>
        </w:rPr>
        <w:t xml:space="preserve"> </w:t>
      </w:r>
      <w:r>
        <w:rPr>
          <w:rFonts w:ascii="Times New Roman" w:hAnsi="Times New Roman" w:cs="Times New Roman"/>
          <w:sz w:val="22"/>
          <w:szCs w:val="22"/>
        </w:rPr>
        <w:t>2.</w:t>
      </w:r>
      <w:r w:rsidRPr="00BB4820">
        <w:rPr>
          <w:rFonts w:ascii="Times New Roman" w:hAnsi="Times New Roman" w:cs="Times New Roman"/>
          <w:sz w:val="22"/>
          <w:szCs w:val="22"/>
        </w:rPr>
        <w:t xml:space="preserve">(i) Knowledge of the content standards and of the scope and sequence of the subject areas of one’s teaching field(s) as defined in the Alabama Course of Study for those teaching fields. </w:t>
      </w:r>
    </w:p>
    <w:p w14:paraId="3088D136" w14:textId="77777777" w:rsidR="00661784" w:rsidRPr="00BB4820" w:rsidRDefault="00661784"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p>
    <w:p w14:paraId="0BCECFEC" w14:textId="77777777" w:rsidR="00661784" w:rsidRPr="00BB4820" w:rsidRDefault="00661784"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r>
        <w:rPr>
          <w:rFonts w:ascii="Times New Roman" w:hAnsi="Times New Roman" w:cs="Times New Roman"/>
          <w:sz w:val="22"/>
          <w:szCs w:val="22"/>
        </w:rPr>
        <w:tab/>
      </w:r>
      <w:r w:rsidRPr="00C31876">
        <w:rPr>
          <w:rFonts w:ascii="Times New Roman" w:hAnsi="Times New Roman" w:cs="Times New Roman"/>
          <w:sz w:val="22"/>
          <w:szCs w:val="22"/>
        </w:rPr>
        <w:t>290-3-3-.03(1)(c)</w:t>
      </w:r>
      <w:r>
        <w:rPr>
          <w:rFonts w:ascii="Times New Roman" w:hAnsi="Times New Roman" w:cs="Times New Roman"/>
          <w:sz w:val="22"/>
          <w:szCs w:val="22"/>
        </w:rPr>
        <w:t>2.</w:t>
      </w:r>
      <w:r w:rsidRPr="00BB4820">
        <w:rPr>
          <w:rFonts w:ascii="Times New Roman" w:hAnsi="Times New Roman" w:cs="Times New Roman"/>
          <w:sz w:val="22"/>
          <w:szCs w:val="22"/>
        </w:rPr>
        <w:t xml:space="preserve"> (ii) Ability to provide accommodations, modifications, and/or adaptations to the </w:t>
      </w:r>
    </w:p>
    <w:p w14:paraId="180B5945" w14:textId="77777777" w:rsidR="00661784" w:rsidRDefault="00661784"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r>
        <w:rPr>
          <w:rFonts w:ascii="Times New Roman" w:hAnsi="Times New Roman" w:cs="Times New Roman"/>
          <w:sz w:val="22"/>
          <w:szCs w:val="22"/>
        </w:rPr>
        <w:tab/>
      </w:r>
      <w:r w:rsidRPr="00BB4820">
        <w:rPr>
          <w:rFonts w:ascii="Times New Roman" w:hAnsi="Times New Roman" w:cs="Times New Roman"/>
          <w:sz w:val="22"/>
          <w:szCs w:val="22"/>
        </w:rPr>
        <w:t xml:space="preserve">general curriculum to meet the needs of each individual learner. </w:t>
      </w:r>
    </w:p>
    <w:p w14:paraId="066C58F4" w14:textId="77777777" w:rsidR="00661784" w:rsidRPr="00BB4820" w:rsidRDefault="00661784"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r>
        <w:rPr>
          <w:rFonts w:ascii="Times New Roman" w:hAnsi="Times New Roman" w:cs="Times New Roman"/>
          <w:sz w:val="22"/>
          <w:szCs w:val="22"/>
        </w:rPr>
        <w:tab/>
      </w:r>
    </w:p>
    <w:p w14:paraId="059D348D" w14:textId="77777777" w:rsidR="00661784" w:rsidRPr="00DE7B9B" w:rsidRDefault="00661784"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r>
        <w:rPr>
          <w:rFonts w:ascii="Times New Roman" w:hAnsi="Times New Roman" w:cs="Times New Roman"/>
          <w:sz w:val="22"/>
          <w:szCs w:val="22"/>
        </w:rPr>
        <w:tab/>
      </w:r>
      <w:r w:rsidRPr="00DE7B9B">
        <w:rPr>
          <w:rFonts w:ascii="Times New Roman" w:hAnsi="Times New Roman" w:cs="Times New Roman"/>
          <w:sz w:val="22"/>
          <w:szCs w:val="22"/>
        </w:rPr>
        <w:t xml:space="preserve">290-3-3-.03(1)(c)2.(iii) Ability to select content and appropriately design and develop instructional </w:t>
      </w:r>
    </w:p>
    <w:p w14:paraId="7AF5C9A1" w14:textId="77777777" w:rsidR="00661784" w:rsidRPr="00DE7B9B" w:rsidRDefault="00661784"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r w:rsidRPr="00DE7B9B">
        <w:rPr>
          <w:rFonts w:ascii="Times New Roman" w:hAnsi="Times New Roman" w:cs="Times New Roman"/>
          <w:sz w:val="22"/>
          <w:szCs w:val="22"/>
        </w:rPr>
        <w:tab/>
        <w:t>activities to address the scope and sequence of the curriculum.</w:t>
      </w:r>
    </w:p>
    <w:p w14:paraId="42451F79" w14:textId="77777777" w:rsidR="00661784" w:rsidRDefault="00661784"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p>
    <w:p w14:paraId="70D533B4" w14:textId="77777777" w:rsidR="00661784" w:rsidRPr="00500890" w:rsidRDefault="00661784"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r>
        <w:rPr>
          <w:rFonts w:ascii="Times New Roman" w:hAnsi="Times New Roman" w:cs="Times New Roman"/>
          <w:sz w:val="22"/>
          <w:szCs w:val="22"/>
        </w:rPr>
        <w:tab/>
      </w:r>
      <w:r w:rsidRPr="00C31876">
        <w:rPr>
          <w:rFonts w:ascii="Times New Roman" w:hAnsi="Times New Roman" w:cs="Times New Roman"/>
          <w:sz w:val="22"/>
          <w:szCs w:val="22"/>
        </w:rPr>
        <w:t>290-3-3-.03(1)(c)</w:t>
      </w:r>
      <w:r>
        <w:rPr>
          <w:rFonts w:ascii="Times New Roman" w:hAnsi="Times New Roman" w:cs="Times New Roman"/>
          <w:sz w:val="22"/>
          <w:szCs w:val="22"/>
        </w:rPr>
        <w:t>4.</w:t>
      </w:r>
      <w:r w:rsidRPr="00500890">
        <w:rPr>
          <w:rFonts w:ascii="Times New Roman" w:hAnsi="Times New Roman" w:cs="Times New Roman"/>
          <w:sz w:val="22"/>
          <w:szCs w:val="22"/>
        </w:rPr>
        <w:t xml:space="preserve">(i) Knowledge of research and theory underpinning effective teaching and </w:t>
      </w:r>
    </w:p>
    <w:p w14:paraId="3E2D7CEC" w14:textId="77777777" w:rsidR="00661784" w:rsidRDefault="00661784"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r>
        <w:rPr>
          <w:rFonts w:ascii="Times New Roman" w:hAnsi="Times New Roman" w:cs="Times New Roman"/>
          <w:sz w:val="22"/>
          <w:szCs w:val="22"/>
        </w:rPr>
        <w:tab/>
      </w:r>
      <w:r w:rsidRPr="00500890">
        <w:rPr>
          <w:rFonts w:ascii="Times New Roman" w:hAnsi="Times New Roman" w:cs="Times New Roman"/>
          <w:sz w:val="22"/>
          <w:szCs w:val="22"/>
        </w:rPr>
        <w:t xml:space="preserve">learning. </w:t>
      </w:r>
    </w:p>
    <w:p w14:paraId="721E3F60" w14:textId="77777777" w:rsidR="00661784" w:rsidRPr="00500890" w:rsidRDefault="00661784"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p>
    <w:p w14:paraId="0D723752" w14:textId="77777777" w:rsidR="00661784" w:rsidRPr="00500890" w:rsidRDefault="00661784"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r>
        <w:rPr>
          <w:rFonts w:ascii="Times New Roman" w:hAnsi="Times New Roman" w:cs="Times New Roman"/>
          <w:sz w:val="22"/>
          <w:szCs w:val="22"/>
        </w:rPr>
        <w:tab/>
      </w:r>
      <w:r w:rsidRPr="00C31876">
        <w:rPr>
          <w:rFonts w:ascii="Times New Roman" w:hAnsi="Times New Roman" w:cs="Times New Roman"/>
          <w:sz w:val="22"/>
          <w:szCs w:val="22"/>
        </w:rPr>
        <w:t>290-3-3-.03(1)(c)</w:t>
      </w:r>
      <w:r>
        <w:rPr>
          <w:rFonts w:ascii="Times New Roman" w:hAnsi="Times New Roman" w:cs="Times New Roman"/>
          <w:sz w:val="22"/>
          <w:szCs w:val="22"/>
        </w:rPr>
        <w:t>4.</w:t>
      </w:r>
      <w:r w:rsidRPr="00500890">
        <w:rPr>
          <w:rFonts w:ascii="Times New Roman" w:hAnsi="Times New Roman" w:cs="Times New Roman"/>
          <w:sz w:val="22"/>
          <w:szCs w:val="22"/>
        </w:rPr>
        <w:t xml:space="preserve"> (ii) Knowledge of a wide range of research-based instructional strategies and </w:t>
      </w:r>
    </w:p>
    <w:p w14:paraId="71C0F890" w14:textId="77777777" w:rsidR="00661784" w:rsidRDefault="00661784"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r>
        <w:rPr>
          <w:rFonts w:ascii="Times New Roman" w:hAnsi="Times New Roman" w:cs="Times New Roman"/>
          <w:sz w:val="22"/>
          <w:szCs w:val="22"/>
        </w:rPr>
        <w:tab/>
      </w:r>
      <w:r w:rsidRPr="00500890">
        <w:rPr>
          <w:rFonts w:ascii="Times New Roman" w:hAnsi="Times New Roman" w:cs="Times New Roman"/>
          <w:sz w:val="22"/>
          <w:szCs w:val="22"/>
        </w:rPr>
        <w:t>the advantages and disadvantages associated with each.</w:t>
      </w:r>
    </w:p>
    <w:p w14:paraId="130C99DC" w14:textId="77777777" w:rsidR="00661784" w:rsidRDefault="00661784"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p>
    <w:p w14:paraId="657755FA" w14:textId="77777777" w:rsidR="00661784" w:rsidRPr="000D1D12" w:rsidRDefault="00661784"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r>
        <w:rPr>
          <w:rFonts w:ascii="Times New Roman" w:hAnsi="Times New Roman" w:cs="Times New Roman"/>
          <w:sz w:val="22"/>
          <w:szCs w:val="22"/>
        </w:rPr>
        <w:tab/>
      </w:r>
      <w:r w:rsidRPr="000D1D12">
        <w:rPr>
          <w:rFonts w:ascii="Times New Roman" w:hAnsi="Times New Roman" w:cs="Times New Roman"/>
          <w:sz w:val="22"/>
          <w:szCs w:val="22"/>
        </w:rPr>
        <w:t xml:space="preserve">290-3-3-.03(2)(c) </w:t>
      </w:r>
      <w:r>
        <w:rPr>
          <w:rFonts w:ascii="Times New Roman" w:hAnsi="Times New Roman" w:cs="Times New Roman"/>
          <w:sz w:val="22"/>
          <w:szCs w:val="22"/>
        </w:rPr>
        <w:t>5.</w:t>
      </w:r>
      <w:r w:rsidRPr="000D1D12">
        <w:rPr>
          <w:rFonts w:ascii="Times New Roman" w:hAnsi="Times New Roman" w:cs="Times New Roman"/>
          <w:sz w:val="22"/>
          <w:szCs w:val="22"/>
        </w:rPr>
        <w:t xml:space="preserve">(v) Ability to design and use a variety of approaches to formal and informal </w:t>
      </w:r>
    </w:p>
    <w:p w14:paraId="2E2A357B" w14:textId="77777777" w:rsidR="00661784" w:rsidRDefault="00661784"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r w:rsidRPr="000D1D12">
        <w:rPr>
          <w:rFonts w:ascii="Times New Roman" w:hAnsi="Times New Roman" w:cs="Times New Roman"/>
          <w:sz w:val="22"/>
          <w:szCs w:val="22"/>
        </w:rPr>
        <w:t>assessment to plan instruction, monitor student understanding and progress toward learning, modify teaching and learning strategies, and measure and report student progress related to learning objectives.</w:t>
      </w:r>
    </w:p>
    <w:p w14:paraId="24528B79" w14:textId="77777777" w:rsidR="00661784" w:rsidRDefault="00661784"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p>
    <w:p w14:paraId="0DBD67FE" w14:textId="77777777" w:rsidR="00661784" w:rsidRDefault="00661784"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r>
        <w:rPr>
          <w:rFonts w:ascii="Times New Roman" w:hAnsi="Times New Roman" w:cs="Times New Roman"/>
          <w:sz w:val="22"/>
          <w:szCs w:val="22"/>
        </w:rPr>
        <w:t>290-3-3-.03(4)(a</w:t>
      </w:r>
      <w:r w:rsidRPr="000D1D12">
        <w:rPr>
          <w:rFonts w:ascii="Times New Roman" w:hAnsi="Times New Roman" w:cs="Times New Roman"/>
          <w:sz w:val="22"/>
          <w:szCs w:val="22"/>
        </w:rPr>
        <w:t>)</w:t>
      </w:r>
      <w:r>
        <w:rPr>
          <w:rFonts w:ascii="Times New Roman" w:hAnsi="Times New Roman" w:cs="Times New Roman"/>
          <w:sz w:val="22"/>
          <w:szCs w:val="22"/>
        </w:rPr>
        <w:t xml:space="preserve"> </w:t>
      </w:r>
      <w:r w:rsidRPr="000D1D12">
        <w:rPr>
          <w:rFonts w:ascii="Times New Roman" w:hAnsi="Times New Roman" w:cs="Times New Roman"/>
          <w:sz w:val="22"/>
          <w:szCs w:val="22"/>
        </w:rPr>
        <w:t xml:space="preserve">differentiate </w:t>
      </w:r>
      <w:r>
        <w:rPr>
          <w:rFonts w:ascii="Times New Roman" w:hAnsi="Times New Roman" w:cs="Times New Roman"/>
          <w:sz w:val="22"/>
          <w:szCs w:val="22"/>
        </w:rPr>
        <w:t>i</w:t>
      </w:r>
      <w:r w:rsidRPr="000D1D12">
        <w:rPr>
          <w:rFonts w:ascii="Times New Roman" w:hAnsi="Times New Roman" w:cs="Times New Roman"/>
          <w:sz w:val="22"/>
          <w:szCs w:val="22"/>
        </w:rPr>
        <w:t>nstruction in ways that exhibit a deep understanding of how cultural, ethnic, and social background; English language learning; special needs; exceptionalities; and learning styles affect student motivation, cognitive processing, and academic performance.</w:t>
      </w:r>
    </w:p>
    <w:p w14:paraId="364B363E" w14:textId="77777777" w:rsidR="00661784" w:rsidRDefault="00661784"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p>
    <w:p w14:paraId="7E6CC07C" w14:textId="77777777" w:rsidR="00661784" w:rsidRDefault="00661784"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r w:rsidRPr="007C4AAE">
        <w:rPr>
          <w:rFonts w:ascii="Times New Roman" w:hAnsi="Times New Roman" w:cs="Times New Roman"/>
          <w:sz w:val="22"/>
          <w:szCs w:val="22"/>
        </w:rPr>
        <w:t>290-3-3-.03(5)(c)</w:t>
      </w:r>
      <w:r>
        <w:rPr>
          <w:rFonts w:ascii="Times New Roman" w:hAnsi="Times New Roman" w:cs="Times New Roman"/>
          <w:sz w:val="22"/>
          <w:szCs w:val="22"/>
        </w:rPr>
        <w:t>2.</w:t>
      </w:r>
      <w:r w:rsidRPr="007C4AAE">
        <w:rPr>
          <w:rFonts w:ascii="Times New Roman" w:hAnsi="Times New Roman" w:cs="Times New Roman"/>
          <w:sz w:val="22"/>
          <w:szCs w:val="22"/>
        </w:rPr>
        <w:t>(i) Knowledge of a range of professional literature, particularly resources that relate to one’s own teaching field(s).</w:t>
      </w:r>
    </w:p>
    <w:p w14:paraId="2D215EB1" w14:textId="77777777" w:rsidR="00484F13" w:rsidRDefault="00484F13" w:rsidP="00661784">
      <w:pPr>
        <w:tabs>
          <w:tab w:val="left" w:pos="-1080"/>
          <w:tab w:val="left" w:pos="-720"/>
          <w:tab w:val="left" w:pos="1"/>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1080" w:hanging="1080"/>
        <w:jc w:val="both"/>
        <w:rPr>
          <w:rFonts w:ascii="Times New Roman" w:hAnsi="Times New Roman" w:cs="Times New Roman"/>
          <w:b/>
          <w:sz w:val="22"/>
          <w:szCs w:val="22"/>
          <w:u w:val="single"/>
        </w:rPr>
      </w:pPr>
    </w:p>
    <w:p w14:paraId="743A79B3" w14:textId="77777777" w:rsidR="00484F13" w:rsidRDefault="00484F13" w:rsidP="00484F13">
      <w:pPr>
        <w:tabs>
          <w:tab w:val="left" w:pos="-1080"/>
          <w:tab w:val="left" w:pos="-720"/>
          <w:tab w:val="left" w:pos="1"/>
          <w:tab w:val="left" w:pos="9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b/>
          <w:sz w:val="22"/>
          <w:szCs w:val="22"/>
        </w:rPr>
      </w:pPr>
      <w:r w:rsidRPr="00484F13">
        <w:rPr>
          <w:rFonts w:ascii="Times New Roman" w:hAnsi="Times New Roman" w:cs="Times New Roman"/>
          <w:b/>
          <w:sz w:val="22"/>
          <w:szCs w:val="22"/>
        </w:rPr>
        <w:t>NCTE Teacher Preparation Standards</w:t>
      </w:r>
    </w:p>
    <w:p w14:paraId="025BBA39" w14:textId="77777777" w:rsidR="00484F13" w:rsidRDefault="00484F13" w:rsidP="00484F13">
      <w:pPr>
        <w:tabs>
          <w:tab w:val="left" w:pos="-1080"/>
          <w:tab w:val="left" w:pos="-720"/>
          <w:tab w:val="left" w:pos="1"/>
          <w:tab w:val="left" w:pos="9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b/>
          <w:sz w:val="22"/>
          <w:szCs w:val="22"/>
        </w:rPr>
      </w:pPr>
    </w:p>
    <w:p w14:paraId="1403C94B" w14:textId="77777777" w:rsidR="00484F13" w:rsidRPr="00DC42F3" w:rsidRDefault="00484F13" w:rsidP="00484F13">
      <w:pPr>
        <w:tabs>
          <w:tab w:val="left" w:pos="-1080"/>
          <w:tab w:val="left" w:pos="-720"/>
          <w:tab w:val="left" w:pos="1"/>
          <w:tab w:val="left" w:pos="9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sz w:val="22"/>
          <w:szCs w:val="22"/>
        </w:rPr>
      </w:pPr>
      <w:r w:rsidRPr="00DC42F3">
        <w:rPr>
          <w:rFonts w:ascii="Times New Roman" w:hAnsi="Times New Roman" w:cs="Times New Roman"/>
          <w:sz w:val="22"/>
          <w:szCs w:val="22"/>
        </w:rPr>
        <w:t>I. Candidates demonstrate knowledge of English language arts subject matter content that specifically includes literature and multimedia texts as well as knowledge of the nature of adolescents as readers.</w:t>
      </w:r>
    </w:p>
    <w:p w14:paraId="704DF8A5" w14:textId="77777777" w:rsidR="00484F13" w:rsidRPr="00DC42F3" w:rsidRDefault="00484F13" w:rsidP="00484F13">
      <w:pPr>
        <w:tabs>
          <w:tab w:val="left" w:pos="-1080"/>
          <w:tab w:val="left" w:pos="-720"/>
          <w:tab w:val="left" w:pos="1"/>
          <w:tab w:val="left" w:pos="9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sz w:val="22"/>
          <w:szCs w:val="22"/>
        </w:rPr>
      </w:pPr>
    </w:p>
    <w:p w14:paraId="7A48BDD6" w14:textId="77777777" w:rsidR="00484F13" w:rsidRPr="00DC42F3" w:rsidRDefault="00484F13" w:rsidP="00484F13">
      <w:pPr>
        <w:tabs>
          <w:tab w:val="left" w:pos="-1080"/>
          <w:tab w:val="left" w:pos="-720"/>
          <w:tab w:val="left" w:pos="1"/>
          <w:tab w:val="left" w:pos="9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sz w:val="22"/>
          <w:szCs w:val="22"/>
        </w:rPr>
      </w:pPr>
      <w:r w:rsidRPr="00DC42F3">
        <w:rPr>
          <w:rFonts w:ascii="Times New Roman" w:hAnsi="Times New Roman" w:cs="Times New Roman"/>
          <w:sz w:val="22"/>
          <w:szCs w:val="22"/>
        </w:rPr>
        <w:t>II. Candidates demonstrate knowledge of English language arts subject matter content that specifically includes language and writing as well as knowledge of adolescents as language users.</w:t>
      </w:r>
    </w:p>
    <w:p w14:paraId="53A7AA29" w14:textId="77777777" w:rsidR="00484F13" w:rsidRPr="00DC42F3" w:rsidRDefault="00484F13" w:rsidP="00484F13">
      <w:pPr>
        <w:tabs>
          <w:tab w:val="left" w:pos="-1080"/>
          <w:tab w:val="left" w:pos="-720"/>
          <w:tab w:val="left" w:pos="1"/>
          <w:tab w:val="left" w:pos="9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sz w:val="22"/>
          <w:szCs w:val="22"/>
        </w:rPr>
      </w:pPr>
    </w:p>
    <w:p w14:paraId="4A0686A2" w14:textId="645A2F01" w:rsidR="00DF6FC0" w:rsidRDefault="00DF6FC0" w:rsidP="00484F13">
      <w:pPr>
        <w:tabs>
          <w:tab w:val="left" w:pos="-1080"/>
          <w:tab w:val="left" w:pos="-720"/>
          <w:tab w:val="left" w:pos="1"/>
          <w:tab w:val="left" w:pos="9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sz w:val="22"/>
          <w:szCs w:val="22"/>
        </w:rPr>
      </w:pPr>
      <w:r>
        <w:rPr>
          <w:rFonts w:ascii="Times New Roman" w:hAnsi="Times New Roman" w:cs="Times New Roman"/>
          <w:sz w:val="22"/>
          <w:szCs w:val="22"/>
        </w:rPr>
        <w:t>III. Candidates plan instruction and design assessments for reading and the study of literature to promote learning for all students.</w:t>
      </w:r>
    </w:p>
    <w:p w14:paraId="107F373F" w14:textId="77777777" w:rsidR="00484F13" w:rsidRPr="00DC42F3" w:rsidRDefault="00484F13" w:rsidP="00484F13">
      <w:pPr>
        <w:tabs>
          <w:tab w:val="left" w:pos="-1080"/>
          <w:tab w:val="left" w:pos="-720"/>
          <w:tab w:val="left" w:pos="1"/>
          <w:tab w:val="left" w:pos="9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sz w:val="22"/>
          <w:szCs w:val="22"/>
        </w:rPr>
      </w:pPr>
    </w:p>
    <w:p w14:paraId="7B772ECB" w14:textId="77777777" w:rsidR="00484F13" w:rsidRPr="00DC42F3" w:rsidRDefault="00484F13" w:rsidP="00484F13">
      <w:pPr>
        <w:tabs>
          <w:tab w:val="left" w:pos="-1080"/>
          <w:tab w:val="left" w:pos="-720"/>
          <w:tab w:val="left" w:pos="1"/>
          <w:tab w:val="left" w:pos="9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sz w:val="22"/>
          <w:szCs w:val="22"/>
        </w:rPr>
      </w:pPr>
      <w:r w:rsidRPr="00DC42F3">
        <w:rPr>
          <w:rFonts w:ascii="Times New Roman" w:hAnsi="Times New Roman" w:cs="Times New Roman"/>
          <w:sz w:val="22"/>
          <w:szCs w:val="22"/>
        </w:rPr>
        <w:t>VI. Candidates demonstrate knowledge of how theories and research about social justice, diversity, equity, student identities, and schools as institutions can enhance students’ opportunities to learn in English Language Arts.</w:t>
      </w:r>
    </w:p>
    <w:p w14:paraId="2D110A30" w14:textId="77777777" w:rsidR="00661784" w:rsidRDefault="00661784" w:rsidP="00661784">
      <w:pPr>
        <w:tabs>
          <w:tab w:val="left" w:pos="-1080"/>
          <w:tab w:val="left" w:pos="-72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b/>
          <w:sz w:val="22"/>
          <w:szCs w:val="22"/>
          <w:u w:val="single"/>
        </w:rPr>
      </w:pPr>
    </w:p>
    <w:p w14:paraId="01C0A2A4" w14:textId="77777777" w:rsidR="00661784" w:rsidRDefault="00661784" w:rsidP="00661784">
      <w:pPr>
        <w:tabs>
          <w:tab w:val="left" w:pos="-1080"/>
          <w:tab w:val="left" w:pos="-72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sz w:val="22"/>
          <w:szCs w:val="22"/>
        </w:rPr>
      </w:pPr>
      <w:r>
        <w:rPr>
          <w:rFonts w:ascii="Times New Roman" w:hAnsi="Times New Roman" w:cs="Times New Roman"/>
          <w:b/>
          <w:sz w:val="22"/>
          <w:szCs w:val="22"/>
        </w:rPr>
        <w:t>Course Content and Schedule:</w:t>
      </w:r>
    </w:p>
    <w:p w14:paraId="562C20D4" w14:textId="77777777" w:rsidR="00661784" w:rsidRDefault="00661784" w:rsidP="00661784">
      <w:pPr>
        <w:tabs>
          <w:tab w:val="left" w:pos="-1080"/>
          <w:tab w:val="left" w:pos="-72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sz w:val="22"/>
          <w:szCs w:val="22"/>
        </w:rPr>
      </w:pPr>
    </w:p>
    <w:p w14:paraId="48C7DD3E" w14:textId="1379FDCB" w:rsidR="00661784" w:rsidRDefault="00661784" w:rsidP="007B4820">
      <w:pPr>
        <w:pStyle w:val="Header"/>
        <w:jc w:val="both"/>
      </w:pPr>
      <w:r>
        <w:t>**</w:t>
      </w:r>
      <w:r w:rsidR="007B4820">
        <w:t>See Course Calendar at the end of this syllabus</w:t>
      </w:r>
    </w:p>
    <w:p w14:paraId="523FD2B2" w14:textId="77777777" w:rsidR="00661784" w:rsidRDefault="00661784" w:rsidP="00661784">
      <w:pPr>
        <w:tabs>
          <w:tab w:val="left" w:pos="-1080"/>
          <w:tab w:val="left" w:pos="-720"/>
          <w:tab w:val="left" w:pos="360"/>
          <w:tab w:val="left" w:pos="72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b/>
          <w:sz w:val="22"/>
          <w:szCs w:val="22"/>
          <w:u w:val="single"/>
        </w:rPr>
      </w:pPr>
    </w:p>
    <w:p w14:paraId="7582E555" w14:textId="77777777" w:rsidR="00661784" w:rsidRDefault="00661784" w:rsidP="00661784">
      <w:pPr>
        <w:tabs>
          <w:tab w:val="left" w:pos="-1080"/>
          <w:tab w:val="left" w:pos="-720"/>
          <w:tab w:val="left" w:pos="360"/>
          <w:tab w:val="left" w:pos="72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sz w:val="22"/>
          <w:szCs w:val="22"/>
        </w:rPr>
      </w:pPr>
      <w:r>
        <w:rPr>
          <w:rFonts w:ascii="Times New Roman" w:hAnsi="Times New Roman" w:cs="Times New Roman"/>
          <w:b/>
          <w:sz w:val="22"/>
          <w:szCs w:val="22"/>
        </w:rPr>
        <w:t>Assignments/Projects:</w:t>
      </w:r>
    </w:p>
    <w:p w14:paraId="39A4D295" w14:textId="77777777" w:rsidR="00661784" w:rsidRDefault="00661784" w:rsidP="00661784"/>
    <w:p w14:paraId="4C4C6854" w14:textId="77777777" w:rsidR="00B30AB5" w:rsidRPr="0072213A" w:rsidRDefault="00B30AB5" w:rsidP="00B30AB5">
      <w:pPr>
        <w:rPr>
          <w:rFonts w:ascii="Times New Roman" w:hAnsi="Times New Roman" w:cs="Times New Roman"/>
          <w:b/>
          <w:sz w:val="22"/>
          <w:szCs w:val="22"/>
        </w:rPr>
      </w:pPr>
      <w:r>
        <w:rPr>
          <w:rFonts w:ascii="Times New Roman" w:hAnsi="Times New Roman" w:cs="Times New Roman"/>
          <w:b/>
          <w:sz w:val="22"/>
          <w:szCs w:val="22"/>
        </w:rPr>
        <w:t>CTRD 6036 Online Statement</w:t>
      </w:r>
    </w:p>
    <w:p w14:paraId="2A4B459E" w14:textId="77777777" w:rsidR="00B30AB5" w:rsidRDefault="00B30AB5" w:rsidP="00B30AB5">
      <w:pPr>
        <w:rPr>
          <w:rFonts w:ascii="Times New Roman" w:hAnsi="Times New Roman" w:cs="Times New Roman"/>
          <w:sz w:val="22"/>
          <w:szCs w:val="22"/>
        </w:rPr>
      </w:pPr>
      <w:r>
        <w:rPr>
          <w:rFonts w:ascii="Times New Roman" w:hAnsi="Times New Roman" w:cs="Times New Roman"/>
          <w:sz w:val="22"/>
          <w:szCs w:val="22"/>
        </w:rPr>
        <w:t>Because this is a graduate level, online class, the assignments and the course itself are organized and designed differently than the 5030 and 6030 sections. While you will complete many of the same assignments as the other two sections (5030 and 6030)—with the exception of the Book Presentation and Instruction assignment—you will go beyond, by (1) designing instructional plans for two of our course texts, (2) researching and designing a more thorough thematic project, (3) contributing to a weekly discussion board (and responding to each of your classmates), and (4) participating in a few video conferences to discuss our class content.</w:t>
      </w:r>
    </w:p>
    <w:p w14:paraId="0B8D719E" w14:textId="77777777" w:rsidR="00B30AB5" w:rsidRDefault="00B30AB5" w:rsidP="00661784"/>
    <w:p w14:paraId="032F7CC4" w14:textId="3CFCDD0B" w:rsidR="00661784" w:rsidRPr="009219B2" w:rsidRDefault="00661784" w:rsidP="00661784">
      <w:pPr>
        <w:rPr>
          <w:rFonts w:ascii="Times New Roman" w:hAnsi="Times New Roman" w:cs="Times New Roman"/>
          <w:b/>
          <w:sz w:val="22"/>
          <w:szCs w:val="22"/>
        </w:rPr>
      </w:pPr>
      <w:r>
        <w:rPr>
          <w:rFonts w:ascii="Times New Roman" w:hAnsi="Times New Roman" w:cs="Times New Roman"/>
          <w:b/>
          <w:sz w:val="22"/>
          <w:szCs w:val="22"/>
        </w:rPr>
        <w:t>Attendance and Participation</w:t>
      </w:r>
      <w:r w:rsidRPr="009219B2">
        <w:rPr>
          <w:rFonts w:ascii="Times New Roman" w:hAnsi="Times New Roman" w:cs="Times New Roman"/>
          <w:b/>
          <w:sz w:val="22"/>
          <w:szCs w:val="22"/>
        </w:rPr>
        <w:t xml:space="preserve"> </w:t>
      </w:r>
      <w:r w:rsidR="002D1CB7">
        <w:rPr>
          <w:rFonts w:ascii="Times New Roman" w:hAnsi="Times New Roman" w:cs="Times New Roman"/>
          <w:b/>
          <w:sz w:val="22"/>
          <w:szCs w:val="22"/>
        </w:rPr>
        <w:t>10</w:t>
      </w:r>
      <w:r w:rsidRPr="009219B2">
        <w:rPr>
          <w:rFonts w:ascii="Times New Roman" w:hAnsi="Times New Roman" w:cs="Times New Roman"/>
          <w:b/>
          <w:sz w:val="22"/>
          <w:szCs w:val="22"/>
        </w:rPr>
        <w:t>%</w:t>
      </w:r>
    </w:p>
    <w:p w14:paraId="43A95253" w14:textId="55356F2C" w:rsidR="005A6E43" w:rsidRPr="008D6AD1" w:rsidRDefault="005A6E43" w:rsidP="005A6E43">
      <w:pPr>
        <w:rPr>
          <w:szCs w:val="16"/>
        </w:rPr>
      </w:pPr>
      <w:r w:rsidRPr="00F164BB">
        <w:rPr>
          <w:szCs w:val="16"/>
        </w:rPr>
        <w:t>Our primary interactions will be based on a collaborative learning model, so most of our time will be spent working in groups, discussing readings, giving presentations, sharing materials and writing and sharing responses to what we read</w:t>
      </w:r>
      <w:r w:rsidR="00BA1372">
        <w:rPr>
          <w:szCs w:val="16"/>
        </w:rPr>
        <w:t xml:space="preserve"> (e.g., online discussion boards, email, Flipgrid, group video conferences). </w:t>
      </w:r>
      <w:r w:rsidRPr="00F164BB">
        <w:rPr>
          <w:szCs w:val="16"/>
        </w:rPr>
        <w:t xml:space="preserve">Therefore, just </w:t>
      </w:r>
      <w:r w:rsidR="00BA1372">
        <w:rPr>
          <w:szCs w:val="16"/>
        </w:rPr>
        <w:t>completing the assignments</w:t>
      </w:r>
      <w:r w:rsidRPr="00F164BB">
        <w:rPr>
          <w:szCs w:val="16"/>
        </w:rPr>
        <w:t xml:space="preserve"> is the start, but it’s not the end.  I also expect you to be engaged.  We’ll talk about the texts we’ve read.  We’ll listen for </w:t>
      </w:r>
      <w:r w:rsidR="00BA1372">
        <w:rPr>
          <w:szCs w:val="16"/>
        </w:rPr>
        <w:t>the voices of people in the class</w:t>
      </w:r>
      <w:r w:rsidRPr="00F164BB">
        <w:rPr>
          <w:szCs w:val="16"/>
        </w:rPr>
        <w:t>.  Be here and be present, contributing your perspectives and experi</w:t>
      </w:r>
      <w:r>
        <w:rPr>
          <w:szCs w:val="16"/>
        </w:rPr>
        <w:t>ences and learning from others. Being present involves having completed the assigned readings and being prepared to share your experiences and perspectives. Failure to “be present” (both physically and mentally</w:t>
      </w:r>
      <w:r w:rsidR="00BA1372">
        <w:rPr>
          <w:szCs w:val="16"/>
        </w:rPr>
        <w:t>—and virtually</w:t>
      </w:r>
      <w:r>
        <w:rPr>
          <w:szCs w:val="16"/>
        </w:rPr>
        <w:t>) will result in a lower grade.</w:t>
      </w:r>
    </w:p>
    <w:p w14:paraId="5315DC7B" w14:textId="77777777" w:rsidR="00857DAF" w:rsidRPr="009219B2" w:rsidRDefault="00857DAF"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p>
    <w:p w14:paraId="039F3092" w14:textId="77777777" w:rsidR="00D07779" w:rsidRDefault="00D07779" w:rsidP="00D07779">
      <w:pPr>
        <w:rPr>
          <w:rFonts w:ascii="Times New Roman" w:hAnsi="Times New Roman" w:cs="Times New Roman"/>
          <w:b/>
          <w:sz w:val="22"/>
          <w:szCs w:val="22"/>
        </w:rPr>
      </w:pPr>
      <w:r>
        <w:rPr>
          <w:rFonts w:ascii="Times New Roman" w:hAnsi="Times New Roman" w:cs="Times New Roman"/>
          <w:b/>
          <w:sz w:val="22"/>
          <w:szCs w:val="22"/>
        </w:rPr>
        <w:t>Flipgrid Video Reflections 20%</w:t>
      </w:r>
    </w:p>
    <w:p w14:paraId="0D1710F5" w14:textId="77777777" w:rsidR="00D07779" w:rsidRDefault="00D07779" w:rsidP="00D07779">
      <w:pPr>
        <w:rPr>
          <w:szCs w:val="16"/>
        </w:rPr>
      </w:pPr>
      <w:r w:rsidRPr="00F164BB">
        <w:rPr>
          <w:szCs w:val="16"/>
        </w:rPr>
        <w:t xml:space="preserve">Throughout this course, we will utilize Flipgrid as a tool for novel </w:t>
      </w:r>
      <w:r>
        <w:rPr>
          <w:szCs w:val="16"/>
        </w:rPr>
        <w:t xml:space="preserve">reflection and </w:t>
      </w:r>
      <w:r w:rsidRPr="00F164BB">
        <w:rPr>
          <w:szCs w:val="16"/>
        </w:rPr>
        <w:t xml:space="preserve">discussions. Rather than writing one literature log per book, per week, we will take advantage of the technology available to us and create an interactive, discussion outside of class. </w:t>
      </w:r>
      <w:r>
        <w:rPr>
          <w:szCs w:val="16"/>
        </w:rPr>
        <w:t>In your 90-second video reflections, you will respond weekly to the text(s) we read and discuss. This can include your evaluation of the text (e.g., literary merit, uniqueness, appeal to adolescent readers, etc.), how/if you might use it in your own classroom, your thoughts on the content/theme of the text, etc. Basically, I want you to turn a critical eye to your reading and to your own reaction. These will be due each Monday night by 11:59 pm (responding to the book we will be discussing in class that week). For those who prefer specific prompts, I will post one for each week. Feel free to respond to it or to make use of the space to reflect in your own way(s)</w:t>
      </w:r>
      <w:r w:rsidRPr="00F164BB">
        <w:rPr>
          <w:szCs w:val="16"/>
        </w:rPr>
        <w:t>.</w:t>
      </w:r>
    </w:p>
    <w:p w14:paraId="48F23828" w14:textId="77777777" w:rsidR="00D07779" w:rsidRDefault="00D07779" w:rsidP="00D07779">
      <w:pPr>
        <w:rPr>
          <w:szCs w:val="16"/>
        </w:rPr>
      </w:pPr>
    </w:p>
    <w:p w14:paraId="0F61365E" w14:textId="77777777" w:rsidR="00D07779" w:rsidRPr="00AF6953" w:rsidRDefault="00D07779" w:rsidP="00D07779">
      <w:pPr>
        <w:rPr>
          <w:szCs w:val="16"/>
          <w:u w:val="single"/>
        </w:rPr>
      </w:pPr>
      <w:r w:rsidRPr="00AF6953">
        <w:rPr>
          <w:szCs w:val="16"/>
          <w:u w:val="single"/>
        </w:rPr>
        <w:t>To access Flipgrid:</w:t>
      </w:r>
    </w:p>
    <w:p w14:paraId="1F6F73D7" w14:textId="77777777" w:rsidR="00D07779" w:rsidRDefault="00D07779" w:rsidP="00D07779">
      <w:pPr>
        <w:pStyle w:val="ListParagraph"/>
        <w:numPr>
          <w:ilvl w:val="0"/>
          <w:numId w:val="16"/>
        </w:numPr>
        <w:rPr>
          <w:szCs w:val="16"/>
        </w:rPr>
      </w:pPr>
      <w:r>
        <w:rPr>
          <w:szCs w:val="16"/>
        </w:rPr>
        <w:t xml:space="preserve">Go to </w:t>
      </w:r>
      <w:hyperlink r:id="rId9" w:history="1">
        <w:r w:rsidRPr="008039CC">
          <w:rPr>
            <w:rStyle w:val="Hyperlink"/>
            <w:szCs w:val="16"/>
          </w:rPr>
          <w:t>https://flipgrid.com/auyal</w:t>
        </w:r>
      </w:hyperlink>
    </w:p>
    <w:p w14:paraId="11BBC1B8" w14:textId="77777777" w:rsidR="00D07779" w:rsidRDefault="00D07779" w:rsidP="00D07779">
      <w:pPr>
        <w:pStyle w:val="ListParagraph"/>
        <w:numPr>
          <w:ilvl w:val="0"/>
          <w:numId w:val="16"/>
        </w:numPr>
        <w:rPr>
          <w:szCs w:val="16"/>
        </w:rPr>
      </w:pPr>
      <w:r>
        <w:rPr>
          <w:szCs w:val="16"/>
        </w:rPr>
        <w:t>Enter the password: auburnela</w:t>
      </w:r>
    </w:p>
    <w:p w14:paraId="6B0375AD" w14:textId="77777777" w:rsidR="00D07779" w:rsidRDefault="00D07779" w:rsidP="00D07779">
      <w:pPr>
        <w:pStyle w:val="ListParagraph"/>
        <w:numPr>
          <w:ilvl w:val="0"/>
          <w:numId w:val="16"/>
        </w:numPr>
        <w:rPr>
          <w:szCs w:val="16"/>
        </w:rPr>
      </w:pPr>
      <w:r>
        <w:rPr>
          <w:szCs w:val="16"/>
        </w:rPr>
        <w:t>Select the Topic for that week</w:t>
      </w:r>
    </w:p>
    <w:p w14:paraId="7EC652C6" w14:textId="77777777" w:rsidR="00D07779" w:rsidRDefault="00D07779" w:rsidP="00D07779">
      <w:pPr>
        <w:pStyle w:val="ListParagraph"/>
        <w:numPr>
          <w:ilvl w:val="0"/>
          <w:numId w:val="16"/>
        </w:numPr>
        <w:rPr>
          <w:szCs w:val="16"/>
        </w:rPr>
      </w:pPr>
      <w:r>
        <w:rPr>
          <w:szCs w:val="16"/>
        </w:rPr>
        <w:t>Click on Add a Response (it will walk you through the steps below)</w:t>
      </w:r>
    </w:p>
    <w:p w14:paraId="1962698C" w14:textId="77777777" w:rsidR="00D07779" w:rsidRDefault="00D07779" w:rsidP="00D07779">
      <w:pPr>
        <w:pStyle w:val="ListParagraph"/>
        <w:numPr>
          <w:ilvl w:val="0"/>
          <w:numId w:val="16"/>
        </w:numPr>
        <w:rPr>
          <w:szCs w:val="16"/>
        </w:rPr>
      </w:pPr>
      <w:r>
        <w:rPr>
          <w:szCs w:val="16"/>
        </w:rPr>
        <w:t>Note: Flipgrid will ask for permission to use your camera (you must allow)</w:t>
      </w:r>
    </w:p>
    <w:p w14:paraId="6F77DDD3" w14:textId="77777777" w:rsidR="00D07779" w:rsidRDefault="00D07779" w:rsidP="00D07779">
      <w:pPr>
        <w:pStyle w:val="ListParagraph"/>
        <w:numPr>
          <w:ilvl w:val="0"/>
          <w:numId w:val="16"/>
        </w:numPr>
        <w:rPr>
          <w:szCs w:val="16"/>
        </w:rPr>
      </w:pPr>
      <w:r>
        <w:rPr>
          <w:szCs w:val="16"/>
        </w:rPr>
        <w:t>Record your video</w:t>
      </w:r>
    </w:p>
    <w:p w14:paraId="6485C9CE" w14:textId="77777777" w:rsidR="00D07779" w:rsidRDefault="00D07779" w:rsidP="00D07779">
      <w:pPr>
        <w:pStyle w:val="ListParagraph"/>
        <w:numPr>
          <w:ilvl w:val="0"/>
          <w:numId w:val="16"/>
        </w:numPr>
        <w:rPr>
          <w:szCs w:val="16"/>
        </w:rPr>
      </w:pPr>
      <w:r>
        <w:rPr>
          <w:szCs w:val="16"/>
        </w:rPr>
        <w:t>Add a thumbnail image</w:t>
      </w:r>
    </w:p>
    <w:p w14:paraId="7B9BE23D" w14:textId="77777777" w:rsidR="00D07779" w:rsidRDefault="00D07779" w:rsidP="00D07779">
      <w:pPr>
        <w:pStyle w:val="ListParagraph"/>
        <w:numPr>
          <w:ilvl w:val="0"/>
          <w:numId w:val="16"/>
        </w:numPr>
        <w:rPr>
          <w:szCs w:val="16"/>
        </w:rPr>
      </w:pPr>
      <w:r>
        <w:rPr>
          <w:szCs w:val="16"/>
        </w:rPr>
        <w:t>Enter your info (name and email) and Submit</w:t>
      </w:r>
    </w:p>
    <w:p w14:paraId="26432869" w14:textId="77777777" w:rsidR="00D07779" w:rsidRDefault="00D07779" w:rsidP="00D07779">
      <w:pPr>
        <w:rPr>
          <w:szCs w:val="16"/>
        </w:rPr>
      </w:pPr>
    </w:p>
    <w:p w14:paraId="7D9B4C72" w14:textId="77777777" w:rsidR="008C59FB" w:rsidRDefault="008C59FB" w:rsidP="008C59FB">
      <w:pPr>
        <w:rPr>
          <w:szCs w:val="16"/>
        </w:rPr>
      </w:pPr>
      <w:r>
        <w:rPr>
          <w:szCs w:val="16"/>
        </w:rPr>
        <w:t>*You may also download the Flipgrid app for Apple or Android devices. If you use the app, it will:</w:t>
      </w:r>
    </w:p>
    <w:p w14:paraId="49D0B3CA" w14:textId="77777777" w:rsidR="008C59FB" w:rsidRDefault="008C59FB" w:rsidP="008C59FB">
      <w:pPr>
        <w:pStyle w:val="ListParagraph"/>
        <w:numPr>
          <w:ilvl w:val="0"/>
          <w:numId w:val="17"/>
        </w:numPr>
        <w:rPr>
          <w:szCs w:val="16"/>
        </w:rPr>
      </w:pPr>
      <w:r>
        <w:rPr>
          <w:szCs w:val="16"/>
        </w:rPr>
        <w:t>Ask you for the Grid Code: auyal</w:t>
      </w:r>
    </w:p>
    <w:p w14:paraId="668E2851" w14:textId="77777777" w:rsidR="008C59FB" w:rsidRPr="009C200B" w:rsidRDefault="008C59FB" w:rsidP="008C59FB">
      <w:pPr>
        <w:pStyle w:val="ListParagraph"/>
        <w:numPr>
          <w:ilvl w:val="0"/>
          <w:numId w:val="17"/>
        </w:numPr>
        <w:rPr>
          <w:szCs w:val="16"/>
        </w:rPr>
      </w:pPr>
      <w:r>
        <w:rPr>
          <w:szCs w:val="16"/>
        </w:rPr>
        <w:t>Then ask you for the password: auburnela</w:t>
      </w:r>
    </w:p>
    <w:p w14:paraId="33664865" w14:textId="77777777" w:rsidR="00661784" w:rsidRPr="009219B2" w:rsidRDefault="00661784" w:rsidP="00661784">
      <w:pPr>
        <w:rPr>
          <w:rFonts w:ascii="Times New Roman" w:hAnsi="Times New Roman" w:cs="Times New Roman"/>
          <w:sz w:val="22"/>
          <w:szCs w:val="22"/>
        </w:rPr>
      </w:pPr>
    </w:p>
    <w:p w14:paraId="75F41CE3" w14:textId="122B8EDB" w:rsidR="00661784" w:rsidRDefault="005A6E43" w:rsidP="00661784">
      <w:pPr>
        <w:rPr>
          <w:rFonts w:ascii="Times New Roman" w:hAnsi="Times New Roman" w:cs="Times New Roman"/>
          <w:b/>
          <w:sz w:val="22"/>
          <w:szCs w:val="22"/>
        </w:rPr>
      </w:pPr>
      <w:r>
        <w:rPr>
          <w:rFonts w:ascii="Times New Roman" w:hAnsi="Times New Roman" w:cs="Times New Roman"/>
          <w:b/>
          <w:sz w:val="22"/>
          <w:szCs w:val="22"/>
        </w:rPr>
        <w:t>Twitter Discussions 10%</w:t>
      </w:r>
    </w:p>
    <w:p w14:paraId="0DC86550" w14:textId="77777777" w:rsidR="0095031B" w:rsidRDefault="0095031B" w:rsidP="0095031B">
      <w:pPr>
        <w:rPr>
          <w:szCs w:val="16"/>
        </w:rPr>
      </w:pPr>
      <w:r w:rsidRPr="00F164BB">
        <w:rPr>
          <w:szCs w:val="16"/>
        </w:rPr>
        <w:t>During the semester, you will use Twitter as a tool to take notes, ask questions, and participate in discussions about what you read, view, listen to and think. You should also respond to the tweets of your classmates as a way to join in conversation with them about the materials and topics for the class.  All of the tweets you post for the class shou</w:t>
      </w:r>
      <w:r>
        <w:rPr>
          <w:szCs w:val="16"/>
        </w:rPr>
        <w:t>ld include the hashtag: #auburnela</w:t>
      </w:r>
      <w:r w:rsidRPr="00F164BB">
        <w:rPr>
          <w:szCs w:val="16"/>
        </w:rPr>
        <w:t xml:space="preserve">. </w:t>
      </w:r>
    </w:p>
    <w:p w14:paraId="5BE36BBA" w14:textId="77777777" w:rsidR="0095031B" w:rsidRDefault="0095031B" w:rsidP="0095031B">
      <w:pPr>
        <w:rPr>
          <w:szCs w:val="16"/>
        </w:rPr>
      </w:pPr>
    </w:p>
    <w:p w14:paraId="37E9E5A7" w14:textId="77777777" w:rsidR="006C575B" w:rsidRPr="00447611" w:rsidRDefault="006C575B" w:rsidP="006C575B">
      <w:pPr>
        <w:rPr>
          <w:szCs w:val="16"/>
          <w:u w:val="single"/>
        </w:rPr>
      </w:pPr>
      <w:r w:rsidRPr="00447611">
        <w:rPr>
          <w:szCs w:val="16"/>
          <w:u w:val="single"/>
        </w:rPr>
        <w:t>Requirements:</w:t>
      </w:r>
    </w:p>
    <w:p w14:paraId="231C0A17" w14:textId="77777777" w:rsidR="006C575B" w:rsidRDefault="006C575B" w:rsidP="006C575B">
      <w:pPr>
        <w:pStyle w:val="ListParagraph"/>
        <w:numPr>
          <w:ilvl w:val="0"/>
          <w:numId w:val="14"/>
        </w:numPr>
        <w:rPr>
          <w:szCs w:val="16"/>
        </w:rPr>
      </w:pPr>
      <w:r>
        <w:rPr>
          <w:szCs w:val="16"/>
        </w:rPr>
        <w:t>Weekly tweeting: You are expected to tweet regularly (minimum of 2 original tweets) and to regularly respond to, like, retweet, and quote the tweets of your classmates. However, tweets should not be posted all at once, but should be posted regularly throughout the week and the semester. While I encourage you to engage in conversations with other #auburnela students and classes, the bulk of your tweets for this class should be driven by this course and our content (i.e., our readings, discussions, questions, etc. of the YAL novels and related social justice articles).</w:t>
      </w:r>
    </w:p>
    <w:p w14:paraId="05BBE6B5" w14:textId="3FEF0490" w:rsidR="006C575B" w:rsidRDefault="006C575B" w:rsidP="006C575B">
      <w:pPr>
        <w:pStyle w:val="ListParagraph"/>
        <w:numPr>
          <w:ilvl w:val="0"/>
          <w:numId w:val="14"/>
        </w:numPr>
        <w:rPr>
          <w:szCs w:val="16"/>
        </w:rPr>
      </w:pPr>
      <w:r w:rsidRPr="00447611">
        <w:rPr>
          <w:szCs w:val="16"/>
        </w:rPr>
        <w:t>Pa</w:t>
      </w:r>
      <w:r w:rsidR="00EB47FD">
        <w:rPr>
          <w:szCs w:val="16"/>
        </w:rPr>
        <w:t xml:space="preserve">rticipate in one #auelachat </w:t>
      </w:r>
      <w:bookmarkStart w:id="0" w:name="_GoBack"/>
      <w:bookmarkEnd w:id="0"/>
    </w:p>
    <w:p w14:paraId="148E52C5" w14:textId="77777777" w:rsidR="006C575B" w:rsidRDefault="006C575B" w:rsidP="006C575B">
      <w:pPr>
        <w:pStyle w:val="ListParagraph"/>
        <w:numPr>
          <w:ilvl w:val="1"/>
          <w:numId w:val="14"/>
        </w:numPr>
        <w:rPr>
          <w:szCs w:val="16"/>
        </w:rPr>
      </w:pPr>
      <w:r>
        <w:rPr>
          <w:szCs w:val="16"/>
        </w:rPr>
        <w:t>2 sessions will be offered:</w:t>
      </w:r>
    </w:p>
    <w:p w14:paraId="330A1F11" w14:textId="77777777" w:rsidR="006C575B" w:rsidRDefault="006C575B" w:rsidP="006C575B">
      <w:pPr>
        <w:pStyle w:val="ListParagraph"/>
        <w:numPr>
          <w:ilvl w:val="2"/>
          <w:numId w:val="14"/>
        </w:numPr>
        <w:rPr>
          <w:szCs w:val="16"/>
        </w:rPr>
      </w:pPr>
      <w:r>
        <w:rPr>
          <w:szCs w:val="16"/>
        </w:rPr>
        <w:t>Sunday Jan. 29: 7:00-8:00 pm</w:t>
      </w:r>
    </w:p>
    <w:p w14:paraId="26569E4D" w14:textId="77777777" w:rsidR="006C575B" w:rsidRDefault="006C575B" w:rsidP="006C575B">
      <w:pPr>
        <w:pStyle w:val="ListParagraph"/>
        <w:numPr>
          <w:ilvl w:val="2"/>
          <w:numId w:val="14"/>
        </w:numPr>
        <w:rPr>
          <w:szCs w:val="16"/>
        </w:rPr>
      </w:pPr>
      <w:r>
        <w:rPr>
          <w:szCs w:val="16"/>
        </w:rPr>
        <w:t>Monday Feb. 06: 7:00-8:00 pm</w:t>
      </w:r>
    </w:p>
    <w:p w14:paraId="6403C29E" w14:textId="57B51ACA" w:rsidR="006C575B" w:rsidRDefault="006C575B" w:rsidP="006C575B">
      <w:pPr>
        <w:pStyle w:val="ListParagraph"/>
        <w:numPr>
          <w:ilvl w:val="0"/>
          <w:numId w:val="14"/>
        </w:numPr>
        <w:rPr>
          <w:szCs w:val="16"/>
        </w:rPr>
      </w:pPr>
      <w:r w:rsidRPr="00447611">
        <w:rPr>
          <w:szCs w:val="16"/>
        </w:rPr>
        <w:t>P</w:t>
      </w:r>
      <w:r>
        <w:rPr>
          <w:szCs w:val="16"/>
        </w:rPr>
        <w:t>articipate in two</w:t>
      </w:r>
      <w:r w:rsidRPr="00447611">
        <w:rPr>
          <w:szCs w:val="16"/>
        </w:rPr>
        <w:t xml:space="preserve"> additional chat</w:t>
      </w:r>
      <w:r>
        <w:rPr>
          <w:szCs w:val="16"/>
        </w:rPr>
        <w:t>s. You will post a reflection for each chat you attend on the discussion board.</w:t>
      </w:r>
      <w:r w:rsidRPr="00447611">
        <w:rPr>
          <w:szCs w:val="16"/>
        </w:rPr>
        <w:t xml:space="preserve"> </w:t>
      </w:r>
      <w:r>
        <w:rPr>
          <w:szCs w:val="16"/>
        </w:rPr>
        <w:t>This will (1) allow you to make meaning from your experience, (2) share your experience with your classmates, and (3) serve as an assessment of the assignment. You should participate in the first chat and post your reflection to the discussion board by 11:59 pm on Friday March 10 (respond to at least 2 peers</w:t>
      </w:r>
      <w:r w:rsidR="00616629">
        <w:rPr>
          <w:szCs w:val="16"/>
        </w:rPr>
        <w:t>’</w:t>
      </w:r>
      <w:r>
        <w:rPr>
          <w:szCs w:val="16"/>
        </w:rPr>
        <w:t xml:space="preserve"> reflections by 3/17). You should participate in the second chat and post your reflection to the discussion board by 11:59 pm on Friday April 14 (respond to at least 2 peers’ reflections by 4/21). While there are many ongoing professional Twitter chats, I have listed a few below.</w:t>
      </w:r>
    </w:p>
    <w:p w14:paraId="7F4E0EA5" w14:textId="77777777" w:rsidR="006C575B" w:rsidRDefault="006C575B" w:rsidP="006C575B">
      <w:pPr>
        <w:pStyle w:val="ListParagraph"/>
        <w:numPr>
          <w:ilvl w:val="1"/>
          <w:numId w:val="14"/>
        </w:numPr>
        <w:rPr>
          <w:szCs w:val="16"/>
        </w:rPr>
      </w:pPr>
      <w:r w:rsidRPr="00447611">
        <w:rPr>
          <w:szCs w:val="16"/>
        </w:rPr>
        <w:t>#edchat (Tues. 12-1 &amp; 7-8 EST)</w:t>
      </w:r>
    </w:p>
    <w:p w14:paraId="7094DBAE" w14:textId="77777777" w:rsidR="006C575B" w:rsidRDefault="006C575B" w:rsidP="006C575B">
      <w:pPr>
        <w:pStyle w:val="ListParagraph"/>
        <w:numPr>
          <w:ilvl w:val="1"/>
          <w:numId w:val="14"/>
        </w:numPr>
        <w:rPr>
          <w:szCs w:val="16"/>
        </w:rPr>
      </w:pPr>
      <w:r w:rsidRPr="00447611">
        <w:rPr>
          <w:szCs w:val="16"/>
        </w:rPr>
        <w:t>#edtechchat (Mon. 8-9 EST)</w:t>
      </w:r>
    </w:p>
    <w:p w14:paraId="19BC9946" w14:textId="77777777" w:rsidR="006C575B" w:rsidRDefault="006C575B" w:rsidP="006C575B">
      <w:pPr>
        <w:pStyle w:val="ListParagraph"/>
        <w:numPr>
          <w:ilvl w:val="1"/>
          <w:numId w:val="14"/>
        </w:numPr>
        <w:rPr>
          <w:szCs w:val="16"/>
        </w:rPr>
      </w:pPr>
      <w:r w:rsidRPr="00447611">
        <w:rPr>
          <w:szCs w:val="16"/>
        </w:rPr>
        <w:t>#digcit (2</w:t>
      </w:r>
      <w:r w:rsidRPr="00447611">
        <w:rPr>
          <w:szCs w:val="16"/>
          <w:vertAlign w:val="superscript"/>
        </w:rPr>
        <w:t>nd</w:t>
      </w:r>
      <w:r w:rsidRPr="00447611">
        <w:rPr>
          <w:szCs w:val="16"/>
        </w:rPr>
        <w:t xml:space="preserve"> and 4</w:t>
      </w:r>
      <w:r w:rsidRPr="00447611">
        <w:rPr>
          <w:szCs w:val="16"/>
          <w:vertAlign w:val="superscript"/>
        </w:rPr>
        <w:t>th</w:t>
      </w:r>
      <w:r w:rsidRPr="00447611">
        <w:rPr>
          <w:szCs w:val="16"/>
        </w:rPr>
        <w:t xml:space="preserve"> Wed. of the month—7-8 EST)</w:t>
      </w:r>
    </w:p>
    <w:p w14:paraId="7350DE08" w14:textId="77777777" w:rsidR="006C575B" w:rsidRDefault="006C575B" w:rsidP="006C575B">
      <w:pPr>
        <w:pStyle w:val="ListParagraph"/>
        <w:numPr>
          <w:ilvl w:val="1"/>
          <w:numId w:val="14"/>
        </w:numPr>
        <w:rPr>
          <w:szCs w:val="16"/>
        </w:rPr>
      </w:pPr>
      <w:r w:rsidRPr="00447611">
        <w:rPr>
          <w:szCs w:val="16"/>
        </w:rPr>
        <w:t>#tlap (Mon. 9:00 EST)</w:t>
      </w:r>
    </w:p>
    <w:p w14:paraId="0062BD50" w14:textId="77777777" w:rsidR="006C575B" w:rsidRDefault="006C575B" w:rsidP="006C575B">
      <w:pPr>
        <w:pStyle w:val="ListParagraph"/>
        <w:numPr>
          <w:ilvl w:val="1"/>
          <w:numId w:val="14"/>
        </w:numPr>
        <w:rPr>
          <w:szCs w:val="16"/>
        </w:rPr>
      </w:pPr>
      <w:r w:rsidRPr="00447611">
        <w:rPr>
          <w:szCs w:val="16"/>
        </w:rPr>
        <w:t>#nctechat (various dates—Teaching Controversial Works of Literature, Sun. 2/19 8:00 EST)</w:t>
      </w:r>
    </w:p>
    <w:p w14:paraId="670568D2" w14:textId="77777777" w:rsidR="006C575B" w:rsidRDefault="006C575B" w:rsidP="006C575B">
      <w:pPr>
        <w:pStyle w:val="ListParagraph"/>
        <w:numPr>
          <w:ilvl w:val="1"/>
          <w:numId w:val="14"/>
        </w:numPr>
        <w:rPr>
          <w:szCs w:val="16"/>
        </w:rPr>
      </w:pPr>
      <w:r w:rsidRPr="00447611">
        <w:rPr>
          <w:szCs w:val="16"/>
        </w:rPr>
        <w:t>you may also look for other options and run them by me</w:t>
      </w:r>
    </w:p>
    <w:p w14:paraId="55933A6C" w14:textId="77777777" w:rsidR="006C575B" w:rsidRDefault="006C575B" w:rsidP="006C575B">
      <w:pPr>
        <w:pStyle w:val="ListParagraph"/>
        <w:numPr>
          <w:ilvl w:val="0"/>
          <w:numId w:val="14"/>
        </w:numPr>
        <w:rPr>
          <w:szCs w:val="16"/>
        </w:rPr>
      </w:pPr>
      <w:r w:rsidRPr="00447611">
        <w:rPr>
          <w:szCs w:val="16"/>
        </w:rPr>
        <w:t>You will also follow each of our authors who have Twitter accounts (see below).</w:t>
      </w:r>
      <w:r>
        <w:rPr>
          <w:szCs w:val="16"/>
        </w:rPr>
        <w:t xml:space="preserve"> I have also provided a list of suggestions of educators and professionals to follow.</w:t>
      </w:r>
    </w:p>
    <w:p w14:paraId="0C352C4F" w14:textId="77777777" w:rsidR="006C575B" w:rsidRDefault="006C575B" w:rsidP="006C575B">
      <w:pPr>
        <w:pStyle w:val="ListParagraph"/>
        <w:numPr>
          <w:ilvl w:val="0"/>
          <w:numId w:val="14"/>
        </w:numPr>
        <w:rPr>
          <w:szCs w:val="16"/>
        </w:rPr>
      </w:pPr>
      <w:r>
        <w:rPr>
          <w:szCs w:val="16"/>
        </w:rPr>
        <w:t>Posting usernames: These will be posted to Canvas, so you can easily follow one another. We will discuss this.</w:t>
      </w:r>
    </w:p>
    <w:p w14:paraId="6EF19BD4" w14:textId="77777777" w:rsidR="006C575B" w:rsidRPr="002F49FE" w:rsidRDefault="006C575B" w:rsidP="006C575B">
      <w:pPr>
        <w:pStyle w:val="ListParagraph"/>
        <w:numPr>
          <w:ilvl w:val="0"/>
          <w:numId w:val="14"/>
        </w:numPr>
        <w:rPr>
          <w:szCs w:val="16"/>
        </w:rPr>
      </w:pPr>
      <w:r>
        <w:rPr>
          <w:szCs w:val="16"/>
        </w:rPr>
        <w:t>You will also follow the authors of the texts we’ll be reading this semester (or at least those who have a Twitter account). Additionally, you should include them in your/our discussions. In other words, include the authors in your course tweets. The goal here is to go beyond the constraints of the traditional classroom by inviting expert/mentor voices into our discussions. After all, who can better share the underlying goals of a book than the author? See below for a list of author Twitter handles.</w:t>
      </w:r>
    </w:p>
    <w:p w14:paraId="2DE926F9" w14:textId="77777777" w:rsidR="0095031B" w:rsidRPr="00F164BB" w:rsidRDefault="0095031B" w:rsidP="0095031B">
      <w:pPr>
        <w:rPr>
          <w:szCs w:val="16"/>
        </w:rPr>
      </w:pPr>
    </w:p>
    <w:p w14:paraId="6488E6E9" w14:textId="77777777" w:rsidR="0095031B" w:rsidRPr="00F164BB" w:rsidRDefault="0095031B" w:rsidP="0095031B">
      <w:pPr>
        <w:rPr>
          <w:szCs w:val="16"/>
          <w:u w:val="single"/>
        </w:rPr>
      </w:pPr>
      <w:r w:rsidRPr="00F164BB">
        <w:rPr>
          <w:szCs w:val="16"/>
          <w:u w:val="single"/>
        </w:rPr>
        <w:t>Author Twitter Handles</w:t>
      </w:r>
    </w:p>
    <w:p w14:paraId="730F6B48" w14:textId="77777777" w:rsidR="0095031B" w:rsidRDefault="0095031B" w:rsidP="0095031B">
      <w:r>
        <w:t>Sherman Alexie (@Sherman_Alexie)</w:t>
      </w:r>
      <w:r>
        <w:tab/>
      </w:r>
      <w:r>
        <w:tab/>
      </w:r>
      <w:r>
        <w:tab/>
        <w:t>R.J. Palacio (@RJPalacio)</w:t>
      </w:r>
    </w:p>
    <w:p w14:paraId="3193A5EA" w14:textId="77777777" w:rsidR="0095031B" w:rsidRDefault="0095031B" w:rsidP="0095031B">
      <w:r>
        <w:t xml:space="preserve">Cece Bell (@CeceBellBooks) </w:t>
      </w:r>
      <w:r>
        <w:tab/>
      </w:r>
      <w:r>
        <w:tab/>
      </w:r>
      <w:r>
        <w:tab/>
      </w:r>
      <w:r>
        <w:tab/>
        <w:t>Bill Konigsberg (@billkonigsberg)</w:t>
      </w:r>
    </w:p>
    <w:p w14:paraId="0850C61F" w14:textId="63EC47D5" w:rsidR="0095031B" w:rsidRDefault="0095031B" w:rsidP="0095031B">
      <w:r>
        <w:t>Mariko Tamaki (@marikotamaki)</w:t>
      </w:r>
      <w:r>
        <w:tab/>
      </w:r>
      <w:r>
        <w:tab/>
      </w:r>
      <w:r>
        <w:tab/>
      </w:r>
      <w:r w:rsidR="00344E8C">
        <w:tab/>
      </w:r>
      <w:r>
        <w:t>Jillian Tamaki (@dirtbagg)</w:t>
      </w:r>
    </w:p>
    <w:p w14:paraId="1DCD4B03" w14:textId="7A8CA4F8" w:rsidR="0095031B" w:rsidRDefault="0095031B" w:rsidP="0095031B">
      <w:r>
        <w:t>Kekla Magoon (@KeklaMagoon)</w:t>
      </w:r>
      <w:r>
        <w:tab/>
      </w:r>
      <w:r>
        <w:tab/>
      </w:r>
      <w:r>
        <w:tab/>
      </w:r>
      <w:r w:rsidR="00344E8C">
        <w:tab/>
      </w:r>
      <w:r>
        <w:t xml:space="preserve">G. Neri (@g_neri) </w:t>
      </w:r>
    </w:p>
    <w:p w14:paraId="67C36AF5" w14:textId="00A1C232" w:rsidR="0095031B" w:rsidRDefault="0095031B" w:rsidP="0095031B">
      <w:r>
        <w:t>Laurie Halse Anderson (@halseanderson)</w:t>
      </w:r>
      <w:r>
        <w:tab/>
      </w:r>
      <w:r>
        <w:tab/>
      </w:r>
      <w:r w:rsidR="00344E8C">
        <w:tab/>
      </w:r>
      <w:r>
        <w:t>Tracy White (@tracedcomics)</w:t>
      </w:r>
    </w:p>
    <w:p w14:paraId="4EEB3409" w14:textId="77777777" w:rsidR="0095031B" w:rsidRDefault="0095031B" w:rsidP="0095031B">
      <w:r>
        <w:t xml:space="preserve">G. Willow Wilson (@GWillowWilson) </w:t>
      </w:r>
    </w:p>
    <w:p w14:paraId="02665F24" w14:textId="4975EE56" w:rsidR="00DB0669" w:rsidRDefault="0095031B" w:rsidP="0095031B">
      <w:r>
        <w:t>*Shaun Tan and Amelia Sarn: No Twitter Handle</w:t>
      </w:r>
    </w:p>
    <w:p w14:paraId="0DC1F7CE" w14:textId="77777777" w:rsidR="00344E8C" w:rsidRDefault="00344E8C" w:rsidP="0095031B"/>
    <w:p w14:paraId="654C4EE2" w14:textId="7E480063" w:rsidR="00344E8C" w:rsidRPr="00462F2A" w:rsidRDefault="00344E8C" w:rsidP="0095031B">
      <w:pPr>
        <w:rPr>
          <w:u w:val="single"/>
        </w:rPr>
      </w:pPr>
      <w:r w:rsidRPr="00462F2A">
        <w:rPr>
          <w:u w:val="single"/>
        </w:rPr>
        <w:t>Other YAL Professionals/Educators</w:t>
      </w:r>
    </w:p>
    <w:p w14:paraId="096ACBCC" w14:textId="691C186B" w:rsidR="00251D17" w:rsidRDefault="00251D17" w:rsidP="00251D17">
      <w:r>
        <w:t>Dr. Cook (@mikepcook)</w:t>
      </w:r>
      <w:r>
        <w:tab/>
      </w:r>
      <w:r>
        <w:tab/>
      </w:r>
      <w:r>
        <w:tab/>
      </w:r>
      <w:r>
        <w:tab/>
      </w:r>
      <w:r>
        <w:tab/>
        <w:t>ALAN Review (@ALANReview)</w:t>
      </w:r>
      <w:r>
        <w:tab/>
      </w:r>
      <w:r>
        <w:tab/>
      </w:r>
      <w:r>
        <w:tab/>
      </w:r>
    </w:p>
    <w:p w14:paraId="6E65873A" w14:textId="034B8916" w:rsidR="00497868" w:rsidRDefault="00251D17" w:rsidP="0095031B">
      <w:r>
        <w:t>Dr. Sams (@brandonlsams)</w:t>
      </w:r>
      <w:r>
        <w:tab/>
      </w:r>
      <w:r>
        <w:tab/>
      </w:r>
      <w:r>
        <w:tab/>
      </w:r>
      <w:r>
        <w:tab/>
        <w:t>NCTE (@ncte)</w:t>
      </w:r>
    </w:p>
    <w:p w14:paraId="251A4842" w14:textId="776DB17C" w:rsidR="00251D17" w:rsidRDefault="00251D17" w:rsidP="0095031B">
      <w:r>
        <w:t>Auburn ELA (@AUEnglishEd)</w:t>
      </w:r>
      <w:r>
        <w:tab/>
      </w:r>
      <w:r>
        <w:tab/>
      </w:r>
      <w:r>
        <w:tab/>
      </w:r>
      <w:r>
        <w:tab/>
        <w:t>ILA (@ILAToday)</w:t>
      </w:r>
    </w:p>
    <w:p w14:paraId="0B6A3989" w14:textId="0FC33E3D" w:rsidR="00251D17" w:rsidRDefault="00344E8C" w:rsidP="0095031B">
      <w:r>
        <w:t>Steve Bickmore (@sbickmore55)</w:t>
      </w:r>
      <w:r>
        <w:tab/>
      </w:r>
      <w:r w:rsidR="00251D17">
        <w:tab/>
      </w:r>
      <w:r w:rsidR="00251D17">
        <w:tab/>
      </w:r>
      <w:r w:rsidR="00251D17">
        <w:tab/>
        <w:t>First Second (@01FirstSecond)</w:t>
      </w:r>
    </w:p>
    <w:p w14:paraId="7789E63B" w14:textId="2D36AC03" w:rsidR="00251D17" w:rsidRDefault="00251D17" w:rsidP="0095031B">
      <w:r>
        <w:t>Pernille Ripp (@pernilleripp)</w:t>
      </w:r>
      <w:r>
        <w:tab/>
      </w:r>
      <w:r>
        <w:tab/>
      </w:r>
      <w:r>
        <w:tab/>
      </w:r>
      <w:r>
        <w:tab/>
        <w:t>SIGNAL Journal (@SIGNALJournal)</w:t>
      </w:r>
    </w:p>
    <w:p w14:paraId="4F71600E" w14:textId="2C9805D3" w:rsidR="00251D17" w:rsidRDefault="00251D17" w:rsidP="0095031B">
      <w:r>
        <w:t>John Schu (@MrSchuReads)</w:t>
      </w:r>
      <w:r>
        <w:tab/>
      </w:r>
      <w:r>
        <w:tab/>
      </w:r>
      <w:r>
        <w:tab/>
      </w:r>
      <w:r>
        <w:tab/>
        <w:t>Teach Social Justice (@socialjusticeED)</w:t>
      </w:r>
    </w:p>
    <w:p w14:paraId="5D0C8013" w14:textId="07D1084D" w:rsidR="00251D17" w:rsidRDefault="00251D17" w:rsidP="0095031B">
      <w:r>
        <w:t>Nicole Sieben (@Teach4JusticeNS)</w:t>
      </w:r>
      <w:r>
        <w:tab/>
      </w:r>
      <w:r>
        <w:tab/>
      </w:r>
      <w:r>
        <w:tab/>
        <w:t>Gene Luen Yang (@geneluenyang)</w:t>
      </w:r>
      <w:r>
        <w:tab/>
      </w:r>
    </w:p>
    <w:p w14:paraId="386C12FC" w14:textId="001C55CA" w:rsidR="00344E8C" w:rsidRDefault="00251D17" w:rsidP="0095031B">
      <w:r>
        <w:t>Stergios Botzakis (@sbotzakis)</w:t>
      </w:r>
      <w:r w:rsidR="00344E8C">
        <w:tab/>
      </w:r>
      <w:r w:rsidR="00344E8C">
        <w:tab/>
      </w:r>
      <w:r w:rsidR="00344E8C">
        <w:tab/>
      </w:r>
      <w:r>
        <w:tab/>
      </w:r>
      <w:r w:rsidR="00344E8C">
        <w:t>Nick Sousanis (@Nsousanis)</w:t>
      </w:r>
    </w:p>
    <w:p w14:paraId="63896D5A" w14:textId="77777777" w:rsidR="00173B28" w:rsidRDefault="00173B28" w:rsidP="0095031B"/>
    <w:p w14:paraId="2A34FEF9" w14:textId="2F1CF9EB" w:rsidR="00173B28" w:rsidRDefault="00173B28" w:rsidP="0095031B">
      <w:r>
        <w:t>*An additional resource you might find useful is Dr. Steve Bickmore’s blog, “Dr. Bickmore’s YA Wednesday” (</w:t>
      </w:r>
      <w:hyperlink r:id="rId10" w:history="1">
        <w:r w:rsidRPr="008039CC">
          <w:rPr>
            <w:rStyle w:val="Hyperlink"/>
          </w:rPr>
          <w:t>http://www.yawednesday.com/)</w:t>
        </w:r>
      </w:hyperlink>
      <w:r>
        <w:t xml:space="preserve">. </w:t>
      </w:r>
    </w:p>
    <w:p w14:paraId="3A1AF820" w14:textId="24BA95D7" w:rsidR="00A83ECE" w:rsidRPr="00B30AB5" w:rsidRDefault="00344E8C" w:rsidP="00A83ECE">
      <w:r>
        <w:tab/>
      </w:r>
      <w:r>
        <w:tab/>
      </w:r>
      <w:r>
        <w:tab/>
      </w:r>
      <w:r>
        <w:tab/>
      </w:r>
    </w:p>
    <w:p w14:paraId="37ADB6DF" w14:textId="02FF8921" w:rsidR="00A83ECE" w:rsidRPr="00A83ECE" w:rsidRDefault="00A83ECE" w:rsidP="00A83ECE">
      <w:pPr>
        <w:rPr>
          <w:rFonts w:ascii="Times New Roman" w:hAnsi="Times New Roman" w:cs="Times New Roman"/>
          <w:sz w:val="22"/>
          <w:szCs w:val="22"/>
          <w:u w:val="single"/>
        </w:rPr>
      </w:pPr>
      <w:r w:rsidRPr="00B30AB5">
        <w:rPr>
          <w:rFonts w:ascii="Times New Roman" w:hAnsi="Times New Roman" w:cs="Times New Roman"/>
          <w:b/>
          <w:sz w:val="22"/>
          <w:szCs w:val="22"/>
        </w:rPr>
        <w:t>Instructional Plan for Two Books</w:t>
      </w:r>
      <w:r w:rsidR="00B30AB5" w:rsidRPr="00B30AB5">
        <w:rPr>
          <w:rFonts w:ascii="Times New Roman" w:hAnsi="Times New Roman" w:cs="Times New Roman"/>
          <w:b/>
          <w:sz w:val="22"/>
          <w:szCs w:val="22"/>
        </w:rPr>
        <w:t xml:space="preserve"> 30%</w:t>
      </w:r>
    </w:p>
    <w:p w14:paraId="3407CF1B" w14:textId="60700015" w:rsidR="00A83ECE" w:rsidRDefault="00A83ECE" w:rsidP="00A83ECE">
      <w:pPr>
        <w:rPr>
          <w:rFonts w:ascii="Times New Roman" w:hAnsi="Times New Roman" w:cs="Times New Roman"/>
          <w:sz w:val="22"/>
          <w:szCs w:val="22"/>
        </w:rPr>
      </w:pPr>
      <w:r>
        <w:rPr>
          <w:rFonts w:ascii="Times New Roman" w:hAnsi="Times New Roman" w:cs="Times New Roman"/>
          <w:sz w:val="22"/>
          <w:szCs w:val="22"/>
        </w:rPr>
        <w:t xml:space="preserve">Because this is an online section, making it difficult for you to provide in-person instruction, you will each design an instructional plan for two of our books. To guide this, think about what you would need to teach a traditional MWF (50 minute) course. </w:t>
      </w:r>
      <w:r w:rsidR="00B32DD1">
        <w:rPr>
          <w:rFonts w:ascii="Times New Roman" w:hAnsi="Times New Roman" w:cs="Times New Roman"/>
          <w:sz w:val="22"/>
          <w:szCs w:val="22"/>
        </w:rPr>
        <w:t xml:space="preserve">While this is not meant to be a comprehensive list, some important things to include are (1) supplemental resources, such as other books, articles, web sources, etc., (2) discussion questions, (3) small group activities, (4) a writing assignment, (5) and an activity to help students connect the content/topic/theme to their own lives and to the outside world. </w:t>
      </w:r>
      <w:r>
        <w:rPr>
          <w:rFonts w:ascii="Times New Roman" w:hAnsi="Times New Roman" w:cs="Times New Roman"/>
          <w:sz w:val="22"/>
          <w:szCs w:val="22"/>
        </w:rPr>
        <w:t>You will each sign up for different books to ensure we cover as many as possible. Your in</w:t>
      </w:r>
      <w:r w:rsidR="00D24B74">
        <w:rPr>
          <w:rFonts w:ascii="Times New Roman" w:hAnsi="Times New Roman" w:cs="Times New Roman"/>
          <w:sz w:val="22"/>
          <w:szCs w:val="22"/>
        </w:rPr>
        <w:t>structional plan will be due Fri</w:t>
      </w:r>
      <w:r>
        <w:rPr>
          <w:rFonts w:ascii="Times New Roman" w:hAnsi="Times New Roman" w:cs="Times New Roman"/>
          <w:sz w:val="22"/>
          <w:szCs w:val="22"/>
        </w:rPr>
        <w:t>. by 11:59 pm of the week the book is being discussed (see the course calendar for specifics). Everyone is responsible for responding (i.e. providing feedback and additional ideas) to each post</w:t>
      </w:r>
      <w:r w:rsidR="00B32DD1">
        <w:rPr>
          <w:rFonts w:ascii="Times New Roman" w:hAnsi="Times New Roman" w:cs="Times New Roman"/>
          <w:sz w:val="22"/>
          <w:szCs w:val="22"/>
        </w:rPr>
        <w:t>.</w:t>
      </w:r>
    </w:p>
    <w:p w14:paraId="05E03CF3" w14:textId="77777777" w:rsidR="00B32DD1" w:rsidRDefault="00B32DD1" w:rsidP="00A83ECE">
      <w:pPr>
        <w:rPr>
          <w:rFonts w:ascii="Times New Roman" w:hAnsi="Times New Roman" w:cs="Times New Roman"/>
          <w:sz w:val="22"/>
          <w:szCs w:val="22"/>
        </w:rPr>
      </w:pPr>
    </w:p>
    <w:p w14:paraId="3120D702" w14:textId="203C62E6" w:rsidR="00B32DD1" w:rsidRPr="00A83ECE" w:rsidRDefault="00B32DD1" w:rsidP="00B32DD1">
      <w:pPr>
        <w:rPr>
          <w:rFonts w:ascii="Times New Roman" w:hAnsi="Times New Roman" w:cs="Times New Roman"/>
          <w:sz w:val="22"/>
          <w:szCs w:val="22"/>
          <w:u w:val="single"/>
        </w:rPr>
      </w:pPr>
      <w:r w:rsidRPr="00B30AB5">
        <w:rPr>
          <w:rFonts w:ascii="Times New Roman" w:hAnsi="Times New Roman" w:cs="Times New Roman"/>
          <w:b/>
          <w:sz w:val="22"/>
          <w:szCs w:val="22"/>
        </w:rPr>
        <w:t>Expanded Thematic project</w:t>
      </w:r>
      <w:r w:rsidR="00B30AB5" w:rsidRPr="00B30AB5">
        <w:rPr>
          <w:rFonts w:ascii="Times New Roman" w:hAnsi="Times New Roman" w:cs="Times New Roman"/>
          <w:b/>
          <w:sz w:val="22"/>
          <w:szCs w:val="22"/>
        </w:rPr>
        <w:t xml:space="preserve"> 20%</w:t>
      </w:r>
    </w:p>
    <w:p w14:paraId="53E5336E" w14:textId="56B0AAC5" w:rsidR="00B32DD1" w:rsidRDefault="00B32DD1" w:rsidP="00B32DD1">
      <w:pPr>
        <w:rPr>
          <w:rFonts w:ascii="Times New Roman" w:hAnsi="Times New Roman" w:cs="Times New Roman"/>
          <w:sz w:val="22"/>
          <w:szCs w:val="22"/>
        </w:rPr>
      </w:pPr>
      <w:r>
        <w:rPr>
          <w:rFonts w:ascii="Times New Roman" w:hAnsi="Times New Roman" w:cs="Times New Roman"/>
          <w:sz w:val="22"/>
          <w:szCs w:val="22"/>
        </w:rPr>
        <w:t xml:space="preserve">While your thematic project will be similar in approach to the 5030 version, you will go further with your research and in finding/sharing instructional materials. </w:t>
      </w:r>
      <w:r w:rsidR="00EE323D">
        <w:rPr>
          <w:rFonts w:ascii="Times New Roman" w:hAnsi="Times New Roman" w:cs="Times New Roman"/>
          <w:sz w:val="22"/>
          <w:szCs w:val="22"/>
        </w:rPr>
        <w:t xml:space="preserve">This will include (1) a project and (2) a presentation. </w:t>
      </w:r>
      <w:r>
        <w:rPr>
          <w:rFonts w:ascii="Times New Roman" w:hAnsi="Times New Roman" w:cs="Times New Roman"/>
          <w:sz w:val="22"/>
          <w:szCs w:val="22"/>
        </w:rPr>
        <w:t xml:space="preserve">I will provide you a detailed assignment sheet for this and will be happy to answer any questions you have (or to meet to discuss your ideas). </w:t>
      </w:r>
    </w:p>
    <w:p w14:paraId="068ED8D3" w14:textId="77777777" w:rsidR="00B32DD1" w:rsidRDefault="00B32DD1" w:rsidP="00A83ECE">
      <w:pPr>
        <w:rPr>
          <w:rFonts w:ascii="Times New Roman" w:hAnsi="Times New Roman" w:cs="Times New Roman"/>
          <w:sz w:val="22"/>
          <w:szCs w:val="22"/>
        </w:rPr>
      </w:pPr>
    </w:p>
    <w:p w14:paraId="1AF2F5C1" w14:textId="47AAD5F7" w:rsidR="00B32DD1" w:rsidRPr="00B32DD1" w:rsidRDefault="00B32DD1" w:rsidP="00A83ECE">
      <w:pPr>
        <w:rPr>
          <w:rFonts w:ascii="Times New Roman" w:hAnsi="Times New Roman" w:cs="Times New Roman"/>
          <w:sz w:val="22"/>
          <w:szCs w:val="22"/>
          <w:u w:val="single"/>
        </w:rPr>
      </w:pPr>
      <w:r w:rsidRPr="00B30AB5">
        <w:rPr>
          <w:rFonts w:ascii="Times New Roman" w:hAnsi="Times New Roman" w:cs="Times New Roman"/>
          <w:b/>
          <w:sz w:val="22"/>
          <w:szCs w:val="22"/>
        </w:rPr>
        <w:t>Weekly Discussion Boards</w:t>
      </w:r>
      <w:r w:rsidR="00B30AB5" w:rsidRPr="00B30AB5">
        <w:rPr>
          <w:rFonts w:ascii="Times New Roman" w:hAnsi="Times New Roman" w:cs="Times New Roman"/>
          <w:b/>
          <w:sz w:val="22"/>
          <w:szCs w:val="22"/>
        </w:rPr>
        <w:t xml:space="preserve"> 10%</w:t>
      </w:r>
    </w:p>
    <w:p w14:paraId="5443A65C" w14:textId="6DF395DE" w:rsidR="00B32DD1" w:rsidRDefault="00B32DD1" w:rsidP="00A83ECE">
      <w:pPr>
        <w:rPr>
          <w:rFonts w:ascii="Times New Roman" w:hAnsi="Times New Roman" w:cs="Times New Roman"/>
          <w:sz w:val="22"/>
          <w:szCs w:val="22"/>
        </w:rPr>
      </w:pPr>
      <w:r>
        <w:rPr>
          <w:rFonts w:ascii="Times New Roman" w:hAnsi="Times New Roman" w:cs="Times New Roman"/>
          <w:sz w:val="22"/>
          <w:szCs w:val="22"/>
        </w:rPr>
        <w:t xml:space="preserve">To maximize our discussions of each text (and because it is difficult to facilitate F2F discussions in an online course, we will utilize the discussion board feature on Canvas. There will be a unique discussion board for each book, and your goal will be to use them to reflect on your readings and to respond to each post of your classmates. This, I hope, will generate interesting discussions and experiences for all of us (myself included). You should post each Friday (by 11:59 pm) of the week the book is listed on the course calendar, and you should respond to your classmates by Mon. 11:59 pm (i.e., 3 days later). </w:t>
      </w:r>
    </w:p>
    <w:p w14:paraId="75CAAB13" w14:textId="77777777" w:rsidR="00B32DD1" w:rsidRDefault="00B32DD1" w:rsidP="00A83ECE">
      <w:pPr>
        <w:rPr>
          <w:rFonts w:ascii="Times New Roman" w:hAnsi="Times New Roman" w:cs="Times New Roman"/>
          <w:sz w:val="22"/>
          <w:szCs w:val="22"/>
        </w:rPr>
      </w:pPr>
    </w:p>
    <w:p w14:paraId="7CA70746" w14:textId="7FDF4F5A" w:rsidR="00B32DD1" w:rsidRPr="00B32DD1" w:rsidRDefault="00B32DD1" w:rsidP="00A83ECE">
      <w:pPr>
        <w:rPr>
          <w:rFonts w:ascii="Times New Roman" w:hAnsi="Times New Roman" w:cs="Times New Roman"/>
          <w:sz w:val="22"/>
          <w:szCs w:val="22"/>
          <w:u w:val="single"/>
        </w:rPr>
      </w:pPr>
      <w:r w:rsidRPr="00B30AB5">
        <w:rPr>
          <w:rFonts w:ascii="Times New Roman" w:hAnsi="Times New Roman" w:cs="Times New Roman"/>
          <w:b/>
          <w:sz w:val="22"/>
          <w:szCs w:val="22"/>
        </w:rPr>
        <w:t>Video Conferences</w:t>
      </w:r>
      <w:r w:rsidR="00B30AB5" w:rsidRPr="00B30AB5">
        <w:rPr>
          <w:rFonts w:ascii="Times New Roman" w:hAnsi="Times New Roman" w:cs="Times New Roman"/>
          <w:b/>
          <w:sz w:val="22"/>
          <w:szCs w:val="22"/>
        </w:rPr>
        <w:t xml:space="preserve"> (Part of Attendance and Participation)</w:t>
      </w:r>
    </w:p>
    <w:p w14:paraId="34C9634E" w14:textId="00D3C171" w:rsidR="00B32DD1" w:rsidRDefault="00B32DD1" w:rsidP="00A83ECE">
      <w:pPr>
        <w:rPr>
          <w:rFonts w:ascii="Times New Roman" w:hAnsi="Times New Roman" w:cs="Times New Roman"/>
          <w:sz w:val="22"/>
          <w:szCs w:val="22"/>
        </w:rPr>
      </w:pPr>
      <w:r>
        <w:rPr>
          <w:rFonts w:ascii="Times New Roman" w:hAnsi="Times New Roman" w:cs="Times New Roman"/>
          <w:sz w:val="22"/>
          <w:szCs w:val="22"/>
        </w:rPr>
        <w:t>To provide us a few opportunities to meet F2F, we will meet virtually (using Google Hangouts) a few times. We will try and agree on a “best” night for this, keeping in mind that it is difficult to make everyone’s schedule happy (I will, however, do my best). We will meet early in the semester to answer any class-related questions and to get to know one another. We will also schedule two meetings during the semester (e.g., around week 5 and week 10). Finally, we will meet once (or more if necessary) so each of you can present your expanded thematic project to your classmates and to generate discussion</w:t>
      </w:r>
      <w:r w:rsidR="00EE323D">
        <w:rPr>
          <w:rFonts w:ascii="Times New Roman" w:hAnsi="Times New Roman" w:cs="Times New Roman"/>
          <w:sz w:val="22"/>
          <w:szCs w:val="22"/>
        </w:rPr>
        <w:t xml:space="preserve">. More to come on this. </w:t>
      </w:r>
    </w:p>
    <w:p w14:paraId="41C370F9" w14:textId="77777777" w:rsidR="0095031B" w:rsidRDefault="0095031B" w:rsidP="0095031B">
      <w:pPr>
        <w:rPr>
          <w:rFonts w:ascii="Times New Roman" w:hAnsi="Times New Roman" w:cs="Times New Roman"/>
          <w:sz w:val="22"/>
          <w:szCs w:val="22"/>
        </w:rPr>
      </w:pPr>
    </w:p>
    <w:p w14:paraId="01D1E970" w14:textId="0EFFC2AA" w:rsidR="0095031B" w:rsidRDefault="0095031B" w:rsidP="0095031B">
      <w:pPr>
        <w:rPr>
          <w:rFonts w:ascii="Times New Roman" w:hAnsi="Times New Roman" w:cs="Times New Roman"/>
          <w:b/>
          <w:sz w:val="22"/>
          <w:szCs w:val="22"/>
        </w:rPr>
      </w:pPr>
      <w:r>
        <w:rPr>
          <w:rFonts w:ascii="Times New Roman" w:hAnsi="Times New Roman" w:cs="Times New Roman"/>
          <w:b/>
          <w:sz w:val="22"/>
          <w:szCs w:val="22"/>
        </w:rPr>
        <w:t xml:space="preserve">Rubric and </w:t>
      </w:r>
      <w:r w:rsidRPr="008646CF">
        <w:rPr>
          <w:rFonts w:ascii="Times New Roman" w:hAnsi="Times New Roman" w:cs="Times New Roman"/>
          <w:b/>
          <w:sz w:val="22"/>
          <w:szCs w:val="22"/>
        </w:rPr>
        <w:t>Grading Scale</w:t>
      </w:r>
      <w:r>
        <w:rPr>
          <w:rFonts w:ascii="Times New Roman" w:hAnsi="Times New Roman" w:cs="Times New Roman"/>
          <w:b/>
          <w:sz w:val="22"/>
          <w:szCs w:val="22"/>
        </w:rPr>
        <w:t xml:space="preserve"> (for CTRD 6036)</w:t>
      </w:r>
    </w:p>
    <w:p w14:paraId="762D9395" w14:textId="0ECE3E27" w:rsidR="00EE323D" w:rsidRPr="00942188" w:rsidRDefault="00EE323D" w:rsidP="00EE323D">
      <w:pPr>
        <w:rPr>
          <w:rFonts w:ascii="Times New Roman" w:hAnsi="Times New Roman" w:cs="Times New Roman"/>
          <w:sz w:val="22"/>
          <w:szCs w:val="22"/>
        </w:rPr>
      </w:pPr>
      <w:r>
        <w:rPr>
          <w:rFonts w:ascii="Times New Roman" w:hAnsi="Times New Roman" w:cs="Times New Roman"/>
          <w:sz w:val="22"/>
          <w:szCs w:val="22"/>
        </w:rPr>
        <w:t>Attendance and Participation (including video conferences) 10</w:t>
      </w:r>
      <w:r w:rsidRPr="00942188">
        <w:rPr>
          <w:rFonts w:ascii="Times New Roman" w:hAnsi="Times New Roman" w:cs="Times New Roman"/>
          <w:sz w:val="22"/>
          <w:szCs w:val="22"/>
        </w:rPr>
        <w:t>%</w:t>
      </w:r>
    </w:p>
    <w:p w14:paraId="4D83C2C0" w14:textId="53765D2C" w:rsidR="00EE323D" w:rsidRDefault="00EE323D" w:rsidP="00EE323D">
      <w:pPr>
        <w:rPr>
          <w:rFonts w:ascii="Times New Roman" w:hAnsi="Times New Roman" w:cs="Times New Roman"/>
          <w:sz w:val="22"/>
          <w:szCs w:val="22"/>
        </w:rPr>
      </w:pPr>
      <w:r>
        <w:rPr>
          <w:rFonts w:ascii="Times New Roman" w:hAnsi="Times New Roman" w:cs="Times New Roman"/>
          <w:sz w:val="22"/>
          <w:szCs w:val="22"/>
        </w:rPr>
        <w:t>Instructional Plan for 2 Books 30%</w:t>
      </w:r>
    </w:p>
    <w:p w14:paraId="52D310E6" w14:textId="77777777" w:rsidR="00EE323D" w:rsidRDefault="00EE323D" w:rsidP="00EE323D">
      <w:pPr>
        <w:rPr>
          <w:rFonts w:ascii="Times New Roman" w:hAnsi="Times New Roman" w:cs="Times New Roman"/>
          <w:sz w:val="22"/>
          <w:szCs w:val="22"/>
        </w:rPr>
      </w:pPr>
      <w:r>
        <w:rPr>
          <w:rFonts w:ascii="Times New Roman" w:hAnsi="Times New Roman" w:cs="Times New Roman"/>
          <w:sz w:val="22"/>
          <w:szCs w:val="22"/>
        </w:rPr>
        <w:t>Expanded Thematic Project 20%</w:t>
      </w:r>
    </w:p>
    <w:p w14:paraId="7EE138A6" w14:textId="19331A43" w:rsidR="00EE323D" w:rsidRDefault="00EE323D" w:rsidP="00EE323D">
      <w:pPr>
        <w:rPr>
          <w:rFonts w:ascii="Times New Roman" w:hAnsi="Times New Roman" w:cs="Times New Roman"/>
          <w:sz w:val="22"/>
          <w:szCs w:val="22"/>
        </w:rPr>
      </w:pPr>
      <w:r>
        <w:rPr>
          <w:rFonts w:ascii="Times New Roman" w:hAnsi="Times New Roman" w:cs="Times New Roman"/>
          <w:sz w:val="22"/>
          <w:szCs w:val="22"/>
        </w:rPr>
        <w:t>Weekly Discussion Boards 10%</w:t>
      </w:r>
    </w:p>
    <w:p w14:paraId="063C1688" w14:textId="77777777" w:rsidR="00EE323D" w:rsidRDefault="00EE323D" w:rsidP="00EE323D">
      <w:pPr>
        <w:rPr>
          <w:rFonts w:ascii="Times New Roman" w:hAnsi="Times New Roman" w:cs="Times New Roman"/>
          <w:sz w:val="22"/>
          <w:szCs w:val="22"/>
        </w:rPr>
      </w:pPr>
      <w:r>
        <w:rPr>
          <w:rFonts w:ascii="Times New Roman" w:hAnsi="Times New Roman" w:cs="Times New Roman"/>
          <w:sz w:val="22"/>
          <w:szCs w:val="22"/>
        </w:rPr>
        <w:t>Flipgrid Video Reflections 20%</w:t>
      </w:r>
    </w:p>
    <w:p w14:paraId="4A39241D" w14:textId="77777777" w:rsidR="00EE323D" w:rsidRPr="00942188" w:rsidRDefault="00EE323D" w:rsidP="00EE323D">
      <w:pPr>
        <w:rPr>
          <w:rFonts w:ascii="Times New Roman" w:hAnsi="Times New Roman" w:cs="Times New Roman"/>
          <w:sz w:val="22"/>
          <w:szCs w:val="22"/>
        </w:rPr>
      </w:pPr>
      <w:r>
        <w:rPr>
          <w:rFonts w:ascii="Times New Roman" w:hAnsi="Times New Roman" w:cs="Times New Roman"/>
          <w:sz w:val="22"/>
          <w:szCs w:val="22"/>
        </w:rPr>
        <w:t>Twitter Discussions 10%</w:t>
      </w:r>
    </w:p>
    <w:p w14:paraId="3AF04B24" w14:textId="77777777" w:rsidR="00661784" w:rsidRDefault="00661784" w:rsidP="00661784">
      <w:pPr>
        <w:ind w:firstLine="720"/>
        <w:rPr>
          <w:rFonts w:ascii="Times New Roman" w:hAnsi="Times New Roman" w:cs="Times New Roman"/>
        </w:rPr>
      </w:pPr>
    </w:p>
    <w:p w14:paraId="2F7F87F5" w14:textId="77777777" w:rsidR="00661784" w:rsidRPr="00942188" w:rsidRDefault="00661784" w:rsidP="00A64CA2">
      <w:pPr>
        <w:rPr>
          <w:rFonts w:ascii="Times New Roman" w:hAnsi="Times New Roman"/>
          <w:b/>
          <w:bCs/>
          <w:sz w:val="22"/>
          <w:szCs w:val="22"/>
        </w:rPr>
      </w:pPr>
      <w:r w:rsidRPr="00942188">
        <w:rPr>
          <w:rFonts w:ascii="Times New Roman" w:hAnsi="Times New Roman"/>
          <w:b/>
          <w:bCs/>
          <w:sz w:val="22"/>
          <w:szCs w:val="22"/>
        </w:rPr>
        <w:t>Grading Scale:</w:t>
      </w:r>
    </w:p>
    <w:p w14:paraId="4A8FA0B7" w14:textId="3FB0C9DA" w:rsidR="00661784" w:rsidRPr="00942188" w:rsidRDefault="00EE323D" w:rsidP="00A64CA2">
      <w:pPr>
        <w:rPr>
          <w:rFonts w:ascii="Times New Roman" w:hAnsi="Times New Roman"/>
          <w:sz w:val="22"/>
          <w:szCs w:val="22"/>
        </w:rPr>
      </w:pPr>
      <w:r>
        <w:rPr>
          <w:rFonts w:ascii="Times New Roman" w:hAnsi="Times New Roman"/>
          <w:sz w:val="22"/>
          <w:szCs w:val="22"/>
        </w:rPr>
        <w:t>90</w:t>
      </w:r>
      <w:r w:rsidR="00661784" w:rsidRPr="00942188">
        <w:rPr>
          <w:rFonts w:ascii="Times New Roman" w:hAnsi="Times New Roman"/>
          <w:sz w:val="22"/>
          <w:szCs w:val="22"/>
        </w:rPr>
        <w:t>-100 = A</w:t>
      </w:r>
    </w:p>
    <w:p w14:paraId="031556BD" w14:textId="1136E2DE" w:rsidR="00661784" w:rsidRPr="00942188" w:rsidRDefault="00EE323D" w:rsidP="00A64CA2">
      <w:pPr>
        <w:rPr>
          <w:rFonts w:ascii="Times New Roman" w:hAnsi="Times New Roman"/>
          <w:sz w:val="22"/>
          <w:szCs w:val="22"/>
        </w:rPr>
      </w:pPr>
      <w:r>
        <w:rPr>
          <w:rFonts w:ascii="Times New Roman" w:hAnsi="Times New Roman"/>
          <w:sz w:val="22"/>
          <w:szCs w:val="22"/>
        </w:rPr>
        <w:t>80-89.9</w:t>
      </w:r>
      <w:r w:rsidR="00661784" w:rsidRPr="00942188">
        <w:rPr>
          <w:rFonts w:ascii="Times New Roman" w:hAnsi="Times New Roman"/>
          <w:sz w:val="22"/>
          <w:szCs w:val="22"/>
        </w:rPr>
        <w:t xml:space="preserve"> = B</w:t>
      </w:r>
    </w:p>
    <w:p w14:paraId="64AD445C" w14:textId="462AB3A5" w:rsidR="00661784" w:rsidRPr="00942188" w:rsidRDefault="00EE323D" w:rsidP="00A64CA2">
      <w:pPr>
        <w:rPr>
          <w:rFonts w:ascii="Times New Roman" w:hAnsi="Times New Roman"/>
          <w:sz w:val="22"/>
          <w:szCs w:val="22"/>
        </w:rPr>
      </w:pPr>
      <w:r>
        <w:rPr>
          <w:rFonts w:ascii="Times New Roman" w:hAnsi="Times New Roman"/>
          <w:sz w:val="22"/>
          <w:szCs w:val="22"/>
        </w:rPr>
        <w:t>70-79.9</w:t>
      </w:r>
      <w:r w:rsidR="00661784" w:rsidRPr="00942188">
        <w:rPr>
          <w:rFonts w:ascii="Times New Roman" w:hAnsi="Times New Roman"/>
          <w:sz w:val="22"/>
          <w:szCs w:val="22"/>
        </w:rPr>
        <w:t xml:space="preserve"> = C</w:t>
      </w:r>
    </w:p>
    <w:p w14:paraId="66246400" w14:textId="2597877B" w:rsidR="00661784" w:rsidRPr="00942188" w:rsidRDefault="00EE323D" w:rsidP="00A64CA2">
      <w:pPr>
        <w:rPr>
          <w:rFonts w:ascii="Times New Roman" w:hAnsi="Times New Roman"/>
          <w:sz w:val="22"/>
          <w:szCs w:val="22"/>
        </w:rPr>
      </w:pPr>
      <w:r>
        <w:rPr>
          <w:rFonts w:ascii="Times New Roman" w:hAnsi="Times New Roman"/>
          <w:sz w:val="22"/>
          <w:szCs w:val="22"/>
        </w:rPr>
        <w:t>60-69.9</w:t>
      </w:r>
      <w:r w:rsidR="00661784" w:rsidRPr="00942188">
        <w:rPr>
          <w:rFonts w:ascii="Times New Roman" w:hAnsi="Times New Roman"/>
          <w:sz w:val="22"/>
          <w:szCs w:val="22"/>
        </w:rPr>
        <w:t xml:space="preserve"> = D</w:t>
      </w:r>
    </w:p>
    <w:p w14:paraId="05D8D481" w14:textId="330EED2B" w:rsidR="00F025CD" w:rsidRDefault="00EE323D" w:rsidP="00303907">
      <w:pPr>
        <w:rPr>
          <w:rFonts w:ascii="Times New Roman" w:hAnsi="Times New Roman"/>
          <w:sz w:val="22"/>
          <w:szCs w:val="22"/>
        </w:rPr>
      </w:pPr>
      <w:r>
        <w:rPr>
          <w:rFonts w:ascii="Times New Roman" w:hAnsi="Times New Roman"/>
          <w:sz w:val="22"/>
          <w:szCs w:val="22"/>
        </w:rPr>
        <w:t>000-59.9</w:t>
      </w:r>
      <w:r w:rsidR="00661784" w:rsidRPr="00942188">
        <w:rPr>
          <w:rFonts w:ascii="Times New Roman" w:hAnsi="Times New Roman"/>
          <w:sz w:val="22"/>
          <w:szCs w:val="22"/>
        </w:rPr>
        <w:t xml:space="preserve"> = F</w:t>
      </w:r>
    </w:p>
    <w:p w14:paraId="1BF69BC8" w14:textId="77777777" w:rsidR="009F0702" w:rsidRPr="00303907" w:rsidRDefault="009F0702" w:rsidP="00303907">
      <w:pPr>
        <w:rPr>
          <w:rFonts w:ascii="Times New Roman" w:hAnsi="Times New Roman"/>
          <w:sz w:val="22"/>
          <w:szCs w:val="22"/>
        </w:rPr>
      </w:pPr>
    </w:p>
    <w:p w14:paraId="504EB460" w14:textId="77777777" w:rsidR="00661784" w:rsidRDefault="00A64CA2" w:rsidP="00A57655">
      <w:pPr>
        <w:tabs>
          <w:tab w:val="left" w:pos="-1440"/>
          <w:tab w:val="left" w:pos="-720"/>
          <w:tab w:val="left" w:pos="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sz w:val="22"/>
          <w:szCs w:val="22"/>
        </w:rPr>
      </w:pPr>
      <w:r>
        <w:rPr>
          <w:rFonts w:ascii="Times New Roman" w:hAnsi="Times New Roman" w:cs="Times New Roman"/>
          <w:b/>
          <w:sz w:val="22"/>
          <w:szCs w:val="22"/>
        </w:rPr>
        <w:t>Course</w:t>
      </w:r>
      <w:r w:rsidR="00661784">
        <w:rPr>
          <w:rFonts w:ascii="Times New Roman" w:hAnsi="Times New Roman" w:cs="Times New Roman"/>
          <w:b/>
          <w:sz w:val="22"/>
          <w:szCs w:val="22"/>
        </w:rPr>
        <w:t xml:space="preserve"> Policy Statements:</w:t>
      </w:r>
    </w:p>
    <w:p w14:paraId="766AA668" w14:textId="77777777" w:rsidR="00661784" w:rsidRDefault="00661784" w:rsidP="00661784">
      <w:pPr>
        <w:rPr>
          <w:rFonts w:ascii="Times New Roman" w:hAnsi="Times New Roman" w:cs="Times New Roman"/>
        </w:rPr>
      </w:pPr>
    </w:p>
    <w:p w14:paraId="747ED452" w14:textId="406BD3BF" w:rsidR="00661784" w:rsidRPr="00535695" w:rsidRDefault="00661784" w:rsidP="00B33769">
      <w:pPr>
        <w:rPr>
          <w:rFonts w:ascii="Times New Roman" w:hAnsi="Times New Roman" w:cs="Times New Roman"/>
          <w:sz w:val="22"/>
          <w:szCs w:val="22"/>
        </w:rPr>
      </w:pPr>
      <w:r w:rsidRPr="00535695">
        <w:rPr>
          <w:rFonts w:ascii="Times New Roman" w:hAnsi="Times New Roman" w:cs="Times New Roman"/>
          <w:sz w:val="22"/>
          <w:szCs w:val="22"/>
        </w:rPr>
        <w:t>Attendance is expected of every student. If you must miss class, please note the following: if your absence is unexcused, you will not be permitted to make up any missed assignments and a grade of 0 will be assigned for that assignment; if your absence is excused, yo</w:t>
      </w:r>
      <w:r w:rsidR="009B0CB5">
        <w:rPr>
          <w:rFonts w:ascii="Times New Roman" w:hAnsi="Times New Roman" w:cs="Times New Roman"/>
          <w:sz w:val="22"/>
          <w:szCs w:val="22"/>
        </w:rPr>
        <w:t>u need to contact the professor</w:t>
      </w:r>
      <w:r w:rsidRPr="00535695">
        <w:rPr>
          <w:rFonts w:ascii="Times New Roman" w:hAnsi="Times New Roman" w:cs="Times New Roman"/>
          <w:sz w:val="22"/>
          <w:szCs w:val="22"/>
        </w:rPr>
        <w:t xml:space="preserve"> as soon as possible (preferably prior to class but no later than the day following your absence) in order to receive an alternate assignment for any work missed. </w:t>
      </w:r>
    </w:p>
    <w:p w14:paraId="40A44766" w14:textId="77777777" w:rsidR="00661784" w:rsidRPr="00535695" w:rsidRDefault="00661784" w:rsidP="00661784">
      <w:pPr>
        <w:rPr>
          <w:rFonts w:ascii="Times New Roman" w:hAnsi="Times New Roman" w:cs="Times New Roman"/>
          <w:sz w:val="22"/>
          <w:szCs w:val="22"/>
        </w:rPr>
      </w:pPr>
    </w:p>
    <w:p w14:paraId="7953E666" w14:textId="3B2D9E08" w:rsidR="00661784" w:rsidRPr="00E838C5" w:rsidRDefault="00661784" w:rsidP="00B33769">
      <w:pPr>
        <w:rPr>
          <w:rFonts w:ascii="Times New Roman" w:hAnsi="Times New Roman" w:cs="Times New Roman"/>
        </w:rPr>
      </w:pPr>
      <w:r w:rsidRPr="00535695">
        <w:rPr>
          <w:rFonts w:ascii="Times New Roman" w:hAnsi="Times New Roman" w:cs="Times New Roman"/>
          <w:sz w:val="22"/>
          <w:szCs w:val="22"/>
        </w:rPr>
        <w:t>All written assignments must be submitted on tim</w:t>
      </w:r>
      <w:r w:rsidR="009B0CB5">
        <w:rPr>
          <w:rFonts w:ascii="Times New Roman" w:hAnsi="Times New Roman" w:cs="Times New Roman"/>
          <w:sz w:val="22"/>
          <w:szCs w:val="22"/>
        </w:rPr>
        <w:t>e by due date</w:t>
      </w:r>
      <w:r w:rsidRPr="00535695">
        <w:rPr>
          <w:rFonts w:ascii="Times New Roman" w:hAnsi="Times New Roman" w:cs="Times New Roman"/>
          <w:sz w:val="22"/>
          <w:szCs w:val="22"/>
        </w:rPr>
        <w:t>, unless otherwise specified. Any assignments not submitted on time will receive a grade of 0. All reading assignments should be read by the beginning of class time on the date specified in the course schedule. Not completing the reading assignments will prevent you from being an informed participant of class discussions and in-class assignments. As future teachers, it is expected that you exhibit characteristics of professionalism, which include adhering to all deadlines/due dates for assignments and completing all readings as assigned.</w:t>
      </w:r>
      <w:r w:rsidRPr="00E838C5">
        <w:rPr>
          <w:rFonts w:ascii="Times New Roman" w:hAnsi="Times New Roman" w:cs="Times New Roman"/>
        </w:rPr>
        <w:t xml:space="preserve"> </w:t>
      </w:r>
    </w:p>
    <w:p w14:paraId="22BAC8CC" w14:textId="77777777" w:rsidR="00661784" w:rsidRDefault="00661784" w:rsidP="00661784">
      <w:pPr>
        <w:autoSpaceDE w:val="0"/>
        <w:autoSpaceDN w:val="0"/>
        <w:adjustRightInd w:val="0"/>
        <w:rPr>
          <w:rFonts w:ascii="Times New Roman" w:hAnsi="Times New Roman" w:cs="Times New Roman"/>
          <w:sz w:val="22"/>
          <w:szCs w:val="22"/>
        </w:rPr>
      </w:pPr>
    </w:p>
    <w:p w14:paraId="72B609C1" w14:textId="77777777" w:rsidR="00661784" w:rsidRDefault="00661784" w:rsidP="00B33769">
      <w:pPr>
        <w:autoSpaceDE w:val="0"/>
        <w:autoSpaceDN w:val="0"/>
        <w:adjustRightInd w:val="0"/>
        <w:rPr>
          <w:rFonts w:ascii="Times New Roman" w:hAnsi="Times New Roman" w:cs="Times New Roman"/>
          <w:color w:val="000000"/>
          <w:sz w:val="22"/>
          <w:szCs w:val="22"/>
        </w:rPr>
      </w:pPr>
      <w:r w:rsidRPr="009C081C">
        <w:rPr>
          <w:rFonts w:ascii="Times New Roman" w:hAnsi="Times New Roman" w:cs="Times New Roman"/>
          <w:color w:val="000000"/>
          <w:sz w:val="22"/>
          <w:szCs w:val="22"/>
          <w:u w:val="single"/>
        </w:rPr>
        <w:t>Attendance</w:t>
      </w:r>
      <w:r w:rsidRPr="009C081C">
        <w:rPr>
          <w:rFonts w:ascii="Times New Roman" w:hAnsi="Times New Roman" w:cs="Times New Roman"/>
          <w:color w:val="000000"/>
          <w:sz w:val="22"/>
          <w:szCs w:val="22"/>
        </w:rPr>
        <w:t xml:space="preserve">: </w:t>
      </w:r>
      <w:r w:rsidR="0060226B">
        <w:rPr>
          <w:rFonts w:ascii="Times New Roman" w:hAnsi="Times New Roman" w:cs="Times New Roman"/>
          <w:color w:val="000000"/>
          <w:sz w:val="22"/>
          <w:szCs w:val="22"/>
        </w:rPr>
        <w:t>I expect students to attend all scheduled class meetings, arrive on time and not leave early, come prepared, and contribute by participating in discussions and activities</w:t>
      </w:r>
      <w:r w:rsidRPr="009C081C">
        <w:rPr>
          <w:rFonts w:ascii="Times New Roman" w:hAnsi="Times New Roman" w:cs="Times New Roman"/>
          <w:color w:val="000000"/>
          <w:sz w:val="22"/>
          <w:szCs w:val="22"/>
        </w:rPr>
        <w:t xml:space="preserve">. </w:t>
      </w:r>
      <w:r w:rsidR="0060226B">
        <w:rPr>
          <w:rFonts w:ascii="Times New Roman" w:hAnsi="Times New Roman" w:cs="Times New Roman"/>
          <w:color w:val="000000"/>
          <w:sz w:val="22"/>
          <w:szCs w:val="22"/>
        </w:rPr>
        <w:t xml:space="preserve">The university considers certain absences to be “excused,” and I abide by university guidelines. For what constitutes excused absences, see the latest edition of the Student Policy eHandbook; the URL is </w:t>
      </w:r>
      <w:hyperlink r:id="rId11" w:history="1">
        <w:r w:rsidR="0060226B" w:rsidRPr="000969B1">
          <w:rPr>
            <w:rStyle w:val="Hyperlink"/>
            <w:rFonts w:ascii="Times New Roman" w:hAnsi="Times New Roman" w:cs="Times New Roman"/>
            <w:sz w:val="22"/>
            <w:szCs w:val="22"/>
          </w:rPr>
          <w:t>www.auburn.edu/studentpolicies</w:t>
        </w:r>
      </w:hyperlink>
      <w:r w:rsidR="0060226B">
        <w:rPr>
          <w:rFonts w:ascii="Times New Roman" w:hAnsi="Times New Roman" w:cs="Times New Roman"/>
          <w:color w:val="000000"/>
          <w:sz w:val="22"/>
          <w:szCs w:val="22"/>
        </w:rPr>
        <w:t xml:space="preserve">. </w:t>
      </w:r>
    </w:p>
    <w:p w14:paraId="4CA13489" w14:textId="77777777" w:rsidR="0060226B" w:rsidRDefault="0060226B" w:rsidP="0060226B">
      <w:pPr>
        <w:autoSpaceDE w:val="0"/>
        <w:autoSpaceDN w:val="0"/>
        <w:adjustRightInd w:val="0"/>
        <w:rPr>
          <w:rFonts w:ascii="Times New Roman" w:hAnsi="Times New Roman" w:cs="Times New Roman"/>
          <w:color w:val="000000"/>
          <w:sz w:val="22"/>
          <w:szCs w:val="22"/>
        </w:rPr>
      </w:pPr>
    </w:p>
    <w:p w14:paraId="5F695CAF" w14:textId="42AF1156" w:rsidR="0060226B" w:rsidRDefault="009B0CB5" w:rsidP="00B33769">
      <w:pPr>
        <w:autoSpaceDE w:val="0"/>
        <w:autoSpaceDN w:val="0"/>
        <w:adjustRightInd w:val="0"/>
        <w:rPr>
          <w:rFonts w:ascii="Times New Roman" w:hAnsi="Times New Roman" w:cs="Times New Roman"/>
          <w:color w:val="000000"/>
          <w:sz w:val="22"/>
          <w:szCs w:val="22"/>
        </w:rPr>
      </w:pPr>
      <w:r>
        <w:rPr>
          <w:rFonts w:ascii="Times New Roman" w:hAnsi="Times New Roman" w:cs="Times New Roman"/>
          <w:color w:val="000000"/>
          <w:sz w:val="22"/>
          <w:szCs w:val="22"/>
        </w:rPr>
        <w:t>You are allowed two</w:t>
      </w:r>
      <w:r w:rsidR="008F6F37">
        <w:rPr>
          <w:rFonts w:ascii="Times New Roman" w:hAnsi="Times New Roman" w:cs="Times New Roman"/>
          <w:color w:val="000000"/>
          <w:sz w:val="22"/>
          <w:szCs w:val="22"/>
        </w:rPr>
        <w:t xml:space="preserve"> </w:t>
      </w:r>
      <w:r w:rsidR="00B5370A">
        <w:rPr>
          <w:rFonts w:ascii="Times New Roman" w:hAnsi="Times New Roman" w:cs="Times New Roman"/>
          <w:color w:val="000000"/>
          <w:sz w:val="22"/>
          <w:szCs w:val="22"/>
        </w:rPr>
        <w:t>unexcused absence</w:t>
      </w:r>
      <w:r>
        <w:rPr>
          <w:rFonts w:ascii="Times New Roman" w:hAnsi="Times New Roman" w:cs="Times New Roman"/>
          <w:color w:val="000000"/>
          <w:sz w:val="22"/>
          <w:szCs w:val="22"/>
        </w:rPr>
        <w:t>s</w:t>
      </w:r>
      <w:r w:rsidR="0060226B">
        <w:rPr>
          <w:rFonts w:ascii="Times New Roman" w:hAnsi="Times New Roman" w:cs="Times New Roman"/>
          <w:color w:val="000000"/>
          <w:sz w:val="22"/>
          <w:szCs w:val="22"/>
        </w:rPr>
        <w:t xml:space="preserve"> during our cours</w:t>
      </w:r>
      <w:r>
        <w:rPr>
          <w:rFonts w:ascii="Times New Roman" w:hAnsi="Times New Roman" w:cs="Times New Roman"/>
          <w:color w:val="000000"/>
          <w:sz w:val="22"/>
          <w:szCs w:val="22"/>
        </w:rPr>
        <w:t>e without penalty. More than two</w:t>
      </w:r>
      <w:r w:rsidR="0060226B">
        <w:rPr>
          <w:rFonts w:ascii="Times New Roman" w:hAnsi="Times New Roman" w:cs="Times New Roman"/>
          <w:color w:val="000000"/>
          <w:sz w:val="22"/>
          <w:szCs w:val="22"/>
        </w:rPr>
        <w:t xml:space="preserve"> unexcused absence</w:t>
      </w:r>
      <w:r>
        <w:rPr>
          <w:rFonts w:ascii="Times New Roman" w:hAnsi="Times New Roman" w:cs="Times New Roman"/>
          <w:color w:val="000000"/>
          <w:sz w:val="22"/>
          <w:szCs w:val="22"/>
        </w:rPr>
        <w:t>s</w:t>
      </w:r>
      <w:r w:rsidR="0060226B">
        <w:rPr>
          <w:rFonts w:ascii="Times New Roman" w:hAnsi="Times New Roman" w:cs="Times New Roman"/>
          <w:color w:val="000000"/>
          <w:sz w:val="22"/>
          <w:szCs w:val="22"/>
        </w:rPr>
        <w:t xml:space="preserve"> will result in a 3-point deduction </w:t>
      </w:r>
      <w:r w:rsidR="00B5370A">
        <w:rPr>
          <w:rFonts w:ascii="Times New Roman" w:hAnsi="Times New Roman" w:cs="Times New Roman"/>
          <w:color w:val="000000"/>
          <w:sz w:val="22"/>
          <w:szCs w:val="22"/>
        </w:rPr>
        <w:t xml:space="preserve">(per additional absence) </w:t>
      </w:r>
      <w:r w:rsidR="0060226B">
        <w:rPr>
          <w:rFonts w:ascii="Times New Roman" w:hAnsi="Times New Roman" w:cs="Times New Roman"/>
          <w:color w:val="000000"/>
          <w:sz w:val="22"/>
          <w:szCs w:val="22"/>
        </w:rPr>
        <w:t>from your final course grade. If you must be absent, please contact or visit with me before your anticipated absence.</w:t>
      </w:r>
    </w:p>
    <w:p w14:paraId="68159B82" w14:textId="77777777" w:rsidR="0060226B" w:rsidRDefault="0060226B" w:rsidP="0060226B">
      <w:pPr>
        <w:autoSpaceDE w:val="0"/>
        <w:autoSpaceDN w:val="0"/>
        <w:adjustRightInd w:val="0"/>
        <w:ind w:left="720"/>
        <w:rPr>
          <w:rFonts w:ascii="Times New Roman" w:hAnsi="Times New Roman" w:cs="Times New Roman"/>
          <w:color w:val="000000"/>
          <w:sz w:val="22"/>
          <w:szCs w:val="22"/>
        </w:rPr>
      </w:pPr>
    </w:p>
    <w:p w14:paraId="1FFBC6AF" w14:textId="77777777" w:rsidR="0060226B" w:rsidRDefault="0060226B" w:rsidP="00B33769">
      <w:pPr>
        <w:autoSpaceDE w:val="0"/>
        <w:autoSpaceDN w:val="0"/>
        <w:adjustRightInd w:val="0"/>
        <w:rPr>
          <w:rFonts w:ascii="Times New Roman" w:hAnsi="Times New Roman" w:cs="Times New Roman"/>
          <w:color w:val="000000"/>
          <w:sz w:val="22"/>
          <w:szCs w:val="22"/>
        </w:rPr>
      </w:pPr>
      <w:r w:rsidRPr="0060226B">
        <w:rPr>
          <w:rFonts w:ascii="Times New Roman" w:hAnsi="Times New Roman" w:cs="Times New Roman"/>
          <w:color w:val="000000"/>
          <w:sz w:val="22"/>
          <w:szCs w:val="22"/>
          <w:u w:val="single"/>
        </w:rPr>
        <w:t>Tardies</w:t>
      </w:r>
      <w:r>
        <w:rPr>
          <w:rFonts w:ascii="Times New Roman" w:hAnsi="Times New Roman" w:cs="Times New Roman"/>
          <w:color w:val="000000"/>
          <w:sz w:val="22"/>
          <w:szCs w:val="22"/>
        </w:rPr>
        <w:t xml:space="preserve">: Make every effort to be on time for class. Coming in late, not matter how quite you try to be, can create a disruption. </w:t>
      </w:r>
    </w:p>
    <w:p w14:paraId="1901F61A" w14:textId="77777777" w:rsidR="0060226B" w:rsidRPr="0060226B" w:rsidRDefault="0060226B" w:rsidP="0060226B">
      <w:pPr>
        <w:autoSpaceDE w:val="0"/>
        <w:autoSpaceDN w:val="0"/>
        <w:adjustRightInd w:val="0"/>
        <w:ind w:left="720"/>
        <w:rPr>
          <w:rFonts w:ascii="Times New Roman" w:hAnsi="Times New Roman" w:cs="Times New Roman"/>
          <w:color w:val="000000"/>
          <w:sz w:val="22"/>
          <w:szCs w:val="22"/>
        </w:rPr>
      </w:pPr>
    </w:p>
    <w:p w14:paraId="7B4B04B4" w14:textId="77777777" w:rsidR="00A64CA2" w:rsidRDefault="00661784" w:rsidP="00B33769">
      <w:pPr>
        <w:autoSpaceDE w:val="0"/>
        <w:autoSpaceDN w:val="0"/>
        <w:adjustRightInd w:val="0"/>
        <w:rPr>
          <w:rFonts w:ascii="Times New Roman" w:hAnsi="Times New Roman" w:cs="Times New Roman"/>
          <w:color w:val="000000"/>
          <w:sz w:val="22"/>
          <w:szCs w:val="22"/>
        </w:rPr>
      </w:pPr>
      <w:r w:rsidRPr="009C081C">
        <w:rPr>
          <w:rFonts w:ascii="Times New Roman" w:hAnsi="Times New Roman" w:cs="Times New Roman"/>
          <w:color w:val="000000"/>
          <w:sz w:val="22"/>
          <w:szCs w:val="22"/>
          <w:u w:val="single"/>
        </w:rPr>
        <w:t>Make-Up Policy</w:t>
      </w:r>
      <w:r w:rsidRPr="009C081C">
        <w:rPr>
          <w:rFonts w:ascii="Times New Roman" w:hAnsi="Times New Roman" w:cs="Times New Roman"/>
          <w:color w:val="000000"/>
          <w:sz w:val="22"/>
          <w:szCs w:val="22"/>
        </w:rPr>
        <w:t xml:space="preserve">: </w:t>
      </w:r>
      <w:r w:rsidR="0060226B">
        <w:rPr>
          <w:rFonts w:ascii="Times New Roman" w:hAnsi="Times New Roman" w:cs="Times New Roman"/>
          <w:color w:val="000000"/>
          <w:sz w:val="22"/>
          <w:szCs w:val="22"/>
        </w:rPr>
        <w:t>If you are absent, you are still responsible for turning in work that is due and for finding out about material presented and assignments made. As per the Student eHandbook, you are the one responsible for initiating and turning in make-up work for an excused absence.</w:t>
      </w:r>
    </w:p>
    <w:p w14:paraId="0800759D" w14:textId="77777777" w:rsidR="00B33769" w:rsidRDefault="00B33769" w:rsidP="00B33769">
      <w:pPr>
        <w:autoSpaceDE w:val="0"/>
        <w:autoSpaceDN w:val="0"/>
        <w:adjustRightInd w:val="0"/>
        <w:rPr>
          <w:rFonts w:ascii="Times New Roman" w:hAnsi="Times New Roman" w:cs="Times New Roman"/>
          <w:color w:val="000000"/>
          <w:sz w:val="22"/>
          <w:szCs w:val="22"/>
        </w:rPr>
      </w:pPr>
    </w:p>
    <w:p w14:paraId="14ACC435" w14:textId="77777777" w:rsidR="00B33769" w:rsidRDefault="00B33769" w:rsidP="00B33769">
      <w:pPr>
        <w:autoSpaceDE w:val="0"/>
        <w:autoSpaceDN w:val="0"/>
        <w:adjustRightInd w:val="0"/>
        <w:ind w:firstLine="360"/>
        <w:rPr>
          <w:rFonts w:ascii="Times New Roman" w:hAnsi="Times New Roman" w:cs="Times New Roman"/>
          <w:color w:val="000000"/>
          <w:sz w:val="22"/>
          <w:szCs w:val="22"/>
        </w:rPr>
      </w:pPr>
      <w:r>
        <w:rPr>
          <w:rFonts w:ascii="Times New Roman" w:hAnsi="Times New Roman" w:cs="Times New Roman"/>
          <w:color w:val="000000"/>
          <w:sz w:val="22"/>
          <w:szCs w:val="22"/>
          <w:u w:val="single"/>
        </w:rPr>
        <w:t>Note</w:t>
      </w:r>
      <w:r w:rsidRPr="0060226B">
        <w:rPr>
          <w:rFonts w:ascii="Times New Roman" w:hAnsi="Times New Roman" w:cs="Times New Roman"/>
          <w:color w:val="000000"/>
          <w:sz w:val="22"/>
          <w:szCs w:val="22"/>
        </w:rPr>
        <w:t>:</w:t>
      </w:r>
      <w:r>
        <w:rPr>
          <w:rFonts w:ascii="Times New Roman" w:hAnsi="Times New Roman" w:cs="Times New Roman"/>
          <w:color w:val="000000"/>
          <w:sz w:val="22"/>
          <w:szCs w:val="22"/>
        </w:rPr>
        <w:t xml:space="preserve"> Full credit will not be given for work missed due to an unexcused absence.</w:t>
      </w:r>
    </w:p>
    <w:p w14:paraId="42EFD343" w14:textId="77777777" w:rsidR="00B33769" w:rsidRDefault="00B33769" w:rsidP="00B33769">
      <w:pPr>
        <w:autoSpaceDE w:val="0"/>
        <w:autoSpaceDN w:val="0"/>
        <w:adjustRightInd w:val="0"/>
        <w:rPr>
          <w:rFonts w:ascii="Times New Roman" w:hAnsi="Times New Roman" w:cs="Times New Roman"/>
          <w:color w:val="000000"/>
          <w:sz w:val="22"/>
          <w:szCs w:val="22"/>
        </w:rPr>
      </w:pPr>
    </w:p>
    <w:p w14:paraId="0588790D" w14:textId="77777777" w:rsidR="00B33769" w:rsidRDefault="00B33769" w:rsidP="00B33769">
      <w:pPr>
        <w:autoSpaceDE w:val="0"/>
        <w:autoSpaceDN w:val="0"/>
        <w:adjustRightInd w:val="0"/>
        <w:rPr>
          <w:rFonts w:ascii="Times New Roman" w:hAnsi="Times New Roman" w:cs="Times New Roman"/>
          <w:color w:val="000000"/>
          <w:sz w:val="22"/>
          <w:szCs w:val="22"/>
        </w:rPr>
      </w:pPr>
      <w:r>
        <w:rPr>
          <w:rFonts w:ascii="Times New Roman" w:hAnsi="Times New Roman" w:cs="Times New Roman"/>
          <w:color w:val="000000"/>
          <w:sz w:val="22"/>
          <w:szCs w:val="22"/>
          <w:u w:val="single"/>
        </w:rPr>
        <w:t>L</w:t>
      </w:r>
      <w:r w:rsidRPr="00B33769">
        <w:rPr>
          <w:rFonts w:ascii="Times New Roman" w:hAnsi="Times New Roman" w:cs="Times New Roman"/>
          <w:color w:val="000000"/>
          <w:sz w:val="22"/>
          <w:szCs w:val="22"/>
          <w:u w:val="single"/>
        </w:rPr>
        <w:t>ate Work</w:t>
      </w:r>
      <w:r>
        <w:rPr>
          <w:rFonts w:ascii="Times New Roman" w:hAnsi="Times New Roman" w:cs="Times New Roman"/>
          <w:color w:val="000000"/>
          <w:sz w:val="22"/>
          <w:szCs w:val="22"/>
        </w:rPr>
        <w:t>. I do not give full credit for work turned in late. The penalty is half a letter grade per day. Work is late if it is not ready at the start of class, or by the predetermined time, on the specified due date or if it is not sent electronically on the due date.</w:t>
      </w:r>
    </w:p>
    <w:p w14:paraId="5F9894AE" w14:textId="77777777" w:rsidR="00B33769" w:rsidRDefault="00B33769" w:rsidP="00B33769">
      <w:pPr>
        <w:autoSpaceDE w:val="0"/>
        <w:autoSpaceDN w:val="0"/>
        <w:adjustRightInd w:val="0"/>
        <w:ind w:left="720"/>
        <w:rPr>
          <w:rFonts w:ascii="Times New Roman" w:hAnsi="Times New Roman" w:cs="Times New Roman"/>
          <w:color w:val="000000"/>
          <w:sz w:val="22"/>
          <w:szCs w:val="22"/>
        </w:rPr>
      </w:pPr>
    </w:p>
    <w:p w14:paraId="7B8CB072" w14:textId="77777777" w:rsidR="00B33769" w:rsidRDefault="00B33769" w:rsidP="00B33769">
      <w:pPr>
        <w:autoSpaceDE w:val="0"/>
        <w:autoSpaceDN w:val="0"/>
        <w:adjustRightInd w:val="0"/>
        <w:rPr>
          <w:rFonts w:ascii="Times New Roman" w:hAnsi="Times New Roman" w:cs="Times New Roman"/>
          <w:color w:val="000000"/>
          <w:sz w:val="22"/>
          <w:szCs w:val="22"/>
        </w:rPr>
      </w:pPr>
      <w:r>
        <w:rPr>
          <w:rFonts w:ascii="Times New Roman" w:hAnsi="Times New Roman" w:cs="Times New Roman"/>
          <w:color w:val="000000"/>
          <w:sz w:val="22"/>
          <w:szCs w:val="22"/>
          <w:u w:val="single"/>
        </w:rPr>
        <w:t>University Rules</w:t>
      </w:r>
      <w:r w:rsidRPr="00B33769">
        <w:rPr>
          <w:rFonts w:ascii="Times New Roman" w:hAnsi="Times New Roman" w:cs="Times New Roman"/>
          <w:color w:val="000000"/>
          <w:sz w:val="22"/>
          <w:szCs w:val="22"/>
        </w:rPr>
        <w:t>:</w:t>
      </w:r>
      <w:r>
        <w:rPr>
          <w:rFonts w:ascii="Times New Roman" w:hAnsi="Times New Roman" w:cs="Times New Roman"/>
          <w:color w:val="000000"/>
          <w:sz w:val="22"/>
          <w:szCs w:val="22"/>
        </w:rPr>
        <w:t xml:space="preserve"> I abide by all university rules, including those concerning academic honesty and harassment/discrimination (see below for additional details).</w:t>
      </w:r>
    </w:p>
    <w:p w14:paraId="5F5A126D" w14:textId="77777777" w:rsidR="00661784" w:rsidRPr="009C081C" w:rsidRDefault="00661784" w:rsidP="00A64CA2">
      <w:pPr>
        <w:autoSpaceDE w:val="0"/>
        <w:autoSpaceDN w:val="0"/>
        <w:adjustRightInd w:val="0"/>
        <w:rPr>
          <w:rFonts w:ascii="Times New Roman" w:hAnsi="Times New Roman" w:cs="Times New Roman"/>
          <w:color w:val="000000"/>
          <w:sz w:val="22"/>
          <w:szCs w:val="22"/>
        </w:rPr>
      </w:pPr>
    </w:p>
    <w:p w14:paraId="1D81DA1C" w14:textId="77777777" w:rsidR="00DE7B9B" w:rsidRDefault="00661784" w:rsidP="00DE7B9B">
      <w:pPr>
        <w:autoSpaceDE w:val="0"/>
        <w:autoSpaceDN w:val="0"/>
        <w:adjustRightInd w:val="0"/>
        <w:ind w:left="720" w:hanging="720"/>
        <w:rPr>
          <w:rFonts w:ascii="Times New Roman" w:hAnsi="Times New Roman" w:cs="Times New Roman"/>
          <w:color w:val="000000"/>
          <w:sz w:val="22"/>
          <w:szCs w:val="22"/>
        </w:rPr>
      </w:pPr>
      <w:r w:rsidRPr="009C081C">
        <w:rPr>
          <w:rFonts w:ascii="Times New Roman" w:hAnsi="Times New Roman" w:cs="Times New Roman"/>
          <w:color w:val="000000"/>
          <w:sz w:val="22"/>
          <w:szCs w:val="22"/>
          <w:u w:val="single"/>
        </w:rPr>
        <w:t>Academic Honesty Policy</w:t>
      </w:r>
      <w:r w:rsidRPr="009C081C">
        <w:rPr>
          <w:rFonts w:ascii="Times New Roman" w:hAnsi="Times New Roman" w:cs="Times New Roman"/>
          <w:color w:val="000000"/>
          <w:sz w:val="22"/>
          <w:szCs w:val="22"/>
        </w:rPr>
        <w:t>: All portions of the Auburn University student academic</w:t>
      </w:r>
      <w:r w:rsidR="00B33769">
        <w:rPr>
          <w:rFonts w:ascii="Times New Roman" w:hAnsi="Times New Roman" w:cs="Times New Roman"/>
          <w:color w:val="000000"/>
          <w:sz w:val="22"/>
          <w:szCs w:val="22"/>
        </w:rPr>
        <w:t xml:space="preserve"> honesty code (Title XII) found </w:t>
      </w:r>
      <w:r w:rsidRPr="009C081C">
        <w:rPr>
          <w:rFonts w:ascii="Times New Roman" w:hAnsi="Times New Roman" w:cs="Times New Roman"/>
          <w:color w:val="000000"/>
          <w:sz w:val="22"/>
          <w:szCs w:val="22"/>
        </w:rPr>
        <w:t xml:space="preserve">in the </w:t>
      </w:r>
      <w:r w:rsidRPr="009C081C">
        <w:rPr>
          <w:rFonts w:ascii="Times New Roman" w:hAnsi="Times New Roman" w:cs="Times New Roman"/>
          <w:i/>
          <w:iCs/>
          <w:color w:val="000000"/>
          <w:sz w:val="22"/>
          <w:szCs w:val="22"/>
        </w:rPr>
        <w:t xml:space="preserve">Tiger Cub </w:t>
      </w:r>
      <w:r w:rsidRPr="009C081C">
        <w:rPr>
          <w:rFonts w:ascii="Times New Roman" w:hAnsi="Times New Roman" w:cs="Times New Roman"/>
          <w:color w:val="000000"/>
          <w:sz w:val="22"/>
          <w:szCs w:val="22"/>
        </w:rPr>
        <w:t xml:space="preserve">will apply to university courses. All academic honesty violations or alleged violations of the SGA Code of Laws will be reported to the Office of the Provost, which will then refer the case to the Academic Honesty Committee. </w:t>
      </w:r>
    </w:p>
    <w:p w14:paraId="199916FA" w14:textId="77777777" w:rsidR="00661784" w:rsidRPr="009C081C" w:rsidRDefault="00661784" w:rsidP="00DE7B9B">
      <w:pPr>
        <w:autoSpaceDE w:val="0"/>
        <w:autoSpaceDN w:val="0"/>
        <w:adjustRightInd w:val="0"/>
        <w:ind w:left="720" w:hanging="720"/>
        <w:rPr>
          <w:rFonts w:ascii="Times New Roman" w:hAnsi="Times New Roman" w:cs="Times New Roman"/>
          <w:color w:val="000000"/>
          <w:sz w:val="22"/>
          <w:szCs w:val="22"/>
        </w:rPr>
      </w:pPr>
    </w:p>
    <w:p w14:paraId="21132E25" w14:textId="77777777" w:rsidR="00DE7B9B" w:rsidRDefault="00661784" w:rsidP="00DE7B9B">
      <w:pPr>
        <w:autoSpaceDE w:val="0"/>
        <w:autoSpaceDN w:val="0"/>
        <w:adjustRightInd w:val="0"/>
        <w:rPr>
          <w:rFonts w:ascii="Times New Roman" w:hAnsi="Times New Roman" w:cs="Times New Roman"/>
          <w:color w:val="000000"/>
          <w:sz w:val="22"/>
          <w:szCs w:val="22"/>
        </w:rPr>
      </w:pPr>
      <w:r w:rsidRPr="009C081C">
        <w:rPr>
          <w:rFonts w:ascii="Times New Roman" w:hAnsi="Times New Roman" w:cs="Times New Roman"/>
          <w:color w:val="000000"/>
          <w:sz w:val="22"/>
          <w:szCs w:val="22"/>
          <w:u w:val="single"/>
        </w:rPr>
        <w:t>Disability Accommodations</w:t>
      </w:r>
      <w:r w:rsidRPr="009C081C">
        <w:rPr>
          <w:rFonts w:ascii="Times New Roman" w:hAnsi="Times New Roman" w:cs="Times New Roman"/>
          <w:color w:val="000000"/>
          <w:sz w:val="22"/>
          <w:szCs w:val="22"/>
        </w:rPr>
        <w:t xml:space="preserve">: Students who need special accommodations in class, as provided by the Americans with Disabilities Act, should arrange for a confidential meeting with the instructor during office hours in the first week of classes (or as soon as possible if accommodations are needed immediately). The student must bring a copy of their Accommodations Letter and an Instructor Verification Form to the meeting. If the student does not have these forms, they should make an appointment with the Program for Students with Disabilities, 1288 Haley Center, 844-2096 (V/TT). </w:t>
      </w:r>
    </w:p>
    <w:p w14:paraId="77DDF331" w14:textId="77777777" w:rsidR="00661784" w:rsidRPr="009C081C" w:rsidRDefault="00661784" w:rsidP="00DE7B9B">
      <w:pPr>
        <w:autoSpaceDE w:val="0"/>
        <w:autoSpaceDN w:val="0"/>
        <w:adjustRightInd w:val="0"/>
        <w:rPr>
          <w:rFonts w:ascii="Times New Roman" w:hAnsi="Times New Roman" w:cs="Times New Roman"/>
          <w:color w:val="000000"/>
          <w:sz w:val="22"/>
          <w:szCs w:val="22"/>
        </w:rPr>
      </w:pPr>
    </w:p>
    <w:p w14:paraId="18C79005" w14:textId="64F1D9B4" w:rsidR="00DE7B9B" w:rsidRDefault="00661784" w:rsidP="00B33769">
      <w:pPr>
        <w:autoSpaceDE w:val="0"/>
        <w:autoSpaceDN w:val="0"/>
        <w:adjustRightInd w:val="0"/>
        <w:rPr>
          <w:rFonts w:ascii="Times New Roman" w:hAnsi="Times New Roman" w:cs="Times New Roman"/>
          <w:color w:val="000000"/>
          <w:sz w:val="22"/>
          <w:szCs w:val="22"/>
        </w:rPr>
      </w:pPr>
      <w:r w:rsidRPr="009C081C">
        <w:rPr>
          <w:rFonts w:ascii="Times New Roman" w:hAnsi="Times New Roman" w:cs="Times New Roman"/>
          <w:color w:val="000000"/>
          <w:sz w:val="22"/>
          <w:szCs w:val="22"/>
          <w:u w:val="single"/>
        </w:rPr>
        <w:t>Course contingency</w:t>
      </w:r>
      <w:r w:rsidRPr="009C081C">
        <w:rPr>
          <w:rFonts w:ascii="Times New Roman" w:hAnsi="Times New Roman" w:cs="Times New Roman"/>
          <w:color w:val="000000"/>
          <w:sz w:val="22"/>
          <w:szCs w:val="22"/>
        </w:rPr>
        <w:t xml:space="preserve">: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r w:rsidR="00B33769">
        <w:rPr>
          <w:rFonts w:ascii="Times New Roman" w:hAnsi="Times New Roman" w:cs="Times New Roman"/>
          <w:color w:val="000000"/>
          <w:sz w:val="22"/>
          <w:szCs w:val="22"/>
        </w:rPr>
        <w:t xml:space="preserve">Additionally, I will make every effort to send you an email message ahead of time. </w:t>
      </w:r>
    </w:p>
    <w:p w14:paraId="3AECD4FA" w14:textId="77777777" w:rsidR="00661784" w:rsidRDefault="00661784" w:rsidP="00661784">
      <w:pPr>
        <w:autoSpaceDE w:val="0"/>
        <w:autoSpaceDN w:val="0"/>
        <w:adjustRightInd w:val="0"/>
        <w:ind w:left="720" w:hanging="360"/>
        <w:rPr>
          <w:rFonts w:ascii="Times New Roman" w:hAnsi="Times New Roman" w:cs="Times New Roman"/>
          <w:color w:val="000000"/>
          <w:sz w:val="22"/>
          <w:szCs w:val="22"/>
        </w:rPr>
      </w:pPr>
    </w:p>
    <w:p w14:paraId="2AB34766" w14:textId="77777777" w:rsidR="00661784" w:rsidRDefault="00661784" w:rsidP="00B33769">
      <w:pPr>
        <w:autoSpaceDE w:val="0"/>
        <w:autoSpaceDN w:val="0"/>
        <w:adjustRightInd w:val="0"/>
        <w:rPr>
          <w:rFonts w:ascii="Times New Roman" w:hAnsi="Times New Roman" w:cs="Times New Roman"/>
          <w:color w:val="000000"/>
          <w:sz w:val="22"/>
          <w:szCs w:val="22"/>
        </w:rPr>
      </w:pPr>
      <w:r w:rsidRPr="009C081C">
        <w:rPr>
          <w:rFonts w:ascii="Times New Roman" w:hAnsi="Times New Roman" w:cs="Times New Roman"/>
          <w:color w:val="000000"/>
          <w:sz w:val="22"/>
          <w:szCs w:val="22"/>
          <w:u w:val="single"/>
        </w:rPr>
        <w:t>Professionalism</w:t>
      </w:r>
      <w:r w:rsidRPr="009C081C">
        <w:rPr>
          <w:rFonts w:ascii="Times New Roman" w:hAnsi="Times New Roman" w:cs="Times New Roman"/>
          <w:color w:val="000000"/>
          <w:sz w:val="22"/>
          <w:szCs w:val="22"/>
        </w:rPr>
        <w:t>: As faculty, staff, and students interact in professional settings, they are expected to</w:t>
      </w:r>
      <w:r>
        <w:rPr>
          <w:rFonts w:ascii="Times New Roman" w:hAnsi="Times New Roman" w:cs="Times New Roman"/>
          <w:color w:val="000000"/>
          <w:sz w:val="22"/>
          <w:szCs w:val="22"/>
        </w:rPr>
        <w:tab/>
      </w:r>
      <w:r>
        <w:rPr>
          <w:rFonts w:ascii="Times New Roman" w:hAnsi="Times New Roman" w:cs="Times New Roman"/>
          <w:color w:val="000000"/>
          <w:sz w:val="22"/>
          <w:szCs w:val="22"/>
        </w:rPr>
        <w:tab/>
      </w:r>
      <w:r w:rsidRPr="009C081C">
        <w:rPr>
          <w:rFonts w:ascii="Times New Roman" w:hAnsi="Times New Roman" w:cs="Times New Roman"/>
          <w:color w:val="000000"/>
          <w:sz w:val="22"/>
          <w:szCs w:val="22"/>
        </w:rPr>
        <w:t xml:space="preserve"> demonstrate professional behaviors as defined in the College’s conceptual framework. These </w:t>
      </w:r>
    </w:p>
    <w:p w14:paraId="3AC6DFF5" w14:textId="77777777" w:rsidR="00661784" w:rsidRDefault="00661784" w:rsidP="00B33769">
      <w:pPr>
        <w:autoSpaceDE w:val="0"/>
        <w:autoSpaceDN w:val="0"/>
        <w:adjustRightInd w:val="0"/>
        <w:rPr>
          <w:rFonts w:ascii="Times New Roman" w:hAnsi="Times New Roman" w:cs="Times New Roman"/>
          <w:color w:val="000000"/>
          <w:sz w:val="22"/>
          <w:szCs w:val="22"/>
        </w:rPr>
      </w:pPr>
      <w:r w:rsidRPr="009C081C">
        <w:rPr>
          <w:rFonts w:ascii="Times New Roman" w:hAnsi="Times New Roman" w:cs="Times New Roman"/>
          <w:color w:val="000000"/>
          <w:sz w:val="22"/>
          <w:szCs w:val="22"/>
        </w:rPr>
        <w:t xml:space="preserve">professional commitments or dispositions are listed below: </w:t>
      </w:r>
    </w:p>
    <w:p w14:paraId="7A8A93EA" w14:textId="77777777" w:rsidR="00661784" w:rsidRDefault="00661784" w:rsidP="00661784">
      <w:pPr>
        <w:autoSpaceDE w:val="0"/>
        <w:autoSpaceDN w:val="0"/>
        <w:adjustRightInd w:val="0"/>
        <w:ind w:firstLine="720"/>
        <w:rPr>
          <w:rFonts w:ascii="Times New Roman" w:hAnsi="Times New Roman" w:cs="Times New Roman"/>
          <w:color w:val="000000"/>
          <w:sz w:val="22"/>
          <w:szCs w:val="22"/>
        </w:rPr>
      </w:pPr>
    </w:p>
    <w:p w14:paraId="31597703" w14:textId="77777777" w:rsidR="00661784" w:rsidRDefault="00661784" w:rsidP="00B33769">
      <w:pPr>
        <w:pStyle w:val="ListParagraph"/>
        <w:numPr>
          <w:ilvl w:val="0"/>
          <w:numId w:val="11"/>
        </w:numPr>
        <w:autoSpaceDE w:val="0"/>
        <w:autoSpaceDN w:val="0"/>
        <w:adjustRightInd w:val="0"/>
        <w:rPr>
          <w:rFonts w:ascii="Times New Roman" w:hAnsi="Times New Roman" w:cs="Times New Roman"/>
          <w:color w:val="000000"/>
          <w:sz w:val="22"/>
          <w:szCs w:val="22"/>
        </w:rPr>
      </w:pPr>
      <w:r w:rsidRPr="00B33769">
        <w:rPr>
          <w:rFonts w:ascii="Times New Roman" w:hAnsi="Times New Roman" w:cs="Times New Roman"/>
          <w:color w:val="000000"/>
          <w:sz w:val="22"/>
          <w:szCs w:val="22"/>
        </w:rPr>
        <w:t xml:space="preserve">Engage in responsible and ethical professional practices </w:t>
      </w:r>
    </w:p>
    <w:p w14:paraId="5037836F" w14:textId="77777777" w:rsidR="00661784" w:rsidRDefault="00661784" w:rsidP="00B33769">
      <w:pPr>
        <w:pStyle w:val="ListParagraph"/>
        <w:numPr>
          <w:ilvl w:val="0"/>
          <w:numId w:val="11"/>
        </w:numPr>
        <w:autoSpaceDE w:val="0"/>
        <w:autoSpaceDN w:val="0"/>
        <w:adjustRightInd w:val="0"/>
        <w:rPr>
          <w:rFonts w:ascii="Times New Roman" w:hAnsi="Times New Roman" w:cs="Times New Roman"/>
          <w:color w:val="000000"/>
          <w:sz w:val="22"/>
          <w:szCs w:val="22"/>
        </w:rPr>
      </w:pPr>
      <w:r w:rsidRPr="00B33769">
        <w:rPr>
          <w:rFonts w:ascii="Times New Roman" w:hAnsi="Times New Roman" w:cs="Times New Roman"/>
          <w:color w:val="000000"/>
          <w:sz w:val="22"/>
          <w:szCs w:val="22"/>
        </w:rPr>
        <w:t xml:space="preserve">Contribute to collaborative learning communities </w:t>
      </w:r>
    </w:p>
    <w:p w14:paraId="7CBA0EE4" w14:textId="77777777" w:rsidR="00661784" w:rsidRDefault="00661784" w:rsidP="00B33769">
      <w:pPr>
        <w:pStyle w:val="ListParagraph"/>
        <w:numPr>
          <w:ilvl w:val="0"/>
          <w:numId w:val="11"/>
        </w:numPr>
        <w:autoSpaceDE w:val="0"/>
        <w:autoSpaceDN w:val="0"/>
        <w:adjustRightInd w:val="0"/>
        <w:rPr>
          <w:rFonts w:ascii="Times New Roman" w:hAnsi="Times New Roman" w:cs="Times New Roman"/>
          <w:color w:val="000000"/>
          <w:sz w:val="22"/>
          <w:szCs w:val="22"/>
        </w:rPr>
      </w:pPr>
      <w:r w:rsidRPr="00B33769">
        <w:rPr>
          <w:rFonts w:ascii="Times New Roman" w:hAnsi="Times New Roman" w:cs="Times New Roman"/>
          <w:color w:val="000000"/>
          <w:sz w:val="22"/>
          <w:szCs w:val="22"/>
        </w:rPr>
        <w:t xml:space="preserve">Demonstrate a commitment to diversity </w:t>
      </w:r>
      <w:r w:rsidRPr="00B33769">
        <w:rPr>
          <w:rFonts w:ascii="Times New Roman" w:hAnsi="Times New Roman" w:cs="Times New Roman"/>
          <w:color w:val="000000"/>
          <w:sz w:val="22"/>
          <w:szCs w:val="22"/>
        </w:rPr>
        <w:tab/>
      </w:r>
    </w:p>
    <w:p w14:paraId="08DA2B4E" w14:textId="77777777" w:rsidR="00661784" w:rsidRPr="00B33769" w:rsidRDefault="00661784" w:rsidP="00B33769">
      <w:pPr>
        <w:pStyle w:val="ListParagraph"/>
        <w:numPr>
          <w:ilvl w:val="0"/>
          <w:numId w:val="11"/>
        </w:numPr>
        <w:autoSpaceDE w:val="0"/>
        <w:autoSpaceDN w:val="0"/>
        <w:adjustRightInd w:val="0"/>
        <w:rPr>
          <w:rFonts w:ascii="Times New Roman" w:hAnsi="Times New Roman" w:cs="Times New Roman"/>
          <w:color w:val="000000"/>
          <w:sz w:val="22"/>
          <w:szCs w:val="22"/>
        </w:rPr>
      </w:pPr>
      <w:r w:rsidRPr="00B33769">
        <w:rPr>
          <w:rFonts w:ascii="Times New Roman" w:hAnsi="Times New Roman" w:cs="Times New Roman"/>
          <w:color w:val="000000"/>
          <w:sz w:val="22"/>
          <w:szCs w:val="22"/>
        </w:rPr>
        <w:t xml:space="preserve">Model and nurture intellectual vitality </w:t>
      </w:r>
    </w:p>
    <w:p w14:paraId="30AA4FD9" w14:textId="77777777" w:rsidR="00661784" w:rsidRDefault="00661784"/>
    <w:p w14:paraId="6E99C631" w14:textId="77777777" w:rsidR="007F56C2" w:rsidRDefault="007F56C2"/>
    <w:p w14:paraId="1C55348C" w14:textId="77777777" w:rsidR="007F56C2" w:rsidRDefault="007F56C2"/>
    <w:p w14:paraId="0BCDA452" w14:textId="77777777" w:rsidR="007F56C2" w:rsidRDefault="007F56C2"/>
    <w:p w14:paraId="6B259FE0" w14:textId="77777777" w:rsidR="007F56C2" w:rsidRDefault="007F56C2"/>
    <w:p w14:paraId="1D733629" w14:textId="77777777" w:rsidR="007F56C2" w:rsidRDefault="007F56C2"/>
    <w:p w14:paraId="67F17804" w14:textId="77777777" w:rsidR="007F56C2" w:rsidRDefault="007F56C2"/>
    <w:p w14:paraId="35962957" w14:textId="77777777" w:rsidR="007F56C2" w:rsidRDefault="007F56C2"/>
    <w:p w14:paraId="5CBCBA0F" w14:textId="77777777" w:rsidR="007F56C2" w:rsidRDefault="007F56C2"/>
    <w:p w14:paraId="4F3AA7EA" w14:textId="77777777" w:rsidR="007F56C2" w:rsidRDefault="007F56C2"/>
    <w:p w14:paraId="1848AD61" w14:textId="77777777" w:rsidR="007F56C2" w:rsidRDefault="007F56C2"/>
    <w:p w14:paraId="37300EE5" w14:textId="77777777" w:rsidR="007F56C2" w:rsidRDefault="007F56C2"/>
    <w:p w14:paraId="49B84AEC" w14:textId="77777777" w:rsidR="007F56C2" w:rsidRDefault="007F56C2"/>
    <w:p w14:paraId="3E1F1082" w14:textId="77777777" w:rsidR="007F56C2" w:rsidRDefault="007F56C2"/>
    <w:p w14:paraId="48C91DB9" w14:textId="77777777" w:rsidR="007F56C2" w:rsidRDefault="007F56C2"/>
    <w:p w14:paraId="66861B85" w14:textId="77777777" w:rsidR="007F56C2" w:rsidRDefault="007F56C2"/>
    <w:p w14:paraId="41DAAAF0" w14:textId="77777777" w:rsidR="007F56C2" w:rsidRDefault="007F56C2"/>
    <w:p w14:paraId="7CDC890F" w14:textId="77777777" w:rsidR="007F56C2" w:rsidRDefault="007F56C2"/>
    <w:p w14:paraId="3382F66B" w14:textId="77777777" w:rsidR="007F56C2" w:rsidRDefault="007F56C2"/>
    <w:p w14:paraId="423424FD" w14:textId="77777777" w:rsidR="007F56C2" w:rsidRDefault="007F56C2"/>
    <w:p w14:paraId="657BC7A3" w14:textId="77777777" w:rsidR="007F56C2" w:rsidRDefault="007F56C2"/>
    <w:p w14:paraId="58A6AE3A" w14:textId="77777777" w:rsidR="007F56C2" w:rsidRDefault="007F56C2"/>
    <w:p w14:paraId="0D76C422" w14:textId="77777777" w:rsidR="007F56C2" w:rsidRDefault="007F56C2"/>
    <w:p w14:paraId="204F16C2" w14:textId="77777777" w:rsidR="007F56C2" w:rsidRDefault="007F56C2"/>
    <w:p w14:paraId="1528D21E" w14:textId="77777777" w:rsidR="007F56C2" w:rsidRDefault="007F56C2"/>
    <w:p w14:paraId="5A1180DE" w14:textId="77777777" w:rsidR="007F56C2" w:rsidRDefault="007F56C2"/>
    <w:p w14:paraId="6C89B8C9" w14:textId="77777777" w:rsidR="007F56C2" w:rsidRDefault="007F56C2"/>
    <w:p w14:paraId="7A82E5AF" w14:textId="77777777" w:rsidR="007F56C2" w:rsidRDefault="007F56C2"/>
    <w:p w14:paraId="0AB275B8" w14:textId="77777777" w:rsidR="007F56C2" w:rsidRDefault="007F56C2"/>
    <w:p w14:paraId="7B5AD328" w14:textId="77777777" w:rsidR="007F56C2" w:rsidRDefault="007F56C2"/>
    <w:p w14:paraId="66639207" w14:textId="77777777" w:rsidR="007F56C2" w:rsidRDefault="007F56C2"/>
    <w:p w14:paraId="14E5F0FC" w14:textId="77777777" w:rsidR="007F56C2" w:rsidRDefault="007F56C2"/>
    <w:p w14:paraId="545AB03D" w14:textId="77777777" w:rsidR="007F56C2" w:rsidRDefault="007F56C2"/>
    <w:p w14:paraId="3627F2F2" w14:textId="77777777" w:rsidR="007F56C2" w:rsidRDefault="007F56C2"/>
    <w:p w14:paraId="359FFF23" w14:textId="77777777" w:rsidR="007F56C2" w:rsidRDefault="007F56C2"/>
    <w:p w14:paraId="560BB7A8" w14:textId="77777777" w:rsidR="007F56C2" w:rsidRDefault="007F56C2"/>
    <w:p w14:paraId="1A918EFC" w14:textId="77777777" w:rsidR="007F56C2" w:rsidRDefault="007F56C2"/>
    <w:p w14:paraId="5D27230D" w14:textId="77777777" w:rsidR="007F56C2" w:rsidRDefault="007F56C2"/>
    <w:p w14:paraId="41788AD4" w14:textId="77777777" w:rsidR="007F56C2" w:rsidRDefault="007F56C2"/>
    <w:p w14:paraId="4872D071" w14:textId="77777777" w:rsidR="007F56C2" w:rsidRDefault="007F56C2"/>
    <w:p w14:paraId="77B34854" w14:textId="77777777" w:rsidR="007F56C2" w:rsidRDefault="007F56C2"/>
    <w:p w14:paraId="51767FA9" w14:textId="77777777" w:rsidR="007F56C2" w:rsidRDefault="007F56C2" w:rsidP="007F56C2"/>
    <w:p w14:paraId="4A0C5C26" w14:textId="77777777" w:rsidR="007F56C2" w:rsidRDefault="007F56C2" w:rsidP="007F56C2">
      <w:pPr>
        <w:jc w:val="center"/>
        <w:rPr>
          <w:b/>
        </w:rPr>
      </w:pPr>
      <w:r w:rsidRPr="00254194">
        <w:rPr>
          <w:b/>
        </w:rPr>
        <w:t>Course Calendar and Schedule</w:t>
      </w:r>
    </w:p>
    <w:p w14:paraId="5737EAE8" w14:textId="77777777" w:rsidR="007F56C2" w:rsidRPr="00254194" w:rsidRDefault="007F56C2" w:rsidP="007F56C2">
      <w:pPr>
        <w:jc w:val="center"/>
        <w:rPr>
          <w:b/>
        </w:rPr>
      </w:pPr>
      <w:r>
        <w:rPr>
          <w:b/>
        </w:rPr>
        <w:t>CTRD 6036</w:t>
      </w:r>
    </w:p>
    <w:p w14:paraId="173B9C9A" w14:textId="77777777" w:rsidR="007F56C2" w:rsidRDefault="007F56C2" w:rsidP="007F56C2">
      <w:pPr>
        <w:jc w:val="center"/>
        <w:rPr>
          <w:b/>
        </w:rPr>
      </w:pPr>
      <w:r w:rsidRPr="00254194">
        <w:rPr>
          <w:b/>
        </w:rPr>
        <w:t>Spring 2017</w:t>
      </w:r>
    </w:p>
    <w:p w14:paraId="64F37D03" w14:textId="77777777" w:rsidR="007F56C2" w:rsidRPr="00254194" w:rsidRDefault="007F56C2" w:rsidP="007F56C2">
      <w:pPr>
        <w:jc w:val="center"/>
        <w:rPr>
          <w:b/>
        </w:rPr>
      </w:pPr>
      <w:r>
        <w:rPr>
          <w:b/>
        </w:rPr>
        <w:t>Dr. Cook</w:t>
      </w:r>
    </w:p>
    <w:p w14:paraId="6C0FB75A" w14:textId="77777777" w:rsidR="007F56C2" w:rsidRDefault="007F56C2" w:rsidP="007F56C2"/>
    <w:p w14:paraId="31F9DAAD" w14:textId="77777777" w:rsidR="007F56C2" w:rsidRDefault="007F56C2" w:rsidP="007F56C2">
      <w:r>
        <w:t>*We will discuss each reading during the weeks they are listed on the calendar below, so please be prepared (e.g., we will discuss—you should have completed reading—The Absolutely True Diary of a Part-Time Indian during week 3—Jan. 23-27). Please let me know if you have any questions.</w:t>
      </w:r>
    </w:p>
    <w:p w14:paraId="5946F6BD" w14:textId="77777777" w:rsidR="007F56C2" w:rsidRDefault="007F56C2" w:rsidP="007F56C2"/>
    <w:p w14:paraId="12748CFA" w14:textId="77777777" w:rsidR="007F56C2" w:rsidRDefault="007F56C2" w:rsidP="007F56C2">
      <w:r>
        <w:t>**This schedule is tentative and may be altered throughout the semester to accommodate our learning.</w:t>
      </w:r>
    </w:p>
    <w:p w14:paraId="1C50FDE8" w14:textId="77777777" w:rsidR="007F56C2" w:rsidRDefault="007F56C2" w:rsidP="007F56C2"/>
    <w:p w14:paraId="6A2971C3" w14:textId="77777777" w:rsidR="007F56C2" w:rsidRPr="005375A0" w:rsidRDefault="007F56C2" w:rsidP="007F56C2">
      <w:pPr>
        <w:rPr>
          <w:b/>
        </w:rPr>
      </w:pPr>
      <w:r>
        <w:rPr>
          <w:b/>
        </w:rPr>
        <w:t>Week 1 (Jan. 11-13)</w:t>
      </w:r>
    </w:p>
    <w:p w14:paraId="52FE46CA" w14:textId="77777777" w:rsidR="007F56C2" w:rsidRDefault="007F56C2" w:rsidP="007F56C2">
      <w:r>
        <w:tab/>
        <w:t>Course/Class Introductions</w:t>
      </w:r>
    </w:p>
    <w:p w14:paraId="7FEEA45F" w14:textId="77777777" w:rsidR="007F56C2" w:rsidRDefault="007F56C2" w:rsidP="007F56C2">
      <w:r>
        <w:tab/>
        <w:t>Review Syllabus</w:t>
      </w:r>
    </w:p>
    <w:p w14:paraId="0124CD6C" w14:textId="77777777" w:rsidR="007F56C2" w:rsidRDefault="007F56C2" w:rsidP="007F56C2">
      <w:r>
        <w:tab/>
        <w:t>Discuss Course Texts</w:t>
      </w:r>
    </w:p>
    <w:p w14:paraId="7BE953EA" w14:textId="77777777" w:rsidR="007F56C2" w:rsidRDefault="007F56C2" w:rsidP="007F56C2">
      <w:r>
        <w:tab/>
        <w:t>Discuss Major Class Assignments</w:t>
      </w:r>
    </w:p>
    <w:p w14:paraId="4145343E" w14:textId="77777777" w:rsidR="007F56C2" w:rsidRDefault="007F56C2" w:rsidP="007F56C2"/>
    <w:p w14:paraId="16F1F3AF" w14:textId="77777777" w:rsidR="007F56C2" w:rsidRPr="005375A0" w:rsidRDefault="007F56C2" w:rsidP="007F56C2">
      <w:pPr>
        <w:rPr>
          <w:b/>
        </w:rPr>
      </w:pPr>
      <w:r>
        <w:rPr>
          <w:b/>
        </w:rPr>
        <w:t>Week 2 (Jan. 16-20)</w:t>
      </w:r>
    </w:p>
    <w:p w14:paraId="5B1E4D26" w14:textId="77777777" w:rsidR="007F56C2" w:rsidRDefault="007F56C2" w:rsidP="007F56C2">
      <w:pPr>
        <w:ind w:left="720" w:hanging="720"/>
      </w:pPr>
      <w:r>
        <w:tab/>
        <w:t>Read “Ch. 1: Introduction—Indentification, Actualization, or Education: Why Read YAL?” (Janet Alsup)</w:t>
      </w:r>
    </w:p>
    <w:p w14:paraId="34829D12" w14:textId="77777777" w:rsidR="007F56C2" w:rsidRDefault="007F56C2" w:rsidP="007F56C2">
      <w:pPr>
        <w:ind w:left="720" w:hanging="720"/>
      </w:pPr>
      <w:r>
        <w:tab/>
        <w:t>Read “We Dare Not Teach What We Know We Must: The Importance of Difficult Conversations” (Jocelyn A. Chadwick)</w:t>
      </w:r>
    </w:p>
    <w:p w14:paraId="11D09575" w14:textId="77777777" w:rsidR="007F56C2" w:rsidRDefault="007F56C2" w:rsidP="007F56C2"/>
    <w:p w14:paraId="0A025BC9" w14:textId="77777777" w:rsidR="007F56C2" w:rsidRDefault="007F56C2" w:rsidP="007F56C2">
      <w:r>
        <w:tab/>
        <w:t>Read “White Privilege: Unpacking the Invisible Knapsack” (Peggy McIntosh)</w:t>
      </w:r>
    </w:p>
    <w:p w14:paraId="1787DCED" w14:textId="77777777" w:rsidR="007F56C2" w:rsidRDefault="007F56C2" w:rsidP="007F56C2">
      <w:pPr>
        <w:ind w:left="720" w:hanging="720"/>
      </w:pPr>
      <w:r>
        <w:tab/>
        <w:t>Read “Expanding the Definition of Privilege: The Concept of Social Privilege” (Linda L. Black and David Stone)</w:t>
      </w:r>
    </w:p>
    <w:p w14:paraId="52333EB2" w14:textId="77777777" w:rsidR="007F56C2" w:rsidRDefault="007F56C2" w:rsidP="007F56C2"/>
    <w:p w14:paraId="12F92143" w14:textId="77777777" w:rsidR="007F56C2" w:rsidRPr="005375A0" w:rsidRDefault="007F56C2" w:rsidP="007F56C2">
      <w:pPr>
        <w:rPr>
          <w:b/>
        </w:rPr>
      </w:pPr>
      <w:r>
        <w:rPr>
          <w:b/>
        </w:rPr>
        <w:t>Week 3 (Jan. 23-27)</w:t>
      </w:r>
    </w:p>
    <w:p w14:paraId="7A7DBEB5" w14:textId="77777777" w:rsidR="007F56C2" w:rsidRDefault="007F56C2" w:rsidP="007F56C2">
      <w:pPr>
        <w:rPr>
          <w:i/>
        </w:rPr>
      </w:pPr>
      <w:r>
        <w:tab/>
      </w:r>
      <w:r w:rsidRPr="00207249">
        <w:rPr>
          <w:i/>
        </w:rPr>
        <w:t>The Absolutely True Diary of a Part-Time Indian</w:t>
      </w:r>
    </w:p>
    <w:p w14:paraId="450A2EDF" w14:textId="77777777" w:rsidR="007F56C2" w:rsidRDefault="007F56C2" w:rsidP="007F56C2"/>
    <w:p w14:paraId="32B50A70" w14:textId="77777777" w:rsidR="007F56C2" w:rsidRPr="005375A0" w:rsidRDefault="007F56C2" w:rsidP="007F56C2">
      <w:pPr>
        <w:rPr>
          <w:b/>
        </w:rPr>
      </w:pPr>
      <w:r w:rsidRPr="005375A0">
        <w:rPr>
          <w:b/>
        </w:rPr>
        <w:t>W</w:t>
      </w:r>
      <w:r>
        <w:rPr>
          <w:b/>
        </w:rPr>
        <w:t>eek 4 (Jan. 30-Feb. 3)</w:t>
      </w:r>
    </w:p>
    <w:p w14:paraId="665E33F7" w14:textId="77777777" w:rsidR="007F56C2" w:rsidRDefault="007F56C2" w:rsidP="007F56C2">
      <w:r>
        <w:tab/>
      </w:r>
      <w:r w:rsidRPr="00207249">
        <w:rPr>
          <w:i/>
        </w:rPr>
        <w:t>The Arrival</w:t>
      </w:r>
    </w:p>
    <w:p w14:paraId="46FC7D4C" w14:textId="77777777" w:rsidR="007F56C2" w:rsidRDefault="007F56C2" w:rsidP="007F56C2"/>
    <w:p w14:paraId="5F5F9C08" w14:textId="77777777" w:rsidR="007F56C2" w:rsidRPr="005375A0" w:rsidRDefault="007F56C2" w:rsidP="007F56C2">
      <w:pPr>
        <w:rPr>
          <w:b/>
        </w:rPr>
      </w:pPr>
      <w:r>
        <w:rPr>
          <w:b/>
        </w:rPr>
        <w:t>Week 5 (Feb. 6-10)</w:t>
      </w:r>
    </w:p>
    <w:p w14:paraId="71F1CD6C" w14:textId="77777777" w:rsidR="007F56C2" w:rsidRDefault="007F56C2" w:rsidP="007F56C2">
      <w:r>
        <w:tab/>
      </w:r>
      <w:r w:rsidRPr="00207249">
        <w:rPr>
          <w:i/>
        </w:rPr>
        <w:t>Wonder</w:t>
      </w:r>
    </w:p>
    <w:p w14:paraId="6462A55D" w14:textId="77777777" w:rsidR="007F56C2" w:rsidRDefault="007F56C2" w:rsidP="007F56C2"/>
    <w:p w14:paraId="376EC7D0" w14:textId="77777777" w:rsidR="007F56C2" w:rsidRDefault="007F56C2" w:rsidP="007F56C2">
      <w:r>
        <w:tab/>
      </w:r>
      <w:r w:rsidRPr="00207249">
        <w:rPr>
          <w:i/>
        </w:rPr>
        <w:t>El Deafo</w:t>
      </w:r>
    </w:p>
    <w:p w14:paraId="2FF44709" w14:textId="77777777" w:rsidR="007F56C2" w:rsidRDefault="007F56C2" w:rsidP="007F56C2"/>
    <w:p w14:paraId="49560141" w14:textId="77777777" w:rsidR="007F56C2" w:rsidRPr="005375A0" w:rsidRDefault="007F56C2" w:rsidP="007F56C2">
      <w:pPr>
        <w:rPr>
          <w:b/>
        </w:rPr>
      </w:pPr>
      <w:r>
        <w:rPr>
          <w:b/>
        </w:rPr>
        <w:t>Week 6 (Feb. 13-17)</w:t>
      </w:r>
    </w:p>
    <w:p w14:paraId="037B046B" w14:textId="77777777" w:rsidR="007F56C2" w:rsidRDefault="007F56C2" w:rsidP="007F56C2">
      <w:r>
        <w:tab/>
      </w:r>
      <w:r w:rsidRPr="00207249">
        <w:rPr>
          <w:i/>
        </w:rPr>
        <w:t>Openly Straight</w:t>
      </w:r>
    </w:p>
    <w:p w14:paraId="21651C45" w14:textId="77777777" w:rsidR="007F56C2" w:rsidRDefault="007F56C2" w:rsidP="007F56C2"/>
    <w:p w14:paraId="3EFA3AAA" w14:textId="77777777" w:rsidR="007F56C2" w:rsidRPr="005375A0" w:rsidRDefault="007F56C2" w:rsidP="007F56C2">
      <w:pPr>
        <w:rPr>
          <w:b/>
        </w:rPr>
      </w:pPr>
      <w:r>
        <w:rPr>
          <w:b/>
        </w:rPr>
        <w:t>Week 7 (Feb. 20-24)</w:t>
      </w:r>
    </w:p>
    <w:p w14:paraId="20A95D0F" w14:textId="77777777" w:rsidR="007F56C2" w:rsidRDefault="007F56C2" w:rsidP="007F56C2">
      <w:r>
        <w:tab/>
      </w:r>
      <w:r w:rsidRPr="00254194">
        <w:rPr>
          <w:i/>
        </w:rPr>
        <w:t>Skim</w:t>
      </w:r>
    </w:p>
    <w:p w14:paraId="1C63BF00" w14:textId="77777777" w:rsidR="007F56C2" w:rsidRDefault="007F56C2" w:rsidP="007F56C2"/>
    <w:p w14:paraId="39A31F78" w14:textId="77777777" w:rsidR="007F56C2" w:rsidRPr="005375A0" w:rsidRDefault="007F56C2" w:rsidP="007F56C2">
      <w:pPr>
        <w:rPr>
          <w:b/>
        </w:rPr>
      </w:pPr>
      <w:r>
        <w:rPr>
          <w:b/>
        </w:rPr>
        <w:t>Week 8 (Feb. 27-March 3)</w:t>
      </w:r>
    </w:p>
    <w:p w14:paraId="41FB0879" w14:textId="77777777" w:rsidR="007F56C2" w:rsidRDefault="007F56C2" w:rsidP="007F56C2">
      <w:r>
        <w:tab/>
      </w:r>
      <w:r w:rsidRPr="00254194">
        <w:rPr>
          <w:i/>
        </w:rPr>
        <w:t>How It Went Down</w:t>
      </w:r>
    </w:p>
    <w:p w14:paraId="5680E78B" w14:textId="77777777" w:rsidR="007F56C2" w:rsidRDefault="007F56C2" w:rsidP="007F56C2"/>
    <w:p w14:paraId="2A3F9451" w14:textId="77777777" w:rsidR="007F56C2" w:rsidRPr="00254194" w:rsidRDefault="007F56C2" w:rsidP="007F56C2">
      <w:pPr>
        <w:rPr>
          <w:b/>
        </w:rPr>
      </w:pPr>
      <w:r w:rsidRPr="00254194">
        <w:rPr>
          <w:b/>
        </w:rPr>
        <w:t>W</w:t>
      </w:r>
      <w:r>
        <w:rPr>
          <w:b/>
        </w:rPr>
        <w:t>eek 9 (March 6-10)</w:t>
      </w:r>
    </w:p>
    <w:p w14:paraId="6429B294" w14:textId="77777777" w:rsidR="007F56C2" w:rsidRDefault="007F56C2" w:rsidP="007F56C2">
      <w:r>
        <w:tab/>
      </w:r>
      <w:r w:rsidRPr="00254194">
        <w:rPr>
          <w:i/>
        </w:rPr>
        <w:t>Yummi: The Last Days of a Southside Shorty</w:t>
      </w:r>
    </w:p>
    <w:p w14:paraId="2EB4B8B9" w14:textId="77777777" w:rsidR="007F56C2" w:rsidRDefault="007F56C2" w:rsidP="007F56C2"/>
    <w:p w14:paraId="661F6CB1" w14:textId="77777777" w:rsidR="007F56C2" w:rsidRPr="00254194" w:rsidRDefault="007F56C2" w:rsidP="007F56C2">
      <w:pPr>
        <w:rPr>
          <w:b/>
        </w:rPr>
      </w:pPr>
      <w:r>
        <w:rPr>
          <w:b/>
        </w:rPr>
        <w:t>Week 10 (March 12-17)</w:t>
      </w:r>
    </w:p>
    <w:p w14:paraId="5E99BA2F" w14:textId="77777777" w:rsidR="007F56C2" w:rsidRDefault="007F56C2" w:rsidP="007F56C2">
      <w:r>
        <w:tab/>
        <w:t>Spring Break—No Class</w:t>
      </w:r>
    </w:p>
    <w:p w14:paraId="4A888EE4" w14:textId="77777777" w:rsidR="007F56C2" w:rsidRDefault="007F56C2" w:rsidP="007F56C2"/>
    <w:p w14:paraId="73DE974B" w14:textId="77777777" w:rsidR="007F56C2" w:rsidRPr="00254194" w:rsidRDefault="007F56C2" w:rsidP="007F56C2">
      <w:pPr>
        <w:rPr>
          <w:b/>
        </w:rPr>
      </w:pPr>
      <w:r>
        <w:rPr>
          <w:b/>
        </w:rPr>
        <w:t>Week 11 (March 20-24)</w:t>
      </w:r>
    </w:p>
    <w:p w14:paraId="3D5F099D" w14:textId="77777777" w:rsidR="007F56C2" w:rsidRDefault="007F56C2" w:rsidP="007F56C2">
      <w:r>
        <w:tab/>
      </w:r>
      <w:r w:rsidRPr="00254194">
        <w:rPr>
          <w:i/>
        </w:rPr>
        <w:t>Wintergirls</w:t>
      </w:r>
    </w:p>
    <w:p w14:paraId="02009F22" w14:textId="77777777" w:rsidR="007F56C2" w:rsidRDefault="007F56C2" w:rsidP="007F56C2"/>
    <w:p w14:paraId="6CE59FAF" w14:textId="77777777" w:rsidR="007F56C2" w:rsidRPr="00254194" w:rsidRDefault="007F56C2" w:rsidP="007F56C2">
      <w:pPr>
        <w:rPr>
          <w:b/>
        </w:rPr>
      </w:pPr>
      <w:r>
        <w:rPr>
          <w:b/>
        </w:rPr>
        <w:t>Week 12 (March 27-31)</w:t>
      </w:r>
    </w:p>
    <w:p w14:paraId="402BEF98" w14:textId="77777777" w:rsidR="007F56C2" w:rsidRDefault="007F56C2" w:rsidP="007F56C2">
      <w:r>
        <w:tab/>
      </w:r>
      <w:r w:rsidRPr="00254194">
        <w:rPr>
          <w:i/>
        </w:rPr>
        <w:t>How I Made It to Eighteen: A Mostly True Story</w:t>
      </w:r>
    </w:p>
    <w:p w14:paraId="70935DBA" w14:textId="77777777" w:rsidR="007F56C2" w:rsidRDefault="007F56C2" w:rsidP="007F56C2"/>
    <w:p w14:paraId="607F9BA9" w14:textId="77777777" w:rsidR="007F56C2" w:rsidRPr="00254194" w:rsidRDefault="007F56C2" w:rsidP="007F56C2">
      <w:pPr>
        <w:rPr>
          <w:b/>
        </w:rPr>
      </w:pPr>
      <w:r>
        <w:rPr>
          <w:b/>
        </w:rPr>
        <w:t>Week 13 (April 3-7)</w:t>
      </w:r>
    </w:p>
    <w:p w14:paraId="1A837C3C" w14:textId="77777777" w:rsidR="007F56C2" w:rsidRDefault="007F56C2" w:rsidP="007F56C2">
      <w:r>
        <w:tab/>
      </w:r>
      <w:r w:rsidRPr="00254194">
        <w:rPr>
          <w:i/>
        </w:rPr>
        <w:t>I Love I Hate I Miss My Sister</w:t>
      </w:r>
    </w:p>
    <w:p w14:paraId="4141DB78" w14:textId="77777777" w:rsidR="007F56C2" w:rsidRDefault="007F56C2" w:rsidP="007F56C2"/>
    <w:p w14:paraId="168D63FC" w14:textId="77777777" w:rsidR="007F56C2" w:rsidRPr="00254194" w:rsidRDefault="007F56C2" w:rsidP="007F56C2">
      <w:pPr>
        <w:rPr>
          <w:b/>
        </w:rPr>
      </w:pPr>
      <w:r>
        <w:rPr>
          <w:b/>
        </w:rPr>
        <w:t>Week 14 (April 10-14)</w:t>
      </w:r>
    </w:p>
    <w:p w14:paraId="494188C6" w14:textId="77777777" w:rsidR="007F56C2" w:rsidRDefault="007F56C2" w:rsidP="007F56C2">
      <w:r>
        <w:tab/>
      </w:r>
      <w:r w:rsidRPr="00254194">
        <w:rPr>
          <w:i/>
        </w:rPr>
        <w:t>Ms. Marvel: No Normal</w:t>
      </w:r>
    </w:p>
    <w:p w14:paraId="7228DFAE" w14:textId="77777777" w:rsidR="007F56C2" w:rsidRDefault="007F56C2" w:rsidP="007F56C2"/>
    <w:p w14:paraId="251A088E" w14:textId="77777777" w:rsidR="007F56C2" w:rsidRPr="00254194" w:rsidRDefault="007F56C2" w:rsidP="007F56C2">
      <w:pPr>
        <w:rPr>
          <w:b/>
        </w:rPr>
      </w:pPr>
      <w:r>
        <w:rPr>
          <w:b/>
        </w:rPr>
        <w:t>Week 15 (April 17-21)</w:t>
      </w:r>
    </w:p>
    <w:p w14:paraId="72C6EA41" w14:textId="77777777" w:rsidR="007F56C2" w:rsidRDefault="007F56C2" w:rsidP="007F56C2">
      <w:r>
        <w:tab/>
        <w:t>Final Presentations</w:t>
      </w:r>
    </w:p>
    <w:p w14:paraId="5415A211" w14:textId="77777777" w:rsidR="007F56C2" w:rsidRDefault="007F56C2" w:rsidP="007F56C2"/>
    <w:p w14:paraId="5CF75A17" w14:textId="77777777" w:rsidR="007F56C2" w:rsidRPr="007E5081" w:rsidRDefault="007F56C2" w:rsidP="007F56C2">
      <w:pPr>
        <w:rPr>
          <w:b/>
        </w:rPr>
      </w:pPr>
      <w:r w:rsidRPr="007E5081">
        <w:rPr>
          <w:b/>
        </w:rPr>
        <w:t>Week 16 (April 24-28)</w:t>
      </w:r>
    </w:p>
    <w:p w14:paraId="1847FE1F" w14:textId="77777777" w:rsidR="007F56C2" w:rsidRDefault="007F56C2" w:rsidP="007F56C2">
      <w:r>
        <w:tab/>
        <w:t>Final Presentations (if needed)</w:t>
      </w:r>
    </w:p>
    <w:p w14:paraId="1CECB5F8" w14:textId="77777777" w:rsidR="007F56C2" w:rsidRDefault="007F56C2" w:rsidP="007F56C2"/>
    <w:p w14:paraId="400DA23E" w14:textId="77777777" w:rsidR="007F56C2" w:rsidRDefault="007F56C2" w:rsidP="007F56C2">
      <w:r>
        <w:tab/>
        <w:t>AERA Conference (I will be out of town April 27-May 1)</w:t>
      </w:r>
    </w:p>
    <w:p w14:paraId="6615F25F" w14:textId="77777777" w:rsidR="007F56C2" w:rsidRDefault="007F56C2" w:rsidP="007F56C2"/>
    <w:p w14:paraId="73001C25" w14:textId="77777777" w:rsidR="007F56C2" w:rsidRPr="00254194" w:rsidRDefault="007F56C2" w:rsidP="007F56C2">
      <w:pPr>
        <w:rPr>
          <w:b/>
        </w:rPr>
      </w:pPr>
      <w:r w:rsidRPr="00254194">
        <w:rPr>
          <w:b/>
        </w:rPr>
        <w:t>Exam Week</w:t>
      </w:r>
      <w:r>
        <w:rPr>
          <w:b/>
        </w:rPr>
        <w:t xml:space="preserve"> (May 1-5</w:t>
      </w:r>
      <w:r w:rsidRPr="00254194">
        <w:rPr>
          <w:b/>
        </w:rPr>
        <w:t>)</w:t>
      </w:r>
    </w:p>
    <w:p w14:paraId="6644BE63" w14:textId="77777777" w:rsidR="007F56C2" w:rsidRDefault="007F56C2" w:rsidP="007F56C2">
      <w:r>
        <w:t>TBD</w:t>
      </w:r>
      <w:r>
        <w:tab/>
        <w:t>Final Presentations (if needed)</w:t>
      </w:r>
    </w:p>
    <w:p w14:paraId="7648BB0C" w14:textId="77777777" w:rsidR="007F56C2" w:rsidRDefault="007F56C2" w:rsidP="007F56C2"/>
    <w:p w14:paraId="33EAB115" w14:textId="77777777" w:rsidR="007F56C2" w:rsidRDefault="007F56C2"/>
    <w:sectPr w:rsidR="007F56C2" w:rsidSect="00661784">
      <w:footerReference w:type="default" r:id="rId12"/>
      <w:pgSz w:w="12240" w:h="15840"/>
      <w:pgMar w:top="1080" w:right="1080" w:bottom="1080" w:left="108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93D303" w14:textId="77777777" w:rsidR="00FA5CEB" w:rsidRDefault="00FA5CEB">
      <w:r>
        <w:separator/>
      </w:r>
    </w:p>
  </w:endnote>
  <w:endnote w:type="continuationSeparator" w:id="0">
    <w:p w14:paraId="414A2174" w14:textId="77777777" w:rsidR="00FA5CEB" w:rsidRDefault="00FA5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auto"/>
    <w:pitch w:val="variable"/>
    <w:sig w:usb0="E0002AFF" w:usb1="C0007843" w:usb2="00000009" w:usb3="00000000" w:csb0="000001FF" w:csb1="00000000"/>
  </w:font>
  <w:font w:name="Palatino">
    <w:panose1 w:val="00000000000000000000"/>
    <w:charset w:val="00"/>
    <w:family w:val="auto"/>
    <w:pitch w:val="variable"/>
    <w:sig w:usb0="A00002FF" w:usb1="7800205A" w:usb2="14600000" w:usb3="00000000" w:csb0="00000193"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2DF8AA" w14:textId="77777777" w:rsidR="0048669C" w:rsidRDefault="0048669C">
    <w:pPr>
      <w:pStyle w:val="Footer"/>
      <w:jc w:val="right"/>
    </w:pPr>
    <w:r>
      <w:t xml:space="preserve">CTSE 5020 Fall 2016 Syllabus </w:t>
    </w:r>
    <w:r w:rsidR="005900CB">
      <w:fldChar w:fldCharType="begin"/>
    </w:r>
    <w:r w:rsidR="005900CB">
      <w:instrText xml:space="preserve"> PAGE   \* MERGEFORMAT </w:instrText>
    </w:r>
    <w:r w:rsidR="005900CB">
      <w:fldChar w:fldCharType="separate"/>
    </w:r>
    <w:r w:rsidR="00FA5CEB">
      <w:rPr>
        <w:noProof/>
      </w:rPr>
      <w:t>1</w:t>
    </w:r>
    <w:r w:rsidR="005900CB">
      <w:rPr>
        <w:noProof/>
      </w:rPr>
      <w:fldChar w:fldCharType="end"/>
    </w:r>
  </w:p>
  <w:p w14:paraId="03A976FD" w14:textId="77777777" w:rsidR="0048669C" w:rsidRDefault="0048669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59EBB5" w14:textId="77777777" w:rsidR="00FA5CEB" w:rsidRDefault="00FA5CEB">
      <w:r>
        <w:separator/>
      </w:r>
    </w:p>
  </w:footnote>
  <w:footnote w:type="continuationSeparator" w:id="0">
    <w:p w14:paraId="23F34023" w14:textId="77777777" w:rsidR="00FA5CEB" w:rsidRDefault="00FA5CE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FD3D87"/>
    <w:multiLevelType w:val="hybridMultilevel"/>
    <w:tmpl w:val="591CE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620330"/>
    <w:multiLevelType w:val="hybridMultilevel"/>
    <w:tmpl w:val="297E2040"/>
    <w:lvl w:ilvl="0" w:tplc="D924C1D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65E4E61"/>
    <w:multiLevelType w:val="hybridMultilevel"/>
    <w:tmpl w:val="59824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F7195E"/>
    <w:multiLevelType w:val="hybridMultilevel"/>
    <w:tmpl w:val="C49AF6E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1F3316F7"/>
    <w:multiLevelType w:val="hybridMultilevel"/>
    <w:tmpl w:val="6A4685E2"/>
    <w:lvl w:ilvl="0" w:tplc="04090001">
      <w:start w:val="1"/>
      <w:numFmt w:val="bullet"/>
      <w:lvlText w:val=""/>
      <w:lvlJc w:val="left"/>
      <w:pPr>
        <w:tabs>
          <w:tab w:val="num" w:pos="1140"/>
        </w:tabs>
        <w:ind w:left="11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2BCF6212"/>
    <w:multiLevelType w:val="hybridMultilevel"/>
    <w:tmpl w:val="4A72591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C1028E7"/>
    <w:multiLevelType w:val="hybridMultilevel"/>
    <w:tmpl w:val="B4440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2FE7FDE"/>
    <w:multiLevelType w:val="hybridMultilevel"/>
    <w:tmpl w:val="7952B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BF72FDB"/>
    <w:multiLevelType w:val="hybridMultilevel"/>
    <w:tmpl w:val="27A084A0"/>
    <w:lvl w:ilvl="0" w:tplc="04090003">
      <w:start w:val="1"/>
      <w:numFmt w:val="bullet"/>
      <w:lvlText w:val="o"/>
      <w:lvlJc w:val="left"/>
      <w:pPr>
        <w:ind w:left="1930" w:hanging="360"/>
      </w:pPr>
      <w:rPr>
        <w:rFonts w:ascii="Courier New" w:hAnsi="Courier New" w:cs="Courier New" w:hint="default"/>
      </w:rPr>
    </w:lvl>
    <w:lvl w:ilvl="1" w:tplc="04090003" w:tentative="1">
      <w:start w:val="1"/>
      <w:numFmt w:val="bullet"/>
      <w:lvlText w:val="o"/>
      <w:lvlJc w:val="left"/>
      <w:pPr>
        <w:ind w:left="2650" w:hanging="360"/>
      </w:pPr>
      <w:rPr>
        <w:rFonts w:ascii="Courier New" w:hAnsi="Courier New" w:cs="Courier New" w:hint="default"/>
      </w:rPr>
    </w:lvl>
    <w:lvl w:ilvl="2" w:tplc="04090005" w:tentative="1">
      <w:start w:val="1"/>
      <w:numFmt w:val="bullet"/>
      <w:lvlText w:val=""/>
      <w:lvlJc w:val="left"/>
      <w:pPr>
        <w:ind w:left="3370" w:hanging="360"/>
      </w:pPr>
      <w:rPr>
        <w:rFonts w:ascii="Wingdings" w:hAnsi="Wingdings" w:hint="default"/>
      </w:rPr>
    </w:lvl>
    <w:lvl w:ilvl="3" w:tplc="04090001" w:tentative="1">
      <w:start w:val="1"/>
      <w:numFmt w:val="bullet"/>
      <w:lvlText w:val=""/>
      <w:lvlJc w:val="left"/>
      <w:pPr>
        <w:ind w:left="4090" w:hanging="360"/>
      </w:pPr>
      <w:rPr>
        <w:rFonts w:ascii="Symbol" w:hAnsi="Symbol" w:hint="default"/>
      </w:rPr>
    </w:lvl>
    <w:lvl w:ilvl="4" w:tplc="04090003" w:tentative="1">
      <w:start w:val="1"/>
      <w:numFmt w:val="bullet"/>
      <w:lvlText w:val="o"/>
      <w:lvlJc w:val="left"/>
      <w:pPr>
        <w:ind w:left="4810" w:hanging="360"/>
      </w:pPr>
      <w:rPr>
        <w:rFonts w:ascii="Courier New" w:hAnsi="Courier New" w:cs="Courier New" w:hint="default"/>
      </w:rPr>
    </w:lvl>
    <w:lvl w:ilvl="5" w:tplc="04090005" w:tentative="1">
      <w:start w:val="1"/>
      <w:numFmt w:val="bullet"/>
      <w:lvlText w:val=""/>
      <w:lvlJc w:val="left"/>
      <w:pPr>
        <w:ind w:left="5530" w:hanging="360"/>
      </w:pPr>
      <w:rPr>
        <w:rFonts w:ascii="Wingdings" w:hAnsi="Wingdings" w:hint="default"/>
      </w:rPr>
    </w:lvl>
    <w:lvl w:ilvl="6" w:tplc="04090001" w:tentative="1">
      <w:start w:val="1"/>
      <w:numFmt w:val="bullet"/>
      <w:lvlText w:val=""/>
      <w:lvlJc w:val="left"/>
      <w:pPr>
        <w:ind w:left="6250" w:hanging="360"/>
      </w:pPr>
      <w:rPr>
        <w:rFonts w:ascii="Symbol" w:hAnsi="Symbol" w:hint="default"/>
      </w:rPr>
    </w:lvl>
    <w:lvl w:ilvl="7" w:tplc="04090003" w:tentative="1">
      <w:start w:val="1"/>
      <w:numFmt w:val="bullet"/>
      <w:lvlText w:val="o"/>
      <w:lvlJc w:val="left"/>
      <w:pPr>
        <w:ind w:left="6970" w:hanging="360"/>
      </w:pPr>
      <w:rPr>
        <w:rFonts w:ascii="Courier New" w:hAnsi="Courier New" w:cs="Courier New" w:hint="default"/>
      </w:rPr>
    </w:lvl>
    <w:lvl w:ilvl="8" w:tplc="04090005" w:tentative="1">
      <w:start w:val="1"/>
      <w:numFmt w:val="bullet"/>
      <w:lvlText w:val=""/>
      <w:lvlJc w:val="left"/>
      <w:pPr>
        <w:ind w:left="7690" w:hanging="360"/>
      </w:pPr>
      <w:rPr>
        <w:rFonts w:ascii="Wingdings" w:hAnsi="Wingdings" w:hint="default"/>
      </w:rPr>
    </w:lvl>
  </w:abstractNum>
  <w:abstractNum w:abstractNumId="9">
    <w:nsid w:val="416B5685"/>
    <w:multiLevelType w:val="hybridMultilevel"/>
    <w:tmpl w:val="C63A1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BD25DAD"/>
    <w:multiLevelType w:val="hybridMultilevel"/>
    <w:tmpl w:val="E604E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1C17019"/>
    <w:multiLevelType w:val="hybridMultilevel"/>
    <w:tmpl w:val="650252A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82762E4"/>
    <w:multiLevelType w:val="hybridMultilevel"/>
    <w:tmpl w:val="43B87154"/>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6D9D7E41"/>
    <w:multiLevelType w:val="hybridMultilevel"/>
    <w:tmpl w:val="BAA4D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F9F6B51"/>
    <w:multiLevelType w:val="hybridMultilevel"/>
    <w:tmpl w:val="C71E73D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72BD0BA5"/>
    <w:multiLevelType w:val="hybridMultilevel"/>
    <w:tmpl w:val="E14E204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8"/>
  </w:num>
  <w:num w:numId="4">
    <w:abstractNumId w:val="14"/>
  </w:num>
  <w:num w:numId="5">
    <w:abstractNumId w:val="3"/>
  </w:num>
  <w:num w:numId="6">
    <w:abstractNumId w:val="12"/>
  </w:num>
  <w:num w:numId="7">
    <w:abstractNumId w:val="5"/>
  </w:num>
  <w:num w:numId="8">
    <w:abstractNumId w:val="1"/>
  </w:num>
  <w:num w:numId="9">
    <w:abstractNumId w:val="11"/>
  </w:num>
  <w:num w:numId="10">
    <w:abstractNumId w:val="7"/>
  </w:num>
  <w:num w:numId="11">
    <w:abstractNumId w:val="9"/>
  </w:num>
  <w:num w:numId="12">
    <w:abstractNumId w:val="0"/>
  </w:num>
  <w:num w:numId="13">
    <w:abstractNumId w:val="6"/>
  </w:num>
  <w:num w:numId="14">
    <w:abstractNumId w:val="15"/>
  </w:num>
  <w:num w:numId="15">
    <w:abstractNumId w:val="13"/>
  </w:num>
  <w:num w:numId="16">
    <w:abstractNumId w:val="10"/>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embedSystemFont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784"/>
    <w:rsid w:val="00050414"/>
    <w:rsid w:val="00066130"/>
    <w:rsid w:val="000B4839"/>
    <w:rsid w:val="000C213A"/>
    <w:rsid w:val="00100E76"/>
    <w:rsid w:val="00120012"/>
    <w:rsid w:val="001641EC"/>
    <w:rsid w:val="00173B28"/>
    <w:rsid w:val="00184B6D"/>
    <w:rsid w:val="001F3E4B"/>
    <w:rsid w:val="002068D4"/>
    <w:rsid w:val="00233193"/>
    <w:rsid w:val="00251D17"/>
    <w:rsid w:val="00281056"/>
    <w:rsid w:val="002A2801"/>
    <w:rsid w:val="002B6D77"/>
    <w:rsid w:val="002C2D64"/>
    <w:rsid w:val="002D1CB7"/>
    <w:rsid w:val="002E3704"/>
    <w:rsid w:val="00303907"/>
    <w:rsid w:val="00344E8C"/>
    <w:rsid w:val="00371D7D"/>
    <w:rsid w:val="00393F24"/>
    <w:rsid w:val="003C27D8"/>
    <w:rsid w:val="003C3A4C"/>
    <w:rsid w:val="003D5E39"/>
    <w:rsid w:val="004477BE"/>
    <w:rsid w:val="00462F2A"/>
    <w:rsid w:val="00484F13"/>
    <w:rsid w:val="0048669C"/>
    <w:rsid w:val="00497868"/>
    <w:rsid w:val="004F1BD2"/>
    <w:rsid w:val="004F773C"/>
    <w:rsid w:val="0050164D"/>
    <w:rsid w:val="00523661"/>
    <w:rsid w:val="005900CB"/>
    <w:rsid w:val="005A6E43"/>
    <w:rsid w:val="005E4D01"/>
    <w:rsid w:val="005F351D"/>
    <w:rsid w:val="0060226B"/>
    <w:rsid w:val="00616629"/>
    <w:rsid w:val="0062506A"/>
    <w:rsid w:val="00632E0A"/>
    <w:rsid w:val="0063728C"/>
    <w:rsid w:val="00647004"/>
    <w:rsid w:val="00661784"/>
    <w:rsid w:val="006801C9"/>
    <w:rsid w:val="006A67FD"/>
    <w:rsid w:val="006C575B"/>
    <w:rsid w:val="007003C2"/>
    <w:rsid w:val="0072213A"/>
    <w:rsid w:val="007B4820"/>
    <w:rsid w:val="007E1F31"/>
    <w:rsid w:val="007F56C2"/>
    <w:rsid w:val="0082690D"/>
    <w:rsid w:val="00840AAC"/>
    <w:rsid w:val="00855519"/>
    <w:rsid w:val="00857DAF"/>
    <w:rsid w:val="008C59FB"/>
    <w:rsid w:val="008F1EDB"/>
    <w:rsid w:val="008F6F37"/>
    <w:rsid w:val="00924968"/>
    <w:rsid w:val="00942ED6"/>
    <w:rsid w:val="0095031B"/>
    <w:rsid w:val="00963EC1"/>
    <w:rsid w:val="009B0CB5"/>
    <w:rsid w:val="009F0702"/>
    <w:rsid w:val="00A57655"/>
    <w:rsid w:val="00A62E4E"/>
    <w:rsid w:val="00A64CA2"/>
    <w:rsid w:val="00A74F9E"/>
    <w:rsid w:val="00A83ECE"/>
    <w:rsid w:val="00A973BF"/>
    <w:rsid w:val="00AB0806"/>
    <w:rsid w:val="00AE788D"/>
    <w:rsid w:val="00AF369F"/>
    <w:rsid w:val="00B00423"/>
    <w:rsid w:val="00B00AFA"/>
    <w:rsid w:val="00B30AB5"/>
    <w:rsid w:val="00B32DD1"/>
    <w:rsid w:val="00B33769"/>
    <w:rsid w:val="00B5370A"/>
    <w:rsid w:val="00BA1372"/>
    <w:rsid w:val="00BD7638"/>
    <w:rsid w:val="00BF6EAE"/>
    <w:rsid w:val="00C005B1"/>
    <w:rsid w:val="00C407C2"/>
    <w:rsid w:val="00C6344A"/>
    <w:rsid w:val="00CC2C07"/>
    <w:rsid w:val="00D07779"/>
    <w:rsid w:val="00D1689A"/>
    <w:rsid w:val="00D24B74"/>
    <w:rsid w:val="00D7160D"/>
    <w:rsid w:val="00D97C4E"/>
    <w:rsid w:val="00DB0669"/>
    <w:rsid w:val="00DC21C4"/>
    <w:rsid w:val="00DC42F3"/>
    <w:rsid w:val="00DE7B9B"/>
    <w:rsid w:val="00DF4AA4"/>
    <w:rsid w:val="00DF6FC0"/>
    <w:rsid w:val="00E0129F"/>
    <w:rsid w:val="00E03AF8"/>
    <w:rsid w:val="00E34AA6"/>
    <w:rsid w:val="00E37478"/>
    <w:rsid w:val="00E65A5F"/>
    <w:rsid w:val="00EA68E8"/>
    <w:rsid w:val="00EA6C02"/>
    <w:rsid w:val="00EB47FD"/>
    <w:rsid w:val="00EE323D"/>
    <w:rsid w:val="00EF1775"/>
    <w:rsid w:val="00F025CD"/>
    <w:rsid w:val="00F073A6"/>
    <w:rsid w:val="00F8528D"/>
    <w:rsid w:val="00FA5CEB"/>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0F95B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1784"/>
    <w:rPr>
      <w:rFonts w:ascii="CG Times" w:eastAsia="Times New Roman" w:hAnsi="CG Times" w:cs="CG Times"/>
      <w:sz w:val="20"/>
      <w:szCs w:val="20"/>
    </w:rPr>
  </w:style>
  <w:style w:type="paragraph" w:styleId="Heading4">
    <w:name w:val="heading 4"/>
    <w:basedOn w:val="Normal"/>
    <w:link w:val="Heading4Char"/>
    <w:qFormat/>
    <w:rsid w:val="00661784"/>
    <w:pPr>
      <w:ind w:left="360"/>
      <w:outlineLvl w:val="3"/>
    </w:pPr>
    <w:rPr>
      <w:sz w:val="24"/>
      <w:szCs w:val="24"/>
      <w:u w:val="single"/>
    </w:rPr>
  </w:style>
  <w:style w:type="paragraph" w:styleId="Heading5">
    <w:name w:val="heading 5"/>
    <w:basedOn w:val="Normal"/>
    <w:link w:val="Heading5Char"/>
    <w:qFormat/>
    <w:rsid w:val="00661784"/>
    <w:pPr>
      <w:ind w:left="720"/>
      <w:outlineLvl w:val="4"/>
    </w:pPr>
    <w:rPr>
      <w:b/>
      <w:bCs/>
    </w:rPr>
  </w:style>
  <w:style w:type="paragraph" w:styleId="Heading6">
    <w:name w:val="heading 6"/>
    <w:basedOn w:val="Normal"/>
    <w:link w:val="Heading6Char"/>
    <w:qFormat/>
    <w:rsid w:val="00661784"/>
    <w:pPr>
      <w:ind w:left="720"/>
      <w:outlineLvl w:val="5"/>
    </w:pPr>
    <w:rPr>
      <w:rFonts w:cs="Arial"/>
      <w:u w:val="single"/>
    </w:rPr>
  </w:style>
  <w:style w:type="paragraph" w:styleId="Heading7">
    <w:name w:val="heading 7"/>
    <w:basedOn w:val="Normal"/>
    <w:link w:val="Heading7Char"/>
    <w:qFormat/>
    <w:rsid w:val="00661784"/>
    <w:pPr>
      <w:ind w:left="720"/>
      <w:outlineLvl w:val="6"/>
    </w:pPr>
    <w:rPr>
      <w:i/>
      <w:iCs/>
    </w:rPr>
  </w:style>
  <w:style w:type="paragraph" w:styleId="Heading8">
    <w:name w:val="heading 8"/>
    <w:basedOn w:val="Normal"/>
    <w:link w:val="Heading8Char"/>
    <w:qFormat/>
    <w:rsid w:val="00661784"/>
    <w:pPr>
      <w:ind w:left="720"/>
      <w:outlineLvl w:val="7"/>
    </w:pPr>
    <w:rPr>
      <w:i/>
      <w:iCs/>
    </w:rPr>
  </w:style>
  <w:style w:type="paragraph" w:styleId="Heading9">
    <w:name w:val="heading 9"/>
    <w:basedOn w:val="Normal"/>
    <w:link w:val="Heading9Char"/>
    <w:qFormat/>
    <w:rsid w:val="00661784"/>
    <w:pPr>
      <w:ind w:left="7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661784"/>
    <w:rPr>
      <w:rFonts w:ascii="CG Times" w:eastAsia="Times New Roman" w:hAnsi="CG Times" w:cs="CG Times"/>
      <w:u w:val="single"/>
    </w:rPr>
  </w:style>
  <w:style w:type="character" w:customStyle="1" w:styleId="Heading5Char">
    <w:name w:val="Heading 5 Char"/>
    <w:basedOn w:val="DefaultParagraphFont"/>
    <w:link w:val="Heading5"/>
    <w:rsid w:val="00661784"/>
    <w:rPr>
      <w:rFonts w:ascii="CG Times" w:eastAsia="Times New Roman" w:hAnsi="CG Times" w:cs="CG Times"/>
      <w:b/>
      <w:bCs/>
      <w:sz w:val="20"/>
      <w:szCs w:val="20"/>
    </w:rPr>
  </w:style>
  <w:style w:type="character" w:customStyle="1" w:styleId="Heading6Char">
    <w:name w:val="Heading 6 Char"/>
    <w:basedOn w:val="DefaultParagraphFont"/>
    <w:link w:val="Heading6"/>
    <w:rsid w:val="00661784"/>
    <w:rPr>
      <w:rFonts w:ascii="CG Times" w:eastAsia="Times New Roman" w:hAnsi="CG Times" w:cs="Arial"/>
      <w:sz w:val="20"/>
      <w:szCs w:val="20"/>
      <w:u w:val="single"/>
    </w:rPr>
  </w:style>
  <w:style w:type="character" w:customStyle="1" w:styleId="Heading7Char">
    <w:name w:val="Heading 7 Char"/>
    <w:basedOn w:val="DefaultParagraphFont"/>
    <w:link w:val="Heading7"/>
    <w:rsid w:val="00661784"/>
    <w:rPr>
      <w:rFonts w:ascii="CG Times" w:eastAsia="Times New Roman" w:hAnsi="CG Times" w:cs="CG Times"/>
      <w:i/>
      <w:iCs/>
      <w:sz w:val="20"/>
      <w:szCs w:val="20"/>
    </w:rPr>
  </w:style>
  <w:style w:type="character" w:customStyle="1" w:styleId="Heading8Char">
    <w:name w:val="Heading 8 Char"/>
    <w:basedOn w:val="DefaultParagraphFont"/>
    <w:link w:val="Heading8"/>
    <w:rsid w:val="00661784"/>
    <w:rPr>
      <w:rFonts w:ascii="CG Times" w:eastAsia="Times New Roman" w:hAnsi="CG Times" w:cs="CG Times"/>
      <w:i/>
      <w:iCs/>
      <w:sz w:val="20"/>
      <w:szCs w:val="20"/>
    </w:rPr>
  </w:style>
  <w:style w:type="character" w:customStyle="1" w:styleId="Heading9Char">
    <w:name w:val="Heading 9 Char"/>
    <w:basedOn w:val="DefaultParagraphFont"/>
    <w:link w:val="Heading9"/>
    <w:rsid w:val="00661784"/>
    <w:rPr>
      <w:rFonts w:ascii="CG Times" w:eastAsia="Times New Roman" w:hAnsi="CG Times" w:cs="CG Times"/>
      <w:i/>
      <w:iCs/>
      <w:sz w:val="20"/>
      <w:szCs w:val="20"/>
    </w:rPr>
  </w:style>
  <w:style w:type="paragraph" w:styleId="Footer">
    <w:name w:val="footer"/>
    <w:basedOn w:val="Normal"/>
    <w:link w:val="FooterChar"/>
    <w:uiPriority w:val="99"/>
    <w:rsid w:val="00661784"/>
    <w:pPr>
      <w:tabs>
        <w:tab w:val="center" w:pos="4320"/>
        <w:tab w:val="right" w:pos="8640"/>
      </w:tabs>
    </w:pPr>
  </w:style>
  <w:style w:type="character" w:customStyle="1" w:styleId="FooterChar">
    <w:name w:val="Footer Char"/>
    <w:basedOn w:val="DefaultParagraphFont"/>
    <w:link w:val="Footer"/>
    <w:uiPriority w:val="99"/>
    <w:rsid w:val="00661784"/>
    <w:rPr>
      <w:rFonts w:ascii="CG Times" w:eastAsia="Times New Roman" w:hAnsi="CG Times" w:cs="CG Times"/>
      <w:sz w:val="20"/>
      <w:szCs w:val="20"/>
    </w:rPr>
  </w:style>
  <w:style w:type="paragraph" w:styleId="Header">
    <w:name w:val="header"/>
    <w:basedOn w:val="Normal"/>
    <w:link w:val="HeaderChar"/>
    <w:uiPriority w:val="99"/>
    <w:rsid w:val="00661784"/>
    <w:pPr>
      <w:tabs>
        <w:tab w:val="center" w:pos="4320"/>
        <w:tab w:val="right" w:pos="8640"/>
      </w:tabs>
    </w:pPr>
  </w:style>
  <w:style w:type="character" w:customStyle="1" w:styleId="HeaderChar">
    <w:name w:val="Header Char"/>
    <w:basedOn w:val="DefaultParagraphFont"/>
    <w:link w:val="Header"/>
    <w:uiPriority w:val="99"/>
    <w:rsid w:val="00661784"/>
    <w:rPr>
      <w:rFonts w:ascii="CG Times" w:eastAsia="Times New Roman" w:hAnsi="CG Times" w:cs="CG Times"/>
      <w:sz w:val="20"/>
      <w:szCs w:val="20"/>
    </w:rPr>
  </w:style>
  <w:style w:type="character" w:styleId="FootnoteReference">
    <w:name w:val="footnote reference"/>
    <w:rsid w:val="00661784"/>
    <w:rPr>
      <w:position w:val="6"/>
      <w:sz w:val="16"/>
      <w:szCs w:val="16"/>
    </w:rPr>
  </w:style>
  <w:style w:type="paragraph" w:styleId="FootnoteText">
    <w:name w:val="footnote text"/>
    <w:basedOn w:val="Normal"/>
    <w:link w:val="FootnoteTextChar"/>
    <w:rsid w:val="00661784"/>
  </w:style>
  <w:style w:type="character" w:customStyle="1" w:styleId="FootnoteTextChar">
    <w:name w:val="Footnote Text Char"/>
    <w:basedOn w:val="DefaultParagraphFont"/>
    <w:link w:val="FootnoteText"/>
    <w:rsid w:val="00661784"/>
    <w:rPr>
      <w:rFonts w:ascii="CG Times" w:eastAsia="Times New Roman" w:hAnsi="CG Times" w:cs="CG Times"/>
      <w:sz w:val="20"/>
      <w:szCs w:val="20"/>
    </w:rPr>
  </w:style>
  <w:style w:type="paragraph" w:customStyle="1" w:styleId="Default">
    <w:name w:val="Default"/>
    <w:rsid w:val="00661784"/>
    <w:pPr>
      <w:autoSpaceDE w:val="0"/>
      <w:autoSpaceDN w:val="0"/>
      <w:adjustRightInd w:val="0"/>
    </w:pPr>
    <w:rPr>
      <w:rFonts w:ascii="Times New Roman" w:eastAsia="Times New Roman" w:hAnsi="Times New Roman" w:cs="Times New Roman"/>
      <w:color w:val="000000"/>
    </w:rPr>
  </w:style>
  <w:style w:type="character" w:customStyle="1" w:styleId="apple-converted-space">
    <w:name w:val="apple-converted-space"/>
    <w:rsid w:val="00661784"/>
  </w:style>
  <w:style w:type="character" w:styleId="Hyperlink">
    <w:name w:val="Hyperlink"/>
    <w:rsid w:val="00661784"/>
    <w:rPr>
      <w:color w:val="0563C1"/>
      <w:u w:val="single"/>
    </w:rPr>
  </w:style>
  <w:style w:type="paragraph" w:styleId="ListParagraph">
    <w:name w:val="List Paragraph"/>
    <w:basedOn w:val="Normal"/>
    <w:uiPriority w:val="34"/>
    <w:qFormat/>
    <w:rsid w:val="003C27D8"/>
    <w:pPr>
      <w:ind w:left="720"/>
      <w:contextualSpacing/>
    </w:pPr>
  </w:style>
  <w:style w:type="paragraph" w:customStyle="1" w:styleId="Assignments">
    <w:name w:val="Assignments"/>
    <w:basedOn w:val="Normal"/>
    <w:uiPriority w:val="99"/>
    <w:rsid w:val="00DB0669"/>
    <w:pPr>
      <w:tabs>
        <w:tab w:val="right" w:leader="dot" w:pos="9360"/>
      </w:tabs>
      <w:spacing w:before="240"/>
      <w:ind w:left="720" w:hanging="720"/>
    </w:pPr>
    <w:rPr>
      <w:rFonts w:ascii="Palatino" w:hAnsi="Palatino"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auburn.edu/studentpolicies" TargetMode="Externa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hyperlink" Target="mailto:mpc0035@auburn.edu" TargetMode="External"/><Relationship Id="rId9" Type="http://schemas.openxmlformats.org/officeDocument/2006/relationships/hyperlink" Target="https://flipgrid.com/auyal" TargetMode="External"/><Relationship Id="rId10" Type="http://schemas.openxmlformats.org/officeDocument/2006/relationships/hyperlink" Target="http://www.yawednesda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TotalTime>
  <Pages>9</Pages>
  <Words>3224</Words>
  <Characters>18378</Characters>
  <Application>Microsoft Macintosh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Cook</dc:creator>
  <cp:keywords/>
  <cp:lastModifiedBy>Microsoft Office User</cp:lastModifiedBy>
  <cp:revision>32</cp:revision>
  <dcterms:created xsi:type="dcterms:W3CDTF">2016-12-17T02:39:00Z</dcterms:created>
  <dcterms:modified xsi:type="dcterms:W3CDTF">2017-01-12T17:10:00Z</dcterms:modified>
</cp:coreProperties>
</file>