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91E1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w:t>
      </w:r>
    </w:p>
    <w:p w14:paraId="566344D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Spring 2017, Page 1 of 18 </w:t>
      </w:r>
    </w:p>
    <w:p w14:paraId="3954138A"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3FDC22F" wp14:editId="790F577E">
            <wp:extent cx="5715" cy="571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C9C757B" wp14:editId="7953E17F">
            <wp:extent cx="4531360" cy="1143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136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1FEC1F8" wp14:editId="4564123F">
            <wp:extent cx="5715" cy="571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B1CDBD8" wp14:editId="0D2AC8F6">
            <wp:extent cx="11430" cy="1104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049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3D6C3087" wp14:editId="7A8E767E">
            <wp:extent cx="6534785" cy="3143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785" cy="31432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664BC9B" wp14:editId="21A45177">
            <wp:extent cx="11430" cy="1104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0490"/>
                    </a:xfrm>
                    <a:prstGeom prst="rect">
                      <a:avLst/>
                    </a:prstGeom>
                    <a:noFill/>
                    <a:ln>
                      <a:noFill/>
                    </a:ln>
                  </pic:spPr>
                </pic:pic>
              </a:graphicData>
            </a:graphic>
          </wp:inline>
        </w:drawing>
      </w:r>
    </w:p>
    <w:p w14:paraId="697E7A8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Auburn University Course Syllabus </w:t>
      </w:r>
    </w:p>
    <w:p w14:paraId="342EC437"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7D5FCD3" wp14:editId="27510624">
            <wp:extent cx="11430" cy="1104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049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6A656499" wp14:editId="4ED13366">
            <wp:extent cx="11430" cy="11049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 cy="11049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AADA686" wp14:editId="02DA2DB0">
            <wp:extent cx="5715" cy="571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7176599" wp14:editId="27A15BF4">
            <wp:extent cx="4531360" cy="1143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136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451610A" wp14:editId="7104C38A">
            <wp:extent cx="5715" cy="571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12A368B" w14:textId="77777777" w:rsidR="00891229" w:rsidRPr="00ED737D" w:rsidRDefault="00891229" w:rsidP="00891229">
      <w:pPr>
        <w:widowControl w:val="0"/>
        <w:numPr>
          <w:ilvl w:val="0"/>
          <w:numId w:val="1"/>
        </w:numPr>
        <w:tabs>
          <w:tab w:val="left" w:pos="220"/>
          <w:tab w:val="left" w:pos="720"/>
        </w:tabs>
        <w:autoSpaceDE w:val="0"/>
        <w:autoSpaceDN w:val="0"/>
        <w:adjustRightInd w:val="0"/>
        <w:spacing w:after="266"/>
        <w:ind w:hanging="720"/>
        <w:rPr>
          <w:rFonts w:cs="Times"/>
          <w:b/>
          <w:bCs/>
          <w:sz w:val="18"/>
          <w:szCs w:val="18"/>
        </w:rPr>
      </w:pPr>
      <w:r w:rsidRPr="00ED737D">
        <w:rPr>
          <w:rFonts w:cs="Times"/>
          <w:b/>
          <w:bCs/>
          <w:sz w:val="18"/>
          <w:szCs w:val="18"/>
        </w:rPr>
        <w:t>Course Number: CTSE 4923/7926</w:t>
      </w:r>
      <w:r w:rsidRPr="00ED737D">
        <w:rPr>
          <w:rFonts w:ascii="MS Mincho" w:eastAsia="MS Mincho" w:hAnsi="MS Mincho" w:cs="MS Mincho"/>
          <w:b/>
          <w:bCs/>
          <w:sz w:val="18"/>
          <w:szCs w:val="18"/>
        </w:rPr>
        <w:t> </w:t>
      </w:r>
      <w:r w:rsidRPr="00ED737D">
        <w:rPr>
          <w:rFonts w:cs="Times"/>
          <w:b/>
          <w:bCs/>
          <w:sz w:val="18"/>
          <w:szCs w:val="18"/>
        </w:rPr>
        <w:t>Course Title: Internship in Secondary Mathematics (Paired Placement) Credit Hours: 11 Semester Hours</w:t>
      </w:r>
      <w:r w:rsidRPr="00ED737D">
        <w:rPr>
          <w:rFonts w:ascii="MS Mincho" w:eastAsia="MS Mincho" w:hAnsi="MS Mincho" w:cs="MS Mincho"/>
          <w:b/>
          <w:bCs/>
          <w:sz w:val="18"/>
          <w:szCs w:val="18"/>
        </w:rPr>
        <w:t> </w:t>
      </w:r>
      <w:r w:rsidRPr="00ED737D">
        <w:rPr>
          <w:rFonts w:cs="Times"/>
          <w:b/>
          <w:bCs/>
          <w:sz w:val="18"/>
          <w:szCs w:val="18"/>
        </w:rPr>
        <w:t>Prerequisites: Admission to Internship</w:t>
      </w:r>
      <w:r w:rsidRPr="00ED737D">
        <w:rPr>
          <w:rFonts w:ascii="MS Mincho" w:eastAsia="MS Mincho" w:hAnsi="MS Mincho" w:cs="MS Mincho"/>
          <w:b/>
          <w:bCs/>
          <w:sz w:val="18"/>
          <w:szCs w:val="18"/>
        </w:rPr>
        <w:t> </w:t>
      </w:r>
      <w:r w:rsidRPr="00ED737D">
        <w:rPr>
          <w:rFonts w:cs="Times"/>
          <w:b/>
          <w:bCs/>
          <w:sz w:val="18"/>
          <w:szCs w:val="18"/>
        </w:rPr>
        <w:t xml:space="preserve">Corequisites: CTSE 5233 (1 Semester Hour) </w:t>
      </w:r>
      <w:r w:rsidRPr="00ED737D">
        <w:rPr>
          <w:rFonts w:ascii="MS Mincho" w:eastAsia="MS Mincho" w:hAnsi="MS Mincho" w:cs="MS Mincho"/>
          <w:b/>
          <w:bCs/>
          <w:sz w:val="18"/>
          <w:szCs w:val="18"/>
        </w:rPr>
        <w:t> </w:t>
      </w:r>
    </w:p>
    <w:p w14:paraId="4B7B2DB0" w14:textId="77777777" w:rsidR="00891229" w:rsidRPr="00ED737D" w:rsidRDefault="00891229" w:rsidP="00891229">
      <w:pPr>
        <w:widowControl w:val="0"/>
        <w:numPr>
          <w:ilvl w:val="0"/>
          <w:numId w:val="1"/>
        </w:numPr>
        <w:tabs>
          <w:tab w:val="left" w:pos="220"/>
          <w:tab w:val="left" w:pos="720"/>
        </w:tabs>
        <w:autoSpaceDE w:val="0"/>
        <w:autoSpaceDN w:val="0"/>
        <w:adjustRightInd w:val="0"/>
        <w:spacing w:after="266"/>
        <w:ind w:hanging="720"/>
        <w:rPr>
          <w:rFonts w:cs="Times"/>
          <w:b/>
          <w:bCs/>
          <w:sz w:val="18"/>
          <w:szCs w:val="18"/>
        </w:rPr>
      </w:pPr>
      <w:r w:rsidRPr="00ED737D">
        <w:rPr>
          <w:rFonts w:cs="Times"/>
          <w:b/>
          <w:bCs/>
          <w:sz w:val="18"/>
          <w:szCs w:val="18"/>
        </w:rPr>
        <w:t xml:space="preserve">Date Syllabus Prepared: January 3, 2007, completed by Dr. Marilyn Strutchens; updated December 31, 2016. </w:t>
      </w:r>
      <w:r w:rsidRPr="00ED737D">
        <w:rPr>
          <w:rFonts w:ascii="MS Mincho" w:eastAsia="MS Mincho" w:hAnsi="MS Mincho" w:cs="MS Mincho"/>
          <w:b/>
          <w:bCs/>
          <w:sz w:val="18"/>
          <w:szCs w:val="18"/>
        </w:rPr>
        <w:t> </w:t>
      </w:r>
    </w:p>
    <w:p w14:paraId="4F94A5CF" w14:textId="77777777" w:rsidR="00891229" w:rsidRPr="00ED737D" w:rsidRDefault="00891229" w:rsidP="00891229">
      <w:pPr>
        <w:widowControl w:val="0"/>
        <w:numPr>
          <w:ilvl w:val="0"/>
          <w:numId w:val="1"/>
        </w:numPr>
        <w:tabs>
          <w:tab w:val="left" w:pos="220"/>
          <w:tab w:val="left" w:pos="720"/>
        </w:tabs>
        <w:autoSpaceDE w:val="0"/>
        <w:autoSpaceDN w:val="0"/>
        <w:adjustRightInd w:val="0"/>
        <w:spacing w:after="266"/>
        <w:ind w:hanging="720"/>
        <w:rPr>
          <w:rFonts w:cs="Times"/>
          <w:b/>
          <w:bCs/>
          <w:sz w:val="18"/>
          <w:szCs w:val="18"/>
        </w:rPr>
      </w:pPr>
      <w:r w:rsidRPr="00ED737D">
        <w:rPr>
          <w:rFonts w:cs="Times"/>
          <w:b/>
          <w:bCs/>
          <w:sz w:val="18"/>
          <w:szCs w:val="18"/>
        </w:rPr>
        <w:t xml:space="preserve">Texts or Major Resources: Syllabus and College of Education Internship Handbook; Students will use resources from </w:t>
      </w:r>
      <w:r w:rsidRPr="00ED737D">
        <w:rPr>
          <w:rFonts w:ascii="MS Mincho" w:eastAsia="MS Mincho" w:hAnsi="MS Mincho" w:cs="MS Mincho"/>
          <w:b/>
          <w:bCs/>
          <w:sz w:val="18"/>
          <w:szCs w:val="18"/>
        </w:rPr>
        <w:t> </w:t>
      </w:r>
      <w:r w:rsidRPr="00ED737D">
        <w:rPr>
          <w:rFonts w:cs="Times"/>
          <w:b/>
          <w:bCs/>
          <w:sz w:val="18"/>
          <w:szCs w:val="18"/>
        </w:rPr>
        <w:t xml:space="preserve">previous courses. </w:t>
      </w:r>
      <w:r w:rsidRPr="00ED737D">
        <w:rPr>
          <w:rFonts w:ascii="MS Mincho" w:eastAsia="MS Mincho" w:hAnsi="MS Mincho" w:cs="MS Mincho"/>
          <w:b/>
          <w:bCs/>
          <w:sz w:val="18"/>
          <w:szCs w:val="18"/>
        </w:rPr>
        <w:t> </w:t>
      </w:r>
    </w:p>
    <w:p w14:paraId="14A9D895" w14:textId="77777777" w:rsidR="00891229" w:rsidRPr="00ED737D" w:rsidRDefault="00891229" w:rsidP="00891229">
      <w:pPr>
        <w:widowControl w:val="0"/>
        <w:numPr>
          <w:ilvl w:val="0"/>
          <w:numId w:val="1"/>
        </w:numPr>
        <w:tabs>
          <w:tab w:val="left" w:pos="220"/>
          <w:tab w:val="left" w:pos="720"/>
        </w:tabs>
        <w:autoSpaceDE w:val="0"/>
        <w:autoSpaceDN w:val="0"/>
        <w:adjustRightInd w:val="0"/>
        <w:spacing w:after="266"/>
        <w:ind w:hanging="720"/>
        <w:rPr>
          <w:rFonts w:cs="Times"/>
          <w:b/>
          <w:bCs/>
          <w:sz w:val="18"/>
          <w:szCs w:val="18"/>
        </w:rPr>
      </w:pPr>
      <w:r w:rsidRPr="00ED737D">
        <w:rPr>
          <w:rFonts w:cs="Times"/>
          <w:b/>
          <w:bCs/>
          <w:sz w:val="18"/>
          <w:szCs w:val="18"/>
        </w:rPr>
        <w:t xml:space="preserve">Course Description: This course combines learning with hands-on experiences in a public school setting. Interns will observe and talk with teachers and other school professionals to gain insight into the workings of today's public schools. Interns will develop and implement lesson plans with the aid of an experienced teacher. Interns will learn how to plan and conduct laboratory and hands-on experiences to coincide with lessons taught. They will videotape various lessons and will use these to reflect on their own teaching. Further opportunities for reflection will be provided by observations by their Auburn University Supervisor and interactions with the cooperating teacher in their school. </w:t>
      </w:r>
      <w:r w:rsidRPr="00ED737D">
        <w:rPr>
          <w:rFonts w:ascii="MS Mincho" w:eastAsia="MS Mincho" w:hAnsi="MS Mincho" w:cs="MS Mincho"/>
          <w:b/>
          <w:bCs/>
          <w:sz w:val="18"/>
          <w:szCs w:val="18"/>
        </w:rPr>
        <w:t> </w:t>
      </w:r>
    </w:p>
    <w:p w14:paraId="52E69290" w14:textId="77777777" w:rsidR="00891229" w:rsidRPr="00ED737D" w:rsidRDefault="00891229" w:rsidP="00891229">
      <w:pPr>
        <w:widowControl w:val="0"/>
        <w:numPr>
          <w:ilvl w:val="0"/>
          <w:numId w:val="1"/>
        </w:numPr>
        <w:tabs>
          <w:tab w:val="left" w:pos="220"/>
          <w:tab w:val="left" w:pos="720"/>
        </w:tabs>
        <w:autoSpaceDE w:val="0"/>
        <w:autoSpaceDN w:val="0"/>
        <w:adjustRightInd w:val="0"/>
        <w:spacing w:after="266"/>
        <w:ind w:hanging="720"/>
        <w:rPr>
          <w:rFonts w:cs="Times"/>
          <w:b/>
          <w:bCs/>
          <w:sz w:val="18"/>
          <w:szCs w:val="18"/>
        </w:rPr>
      </w:pPr>
      <w:r w:rsidRPr="00ED737D">
        <w:rPr>
          <w:rFonts w:cs="Times"/>
          <w:b/>
          <w:bCs/>
          <w:sz w:val="18"/>
          <w:szCs w:val="18"/>
        </w:rPr>
        <w:t xml:space="preserve">Course Objectives: </w:t>
      </w:r>
      <w:r w:rsidRPr="00ED737D">
        <w:rPr>
          <w:rFonts w:ascii="MS Mincho" w:eastAsia="MS Mincho" w:hAnsi="MS Mincho" w:cs="MS Mincho"/>
          <w:b/>
          <w:bCs/>
          <w:sz w:val="18"/>
          <w:szCs w:val="18"/>
        </w:rPr>
        <w:t> </w:t>
      </w:r>
      <w:r w:rsidRPr="00ED737D">
        <w:rPr>
          <w:rFonts w:cs="Times"/>
          <w:b/>
          <w:bCs/>
          <w:sz w:val="18"/>
          <w:szCs w:val="18"/>
        </w:rPr>
        <w:t xml:space="preserve">Course objectives include a subset of key indicators from the Alabama Quality Teaching Standards (AQTS) and program- specific indicators. Program-specific indicators are noted below. </w:t>
      </w:r>
      <w:r w:rsidRPr="00ED737D">
        <w:rPr>
          <w:rFonts w:ascii="MS Mincho" w:eastAsia="MS Mincho" w:hAnsi="MS Mincho" w:cs="MS Mincho"/>
          <w:b/>
          <w:bCs/>
          <w:sz w:val="18"/>
          <w:szCs w:val="18"/>
        </w:rPr>
        <w:t> </w:t>
      </w:r>
      <w:r w:rsidRPr="00ED737D">
        <w:rPr>
          <w:rFonts w:cs="Times"/>
          <w:b/>
          <w:bCs/>
          <w:sz w:val="18"/>
          <w:szCs w:val="18"/>
        </w:rPr>
        <w:t xml:space="preserve">The following objectives coincide with the goals mentioned above: </w:t>
      </w:r>
    </w:p>
    <w:p w14:paraId="72916E42" w14:textId="77777777" w:rsidR="00891229" w:rsidRPr="00ED737D" w:rsidRDefault="00891229" w:rsidP="00891229">
      <w:pPr>
        <w:widowControl w:val="0"/>
        <w:numPr>
          <w:ilvl w:val="1"/>
          <w:numId w:val="1"/>
        </w:numPr>
        <w:tabs>
          <w:tab w:val="left" w:pos="940"/>
          <w:tab w:val="left" w:pos="1440"/>
        </w:tabs>
        <w:autoSpaceDE w:val="0"/>
        <w:autoSpaceDN w:val="0"/>
        <w:adjustRightInd w:val="0"/>
        <w:spacing w:after="293"/>
        <w:ind w:hanging="1440"/>
        <w:rPr>
          <w:rFonts w:cs="Times"/>
          <w:b/>
          <w:bCs/>
          <w:sz w:val="18"/>
          <w:szCs w:val="18"/>
        </w:rPr>
      </w:pPr>
      <w:r w:rsidRPr="00ED737D">
        <w:rPr>
          <w:rFonts w:cs="Times"/>
          <w:b/>
          <w:bCs/>
          <w:sz w:val="18"/>
          <w:szCs w:val="18"/>
        </w:rPr>
        <w:t xml:space="preserve">Facilitate and inspire student learning and creativity by providing a variety of learning environments that </w:t>
      </w:r>
      <w:r w:rsidRPr="00ED737D">
        <w:rPr>
          <w:rFonts w:ascii="MS Mincho" w:eastAsia="MS Mincho" w:hAnsi="MS Mincho" w:cs="MS Mincho"/>
          <w:b/>
          <w:bCs/>
          <w:sz w:val="18"/>
          <w:szCs w:val="18"/>
        </w:rPr>
        <w:t> </w:t>
      </w:r>
      <w:r w:rsidRPr="00ED737D">
        <w:rPr>
          <w:rFonts w:cs="Times"/>
          <w:b/>
          <w:bCs/>
          <w:sz w:val="18"/>
          <w:szCs w:val="18"/>
        </w:rPr>
        <w:t xml:space="preserve">foster collaboration and innovative thinking to solve real world issues and authentic problems using </w:t>
      </w:r>
      <w:r w:rsidRPr="00ED737D">
        <w:rPr>
          <w:rFonts w:ascii="MS Mincho" w:eastAsia="MS Mincho" w:hAnsi="MS Mincho" w:cs="MS Mincho"/>
          <w:b/>
          <w:bCs/>
          <w:sz w:val="18"/>
          <w:szCs w:val="18"/>
        </w:rPr>
        <w:t> </w:t>
      </w:r>
      <w:r w:rsidRPr="00ED737D">
        <w:rPr>
          <w:rFonts w:cs="Times"/>
          <w:b/>
          <w:bCs/>
          <w:sz w:val="18"/>
          <w:szCs w:val="18"/>
        </w:rPr>
        <w:t xml:space="preserve">digital tools and resources. 290-3-3-.42 (4)(b)1. </w:t>
      </w:r>
      <w:r w:rsidRPr="00ED737D">
        <w:rPr>
          <w:rFonts w:ascii="MS Mincho" w:eastAsia="MS Mincho" w:hAnsi="MS Mincho" w:cs="MS Mincho"/>
          <w:b/>
          <w:bCs/>
          <w:sz w:val="18"/>
          <w:szCs w:val="18"/>
        </w:rPr>
        <w:t> </w:t>
      </w:r>
    </w:p>
    <w:p w14:paraId="503FD2E9" w14:textId="77777777" w:rsidR="00891229" w:rsidRPr="00ED737D" w:rsidRDefault="00891229" w:rsidP="00891229">
      <w:pPr>
        <w:widowControl w:val="0"/>
        <w:numPr>
          <w:ilvl w:val="1"/>
          <w:numId w:val="1"/>
        </w:numPr>
        <w:tabs>
          <w:tab w:val="left" w:pos="940"/>
          <w:tab w:val="left" w:pos="1440"/>
        </w:tabs>
        <w:autoSpaceDE w:val="0"/>
        <w:autoSpaceDN w:val="0"/>
        <w:adjustRightInd w:val="0"/>
        <w:spacing w:after="293"/>
        <w:ind w:hanging="1440"/>
        <w:rPr>
          <w:rFonts w:cs="Times"/>
          <w:b/>
          <w:bCs/>
          <w:sz w:val="18"/>
          <w:szCs w:val="18"/>
        </w:rPr>
      </w:pPr>
      <w:r w:rsidRPr="00ED737D">
        <w:rPr>
          <w:rFonts w:cs="Times"/>
          <w:b/>
          <w:bCs/>
          <w:sz w:val="18"/>
          <w:szCs w:val="18"/>
        </w:rPr>
        <w:t xml:space="preserve">Design, develop, use, manage, and assess authentic digital-age learning experiences that are aligned with </w:t>
      </w:r>
      <w:r w:rsidRPr="00ED737D">
        <w:rPr>
          <w:rFonts w:ascii="MS Mincho" w:eastAsia="MS Mincho" w:hAnsi="MS Mincho" w:cs="MS Mincho"/>
          <w:b/>
          <w:bCs/>
          <w:sz w:val="18"/>
          <w:szCs w:val="18"/>
        </w:rPr>
        <w:t> </w:t>
      </w:r>
      <w:r w:rsidRPr="00ED737D">
        <w:rPr>
          <w:rFonts w:cs="Times"/>
          <w:b/>
          <w:bCs/>
          <w:sz w:val="18"/>
          <w:szCs w:val="18"/>
        </w:rPr>
        <w:t xml:space="preserve">subject-area content and the </w:t>
      </w:r>
      <w:r w:rsidRPr="00ED737D">
        <w:rPr>
          <w:rFonts w:cs="Times"/>
          <w:b/>
          <w:bCs/>
          <w:i/>
          <w:iCs/>
          <w:sz w:val="18"/>
          <w:szCs w:val="18"/>
        </w:rPr>
        <w:t xml:space="preserve">Alabama Course of Study: Technology Education </w:t>
      </w:r>
      <w:r w:rsidRPr="00ED737D">
        <w:rPr>
          <w:rFonts w:cs="Times"/>
          <w:b/>
          <w:bCs/>
          <w:sz w:val="18"/>
          <w:szCs w:val="18"/>
        </w:rPr>
        <w:t xml:space="preserve">to maximize content learning and address diverse learning styles, incorporating the use of formative and summative measurement tools to better inform learning. 290-3-3-.42 (4)(b)2. </w:t>
      </w:r>
      <w:r w:rsidRPr="00ED737D">
        <w:rPr>
          <w:rFonts w:ascii="MS Mincho" w:eastAsia="MS Mincho" w:hAnsi="MS Mincho" w:cs="MS Mincho"/>
          <w:b/>
          <w:bCs/>
          <w:sz w:val="18"/>
          <w:szCs w:val="18"/>
        </w:rPr>
        <w:t> </w:t>
      </w:r>
    </w:p>
    <w:p w14:paraId="3B8B1514" w14:textId="77777777" w:rsidR="00891229" w:rsidRPr="00ED737D" w:rsidRDefault="00891229" w:rsidP="00891229">
      <w:pPr>
        <w:widowControl w:val="0"/>
        <w:numPr>
          <w:ilvl w:val="1"/>
          <w:numId w:val="1"/>
        </w:numPr>
        <w:tabs>
          <w:tab w:val="left" w:pos="940"/>
          <w:tab w:val="left" w:pos="1440"/>
        </w:tabs>
        <w:autoSpaceDE w:val="0"/>
        <w:autoSpaceDN w:val="0"/>
        <w:adjustRightInd w:val="0"/>
        <w:spacing w:after="293"/>
        <w:ind w:hanging="1440"/>
        <w:rPr>
          <w:rFonts w:cs="Times"/>
          <w:b/>
          <w:bCs/>
          <w:sz w:val="18"/>
          <w:szCs w:val="18"/>
        </w:rPr>
      </w:pPr>
      <w:r w:rsidRPr="00ED737D">
        <w:rPr>
          <w:rFonts w:cs="Times"/>
          <w:b/>
          <w:bCs/>
          <w:sz w:val="18"/>
          <w:szCs w:val="18"/>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290-3-3-.42 (4)(b)3. </w:t>
      </w:r>
      <w:r w:rsidRPr="00ED737D">
        <w:rPr>
          <w:rFonts w:ascii="MS Mincho" w:eastAsia="MS Mincho" w:hAnsi="MS Mincho" w:cs="MS Mincho"/>
          <w:b/>
          <w:bCs/>
          <w:sz w:val="18"/>
          <w:szCs w:val="18"/>
        </w:rPr>
        <w:t> </w:t>
      </w:r>
    </w:p>
    <w:p w14:paraId="61B47156" w14:textId="77777777" w:rsidR="00891229" w:rsidRPr="00ED737D" w:rsidRDefault="00891229" w:rsidP="00891229">
      <w:pPr>
        <w:widowControl w:val="0"/>
        <w:numPr>
          <w:ilvl w:val="1"/>
          <w:numId w:val="1"/>
        </w:numPr>
        <w:tabs>
          <w:tab w:val="left" w:pos="940"/>
          <w:tab w:val="left" w:pos="1440"/>
        </w:tabs>
        <w:autoSpaceDE w:val="0"/>
        <w:autoSpaceDN w:val="0"/>
        <w:adjustRightInd w:val="0"/>
        <w:spacing w:after="293"/>
        <w:ind w:hanging="1440"/>
        <w:rPr>
          <w:rFonts w:cs="Times"/>
          <w:b/>
          <w:bCs/>
          <w:sz w:val="18"/>
          <w:szCs w:val="18"/>
        </w:rPr>
      </w:pPr>
      <w:r w:rsidRPr="00ED737D">
        <w:rPr>
          <w:rFonts w:cs="Times"/>
          <w:b/>
          <w:bCs/>
          <w:sz w:val="18"/>
          <w:szCs w:val="18"/>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290-3-3-.42 (4)(b)4. </w:t>
      </w:r>
      <w:r w:rsidRPr="00ED737D">
        <w:rPr>
          <w:rFonts w:ascii="MS Mincho" w:eastAsia="MS Mincho" w:hAnsi="MS Mincho" w:cs="MS Mincho"/>
          <w:b/>
          <w:bCs/>
          <w:sz w:val="18"/>
          <w:szCs w:val="18"/>
        </w:rPr>
        <w:t> </w:t>
      </w:r>
    </w:p>
    <w:p w14:paraId="626CDE9C" w14:textId="77777777" w:rsidR="00891229" w:rsidRPr="00ED737D" w:rsidRDefault="00891229" w:rsidP="00891229">
      <w:pPr>
        <w:widowControl w:val="0"/>
        <w:numPr>
          <w:ilvl w:val="1"/>
          <w:numId w:val="1"/>
        </w:numPr>
        <w:tabs>
          <w:tab w:val="left" w:pos="940"/>
          <w:tab w:val="left" w:pos="1440"/>
        </w:tabs>
        <w:autoSpaceDE w:val="0"/>
        <w:autoSpaceDN w:val="0"/>
        <w:adjustRightInd w:val="0"/>
        <w:spacing w:after="293"/>
        <w:ind w:hanging="1440"/>
        <w:rPr>
          <w:rFonts w:cs="Times"/>
          <w:b/>
          <w:bCs/>
          <w:sz w:val="18"/>
          <w:szCs w:val="18"/>
        </w:rPr>
      </w:pPr>
      <w:r w:rsidRPr="00ED737D">
        <w:rPr>
          <w:rFonts w:cs="Times"/>
          <w:b/>
          <w:bCs/>
          <w:sz w:val="18"/>
          <w:szCs w:val="18"/>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290-3-3-.42 (4)(b)5. </w:t>
      </w:r>
      <w:r w:rsidRPr="00ED737D">
        <w:rPr>
          <w:rFonts w:ascii="MS Mincho" w:eastAsia="MS Mincho" w:hAnsi="MS Mincho" w:cs="MS Mincho"/>
          <w:b/>
          <w:bCs/>
          <w:sz w:val="18"/>
          <w:szCs w:val="18"/>
        </w:rPr>
        <w:t> </w:t>
      </w:r>
    </w:p>
    <w:p w14:paraId="05A4F5D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lastRenderedPageBreak/>
        <w:t xml:space="preserve">6. Course Content and Schedule: </w:t>
      </w:r>
    </w:p>
    <w:p w14:paraId="24790E6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Tentative Schedule for Intern Meetings </w:t>
      </w:r>
    </w:p>
    <w:tbl>
      <w:tblPr>
        <w:tblW w:w="0" w:type="auto"/>
        <w:tblInd w:w="-113" w:type="dxa"/>
        <w:tblBorders>
          <w:top w:val="nil"/>
          <w:left w:val="nil"/>
          <w:right w:val="nil"/>
        </w:tblBorders>
        <w:tblLayout w:type="fixed"/>
        <w:tblLook w:val="0000" w:firstRow="0" w:lastRow="0" w:firstColumn="0" w:lastColumn="0" w:noHBand="0" w:noVBand="0"/>
      </w:tblPr>
      <w:tblGrid>
        <w:gridCol w:w="3400"/>
        <w:gridCol w:w="12100"/>
      </w:tblGrid>
      <w:tr w:rsidR="00891229" w:rsidRPr="00ED737D" w14:paraId="3D80510F" w14:textId="77777777">
        <w:tblPrEx>
          <w:tblCellMar>
            <w:top w:w="0" w:type="dxa"/>
            <w:bottom w:w="0" w:type="dxa"/>
          </w:tblCellMar>
        </w:tblPrEx>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2A6D91"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ECE73F3" wp14:editId="314323FE">
                  <wp:extent cx="5715" cy="571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1DBA3FF3"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Date </w:t>
            </w:r>
          </w:p>
          <w:p w14:paraId="0D3412D0"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7C8A4A2" wp14:editId="6760C120">
                  <wp:extent cx="5715" cy="571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12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C27E9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Event </w:t>
            </w:r>
          </w:p>
        </w:tc>
      </w:tr>
      <w:tr w:rsidR="00891229" w:rsidRPr="00ED737D" w14:paraId="73816021" w14:textId="77777777">
        <w:tblPrEx>
          <w:tblBorders>
            <w:top w:val="none" w:sz="0" w:space="0" w:color="auto"/>
          </w:tblBorders>
          <w:tblCellMar>
            <w:top w:w="0" w:type="dxa"/>
            <w:bottom w:w="0" w:type="dxa"/>
          </w:tblCellMar>
        </w:tblPrEx>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B2883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1/04/17 </w:t>
            </w:r>
          </w:p>
        </w:tc>
        <w:tc>
          <w:tcPr>
            <w:tcW w:w="12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215332"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CSM Workshop for Cooperating Teacher and Interns, 10:00 a.m. – 1:00 p.m., Dadeville High School </w:t>
            </w:r>
          </w:p>
        </w:tc>
      </w:tr>
      <w:tr w:rsidR="00891229" w:rsidRPr="00ED737D" w14:paraId="7B3BF79F" w14:textId="77777777">
        <w:tblPrEx>
          <w:tblCellMar>
            <w:top w:w="0" w:type="dxa"/>
            <w:bottom w:w="0" w:type="dxa"/>
          </w:tblCellMar>
        </w:tblPrEx>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51D051"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5DDE695" wp14:editId="2CE3A292">
                  <wp:extent cx="5715" cy="571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EB196D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1/10/17 </w:t>
            </w:r>
          </w:p>
          <w:p w14:paraId="2DF52AD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3E0769C" wp14:editId="453301A8">
                  <wp:extent cx="5715" cy="571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12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789D6C" w14:textId="77777777" w:rsidR="00891229" w:rsidRPr="00ED737D" w:rsidRDefault="00891229">
            <w:pPr>
              <w:widowControl w:val="0"/>
              <w:autoSpaceDE w:val="0"/>
              <w:autoSpaceDN w:val="0"/>
              <w:adjustRightInd w:val="0"/>
              <w:spacing w:after="240"/>
              <w:rPr>
                <w:rFonts w:cs="Times"/>
                <w:sz w:val="18"/>
                <w:szCs w:val="18"/>
              </w:rPr>
            </w:pPr>
            <w:r w:rsidRPr="00ED737D">
              <w:rPr>
                <w:rFonts w:cs="Times"/>
                <w:color w:val="010E3C"/>
                <w:sz w:val="18"/>
                <w:szCs w:val="18"/>
              </w:rPr>
              <w:t xml:space="preserve">College-wide Orientation Meeting; 3:00 p.m. – 5:00 p.m., 3195 Haley </w:t>
            </w:r>
          </w:p>
        </w:tc>
      </w:tr>
    </w:tbl>
    <w:p w14:paraId="4697823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2 of 18 </w:t>
      </w:r>
    </w:p>
    <w:tbl>
      <w:tblPr>
        <w:tblW w:w="0" w:type="auto"/>
        <w:tblInd w:w="-113" w:type="dxa"/>
        <w:tblBorders>
          <w:top w:val="nil"/>
          <w:left w:val="nil"/>
          <w:right w:val="nil"/>
        </w:tblBorders>
        <w:tblLayout w:type="fixed"/>
        <w:tblLook w:val="0000" w:firstRow="0" w:lastRow="0" w:firstColumn="0" w:lastColumn="0" w:noHBand="0" w:noVBand="0"/>
      </w:tblPr>
      <w:tblGrid>
        <w:gridCol w:w="3420"/>
        <w:gridCol w:w="12180"/>
      </w:tblGrid>
      <w:tr w:rsidR="00891229" w:rsidRPr="00ED737D" w14:paraId="5B72B2D3" w14:textId="77777777">
        <w:tblPrEx>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6BC177" w14:textId="77777777" w:rsidR="00891229" w:rsidRPr="00ED737D" w:rsidRDefault="00891229">
            <w:pPr>
              <w:widowControl w:val="0"/>
              <w:autoSpaceDE w:val="0"/>
              <w:autoSpaceDN w:val="0"/>
              <w:adjustRightInd w:val="0"/>
              <w:rPr>
                <w:rFonts w:cs="Times"/>
                <w:sz w:val="18"/>
                <w:szCs w:val="18"/>
              </w:rPr>
            </w:pP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E9B64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0D372B5" wp14:editId="5AE45A13">
                  <wp:extent cx="5715" cy="571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60225D8" w14:textId="77777777" w:rsidR="00891229" w:rsidRPr="00ED737D" w:rsidRDefault="00891229">
            <w:pPr>
              <w:widowControl w:val="0"/>
              <w:autoSpaceDE w:val="0"/>
              <w:autoSpaceDN w:val="0"/>
              <w:adjustRightInd w:val="0"/>
              <w:spacing w:after="240"/>
              <w:rPr>
                <w:rFonts w:cs="Times"/>
                <w:sz w:val="18"/>
                <w:szCs w:val="18"/>
              </w:rPr>
            </w:pPr>
            <w:r w:rsidRPr="00ED737D">
              <w:rPr>
                <w:rFonts w:cs="Times"/>
                <w:color w:val="010E3C"/>
                <w:sz w:val="18"/>
                <w:szCs w:val="18"/>
              </w:rPr>
              <w:t xml:space="preserve">Ctr. (Interns only) </w:t>
            </w:r>
          </w:p>
        </w:tc>
      </w:tr>
      <w:tr w:rsidR="00891229" w:rsidRPr="00ED737D" w14:paraId="4845E842"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431CF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1/11/2017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BA570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5608052" wp14:editId="62276F1A">
                  <wp:extent cx="5715" cy="571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16A90BE6" w14:textId="77777777" w:rsidR="00891229" w:rsidRPr="00ED737D" w:rsidRDefault="00891229">
            <w:pPr>
              <w:widowControl w:val="0"/>
              <w:autoSpaceDE w:val="0"/>
              <w:autoSpaceDN w:val="0"/>
              <w:adjustRightInd w:val="0"/>
              <w:spacing w:after="240"/>
              <w:rPr>
                <w:rFonts w:cs="Times"/>
                <w:sz w:val="18"/>
                <w:szCs w:val="18"/>
              </w:rPr>
            </w:pPr>
            <w:r w:rsidRPr="00ED737D">
              <w:rPr>
                <w:rFonts w:cs="Times"/>
                <w:color w:val="010E3C"/>
                <w:sz w:val="18"/>
                <w:szCs w:val="18"/>
              </w:rPr>
              <w:t xml:space="preserve">Auburn University classes begin. </w:t>
            </w:r>
          </w:p>
          <w:p w14:paraId="6E3A290E"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1DDE23D2" wp14:editId="6E10EDED">
                  <wp:extent cx="5715" cy="571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21D55153"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EC14A7"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1/16/2017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E11AFE" w14:textId="77777777" w:rsidR="00891229" w:rsidRPr="00ED737D" w:rsidRDefault="00891229">
            <w:pPr>
              <w:widowControl w:val="0"/>
              <w:autoSpaceDE w:val="0"/>
              <w:autoSpaceDN w:val="0"/>
              <w:adjustRightInd w:val="0"/>
              <w:spacing w:after="240"/>
              <w:rPr>
                <w:rFonts w:cs="Times"/>
                <w:sz w:val="18"/>
                <w:szCs w:val="18"/>
              </w:rPr>
            </w:pPr>
            <w:r w:rsidRPr="00ED737D">
              <w:rPr>
                <w:rFonts w:cs="Times"/>
                <w:color w:val="01154D"/>
                <w:sz w:val="18"/>
                <w:szCs w:val="18"/>
              </w:rPr>
              <w:t xml:space="preserve">M.L. King, Jr. Day (Interns observe holidays of school system in which they are interning) </w:t>
            </w:r>
          </w:p>
        </w:tc>
      </w:tr>
      <w:tr w:rsidR="00891229" w:rsidRPr="00ED737D" w14:paraId="273B083D"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9DA8D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1/17/17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62B86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1A84979C" wp14:editId="6BB8EE8C">
                  <wp:extent cx="5715" cy="571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1C4892F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Meeting with University Supervisor, Cooperating Teacher and Intern </w:t>
            </w:r>
          </w:p>
        </w:tc>
      </w:tr>
      <w:tr w:rsidR="00891229" w:rsidRPr="00ED737D" w14:paraId="0FC5E7C7"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B7E554"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2/06/17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E580D7"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0A45783" wp14:editId="2BBE10BC">
                  <wp:extent cx="5715" cy="571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728C69DB"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interns </w:t>
            </w:r>
          </w:p>
        </w:tc>
      </w:tr>
      <w:tr w:rsidR="00891229" w:rsidRPr="00ED737D" w14:paraId="0B1F2D9E"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598274"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2/13/17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EE68B8"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594D576" wp14:editId="29CDEF8D">
                  <wp:extent cx="5715" cy="571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2F3426B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Supervisors’ Debriefing Meeting, 11:00 – 12:00 </w:t>
            </w:r>
          </w:p>
          <w:p w14:paraId="7EBF474C"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C6BCC56" wp14:editId="2E8AF076">
                  <wp:extent cx="5715" cy="571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794D0C4E"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25B561"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2/13/17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AC1FC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PWS Prep, 5:00 – 6:00 p.m. 5075 </w:t>
            </w:r>
          </w:p>
        </w:tc>
      </w:tr>
      <w:tr w:rsidR="00891229" w:rsidRPr="00ED737D" w14:paraId="650B25DA"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DE10D0"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2/20/17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37B46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337A3F4" wp14:editId="28998D40">
                  <wp:extent cx="5715" cy="571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111DAF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interns </w:t>
            </w:r>
          </w:p>
        </w:tc>
      </w:tr>
      <w:tr w:rsidR="00891229" w:rsidRPr="00ED737D" w14:paraId="3E862B37"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B80564"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2/27/17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B3CE6D"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5CCA046" wp14:editId="362D76F8">
                  <wp:extent cx="5715" cy="571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2032A9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Supervisors’ Debriefing Meeting, 10:30 – 11:30 </w:t>
            </w:r>
          </w:p>
        </w:tc>
      </w:tr>
      <w:tr w:rsidR="00891229" w:rsidRPr="00ED737D" w14:paraId="4A67DF49"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34AB9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3/1/17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A73B5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Debriefing with all interns, 12:00 -3:30; Midterm Portfolio Entries are due. </w:t>
            </w:r>
          </w:p>
          <w:p w14:paraId="699D1628"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939E442" wp14:editId="0CF67B7E">
                  <wp:extent cx="5715" cy="571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1674EB96"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EDDCCC" w14:textId="77777777" w:rsidR="00891229" w:rsidRPr="00ED737D" w:rsidRDefault="00891229">
            <w:pPr>
              <w:widowControl w:val="0"/>
              <w:autoSpaceDE w:val="0"/>
              <w:autoSpaceDN w:val="0"/>
              <w:adjustRightInd w:val="0"/>
              <w:spacing w:after="240"/>
              <w:rPr>
                <w:rFonts w:cs="Times"/>
                <w:sz w:val="18"/>
                <w:szCs w:val="18"/>
              </w:rPr>
            </w:pPr>
            <w:bookmarkStart w:id="0" w:name="_GoBack"/>
            <w:bookmarkEnd w:id="0"/>
            <w:r w:rsidRPr="00ED737D">
              <w:rPr>
                <w:rFonts w:cs="Times"/>
                <w:b/>
                <w:bCs/>
                <w:sz w:val="18"/>
                <w:szCs w:val="18"/>
              </w:rPr>
              <w:t xml:space="preserve">3/02/17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3C397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Mid-Semester. (Mid-Semester -</w:t>
            </w:r>
            <w:r w:rsidRPr="00ED737D">
              <w:rPr>
                <w:rFonts w:cs="Times"/>
                <w:i/>
                <w:iCs/>
                <w:sz w:val="18"/>
                <w:szCs w:val="18"/>
              </w:rPr>
              <w:t xml:space="preserve">Last day to withdraw from course with no grade penalty. "W" assigned.) </w:t>
            </w:r>
          </w:p>
        </w:tc>
      </w:tr>
      <w:tr w:rsidR="00891229" w:rsidRPr="00ED737D" w14:paraId="4DB1C653"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7EA83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3/06/17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0928B0"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66EC3722" wp14:editId="0F0C138F">
                  <wp:extent cx="5715" cy="571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66AE3C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interns </w:t>
            </w:r>
          </w:p>
        </w:tc>
      </w:tr>
      <w:tr w:rsidR="00891229" w:rsidRPr="00ED737D" w14:paraId="5CBCFD20"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12475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3/07/17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48226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D570042" wp14:editId="6DB1BD5D">
                  <wp:extent cx="5715" cy="571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A5DD4E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Education Interview Day: 8:00– 3:00 p.m., </w:t>
            </w:r>
            <w:r w:rsidRPr="00ED737D">
              <w:rPr>
                <w:rFonts w:cs="Times"/>
                <w:i/>
                <w:iCs/>
                <w:color w:val="01154D"/>
                <w:sz w:val="18"/>
                <w:szCs w:val="18"/>
              </w:rPr>
              <w:t xml:space="preserve">Beard-Eaves Coliseum </w:t>
            </w:r>
          </w:p>
        </w:tc>
      </w:tr>
      <w:tr w:rsidR="00891229" w:rsidRPr="00ED737D" w14:paraId="01ACBFB8"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7ADB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3/13-17/17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DFE6F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Spring Break </w:t>
            </w:r>
            <w:r w:rsidRPr="00ED737D">
              <w:rPr>
                <w:rFonts w:cs="Times"/>
                <w:i/>
                <w:iCs/>
                <w:sz w:val="18"/>
                <w:szCs w:val="18"/>
              </w:rPr>
              <w:t xml:space="preserve">(Interns observe holidays of school system in which they are interning) </w:t>
            </w:r>
          </w:p>
        </w:tc>
      </w:tr>
      <w:tr w:rsidR="00891229" w:rsidRPr="00ED737D" w14:paraId="0BAF502A"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43A07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3/27/17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704FB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interns (PWS) </w:t>
            </w:r>
          </w:p>
        </w:tc>
      </w:tr>
      <w:tr w:rsidR="00891229" w:rsidRPr="00ED737D" w14:paraId="15ECE550"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A31A9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4/03/17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3F3F8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6BA8D5F" wp14:editId="4DCE67A1">
                  <wp:extent cx="5715" cy="571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8754536"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Check in with Supervisor </w:t>
            </w:r>
          </w:p>
        </w:tc>
      </w:tr>
      <w:tr w:rsidR="00891229" w:rsidRPr="00ED737D" w14:paraId="518920AD"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25E67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4/3-8/17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07F446"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26A5778" wp14:editId="44AA511D">
                  <wp:extent cx="5715" cy="571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D32D102"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NCTM Annual Meeting in San Antonio, Texas </w:t>
            </w:r>
          </w:p>
        </w:tc>
      </w:tr>
      <w:tr w:rsidR="00891229" w:rsidRPr="00ED737D" w14:paraId="3948790F"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B77CDE"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4/10/17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3E195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4F69A0E" wp14:editId="1380F7BC">
                  <wp:extent cx="5715" cy="571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F5E8CB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Interns </w:t>
            </w:r>
          </w:p>
        </w:tc>
      </w:tr>
      <w:tr w:rsidR="00891229" w:rsidRPr="00ED737D" w14:paraId="77CBDB27"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58F99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4/17/17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6CA23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Supervisors’ Debriefing Meeting, 10:30 – 11:30 </w:t>
            </w:r>
          </w:p>
          <w:p w14:paraId="1E993D28"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5ACA94F" wp14:editId="5BE81683">
                  <wp:extent cx="5715" cy="571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1180B30C"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A36D23"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of 4/2417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9ECF3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Debriefing with Intern, Mentor Teacher, and Supervisor </w:t>
            </w:r>
          </w:p>
        </w:tc>
      </w:tr>
      <w:tr w:rsidR="00891229" w:rsidRPr="00ED737D" w14:paraId="5874FC47" w14:textId="77777777">
        <w:tblPrEx>
          <w:tblBorders>
            <w:top w:val="none" w:sz="0" w:space="0" w:color="auto"/>
          </w:tblBorders>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61981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4/28/2017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13B3AB"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1B47F1F" wp14:editId="347DB8CE">
                  <wp:extent cx="5715" cy="571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6E08BC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Last day of Classes </w:t>
            </w:r>
          </w:p>
          <w:p w14:paraId="7F5E1C6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6278A15" wp14:editId="45E919E6">
                  <wp:extent cx="5715" cy="571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74DE6B6" w14:textId="77777777">
        <w:tblPrEx>
          <w:tblCellMar>
            <w:top w:w="0" w:type="dxa"/>
            <w:bottom w:w="0" w:type="dxa"/>
          </w:tblCellMar>
        </w:tblPrEx>
        <w:tc>
          <w:tcPr>
            <w:tcW w:w="34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FF0DAE"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5/2/2017 </w:t>
            </w:r>
          </w:p>
        </w:tc>
        <w:tc>
          <w:tcPr>
            <w:tcW w:w="121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BC968A" w14:textId="77777777" w:rsidR="00891229" w:rsidRPr="00ED737D" w:rsidRDefault="00891229">
            <w:pPr>
              <w:widowControl w:val="0"/>
              <w:autoSpaceDE w:val="0"/>
              <w:autoSpaceDN w:val="0"/>
              <w:adjustRightInd w:val="0"/>
              <w:spacing w:after="240"/>
              <w:rPr>
                <w:rFonts w:cs="Times"/>
                <w:sz w:val="18"/>
                <w:szCs w:val="18"/>
              </w:rPr>
            </w:pPr>
            <w:r w:rsidRPr="00ED737D">
              <w:rPr>
                <w:rFonts w:cs="Times"/>
                <w:color w:val="010E3C"/>
                <w:sz w:val="18"/>
                <w:szCs w:val="18"/>
              </w:rPr>
              <w:t>Evaluation Meeting; 3:00–5:00 p.m., 1203 Haley Ctr.</w:t>
            </w:r>
            <w:r w:rsidRPr="00ED737D">
              <w:rPr>
                <w:rFonts w:cs="Times"/>
                <w:sz w:val="18"/>
                <w:szCs w:val="18"/>
              </w:rPr>
              <w:t xml:space="preserve">; CSM Final Debriefing, 4:30 p.m. – 6:30 p.m., 2456 Haley AMES Meeting 6:00 - 8:00 </w:t>
            </w:r>
          </w:p>
          <w:p w14:paraId="6EE80D2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1A937755" wp14:editId="2655A523">
                  <wp:extent cx="5715" cy="571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bl>
    <w:p w14:paraId="6298C80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Interns should prepare lesson plans (see Appendix A for a lesson plan format and sample lesson) for every</w:t>
      </w:r>
      <w:r w:rsidRPr="00ED737D">
        <w:rPr>
          <w:rFonts w:ascii="MS Mincho" w:eastAsia="MS Mincho" w:hAnsi="MS Mincho" w:cs="MS Mincho"/>
          <w:sz w:val="18"/>
          <w:szCs w:val="18"/>
        </w:rPr>
        <w:t> </w:t>
      </w:r>
      <w:r w:rsidRPr="00ED737D">
        <w:rPr>
          <w:rFonts w:cs="Times"/>
          <w:sz w:val="18"/>
          <w:szCs w:val="18"/>
        </w:rPr>
        <w:t xml:space="preserve">lesson or activity that they conduct. Lesson plans should be thorough and typed. A copy of each lesson plan should be provided to the Cooperating Teacher five days before the lesson is taught. One week prior to an announced observation, interns should send their University Supervisor a copy of the lesson plan to be taught, including handouts. At the beginning of an observation, interns should present the University Supervisor with a hard copy of the lesson plan to be taught, copies of all lesson plans that have been taught previously, and at least four days of future lesson plans for each course the intern is presently teaching. The interns should take good notes during the debriefing with their supervisors after an observation, then send a reflection on the debriefing within two days that details what the interns will do differently in future lessons. </w:t>
      </w:r>
    </w:p>
    <w:p w14:paraId="1A3EB4A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A daily journal containing written observations of teachers, other school professionals, and students, as well as daily reflections on practice, should be kept following the recommendations given in Appendix B. This should be kept in a composition book and should be available for review upon request. </w:t>
      </w:r>
    </w:p>
    <w:p w14:paraId="72A5F52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Interns will be responsible for creating an exit portfolio (using an accordion folder) for the exit exam of their internship. Some components of the portfolio (to be included in the folder) will be due at the mid-semester debriefing. Portfolio contents and due dates are described on the portfolio cover sheet (see Appendix C). College wide portfolio components are explained in the Internship Handbook. </w:t>
      </w:r>
    </w:p>
    <w:p w14:paraId="63BC0FF2"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EACFE77" wp14:editId="0DAAF167">
            <wp:extent cx="431165" cy="1143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16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1FBAB8C" wp14:editId="5EF0FD5D">
            <wp:extent cx="448310" cy="1143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1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E34BB04" wp14:editId="27F76750">
            <wp:extent cx="466090" cy="1143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90" cy="11430"/>
                    </a:xfrm>
                    <a:prstGeom prst="rect">
                      <a:avLst/>
                    </a:prstGeom>
                    <a:noFill/>
                    <a:ln>
                      <a:noFill/>
                    </a:ln>
                  </pic:spPr>
                </pic:pic>
              </a:graphicData>
            </a:graphic>
          </wp:inline>
        </w:drawing>
      </w:r>
    </w:p>
    <w:tbl>
      <w:tblPr>
        <w:tblW w:w="0" w:type="auto"/>
        <w:tblInd w:w="-113" w:type="dxa"/>
        <w:tblBorders>
          <w:top w:val="nil"/>
          <w:left w:val="nil"/>
          <w:right w:val="nil"/>
        </w:tblBorders>
        <w:tblLayout w:type="fixed"/>
        <w:tblLook w:val="0000" w:firstRow="0" w:lastRow="0" w:firstColumn="0" w:lastColumn="0" w:noHBand="0" w:noVBand="0"/>
      </w:tblPr>
      <w:tblGrid>
        <w:gridCol w:w="11040"/>
        <w:gridCol w:w="4300"/>
      </w:tblGrid>
      <w:tr w:rsidR="00891229" w:rsidRPr="00ED737D" w14:paraId="064C4528" w14:textId="77777777">
        <w:tblPrEx>
          <w:tblCellMar>
            <w:top w:w="0" w:type="dxa"/>
            <w:bottom w:w="0" w:type="dxa"/>
          </w:tblCellMar>
        </w:tblPrEx>
        <w:tc>
          <w:tcPr>
            <w:tcW w:w="11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BCAB21"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Summaries of Assignments </w:t>
            </w:r>
          </w:p>
        </w:tc>
        <w:tc>
          <w:tcPr>
            <w:tcW w:w="43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FDE04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9434040" wp14:editId="0404CF70">
                  <wp:extent cx="5715" cy="571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6914AE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Due </w:t>
            </w:r>
          </w:p>
          <w:p w14:paraId="4EF41EBE"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796BCA6" wp14:editId="7CD018A6">
                  <wp:extent cx="5715" cy="57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921612B" w14:textId="77777777">
        <w:tblPrEx>
          <w:tblBorders>
            <w:top w:val="none" w:sz="0" w:space="0" w:color="auto"/>
          </w:tblBorders>
          <w:tblCellMar>
            <w:top w:w="0" w:type="dxa"/>
            <w:bottom w:w="0" w:type="dxa"/>
          </w:tblCellMar>
        </w:tblPrEx>
        <w:tc>
          <w:tcPr>
            <w:tcW w:w="11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05B2C0"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Daily Journal: </w:t>
            </w:r>
            <w:r w:rsidRPr="00ED737D">
              <w:rPr>
                <w:rFonts w:cs="Times"/>
                <w:sz w:val="18"/>
                <w:szCs w:val="18"/>
              </w:rPr>
              <w:t xml:space="preserve">Keep a daily journal of your observations and experiences. See Appendix B for details. </w:t>
            </w:r>
          </w:p>
        </w:tc>
        <w:tc>
          <w:tcPr>
            <w:tcW w:w="43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A73176"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On-going</w:t>
            </w:r>
            <w:r w:rsidRPr="00ED737D">
              <w:rPr>
                <w:rFonts w:ascii="MS Mincho" w:eastAsia="MS Mincho" w:hAnsi="MS Mincho" w:cs="MS Mincho"/>
                <w:sz w:val="18"/>
                <w:szCs w:val="18"/>
              </w:rPr>
              <w:t> </w:t>
            </w:r>
            <w:r w:rsidRPr="00ED737D">
              <w:rPr>
                <w:rFonts w:cs="Times"/>
                <w:sz w:val="18"/>
                <w:szCs w:val="18"/>
              </w:rPr>
              <w:t xml:space="preserve">Include in portfolio (checked at midterm) </w:t>
            </w:r>
          </w:p>
        </w:tc>
      </w:tr>
      <w:tr w:rsidR="00891229" w:rsidRPr="00ED737D" w14:paraId="33DA0A0A" w14:textId="77777777">
        <w:tblPrEx>
          <w:tblBorders>
            <w:top w:val="none" w:sz="0" w:space="0" w:color="auto"/>
          </w:tblBorders>
          <w:tblCellMar>
            <w:top w:w="0" w:type="dxa"/>
            <w:bottom w:w="0" w:type="dxa"/>
          </w:tblCellMar>
        </w:tblPrEx>
        <w:tc>
          <w:tcPr>
            <w:tcW w:w="11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999EA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64E8B2B" wp14:editId="1E3DDBFF">
                  <wp:extent cx="5715" cy="57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067C24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Intern Information Sheet: </w:t>
            </w:r>
            <w:r w:rsidRPr="00ED737D">
              <w:rPr>
                <w:rFonts w:cs="Times"/>
                <w:sz w:val="18"/>
                <w:szCs w:val="18"/>
              </w:rPr>
              <w:t xml:space="preserve">Turn in the form in Appendix D. </w:t>
            </w:r>
          </w:p>
          <w:p w14:paraId="37943F4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62D8447" wp14:editId="5B386BF0">
                  <wp:extent cx="5715" cy="571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43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4D91A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1 </w:t>
            </w:r>
          </w:p>
        </w:tc>
      </w:tr>
      <w:tr w:rsidR="00891229" w:rsidRPr="00ED737D" w14:paraId="73914022" w14:textId="77777777">
        <w:tblPrEx>
          <w:tblCellMar>
            <w:top w:w="0" w:type="dxa"/>
            <w:bottom w:w="0" w:type="dxa"/>
          </w:tblCellMar>
        </w:tblPrEx>
        <w:tc>
          <w:tcPr>
            <w:tcW w:w="11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BFEEF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Résumé: </w:t>
            </w:r>
            <w:r w:rsidRPr="00ED737D">
              <w:rPr>
                <w:rFonts w:cs="Times"/>
                <w:sz w:val="18"/>
                <w:szCs w:val="18"/>
              </w:rPr>
              <w:t xml:space="preserve">Turn in to your University Supervisor. </w:t>
            </w:r>
          </w:p>
        </w:tc>
        <w:tc>
          <w:tcPr>
            <w:tcW w:w="43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3F183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3: January 27, 2017 </w:t>
            </w:r>
          </w:p>
        </w:tc>
      </w:tr>
    </w:tbl>
    <w:p w14:paraId="26565B1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3 of 18 </w:t>
      </w:r>
    </w:p>
    <w:tbl>
      <w:tblPr>
        <w:tblW w:w="0" w:type="auto"/>
        <w:tblInd w:w="-113" w:type="dxa"/>
        <w:tblBorders>
          <w:top w:val="nil"/>
          <w:left w:val="nil"/>
          <w:right w:val="nil"/>
        </w:tblBorders>
        <w:tblLayout w:type="fixed"/>
        <w:tblLook w:val="0000" w:firstRow="0" w:lastRow="0" w:firstColumn="0" w:lastColumn="0" w:noHBand="0" w:noVBand="0"/>
      </w:tblPr>
      <w:tblGrid>
        <w:gridCol w:w="11220"/>
        <w:gridCol w:w="4380"/>
      </w:tblGrid>
      <w:tr w:rsidR="00891229" w:rsidRPr="00ED737D" w14:paraId="270DF2A8" w14:textId="77777777">
        <w:tblPrEx>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F1CCE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Conduct an inquiry or activity lesson </w:t>
            </w:r>
            <w:r w:rsidRPr="00ED737D">
              <w:rPr>
                <w:rFonts w:cs="Times"/>
                <w:sz w:val="18"/>
                <w:szCs w:val="18"/>
              </w:rPr>
              <w:t xml:space="preserve">that is integrated with the class activities for the week. Discuss in your Daily Journal.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4FDA85"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1E91AF5B" wp14:editId="5600EF61">
                  <wp:extent cx="5715" cy="571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E7EF72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5 </w:t>
            </w:r>
          </w:p>
          <w:p w14:paraId="37DCA760"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CEC345A" wp14:editId="0CA151EA">
                  <wp:extent cx="5715" cy="571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D03EFF9"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22D64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Videotaped Lesson #1: </w:t>
            </w:r>
            <w:r w:rsidRPr="00ED737D">
              <w:rPr>
                <w:rFonts w:cs="Times"/>
                <w:sz w:val="18"/>
                <w:szCs w:val="18"/>
              </w:rPr>
              <w:t xml:space="preserve">Record and watch the first videotape of your class and write a two-page critique of the lesson. Include at least three positive features of your teaching, and at least three things that you wish to improve. You may want to consider the questions included in the </w:t>
            </w:r>
            <w:r w:rsidRPr="00ED737D">
              <w:rPr>
                <w:rFonts w:cs="Times"/>
                <w:i/>
                <w:iCs/>
                <w:sz w:val="18"/>
                <w:szCs w:val="18"/>
              </w:rPr>
              <w:t xml:space="preserve">Reflective Paper... </w:t>
            </w:r>
            <w:r w:rsidRPr="00ED737D">
              <w:rPr>
                <w:rFonts w:cs="Times"/>
                <w:sz w:val="18"/>
                <w:szCs w:val="18"/>
              </w:rPr>
              <w:t xml:space="preserve">handout (see Appendix E).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82FA9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5</w:t>
            </w:r>
            <w:r w:rsidRPr="00ED737D">
              <w:rPr>
                <w:rFonts w:ascii="MS Mincho" w:eastAsia="MS Mincho" w:hAnsi="MS Mincho" w:cs="MS Mincho"/>
                <w:sz w:val="18"/>
                <w:szCs w:val="18"/>
              </w:rPr>
              <w:t> </w:t>
            </w:r>
            <w:r w:rsidRPr="00ED737D">
              <w:rPr>
                <w:rFonts w:cs="Times"/>
                <w:sz w:val="18"/>
                <w:szCs w:val="18"/>
              </w:rPr>
              <w:t xml:space="preserve">You may use the tape and critique as an optional component of your portfolio. </w:t>
            </w:r>
          </w:p>
          <w:p w14:paraId="67D477C7"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3D0432B" wp14:editId="07AD9534">
                  <wp:extent cx="5715" cy="571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2064744"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1A05C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Goals for Improvement: </w:t>
            </w:r>
            <w:r w:rsidRPr="00ED737D">
              <w:rPr>
                <w:rFonts w:cs="Times"/>
                <w:sz w:val="18"/>
                <w:szCs w:val="18"/>
              </w:rPr>
              <w:t xml:space="preserve">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5BEFAB"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6</w:t>
            </w:r>
            <w:r w:rsidRPr="00ED737D">
              <w:rPr>
                <w:rFonts w:ascii="MS Mincho" w:eastAsia="MS Mincho" w:hAnsi="MS Mincho" w:cs="MS Mincho"/>
                <w:sz w:val="18"/>
                <w:szCs w:val="18"/>
              </w:rPr>
              <w:t> </w:t>
            </w:r>
            <w:r w:rsidRPr="00ED737D">
              <w:rPr>
                <w:rFonts w:cs="Times"/>
                <w:sz w:val="18"/>
                <w:szCs w:val="18"/>
              </w:rPr>
              <w:t xml:space="preserve">Include in portfolio (checked at midterm) </w:t>
            </w:r>
          </w:p>
        </w:tc>
      </w:tr>
      <w:tr w:rsidR="00891229" w:rsidRPr="00ED737D" w14:paraId="348DFFDC"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E8D4DE"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Technology-enhanced Lesson</w:t>
            </w:r>
            <w:r w:rsidRPr="00ED737D">
              <w:rPr>
                <w:rFonts w:cs="Times"/>
                <w:sz w:val="18"/>
                <w:szCs w:val="18"/>
              </w:rPr>
              <w:t xml:space="preserve">. Plan and execute a lesson using technology, making sure that its objectives are in alignment with what you are teaching in that class. Write a reflection on the execution of the lesson.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3B2855"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941916E" wp14:editId="537502E0">
                  <wp:extent cx="5715" cy="57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8871CF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6 or later Include in portfolio </w:t>
            </w:r>
          </w:p>
          <w:p w14:paraId="52702D7D"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AFC2404" wp14:editId="45FE82B9">
                  <wp:extent cx="5715" cy="571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24E28281"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15" w:space="0" w:color="auto"/>
              <w:right w:val="single" w:sz="4" w:space="0" w:color="auto"/>
            </w:tcBorders>
            <w:tcMar>
              <w:top w:w="20" w:type="nil"/>
              <w:left w:w="20" w:type="nil"/>
              <w:bottom w:w="20" w:type="nil"/>
              <w:right w:w="20" w:type="nil"/>
            </w:tcMar>
            <w:vAlign w:val="center"/>
          </w:tcPr>
          <w:p w14:paraId="469D6088"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Teacher Evaluation: </w:t>
            </w:r>
            <w:r w:rsidRPr="00ED737D">
              <w:rPr>
                <w:rFonts w:cs="Times"/>
                <w:sz w:val="18"/>
                <w:szCs w:val="18"/>
              </w:rPr>
              <w:t xml:space="preserve">Prepare and use a </w:t>
            </w:r>
            <w:r w:rsidRPr="00ED737D">
              <w:rPr>
                <w:rFonts w:cs="Times"/>
                <w:i/>
                <w:iCs/>
                <w:sz w:val="18"/>
                <w:szCs w:val="18"/>
              </w:rPr>
              <w:t xml:space="preserve">Teacher Evaluation </w:t>
            </w:r>
            <w:r w:rsidRPr="00ED737D">
              <w:rPr>
                <w:rFonts w:cs="Times"/>
                <w:sz w:val="18"/>
                <w:szCs w:val="18"/>
              </w:rPr>
              <w:t xml:space="preserve">instrument handout (see sample in Appendix F) in one of the classes you have taught the longest. Distribute the instrument to students and collect them. Prepare a summary tabulation chart of the results with a written summary of implications for your teaching. You will do this exercise again with the same class later in the semester. </w:t>
            </w:r>
          </w:p>
        </w:tc>
        <w:tc>
          <w:tcPr>
            <w:tcW w:w="4380" w:type="dxa"/>
            <w:tcBorders>
              <w:top w:val="single" w:sz="4" w:space="0" w:color="auto"/>
              <w:left w:val="single" w:sz="4" w:space="0" w:color="auto"/>
              <w:bottom w:val="single" w:sz="15" w:space="0" w:color="auto"/>
              <w:right w:val="single" w:sz="4" w:space="0" w:color="auto"/>
            </w:tcBorders>
            <w:tcMar>
              <w:top w:w="20" w:type="nil"/>
              <w:left w:w="20" w:type="nil"/>
              <w:bottom w:w="20" w:type="nil"/>
              <w:right w:w="20" w:type="nil"/>
            </w:tcMar>
            <w:vAlign w:val="center"/>
          </w:tcPr>
          <w:p w14:paraId="1E8D116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7</w:t>
            </w:r>
            <w:r w:rsidRPr="00ED737D">
              <w:rPr>
                <w:rFonts w:ascii="MS Mincho" w:eastAsia="MS Mincho" w:hAnsi="MS Mincho" w:cs="MS Mincho"/>
                <w:sz w:val="18"/>
                <w:szCs w:val="18"/>
              </w:rPr>
              <w:t> </w:t>
            </w:r>
            <w:r w:rsidRPr="00ED737D">
              <w:rPr>
                <w:rFonts w:cs="Times"/>
                <w:sz w:val="18"/>
                <w:szCs w:val="18"/>
              </w:rPr>
              <w:t xml:space="preserve">Include in portfolio (checked at midterm) </w:t>
            </w:r>
          </w:p>
        </w:tc>
      </w:tr>
      <w:tr w:rsidR="00891229" w:rsidRPr="00ED737D" w14:paraId="628FB0CB" w14:textId="77777777">
        <w:tblPrEx>
          <w:tblBorders>
            <w:top w:val="none" w:sz="0" w:space="0" w:color="auto"/>
          </w:tblBorders>
          <w:tblCellMar>
            <w:top w:w="0" w:type="dxa"/>
            <w:bottom w:w="0" w:type="dxa"/>
          </w:tblCellMar>
        </w:tblPrEx>
        <w:tc>
          <w:tcPr>
            <w:tcW w:w="11220" w:type="dxa"/>
            <w:tcBorders>
              <w:top w:val="single" w:sz="1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B544A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Professional Work Sample (PWS): See College Guidelines </w:t>
            </w:r>
          </w:p>
        </w:tc>
        <w:tc>
          <w:tcPr>
            <w:tcW w:w="4380" w:type="dxa"/>
            <w:tcBorders>
              <w:top w:val="single" w:sz="1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17F14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7</w:t>
            </w:r>
            <w:r w:rsidRPr="00ED737D">
              <w:rPr>
                <w:rFonts w:ascii="MS Mincho" w:eastAsia="MS Mincho" w:hAnsi="MS Mincho" w:cs="MS Mincho"/>
                <w:sz w:val="18"/>
                <w:szCs w:val="18"/>
              </w:rPr>
              <w:t> </w:t>
            </w:r>
            <w:r w:rsidRPr="00ED737D">
              <w:rPr>
                <w:rFonts w:cs="Times"/>
                <w:sz w:val="18"/>
                <w:szCs w:val="18"/>
              </w:rPr>
              <w:t xml:space="preserve">Include draft of PWS lesson plan in midterm portfolio </w:t>
            </w:r>
          </w:p>
        </w:tc>
      </w:tr>
      <w:tr w:rsidR="00891229" w:rsidRPr="00ED737D" w14:paraId="34665DA6"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7E3596"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Midterm check of Portfolio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DA8D2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8 </w:t>
            </w:r>
          </w:p>
        </w:tc>
      </w:tr>
      <w:tr w:rsidR="00891229" w:rsidRPr="00ED737D" w14:paraId="7C81B8DE"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237787"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Special Needs Student. </w:t>
            </w:r>
            <w:r w:rsidRPr="00ED737D">
              <w:rPr>
                <w:rFonts w:cs="Times"/>
                <w:sz w:val="18"/>
                <w:szCs w:val="18"/>
              </w:rPr>
              <w:t xml:space="preserve">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as an </w:t>
            </w:r>
            <w:r w:rsidRPr="00ED737D">
              <w:rPr>
                <w:rFonts w:cs="Times"/>
                <w:i/>
                <w:iCs/>
                <w:sz w:val="18"/>
                <w:szCs w:val="18"/>
              </w:rPr>
              <w:t>ongoing part of your daily entry in your journal beginning this week</w:t>
            </w:r>
            <w:r w:rsidRPr="00ED737D">
              <w:rPr>
                <w:rFonts w:cs="Times"/>
                <w:sz w:val="18"/>
                <w:szCs w:val="18"/>
              </w:rPr>
              <w:t xml:space="preserve">.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AD682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9 or before</w:t>
            </w:r>
            <w:r w:rsidRPr="00ED737D">
              <w:rPr>
                <w:rFonts w:ascii="MS Mincho" w:eastAsia="MS Mincho" w:hAnsi="MS Mincho" w:cs="MS Mincho"/>
                <w:sz w:val="18"/>
                <w:szCs w:val="18"/>
              </w:rPr>
              <w:t> </w:t>
            </w:r>
            <w:r w:rsidRPr="00ED737D">
              <w:rPr>
                <w:rFonts w:cs="Times"/>
                <w:sz w:val="18"/>
                <w:szCs w:val="18"/>
              </w:rPr>
              <w:t xml:space="preserve">Place a summary of what occurred with your intervention and the special needs student in the portfolio </w:t>
            </w:r>
          </w:p>
        </w:tc>
      </w:tr>
      <w:tr w:rsidR="00891229" w:rsidRPr="00ED737D" w14:paraId="76C7F8CE"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9E23E6"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Videotaped Lesson #2: </w:t>
            </w:r>
            <w:r w:rsidRPr="00ED737D">
              <w:rPr>
                <w:rFonts w:cs="Times"/>
                <w:sz w:val="18"/>
                <w:szCs w:val="18"/>
              </w:rPr>
              <w:t xml:space="preserve">Record and watch the second videotape of your class and write a two-page critique of the lesson. Include at least three positive features of your teaching, and at least three things that you wish to improve. You may want to consider the questions included in the </w:t>
            </w:r>
            <w:r w:rsidRPr="00ED737D">
              <w:rPr>
                <w:rFonts w:cs="Times"/>
                <w:i/>
                <w:iCs/>
                <w:sz w:val="18"/>
                <w:szCs w:val="18"/>
              </w:rPr>
              <w:t xml:space="preserve">Reflective Paper... </w:t>
            </w:r>
            <w:r w:rsidRPr="00ED737D">
              <w:rPr>
                <w:rFonts w:cs="Times"/>
                <w:sz w:val="18"/>
                <w:szCs w:val="18"/>
              </w:rPr>
              <w:t xml:space="preserve">handout (see Appendix E). Are you improving in your areas of weakness from the first and second videotapes?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D3DCC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FE9C1CE" wp14:editId="55BCEA6E">
                  <wp:extent cx="5715" cy="571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62C9E7A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10</w:t>
            </w:r>
            <w:r w:rsidRPr="00ED737D">
              <w:rPr>
                <w:rFonts w:ascii="MS Mincho" w:eastAsia="MS Mincho" w:hAnsi="MS Mincho" w:cs="MS Mincho"/>
                <w:sz w:val="18"/>
                <w:szCs w:val="18"/>
              </w:rPr>
              <w:t> </w:t>
            </w:r>
            <w:r w:rsidRPr="00ED737D">
              <w:rPr>
                <w:rFonts w:cs="Times"/>
                <w:sz w:val="18"/>
                <w:szCs w:val="18"/>
              </w:rPr>
              <w:t xml:space="preserve">You may use the tape and critique as an optional component of your portfolio. </w:t>
            </w:r>
          </w:p>
        </w:tc>
      </w:tr>
      <w:tr w:rsidR="00891229" w:rsidRPr="00ED737D" w14:paraId="5335C3DE"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A0F78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Follow-up Teacher Evaluation: </w:t>
            </w:r>
            <w:r w:rsidRPr="00ED737D">
              <w:rPr>
                <w:rFonts w:cs="Times"/>
                <w:sz w:val="18"/>
                <w:szCs w:val="18"/>
              </w:rPr>
              <w:t xml:space="preserve">Again use the </w:t>
            </w:r>
            <w:r w:rsidRPr="00ED737D">
              <w:rPr>
                <w:rFonts w:cs="Times"/>
                <w:i/>
                <w:iCs/>
                <w:sz w:val="18"/>
                <w:szCs w:val="18"/>
              </w:rPr>
              <w:t xml:space="preserve">Teacher Evaluation </w:t>
            </w:r>
            <w:r w:rsidRPr="00ED737D">
              <w:rPr>
                <w:rFonts w:cs="Times"/>
                <w:sz w:val="18"/>
                <w:szCs w:val="18"/>
              </w:rPr>
              <w:t xml:space="preserve">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462B8C"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B7A5BB2" wp14:editId="301C9E6C">
                  <wp:extent cx="5715" cy="57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21018AC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13</w:t>
            </w:r>
            <w:r w:rsidRPr="00ED737D">
              <w:rPr>
                <w:rFonts w:ascii="MS Mincho" w:eastAsia="MS Mincho" w:hAnsi="MS Mincho" w:cs="MS Mincho"/>
                <w:sz w:val="18"/>
                <w:szCs w:val="18"/>
              </w:rPr>
              <w:t> </w:t>
            </w:r>
            <w:r w:rsidRPr="00ED737D">
              <w:rPr>
                <w:rFonts w:cs="Times"/>
                <w:sz w:val="18"/>
                <w:szCs w:val="18"/>
              </w:rPr>
              <w:t xml:space="preserve">Include in portfolio </w:t>
            </w:r>
          </w:p>
        </w:tc>
      </w:tr>
      <w:tr w:rsidR="00891229" w:rsidRPr="00ED737D" w14:paraId="3973E67C"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A7F1BE"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Progress in Reaching Goals: </w:t>
            </w:r>
            <w:r w:rsidRPr="00ED737D">
              <w:rPr>
                <w:rFonts w:cs="Times"/>
                <w:sz w:val="18"/>
                <w:szCs w:val="18"/>
              </w:rPr>
              <w:t xml:space="preserve">Go back to your Goals for Improvement and prepare a progress report. Include growth seen in videos and feedback from University supervisor and cooperating teacher.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F1D48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Week 14</w:t>
            </w:r>
            <w:r w:rsidRPr="00ED737D">
              <w:rPr>
                <w:rFonts w:ascii="MS Mincho" w:eastAsia="MS Mincho" w:hAnsi="MS Mincho" w:cs="MS Mincho"/>
                <w:sz w:val="18"/>
                <w:szCs w:val="18"/>
              </w:rPr>
              <w:t> </w:t>
            </w:r>
            <w:r w:rsidRPr="00ED737D">
              <w:rPr>
                <w:rFonts w:cs="Times"/>
                <w:sz w:val="18"/>
                <w:szCs w:val="18"/>
              </w:rPr>
              <w:t xml:space="preserve">Include in portfolio </w:t>
            </w:r>
          </w:p>
        </w:tc>
      </w:tr>
      <w:tr w:rsidR="00891229" w:rsidRPr="00ED737D" w14:paraId="551EF467" w14:textId="77777777">
        <w:tblPrEx>
          <w:tblBorders>
            <w:top w:val="none" w:sz="0" w:space="0" w:color="auto"/>
          </w:tblBorders>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5E04E8"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Portfolio</w:t>
            </w:r>
            <w:r w:rsidRPr="00ED737D">
              <w:rPr>
                <w:rFonts w:cs="Times"/>
                <w:sz w:val="18"/>
                <w:szCs w:val="18"/>
              </w:rPr>
              <w:t xml:space="preserve">: Turn in your final portfolio and all required paperwork.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EEF44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15 </w:t>
            </w:r>
          </w:p>
        </w:tc>
      </w:tr>
      <w:tr w:rsidR="00891229" w:rsidRPr="00ED737D" w14:paraId="181DBE26" w14:textId="77777777">
        <w:tblPrEx>
          <w:tblCellMar>
            <w:top w:w="0" w:type="dxa"/>
            <w:bottom w:w="0" w:type="dxa"/>
          </w:tblCellMar>
        </w:tblPrEx>
        <w:tc>
          <w:tcPr>
            <w:tcW w:w="112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9309BB"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Thank You Letters: </w:t>
            </w:r>
            <w:r w:rsidRPr="00ED737D">
              <w:rPr>
                <w:rFonts w:cs="Times"/>
                <w:sz w:val="18"/>
                <w:szCs w:val="18"/>
              </w:rPr>
              <w:t xml:space="preserve">Send thank you letters to your cooperating teacher and host school (see sample in Appendix G). </w:t>
            </w:r>
          </w:p>
        </w:tc>
        <w:tc>
          <w:tcPr>
            <w:tcW w:w="43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E91D8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Week 15 </w:t>
            </w:r>
          </w:p>
        </w:tc>
      </w:tr>
    </w:tbl>
    <w:p w14:paraId="48147AF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Timeline of Experiences (Mentor teachers and interns will stagger the courses appropriately in their settings to ensure that both interns get 20 full days of teaching and that each intern is experiencing teaching as much as possible.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539B4C73"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BD3FCC"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4F65825" wp14:editId="09A06527">
                  <wp:extent cx="5715" cy="571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7B45638D"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Student A Timeline </w:t>
            </w:r>
          </w:p>
          <w:p w14:paraId="30090E6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6955373F" wp14:editId="053560EE">
                  <wp:extent cx="5715" cy="571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79B0A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Student B Timeline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7BA5F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Cooperating Teacher Timeline </w:t>
            </w:r>
          </w:p>
        </w:tc>
      </w:tr>
      <w:tr w:rsidR="00891229" w:rsidRPr="00ED737D" w14:paraId="7FCED823"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D0AF72"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Weeks 1: </w:t>
            </w:r>
          </w:p>
          <w:p w14:paraId="6BE76FD2"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Report to your school at the regular faculty check-in time and stay until the regular faculty check-out time. Attend all </w:t>
            </w:r>
          </w:p>
          <w:p w14:paraId="28B9A91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6BD4334B" wp14:editId="46C0C439">
                  <wp:extent cx="5715" cy="57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990DC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Student A.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B37CF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Help your interns to become familiar with your school. </w:t>
            </w:r>
          </w:p>
        </w:tc>
      </w:tr>
    </w:tbl>
    <w:p w14:paraId="3D46BBF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4 of 18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47826F20"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A4BE8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departmental and school meetings when they do not conflict with CTSE 5233. Activities should include: </w:t>
            </w:r>
          </w:p>
          <w:p w14:paraId="142E20CE" w14:textId="77777777" w:rsidR="00891229" w:rsidRPr="00ED737D" w:rsidRDefault="00891229">
            <w:pPr>
              <w:widowControl w:val="0"/>
              <w:numPr>
                <w:ilvl w:val="0"/>
                <w:numId w:val="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Observe cooperating teacher’s classes and classes of other members of the faculty </w:t>
            </w:r>
            <w:r w:rsidRPr="00ED737D">
              <w:rPr>
                <w:rFonts w:ascii="MS Mincho" w:eastAsia="MS Mincho" w:hAnsi="MS Mincho" w:cs="MS Mincho"/>
                <w:sz w:val="18"/>
                <w:szCs w:val="18"/>
              </w:rPr>
              <w:t> </w:t>
            </w:r>
          </w:p>
          <w:p w14:paraId="48AD378E" w14:textId="77777777" w:rsidR="00891229" w:rsidRPr="00ED737D" w:rsidRDefault="00891229">
            <w:pPr>
              <w:widowControl w:val="0"/>
              <w:numPr>
                <w:ilvl w:val="0"/>
                <w:numId w:val="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Help with grading; monitor small group and individual work; and assist in other classroom activities (other than full-class teaching) </w:t>
            </w:r>
            <w:r w:rsidRPr="00ED737D">
              <w:rPr>
                <w:rFonts w:ascii="MS Mincho" w:eastAsia="MS Mincho" w:hAnsi="MS Mincho" w:cs="MS Mincho"/>
                <w:sz w:val="18"/>
                <w:szCs w:val="18"/>
              </w:rPr>
              <w:t> </w:t>
            </w:r>
          </w:p>
          <w:p w14:paraId="38392FAF" w14:textId="77777777" w:rsidR="00891229" w:rsidRPr="00ED737D" w:rsidRDefault="00891229">
            <w:pPr>
              <w:widowControl w:val="0"/>
              <w:numPr>
                <w:ilvl w:val="0"/>
                <w:numId w:val="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Get to know the students in the classes you will be teaching; memorize students’ names </w:t>
            </w:r>
            <w:r w:rsidRPr="00ED737D">
              <w:rPr>
                <w:rFonts w:ascii="MS Mincho" w:eastAsia="MS Mincho" w:hAnsi="MS Mincho" w:cs="MS Mincho"/>
                <w:sz w:val="18"/>
                <w:szCs w:val="18"/>
              </w:rPr>
              <w:t> </w:t>
            </w:r>
          </w:p>
          <w:p w14:paraId="04E71209" w14:textId="77777777" w:rsidR="00891229" w:rsidRPr="00ED737D" w:rsidRDefault="00891229">
            <w:pPr>
              <w:widowControl w:val="0"/>
              <w:numPr>
                <w:ilvl w:val="0"/>
                <w:numId w:val="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Raise any questions you have concerning your teaching assignment with your university supervisor prior to the first meeting of your university supervisor, your cooperating teacher, and you. E- mail or call your university supervisor with any questions or concerns as they come up. </w:t>
            </w:r>
            <w:r w:rsidRPr="00ED737D">
              <w:rPr>
                <w:rFonts w:ascii="MS Mincho" w:eastAsia="MS Mincho" w:hAnsi="MS Mincho" w:cs="MS Mincho"/>
                <w:sz w:val="18"/>
                <w:szCs w:val="18"/>
              </w:rPr>
              <w:t> </w:t>
            </w:r>
          </w:p>
          <w:p w14:paraId="2FABA55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Goals for this period include the following. Document attainment of these goals in your daily journal. </w:t>
            </w:r>
          </w:p>
          <w:p w14:paraId="66F375D7" w14:textId="77777777" w:rsidR="00891229" w:rsidRPr="00ED737D" w:rsidRDefault="00891229">
            <w:pPr>
              <w:widowControl w:val="0"/>
              <w:numPr>
                <w:ilvl w:val="0"/>
                <w:numId w:val="3"/>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Get to know your cooperating teacher’s: </w:t>
            </w:r>
          </w:p>
          <w:p w14:paraId="24FC9485"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Expectations for you </w:t>
            </w:r>
            <w:r w:rsidRPr="00ED737D">
              <w:rPr>
                <w:rFonts w:ascii="MS Mincho" w:eastAsia="MS Mincho" w:hAnsi="MS Mincho" w:cs="MS Mincho"/>
                <w:sz w:val="18"/>
                <w:szCs w:val="18"/>
              </w:rPr>
              <w:t> </w:t>
            </w:r>
          </w:p>
          <w:p w14:paraId="08DA7CE0"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Expectations of the students </w:t>
            </w:r>
            <w:r w:rsidRPr="00ED737D">
              <w:rPr>
                <w:rFonts w:ascii="MS Mincho" w:eastAsia="MS Mincho" w:hAnsi="MS Mincho" w:cs="MS Mincho"/>
                <w:sz w:val="18"/>
                <w:szCs w:val="18"/>
              </w:rPr>
              <w:t> </w:t>
            </w:r>
          </w:p>
          <w:p w14:paraId="40F54696"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Guidelines for classroom </w:t>
            </w:r>
            <w:r w:rsidRPr="00ED737D">
              <w:rPr>
                <w:rFonts w:ascii="MS Mincho" w:eastAsia="MS Mincho" w:hAnsi="MS Mincho" w:cs="MS Mincho"/>
                <w:sz w:val="18"/>
                <w:szCs w:val="18"/>
              </w:rPr>
              <w:t> </w:t>
            </w:r>
            <w:r w:rsidRPr="00ED737D">
              <w:rPr>
                <w:rFonts w:cs="Times"/>
                <w:sz w:val="18"/>
                <w:szCs w:val="18"/>
              </w:rPr>
              <w:t xml:space="preserve">behavior </w:t>
            </w:r>
            <w:r w:rsidRPr="00ED737D">
              <w:rPr>
                <w:rFonts w:ascii="MS Mincho" w:eastAsia="MS Mincho" w:hAnsi="MS Mincho" w:cs="MS Mincho"/>
                <w:sz w:val="18"/>
                <w:szCs w:val="18"/>
              </w:rPr>
              <w:t> </w:t>
            </w:r>
          </w:p>
          <w:p w14:paraId="1CA1BE96"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Grading system, attendance </w:t>
            </w:r>
            <w:r w:rsidRPr="00ED737D">
              <w:rPr>
                <w:rFonts w:ascii="MS Mincho" w:eastAsia="MS Mincho" w:hAnsi="MS Mincho" w:cs="MS Mincho"/>
                <w:sz w:val="18"/>
                <w:szCs w:val="18"/>
              </w:rPr>
              <w:t> </w:t>
            </w:r>
            <w:r w:rsidRPr="00ED737D">
              <w:rPr>
                <w:rFonts w:cs="Times"/>
                <w:sz w:val="18"/>
                <w:szCs w:val="18"/>
              </w:rPr>
              <w:t xml:space="preserve">policies, etc. </w:t>
            </w:r>
            <w:r w:rsidRPr="00ED737D">
              <w:rPr>
                <w:rFonts w:ascii="MS Mincho" w:eastAsia="MS Mincho" w:hAnsi="MS Mincho" w:cs="MS Mincho"/>
                <w:sz w:val="18"/>
                <w:szCs w:val="18"/>
              </w:rPr>
              <w:t> </w:t>
            </w:r>
          </w:p>
          <w:p w14:paraId="04194F05"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Philosophy regarding </w:t>
            </w:r>
            <w:r w:rsidRPr="00ED737D">
              <w:rPr>
                <w:rFonts w:ascii="MS Mincho" w:eastAsia="MS Mincho" w:hAnsi="MS Mincho" w:cs="MS Mincho"/>
                <w:sz w:val="18"/>
                <w:szCs w:val="18"/>
              </w:rPr>
              <w:t> </w:t>
            </w:r>
            <w:r w:rsidRPr="00ED737D">
              <w:rPr>
                <w:rFonts w:cs="Times"/>
                <w:sz w:val="18"/>
                <w:szCs w:val="18"/>
              </w:rPr>
              <w:t xml:space="preserve">pedagogy and teaching </w:t>
            </w:r>
            <w:r w:rsidRPr="00ED737D">
              <w:rPr>
                <w:rFonts w:ascii="MS Mincho" w:eastAsia="MS Mincho" w:hAnsi="MS Mincho" w:cs="MS Mincho"/>
                <w:sz w:val="18"/>
                <w:szCs w:val="18"/>
              </w:rPr>
              <w:t> </w:t>
            </w:r>
            <w:r w:rsidRPr="00ED737D">
              <w:rPr>
                <w:rFonts w:cs="Times"/>
                <w:sz w:val="18"/>
                <w:szCs w:val="18"/>
              </w:rPr>
              <w:t xml:space="preserve">methods </w:t>
            </w:r>
            <w:r w:rsidRPr="00ED737D">
              <w:rPr>
                <w:rFonts w:ascii="MS Mincho" w:eastAsia="MS Mincho" w:hAnsi="MS Mincho" w:cs="MS Mincho"/>
                <w:sz w:val="18"/>
                <w:szCs w:val="18"/>
              </w:rPr>
              <w:t> </w:t>
            </w:r>
          </w:p>
          <w:p w14:paraId="59F93414" w14:textId="77777777" w:rsidR="00891229" w:rsidRPr="00ED737D" w:rsidRDefault="00891229">
            <w:pPr>
              <w:widowControl w:val="0"/>
              <w:numPr>
                <w:ilvl w:val="0"/>
                <w:numId w:val="3"/>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Explore available resources at the </w:t>
            </w:r>
            <w:r w:rsidRPr="00ED737D">
              <w:rPr>
                <w:rFonts w:ascii="MS Mincho" w:eastAsia="MS Mincho" w:hAnsi="MS Mincho" w:cs="MS Mincho"/>
                <w:sz w:val="18"/>
                <w:szCs w:val="18"/>
              </w:rPr>
              <w:t> </w:t>
            </w:r>
            <w:r w:rsidRPr="00ED737D">
              <w:rPr>
                <w:rFonts w:cs="Times"/>
                <w:sz w:val="18"/>
                <w:szCs w:val="18"/>
              </w:rPr>
              <w:t xml:space="preserve">school: </w:t>
            </w:r>
          </w:p>
          <w:p w14:paraId="484FC51F"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Technology, such as graphing </w:t>
            </w:r>
            <w:r w:rsidRPr="00ED737D">
              <w:rPr>
                <w:rFonts w:ascii="MS Mincho" w:eastAsia="MS Mincho" w:hAnsi="MS Mincho" w:cs="MS Mincho"/>
                <w:sz w:val="18"/>
                <w:szCs w:val="18"/>
              </w:rPr>
              <w:t> </w:t>
            </w:r>
            <w:r w:rsidRPr="00ED737D">
              <w:rPr>
                <w:rFonts w:cs="Times"/>
                <w:sz w:val="18"/>
                <w:szCs w:val="18"/>
              </w:rPr>
              <w:t xml:space="preserve">calculators, computer labs, </w:t>
            </w:r>
            <w:r w:rsidRPr="00ED737D">
              <w:rPr>
                <w:rFonts w:ascii="MS Mincho" w:eastAsia="MS Mincho" w:hAnsi="MS Mincho" w:cs="MS Mincho"/>
                <w:sz w:val="18"/>
                <w:szCs w:val="18"/>
              </w:rPr>
              <w:t> </w:t>
            </w:r>
            <w:r w:rsidRPr="00ED737D">
              <w:rPr>
                <w:rFonts w:cs="Times"/>
                <w:sz w:val="18"/>
                <w:szCs w:val="18"/>
              </w:rPr>
              <w:t xml:space="preserve">software available </w:t>
            </w:r>
            <w:r w:rsidRPr="00ED737D">
              <w:rPr>
                <w:rFonts w:ascii="MS Mincho" w:eastAsia="MS Mincho" w:hAnsi="MS Mincho" w:cs="MS Mincho"/>
                <w:sz w:val="18"/>
                <w:szCs w:val="18"/>
              </w:rPr>
              <w:t> </w:t>
            </w:r>
          </w:p>
          <w:p w14:paraId="374A18A5"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Physical materials </w:t>
            </w:r>
            <w:r w:rsidRPr="00ED737D">
              <w:rPr>
                <w:rFonts w:ascii="MS Mincho" w:eastAsia="MS Mincho" w:hAnsi="MS Mincho" w:cs="MS Mincho"/>
                <w:sz w:val="18"/>
                <w:szCs w:val="18"/>
              </w:rPr>
              <w:t> </w:t>
            </w:r>
          </w:p>
          <w:p w14:paraId="30A03860"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Resource books </w:t>
            </w:r>
            <w:r w:rsidRPr="00ED737D">
              <w:rPr>
                <w:rFonts w:ascii="MS Mincho" w:eastAsia="MS Mincho" w:hAnsi="MS Mincho" w:cs="MS Mincho"/>
                <w:sz w:val="18"/>
                <w:szCs w:val="18"/>
              </w:rPr>
              <w:t> </w:t>
            </w:r>
          </w:p>
          <w:p w14:paraId="0D9F8AD4"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Department chair and other </w:t>
            </w:r>
            <w:r w:rsidRPr="00ED737D">
              <w:rPr>
                <w:rFonts w:ascii="MS Mincho" w:eastAsia="MS Mincho" w:hAnsi="MS Mincho" w:cs="MS Mincho"/>
                <w:sz w:val="18"/>
                <w:szCs w:val="18"/>
              </w:rPr>
              <w:t> </w:t>
            </w:r>
            <w:r w:rsidRPr="00ED737D">
              <w:rPr>
                <w:rFonts w:cs="Times"/>
                <w:sz w:val="18"/>
                <w:szCs w:val="18"/>
              </w:rPr>
              <w:t xml:space="preserve">members of the department </w:t>
            </w:r>
            <w:r w:rsidRPr="00ED737D">
              <w:rPr>
                <w:rFonts w:ascii="MS Mincho" w:eastAsia="MS Mincho" w:hAnsi="MS Mincho" w:cs="MS Mincho"/>
                <w:sz w:val="18"/>
                <w:szCs w:val="18"/>
              </w:rPr>
              <w:t> </w:t>
            </w:r>
          </w:p>
          <w:p w14:paraId="3C9D9339" w14:textId="77777777" w:rsidR="00891229" w:rsidRPr="00ED737D" w:rsidRDefault="00891229">
            <w:pPr>
              <w:widowControl w:val="0"/>
              <w:numPr>
                <w:ilvl w:val="0"/>
                <w:numId w:val="3"/>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Get to know the school, its </w:t>
            </w:r>
            <w:r w:rsidRPr="00ED737D">
              <w:rPr>
                <w:rFonts w:ascii="MS Mincho" w:eastAsia="MS Mincho" w:hAnsi="MS Mincho" w:cs="MS Mincho"/>
                <w:sz w:val="18"/>
                <w:szCs w:val="18"/>
              </w:rPr>
              <w:t> </w:t>
            </w:r>
            <w:r w:rsidRPr="00ED737D">
              <w:rPr>
                <w:rFonts w:cs="Times"/>
                <w:sz w:val="18"/>
                <w:szCs w:val="18"/>
              </w:rPr>
              <w:t xml:space="preserve">personnel, and its policies (professionalism): </w:t>
            </w:r>
          </w:p>
          <w:p w14:paraId="0425D1FE"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Meet relevant school personnel (principal, assistant principal, secretary, department head) </w:t>
            </w:r>
            <w:r w:rsidRPr="00ED737D">
              <w:rPr>
                <w:rFonts w:ascii="MS Mincho" w:eastAsia="MS Mincho" w:hAnsi="MS Mincho" w:cs="MS Mincho"/>
                <w:sz w:val="18"/>
                <w:szCs w:val="18"/>
              </w:rPr>
              <w:t> </w:t>
            </w:r>
          </w:p>
          <w:p w14:paraId="39F5C069"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School dress code </w:t>
            </w:r>
            <w:r w:rsidRPr="00ED737D">
              <w:rPr>
                <w:rFonts w:ascii="MS Mincho" w:eastAsia="MS Mincho" w:hAnsi="MS Mincho" w:cs="MS Mincho"/>
                <w:sz w:val="18"/>
                <w:szCs w:val="18"/>
              </w:rPr>
              <w:t> </w:t>
            </w:r>
          </w:p>
          <w:p w14:paraId="23E34C65"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Policy for calling in sick </w:t>
            </w:r>
            <w:r w:rsidRPr="00ED737D">
              <w:rPr>
                <w:rFonts w:ascii="MS Mincho" w:eastAsia="MS Mincho" w:hAnsi="MS Mincho" w:cs="MS Mincho"/>
                <w:sz w:val="18"/>
                <w:szCs w:val="18"/>
              </w:rPr>
              <w:t> </w:t>
            </w:r>
          </w:p>
          <w:p w14:paraId="61F686C5" w14:textId="77777777" w:rsidR="00891229" w:rsidRPr="00ED737D" w:rsidRDefault="00891229">
            <w:pPr>
              <w:widowControl w:val="0"/>
              <w:numPr>
                <w:ilvl w:val="1"/>
                <w:numId w:val="3"/>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Familiarity with school </w:t>
            </w:r>
            <w:r w:rsidRPr="00ED737D">
              <w:rPr>
                <w:rFonts w:ascii="MS Mincho" w:eastAsia="MS Mincho" w:hAnsi="MS Mincho" w:cs="MS Mincho"/>
                <w:sz w:val="18"/>
                <w:szCs w:val="18"/>
              </w:rPr>
              <w:t> </w:t>
            </w:r>
            <w:r w:rsidRPr="00ED737D">
              <w:rPr>
                <w:rFonts w:cs="Times"/>
                <w:sz w:val="18"/>
                <w:szCs w:val="18"/>
              </w:rPr>
              <w:t xml:space="preserve">policies and procedures (e.g., </w:t>
            </w:r>
            <w:r w:rsidRPr="00ED737D">
              <w:rPr>
                <w:rFonts w:ascii="MS Mincho" w:eastAsia="MS Mincho" w:hAnsi="MS Mincho" w:cs="MS Mincho"/>
                <w:sz w:val="18"/>
                <w:szCs w:val="18"/>
              </w:rPr>
              <w:t> </w:t>
            </w:r>
          </w:p>
          <w:p w14:paraId="499D29BA"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6C34A1D6" wp14:editId="3A31747F">
                  <wp:extent cx="5715" cy="571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56AF92" w14:textId="77777777" w:rsidR="00891229" w:rsidRPr="00ED737D" w:rsidRDefault="00891229">
            <w:pPr>
              <w:widowControl w:val="0"/>
              <w:autoSpaceDE w:val="0"/>
              <w:autoSpaceDN w:val="0"/>
              <w:adjustRightInd w:val="0"/>
              <w:rPr>
                <w:rFonts w:cs="Times"/>
                <w:sz w:val="18"/>
                <w:szCs w:val="18"/>
              </w:rPr>
            </w:pP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9A363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164EF964" wp14:editId="6EC22F37">
                  <wp:extent cx="5715" cy="57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A9A5288" wp14:editId="7D5D077D">
                  <wp:extent cx="5715" cy="571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41E2B4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Your interns should not begin teaching lessons until Week 2, but they should become very involved with your classes, including: Help with grading; monitor small group and individual work; and assist in other classroom activities (other than full-class teaching) </w:t>
            </w:r>
          </w:p>
          <w:p w14:paraId="546F1A3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You should also begin to develop a plan for the semester in consultation with your interns, including: </w:t>
            </w:r>
          </w:p>
          <w:p w14:paraId="454E48A9" w14:textId="77777777" w:rsidR="00891229" w:rsidRPr="00ED737D" w:rsidRDefault="00891229">
            <w:pPr>
              <w:widowControl w:val="0"/>
              <w:numPr>
                <w:ilvl w:val="0"/>
                <w:numId w:val="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Which classes the interns will pick up and when they will be picked up </w:t>
            </w:r>
            <w:r w:rsidRPr="00ED737D">
              <w:rPr>
                <w:rFonts w:ascii="MS Mincho" w:eastAsia="MS Mincho" w:hAnsi="MS Mincho" w:cs="MS Mincho"/>
                <w:sz w:val="18"/>
                <w:szCs w:val="18"/>
              </w:rPr>
              <w:t> </w:t>
            </w:r>
          </w:p>
          <w:p w14:paraId="67466591" w14:textId="77777777" w:rsidR="00891229" w:rsidRPr="00ED737D" w:rsidRDefault="00891229">
            <w:pPr>
              <w:widowControl w:val="0"/>
              <w:numPr>
                <w:ilvl w:val="0"/>
                <w:numId w:val="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units the interns will be teaching for each class </w:t>
            </w:r>
            <w:r w:rsidRPr="00ED737D">
              <w:rPr>
                <w:rFonts w:ascii="MS Mincho" w:eastAsia="MS Mincho" w:hAnsi="MS Mincho" w:cs="MS Mincho"/>
                <w:sz w:val="18"/>
                <w:szCs w:val="18"/>
              </w:rPr>
              <w:t> </w:t>
            </w:r>
          </w:p>
          <w:p w14:paraId="12B35447" w14:textId="77777777" w:rsidR="00891229" w:rsidRPr="00ED737D" w:rsidRDefault="00891229">
            <w:pPr>
              <w:widowControl w:val="0"/>
              <w:numPr>
                <w:ilvl w:val="0"/>
                <w:numId w:val="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the interns are expected to do (such as grading, calling parents, etc.) </w:t>
            </w:r>
            <w:r w:rsidRPr="00ED737D">
              <w:rPr>
                <w:rFonts w:ascii="MS Mincho" w:eastAsia="MS Mincho" w:hAnsi="MS Mincho" w:cs="MS Mincho"/>
                <w:sz w:val="18"/>
                <w:szCs w:val="18"/>
              </w:rPr>
              <w:t> </w:t>
            </w:r>
          </w:p>
          <w:p w14:paraId="04B4F127" w14:textId="77777777" w:rsidR="00891229" w:rsidRPr="00ED737D" w:rsidRDefault="00891229">
            <w:pPr>
              <w:widowControl w:val="0"/>
              <w:numPr>
                <w:ilvl w:val="0"/>
                <w:numId w:val="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Involvement in extra- curricular activities and other out-of-class duties </w:t>
            </w:r>
            <w:r w:rsidRPr="00ED737D">
              <w:rPr>
                <w:rFonts w:ascii="MS Mincho" w:eastAsia="MS Mincho" w:hAnsi="MS Mincho" w:cs="MS Mincho"/>
                <w:sz w:val="18"/>
                <w:szCs w:val="18"/>
              </w:rPr>
              <w:t> </w:t>
            </w:r>
          </w:p>
          <w:p w14:paraId="2C9411FA" w14:textId="77777777" w:rsidR="00891229" w:rsidRPr="00ED737D" w:rsidRDefault="00891229">
            <w:pPr>
              <w:widowControl w:val="0"/>
              <w:numPr>
                <w:ilvl w:val="0"/>
                <w:numId w:val="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An “exit strategy” for returning classes to your control. </w:t>
            </w:r>
            <w:r w:rsidRPr="00ED737D">
              <w:rPr>
                <w:rFonts w:ascii="MS Mincho" w:eastAsia="MS Mincho" w:hAnsi="MS Mincho" w:cs="MS Mincho"/>
                <w:sz w:val="18"/>
                <w:szCs w:val="18"/>
              </w:rPr>
              <w:t> </w:t>
            </w:r>
          </w:p>
        </w:tc>
      </w:tr>
    </w:tbl>
    <w:p w14:paraId="71EDE72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5 of 18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33BB37A1"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C9BCC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how to report an accident) </w:t>
            </w:r>
          </w:p>
          <w:p w14:paraId="2C5BF0A4" w14:textId="77777777" w:rsidR="00891229" w:rsidRPr="00ED737D" w:rsidRDefault="00891229">
            <w:pPr>
              <w:widowControl w:val="0"/>
              <w:numPr>
                <w:ilvl w:val="0"/>
                <w:numId w:val="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Daily schedule and calendar </w:t>
            </w:r>
            <w:r w:rsidRPr="00ED737D">
              <w:rPr>
                <w:rFonts w:ascii="MS Mincho" w:eastAsia="MS Mincho" w:hAnsi="MS Mincho" w:cs="MS Mincho"/>
                <w:sz w:val="18"/>
                <w:szCs w:val="18"/>
              </w:rPr>
              <w:t> </w:t>
            </w:r>
            <w:r w:rsidRPr="00ED737D">
              <w:rPr>
                <w:rFonts w:cs="Times"/>
                <w:sz w:val="18"/>
                <w:szCs w:val="18"/>
              </w:rPr>
              <w:t xml:space="preserve">for the semester </w:t>
            </w:r>
            <w:r w:rsidRPr="00ED737D">
              <w:rPr>
                <w:rFonts w:ascii="MS Mincho" w:eastAsia="MS Mincho" w:hAnsi="MS Mincho" w:cs="MS Mincho"/>
                <w:sz w:val="18"/>
                <w:szCs w:val="18"/>
              </w:rPr>
              <w:t> </w:t>
            </w:r>
          </w:p>
          <w:p w14:paraId="5E2B8EF4" w14:textId="77777777" w:rsidR="00891229" w:rsidRPr="00ED737D" w:rsidRDefault="00891229">
            <w:pPr>
              <w:widowControl w:val="0"/>
              <w:numPr>
                <w:ilvl w:val="0"/>
                <w:numId w:val="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Department chair and other </w:t>
            </w:r>
            <w:r w:rsidRPr="00ED737D">
              <w:rPr>
                <w:rFonts w:ascii="MS Mincho" w:eastAsia="MS Mincho" w:hAnsi="MS Mincho" w:cs="MS Mincho"/>
                <w:sz w:val="18"/>
                <w:szCs w:val="18"/>
              </w:rPr>
              <w:t> </w:t>
            </w:r>
            <w:r w:rsidRPr="00ED737D">
              <w:rPr>
                <w:rFonts w:cs="Times"/>
                <w:sz w:val="18"/>
                <w:szCs w:val="18"/>
              </w:rPr>
              <w:t xml:space="preserve">members of the department 4. Discusstheclassesyouwillbe </w:t>
            </w:r>
            <w:r w:rsidRPr="00ED737D">
              <w:rPr>
                <w:rFonts w:ascii="MS Mincho" w:eastAsia="MS Mincho" w:hAnsi="MS Mincho" w:cs="MS Mincho"/>
                <w:sz w:val="18"/>
                <w:szCs w:val="18"/>
              </w:rPr>
              <w:t> </w:t>
            </w:r>
            <w:r w:rsidRPr="00ED737D">
              <w:rPr>
                <w:rFonts w:cs="Times"/>
                <w:sz w:val="18"/>
                <w:szCs w:val="18"/>
              </w:rPr>
              <w:t xml:space="preserve">covering with your cooperating teacher: </w:t>
            </w:r>
            <w:r w:rsidRPr="00ED737D">
              <w:rPr>
                <w:rFonts w:ascii="MS Mincho" w:eastAsia="MS Mincho" w:hAnsi="MS Mincho" w:cs="MS Mincho"/>
                <w:sz w:val="18"/>
                <w:szCs w:val="18"/>
              </w:rPr>
              <w:t> </w:t>
            </w:r>
          </w:p>
          <w:p w14:paraId="48181C81" w14:textId="77777777" w:rsidR="00891229" w:rsidRPr="00ED737D" w:rsidRDefault="00891229">
            <w:pPr>
              <w:widowControl w:val="0"/>
              <w:numPr>
                <w:ilvl w:val="0"/>
                <w:numId w:val="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When you pick up each class? </w:t>
            </w:r>
            <w:r w:rsidRPr="00ED737D">
              <w:rPr>
                <w:rFonts w:ascii="MS Mincho" w:eastAsia="MS Mincho" w:hAnsi="MS Mincho" w:cs="MS Mincho"/>
                <w:sz w:val="18"/>
                <w:szCs w:val="18"/>
              </w:rPr>
              <w:t> </w:t>
            </w:r>
          </w:p>
          <w:p w14:paraId="600A4FFC" w14:textId="77777777" w:rsidR="00891229" w:rsidRPr="00ED737D" w:rsidRDefault="00891229">
            <w:pPr>
              <w:widowControl w:val="0"/>
              <w:numPr>
                <w:ilvl w:val="0"/>
                <w:numId w:val="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units you will be teaching for each? </w:t>
            </w:r>
            <w:r w:rsidRPr="00ED737D">
              <w:rPr>
                <w:rFonts w:ascii="MS Mincho" w:eastAsia="MS Mincho" w:hAnsi="MS Mincho" w:cs="MS Mincho"/>
                <w:sz w:val="18"/>
                <w:szCs w:val="18"/>
              </w:rPr>
              <w:t> </w:t>
            </w:r>
          </w:p>
          <w:p w14:paraId="06AB6F8F" w14:textId="77777777" w:rsidR="00891229" w:rsidRPr="00ED737D" w:rsidRDefault="00891229">
            <w:pPr>
              <w:widowControl w:val="0"/>
              <w:numPr>
                <w:ilvl w:val="0"/>
                <w:numId w:val="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you are expected to do (such as grading, calling parents, etc.)? </w:t>
            </w:r>
            <w:r w:rsidRPr="00ED737D">
              <w:rPr>
                <w:rFonts w:ascii="MS Mincho" w:eastAsia="MS Mincho" w:hAnsi="MS Mincho" w:cs="MS Mincho"/>
                <w:sz w:val="18"/>
                <w:szCs w:val="18"/>
              </w:rPr>
              <w:t> </w:t>
            </w:r>
          </w:p>
          <w:p w14:paraId="79E381D5" w14:textId="77777777" w:rsidR="00891229" w:rsidRPr="00ED737D" w:rsidRDefault="00891229">
            <w:pPr>
              <w:widowControl w:val="0"/>
              <w:numPr>
                <w:ilvl w:val="0"/>
                <w:numId w:val="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extracurricular activities and other out-of- class duties will you have? </w:t>
            </w:r>
            <w:r w:rsidRPr="00ED737D">
              <w:rPr>
                <w:rFonts w:ascii="MS Mincho" w:eastAsia="MS Mincho" w:hAnsi="MS Mincho" w:cs="MS Mincho"/>
                <w:sz w:val="18"/>
                <w:szCs w:val="18"/>
              </w:rPr>
              <w:t> </w:t>
            </w:r>
          </w:p>
          <w:p w14:paraId="27F8D41F" w14:textId="77777777" w:rsidR="00891229" w:rsidRPr="00ED737D" w:rsidRDefault="00891229">
            <w:pPr>
              <w:widowControl w:val="0"/>
              <w:numPr>
                <w:ilvl w:val="0"/>
                <w:numId w:val="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teacher manuals, resource books, and other materials are available? </w:t>
            </w:r>
            <w:r w:rsidRPr="00ED737D">
              <w:rPr>
                <w:rFonts w:ascii="MS Mincho" w:eastAsia="MS Mincho" w:hAnsi="MS Mincho" w:cs="MS Mincho"/>
                <w:sz w:val="18"/>
                <w:szCs w:val="18"/>
              </w:rPr>
              <w:t>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EE79F6" w14:textId="77777777" w:rsidR="00891229" w:rsidRPr="00ED737D" w:rsidRDefault="00891229">
            <w:pPr>
              <w:widowControl w:val="0"/>
              <w:autoSpaceDE w:val="0"/>
              <w:autoSpaceDN w:val="0"/>
              <w:adjustRightInd w:val="0"/>
              <w:rPr>
                <w:rFonts w:cs="Times"/>
                <w:sz w:val="18"/>
                <w:szCs w:val="18"/>
              </w:rPr>
            </w:pP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C99DE5"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4F54FAD" wp14:editId="01FE9710">
                  <wp:extent cx="5715" cy="57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EF5F3FE" wp14:editId="5C9E0D13">
                  <wp:extent cx="5715" cy="571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0E2CA3F5"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51E25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2 </w:t>
            </w:r>
          </w:p>
          <w:p w14:paraId="506629E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Begin to co-teach or shadow teach with your teacher and peer during at least two of the same subject classes (one if block) from your teacher’s lesson plans – observe/assist one class, then take the lead in teaching the next class. Or, take the lead in teaching a segment of your teacher’s lesson in any class. </w:t>
            </w:r>
          </w:p>
          <w:p w14:paraId="7A62897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to plan and meet with your teacher and peer during non-teaching times to make final arrangements for what, when, and how long you will begin teaching on your own – continue to find activities and items of student interest for the content you will be teaching.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4162F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A.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7D8BF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6686C6B" wp14:editId="5F140888">
                  <wp:extent cx="5715" cy="571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E982412" wp14:editId="4DAC9823">
                  <wp:extent cx="5715" cy="571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F70845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You should maintain responsibility for planning the classes the students are co- teaching. </w:t>
            </w:r>
          </w:p>
          <w:p w14:paraId="2A90C04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1554922" wp14:editId="6FE3960F">
                  <wp:extent cx="5715" cy="571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900AF45" wp14:editId="7A509A3E">
                  <wp:extent cx="5715" cy="57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CBD6625"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9AAAC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3 (Transition Week) </w:t>
            </w:r>
          </w:p>
          <w:p w14:paraId="05962D5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Interns co-teach with co-planned lessons. Interns teach lessons that they have co- wrote together. Each intern should take the responsibility for writing up some of the lessons that the interns and the mentor teacher plan together. (These lessons should be for the first class that each of the interns will takeover individually. </w:t>
            </w:r>
          </w:p>
          <w:p w14:paraId="6D556FE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Each intern and mentor teacher may take on a particular role in teaching the lessons or you may decide to have one person as the main teacher per period with the other teachers providing assistance throughout the lessons. </w:t>
            </w:r>
          </w:p>
          <w:p w14:paraId="01B25426"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to co-teaching and assisting </w:t>
            </w:r>
          </w:p>
          <w:p w14:paraId="3152F2D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13A34DD" wp14:editId="310AAAF9">
                  <wp:extent cx="5715" cy="571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3C304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A.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14E76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Closely supervise the interns’ teaching as they pick up their first class. </w:t>
            </w:r>
          </w:p>
          <w:p w14:paraId="62FE9C4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Assign observation tasks to an intern while the other intern is teaching. (See Possible Observation Tasks.) </w:t>
            </w:r>
          </w:p>
        </w:tc>
      </w:tr>
    </w:tbl>
    <w:p w14:paraId="69046EE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6 of 18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73E79914"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20AA5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each other. Interns should observe how your teacher or the other intern executes a lesson (your plans or theirs), especially in the areas where you had difficulty.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333AC0" w14:textId="77777777" w:rsidR="00891229" w:rsidRPr="00ED737D" w:rsidRDefault="00891229">
            <w:pPr>
              <w:widowControl w:val="0"/>
              <w:autoSpaceDE w:val="0"/>
              <w:autoSpaceDN w:val="0"/>
              <w:adjustRightInd w:val="0"/>
              <w:rPr>
                <w:rFonts w:cs="Times"/>
                <w:sz w:val="18"/>
                <w:szCs w:val="18"/>
              </w:rPr>
            </w:pP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619040"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14DDE24" wp14:editId="234FB53A">
                  <wp:extent cx="5715" cy="571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3E83F5C" wp14:editId="3FD38C7B">
                  <wp:extent cx="5715" cy="571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792F453E"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E87D17"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4 </w:t>
            </w:r>
          </w:p>
          <w:p w14:paraId="70138BA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Begin teaching at least three classes (two if block) of the same or similar preparation on your own and from your own lesson plans. Observe the other intern or the teacher when you are not teaching. The mentor teacher will provide you with particular components of the lesson upon which to focus. You can also assist the other intern when appropriate.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E2987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Begin teaching at least 1 class until. Observe the other intern or the teacher when you are not teaching or co-teaching. The mentor teacher will provide you with particular components of the lesson upon which to focus. You can also assist the other intern when appropriate.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0093B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Do a formal observation of one class period (or a segment, if block) of the first class that was picked up by each intern and debrief with the interns afterwards, to serve as a baseline. This could be the lesson that they videotape. See the Observation Protocol and Reflection Meeting Protocol. </w:t>
            </w:r>
          </w:p>
        </w:tc>
      </w:tr>
      <w:tr w:rsidR="00891229" w:rsidRPr="00ED737D" w14:paraId="59CFDFF7"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804819"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5 </w:t>
            </w:r>
          </w:p>
          <w:p w14:paraId="455AA23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Begin teaching a full load for not less than four weeks (20 days). </w:t>
            </w:r>
          </w:p>
          <w:p w14:paraId="410D646E"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1C11F47" wp14:editId="58D9C367">
                  <wp:extent cx="565150" cy="114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352A33BD" wp14:editId="2F0FB406">
                  <wp:extent cx="390525" cy="1143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11430"/>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D2AB0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F6ED1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87A2645" wp14:editId="511AE19C">
                  <wp:extent cx="5715" cy="571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F4DEE86" wp14:editId="3BC43DC8">
                  <wp:extent cx="5715" cy="571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8F1D615"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Leave the interns alone for some class periods. They should be picking up primary responsibility for the classes they are teaching. </w:t>
            </w:r>
          </w:p>
          <w:p w14:paraId="50AEB7D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Do a formal observation of one of the other classes that Intern A has picked up. </w:t>
            </w:r>
          </w:p>
        </w:tc>
      </w:tr>
      <w:tr w:rsidR="00891229" w:rsidRPr="00ED737D" w14:paraId="0718BD62"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CFE24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6 </w:t>
            </w:r>
          </w:p>
          <w:p w14:paraId="40292FBD"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(PWS should take place.)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192CF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DFE31D"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student picked up, other than to monitor their progress, to give them the full feeling of being in control of a class. </w:t>
            </w:r>
          </w:p>
        </w:tc>
      </w:tr>
      <w:tr w:rsidR="00891229" w:rsidRPr="00ED737D" w14:paraId="552A81AC"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26172A"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7 </w:t>
            </w:r>
          </w:p>
          <w:p w14:paraId="5F5399C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400466"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23F5760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a class. At this time you may observe other mathematics teachers in the building.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BCB9A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student picked up, other than to monitor their progress, to give them the full feeling of being in control of a class. </w:t>
            </w:r>
          </w:p>
        </w:tc>
      </w:tr>
      <w:tr w:rsidR="00891229" w:rsidRPr="00ED737D" w14:paraId="7C041F2A"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BD8D0F"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8 </w:t>
            </w:r>
          </w:p>
          <w:p w14:paraId="34D94FAB"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Continue teaching the full load.</w:t>
            </w:r>
            <w:r w:rsidRPr="00ED737D">
              <w:rPr>
                <w:rFonts w:ascii="MS Mincho" w:eastAsia="MS Mincho" w:hAnsi="MS Mincho" w:cs="MS Mincho"/>
                <w:sz w:val="18"/>
                <w:szCs w:val="18"/>
              </w:rPr>
              <w:t> </w:t>
            </w:r>
            <w:r w:rsidRPr="00ED737D">
              <w:rPr>
                <w:rFonts w:cs="Times"/>
                <w:sz w:val="18"/>
                <w:szCs w:val="18"/>
              </w:rPr>
              <w:t xml:space="preserve">Turn in your portfolio for the midterm check. </w:t>
            </w:r>
          </w:p>
          <w:p w14:paraId="0FD21716"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282F6D9" wp14:editId="2544D0D4">
                  <wp:extent cx="5715" cy="57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CC50C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7E44AFF2"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1ED133"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C0C215E" wp14:editId="5868F082">
                  <wp:extent cx="5715" cy="57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CDF9181" wp14:editId="37DDD961">
                  <wp:extent cx="5715" cy="57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54C55C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Your presence should now be minimal in the first two classes they picked up.</w:t>
            </w:r>
            <w:r w:rsidRPr="00ED737D">
              <w:rPr>
                <w:rFonts w:ascii="MS Mincho" w:eastAsia="MS Mincho" w:hAnsi="MS Mincho" w:cs="MS Mincho"/>
                <w:sz w:val="18"/>
                <w:szCs w:val="18"/>
              </w:rPr>
              <w:t> </w:t>
            </w:r>
            <w:r w:rsidRPr="00ED737D">
              <w:rPr>
                <w:rFonts w:cs="Times"/>
                <w:sz w:val="18"/>
                <w:szCs w:val="18"/>
              </w:rPr>
              <w:t xml:space="preserve">Do a structured observation of the first class the interns picked up, in order to note their progress thus far. </w:t>
            </w:r>
          </w:p>
          <w:p w14:paraId="4C83EC1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Prepare mid-term evaluation and discuss your ratings with students, individually. </w:t>
            </w:r>
          </w:p>
        </w:tc>
      </w:tr>
    </w:tbl>
    <w:p w14:paraId="452C8A0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7 of 18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3ADD14C4"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B87E2B" w14:textId="77777777" w:rsidR="00891229" w:rsidRPr="00ED737D" w:rsidRDefault="00891229">
            <w:pPr>
              <w:widowControl w:val="0"/>
              <w:autoSpaceDE w:val="0"/>
              <w:autoSpaceDN w:val="0"/>
              <w:adjustRightInd w:val="0"/>
              <w:rPr>
                <w:rFonts w:cs="Times"/>
                <w:sz w:val="18"/>
                <w:szCs w:val="18"/>
              </w:rPr>
            </w:pP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CD1DF9"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a class. At this time you may observe other mathematics teachers in the building. </w:t>
            </w:r>
          </w:p>
          <w:p w14:paraId="3003B7F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Turn in your portfolio for the midterm check.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B4744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4E93E12" wp14:editId="12FF1E98">
                  <wp:extent cx="5715" cy="571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60456FD4" wp14:editId="62E00436">
                  <wp:extent cx="5715" cy="57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70E708C" wp14:editId="1000780A">
                  <wp:extent cx="5715" cy="57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D09CE8D" wp14:editId="7C45FCE4">
                  <wp:extent cx="5715" cy="571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2F924EB0"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7288A8"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9 </w:t>
            </w:r>
          </w:p>
          <w:p w14:paraId="1AF16CA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Interns co-teach with co-planned lessons (transition week)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E0F69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Interns co-teach with co-planned lessons (transition week)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5FD43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Help to ensure that the transition is smooth moving from one intern being the main teacher to the next. Co-teach with the interns where appropriate. </w:t>
            </w:r>
          </w:p>
          <w:p w14:paraId="6E5E37DF"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403B8D5" wp14:editId="3DD67C8D">
                  <wp:extent cx="5715" cy="571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6874F766" wp14:editId="6A43FD83">
                  <wp:extent cx="5715" cy="571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03B14607"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E18657"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10 </w:t>
            </w:r>
          </w:p>
          <w:p w14:paraId="58EB6742"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E53CE5"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Begins to teach the full load until the requirement of 20 days is met.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5E08F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to closely supervise the interns, but occasionally leave the interns alone with the first class that was picked up, if you feel they are ready. </w:t>
            </w:r>
          </w:p>
          <w:p w14:paraId="1489C0A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Do a formal observation of one class period (or a segment, if block) of the first class that was picked up and debrief with the interns afterwards, to serve as a baseline. This could be the lesson that they videotape. See the Reflection Meeting Protocol. </w:t>
            </w:r>
          </w:p>
        </w:tc>
      </w:tr>
      <w:tr w:rsidR="00891229" w:rsidRPr="00ED737D" w14:paraId="7184E968"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D82F38"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11 </w:t>
            </w:r>
          </w:p>
          <w:p w14:paraId="7A98456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3EABFE0D"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a class. At this time you may observe other mathematics teachers in the building.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3E0D0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of classes. (PWS should take place.)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86398E"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D61754A" wp14:editId="2EDD6489">
                  <wp:extent cx="5715" cy="571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E66AEA3" wp14:editId="44469F5F">
                  <wp:extent cx="5715" cy="5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025AD40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to leave the intern alone for some class periods. They should be picking up primary responsibility for the classes they are teaching. </w:t>
            </w:r>
          </w:p>
        </w:tc>
      </w:tr>
      <w:tr w:rsidR="00891229" w:rsidRPr="00ED737D" w14:paraId="2FA1A01B"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FB24F6"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12 </w:t>
            </w:r>
          </w:p>
          <w:p w14:paraId="47C5A43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043AC52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a class. At this time you may observe </w:t>
            </w:r>
          </w:p>
          <w:p w14:paraId="5DAB2357"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645CD899" wp14:editId="58EE64A9">
                  <wp:extent cx="5715" cy="5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77B233"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FC1017"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C9883A1" wp14:editId="11FEA855">
                  <wp:extent cx="5715" cy="57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18C8D7B" wp14:editId="381CA843">
                  <wp:extent cx="5715" cy="57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140219B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Your presence should now be minimal in the first two classes they picked up.</w:t>
            </w:r>
            <w:r w:rsidRPr="00ED737D">
              <w:rPr>
                <w:rFonts w:ascii="MS Mincho" w:eastAsia="MS Mincho" w:hAnsi="MS Mincho" w:cs="MS Mincho"/>
                <w:sz w:val="18"/>
                <w:szCs w:val="18"/>
              </w:rPr>
              <w:t> </w:t>
            </w:r>
            <w:r w:rsidRPr="00ED737D">
              <w:rPr>
                <w:rFonts w:cs="Times"/>
                <w:sz w:val="18"/>
                <w:szCs w:val="18"/>
              </w:rPr>
              <w:t xml:space="preserve">Do a structured observation of the first class the interns picked up, in order to note their progress thus far. </w:t>
            </w:r>
          </w:p>
        </w:tc>
      </w:tr>
    </w:tbl>
    <w:p w14:paraId="6687F3B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8 of 18 </w:t>
      </w:r>
    </w:p>
    <w:tbl>
      <w:tblPr>
        <w:tblW w:w="0" w:type="auto"/>
        <w:tblInd w:w="-113" w:type="dxa"/>
        <w:tblBorders>
          <w:top w:val="nil"/>
          <w:left w:val="nil"/>
          <w:right w:val="nil"/>
        </w:tblBorders>
        <w:tblLayout w:type="fixed"/>
        <w:tblLook w:val="0000" w:firstRow="0" w:lastRow="0" w:firstColumn="0" w:lastColumn="0" w:noHBand="0" w:noVBand="0"/>
      </w:tblPr>
      <w:tblGrid>
        <w:gridCol w:w="5480"/>
        <w:gridCol w:w="5580"/>
        <w:gridCol w:w="4500"/>
      </w:tblGrid>
      <w:tr w:rsidR="00891229" w:rsidRPr="00ED737D" w14:paraId="773DA407"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9E81E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other mathematics teachers in the building.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E9AE57" w14:textId="77777777" w:rsidR="00891229" w:rsidRPr="00ED737D" w:rsidRDefault="00891229">
            <w:pPr>
              <w:widowControl w:val="0"/>
              <w:autoSpaceDE w:val="0"/>
              <w:autoSpaceDN w:val="0"/>
              <w:adjustRightInd w:val="0"/>
              <w:rPr>
                <w:rFonts w:cs="Times"/>
                <w:sz w:val="18"/>
                <w:szCs w:val="18"/>
              </w:rPr>
            </w:pP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D22761"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E6FE07E" wp14:editId="6504068E">
                  <wp:extent cx="5715" cy="57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667C6C0C" wp14:editId="4E49E8DE">
                  <wp:extent cx="5715" cy="57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47764B1" wp14:editId="735E9E2F">
                  <wp:extent cx="5715" cy="57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FE760A5" wp14:editId="3A735F40">
                  <wp:extent cx="5715" cy="57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7D7D6531"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CAA10C"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13 </w:t>
            </w:r>
          </w:p>
          <w:p w14:paraId="0291109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12374D46"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a class. At this time you may observe other mathematics teachers in the building.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9C420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of classes.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9E284F"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with Intern A. </w:t>
            </w:r>
          </w:p>
        </w:tc>
      </w:tr>
      <w:tr w:rsidR="00891229" w:rsidRPr="00ED737D" w14:paraId="3A92F7D6"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A00ACD"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14 </w:t>
            </w:r>
          </w:p>
          <w:p w14:paraId="6CCB3A0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Observe the other intern or the teacher when you are not teaching or co-teaching. The mentor teacher will provide you with particular components of the lesson upon which to focus. You can also assist the other intern when appropriate. </w:t>
            </w:r>
          </w:p>
          <w:p w14:paraId="4B7D28E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Minimize your presence in the first class that the Intern 1 picked up, other than to observe and provide feedback, to give them the full feeling of being in control of a class. At this time you may observe other mathematics teachers in the building.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971F87"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Continue teaching the full load.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A15051"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with Intern A. </w:t>
            </w:r>
          </w:p>
        </w:tc>
      </w:tr>
      <w:tr w:rsidR="00891229" w:rsidRPr="00ED737D" w14:paraId="4EA8BB7E"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3AA05D"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15 (Transition Week) </w:t>
            </w:r>
          </w:p>
          <w:p w14:paraId="6B26DE88"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Interns co-teach with co-planned lessons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3403F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Interns co-teach with co-planned lessons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87E3D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Prepare a draft of your final intern evaluation and discuss with the intern. </w:t>
            </w:r>
          </w:p>
          <w:p w14:paraId="7B3C2D74"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719F4C3" wp14:editId="39CFC6DD">
                  <wp:extent cx="5715" cy="57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30CE705" wp14:editId="5107A9BF">
                  <wp:extent cx="5715" cy="57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r w:rsidR="00891229" w:rsidRPr="00ED737D" w14:paraId="5E6362A7" w14:textId="77777777">
        <w:tblPrEx>
          <w:tblBorders>
            <w:top w:val="none" w:sz="0" w:space="0" w:color="auto"/>
          </w:tblBorders>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2DB075"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Week 16 </w:t>
            </w:r>
            <w:r w:rsidRPr="00ED737D">
              <w:rPr>
                <w:rFonts w:cs="Times"/>
                <w:sz w:val="18"/>
                <w:szCs w:val="18"/>
              </w:rPr>
              <w:t xml:space="preserve">(last week in the school) Continue to assist your cooperating teacher and observe other teachers in the building. Reflect on observations in your journal. </w:t>
            </w:r>
          </w:p>
          <w:p w14:paraId="05D750A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Ensure that all necessary forms are completed and signed by both you and your cooperating teacher, including: Verification of 70 days; Final Evaluation, Verification of University Supervisor’s Visits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3CAE9E"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A.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03A87C"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Final intern evaluation is due. </w:t>
            </w:r>
          </w:p>
        </w:tc>
      </w:tr>
      <w:tr w:rsidR="00891229" w:rsidRPr="00ED737D" w14:paraId="6BC099C9" w14:textId="77777777">
        <w:tblPrEx>
          <w:tblCellMar>
            <w:top w:w="0" w:type="dxa"/>
            <w:bottom w:w="0" w:type="dxa"/>
          </w:tblCellMar>
        </w:tblPrEx>
        <w:tc>
          <w:tcPr>
            <w:tcW w:w="5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CC970E" w14:textId="77777777" w:rsidR="00891229" w:rsidRPr="00ED737D" w:rsidRDefault="00891229">
            <w:pPr>
              <w:widowControl w:val="0"/>
              <w:autoSpaceDE w:val="0"/>
              <w:autoSpaceDN w:val="0"/>
              <w:adjustRightInd w:val="0"/>
              <w:spacing w:after="240"/>
              <w:rPr>
                <w:rFonts w:cs="Times"/>
                <w:sz w:val="18"/>
                <w:szCs w:val="18"/>
              </w:rPr>
            </w:pPr>
            <w:r w:rsidRPr="00ED737D">
              <w:rPr>
                <w:rFonts w:cs="Times"/>
                <w:b/>
                <w:bCs/>
                <w:sz w:val="18"/>
                <w:szCs w:val="18"/>
              </w:rPr>
              <w:t xml:space="preserve">Post-Internship Week </w:t>
            </w:r>
          </w:p>
          <w:p w14:paraId="34CBCDA0"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Additional CTSE 5233 class meetings at Auburn University. Final completion and submission of the exit portfolio, including all required paperwork. </w:t>
            </w:r>
          </w:p>
          <w:p w14:paraId="099C4F4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 Final intern checkout meeting </w:t>
            </w:r>
            <w:r w:rsidRPr="00ED737D">
              <w:rPr>
                <w:rFonts w:cs="Times"/>
                <w:b/>
                <w:bCs/>
                <w:sz w:val="18"/>
                <w:szCs w:val="18"/>
              </w:rPr>
              <w:t xml:space="preserve">(required) </w:t>
            </w:r>
          </w:p>
          <w:p w14:paraId="4C9A8D65"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E07D2D7" wp14:editId="7D303C65">
                  <wp:extent cx="5715" cy="57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c>
          <w:tcPr>
            <w:tcW w:w="55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2F286B"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Same as A. </w:t>
            </w:r>
          </w:p>
        </w:tc>
        <w:tc>
          <w:tcPr>
            <w:tcW w:w="4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2E6AB7" w14:textId="77777777" w:rsidR="00891229" w:rsidRPr="00ED737D" w:rsidRDefault="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3E89FB08" wp14:editId="4E7043FD">
                  <wp:extent cx="5715" cy="57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3ED11D5" wp14:editId="78D1F8CF">
                  <wp:extent cx="5715" cy="5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D737D">
              <w:rPr>
                <w:rFonts w:cs="Times"/>
                <w:sz w:val="18"/>
                <w:szCs w:val="18"/>
              </w:rPr>
              <w:t xml:space="preserve"> </w:t>
            </w:r>
          </w:p>
        </w:tc>
      </w:tr>
    </w:tbl>
    <w:p w14:paraId="56D8B3C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7. Course Requirements/Evaluation: </w:t>
      </w:r>
    </w:p>
    <w:p w14:paraId="5275813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A Satisfactory (S) or Unsatisfactory (U) will be assigned at the end of the semester. Grades will be assigned based on the </w:t>
      </w:r>
    </w:p>
    <w:p w14:paraId="00EB872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8. </w:t>
      </w:r>
    </w:p>
    <w:p w14:paraId="66ACD163"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following: </w:t>
      </w:r>
    </w:p>
    <w:p w14:paraId="0EE9A43A"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Internship V erification Form </w:t>
      </w:r>
      <w:r w:rsidRPr="00ED737D">
        <w:rPr>
          <w:rFonts w:ascii="MS Mincho" w:eastAsia="MS Mincho" w:hAnsi="MS Mincho" w:cs="MS Mincho"/>
          <w:sz w:val="18"/>
          <w:szCs w:val="18"/>
        </w:rPr>
        <w:t> </w:t>
      </w:r>
    </w:p>
    <w:p w14:paraId="344DFB2B"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Portfolio Review Form/Rubric </w:t>
      </w:r>
      <w:r w:rsidRPr="00ED737D">
        <w:rPr>
          <w:rFonts w:ascii="MS Mincho" w:eastAsia="MS Mincho" w:hAnsi="MS Mincho" w:cs="MS Mincho"/>
          <w:sz w:val="18"/>
          <w:szCs w:val="18"/>
        </w:rPr>
        <w:t> </w:t>
      </w:r>
    </w:p>
    <w:p w14:paraId="2EA98002"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Classroom Observation Instrument </w:t>
      </w:r>
      <w:r w:rsidRPr="00ED737D">
        <w:rPr>
          <w:rFonts w:ascii="MS Mincho" w:eastAsia="MS Mincho" w:hAnsi="MS Mincho" w:cs="MS Mincho"/>
          <w:sz w:val="18"/>
          <w:szCs w:val="18"/>
        </w:rPr>
        <w:t> </w:t>
      </w:r>
    </w:p>
    <w:p w14:paraId="37A088F8"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The Professional Work Sample (PWS) </w:t>
      </w:r>
      <w:r w:rsidRPr="00ED737D">
        <w:rPr>
          <w:rFonts w:ascii="MS Mincho" w:eastAsia="MS Mincho" w:hAnsi="MS Mincho" w:cs="MS Mincho"/>
          <w:sz w:val="18"/>
          <w:szCs w:val="18"/>
        </w:rPr>
        <w:t> </w:t>
      </w:r>
    </w:p>
    <w:p w14:paraId="24B36D6F"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EDUCATEAlabama Evaluation Form (administered at midterm and at the end of the semester) </w:t>
      </w:r>
      <w:r w:rsidRPr="00ED737D">
        <w:rPr>
          <w:rFonts w:ascii="MS Mincho" w:eastAsia="MS Mincho" w:hAnsi="MS Mincho" w:cs="MS Mincho"/>
          <w:sz w:val="18"/>
          <w:szCs w:val="18"/>
        </w:rPr>
        <w:t> </w:t>
      </w:r>
    </w:p>
    <w:p w14:paraId="1279FEEA" w14:textId="77777777" w:rsidR="00891229" w:rsidRPr="00ED737D" w:rsidRDefault="00891229" w:rsidP="00891229">
      <w:pPr>
        <w:widowControl w:val="0"/>
        <w:numPr>
          <w:ilvl w:val="0"/>
          <w:numId w:val="7"/>
        </w:numPr>
        <w:tabs>
          <w:tab w:val="left" w:pos="220"/>
          <w:tab w:val="left" w:pos="720"/>
        </w:tabs>
        <w:autoSpaceDE w:val="0"/>
        <w:autoSpaceDN w:val="0"/>
        <w:adjustRightInd w:val="0"/>
        <w:spacing w:after="293"/>
        <w:ind w:hanging="720"/>
        <w:rPr>
          <w:rFonts w:cs="Times"/>
          <w:sz w:val="18"/>
          <w:szCs w:val="18"/>
        </w:rPr>
      </w:pPr>
      <w:r w:rsidRPr="00ED737D">
        <w:rPr>
          <w:rFonts w:cs="Times"/>
          <w:sz w:val="18"/>
          <w:szCs w:val="18"/>
        </w:rPr>
        <w:t xml:space="preserve">Professional Disposition Checklist </w:t>
      </w:r>
      <w:r w:rsidRPr="00ED737D">
        <w:rPr>
          <w:rFonts w:ascii="MS Mincho" w:eastAsia="MS Mincho" w:hAnsi="MS Mincho" w:cs="MS Mincho"/>
          <w:sz w:val="18"/>
          <w:szCs w:val="18"/>
        </w:rPr>
        <w:t> </w:t>
      </w:r>
      <w:r w:rsidRPr="00ED737D">
        <w:rPr>
          <w:rFonts w:cs="Times"/>
          <w:sz w:val="18"/>
          <w:szCs w:val="18"/>
        </w:rPr>
        <w:t xml:space="preserve">We will discuss your progress on meeting these criteria at mid-semester. </w:t>
      </w:r>
      <w:r w:rsidRPr="00ED737D">
        <w:rPr>
          <w:rFonts w:ascii="MS Mincho" w:eastAsia="MS Mincho" w:hAnsi="MS Mincho" w:cs="MS Mincho"/>
          <w:sz w:val="18"/>
          <w:szCs w:val="18"/>
        </w:rPr>
        <w:t> </w:t>
      </w:r>
      <w:r w:rsidRPr="00ED737D">
        <w:rPr>
          <w:rFonts w:cs="Times"/>
          <w:sz w:val="18"/>
          <w:szCs w:val="18"/>
        </w:rPr>
        <w:t xml:space="preserve">The Alabama State Board of Education requires all students completing teacher certification programs to be assessed using the Alabama Quality Teaching Standards (AQTS) and program-specific standards. Key internship assessments aligned with the AQTS are (1) the Professional Work Sample, (2) Classroom Observation Form, and (3) Professional Disposition Form, and (4) EDUCATEAlabama Evaluation Form. </w:t>
      </w:r>
      <w:r w:rsidRPr="00ED737D">
        <w:rPr>
          <w:rFonts w:ascii="MS Mincho" w:eastAsia="MS Mincho" w:hAnsi="MS Mincho" w:cs="MS Mincho"/>
          <w:sz w:val="18"/>
          <w:szCs w:val="18"/>
        </w:rPr>
        <w:t> </w:t>
      </w:r>
      <w:r w:rsidRPr="00ED737D">
        <w:rPr>
          <w:rFonts w:cs="Times"/>
          <w:sz w:val="18"/>
          <w:szCs w:val="18"/>
        </w:rPr>
        <w:t xml:space="preserve">The final internship grade (S, U) is determined by the university supervisor and the cooperating teacher based on the key assessments, listed above. </w:t>
      </w:r>
      <w:r w:rsidRPr="00ED737D">
        <w:rPr>
          <w:rFonts w:ascii="MS Mincho" w:eastAsia="MS Mincho" w:hAnsi="MS Mincho" w:cs="MS Mincho"/>
          <w:sz w:val="18"/>
          <w:szCs w:val="18"/>
        </w:rPr>
        <w:t> </w:t>
      </w:r>
      <w:r w:rsidRPr="00ED737D">
        <w:rPr>
          <w:rFonts w:cs="Times"/>
          <w:b/>
          <w:bCs/>
          <w:sz w:val="18"/>
          <w:szCs w:val="18"/>
        </w:rPr>
        <w:t xml:space="preserve">Class Policy Statements: </w:t>
      </w:r>
      <w:r w:rsidRPr="00ED737D">
        <w:rPr>
          <w:rFonts w:ascii="MS Mincho" w:eastAsia="MS Mincho" w:hAnsi="MS Mincho" w:cs="MS Mincho"/>
          <w:sz w:val="18"/>
          <w:szCs w:val="18"/>
        </w:rPr>
        <w:t> </w:t>
      </w:r>
      <w:r w:rsidRPr="00ED737D">
        <w:rPr>
          <w:rFonts w:cs="Times"/>
          <w:sz w:val="18"/>
          <w:szCs w:val="18"/>
        </w:rPr>
        <w:t xml:space="preserve">Attendance/Absences: Interns are expected to be at their assigned school each day in which that school is in session during their internship. In case of unexpected absence the intern should first notify his/her cooperating teacher and then their Auburn University Supervisor. All interns are required by state law to have 70 full time days in the school (or 15 full weeks) during their internship semester. Failure to do so could result in the intern not receiving certification at the end of the semester. </w:t>
      </w:r>
      <w:r w:rsidRPr="00ED737D">
        <w:rPr>
          <w:rFonts w:ascii="MS Mincho" w:eastAsia="MS Mincho" w:hAnsi="MS Mincho" w:cs="MS Mincho"/>
          <w:sz w:val="18"/>
          <w:szCs w:val="18"/>
        </w:rPr>
        <w:t> </w:t>
      </w:r>
      <w:r w:rsidRPr="00ED737D">
        <w:rPr>
          <w:rFonts w:cs="Times"/>
          <w:sz w:val="18"/>
          <w:szCs w:val="18"/>
        </w:rPr>
        <w:t xml:space="preserve">Unannounced quizzes: There will be no unannounced quizzes. </w:t>
      </w:r>
      <w:r w:rsidRPr="00ED737D">
        <w:rPr>
          <w:rFonts w:ascii="MS Mincho" w:eastAsia="MS Mincho" w:hAnsi="MS Mincho" w:cs="MS Mincho"/>
          <w:sz w:val="18"/>
          <w:szCs w:val="18"/>
        </w:rPr>
        <w:t> </w:t>
      </w:r>
      <w:r w:rsidRPr="00ED737D">
        <w:rPr>
          <w:rFonts w:cs="Times"/>
          <w:sz w:val="18"/>
          <w:szCs w:val="18"/>
        </w:rPr>
        <w:t xml:space="preserve">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844- 2096 (V/TT). </w:t>
      </w:r>
      <w:r w:rsidRPr="00ED737D">
        <w:rPr>
          <w:rFonts w:ascii="MS Mincho" w:eastAsia="MS Mincho" w:hAnsi="MS Mincho" w:cs="MS Mincho"/>
          <w:sz w:val="18"/>
          <w:szCs w:val="18"/>
        </w:rPr>
        <w:t> </w:t>
      </w:r>
      <w:r w:rsidRPr="00ED737D">
        <w:rPr>
          <w:rFonts w:cs="Times"/>
          <w:sz w:val="18"/>
          <w:szCs w:val="18"/>
        </w:rPr>
        <w:t xml:space="preserve">Honesty Code: The University Academic Honesty Code and the Student Policy eHandbook (www.auburn.edu/studentpolicies) and Regulations pertaining to Cheating will apply to this class. </w:t>
      </w:r>
      <w:r w:rsidRPr="00ED737D">
        <w:rPr>
          <w:rFonts w:ascii="MS Mincho" w:eastAsia="MS Mincho" w:hAnsi="MS Mincho" w:cs="MS Mincho"/>
          <w:sz w:val="18"/>
          <w:szCs w:val="18"/>
        </w:rPr>
        <w:t> </w:t>
      </w:r>
      <w:r w:rsidRPr="00ED737D">
        <w:rPr>
          <w:rFonts w:cs="Times"/>
          <w:sz w:val="18"/>
          <w:szCs w:val="18"/>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r w:rsidRPr="00ED737D">
        <w:rPr>
          <w:rFonts w:ascii="MS Mincho" w:eastAsia="MS Mincho" w:hAnsi="MS Mincho" w:cs="MS Mincho"/>
          <w:sz w:val="18"/>
          <w:szCs w:val="18"/>
        </w:rPr>
        <w:t> </w:t>
      </w:r>
    </w:p>
    <w:p w14:paraId="6D350456" w14:textId="77777777" w:rsidR="00891229" w:rsidRPr="00ED737D" w:rsidRDefault="00891229" w:rsidP="00891229">
      <w:pPr>
        <w:widowControl w:val="0"/>
        <w:numPr>
          <w:ilvl w:val="0"/>
          <w:numId w:val="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Engage in responsible and ethical professional practices </w:t>
      </w:r>
      <w:r w:rsidRPr="00ED737D">
        <w:rPr>
          <w:rFonts w:ascii="MS Mincho" w:eastAsia="MS Mincho" w:hAnsi="MS Mincho" w:cs="MS Mincho"/>
          <w:sz w:val="18"/>
          <w:szCs w:val="18"/>
        </w:rPr>
        <w:t> </w:t>
      </w:r>
    </w:p>
    <w:p w14:paraId="25F45353" w14:textId="77777777" w:rsidR="00891229" w:rsidRPr="00ED737D" w:rsidRDefault="00891229" w:rsidP="00891229">
      <w:pPr>
        <w:widowControl w:val="0"/>
        <w:numPr>
          <w:ilvl w:val="0"/>
          <w:numId w:val="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Contribute to collaborative learning communities </w:t>
      </w:r>
      <w:r w:rsidRPr="00ED737D">
        <w:rPr>
          <w:rFonts w:ascii="MS Mincho" w:eastAsia="MS Mincho" w:hAnsi="MS Mincho" w:cs="MS Mincho"/>
          <w:sz w:val="18"/>
          <w:szCs w:val="18"/>
        </w:rPr>
        <w:t> </w:t>
      </w:r>
    </w:p>
    <w:p w14:paraId="292D6933" w14:textId="77777777" w:rsidR="00891229" w:rsidRPr="00ED737D" w:rsidRDefault="00891229" w:rsidP="00891229">
      <w:pPr>
        <w:widowControl w:val="0"/>
        <w:numPr>
          <w:ilvl w:val="0"/>
          <w:numId w:val="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Demonstrate a commitment to diversity </w:t>
      </w:r>
      <w:r w:rsidRPr="00ED737D">
        <w:rPr>
          <w:rFonts w:ascii="MS Mincho" w:eastAsia="MS Mincho" w:hAnsi="MS Mincho" w:cs="MS Mincho"/>
          <w:sz w:val="18"/>
          <w:szCs w:val="18"/>
        </w:rPr>
        <w:t> </w:t>
      </w:r>
    </w:p>
    <w:p w14:paraId="4E299F65" w14:textId="77777777" w:rsidR="00891229" w:rsidRPr="00ED737D" w:rsidRDefault="00891229" w:rsidP="00891229">
      <w:pPr>
        <w:widowControl w:val="0"/>
        <w:numPr>
          <w:ilvl w:val="0"/>
          <w:numId w:val="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Model and nurture intellectual vitality </w:t>
      </w:r>
      <w:r w:rsidRPr="00ED737D">
        <w:rPr>
          <w:rFonts w:ascii="MS Mincho" w:eastAsia="MS Mincho" w:hAnsi="MS Mincho" w:cs="MS Mincho"/>
          <w:sz w:val="18"/>
          <w:szCs w:val="18"/>
        </w:rPr>
        <w:t> </w:t>
      </w:r>
      <w:r w:rsidRPr="00ED737D">
        <w:rPr>
          <w:rFonts w:cs="Times"/>
          <w:sz w:val="18"/>
          <w:szCs w:val="18"/>
        </w:rPr>
        <w:t xml:space="preserve">A signed contract will be required detailing aspects of professional conduct. </w:t>
      </w:r>
      <w:r w:rsidRPr="00ED737D">
        <w:rPr>
          <w:rFonts w:ascii="MS Mincho" w:eastAsia="MS Mincho" w:hAnsi="MS Mincho" w:cs="MS Mincho"/>
          <w:sz w:val="18"/>
          <w:szCs w:val="18"/>
        </w:rPr>
        <w:t> </w:t>
      </w:r>
      <w:r w:rsidRPr="00ED737D">
        <w:rPr>
          <w:rFonts w:cs="Times"/>
          <w:b/>
          <w:bCs/>
          <w:sz w:val="18"/>
          <w:szCs w:val="18"/>
        </w:rPr>
        <w:t xml:space="preserve">AU eValuate Spring Semester evaluation dates: TBA </w:t>
      </w:r>
      <w:r w:rsidRPr="00ED737D">
        <w:rPr>
          <w:rFonts w:ascii="MS Mincho" w:eastAsia="MS Mincho" w:hAnsi="MS Mincho" w:cs="MS Mincho"/>
          <w:sz w:val="18"/>
          <w:szCs w:val="18"/>
        </w:rPr>
        <w:t> </w:t>
      </w:r>
    </w:p>
    <w:p w14:paraId="2DD4C5A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9 of 18 </w:t>
      </w:r>
    </w:p>
    <w:p w14:paraId="56B04B79"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A4314A3" wp14:editId="6A7B795E">
            <wp:extent cx="763270" cy="11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27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DEC0848" wp14:editId="030672AC">
            <wp:extent cx="594360" cy="114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969F306" wp14:editId="609CEC0C">
            <wp:extent cx="780415" cy="114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041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F18620C" wp14:editId="65765075">
            <wp:extent cx="622935" cy="114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6F97A24" wp14:editId="2BCF5E31">
            <wp:extent cx="501015" cy="114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01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D5D5099" wp14:editId="0FE9CC69">
            <wp:extent cx="314325" cy="114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7538EEC" wp14:editId="7B9E9EBD">
            <wp:extent cx="565150" cy="11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150" cy="11430"/>
                    </a:xfrm>
                    <a:prstGeom prst="rect">
                      <a:avLst/>
                    </a:prstGeom>
                    <a:noFill/>
                    <a:ln>
                      <a:noFill/>
                    </a:ln>
                  </pic:spPr>
                </pic:pic>
              </a:graphicData>
            </a:graphic>
          </wp:inline>
        </w:drawing>
      </w:r>
    </w:p>
    <w:p w14:paraId="444C41B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 </w:t>
      </w:r>
    </w:p>
    <w:p w14:paraId="3C80E9E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10 of 18 </w:t>
      </w:r>
    </w:p>
    <w:p w14:paraId="389960F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A.</w:t>
      </w:r>
      <w:r w:rsidRPr="00ED737D">
        <w:rPr>
          <w:rFonts w:ascii="MS Mincho" w:eastAsia="MS Mincho" w:hAnsi="MS Mincho" w:cs="MS Mincho"/>
          <w:b/>
          <w:bCs/>
          <w:sz w:val="18"/>
          <w:szCs w:val="18"/>
        </w:rPr>
        <w:t> </w:t>
      </w:r>
      <w:r w:rsidRPr="00ED737D">
        <w:rPr>
          <w:rFonts w:cs="Times"/>
          <w:b/>
          <w:bCs/>
          <w:sz w:val="18"/>
          <w:szCs w:val="18"/>
        </w:rPr>
        <w:t xml:space="preserve">Lesson Plan Format and Sample Lesson </w:t>
      </w:r>
    </w:p>
    <w:p w14:paraId="6F2A943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Title of lesson: This should identify the general content to be covered. Audience: To whom is the lesson addressed, including course or level. </w:t>
      </w:r>
    </w:p>
    <w:p w14:paraId="4F85C93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Content Objectives: Definitions of the mathematical concepts and skills that underlie the lesson that you are teaching, written at a level that will match the students you are teaching. </w:t>
      </w:r>
    </w:p>
    <w:p w14:paraId="5A843F5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Behavioral Objectives: The actual behaviors that you hope to observe students doing during the lesson. These should be given in behavioral terms, often stated in the form “The student will...” </w:t>
      </w:r>
    </w:p>
    <w:p w14:paraId="1E7E744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Course of Study and TEAM-Math Objectives: List the objectives addressed. </w:t>
      </w:r>
    </w:p>
    <w:p w14:paraId="743E82F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Prerequisites: Assumptions about what mathematics the students should already know in order to effectively engage in this lesson. </w:t>
      </w:r>
    </w:p>
    <w:p w14:paraId="1D32C45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Materials: Any special instructional materials needed for the lesson. Attach copies of any worksheets that will be used. </w:t>
      </w:r>
    </w:p>
    <w:p w14:paraId="3FA27D6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Procedure: What you are actually going to do. This should set forth the over-all flow of activity throughout the lesson. The plan should be detailed enough that a qualified person could successfully carry out the lesson. </w:t>
      </w:r>
    </w:p>
    <w:p w14:paraId="57B14BF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Your lesson will likely consist of several phases. For each phase, include: </w:t>
      </w:r>
    </w:p>
    <w:p w14:paraId="47BCB02E" w14:textId="77777777" w:rsidR="00891229" w:rsidRPr="00ED737D" w:rsidRDefault="00891229" w:rsidP="00891229">
      <w:pPr>
        <w:widowControl w:val="0"/>
        <w:numPr>
          <w:ilvl w:val="0"/>
          <w:numId w:val="9"/>
        </w:numPr>
        <w:tabs>
          <w:tab w:val="left" w:pos="220"/>
          <w:tab w:val="left" w:pos="720"/>
        </w:tabs>
        <w:autoSpaceDE w:val="0"/>
        <w:autoSpaceDN w:val="0"/>
        <w:adjustRightInd w:val="0"/>
        <w:spacing w:after="266"/>
        <w:ind w:hanging="720"/>
        <w:rPr>
          <w:rFonts w:cs="Times"/>
          <w:sz w:val="18"/>
          <w:szCs w:val="18"/>
        </w:rPr>
      </w:pPr>
      <w:r w:rsidRPr="00ED737D">
        <w:rPr>
          <w:rFonts w:cs="Times"/>
          <w:i/>
          <w:iCs/>
          <w:sz w:val="18"/>
          <w:szCs w:val="18"/>
        </w:rPr>
        <w:t>Overview</w:t>
      </w:r>
      <w:r w:rsidRPr="00ED737D">
        <w:rPr>
          <w:rFonts w:cs="Times"/>
          <w:sz w:val="18"/>
          <w:szCs w:val="18"/>
        </w:rPr>
        <w:t xml:space="preserve">. A brief description of what will happen in that phase; a title for the section will suffice. </w:t>
      </w:r>
      <w:r w:rsidRPr="00ED737D">
        <w:rPr>
          <w:rFonts w:ascii="MS Mincho" w:eastAsia="MS Mincho" w:hAnsi="MS Mincho" w:cs="MS Mincho"/>
          <w:sz w:val="18"/>
          <w:szCs w:val="18"/>
        </w:rPr>
        <w:t> </w:t>
      </w:r>
    </w:p>
    <w:p w14:paraId="2CBF9FF1" w14:textId="77777777" w:rsidR="00891229" w:rsidRPr="00ED737D" w:rsidRDefault="00891229" w:rsidP="00891229">
      <w:pPr>
        <w:widowControl w:val="0"/>
        <w:numPr>
          <w:ilvl w:val="0"/>
          <w:numId w:val="9"/>
        </w:numPr>
        <w:tabs>
          <w:tab w:val="left" w:pos="220"/>
          <w:tab w:val="left" w:pos="720"/>
        </w:tabs>
        <w:autoSpaceDE w:val="0"/>
        <w:autoSpaceDN w:val="0"/>
        <w:adjustRightInd w:val="0"/>
        <w:spacing w:after="266"/>
        <w:ind w:hanging="720"/>
        <w:rPr>
          <w:rFonts w:cs="Times"/>
          <w:sz w:val="18"/>
          <w:szCs w:val="18"/>
        </w:rPr>
      </w:pPr>
      <w:r w:rsidRPr="00ED737D">
        <w:rPr>
          <w:rFonts w:cs="Times"/>
          <w:i/>
          <w:iCs/>
          <w:sz w:val="18"/>
          <w:szCs w:val="18"/>
        </w:rPr>
        <w:t>Grouping</w:t>
      </w:r>
      <w:r w:rsidRPr="00ED737D">
        <w:rPr>
          <w:rFonts w:cs="Times"/>
          <w:sz w:val="18"/>
          <w:szCs w:val="18"/>
        </w:rPr>
        <w:t xml:space="preserve">. How the students will be grouped. </w:t>
      </w:r>
      <w:r w:rsidRPr="00ED737D">
        <w:rPr>
          <w:rFonts w:ascii="MS Mincho" w:eastAsia="MS Mincho" w:hAnsi="MS Mincho" w:cs="MS Mincho"/>
          <w:sz w:val="18"/>
          <w:szCs w:val="18"/>
        </w:rPr>
        <w:t> </w:t>
      </w:r>
    </w:p>
    <w:p w14:paraId="4E67A21D" w14:textId="77777777" w:rsidR="00891229" w:rsidRPr="00ED737D" w:rsidRDefault="00891229" w:rsidP="00891229">
      <w:pPr>
        <w:widowControl w:val="0"/>
        <w:numPr>
          <w:ilvl w:val="0"/>
          <w:numId w:val="9"/>
        </w:numPr>
        <w:tabs>
          <w:tab w:val="left" w:pos="220"/>
          <w:tab w:val="left" w:pos="720"/>
        </w:tabs>
        <w:autoSpaceDE w:val="0"/>
        <w:autoSpaceDN w:val="0"/>
        <w:adjustRightInd w:val="0"/>
        <w:spacing w:after="266"/>
        <w:ind w:hanging="720"/>
        <w:rPr>
          <w:rFonts w:cs="Times"/>
          <w:sz w:val="18"/>
          <w:szCs w:val="18"/>
        </w:rPr>
      </w:pPr>
      <w:r w:rsidRPr="00ED737D">
        <w:rPr>
          <w:rFonts w:cs="Times"/>
          <w:i/>
          <w:iCs/>
          <w:sz w:val="18"/>
          <w:szCs w:val="18"/>
        </w:rPr>
        <w:t>Tasks or examples</w:t>
      </w:r>
      <w:r w:rsidRPr="00ED737D">
        <w:rPr>
          <w:rFonts w:cs="Times"/>
          <w:sz w:val="18"/>
          <w:szCs w:val="18"/>
        </w:rPr>
        <w:t xml:space="preserve">. Give the exact problems as they will be stated to the students. Do not just state the kinds of problems. </w:t>
      </w:r>
      <w:r w:rsidRPr="00ED737D">
        <w:rPr>
          <w:rFonts w:ascii="MS Mincho" w:eastAsia="MS Mincho" w:hAnsi="MS Mincho" w:cs="MS Mincho"/>
          <w:sz w:val="18"/>
          <w:szCs w:val="18"/>
        </w:rPr>
        <w:t> </w:t>
      </w:r>
    </w:p>
    <w:p w14:paraId="78C309E6" w14:textId="77777777" w:rsidR="00891229" w:rsidRPr="00ED737D" w:rsidRDefault="00891229" w:rsidP="00891229">
      <w:pPr>
        <w:widowControl w:val="0"/>
        <w:numPr>
          <w:ilvl w:val="0"/>
          <w:numId w:val="9"/>
        </w:numPr>
        <w:tabs>
          <w:tab w:val="left" w:pos="220"/>
          <w:tab w:val="left" w:pos="720"/>
        </w:tabs>
        <w:autoSpaceDE w:val="0"/>
        <w:autoSpaceDN w:val="0"/>
        <w:adjustRightInd w:val="0"/>
        <w:spacing w:after="266"/>
        <w:ind w:hanging="720"/>
        <w:rPr>
          <w:rFonts w:cs="Times"/>
          <w:sz w:val="18"/>
          <w:szCs w:val="18"/>
        </w:rPr>
      </w:pPr>
      <w:r w:rsidRPr="00ED737D">
        <w:rPr>
          <w:rFonts w:cs="Times"/>
          <w:i/>
          <w:iCs/>
          <w:sz w:val="18"/>
          <w:szCs w:val="18"/>
        </w:rPr>
        <w:t>Key questions</w:t>
      </w:r>
      <w:r w:rsidRPr="00ED737D">
        <w:rPr>
          <w:rFonts w:cs="Times"/>
          <w:sz w:val="18"/>
          <w:szCs w:val="18"/>
        </w:rPr>
        <w:t xml:space="preserve">. Give these questions exactly as you would actually ask them of the students. These should be attached to </w:t>
      </w:r>
      <w:r w:rsidRPr="00ED737D">
        <w:rPr>
          <w:rFonts w:ascii="MS Mincho" w:eastAsia="MS Mincho" w:hAnsi="MS Mincho" w:cs="MS Mincho"/>
          <w:sz w:val="18"/>
          <w:szCs w:val="18"/>
        </w:rPr>
        <w:t> </w:t>
      </w:r>
      <w:r w:rsidRPr="00ED737D">
        <w:rPr>
          <w:rFonts w:cs="Times"/>
          <w:sz w:val="18"/>
          <w:szCs w:val="18"/>
        </w:rPr>
        <w:t xml:space="preserve">the flow of activity. </w:t>
      </w:r>
      <w:r w:rsidRPr="00ED737D">
        <w:rPr>
          <w:rFonts w:ascii="MS Mincho" w:eastAsia="MS Mincho" w:hAnsi="MS Mincho" w:cs="MS Mincho"/>
          <w:sz w:val="18"/>
          <w:szCs w:val="18"/>
        </w:rPr>
        <w:t> </w:t>
      </w:r>
    </w:p>
    <w:p w14:paraId="6D5FB4D0" w14:textId="77777777" w:rsidR="00891229" w:rsidRPr="00ED737D" w:rsidRDefault="00891229" w:rsidP="00891229">
      <w:pPr>
        <w:widowControl w:val="0"/>
        <w:numPr>
          <w:ilvl w:val="0"/>
          <w:numId w:val="9"/>
        </w:numPr>
        <w:tabs>
          <w:tab w:val="left" w:pos="220"/>
          <w:tab w:val="left" w:pos="720"/>
        </w:tabs>
        <w:autoSpaceDE w:val="0"/>
        <w:autoSpaceDN w:val="0"/>
        <w:adjustRightInd w:val="0"/>
        <w:spacing w:after="266"/>
        <w:ind w:hanging="720"/>
        <w:rPr>
          <w:rFonts w:cs="Times"/>
          <w:sz w:val="18"/>
          <w:szCs w:val="18"/>
        </w:rPr>
      </w:pPr>
      <w:r w:rsidRPr="00ED737D">
        <w:rPr>
          <w:rFonts w:cs="Times"/>
          <w:i/>
          <w:iCs/>
          <w:sz w:val="18"/>
          <w:szCs w:val="18"/>
        </w:rPr>
        <w:t>Transitions</w:t>
      </w:r>
      <w:r w:rsidRPr="00ED737D">
        <w:rPr>
          <w:rFonts w:cs="Times"/>
          <w:sz w:val="18"/>
          <w:szCs w:val="18"/>
        </w:rPr>
        <w:t xml:space="preserve">. Decision points for deciding what should happen next. </w:t>
      </w:r>
      <w:r w:rsidRPr="00ED737D">
        <w:rPr>
          <w:rFonts w:ascii="MS Mincho" w:eastAsia="MS Mincho" w:hAnsi="MS Mincho" w:cs="MS Mincho"/>
          <w:sz w:val="18"/>
          <w:szCs w:val="18"/>
        </w:rPr>
        <w:t> </w:t>
      </w:r>
      <w:r w:rsidRPr="00ED737D">
        <w:rPr>
          <w:rFonts w:cs="Times"/>
          <w:sz w:val="18"/>
          <w:szCs w:val="18"/>
        </w:rPr>
        <w:t xml:space="preserve">You may also want to include some extensions that could be given to advanced students or modifications that you would make for less-able students. </w:t>
      </w:r>
      <w:r w:rsidRPr="00ED737D">
        <w:rPr>
          <w:rFonts w:ascii="MS Mincho" w:eastAsia="MS Mincho" w:hAnsi="MS Mincho" w:cs="MS Mincho"/>
          <w:sz w:val="18"/>
          <w:szCs w:val="18"/>
        </w:rPr>
        <w:t> </w:t>
      </w:r>
      <w:r w:rsidRPr="00ED737D">
        <w:rPr>
          <w:rFonts w:cs="Times"/>
          <w:sz w:val="18"/>
          <w:szCs w:val="18"/>
        </w:rPr>
        <w:t xml:space="preserve">Evaluation: Observations that you will be making throughout the lesson, or additional tasks that the students will complete so that you can evaluate their learning. Include what you are looking for, and what you hope to learn from your observations. </w:t>
      </w:r>
      <w:r w:rsidRPr="00ED737D">
        <w:rPr>
          <w:rFonts w:ascii="MS Mincho" w:eastAsia="MS Mincho" w:hAnsi="MS Mincho" w:cs="MS Mincho"/>
          <w:sz w:val="18"/>
          <w:szCs w:val="18"/>
        </w:rPr>
        <w:t> </w:t>
      </w:r>
      <w:r w:rsidRPr="00ED737D">
        <w:rPr>
          <w:rFonts w:cs="Times"/>
          <w:sz w:val="18"/>
          <w:szCs w:val="18"/>
        </w:rPr>
        <w:t xml:space="preserve">Key References </w:t>
      </w:r>
      <w:r w:rsidRPr="00ED737D">
        <w:rPr>
          <w:rFonts w:ascii="MS Mincho" w:eastAsia="MS Mincho" w:hAnsi="MS Mincho" w:cs="MS Mincho"/>
          <w:sz w:val="18"/>
          <w:szCs w:val="18"/>
        </w:rPr>
        <w:t> </w:t>
      </w:r>
    </w:p>
    <w:p w14:paraId="0BA87DEF"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F3CC2E8" wp14:editId="290DF6B4">
            <wp:extent cx="530225" cy="114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22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7BE289E" wp14:editId="7528E4FA">
            <wp:extent cx="367030" cy="11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03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3CE531C6" wp14:editId="3FB34296">
            <wp:extent cx="704850" cy="114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B0E3D2C" wp14:editId="4C4DA22A">
            <wp:extent cx="809625" cy="114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95315A6" wp14:editId="63726CD3">
            <wp:extent cx="1636395" cy="114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639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37C5CD98" wp14:editId="3A6D0C1F">
            <wp:extent cx="483235" cy="114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23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476DB2E" wp14:editId="5EC325FC">
            <wp:extent cx="361315" cy="114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31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F95302D" wp14:editId="19662350">
            <wp:extent cx="384175" cy="114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17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E657C5D" wp14:editId="166106DB">
            <wp:extent cx="407670" cy="114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67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350B7D5" wp14:editId="6AA929AA">
            <wp:extent cx="559435" cy="114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9435" cy="11430"/>
                    </a:xfrm>
                    <a:prstGeom prst="rect">
                      <a:avLst/>
                    </a:prstGeom>
                    <a:noFill/>
                    <a:ln>
                      <a:noFill/>
                    </a:ln>
                  </pic:spPr>
                </pic:pic>
              </a:graphicData>
            </a:graphic>
          </wp:inline>
        </w:drawing>
      </w:r>
      <w:r w:rsidRPr="00ED737D">
        <w:rPr>
          <w:rFonts w:cs="Times"/>
          <w:sz w:val="18"/>
          <w:szCs w:val="18"/>
        </w:rPr>
        <w:t xml:space="preserve"> </w:t>
      </w:r>
    </w:p>
    <w:p w14:paraId="59F402B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w:t>
      </w:r>
    </w:p>
    <w:p w14:paraId="01198FA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Spring 2017, Page 11 of 18 </w:t>
      </w:r>
    </w:p>
    <w:p w14:paraId="4CA9040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Counting Raisins </w:t>
      </w:r>
    </w:p>
    <w:p w14:paraId="0B0DA01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Topic: </w:t>
      </w:r>
      <w:r w:rsidRPr="00ED737D">
        <w:rPr>
          <w:rFonts w:cs="Times"/>
          <w:sz w:val="18"/>
          <w:szCs w:val="18"/>
        </w:rPr>
        <w:t xml:space="preserve">Introducing Line Plots </w:t>
      </w:r>
      <w:r w:rsidRPr="00ED737D">
        <w:rPr>
          <w:rFonts w:cs="Times"/>
          <w:b/>
          <w:bCs/>
          <w:sz w:val="18"/>
          <w:szCs w:val="18"/>
        </w:rPr>
        <w:t xml:space="preserve">Grade level: </w:t>
      </w:r>
      <w:r w:rsidRPr="00ED737D">
        <w:rPr>
          <w:rFonts w:cs="Times"/>
          <w:sz w:val="18"/>
          <w:szCs w:val="18"/>
        </w:rPr>
        <w:t xml:space="preserve">Grades 5-7 </w:t>
      </w:r>
    </w:p>
    <w:p w14:paraId="24C3AC8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Content Objectives: </w:t>
      </w:r>
    </w:p>
    <w:p w14:paraId="01BFBCC0" w14:textId="77777777" w:rsidR="00891229" w:rsidRPr="00ED737D" w:rsidRDefault="00891229" w:rsidP="00891229">
      <w:pPr>
        <w:widowControl w:val="0"/>
        <w:numPr>
          <w:ilvl w:val="0"/>
          <w:numId w:val="10"/>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Line plots are useful counts of things along a numeric scale. </w:t>
      </w:r>
      <w:r w:rsidRPr="00ED737D">
        <w:rPr>
          <w:rFonts w:ascii="MS Mincho" w:eastAsia="MS Mincho" w:hAnsi="MS Mincho" w:cs="MS Mincho"/>
          <w:sz w:val="18"/>
          <w:szCs w:val="18"/>
        </w:rPr>
        <w:t> </w:t>
      </w:r>
    </w:p>
    <w:p w14:paraId="33B8BA36" w14:textId="77777777" w:rsidR="00891229" w:rsidRPr="00ED737D" w:rsidRDefault="00891229" w:rsidP="00891229">
      <w:pPr>
        <w:widowControl w:val="0"/>
        <w:numPr>
          <w:ilvl w:val="0"/>
          <w:numId w:val="10"/>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To make a line plot, a number line is drawn and an X is made above the corresponding value on the line for every </w:t>
      </w:r>
      <w:r w:rsidRPr="00ED737D">
        <w:rPr>
          <w:rFonts w:ascii="MS Mincho" w:eastAsia="MS Mincho" w:hAnsi="MS Mincho" w:cs="MS Mincho"/>
          <w:sz w:val="18"/>
          <w:szCs w:val="18"/>
        </w:rPr>
        <w:t> </w:t>
      </w:r>
      <w:r w:rsidRPr="00ED737D">
        <w:rPr>
          <w:rFonts w:cs="Times"/>
          <w:sz w:val="18"/>
          <w:szCs w:val="18"/>
        </w:rPr>
        <w:t xml:space="preserve">corresponding data element. </w:t>
      </w:r>
      <w:r w:rsidRPr="00ED737D">
        <w:rPr>
          <w:rFonts w:ascii="MS Mincho" w:eastAsia="MS Mincho" w:hAnsi="MS Mincho" w:cs="MS Mincho"/>
          <w:sz w:val="18"/>
          <w:szCs w:val="18"/>
        </w:rPr>
        <w:t> </w:t>
      </w:r>
    </w:p>
    <w:p w14:paraId="50CC86C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Behavioral Objectives: </w:t>
      </w:r>
    </w:p>
    <w:p w14:paraId="515A827D" w14:textId="77777777" w:rsidR="00891229" w:rsidRPr="00ED737D" w:rsidRDefault="00891229" w:rsidP="00891229">
      <w:pPr>
        <w:widowControl w:val="0"/>
        <w:numPr>
          <w:ilvl w:val="0"/>
          <w:numId w:val="11"/>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Students will count the number of raisins in a sample of small boxes of raisins (one box for each student), record and organize the results, and describe the shape of the data distribution based on a line plot. </w:t>
      </w:r>
      <w:r w:rsidRPr="00ED737D">
        <w:rPr>
          <w:rFonts w:ascii="MS Mincho" w:eastAsia="MS Mincho" w:hAnsi="MS Mincho" w:cs="MS Mincho"/>
          <w:sz w:val="18"/>
          <w:szCs w:val="18"/>
        </w:rPr>
        <w:t> </w:t>
      </w:r>
    </w:p>
    <w:p w14:paraId="184CD03A" w14:textId="77777777" w:rsidR="00891229" w:rsidRPr="00ED737D" w:rsidRDefault="00891229" w:rsidP="00891229">
      <w:pPr>
        <w:widowControl w:val="0"/>
        <w:numPr>
          <w:ilvl w:val="0"/>
          <w:numId w:val="11"/>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Students will understand what a line plot is and how it is useful. </w:t>
      </w:r>
      <w:r w:rsidRPr="00ED737D">
        <w:rPr>
          <w:rFonts w:ascii="MS Mincho" w:eastAsia="MS Mincho" w:hAnsi="MS Mincho" w:cs="MS Mincho"/>
          <w:sz w:val="18"/>
          <w:szCs w:val="18"/>
        </w:rPr>
        <w:t> </w:t>
      </w:r>
    </w:p>
    <w:p w14:paraId="55DCFA3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Prerequisite Skills: </w:t>
      </w:r>
      <w:r w:rsidRPr="00ED737D">
        <w:rPr>
          <w:rFonts w:cs="Times"/>
          <w:sz w:val="18"/>
          <w:szCs w:val="18"/>
        </w:rPr>
        <w:t xml:space="preserve">Counting, addition, and estimation </w:t>
      </w:r>
    </w:p>
    <w:p w14:paraId="1978E6B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Materials: </w:t>
      </w:r>
    </w:p>
    <w:p w14:paraId="4E375A7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For each student:</w:t>
      </w:r>
      <w:r w:rsidRPr="00ED737D">
        <w:rPr>
          <w:rFonts w:ascii="MS Mincho" w:eastAsia="MS Mincho" w:hAnsi="MS Mincho" w:cs="MS Mincho"/>
          <w:sz w:val="18"/>
          <w:szCs w:val="18"/>
        </w:rPr>
        <w:t> </w:t>
      </w:r>
      <w:r w:rsidRPr="00ED737D">
        <w:rPr>
          <w:rFonts w:cs="Times"/>
          <w:sz w:val="18"/>
          <w:szCs w:val="18"/>
        </w:rPr>
        <w:t xml:space="preserve">1 half-ounce size box of raisins </w:t>
      </w:r>
    </w:p>
    <w:p w14:paraId="3C9731B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1 sheet of unlined paper for making the line plots For whole class discussions: </w:t>
      </w:r>
    </w:p>
    <w:p w14:paraId="0F5C390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overhead projector, overhead pen, blank sheet of transparency paper to list the counts, line plot </w:t>
      </w:r>
    </w:p>
    <w:p w14:paraId="6005078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Procedure: </w:t>
      </w:r>
    </w:p>
    <w:p w14:paraId="3BFDB5A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Launch (full group) </w:t>
      </w:r>
    </w:p>
    <w:p w14:paraId="0F2EC70D" w14:textId="77777777" w:rsidR="00891229" w:rsidRPr="00ED737D" w:rsidRDefault="00891229" w:rsidP="00891229">
      <w:pPr>
        <w:widowControl w:val="0"/>
        <w:numPr>
          <w:ilvl w:val="0"/>
          <w:numId w:val="1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Ask the following questions: </w:t>
      </w:r>
      <w:r w:rsidRPr="00ED737D">
        <w:rPr>
          <w:rFonts w:ascii="MS Mincho" w:eastAsia="MS Mincho" w:hAnsi="MS Mincho" w:cs="MS Mincho"/>
          <w:sz w:val="18"/>
          <w:szCs w:val="18"/>
        </w:rPr>
        <w:t> </w:t>
      </w:r>
      <w:r w:rsidRPr="00ED737D">
        <w:rPr>
          <w:rFonts w:cs="Times"/>
          <w:sz w:val="18"/>
          <w:szCs w:val="18"/>
        </w:rPr>
        <w:t xml:space="preserve">Have you ever heard the word statistics? </w:t>
      </w:r>
      <w:r w:rsidRPr="00ED737D">
        <w:rPr>
          <w:rFonts w:ascii="MS Mincho" w:eastAsia="MS Mincho" w:hAnsi="MS Mincho" w:cs="MS Mincho"/>
          <w:sz w:val="18"/>
          <w:szCs w:val="18"/>
        </w:rPr>
        <w:t> </w:t>
      </w:r>
      <w:r w:rsidRPr="00ED737D">
        <w:rPr>
          <w:rFonts w:cs="Times"/>
          <w:sz w:val="18"/>
          <w:szCs w:val="18"/>
        </w:rPr>
        <w:t xml:space="preserve">Can you give me any examples of statistics? </w:t>
      </w:r>
      <w:r w:rsidRPr="00ED737D">
        <w:rPr>
          <w:rFonts w:ascii="MS Mincho" w:eastAsia="MS Mincho" w:hAnsi="MS Mincho" w:cs="MS Mincho"/>
          <w:sz w:val="18"/>
          <w:szCs w:val="18"/>
        </w:rPr>
        <w:t> </w:t>
      </w:r>
    </w:p>
    <w:p w14:paraId="1096E91C" w14:textId="77777777" w:rsidR="00891229" w:rsidRPr="00ED737D" w:rsidRDefault="00891229" w:rsidP="00891229">
      <w:pPr>
        <w:widowControl w:val="0"/>
        <w:numPr>
          <w:ilvl w:val="0"/>
          <w:numId w:val="1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Explain what statistics is. </w:t>
      </w:r>
      <w:r w:rsidRPr="00ED737D">
        <w:rPr>
          <w:rFonts w:ascii="MS Mincho" w:eastAsia="MS Mincho" w:hAnsi="MS Mincho" w:cs="MS Mincho"/>
          <w:sz w:val="18"/>
          <w:szCs w:val="18"/>
        </w:rPr>
        <w:t> </w:t>
      </w:r>
      <w:r w:rsidRPr="00ED737D">
        <w:rPr>
          <w:rFonts w:cs="Times"/>
          <w:sz w:val="18"/>
          <w:szCs w:val="18"/>
        </w:rPr>
        <w:t xml:space="preserve">Statistics is the study of data. </w:t>
      </w:r>
      <w:r w:rsidRPr="00ED737D">
        <w:rPr>
          <w:rFonts w:ascii="MS Mincho" w:eastAsia="MS Mincho" w:hAnsi="MS Mincho" w:cs="MS Mincho"/>
          <w:sz w:val="18"/>
          <w:szCs w:val="18"/>
        </w:rPr>
        <w:t> </w:t>
      </w:r>
      <w:r w:rsidRPr="00ED737D">
        <w:rPr>
          <w:rFonts w:cs="Times"/>
          <w:sz w:val="18"/>
          <w:szCs w:val="18"/>
        </w:rPr>
        <w:t xml:space="preserve">Data are numbers that give us information about something in the real world. </w:t>
      </w:r>
      <w:r w:rsidRPr="00ED737D">
        <w:rPr>
          <w:rFonts w:ascii="MS Mincho" w:eastAsia="MS Mincho" w:hAnsi="MS Mincho" w:cs="MS Mincho"/>
          <w:sz w:val="18"/>
          <w:szCs w:val="18"/>
        </w:rPr>
        <w:t> </w:t>
      </w:r>
    </w:p>
    <w:p w14:paraId="0879912C" w14:textId="77777777" w:rsidR="00891229" w:rsidRPr="00ED737D" w:rsidRDefault="00891229" w:rsidP="00891229">
      <w:pPr>
        <w:widowControl w:val="0"/>
        <w:numPr>
          <w:ilvl w:val="0"/>
          <w:numId w:val="1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Tell the students that you can collect some data right now. </w:t>
      </w:r>
      <w:r w:rsidRPr="00ED737D">
        <w:rPr>
          <w:rFonts w:ascii="MS Mincho" w:eastAsia="MS Mincho" w:hAnsi="MS Mincho" w:cs="MS Mincho"/>
          <w:sz w:val="18"/>
          <w:szCs w:val="18"/>
        </w:rPr>
        <w:t> </w:t>
      </w:r>
      <w:r w:rsidRPr="00ED737D">
        <w:rPr>
          <w:rFonts w:cs="Times"/>
          <w:sz w:val="18"/>
          <w:szCs w:val="18"/>
        </w:rPr>
        <w:t>Ask the following questions, count the students' responses, and point out that these are data: How many people in this room have a pet?</w:t>
      </w:r>
      <w:r w:rsidRPr="00ED737D">
        <w:rPr>
          <w:rFonts w:ascii="MS Mincho" w:eastAsia="MS Mincho" w:hAnsi="MS Mincho" w:cs="MS Mincho"/>
          <w:sz w:val="18"/>
          <w:szCs w:val="18"/>
        </w:rPr>
        <w:t> </w:t>
      </w:r>
      <w:r w:rsidRPr="00ED737D">
        <w:rPr>
          <w:rFonts w:cs="Times"/>
          <w:sz w:val="18"/>
          <w:szCs w:val="18"/>
        </w:rPr>
        <w:t>How many people in this room have brown eyes?</w:t>
      </w:r>
      <w:r w:rsidRPr="00ED737D">
        <w:rPr>
          <w:rFonts w:ascii="MS Mincho" w:eastAsia="MS Mincho" w:hAnsi="MS Mincho" w:cs="MS Mincho"/>
          <w:sz w:val="18"/>
          <w:szCs w:val="18"/>
        </w:rPr>
        <w:t> </w:t>
      </w:r>
      <w:r w:rsidRPr="00ED737D">
        <w:rPr>
          <w:rFonts w:cs="Times"/>
          <w:sz w:val="18"/>
          <w:szCs w:val="18"/>
        </w:rPr>
        <w:t xml:space="preserve">How many people in this room take a bus to school? </w:t>
      </w:r>
      <w:r w:rsidRPr="00ED737D">
        <w:rPr>
          <w:rFonts w:ascii="MS Mincho" w:eastAsia="MS Mincho" w:hAnsi="MS Mincho" w:cs="MS Mincho"/>
          <w:sz w:val="18"/>
          <w:szCs w:val="18"/>
        </w:rPr>
        <w:t> </w:t>
      </w:r>
    </w:p>
    <w:p w14:paraId="3AC2E8BA" w14:textId="77777777" w:rsidR="00891229" w:rsidRPr="00ED737D" w:rsidRDefault="00891229" w:rsidP="00891229">
      <w:pPr>
        <w:widowControl w:val="0"/>
        <w:numPr>
          <w:ilvl w:val="0"/>
          <w:numId w:val="1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Tell the students that people collect data by counting, like we just did, or by measuring or by doing experiments. Ask the following question: </w:t>
      </w:r>
      <w:r w:rsidRPr="00ED737D">
        <w:rPr>
          <w:rFonts w:ascii="MS Mincho" w:eastAsia="MS Mincho" w:hAnsi="MS Mincho" w:cs="MS Mincho"/>
          <w:sz w:val="18"/>
          <w:szCs w:val="18"/>
        </w:rPr>
        <w:t> </w:t>
      </w:r>
      <w:r w:rsidRPr="00ED737D">
        <w:rPr>
          <w:rFonts w:cs="Times"/>
          <w:sz w:val="18"/>
          <w:szCs w:val="18"/>
        </w:rPr>
        <w:t xml:space="preserve">Who can think of some data we can collect by measuring? </w:t>
      </w:r>
      <w:r w:rsidRPr="00ED737D">
        <w:rPr>
          <w:rFonts w:ascii="MS Mincho" w:eastAsia="MS Mincho" w:hAnsi="MS Mincho" w:cs="MS Mincho"/>
          <w:sz w:val="18"/>
          <w:szCs w:val="18"/>
        </w:rPr>
        <w:t> </w:t>
      </w:r>
    </w:p>
    <w:p w14:paraId="6266F3B2" w14:textId="77777777" w:rsidR="00891229" w:rsidRPr="00ED737D" w:rsidRDefault="00891229" w:rsidP="00891229">
      <w:pPr>
        <w:widowControl w:val="0"/>
        <w:numPr>
          <w:ilvl w:val="0"/>
          <w:numId w:val="12"/>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Explain why mathematicians or scientists collect and study data. </w:t>
      </w:r>
      <w:r w:rsidRPr="00ED737D">
        <w:rPr>
          <w:rFonts w:ascii="MS Mincho" w:eastAsia="MS Mincho" w:hAnsi="MS Mincho" w:cs="MS Mincho"/>
          <w:sz w:val="18"/>
          <w:szCs w:val="18"/>
        </w:rPr>
        <w:t> </w:t>
      </w:r>
      <w:r w:rsidRPr="00ED737D">
        <w:rPr>
          <w:rFonts w:cs="Times"/>
          <w:sz w:val="18"/>
          <w:szCs w:val="18"/>
        </w:rPr>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 </w:t>
      </w:r>
      <w:r w:rsidRPr="00ED737D">
        <w:rPr>
          <w:rFonts w:ascii="MS Mincho" w:eastAsia="MS Mincho" w:hAnsi="MS Mincho" w:cs="MS Mincho"/>
          <w:sz w:val="18"/>
          <w:szCs w:val="18"/>
        </w:rPr>
        <w:t> </w:t>
      </w:r>
    </w:p>
    <w:p w14:paraId="229FE27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Introduction of the task (full group) </w:t>
      </w:r>
    </w:p>
    <w:p w14:paraId="6AC07B52" w14:textId="77777777" w:rsidR="00891229" w:rsidRPr="00ED737D" w:rsidRDefault="00891229" w:rsidP="00891229">
      <w:pPr>
        <w:widowControl w:val="0"/>
        <w:numPr>
          <w:ilvl w:val="0"/>
          <w:numId w:val="13"/>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State the following: </w:t>
      </w:r>
      <w:r w:rsidRPr="00ED737D">
        <w:rPr>
          <w:rFonts w:ascii="MS Mincho" w:eastAsia="MS Mincho" w:hAnsi="MS Mincho" w:cs="MS Mincho"/>
          <w:sz w:val="18"/>
          <w:szCs w:val="18"/>
        </w:rPr>
        <w:t> </w:t>
      </w:r>
      <w:r w:rsidRPr="00ED737D">
        <w:rPr>
          <w:rFonts w:cs="Times"/>
          <w:sz w:val="18"/>
          <w:szCs w:val="18"/>
        </w:rPr>
        <w:t xml:space="preserve">Just like mathematicians and scientists who use statistics, we can collect data to find out new things about ourselves </w:t>
      </w:r>
      <w:r w:rsidRPr="00ED737D">
        <w:rPr>
          <w:rFonts w:ascii="MS Mincho" w:eastAsia="MS Mincho" w:hAnsi="MS Mincho" w:cs="MS Mincho"/>
          <w:sz w:val="18"/>
          <w:szCs w:val="18"/>
        </w:rPr>
        <w:t> </w:t>
      </w:r>
      <w:r w:rsidRPr="00ED737D">
        <w:rPr>
          <w:rFonts w:cs="Times"/>
          <w:sz w:val="18"/>
          <w:szCs w:val="18"/>
        </w:rPr>
        <w:t xml:space="preserve">or other things around us. Today we are going to start by collecting data about something familiar--a box of raisins. </w:t>
      </w:r>
      <w:r w:rsidRPr="00ED737D">
        <w:rPr>
          <w:rFonts w:ascii="MS Mincho" w:eastAsia="MS Mincho" w:hAnsi="MS Mincho" w:cs="MS Mincho"/>
          <w:sz w:val="18"/>
          <w:szCs w:val="18"/>
        </w:rPr>
        <w:t> </w:t>
      </w:r>
    </w:p>
    <w:p w14:paraId="7547F58B" w14:textId="77777777" w:rsidR="00891229" w:rsidRPr="00ED737D" w:rsidRDefault="00891229" w:rsidP="00891229">
      <w:pPr>
        <w:widowControl w:val="0"/>
        <w:numPr>
          <w:ilvl w:val="0"/>
          <w:numId w:val="13"/>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Present the problem: </w:t>
      </w:r>
      <w:r w:rsidRPr="00ED737D">
        <w:rPr>
          <w:rFonts w:ascii="MS Mincho" w:eastAsia="MS Mincho" w:hAnsi="MS Mincho" w:cs="MS Mincho"/>
          <w:sz w:val="18"/>
          <w:szCs w:val="18"/>
        </w:rPr>
        <w:t> </w:t>
      </w:r>
      <w:r w:rsidRPr="00ED737D">
        <w:rPr>
          <w:rFonts w:cs="Times"/>
          <w:sz w:val="18"/>
          <w:szCs w:val="18"/>
        </w:rPr>
        <w:t>Give each student a box of raisins. Ask the students to keep the boxes closed.</w:t>
      </w:r>
      <w:r w:rsidRPr="00ED737D">
        <w:rPr>
          <w:rFonts w:ascii="MS Mincho" w:eastAsia="MS Mincho" w:hAnsi="MS Mincho" w:cs="MS Mincho"/>
          <w:sz w:val="18"/>
          <w:szCs w:val="18"/>
        </w:rPr>
        <w:t> </w:t>
      </w:r>
      <w:r w:rsidRPr="00ED737D">
        <w:rPr>
          <w:rFonts w:cs="Times"/>
          <w:sz w:val="18"/>
          <w:szCs w:val="18"/>
        </w:rPr>
        <w:t>Ask: Does anybody have an idea about how many raisins there are in a box this size?</w:t>
      </w:r>
      <w:r w:rsidRPr="00ED737D">
        <w:rPr>
          <w:rFonts w:ascii="MS Mincho" w:eastAsia="MS Mincho" w:hAnsi="MS Mincho" w:cs="MS Mincho"/>
          <w:sz w:val="18"/>
          <w:szCs w:val="18"/>
        </w:rPr>
        <w:t> </w:t>
      </w:r>
      <w:r w:rsidRPr="00ED737D">
        <w:rPr>
          <w:rFonts w:cs="Times"/>
          <w:sz w:val="18"/>
          <w:szCs w:val="18"/>
        </w:rPr>
        <w:t xml:space="preserve">After students make their guesses, allow them to open their boxes and look at the top layer of raisins. </w:t>
      </w:r>
      <w:r w:rsidRPr="00ED737D">
        <w:rPr>
          <w:rFonts w:ascii="MS Mincho" w:eastAsia="MS Mincho" w:hAnsi="MS Mincho" w:cs="MS Mincho"/>
          <w:sz w:val="18"/>
          <w:szCs w:val="18"/>
        </w:rPr>
        <w:t> </w:t>
      </w:r>
    </w:p>
    <w:p w14:paraId="64A3BFE4"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6B03CF1" wp14:editId="621ECFC0">
            <wp:extent cx="267970" cy="114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797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314EFA9" wp14:editId="653B0A59">
            <wp:extent cx="826770" cy="114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6770" cy="11430"/>
                    </a:xfrm>
                    <a:prstGeom prst="rect">
                      <a:avLst/>
                    </a:prstGeom>
                    <a:noFill/>
                    <a:ln>
                      <a:noFill/>
                    </a:ln>
                  </pic:spPr>
                </pic:pic>
              </a:graphicData>
            </a:graphic>
          </wp:inline>
        </w:drawing>
      </w:r>
      <w:r w:rsidRPr="00ED737D">
        <w:rPr>
          <w:rFonts w:cs="Times"/>
          <w:sz w:val="18"/>
          <w:szCs w:val="18"/>
        </w:rPr>
        <w:t xml:space="preserve"> </w:t>
      </w:r>
    </w:p>
    <w:p w14:paraId="79058B5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12 of 18 </w:t>
      </w:r>
    </w:p>
    <w:p w14:paraId="64BF1F3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Ask: What do you think now? Do you want to revise your estimate? After students respond, ask the following questions: </w:t>
      </w:r>
    </w:p>
    <w:p w14:paraId="131E153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Why do you think there will be about [50]?</w:t>
      </w:r>
      <w:r w:rsidRPr="00ED737D">
        <w:rPr>
          <w:rFonts w:ascii="MS Mincho" w:eastAsia="MS Mincho" w:hAnsi="MS Mincho" w:cs="MS Mincho"/>
          <w:sz w:val="18"/>
          <w:szCs w:val="18"/>
        </w:rPr>
        <w:t> </w:t>
      </w:r>
      <w:r w:rsidRPr="00ED737D">
        <w:rPr>
          <w:rFonts w:cs="Times"/>
          <w:sz w:val="18"/>
          <w:szCs w:val="18"/>
        </w:rPr>
        <w:t xml:space="preserve">Your idea is very different from Jan’s; how are you thinking about your estimate? Will the number of raisins in each box be the same or different? Why do you think so? </w:t>
      </w:r>
    </w:p>
    <w:p w14:paraId="0421BA34" w14:textId="77777777" w:rsidR="00891229" w:rsidRPr="00ED737D" w:rsidRDefault="00891229" w:rsidP="00891229">
      <w:pPr>
        <w:widowControl w:val="0"/>
        <w:numPr>
          <w:ilvl w:val="0"/>
          <w:numId w:val="1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Now, let the students open their boxes and count the raisins. </w:t>
      </w:r>
      <w:r w:rsidRPr="00ED737D">
        <w:rPr>
          <w:rFonts w:ascii="MS Mincho" w:eastAsia="MS Mincho" w:hAnsi="MS Mincho" w:cs="MS Mincho"/>
          <w:sz w:val="18"/>
          <w:szCs w:val="18"/>
        </w:rPr>
        <w:t> </w:t>
      </w:r>
    </w:p>
    <w:p w14:paraId="1CF105BB" w14:textId="77777777" w:rsidR="00891229" w:rsidRPr="00ED737D" w:rsidRDefault="00891229" w:rsidP="00891229">
      <w:pPr>
        <w:widowControl w:val="0"/>
        <w:numPr>
          <w:ilvl w:val="0"/>
          <w:numId w:val="14"/>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Record students’ data on the blank transparency or chalkboard in whatever order they report it. </w:t>
      </w:r>
      <w:r w:rsidRPr="00ED737D">
        <w:rPr>
          <w:rFonts w:ascii="MS Mincho" w:eastAsia="MS Mincho" w:hAnsi="MS Mincho" w:cs="MS Mincho"/>
          <w:sz w:val="18"/>
          <w:szCs w:val="18"/>
        </w:rPr>
        <w:t> </w:t>
      </w:r>
    </w:p>
    <w:p w14:paraId="65758A2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10. Ask: If we wanted to organize these data better so that we could look for patterns, what could we do? </w:t>
      </w:r>
    </w:p>
    <w:p w14:paraId="6943103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Organizing the data (small groups) </w:t>
      </w:r>
    </w:p>
    <w:p w14:paraId="4CD180A5" w14:textId="77777777" w:rsidR="00891229" w:rsidRPr="00ED737D" w:rsidRDefault="00891229" w:rsidP="00891229">
      <w:pPr>
        <w:widowControl w:val="0"/>
        <w:numPr>
          <w:ilvl w:val="0"/>
          <w:numId w:val="1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Tell the small groups to choose one way to organize the data quickly. </w:t>
      </w:r>
      <w:r w:rsidRPr="00ED737D">
        <w:rPr>
          <w:rFonts w:ascii="MS Mincho" w:eastAsia="MS Mincho" w:hAnsi="MS Mincho" w:cs="MS Mincho"/>
          <w:sz w:val="18"/>
          <w:szCs w:val="18"/>
        </w:rPr>
        <w:t> </w:t>
      </w:r>
      <w:r w:rsidRPr="00ED737D">
        <w:rPr>
          <w:rFonts w:cs="Times"/>
          <w:sz w:val="18"/>
          <w:szCs w:val="18"/>
        </w:rPr>
        <w:t xml:space="preserve">Emphasize that this is a rough draft sketch; it need not be done meticulously. </w:t>
      </w:r>
      <w:r w:rsidRPr="00ED737D">
        <w:rPr>
          <w:rFonts w:ascii="MS Mincho" w:eastAsia="MS Mincho" w:hAnsi="MS Mincho" w:cs="MS Mincho"/>
          <w:sz w:val="18"/>
          <w:szCs w:val="18"/>
        </w:rPr>
        <w:t> </w:t>
      </w:r>
      <w:r w:rsidRPr="00ED737D">
        <w:rPr>
          <w:rFonts w:cs="Times"/>
          <w:sz w:val="18"/>
          <w:szCs w:val="18"/>
        </w:rPr>
        <w:t xml:space="preserve">Each group should write down three important things they can say about their data. </w:t>
      </w:r>
      <w:r w:rsidRPr="00ED737D">
        <w:rPr>
          <w:rFonts w:ascii="MS Mincho" w:eastAsia="MS Mincho" w:hAnsi="MS Mincho" w:cs="MS Mincho"/>
          <w:sz w:val="18"/>
          <w:szCs w:val="18"/>
        </w:rPr>
        <w:t> </w:t>
      </w:r>
    </w:p>
    <w:p w14:paraId="1C41070C" w14:textId="77777777" w:rsidR="00891229" w:rsidRPr="00ED737D" w:rsidRDefault="00891229" w:rsidP="00891229">
      <w:pPr>
        <w:widowControl w:val="0"/>
        <w:numPr>
          <w:ilvl w:val="0"/>
          <w:numId w:val="1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Someone tell me in your own words what I want you to do with the data. </w:t>
      </w:r>
      <w:r w:rsidRPr="00ED737D">
        <w:rPr>
          <w:rFonts w:ascii="MS Mincho" w:eastAsia="MS Mincho" w:hAnsi="MS Mincho" w:cs="MS Mincho"/>
          <w:sz w:val="18"/>
          <w:szCs w:val="18"/>
        </w:rPr>
        <w:t> </w:t>
      </w:r>
      <w:r w:rsidRPr="00ED737D">
        <w:rPr>
          <w:rFonts w:cs="Times"/>
          <w:sz w:val="18"/>
          <w:szCs w:val="18"/>
        </w:rPr>
        <w:t xml:space="preserve">Tell me how you would organize the data so that someone could quickly look at it and see the average amount of raisins one would find in the boxes that we used. What do I mean by average amount? Can someone tell me how you would organize the data? </w:t>
      </w:r>
      <w:r w:rsidRPr="00ED737D">
        <w:rPr>
          <w:rFonts w:ascii="MS Mincho" w:eastAsia="MS Mincho" w:hAnsi="MS Mincho" w:cs="MS Mincho"/>
          <w:sz w:val="18"/>
          <w:szCs w:val="18"/>
        </w:rPr>
        <w:t> </w:t>
      </w:r>
    </w:p>
    <w:p w14:paraId="05B80751" w14:textId="77777777" w:rsidR="00891229" w:rsidRPr="00ED737D" w:rsidRDefault="00891229" w:rsidP="00891229">
      <w:pPr>
        <w:widowControl w:val="0"/>
        <w:numPr>
          <w:ilvl w:val="0"/>
          <w:numId w:val="1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Students now work in pairs to find a way to organize the data and write down three important things they can say about their data. </w:t>
      </w:r>
      <w:r w:rsidRPr="00ED737D">
        <w:rPr>
          <w:rFonts w:ascii="MS Mincho" w:eastAsia="MS Mincho" w:hAnsi="MS Mincho" w:cs="MS Mincho"/>
          <w:sz w:val="18"/>
          <w:szCs w:val="18"/>
        </w:rPr>
        <w:t> </w:t>
      </w:r>
    </w:p>
    <w:p w14:paraId="7FFD6B7D" w14:textId="77777777" w:rsidR="00891229" w:rsidRPr="00ED737D" w:rsidRDefault="00891229" w:rsidP="00891229">
      <w:pPr>
        <w:widowControl w:val="0"/>
        <w:numPr>
          <w:ilvl w:val="0"/>
          <w:numId w:val="15"/>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Circulate among the pairs and ask key questions: </w:t>
      </w:r>
    </w:p>
    <w:p w14:paraId="38119C09" w14:textId="77777777" w:rsidR="00891229" w:rsidRPr="00ED737D" w:rsidRDefault="00891229" w:rsidP="00891229">
      <w:pPr>
        <w:widowControl w:val="0"/>
        <w:numPr>
          <w:ilvl w:val="1"/>
          <w:numId w:val="15"/>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How did you decide to organize the data? </w:t>
      </w:r>
      <w:r w:rsidRPr="00ED737D">
        <w:rPr>
          <w:rFonts w:ascii="MS Mincho" w:eastAsia="MS Mincho" w:hAnsi="MS Mincho" w:cs="MS Mincho"/>
          <w:sz w:val="18"/>
          <w:szCs w:val="18"/>
        </w:rPr>
        <w:t> </w:t>
      </w:r>
    </w:p>
    <w:p w14:paraId="169BE867" w14:textId="77777777" w:rsidR="00891229" w:rsidRPr="00ED737D" w:rsidRDefault="00891229" w:rsidP="00891229">
      <w:pPr>
        <w:widowControl w:val="0"/>
        <w:numPr>
          <w:ilvl w:val="1"/>
          <w:numId w:val="15"/>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Tell me what you are doing. Share with me what you are doing. </w:t>
      </w:r>
      <w:r w:rsidRPr="00ED737D">
        <w:rPr>
          <w:rFonts w:ascii="MS Mincho" w:eastAsia="MS Mincho" w:hAnsi="MS Mincho" w:cs="MS Mincho"/>
          <w:sz w:val="18"/>
          <w:szCs w:val="18"/>
        </w:rPr>
        <w:t> </w:t>
      </w:r>
    </w:p>
    <w:p w14:paraId="762F76CE" w14:textId="77777777" w:rsidR="00891229" w:rsidRPr="00ED737D" w:rsidRDefault="00891229" w:rsidP="00891229">
      <w:pPr>
        <w:widowControl w:val="0"/>
        <w:numPr>
          <w:ilvl w:val="1"/>
          <w:numId w:val="15"/>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That looks interesting, tell me about it. </w:t>
      </w:r>
      <w:r w:rsidRPr="00ED737D">
        <w:rPr>
          <w:rFonts w:ascii="MS Mincho" w:eastAsia="MS Mincho" w:hAnsi="MS Mincho" w:cs="MS Mincho"/>
          <w:sz w:val="18"/>
          <w:szCs w:val="18"/>
        </w:rPr>
        <w:t> </w:t>
      </w:r>
    </w:p>
    <w:p w14:paraId="15EDB04E" w14:textId="77777777" w:rsidR="00891229" w:rsidRPr="00ED737D" w:rsidRDefault="00891229" w:rsidP="00891229">
      <w:pPr>
        <w:widowControl w:val="0"/>
        <w:numPr>
          <w:ilvl w:val="1"/>
          <w:numId w:val="15"/>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How is your pair keeping track of your information? </w:t>
      </w:r>
      <w:r w:rsidRPr="00ED737D">
        <w:rPr>
          <w:rFonts w:ascii="MS Mincho" w:eastAsia="MS Mincho" w:hAnsi="MS Mincho" w:cs="MS Mincho"/>
          <w:sz w:val="18"/>
          <w:szCs w:val="18"/>
        </w:rPr>
        <w:t> </w:t>
      </w:r>
    </w:p>
    <w:p w14:paraId="5A91505D" w14:textId="77777777" w:rsidR="00891229" w:rsidRPr="00ED737D" w:rsidRDefault="00891229" w:rsidP="00891229">
      <w:pPr>
        <w:widowControl w:val="0"/>
        <w:numPr>
          <w:ilvl w:val="1"/>
          <w:numId w:val="15"/>
        </w:numPr>
        <w:tabs>
          <w:tab w:val="left" w:pos="940"/>
          <w:tab w:val="left" w:pos="1440"/>
        </w:tabs>
        <w:autoSpaceDE w:val="0"/>
        <w:autoSpaceDN w:val="0"/>
        <w:adjustRightInd w:val="0"/>
        <w:spacing w:after="266"/>
        <w:ind w:hanging="1440"/>
        <w:rPr>
          <w:rFonts w:cs="Times"/>
          <w:sz w:val="18"/>
          <w:szCs w:val="18"/>
        </w:rPr>
      </w:pPr>
      <w:r w:rsidRPr="00ED737D">
        <w:rPr>
          <w:rFonts w:cs="Times"/>
          <w:sz w:val="18"/>
          <w:szCs w:val="18"/>
        </w:rPr>
        <w:t xml:space="preserve">Tell me why you are... . </w:t>
      </w:r>
      <w:r w:rsidRPr="00ED737D">
        <w:rPr>
          <w:rFonts w:ascii="MS Mincho" w:eastAsia="MS Mincho" w:hAnsi="MS Mincho" w:cs="MS Mincho"/>
          <w:sz w:val="18"/>
          <w:szCs w:val="18"/>
        </w:rPr>
        <w:t> </w:t>
      </w:r>
      <w:r w:rsidRPr="00ED737D">
        <w:rPr>
          <w:rFonts w:cs="Times"/>
          <w:sz w:val="18"/>
          <w:szCs w:val="18"/>
        </w:rPr>
        <w:t xml:space="preserve">Whole group sharing </w:t>
      </w:r>
      <w:r w:rsidRPr="00ED737D">
        <w:rPr>
          <w:rFonts w:ascii="MS Mincho" w:eastAsia="MS Mincho" w:hAnsi="MS Mincho" w:cs="MS Mincho"/>
          <w:sz w:val="18"/>
          <w:szCs w:val="18"/>
        </w:rPr>
        <w:t> </w:t>
      </w:r>
    </w:p>
    <w:p w14:paraId="13C4EA30"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Ask a few students to demonstrate their methods for organizing the data on the board. Make sure that all the different </w:t>
      </w:r>
      <w:r w:rsidRPr="00ED737D">
        <w:rPr>
          <w:rFonts w:ascii="MS Mincho" w:eastAsia="MS Mincho" w:hAnsi="MS Mincho" w:cs="MS Mincho"/>
          <w:sz w:val="18"/>
          <w:szCs w:val="18"/>
        </w:rPr>
        <w:t> </w:t>
      </w:r>
      <w:r w:rsidRPr="00ED737D">
        <w:rPr>
          <w:rFonts w:cs="Times"/>
          <w:sz w:val="18"/>
          <w:szCs w:val="18"/>
        </w:rPr>
        <w:t xml:space="preserve">types of representation they have invented are demonstrated. </w:t>
      </w:r>
      <w:r w:rsidRPr="00ED737D">
        <w:rPr>
          <w:rFonts w:ascii="MS Mincho" w:eastAsia="MS Mincho" w:hAnsi="MS Mincho" w:cs="MS Mincho"/>
          <w:sz w:val="18"/>
          <w:szCs w:val="18"/>
        </w:rPr>
        <w:t> </w:t>
      </w:r>
    </w:p>
    <w:p w14:paraId="0458E438"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Say: Mathematicians have invented ways of displaying data, too. Here’s one way that’s easy to use. It’s called a line </w:t>
      </w:r>
      <w:r w:rsidRPr="00ED737D">
        <w:rPr>
          <w:rFonts w:ascii="MS Mincho" w:eastAsia="MS Mincho" w:hAnsi="MS Mincho" w:cs="MS Mincho"/>
          <w:sz w:val="18"/>
          <w:szCs w:val="18"/>
        </w:rPr>
        <w:t> </w:t>
      </w:r>
      <w:r w:rsidRPr="00ED737D">
        <w:rPr>
          <w:rFonts w:cs="Times"/>
          <w:sz w:val="18"/>
          <w:szCs w:val="18"/>
        </w:rPr>
        <w:t xml:space="preserve">plot. </w:t>
      </w:r>
      <w:r w:rsidRPr="00ED737D">
        <w:rPr>
          <w:rFonts w:ascii="MS Mincho" w:eastAsia="MS Mincho" w:hAnsi="MS Mincho" w:cs="MS Mincho"/>
          <w:sz w:val="18"/>
          <w:szCs w:val="18"/>
        </w:rPr>
        <w:t> </w:t>
      </w:r>
    </w:p>
    <w:p w14:paraId="6137F555"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Organize the raisin data on a line plot large enough for everyone to see. </w:t>
      </w:r>
      <w:r w:rsidRPr="00ED737D">
        <w:rPr>
          <w:rFonts w:ascii="MS Mincho" w:eastAsia="MS Mincho" w:hAnsi="MS Mincho" w:cs="MS Mincho"/>
          <w:sz w:val="18"/>
          <w:szCs w:val="18"/>
        </w:rPr>
        <w:t> </w:t>
      </w:r>
    </w:p>
    <w:p w14:paraId="3ACBB88A"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Ask questions related to the data: </w:t>
      </w:r>
      <w:r w:rsidRPr="00ED737D">
        <w:rPr>
          <w:rFonts w:ascii="MS Mincho" w:eastAsia="MS Mincho" w:hAnsi="MS Mincho" w:cs="MS Mincho"/>
          <w:sz w:val="18"/>
          <w:szCs w:val="18"/>
        </w:rPr>
        <w:t> </w:t>
      </w:r>
      <w:r w:rsidRPr="00ED737D">
        <w:rPr>
          <w:rFonts w:cs="Times"/>
          <w:sz w:val="18"/>
          <w:szCs w:val="18"/>
        </w:rPr>
        <w:t>What are some of the things you decided you could say about these data? Where are the bumps, clumps, holes, clusters, and gaps in the data? What else can you say about these data?</w:t>
      </w:r>
      <w:r w:rsidRPr="00ED737D">
        <w:rPr>
          <w:rFonts w:ascii="MS Mincho" w:eastAsia="MS Mincho" w:hAnsi="MS Mincho" w:cs="MS Mincho"/>
          <w:sz w:val="18"/>
          <w:szCs w:val="18"/>
        </w:rPr>
        <w:t> </w:t>
      </w:r>
      <w:r w:rsidRPr="00ED737D">
        <w:rPr>
          <w:rFonts w:cs="Times"/>
          <w:sz w:val="18"/>
          <w:szCs w:val="18"/>
        </w:rPr>
        <w:t xml:space="preserve">Does anyone have another way to describe this representation? </w:t>
      </w:r>
      <w:r w:rsidRPr="00ED737D">
        <w:rPr>
          <w:rFonts w:ascii="MS Mincho" w:eastAsia="MS Mincho" w:hAnsi="MS Mincho" w:cs="MS Mincho"/>
          <w:sz w:val="18"/>
          <w:szCs w:val="18"/>
        </w:rPr>
        <w:t> </w:t>
      </w:r>
      <w:r w:rsidRPr="00ED737D">
        <w:rPr>
          <w:rFonts w:cs="Times"/>
          <w:sz w:val="18"/>
          <w:szCs w:val="18"/>
        </w:rPr>
        <w:t xml:space="preserve">Suppose someone asked you, “about how many raisins are in a box?” What could you say? </w:t>
      </w:r>
      <w:r w:rsidRPr="00ED737D">
        <w:rPr>
          <w:rFonts w:ascii="MS Mincho" w:eastAsia="MS Mincho" w:hAnsi="MS Mincho" w:cs="MS Mincho"/>
          <w:sz w:val="18"/>
          <w:szCs w:val="18"/>
        </w:rPr>
        <w:t> </w:t>
      </w:r>
    </w:p>
    <w:p w14:paraId="347346DF"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If we opened five more boxes of raisins, what is your best guess about how many raisins would be in them, based on the </w:t>
      </w:r>
      <w:r w:rsidRPr="00ED737D">
        <w:rPr>
          <w:rFonts w:ascii="MS Mincho" w:eastAsia="MS Mincho" w:hAnsi="MS Mincho" w:cs="MS Mincho"/>
          <w:sz w:val="18"/>
          <w:szCs w:val="18"/>
        </w:rPr>
        <w:t> </w:t>
      </w:r>
      <w:r w:rsidRPr="00ED737D">
        <w:rPr>
          <w:rFonts w:cs="Times"/>
          <w:sz w:val="18"/>
          <w:szCs w:val="18"/>
        </w:rPr>
        <w:t xml:space="preserve">data we already have? Allow students some time to think about this question. </w:t>
      </w:r>
      <w:r w:rsidRPr="00ED737D">
        <w:rPr>
          <w:rFonts w:ascii="MS Mincho" w:eastAsia="MS Mincho" w:hAnsi="MS Mincho" w:cs="MS Mincho"/>
          <w:sz w:val="18"/>
          <w:szCs w:val="18"/>
        </w:rPr>
        <w:t> </w:t>
      </w:r>
    </w:p>
    <w:p w14:paraId="4572B074" w14:textId="77777777" w:rsidR="00891229" w:rsidRPr="00ED737D" w:rsidRDefault="00891229" w:rsidP="00891229">
      <w:pPr>
        <w:widowControl w:val="0"/>
        <w:numPr>
          <w:ilvl w:val="0"/>
          <w:numId w:val="16"/>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At the end of the session allow students to eat the raisins. </w:t>
      </w:r>
      <w:r w:rsidRPr="00ED737D">
        <w:rPr>
          <w:rFonts w:ascii="MS Mincho" w:eastAsia="MS Mincho" w:hAnsi="MS Mincho" w:cs="MS Mincho"/>
          <w:sz w:val="18"/>
          <w:szCs w:val="18"/>
        </w:rPr>
        <w:t> </w:t>
      </w:r>
    </w:p>
    <w:p w14:paraId="5BE82B0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Evaluation: </w:t>
      </w:r>
      <w:r w:rsidRPr="00ED737D">
        <w:rPr>
          <w:rFonts w:cs="Times"/>
          <w:sz w:val="18"/>
          <w:szCs w:val="18"/>
        </w:rPr>
        <w:t xml:space="preserve">Observe students' responses. Give students another set of data and ask them to organize it so that it could be analyzed easily. </w:t>
      </w:r>
    </w:p>
    <w:p w14:paraId="74C6AF8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References: </w:t>
      </w:r>
    </w:p>
    <w:p w14:paraId="0549036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Russell, S. J. &amp; Corwin, R. B. (1989). Statistics: The shape of data (grades 4-6). Used numbers: Real data in the classroom. Palo Alto, CA: Dale Seymour. </w:t>
      </w:r>
    </w:p>
    <w:p w14:paraId="5D131CD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Corwin, R. B., &amp; Friel, S. N. (1989). Statistics: Prediction and sampling (grades 5-6). Used numbers: Real data in the classroom. Palo Alto, CA: Dale Seymour. </w:t>
      </w:r>
    </w:p>
    <w:p w14:paraId="414743D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Friel, S. N., Mokros, J. R., &amp; Russell, S. J (1989). Statistics: Middles, means, and in-betweens (grades 5-6). Used numbers: Real data in the classroom. Palo Alto, CA: Dale Seymour. </w:t>
      </w:r>
    </w:p>
    <w:p w14:paraId="66019A97"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2508DE03" wp14:editId="6039DF39">
            <wp:extent cx="692785" cy="114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278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7356826" wp14:editId="46E9367F">
            <wp:extent cx="745490" cy="114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549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BDC84EB" wp14:editId="55E422F5">
            <wp:extent cx="1485265" cy="114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526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C1DE6F3" wp14:editId="1231B8DE">
            <wp:extent cx="1106805" cy="114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680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88DE628" wp14:editId="16C34747">
            <wp:extent cx="361315" cy="11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31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C9231DA" wp14:editId="6F8F67D6">
            <wp:extent cx="535940" cy="114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94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6B8F6F4E" wp14:editId="78ADF932">
            <wp:extent cx="932180" cy="114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2180" cy="11430"/>
                    </a:xfrm>
                    <a:prstGeom prst="rect">
                      <a:avLst/>
                    </a:prstGeom>
                    <a:noFill/>
                    <a:ln>
                      <a:noFill/>
                    </a:ln>
                  </pic:spPr>
                </pic:pic>
              </a:graphicData>
            </a:graphic>
          </wp:inline>
        </w:drawing>
      </w:r>
      <w:r w:rsidRPr="00ED737D">
        <w:rPr>
          <w:rFonts w:cs="Times"/>
          <w:sz w:val="18"/>
          <w:szCs w:val="18"/>
        </w:rPr>
        <w:t xml:space="preserve"> </w:t>
      </w:r>
    </w:p>
    <w:p w14:paraId="669481B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13 of 18 </w:t>
      </w:r>
    </w:p>
    <w:p w14:paraId="6A4275F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B.</w:t>
      </w:r>
      <w:r w:rsidRPr="00ED737D">
        <w:rPr>
          <w:rFonts w:ascii="MS Mincho" w:eastAsia="MS Mincho" w:hAnsi="MS Mincho" w:cs="MS Mincho"/>
          <w:b/>
          <w:bCs/>
          <w:sz w:val="18"/>
          <w:szCs w:val="18"/>
        </w:rPr>
        <w:t> </w:t>
      </w:r>
      <w:r w:rsidRPr="00ED737D">
        <w:rPr>
          <w:rFonts w:cs="Times"/>
          <w:b/>
          <w:bCs/>
          <w:sz w:val="18"/>
          <w:szCs w:val="18"/>
        </w:rPr>
        <w:t xml:space="preserve">Daily Journal Reflections </w:t>
      </w:r>
    </w:p>
    <w:p w14:paraId="12B589E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You will use your journal to complete specific assignments for your internship including: </w:t>
      </w:r>
    </w:p>
    <w:p w14:paraId="5978740E" w14:textId="77777777" w:rsidR="00891229" w:rsidRPr="00ED737D" w:rsidRDefault="00891229" w:rsidP="00891229">
      <w:pPr>
        <w:widowControl w:val="0"/>
        <w:numPr>
          <w:ilvl w:val="0"/>
          <w:numId w:val="17"/>
        </w:numPr>
        <w:tabs>
          <w:tab w:val="left" w:pos="220"/>
          <w:tab w:val="left" w:pos="720"/>
        </w:tabs>
        <w:autoSpaceDE w:val="0"/>
        <w:autoSpaceDN w:val="0"/>
        <w:adjustRightInd w:val="0"/>
        <w:spacing w:after="240"/>
        <w:ind w:hanging="720"/>
        <w:rPr>
          <w:rFonts w:cs="Times"/>
          <w:sz w:val="18"/>
          <w:szCs w:val="18"/>
        </w:rPr>
      </w:pPr>
      <w:r w:rsidRPr="00ED737D">
        <w:rPr>
          <w:rFonts w:cs="Times"/>
          <w:sz w:val="18"/>
          <w:szCs w:val="18"/>
        </w:rPr>
        <w:t xml:space="preserve">a)  written observations, interview notes, and reflections of two other mathematics teachers </w:t>
      </w:r>
      <w:r w:rsidRPr="00ED737D">
        <w:rPr>
          <w:rFonts w:ascii="MS Mincho" w:eastAsia="MS Mincho" w:hAnsi="MS Mincho" w:cs="MS Mincho"/>
          <w:sz w:val="18"/>
          <w:szCs w:val="18"/>
        </w:rPr>
        <w:t> </w:t>
      </w:r>
    </w:p>
    <w:p w14:paraId="7D0910B4" w14:textId="77777777" w:rsidR="00891229" w:rsidRPr="00ED737D" w:rsidRDefault="00891229" w:rsidP="00891229">
      <w:pPr>
        <w:widowControl w:val="0"/>
        <w:numPr>
          <w:ilvl w:val="0"/>
          <w:numId w:val="17"/>
        </w:numPr>
        <w:tabs>
          <w:tab w:val="left" w:pos="220"/>
          <w:tab w:val="left" w:pos="720"/>
        </w:tabs>
        <w:autoSpaceDE w:val="0"/>
        <w:autoSpaceDN w:val="0"/>
        <w:adjustRightInd w:val="0"/>
        <w:spacing w:after="240"/>
        <w:ind w:hanging="720"/>
        <w:rPr>
          <w:rFonts w:cs="Times"/>
          <w:sz w:val="18"/>
          <w:szCs w:val="18"/>
        </w:rPr>
      </w:pPr>
      <w:r w:rsidRPr="00ED737D">
        <w:rPr>
          <w:rFonts w:cs="Times"/>
          <w:sz w:val="18"/>
          <w:szCs w:val="18"/>
        </w:rPr>
        <w:t xml:space="preserve">b)  descriptions of the specific services school support personnel provide classroom teachers – for example, media </w:t>
      </w:r>
      <w:r w:rsidRPr="00ED737D">
        <w:rPr>
          <w:rFonts w:ascii="MS Mincho" w:eastAsia="MS Mincho" w:hAnsi="MS Mincho" w:cs="MS Mincho"/>
          <w:sz w:val="18"/>
          <w:szCs w:val="18"/>
        </w:rPr>
        <w:t> </w:t>
      </w:r>
      <w:r w:rsidRPr="00ED737D">
        <w:rPr>
          <w:rFonts w:cs="Times"/>
          <w:sz w:val="18"/>
          <w:szCs w:val="18"/>
        </w:rPr>
        <w:t xml:space="preserve">specialist, technology specialist, special education teacher, guidance counselors, etc. </w:t>
      </w:r>
      <w:r w:rsidRPr="00ED737D">
        <w:rPr>
          <w:rFonts w:ascii="MS Mincho" w:eastAsia="MS Mincho" w:hAnsi="MS Mincho" w:cs="MS Mincho"/>
          <w:sz w:val="18"/>
          <w:szCs w:val="18"/>
        </w:rPr>
        <w:t> </w:t>
      </w:r>
    </w:p>
    <w:p w14:paraId="5FD2BE80" w14:textId="77777777" w:rsidR="00891229" w:rsidRPr="00ED737D" w:rsidRDefault="00891229" w:rsidP="00891229">
      <w:pPr>
        <w:widowControl w:val="0"/>
        <w:numPr>
          <w:ilvl w:val="0"/>
          <w:numId w:val="17"/>
        </w:numPr>
        <w:tabs>
          <w:tab w:val="left" w:pos="220"/>
          <w:tab w:val="left" w:pos="720"/>
        </w:tabs>
        <w:autoSpaceDE w:val="0"/>
        <w:autoSpaceDN w:val="0"/>
        <w:adjustRightInd w:val="0"/>
        <w:spacing w:after="240"/>
        <w:ind w:hanging="720"/>
        <w:rPr>
          <w:rFonts w:cs="Times"/>
          <w:sz w:val="18"/>
          <w:szCs w:val="18"/>
        </w:rPr>
      </w:pPr>
      <w:r w:rsidRPr="00ED737D">
        <w:rPr>
          <w:rFonts w:cs="Times"/>
          <w:sz w:val="18"/>
          <w:szCs w:val="18"/>
        </w:rPr>
        <w:t xml:space="preserve">c)  ongoing documentation on your chosen special needs student: the problem, your ongoing (daily) intervention, and </w:t>
      </w:r>
      <w:r w:rsidRPr="00ED737D">
        <w:rPr>
          <w:rFonts w:ascii="MS Mincho" w:eastAsia="MS Mincho" w:hAnsi="MS Mincho" w:cs="MS Mincho"/>
          <w:sz w:val="18"/>
          <w:szCs w:val="18"/>
        </w:rPr>
        <w:t> </w:t>
      </w:r>
      <w:r w:rsidRPr="00ED737D">
        <w:rPr>
          <w:rFonts w:cs="Times"/>
          <w:sz w:val="18"/>
          <w:szCs w:val="18"/>
        </w:rPr>
        <w:t xml:space="preserve">outcomes. (see special needs student assignment in syllabus) </w:t>
      </w:r>
      <w:r w:rsidRPr="00ED737D">
        <w:rPr>
          <w:rFonts w:ascii="MS Mincho" w:eastAsia="MS Mincho" w:hAnsi="MS Mincho" w:cs="MS Mincho"/>
          <w:sz w:val="18"/>
          <w:szCs w:val="18"/>
        </w:rPr>
        <w:t> </w:t>
      </w:r>
    </w:p>
    <w:p w14:paraId="32E3311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In addition to these assignments, each evening of your internship you will write a reflective entry about your teaching experiences in school. These entries should be from </w:t>
      </w:r>
      <w:r w:rsidRPr="00ED737D">
        <w:rPr>
          <w:rFonts w:cs="Times"/>
          <w:b/>
          <w:bCs/>
          <w:sz w:val="18"/>
          <w:szCs w:val="18"/>
        </w:rPr>
        <w:t xml:space="preserve">1-2 pages in length </w:t>
      </w:r>
      <w:r w:rsidRPr="00ED737D">
        <w:rPr>
          <w:rFonts w:cs="Times"/>
          <w:sz w:val="18"/>
          <w:szCs w:val="18"/>
        </w:rPr>
        <w:t xml:space="preserve">and be informal in style. Entries should </w:t>
      </w:r>
      <w:r w:rsidRPr="00ED737D">
        <w:rPr>
          <w:rFonts w:cs="Times"/>
          <w:b/>
          <w:bCs/>
          <w:sz w:val="18"/>
          <w:szCs w:val="18"/>
        </w:rPr>
        <w:t xml:space="preserve">include the day and date </w:t>
      </w:r>
      <w:r w:rsidRPr="00ED737D">
        <w:rPr>
          <w:rFonts w:cs="Times"/>
          <w:sz w:val="18"/>
          <w:szCs w:val="18"/>
        </w:rPr>
        <w:t xml:space="preserve">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 </w:t>
      </w:r>
    </w:p>
    <w:p w14:paraId="50DFB545"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Where am I making novice mistakes and what am I learning from these mistakes? </w:t>
      </w:r>
      <w:r w:rsidRPr="00ED737D">
        <w:rPr>
          <w:rFonts w:ascii="MS Mincho" w:eastAsia="MS Mincho" w:hAnsi="MS Mincho" w:cs="MS Mincho"/>
          <w:sz w:val="18"/>
          <w:szCs w:val="18"/>
        </w:rPr>
        <w:t> </w:t>
      </w:r>
    </w:p>
    <w:p w14:paraId="3139F774"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skills or strategies about teaching mathematics or managing students have I learned today? </w:t>
      </w:r>
      <w:r w:rsidRPr="00ED737D">
        <w:rPr>
          <w:rFonts w:ascii="MS Mincho" w:eastAsia="MS Mincho" w:hAnsi="MS Mincho" w:cs="MS Mincho"/>
          <w:sz w:val="18"/>
          <w:szCs w:val="18"/>
        </w:rPr>
        <w:t> </w:t>
      </w:r>
    </w:p>
    <w:p w14:paraId="17D6D963"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great resource or experience have I encountered that will be extremely useful to me (and others) as a </w:t>
      </w:r>
      <w:r w:rsidRPr="00ED737D">
        <w:rPr>
          <w:rFonts w:ascii="MS Mincho" w:eastAsia="MS Mincho" w:hAnsi="MS Mincho" w:cs="MS Mincho"/>
          <w:sz w:val="18"/>
          <w:szCs w:val="18"/>
        </w:rPr>
        <w:t> </w:t>
      </w:r>
      <w:r w:rsidRPr="00ED737D">
        <w:rPr>
          <w:rFonts w:cs="Times"/>
          <w:sz w:val="18"/>
          <w:szCs w:val="18"/>
        </w:rPr>
        <w:t xml:space="preserve">beginning mathematics teacher? </w:t>
      </w:r>
      <w:r w:rsidRPr="00ED737D">
        <w:rPr>
          <w:rFonts w:ascii="MS Mincho" w:eastAsia="MS Mincho" w:hAnsi="MS Mincho" w:cs="MS Mincho"/>
          <w:sz w:val="18"/>
          <w:szCs w:val="18"/>
        </w:rPr>
        <w:t> </w:t>
      </w:r>
    </w:p>
    <w:p w14:paraId="285E5FF1"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am I doing to better manage my workload and time, both in the classroom and at home? </w:t>
      </w:r>
      <w:r w:rsidRPr="00ED737D">
        <w:rPr>
          <w:rFonts w:ascii="MS Mincho" w:eastAsia="MS Mincho" w:hAnsi="MS Mincho" w:cs="MS Mincho"/>
          <w:sz w:val="18"/>
          <w:szCs w:val="18"/>
        </w:rPr>
        <w:t> </w:t>
      </w:r>
    </w:p>
    <w:p w14:paraId="47936423"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weaknesses are appearing in my beginning teaching? What am I doing to overcome these weaknesses? </w:t>
      </w:r>
      <w:r w:rsidRPr="00ED737D">
        <w:rPr>
          <w:rFonts w:ascii="MS Mincho" w:eastAsia="MS Mincho" w:hAnsi="MS Mincho" w:cs="MS Mincho"/>
          <w:sz w:val="18"/>
          <w:szCs w:val="18"/>
        </w:rPr>
        <w:t> </w:t>
      </w:r>
      <w:r w:rsidRPr="00ED737D">
        <w:rPr>
          <w:rFonts w:cs="Times"/>
          <w:sz w:val="18"/>
          <w:szCs w:val="18"/>
        </w:rPr>
        <w:t xml:space="preserve">Who am I consulting for help? </w:t>
      </w:r>
      <w:r w:rsidRPr="00ED737D">
        <w:rPr>
          <w:rFonts w:ascii="MS Mincho" w:eastAsia="MS Mincho" w:hAnsi="MS Mincho" w:cs="MS Mincho"/>
          <w:sz w:val="18"/>
          <w:szCs w:val="18"/>
        </w:rPr>
        <w:t> </w:t>
      </w:r>
    </w:p>
    <w:p w14:paraId="7C756668"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about schools (or students) seem different from what I expected or remember from my past? How do my </w:t>
      </w:r>
      <w:r w:rsidRPr="00ED737D">
        <w:rPr>
          <w:rFonts w:ascii="MS Mincho" w:eastAsia="MS Mincho" w:hAnsi="MS Mincho" w:cs="MS Mincho"/>
          <w:sz w:val="18"/>
          <w:szCs w:val="18"/>
        </w:rPr>
        <w:t> </w:t>
      </w:r>
      <w:r w:rsidRPr="00ED737D">
        <w:rPr>
          <w:rFonts w:cs="Times"/>
          <w:sz w:val="18"/>
          <w:szCs w:val="18"/>
        </w:rPr>
        <w:t xml:space="preserve">ideals conflict with my current situation? How do I cope? </w:t>
      </w:r>
      <w:r w:rsidRPr="00ED737D">
        <w:rPr>
          <w:rFonts w:ascii="MS Mincho" w:eastAsia="MS Mincho" w:hAnsi="MS Mincho" w:cs="MS Mincho"/>
          <w:sz w:val="18"/>
          <w:szCs w:val="18"/>
        </w:rPr>
        <w:t> </w:t>
      </w:r>
    </w:p>
    <w:p w14:paraId="3EE69FDD"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about this school or teacher’s classroom seems congruent with my own emerging philosophy of teaching </w:t>
      </w:r>
      <w:r w:rsidRPr="00ED737D">
        <w:rPr>
          <w:rFonts w:ascii="MS Mincho" w:eastAsia="MS Mincho" w:hAnsi="MS Mincho" w:cs="MS Mincho"/>
          <w:sz w:val="18"/>
          <w:szCs w:val="18"/>
        </w:rPr>
        <w:t> </w:t>
      </w:r>
      <w:r w:rsidRPr="00ED737D">
        <w:rPr>
          <w:rFonts w:cs="Times"/>
          <w:sz w:val="18"/>
          <w:szCs w:val="18"/>
        </w:rPr>
        <w:t xml:space="preserve">mathematics? What is not? Am I likely to believe that “all schools” are like this one? Why or why not? </w:t>
      </w:r>
      <w:r w:rsidRPr="00ED737D">
        <w:rPr>
          <w:rFonts w:ascii="MS Mincho" w:eastAsia="MS Mincho" w:hAnsi="MS Mincho" w:cs="MS Mincho"/>
          <w:sz w:val="18"/>
          <w:szCs w:val="18"/>
        </w:rPr>
        <w:t> </w:t>
      </w:r>
    </w:p>
    <w:p w14:paraId="308FB355"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Do I feel trapped in the routine of my classroom? Am I seeking assistance from other teachers in planning, </w:t>
      </w:r>
      <w:r w:rsidRPr="00ED737D">
        <w:rPr>
          <w:rFonts w:ascii="MS Mincho" w:eastAsia="MS Mincho" w:hAnsi="MS Mincho" w:cs="MS Mincho"/>
          <w:sz w:val="18"/>
          <w:szCs w:val="18"/>
        </w:rPr>
        <w:t> </w:t>
      </w:r>
      <w:r w:rsidRPr="00ED737D">
        <w:rPr>
          <w:rFonts w:cs="Times"/>
          <w:sz w:val="18"/>
          <w:szCs w:val="18"/>
        </w:rPr>
        <w:t xml:space="preserve">teaching, and assessing my students? </w:t>
      </w:r>
      <w:r w:rsidRPr="00ED737D">
        <w:rPr>
          <w:rFonts w:ascii="MS Mincho" w:eastAsia="MS Mincho" w:hAnsi="MS Mincho" w:cs="MS Mincho"/>
          <w:sz w:val="18"/>
          <w:szCs w:val="18"/>
        </w:rPr>
        <w:t> </w:t>
      </w:r>
    </w:p>
    <w:p w14:paraId="13DF99C0"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do I think about my teacher’s or school’s assessment and grading practices? What types of student work </w:t>
      </w:r>
      <w:r w:rsidRPr="00ED737D">
        <w:rPr>
          <w:rFonts w:ascii="MS Mincho" w:eastAsia="MS Mincho" w:hAnsi="MS Mincho" w:cs="MS Mincho"/>
          <w:sz w:val="18"/>
          <w:szCs w:val="18"/>
        </w:rPr>
        <w:t> </w:t>
      </w:r>
      <w:r w:rsidRPr="00ED737D">
        <w:rPr>
          <w:rFonts w:cs="Times"/>
          <w:sz w:val="18"/>
          <w:szCs w:val="18"/>
        </w:rPr>
        <w:t xml:space="preserve">is assessed and how often? What are students “learning?” How does this compare with “best practices” </w:t>
      </w:r>
      <w:r w:rsidRPr="00ED737D">
        <w:rPr>
          <w:rFonts w:ascii="MS Mincho" w:eastAsia="MS Mincho" w:hAnsi="MS Mincho" w:cs="MS Mincho"/>
          <w:sz w:val="18"/>
          <w:szCs w:val="18"/>
        </w:rPr>
        <w:t> </w:t>
      </w:r>
      <w:r w:rsidRPr="00ED737D">
        <w:rPr>
          <w:rFonts w:cs="Times"/>
          <w:sz w:val="18"/>
          <w:szCs w:val="18"/>
        </w:rPr>
        <w:t xml:space="preserve">according to NCTM's </w:t>
      </w:r>
      <w:r w:rsidRPr="00ED737D">
        <w:rPr>
          <w:rFonts w:cs="Times"/>
          <w:i/>
          <w:iCs/>
          <w:sz w:val="18"/>
          <w:szCs w:val="18"/>
        </w:rPr>
        <w:t>Standards</w:t>
      </w:r>
      <w:r w:rsidRPr="00ED737D">
        <w:rPr>
          <w:rFonts w:cs="Times"/>
          <w:sz w:val="18"/>
          <w:szCs w:val="18"/>
        </w:rPr>
        <w:t xml:space="preserve">, state and local standards for mathematics, assessment research, and other? </w:t>
      </w:r>
      <w:r w:rsidRPr="00ED737D">
        <w:rPr>
          <w:rFonts w:ascii="MS Mincho" w:eastAsia="MS Mincho" w:hAnsi="MS Mincho" w:cs="MS Mincho"/>
          <w:sz w:val="18"/>
          <w:szCs w:val="18"/>
        </w:rPr>
        <w:t> </w:t>
      </w:r>
    </w:p>
    <w:p w14:paraId="041A1460"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Where is my initial attitude and approach to teaching beginning to change? Is this change best for students and </w:t>
      </w:r>
      <w:r w:rsidRPr="00ED737D">
        <w:rPr>
          <w:rFonts w:ascii="MS Mincho" w:eastAsia="MS Mincho" w:hAnsi="MS Mincho" w:cs="MS Mincho"/>
          <w:sz w:val="18"/>
          <w:szCs w:val="18"/>
        </w:rPr>
        <w:t> </w:t>
      </w:r>
      <w:r w:rsidRPr="00ED737D">
        <w:rPr>
          <w:rFonts w:cs="Times"/>
          <w:sz w:val="18"/>
          <w:szCs w:val="18"/>
        </w:rPr>
        <w:t xml:space="preserve">their learning, as well as their motivation and interest in learning? </w:t>
      </w:r>
      <w:r w:rsidRPr="00ED737D">
        <w:rPr>
          <w:rFonts w:ascii="MS Mincho" w:eastAsia="MS Mincho" w:hAnsi="MS Mincho" w:cs="MS Mincho"/>
          <w:sz w:val="18"/>
          <w:szCs w:val="18"/>
        </w:rPr>
        <w:t> </w:t>
      </w:r>
    </w:p>
    <w:p w14:paraId="778C4E22"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Why do many students in my classroom not want to participate or succeed? Am I teaching to diversity in </w:t>
      </w:r>
      <w:r w:rsidRPr="00ED737D">
        <w:rPr>
          <w:rFonts w:ascii="MS Mincho" w:eastAsia="MS Mincho" w:hAnsi="MS Mincho" w:cs="MS Mincho"/>
          <w:sz w:val="18"/>
          <w:szCs w:val="18"/>
        </w:rPr>
        <w:t> </w:t>
      </w:r>
      <w:r w:rsidRPr="00ED737D">
        <w:rPr>
          <w:rFonts w:cs="Times"/>
          <w:sz w:val="18"/>
          <w:szCs w:val="18"/>
        </w:rPr>
        <w:t xml:space="preserve">learning styles, intelligences, and cultures? What about the nature of schooling is contributing to this aspect – </w:t>
      </w:r>
      <w:r w:rsidRPr="00ED737D">
        <w:rPr>
          <w:rFonts w:ascii="MS Mincho" w:eastAsia="MS Mincho" w:hAnsi="MS Mincho" w:cs="MS Mincho"/>
          <w:sz w:val="18"/>
          <w:szCs w:val="18"/>
        </w:rPr>
        <w:t> </w:t>
      </w:r>
      <w:r w:rsidRPr="00ED737D">
        <w:rPr>
          <w:rFonts w:cs="Times"/>
          <w:sz w:val="18"/>
          <w:szCs w:val="18"/>
        </w:rPr>
        <w:t xml:space="preserve">instruction and discipline methods? Is what I am teaching important, relevant, and applicable to their lives? </w:t>
      </w:r>
      <w:r w:rsidRPr="00ED737D">
        <w:rPr>
          <w:rFonts w:ascii="MS Mincho" w:eastAsia="MS Mincho" w:hAnsi="MS Mincho" w:cs="MS Mincho"/>
          <w:sz w:val="18"/>
          <w:szCs w:val="18"/>
        </w:rPr>
        <w:t> </w:t>
      </w:r>
    </w:p>
    <w:p w14:paraId="5C9E7572" w14:textId="77777777" w:rsidR="00891229" w:rsidRPr="00ED737D" w:rsidRDefault="00891229" w:rsidP="00891229">
      <w:pPr>
        <w:widowControl w:val="0"/>
        <w:numPr>
          <w:ilvl w:val="0"/>
          <w:numId w:val="18"/>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What impact is block, standardized testing, or my school’s (or teacher’s) philosophy having on my ability to </w:t>
      </w:r>
      <w:r w:rsidRPr="00ED737D">
        <w:rPr>
          <w:rFonts w:ascii="MS Mincho" w:eastAsia="MS Mincho" w:hAnsi="MS Mincho" w:cs="MS Mincho"/>
          <w:sz w:val="18"/>
          <w:szCs w:val="18"/>
        </w:rPr>
        <w:t> </w:t>
      </w:r>
      <w:r w:rsidRPr="00ED737D">
        <w:rPr>
          <w:rFonts w:cs="Times"/>
          <w:sz w:val="18"/>
          <w:szCs w:val="18"/>
        </w:rPr>
        <w:t xml:space="preserve">implement the kind of teaching that I want to do? What will I do in my classroom if under similar constraints? </w:t>
      </w:r>
      <w:r w:rsidRPr="00ED737D">
        <w:rPr>
          <w:rFonts w:ascii="MS Mincho" w:eastAsia="MS Mincho" w:hAnsi="MS Mincho" w:cs="MS Mincho"/>
          <w:sz w:val="18"/>
          <w:szCs w:val="18"/>
        </w:rPr>
        <w:t> </w:t>
      </w:r>
    </w:p>
    <w:p w14:paraId="460C836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In each journal entry you should also propose possible solutions to existing conundrums or problems. You should begin implementing “plans of action” in your daily practice as well as discuss the results of action(s) taken. Reflective journaling combined with action research can lead to improvement in practice. </w:t>
      </w:r>
    </w:p>
    <w:p w14:paraId="691B1E2D"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453DE8BA" wp14:editId="73160142">
            <wp:extent cx="471805" cy="1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180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E3B2B14" wp14:editId="2EF05989">
            <wp:extent cx="1002030" cy="11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203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55A7AA3F" wp14:editId="1C3B05AF">
            <wp:extent cx="932180" cy="11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218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1F55D967" wp14:editId="3B81FB31">
            <wp:extent cx="198120" cy="11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812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048E582D" wp14:editId="63D973DD">
            <wp:extent cx="1106805" cy="11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0680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83EC3FF" wp14:editId="0AF1D7E5">
            <wp:extent cx="1275715" cy="11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5715" cy="11430"/>
                    </a:xfrm>
                    <a:prstGeom prst="rect">
                      <a:avLst/>
                    </a:prstGeom>
                    <a:noFill/>
                    <a:ln>
                      <a:noFill/>
                    </a:ln>
                  </pic:spPr>
                </pic:pic>
              </a:graphicData>
            </a:graphic>
          </wp:inline>
        </w:drawing>
      </w:r>
      <w:r w:rsidRPr="00ED737D">
        <w:rPr>
          <w:rFonts w:cs="Times"/>
          <w:sz w:val="18"/>
          <w:szCs w:val="18"/>
        </w:rPr>
        <w:t xml:space="preserve"> </w:t>
      </w:r>
    </w:p>
    <w:p w14:paraId="506190E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14 of 18 </w:t>
      </w:r>
    </w:p>
    <w:p w14:paraId="4A0168C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C.</w:t>
      </w:r>
      <w:r w:rsidRPr="00ED737D">
        <w:rPr>
          <w:rFonts w:ascii="MS Mincho" w:eastAsia="MS Mincho" w:hAnsi="MS Mincho" w:cs="MS Mincho"/>
          <w:b/>
          <w:bCs/>
          <w:sz w:val="18"/>
          <w:szCs w:val="18"/>
        </w:rPr>
        <w:t> </w:t>
      </w:r>
      <w:r w:rsidRPr="00ED737D">
        <w:rPr>
          <w:rFonts w:cs="Times"/>
          <w:b/>
          <w:bCs/>
          <w:sz w:val="18"/>
          <w:szCs w:val="18"/>
        </w:rPr>
        <w:t xml:space="preserve">Portfolio Review Form </w:t>
      </w:r>
    </w:p>
    <w:p w14:paraId="331D793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Student’s Name ________________________________________ Date ______________________ Student’s Major _________________________ Reviewer ________________________________ Please evaluate each reflection statement by circling the appropriate word. </w:t>
      </w:r>
    </w:p>
    <w:p w14:paraId="0CC0853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College-Wide Components</w:t>
      </w:r>
      <w:r w:rsidRPr="00ED737D">
        <w:rPr>
          <w:rFonts w:cs="Times"/>
          <w:sz w:val="18"/>
          <w:szCs w:val="18"/>
        </w:rPr>
        <w:t xml:space="preserve">: </w:t>
      </w:r>
      <w:r w:rsidRPr="00ED737D">
        <w:rPr>
          <w:rFonts w:cs="Times"/>
          <w:b/>
          <w:bCs/>
          <w:sz w:val="18"/>
          <w:szCs w:val="18"/>
        </w:rPr>
        <w:t>Professional Work Sample</w:t>
      </w:r>
      <w:r w:rsidRPr="00ED737D">
        <w:rPr>
          <w:rFonts w:ascii="MS Mincho" w:eastAsia="MS Mincho" w:hAnsi="MS Mincho" w:cs="MS Mincho"/>
          <w:b/>
          <w:bCs/>
          <w:sz w:val="18"/>
          <w:szCs w:val="18"/>
        </w:rPr>
        <w:t> </w:t>
      </w:r>
      <w:r w:rsidRPr="00ED737D">
        <w:rPr>
          <w:rFonts w:cs="Times"/>
          <w:sz w:val="18"/>
          <w:szCs w:val="18"/>
        </w:rPr>
        <w:t xml:space="preserve">See Internship Portfolio Assessment Form: Include draft at midterm. </w:t>
      </w:r>
      <w:r w:rsidRPr="00ED737D">
        <w:rPr>
          <w:rFonts w:cs="Times"/>
          <w:b/>
          <w:bCs/>
          <w:sz w:val="18"/>
          <w:szCs w:val="18"/>
        </w:rPr>
        <w:t>Program-Specific Components</w:t>
      </w:r>
      <w:r w:rsidRPr="00ED737D">
        <w:rPr>
          <w:rFonts w:cs="Times"/>
          <w:sz w:val="18"/>
          <w:szCs w:val="18"/>
        </w:rPr>
        <w:t>:</w:t>
      </w:r>
      <w:r w:rsidRPr="00ED737D">
        <w:rPr>
          <w:rFonts w:ascii="MS Mincho" w:eastAsia="MS Mincho" w:hAnsi="MS Mincho" w:cs="MS Mincho"/>
          <w:sz w:val="18"/>
          <w:szCs w:val="18"/>
        </w:rPr>
        <w:t> </w:t>
      </w:r>
      <w:r w:rsidRPr="00ED737D">
        <w:rPr>
          <w:rFonts w:cs="Times"/>
          <w:sz w:val="18"/>
          <w:szCs w:val="18"/>
        </w:rPr>
        <w:t xml:space="preserve">Professional Résumé </w:t>
      </w:r>
    </w:p>
    <w:p w14:paraId="50C3F62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w:t>
      </w:r>
    </w:p>
    <w:p w14:paraId="08C65E0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Competent Competent </w:t>
      </w:r>
    </w:p>
    <w:p w14:paraId="3D13018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w:t>
      </w:r>
    </w:p>
    <w:p w14:paraId="1D2F361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Competent </w:t>
      </w:r>
    </w:p>
    <w:p w14:paraId="373C0A1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w:t>
      </w:r>
    </w:p>
    <w:p w14:paraId="155B20F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w:t>
      </w:r>
    </w:p>
    <w:p w14:paraId="640C880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Exemplary Exemplary </w:t>
      </w:r>
    </w:p>
    <w:p w14:paraId="4FCC899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w:t>
      </w:r>
    </w:p>
    <w:p w14:paraId="74C7D73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Exemplary </w:t>
      </w:r>
    </w:p>
    <w:p w14:paraId="31979BD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w:t>
      </w:r>
    </w:p>
    <w:p w14:paraId="2042588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Due Date </w:t>
      </w:r>
    </w:p>
    <w:p w14:paraId="2C4C041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January 27, 2017 </w:t>
      </w:r>
    </w:p>
    <w:p w14:paraId="7B45012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mid-term mid-term mid-term </w:t>
      </w:r>
    </w:p>
    <w:p w14:paraId="2149199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end-term </w:t>
      </w:r>
    </w:p>
    <w:p w14:paraId="0C6898F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end-term end-term </w:t>
      </w:r>
    </w:p>
    <w:p w14:paraId="23C0278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end-term </w:t>
      </w:r>
    </w:p>
    <w:p w14:paraId="1DB90E9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Specific Goals for Improvement Reflection on Student Evaluations </w:t>
      </w:r>
    </w:p>
    <w:p w14:paraId="5F7127D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Reflection on Experience with Special Needs Student </w:t>
      </w:r>
    </w:p>
    <w:p w14:paraId="1313634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Technology-Enhanced Lesson and Reflection (Include Lesson plan) </w:t>
      </w:r>
    </w:p>
    <w:p w14:paraId="69D3E59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Reflection on Student Evaluations </w:t>
      </w:r>
    </w:p>
    <w:p w14:paraId="011BD36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Reflection on Progress in Achieving Specific Goals for Improvement </w:t>
      </w:r>
    </w:p>
    <w:p w14:paraId="238A18C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Daily Reflective Journal </w:t>
      </w:r>
    </w:p>
    <w:p w14:paraId="03E5FFB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Poor Marginal Poor Marginal Poor Marginal </w:t>
      </w:r>
    </w:p>
    <w:p w14:paraId="298EBD0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Poor Marginal </w:t>
      </w:r>
    </w:p>
    <w:p w14:paraId="63F736B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Poor Marginal Poor Marginal </w:t>
      </w:r>
    </w:p>
    <w:p w14:paraId="1DFBA36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Poor Marginal </w:t>
      </w:r>
    </w:p>
    <w:p w14:paraId="59B9559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Poor Marginal </w:t>
      </w:r>
    </w:p>
    <w:p w14:paraId="3614E57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Optional Component(s)</w:t>
      </w:r>
      <w:r w:rsidRPr="00ED737D">
        <w:rPr>
          <w:rFonts w:cs="Times"/>
          <w:sz w:val="18"/>
          <w:szCs w:val="18"/>
        </w:rPr>
        <w:t>: (such as letters of recommendation, samples</w:t>
      </w:r>
      <w:r w:rsidRPr="00ED737D">
        <w:rPr>
          <w:rFonts w:ascii="MS Mincho" w:eastAsia="MS Mincho" w:hAnsi="MS Mincho" w:cs="MS Mincho"/>
          <w:sz w:val="18"/>
          <w:szCs w:val="18"/>
        </w:rPr>
        <w:t> </w:t>
      </w:r>
      <w:r w:rsidRPr="00ED737D">
        <w:rPr>
          <w:rFonts w:cs="Times"/>
          <w:sz w:val="18"/>
          <w:szCs w:val="18"/>
        </w:rPr>
        <w:t xml:space="preserve">communications with students/parents, photographs of students in action, samples of your original work) </w:t>
      </w:r>
    </w:p>
    <w:p w14:paraId="5AB3996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________________________________ Poor ________________________________ Poor ________________________________ Poor </w:t>
      </w:r>
    </w:p>
    <w:p w14:paraId="37113E2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Marginal Marginal Marginal </w:t>
      </w:r>
    </w:p>
    <w:p w14:paraId="2B8AB61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Competent Competent Competent </w:t>
      </w:r>
    </w:p>
    <w:p w14:paraId="03793CB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Exemplary Exemplary Exemplary </w:t>
      </w:r>
    </w:p>
    <w:p w14:paraId="5D1C266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Forms to be included: </w:t>
      </w:r>
      <w:r w:rsidRPr="00ED737D">
        <w:rPr>
          <w:rFonts w:cs="Times"/>
          <w:sz w:val="18"/>
          <w:szCs w:val="18"/>
        </w:rPr>
        <w:t>(Remember to check for appropriate signatures) _____ Internship Verification Form</w:t>
      </w:r>
      <w:r w:rsidRPr="00ED737D">
        <w:rPr>
          <w:rFonts w:ascii="MS Mincho" w:eastAsia="MS Mincho" w:hAnsi="MS Mincho" w:cs="MS Mincho"/>
          <w:sz w:val="18"/>
          <w:szCs w:val="18"/>
        </w:rPr>
        <w:t> </w:t>
      </w:r>
      <w:r w:rsidRPr="00ED737D">
        <w:rPr>
          <w:rFonts w:cs="Times"/>
          <w:sz w:val="18"/>
          <w:szCs w:val="18"/>
        </w:rPr>
        <w:t>_____ Portfolio Review Form/Rubric</w:t>
      </w:r>
      <w:r w:rsidRPr="00ED737D">
        <w:rPr>
          <w:rFonts w:ascii="MS Mincho" w:eastAsia="MS Mincho" w:hAnsi="MS Mincho" w:cs="MS Mincho"/>
          <w:sz w:val="18"/>
          <w:szCs w:val="18"/>
        </w:rPr>
        <w:t> </w:t>
      </w:r>
      <w:r w:rsidRPr="00ED737D">
        <w:rPr>
          <w:rFonts w:cs="Times"/>
          <w:sz w:val="18"/>
          <w:szCs w:val="18"/>
        </w:rPr>
        <w:t xml:space="preserve">_____ Classroom Observation Instrument </w:t>
      </w:r>
    </w:p>
    <w:p w14:paraId="1BFB28E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_____ The Professional Work Sample (PWS)</w:t>
      </w:r>
      <w:r w:rsidRPr="00ED737D">
        <w:rPr>
          <w:rFonts w:ascii="MS Mincho" w:eastAsia="MS Mincho" w:hAnsi="MS Mincho" w:cs="MS Mincho"/>
          <w:sz w:val="18"/>
          <w:szCs w:val="18"/>
        </w:rPr>
        <w:t> </w:t>
      </w:r>
      <w:r w:rsidRPr="00ED737D">
        <w:rPr>
          <w:rFonts w:cs="Times"/>
          <w:sz w:val="18"/>
          <w:szCs w:val="18"/>
        </w:rPr>
        <w:t xml:space="preserve">_____ Auburn University / EDUCATE Alabama Collaborative: Internship _____Professional Dispositions Checklist </w:t>
      </w:r>
    </w:p>
    <w:p w14:paraId="0D5CB85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Recommendation</w:t>
      </w:r>
      <w:r w:rsidRPr="00ED737D">
        <w:rPr>
          <w:rFonts w:cs="Times"/>
          <w:sz w:val="18"/>
          <w:szCs w:val="18"/>
        </w:rPr>
        <w:t>:</w:t>
      </w:r>
      <w:r w:rsidRPr="00ED737D">
        <w:rPr>
          <w:rFonts w:ascii="MS Mincho" w:eastAsia="MS Mincho" w:hAnsi="MS Mincho" w:cs="MS Mincho"/>
          <w:sz w:val="18"/>
          <w:szCs w:val="18"/>
        </w:rPr>
        <w:t> </w:t>
      </w:r>
      <w:r w:rsidRPr="00ED737D">
        <w:rPr>
          <w:rFonts w:cs="Times"/>
          <w:sz w:val="18"/>
          <w:szCs w:val="18"/>
        </w:rPr>
        <w:t xml:space="preserve">_____ Portfolio is acceptable without changes _____ Portfolio is acceptable with minor changes _____ Portfolio must be revised significantly </w:t>
      </w:r>
    </w:p>
    <w:p w14:paraId="3919226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Please make written comments on the reverse side. </w:t>
      </w:r>
    </w:p>
    <w:p w14:paraId="1449646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of student work, sample </w:t>
      </w:r>
    </w:p>
    <w:p w14:paraId="5E9D392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w:t>
      </w:r>
    </w:p>
    <w:p w14:paraId="50A66B6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Spring 2017, Page 15 of 18 </w:t>
      </w:r>
    </w:p>
    <w:p w14:paraId="1B7421C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D.</w:t>
      </w:r>
      <w:r w:rsidRPr="00ED737D">
        <w:rPr>
          <w:rFonts w:ascii="MS Mincho" w:eastAsia="MS Mincho" w:hAnsi="MS Mincho" w:cs="MS Mincho"/>
          <w:b/>
          <w:bCs/>
          <w:sz w:val="18"/>
          <w:szCs w:val="18"/>
        </w:rPr>
        <w:t> </w:t>
      </w:r>
      <w:r w:rsidRPr="00ED737D">
        <w:rPr>
          <w:rFonts w:cs="Times"/>
          <w:b/>
          <w:bCs/>
          <w:sz w:val="18"/>
          <w:szCs w:val="18"/>
        </w:rPr>
        <w:t xml:space="preserve">Intern Information Sheet </w:t>
      </w:r>
    </w:p>
    <w:p w14:paraId="51404EF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Name:</w:t>
      </w:r>
      <w:r w:rsidRPr="00ED737D">
        <w:rPr>
          <w:rFonts w:ascii="MS Mincho" w:eastAsia="MS Mincho" w:hAnsi="MS Mincho" w:cs="MS Mincho"/>
          <w:sz w:val="18"/>
          <w:szCs w:val="18"/>
        </w:rPr>
        <w:t> </w:t>
      </w:r>
      <w:r w:rsidRPr="00ED737D">
        <w:rPr>
          <w:rFonts w:cs="Times"/>
          <w:sz w:val="18"/>
          <w:szCs w:val="18"/>
        </w:rPr>
        <w:t xml:space="preserve">Mailing address: Home phone: </w:t>
      </w:r>
    </w:p>
    <w:p w14:paraId="2B234A9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Preferred e-mail address: School principal: </w:t>
      </w:r>
    </w:p>
    <w:p w14:paraId="03F1D81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Teacher’s e-mail: </w:t>
      </w:r>
    </w:p>
    <w:p w14:paraId="6FFC3555"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7AF41FE3" wp14:editId="02785469">
            <wp:extent cx="5462905" cy="11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62905" cy="11430"/>
                    </a:xfrm>
                    <a:prstGeom prst="rect">
                      <a:avLst/>
                    </a:prstGeom>
                    <a:noFill/>
                    <a:ln>
                      <a:noFill/>
                    </a:ln>
                  </pic:spPr>
                </pic:pic>
              </a:graphicData>
            </a:graphic>
          </wp:inline>
        </w:drawing>
      </w:r>
    </w:p>
    <w:p w14:paraId="3997008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School name:</w:t>
      </w:r>
      <w:r w:rsidRPr="00ED737D">
        <w:rPr>
          <w:rFonts w:ascii="MS Mincho" w:eastAsia="MS Mincho" w:hAnsi="MS Mincho" w:cs="MS Mincho"/>
          <w:sz w:val="18"/>
          <w:szCs w:val="18"/>
        </w:rPr>
        <w:t> </w:t>
      </w:r>
      <w:r w:rsidRPr="00ED737D">
        <w:rPr>
          <w:rFonts w:cs="Times"/>
          <w:sz w:val="18"/>
          <w:szCs w:val="18"/>
        </w:rPr>
        <w:t>School address:</w:t>
      </w:r>
      <w:r w:rsidRPr="00ED737D">
        <w:rPr>
          <w:rFonts w:ascii="MS Mincho" w:eastAsia="MS Mincho" w:hAnsi="MS Mincho" w:cs="MS Mincho"/>
          <w:sz w:val="18"/>
          <w:szCs w:val="18"/>
        </w:rPr>
        <w:t> </w:t>
      </w:r>
      <w:r w:rsidRPr="00ED737D">
        <w:rPr>
          <w:rFonts w:cs="Times"/>
          <w:sz w:val="18"/>
          <w:szCs w:val="18"/>
        </w:rPr>
        <w:t>School phone:</w:t>
      </w:r>
      <w:r w:rsidRPr="00ED737D">
        <w:rPr>
          <w:rFonts w:ascii="MS Mincho" w:eastAsia="MS Mincho" w:hAnsi="MS Mincho" w:cs="MS Mincho"/>
          <w:sz w:val="18"/>
          <w:szCs w:val="18"/>
        </w:rPr>
        <w:t> </w:t>
      </w:r>
      <w:r w:rsidRPr="00ED737D">
        <w:rPr>
          <w:rFonts w:cs="Times"/>
          <w:sz w:val="18"/>
          <w:szCs w:val="18"/>
        </w:rPr>
        <w:t>Cooperating teacher:</w:t>
      </w:r>
      <w:r w:rsidRPr="00ED737D">
        <w:rPr>
          <w:rFonts w:ascii="MS Mincho" w:eastAsia="MS Mincho" w:hAnsi="MS Mincho" w:cs="MS Mincho"/>
          <w:sz w:val="18"/>
          <w:szCs w:val="18"/>
        </w:rPr>
        <w:t> </w:t>
      </w:r>
      <w:r w:rsidRPr="00ED737D">
        <w:rPr>
          <w:rFonts w:cs="Times"/>
          <w:sz w:val="18"/>
          <w:szCs w:val="18"/>
        </w:rPr>
        <w:t>Teacher’s school phone number or extension (if different):</w:t>
      </w:r>
      <w:r w:rsidRPr="00ED737D">
        <w:rPr>
          <w:rFonts w:ascii="MS Mincho" w:eastAsia="MS Mincho" w:hAnsi="MS Mincho" w:cs="MS Mincho"/>
          <w:sz w:val="18"/>
          <w:szCs w:val="18"/>
        </w:rPr>
        <w:t> </w:t>
      </w:r>
      <w:r w:rsidRPr="00ED737D">
        <w:rPr>
          <w:rFonts w:cs="Times"/>
          <w:sz w:val="18"/>
          <w:szCs w:val="18"/>
        </w:rPr>
        <w:t xml:space="preserve">If you have a second cooperating teacher, include information here: </w:t>
      </w:r>
    </w:p>
    <w:p w14:paraId="70FD190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Schedule of classes at host school: </w:t>
      </w:r>
    </w:p>
    <w:p w14:paraId="38B632C1"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5D4AE6E2" wp14:editId="1D88426C">
            <wp:extent cx="5462905" cy="11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62905" cy="11430"/>
                    </a:xfrm>
                    <a:prstGeom prst="rect">
                      <a:avLst/>
                    </a:prstGeom>
                    <a:noFill/>
                    <a:ln>
                      <a:noFill/>
                    </a:ln>
                  </pic:spPr>
                </pic:pic>
              </a:graphicData>
            </a:graphic>
          </wp:inline>
        </w:drawing>
      </w:r>
    </w:p>
    <w:tbl>
      <w:tblPr>
        <w:tblW w:w="0" w:type="auto"/>
        <w:tblInd w:w="-113" w:type="dxa"/>
        <w:tblBorders>
          <w:top w:val="nil"/>
          <w:left w:val="nil"/>
          <w:right w:val="nil"/>
        </w:tblBorders>
        <w:tblLayout w:type="fixed"/>
        <w:tblLook w:val="0000" w:firstRow="0" w:lastRow="0" w:firstColumn="0" w:lastColumn="0" w:noHBand="0" w:noVBand="0"/>
      </w:tblPr>
      <w:tblGrid>
        <w:gridCol w:w="760"/>
        <w:gridCol w:w="1360"/>
        <w:gridCol w:w="2540"/>
        <w:gridCol w:w="1620"/>
        <w:gridCol w:w="1600"/>
      </w:tblGrid>
      <w:tr w:rsidR="00891229" w:rsidRPr="00ED737D" w14:paraId="21756CC6" w14:textId="77777777">
        <w:tblPrEx>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C5F0DA"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Period </w:t>
            </w: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B5B3C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Times (CST) </w:t>
            </w: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BE0E2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Subject or grade level </w:t>
            </w: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314DCD"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Teacher </w:t>
            </w: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827954" w14:textId="77777777" w:rsidR="00891229" w:rsidRPr="00ED737D" w:rsidRDefault="00891229">
            <w:pPr>
              <w:widowControl w:val="0"/>
              <w:autoSpaceDE w:val="0"/>
              <w:autoSpaceDN w:val="0"/>
              <w:adjustRightInd w:val="0"/>
              <w:spacing w:after="240"/>
              <w:rPr>
                <w:rFonts w:cs="Times"/>
                <w:sz w:val="18"/>
                <w:szCs w:val="18"/>
              </w:rPr>
            </w:pPr>
            <w:r w:rsidRPr="00ED737D">
              <w:rPr>
                <w:rFonts w:cs="Times"/>
                <w:sz w:val="18"/>
                <w:szCs w:val="18"/>
              </w:rPr>
              <w:t xml:space="preserve">Room # </w:t>
            </w:r>
          </w:p>
        </w:tc>
      </w:tr>
      <w:tr w:rsidR="00891229" w:rsidRPr="00ED737D" w14:paraId="17F12D6D" w14:textId="77777777">
        <w:tblPrEx>
          <w:tblBorders>
            <w:top w:val="none" w:sz="0" w:space="0" w:color="auto"/>
          </w:tblBorders>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DAB8EE"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F5437F"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2B5273"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06F486"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DF7DFE" w14:textId="77777777" w:rsidR="00891229" w:rsidRPr="00ED737D" w:rsidRDefault="00891229">
            <w:pPr>
              <w:widowControl w:val="0"/>
              <w:autoSpaceDE w:val="0"/>
              <w:autoSpaceDN w:val="0"/>
              <w:adjustRightInd w:val="0"/>
              <w:rPr>
                <w:rFonts w:cs="Times"/>
                <w:sz w:val="18"/>
                <w:szCs w:val="18"/>
              </w:rPr>
            </w:pPr>
          </w:p>
        </w:tc>
      </w:tr>
      <w:tr w:rsidR="00891229" w:rsidRPr="00ED737D" w14:paraId="0A372864" w14:textId="77777777">
        <w:tblPrEx>
          <w:tblBorders>
            <w:top w:val="none" w:sz="0" w:space="0" w:color="auto"/>
          </w:tblBorders>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687243"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F428A4"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C7ED2D"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E2A9C4"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97BCE9" w14:textId="77777777" w:rsidR="00891229" w:rsidRPr="00ED737D" w:rsidRDefault="00891229">
            <w:pPr>
              <w:widowControl w:val="0"/>
              <w:autoSpaceDE w:val="0"/>
              <w:autoSpaceDN w:val="0"/>
              <w:adjustRightInd w:val="0"/>
              <w:rPr>
                <w:rFonts w:cs="Times"/>
                <w:sz w:val="18"/>
                <w:szCs w:val="18"/>
              </w:rPr>
            </w:pPr>
          </w:p>
        </w:tc>
      </w:tr>
      <w:tr w:rsidR="00891229" w:rsidRPr="00ED737D" w14:paraId="471853E2" w14:textId="77777777">
        <w:tblPrEx>
          <w:tblBorders>
            <w:top w:val="none" w:sz="0" w:space="0" w:color="auto"/>
          </w:tblBorders>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152D78"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7DFD5B"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6D5EB5"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D71225"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DFE31B" w14:textId="77777777" w:rsidR="00891229" w:rsidRPr="00ED737D" w:rsidRDefault="00891229">
            <w:pPr>
              <w:widowControl w:val="0"/>
              <w:autoSpaceDE w:val="0"/>
              <w:autoSpaceDN w:val="0"/>
              <w:adjustRightInd w:val="0"/>
              <w:rPr>
                <w:rFonts w:cs="Times"/>
                <w:sz w:val="18"/>
                <w:szCs w:val="18"/>
              </w:rPr>
            </w:pPr>
          </w:p>
        </w:tc>
      </w:tr>
      <w:tr w:rsidR="00891229" w:rsidRPr="00ED737D" w14:paraId="123D2263" w14:textId="77777777">
        <w:tblPrEx>
          <w:tblBorders>
            <w:top w:val="none" w:sz="0" w:space="0" w:color="auto"/>
          </w:tblBorders>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56CD1C"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077401"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FA131E"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BC4E0C"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0B0EA2" w14:textId="77777777" w:rsidR="00891229" w:rsidRPr="00ED737D" w:rsidRDefault="00891229">
            <w:pPr>
              <w:widowControl w:val="0"/>
              <w:autoSpaceDE w:val="0"/>
              <w:autoSpaceDN w:val="0"/>
              <w:adjustRightInd w:val="0"/>
              <w:rPr>
                <w:rFonts w:cs="Times"/>
                <w:sz w:val="18"/>
                <w:szCs w:val="18"/>
              </w:rPr>
            </w:pPr>
          </w:p>
        </w:tc>
      </w:tr>
      <w:tr w:rsidR="00891229" w:rsidRPr="00ED737D" w14:paraId="5B3AC5AC" w14:textId="77777777">
        <w:tblPrEx>
          <w:tblBorders>
            <w:top w:val="none" w:sz="0" w:space="0" w:color="auto"/>
          </w:tblBorders>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5CF905"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CA127A"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33AE1B"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AB2F34"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3EBF39" w14:textId="77777777" w:rsidR="00891229" w:rsidRPr="00ED737D" w:rsidRDefault="00891229">
            <w:pPr>
              <w:widowControl w:val="0"/>
              <w:autoSpaceDE w:val="0"/>
              <w:autoSpaceDN w:val="0"/>
              <w:adjustRightInd w:val="0"/>
              <w:rPr>
                <w:rFonts w:cs="Times"/>
                <w:sz w:val="18"/>
                <w:szCs w:val="18"/>
              </w:rPr>
            </w:pPr>
          </w:p>
        </w:tc>
      </w:tr>
      <w:tr w:rsidR="00891229" w:rsidRPr="00ED737D" w14:paraId="0D678122" w14:textId="77777777">
        <w:tblPrEx>
          <w:tblCellMar>
            <w:top w:w="0" w:type="dxa"/>
            <w:bottom w:w="0" w:type="dxa"/>
          </w:tblCellMar>
        </w:tblPrEx>
        <w:tc>
          <w:tcPr>
            <w:tcW w:w="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BE3AC3" w14:textId="77777777" w:rsidR="00891229" w:rsidRPr="00ED737D" w:rsidRDefault="00891229">
            <w:pPr>
              <w:widowControl w:val="0"/>
              <w:autoSpaceDE w:val="0"/>
              <w:autoSpaceDN w:val="0"/>
              <w:adjustRightInd w:val="0"/>
              <w:rPr>
                <w:rFonts w:cs="Times"/>
                <w:sz w:val="18"/>
                <w:szCs w:val="18"/>
              </w:rPr>
            </w:pPr>
          </w:p>
        </w:tc>
        <w:tc>
          <w:tcPr>
            <w:tcW w:w="13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E13E88" w14:textId="77777777" w:rsidR="00891229" w:rsidRPr="00ED737D" w:rsidRDefault="00891229">
            <w:pPr>
              <w:widowControl w:val="0"/>
              <w:autoSpaceDE w:val="0"/>
              <w:autoSpaceDN w:val="0"/>
              <w:adjustRightInd w:val="0"/>
              <w:rPr>
                <w:rFonts w:cs="Times"/>
                <w:sz w:val="18"/>
                <w:szCs w:val="18"/>
              </w:rPr>
            </w:pPr>
          </w:p>
        </w:tc>
        <w:tc>
          <w:tcPr>
            <w:tcW w:w="25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28AC44" w14:textId="77777777" w:rsidR="00891229" w:rsidRPr="00ED737D" w:rsidRDefault="00891229">
            <w:pPr>
              <w:widowControl w:val="0"/>
              <w:autoSpaceDE w:val="0"/>
              <w:autoSpaceDN w:val="0"/>
              <w:adjustRightInd w:val="0"/>
              <w:rPr>
                <w:rFonts w:cs="Times"/>
                <w:sz w:val="18"/>
                <w:szCs w:val="18"/>
              </w:rPr>
            </w:pPr>
          </w:p>
        </w:tc>
        <w:tc>
          <w:tcPr>
            <w:tcW w:w="1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6583C4" w14:textId="77777777" w:rsidR="00891229" w:rsidRPr="00ED737D" w:rsidRDefault="00891229">
            <w:pPr>
              <w:widowControl w:val="0"/>
              <w:autoSpaceDE w:val="0"/>
              <w:autoSpaceDN w:val="0"/>
              <w:adjustRightInd w:val="0"/>
              <w:rPr>
                <w:rFonts w:cs="Times"/>
                <w:sz w:val="18"/>
                <w:szCs w:val="18"/>
              </w:rPr>
            </w:pPr>
          </w:p>
        </w:tc>
        <w:tc>
          <w:tcPr>
            <w:tcW w:w="1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7CF8F5" w14:textId="77777777" w:rsidR="00891229" w:rsidRPr="00ED737D" w:rsidRDefault="00891229">
            <w:pPr>
              <w:widowControl w:val="0"/>
              <w:autoSpaceDE w:val="0"/>
              <w:autoSpaceDN w:val="0"/>
              <w:adjustRightInd w:val="0"/>
              <w:rPr>
                <w:rFonts w:cs="Times"/>
                <w:sz w:val="18"/>
                <w:szCs w:val="18"/>
              </w:rPr>
            </w:pPr>
          </w:p>
        </w:tc>
      </w:tr>
    </w:tbl>
    <w:p w14:paraId="56D1BCA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Outline of the dates and order of classes that you will begin teaching on your own: </w:t>
      </w:r>
    </w:p>
    <w:p w14:paraId="47405C6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Dates of holidays, teacher workdays, testing days, and other dates when your supervisor should not visit: </w:t>
      </w:r>
    </w:p>
    <w:p w14:paraId="0B263C5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On the back of this sheet, draw or write directions to your school, including where to park and location of the office. </w:t>
      </w:r>
    </w:p>
    <w:p w14:paraId="54E62D7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16 of 18 </w:t>
      </w:r>
    </w:p>
    <w:p w14:paraId="1D6B609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E.</w:t>
      </w:r>
      <w:r w:rsidRPr="00ED737D">
        <w:rPr>
          <w:rFonts w:ascii="MS Mincho" w:eastAsia="MS Mincho" w:hAnsi="MS Mincho" w:cs="MS Mincho"/>
          <w:b/>
          <w:bCs/>
          <w:sz w:val="18"/>
          <w:szCs w:val="18"/>
        </w:rPr>
        <w:t> </w:t>
      </w:r>
      <w:r w:rsidRPr="00ED737D">
        <w:rPr>
          <w:rFonts w:cs="Times"/>
          <w:b/>
          <w:bCs/>
          <w:sz w:val="18"/>
          <w:szCs w:val="18"/>
        </w:rPr>
        <w:t xml:space="preserve">Reflective Paper on Videotaped Lesson </w:t>
      </w:r>
    </w:p>
    <w:p w14:paraId="3B64337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Procedure: </w:t>
      </w:r>
      <w:r w:rsidRPr="00ED737D">
        <w:rPr>
          <w:rFonts w:cs="Times"/>
          <w:sz w:val="18"/>
          <w:szCs w:val="18"/>
        </w:rPr>
        <w:t xml:space="preserve">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(next materials drop off time). Save a copy of your work for your portfolio. </w:t>
      </w:r>
    </w:p>
    <w:p w14:paraId="0E17ADE2"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Did I adequately get the students’ attention when I needed it? </w:t>
      </w:r>
      <w:r w:rsidRPr="00ED737D">
        <w:rPr>
          <w:rFonts w:ascii="MS Mincho" w:eastAsia="MS Mincho" w:hAnsi="MS Mincho" w:cs="MS Mincho"/>
          <w:sz w:val="18"/>
          <w:szCs w:val="18"/>
        </w:rPr>
        <w:t> </w:t>
      </w:r>
    </w:p>
    <w:p w14:paraId="3D76736B"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Did I check to see that all students were on task? How did I handle those who were not? </w:t>
      </w:r>
      <w:r w:rsidRPr="00ED737D">
        <w:rPr>
          <w:rFonts w:ascii="MS Mincho" w:eastAsia="MS Mincho" w:hAnsi="MS Mincho" w:cs="MS Mincho"/>
          <w:sz w:val="18"/>
          <w:szCs w:val="18"/>
        </w:rPr>
        <w:t> </w:t>
      </w:r>
    </w:p>
    <w:p w14:paraId="0436B22E"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Did I question all students equally and allow adequate wait time? </w:t>
      </w:r>
      <w:r w:rsidRPr="00ED737D">
        <w:rPr>
          <w:rFonts w:ascii="MS Mincho" w:eastAsia="MS Mincho" w:hAnsi="MS Mincho" w:cs="MS Mincho"/>
          <w:sz w:val="18"/>
          <w:szCs w:val="18"/>
        </w:rPr>
        <w:t> </w:t>
      </w:r>
    </w:p>
    <w:p w14:paraId="415E4E2D"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Was I creating an atmosphere of trust, caring, and mutual respect? </w:t>
      </w:r>
      <w:r w:rsidRPr="00ED737D">
        <w:rPr>
          <w:rFonts w:ascii="MS Mincho" w:eastAsia="MS Mincho" w:hAnsi="MS Mincho" w:cs="MS Mincho"/>
          <w:sz w:val="18"/>
          <w:szCs w:val="18"/>
        </w:rPr>
        <w:t> </w:t>
      </w:r>
    </w:p>
    <w:p w14:paraId="59E9E86A"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Did the students show that they clearly knew my academic and behavioral expectations for the lesson? </w:t>
      </w:r>
      <w:r w:rsidRPr="00ED737D">
        <w:rPr>
          <w:rFonts w:ascii="MS Mincho" w:eastAsia="MS Mincho" w:hAnsi="MS Mincho" w:cs="MS Mincho"/>
          <w:sz w:val="18"/>
          <w:szCs w:val="18"/>
        </w:rPr>
        <w:t> </w:t>
      </w:r>
    </w:p>
    <w:p w14:paraId="7D862310"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How did I handle classroom disruptions or behavior problems </w:t>
      </w:r>
      <w:r w:rsidRPr="00ED737D">
        <w:rPr>
          <w:rFonts w:cs="Times"/>
          <w:i/>
          <w:iCs/>
          <w:sz w:val="18"/>
          <w:szCs w:val="18"/>
        </w:rPr>
        <w:t>(if applicable)</w:t>
      </w:r>
      <w:r w:rsidRPr="00ED737D">
        <w:rPr>
          <w:rFonts w:cs="Times"/>
          <w:sz w:val="18"/>
          <w:szCs w:val="18"/>
        </w:rPr>
        <w:t xml:space="preserve">? What could I have done differently? </w:t>
      </w:r>
      <w:r w:rsidRPr="00ED737D">
        <w:rPr>
          <w:rFonts w:ascii="MS Mincho" w:eastAsia="MS Mincho" w:hAnsi="MS Mincho" w:cs="MS Mincho"/>
          <w:sz w:val="18"/>
          <w:szCs w:val="18"/>
        </w:rPr>
        <w:t> </w:t>
      </w:r>
    </w:p>
    <w:p w14:paraId="1DFC26FC"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How well did I prepare my students for their lab, project, or activity? What could I have done to better prepare them for it? </w:t>
      </w:r>
      <w:r w:rsidRPr="00ED737D">
        <w:rPr>
          <w:rFonts w:ascii="MS Mincho" w:eastAsia="MS Mincho" w:hAnsi="MS Mincho" w:cs="MS Mincho"/>
          <w:sz w:val="18"/>
          <w:szCs w:val="18"/>
        </w:rPr>
        <w:t> </w:t>
      </w:r>
    </w:p>
    <w:p w14:paraId="6D7042EC"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Where in my lesson did I incorporate a more student-centered teaching strategy over more teacher-centered ones? If not in this lesson, when will I do so in upcoming lessons? </w:t>
      </w:r>
      <w:r w:rsidRPr="00ED737D">
        <w:rPr>
          <w:rFonts w:ascii="MS Mincho" w:eastAsia="MS Mincho" w:hAnsi="MS Mincho" w:cs="MS Mincho"/>
          <w:sz w:val="18"/>
          <w:szCs w:val="18"/>
        </w:rPr>
        <w:t> </w:t>
      </w:r>
      <w:r w:rsidRPr="00ED737D">
        <w:rPr>
          <w:rFonts w:cs="Times"/>
          <w:sz w:val="18"/>
          <w:szCs w:val="18"/>
        </w:rPr>
        <w:t xml:space="preserve">Some examples of student-centered strategies include cooperative learning, think-pair-share, peer tutoring, partnered lab activities, inquiry activities or projects, student journaling, rotation stations, etc. </w:t>
      </w:r>
      <w:r w:rsidRPr="00ED737D">
        <w:rPr>
          <w:rFonts w:ascii="MS Mincho" w:eastAsia="MS Mincho" w:hAnsi="MS Mincho" w:cs="MS Mincho"/>
          <w:sz w:val="18"/>
          <w:szCs w:val="18"/>
        </w:rPr>
        <w:t> </w:t>
      </w:r>
    </w:p>
    <w:p w14:paraId="06C44C7A"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Where in my lesson did I build on students’ prior knowledge, understanding, or ideas AND how did I incorporate this prior knowledge into my lesson? </w:t>
      </w:r>
      <w:r w:rsidRPr="00ED737D">
        <w:rPr>
          <w:rFonts w:ascii="MS Mincho" w:eastAsia="MS Mincho" w:hAnsi="MS Mincho" w:cs="MS Mincho"/>
          <w:sz w:val="18"/>
          <w:szCs w:val="18"/>
        </w:rPr>
        <w:t> </w:t>
      </w:r>
    </w:p>
    <w:p w14:paraId="33B697CC" w14:textId="77777777" w:rsidR="00891229" w:rsidRPr="00ED737D" w:rsidRDefault="00891229" w:rsidP="00891229">
      <w:pPr>
        <w:widowControl w:val="0"/>
        <w:numPr>
          <w:ilvl w:val="0"/>
          <w:numId w:val="19"/>
        </w:numPr>
        <w:tabs>
          <w:tab w:val="left" w:pos="220"/>
          <w:tab w:val="left" w:pos="720"/>
        </w:tabs>
        <w:autoSpaceDE w:val="0"/>
        <w:autoSpaceDN w:val="0"/>
        <w:adjustRightInd w:val="0"/>
        <w:spacing w:after="266"/>
        <w:ind w:hanging="720"/>
        <w:rPr>
          <w:rFonts w:cs="Times"/>
          <w:sz w:val="18"/>
          <w:szCs w:val="18"/>
        </w:rPr>
      </w:pPr>
      <w:r w:rsidRPr="00ED737D">
        <w:rPr>
          <w:rFonts w:cs="Times"/>
          <w:sz w:val="18"/>
          <w:szCs w:val="18"/>
        </w:rPr>
        <w:t xml:space="preserve">Where in my lesson did I use some form of inquiry or higher order thinking? If not, how might I have used it in my lesson? </w:t>
      </w:r>
      <w:r w:rsidRPr="00ED737D">
        <w:rPr>
          <w:rFonts w:ascii="MS Mincho" w:eastAsia="MS Mincho" w:hAnsi="MS Mincho" w:cs="MS Mincho"/>
          <w:sz w:val="18"/>
          <w:szCs w:val="18"/>
        </w:rPr>
        <w:t> </w:t>
      </w:r>
      <w:r w:rsidRPr="00ED737D">
        <w:rPr>
          <w:rFonts w:cs="Times"/>
          <w:b/>
          <w:bCs/>
          <w:sz w:val="18"/>
          <w:szCs w:val="18"/>
        </w:rPr>
        <w:t xml:space="preserve">Final Analysis </w:t>
      </w:r>
      <w:r w:rsidRPr="00ED737D">
        <w:rPr>
          <w:rFonts w:ascii="MS Mincho" w:eastAsia="MS Mincho" w:hAnsi="MS Mincho" w:cs="MS Mincho"/>
          <w:sz w:val="18"/>
          <w:szCs w:val="18"/>
        </w:rPr>
        <w:t> </w:t>
      </w:r>
    </w:p>
    <w:p w14:paraId="7EEA3EC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What three things did I do well in my videotaped lesson and how can I share my strengths with my fellow interns?</w:t>
      </w:r>
      <w:r w:rsidRPr="00ED737D">
        <w:rPr>
          <w:rFonts w:ascii="MS Mincho" w:eastAsia="MS Mincho" w:hAnsi="MS Mincho" w:cs="MS Mincho"/>
          <w:sz w:val="18"/>
          <w:szCs w:val="18"/>
        </w:rPr>
        <w:t> </w:t>
      </w:r>
      <w:r w:rsidRPr="00ED737D">
        <w:rPr>
          <w:rFonts w:cs="Times"/>
          <w:sz w:val="18"/>
          <w:szCs w:val="18"/>
        </w:rPr>
        <w:t xml:space="preserve">What three things do I most need to work on (goals) before my next videotape and what specifically will I do to better each? </w:t>
      </w:r>
    </w:p>
    <w:p w14:paraId="7B77580B" w14:textId="77777777" w:rsidR="00891229" w:rsidRPr="00ED737D" w:rsidRDefault="00891229" w:rsidP="00891229">
      <w:pPr>
        <w:widowControl w:val="0"/>
        <w:autoSpaceDE w:val="0"/>
        <w:autoSpaceDN w:val="0"/>
        <w:adjustRightInd w:val="0"/>
        <w:rPr>
          <w:rFonts w:cs="Times"/>
          <w:sz w:val="18"/>
          <w:szCs w:val="18"/>
        </w:rPr>
      </w:pPr>
      <w:r w:rsidRPr="00ED737D">
        <w:rPr>
          <w:rFonts w:cs="Times"/>
          <w:noProof/>
          <w:sz w:val="18"/>
          <w:szCs w:val="18"/>
        </w:rPr>
        <w:drawing>
          <wp:inline distT="0" distB="0" distL="0" distR="0" wp14:anchorId="0F68FD4F" wp14:editId="49CA6B88">
            <wp:extent cx="151130" cy="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1130" cy="5715"/>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58C2435" wp14:editId="1C56035C">
            <wp:extent cx="809625" cy="11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ACBAEE0" wp14:editId="630081AB">
            <wp:extent cx="332105" cy="11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210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257B631A" wp14:editId="09959818">
            <wp:extent cx="657860" cy="11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7860"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4AF8744F" wp14:editId="3892DF41">
            <wp:extent cx="192405" cy="11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2405" cy="11430"/>
                    </a:xfrm>
                    <a:prstGeom prst="rect">
                      <a:avLst/>
                    </a:prstGeom>
                    <a:noFill/>
                    <a:ln>
                      <a:noFill/>
                    </a:ln>
                  </pic:spPr>
                </pic:pic>
              </a:graphicData>
            </a:graphic>
          </wp:inline>
        </w:drawing>
      </w:r>
      <w:r w:rsidRPr="00ED737D">
        <w:rPr>
          <w:rFonts w:cs="Times"/>
          <w:sz w:val="18"/>
          <w:szCs w:val="18"/>
        </w:rPr>
        <w:t xml:space="preserve"> </w:t>
      </w:r>
      <w:r w:rsidRPr="00ED737D">
        <w:rPr>
          <w:rFonts w:cs="Times"/>
          <w:noProof/>
          <w:sz w:val="18"/>
          <w:szCs w:val="18"/>
        </w:rPr>
        <w:drawing>
          <wp:inline distT="0" distB="0" distL="0" distR="0" wp14:anchorId="758B914F" wp14:editId="06527598">
            <wp:extent cx="40767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670" cy="11430"/>
                    </a:xfrm>
                    <a:prstGeom prst="rect">
                      <a:avLst/>
                    </a:prstGeom>
                    <a:noFill/>
                    <a:ln>
                      <a:noFill/>
                    </a:ln>
                  </pic:spPr>
                </pic:pic>
              </a:graphicData>
            </a:graphic>
          </wp:inline>
        </w:drawing>
      </w:r>
      <w:r w:rsidRPr="00ED737D">
        <w:rPr>
          <w:rFonts w:cs="Times"/>
          <w:sz w:val="18"/>
          <w:szCs w:val="18"/>
        </w:rPr>
        <w:t xml:space="preserve"> </w:t>
      </w:r>
    </w:p>
    <w:p w14:paraId="2C7992A9"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Spring 2017, Page 17 of 18 </w:t>
      </w:r>
    </w:p>
    <w:p w14:paraId="4EFC303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Appendix F. Evaluation Instrument </w:t>
      </w:r>
    </w:p>
    <w:p w14:paraId="3BD196A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Today’s Date: __________________ Teacher: ______________________ </w:t>
      </w:r>
    </w:p>
    <w:p w14:paraId="728C554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evaluation applies </w:t>
      </w:r>
      <w:r w:rsidRPr="00ED737D">
        <w:rPr>
          <w:rFonts w:cs="Times"/>
          <w:b/>
          <w:bCs/>
          <w:sz w:val="18"/>
          <w:szCs w:val="18"/>
        </w:rPr>
        <w:t xml:space="preserve">only to this teacher </w:t>
      </w:r>
      <w:r w:rsidRPr="00ED737D">
        <w:rPr>
          <w:rFonts w:cs="Times"/>
          <w:sz w:val="18"/>
          <w:szCs w:val="18"/>
        </w:rPr>
        <w:t xml:space="preserve">and </w:t>
      </w:r>
      <w:r w:rsidRPr="00ED737D">
        <w:rPr>
          <w:rFonts w:cs="Times"/>
          <w:b/>
          <w:bCs/>
          <w:sz w:val="18"/>
          <w:szCs w:val="18"/>
        </w:rPr>
        <w:t>only to this course</w:t>
      </w:r>
      <w:r w:rsidRPr="00ED737D">
        <w:rPr>
          <w:rFonts w:cs="Times"/>
          <w:sz w:val="18"/>
          <w:szCs w:val="18"/>
        </w:rPr>
        <w:t xml:space="preserve">, not to other courses or teachers. Please </w:t>
      </w:r>
      <w:r w:rsidRPr="00ED737D">
        <w:rPr>
          <w:rFonts w:cs="Times"/>
          <w:b/>
          <w:bCs/>
          <w:sz w:val="18"/>
          <w:szCs w:val="18"/>
        </w:rPr>
        <w:t xml:space="preserve">do not </w:t>
      </w:r>
      <w:r w:rsidRPr="00ED737D">
        <w:rPr>
          <w:rFonts w:cs="Times"/>
          <w:sz w:val="18"/>
          <w:szCs w:val="18"/>
        </w:rPr>
        <w:t xml:space="preserve">put your name on this evaluation. </w:t>
      </w:r>
    </w:p>
    <w:p w14:paraId="0CAFBCB7"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In each row below is a sentence relating to the teacher you are evaluating, followed by the numbers 1 through 5. Please circle one and only one number for each statement. Choose the number based on the descriptions below: </w:t>
      </w:r>
    </w:p>
    <w:p w14:paraId="4CE7762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1 = strongly disagree with the statement</w:t>
      </w:r>
      <w:r w:rsidRPr="00ED737D">
        <w:rPr>
          <w:rFonts w:ascii="MS Mincho" w:eastAsia="MS Mincho" w:hAnsi="MS Mincho" w:cs="MS Mincho"/>
          <w:sz w:val="18"/>
          <w:szCs w:val="18"/>
        </w:rPr>
        <w:t> </w:t>
      </w:r>
      <w:r w:rsidRPr="00ED737D">
        <w:rPr>
          <w:rFonts w:cs="Times"/>
          <w:sz w:val="18"/>
          <w:szCs w:val="18"/>
        </w:rPr>
        <w:t>2 = somewhat disagree with the statement 3 = neither agree nor disagree</w:t>
      </w:r>
      <w:r w:rsidRPr="00ED737D">
        <w:rPr>
          <w:rFonts w:ascii="MS Mincho" w:eastAsia="MS Mincho" w:hAnsi="MS Mincho" w:cs="MS Mincho"/>
          <w:sz w:val="18"/>
          <w:szCs w:val="18"/>
        </w:rPr>
        <w:t> </w:t>
      </w:r>
      <w:r w:rsidRPr="00ED737D">
        <w:rPr>
          <w:rFonts w:cs="Times"/>
          <w:sz w:val="18"/>
          <w:szCs w:val="18"/>
        </w:rPr>
        <w:t>4 = somewhat agree with the statement</w:t>
      </w:r>
      <w:r w:rsidRPr="00ED737D">
        <w:rPr>
          <w:rFonts w:ascii="MS Mincho" w:eastAsia="MS Mincho" w:hAnsi="MS Mincho" w:cs="MS Mincho"/>
          <w:sz w:val="18"/>
          <w:szCs w:val="18"/>
        </w:rPr>
        <w:t> </w:t>
      </w:r>
      <w:r w:rsidRPr="00ED737D">
        <w:rPr>
          <w:rFonts w:cs="Times"/>
          <w:sz w:val="18"/>
          <w:szCs w:val="18"/>
        </w:rPr>
        <w:t xml:space="preserve">5 = strongly agree with the statement </w:t>
      </w:r>
    </w:p>
    <w:p w14:paraId="66AC561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grades fairly. 1 2 3 </w:t>
      </w:r>
    </w:p>
    <w:p w14:paraId="7C6F725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is often impatient with students. 1 2 3 </w:t>
      </w:r>
    </w:p>
    <w:p w14:paraId="5A835AF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has very high expectations of me. 1 2 3 </w:t>
      </w:r>
    </w:p>
    <w:p w14:paraId="7C456EE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makes this class interesting. 1 2 3 </w:t>
      </w:r>
    </w:p>
    <w:p w14:paraId="0EBC5E1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treats all students fairly. 1 2 3 </w:t>
      </w:r>
    </w:p>
    <w:p w14:paraId="6B72B853"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gives clear directions for assignments. 1 2 3 </w:t>
      </w:r>
    </w:p>
    <w:p w14:paraId="2B1640CA"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encourages me to do my best work. 1 2 3 </w:t>
      </w:r>
    </w:p>
    <w:p w14:paraId="0FC049F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spends too much class time doing things that do not help me learn. </w:t>
      </w:r>
    </w:p>
    <w:p w14:paraId="5EE1841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is nearly always prepared for class. </w:t>
      </w:r>
    </w:p>
    <w:p w14:paraId="0C95ECA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lets me know what I am expected to learn. </w:t>
      </w:r>
    </w:p>
    <w:p w14:paraId="6EA5A62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cares about me. </w:t>
      </w:r>
    </w:p>
    <w:p w14:paraId="63E30E7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explains ideas clearly. </w:t>
      </w:r>
    </w:p>
    <w:p w14:paraId="18ADBF6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has helped me become more interested in mathematics. </w:t>
      </w:r>
    </w:p>
    <w:p w14:paraId="5C9558D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This teacher has helped me understand mathematics better than I did before this course. </w:t>
      </w:r>
    </w:p>
    <w:p w14:paraId="687D27CF"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Compared with all teachers that I have had, this teacher is (check one):</w:t>
      </w:r>
      <w:r w:rsidRPr="00ED737D">
        <w:rPr>
          <w:rFonts w:ascii="MS Mincho" w:eastAsia="MS Mincho" w:hAnsi="MS Mincho" w:cs="MS Mincho"/>
          <w:sz w:val="18"/>
          <w:szCs w:val="18"/>
        </w:rPr>
        <w:t> </w:t>
      </w:r>
      <w:r w:rsidRPr="00ED737D">
        <w:rPr>
          <w:rFonts w:cs="Times"/>
          <w:sz w:val="18"/>
          <w:szCs w:val="18"/>
        </w:rPr>
        <w:t xml:space="preserve">_____ one of the best _____ below average _____ above average _____ one of the worst _____ average </w:t>
      </w:r>
    </w:p>
    <w:p w14:paraId="246D20E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 xml:space="preserve">Please write on the back </w:t>
      </w:r>
      <w:r w:rsidRPr="00ED737D">
        <w:rPr>
          <w:rFonts w:cs="Times"/>
          <w:sz w:val="18"/>
          <w:szCs w:val="18"/>
        </w:rPr>
        <w:t xml:space="preserve">any suggestions that you have for how the teacher can make this class better. </w:t>
      </w:r>
    </w:p>
    <w:p w14:paraId="0993ABDD"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strongly disagree </w:t>
      </w:r>
    </w:p>
    <w:p w14:paraId="0134F962"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strongly agree </w:t>
      </w:r>
    </w:p>
    <w:p w14:paraId="684FCBA3"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4 5 4 5 4 5 4 5 4 5 4 5 4 5 </w:t>
      </w:r>
    </w:p>
    <w:p w14:paraId="58441E6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12345 </w:t>
      </w:r>
    </w:p>
    <w:p w14:paraId="484F5A3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1 2</w:t>
      </w:r>
      <w:r w:rsidRPr="00ED737D">
        <w:rPr>
          <w:rFonts w:ascii="MS Mincho" w:eastAsia="MS Mincho" w:hAnsi="MS Mincho" w:cs="MS Mincho"/>
          <w:sz w:val="18"/>
          <w:szCs w:val="18"/>
        </w:rPr>
        <w:t> </w:t>
      </w:r>
      <w:r w:rsidRPr="00ED737D">
        <w:rPr>
          <w:rFonts w:cs="Times"/>
          <w:sz w:val="18"/>
          <w:szCs w:val="18"/>
        </w:rPr>
        <w:t>1 2</w:t>
      </w:r>
      <w:r w:rsidRPr="00ED737D">
        <w:rPr>
          <w:rFonts w:ascii="MS Mincho" w:eastAsia="MS Mincho" w:hAnsi="MS Mincho" w:cs="MS Mincho"/>
          <w:sz w:val="18"/>
          <w:szCs w:val="18"/>
        </w:rPr>
        <w:t> </w:t>
      </w:r>
      <w:r w:rsidRPr="00ED737D">
        <w:rPr>
          <w:rFonts w:cs="Times"/>
          <w:sz w:val="18"/>
          <w:szCs w:val="18"/>
        </w:rPr>
        <w:t>1 2</w:t>
      </w:r>
      <w:r w:rsidRPr="00ED737D">
        <w:rPr>
          <w:rFonts w:ascii="MS Mincho" w:eastAsia="MS Mincho" w:hAnsi="MS Mincho" w:cs="MS Mincho"/>
          <w:sz w:val="18"/>
          <w:szCs w:val="18"/>
        </w:rPr>
        <w:t> </w:t>
      </w:r>
      <w:r w:rsidRPr="00ED737D">
        <w:rPr>
          <w:rFonts w:cs="Times"/>
          <w:sz w:val="18"/>
          <w:szCs w:val="18"/>
        </w:rPr>
        <w:t>1 2</w:t>
      </w:r>
      <w:r w:rsidRPr="00ED737D">
        <w:rPr>
          <w:rFonts w:ascii="MS Mincho" w:eastAsia="MS Mincho" w:hAnsi="MS Mincho" w:cs="MS Mincho"/>
          <w:sz w:val="18"/>
          <w:szCs w:val="18"/>
        </w:rPr>
        <w:t> </w:t>
      </w:r>
      <w:r w:rsidRPr="00ED737D">
        <w:rPr>
          <w:rFonts w:cs="Times"/>
          <w:sz w:val="18"/>
          <w:szCs w:val="18"/>
        </w:rPr>
        <w:t xml:space="preserve">1 2 12345 </w:t>
      </w:r>
    </w:p>
    <w:p w14:paraId="2743DE8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3 4 5 3 4 5 3 4 5 3 4 5 3 4 5 </w:t>
      </w:r>
    </w:p>
    <w:p w14:paraId="71BD650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CTSE 4923/7926 Math Ed </w:t>
      </w:r>
    </w:p>
    <w:p w14:paraId="09DA3C1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Spring 2017, Page 18 of 18 </w:t>
      </w:r>
    </w:p>
    <w:p w14:paraId="143F8018"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b/>
          <w:bCs/>
          <w:sz w:val="18"/>
          <w:szCs w:val="18"/>
        </w:rPr>
        <w:t>Appendix G.</w:t>
      </w:r>
      <w:r w:rsidRPr="00ED737D">
        <w:rPr>
          <w:rFonts w:ascii="MS Mincho" w:eastAsia="MS Mincho" w:hAnsi="MS Mincho" w:cs="MS Mincho"/>
          <w:b/>
          <w:bCs/>
          <w:sz w:val="18"/>
          <w:szCs w:val="18"/>
        </w:rPr>
        <w:t> </w:t>
      </w:r>
      <w:r w:rsidRPr="00ED737D">
        <w:rPr>
          <w:rFonts w:cs="Times"/>
          <w:b/>
          <w:bCs/>
          <w:sz w:val="18"/>
          <w:szCs w:val="18"/>
        </w:rPr>
        <w:t xml:space="preserve">Sample Thank You Letter to Host School </w:t>
      </w:r>
    </w:p>
    <w:p w14:paraId="6321CE5E"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&lt;&lt;teacher’s name&gt;&gt; &lt;&lt;school address&gt;&gt; &lt;&lt;school city, state, </w:t>
      </w:r>
      <w:r w:rsidRPr="00ED737D">
        <w:rPr>
          <w:rFonts w:cs="Times"/>
          <w:sz w:val="18"/>
          <w:szCs w:val="18"/>
        </w:rPr>
        <w:t xml:space="preserve">zip&gt;&gt; </w:t>
      </w:r>
    </w:p>
    <w:p w14:paraId="22F6C816"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Dear Ms. </w:t>
      </w:r>
      <w:r w:rsidRPr="00ED737D">
        <w:rPr>
          <w:rFonts w:cs="Times"/>
          <w:i/>
          <w:iCs/>
          <w:sz w:val="18"/>
          <w:szCs w:val="18"/>
        </w:rPr>
        <w:t xml:space="preserve">&lt;&lt;teacher’s last name&gt;&gt; </w:t>
      </w:r>
    </w:p>
    <w:p w14:paraId="7066C8F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&lt;&lt;your address&gt;&gt; &lt;&lt;your city, state, </w:t>
      </w:r>
      <w:r w:rsidRPr="00ED737D">
        <w:rPr>
          <w:rFonts w:cs="Times"/>
          <w:sz w:val="18"/>
          <w:szCs w:val="18"/>
        </w:rPr>
        <w:t xml:space="preserve">zip&gt;&gt; &lt;&lt;your phone&gt;&gt; &lt;&lt;today’s date&gt;&gt; </w:t>
      </w:r>
    </w:p>
    <w:p w14:paraId="32385E75"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Thank you for providing me with the opportunity this semester to work at </w:t>
      </w:r>
      <w:r w:rsidRPr="00ED737D">
        <w:rPr>
          <w:rFonts w:cs="Times"/>
          <w:i/>
          <w:iCs/>
          <w:sz w:val="18"/>
          <w:szCs w:val="18"/>
        </w:rPr>
        <w:t xml:space="preserve">&lt;&lt;school name&gt;&gt; </w:t>
      </w:r>
      <w:r w:rsidRPr="00ED737D">
        <w:rPr>
          <w:rFonts w:cs="Times"/>
          <w:sz w:val="18"/>
          <w:szCs w:val="18"/>
        </w:rPr>
        <w:t xml:space="preserve">as a teaching intern from Auburn University. The experiences I had at your school have helped me get a good start on my career as a mathematics teacher. I especially appreciate the time you spent with me as I began the long process of becoming a professional in this field. </w:t>
      </w:r>
    </w:p>
    <w:p w14:paraId="378C874B"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&lt;&lt;Here write a short paragraph describing the unique experiences you will remember that helped you master the basics of teaching. For example, parent conferences, special advice, opportunities you had to work with students, etc.&gt;&gt; </w:t>
      </w:r>
    </w:p>
    <w:p w14:paraId="252F2B74"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 hope you don’t mind serving as a reference in my search for a teaching position in the coming months. I have listed my permanent address and telephone number at the top of this letter so that you can locate me if the need arises. </w:t>
      </w:r>
    </w:p>
    <w:p w14:paraId="1DA2C780"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I hope that you have a relaxing and restful summer, and that the 2017 - 2018 will be another fulfilling year for you and the staff at </w:t>
      </w:r>
      <w:r w:rsidRPr="00ED737D">
        <w:rPr>
          <w:rFonts w:cs="Times"/>
          <w:i/>
          <w:iCs/>
          <w:sz w:val="18"/>
          <w:szCs w:val="18"/>
        </w:rPr>
        <w:t xml:space="preserve">&lt;&lt;school name&gt;&gt;. </w:t>
      </w:r>
    </w:p>
    <w:p w14:paraId="08CC427C"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sz w:val="18"/>
          <w:szCs w:val="18"/>
        </w:rPr>
        <w:t xml:space="preserve">Sincerely, </w:t>
      </w:r>
    </w:p>
    <w:p w14:paraId="1F1F3F61" w14:textId="77777777" w:rsidR="00891229" w:rsidRPr="00ED737D" w:rsidRDefault="00891229" w:rsidP="00891229">
      <w:pPr>
        <w:widowControl w:val="0"/>
        <w:autoSpaceDE w:val="0"/>
        <w:autoSpaceDN w:val="0"/>
        <w:adjustRightInd w:val="0"/>
        <w:spacing w:after="240"/>
        <w:rPr>
          <w:rFonts w:cs="Times"/>
          <w:sz w:val="18"/>
          <w:szCs w:val="18"/>
        </w:rPr>
      </w:pPr>
      <w:r w:rsidRPr="00ED737D">
        <w:rPr>
          <w:rFonts w:cs="Times"/>
          <w:i/>
          <w:iCs/>
          <w:sz w:val="18"/>
          <w:szCs w:val="18"/>
        </w:rPr>
        <w:t xml:space="preserve">&lt;&lt;your name&gt;&gt; </w:t>
      </w:r>
    </w:p>
    <w:p w14:paraId="0CCF25C9" w14:textId="77777777" w:rsidR="007C046F" w:rsidRPr="00ED737D" w:rsidRDefault="00ED737D">
      <w:pPr>
        <w:rPr>
          <w:sz w:val="18"/>
          <w:szCs w:val="18"/>
        </w:rPr>
      </w:pPr>
    </w:p>
    <w:sectPr w:rsidR="007C046F" w:rsidRPr="00ED737D" w:rsidSect="00C801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1"/>
      <w:numFmt w:val="decimal"/>
      <w:lvlText w:val="%1."/>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29"/>
    <w:rsid w:val="00891229"/>
    <w:rsid w:val="008F52A7"/>
    <w:rsid w:val="00A640C3"/>
    <w:rsid w:val="00B3233B"/>
    <w:rsid w:val="00D76B82"/>
    <w:rsid w:val="00ED737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CFA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7140</Words>
  <Characters>40698</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drkwestbrook@gmail.com</dc:creator>
  <cp:keywords/>
  <dc:description/>
  <cp:lastModifiedBy>drkwestbrook@gmail.com</cp:lastModifiedBy>
  <cp:revision>1</cp:revision>
  <dcterms:created xsi:type="dcterms:W3CDTF">2017-01-24T21:21:00Z</dcterms:created>
  <dcterms:modified xsi:type="dcterms:W3CDTF">2017-01-24T21:26:00Z</dcterms:modified>
</cp:coreProperties>
</file>