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66C" w:rsidRDefault="0095466C" w:rsidP="0095466C">
      <w:pPr>
        <w:jc w:val="center"/>
        <w:rPr>
          <w:b/>
          <w:sz w:val="24"/>
        </w:rPr>
      </w:pPr>
    </w:p>
    <w:p w:rsidR="0095466C" w:rsidRDefault="0095466C" w:rsidP="0095466C">
      <w:pPr>
        <w:pStyle w:val="Heading4"/>
      </w:pPr>
      <w:r>
        <w:t>Child Development, Learning, Motivation, and Assessment II</w:t>
      </w:r>
    </w:p>
    <w:p w:rsidR="0095466C" w:rsidRDefault="0095466C" w:rsidP="0095466C">
      <w:pPr>
        <w:pStyle w:val="Heading5"/>
        <w:rPr>
          <w:sz w:val="28"/>
        </w:rPr>
      </w:pPr>
      <w:r>
        <w:rPr>
          <w:sz w:val="28"/>
        </w:rPr>
        <w:t>Foundations 3120</w:t>
      </w:r>
    </w:p>
    <w:p w:rsidR="0095466C" w:rsidRDefault="0095466C" w:rsidP="0095466C">
      <w:pPr>
        <w:rPr>
          <w:b/>
          <w:sz w:val="24"/>
        </w:rPr>
      </w:pPr>
    </w:p>
    <w:p w:rsidR="0095466C" w:rsidRDefault="0095466C" w:rsidP="0095466C">
      <w:pPr>
        <w:rPr>
          <w:sz w:val="24"/>
          <w:szCs w:val="24"/>
        </w:rPr>
      </w:pPr>
      <w:r w:rsidRPr="007D1E29">
        <w:rPr>
          <w:b/>
          <w:sz w:val="24"/>
          <w:szCs w:val="24"/>
        </w:rPr>
        <w:t>Credits:</w:t>
      </w:r>
      <w:r w:rsidRPr="007D1E29">
        <w:rPr>
          <w:b/>
          <w:sz w:val="24"/>
          <w:szCs w:val="24"/>
        </w:rPr>
        <w:tab/>
      </w:r>
      <w:r w:rsidRPr="007D1E29">
        <w:rPr>
          <w:b/>
          <w:sz w:val="24"/>
          <w:szCs w:val="24"/>
        </w:rPr>
        <w:tab/>
      </w:r>
      <w:r w:rsidRPr="007D1E29">
        <w:rPr>
          <w:sz w:val="24"/>
          <w:szCs w:val="24"/>
        </w:rPr>
        <w:t>3 lecture</w:t>
      </w:r>
    </w:p>
    <w:p w:rsidR="006452F8" w:rsidRPr="007D1E29" w:rsidRDefault="006452F8" w:rsidP="0095466C">
      <w:pPr>
        <w:rPr>
          <w:b/>
          <w:sz w:val="24"/>
          <w:szCs w:val="24"/>
        </w:rPr>
      </w:pPr>
      <w:r w:rsidRPr="006452F8">
        <w:rPr>
          <w:b/>
          <w:sz w:val="24"/>
          <w:szCs w:val="24"/>
        </w:rPr>
        <w:t>Term:</w:t>
      </w:r>
      <w:r>
        <w:rPr>
          <w:sz w:val="24"/>
          <w:szCs w:val="24"/>
        </w:rPr>
        <w:t xml:space="preserve"> </w:t>
      </w:r>
      <w:r>
        <w:rPr>
          <w:sz w:val="24"/>
          <w:szCs w:val="24"/>
        </w:rPr>
        <w:tab/>
      </w:r>
      <w:r>
        <w:rPr>
          <w:sz w:val="24"/>
          <w:szCs w:val="24"/>
        </w:rPr>
        <w:tab/>
      </w:r>
      <w:r>
        <w:rPr>
          <w:sz w:val="24"/>
          <w:szCs w:val="24"/>
        </w:rPr>
        <w:tab/>
      </w:r>
      <w:r w:rsidR="00111811">
        <w:rPr>
          <w:sz w:val="24"/>
          <w:szCs w:val="24"/>
        </w:rPr>
        <w:t xml:space="preserve">2017 </w:t>
      </w:r>
      <w:r>
        <w:rPr>
          <w:sz w:val="24"/>
          <w:szCs w:val="24"/>
        </w:rPr>
        <w:t>Spring (hybrid class)</w:t>
      </w:r>
    </w:p>
    <w:p w:rsidR="0095466C" w:rsidRPr="007D1E29" w:rsidRDefault="0095466C" w:rsidP="0095466C">
      <w:pPr>
        <w:rPr>
          <w:b/>
          <w:sz w:val="24"/>
          <w:szCs w:val="24"/>
        </w:rPr>
      </w:pPr>
    </w:p>
    <w:p w:rsidR="0095466C" w:rsidRPr="007D1E29" w:rsidRDefault="0095466C" w:rsidP="0095466C">
      <w:pPr>
        <w:pStyle w:val="Heading1"/>
        <w:rPr>
          <w:szCs w:val="24"/>
        </w:rPr>
      </w:pPr>
      <w:r>
        <w:rPr>
          <w:szCs w:val="24"/>
        </w:rPr>
        <w:t>Instructor:</w:t>
      </w:r>
      <w:r>
        <w:rPr>
          <w:szCs w:val="24"/>
        </w:rPr>
        <w:tab/>
      </w:r>
      <w:r>
        <w:rPr>
          <w:szCs w:val="24"/>
        </w:rPr>
        <w:tab/>
        <w:t>Kristine Morris</w:t>
      </w:r>
      <w:r w:rsidRPr="007D1E29">
        <w:rPr>
          <w:szCs w:val="24"/>
        </w:rPr>
        <w:t xml:space="preserve">, </w:t>
      </w:r>
      <w:proofErr w:type="spellStart"/>
      <w:r>
        <w:rPr>
          <w:szCs w:val="24"/>
        </w:rPr>
        <w:t>MA.Ed</w:t>
      </w:r>
      <w:proofErr w:type="spellEnd"/>
      <w:r w:rsidRPr="007D1E29">
        <w:rPr>
          <w:szCs w:val="24"/>
        </w:rPr>
        <w:t xml:space="preserve">.       </w:t>
      </w:r>
      <w:r w:rsidRPr="007D1E29">
        <w:rPr>
          <w:szCs w:val="24"/>
        </w:rPr>
        <w:tab/>
      </w:r>
      <w:r w:rsidRPr="007D1E29">
        <w:rPr>
          <w:szCs w:val="24"/>
        </w:rPr>
        <w:tab/>
      </w:r>
    </w:p>
    <w:p w:rsidR="0095466C" w:rsidRPr="007D1E29" w:rsidRDefault="0095466C" w:rsidP="0095466C">
      <w:pPr>
        <w:pStyle w:val="Heading1"/>
        <w:rPr>
          <w:szCs w:val="24"/>
        </w:rPr>
      </w:pPr>
      <w:r>
        <w:rPr>
          <w:szCs w:val="24"/>
        </w:rPr>
        <w:t>Office:</w:t>
      </w:r>
      <w:r>
        <w:rPr>
          <w:szCs w:val="24"/>
        </w:rPr>
        <w:tab/>
      </w:r>
      <w:r>
        <w:rPr>
          <w:szCs w:val="24"/>
        </w:rPr>
        <w:tab/>
      </w:r>
      <w:r>
        <w:rPr>
          <w:szCs w:val="24"/>
        </w:rPr>
        <w:tab/>
        <w:t>4013</w:t>
      </w:r>
      <w:r w:rsidRPr="007D1E29">
        <w:rPr>
          <w:szCs w:val="24"/>
        </w:rPr>
        <w:t xml:space="preserve"> Haley Center</w:t>
      </w:r>
      <w:r w:rsidRPr="007D1E29">
        <w:rPr>
          <w:szCs w:val="24"/>
        </w:rPr>
        <w:tab/>
      </w:r>
      <w:r w:rsidRPr="007D1E29">
        <w:rPr>
          <w:szCs w:val="24"/>
        </w:rPr>
        <w:tab/>
      </w:r>
      <w:r w:rsidRPr="007D1E29">
        <w:rPr>
          <w:szCs w:val="24"/>
        </w:rPr>
        <w:tab/>
      </w:r>
    </w:p>
    <w:p w:rsidR="0095466C" w:rsidRPr="007D1E29" w:rsidRDefault="0095466C" w:rsidP="0095466C">
      <w:pPr>
        <w:rPr>
          <w:bCs/>
          <w:sz w:val="24"/>
          <w:szCs w:val="24"/>
        </w:rPr>
      </w:pPr>
      <w:r w:rsidRPr="007D1E29">
        <w:rPr>
          <w:b/>
          <w:sz w:val="24"/>
          <w:szCs w:val="24"/>
        </w:rPr>
        <w:t>Phone:</w:t>
      </w:r>
      <w:r w:rsidRPr="007D1E29">
        <w:rPr>
          <w:b/>
          <w:sz w:val="24"/>
          <w:szCs w:val="24"/>
        </w:rPr>
        <w:tab/>
      </w:r>
      <w:r w:rsidRPr="007D1E29">
        <w:rPr>
          <w:b/>
          <w:sz w:val="24"/>
          <w:szCs w:val="24"/>
        </w:rPr>
        <w:tab/>
      </w:r>
      <w:r>
        <w:rPr>
          <w:b/>
          <w:sz w:val="24"/>
          <w:szCs w:val="24"/>
        </w:rPr>
        <w:t>321-323-9364</w:t>
      </w:r>
      <w:r w:rsidRPr="007D1E29">
        <w:rPr>
          <w:b/>
          <w:sz w:val="24"/>
          <w:szCs w:val="24"/>
        </w:rPr>
        <w:tab/>
      </w:r>
      <w:r w:rsidRPr="007D1E29">
        <w:rPr>
          <w:b/>
          <w:sz w:val="24"/>
          <w:szCs w:val="24"/>
        </w:rPr>
        <w:tab/>
      </w:r>
      <w:r w:rsidRPr="007D1E29">
        <w:rPr>
          <w:b/>
          <w:sz w:val="24"/>
          <w:szCs w:val="24"/>
        </w:rPr>
        <w:tab/>
      </w:r>
      <w:r w:rsidRPr="007D1E29">
        <w:rPr>
          <w:b/>
          <w:sz w:val="24"/>
          <w:szCs w:val="24"/>
        </w:rPr>
        <w:tab/>
      </w:r>
    </w:p>
    <w:p w:rsidR="0095466C" w:rsidRDefault="0095466C" w:rsidP="0095466C">
      <w:pPr>
        <w:rPr>
          <w:b/>
          <w:sz w:val="24"/>
          <w:szCs w:val="24"/>
        </w:rPr>
      </w:pPr>
      <w:r w:rsidRPr="007D1E29">
        <w:rPr>
          <w:b/>
          <w:sz w:val="24"/>
          <w:szCs w:val="24"/>
        </w:rPr>
        <w:t>E-mail</w:t>
      </w:r>
      <w:r>
        <w:rPr>
          <w:b/>
          <w:sz w:val="24"/>
          <w:szCs w:val="24"/>
        </w:rPr>
        <w:t>:</w:t>
      </w:r>
      <w:r w:rsidRPr="007D1E29">
        <w:rPr>
          <w:b/>
          <w:sz w:val="24"/>
          <w:szCs w:val="24"/>
        </w:rPr>
        <w:tab/>
      </w:r>
      <w:r w:rsidRPr="007D1E29">
        <w:rPr>
          <w:b/>
          <w:sz w:val="24"/>
          <w:szCs w:val="24"/>
        </w:rPr>
        <w:tab/>
      </w:r>
      <w:hyperlink r:id="rId5" w:history="1">
        <w:r w:rsidRPr="00136B53">
          <w:rPr>
            <w:rStyle w:val="Hyperlink"/>
            <w:b/>
            <w:sz w:val="24"/>
            <w:szCs w:val="24"/>
          </w:rPr>
          <w:t>Knm0029@auburn.edu</w:t>
        </w:r>
      </w:hyperlink>
      <w:r w:rsidRPr="007D1E29">
        <w:rPr>
          <w:b/>
          <w:sz w:val="24"/>
          <w:szCs w:val="24"/>
        </w:rPr>
        <w:tab/>
      </w:r>
    </w:p>
    <w:p w:rsidR="0095466C" w:rsidRPr="007D1E29" w:rsidRDefault="0095466C" w:rsidP="0095466C">
      <w:pPr>
        <w:rPr>
          <w:bCs/>
          <w:sz w:val="24"/>
          <w:szCs w:val="24"/>
        </w:rPr>
      </w:pPr>
      <w:r>
        <w:rPr>
          <w:b/>
          <w:sz w:val="24"/>
          <w:szCs w:val="24"/>
        </w:rPr>
        <w:t>Class Meeting:</w:t>
      </w:r>
      <w:r w:rsidRPr="007D1E29">
        <w:rPr>
          <w:b/>
          <w:sz w:val="24"/>
          <w:szCs w:val="24"/>
        </w:rPr>
        <w:tab/>
      </w:r>
      <w:r w:rsidR="008F7A07">
        <w:rPr>
          <w:b/>
          <w:sz w:val="24"/>
          <w:szCs w:val="24"/>
        </w:rPr>
        <w:t>Mond</w:t>
      </w:r>
      <w:r>
        <w:rPr>
          <w:b/>
          <w:sz w:val="24"/>
          <w:szCs w:val="24"/>
        </w:rPr>
        <w:t>ays from 4-6:50 pm</w:t>
      </w:r>
      <w:r w:rsidR="0098568D">
        <w:rPr>
          <w:b/>
          <w:sz w:val="24"/>
          <w:szCs w:val="24"/>
        </w:rPr>
        <w:t xml:space="preserve"> in Haley 3326</w:t>
      </w:r>
    </w:p>
    <w:p w:rsidR="0095466C" w:rsidRPr="007D1E29" w:rsidRDefault="00DC799E" w:rsidP="008A3593">
      <w:pPr>
        <w:ind w:left="2160" w:hanging="2160"/>
        <w:rPr>
          <w:b/>
          <w:sz w:val="24"/>
          <w:szCs w:val="24"/>
        </w:rPr>
      </w:pPr>
      <w:r>
        <w:rPr>
          <w:b/>
          <w:sz w:val="24"/>
          <w:szCs w:val="24"/>
        </w:rPr>
        <w:t>Office Hours:</w:t>
      </w:r>
      <w:r>
        <w:rPr>
          <w:b/>
          <w:sz w:val="24"/>
          <w:szCs w:val="24"/>
        </w:rPr>
        <w:tab/>
      </w:r>
      <w:r w:rsidR="008F7A07">
        <w:rPr>
          <w:b/>
          <w:sz w:val="24"/>
          <w:szCs w:val="24"/>
        </w:rPr>
        <w:t>M</w:t>
      </w:r>
      <w:r w:rsidR="0095466C">
        <w:rPr>
          <w:b/>
          <w:sz w:val="24"/>
          <w:szCs w:val="24"/>
        </w:rPr>
        <w:t xml:space="preserve"> </w:t>
      </w:r>
      <w:r w:rsidR="008F7A07">
        <w:rPr>
          <w:b/>
          <w:sz w:val="24"/>
          <w:szCs w:val="24"/>
        </w:rPr>
        <w:t>3</w:t>
      </w:r>
      <w:r w:rsidR="0095466C">
        <w:rPr>
          <w:b/>
          <w:sz w:val="24"/>
          <w:szCs w:val="24"/>
        </w:rPr>
        <w:t>-</w:t>
      </w:r>
      <w:r w:rsidR="008F7A07">
        <w:rPr>
          <w:b/>
          <w:sz w:val="24"/>
          <w:szCs w:val="24"/>
        </w:rPr>
        <w:t>4</w:t>
      </w:r>
      <w:r w:rsidR="0095466C">
        <w:rPr>
          <w:b/>
          <w:sz w:val="24"/>
          <w:szCs w:val="24"/>
        </w:rPr>
        <w:t xml:space="preserve"> </w:t>
      </w:r>
      <w:r w:rsidR="008F7A07">
        <w:rPr>
          <w:b/>
          <w:sz w:val="24"/>
          <w:szCs w:val="24"/>
        </w:rPr>
        <w:t>p</w:t>
      </w:r>
      <w:r w:rsidR="0095466C">
        <w:rPr>
          <w:b/>
          <w:sz w:val="24"/>
          <w:szCs w:val="24"/>
        </w:rPr>
        <w:t xml:space="preserve">m </w:t>
      </w:r>
      <w:r w:rsidR="008F7A07">
        <w:rPr>
          <w:b/>
          <w:sz w:val="24"/>
          <w:szCs w:val="24"/>
        </w:rPr>
        <w:t>and T</w:t>
      </w:r>
      <w:r w:rsidR="008A3593">
        <w:rPr>
          <w:b/>
          <w:sz w:val="24"/>
          <w:szCs w:val="24"/>
        </w:rPr>
        <w:t xml:space="preserve"> on class meeting dates </w:t>
      </w:r>
      <w:r w:rsidR="008F7A07">
        <w:rPr>
          <w:b/>
          <w:sz w:val="24"/>
          <w:szCs w:val="24"/>
        </w:rPr>
        <w:t>4-5 p</w:t>
      </w:r>
      <w:r w:rsidR="008A3593">
        <w:rPr>
          <w:b/>
          <w:sz w:val="24"/>
          <w:szCs w:val="24"/>
        </w:rPr>
        <w:t>m,</w:t>
      </w:r>
      <w:r w:rsidR="0095466C" w:rsidRPr="007D1E29">
        <w:rPr>
          <w:b/>
          <w:sz w:val="24"/>
          <w:szCs w:val="24"/>
        </w:rPr>
        <w:t xml:space="preserve"> and by appointment </w:t>
      </w:r>
      <w:r w:rsidR="00E953A5">
        <w:rPr>
          <w:b/>
          <w:sz w:val="24"/>
          <w:szCs w:val="24"/>
        </w:rPr>
        <w:t>(unless otherwise mentioned)</w:t>
      </w:r>
      <w:r w:rsidR="0095466C" w:rsidRPr="007D1E29">
        <w:rPr>
          <w:b/>
          <w:sz w:val="24"/>
          <w:szCs w:val="24"/>
        </w:rPr>
        <w:tab/>
      </w:r>
    </w:p>
    <w:p w:rsidR="0095466C" w:rsidRPr="007D1E29" w:rsidRDefault="0095466C" w:rsidP="0095466C">
      <w:pPr>
        <w:rPr>
          <w:b/>
          <w:sz w:val="24"/>
          <w:szCs w:val="24"/>
        </w:rPr>
      </w:pPr>
    </w:p>
    <w:p w:rsidR="0095466C" w:rsidRDefault="0095466C" w:rsidP="0095466C">
      <w:pPr>
        <w:ind w:left="1440" w:hanging="1440"/>
        <w:rPr>
          <w:b/>
          <w:sz w:val="24"/>
          <w:szCs w:val="24"/>
        </w:rPr>
      </w:pPr>
      <w:r>
        <w:rPr>
          <w:b/>
          <w:sz w:val="24"/>
          <w:szCs w:val="24"/>
        </w:rPr>
        <w:t xml:space="preserve">Required </w:t>
      </w:r>
      <w:r w:rsidRPr="007D1E29">
        <w:rPr>
          <w:b/>
          <w:sz w:val="24"/>
          <w:szCs w:val="24"/>
        </w:rPr>
        <w:t>Texts:</w:t>
      </w:r>
      <w:r w:rsidRPr="007D1E29">
        <w:rPr>
          <w:b/>
          <w:sz w:val="24"/>
          <w:szCs w:val="24"/>
        </w:rPr>
        <w:tab/>
      </w:r>
    </w:p>
    <w:p w:rsidR="0095466C" w:rsidRDefault="0095466C" w:rsidP="0095466C">
      <w:pPr>
        <w:ind w:left="1440" w:hanging="1440"/>
        <w:rPr>
          <w:b/>
          <w:sz w:val="24"/>
          <w:szCs w:val="24"/>
        </w:rPr>
      </w:pPr>
    </w:p>
    <w:p w:rsidR="0095466C" w:rsidRPr="00DC799E" w:rsidRDefault="00DC799E" w:rsidP="0095466C">
      <w:pPr>
        <w:ind w:left="1440" w:hanging="1440"/>
        <w:rPr>
          <w:bCs/>
          <w:sz w:val="24"/>
        </w:rPr>
      </w:pPr>
      <w:r w:rsidRPr="00DC799E">
        <w:rPr>
          <w:bCs/>
          <w:sz w:val="24"/>
        </w:rPr>
        <w:t>R</w:t>
      </w:r>
      <w:r w:rsidR="0095466C" w:rsidRPr="00DC799E">
        <w:rPr>
          <w:bCs/>
          <w:sz w:val="24"/>
        </w:rPr>
        <w:t>ea</w:t>
      </w:r>
      <w:r w:rsidR="006452F8">
        <w:rPr>
          <w:bCs/>
          <w:sz w:val="24"/>
        </w:rPr>
        <w:t>dings will be provided and posted on Canvas as linked files and PDFs.</w:t>
      </w:r>
    </w:p>
    <w:p w:rsidR="0095466C" w:rsidRPr="00DC799E" w:rsidRDefault="0095466C" w:rsidP="00DC799E">
      <w:pPr>
        <w:ind w:left="1440"/>
        <w:rPr>
          <w:b/>
          <w:sz w:val="24"/>
        </w:rPr>
      </w:pPr>
      <w:r w:rsidRPr="00DC799E">
        <w:rPr>
          <w:bCs/>
          <w:sz w:val="24"/>
        </w:rPr>
        <w:tab/>
      </w:r>
    </w:p>
    <w:p w:rsidR="0095466C" w:rsidRPr="00DC799E" w:rsidRDefault="0095466C" w:rsidP="00DC799E">
      <w:pPr>
        <w:rPr>
          <w:bCs/>
          <w:sz w:val="24"/>
        </w:rPr>
      </w:pPr>
      <w:r w:rsidRPr="00DC799E">
        <w:rPr>
          <w:b/>
          <w:sz w:val="24"/>
        </w:rPr>
        <w:t xml:space="preserve">Course Description: </w:t>
      </w:r>
      <w:r w:rsidRPr="00DC799E">
        <w:rPr>
          <w:bCs/>
          <w:sz w:val="24"/>
        </w:rPr>
        <w:t>This course will provide a</w:t>
      </w:r>
      <w:r w:rsidR="00DC799E" w:rsidRPr="00DC799E">
        <w:rPr>
          <w:bCs/>
          <w:sz w:val="24"/>
        </w:rPr>
        <w:t xml:space="preserve">n integrated overview of issues central to </w:t>
      </w:r>
      <w:r w:rsidRPr="00DC799E">
        <w:rPr>
          <w:bCs/>
          <w:sz w:val="24"/>
        </w:rPr>
        <w:t>educational psychology: cognitive, psychosoc</w:t>
      </w:r>
      <w:r w:rsidR="00DC799E" w:rsidRPr="00DC799E">
        <w:rPr>
          <w:bCs/>
          <w:sz w:val="24"/>
        </w:rPr>
        <w:t xml:space="preserve">ial, and moral development, </w:t>
      </w:r>
      <w:r w:rsidRPr="00DC799E">
        <w:rPr>
          <w:sz w:val="24"/>
        </w:rPr>
        <w:t>learning, motivation and measurement and evaluation in the context of instructional planning. It will be conducted using a case-based, project-based, and learner-centered approach to learning and instruction, while modeling currently accepted best practices that can be used in the learners’ classrooms.</w:t>
      </w:r>
    </w:p>
    <w:p w:rsidR="0095466C" w:rsidRPr="00DC799E" w:rsidRDefault="0095466C" w:rsidP="0095466C">
      <w:pPr>
        <w:ind w:left="1440" w:hanging="1440"/>
        <w:rPr>
          <w:b/>
          <w:sz w:val="24"/>
        </w:rPr>
      </w:pPr>
    </w:p>
    <w:p w:rsidR="0095466C" w:rsidRPr="00DC799E" w:rsidRDefault="0095466C" w:rsidP="00DC799E">
      <w:pPr>
        <w:rPr>
          <w:bCs/>
          <w:sz w:val="24"/>
        </w:rPr>
      </w:pPr>
      <w:r w:rsidRPr="00DC799E">
        <w:rPr>
          <w:b/>
          <w:sz w:val="24"/>
        </w:rPr>
        <w:t>Course Objectives</w:t>
      </w:r>
      <w:r w:rsidRPr="00DC799E">
        <w:rPr>
          <w:bCs/>
          <w:sz w:val="24"/>
        </w:rPr>
        <w:t>: This course is designed with instr</w:t>
      </w:r>
      <w:r w:rsidR="00DC799E">
        <w:rPr>
          <w:bCs/>
          <w:sz w:val="24"/>
        </w:rPr>
        <w:t xml:space="preserve">uctional objectives continuing </w:t>
      </w:r>
      <w:r w:rsidRPr="00DC799E">
        <w:rPr>
          <w:bCs/>
          <w:sz w:val="24"/>
        </w:rPr>
        <w:t>throughout the block experience as well as objectives designed for specific content areas. The objectives for each group are listed below separately.</w:t>
      </w:r>
    </w:p>
    <w:p w:rsidR="0095466C" w:rsidRPr="007D1E29" w:rsidRDefault="0095466C" w:rsidP="0095466C">
      <w:pPr>
        <w:rPr>
          <w:bCs/>
          <w:sz w:val="24"/>
          <w:szCs w:val="24"/>
        </w:rPr>
      </w:pPr>
    </w:p>
    <w:p w:rsidR="0095466C" w:rsidRPr="007D1E29" w:rsidRDefault="0095466C" w:rsidP="0095466C">
      <w:pPr>
        <w:rPr>
          <w:b/>
          <w:sz w:val="24"/>
          <w:szCs w:val="24"/>
        </w:rPr>
      </w:pPr>
      <w:r w:rsidRPr="007D1E29">
        <w:rPr>
          <w:b/>
          <w:sz w:val="24"/>
          <w:szCs w:val="24"/>
        </w:rPr>
        <w:t>Objectives Continuing Throughout the Courses FOUN 3110 and 3120</w:t>
      </w:r>
    </w:p>
    <w:p w:rsidR="0095466C" w:rsidRPr="007D1E29" w:rsidRDefault="0095466C" w:rsidP="0095466C">
      <w:pPr>
        <w:rPr>
          <w:color w:val="000000"/>
          <w:sz w:val="24"/>
          <w:szCs w:val="24"/>
        </w:rPr>
      </w:pPr>
    </w:p>
    <w:p w:rsidR="0095466C" w:rsidRPr="007D1E29" w:rsidRDefault="0095466C" w:rsidP="0095466C">
      <w:pPr>
        <w:rPr>
          <w:color w:val="000000"/>
        </w:rPr>
      </w:pPr>
      <w:r w:rsidRPr="007D1E29">
        <w:rPr>
          <w:color w:val="000000"/>
        </w:rPr>
        <w:t>Knowledge of:</w:t>
      </w:r>
    </w:p>
    <w:p w:rsidR="0095466C" w:rsidRPr="007D1E29" w:rsidRDefault="0095466C" w:rsidP="0095466C">
      <w:pPr>
        <w:rPr>
          <w:color w:val="000000"/>
        </w:rPr>
      </w:pPr>
    </w:p>
    <w:p w:rsidR="0095466C" w:rsidRPr="007D1E29" w:rsidRDefault="0095466C" w:rsidP="0095466C">
      <w:pPr>
        <w:numPr>
          <w:ilvl w:val="0"/>
          <w:numId w:val="1"/>
        </w:numPr>
      </w:pPr>
      <w:r w:rsidRPr="007D1E29">
        <w:rPr>
          <w:color w:val="000000"/>
        </w:rPr>
        <w:t xml:space="preserve">Levels of readiness in learning and different learning styles. </w:t>
      </w:r>
      <w:r w:rsidRPr="007D1E29">
        <w:rPr>
          <w:b/>
          <w:color w:val="000000"/>
        </w:rPr>
        <w:t>2(b)1(iv)</w:t>
      </w:r>
    </w:p>
    <w:p w:rsidR="0095466C" w:rsidRPr="007D1E29" w:rsidRDefault="0095466C" w:rsidP="0095466C">
      <w:pPr>
        <w:numPr>
          <w:ilvl w:val="0"/>
          <w:numId w:val="1"/>
        </w:numPr>
        <w:autoSpaceDE w:val="0"/>
        <w:autoSpaceDN w:val="0"/>
        <w:adjustRightInd w:val="0"/>
        <w:rPr>
          <w:color w:val="000000"/>
        </w:rPr>
      </w:pPr>
      <w:r w:rsidRPr="007D1E29">
        <w:rPr>
          <w:color w:val="000000"/>
        </w:rPr>
        <w:t>How student learning is influenced by individual experiences, talents, and prior learning,</w:t>
      </w:r>
    </w:p>
    <w:p w:rsidR="0095466C" w:rsidRPr="007D1E29" w:rsidRDefault="0095466C" w:rsidP="0095466C">
      <w:pPr>
        <w:autoSpaceDE w:val="0"/>
        <w:autoSpaceDN w:val="0"/>
        <w:adjustRightInd w:val="0"/>
        <w:ind w:left="720"/>
        <w:rPr>
          <w:color w:val="000000"/>
        </w:rPr>
      </w:pPr>
      <w:r w:rsidRPr="007D1E29">
        <w:rPr>
          <w:color w:val="000000"/>
        </w:rPr>
        <w:t xml:space="preserve">including language and family/community values and conditions and that each disability has many ability levels. </w:t>
      </w:r>
      <w:r w:rsidRPr="007D1E29">
        <w:rPr>
          <w:b/>
          <w:color w:val="000000"/>
        </w:rPr>
        <w:t>2(c)1(</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Developmentally appropriate teaching practices. </w:t>
      </w:r>
      <w:r w:rsidRPr="007D1E29">
        <w:rPr>
          <w:b/>
          <w:color w:val="000000"/>
        </w:rPr>
        <w:t>2(d)1(iv)</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How to use a wide variety of school and community materials and human and technological resources. </w:t>
      </w:r>
      <w:r w:rsidRPr="007D1E29">
        <w:rPr>
          <w:b/>
          <w:color w:val="000000"/>
        </w:rPr>
        <w:t>2(d)1(vii)</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How to identify the interests and preferences of students with diverse needs including students with disabilities. </w:t>
      </w:r>
      <w:r w:rsidRPr="007D1E29">
        <w:rPr>
          <w:b/>
          <w:color w:val="000000"/>
        </w:rPr>
        <w:t>2(e)1(</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The importance of teacher expectations and their relationship to student performance. </w:t>
      </w:r>
      <w:r w:rsidRPr="007D1E29">
        <w:rPr>
          <w:b/>
          <w:color w:val="000000"/>
        </w:rPr>
        <w:t>2(e)1(v)</w:t>
      </w:r>
    </w:p>
    <w:p w:rsidR="0095466C" w:rsidRPr="007D1E29" w:rsidRDefault="0095466C" w:rsidP="0095466C">
      <w:pPr>
        <w:numPr>
          <w:ilvl w:val="0"/>
          <w:numId w:val="1"/>
        </w:numPr>
        <w:autoSpaceDE w:val="0"/>
        <w:autoSpaceDN w:val="0"/>
        <w:adjustRightInd w:val="0"/>
        <w:rPr>
          <w:color w:val="000000"/>
        </w:rPr>
      </w:pPr>
      <w:r w:rsidRPr="007D1E29">
        <w:rPr>
          <w:color w:val="000000"/>
        </w:rPr>
        <w:t>Standard speech and written communication.</w:t>
      </w:r>
      <w:r w:rsidRPr="007D1E29">
        <w:rPr>
          <w:b/>
          <w:color w:val="000000"/>
        </w:rPr>
        <w:t xml:space="preserve"> 2(f)1(</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Appropriate professional behavior and dispositions expected of professionals. </w:t>
      </w:r>
      <w:r w:rsidRPr="007D1E29">
        <w:rPr>
          <w:b/>
          <w:color w:val="000000"/>
        </w:rPr>
        <w:t>2(</w:t>
      </w:r>
      <w:proofErr w:type="spellStart"/>
      <w:r w:rsidRPr="007D1E29">
        <w:rPr>
          <w:b/>
          <w:color w:val="000000"/>
        </w:rPr>
        <w:t>i</w:t>
      </w:r>
      <w:proofErr w:type="spellEnd"/>
      <w:r w:rsidRPr="007D1E29">
        <w:rPr>
          <w:b/>
          <w:color w:val="000000"/>
        </w:rPr>
        <w:t>)1(</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Importance of keeping accurate records including IEPs, especially records related to federal, state and district policies, and other records with legal implications. </w:t>
      </w:r>
      <w:r w:rsidRPr="007D1E29">
        <w:rPr>
          <w:b/>
          <w:color w:val="000000"/>
        </w:rPr>
        <w:t>2(</w:t>
      </w:r>
      <w:proofErr w:type="spellStart"/>
      <w:r w:rsidRPr="007D1E29">
        <w:rPr>
          <w:b/>
          <w:color w:val="000000"/>
        </w:rPr>
        <w:t>i</w:t>
      </w:r>
      <w:proofErr w:type="spellEnd"/>
      <w:r w:rsidRPr="007D1E29">
        <w:rPr>
          <w:b/>
          <w:color w:val="000000"/>
        </w:rPr>
        <w:t>)1(iii)</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How to reflect on and modify personal/cultural biases that can affect teaching practice. </w:t>
      </w:r>
      <w:r w:rsidRPr="007D1E29">
        <w:rPr>
          <w:b/>
          <w:color w:val="000000"/>
        </w:rPr>
        <w:t>2(</w:t>
      </w:r>
      <w:proofErr w:type="spellStart"/>
      <w:r w:rsidRPr="007D1E29">
        <w:rPr>
          <w:b/>
          <w:color w:val="000000"/>
        </w:rPr>
        <w:t>i</w:t>
      </w:r>
      <w:proofErr w:type="spellEnd"/>
      <w:r w:rsidRPr="007D1E29">
        <w:rPr>
          <w:b/>
          <w:color w:val="000000"/>
        </w:rPr>
        <w:t>)1(iv)</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Current educational issues and trends. </w:t>
      </w:r>
      <w:r w:rsidRPr="007D1E29">
        <w:rPr>
          <w:b/>
          <w:color w:val="000000"/>
        </w:rPr>
        <w:t>2(</w:t>
      </w:r>
      <w:proofErr w:type="spellStart"/>
      <w:r w:rsidRPr="007D1E29">
        <w:rPr>
          <w:b/>
          <w:color w:val="000000"/>
        </w:rPr>
        <w:t>i</w:t>
      </w:r>
      <w:proofErr w:type="spellEnd"/>
      <w:r w:rsidRPr="007D1E29">
        <w:rPr>
          <w:b/>
          <w:color w:val="000000"/>
        </w:rPr>
        <w:t>)1(vi)</w:t>
      </w:r>
    </w:p>
    <w:p w:rsidR="0095466C" w:rsidRPr="007D1E29" w:rsidRDefault="0095466C" w:rsidP="0095466C">
      <w:pPr>
        <w:numPr>
          <w:ilvl w:val="0"/>
          <w:numId w:val="1"/>
        </w:numPr>
        <w:autoSpaceDE w:val="0"/>
        <w:autoSpaceDN w:val="0"/>
        <w:adjustRightInd w:val="0"/>
        <w:rPr>
          <w:color w:val="000000"/>
        </w:rPr>
      </w:pPr>
      <w:r w:rsidRPr="007D1E29">
        <w:rPr>
          <w:color w:val="000000"/>
        </w:rPr>
        <w:t>How to access school, community, state, and other resources and referral services</w:t>
      </w:r>
      <w:r w:rsidRPr="007D1E29">
        <w:rPr>
          <w:b/>
          <w:color w:val="000000"/>
        </w:rPr>
        <w:t>. 2(j)1(iv)</w:t>
      </w:r>
    </w:p>
    <w:p w:rsidR="0095466C" w:rsidRPr="007D1E29" w:rsidRDefault="0095466C" w:rsidP="0095466C">
      <w:pPr>
        <w:rPr>
          <w:color w:val="000000"/>
        </w:rPr>
      </w:pPr>
    </w:p>
    <w:p w:rsidR="0095466C" w:rsidRPr="007D1E29" w:rsidRDefault="0095466C" w:rsidP="0095466C">
      <w:pPr>
        <w:rPr>
          <w:color w:val="000000"/>
        </w:rPr>
      </w:pPr>
      <w:r w:rsidRPr="007D1E29">
        <w:rPr>
          <w:color w:val="000000"/>
        </w:rPr>
        <w:t>Ability to:</w:t>
      </w:r>
    </w:p>
    <w:p w:rsidR="0095466C" w:rsidRPr="007D1E29" w:rsidRDefault="0095466C" w:rsidP="0095466C">
      <w:pPr>
        <w:rPr>
          <w:color w:val="000000"/>
        </w:rPr>
      </w:pPr>
    </w:p>
    <w:p w:rsidR="0095466C" w:rsidRPr="007D1E29" w:rsidRDefault="0095466C" w:rsidP="0095466C">
      <w:pPr>
        <w:numPr>
          <w:ilvl w:val="0"/>
          <w:numId w:val="1"/>
        </w:numPr>
        <w:autoSpaceDE w:val="0"/>
        <w:autoSpaceDN w:val="0"/>
        <w:adjustRightInd w:val="0"/>
        <w:rPr>
          <w:color w:val="000000"/>
        </w:rPr>
      </w:pPr>
      <w:r w:rsidRPr="007D1E29">
        <w:rPr>
          <w:color w:val="000000"/>
        </w:rPr>
        <w:t>Recognize individual variations in learning and development that exceed the typical range and use this information to provide appropriate learning activities.</w:t>
      </w:r>
      <w:r w:rsidRPr="007D1E29">
        <w:rPr>
          <w:b/>
          <w:color w:val="000000"/>
        </w:rPr>
        <w:t xml:space="preserve"> 2(b)2(</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Apply knowledge of student learning and development in planning, selection of instructional strategies, classroom management techniques, communication, assessment, and collaboration to create appropriate, challenging and supportive learning opportunities for students. </w:t>
      </w:r>
      <w:r w:rsidRPr="007D1E29">
        <w:rPr>
          <w:b/>
          <w:color w:val="000000"/>
        </w:rPr>
        <w:t>2(b)2(ii)</w:t>
      </w:r>
    </w:p>
    <w:p w:rsidR="0095466C" w:rsidRPr="007D1E29" w:rsidRDefault="0095466C" w:rsidP="0095466C">
      <w:pPr>
        <w:numPr>
          <w:ilvl w:val="0"/>
          <w:numId w:val="1"/>
        </w:numPr>
        <w:autoSpaceDE w:val="0"/>
        <w:autoSpaceDN w:val="0"/>
        <w:adjustRightInd w:val="0"/>
        <w:rPr>
          <w:color w:val="000000"/>
        </w:rPr>
      </w:pPr>
      <w:r w:rsidRPr="007D1E29">
        <w:rPr>
          <w:color w:val="000000"/>
        </w:rPr>
        <w:t>Share responsibility for education of students with diverse needs including students with</w:t>
      </w:r>
    </w:p>
    <w:p w:rsidR="0095466C" w:rsidRPr="007D1E29" w:rsidRDefault="0095466C" w:rsidP="0095466C">
      <w:pPr>
        <w:autoSpaceDE w:val="0"/>
        <w:autoSpaceDN w:val="0"/>
        <w:adjustRightInd w:val="0"/>
        <w:ind w:left="360" w:firstLine="360"/>
        <w:rPr>
          <w:color w:val="000000"/>
        </w:rPr>
      </w:pPr>
      <w:r w:rsidRPr="007D1E29">
        <w:rPr>
          <w:color w:val="000000"/>
        </w:rPr>
        <w:t xml:space="preserve">disabilities to ensure implementation of appropriate instructional strategies. </w:t>
      </w:r>
      <w:r w:rsidRPr="007D1E29">
        <w:rPr>
          <w:b/>
          <w:color w:val="000000"/>
        </w:rPr>
        <w:t>2(d)2(</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Modify tasks and/or accommodate individual needs. </w:t>
      </w:r>
      <w:r w:rsidRPr="007D1E29">
        <w:rPr>
          <w:b/>
          <w:color w:val="000000"/>
        </w:rPr>
        <w:t>2(d)2(iii)</w:t>
      </w:r>
    </w:p>
    <w:p w:rsidR="0095466C" w:rsidRPr="007D1E29" w:rsidRDefault="0095466C" w:rsidP="0095466C">
      <w:pPr>
        <w:tabs>
          <w:tab w:val="left" w:pos="144"/>
          <w:tab w:val="left" w:pos="720"/>
          <w:tab w:val="left" w:pos="4320"/>
          <w:tab w:val="left" w:pos="8640"/>
        </w:tabs>
        <w:autoSpaceDE w:val="0"/>
        <w:autoSpaceDN w:val="0"/>
        <w:adjustRightInd w:val="0"/>
        <w:spacing w:line="240" w:lineRule="atLeast"/>
        <w:ind w:left="720" w:hanging="720"/>
        <w:rPr>
          <w:color w:val="000000"/>
        </w:rPr>
      </w:pPr>
      <w:r w:rsidRPr="007D1E29">
        <w:rPr>
          <w:color w:val="000000"/>
        </w:rPr>
        <w:tab/>
      </w:r>
      <w:r w:rsidRPr="007D1E29">
        <w:rPr>
          <w:color w:val="000000"/>
        </w:rPr>
        <w:tab/>
        <w:t xml:space="preserve">Provide a variety of ways for students with diverse needs including students with disabilities to demonstrate their learning. </w:t>
      </w:r>
      <w:r w:rsidRPr="007D1E29">
        <w:rPr>
          <w:b/>
          <w:color w:val="000000"/>
        </w:rPr>
        <w:t>2(d)2(iv)</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Adjust instruction in response to information gathered from ongoing monitoring of performance and progress of students with diverse needs including students with disabilities. </w:t>
      </w:r>
      <w:r w:rsidRPr="007D1E29">
        <w:rPr>
          <w:b/>
          <w:color w:val="000000"/>
        </w:rPr>
        <w:t>2(d)2(v)</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Use strategies that promote the independence, self-control and self-advocacy of all students. </w:t>
      </w:r>
      <w:r w:rsidRPr="007D1E29">
        <w:rPr>
          <w:b/>
          <w:color w:val="000000"/>
        </w:rPr>
        <w:t>2(d)2(vi)</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Vary teaching roles such as instructor, facilitator, coach, listener, and mentor. </w:t>
      </w:r>
      <w:r w:rsidRPr="007D1E29">
        <w:rPr>
          <w:b/>
          <w:color w:val="000000"/>
        </w:rPr>
        <w:t>2(d)2(xiv)</w:t>
      </w:r>
    </w:p>
    <w:p w:rsidR="0095466C" w:rsidRPr="007D1E29" w:rsidRDefault="0095466C" w:rsidP="0095466C">
      <w:pPr>
        <w:numPr>
          <w:ilvl w:val="0"/>
          <w:numId w:val="1"/>
        </w:numPr>
        <w:tabs>
          <w:tab w:val="left" w:pos="144"/>
          <w:tab w:val="left" w:pos="4320"/>
          <w:tab w:val="left" w:pos="8640"/>
        </w:tabs>
        <w:autoSpaceDE w:val="0"/>
        <w:autoSpaceDN w:val="0"/>
        <w:adjustRightInd w:val="0"/>
        <w:spacing w:line="240" w:lineRule="atLeast"/>
        <w:rPr>
          <w:color w:val="000000"/>
        </w:rPr>
      </w:pPr>
      <w:r w:rsidRPr="007D1E29">
        <w:rPr>
          <w:color w:val="000000"/>
        </w:rPr>
        <w:t>Use interests and preferences of students to design activities that encourage students with diverse needs including students with disabilities to make positive contributions.</w:t>
      </w:r>
      <w:r w:rsidRPr="007D1E29">
        <w:rPr>
          <w:b/>
          <w:color w:val="000000"/>
        </w:rPr>
        <w:t xml:space="preserve"> 2(e)2(</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Take action to promote positive social relationships among students, including age-appropriate peers and students with disabilities. </w:t>
      </w:r>
      <w:r w:rsidRPr="007D1E29">
        <w:rPr>
          <w:b/>
          <w:color w:val="000000"/>
        </w:rPr>
        <w:t>2(e)2(ii)</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Create learning environments that encourage engagement, self-motivation, academic and social learning. </w:t>
      </w:r>
      <w:r w:rsidRPr="007D1E29">
        <w:rPr>
          <w:b/>
          <w:color w:val="000000"/>
        </w:rPr>
        <w:t>2(e)2(iii)</w:t>
      </w:r>
    </w:p>
    <w:p w:rsidR="0095466C" w:rsidRPr="007D1E29" w:rsidRDefault="0095466C" w:rsidP="0095466C">
      <w:pPr>
        <w:numPr>
          <w:ilvl w:val="0"/>
          <w:numId w:val="1"/>
        </w:numPr>
        <w:rPr>
          <w:color w:val="000000"/>
        </w:rPr>
      </w:pPr>
      <w:r w:rsidRPr="007D1E29">
        <w:rPr>
          <w:color w:val="000000"/>
        </w:rPr>
        <w:t xml:space="preserve">Design learning environments to respect and accommodate diverse needs. </w:t>
      </w:r>
      <w:r w:rsidRPr="007D1E29">
        <w:rPr>
          <w:b/>
          <w:color w:val="000000"/>
        </w:rPr>
        <w:t>2(e)2(v)</w:t>
      </w:r>
    </w:p>
    <w:p w:rsidR="0095466C" w:rsidRPr="007D1E29" w:rsidRDefault="0095466C" w:rsidP="0095466C">
      <w:pPr>
        <w:numPr>
          <w:ilvl w:val="0"/>
          <w:numId w:val="1"/>
        </w:numPr>
        <w:rPr>
          <w:b/>
          <w:color w:val="000000"/>
        </w:rPr>
      </w:pPr>
      <w:r w:rsidRPr="007D1E29">
        <w:rPr>
          <w:color w:val="000000"/>
        </w:rPr>
        <w:t xml:space="preserve">Encourage students to assume increasing responsibility for themselves and promote </w:t>
      </w:r>
      <w:proofErr w:type="spellStart"/>
      <w:r w:rsidRPr="007D1E29">
        <w:rPr>
          <w:color w:val="000000"/>
        </w:rPr>
        <w:t>each others’</w:t>
      </w:r>
      <w:proofErr w:type="spellEnd"/>
      <w:r w:rsidRPr="007D1E29">
        <w:rPr>
          <w:color w:val="000000"/>
        </w:rPr>
        <w:t xml:space="preserve"> learning. </w:t>
      </w:r>
      <w:r w:rsidRPr="007D1E29">
        <w:rPr>
          <w:b/>
          <w:color w:val="000000"/>
        </w:rPr>
        <w:t>2(e)2(vii)</w:t>
      </w:r>
    </w:p>
    <w:p w:rsidR="0095466C" w:rsidRPr="007D1E29" w:rsidRDefault="0095466C" w:rsidP="0095466C">
      <w:pPr>
        <w:numPr>
          <w:ilvl w:val="0"/>
          <w:numId w:val="1"/>
        </w:numPr>
        <w:rPr>
          <w:b/>
          <w:color w:val="000000"/>
        </w:rPr>
      </w:pPr>
      <w:r w:rsidRPr="007D1E29">
        <w:rPr>
          <w:color w:val="000000"/>
        </w:rPr>
        <w:t>Organize, allocate, and manage the resources of time, space and activities</w:t>
      </w:r>
      <w:r w:rsidRPr="007D1E29">
        <w:rPr>
          <w:b/>
          <w:color w:val="000000"/>
        </w:rPr>
        <w:t xml:space="preserve"> 2(e)2(viii)</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Select teaching resources, curriculum materials, and technology appropriate for students with diverse backgrounds and reading skills. </w:t>
      </w:r>
      <w:r w:rsidRPr="007D1E29">
        <w:rPr>
          <w:b/>
          <w:color w:val="000000"/>
        </w:rPr>
        <w:t>2(g)2(iv)</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Engage all students in assessing and understanding their own learning and behavior. </w:t>
      </w:r>
      <w:r w:rsidRPr="007D1E29">
        <w:rPr>
          <w:b/>
          <w:color w:val="000000"/>
        </w:rPr>
        <w:t>2(h)2(iii)</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Engage in and reflect on meaningful professional development activities in order to enhance teaching and learning. </w:t>
      </w:r>
      <w:r w:rsidRPr="007D1E29">
        <w:rPr>
          <w:b/>
          <w:color w:val="000000"/>
        </w:rPr>
        <w:t>2(</w:t>
      </w:r>
      <w:proofErr w:type="spellStart"/>
      <w:r w:rsidRPr="007D1E29">
        <w:rPr>
          <w:b/>
          <w:color w:val="000000"/>
        </w:rPr>
        <w:t>i</w:t>
      </w:r>
      <w:proofErr w:type="spellEnd"/>
      <w:r w:rsidRPr="007D1E29">
        <w:rPr>
          <w:b/>
          <w:color w:val="000000"/>
        </w:rPr>
        <w:t>)2(</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Communicate and collaborate effectively with colleagues, students, parents, guardians and significant agency personnel who are included and valued equally as partners. </w:t>
      </w:r>
      <w:r w:rsidRPr="007D1E29">
        <w:rPr>
          <w:b/>
          <w:color w:val="000000"/>
        </w:rPr>
        <w:t>2(</w:t>
      </w:r>
      <w:proofErr w:type="spellStart"/>
      <w:r w:rsidRPr="007D1E29">
        <w:rPr>
          <w:b/>
          <w:color w:val="000000"/>
        </w:rPr>
        <w:t>i</w:t>
      </w:r>
      <w:proofErr w:type="spellEnd"/>
      <w:r w:rsidRPr="007D1E29">
        <w:rPr>
          <w:b/>
          <w:color w:val="000000"/>
        </w:rPr>
        <w:t>)2(iii)</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Articulate a personal philosophy and its relationship to teaching practices. </w:t>
      </w:r>
      <w:r w:rsidRPr="007D1E29">
        <w:rPr>
          <w:b/>
          <w:color w:val="000000"/>
        </w:rPr>
        <w:t>2(</w:t>
      </w:r>
      <w:proofErr w:type="spellStart"/>
      <w:r w:rsidRPr="007D1E29">
        <w:rPr>
          <w:b/>
          <w:color w:val="000000"/>
        </w:rPr>
        <w:t>i</w:t>
      </w:r>
      <w:proofErr w:type="spellEnd"/>
      <w:r w:rsidRPr="007D1E29">
        <w:rPr>
          <w:b/>
          <w:color w:val="000000"/>
        </w:rPr>
        <w:t>)2(v)</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Use best practices, professional literature, and collegial assistance to improve as a teacher and a learner. </w:t>
      </w:r>
      <w:r w:rsidRPr="007D1E29">
        <w:rPr>
          <w:b/>
          <w:color w:val="000000"/>
        </w:rPr>
        <w:t>2(</w:t>
      </w:r>
      <w:proofErr w:type="spellStart"/>
      <w:r w:rsidRPr="007D1E29">
        <w:rPr>
          <w:b/>
          <w:color w:val="000000"/>
        </w:rPr>
        <w:t>i</w:t>
      </w:r>
      <w:proofErr w:type="spellEnd"/>
      <w:r w:rsidRPr="007D1E29">
        <w:rPr>
          <w:b/>
          <w:color w:val="000000"/>
        </w:rPr>
        <w:t>)2(vi)</w:t>
      </w:r>
    </w:p>
    <w:p w:rsidR="0095466C" w:rsidRPr="007D1E29" w:rsidRDefault="0095466C" w:rsidP="0095466C">
      <w:pPr>
        <w:numPr>
          <w:ilvl w:val="0"/>
          <w:numId w:val="1"/>
        </w:numPr>
        <w:autoSpaceDE w:val="0"/>
        <w:autoSpaceDN w:val="0"/>
        <w:adjustRightInd w:val="0"/>
        <w:rPr>
          <w:b/>
          <w:color w:val="000000"/>
        </w:rPr>
      </w:pPr>
      <w:r w:rsidRPr="007D1E29">
        <w:rPr>
          <w:color w:val="000000"/>
        </w:rPr>
        <w:t xml:space="preserve">Maintain confidential student information in a professional manner. </w:t>
      </w:r>
      <w:r w:rsidRPr="007D1E29">
        <w:rPr>
          <w:b/>
          <w:color w:val="000000"/>
        </w:rPr>
        <w:t>2(</w:t>
      </w:r>
      <w:proofErr w:type="spellStart"/>
      <w:r w:rsidRPr="007D1E29">
        <w:rPr>
          <w:b/>
          <w:color w:val="000000"/>
        </w:rPr>
        <w:t>i</w:t>
      </w:r>
      <w:proofErr w:type="spellEnd"/>
      <w:r w:rsidRPr="007D1E29">
        <w:rPr>
          <w:b/>
          <w:color w:val="000000"/>
        </w:rPr>
        <w:t>)2(vii)</w:t>
      </w:r>
    </w:p>
    <w:p w:rsidR="0095466C" w:rsidRPr="007D1E29" w:rsidRDefault="0095466C" w:rsidP="0095466C">
      <w:pPr>
        <w:numPr>
          <w:ilvl w:val="0"/>
          <w:numId w:val="1"/>
        </w:numPr>
        <w:autoSpaceDE w:val="0"/>
        <w:autoSpaceDN w:val="0"/>
        <w:adjustRightInd w:val="0"/>
        <w:rPr>
          <w:color w:val="000000"/>
        </w:rPr>
      </w:pPr>
      <w:r w:rsidRPr="007D1E29">
        <w:rPr>
          <w:color w:val="000000"/>
        </w:rPr>
        <w:t xml:space="preserve">The importance of families as active partners in planning instruction and services. </w:t>
      </w:r>
      <w:r w:rsidRPr="007D1E29">
        <w:rPr>
          <w:b/>
          <w:color w:val="000000"/>
        </w:rPr>
        <w:t>2(j)1(iii)</w:t>
      </w:r>
    </w:p>
    <w:p w:rsidR="0095466C" w:rsidRPr="007D1E29" w:rsidRDefault="0095466C" w:rsidP="0095466C">
      <w:pPr>
        <w:numPr>
          <w:ilvl w:val="0"/>
          <w:numId w:val="1"/>
        </w:numPr>
      </w:pPr>
      <w:r w:rsidRPr="007D1E29">
        <w:rPr>
          <w:color w:val="000000"/>
        </w:rPr>
        <w:t xml:space="preserve">Use confidential student information in a professional manner </w:t>
      </w:r>
      <w:r w:rsidRPr="007D1E29">
        <w:rPr>
          <w:b/>
          <w:color w:val="000000"/>
        </w:rPr>
        <w:t>2(j)2(vi)</w:t>
      </w:r>
    </w:p>
    <w:p w:rsidR="0095466C" w:rsidRPr="007D1E29" w:rsidRDefault="0095466C" w:rsidP="0095466C">
      <w:pPr>
        <w:rPr>
          <w:color w:val="000000"/>
        </w:rPr>
      </w:pPr>
    </w:p>
    <w:p w:rsidR="0095466C" w:rsidRPr="007D1E29" w:rsidRDefault="0095466C" w:rsidP="0095466C">
      <w:pPr>
        <w:rPr>
          <w:color w:val="000000"/>
        </w:rPr>
      </w:pPr>
    </w:p>
    <w:p w:rsidR="0095466C" w:rsidRPr="007D1E29" w:rsidRDefault="0095466C" w:rsidP="0095466C">
      <w:pPr>
        <w:rPr>
          <w:b/>
          <w:color w:val="000000"/>
        </w:rPr>
      </w:pPr>
      <w:r w:rsidRPr="007D1E29">
        <w:rPr>
          <w:b/>
          <w:color w:val="000000"/>
        </w:rPr>
        <w:t>Learning Objectives of FOUN 3120</w:t>
      </w:r>
    </w:p>
    <w:p w:rsidR="0095466C" w:rsidRPr="007D1E29" w:rsidRDefault="0095466C" w:rsidP="0095466C">
      <w:pPr>
        <w:autoSpaceDE w:val="0"/>
        <w:autoSpaceDN w:val="0"/>
        <w:adjustRightInd w:val="0"/>
        <w:rPr>
          <w:color w:val="000000"/>
        </w:rPr>
      </w:pPr>
    </w:p>
    <w:p w:rsidR="0095466C" w:rsidRPr="007D1E29" w:rsidRDefault="0095466C" w:rsidP="0095466C">
      <w:pPr>
        <w:autoSpaceDE w:val="0"/>
        <w:autoSpaceDN w:val="0"/>
        <w:adjustRightInd w:val="0"/>
        <w:rPr>
          <w:color w:val="000000"/>
        </w:rPr>
      </w:pPr>
      <w:r w:rsidRPr="007D1E29">
        <w:rPr>
          <w:color w:val="000000"/>
        </w:rPr>
        <w:t xml:space="preserve">Knowledge of: </w:t>
      </w:r>
    </w:p>
    <w:p w:rsidR="0095466C" w:rsidRPr="007D1E29" w:rsidRDefault="0095466C" w:rsidP="0095466C">
      <w:pPr>
        <w:autoSpaceDE w:val="0"/>
        <w:autoSpaceDN w:val="0"/>
        <w:adjustRightInd w:val="0"/>
        <w:rPr>
          <w:color w:val="000000"/>
        </w:rPr>
      </w:pPr>
    </w:p>
    <w:p w:rsidR="0095466C" w:rsidRPr="007D1E29" w:rsidRDefault="0095466C" w:rsidP="0095466C">
      <w:pPr>
        <w:numPr>
          <w:ilvl w:val="0"/>
          <w:numId w:val="2"/>
        </w:numPr>
        <w:autoSpaceDE w:val="0"/>
        <w:autoSpaceDN w:val="0"/>
        <w:adjustRightInd w:val="0"/>
        <w:rPr>
          <w:color w:val="000000"/>
        </w:rPr>
      </w:pPr>
      <w:r w:rsidRPr="007D1E29">
        <w:rPr>
          <w:color w:val="000000"/>
        </w:rPr>
        <w:t xml:space="preserve">Multiple learning theories and research-based teaching practices. </w:t>
      </w:r>
      <w:r w:rsidRPr="007D1E29">
        <w:rPr>
          <w:b/>
          <w:color w:val="000000"/>
        </w:rPr>
        <w:t>2(b)1(v)</w:t>
      </w:r>
    </w:p>
    <w:p w:rsidR="0095466C" w:rsidRPr="007D1E29" w:rsidRDefault="0095466C" w:rsidP="0095466C">
      <w:pPr>
        <w:numPr>
          <w:ilvl w:val="0"/>
          <w:numId w:val="2"/>
        </w:numPr>
        <w:autoSpaceDE w:val="0"/>
        <w:autoSpaceDN w:val="0"/>
        <w:adjustRightInd w:val="0"/>
        <w:rPr>
          <w:b/>
          <w:color w:val="000000"/>
        </w:rPr>
      </w:pPr>
      <w:r w:rsidRPr="007D1E29">
        <w:rPr>
          <w:color w:val="000000"/>
        </w:rPr>
        <w:t xml:space="preserve">How individual students learn. </w:t>
      </w:r>
      <w:r w:rsidRPr="007D1E29">
        <w:rPr>
          <w:b/>
          <w:color w:val="000000"/>
        </w:rPr>
        <w:t>2(b)1(vi)</w:t>
      </w:r>
    </w:p>
    <w:p w:rsidR="0095466C" w:rsidRPr="007D1E29" w:rsidRDefault="0095466C" w:rsidP="0095466C">
      <w:pPr>
        <w:numPr>
          <w:ilvl w:val="0"/>
          <w:numId w:val="2"/>
        </w:numPr>
        <w:autoSpaceDE w:val="0"/>
        <w:autoSpaceDN w:val="0"/>
        <w:adjustRightInd w:val="0"/>
        <w:rPr>
          <w:b/>
          <w:color w:val="000000"/>
        </w:rPr>
      </w:pPr>
      <w:r w:rsidRPr="007D1E29">
        <w:rPr>
          <w:color w:val="000000"/>
        </w:rPr>
        <w:t xml:space="preserve">Advantages and limitations associated with various instructional strategies. </w:t>
      </w:r>
      <w:r w:rsidRPr="007D1E29">
        <w:rPr>
          <w:b/>
          <w:color w:val="000000"/>
        </w:rPr>
        <w:t>2(d)1(</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2"/>
        </w:numPr>
        <w:autoSpaceDE w:val="0"/>
        <w:autoSpaceDN w:val="0"/>
        <w:adjustRightInd w:val="0"/>
        <w:rPr>
          <w:b/>
          <w:color w:val="000000"/>
        </w:rPr>
      </w:pPr>
      <w:r w:rsidRPr="007D1E29">
        <w:rPr>
          <w:color w:val="000000"/>
        </w:rPr>
        <w:t>How to select and support the use of instructional and assistive technologies.</w:t>
      </w:r>
      <w:r w:rsidRPr="007D1E29">
        <w:rPr>
          <w:b/>
          <w:color w:val="000000"/>
        </w:rPr>
        <w:t xml:space="preserve"> 2(d)1(ii)</w:t>
      </w:r>
    </w:p>
    <w:p w:rsidR="0095466C" w:rsidRPr="007D1E29" w:rsidRDefault="0095466C" w:rsidP="0095466C">
      <w:pPr>
        <w:numPr>
          <w:ilvl w:val="0"/>
          <w:numId w:val="2"/>
        </w:numPr>
        <w:autoSpaceDE w:val="0"/>
        <w:autoSpaceDN w:val="0"/>
        <w:adjustRightInd w:val="0"/>
        <w:rPr>
          <w:b/>
          <w:color w:val="000000"/>
        </w:rPr>
      </w:pPr>
      <w:r w:rsidRPr="007D1E29">
        <w:rPr>
          <w:color w:val="000000"/>
        </w:rPr>
        <w:t xml:space="preserve">Teaching and learning theory. </w:t>
      </w:r>
      <w:r w:rsidRPr="007D1E29">
        <w:rPr>
          <w:b/>
          <w:color w:val="000000"/>
        </w:rPr>
        <w:t>2(d)1(iii)</w:t>
      </w:r>
    </w:p>
    <w:p w:rsidR="0095466C" w:rsidRPr="007D1E29" w:rsidRDefault="0095466C" w:rsidP="0095466C">
      <w:pPr>
        <w:numPr>
          <w:ilvl w:val="0"/>
          <w:numId w:val="2"/>
        </w:numPr>
        <w:autoSpaceDE w:val="0"/>
        <w:autoSpaceDN w:val="0"/>
        <w:adjustRightInd w:val="0"/>
        <w:rPr>
          <w:color w:val="000000"/>
        </w:rPr>
      </w:pPr>
      <w:r w:rsidRPr="007D1E29">
        <w:rPr>
          <w:color w:val="000000"/>
        </w:rPr>
        <w:t xml:space="preserve">Factors and situations that promote or diminish intrinsic motivation. </w:t>
      </w:r>
      <w:r w:rsidRPr="007D1E29">
        <w:rPr>
          <w:b/>
          <w:color w:val="000000"/>
        </w:rPr>
        <w:t>2(e)1(ii)</w:t>
      </w:r>
    </w:p>
    <w:p w:rsidR="0095466C" w:rsidRPr="007D1E29" w:rsidRDefault="0095466C" w:rsidP="0095466C">
      <w:pPr>
        <w:numPr>
          <w:ilvl w:val="0"/>
          <w:numId w:val="2"/>
        </w:numPr>
        <w:autoSpaceDE w:val="0"/>
        <w:autoSpaceDN w:val="0"/>
        <w:adjustRightInd w:val="0"/>
        <w:rPr>
          <w:b/>
          <w:color w:val="000000"/>
        </w:rPr>
      </w:pPr>
      <w:r w:rsidRPr="007D1E29">
        <w:rPr>
          <w:color w:val="000000"/>
        </w:rPr>
        <w:t xml:space="preserve">Appropriate classroom/behavior management and discipline techniques such as positive behavior support strategies. </w:t>
      </w:r>
      <w:r w:rsidRPr="007D1E29">
        <w:rPr>
          <w:b/>
          <w:color w:val="000000"/>
        </w:rPr>
        <w:t>2(e)1(iv)</w:t>
      </w:r>
    </w:p>
    <w:p w:rsidR="0095466C" w:rsidRPr="007D1E29" w:rsidRDefault="0095466C" w:rsidP="0095466C">
      <w:pPr>
        <w:autoSpaceDE w:val="0"/>
        <w:autoSpaceDN w:val="0"/>
        <w:adjustRightInd w:val="0"/>
        <w:rPr>
          <w:b/>
          <w:color w:val="000000"/>
        </w:rPr>
      </w:pPr>
    </w:p>
    <w:p w:rsidR="0095466C" w:rsidRPr="007D1E29" w:rsidRDefault="0095466C" w:rsidP="0095466C">
      <w:pPr>
        <w:autoSpaceDE w:val="0"/>
        <w:autoSpaceDN w:val="0"/>
        <w:adjustRightInd w:val="0"/>
        <w:rPr>
          <w:b/>
          <w:color w:val="000000"/>
        </w:rPr>
      </w:pPr>
    </w:p>
    <w:p w:rsidR="0095466C" w:rsidRPr="007D1E29" w:rsidRDefault="0095466C" w:rsidP="0095466C">
      <w:pPr>
        <w:autoSpaceDE w:val="0"/>
        <w:autoSpaceDN w:val="0"/>
        <w:adjustRightInd w:val="0"/>
        <w:rPr>
          <w:color w:val="000000"/>
        </w:rPr>
      </w:pPr>
      <w:r w:rsidRPr="007D1E29">
        <w:rPr>
          <w:color w:val="000000"/>
        </w:rPr>
        <w:t>Ability to:</w:t>
      </w:r>
    </w:p>
    <w:p w:rsidR="0095466C" w:rsidRPr="007D1E29" w:rsidRDefault="0095466C" w:rsidP="0095466C">
      <w:pPr>
        <w:autoSpaceDE w:val="0"/>
        <w:autoSpaceDN w:val="0"/>
        <w:adjustRightInd w:val="0"/>
        <w:rPr>
          <w:b/>
          <w:color w:val="000000"/>
        </w:rPr>
      </w:pPr>
    </w:p>
    <w:p w:rsidR="0095466C" w:rsidRPr="007D1E29" w:rsidRDefault="0095466C" w:rsidP="0095466C">
      <w:pPr>
        <w:numPr>
          <w:ilvl w:val="0"/>
          <w:numId w:val="2"/>
        </w:numPr>
        <w:autoSpaceDE w:val="0"/>
        <w:autoSpaceDN w:val="0"/>
        <w:adjustRightInd w:val="0"/>
        <w:rPr>
          <w:b/>
          <w:color w:val="000000"/>
        </w:rPr>
      </w:pPr>
      <w:r w:rsidRPr="007D1E29">
        <w:rPr>
          <w:color w:val="000000"/>
        </w:rPr>
        <w:t xml:space="preserve">Make developmentally appropriate choices in selecting teaching strategies to meet the needs of diverse learners. </w:t>
      </w:r>
      <w:r w:rsidRPr="007D1E29">
        <w:rPr>
          <w:b/>
          <w:color w:val="000000"/>
        </w:rPr>
        <w:t>2(d)2(vii)</w:t>
      </w:r>
    </w:p>
    <w:p w:rsidR="0095466C" w:rsidRPr="007D1E29" w:rsidRDefault="0095466C" w:rsidP="0095466C">
      <w:pPr>
        <w:numPr>
          <w:ilvl w:val="0"/>
          <w:numId w:val="2"/>
        </w:numPr>
        <w:autoSpaceDE w:val="0"/>
        <w:autoSpaceDN w:val="0"/>
        <w:adjustRightInd w:val="0"/>
        <w:rPr>
          <w:b/>
          <w:color w:val="000000"/>
        </w:rPr>
      </w:pPr>
      <w:r w:rsidRPr="007D1E29">
        <w:rPr>
          <w:color w:val="000000"/>
        </w:rPr>
        <w:t>Evaluate, select and integrate a variety of strategies such as cooperative learning, discussion, discovery, problem-based learning, and direct instruction.</w:t>
      </w:r>
      <w:r w:rsidRPr="007D1E29">
        <w:rPr>
          <w:b/>
          <w:color w:val="000000"/>
        </w:rPr>
        <w:t xml:space="preserve">  2(d)2(xiii)</w:t>
      </w:r>
    </w:p>
    <w:p w:rsidR="0095466C" w:rsidRPr="007D1E29" w:rsidRDefault="0095466C" w:rsidP="0095466C">
      <w:pPr>
        <w:numPr>
          <w:ilvl w:val="0"/>
          <w:numId w:val="2"/>
        </w:numPr>
        <w:autoSpaceDE w:val="0"/>
        <w:autoSpaceDN w:val="0"/>
        <w:adjustRightInd w:val="0"/>
        <w:rPr>
          <w:color w:val="000000"/>
        </w:rPr>
      </w:pPr>
      <w:r w:rsidRPr="007D1E29">
        <w:rPr>
          <w:color w:val="000000"/>
        </w:rPr>
        <w:t>Use appropriate classroom/behavior management and discipline techniques.</w:t>
      </w:r>
      <w:r w:rsidRPr="007D1E29">
        <w:rPr>
          <w:b/>
          <w:color w:val="000000"/>
        </w:rPr>
        <w:t>2(e)2(ix)</w:t>
      </w:r>
    </w:p>
    <w:p w:rsidR="0095466C" w:rsidRPr="007D1E29" w:rsidRDefault="0095466C" w:rsidP="0095466C">
      <w:pPr>
        <w:numPr>
          <w:ilvl w:val="0"/>
          <w:numId w:val="2"/>
        </w:numPr>
        <w:autoSpaceDE w:val="0"/>
        <w:autoSpaceDN w:val="0"/>
        <w:adjustRightInd w:val="0"/>
        <w:rPr>
          <w:color w:val="000000"/>
        </w:rPr>
      </w:pPr>
      <w:r w:rsidRPr="007D1E29">
        <w:rPr>
          <w:color w:val="000000"/>
        </w:rPr>
        <w:t xml:space="preserve">Communicate optimal expectations for each student. </w:t>
      </w:r>
      <w:r w:rsidRPr="007D1E29">
        <w:rPr>
          <w:b/>
          <w:color w:val="000000"/>
        </w:rPr>
        <w:t>2(e)2(x)</w:t>
      </w:r>
    </w:p>
    <w:p w:rsidR="0095466C" w:rsidRPr="007D1E29" w:rsidRDefault="0095466C" w:rsidP="0095466C">
      <w:pPr>
        <w:numPr>
          <w:ilvl w:val="0"/>
          <w:numId w:val="2"/>
        </w:numPr>
        <w:autoSpaceDE w:val="0"/>
        <w:autoSpaceDN w:val="0"/>
        <w:adjustRightInd w:val="0"/>
        <w:rPr>
          <w:b/>
          <w:color w:val="000000"/>
        </w:rPr>
      </w:pPr>
      <w:r w:rsidRPr="007D1E29">
        <w:rPr>
          <w:color w:val="000000"/>
        </w:rPr>
        <w:t xml:space="preserve">Organize, use and monitor a variety of student groupings for instruction. </w:t>
      </w:r>
      <w:r w:rsidRPr="007D1E29">
        <w:rPr>
          <w:b/>
          <w:color w:val="000000"/>
        </w:rPr>
        <w:t>2(e)2(xi)</w:t>
      </w:r>
    </w:p>
    <w:p w:rsidR="0095466C" w:rsidRPr="007D1E29" w:rsidRDefault="0095466C" w:rsidP="0095466C">
      <w:pPr>
        <w:autoSpaceDE w:val="0"/>
        <w:autoSpaceDN w:val="0"/>
        <w:adjustRightInd w:val="0"/>
        <w:rPr>
          <w:b/>
          <w:color w:val="000000"/>
        </w:rPr>
      </w:pPr>
    </w:p>
    <w:p w:rsidR="0095466C" w:rsidRPr="007D1E29" w:rsidRDefault="0095466C" w:rsidP="0095466C">
      <w:pPr>
        <w:autoSpaceDE w:val="0"/>
        <w:autoSpaceDN w:val="0"/>
        <w:adjustRightInd w:val="0"/>
        <w:rPr>
          <w:b/>
          <w:color w:val="000000"/>
        </w:rPr>
      </w:pPr>
      <w:r w:rsidRPr="007D1E29">
        <w:rPr>
          <w:b/>
          <w:color w:val="000000"/>
        </w:rPr>
        <w:t>Assessment Objectives of FOUN 3120</w:t>
      </w:r>
    </w:p>
    <w:p w:rsidR="0095466C" w:rsidRPr="007D1E29" w:rsidRDefault="0095466C" w:rsidP="0095466C">
      <w:pPr>
        <w:autoSpaceDE w:val="0"/>
        <w:autoSpaceDN w:val="0"/>
        <w:adjustRightInd w:val="0"/>
        <w:rPr>
          <w:b/>
          <w:color w:val="000000"/>
        </w:rPr>
      </w:pPr>
    </w:p>
    <w:p w:rsidR="0095466C" w:rsidRPr="007D1E29" w:rsidRDefault="0095466C" w:rsidP="0095466C">
      <w:pPr>
        <w:autoSpaceDE w:val="0"/>
        <w:autoSpaceDN w:val="0"/>
        <w:adjustRightInd w:val="0"/>
        <w:rPr>
          <w:color w:val="000000"/>
        </w:rPr>
      </w:pPr>
      <w:r w:rsidRPr="007D1E29">
        <w:rPr>
          <w:color w:val="000000"/>
        </w:rPr>
        <w:t>Knowledge of:</w:t>
      </w:r>
    </w:p>
    <w:p w:rsidR="0095466C" w:rsidRPr="007D1E29" w:rsidRDefault="0095466C" w:rsidP="0095466C">
      <w:pPr>
        <w:autoSpaceDE w:val="0"/>
        <w:autoSpaceDN w:val="0"/>
        <w:adjustRightInd w:val="0"/>
        <w:rPr>
          <w:color w:val="000000"/>
        </w:rPr>
      </w:pPr>
    </w:p>
    <w:p w:rsidR="0095466C" w:rsidRPr="007D1E29" w:rsidRDefault="0095466C" w:rsidP="0095466C">
      <w:pPr>
        <w:numPr>
          <w:ilvl w:val="0"/>
          <w:numId w:val="3"/>
        </w:numPr>
        <w:autoSpaceDE w:val="0"/>
        <w:autoSpaceDN w:val="0"/>
        <w:adjustRightInd w:val="0"/>
        <w:rPr>
          <w:b/>
          <w:color w:val="000000"/>
        </w:rPr>
      </w:pPr>
      <w:r w:rsidRPr="007D1E29">
        <w:rPr>
          <w:color w:val="000000"/>
        </w:rPr>
        <w:t xml:space="preserve">Methods for assessing advantages and limitations of current and emerging technologies and tools for instruction, student assessment, management, reporting purposes and communication. </w:t>
      </w:r>
      <w:r w:rsidRPr="007D1E29">
        <w:rPr>
          <w:b/>
          <w:color w:val="000000"/>
        </w:rPr>
        <w:t>2(d)1(vi)</w:t>
      </w:r>
    </w:p>
    <w:p w:rsidR="0095466C" w:rsidRPr="007D1E29" w:rsidRDefault="0095466C" w:rsidP="0095466C">
      <w:pPr>
        <w:numPr>
          <w:ilvl w:val="0"/>
          <w:numId w:val="3"/>
        </w:numPr>
        <w:autoSpaceDE w:val="0"/>
        <w:autoSpaceDN w:val="0"/>
        <w:adjustRightInd w:val="0"/>
        <w:rPr>
          <w:color w:val="000000"/>
        </w:rPr>
      </w:pPr>
      <w:r w:rsidRPr="007D1E29">
        <w:rPr>
          <w:color w:val="000000"/>
        </w:rPr>
        <w:t xml:space="preserve">Purposes, strengths and limitations of formal and informal assessment approaches. </w:t>
      </w:r>
      <w:r w:rsidRPr="007D1E29">
        <w:rPr>
          <w:b/>
          <w:color w:val="000000"/>
        </w:rPr>
        <w:t>2(h)1(</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3"/>
        </w:numPr>
        <w:autoSpaceDE w:val="0"/>
        <w:autoSpaceDN w:val="0"/>
        <w:adjustRightInd w:val="0"/>
        <w:rPr>
          <w:color w:val="000000"/>
        </w:rPr>
      </w:pPr>
      <w:r w:rsidRPr="007D1E29">
        <w:rPr>
          <w:color w:val="000000"/>
        </w:rPr>
        <w:t xml:space="preserve">Measurement - related issues such as validity, reliability, norms, bias, scoring concerns and ethical uses of tests and test results. </w:t>
      </w:r>
      <w:r w:rsidRPr="007D1E29">
        <w:rPr>
          <w:b/>
          <w:color w:val="000000"/>
        </w:rPr>
        <w:t>2(h)1(iii)</w:t>
      </w:r>
    </w:p>
    <w:p w:rsidR="0095466C" w:rsidRPr="007D1E29" w:rsidRDefault="0095466C" w:rsidP="0095466C">
      <w:pPr>
        <w:numPr>
          <w:ilvl w:val="0"/>
          <w:numId w:val="3"/>
        </w:numPr>
        <w:autoSpaceDE w:val="0"/>
        <w:autoSpaceDN w:val="0"/>
        <w:adjustRightInd w:val="0"/>
        <w:rPr>
          <w:color w:val="000000"/>
        </w:rPr>
      </w:pPr>
      <w:r w:rsidRPr="007D1E29">
        <w:rPr>
          <w:color w:val="000000"/>
        </w:rPr>
        <w:t xml:space="preserve">Current state assessment requirements and procedures. </w:t>
      </w:r>
      <w:r w:rsidRPr="007D1E29">
        <w:rPr>
          <w:b/>
          <w:color w:val="000000"/>
        </w:rPr>
        <w:t>2(h)1(iv)</w:t>
      </w:r>
    </w:p>
    <w:p w:rsidR="0095466C" w:rsidRPr="007D1E29" w:rsidRDefault="0095466C" w:rsidP="0095466C">
      <w:pPr>
        <w:numPr>
          <w:ilvl w:val="0"/>
          <w:numId w:val="3"/>
        </w:numPr>
        <w:autoSpaceDE w:val="0"/>
        <w:autoSpaceDN w:val="0"/>
        <w:adjustRightInd w:val="0"/>
        <w:rPr>
          <w:color w:val="000000"/>
        </w:rPr>
      </w:pPr>
      <w:r w:rsidRPr="007D1E29">
        <w:rPr>
          <w:color w:val="000000"/>
        </w:rPr>
        <w:t xml:space="preserve">Importance of keeping accurate records including IEPs, especially records related to federal, state and district policies, and other records with legal implications. </w:t>
      </w:r>
      <w:r w:rsidRPr="007D1E29">
        <w:rPr>
          <w:b/>
          <w:color w:val="000000"/>
        </w:rPr>
        <w:t>2(</w:t>
      </w:r>
      <w:proofErr w:type="spellStart"/>
      <w:r w:rsidRPr="007D1E29">
        <w:rPr>
          <w:b/>
          <w:color w:val="000000"/>
        </w:rPr>
        <w:t>i</w:t>
      </w:r>
      <w:proofErr w:type="spellEnd"/>
      <w:r w:rsidRPr="007D1E29">
        <w:rPr>
          <w:b/>
          <w:color w:val="000000"/>
        </w:rPr>
        <w:t>)1(iii)</w:t>
      </w:r>
    </w:p>
    <w:p w:rsidR="0095466C" w:rsidRPr="007D1E29" w:rsidRDefault="0095466C" w:rsidP="0095466C">
      <w:pPr>
        <w:autoSpaceDE w:val="0"/>
        <w:autoSpaceDN w:val="0"/>
        <w:adjustRightInd w:val="0"/>
        <w:ind w:left="360"/>
        <w:rPr>
          <w:color w:val="000000"/>
        </w:rPr>
      </w:pPr>
    </w:p>
    <w:p w:rsidR="0095466C" w:rsidRPr="007D1E29" w:rsidRDefault="0095466C" w:rsidP="0095466C">
      <w:pPr>
        <w:tabs>
          <w:tab w:val="left" w:pos="360"/>
        </w:tabs>
        <w:autoSpaceDE w:val="0"/>
        <w:autoSpaceDN w:val="0"/>
        <w:adjustRightInd w:val="0"/>
        <w:ind w:left="720" w:hanging="720"/>
        <w:rPr>
          <w:color w:val="000000"/>
        </w:rPr>
      </w:pPr>
      <w:r w:rsidRPr="007D1E29">
        <w:rPr>
          <w:color w:val="000000"/>
        </w:rPr>
        <w:t>Ability to:</w:t>
      </w:r>
    </w:p>
    <w:p w:rsidR="0095466C" w:rsidRPr="007D1E29" w:rsidRDefault="0095466C" w:rsidP="0095466C">
      <w:pPr>
        <w:autoSpaceDE w:val="0"/>
        <w:autoSpaceDN w:val="0"/>
        <w:adjustRightInd w:val="0"/>
        <w:rPr>
          <w:color w:val="000000"/>
        </w:rPr>
      </w:pPr>
    </w:p>
    <w:p w:rsidR="0095466C" w:rsidRPr="007D1E29" w:rsidRDefault="0095466C" w:rsidP="0095466C">
      <w:pPr>
        <w:numPr>
          <w:ilvl w:val="0"/>
          <w:numId w:val="3"/>
        </w:numPr>
        <w:autoSpaceDE w:val="0"/>
        <w:autoSpaceDN w:val="0"/>
        <w:adjustRightInd w:val="0"/>
        <w:rPr>
          <w:b/>
          <w:color w:val="000000"/>
        </w:rPr>
      </w:pPr>
      <w:r w:rsidRPr="007D1E29">
        <w:rPr>
          <w:color w:val="000000"/>
        </w:rPr>
        <w:t xml:space="preserve">Model appropriate verbal and written communication. </w:t>
      </w:r>
      <w:r w:rsidRPr="007D1E29">
        <w:rPr>
          <w:b/>
          <w:color w:val="000000"/>
        </w:rPr>
        <w:t>2(f)2(iv)</w:t>
      </w:r>
    </w:p>
    <w:p w:rsidR="0095466C" w:rsidRPr="007D1E29" w:rsidRDefault="0095466C" w:rsidP="0095466C">
      <w:pPr>
        <w:numPr>
          <w:ilvl w:val="0"/>
          <w:numId w:val="3"/>
        </w:numPr>
        <w:autoSpaceDE w:val="0"/>
        <w:autoSpaceDN w:val="0"/>
        <w:adjustRightInd w:val="0"/>
        <w:rPr>
          <w:color w:val="000000"/>
        </w:rPr>
      </w:pPr>
      <w:r w:rsidRPr="007D1E29">
        <w:rPr>
          <w:color w:val="000000"/>
        </w:rPr>
        <w:t xml:space="preserve">Use data to guide instruction. </w:t>
      </w:r>
      <w:r w:rsidRPr="007D1E29">
        <w:rPr>
          <w:b/>
          <w:color w:val="000000"/>
        </w:rPr>
        <w:t>2(g)2(</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3"/>
        </w:numPr>
        <w:autoSpaceDE w:val="0"/>
        <w:autoSpaceDN w:val="0"/>
        <w:adjustRightInd w:val="0"/>
        <w:rPr>
          <w:color w:val="000000"/>
        </w:rPr>
      </w:pPr>
      <w:r w:rsidRPr="007D1E29">
        <w:rPr>
          <w:color w:val="000000"/>
        </w:rPr>
        <w:t xml:space="preserve">Design and use a variety of formal and informal assessment techniques to plan instruction, modify teaching, and measure and report student progress related to curriculum objectives. </w:t>
      </w:r>
      <w:r w:rsidRPr="007D1E29">
        <w:rPr>
          <w:b/>
          <w:color w:val="000000"/>
        </w:rPr>
        <w:t>2(h)2(</w:t>
      </w:r>
      <w:proofErr w:type="spellStart"/>
      <w:r w:rsidRPr="007D1E29">
        <w:rPr>
          <w:b/>
          <w:color w:val="000000"/>
        </w:rPr>
        <w:t>i</w:t>
      </w:r>
      <w:proofErr w:type="spellEnd"/>
      <w:r w:rsidRPr="007D1E29">
        <w:rPr>
          <w:b/>
          <w:color w:val="000000"/>
        </w:rPr>
        <w:t>)</w:t>
      </w:r>
    </w:p>
    <w:p w:rsidR="0095466C" w:rsidRPr="007D1E29" w:rsidRDefault="0095466C" w:rsidP="0095466C">
      <w:pPr>
        <w:numPr>
          <w:ilvl w:val="0"/>
          <w:numId w:val="3"/>
        </w:numPr>
        <w:autoSpaceDE w:val="0"/>
        <w:autoSpaceDN w:val="0"/>
        <w:adjustRightInd w:val="0"/>
        <w:rPr>
          <w:color w:val="000000"/>
        </w:rPr>
      </w:pPr>
      <w:r w:rsidRPr="007D1E29">
        <w:rPr>
          <w:color w:val="000000"/>
        </w:rPr>
        <w:t xml:space="preserve">Collaborate with others to incorporate accommodations into all assessments. </w:t>
      </w:r>
      <w:r w:rsidRPr="007D1E29">
        <w:rPr>
          <w:b/>
          <w:color w:val="000000"/>
        </w:rPr>
        <w:t>2(h)2(ii)</w:t>
      </w:r>
    </w:p>
    <w:p w:rsidR="0095466C" w:rsidRPr="007D1E29" w:rsidRDefault="0095466C" w:rsidP="0095466C">
      <w:pPr>
        <w:numPr>
          <w:ilvl w:val="0"/>
          <w:numId w:val="3"/>
        </w:numPr>
        <w:tabs>
          <w:tab w:val="left" w:pos="360"/>
        </w:tabs>
        <w:autoSpaceDE w:val="0"/>
        <w:autoSpaceDN w:val="0"/>
        <w:adjustRightInd w:val="0"/>
        <w:rPr>
          <w:b/>
          <w:color w:val="000000"/>
        </w:rPr>
      </w:pPr>
      <w:r w:rsidRPr="007D1E29">
        <w:rPr>
          <w:color w:val="000000"/>
        </w:rPr>
        <w:t xml:space="preserve">Focus on student learning based on interpretation of reports from standardized tests currently required statewide, other assessments of student learning, use of assessments in instruction, and development of meaningful learning experiences for students based on their developmental levels and prior experience. </w:t>
      </w:r>
      <w:r w:rsidRPr="007D1E29">
        <w:rPr>
          <w:b/>
          <w:color w:val="000000"/>
        </w:rPr>
        <w:t>2(h)2(vii)</w:t>
      </w:r>
    </w:p>
    <w:p w:rsidR="0095466C" w:rsidRPr="007D1E29" w:rsidRDefault="0095466C" w:rsidP="0095466C">
      <w:pPr>
        <w:numPr>
          <w:ilvl w:val="0"/>
          <w:numId w:val="3"/>
        </w:numPr>
      </w:pPr>
      <w:r w:rsidRPr="007D1E29">
        <w:rPr>
          <w:color w:val="000000"/>
        </w:rPr>
        <w:t xml:space="preserve">How to evaluate one’s performance as a teacher. </w:t>
      </w:r>
      <w:r w:rsidRPr="007D1E29">
        <w:rPr>
          <w:b/>
          <w:color w:val="000000"/>
        </w:rPr>
        <w:t>2(</w:t>
      </w:r>
      <w:proofErr w:type="spellStart"/>
      <w:r w:rsidRPr="007D1E29">
        <w:rPr>
          <w:b/>
          <w:color w:val="000000"/>
        </w:rPr>
        <w:t>i</w:t>
      </w:r>
      <w:proofErr w:type="spellEnd"/>
      <w:r w:rsidRPr="007D1E29">
        <w:rPr>
          <w:b/>
          <w:color w:val="000000"/>
        </w:rPr>
        <w:t>)2(v)</w:t>
      </w:r>
    </w:p>
    <w:p w:rsidR="0095466C" w:rsidRPr="007D1E29" w:rsidRDefault="0095466C" w:rsidP="0095466C"/>
    <w:p w:rsidR="0095466C" w:rsidRPr="007D1E29" w:rsidRDefault="0095466C" w:rsidP="0095466C">
      <w:pPr>
        <w:rPr>
          <w:b/>
          <w:sz w:val="24"/>
          <w:szCs w:val="24"/>
        </w:rPr>
      </w:pPr>
    </w:p>
    <w:p w:rsidR="0095466C" w:rsidRPr="007D1E29" w:rsidRDefault="0095466C" w:rsidP="0095466C">
      <w:pPr>
        <w:rPr>
          <w:sz w:val="24"/>
          <w:szCs w:val="24"/>
        </w:rPr>
      </w:pPr>
      <w:r w:rsidRPr="007D1E29">
        <w:rPr>
          <w:b/>
          <w:sz w:val="24"/>
          <w:szCs w:val="24"/>
        </w:rPr>
        <w:t>Grading Scale</w:t>
      </w:r>
      <w:r w:rsidRPr="007D1E29">
        <w:rPr>
          <w:sz w:val="24"/>
          <w:szCs w:val="24"/>
        </w:rPr>
        <w:t>:</w:t>
      </w:r>
      <w:r w:rsidRPr="007D1E29">
        <w:rPr>
          <w:sz w:val="24"/>
          <w:szCs w:val="24"/>
        </w:rPr>
        <w:tab/>
      </w:r>
      <w:r w:rsidRPr="007D1E29">
        <w:rPr>
          <w:sz w:val="24"/>
          <w:szCs w:val="24"/>
        </w:rPr>
        <w:tab/>
      </w:r>
    </w:p>
    <w:p w:rsidR="0095466C" w:rsidRPr="007D1E29" w:rsidRDefault="0095466C" w:rsidP="0095466C">
      <w:pPr>
        <w:rPr>
          <w:sz w:val="24"/>
          <w:szCs w:val="24"/>
        </w:rPr>
      </w:pPr>
    </w:p>
    <w:p w:rsidR="0095466C" w:rsidRPr="007D1E29" w:rsidRDefault="0095466C" w:rsidP="0095466C">
      <w:pPr>
        <w:rPr>
          <w:sz w:val="24"/>
          <w:szCs w:val="24"/>
        </w:rPr>
      </w:pPr>
      <w:r w:rsidRPr="007D1E29">
        <w:rPr>
          <w:sz w:val="24"/>
          <w:szCs w:val="24"/>
        </w:rPr>
        <w:t>A</w:t>
      </w:r>
      <w:r w:rsidRPr="007D1E29">
        <w:rPr>
          <w:sz w:val="24"/>
          <w:szCs w:val="24"/>
        </w:rPr>
        <w:tab/>
        <w:t>=</w:t>
      </w:r>
      <w:r w:rsidRPr="007D1E29">
        <w:rPr>
          <w:sz w:val="24"/>
          <w:szCs w:val="24"/>
        </w:rPr>
        <w:tab/>
        <w:t xml:space="preserve">Average grade of at least 90 </w:t>
      </w:r>
    </w:p>
    <w:p w:rsidR="0095466C" w:rsidRPr="007D1E29" w:rsidRDefault="0095466C" w:rsidP="0095466C">
      <w:pPr>
        <w:rPr>
          <w:sz w:val="24"/>
          <w:szCs w:val="24"/>
        </w:rPr>
      </w:pPr>
      <w:r w:rsidRPr="007D1E29">
        <w:rPr>
          <w:sz w:val="24"/>
          <w:szCs w:val="24"/>
        </w:rPr>
        <w:t>B</w:t>
      </w:r>
      <w:r w:rsidRPr="007D1E29">
        <w:rPr>
          <w:sz w:val="24"/>
          <w:szCs w:val="24"/>
        </w:rPr>
        <w:tab/>
        <w:t>=</w:t>
      </w:r>
      <w:r w:rsidRPr="007D1E29">
        <w:rPr>
          <w:sz w:val="24"/>
          <w:szCs w:val="24"/>
        </w:rPr>
        <w:tab/>
        <w:t xml:space="preserve">80-89 </w:t>
      </w:r>
    </w:p>
    <w:p w:rsidR="0095466C" w:rsidRPr="007D1E29" w:rsidRDefault="0095466C" w:rsidP="0095466C">
      <w:pPr>
        <w:rPr>
          <w:sz w:val="24"/>
          <w:szCs w:val="24"/>
        </w:rPr>
      </w:pPr>
      <w:r w:rsidRPr="007D1E29">
        <w:rPr>
          <w:sz w:val="24"/>
          <w:szCs w:val="24"/>
        </w:rPr>
        <w:t>C</w:t>
      </w:r>
      <w:r w:rsidRPr="007D1E29">
        <w:rPr>
          <w:sz w:val="24"/>
          <w:szCs w:val="24"/>
        </w:rPr>
        <w:tab/>
        <w:t>=</w:t>
      </w:r>
      <w:r w:rsidRPr="007D1E29">
        <w:rPr>
          <w:sz w:val="24"/>
          <w:szCs w:val="24"/>
        </w:rPr>
        <w:tab/>
        <w:t>70-79</w:t>
      </w:r>
      <w:r w:rsidRPr="007D1E29">
        <w:rPr>
          <w:sz w:val="24"/>
          <w:szCs w:val="24"/>
        </w:rPr>
        <w:tab/>
      </w:r>
      <w:r w:rsidRPr="007D1E29">
        <w:rPr>
          <w:sz w:val="24"/>
          <w:szCs w:val="24"/>
        </w:rPr>
        <w:tab/>
      </w:r>
      <w:r w:rsidRPr="007D1E29">
        <w:rPr>
          <w:sz w:val="24"/>
          <w:szCs w:val="24"/>
        </w:rPr>
        <w:tab/>
      </w:r>
    </w:p>
    <w:p w:rsidR="0095466C" w:rsidRPr="007D1E29" w:rsidRDefault="0095466C" w:rsidP="0095466C">
      <w:pPr>
        <w:rPr>
          <w:sz w:val="24"/>
          <w:szCs w:val="24"/>
        </w:rPr>
      </w:pPr>
      <w:r w:rsidRPr="007D1E29">
        <w:rPr>
          <w:sz w:val="24"/>
          <w:szCs w:val="24"/>
        </w:rPr>
        <w:t>D</w:t>
      </w:r>
      <w:r w:rsidRPr="007D1E29">
        <w:rPr>
          <w:sz w:val="24"/>
          <w:szCs w:val="24"/>
        </w:rPr>
        <w:tab/>
        <w:t>=</w:t>
      </w:r>
      <w:r w:rsidRPr="007D1E29">
        <w:rPr>
          <w:sz w:val="24"/>
          <w:szCs w:val="24"/>
        </w:rPr>
        <w:tab/>
        <w:t>60-69</w:t>
      </w:r>
      <w:r w:rsidRPr="007D1E29">
        <w:rPr>
          <w:sz w:val="24"/>
          <w:szCs w:val="24"/>
        </w:rPr>
        <w:tab/>
      </w:r>
      <w:r w:rsidRPr="007D1E29">
        <w:rPr>
          <w:sz w:val="24"/>
          <w:szCs w:val="24"/>
        </w:rPr>
        <w:tab/>
      </w:r>
      <w:r w:rsidRPr="007D1E29">
        <w:rPr>
          <w:sz w:val="24"/>
          <w:szCs w:val="24"/>
        </w:rPr>
        <w:tab/>
      </w:r>
    </w:p>
    <w:p w:rsidR="0095466C" w:rsidRPr="007D1E29" w:rsidRDefault="0095466C" w:rsidP="0095466C">
      <w:pPr>
        <w:rPr>
          <w:sz w:val="24"/>
          <w:szCs w:val="24"/>
        </w:rPr>
      </w:pPr>
      <w:r w:rsidRPr="007D1E29">
        <w:rPr>
          <w:sz w:val="24"/>
          <w:szCs w:val="24"/>
        </w:rPr>
        <w:t>F</w:t>
      </w:r>
      <w:r w:rsidRPr="007D1E29">
        <w:rPr>
          <w:sz w:val="24"/>
          <w:szCs w:val="24"/>
        </w:rPr>
        <w:tab/>
        <w:t>=</w:t>
      </w:r>
      <w:r w:rsidRPr="007D1E29">
        <w:rPr>
          <w:sz w:val="24"/>
          <w:szCs w:val="24"/>
        </w:rPr>
        <w:tab/>
        <w:t>Average below 60</w:t>
      </w:r>
    </w:p>
    <w:p w:rsidR="0095466C" w:rsidRDefault="0095466C" w:rsidP="00A26CE0">
      <w:pPr>
        <w:autoSpaceDE w:val="0"/>
        <w:autoSpaceDN w:val="0"/>
        <w:adjustRightInd w:val="0"/>
        <w:rPr>
          <w:rFonts w:ascii="Calibri,Bold" w:eastAsiaTheme="minorHAnsi" w:hAnsi="Calibri,Bold" w:cs="Calibri,Bold"/>
          <w:b/>
          <w:bCs/>
          <w:sz w:val="24"/>
          <w:szCs w:val="24"/>
        </w:rPr>
      </w:pPr>
    </w:p>
    <w:p w:rsidR="00A26CE0" w:rsidRPr="00476823" w:rsidRDefault="00733517" w:rsidP="00A26CE0">
      <w:pPr>
        <w:autoSpaceDE w:val="0"/>
        <w:autoSpaceDN w:val="0"/>
        <w:adjustRightInd w:val="0"/>
        <w:rPr>
          <w:rFonts w:eastAsiaTheme="minorHAnsi"/>
          <w:b/>
          <w:bCs/>
          <w:sz w:val="24"/>
          <w:szCs w:val="24"/>
        </w:rPr>
      </w:pPr>
      <w:r w:rsidRPr="00476823">
        <w:rPr>
          <w:rFonts w:eastAsiaTheme="minorHAnsi"/>
          <w:b/>
          <w:bCs/>
          <w:sz w:val="24"/>
          <w:szCs w:val="24"/>
        </w:rPr>
        <w:t>Hybrid</w:t>
      </w:r>
      <w:r w:rsidR="00A26CE0" w:rsidRPr="00476823">
        <w:rPr>
          <w:rFonts w:eastAsiaTheme="minorHAnsi"/>
          <w:b/>
          <w:bCs/>
          <w:sz w:val="24"/>
          <w:szCs w:val="24"/>
        </w:rPr>
        <w:t xml:space="preserve"> Education Format:</w:t>
      </w: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Course material (</w:t>
      </w:r>
      <w:r w:rsidRPr="00476823">
        <w:rPr>
          <w:rFonts w:eastAsiaTheme="minorHAnsi"/>
          <w:i/>
          <w:iCs/>
          <w:sz w:val="24"/>
          <w:szCs w:val="24"/>
        </w:rPr>
        <w:t>most of it</w:t>
      </w:r>
      <w:r w:rsidRPr="00476823">
        <w:rPr>
          <w:rFonts w:eastAsiaTheme="minorHAnsi"/>
          <w:sz w:val="24"/>
          <w:szCs w:val="24"/>
        </w:rPr>
        <w:t>) is to be accessed via Canvas files</w:t>
      </w:r>
      <w:r w:rsidR="0096669F">
        <w:rPr>
          <w:rFonts w:eastAsiaTheme="minorHAnsi"/>
          <w:sz w:val="24"/>
          <w:szCs w:val="24"/>
        </w:rPr>
        <w:t>;</w:t>
      </w:r>
      <w:r w:rsidRPr="00476823">
        <w:rPr>
          <w:rFonts w:eastAsiaTheme="minorHAnsi"/>
          <w:sz w:val="24"/>
          <w:szCs w:val="24"/>
        </w:rPr>
        <w:t xml:space="preserve"> some have assignment instructions, while other files have video lectures, etc. It is entirely the obligation of the student in this course, since it is in this format, to ensure they have proper, reliable access to a desktop or laptop computer with Internet (at home, work</w:t>
      </w:r>
      <w:r w:rsidR="0096669F">
        <w:rPr>
          <w:rFonts w:eastAsiaTheme="minorHAnsi"/>
          <w:sz w:val="24"/>
          <w:szCs w:val="24"/>
        </w:rPr>
        <w:t>,</w:t>
      </w:r>
      <w:r w:rsidRPr="00476823">
        <w:rPr>
          <w:rFonts w:eastAsiaTheme="minorHAnsi"/>
          <w:sz w:val="24"/>
          <w:szCs w:val="24"/>
        </w:rPr>
        <w:t xml:space="preserve"> or school) to access this Internet based material. This will mean</w:t>
      </w:r>
      <w:r w:rsidR="0096669F">
        <w:rPr>
          <w:rFonts w:eastAsiaTheme="minorHAnsi"/>
          <w:sz w:val="24"/>
          <w:szCs w:val="24"/>
        </w:rPr>
        <w:t>,</w:t>
      </w:r>
      <w:r w:rsidRPr="00476823">
        <w:rPr>
          <w:rFonts w:eastAsiaTheme="minorHAnsi"/>
          <w:sz w:val="24"/>
          <w:szCs w:val="24"/>
        </w:rPr>
        <w:t xml:space="preserve"> for example, downloading Flash (free) to be able to view the lectures and downloading Adobe Acrobat Reader (free) to open and view text files and assignments posted on </w:t>
      </w:r>
      <w:r w:rsidRPr="00476823">
        <w:rPr>
          <w:rFonts w:eastAsiaTheme="minorHAnsi"/>
          <w:sz w:val="24"/>
          <w:szCs w:val="24"/>
        </w:rPr>
        <w:lastRenderedPageBreak/>
        <w:t>Canvas. No other substitute, replacement or arrangement for Canvas is possible in terms of accessing lectures or other course material (</w:t>
      </w:r>
      <w:r w:rsidRPr="00476823">
        <w:rPr>
          <w:rFonts w:eastAsiaTheme="minorHAnsi"/>
          <w:b/>
          <w:bCs/>
          <w:sz w:val="24"/>
          <w:szCs w:val="24"/>
        </w:rPr>
        <w:t xml:space="preserve">not </w:t>
      </w:r>
      <w:r w:rsidR="0096669F">
        <w:rPr>
          <w:rFonts w:eastAsiaTheme="minorHAnsi"/>
          <w:sz w:val="24"/>
          <w:szCs w:val="24"/>
        </w:rPr>
        <w:t>e-mail,</w:t>
      </w:r>
      <w:r w:rsidRPr="00476823">
        <w:rPr>
          <w:rFonts w:eastAsiaTheme="minorHAnsi"/>
          <w:sz w:val="24"/>
          <w:szCs w:val="24"/>
        </w:rPr>
        <w:t xml:space="preserve"> thumb-drive, DVD</w:t>
      </w:r>
      <w:r w:rsidR="00733517" w:rsidRPr="00476823">
        <w:rPr>
          <w:rFonts w:eastAsiaTheme="minorHAnsi"/>
          <w:sz w:val="24"/>
          <w:szCs w:val="24"/>
        </w:rPr>
        <w:t xml:space="preserve">s, </w:t>
      </w:r>
      <w:r w:rsidRPr="00476823">
        <w:rPr>
          <w:rFonts w:eastAsiaTheme="minorHAnsi"/>
          <w:sz w:val="24"/>
          <w:szCs w:val="24"/>
        </w:rPr>
        <w:t>CDs, printed course packets, etc.).</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If you are at a place of work where the computer is controlled by I.T. staff, please quickly communicate to them your needs of accessing any and all files on the Canvas site and for them to download any and all software needed to open documents (</w:t>
      </w:r>
      <w:r w:rsidRPr="00476823">
        <w:rPr>
          <w:rFonts w:eastAsiaTheme="minorHAnsi"/>
          <w:i/>
          <w:iCs/>
          <w:sz w:val="24"/>
          <w:szCs w:val="24"/>
        </w:rPr>
        <w:t>Adobe Reader</w:t>
      </w:r>
      <w:r w:rsidRPr="00476823">
        <w:rPr>
          <w:rFonts w:eastAsiaTheme="minorHAnsi"/>
          <w:sz w:val="24"/>
          <w:szCs w:val="24"/>
        </w:rPr>
        <w:t xml:space="preserve">) and to view videos (such as </w:t>
      </w:r>
      <w:r w:rsidRPr="00476823">
        <w:rPr>
          <w:rFonts w:eastAsiaTheme="minorHAnsi"/>
          <w:i/>
          <w:iCs/>
          <w:sz w:val="24"/>
          <w:szCs w:val="24"/>
        </w:rPr>
        <w:t xml:space="preserve">Flash </w:t>
      </w:r>
      <w:r w:rsidRPr="00476823">
        <w:rPr>
          <w:rFonts w:eastAsiaTheme="minorHAnsi"/>
          <w:sz w:val="24"/>
          <w:szCs w:val="24"/>
        </w:rPr>
        <w:t>player). Taking the appropriate steps to access the material online will be required. Many of the videos for this course, with films or speeches or animations, will be on Internet websites so please download whatever video player software is needed (</w:t>
      </w:r>
      <w:r w:rsidRPr="00476823">
        <w:rPr>
          <w:rFonts w:eastAsiaTheme="minorHAnsi"/>
          <w:i/>
          <w:iCs/>
          <w:sz w:val="24"/>
          <w:szCs w:val="24"/>
        </w:rPr>
        <w:t>often</w:t>
      </w:r>
      <w:r w:rsidRPr="00476823">
        <w:rPr>
          <w:rFonts w:eastAsiaTheme="minorHAnsi"/>
          <w:sz w:val="24"/>
          <w:szCs w:val="24"/>
        </w:rPr>
        <w:t xml:space="preserve"> </w:t>
      </w:r>
      <w:r w:rsidRPr="00476823">
        <w:rPr>
          <w:rFonts w:eastAsiaTheme="minorHAnsi"/>
          <w:i/>
          <w:iCs/>
          <w:sz w:val="24"/>
          <w:szCs w:val="24"/>
        </w:rPr>
        <w:t>is Flash but could be sometimes other player depending if you use a Mac or PC computer</w:t>
      </w:r>
      <w:r w:rsidRPr="00476823">
        <w:rPr>
          <w:rFonts w:eastAsiaTheme="minorHAnsi"/>
          <w:sz w:val="24"/>
          <w:szCs w:val="24"/>
        </w:rPr>
        <w:t xml:space="preserve">). Flash works on both platforms. </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This course has been designed in accordance with Auburn University consulting from IMG and from LRC Distance Learning Staff in terms of functioning videos, viewable PDFs and links, etc.</w:t>
      </w:r>
    </w:p>
    <w:p w:rsidR="00A26CE0" w:rsidRPr="000154C7" w:rsidRDefault="00A26CE0" w:rsidP="00A26CE0">
      <w:pPr>
        <w:autoSpaceDE w:val="0"/>
        <w:autoSpaceDN w:val="0"/>
        <w:adjustRightInd w:val="0"/>
        <w:rPr>
          <w:rFonts w:eastAsiaTheme="minorHAnsi"/>
          <w:sz w:val="24"/>
          <w:szCs w:val="24"/>
          <w:highlight w:val="yellow"/>
        </w:rPr>
      </w:pPr>
      <w:r w:rsidRPr="000154C7">
        <w:rPr>
          <w:rFonts w:eastAsiaTheme="minorHAnsi"/>
          <w:sz w:val="24"/>
          <w:szCs w:val="24"/>
          <w:highlight w:val="yellow"/>
        </w:rPr>
        <w:t xml:space="preserve">This functionality, </w:t>
      </w:r>
      <w:r w:rsidRPr="000154C7">
        <w:rPr>
          <w:rFonts w:eastAsiaTheme="minorHAnsi"/>
          <w:sz w:val="24"/>
          <w:szCs w:val="24"/>
          <w:highlight w:val="yellow"/>
          <w:u w:val="single"/>
        </w:rPr>
        <w:t>please note</w:t>
      </w:r>
      <w:r w:rsidRPr="000154C7">
        <w:rPr>
          <w:rFonts w:eastAsiaTheme="minorHAnsi"/>
          <w:sz w:val="24"/>
          <w:szCs w:val="24"/>
          <w:highlight w:val="yellow"/>
        </w:rPr>
        <w:t xml:space="preserve">, is for </w:t>
      </w:r>
      <w:r w:rsidRPr="000154C7">
        <w:rPr>
          <w:rFonts w:eastAsiaTheme="minorHAnsi"/>
          <w:sz w:val="24"/>
          <w:szCs w:val="24"/>
          <w:highlight w:val="yellow"/>
          <w:u w:val="single"/>
        </w:rPr>
        <w:t>computers including desktop and laptop computers</w:t>
      </w:r>
      <w:r w:rsidRPr="000154C7">
        <w:rPr>
          <w:rFonts w:eastAsiaTheme="minorHAnsi"/>
          <w:sz w:val="24"/>
          <w:szCs w:val="24"/>
          <w:highlight w:val="yellow"/>
        </w:rPr>
        <w:t>.</w:t>
      </w:r>
    </w:p>
    <w:p w:rsidR="00A26CE0" w:rsidRPr="00476823" w:rsidRDefault="00A26CE0" w:rsidP="00A26CE0">
      <w:pPr>
        <w:autoSpaceDE w:val="0"/>
        <w:autoSpaceDN w:val="0"/>
        <w:adjustRightInd w:val="0"/>
        <w:rPr>
          <w:rFonts w:eastAsiaTheme="minorHAnsi"/>
          <w:sz w:val="24"/>
          <w:szCs w:val="24"/>
        </w:rPr>
      </w:pPr>
      <w:r w:rsidRPr="000154C7">
        <w:rPr>
          <w:rFonts w:eastAsiaTheme="minorHAnsi"/>
          <w:sz w:val="24"/>
          <w:szCs w:val="24"/>
          <w:highlight w:val="yellow"/>
        </w:rPr>
        <w:t xml:space="preserve">Anything that is </w:t>
      </w:r>
      <w:r w:rsidRPr="000154C7">
        <w:rPr>
          <w:rFonts w:eastAsiaTheme="minorHAnsi"/>
          <w:sz w:val="24"/>
          <w:szCs w:val="24"/>
          <w:highlight w:val="yellow"/>
          <w:u w:val="single"/>
        </w:rPr>
        <w:t>not</w:t>
      </w:r>
      <w:r w:rsidRPr="000154C7">
        <w:rPr>
          <w:rFonts w:eastAsiaTheme="minorHAnsi"/>
          <w:sz w:val="24"/>
          <w:szCs w:val="24"/>
          <w:highlight w:val="yellow"/>
        </w:rPr>
        <w:t xml:space="preserve"> the above may (might) very possibly </w:t>
      </w:r>
      <w:r w:rsidRPr="000154C7">
        <w:rPr>
          <w:rFonts w:eastAsiaTheme="minorHAnsi"/>
          <w:sz w:val="24"/>
          <w:szCs w:val="24"/>
          <w:highlight w:val="yellow"/>
          <w:u w:val="single"/>
        </w:rPr>
        <w:t>not</w:t>
      </w:r>
      <w:r w:rsidRPr="000154C7">
        <w:rPr>
          <w:rFonts w:eastAsiaTheme="minorHAnsi"/>
          <w:sz w:val="24"/>
          <w:szCs w:val="24"/>
          <w:highlight w:val="yellow"/>
        </w:rPr>
        <w:t xml:space="preserve"> have all functionality of videos, links, and/or other materials being accessible and I will not be able to change my course materials in Canvas in order to accommodate</w:t>
      </w:r>
      <w:r w:rsidRPr="00476823">
        <w:rPr>
          <w:rFonts w:eastAsiaTheme="minorHAnsi"/>
          <w:sz w:val="24"/>
          <w:szCs w:val="24"/>
        </w:rPr>
        <w:t>. The best the university could do is possibly recommend browsers or other software that may enable more functionality at your end. So, in other words</w:t>
      </w:r>
      <w:r w:rsidRPr="000154C7">
        <w:rPr>
          <w:rFonts w:eastAsiaTheme="minorHAnsi"/>
          <w:sz w:val="24"/>
          <w:szCs w:val="24"/>
        </w:rPr>
        <w:t xml:space="preserve">, </w:t>
      </w:r>
      <w:r w:rsidRPr="000154C7">
        <w:rPr>
          <w:rFonts w:eastAsiaTheme="minorHAnsi"/>
          <w:sz w:val="24"/>
          <w:szCs w:val="24"/>
          <w:highlight w:val="yellow"/>
        </w:rPr>
        <w:t>cell phones, smart phones and even tablets like iPads or these same tablet devices from other companies</w:t>
      </w:r>
      <w:r w:rsidRPr="00476823">
        <w:rPr>
          <w:rFonts w:eastAsiaTheme="minorHAnsi"/>
          <w:sz w:val="24"/>
          <w:szCs w:val="24"/>
        </w:rPr>
        <w:t xml:space="preserve">, I am </w:t>
      </w:r>
      <w:r w:rsidRPr="000154C7">
        <w:rPr>
          <w:rFonts w:eastAsiaTheme="minorHAnsi"/>
          <w:sz w:val="24"/>
          <w:szCs w:val="24"/>
          <w:u w:val="single"/>
        </w:rPr>
        <w:t>unable</w:t>
      </w:r>
      <w:r w:rsidRPr="00476823">
        <w:rPr>
          <w:rFonts w:eastAsiaTheme="minorHAnsi"/>
          <w:sz w:val="24"/>
          <w:szCs w:val="24"/>
        </w:rPr>
        <w:t xml:space="preserve"> to design the course material around due to limitations in our operation. Those devices are NOT recommended for this course in terms of accessing course materials or responding to course assignments. Do not keep enrollment this course if this is a problem for you.</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Please watch all the lectures and f</w:t>
      </w:r>
      <w:r w:rsidR="000154C7">
        <w:rPr>
          <w:rFonts w:eastAsiaTheme="minorHAnsi"/>
          <w:sz w:val="24"/>
          <w:szCs w:val="24"/>
        </w:rPr>
        <w:t>ilms as directed in each module,</w:t>
      </w:r>
      <w:r w:rsidRPr="00476823">
        <w:rPr>
          <w:rFonts w:eastAsiaTheme="minorHAnsi"/>
          <w:sz w:val="24"/>
          <w:szCs w:val="24"/>
        </w:rPr>
        <w:t xml:space="preserve"> but you may do so according to times of day or on days that meet your schedule best as long as you complete each module and its assignment(s) before or by the posted due date for the module assignment. These dates are shown in this syllabus </w:t>
      </w:r>
      <w:r w:rsidR="00B24AEC">
        <w:rPr>
          <w:rFonts w:eastAsiaTheme="minorHAnsi"/>
          <w:sz w:val="24"/>
          <w:szCs w:val="24"/>
        </w:rPr>
        <w:t xml:space="preserve">in Canvas.  </w:t>
      </w:r>
      <w:r w:rsidRPr="00476823">
        <w:rPr>
          <w:rFonts w:eastAsiaTheme="minorHAnsi"/>
          <w:sz w:val="24"/>
          <w:szCs w:val="24"/>
        </w:rPr>
        <w:t>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w:t>
      </w:r>
      <w:r w:rsidRPr="00476823">
        <w:rPr>
          <w:rFonts w:ascii="Cambria Math" w:eastAsiaTheme="minorHAnsi" w:hAnsi="Cambria Math" w:cs="Cambria Math"/>
          <w:sz w:val="24"/>
          <w:szCs w:val="24"/>
        </w:rPr>
        <w:t>‐</w:t>
      </w:r>
      <w:r w:rsidRPr="00476823">
        <w:rPr>
          <w:rFonts w:eastAsiaTheme="minorHAnsi"/>
          <w:sz w:val="24"/>
          <w:szCs w:val="24"/>
        </w:rPr>
        <w:t>stressed note taking, more in</w:t>
      </w:r>
      <w:r w:rsidRPr="00476823">
        <w:rPr>
          <w:rFonts w:ascii="Cambria Math" w:eastAsiaTheme="minorHAnsi" w:hAnsi="Cambria Math" w:cs="Cambria Math"/>
          <w:sz w:val="24"/>
          <w:szCs w:val="24"/>
        </w:rPr>
        <w:t>‐</w:t>
      </w:r>
      <w:r w:rsidRPr="00476823">
        <w:rPr>
          <w:rFonts w:eastAsiaTheme="minorHAnsi"/>
          <w:sz w:val="24"/>
          <w:szCs w:val="24"/>
        </w:rPr>
        <w:t>depth thinking and writing. The time factor is in your hands as long as components and assignments of the course are completed by the specified dates/times (</w:t>
      </w:r>
      <w:r w:rsidR="00382CCF">
        <w:rPr>
          <w:rFonts w:eastAsiaTheme="minorHAnsi"/>
          <w:i/>
          <w:iCs/>
          <w:sz w:val="24"/>
          <w:szCs w:val="24"/>
        </w:rPr>
        <w:t xml:space="preserve">indicated in this syllabus).  </w:t>
      </w:r>
      <w:r w:rsidRPr="00476823">
        <w:rPr>
          <w:rFonts w:eastAsiaTheme="minorHAnsi"/>
          <w:sz w:val="24"/>
          <w:szCs w:val="24"/>
        </w:rPr>
        <w:t>I think you will enjoy the freedom of this course format</w:t>
      </w:r>
      <w:r w:rsidR="00472EF7">
        <w:rPr>
          <w:rFonts w:eastAsiaTheme="minorHAnsi"/>
          <w:sz w:val="24"/>
          <w:szCs w:val="24"/>
        </w:rPr>
        <w:t>,</w:t>
      </w:r>
      <w:r w:rsidRPr="00476823">
        <w:rPr>
          <w:rFonts w:eastAsiaTheme="minorHAnsi"/>
          <w:sz w:val="24"/>
          <w:szCs w:val="24"/>
        </w:rPr>
        <w:t xml:space="preserve"> but be aware that with this freedom comes responsibility and expectation of going through the material in its entirety and in a timely manner. Again, please be 100% sure to read and watch all course material in a timely manner in order to maximize your potential for success in the course. This will be a core expectation.</w:t>
      </w:r>
    </w:p>
    <w:p w:rsidR="00A26CE0" w:rsidRPr="00476823" w:rsidRDefault="00A26CE0" w:rsidP="00A26CE0">
      <w:pPr>
        <w:autoSpaceDE w:val="0"/>
        <w:autoSpaceDN w:val="0"/>
        <w:adjustRightInd w:val="0"/>
        <w:rPr>
          <w:rFonts w:eastAsiaTheme="minorHAnsi"/>
          <w:b/>
          <w:bCs/>
          <w:sz w:val="24"/>
          <w:szCs w:val="24"/>
        </w:rPr>
      </w:pPr>
    </w:p>
    <w:p w:rsidR="00A26CE0" w:rsidRPr="00476823" w:rsidRDefault="00A26CE0" w:rsidP="00A26CE0">
      <w:pPr>
        <w:autoSpaceDE w:val="0"/>
        <w:autoSpaceDN w:val="0"/>
        <w:adjustRightInd w:val="0"/>
        <w:rPr>
          <w:rFonts w:eastAsiaTheme="minorHAnsi"/>
          <w:b/>
          <w:bCs/>
          <w:sz w:val="24"/>
          <w:szCs w:val="24"/>
        </w:rPr>
      </w:pPr>
    </w:p>
    <w:p w:rsidR="00476823" w:rsidRDefault="00476823" w:rsidP="00476823">
      <w:pPr>
        <w:autoSpaceDE w:val="0"/>
        <w:autoSpaceDN w:val="0"/>
        <w:adjustRightInd w:val="0"/>
        <w:rPr>
          <w:rFonts w:eastAsiaTheme="minorHAnsi"/>
          <w:b/>
          <w:bCs/>
          <w:sz w:val="24"/>
          <w:szCs w:val="24"/>
        </w:rPr>
      </w:pPr>
    </w:p>
    <w:p w:rsidR="00A26CE0" w:rsidRDefault="00A26CE0" w:rsidP="00476823">
      <w:pPr>
        <w:autoSpaceDE w:val="0"/>
        <w:autoSpaceDN w:val="0"/>
        <w:adjustRightInd w:val="0"/>
        <w:rPr>
          <w:rFonts w:eastAsiaTheme="minorHAnsi"/>
          <w:b/>
          <w:bCs/>
          <w:sz w:val="24"/>
          <w:szCs w:val="24"/>
        </w:rPr>
      </w:pPr>
      <w:r w:rsidRPr="00476823">
        <w:rPr>
          <w:rFonts w:eastAsiaTheme="minorHAnsi"/>
          <w:b/>
          <w:bCs/>
          <w:sz w:val="24"/>
          <w:szCs w:val="24"/>
        </w:rPr>
        <w:t>How to access all learning modules and assignments:</w:t>
      </w:r>
    </w:p>
    <w:p w:rsidR="00476823" w:rsidRDefault="00476823" w:rsidP="00476823">
      <w:pPr>
        <w:autoSpaceDE w:val="0"/>
        <w:autoSpaceDN w:val="0"/>
        <w:adjustRightInd w:val="0"/>
        <w:rPr>
          <w:rFonts w:eastAsiaTheme="minorHAnsi"/>
          <w:bCs/>
          <w:sz w:val="24"/>
          <w:szCs w:val="24"/>
        </w:rPr>
      </w:pPr>
      <w:r>
        <w:rPr>
          <w:rFonts w:eastAsiaTheme="minorHAnsi"/>
          <w:bCs/>
          <w:sz w:val="24"/>
          <w:szCs w:val="24"/>
        </w:rPr>
        <w:t>Each module will be posted so you have at least 1 week to complete the materials.</w:t>
      </w:r>
    </w:p>
    <w:p w:rsidR="00476823" w:rsidRPr="00476823" w:rsidRDefault="00476823" w:rsidP="00476823">
      <w:pPr>
        <w:autoSpaceDE w:val="0"/>
        <w:autoSpaceDN w:val="0"/>
        <w:adjustRightInd w:val="0"/>
        <w:rPr>
          <w:rFonts w:eastAsiaTheme="minorHAnsi"/>
          <w:bCs/>
          <w:sz w:val="24"/>
          <w:szCs w:val="24"/>
        </w:rPr>
      </w:pPr>
    </w:p>
    <w:p w:rsidR="00A26CE0" w:rsidRPr="00476823" w:rsidRDefault="00A26CE0" w:rsidP="00A26CE0">
      <w:pPr>
        <w:autoSpaceDE w:val="0"/>
        <w:autoSpaceDN w:val="0"/>
        <w:adjustRightInd w:val="0"/>
        <w:rPr>
          <w:rFonts w:eastAsiaTheme="minorHAnsi"/>
          <w:color w:val="000000"/>
          <w:sz w:val="24"/>
          <w:szCs w:val="24"/>
          <w:u w:val="single"/>
        </w:rPr>
      </w:pPr>
      <w:r w:rsidRPr="00476823">
        <w:rPr>
          <w:rFonts w:eastAsiaTheme="minorHAnsi"/>
          <w:b/>
          <w:bCs/>
          <w:color w:val="000000"/>
          <w:sz w:val="24"/>
          <w:szCs w:val="24"/>
        </w:rPr>
        <w:lastRenderedPageBreak/>
        <w:t>Instructions</w:t>
      </w:r>
      <w:r w:rsidRPr="00476823">
        <w:rPr>
          <w:rFonts w:eastAsiaTheme="minorHAnsi"/>
          <w:color w:val="000000"/>
          <w:sz w:val="24"/>
          <w:szCs w:val="24"/>
        </w:rPr>
        <w:t xml:space="preserve">: Class meetings are shown in </w:t>
      </w:r>
      <w:r w:rsidRPr="00476823">
        <w:rPr>
          <w:rFonts w:eastAsiaTheme="minorHAnsi"/>
          <w:color w:val="FF0000"/>
          <w:sz w:val="24"/>
          <w:szCs w:val="24"/>
          <w:highlight w:val="yellow"/>
        </w:rPr>
        <w:t>red yellow</w:t>
      </w:r>
      <w:r w:rsidRPr="00476823">
        <w:rPr>
          <w:rFonts w:eastAsiaTheme="minorHAnsi"/>
          <w:color w:val="FF0000"/>
          <w:sz w:val="24"/>
          <w:szCs w:val="24"/>
        </w:rPr>
        <w:t xml:space="preserve">. </w:t>
      </w:r>
      <w:r w:rsidR="00F13348">
        <w:rPr>
          <w:rFonts w:eastAsiaTheme="minorHAnsi"/>
          <w:color w:val="000000"/>
          <w:sz w:val="24"/>
          <w:szCs w:val="24"/>
        </w:rPr>
        <w:t>Each Module</w:t>
      </w:r>
      <w:r w:rsidRPr="00476823">
        <w:rPr>
          <w:rFonts w:eastAsiaTheme="minorHAnsi"/>
          <w:color w:val="000000"/>
          <w:sz w:val="24"/>
          <w:szCs w:val="24"/>
        </w:rPr>
        <w:t xml:space="preserve"> has a start date and ending da</w:t>
      </w:r>
      <w:r w:rsidR="00733517" w:rsidRPr="00476823">
        <w:rPr>
          <w:rFonts w:eastAsiaTheme="minorHAnsi"/>
          <w:color w:val="000000"/>
          <w:sz w:val="24"/>
          <w:szCs w:val="24"/>
        </w:rPr>
        <w:t xml:space="preserve">te and in nearly all cases is 7 </w:t>
      </w:r>
      <w:r w:rsidRPr="00476823">
        <w:rPr>
          <w:rFonts w:eastAsiaTheme="minorHAnsi"/>
          <w:color w:val="000000"/>
          <w:sz w:val="24"/>
          <w:szCs w:val="24"/>
        </w:rPr>
        <w:t>days in l</w:t>
      </w:r>
      <w:r w:rsidR="00733517" w:rsidRPr="00476823">
        <w:rPr>
          <w:rFonts w:eastAsiaTheme="minorHAnsi"/>
          <w:color w:val="000000"/>
          <w:sz w:val="24"/>
          <w:szCs w:val="24"/>
        </w:rPr>
        <w:t xml:space="preserve">ength. </w:t>
      </w:r>
      <w:r w:rsidR="00733517" w:rsidRPr="00476823">
        <w:rPr>
          <w:rFonts w:eastAsiaTheme="minorHAnsi"/>
          <w:color w:val="000000"/>
          <w:sz w:val="24"/>
          <w:szCs w:val="24"/>
          <w:u w:val="single"/>
        </w:rPr>
        <w:t>Complete work in each Module</w:t>
      </w:r>
      <w:r w:rsidRPr="00476823">
        <w:rPr>
          <w:rFonts w:eastAsiaTheme="minorHAnsi"/>
          <w:color w:val="000000"/>
          <w:sz w:val="24"/>
          <w:szCs w:val="24"/>
          <w:u w:val="single"/>
        </w:rPr>
        <w:t xml:space="preserve"> before or </w:t>
      </w:r>
      <w:r w:rsidR="00435A79">
        <w:rPr>
          <w:rFonts w:eastAsiaTheme="minorHAnsi"/>
          <w:color w:val="000000"/>
          <w:sz w:val="24"/>
          <w:szCs w:val="24"/>
          <w:u w:val="single"/>
        </w:rPr>
        <w:t xml:space="preserve">by </w:t>
      </w:r>
      <w:r w:rsidR="00733517" w:rsidRPr="00476823">
        <w:rPr>
          <w:rFonts w:eastAsiaTheme="minorHAnsi"/>
          <w:color w:val="000000"/>
          <w:sz w:val="24"/>
          <w:szCs w:val="24"/>
          <w:u w:val="single"/>
        </w:rPr>
        <w:t>the date in the second column</w:t>
      </w:r>
      <w:r w:rsidRPr="00476823">
        <w:rPr>
          <w:rFonts w:eastAsiaTheme="minorHAnsi"/>
          <w:color w:val="FF0000"/>
          <w:sz w:val="24"/>
          <w:szCs w:val="24"/>
          <w:u w:val="single"/>
        </w:rPr>
        <w:t xml:space="preserve"> </w:t>
      </w:r>
      <w:r w:rsidRPr="00476823">
        <w:rPr>
          <w:rFonts w:eastAsiaTheme="minorHAnsi"/>
          <w:color w:val="000000"/>
          <w:sz w:val="24"/>
          <w:szCs w:val="24"/>
          <w:u w:val="single"/>
        </w:rPr>
        <w:t>shown below as the deadline for that mod</w:t>
      </w:r>
      <w:r w:rsidR="00733517" w:rsidRPr="00476823">
        <w:rPr>
          <w:rFonts w:eastAsiaTheme="minorHAnsi"/>
          <w:color w:val="000000"/>
          <w:sz w:val="24"/>
          <w:szCs w:val="24"/>
          <w:u w:val="single"/>
        </w:rPr>
        <w:t>ule</w:t>
      </w:r>
      <w:r w:rsidRPr="00476823">
        <w:rPr>
          <w:rFonts w:eastAsiaTheme="minorHAnsi"/>
          <w:color w:val="000000"/>
          <w:sz w:val="24"/>
          <w:szCs w:val="24"/>
          <w:u w:val="single"/>
        </w:rPr>
        <w:t>'s assignment.</w:t>
      </w:r>
    </w:p>
    <w:p w:rsidR="00A26CE0" w:rsidRPr="00476823" w:rsidRDefault="00A26CE0" w:rsidP="00A26CE0">
      <w:pPr>
        <w:autoSpaceDE w:val="0"/>
        <w:autoSpaceDN w:val="0"/>
        <w:adjustRightInd w:val="0"/>
        <w:rPr>
          <w:rFonts w:eastAsiaTheme="minorHAnsi"/>
          <w:b/>
          <w:bCs/>
          <w:color w:val="000000"/>
          <w:sz w:val="24"/>
          <w:szCs w:val="24"/>
        </w:rPr>
      </w:pPr>
    </w:p>
    <w:p w:rsidR="00A26CE0" w:rsidRPr="00476823" w:rsidRDefault="00A26CE0" w:rsidP="00A26CE0">
      <w:pPr>
        <w:autoSpaceDE w:val="0"/>
        <w:autoSpaceDN w:val="0"/>
        <w:adjustRightInd w:val="0"/>
        <w:rPr>
          <w:rFonts w:eastAsiaTheme="minorHAnsi"/>
          <w:color w:val="000000"/>
          <w:sz w:val="24"/>
          <w:szCs w:val="24"/>
        </w:rPr>
      </w:pPr>
      <w:r w:rsidRPr="00476823">
        <w:rPr>
          <w:rFonts w:eastAsiaTheme="minorHAnsi"/>
          <w:b/>
          <w:bCs/>
          <w:color w:val="000000"/>
          <w:sz w:val="24"/>
          <w:szCs w:val="24"/>
        </w:rPr>
        <w:t xml:space="preserve">Assignment Legend: </w:t>
      </w:r>
      <w:r w:rsidRPr="00476823">
        <w:rPr>
          <w:rFonts w:eastAsiaTheme="minorHAnsi"/>
          <w:b/>
          <w:bCs/>
          <w:color w:val="FF0000"/>
          <w:sz w:val="24"/>
          <w:szCs w:val="24"/>
        </w:rPr>
        <w:t xml:space="preserve">D </w:t>
      </w:r>
      <w:r w:rsidRPr="00476823">
        <w:rPr>
          <w:rFonts w:eastAsiaTheme="minorHAnsi"/>
          <w:color w:val="000000"/>
          <w:sz w:val="24"/>
          <w:szCs w:val="24"/>
        </w:rPr>
        <w:t>= Discussion</w:t>
      </w:r>
      <w:r w:rsidR="00AC6911" w:rsidRPr="00476823">
        <w:rPr>
          <w:rFonts w:eastAsiaTheme="minorHAnsi"/>
          <w:color w:val="000000"/>
          <w:sz w:val="24"/>
          <w:szCs w:val="24"/>
        </w:rPr>
        <w:t xml:space="preserve"> in class</w:t>
      </w:r>
      <w:r w:rsidRPr="00476823">
        <w:rPr>
          <w:rFonts w:eastAsiaTheme="minorHAnsi"/>
          <w:color w:val="000000"/>
          <w:sz w:val="24"/>
          <w:szCs w:val="24"/>
        </w:rPr>
        <w:t xml:space="preserve">, </w:t>
      </w:r>
      <w:r w:rsidRPr="00476823">
        <w:rPr>
          <w:rFonts w:eastAsiaTheme="minorHAnsi"/>
          <w:b/>
          <w:bCs/>
          <w:color w:val="FF0000"/>
          <w:sz w:val="24"/>
          <w:szCs w:val="24"/>
        </w:rPr>
        <w:t xml:space="preserve">+ </w:t>
      </w:r>
      <w:r w:rsidRPr="00476823">
        <w:rPr>
          <w:rFonts w:eastAsiaTheme="minorHAnsi"/>
          <w:color w:val="000000"/>
          <w:sz w:val="24"/>
          <w:szCs w:val="24"/>
        </w:rPr>
        <w:t xml:space="preserve">= plus small items, </w:t>
      </w:r>
      <w:r w:rsidR="00733517" w:rsidRPr="00476823">
        <w:rPr>
          <w:rFonts w:eastAsiaTheme="minorHAnsi"/>
          <w:b/>
          <w:bCs/>
          <w:color w:val="FF0000"/>
          <w:sz w:val="24"/>
          <w:szCs w:val="24"/>
        </w:rPr>
        <w:t>E</w:t>
      </w:r>
      <w:r w:rsidRPr="00476823">
        <w:rPr>
          <w:rFonts w:eastAsiaTheme="minorHAnsi"/>
          <w:b/>
          <w:bCs/>
          <w:color w:val="FF0000"/>
          <w:sz w:val="24"/>
          <w:szCs w:val="24"/>
        </w:rPr>
        <w:t xml:space="preserve"> </w:t>
      </w:r>
      <w:r w:rsidR="00733517" w:rsidRPr="00476823">
        <w:rPr>
          <w:rFonts w:eastAsiaTheme="minorHAnsi"/>
          <w:color w:val="000000"/>
          <w:sz w:val="24"/>
          <w:szCs w:val="24"/>
        </w:rPr>
        <w:t>= Exam</w:t>
      </w:r>
      <w:r w:rsidRPr="00476823">
        <w:rPr>
          <w:rFonts w:eastAsiaTheme="minorHAnsi"/>
          <w:color w:val="000000"/>
          <w:sz w:val="24"/>
          <w:szCs w:val="24"/>
        </w:rPr>
        <w:t>,</w:t>
      </w:r>
    </w:p>
    <w:p w:rsidR="00A26CE0" w:rsidRPr="00476823" w:rsidRDefault="00A26CE0" w:rsidP="00A26CE0">
      <w:pPr>
        <w:autoSpaceDE w:val="0"/>
        <w:autoSpaceDN w:val="0"/>
        <w:adjustRightInd w:val="0"/>
        <w:rPr>
          <w:rFonts w:eastAsiaTheme="minorHAnsi"/>
          <w:color w:val="000000"/>
          <w:sz w:val="24"/>
          <w:szCs w:val="24"/>
        </w:rPr>
      </w:pPr>
      <w:r w:rsidRPr="00476823">
        <w:rPr>
          <w:rFonts w:eastAsiaTheme="minorHAnsi"/>
          <w:b/>
          <w:bCs/>
          <w:color w:val="FF0000"/>
          <w:sz w:val="24"/>
          <w:szCs w:val="24"/>
        </w:rPr>
        <w:t xml:space="preserve">R </w:t>
      </w:r>
      <w:r w:rsidRPr="00476823">
        <w:rPr>
          <w:rFonts w:eastAsiaTheme="minorHAnsi"/>
          <w:color w:val="000000"/>
          <w:sz w:val="24"/>
          <w:szCs w:val="24"/>
        </w:rPr>
        <w:t xml:space="preserve">= Reflection, </w:t>
      </w:r>
      <w:r w:rsidR="00AC6911" w:rsidRPr="00476823">
        <w:rPr>
          <w:rFonts w:eastAsiaTheme="minorHAnsi"/>
          <w:b/>
          <w:color w:val="FF0000"/>
          <w:sz w:val="24"/>
          <w:szCs w:val="24"/>
        </w:rPr>
        <w:t>KWL</w:t>
      </w:r>
      <w:r w:rsidRPr="00476823">
        <w:rPr>
          <w:rFonts w:eastAsiaTheme="minorHAnsi"/>
          <w:b/>
          <w:bCs/>
          <w:i/>
          <w:iCs/>
          <w:color w:val="FF0000"/>
          <w:sz w:val="24"/>
          <w:szCs w:val="24"/>
        </w:rPr>
        <w:t xml:space="preserve"> </w:t>
      </w:r>
      <w:r w:rsidRPr="00476823">
        <w:rPr>
          <w:rFonts w:eastAsiaTheme="minorHAnsi"/>
          <w:color w:val="000000"/>
          <w:sz w:val="24"/>
          <w:szCs w:val="24"/>
        </w:rPr>
        <w:t xml:space="preserve">= </w:t>
      </w:r>
      <w:r w:rsidR="00AC6911" w:rsidRPr="00476823">
        <w:rPr>
          <w:rFonts w:eastAsiaTheme="minorHAnsi"/>
          <w:color w:val="000000"/>
          <w:sz w:val="24"/>
          <w:szCs w:val="24"/>
        </w:rPr>
        <w:t>KWL Chart</w:t>
      </w:r>
      <w:r w:rsidRPr="00476823">
        <w:rPr>
          <w:rFonts w:eastAsiaTheme="minorHAnsi"/>
          <w:color w:val="000000"/>
          <w:sz w:val="24"/>
          <w:szCs w:val="24"/>
        </w:rPr>
        <w:t xml:space="preserve">, </w:t>
      </w:r>
      <w:r w:rsidRPr="00476823">
        <w:rPr>
          <w:rFonts w:eastAsiaTheme="minorHAnsi"/>
          <w:b/>
          <w:bCs/>
          <w:color w:val="FF0000"/>
          <w:sz w:val="24"/>
          <w:szCs w:val="24"/>
        </w:rPr>
        <w:t xml:space="preserve">CA </w:t>
      </w:r>
      <w:r w:rsidRPr="00476823">
        <w:rPr>
          <w:rFonts w:eastAsiaTheme="minorHAnsi"/>
          <w:color w:val="000000"/>
          <w:sz w:val="24"/>
          <w:szCs w:val="24"/>
        </w:rPr>
        <w:t>= Culmination Assignment</w:t>
      </w:r>
    </w:p>
    <w:p w:rsidR="00A26CE0" w:rsidRPr="00476823" w:rsidRDefault="00A26CE0" w:rsidP="00A26CE0">
      <w:pPr>
        <w:autoSpaceDE w:val="0"/>
        <w:autoSpaceDN w:val="0"/>
        <w:adjustRightInd w:val="0"/>
        <w:rPr>
          <w:rFonts w:eastAsiaTheme="minorHAnsi"/>
          <w:color w:val="000000"/>
          <w:sz w:val="24"/>
          <w:szCs w:val="24"/>
        </w:rPr>
      </w:pPr>
    </w:p>
    <w:p w:rsidR="00A26CE0" w:rsidRPr="00476823" w:rsidRDefault="00A26CE0" w:rsidP="00A26CE0">
      <w:pPr>
        <w:autoSpaceDE w:val="0"/>
        <w:autoSpaceDN w:val="0"/>
        <w:adjustRightInd w:val="0"/>
        <w:rPr>
          <w:rFonts w:eastAsiaTheme="minorHAnsi"/>
          <w:color w:val="000000"/>
          <w:sz w:val="24"/>
          <w:szCs w:val="24"/>
        </w:rPr>
      </w:pPr>
      <w:r w:rsidRPr="00476823">
        <w:rPr>
          <w:rFonts w:eastAsiaTheme="minorHAnsi"/>
          <w:color w:val="000000"/>
          <w:sz w:val="24"/>
          <w:szCs w:val="24"/>
        </w:rPr>
        <w:t>After each type of assignment shown is the point worth. All deadline times shown below for</w:t>
      </w:r>
      <w:r w:rsidR="00627AFD" w:rsidRPr="00476823">
        <w:rPr>
          <w:rFonts w:eastAsiaTheme="minorHAnsi"/>
          <w:color w:val="000000"/>
          <w:sz w:val="24"/>
          <w:szCs w:val="24"/>
        </w:rPr>
        <w:t xml:space="preserve"> online submitted work are by </w:t>
      </w:r>
      <w:r w:rsidR="008F7A07">
        <w:rPr>
          <w:rFonts w:eastAsiaTheme="minorHAnsi"/>
          <w:color w:val="000000"/>
          <w:sz w:val="24"/>
          <w:szCs w:val="24"/>
        </w:rPr>
        <w:t>midnight except for days we meet.  Those are due before class starts at 4 pm</w:t>
      </w:r>
      <w:r w:rsidRPr="00476823">
        <w:rPr>
          <w:rFonts w:eastAsiaTheme="minorHAnsi"/>
          <w:color w:val="000000"/>
          <w:sz w:val="24"/>
          <w:szCs w:val="24"/>
        </w:rPr>
        <w:t xml:space="preserve"> (C.T.). </w:t>
      </w:r>
    </w:p>
    <w:p w:rsidR="00A26CE0" w:rsidRDefault="00A26CE0" w:rsidP="00A26CE0"/>
    <w:tbl>
      <w:tblPr>
        <w:tblW w:w="10404" w:type="dxa"/>
        <w:tblCellMar>
          <w:left w:w="0" w:type="dxa"/>
          <w:right w:w="0" w:type="dxa"/>
        </w:tblCellMar>
        <w:tblLook w:val="0420" w:firstRow="1" w:lastRow="0" w:firstColumn="0" w:lastColumn="0" w:noHBand="0" w:noVBand="1"/>
      </w:tblPr>
      <w:tblGrid>
        <w:gridCol w:w="875"/>
        <w:gridCol w:w="1699"/>
        <w:gridCol w:w="3870"/>
        <w:gridCol w:w="1620"/>
        <w:gridCol w:w="2340"/>
      </w:tblGrid>
      <w:tr w:rsidR="00F00268" w:rsidRPr="00434C3D" w:rsidTr="00251DA6">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0268" w:rsidRPr="001028E0" w:rsidRDefault="00F00268" w:rsidP="00902811">
            <w:pPr>
              <w:spacing w:after="200" w:line="276" w:lineRule="auto"/>
              <w:jc w:val="center"/>
              <w:rPr>
                <w:color w:val="FFFFFF"/>
                <w:sz w:val="24"/>
                <w:szCs w:val="24"/>
              </w:rPr>
            </w:pPr>
            <w:r w:rsidRPr="001028E0">
              <w:rPr>
                <w:b/>
                <w:bCs/>
                <w:color w:val="FFFFFF"/>
                <w:sz w:val="24"/>
                <w:szCs w:val="24"/>
              </w:rPr>
              <w:t>Week</w:t>
            </w:r>
          </w:p>
        </w:tc>
        <w:tc>
          <w:tcPr>
            <w:tcW w:w="169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0268" w:rsidRPr="001028E0" w:rsidRDefault="00F00268" w:rsidP="00902811">
            <w:pPr>
              <w:spacing w:after="200" w:line="276" w:lineRule="auto"/>
              <w:rPr>
                <w:color w:val="FFFFFF"/>
                <w:sz w:val="24"/>
                <w:szCs w:val="24"/>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0268" w:rsidRPr="001028E0" w:rsidRDefault="00F00268" w:rsidP="00902811">
            <w:pPr>
              <w:ind w:right="36"/>
              <w:rPr>
                <w:color w:val="FFFFFF"/>
                <w:sz w:val="24"/>
                <w:szCs w:val="24"/>
              </w:rPr>
            </w:pPr>
            <w:r w:rsidRPr="001028E0">
              <w:rPr>
                <w:b/>
                <w:bCs/>
                <w:color w:val="FFFFFF"/>
                <w:sz w:val="24"/>
                <w:szCs w:val="24"/>
              </w:rPr>
              <w:t>Content/Readings (Due on Date Mentioned By  2 pm CNT)</w:t>
            </w:r>
          </w:p>
        </w:tc>
        <w:tc>
          <w:tcPr>
            <w:tcW w:w="1620" w:type="dxa"/>
            <w:tcBorders>
              <w:top w:val="single" w:sz="8" w:space="0" w:color="FFFFFF"/>
              <w:left w:val="single" w:sz="8" w:space="0" w:color="FFFFFF"/>
              <w:bottom w:val="single" w:sz="24" w:space="0" w:color="FFFFFF"/>
              <w:right w:val="single" w:sz="8" w:space="0" w:color="FFFFFF"/>
            </w:tcBorders>
            <w:shd w:val="clear" w:color="auto" w:fill="4F81BD"/>
          </w:tcPr>
          <w:p w:rsidR="00F00268" w:rsidRPr="001028E0" w:rsidRDefault="00F00268" w:rsidP="00552B5B">
            <w:pPr>
              <w:ind w:right="36"/>
              <w:jc w:val="center"/>
              <w:rPr>
                <w:b/>
                <w:bCs/>
                <w:color w:val="FFFFFF"/>
                <w:sz w:val="24"/>
                <w:szCs w:val="24"/>
              </w:rPr>
            </w:pPr>
            <w:r>
              <w:rPr>
                <w:b/>
                <w:bCs/>
                <w:color w:val="FFFFFF"/>
                <w:sz w:val="24"/>
                <w:szCs w:val="24"/>
              </w:rPr>
              <w:t>Individual Assignments</w:t>
            </w:r>
            <w:r w:rsidR="00435A79">
              <w:rPr>
                <w:b/>
                <w:bCs/>
                <w:color w:val="FFFFFF"/>
                <w:sz w:val="24"/>
                <w:szCs w:val="24"/>
              </w:rPr>
              <w:t xml:space="preserve"> </w:t>
            </w:r>
          </w:p>
        </w:tc>
        <w:tc>
          <w:tcPr>
            <w:tcW w:w="2340" w:type="dxa"/>
            <w:tcBorders>
              <w:top w:val="single" w:sz="8" w:space="0" w:color="FFFFFF"/>
              <w:left w:val="single" w:sz="8" w:space="0" w:color="FFFFFF"/>
              <w:bottom w:val="single" w:sz="24" w:space="0" w:color="FFFFFF"/>
              <w:right w:val="single" w:sz="8" w:space="0" w:color="FFFFFF"/>
            </w:tcBorders>
            <w:shd w:val="clear" w:color="auto" w:fill="4F81BD"/>
          </w:tcPr>
          <w:p w:rsidR="00F00268" w:rsidRDefault="00F00268" w:rsidP="00AC6911">
            <w:pPr>
              <w:ind w:right="36"/>
              <w:jc w:val="center"/>
              <w:rPr>
                <w:b/>
                <w:bCs/>
                <w:color w:val="FFFFFF"/>
                <w:sz w:val="24"/>
                <w:szCs w:val="24"/>
              </w:rPr>
            </w:pPr>
            <w:r>
              <w:rPr>
                <w:b/>
                <w:bCs/>
                <w:color w:val="FFFFFF"/>
                <w:sz w:val="24"/>
                <w:szCs w:val="24"/>
              </w:rPr>
              <w:t>Team Assignments</w:t>
            </w:r>
          </w:p>
        </w:tc>
      </w:tr>
      <w:tr w:rsidR="008F7A07" w:rsidRPr="00AC6911" w:rsidTr="00EA200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Pr="00434C3D" w:rsidRDefault="008F7A07" w:rsidP="00EA2002">
            <w:pPr>
              <w:spacing w:after="200" w:line="276" w:lineRule="auto"/>
              <w:jc w:val="center"/>
              <w:rPr>
                <w:sz w:val="24"/>
                <w:szCs w:val="24"/>
              </w:rPr>
            </w:pPr>
            <w:r>
              <w:rPr>
                <w:sz w:val="24"/>
                <w:szCs w:val="24"/>
              </w:rPr>
              <w:t>1</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Pr="00434C3D" w:rsidRDefault="008F7A07" w:rsidP="00EA2002">
            <w:pPr>
              <w:spacing w:after="200" w:line="276" w:lineRule="auto"/>
              <w:rPr>
                <w:sz w:val="24"/>
                <w:szCs w:val="24"/>
              </w:rPr>
            </w:pPr>
            <w:r>
              <w:rPr>
                <w:sz w:val="24"/>
                <w:szCs w:val="24"/>
              </w:rPr>
              <w:t>January 16</w:t>
            </w:r>
            <w:r w:rsidRPr="00434C3D">
              <w:rPr>
                <w:sz w:val="24"/>
                <w:szCs w:val="24"/>
              </w:rPr>
              <w:t xml:space="preserve">, </w:t>
            </w:r>
            <w:r w:rsidR="00111811">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Pr="00FE7875" w:rsidRDefault="00111811" w:rsidP="00EA2002">
            <w:pPr>
              <w:ind w:right="36"/>
              <w:rPr>
                <w:b/>
                <w:sz w:val="24"/>
                <w:szCs w:val="24"/>
              </w:rPr>
            </w:pPr>
            <w:r>
              <w:rPr>
                <w:b/>
                <w:sz w:val="24"/>
                <w:szCs w:val="24"/>
              </w:rPr>
              <w:t xml:space="preserve">M. L. King, Jr. Day </w:t>
            </w:r>
            <w:r w:rsidR="008F7A07" w:rsidRPr="00FE7875">
              <w:rPr>
                <w:b/>
                <w:sz w:val="24"/>
                <w:szCs w:val="24"/>
              </w:rPr>
              <w:t xml:space="preserve">(no class meeting) </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8F7A07" w:rsidRDefault="008F7A07" w:rsidP="00EA2002">
            <w:pPr>
              <w:ind w:right="36"/>
              <w:jc w:val="center"/>
              <w:rPr>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8F7A07" w:rsidRPr="00AC6911" w:rsidRDefault="008F7A07" w:rsidP="00EA2002">
            <w:pPr>
              <w:ind w:right="36"/>
              <w:jc w:val="center"/>
              <w:rPr>
                <w:color w:val="FF0000"/>
                <w:sz w:val="24"/>
                <w:szCs w:val="24"/>
              </w:rPr>
            </w:pPr>
          </w:p>
        </w:tc>
      </w:tr>
      <w:tr w:rsidR="00F00268" w:rsidRPr="00434C3D" w:rsidTr="00251DA6">
        <w:trPr>
          <w:trHeight w:val="584"/>
        </w:trPr>
        <w:tc>
          <w:tcPr>
            <w:tcW w:w="8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5C1BFF" w:rsidP="00902811">
            <w:pPr>
              <w:spacing w:after="200" w:line="276" w:lineRule="auto"/>
              <w:jc w:val="center"/>
              <w:rPr>
                <w:sz w:val="24"/>
                <w:szCs w:val="24"/>
              </w:rPr>
            </w:pPr>
            <w:r>
              <w:rPr>
                <w:sz w:val="24"/>
                <w:szCs w:val="24"/>
              </w:rPr>
              <w:t>2</w:t>
            </w:r>
          </w:p>
        </w:tc>
        <w:tc>
          <w:tcPr>
            <w:tcW w:w="169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8F7A07" w:rsidP="00C173AE">
            <w:pPr>
              <w:spacing w:after="200" w:line="276" w:lineRule="auto"/>
              <w:rPr>
                <w:sz w:val="24"/>
                <w:szCs w:val="24"/>
              </w:rPr>
            </w:pPr>
            <w:r>
              <w:rPr>
                <w:color w:val="FF0000"/>
                <w:sz w:val="24"/>
                <w:szCs w:val="24"/>
                <w:highlight w:val="yellow"/>
              </w:rPr>
              <w:t>January 23</w:t>
            </w:r>
            <w:r w:rsidR="00F00268" w:rsidRPr="0051394D">
              <w:rPr>
                <w:color w:val="FF0000"/>
                <w:sz w:val="24"/>
                <w:szCs w:val="24"/>
                <w:highlight w:val="yellow"/>
              </w:rPr>
              <w:t xml:space="preserve">, </w:t>
            </w:r>
            <w:r w:rsidR="00111811">
              <w:rPr>
                <w:color w:val="FF0000"/>
                <w:sz w:val="24"/>
                <w:szCs w:val="24"/>
                <w:highlight w:val="yellow"/>
              </w:rPr>
              <w:t>2017</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F00268" w:rsidP="00902811">
            <w:pPr>
              <w:ind w:right="36"/>
              <w:rPr>
                <w:sz w:val="24"/>
                <w:szCs w:val="24"/>
              </w:rPr>
            </w:pPr>
            <w:r w:rsidRPr="00434C3D">
              <w:rPr>
                <w:sz w:val="24"/>
                <w:szCs w:val="24"/>
              </w:rPr>
              <w:t>Syllabus</w:t>
            </w:r>
            <w:r>
              <w:rPr>
                <w:sz w:val="24"/>
                <w:szCs w:val="24"/>
              </w:rPr>
              <w:t>, Explanation of Assessment Project and Presentation, Hybrid explanation, team assignment, start Module 1</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Pr>
          <w:p w:rsidR="00F00268" w:rsidRPr="00434C3D" w:rsidRDefault="00F00268" w:rsidP="00AC6911">
            <w:pPr>
              <w:ind w:right="36"/>
              <w:jc w:val="center"/>
              <w:rPr>
                <w:sz w:val="24"/>
                <w:szCs w:val="24"/>
              </w:rPr>
            </w:pPr>
          </w:p>
        </w:tc>
        <w:tc>
          <w:tcPr>
            <w:tcW w:w="2340" w:type="dxa"/>
            <w:tcBorders>
              <w:top w:val="single" w:sz="24" w:space="0" w:color="FFFFFF"/>
              <w:left w:val="single" w:sz="8" w:space="0" w:color="FFFFFF"/>
              <w:bottom w:val="single" w:sz="8" w:space="0" w:color="FFFFFF"/>
              <w:right w:val="single" w:sz="8" w:space="0" w:color="FFFFFF"/>
            </w:tcBorders>
            <w:shd w:val="clear" w:color="auto" w:fill="D0D8E8"/>
          </w:tcPr>
          <w:p w:rsidR="00F00268" w:rsidRPr="00434C3D" w:rsidRDefault="00F00268" w:rsidP="00AC6911">
            <w:pPr>
              <w:ind w:right="36"/>
              <w:jc w:val="center"/>
              <w:rPr>
                <w:sz w:val="24"/>
                <w:szCs w:val="24"/>
              </w:rPr>
            </w:pPr>
            <w:r>
              <w:rPr>
                <w:sz w:val="24"/>
                <w:szCs w:val="24"/>
              </w:rPr>
              <w:t>Share contact info (e-mail and phone #)</w:t>
            </w:r>
          </w:p>
        </w:tc>
      </w:tr>
      <w:tr w:rsidR="00F00268"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00268" w:rsidRPr="00434C3D" w:rsidRDefault="005C1BFF" w:rsidP="00902811">
            <w:pPr>
              <w:spacing w:after="200" w:line="276" w:lineRule="auto"/>
              <w:jc w:val="center"/>
              <w:rPr>
                <w:sz w:val="24"/>
                <w:szCs w:val="24"/>
              </w:rPr>
            </w:pPr>
            <w:r>
              <w:rPr>
                <w:sz w:val="24"/>
                <w:szCs w:val="24"/>
              </w:rPr>
              <w:t>3</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00268" w:rsidRPr="00434C3D" w:rsidRDefault="008F7A07" w:rsidP="00902811">
            <w:pPr>
              <w:spacing w:after="200" w:line="276" w:lineRule="auto"/>
              <w:rPr>
                <w:sz w:val="24"/>
                <w:szCs w:val="24"/>
              </w:rPr>
            </w:pPr>
            <w:r>
              <w:rPr>
                <w:sz w:val="24"/>
                <w:szCs w:val="24"/>
              </w:rPr>
              <w:t>January 30</w:t>
            </w:r>
            <w:r w:rsidR="00F00268" w:rsidRPr="00434C3D">
              <w:rPr>
                <w:sz w:val="24"/>
                <w:szCs w:val="24"/>
              </w:rPr>
              <w:t xml:space="preserve">, </w:t>
            </w:r>
            <w:r w:rsidR="00111811">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00268" w:rsidRDefault="00F00268" w:rsidP="00F13348">
            <w:pPr>
              <w:ind w:right="43"/>
              <w:rPr>
                <w:sz w:val="24"/>
                <w:szCs w:val="24"/>
              </w:rPr>
            </w:pPr>
            <w:r>
              <w:rPr>
                <w:sz w:val="24"/>
                <w:szCs w:val="24"/>
              </w:rPr>
              <w:t>Module 1</w:t>
            </w:r>
          </w:p>
          <w:p w:rsidR="00F00268" w:rsidRPr="00434C3D" w:rsidRDefault="00F00268" w:rsidP="00F13348">
            <w:pPr>
              <w:ind w:right="43"/>
              <w:rPr>
                <w:sz w:val="24"/>
                <w:szCs w:val="24"/>
              </w:rPr>
            </w:pPr>
            <w:r>
              <w:rPr>
                <w:sz w:val="24"/>
                <w:szCs w:val="24"/>
              </w:rPr>
              <w:t>Hybrid Day-</w:t>
            </w:r>
            <w:r w:rsidRPr="00434C3D">
              <w:rPr>
                <w:sz w:val="24"/>
                <w:szCs w:val="24"/>
              </w:rPr>
              <w:t>Behaviorist Learning Theories</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F00268" w:rsidRDefault="00F00268" w:rsidP="00AC6911">
            <w:pPr>
              <w:ind w:right="43"/>
              <w:jc w:val="center"/>
              <w:rPr>
                <w:sz w:val="24"/>
                <w:szCs w:val="24"/>
              </w:rPr>
            </w:pPr>
            <w:r w:rsidRPr="00AC6911">
              <w:rPr>
                <w:color w:val="FF0000"/>
                <w:sz w:val="24"/>
                <w:szCs w:val="24"/>
              </w:rPr>
              <w:t>KWL</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F00268" w:rsidRPr="00AC6911" w:rsidRDefault="00F00268" w:rsidP="00AC6911">
            <w:pPr>
              <w:ind w:right="43"/>
              <w:jc w:val="center"/>
              <w:rPr>
                <w:color w:val="FF0000"/>
                <w:sz w:val="24"/>
                <w:szCs w:val="24"/>
              </w:rPr>
            </w:pPr>
          </w:p>
        </w:tc>
      </w:tr>
      <w:tr w:rsidR="00F00268"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5C1BFF" w:rsidP="00902811">
            <w:pPr>
              <w:spacing w:after="200" w:line="276" w:lineRule="auto"/>
              <w:jc w:val="center"/>
              <w:rPr>
                <w:sz w:val="24"/>
                <w:szCs w:val="24"/>
              </w:rPr>
            </w:pPr>
            <w:r>
              <w:rPr>
                <w:sz w:val="24"/>
                <w:szCs w:val="24"/>
              </w:rPr>
              <w:t>4</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8F7A07" w:rsidP="00902811">
            <w:pPr>
              <w:spacing w:after="200" w:line="276" w:lineRule="auto"/>
              <w:rPr>
                <w:sz w:val="24"/>
                <w:szCs w:val="24"/>
              </w:rPr>
            </w:pPr>
            <w:r>
              <w:rPr>
                <w:color w:val="FF0000"/>
                <w:sz w:val="24"/>
                <w:szCs w:val="24"/>
                <w:highlight w:val="yellow"/>
              </w:rPr>
              <w:t>February 6</w:t>
            </w:r>
            <w:r w:rsidR="00F00268" w:rsidRPr="0051394D">
              <w:rPr>
                <w:color w:val="FF0000"/>
                <w:sz w:val="24"/>
                <w:szCs w:val="24"/>
                <w:highlight w:val="yellow"/>
              </w:rPr>
              <w:t xml:space="preserve">, </w:t>
            </w:r>
            <w:r w:rsidR="00111811">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Default="00F00268" w:rsidP="00902811">
            <w:pPr>
              <w:ind w:right="36"/>
              <w:rPr>
                <w:sz w:val="24"/>
                <w:szCs w:val="24"/>
              </w:rPr>
            </w:pPr>
            <w:r>
              <w:rPr>
                <w:sz w:val="24"/>
                <w:szCs w:val="24"/>
              </w:rPr>
              <w:t>In-class discussion of content from prior hybrid day</w:t>
            </w:r>
          </w:p>
          <w:p w:rsidR="00F00268" w:rsidRPr="00434C3D" w:rsidRDefault="00F00268" w:rsidP="00627AFD">
            <w:pPr>
              <w:ind w:right="36"/>
              <w:rPr>
                <w:sz w:val="24"/>
                <w:szCs w:val="24"/>
              </w:rPr>
            </w:pPr>
            <w:r>
              <w:rPr>
                <w:sz w:val="24"/>
                <w:szCs w:val="24"/>
              </w:rPr>
              <w:t>Team discussions for project, start Modules 2-3</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F00268" w:rsidRDefault="00F00268" w:rsidP="00AC6911">
            <w:pPr>
              <w:ind w:right="36"/>
              <w:jc w:val="center"/>
              <w:rPr>
                <w:sz w:val="24"/>
                <w:szCs w:val="24"/>
              </w:rPr>
            </w:pPr>
            <w:r w:rsidRPr="00AC6911">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F00268" w:rsidRPr="00AC6911" w:rsidRDefault="00315EBB" w:rsidP="00AC6911">
            <w:pPr>
              <w:ind w:right="36"/>
              <w:jc w:val="center"/>
              <w:rPr>
                <w:color w:val="FF0000"/>
                <w:sz w:val="24"/>
                <w:szCs w:val="24"/>
              </w:rPr>
            </w:pPr>
            <w:r>
              <w:rPr>
                <w:color w:val="FF0000"/>
                <w:sz w:val="24"/>
                <w:szCs w:val="24"/>
              </w:rPr>
              <w:t>Ideas for lesson in skit</w:t>
            </w:r>
            <w:r w:rsidR="00251DA6">
              <w:rPr>
                <w:color w:val="FF0000"/>
                <w:sz w:val="24"/>
                <w:szCs w:val="24"/>
              </w:rPr>
              <w:t>, pick lesson as team from all ideas; Behavioral L</w:t>
            </w:r>
            <w:r>
              <w:rPr>
                <w:color w:val="FF0000"/>
                <w:sz w:val="24"/>
                <w:szCs w:val="24"/>
              </w:rPr>
              <w:t>earning focus</w:t>
            </w:r>
            <w:r w:rsidR="00251DA6">
              <w:rPr>
                <w:color w:val="FF0000"/>
                <w:sz w:val="24"/>
                <w:szCs w:val="24"/>
              </w:rPr>
              <w:t xml:space="preserve"> per rubric</w:t>
            </w:r>
          </w:p>
        </w:tc>
      </w:tr>
      <w:tr w:rsidR="00F00268"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00268" w:rsidRPr="00434C3D" w:rsidRDefault="005C1BFF" w:rsidP="00902811">
            <w:pPr>
              <w:spacing w:after="200" w:line="276" w:lineRule="auto"/>
              <w:jc w:val="center"/>
              <w:rPr>
                <w:sz w:val="24"/>
                <w:szCs w:val="24"/>
              </w:rPr>
            </w:pPr>
            <w:r>
              <w:rPr>
                <w:sz w:val="24"/>
                <w:szCs w:val="24"/>
              </w:rPr>
              <w:t>5</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00268" w:rsidRPr="00434C3D" w:rsidRDefault="008F7A07" w:rsidP="00C173AE">
            <w:pPr>
              <w:spacing w:after="200" w:line="276" w:lineRule="auto"/>
              <w:rPr>
                <w:sz w:val="24"/>
                <w:szCs w:val="24"/>
              </w:rPr>
            </w:pPr>
            <w:r>
              <w:rPr>
                <w:sz w:val="24"/>
                <w:szCs w:val="24"/>
              </w:rPr>
              <w:t>February 13</w:t>
            </w:r>
            <w:r w:rsidR="00F00268" w:rsidRPr="00434C3D">
              <w:rPr>
                <w:sz w:val="24"/>
                <w:szCs w:val="24"/>
              </w:rPr>
              <w:t xml:space="preserve">, </w:t>
            </w:r>
            <w:r w:rsidR="00111811">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40F85" w:rsidRDefault="00140F85" w:rsidP="00140F85">
            <w:pPr>
              <w:ind w:right="36"/>
              <w:rPr>
                <w:sz w:val="24"/>
                <w:szCs w:val="24"/>
              </w:rPr>
            </w:pPr>
            <w:r>
              <w:rPr>
                <w:sz w:val="24"/>
                <w:szCs w:val="24"/>
              </w:rPr>
              <w:t>Module 2-3</w:t>
            </w:r>
          </w:p>
          <w:p w:rsidR="00F00268" w:rsidRPr="00C173AE" w:rsidRDefault="00140F85" w:rsidP="00140F85">
            <w:pPr>
              <w:ind w:right="36"/>
              <w:rPr>
                <w:b/>
                <w:sz w:val="24"/>
                <w:szCs w:val="24"/>
              </w:rPr>
            </w:pPr>
            <w:r>
              <w:rPr>
                <w:sz w:val="24"/>
                <w:szCs w:val="24"/>
              </w:rPr>
              <w:t>Hybrid Day-Cognitive Learning Theories and Social Cognitive and Constructivist Learning Theories</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F00268" w:rsidRPr="00140F85" w:rsidRDefault="00140F85" w:rsidP="00AC6911">
            <w:pPr>
              <w:ind w:right="36"/>
              <w:jc w:val="center"/>
              <w:rPr>
                <w:sz w:val="24"/>
                <w:szCs w:val="24"/>
              </w:rPr>
            </w:pPr>
            <w:r w:rsidRPr="00140F85">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F00268" w:rsidRPr="00C173AE" w:rsidRDefault="00F00268" w:rsidP="00AC6911">
            <w:pPr>
              <w:ind w:right="36"/>
              <w:jc w:val="center"/>
              <w:rPr>
                <w:b/>
                <w:sz w:val="24"/>
                <w:szCs w:val="24"/>
              </w:rPr>
            </w:pPr>
          </w:p>
        </w:tc>
      </w:tr>
      <w:tr w:rsidR="00F00268"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5C1BFF" w:rsidP="00902811">
            <w:pPr>
              <w:spacing w:after="200" w:line="276" w:lineRule="auto"/>
              <w:jc w:val="center"/>
              <w:rPr>
                <w:sz w:val="24"/>
                <w:szCs w:val="24"/>
              </w:rPr>
            </w:pPr>
            <w:r>
              <w:rPr>
                <w:sz w:val="24"/>
                <w:szCs w:val="24"/>
              </w:rPr>
              <w:t>6</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8F7A07" w:rsidP="00902811">
            <w:pPr>
              <w:spacing w:after="200" w:line="276" w:lineRule="auto"/>
              <w:rPr>
                <w:sz w:val="24"/>
                <w:szCs w:val="24"/>
              </w:rPr>
            </w:pPr>
            <w:r>
              <w:rPr>
                <w:color w:val="FF0000"/>
                <w:sz w:val="24"/>
                <w:szCs w:val="24"/>
                <w:highlight w:val="yellow"/>
              </w:rPr>
              <w:t>February 20</w:t>
            </w:r>
            <w:r w:rsidR="00F00268" w:rsidRPr="00140F85">
              <w:rPr>
                <w:color w:val="FF0000"/>
                <w:sz w:val="24"/>
                <w:szCs w:val="24"/>
                <w:highlight w:val="yellow"/>
              </w:rPr>
              <w:t xml:space="preserve">, </w:t>
            </w:r>
            <w:r w:rsidR="00111811">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40F85" w:rsidRDefault="00140F85" w:rsidP="00140F85">
            <w:pPr>
              <w:ind w:right="36"/>
              <w:rPr>
                <w:sz w:val="24"/>
                <w:szCs w:val="24"/>
              </w:rPr>
            </w:pPr>
            <w:r>
              <w:rPr>
                <w:sz w:val="24"/>
                <w:szCs w:val="24"/>
              </w:rPr>
              <w:t>In-class discussion of content from prior hybrid day</w:t>
            </w:r>
          </w:p>
          <w:p w:rsidR="00F00268" w:rsidRPr="00434C3D" w:rsidRDefault="00140F85" w:rsidP="00902811">
            <w:pPr>
              <w:ind w:right="36"/>
              <w:rPr>
                <w:sz w:val="24"/>
                <w:szCs w:val="24"/>
              </w:rPr>
            </w:pPr>
            <w:r>
              <w:rPr>
                <w:sz w:val="24"/>
                <w:szCs w:val="24"/>
              </w:rPr>
              <w:t>Team discussions for project, start Module 4</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F00268" w:rsidRDefault="00140F85" w:rsidP="00AC6911">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F00268" w:rsidRPr="00AC6911" w:rsidRDefault="00140F85" w:rsidP="00AC6911">
            <w:pPr>
              <w:ind w:right="36"/>
              <w:jc w:val="center"/>
              <w:rPr>
                <w:color w:val="FF0000"/>
                <w:sz w:val="24"/>
                <w:szCs w:val="24"/>
              </w:rPr>
            </w:pPr>
            <w:r>
              <w:rPr>
                <w:color w:val="FF0000"/>
                <w:sz w:val="24"/>
                <w:szCs w:val="24"/>
              </w:rPr>
              <w:t>Start Dialogue creation, Cognitive, Social Cognitive and Constructivist Learning focus per rubric</w:t>
            </w:r>
          </w:p>
        </w:tc>
      </w:tr>
      <w:tr w:rsidR="00F00268"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00268" w:rsidRPr="00434C3D" w:rsidRDefault="005C1BFF" w:rsidP="00902811">
            <w:pPr>
              <w:spacing w:after="200" w:line="276" w:lineRule="auto"/>
              <w:jc w:val="center"/>
              <w:rPr>
                <w:sz w:val="24"/>
                <w:szCs w:val="24"/>
              </w:rPr>
            </w:pPr>
            <w:r>
              <w:rPr>
                <w:sz w:val="24"/>
                <w:szCs w:val="24"/>
              </w:rPr>
              <w:t>7</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00268" w:rsidRPr="00434C3D" w:rsidRDefault="008F7A07" w:rsidP="00902811">
            <w:pPr>
              <w:spacing w:after="200" w:line="276" w:lineRule="auto"/>
              <w:rPr>
                <w:sz w:val="24"/>
                <w:szCs w:val="24"/>
              </w:rPr>
            </w:pPr>
            <w:r>
              <w:rPr>
                <w:sz w:val="24"/>
                <w:szCs w:val="24"/>
              </w:rPr>
              <w:t>February 27</w:t>
            </w:r>
            <w:r w:rsidR="00F00268" w:rsidRPr="00140F85">
              <w:rPr>
                <w:sz w:val="24"/>
                <w:szCs w:val="24"/>
              </w:rPr>
              <w:t xml:space="preserve">, </w:t>
            </w:r>
            <w:r w:rsidR="00111811">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11811" w:rsidRDefault="00111811" w:rsidP="00111811">
            <w:pPr>
              <w:ind w:right="36"/>
              <w:rPr>
                <w:sz w:val="24"/>
                <w:szCs w:val="24"/>
              </w:rPr>
            </w:pPr>
            <w:r>
              <w:rPr>
                <w:sz w:val="24"/>
                <w:szCs w:val="24"/>
              </w:rPr>
              <w:t>Module 4</w:t>
            </w:r>
          </w:p>
          <w:p w:rsidR="00F00268" w:rsidRPr="00434C3D" w:rsidRDefault="00111811" w:rsidP="00111811">
            <w:pPr>
              <w:ind w:right="36"/>
              <w:rPr>
                <w:sz w:val="24"/>
                <w:szCs w:val="24"/>
              </w:rPr>
            </w:pPr>
            <w:r>
              <w:rPr>
                <w:sz w:val="24"/>
                <w:szCs w:val="24"/>
              </w:rPr>
              <w:t>Hybrid Day-Motivation in Learning and Teaching</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F00268" w:rsidRDefault="00140F85" w:rsidP="00AC6911">
            <w:pPr>
              <w:ind w:right="36"/>
              <w:jc w:val="center"/>
              <w:rPr>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F00268" w:rsidRPr="00AC6911" w:rsidRDefault="00F00268" w:rsidP="00140F85">
            <w:pPr>
              <w:ind w:right="36"/>
              <w:jc w:val="center"/>
              <w:rPr>
                <w:color w:val="FF0000"/>
                <w:sz w:val="24"/>
                <w:szCs w:val="24"/>
              </w:rPr>
            </w:pPr>
          </w:p>
        </w:tc>
      </w:tr>
      <w:tr w:rsidR="00F00268"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5C1BFF" w:rsidP="00902811">
            <w:pPr>
              <w:spacing w:after="200" w:line="276" w:lineRule="auto"/>
              <w:jc w:val="center"/>
              <w:rPr>
                <w:sz w:val="24"/>
                <w:szCs w:val="24"/>
              </w:rPr>
            </w:pPr>
            <w:r>
              <w:rPr>
                <w:sz w:val="24"/>
                <w:szCs w:val="24"/>
              </w:rPr>
              <w:t>8</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8F7A07" w:rsidP="00C173AE">
            <w:pPr>
              <w:spacing w:after="200" w:line="276" w:lineRule="auto"/>
              <w:rPr>
                <w:sz w:val="24"/>
                <w:szCs w:val="24"/>
              </w:rPr>
            </w:pPr>
            <w:r>
              <w:rPr>
                <w:sz w:val="24"/>
                <w:szCs w:val="24"/>
              </w:rPr>
              <w:t>March 6</w:t>
            </w:r>
            <w:r w:rsidR="00F00268" w:rsidRPr="00434C3D">
              <w:rPr>
                <w:sz w:val="24"/>
                <w:szCs w:val="24"/>
              </w:rPr>
              <w:t xml:space="preserve">, </w:t>
            </w:r>
            <w:r w:rsidR="00111811">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111811" w:rsidP="001F6498">
            <w:pPr>
              <w:ind w:right="36"/>
              <w:rPr>
                <w:sz w:val="24"/>
                <w:szCs w:val="24"/>
              </w:rPr>
            </w:pPr>
            <w:r w:rsidRPr="00434C3D">
              <w:rPr>
                <w:sz w:val="24"/>
                <w:szCs w:val="24"/>
              </w:rPr>
              <w:t>Midterm Due</w:t>
            </w:r>
            <w:r>
              <w:rPr>
                <w:sz w:val="24"/>
                <w:szCs w:val="24"/>
              </w:rPr>
              <w:t xml:space="preserve"> on Canvas</w:t>
            </w:r>
            <w:r>
              <w:rPr>
                <w:sz w:val="24"/>
                <w:szCs w:val="24"/>
              </w:rPr>
              <w:t xml:space="preserve"> </w:t>
            </w:r>
            <w:r w:rsidR="00F00268">
              <w:rPr>
                <w:sz w:val="24"/>
                <w:szCs w:val="24"/>
              </w:rPr>
              <w:t>and Teaching</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F00268" w:rsidRPr="00111811" w:rsidRDefault="00111811" w:rsidP="00AC6911">
            <w:pPr>
              <w:ind w:right="36"/>
              <w:jc w:val="center"/>
              <w:rPr>
                <w:sz w:val="24"/>
                <w:szCs w:val="24"/>
              </w:rPr>
            </w:pPr>
            <w:r w:rsidRPr="00111811">
              <w:rPr>
                <w:color w:val="FF0000"/>
                <w:sz w:val="24"/>
                <w:szCs w:val="24"/>
              </w:rPr>
              <w:t>E</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F00268" w:rsidRPr="00733517" w:rsidRDefault="00F00268" w:rsidP="00251DA6">
            <w:pPr>
              <w:ind w:right="36"/>
              <w:jc w:val="center"/>
              <w:rPr>
                <w:b/>
                <w:color w:val="FF0000"/>
                <w:sz w:val="24"/>
                <w:szCs w:val="24"/>
              </w:rPr>
            </w:pPr>
          </w:p>
        </w:tc>
      </w:tr>
      <w:tr w:rsidR="00F00268"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rsidR="00F00268" w:rsidRPr="00434C3D" w:rsidRDefault="00F00268" w:rsidP="00902811">
            <w:pPr>
              <w:spacing w:after="200" w:line="276" w:lineRule="auto"/>
              <w:jc w:val="center"/>
              <w:rPr>
                <w:sz w:val="24"/>
                <w:szCs w:val="24"/>
              </w:rPr>
            </w:pPr>
          </w:p>
        </w:tc>
        <w:tc>
          <w:tcPr>
            <w:tcW w:w="1699"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rsidR="00F00268" w:rsidRPr="00434C3D" w:rsidRDefault="00F00268" w:rsidP="00902811">
            <w:pPr>
              <w:spacing w:after="200" w:line="276" w:lineRule="auto"/>
              <w:rPr>
                <w:sz w:val="24"/>
                <w:szCs w:val="24"/>
              </w:rPr>
            </w:pPr>
          </w:p>
        </w:tc>
        <w:tc>
          <w:tcPr>
            <w:tcW w:w="387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tcPr>
          <w:p w:rsidR="00F00268" w:rsidRPr="00434C3D" w:rsidRDefault="00F00268" w:rsidP="00902811">
            <w:pPr>
              <w:ind w:right="36"/>
              <w:rPr>
                <w:sz w:val="24"/>
                <w:szCs w:val="24"/>
              </w:rPr>
            </w:pPr>
          </w:p>
        </w:tc>
        <w:tc>
          <w:tcPr>
            <w:tcW w:w="1620" w:type="dxa"/>
            <w:tcBorders>
              <w:top w:val="single" w:sz="8" w:space="0" w:color="FFFFFF"/>
              <w:left w:val="single" w:sz="8" w:space="0" w:color="FFFFFF"/>
              <w:bottom w:val="single" w:sz="8" w:space="0" w:color="FFFFFF"/>
              <w:right w:val="single" w:sz="8" w:space="0" w:color="FFFFFF"/>
            </w:tcBorders>
            <w:shd w:val="clear" w:color="auto" w:fill="FFFFFF"/>
          </w:tcPr>
          <w:p w:rsidR="00F00268" w:rsidRPr="00434C3D" w:rsidRDefault="00F00268" w:rsidP="00AC6911">
            <w:pPr>
              <w:ind w:right="36"/>
              <w:jc w:val="center"/>
              <w:rPr>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FFFFFF"/>
          </w:tcPr>
          <w:p w:rsidR="00F00268" w:rsidRPr="00434C3D" w:rsidRDefault="00F00268" w:rsidP="00AC6911">
            <w:pPr>
              <w:ind w:right="36"/>
              <w:jc w:val="center"/>
              <w:rPr>
                <w:sz w:val="24"/>
                <w:szCs w:val="24"/>
              </w:rPr>
            </w:pPr>
          </w:p>
        </w:tc>
      </w:tr>
      <w:tr w:rsidR="00F00268" w:rsidRPr="001028E0" w:rsidTr="00251DA6">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0268" w:rsidRPr="001028E0" w:rsidRDefault="00F00268" w:rsidP="00902811">
            <w:pPr>
              <w:spacing w:after="200" w:line="276" w:lineRule="auto"/>
              <w:jc w:val="center"/>
              <w:rPr>
                <w:color w:val="FFFFFF"/>
                <w:sz w:val="24"/>
                <w:szCs w:val="24"/>
              </w:rPr>
            </w:pPr>
            <w:r w:rsidRPr="001028E0">
              <w:rPr>
                <w:b/>
                <w:bCs/>
                <w:color w:val="FFFFFF"/>
                <w:sz w:val="24"/>
                <w:szCs w:val="24"/>
              </w:rPr>
              <w:t>Week</w:t>
            </w:r>
          </w:p>
        </w:tc>
        <w:tc>
          <w:tcPr>
            <w:tcW w:w="169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0268" w:rsidRPr="001028E0" w:rsidRDefault="00F00268" w:rsidP="00902811">
            <w:pPr>
              <w:spacing w:after="200" w:line="276" w:lineRule="auto"/>
              <w:rPr>
                <w:color w:val="FFFFFF"/>
                <w:sz w:val="24"/>
                <w:szCs w:val="24"/>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0268" w:rsidRPr="001028E0" w:rsidRDefault="00F00268" w:rsidP="00902811">
            <w:pPr>
              <w:ind w:right="36"/>
              <w:rPr>
                <w:color w:val="FFFFFF"/>
                <w:sz w:val="24"/>
                <w:szCs w:val="24"/>
              </w:rPr>
            </w:pPr>
            <w:r w:rsidRPr="001028E0">
              <w:rPr>
                <w:b/>
                <w:bCs/>
                <w:color w:val="FFFFFF"/>
                <w:sz w:val="24"/>
                <w:szCs w:val="24"/>
              </w:rPr>
              <w:t>Content/Readings</w:t>
            </w:r>
            <w:r>
              <w:rPr>
                <w:b/>
                <w:bCs/>
                <w:color w:val="FFFFFF"/>
                <w:sz w:val="24"/>
                <w:szCs w:val="24"/>
              </w:rPr>
              <w:t>/Assignments</w:t>
            </w:r>
            <w:r w:rsidRPr="001028E0">
              <w:rPr>
                <w:b/>
                <w:bCs/>
                <w:color w:val="FFFFFF"/>
                <w:sz w:val="24"/>
                <w:szCs w:val="24"/>
              </w:rPr>
              <w:t xml:space="preserve"> (Due on Date Mentioned By  2 pm CNT)</w:t>
            </w:r>
          </w:p>
        </w:tc>
        <w:tc>
          <w:tcPr>
            <w:tcW w:w="1620" w:type="dxa"/>
            <w:tcBorders>
              <w:top w:val="single" w:sz="8" w:space="0" w:color="FFFFFF"/>
              <w:left w:val="single" w:sz="8" w:space="0" w:color="FFFFFF"/>
              <w:bottom w:val="single" w:sz="24" w:space="0" w:color="FFFFFF"/>
              <w:right w:val="single" w:sz="8" w:space="0" w:color="FFFFFF"/>
            </w:tcBorders>
            <w:shd w:val="clear" w:color="auto" w:fill="4F81BD"/>
          </w:tcPr>
          <w:p w:rsidR="00F00268" w:rsidRPr="001028E0" w:rsidRDefault="00251DA6" w:rsidP="00AC6911">
            <w:pPr>
              <w:ind w:right="36"/>
              <w:jc w:val="center"/>
              <w:rPr>
                <w:b/>
                <w:bCs/>
                <w:color w:val="FFFFFF"/>
                <w:sz w:val="24"/>
                <w:szCs w:val="24"/>
              </w:rPr>
            </w:pPr>
            <w:r>
              <w:rPr>
                <w:b/>
                <w:bCs/>
                <w:color w:val="FFFFFF"/>
                <w:sz w:val="24"/>
                <w:szCs w:val="24"/>
              </w:rPr>
              <w:t>Individual Assignments</w:t>
            </w:r>
          </w:p>
        </w:tc>
        <w:tc>
          <w:tcPr>
            <w:tcW w:w="2340" w:type="dxa"/>
            <w:tcBorders>
              <w:top w:val="single" w:sz="8" w:space="0" w:color="FFFFFF"/>
              <w:left w:val="single" w:sz="8" w:space="0" w:color="FFFFFF"/>
              <w:bottom w:val="single" w:sz="24" w:space="0" w:color="FFFFFF"/>
              <w:right w:val="single" w:sz="8" w:space="0" w:color="FFFFFF"/>
            </w:tcBorders>
            <w:shd w:val="clear" w:color="auto" w:fill="4F81BD"/>
          </w:tcPr>
          <w:p w:rsidR="00F00268" w:rsidRPr="001028E0" w:rsidRDefault="00251DA6" w:rsidP="00AC6911">
            <w:pPr>
              <w:ind w:right="36"/>
              <w:jc w:val="center"/>
              <w:rPr>
                <w:b/>
                <w:bCs/>
                <w:color w:val="FFFFFF"/>
                <w:sz w:val="24"/>
                <w:szCs w:val="24"/>
              </w:rPr>
            </w:pPr>
            <w:r>
              <w:rPr>
                <w:b/>
                <w:bCs/>
                <w:color w:val="FFFFFF"/>
                <w:sz w:val="24"/>
                <w:szCs w:val="24"/>
              </w:rPr>
              <w:t>Team Assignments</w:t>
            </w:r>
          </w:p>
        </w:tc>
      </w:tr>
      <w:tr w:rsidR="008F7A07" w:rsidRPr="00AC6911" w:rsidTr="00EA200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Pr="00434C3D" w:rsidRDefault="005C1BFF" w:rsidP="00EA2002">
            <w:pPr>
              <w:spacing w:after="200" w:line="276" w:lineRule="auto"/>
              <w:jc w:val="center"/>
              <w:rPr>
                <w:sz w:val="24"/>
                <w:szCs w:val="24"/>
              </w:rPr>
            </w:pPr>
            <w:r>
              <w:rPr>
                <w:sz w:val="24"/>
                <w:szCs w:val="24"/>
              </w:rPr>
              <w:t>9</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Pr="00434C3D" w:rsidRDefault="008F7A07" w:rsidP="00EA2002">
            <w:pPr>
              <w:spacing w:after="200" w:line="276" w:lineRule="auto"/>
              <w:rPr>
                <w:sz w:val="24"/>
                <w:szCs w:val="24"/>
              </w:rPr>
            </w:pPr>
            <w:r>
              <w:rPr>
                <w:sz w:val="24"/>
                <w:szCs w:val="24"/>
              </w:rPr>
              <w:t>March 13</w:t>
            </w:r>
            <w:r w:rsidRPr="00434C3D">
              <w:rPr>
                <w:sz w:val="24"/>
                <w:szCs w:val="24"/>
              </w:rPr>
              <w:t xml:space="preserve">, </w:t>
            </w:r>
            <w:r w:rsidR="00111811">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Pr="00FE7875" w:rsidRDefault="008F7A07" w:rsidP="00EA2002">
            <w:pPr>
              <w:ind w:right="36"/>
              <w:rPr>
                <w:b/>
                <w:sz w:val="24"/>
                <w:szCs w:val="24"/>
              </w:rPr>
            </w:pPr>
            <w:r w:rsidRPr="00FE7875">
              <w:rPr>
                <w:b/>
                <w:sz w:val="24"/>
                <w:szCs w:val="24"/>
              </w:rPr>
              <w:t xml:space="preserve">Spring Break (no class meeting) </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8F7A07" w:rsidRDefault="008F7A07" w:rsidP="00EA2002">
            <w:pPr>
              <w:ind w:right="36"/>
              <w:jc w:val="center"/>
              <w:rPr>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8F7A07" w:rsidRPr="00AC6911" w:rsidRDefault="008F7A07" w:rsidP="00EA2002">
            <w:pPr>
              <w:ind w:right="36"/>
              <w:jc w:val="center"/>
              <w:rPr>
                <w:color w:val="FF0000"/>
                <w:sz w:val="24"/>
                <w:szCs w:val="24"/>
              </w:rPr>
            </w:pPr>
          </w:p>
        </w:tc>
      </w:tr>
      <w:tr w:rsidR="00F00268"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5C1BFF" w:rsidP="00902811">
            <w:pPr>
              <w:spacing w:after="200" w:line="276" w:lineRule="auto"/>
              <w:jc w:val="center"/>
              <w:rPr>
                <w:sz w:val="24"/>
                <w:szCs w:val="24"/>
              </w:rPr>
            </w:pPr>
            <w:r>
              <w:rPr>
                <w:sz w:val="24"/>
                <w:szCs w:val="24"/>
              </w:rPr>
              <w:t>10</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Pr="00434C3D" w:rsidRDefault="008F7A07" w:rsidP="00902811">
            <w:pPr>
              <w:spacing w:after="200" w:line="276" w:lineRule="auto"/>
              <w:rPr>
                <w:sz w:val="24"/>
                <w:szCs w:val="24"/>
              </w:rPr>
            </w:pPr>
            <w:r>
              <w:rPr>
                <w:color w:val="FF0000"/>
                <w:sz w:val="24"/>
                <w:szCs w:val="24"/>
                <w:highlight w:val="yellow"/>
              </w:rPr>
              <w:t>March 20</w:t>
            </w:r>
            <w:r w:rsidR="00F00268" w:rsidRPr="0051394D">
              <w:rPr>
                <w:color w:val="FF0000"/>
                <w:sz w:val="24"/>
                <w:szCs w:val="24"/>
                <w:highlight w:val="yellow"/>
              </w:rPr>
              <w:t xml:space="preserve">, </w:t>
            </w:r>
            <w:r w:rsidR="00111811">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00268" w:rsidRDefault="00F00268" w:rsidP="0051394D">
            <w:pPr>
              <w:ind w:right="36"/>
              <w:rPr>
                <w:sz w:val="24"/>
                <w:szCs w:val="24"/>
              </w:rPr>
            </w:pPr>
            <w:r>
              <w:rPr>
                <w:sz w:val="24"/>
                <w:szCs w:val="24"/>
              </w:rPr>
              <w:t>In-class discussion of content from prior hybrid day</w:t>
            </w:r>
          </w:p>
          <w:p w:rsidR="00F00268" w:rsidRPr="00434C3D" w:rsidRDefault="00F00268" w:rsidP="00902811">
            <w:pPr>
              <w:ind w:right="36"/>
              <w:rPr>
                <w:sz w:val="24"/>
                <w:szCs w:val="24"/>
              </w:rPr>
            </w:pPr>
            <w:r>
              <w:rPr>
                <w:sz w:val="24"/>
                <w:szCs w:val="24"/>
              </w:rPr>
              <w:t>Team discussions for project, start Module 5</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F00268" w:rsidRDefault="00F00268" w:rsidP="00AC6911">
            <w:pPr>
              <w:ind w:right="36"/>
              <w:jc w:val="center"/>
              <w:rPr>
                <w:sz w:val="24"/>
                <w:szCs w:val="24"/>
              </w:rPr>
            </w:pPr>
            <w:r w:rsidRPr="00AC6911">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F00268" w:rsidRPr="00AC6911" w:rsidRDefault="00251DA6" w:rsidP="00AC6911">
            <w:pPr>
              <w:ind w:right="36"/>
              <w:jc w:val="center"/>
              <w:rPr>
                <w:color w:val="FF0000"/>
                <w:sz w:val="24"/>
                <w:szCs w:val="24"/>
              </w:rPr>
            </w:pPr>
            <w:r>
              <w:rPr>
                <w:color w:val="FF0000"/>
                <w:sz w:val="24"/>
                <w:szCs w:val="24"/>
              </w:rPr>
              <w:t>Continue dialogue creation, film as needed, Motivation in learning and teaching focus per rubric</w:t>
            </w:r>
          </w:p>
        </w:tc>
      </w:tr>
      <w:tr w:rsidR="008F7A07"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Pr="00434C3D" w:rsidRDefault="005C1BFF" w:rsidP="008F7A07">
            <w:pPr>
              <w:spacing w:after="200" w:line="276" w:lineRule="auto"/>
              <w:jc w:val="center"/>
              <w:rPr>
                <w:sz w:val="24"/>
                <w:szCs w:val="24"/>
              </w:rPr>
            </w:pPr>
            <w:r>
              <w:rPr>
                <w:sz w:val="24"/>
                <w:szCs w:val="24"/>
              </w:rPr>
              <w:t>11</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Pr="00434C3D" w:rsidRDefault="008F7A07" w:rsidP="008F7A07">
            <w:pPr>
              <w:spacing w:after="200" w:line="276" w:lineRule="auto"/>
              <w:rPr>
                <w:sz w:val="24"/>
                <w:szCs w:val="24"/>
              </w:rPr>
            </w:pPr>
            <w:r>
              <w:rPr>
                <w:sz w:val="24"/>
                <w:szCs w:val="24"/>
              </w:rPr>
              <w:t>March 27</w:t>
            </w:r>
            <w:r w:rsidRPr="00434C3D">
              <w:rPr>
                <w:sz w:val="24"/>
                <w:szCs w:val="24"/>
              </w:rPr>
              <w:t xml:space="preserve">, </w:t>
            </w:r>
            <w:r w:rsidR="00111811">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Default="008F7A07" w:rsidP="008F7A07">
            <w:pPr>
              <w:ind w:right="36"/>
              <w:rPr>
                <w:sz w:val="24"/>
                <w:szCs w:val="24"/>
              </w:rPr>
            </w:pPr>
            <w:r>
              <w:rPr>
                <w:sz w:val="24"/>
                <w:szCs w:val="24"/>
              </w:rPr>
              <w:t>Module 5</w:t>
            </w:r>
          </w:p>
          <w:p w:rsidR="008F7A07" w:rsidRPr="00434C3D" w:rsidRDefault="008F7A07" w:rsidP="008F7A07">
            <w:pPr>
              <w:ind w:right="36"/>
              <w:rPr>
                <w:sz w:val="24"/>
                <w:szCs w:val="24"/>
              </w:rPr>
            </w:pPr>
            <w:r>
              <w:rPr>
                <w:sz w:val="24"/>
                <w:szCs w:val="24"/>
              </w:rPr>
              <w:t>Hybrid Day-Achievement Targets and Assessment Methods</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8F7A07" w:rsidRDefault="008F7A07" w:rsidP="008F7A07">
            <w:pPr>
              <w:ind w:right="36"/>
              <w:jc w:val="center"/>
              <w:rPr>
                <w:sz w:val="24"/>
                <w:szCs w:val="24"/>
              </w:rPr>
            </w:pPr>
            <w:r w:rsidRPr="00AC6911">
              <w:rPr>
                <w:color w:val="FF0000"/>
                <w:sz w:val="24"/>
                <w:szCs w:val="24"/>
              </w:rPr>
              <w:t>R</w:t>
            </w:r>
            <w:r>
              <w:rPr>
                <w:color w:val="FF0000"/>
                <w:sz w:val="24"/>
                <w:szCs w:val="24"/>
              </w:rPr>
              <w:t xml:space="preserve"> in video format</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8F7A07" w:rsidRPr="00AC6911" w:rsidRDefault="008F7A07" w:rsidP="008F7A07">
            <w:pPr>
              <w:ind w:right="36"/>
              <w:jc w:val="center"/>
              <w:rPr>
                <w:color w:val="FF0000"/>
                <w:sz w:val="24"/>
                <w:szCs w:val="24"/>
              </w:rPr>
            </w:pPr>
          </w:p>
        </w:tc>
      </w:tr>
      <w:tr w:rsidR="008F7A07"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F7A07" w:rsidRPr="00434C3D" w:rsidRDefault="005C1BFF" w:rsidP="008F7A07">
            <w:pPr>
              <w:spacing w:after="200" w:line="276" w:lineRule="auto"/>
              <w:jc w:val="center"/>
              <w:rPr>
                <w:sz w:val="24"/>
                <w:szCs w:val="24"/>
              </w:rPr>
            </w:pPr>
            <w:r>
              <w:rPr>
                <w:sz w:val="24"/>
                <w:szCs w:val="24"/>
              </w:rPr>
              <w:t>12</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F7A07" w:rsidRPr="00434C3D" w:rsidRDefault="008F7A07" w:rsidP="008F7A07">
            <w:pPr>
              <w:spacing w:after="200" w:line="276" w:lineRule="auto"/>
              <w:rPr>
                <w:sz w:val="24"/>
                <w:szCs w:val="24"/>
              </w:rPr>
            </w:pPr>
            <w:r w:rsidRPr="008F7A07">
              <w:rPr>
                <w:color w:val="FF0000"/>
                <w:sz w:val="24"/>
                <w:szCs w:val="24"/>
                <w:highlight w:val="yellow"/>
              </w:rPr>
              <w:t xml:space="preserve">April 3, </w:t>
            </w:r>
            <w:r w:rsidR="00111811">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F7A07" w:rsidRDefault="008F7A07" w:rsidP="008F7A07">
            <w:pPr>
              <w:ind w:right="36"/>
              <w:rPr>
                <w:sz w:val="24"/>
                <w:szCs w:val="24"/>
              </w:rPr>
            </w:pPr>
            <w:r>
              <w:rPr>
                <w:sz w:val="24"/>
                <w:szCs w:val="24"/>
              </w:rPr>
              <w:t>In-class discussion of content from prior hybrid day</w:t>
            </w:r>
          </w:p>
          <w:p w:rsidR="008F7A07" w:rsidRPr="00434C3D" w:rsidRDefault="008F7A07" w:rsidP="008F7A07">
            <w:pPr>
              <w:ind w:right="36"/>
              <w:rPr>
                <w:sz w:val="24"/>
                <w:szCs w:val="24"/>
              </w:rPr>
            </w:pPr>
            <w:r>
              <w:rPr>
                <w:sz w:val="24"/>
                <w:szCs w:val="24"/>
              </w:rPr>
              <w:t>Team discussions for project, start Module 6</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8F7A07" w:rsidRDefault="008F7A07" w:rsidP="008F7A07">
            <w:pPr>
              <w:ind w:right="36"/>
              <w:jc w:val="center"/>
              <w:rPr>
                <w:sz w:val="24"/>
                <w:szCs w:val="24"/>
              </w:rPr>
            </w:pPr>
            <w:r w:rsidRPr="00AC6911">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8F7A07" w:rsidRPr="00AC6911" w:rsidRDefault="008F7A07" w:rsidP="008F7A07">
            <w:pPr>
              <w:ind w:right="36"/>
              <w:jc w:val="center"/>
              <w:rPr>
                <w:color w:val="FF0000"/>
                <w:sz w:val="24"/>
                <w:szCs w:val="24"/>
              </w:rPr>
            </w:pPr>
            <w:r>
              <w:rPr>
                <w:color w:val="FF0000"/>
                <w:sz w:val="24"/>
                <w:szCs w:val="24"/>
              </w:rPr>
              <w:t>Continue dialogue creation, film as needed, Assessment and Achievements focus per rubric</w:t>
            </w:r>
          </w:p>
        </w:tc>
      </w:tr>
      <w:tr w:rsidR="008F7A07"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Pr="00434C3D" w:rsidRDefault="005C1BFF" w:rsidP="008F7A07">
            <w:pPr>
              <w:spacing w:after="200" w:line="276" w:lineRule="auto"/>
              <w:jc w:val="center"/>
              <w:rPr>
                <w:sz w:val="24"/>
                <w:szCs w:val="24"/>
              </w:rPr>
            </w:pPr>
            <w:r>
              <w:rPr>
                <w:sz w:val="24"/>
                <w:szCs w:val="24"/>
              </w:rPr>
              <w:t>13</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Pr="00434C3D" w:rsidRDefault="008F7A07" w:rsidP="008F7A07">
            <w:pPr>
              <w:spacing w:after="200" w:line="276" w:lineRule="auto"/>
              <w:rPr>
                <w:sz w:val="24"/>
                <w:szCs w:val="24"/>
              </w:rPr>
            </w:pPr>
            <w:r>
              <w:rPr>
                <w:sz w:val="24"/>
                <w:szCs w:val="24"/>
              </w:rPr>
              <w:t>April 17</w:t>
            </w:r>
            <w:r w:rsidRPr="00434C3D">
              <w:rPr>
                <w:sz w:val="24"/>
                <w:szCs w:val="24"/>
              </w:rPr>
              <w:t xml:space="preserve">, </w:t>
            </w:r>
            <w:r w:rsidR="00111811">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F7A07" w:rsidRDefault="008F7A07" w:rsidP="008F7A07">
            <w:pPr>
              <w:ind w:right="36"/>
              <w:rPr>
                <w:sz w:val="24"/>
                <w:szCs w:val="24"/>
              </w:rPr>
            </w:pPr>
            <w:r>
              <w:rPr>
                <w:sz w:val="24"/>
                <w:szCs w:val="24"/>
              </w:rPr>
              <w:t>Module 6</w:t>
            </w:r>
          </w:p>
          <w:p w:rsidR="008F7A07" w:rsidRPr="00434C3D" w:rsidRDefault="008F7A07" w:rsidP="008F7A07">
            <w:pPr>
              <w:ind w:right="36"/>
              <w:rPr>
                <w:sz w:val="24"/>
                <w:szCs w:val="24"/>
              </w:rPr>
            </w:pPr>
            <w:r>
              <w:rPr>
                <w:sz w:val="24"/>
                <w:szCs w:val="24"/>
              </w:rPr>
              <w:t>Hybrid Day-Selected Response and Performance Assessments; Assessment Types: Diagnostic, Formative, and Summative</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8F7A07" w:rsidRDefault="008F7A07" w:rsidP="008F7A07">
            <w:pPr>
              <w:ind w:right="36"/>
              <w:jc w:val="center"/>
              <w:rPr>
                <w:sz w:val="24"/>
                <w:szCs w:val="24"/>
              </w:rPr>
            </w:pPr>
            <w:r w:rsidRPr="00733517">
              <w:rPr>
                <w:color w:val="FF0000"/>
                <w:sz w:val="24"/>
                <w:szCs w:val="24"/>
              </w:rPr>
              <w:t>KWL</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8F7A07" w:rsidRPr="00AC6911" w:rsidRDefault="008F7A07" w:rsidP="008F7A07">
            <w:pPr>
              <w:ind w:right="36"/>
              <w:jc w:val="center"/>
              <w:rPr>
                <w:color w:val="FF0000"/>
                <w:sz w:val="24"/>
                <w:szCs w:val="24"/>
              </w:rPr>
            </w:pPr>
          </w:p>
        </w:tc>
      </w:tr>
      <w:tr w:rsidR="00111811"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11811" w:rsidRPr="00434C3D" w:rsidRDefault="005C1BFF" w:rsidP="00111811">
            <w:pPr>
              <w:spacing w:after="200" w:line="276" w:lineRule="auto"/>
              <w:jc w:val="center"/>
              <w:rPr>
                <w:sz w:val="24"/>
                <w:szCs w:val="24"/>
              </w:rPr>
            </w:pPr>
            <w:r>
              <w:rPr>
                <w:sz w:val="24"/>
                <w:szCs w:val="24"/>
              </w:rPr>
              <w:t>14</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11811" w:rsidRPr="00434C3D" w:rsidRDefault="00111811" w:rsidP="00111811">
            <w:pPr>
              <w:spacing w:after="200" w:line="276" w:lineRule="auto"/>
              <w:rPr>
                <w:sz w:val="24"/>
                <w:szCs w:val="24"/>
              </w:rPr>
            </w:pPr>
            <w:r w:rsidRPr="00435A79">
              <w:rPr>
                <w:sz w:val="24"/>
                <w:szCs w:val="24"/>
              </w:rPr>
              <w:t xml:space="preserve">April 24, </w:t>
            </w:r>
            <w:r w:rsidRPr="00435A79">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35A79" w:rsidRDefault="00435A79" w:rsidP="00435A79">
            <w:pPr>
              <w:ind w:left="720" w:right="43" w:hanging="720"/>
              <w:rPr>
                <w:sz w:val="24"/>
                <w:szCs w:val="24"/>
              </w:rPr>
            </w:pPr>
            <w:r>
              <w:rPr>
                <w:sz w:val="24"/>
                <w:szCs w:val="24"/>
              </w:rPr>
              <w:t xml:space="preserve">Module </w:t>
            </w:r>
            <w:r>
              <w:rPr>
                <w:sz w:val="24"/>
                <w:szCs w:val="24"/>
              </w:rPr>
              <w:t>7</w:t>
            </w:r>
          </w:p>
          <w:p w:rsidR="00435A79" w:rsidRDefault="00435A79" w:rsidP="00435A79">
            <w:pPr>
              <w:ind w:left="720" w:right="43" w:hanging="720"/>
              <w:rPr>
                <w:sz w:val="24"/>
                <w:szCs w:val="24"/>
              </w:rPr>
            </w:pPr>
            <w:r>
              <w:rPr>
                <w:sz w:val="24"/>
                <w:szCs w:val="24"/>
              </w:rPr>
              <w:t>Hybrid Day-Teacher Evaluations</w:t>
            </w:r>
          </w:p>
          <w:p w:rsidR="00111811" w:rsidRPr="00434C3D" w:rsidRDefault="00435A79" w:rsidP="00435A79">
            <w:pPr>
              <w:ind w:right="36"/>
              <w:rPr>
                <w:sz w:val="24"/>
                <w:szCs w:val="24"/>
              </w:rPr>
            </w:pPr>
            <w:r>
              <w:rPr>
                <w:sz w:val="24"/>
                <w:szCs w:val="24"/>
              </w:rPr>
              <w:t>Post Team Project Video Presentations to Discussion Board</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111811" w:rsidRDefault="00435A79" w:rsidP="00111811">
            <w:pPr>
              <w:ind w:right="36"/>
              <w:jc w:val="center"/>
              <w:rPr>
                <w:sz w:val="24"/>
                <w:szCs w:val="24"/>
              </w:rPr>
            </w:pPr>
            <w:r>
              <w:rPr>
                <w:color w:val="FF0000"/>
                <w:sz w:val="24"/>
                <w:szCs w:val="24"/>
              </w:rPr>
              <w:t>D and R</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111811" w:rsidRPr="00AC6911" w:rsidRDefault="00435A79" w:rsidP="00111811">
            <w:pPr>
              <w:ind w:right="36"/>
              <w:jc w:val="center"/>
              <w:rPr>
                <w:color w:val="FF0000"/>
                <w:sz w:val="24"/>
                <w:szCs w:val="24"/>
              </w:rPr>
            </w:pPr>
            <w:r>
              <w:rPr>
                <w:color w:val="FF0000"/>
                <w:sz w:val="24"/>
                <w:szCs w:val="24"/>
              </w:rPr>
              <w:t>CA</w:t>
            </w:r>
          </w:p>
        </w:tc>
      </w:tr>
      <w:tr w:rsidR="001A4B1E" w:rsidRPr="00434C3D" w:rsidTr="00111811">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4B1E" w:rsidRPr="00434C3D" w:rsidRDefault="005C1BFF" w:rsidP="007664F8">
            <w:pPr>
              <w:spacing w:after="200" w:line="276" w:lineRule="auto"/>
              <w:jc w:val="center"/>
              <w:rPr>
                <w:sz w:val="24"/>
                <w:szCs w:val="24"/>
              </w:rPr>
            </w:pPr>
            <w:r>
              <w:rPr>
                <w:sz w:val="24"/>
                <w:szCs w:val="24"/>
              </w:rPr>
              <w:t>15</w:t>
            </w:r>
            <w:bookmarkStart w:id="0" w:name="_GoBack"/>
            <w:bookmarkEnd w:id="0"/>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A4B1E" w:rsidRPr="00434C3D" w:rsidRDefault="00111811" w:rsidP="007664F8">
            <w:pPr>
              <w:spacing w:after="200" w:line="276" w:lineRule="auto"/>
              <w:rPr>
                <w:sz w:val="24"/>
                <w:szCs w:val="24"/>
              </w:rPr>
            </w:pPr>
            <w:r>
              <w:rPr>
                <w:sz w:val="24"/>
                <w:szCs w:val="24"/>
              </w:rPr>
              <w:t>April 28</w:t>
            </w:r>
            <w:r w:rsidRPr="00434C3D">
              <w:rPr>
                <w:sz w:val="24"/>
                <w:szCs w:val="24"/>
              </w:rPr>
              <w:t xml:space="preserve">, </w:t>
            </w:r>
            <w:r>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111811" w:rsidRDefault="00111811" w:rsidP="00111811">
            <w:pPr>
              <w:ind w:left="720" w:right="43" w:hanging="720"/>
              <w:rPr>
                <w:sz w:val="24"/>
                <w:szCs w:val="24"/>
              </w:rPr>
            </w:pPr>
            <w:r>
              <w:rPr>
                <w:sz w:val="24"/>
                <w:szCs w:val="24"/>
              </w:rPr>
              <w:t>Module 8</w:t>
            </w:r>
          </w:p>
          <w:p w:rsidR="00111811" w:rsidRDefault="00111811" w:rsidP="00111811">
            <w:pPr>
              <w:ind w:right="36"/>
              <w:rPr>
                <w:sz w:val="24"/>
                <w:szCs w:val="24"/>
              </w:rPr>
            </w:pPr>
            <w:r>
              <w:rPr>
                <w:sz w:val="24"/>
                <w:szCs w:val="24"/>
              </w:rPr>
              <w:t xml:space="preserve">Peer Evaluations Due </w:t>
            </w:r>
          </w:p>
          <w:p w:rsidR="001A4B1E" w:rsidRPr="00434C3D" w:rsidRDefault="00111811" w:rsidP="00111811">
            <w:pPr>
              <w:ind w:right="36"/>
              <w:rPr>
                <w:sz w:val="24"/>
                <w:szCs w:val="24"/>
              </w:rPr>
            </w:pPr>
            <w:r>
              <w:rPr>
                <w:sz w:val="24"/>
                <w:szCs w:val="24"/>
              </w:rPr>
              <w:t>Final Exam Due on Canvas</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1A4B1E" w:rsidRDefault="00111811" w:rsidP="007664F8">
            <w:pPr>
              <w:ind w:right="36"/>
              <w:jc w:val="center"/>
              <w:rPr>
                <w:sz w:val="24"/>
                <w:szCs w:val="24"/>
              </w:rPr>
            </w:pPr>
            <w:r w:rsidRPr="00111811">
              <w:rPr>
                <w:color w:val="FF0000"/>
                <w:sz w:val="24"/>
                <w:szCs w:val="24"/>
              </w:rPr>
              <w:t>R and E</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1A4B1E" w:rsidRPr="00AC6911" w:rsidRDefault="001A4B1E" w:rsidP="007664F8">
            <w:pPr>
              <w:ind w:right="36"/>
              <w:jc w:val="center"/>
              <w:rPr>
                <w:color w:val="FF0000"/>
                <w:sz w:val="24"/>
                <w:szCs w:val="24"/>
              </w:rPr>
            </w:pPr>
          </w:p>
        </w:tc>
      </w:tr>
    </w:tbl>
    <w:p w:rsidR="00627AFD" w:rsidRPr="007D1E29" w:rsidRDefault="00627AFD" w:rsidP="00627AFD">
      <w:pPr>
        <w:rPr>
          <w:b/>
          <w:bCs/>
          <w:sz w:val="24"/>
          <w:szCs w:val="24"/>
        </w:rPr>
      </w:pPr>
      <w:r w:rsidRPr="007D1E29">
        <w:rPr>
          <w:b/>
          <w:bCs/>
          <w:sz w:val="24"/>
          <w:szCs w:val="24"/>
        </w:rPr>
        <w:t xml:space="preserve">Course Requirements: </w:t>
      </w:r>
    </w:p>
    <w:p w:rsidR="00627AFD" w:rsidRPr="007D1E29" w:rsidRDefault="00627AFD" w:rsidP="00627AFD">
      <w:pPr>
        <w:rPr>
          <w:b/>
          <w:bCs/>
          <w:sz w:val="24"/>
          <w:szCs w:val="24"/>
        </w:rPr>
      </w:pPr>
    </w:p>
    <w:p w:rsidR="00627AFD" w:rsidRPr="007D1E29" w:rsidRDefault="00627AFD" w:rsidP="00627AFD">
      <w:pPr>
        <w:rPr>
          <w:sz w:val="24"/>
          <w:szCs w:val="24"/>
        </w:rPr>
      </w:pPr>
      <w:r w:rsidRPr="007D1E29">
        <w:rPr>
          <w:b/>
          <w:bCs/>
          <w:sz w:val="24"/>
          <w:szCs w:val="24"/>
        </w:rPr>
        <w:t>Exams (</w:t>
      </w:r>
      <w:r w:rsidR="00DB73DF">
        <w:rPr>
          <w:b/>
          <w:bCs/>
          <w:sz w:val="24"/>
          <w:szCs w:val="24"/>
        </w:rPr>
        <w:t>20</w:t>
      </w:r>
      <w:r w:rsidRPr="007D1E29">
        <w:rPr>
          <w:b/>
          <w:bCs/>
          <w:sz w:val="24"/>
          <w:szCs w:val="24"/>
        </w:rPr>
        <w:t>%):</w:t>
      </w:r>
      <w:r>
        <w:rPr>
          <w:sz w:val="24"/>
          <w:szCs w:val="24"/>
        </w:rPr>
        <w:t xml:space="preserve">  An examination </w:t>
      </w:r>
      <w:r w:rsidRPr="007D1E29">
        <w:rPr>
          <w:sz w:val="24"/>
          <w:szCs w:val="24"/>
        </w:rPr>
        <w:t xml:space="preserve">of the different theories of </w:t>
      </w:r>
      <w:r>
        <w:rPr>
          <w:sz w:val="24"/>
          <w:szCs w:val="24"/>
        </w:rPr>
        <w:t>learning and motivation</w:t>
      </w:r>
      <w:r w:rsidRPr="007D1E29">
        <w:rPr>
          <w:sz w:val="24"/>
          <w:szCs w:val="24"/>
        </w:rPr>
        <w:t xml:space="preserve"> will be completed. The exams will be graded on a 100-point scale and a rubric will be provided</w:t>
      </w:r>
      <w:r>
        <w:rPr>
          <w:sz w:val="24"/>
          <w:szCs w:val="24"/>
        </w:rPr>
        <w:t xml:space="preserve"> if performance assessment</w:t>
      </w:r>
      <w:r w:rsidRPr="007D1E29">
        <w:rPr>
          <w:sz w:val="24"/>
          <w:szCs w:val="24"/>
        </w:rPr>
        <w:t xml:space="preserve">.   </w:t>
      </w:r>
    </w:p>
    <w:p w:rsidR="00627AFD" w:rsidRPr="007D1E29" w:rsidRDefault="00627AFD" w:rsidP="00627AFD">
      <w:pPr>
        <w:rPr>
          <w:sz w:val="24"/>
          <w:szCs w:val="24"/>
        </w:rPr>
      </w:pPr>
    </w:p>
    <w:p w:rsidR="00627AFD" w:rsidRPr="007D1E29" w:rsidRDefault="00627AFD" w:rsidP="00627AFD">
      <w:pPr>
        <w:rPr>
          <w:sz w:val="24"/>
          <w:szCs w:val="24"/>
        </w:rPr>
      </w:pPr>
      <w:r>
        <w:rPr>
          <w:b/>
          <w:sz w:val="24"/>
          <w:szCs w:val="24"/>
        </w:rPr>
        <w:t>Team Project Video</w:t>
      </w:r>
      <w:r w:rsidR="0004144C">
        <w:rPr>
          <w:b/>
          <w:sz w:val="24"/>
          <w:szCs w:val="24"/>
        </w:rPr>
        <w:t>/Team Participation</w:t>
      </w:r>
      <w:r>
        <w:rPr>
          <w:b/>
          <w:sz w:val="24"/>
          <w:szCs w:val="24"/>
        </w:rPr>
        <w:t xml:space="preserve"> (30</w:t>
      </w:r>
      <w:r w:rsidRPr="007D1E29">
        <w:rPr>
          <w:b/>
          <w:sz w:val="24"/>
          <w:szCs w:val="24"/>
        </w:rPr>
        <w:t xml:space="preserve">%):  </w:t>
      </w:r>
      <w:r w:rsidRPr="007D1E29">
        <w:rPr>
          <w:sz w:val="24"/>
          <w:szCs w:val="24"/>
        </w:rPr>
        <w:t>An individual project will be completed demonstrating your integration of course content</w:t>
      </w:r>
      <w:r>
        <w:rPr>
          <w:sz w:val="24"/>
          <w:szCs w:val="24"/>
        </w:rPr>
        <w:t xml:space="preserve"> using the lesson plan template provided on </w:t>
      </w:r>
      <w:r>
        <w:rPr>
          <w:sz w:val="24"/>
          <w:szCs w:val="24"/>
        </w:rPr>
        <w:lastRenderedPageBreak/>
        <w:t>Canvas</w:t>
      </w:r>
      <w:r w:rsidRPr="007D1E29">
        <w:rPr>
          <w:sz w:val="24"/>
          <w:szCs w:val="24"/>
        </w:rPr>
        <w:t xml:space="preserve">. </w:t>
      </w:r>
      <w:r>
        <w:rPr>
          <w:sz w:val="24"/>
          <w:szCs w:val="24"/>
        </w:rPr>
        <w:t>The p</w:t>
      </w:r>
      <w:r w:rsidRPr="007D1E29">
        <w:rPr>
          <w:sz w:val="24"/>
          <w:szCs w:val="24"/>
        </w:rPr>
        <w:t>roject</w:t>
      </w:r>
      <w:r>
        <w:rPr>
          <w:sz w:val="24"/>
          <w:szCs w:val="24"/>
        </w:rPr>
        <w:t xml:space="preserve"> and presentation</w:t>
      </w:r>
      <w:r w:rsidRPr="007D1E29">
        <w:rPr>
          <w:sz w:val="24"/>
          <w:szCs w:val="24"/>
        </w:rPr>
        <w:t xml:space="preserve"> will be graded on a 100-point scale and a rubric </w:t>
      </w:r>
      <w:r>
        <w:rPr>
          <w:sz w:val="24"/>
          <w:szCs w:val="24"/>
        </w:rPr>
        <w:t>is provided on Canvas</w:t>
      </w:r>
      <w:r w:rsidRPr="007D1E29">
        <w:rPr>
          <w:sz w:val="24"/>
          <w:szCs w:val="24"/>
        </w:rPr>
        <w:t xml:space="preserve">. </w:t>
      </w:r>
    </w:p>
    <w:p w:rsidR="00627AFD" w:rsidRPr="007D1E29" w:rsidRDefault="00627AFD" w:rsidP="00627AFD">
      <w:pPr>
        <w:rPr>
          <w:b/>
          <w:bCs/>
          <w:sz w:val="24"/>
          <w:szCs w:val="24"/>
        </w:rPr>
      </w:pPr>
    </w:p>
    <w:p w:rsidR="00627AFD" w:rsidRPr="007D1E29" w:rsidRDefault="00DB73DF" w:rsidP="00627AFD">
      <w:pPr>
        <w:rPr>
          <w:sz w:val="24"/>
          <w:szCs w:val="24"/>
        </w:rPr>
      </w:pPr>
      <w:r>
        <w:rPr>
          <w:b/>
          <w:bCs/>
          <w:sz w:val="24"/>
          <w:szCs w:val="24"/>
        </w:rPr>
        <w:t>Reflections and KWL Charts (3</w:t>
      </w:r>
      <w:r w:rsidR="0095466C">
        <w:rPr>
          <w:b/>
          <w:bCs/>
          <w:sz w:val="24"/>
          <w:szCs w:val="24"/>
        </w:rPr>
        <w:t>0</w:t>
      </w:r>
      <w:r w:rsidR="00627AFD" w:rsidRPr="007D1E29">
        <w:rPr>
          <w:b/>
          <w:bCs/>
          <w:sz w:val="24"/>
          <w:szCs w:val="24"/>
        </w:rPr>
        <w:t xml:space="preserve">%):  </w:t>
      </w:r>
      <w:r w:rsidR="00627AFD" w:rsidRPr="007D1E29">
        <w:rPr>
          <w:sz w:val="24"/>
          <w:szCs w:val="24"/>
        </w:rPr>
        <w:t xml:space="preserve">Quizzes regarding the course readings and related information will be taken regularly. </w:t>
      </w:r>
    </w:p>
    <w:p w:rsidR="00627AFD" w:rsidRDefault="00627AFD" w:rsidP="00627AFD">
      <w:pPr>
        <w:rPr>
          <w:b/>
          <w:bCs/>
          <w:sz w:val="24"/>
          <w:szCs w:val="24"/>
        </w:rPr>
      </w:pPr>
    </w:p>
    <w:p w:rsidR="00627AFD" w:rsidRDefault="00627AFD" w:rsidP="00627AFD">
      <w:pPr>
        <w:rPr>
          <w:bCs/>
          <w:sz w:val="24"/>
          <w:szCs w:val="24"/>
        </w:rPr>
      </w:pPr>
      <w:r>
        <w:rPr>
          <w:b/>
          <w:bCs/>
          <w:sz w:val="24"/>
          <w:szCs w:val="24"/>
        </w:rPr>
        <w:t>Participation</w:t>
      </w:r>
      <w:r w:rsidR="0095466C">
        <w:rPr>
          <w:b/>
          <w:bCs/>
          <w:sz w:val="24"/>
          <w:szCs w:val="24"/>
        </w:rPr>
        <w:t xml:space="preserve"> and Discussion (20</w:t>
      </w:r>
      <w:r>
        <w:rPr>
          <w:b/>
          <w:bCs/>
          <w:sz w:val="24"/>
          <w:szCs w:val="24"/>
        </w:rPr>
        <w:t xml:space="preserve">%): </w:t>
      </w:r>
      <w:r>
        <w:rPr>
          <w:bCs/>
          <w:sz w:val="24"/>
          <w:szCs w:val="24"/>
        </w:rPr>
        <w:t>Scores for participation</w:t>
      </w:r>
      <w:r w:rsidR="0095466C">
        <w:rPr>
          <w:bCs/>
          <w:sz w:val="24"/>
          <w:szCs w:val="24"/>
        </w:rPr>
        <w:t xml:space="preserve"> and discussion</w:t>
      </w:r>
      <w:r>
        <w:rPr>
          <w:bCs/>
          <w:sz w:val="24"/>
          <w:szCs w:val="24"/>
        </w:rPr>
        <w:t xml:space="preserve"> will be determined based on the rubric provided in Class Policy Statements:</w:t>
      </w:r>
    </w:p>
    <w:p w:rsidR="00627AFD" w:rsidRDefault="00627AFD" w:rsidP="00627AFD">
      <w:pPr>
        <w:rPr>
          <w:b/>
          <w:bCs/>
          <w:sz w:val="24"/>
          <w:szCs w:val="24"/>
        </w:rPr>
      </w:pPr>
    </w:p>
    <w:p w:rsidR="00627AFD" w:rsidRPr="007D1E29" w:rsidRDefault="00627AFD" w:rsidP="00627AFD">
      <w:pPr>
        <w:rPr>
          <w:b/>
          <w:bCs/>
          <w:sz w:val="24"/>
          <w:szCs w:val="24"/>
        </w:rPr>
      </w:pPr>
    </w:p>
    <w:p w:rsidR="00627AFD" w:rsidRPr="00231F75" w:rsidRDefault="00627AFD" w:rsidP="00627AFD">
      <w:pPr>
        <w:rPr>
          <w:b/>
          <w:bCs/>
          <w:sz w:val="24"/>
          <w:szCs w:val="24"/>
        </w:rPr>
      </w:pPr>
      <w:r w:rsidRPr="00231F75">
        <w:rPr>
          <w:b/>
          <w:bCs/>
          <w:sz w:val="24"/>
          <w:szCs w:val="24"/>
        </w:rPr>
        <w:t xml:space="preserve">Class Policy Statements </w:t>
      </w:r>
    </w:p>
    <w:p w:rsidR="00627AFD" w:rsidRPr="00231F75" w:rsidRDefault="00627AFD" w:rsidP="00627AFD">
      <w:pPr>
        <w:rPr>
          <w:b/>
          <w:bCs/>
          <w:sz w:val="24"/>
          <w:szCs w:val="24"/>
        </w:rPr>
      </w:pPr>
    </w:p>
    <w:p w:rsidR="00627AFD" w:rsidRPr="00231F75" w:rsidRDefault="00627AFD" w:rsidP="00627AFD">
      <w:pPr>
        <w:rPr>
          <w:sz w:val="24"/>
          <w:szCs w:val="24"/>
        </w:rPr>
      </w:pPr>
      <w:r w:rsidRPr="00231F75">
        <w:rPr>
          <w:b/>
          <w:bCs/>
          <w:sz w:val="24"/>
          <w:szCs w:val="24"/>
        </w:rPr>
        <w:t xml:space="preserve">Participation:  </w:t>
      </w:r>
      <w:r w:rsidRPr="00231F75">
        <w:rPr>
          <w:sz w:val="24"/>
          <w:szCs w:val="24"/>
        </w:rPr>
        <w:t>The rubric for participation is as follows:</w:t>
      </w:r>
    </w:p>
    <w:p w:rsidR="00627AFD" w:rsidRPr="00231F75" w:rsidRDefault="00627AFD" w:rsidP="00627AFD">
      <w:pPr>
        <w:rPr>
          <w:b/>
          <w:sz w:val="24"/>
          <w:szCs w:val="24"/>
        </w:rPr>
      </w:pPr>
      <w:r w:rsidRPr="00231F75">
        <w:rPr>
          <w:b/>
          <w:sz w:val="24"/>
          <w:szCs w:val="24"/>
        </w:rPr>
        <w:t>A</w:t>
      </w:r>
    </w:p>
    <w:p w:rsidR="00627AFD" w:rsidRPr="00231F75" w:rsidRDefault="00627AFD" w:rsidP="00627AFD">
      <w:pPr>
        <w:rPr>
          <w:sz w:val="24"/>
          <w:szCs w:val="24"/>
        </w:rPr>
      </w:pPr>
      <w:r w:rsidRPr="00231F75">
        <w:rPr>
          <w:sz w:val="24"/>
          <w:szCs w:val="24"/>
        </w:rPr>
        <w:t>A student obtaining a participation grade of “A” will be one who comes to class prepared and is constantly seeking to share experiences and engage professionally in interactions with the class.  In addition, this person will be a frequent contributor to online forums, and will seek to test his/her ideas against his/her colleagues.  An “A” grade means all homework/discussion assignments are completed.</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B</w:t>
      </w:r>
    </w:p>
    <w:p w:rsidR="00627AFD" w:rsidRPr="00231F75" w:rsidRDefault="00627AFD" w:rsidP="00627AFD">
      <w:pPr>
        <w:rPr>
          <w:sz w:val="24"/>
          <w:szCs w:val="24"/>
        </w:rPr>
      </w:pPr>
      <w:r w:rsidRPr="00231F75">
        <w:rPr>
          <w:sz w:val="24"/>
          <w:szCs w:val="24"/>
        </w:rPr>
        <w:t xml:space="preserve">A student receiving a “B” will be prepared and active within the class, but at times take less than a leadership role in pursuing the issues which arise.  </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C</w:t>
      </w:r>
    </w:p>
    <w:p w:rsidR="00627AFD" w:rsidRPr="00231F75" w:rsidRDefault="00627AFD" w:rsidP="00627AFD">
      <w:pPr>
        <w:rPr>
          <w:sz w:val="24"/>
          <w:szCs w:val="24"/>
        </w:rPr>
      </w:pPr>
      <w:r w:rsidRPr="00231F75">
        <w:rPr>
          <w:sz w:val="24"/>
          <w:szCs w:val="24"/>
        </w:rPr>
        <w:t>A student receiving a “C” will play an inconsistent or limited role in the life of the class.</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D/F</w:t>
      </w:r>
    </w:p>
    <w:p w:rsidR="00627AFD" w:rsidRPr="00231F75" w:rsidRDefault="00627AFD" w:rsidP="00627AFD">
      <w:pPr>
        <w:rPr>
          <w:sz w:val="24"/>
          <w:szCs w:val="24"/>
        </w:rPr>
      </w:pPr>
      <w:r w:rsidRPr="00231F75">
        <w:rPr>
          <w:sz w:val="24"/>
          <w:szCs w:val="24"/>
        </w:rPr>
        <w:t>The grades of “D” or “F” will be given to those students not regularly participating in class discussions/activities or consistently unprepared for class.</w:t>
      </w:r>
    </w:p>
    <w:p w:rsidR="00627AFD" w:rsidRPr="007D1E29" w:rsidRDefault="00627AFD" w:rsidP="00627AFD">
      <w:pPr>
        <w:rPr>
          <w:b/>
          <w:bCs/>
          <w:sz w:val="24"/>
          <w:szCs w:val="24"/>
        </w:rPr>
      </w:pPr>
    </w:p>
    <w:p w:rsidR="00627AFD" w:rsidRPr="007D1E29" w:rsidRDefault="00627AFD" w:rsidP="00627AFD">
      <w:pPr>
        <w:rPr>
          <w:b/>
          <w:bCs/>
          <w:sz w:val="24"/>
          <w:szCs w:val="24"/>
        </w:rPr>
      </w:pPr>
    </w:p>
    <w:p w:rsidR="00627AFD" w:rsidRPr="007D1E29" w:rsidRDefault="00627AFD" w:rsidP="00627AFD">
      <w:pPr>
        <w:rPr>
          <w:bCs/>
          <w:sz w:val="24"/>
          <w:szCs w:val="24"/>
        </w:rPr>
      </w:pPr>
      <w:r w:rsidRPr="007D1E29">
        <w:rPr>
          <w:b/>
          <w:sz w:val="24"/>
          <w:szCs w:val="24"/>
        </w:rPr>
        <w:t>Attendance</w:t>
      </w:r>
      <w:r w:rsidRPr="007D1E29">
        <w:rPr>
          <w:bCs/>
          <w:sz w:val="24"/>
          <w:szCs w:val="24"/>
        </w:rPr>
        <w:t>:  Your attendance, inasmuch as it is related to participation, is expected. Your enrollment in this class is taken by me as an act of good faith in your efforts to become an effective practitioner; you may miss one class without penalty</w:t>
      </w:r>
      <w:r w:rsidR="0095466C">
        <w:rPr>
          <w:bCs/>
          <w:sz w:val="24"/>
          <w:szCs w:val="24"/>
        </w:rPr>
        <w:t>,</w:t>
      </w:r>
      <w:r w:rsidRPr="007D1E29">
        <w:rPr>
          <w:bCs/>
          <w:sz w:val="24"/>
          <w:szCs w:val="24"/>
        </w:rPr>
        <w:t xml:space="preserve"> but every absence th</w:t>
      </w:r>
      <w:r>
        <w:rPr>
          <w:bCs/>
          <w:sz w:val="24"/>
          <w:szCs w:val="24"/>
        </w:rPr>
        <w:t>ereafter will result in a l</w:t>
      </w:r>
      <w:r w:rsidRPr="007D1E29">
        <w:rPr>
          <w:bCs/>
          <w:sz w:val="24"/>
          <w:szCs w:val="24"/>
        </w:rPr>
        <w:t xml:space="preserve">etter grade drop to your final grade. </w:t>
      </w:r>
      <w:r w:rsidR="0095466C" w:rsidRPr="0095466C">
        <w:rPr>
          <w:bCs/>
          <w:color w:val="FF0000"/>
          <w:sz w:val="24"/>
          <w:szCs w:val="24"/>
        </w:rPr>
        <w:t>Because this is a hybrid class, we only have 6 class meetings; plan ahead if you have any teaching assignments at the local high schools so those fall on the hybrid days if needed.</w:t>
      </w:r>
      <w:r w:rsidR="0095466C">
        <w:rPr>
          <w:bCs/>
          <w:sz w:val="24"/>
          <w:szCs w:val="24"/>
        </w:rPr>
        <w:t xml:space="preserve">  </w:t>
      </w:r>
      <w:r w:rsidRPr="007D1E29">
        <w:rPr>
          <w:bCs/>
          <w:sz w:val="24"/>
          <w:szCs w:val="24"/>
        </w:rPr>
        <w:t>Two times being tardy is equivalent to one absence. I</w:t>
      </w:r>
      <w:r>
        <w:rPr>
          <w:bCs/>
          <w:sz w:val="24"/>
          <w:szCs w:val="24"/>
        </w:rPr>
        <w:t>f you miss more than four</w:t>
      </w:r>
      <w:r w:rsidRPr="007D1E29">
        <w:rPr>
          <w:bCs/>
          <w:sz w:val="24"/>
          <w:szCs w:val="24"/>
        </w:rPr>
        <w:t xml:space="preserve"> days you will receive a failing grade. Courtesy to those who are speaking is expected at all times.  </w:t>
      </w:r>
    </w:p>
    <w:p w:rsidR="00627AFD" w:rsidRPr="007D1E29" w:rsidRDefault="00627AFD" w:rsidP="00627AFD">
      <w:pPr>
        <w:rPr>
          <w:b/>
          <w:sz w:val="24"/>
          <w:szCs w:val="24"/>
        </w:rPr>
      </w:pPr>
    </w:p>
    <w:p w:rsidR="00627AFD" w:rsidRPr="007D1E29" w:rsidRDefault="00627AFD" w:rsidP="00627AFD">
      <w:pPr>
        <w:pStyle w:val="BodyText"/>
        <w:rPr>
          <w:bCs w:val="0"/>
          <w:szCs w:val="24"/>
        </w:rPr>
      </w:pPr>
      <w:r w:rsidRPr="007D1E29">
        <w:rPr>
          <w:szCs w:val="24"/>
        </w:rPr>
        <w:t xml:space="preserve">Students are responsible for initiating arrangements for missed work due to excused absences. Work that is missed for unexcused absences will not be accepted. </w:t>
      </w:r>
      <w:r w:rsidRPr="007D1E29">
        <w:rPr>
          <w:bCs w:val="0"/>
          <w:szCs w:val="24"/>
        </w:rPr>
        <w:t xml:space="preserve">Late materials will only be accepted if arrangements are made before the due date and the absence is excused (see Tiger Cub). </w:t>
      </w:r>
    </w:p>
    <w:p w:rsidR="00A36791" w:rsidRDefault="00A36791" w:rsidP="00C173AE"/>
    <w:p w:rsidR="0095466C" w:rsidRPr="007D1E29" w:rsidRDefault="0095466C" w:rsidP="0095466C">
      <w:pPr>
        <w:rPr>
          <w:sz w:val="24"/>
          <w:szCs w:val="24"/>
        </w:rPr>
      </w:pPr>
      <w:r w:rsidRPr="007D1E29">
        <w:rPr>
          <w:b/>
          <w:sz w:val="24"/>
          <w:szCs w:val="24"/>
        </w:rPr>
        <w:t>Accommodations for Students with Disabilities</w:t>
      </w:r>
      <w:r w:rsidRPr="007D1E29">
        <w:rPr>
          <w:sz w:val="24"/>
          <w:szCs w:val="24"/>
        </w:rPr>
        <w:t xml:space="preserve">: Students who need accommodations are asked to arrange a meeting during office hours the first week of classes, or as soon as possible if </w:t>
      </w:r>
      <w:r w:rsidRPr="007D1E29">
        <w:rPr>
          <w:sz w:val="24"/>
          <w:szCs w:val="24"/>
        </w:rPr>
        <w:lastRenderedPageBreak/>
        <w:t>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 make an appointment with The Program for Students with Disabilities, 1244 Haley Center, 844-2096 (V/TTY).</w:t>
      </w:r>
    </w:p>
    <w:p w:rsidR="0095466C" w:rsidRPr="007D1E29" w:rsidRDefault="0095466C" w:rsidP="0095466C">
      <w:pPr>
        <w:rPr>
          <w:b/>
          <w:sz w:val="24"/>
          <w:szCs w:val="24"/>
        </w:rPr>
      </w:pPr>
    </w:p>
    <w:p w:rsidR="0095466C" w:rsidRPr="007D1E29" w:rsidRDefault="0095466C" w:rsidP="0095466C">
      <w:pPr>
        <w:rPr>
          <w:sz w:val="24"/>
          <w:szCs w:val="24"/>
        </w:rPr>
      </w:pPr>
      <w:r w:rsidRPr="007D1E29">
        <w:rPr>
          <w:b/>
          <w:sz w:val="24"/>
          <w:szCs w:val="24"/>
        </w:rPr>
        <w:t>Academic Misconduct</w:t>
      </w:r>
      <w:r w:rsidRPr="007D1E29">
        <w:rPr>
          <w:sz w:val="24"/>
          <w:szCs w:val="24"/>
        </w:rPr>
        <w:t xml:space="preserve">: The Department of EFLT recognizes university policy regarding academic misconduct.  In accordance with University policy regarding academic misconduct, students may be subject to several sanctions upon violations of the Student Academic Honesty Code.  See the Tiger Cub publication for </w:t>
      </w:r>
      <w:r>
        <w:rPr>
          <w:sz w:val="24"/>
          <w:szCs w:val="24"/>
        </w:rPr>
        <w:t>2014-2015</w:t>
      </w:r>
      <w:r w:rsidRPr="007D1E29">
        <w:rPr>
          <w:sz w:val="24"/>
          <w:szCs w:val="24"/>
        </w:rPr>
        <w:t xml:space="preserve"> for specifics regarding academic misconduct as well as student’s rights and responsibilities associated with the code.</w:t>
      </w:r>
    </w:p>
    <w:p w:rsidR="0095466C" w:rsidRPr="007D1E29" w:rsidRDefault="0095466C" w:rsidP="0095466C">
      <w:pPr>
        <w:rPr>
          <w:b/>
          <w:sz w:val="24"/>
          <w:szCs w:val="24"/>
        </w:rPr>
      </w:pPr>
    </w:p>
    <w:p w:rsidR="0095466C" w:rsidRDefault="0095466C" w:rsidP="0095466C">
      <w:pPr>
        <w:rPr>
          <w:sz w:val="24"/>
          <w:szCs w:val="24"/>
        </w:rPr>
      </w:pPr>
      <w:r w:rsidRPr="007D1E29">
        <w:rPr>
          <w:b/>
          <w:sz w:val="24"/>
          <w:szCs w:val="24"/>
        </w:rPr>
        <w:t>Incompletes and Withdrawals</w:t>
      </w:r>
      <w:r w:rsidRPr="007D1E29">
        <w:rPr>
          <w:sz w:val="24"/>
          <w:szCs w:val="24"/>
        </w:rPr>
        <w:t>: Grades associated with incomplete course work or withdrawal from class will be assigned in strict conformity to University policy (se</w:t>
      </w:r>
      <w:r>
        <w:rPr>
          <w:sz w:val="24"/>
          <w:szCs w:val="24"/>
        </w:rPr>
        <w:t>e Auburn University Bulletin 2015-</w:t>
      </w:r>
      <w:r w:rsidR="00111811">
        <w:rPr>
          <w:sz w:val="24"/>
          <w:szCs w:val="24"/>
        </w:rPr>
        <w:t>2017</w:t>
      </w:r>
      <w:r w:rsidRPr="007D1E29">
        <w:rPr>
          <w:sz w:val="24"/>
          <w:szCs w:val="24"/>
        </w:rPr>
        <w:t>).</w:t>
      </w:r>
    </w:p>
    <w:p w:rsidR="00CE07BA" w:rsidRDefault="00CE07BA" w:rsidP="0095466C">
      <w:pPr>
        <w:rPr>
          <w:sz w:val="24"/>
          <w:szCs w:val="24"/>
        </w:rPr>
      </w:pPr>
    </w:p>
    <w:p w:rsidR="00CE07BA" w:rsidRPr="00F32763" w:rsidRDefault="00CE07BA" w:rsidP="00F32763">
      <w:pPr>
        <w:autoSpaceDE w:val="0"/>
        <w:autoSpaceDN w:val="0"/>
        <w:adjustRightInd w:val="0"/>
        <w:rPr>
          <w:rFonts w:eastAsiaTheme="minorHAnsi"/>
          <w:sz w:val="24"/>
          <w:szCs w:val="24"/>
        </w:rPr>
      </w:pPr>
      <w:r w:rsidRPr="00F32763">
        <w:rPr>
          <w:rFonts w:eastAsiaTheme="minorHAnsi"/>
          <w:b/>
          <w:bCs/>
          <w:sz w:val="24"/>
          <w:szCs w:val="24"/>
        </w:rPr>
        <w:t xml:space="preserve">Timing Concerns of Assignment Submissions: </w:t>
      </w:r>
      <w:r w:rsidRPr="007B1A97">
        <w:rPr>
          <w:rFonts w:eastAsiaTheme="minorHAnsi"/>
          <w:sz w:val="24"/>
          <w:szCs w:val="24"/>
          <w:highlight w:val="yellow"/>
        </w:rPr>
        <w:t>If I did not receive your response by the posted deadline, I will post a temporary grade of 0 (zero) points</w:t>
      </w:r>
      <w:r w:rsidRPr="00F32763">
        <w:rPr>
          <w:rFonts w:eastAsiaTheme="minorHAnsi"/>
          <w:sz w:val="24"/>
          <w:szCs w:val="24"/>
        </w:rPr>
        <w:t>.  The grade is then left as a “zero points earned” unless and until the assignment is submitted per your prior communication</w:t>
      </w:r>
      <w:r w:rsidR="00F32763">
        <w:rPr>
          <w:rFonts w:eastAsiaTheme="minorHAnsi"/>
          <w:sz w:val="24"/>
          <w:szCs w:val="24"/>
        </w:rPr>
        <w:t xml:space="preserve"> and permission from</w:t>
      </w:r>
      <w:r w:rsidRPr="00F32763">
        <w:rPr>
          <w:rFonts w:eastAsiaTheme="minorHAnsi"/>
          <w:sz w:val="24"/>
          <w:szCs w:val="24"/>
        </w:rPr>
        <w:t xml:space="preserve"> me. By doing it this way, you will know right away the status on work in terms of if I have received it or if you are marked as having an extension (if you requested it in time). </w:t>
      </w:r>
      <w:r w:rsidR="00F32763" w:rsidRPr="00F32763">
        <w:rPr>
          <w:rFonts w:eastAsiaTheme="minorHAnsi"/>
          <w:sz w:val="24"/>
          <w:szCs w:val="24"/>
        </w:rPr>
        <w:t xml:space="preserve">You will then know the full mathematical effect these </w:t>
      </w:r>
      <w:proofErr w:type="spellStart"/>
      <w:r w:rsidR="00F32763" w:rsidRPr="00F32763">
        <w:rPr>
          <w:rFonts w:eastAsiaTheme="minorHAnsi"/>
          <w:sz w:val="24"/>
          <w:szCs w:val="24"/>
        </w:rPr>
        <w:t>unsubmitted</w:t>
      </w:r>
      <w:proofErr w:type="spellEnd"/>
      <w:r w:rsidR="00F32763" w:rsidRPr="00F32763">
        <w:rPr>
          <w:rFonts w:eastAsiaTheme="minorHAnsi"/>
          <w:sz w:val="24"/>
          <w:szCs w:val="24"/>
        </w:rPr>
        <w:t xml:space="preserve"> items have on your final course grade.  </w:t>
      </w:r>
      <w:r w:rsidRPr="00F32763">
        <w:rPr>
          <w:rFonts w:eastAsiaTheme="minorHAnsi"/>
          <w:sz w:val="24"/>
          <w:szCs w:val="24"/>
        </w:rPr>
        <w:t xml:space="preserve">You will know if I received late work once I post a grade for the work after looking at it.  In order to be safe, always have assignments on at least two other drives as backup. Keep work on a thumb drive and in your </w:t>
      </w:r>
      <w:proofErr w:type="spellStart"/>
      <w:r w:rsidRPr="00F32763">
        <w:rPr>
          <w:rFonts w:eastAsiaTheme="minorHAnsi"/>
          <w:sz w:val="24"/>
          <w:szCs w:val="24"/>
        </w:rPr>
        <w:t>Tigermail</w:t>
      </w:r>
      <w:proofErr w:type="spellEnd"/>
      <w:r w:rsidRPr="00F32763">
        <w:rPr>
          <w:rFonts w:eastAsiaTheme="minorHAnsi"/>
          <w:sz w:val="24"/>
          <w:szCs w:val="24"/>
        </w:rPr>
        <w:t xml:space="preserve"> (as an email attachment to yourself). Do not yank out thumb drives from a computer. Follow the proper steps for removal to be safe.</w:t>
      </w:r>
    </w:p>
    <w:p w:rsidR="00CE07BA" w:rsidRPr="00F32763" w:rsidRDefault="00CE07BA" w:rsidP="00CE07BA">
      <w:pPr>
        <w:autoSpaceDE w:val="0"/>
        <w:autoSpaceDN w:val="0"/>
        <w:adjustRightInd w:val="0"/>
        <w:rPr>
          <w:rFonts w:eastAsiaTheme="minorHAnsi"/>
          <w:sz w:val="24"/>
          <w:szCs w:val="24"/>
        </w:rPr>
      </w:pPr>
    </w:p>
    <w:p w:rsidR="00CE07BA" w:rsidRPr="00F32763" w:rsidRDefault="00CE07BA" w:rsidP="00CE07BA">
      <w:pPr>
        <w:autoSpaceDE w:val="0"/>
        <w:autoSpaceDN w:val="0"/>
        <w:adjustRightInd w:val="0"/>
        <w:rPr>
          <w:rFonts w:eastAsiaTheme="minorHAnsi"/>
          <w:sz w:val="24"/>
          <w:szCs w:val="24"/>
        </w:rPr>
      </w:pPr>
      <w:r w:rsidRPr="00F32763">
        <w:rPr>
          <w:rFonts w:eastAsiaTheme="minorHAnsi"/>
          <w:b/>
          <w:bCs/>
          <w:sz w:val="24"/>
          <w:szCs w:val="24"/>
        </w:rPr>
        <w:t>Submit responses that meet or exceed word count minimum</w:t>
      </w:r>
      <w:r w:rsidRPr="00F32763">
        <w:rPr>
          <w:rFonts w:eastAsiaTheme="minorHAnsi"/>
          <w:sz w:val="24"/>
          <w:szCs w:val="24"/>
        </w:rPr>
        <w:t>. Please keep in mind that with a word count minimum, a person can still submit good quality responses. If a person chooses to submit work beyond the minimum word count that’s more than fine, but it doesn’t constitute more points necessarily and never constitutes extra credit points. 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not with an expectation of topping other people in terms of a grade or in earning any extra credit. Again, if a person can make their thinking known in 300 or 400 words while another person takes more than that to create a response, both are allowed and both will be graded according to WHAT is said and HOW CLEARLY and WELL it is said. The length has little to do with the score earned as long as it (the response) meets the minimum word count.</w:t>
      </w:r>
    </w:p>
    <w:p w:rsidR="00CE07BA" w:rsidRPr="00F32763" w:rsidRDefault="00CE07BA" w:rsidP="00CE07BA">
      <w:pPr>
        <w:autoSpaceDE w:val="0"/>
        <w:autoSpaceDN w:val="0"/>
        <w:adjustRightInd w:val="0"/>
        <w:rPr>
          <w:rFonts w:eastAsiaTheme="minorHAnsi"/>
          <w:b/>
          <w:bCs/>
          <w:sz w:val="24"/>
          <w:szCs w:val="24"/>
        </w:rPr>
      </w:pPr>
    </w:p>
    <w:p w:rsidR="00CE07BA" w:rsidRPr="00F32763" w:rsidRDefault="00CE07BA" w:rsidP="00CE07BA">
      <w:pPr>
        <w:autoSpaceDE w:val="0"/>
        <w:autoSpaceDN w:val="0"/>
        <w:adjustRightInd w:val="0"/>
        <w:rPr>
          <w:rFonts w:eastAsiaTheme="minorHAnsi"/>
          <w:sz w:val="24"/>
          <w:szCs w:val="24"/>
        </w:rPr>
      </w:pPr>
      <w:r w:rsidRPr="00F32763">
        <w:rPr>
          <w:rFonts w:eastAsiaTheme="minorHAnsi"/>
          <w:b/>
          <w:bCs/>
          <w:sz w:val="24"/>
          <w:szCs w:val="24"/>
        </w:rPr>
        <w:t xml:space="preserve">Word Count Minimum Definition: </w:t>
      </w:r>
      <w:r w:rsidRPr="00F32763">
        <w:rPr>
          <w:rFonts w:eastAsiaTheme="minorHAnsi"/>
          <w:sz w:val="24"/>
          <w:szCs w:val="24"/>
        </w:rPr>
        <w:t xml:space="preserve">Word count of a student response will never count page labeling, name at the top, restating of the questions, citations, or anything else. The word count minimum required for a student response only counts your response to the questions or task. The word count stated in each module assignment instructions represents the minimum required total response for that assignment. Word count minimum for an assignment does </w:t>
      </w:r>
      <w:r w:rsidRPr="00F32763">
        <w:rPr>
          <w:rFonts w:eastAsiaTheme="minorHAnsi"/>
          <w:b/>
          <w:bCs/>
          <w:sz w:val="24"/>
          <w:szCs w:val="24"/>
        </w:rPr>
        <w:t xml:space="preserve">not </w:t>
      </w:r>
      <w:r w:rsidRPr="00F32763">
        <w:rPr>
          <w:rFonts w:eastAsiaTheme="minorHAnsi"/>
          <w:sz w:val="24"/>
          <w:szCs w:val="24"/>
        </w:rPr>
        <w:t xml:space="preserve">indicate the word count minimum required per each question within that module assignment. It means that </w:t>
      </w:r>
      <w:r w:rsidRPr="00F32763">
        <w:rPr>
          <w:rFonts w:eastAsiaTheme="minorHAnsi"/>
          <w:sz w:val="24"/>
          <w:szCs w:val="24"/>
        </w:rPr>
        <w:lastRenderedPageBreak/>
        <w:t>your written response to all questions for a certain module assignment, when your response is added up, must be at least the stated word count and it may be more if you wish.</w:t>
      </w:r>
    </w:p>
    <w:p w:rsidR="0095466C" w:rsidRPr="007D1E29" w:rsidRDefault="0095466C" w:rsidP="0095466C">
      <w:pPr>
        <w:rPr>
          <w:sz w:val="24"/>
          <w:szCs w:val="24"/>
        </w:rPr>
      </w:pPr>
    </w:p>
    <w:p w:rsidR="0095466C" w:rsidRPr="007D1E29" w:rsidRDefault="0095466C" w:rsidP="0095466C">
      <w:pPr>
        <w:rPr>
          <w:sz w:val="24"/>
          <w:szCs w:val="24"/>
        </w:rPr>
      </w:pPr>
      <w:r>
        <w:rPr>
          <w:sz w:val="24"/>
          <w:szCs w:val="24"/>
        </w:rPr>
        <w:t>Materials in this syllabus come from a variety of sources including Sean Forbes, PhD</w:t>
      </w:r>
      <w:proofErr w:type="gramStart"/>
      <w:r>
        <w:rPr>
          <w:sz w:val="24"/>
          <w:szCs w:val="24"/>
        </w:rPr>
        <w:t xml:space="preserve">. </w:t>
      </w:r>
      <w:r w:rsidR="00CE07BA">
        <w:rPr>
          <w:sz w:val="24"/>
          <w:szCs w:val="24"/>
        </w:rPr>
        <w:t>,</w:t>
      </w:r>
      <w:proofErr w:type="gramEnd"/>
      <w:r w:rsidR="00CE07BA">
        <w:rPr>
          <w:sz w:val="24"/>
          <w:szCs w:val="24"/>
        </w:rPr>
        <w:t xml:space="preserve"> Paris Strom, PhD., </w:t>
      </w:r>
      <w:r>
        <w:rPr>
          <w:sz w:val="24"/>
          <w:szCs w:val="24"/>
        </w:rPr>
        <w:t xml:space="preserve">and </w:t>
      </w:r>
      <w:r w:rsidRPr="00232AD3">
        <w:rPr>
          <w:sz w:val="24"/>
          <w:szCs w:val="24"/>
        </w:rPr>
        <w:t>Teaching Online Pedagogical Repository</w:t>
      </w:r>
      <w:r>
        <w:rPr>
          <w:sz w:val="24"/>
          <w:szCs w:val="24"/>
        </w:rPr>
        <w:t>.</w:t>
      </w:r>
    </w:p>
    <w:p w:rsidR="0095466C" w:rsidRDefault="0095466C" w:rsidP="0095466C">
      <w:pPr>
        <w:rPr>
          <w:sz w:val="24"/>
          <w:szCs w:val="24"/>
        </w:rPr>
      </w:pPr>
    </w:p>
    <w:p w:rsidR="00CE07BA" w:rsidRPr="007D1E29" w:rsidRDefault="00CE07BA" w:rsidP="0095466C">
      <w:pPr>
        <w:rPr>
          <w:sz w:val="24"/>
          <w:szCs w:val="24"/>
        </w:rPr>
      </w:pPr>
    </w:p>
    <w:p w:rsidR="0095466C" w:rsidRPr="007D1E29" w:rsidRDefault="0095466C" w:rsidP="0095466C">
      <w:pPr>
        <w:rPr>
          <w:sz w:val="24"/>
          <w:szCs w:val="24"/>
        </w:rPr>
      </w:pPr>
    </w:p>
    <w:p w:rsidR="0095466C" w:rsidRDefault="0095466C" w:rsidP="0095466C">
      <w:pPr>
        <w:pStyle w:val="BodyText2"/>
        <w:rPr>
          <w:sz w:val="44"/>
          <w:szCs w:val="44"/>
        </w:rPr>
      </w:pPr>
      <w:r w:rsidRPr="007D1E29">
        <w:rPr>
          <w:sz w:val="44"/>
          <w:szCs w:val="44"/>
        </w:rPr>
        <w:t xml:space="preserve">NOTE:  This is a tentative syllabus. Any changes will be announced in class. Students are responsible for being aware of the changes made. </w:t>
      </w:r>
    </w:p>
    <w:p w:rsidR="0095466C" w:rsidRPr="007D1E29" w:rsidRDefault="0095466C" w:rsidP="0095466C">
      <w:pPr>
        <w:pStyle w:val="BodyText2"/>
        <w:rPr>
          <w:sz w:val="44"/>
          <w:szCs w:val="44"/>
        </w:rPr>
      </w:pPr>
    </w:p>
    <w:p w:rsidR="0095466C" w:rsidRPr="00C173AE" w:rsidRDefault="0095466C" w:rsidP="00C173AE"/>
    <w:sectPr w:rsidR="0095466C" w:rsidRPr="00C173AE" w:rsidSect="00251DA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F6A79"/>
    <w:multiLevelType w:val="hybridMultilevel"/>
    <w:tmpl w:val="6A026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EC0E04"/>
    <w:multiLevelType w:val="hybridMultilevel"/>
    <w:tmpl w:val="DED2C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5902F0"/>
    <w:multiLevelType w:val="hybridMultilevel"/>
    <w:tmpl w:val="BCC2C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AE"/>
    <w:rsid w:val="000154C7"/>
    <w:rsid w:val="0004144C"/>
    <w:rsid w:val="00105538"/>
    <w:rsid w:val="00111811"/>
    <w:rsid w:val="00140F85"/>
    <w:rsid w:val="001A4B1E"/>
    <w:rsid w:val="001F6498"/>
    <w:rsid w:val="00251DA6"/>
    <w:rsid w:val="00315EBB"/>
    <w:rsid w:val="003727A2"/>
    <w:rsid w:val="00382CCF"/>
    <w:rsid w:val="003F720A"/>
    <w:rsid w:val="00435A79"/>
    <w:rsid w:val="00472EF7"/>
    <w:rsid w:val="00476823"/>
    <w:rsid w:val="0051394D"/>
    <w:rsid w:val="00552B5B"/>
    <w:rsid w:val="005C1BFF"/>
    <w:rsid w:val="00627AFD"/>
    <w:rsid w:val="006452F8"/>
    <w:rsid w:val="00733517"/>
    <w:rsid w:val="007B1A97"/>
    <w:rsid w:val="00897185"/>
    <w:rsid w:val="008A3593"/>
    <w:rsid w:val="008F7A07"/>
    <w:rsid w:val="0095466C"/>
    <w:rsid w:val="0096669F"/>
    <w:rsid w:val="0098568D"/>
    <w:rsid w:val="00A26CE0"/>
    <w:rsid w:val="00A36791"/>
    <w:rsid w:val="00AC6911"/>
    <w:rsid w:val="00B24AEC"/>
    <w:rsid w:val="00C173AE"/>
    <w:rsid w:val="00CE07BA"/>
    <w:rsid w:val="00DB73DF"/>
    <w:rsid w:val="00DC799E"/>
    <w:rsid w:val="00E953A5"/>
    <w:rsid w:val="00EA4D3F"/>
    <w:rsid w:val="00F00268"/>
    <w:rsid w:val="00F13348"/>
    <w:rsid w:val="00F32763"/>
    <w:rsid w:val="00FE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8B95"/>
  <w15:docId w15:val="{C2980FC4-E150-4EFD-9367-96C485ED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73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5466C"/>
    <w:pPr>
      <w:keepNext/>
      <w:outlineLvl w:val="0"/>
    </w:pPr>
    <w:rPr>
      <w:b/>
      <w:sz w:val="24"/>
    </w:rPr>
  </w:style>
  <w:style w:type="paragraph" w:styleId="Heading4">
    <w:name w:val="heading 4"/>
    <w:basedOn w:val="Normal"/>
    <w:next w:val="Normal"/>
    <w:link w:val="Heading4Char"/>
    <w:qFormat/>
    <w:rsid w:val="0095466C"/>
    <w:pPr>
      <w:keepNext/>
      <w:jc w:val="center"/>
      <w:outlineLvl w:val="3"/>
    </w:pPr>
    <w:rPr>
      <w:b/>
      <w:sz w:val="28"/>
    </w:rPr>
  </w:style>
  <w:style w:type="paragraph" w:styleId="Heading5">
    <w:name w:val="heading 5"/>
    <w:basedOn w:val="Normal"/>
    <w:next w:val="Normal"/>
    <w:link w:val="Heading5Char"/>
    <w:qFormat/>
    <w:rsid w:val="0095466C"/>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27AFD"/>
    <w:rPr>
      <w:bCs/>
      <w:sz w:val="24"/>
    </w:rPr>
  </w:style>
  <w:style w:type="character" w:customStyle="1" w:styleId="BodyTextChar">
    <w:name w:val="Body Text Char"/>
    <w:basedOn w:val="DefaultParagraphFont"/>
    <w:link w:val="BodyText"/>
    <w:rsid w:val="00627AFD"/>
    <w:rPr>
      <w:rFonts w:ascii="Times New Roman" w:eastAsia="Times New Roman" w:hAnsi="Times New Roman" w:cs="Times New Roman"/>
      <w:bCs/>
      <w:sz w:val="24"/>
      <w:szCs w:val="20"/>
    </w:rPr>
  </w:style>
  <w:style w:type="paragraph" w:styleId="BodyText2">
    <w:name w:val="Body Text 2"/>
    <w:basedOn w:val="Normal"/>
    <w:link w:val="BodyText2Char"/>
    <w:uiPriority w:val="99"/>
    <w:semiHidden/>
    <w:unhideWhenUsed/>
    <w:rsid w:val="0095466C"/>
    <w:pPr>
      <w:spacing w:after="120" w:line="480" w:lineRule="auto"/>
    </w:pPr>
  </w:style>
  <w:style w:type="character" w:customStyle="1" w:styleId="BodyText2Char">
    <w:name w:val="Body Text 2 Char"/>
    <w:basedOn w:val="DefaultParagraphFont"/>
    <w:link w:val="BodyText2"/>
    <w:uiPriority w:val="99"/>
    <w:semiHidden/>
    <w:rsid w:val="0095466C"/>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95466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5466C"/>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95466C"/>
    <w:rPr>
      <w:rFonts w:ascii="Times New Roman" w:eastAsia="Times New Roman" w:hAnsi="Times New Roman" w:cs="Times New Roman"/>
      <w:b/>
      <w:sz w:val="24"/>
      <w:szCs w:val="20"/>
    </w:rPr>
  </w:style>
  <w:style w:type="character" w:styleId="Hyperlink">
    <w:name w:val="Hyperlink"/>
    <w:rsid w:val="0095466C"/>
    <w:rPr>
      <w:color w:val="0000FF"/>
      <w:u w:val="single"/>
    </w:rPr>
  </w:style>
  <w:style w:type="character" w:styleId="Strong">
    <w:name w:val="Strong"/>
    <w:basedOn w:val="DefaultParagraphFont"/>
    <w:uiPriority w:val="22"/>
    <w:qFormat/>
    <w:rsid w:val="008F7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nm0029@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FLVS</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FLVS</dc:creator>
  <cp:lastModifiedBy>Forney, Kristine</cp:lastModifiedBy>
  <cp:revision>5</cp:revision>
  <dcterms:created xsi:type="dcterms:W3CDTF">2017-01-02T19:56:00Z</dcterms:created>
  <dcterms:modified xsi:type="dcterms:W3CDTF">2017-01-02T20:33:00Z</dcterms:modified>
</cp:coreProperties>
</file>