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213DB" w14:textId="0B68D5E3" w:rsidR="004E19B3" w:rsidRPr="007906A8" w:rsidRDefault="00794176" w:rsidP="004E19B3">
      <w:pPr>
        <w:pStyle w:val="Heading1"/>
        <w:spacing w:before="53" w:line="271" w:lineRule="auto"/>
        <w:ind w:left="3608" w:right="3514" w:firstLine="0"/>
        <w:jc w:val="center"/>
        <w:rPr>
          <w:rFonts w:cs="Times New Roman"/>
          <w:b w:val="0"/>
          <w:bCs w:val="0"/>
          <w:sz w:val="22"/>
          <w:szCs w:val="22"/>
        </w:rPr>
      </w:pPr>
      <w:r w:rsidRPr="007906A8">
        <w:rPr>
          <w:rFonts w:cs="Times New Roman"/>
          <w:bCs w:val="0"/>
          <w:sz w:val="22"/>
          <w:szCs w:val="22"/>
        </w:rPr>
        <w:t>Spring</w:t>
      </w:r>
      <w:r w:rsidR="004E19B3" w:rsidRPr="007906A8">
        <w:rPr>
          <w:rFonts w:cs="Times New Roman"/>
          <w:bCs w:val="0"/>
          <w:sz w:val="22"/>
          <w:szCs w:val="22"/>
        </w:rPr>
        <w:t xml:space="preserve"> 201</w:t>
      </w:r>
      <w:r w:rsidR="001F466C" w:rsidRPr="007906A8">
        <w:rPr>
          <w:rFonts w:cs="Times New Roman"/>
          <w:bCs w:val="0"/>
          <w:sz w:val="22"/>
          <w:szCs w:val="22"/>
        </w:rPr>
        <w:t>8</w:t>
      </w:r>
    </w:p>
    <w:p w14:paraId="5A58BDB1" w14:textId="77777777" w:rsidR="004E19B3" w:rsidRPr="007906A8" w:rsidRDefault="004E19B3" w:rsidP="004E19B3">
      <w:pPr>
        <w:autoSpaceDE w:val="0"/>
        <w:autoSpaceDN w:val="0"/>
        <w:adjustRightInd w:val="0"/>
        <w:jc w:val="center"/>
        <w:rPr>
          <w:b/>
          <w:bCs/>
          <w:color w:val="000000"/>
          <w:sz w:val="22"/>
          <w:szCs w:val="22"/>
        </w:rPr>
      </w:pPr>
    </w:p>
    <w:p w14:paraId="3B6B78E7" w14:textId="617DADFE" w:rsidR="00743008" w:rsidRPr="007906A8" w:rsidRDefault="00743008" w:rsidP="00155176">
      <w:pPr>
        <w:autoSpaceDE w:val="0"/>
        <w:autoSpaceDN w:val="0"/>
        <w:adjustRightInd w:val="0"/>
        <w:rPr>
          <w:bCs/>
          <w:color w:val="000000"/>
          <w:sz w:val="22"/>
          <w:szCs w:val="22"/>
        </w:rPr>
      </w:pPr>
      <w:r w:rsidRPr="007906A8">
        <w:rPr>
          <w:b/>
          <w:bCs/>
          <w:color w:val="000000"/>
          <w:sz w:val="22"/>
          <w:szCs w:val="22"/>
        </w:rPr>
        <w:t xml:space="preserve">Instructor:  </w:t>
      </w:r>
      <w:r w:rsidR="00496CA6">
        <w:rPr>
          <w:bCs/>
          <w:color w:val="000000"/>
          <w:sz w:val="22"/>
          <w:szCs w:val="22"/>
        </w:rPr>
        <w:t xml:space="preserve">Jessica </w:t>
      </w:r>
      <w:proofErr w:type="spellStart"/>
      <w:r w:rsidR="00496CA6">
        <w:rPr>
          <w:bCs/>
          <w:color w:val="000000"/>
          <w:sz w:val="22"/>
          <w:szCs w:val="22"/>
        </w:rPr>
        <w:t>Meléndez</w:t>
      </w:r>
      <w:proofErr w:type="spellEnd"/>
      <w:r w:rsidR="001F466C" w:rsidRPr="007906A8">
        <w:rPr>
          <w:bCs/>
          <w:color w:val="000000"/>
          <w:sz w:val="22"/>
          <w:szCs w:val="22"/>
        </w:rPr>
        <w:t xml:space="preserve"> Tyler</w:t>
      </w:r>
      <w:r w:rsidRPr="007906A8">
        <w:rPr>
          <w:bCs/>
          <w:color w:val="000000"/>
          <w:sz w:val="22"/>
          <w:szCs w:val="22"/>
        </w:rPr>
        <w:t xml:space="preserve">, PhD, </w:t>
      </w:r>
      <w:r w:rsidR="001F466C" w:rsidRPr="007906A8">
        <w:rPr>
          <w:bCs/>
          <w:color w:val="000000"/>
          <w:sz w:val="22"/>
          <w:szCs w:val="22"/>
        </w:rPr>
        <w:t xml:space="preserve">LPC, </w:t>
      </w:r>
      <w:r w:rsidRPr="007906A8">
        <w:rPr>
          <w:bCs/>
          <w:color w:val="000000"/>
          <w:sz w:val="22"/>
          <w:szCs w:val="22"/>
        </w:rPr>
        <w:t>NCC</w:t>
      </w:r>
      <w:r w:rsidR="00CB0C80" w:rsidRPr="007906A8">
        <w:rPr>
          <w:bCs/>
          <w:color w:val="000000"/>
          <w:sz w:val="22"/>
          <w:szCs w:val="22"/>
        </w:rPr>
        <w:t xml:space="preserve"> </w:t>
      </w:r>
    </w:p>
    <w:p w14:paraId="0F98054E" w14:textId="06FD02FF" w:rsidR="00743008" w:rsidRPr="007906A8" w:rsidRDefault="00743008" w:rsidP="00155176">
      <w:pPr>
        <w:autoSpaceDE w:val="0"/>
        <w:autoSpaceDN w:val="0"/>
        <w:adjustRightInd w:val="0"/>
        <w:rPr>
          <w:bCs/>
          <w:color w:val="000000"/>
          <w:sz w:val="22"/>
          <w:szCs w:val="22"/>
        </w:rPr>
      </w:pPr>
      <w:r w:rsidRPr="007906A8">
        <w:rPr>
          <w:bCs/>
          <w:color w:val="000000"/>
          <w:sz w:val="22"/>
          <w:szCs w:val="22"/>
        </w:rPr>
        <w:t xml:space="preserve">Email: </w:t>
      </w:r>
      <w:r w:rsidR="00770D2A" w:rsidRPr="007906A8">
        <w:rPr>
          <w:sz w:val="22"/>
          <w:szCs w:val="22"/>
        </w:rPr>
        <w:t>jim0001@auburn.edu</w:t>
      </w:r>
    </w:p>
    <w:p w14:paraId="6F6C140A" w14:textId="3392233A" w:rsidR="00564255" w:rsidRPr="007906A8" w:rsidRDefault="00564255" w:rsidP="00743008">
      <w:pPr>
        <w:autoSpaceDE w:val="0"/>
        <w:autoSpaceDN w:val="0"/>
        <w:adjustRightInd w:val="0"/>
        <w:rPr>
          <w:bCs/>
          <w:color w:val="000000"/>
          <w:sz w:val="22"/>
          <w:szCs w:val="22"/>
        </w:rPr>
      </w:pPr>
      <w:r w:rsidRPr="007906A8">
        <w:rPr>
          <w:bCs/>
          <w:color w:val="000000"/>
          <w:sz w:val="22"/>
          <w:szCs w:val="22"/>
        </w:rPr>
        <w:t>Office: 20</w:t>
      </w:r>
      <w:r w:rsidR="00770D2A" w:rsidRPr="007906A8">
        <w:rPr>
          <w:bCs/>
          <w:color w:val="000000"/>
          <w:sz w:val="22"/>
          <w:szCs w:val="22"/>
        </w:rPr>
        <w:t>56</w:t>
      </w:r>
      <w:r w:rsidRPr="007906A8">
        <w:rPr>
          <w:bCs/>
          <w:color w:val="000000"/>
          <w:sz w:val="22"/>
          <w:szCs w:val="22"/>
        </w:rPr>
        <w:t xml:space="preserve"> Haley Center</w:t>
      </w:r>
    </w:p>
    <w:p w14:paraId="2049BF6B" w14:textId="05C3E65A" w:rsidR="00564255" w:rsidRPr="007906A8" w:rsidRDefault="00564255" w:rsidP="00743008">
      <w:pPr>
        <w:autoSpaceDE w:val="0"/>
        <w:autoSpaceDN w:val="0"/>
        <w:adjustRightInd w:val="0"/>
        <w:rPr>
          <w:bCs/>
          <w:color w:val="000000"/>
          <w:sz w:val="22"/>
          <w:szCs w:val="22"/>
        </w:rPr>
      </w:pPr>
      <w:r w:rsidRPr="007906A8">
        <w:rPr>
          <w:bCs/>
          <w:color w:val="000000"/>
          <w:sz w:val="22"/>
          <w:szCs w:val="22"/>
        </w:rPr>
        <w:t>Office Hours: By Appointment</w:t>
      </w:r>
    </w:p>
    <w:p w14:paraId="73D2EB4B" w14:textId="77777777" w:rsidR="00743008" w:rsidRPr="007906A8" w:rsidRDefault="00743008" w:rsidP="00743008">
      <w:pPr>
        <w:autoSpaceDE w:val="0"/>
        <w:autoSpaceDN w:val="0"/>
        <w:adjustRightInd w:val="0"/>
        <w:rPr>
          <w:bCs/>
          <w:color w:val="000000"/>
          <w:sz w:val="22"/>
          <w:szCs w:val="22"/>
        </w:rPr>
      </w:pPr>
    </w:p>
    <w:p w14:paraId="262F260C" w14:textId="77777777" w:rsidR="00743008" w:rsidRPr="007906A8" w:rsidRDefault="00155176" w:rsidP="00160D54">
      <w:pPr>
        <w:pStyle w:val="ListParagraph"/>
        <w:numPr>
          <w:ilvl w:val="0"/>
          <w:numId w:val="3"/>
        </w:numPr>
        <w:autoSpaceDE w:val="0"/>
        <w:autoSpaceDN w:val="0"/>
        <w:adjustRightInd w:val="0"/>
        <w:spacing w:line="240" w:lineRule="auto"/>
        <w:rPr>
          <w:rFonts w:ascii="Times New Roman" w:hAnsi="Times New Roman"/>
        </w:rPr>
      </w:pPr>
      <w:r w:rsidRPr="007906A8">
        <w:rPr>
          <w:rFonts w:ascii="Times New Roman" w:hAnsi="Times New Roman"/>
          <w:b/>
          <w:bCs/>
          <w:color w:val="000000"/>
        </w:rPr>
        <w:t>Course Number</w:t>
      </w:r>
      <w:r w:rsidR="00743008" w:rsidRPr="007906A8">
        <w:rPr>
          <w:rFonts w:ascii="Times New Roman" w:hAnsi="Times New Roman"/>
          <w:b/>
          <w:bCs/>
          <w:color w:val="000000"/>
        </w:rPr>
        <w:t xml:space="preserve"> and Title:  </w:t>
      </w:r>
      <w:r w:rsidRPr="007906A8">
        <w:rPr>
          <w:rFonts w:ascii="Times New Roman" w:hAnsi="Times New Roman"/>
          <w:color w:val="000000"/>
        </w:rPr>
        <w:t>COUN</w:t>
      </w:r>
      <w:r w:rsidR="001E7612" w:rsidRPr="007906A8">
        <w:rPr>
          <w:rFonts w:ascii="Times New Roman" w:hAnsi="Times New Roman"/>
          <w:color w:val="000000"/>
        </w:rPr>
        <w:t xml:space="preserve"> </w:t>
      </w:r>
      <w:r w:rsidR="00FD7E52" w:rsidRPr="007906A8">
        <w:rPr>
          <w:rFonts w:ascii="Times New Roman" w:hAnsi="Times New Roman"/>
        </w:rPr>
        <w:t>892</w:t>
      </w:r>
      <w:r w:rsidR="00FF36D1" w:rsidRPr="007906A8">
        <w:rPr>
          <w:rFonts w:ascii="Times New Roman" w:hAnsi="Times New Roman"/>
        </w:rPr>
        <w:t>0</w:t>
      </w:r>
    </w:p>
    <w:p w14:paraId="2718FDBF" w14:textId="28B04FFA" w:rsidR="00743008" w:rsidRPr="007906A8" w:rsidRDefault="004E19B3" w:rsidP="00743008">
      <w:pPr>
        <w:pStyle w:val="ListParagraph"/>
        <w:autoSpaceDE w:val="0"/>
        <w:autoSpaceDN w:val="0"/>
        <w:adjustRightInd w:val="0"/>
        <w:spacing w:line="240" w:lineRule="auto"/>
        <w:ind w:left="2580" w:firstLine="300"/>
        <w:rPr>
          <w:rFonts w:ascii="Times New Roman" w:hAnsi="Times New Roman"/>
        </w:rPr>
      </w:pPr>
      <w:r w:rsidRPr="007906A8">
        <w:rPr>
          <w:rFonts w:ascii="Times New Roman" w:hAnsi="Times New Roman"/>
        </w:rPr>
        <w:t xml:space="preserve">  </w:t>
      </w:r>
      <w:r w:rsidR="00743008" w:rsidRPr="007906A8">
        <w:rPr>
          <w:rFonts w:ascii="Times New Roman" w:hAnsi="Times New Roman"/>
        </w:rPr>
        <w:t>CED Internship</w:t>
      </w:r>
    </w:p>
    <w:p w14:paraId="612EAACC" w14:textId="77777777" w:rsidR="00743008" w:rsidRPr="007906A8" w:rsidRDefault="00743008" w:rsidP="00743008">
      <w:pPr>
        <w:pStyle w:val="ListParagraph"/>
        <w:autoSpaceDE w:val="0"/>
        <w:autoSpaceDN w:val="0"/>
        <w:adjustRightInd w:val="0"/>
        <w:spacing w:line="240" w:lineRule="auto"/>
        <w:ind w:left="2580" w:firstLine="300"/>
        <w:rPr>
          <w:rFonts w:ascii="Times New Roman" w:hAnsi="Times New Roman"/>
        </w:rPr>
      </w:pPr>
    </w:p>
    <w:p w14:paraId="7014BD99" w14:textId="7ACD4124" w:rsidR="00155176" w:rsidRPr="007906A8" w:rsidRDefault="00155176" w:rsidP="00160D54">
      <w:pPr>
        <w:pStyle w:val="ListParagraph"/>
        <w:widowControl w:val="0"/>
        <w:numPr>
          <w:ilvl w:val="0"/>
          <w:numId w:val="3"/>
        </w:numPr>
        <w:autoSpaceDE w:val="0"/>
        <w:autoSpaceDN w:val="0"/>
        <w:adjustRightInd w:val="0"/>
        <w:spacing w:line="240" w:lineRule="auto"/>
        <w:rPr>
          <w:rFonts w:ascii="Times New Roman" w:hAnsi="Times New Roman"/>
          <w:b/>
        </w:rPr>
      </w:pPr>
      <w:r w:rsidRPr="007906A8">
        <w:rPr>
          <w:rFonts w:ascii="Times New Roman" w:hAnsi="Times New Roman"/>
          <w:b/>
          <w:bCs/>
          <w:color w:val="000000"/>
        </w:rPr>
        <w:t>Credit Hours</w:t>
      </w:r>
      <w:r w:rsidR="00743008" w:rsidRPr="007906A8">
        <w:rPr>
          <w:rFonts w:ascii="Times New Roman" w:hAnsi="Times New Roman"/>
          <w:b/>
          <w:bCs/>
          <w:color w:val="000000"/>
        </w:rPr>
        <w:t>/Prerequisites</w:t>
      </w:r>
      <w:r w:rsidRPr="007906A8">
        <w:rPr>
          <w:rFonts w:ascii="Times New Roman" w:hAnsi="Times New Roman"/>
          <w:b/>
          <w:bCs/>
          <w:color w:val="000000"/>
        </w:rPr>
        <w:t>:</w:t>
      </w:r>
      <w:r w:rsidR="00743008" w:rsidRPr="007906A8">
        <w:rPr>
          <w:rFonts w:ascii="Times New Roman" w:hAnsi="Times New Roman"/>
          <w:b/>
          <w:bCs/>
          <w:color w:val="000000"/>
        </w:rPr>
        <w:t xml:space="preserve">  </w:t>
      </w:r>
      <w:r w:rsidR="00FF36D1" w:rsidRPr="007906A8">
        <w:rPr>
          <w:rFonts w:ascii="Times New Roman" w:hAnsi="Times New Roman"/>
          <w:color w:val="000000"/>
        </w:rPr>
        <w:t>1-9</w:t>
      </w:r>
      <w:r w:rsidR="001E7612" w:rsidRPr="007906A8">
        <w:rPr>
          <w:rFonts w:ascii="Times New Roman" w:hAnsi="Times New Roman"/>
          <w:color w:val="000000"/>
        </w:rPr>
        <w:t xml:space="preserve"> semester hours </w:t>
      </w:r>
      <w:r w:rsidR="00FD7E52" w:rsidRPr="007906A8">
        <w:rPr>
          <w:rFonts w:ascii="Times New Roman" w:hAnsi="Times New Roman"/>
          <w:i/>
          <w:color w:val="000000"/>
        </w:rPr>
        <w:t>(</w:t>
      </w:r>
      <w:r w:rsidR="00FF36D1" w:rsidRPr="007906A8">
        <w:rPr>
          <w:rFonts w:ascii="Times New Roman" w:hAnsi="Times New Roman"/>
          <w:i/>
        </w:rPr>
        <w:t xml:space="preserve">Students </w:t>
      </w:r>
      <w:r w:rsidR="00FD7E52" w:rsidRPr="007906A8">
        <w:rPr>
          <w:rFonts w:ascii="Times New Roman" w:hAnsi="Times New Roman"/>
          <w:i/>
        </w:rPr>
        <w:t xml:space="preserve">must enroll </w:t>
      </w:r>
      <w:r w:rsidR="00FF36D1" w:rsidRPr="007906A8">
        <w:rPr>
          <w:rFonts w:ascii="Times New Roman" w:hAnsi="Times New Roman"/>
          <w:i/>
        </w:rPr>
        <w:t>in 3 semesters of internship to meet program requirements</w:t>
      </w:r>
      <w:r w:rsidR="00FD7E52" w:rsidRPr="007906A8">
        <w:rPr>
          <w:rFonts w:ascii="Times New Roman" w:hAnsi="Times New Roman"/>
          <w:i/>
        </w:rPr>
        <w:t>)</w:t>
      </w:r>
      <w:r w:rsidR="00743008" w:rsidRPr="007906A8">
        <w:rPr>
          <w:rFonts w:ascii="Times New Roman" w:hAnsi="Times New Roman"/>
          <w:i/>
        </w:rPr>
        <w:t xml:space="preserve">/Prerequisite </w:t>
      </w:r>
      <w:r w:rsidR="00FD7E52" w:rsidRPr="007906A8">
        <w:rPr>
          <w:rFonts w:ascii="Times New Roman" w:hAnsi="Times New Roman"/>
        </w:rPr>
        <w:t xml:space="preserve">COUN 8910 </w:t>
      </w:r>
    </w:p>
    <w:p w14:paraId="2F48FEAF" w14:textId="77777777" w:rsidR="00743008" w:rsidRPr="007906A8" w:rsidRDefault="00743008" w:rsidP="00743008">
      <w:pPr>
        <w:pStyle w:val="ListParagraph"/>
        <w:widowControl w:val="0"/>
        <w:autoSpaceDE w:val="0"/>
        <w:autoSpaceDN w:val="0"/>
        <w:adjustRightInd w:val="0"/>
        <w:spacing w:line="240" w:lineRule="auto"/>
        <w:ind w:left="420" w:firstLine="0"/>
        <w:rPr>
          <w:rFonts w:ascii="Times New Roman" w:hAnsi="Times New Roman"/>
          <w:b/>
        </w:rPr>
      </w:pPr>
    </w:p>
    <w:p w14:paraId="1AD0A177" w14:textId="393D9D08" w:rsidR="00AC4EDD" w:rsidRPr="007906A8" w:rsidRDefault="00155176" w:rsidP="00160D54">
      <w:pPr>
        <w:pStyle w:val="ListParagraph"/>
        <w:numPr>
          <w:ilvl w:val="0"/>
          <w:numId w:val="3"/>
        </w:numPr>
        <w:autoSpaceDE w:val="0"/>
        <w:autoSpaceDN w:val="0"/>
        <w:adjustRightInd w:val="0"/>
        <w:spacing w:line="240" w:lineRule="auto"/>
        <w:outlineLvl w:val="0"/>
        <w:rPr>
          <w:rFonts w:ascii="Times New Roman" w:hAnsi="Times New Roman"/>
          <w:b/>
          <w:bCs/>
          <w:color w:val="000000"/>
        </w:rPr>
      </w:pPr>
      <w:r w:rsidRPr="007906A8">
        <w:rPr>
          <w:rFonts w:ascii="Times New Roman" w:hAnsi="Times New Roman"/>
          <w:b/>
          <w:bCs/>
          <w:color w:val="000000"/>
        </w:rPr>
        <w:t>Texts or Major Resources Recommended:</w:t>
      </w:r>
    </w:p>
    <w:p w14:paraId="545DD149" w14:textId="77777777" w:rsidR="00F73FFE" w:rsidRPr="007906A8" w:rsidRDefault="00F73FFE" w:rsidP="00743008">
      <w:pPr>
        <w:autoSpaceDE w:val="0"/>
        <w:autoSpaceDN w:val="0"/>
        <w:adjustRightInd w:val="0"/>
        <w:contextualSpacing/>
        <w:outlineLvl w:val="0"/>
        <w:rPr>
          <w:bCs/>
          <w:sz w:val="22"/>
          <w:szCs w:val="22"/>
        </w:rPr>
      </w:pPr>
      <w:proofErr w:type="spellStart"/>
      <w:r w:rsidRPr="007906A8">
        <w:rPr>
          <w:bCs/>
          <w:sz w:val="22"/>
          <w:szCs w:val="22"/>
        </w:rPr>
        <w:t>Boice</w:t>
      </w:r>
      <w:proofErr w:type="spellEnd"/>
      <w:r w:rsidRPr="007906A8">
        <w:rPr>
          <w:bCs/>
          <w:sz w:val="22"/>
          <w:szCs w:val="22"/>
        </w:rPr>
        <w:t xml:space="preserve">, R. (2000). </w:t>
      </w:r>
      <w:r w:rsidRPr="007906A8">
        <w:rPr>
          <w:bCs/>
          <w:i/>
          <w:sz w:val="22"/>
          <w:szCs w:val="22"/>
        </w:rPr>
        <w:t>Advice for new faculty members</w:t>
      </w:r>
      <w:r w:rsidRPr="007906A8">
        <w:rPr>
          <w:bCs/>
          <w:sz w:val="22"/>
          <w:szCs w:val="22"/>
        </w:rPr>
        <w:t>. Allyn &amp; Beacon.</w:t>
      </w:r>
    </w:p>
    <w:p w14:paraId="53CE207C" w14:textId="77777777" w:rsidR="00C8025C" w:rsidRPr="007906A8" w:rsidRDefault="00C8025C" w:rsidP="00AE0C15">
      <w:pPr>
        <w:autoSpaceDE w:val="0"/>
        <w:autoSpaceDN w:val="0"/>
        <w:adjustRightInd w:val="0"/>
        <w:ind w:left="360" w:hanging="360"/>
        <w:outlineLvl w:val="0"/>
        <w:rPr>
          <w:rStyle w:val="ptbrand4"/>
          <w:sz w:val="22"/>
          <w:szCs w:val="22"/>
          <w:highlight w:val="yellow"/>
        </w:rPr>
      </w:pPr>
    </w:p>
    <w:p w14:paraId="2E32D269" w14:textId="7E7118B7" w:rsidR="00F73FFE" w:rsidRPr="007906A8" w:rsidRDefault="00C8025C" w:rsidP="00AE0C15">
      <w:pPr>
        <w:autoSpaceDE w:val="0"/>
        <w:autoSpaceDN w:val="0"/>
        <w:adjustRightInd w:val="0"/>
        <w:ind w:left="360" w:hanging="360"/>
        <w:outlineLvl w:val="0"/>
        <w:rPr>
          <w:sz w:val="22"/>
          <w:szCs w:val="22"/>
          <w:highlight w:val="yellow"/>
        </w:rPr>
      </w:pPr>
      <w:proofErr w:type="spellStart"/>
      <w:r w:rsidRPr="007906A8">
        <w:rPr>
          <w:rStyle w:val="ptbrand4"/>
          <w:sz w:val="22"/>
          <w:szCs w:val="22"/>
        </w:rPr>
        <w:t>Conyne</w:t>
      </w:r>
      <w:proofErr w:type="spellEnd"/>
      <w:r w:rsidRPr="007906A8">
        <w:rPr>
          <w:rStyle w:val="ptbrand4"/>
          <w:sz w:val="22"/>
          <w:szCs w:val="22"/>
        </w:rPr>
        <w:t xml:space="preserve">, R. K. &amp; </w:t>
      </w:r>
      <w:proofErr w:type="spellStart"/>
      <w:r w:rsidRPr="007906A8">
        <w:rPr>
          <w:rStyle w:val="ptbrand4"/>
          <w:sz w:val="22"/>
          <w:szCs w:val="22"/>
        </w:rPr>
        <w:t>Bemak</w:t>
      </w:r>
      <w:proofErr w:type="spellEnd"/>
      <w:r w:rsidRPr="007906A8">
        <w:rPr>
          <w:rStyle w:val="ptbrand4"/>
          <w:sz w:val="22"/>
          <w:szCs w:val="22"/>
        </w:rPr>
        <w:t>, F.</w:t>
      </w:r>
      <w:r w:rsidRPr="007906A8">
        <w:rPr>
          <w:sz w:val="22"/>
          <w:szCs w:val="22"/>
        </w:rPr>
        <w:t xml:space="preserve"> (2005). </w:t>
      </w:r>
      <w:r w:rsidRPr="007906A8">
        <w:rPr>
          <w:rStyle w:val="Hyperlink20"/>
          <w:rFonts w:ascii="Times New Roman" w:hAnsi="Times New Roman"/>
          <w:i/>
          <w:color w:val="auto"/>
          <w:sz w:val="22"/>
          <w:szCs w:val="22"/>
        </w:rPr>
        <w:t>Journeys to professional excellence: Lessons from leading counselor educators and practitioners</w:t>
      </w:r>
      <w:r w:rsidRPr="007906A8">
        <w:rPr>
          <w:sz w:val="22"/>
          <w:szCs w:val="22"/>
        </w:rPr>
        <w:t>. Alexandria, VA: American Counseling Association.</w:t>
      </w:r>
    </w:p>
    <w:p w14:paraId="25C12691" w14:textId="77777777" w:rsidR="00C8025C" w:rsidRPr="007906A8" w:rsidRDefault="00C8025C" w:rsidP="00AE0C15">
      <w:pPr>
        <w:autoSpaceDE w:val="0"/>
        <w:autoSpaceDN w:val="0"/>
        <w:adjustRightInd w:val="0"/>
        <w:ind w:left="360" w:hanging="360"/>
        <w:outlineLvl w:val="0"/>
        <w:rPr>
          <w:rStyle w:val="ptbrand4"/>
          <w:sz w:val="22"/>
          <w:szCs w:val="22"/>
          <w:highlight w:val="yellow"/>
        </w:rPr>
      </w:pPr>
    </w:p>
    <w:p w14:paraId="2262E903" w14:textId="25D0717C" w:rsidR="00C8025C" w:rsidRPr="007906A8" w:rsidRDefault="00C8025C" w:rsidP="00AE0C15">
      <w:pPr>
        <w:autoSpaceDE w:val="0"/>
        <w:autoSpaceDN w:val="0"/>
        <w:adjustRightInd w:val="0"/>
        <w:ind w:left="360" w:hanging="360"/>
        <w:outlineLvl w:val="0"/>
        <w:rPr>
          <w:rStyle w:val="ptbrand4"/>
          <w:sz w:val="22"/>
          <w:szCs w:val="22"/>
          <w:highlight w:val="yellow"/>
        </w:rPr>
      </w:pPr>
      <w:r w:rsidRPr="007906A8">
        <w:rPr>
          <w:rStyle w:val="ptbrand4"/>
          <w:sz w:val="22"/>
          <w:szCs w:val="22"/>
        </w:rPr>
        <w:t xml:space="preserve">Gray, P., Drew, D.E., Hall, H.M., </w:t>
      </w:r>
      <w:proofErr w:type="spellStart"/>
      <w:r w:rsidRPr="007906A8">
        <w:rPr>
          <w:rStyle w:val="ptbrand4"/>
          <w:sz w:val="22"/>
          <w:szCs w:val="22"/>
        </w:rPr>
        <w:t>Richlin</w:t>
      </w:r>
      <w:proofErr w:type="spellEnd"/>
      <w:r w:rsidRPr="007906A8">
        <w:rPr>
          <w:rStyle w:val="ptbrand4"/>
          <w:sz w:val="22"/>
          <w:szCs w:val="22"/>
        </w:rPr>
        <w:t xml:space="preserve">, L., &amp; Upham, S. (2012).  </w:t>
      </w:r>
      <w:r w:rsidRPr="007906A8">
        <w:rPr>
          <w:rStyle w:val="ptbrand4"/>
          <w:i/>
          <w:sz w:val="22"/>
          <w:szCs w:val="22"/>
        </w:rPr>
        <w:t>What they didn’t teach you in graduate school:  299 helpful hints for success in your academic career.</w:t>
      </w:r>
      <w:r w:rsidRPr="007906A8">
        <w:rPr>
          <w:rStyle w:val="ptbrand4"/>
          <w:sz w:val="22"/>
          <w:szCs w:val="22"/>
        </w:rPr>
        <w:t xml:space="preserve">  Sterling, VA:  Stylus Publishing.</w:t>
      </w:r>
      <w:r w:rsidRPr="007906A8">
        <w:rPr>
          <w:rStyle w:val="ptbrand4"/>
          <w:sz w:val="22"/>
          <w:szCs w:val="22"/>
          <w:highlight w:val="yellow"/>
        </w:rPr>
        <w:t xml:space="preserve"> </w:t>
      </w:r>
    </w:p>
    <w:p w14:paraId="2E7D8D22" w14:textId="77777777" w:rsidR="00FA668F" w:rsidRPr="007906A8" w:rsidRDefault="00FA668F" w:rsidP="00C8025C">
      <w:pPr>
        <w:autoSpaceDE w:val="0"/>
        <w:autoSpaceDN w:val="0"/>
        <w:adjustRightInd w:val="0"/>
        <w:outlineLvl w:val="0"/>
        <w:rPr>
          <w:bCs/>
          <w:sz w:val="22"/>
          <w:szCs w:val="22"/>
          <w:highlight w:val="yellow"/>
        </w:rPr>
      </w:pPr>
    </w:p>
    <w:p w14:paraId="384DFD02" w14:textId="6646EF46" w:rsidR="00FA668F" w:rsidRPr="007906A8" w:rsidRDefault="00FA668F" w:rsidP="00AE0C15">
      <w:pPr>
        <w:autoSpaceDE w:val="0"/>
        <w:autoSpaceDN w:val="0"/>
        <w:adjustRightInd w:val="0"/>
        <w:ind w:left="360" w:hanging="360"/>
        <w:outlineLvl w:val="0"/>
        <w:rPr>
          <w:sz w:val="22"/>
          <w:szCs w:val="22"/>
        </w:rPr>
      </w:pPr>
      <w:r w:rsidRPr="007906A8">
        <w:rPr>
          <w:bCs/>
          <w:sz w:val="22"/>
          <w:szCs w:val="22"/>
        </w:rPr>
        <w:t xml:space="preserve">Hodges, S. &amp; Connelly, A. (2009). </w:t>
      </w:r>
      <w:r w:rsidR="006F2429" w:rsidRPr="007906A8">
        <w:rPr>
          <w:bCs/>
          <w:i/>
          <w:sz w:val="22"/>
          <w:szCs w:val="22"/>
        </w:rPr>
        <w:t>A job search manual for counselors and counselor e</w:t>
      </w:r>
      <w:r w:rsidRPr="007906A8">
        <w:rPr>
          <w:bCs/>
          <w:i/>
          <w:sz w:val="22"/>
          <w:szCs w:val="22"/>
        </w:rPr>
        <w:t>ducators.</w:t>
      </w:r>
      <w:r w:rsidR="006F2429" w:rsidRPr="007906A8">
        <w:rPr>
          <w:bCs/>
          <w:i/>
          <w:sz w:val="22"/>
          <w:szCs w:val="22"/>
        </w:rPr>
        <w:t xml:space="preserve"> </w:t>
      </w:r>
      <w:r w:rsidR="006F2429" w:rsidRPr="007906A8">
        <w:rPr>
          <w:sz w:val="22"/>
          <w:szCs w:val="22"/>
        </w:rPr>
        <w:t>Alexandria, VA: American Counseling Association.</w:t>
      </w:r>
    </w:p>
    <w:p w14:paraId="7FB40A91" w14:textId="77777777" w:rsidR="005C1B5A" w:rsidRPr="007906A8" w:rsidRDefault="005C1B5A" w:rsidP="00AE0C15">
      <w:pPr>
        <w:autoSpaceDE w:val="0"/>
        <w:autoSpaceDN w:val="0"/>
        <w:adjustRightInd w:val="0"/>
        <w:ind w:left="360" w:hanging="360"/>
        <w:outlineLvl w:val="0"/>
        <w:rPr>
          <w:sz w:val="22"/>
          <w:szCs w:val="22"/>
          <w:highlight w:val="yellow"/>
        </w:rPr>
      </w:pPr>
    </w:p>
    <w:p w14:paraId="69E5CE09" w14:textId="489E6D6D" w:rsidR="00155176" w:rsidRPr="007906A8" w:rsidRDefault="005C1B5A" w:rsidP="00C8025C">
      <w:pPr>
        <w:autoSpaceDE w:val="0"/>
        <w:autoSpaceDN w:val="0"/>
        <w:adjustRightInd w:val="0"/>
        <w:ind w:left="360" w:hanging="360"/>
        <w:outlineLvl w:val="0"/>
        <w:rPr>
          <w:sz w:val="22"/>
          <w:szCs w:val="22"/>
        </w:rPr>
      </w:pPr>
      <w:r w:rsidRPr="007906A8">
        <w:rPr>
          <w:sz w:val="22"/>
          <w:szCs w:val="22"/>
        </w:rPr>
        <w:t xml:space="preserve">West, J. D., </w:t>
      </w:r>
      <w:proofErr w:type="spellStart"/>
      <w:r w:rsidRPr="007906A8">
        <w:rPr>
          <w:sz w:val="22"/>
          <w:szCs w:val="22"/>
        </w:rPr>
        <w:t>Bubenzer</w:t>
      </w:r>
      <w:proofErr w:type="spellEnd"/>
      <w:r w:rsidRPr="007906A8">
        <w:rPr>
          <w:sz w:val="22"/>
          <w:szCs w:val="22"/>
        </w:rPr>
        <w:t xml:space="preserve">, D. L., Cox, J. A., &amp; </w:t>
      </w:r>
      <w:proofErr w:type="spellStart"/>
      <w:r w:rsidRPr="007906A8">
        <w:rPr>
          <w:sz w:val="22"/>
          <w:szCs w:val="22"/>
        </w:rPr>
        <w:t>McGlothlin</w:t>
      </w:r>
      <w:proofErr w:type="spellEnd"/>
      <w:r w:rsidRPr="007906A8">
        <w:rPr>
          <w:sz w:val="22"/>
          <w:szCs w:val="22"/>
        </w:rPr>
        <w:t xml:space="preserve">, J. M. (2013).  </w:t>
      </w:r>
      <w:r w:rsidRPr="007906A8">
        <w:rPr>
          <w:i/>
          <w:sz w:val="22"/>
          <w:szCs w:val="22"/>
        </w:rPr>
        <w:t xml:space="preserve">Teaching in counselor education:  Engaging students in learning.  </w:t>
      </w:r>
      <w:r w:rsidRPr="007906A8">
        <w:rPr>
          <w:sz w:val="22"/>
          <w:szCs w:val="22"/>
        </w:rPr>
        <w:t xml:space="preserve">Alexandria, VA: American Counseling Association. </w:t>
      </w:r>
    </w:p>
    <w:p w14:paraId="73AD5A41" w14:textId="77777777" w:rsidR="00FB3463" w:rsidRPr="007906A8" w:rsidRDefault="00FB3463" w:rsidP="00C8025C">
      <w:pPr>
        <w:autoSpaceDE w:val="0"/>
        <w:autoSpaceDN w:val="0"/>
        <w:adjustRightInd w:val="0"/>
        <w:ind w:left="360" w:hanging="360"/>
        <w:outlineLvl w:val="0"/>
        <w:rPr>
          <w:sz w:val="22"/>
          <w:szCs w:val="22"/>
        </w:rPr>
      </w:pPr>
    </w:p>
    <w:p w14:paraId="34A159E0" w14:textId="77777777" w:rsidR="008C03A0" w:rsidRPr="007906A8" w:rsidRDefault="008C03A0" w:rsidP="008C03A0">
      <w:pPr>
        <w:autoSpaceDE w:val="0"/>
        <w:autoSpaceDN w:val="0"/>
        <w:adjustRightInd w:val="0"/>
        <w:outlineLvl w:val="0"/>
        <w:rPr>
          <w:b/>
          <w:color w:val="262626"/>
          <w:sz w:val="22"/>
          <w:szCs w:val="22"/>
        </w:rPr>
      </w:pPr>
      <w:r w:rsidRPr="007906A8">
        <w:rPr>
          <w:b/>
          <w:color w:val="262626"/>
          <w:sz w:val="22"/>
          <w:szCs w:val="22"/>
        </w:rPr>
        <w:t xml:space="preserve">Recommended Readings: </w:t>
      </w:r>
    </w:p>
    <w:p w14:paraId="4DAE5B2E" w14:textId="77777777" w:rsidR="00B8181D" w:rsidRPr="007906A8" w:rsidRDefault="00B8181D" w:rsidP="008C03A0">
      <w:pPr>
        <w:autoSpaceDE w:val="0"/>
        <w:autoSpaceDN w:val="0"/>
        <w:adjustRightInd w:val="0"/>
        <w:outlineLvl w:val="0"/>
        <w:rPr>
          <w:color w:val="262626"/>
          <w:sz w:val="22"/>
          <w:szCs w:val="22"/>
        </w:rPr>
      </w:pPr>
    </w:p>
    <w:p w14:paraId="74030440" w14:textId="77777777" w:rsidR="00875F66" w:rsidRPr="00B965E9" w:rsidRDefault="00B8181D" w:rsidP="00875F66">
      <w:pPr>
        <w:autoSpaceDE w:val="0"/>
        <w:autoSpaceDN w:val="0"/>
        <w:adjustRightInd w:val="0"/>
        <w:outlineLvl w:val="0"/>
        <w:rPr>
          <w:color w:val="000000" w:themeColor="text1"/>
          <w:sz w:val="22"/>
          <w:szCs w:val="22"/>
        </w:rPr>
      </w:pPr>
      <w:proofErr w:type="spellStart"/>
      <w:r w:rsidRPr="00B965E9">
        <w:rPr>
          <w:color w:val="000000" w:themeColor="text1"/>
          <w:sz w:val="22"/>
          <w:szCs w:val="22"/>
        </w:rPr>
        <w:t>Bahn</w:t>
      </w:r>
      <w:proofErr w:type="spellEnd"/>
      <w:r w:rsidRPr="00B965E9">
        <w:rPr>
          <w:color w:val="000000" w:themeColor="text1"/>
          <w:sz w:val="22"/>
          <w:szCs w:val="22"/>
        </w:rPr>
        <w:t xml:space="preserve">, K. (2014, April 11). Women, Academe, and Impostor Syndrome. </w:t>
      </w:r>
      <w:r w:rsidRPr="00B965E9">
        <w:rPr>
          <w:i/>
          <w:iCs/>
          <w:color w:val="000000" w:themeColor="text1"/>
          <w:sz w:val="22"/>
          <w:szCs w:val="22"/>
        </w:rPr>
        <w:t>Chronicle of Higher Education</w:t>
      </w:r>
      <w:r w:rsidRPr="00B965E9">
        <w:rPr>
          <w:color w:val="000000" w:themeColor="text1"/>
          <w:sz w:val="22"/>
          <w:szCs w:val="22"/>
        </w:rPr>
        <w:t>.</w:t>
      </w:r>
    </w:p>
    <w:p w14:paraId="79FB5E63" w14:textId="32C6FB0B" w:rsidR="00B8181D" w:rsidRPr="00B965E9" w:rsidRDefault="00B8181D" w:rsidP="00875F66">
      <w:pPr>
        <w:autoSpaceDE w:val="0"/>
        <w:autoSpaceDN w:val="0"/>
        <w:adjustRightInd w:val="0"/>
        <w:ind w:firstLine="360"/>
        <w:outlineLvl w:val="0"/>
        <w:rPr>
          <w:color w:val="000000" w:themeColor="text1"/>
          <w:sz w:val="22"/>
          <w:szCs w:val="22"/>
        </w:rPr>
      </w:pPr>
      <w:r w:rsidRPr="00B965E9">
        <w:rPr>
          <w:color w:val="000000" w:themeColor="text1"/>
          <w:sz w:val="22"/>
          <w:szCs w:val="22"/>
        </w:rPr>
        <w:t xml:space="preserve"> p. A51.</w:t>
      </w:r>
    </w:p>
    <w:p w14:paraId="2512268C" w14:textId="77777777" w:rsidR="00875F66" w:rsidRPr="00B965E9" w:rsidRDefault="00875F66" w:rsidP="0081763D">
      <w:pPr>
        <w:autoSpaceDE w:val="0"/>
        <w:autoSpaceDN w:val="0"/>
        <w:adjustRightInd w:val="0"/>
        <w:outlineLvl w:val="0"/>
        <w:rPr>
          <w:color w:val="000000" w:themeColor="text1"/>
          <w:sz w:val="22"/>
          <w:szCs w:val="22"/>
        </w:rPr>
      </w:pPr>
    </w:p>
    <w:p w14:paraId="07FA7B4B" w14:textId="77777777" w:rsidR="00875F66" w:rsidRPr="00B965E9" w:rsidRDefault="00875F66" w:rsidP="00875F66">
      <w:pPr>
        <w:autoSpaceDE w:val="0"/>
        <w:autoSpaceDN w:val="0"/>
        <w:adjustRightInd w:val="0"/>
        <w:ind w:left="360" w:hanging="360"/>
        <w:outlineLvl w:val="0"/>
        <w:rPr>
          <w:color w:val="000000" w:themeColor="text1"/>
          <w:sz w:val="22"/>
          <w:szCs w:val="22"/>
        </w:rPr>
      </w:pPr>
      <w:proofErr w:type="spellStart"/>
      <w:r w:rsidRPr="00B965E9">
        <w:rPr>
          <w:color w:val="000000" w:themeColor="text1"/>
          <w:sz w:val="22"/>
          <w:szCs w:val="22"/>
        </w:rPr>
        <w:t>Lambie</w:t>
      </w:r>
      <w:proofErr w:type="spellEnd"/>
      <w:r w:rsidRPr="00B965E9">
        <w:rPr>
          <w:color w:val="000000" w:themeColor="text1"/>
          <w:sz w:val="22"/>
          <w:szCs w:val="22"/>
        </w:rPr>
        <w:t xml:space="preserve">, G. W., </w:t>
      </w:r>
      <w:proofErr w:type="spellStart"/>
      <w:r w:rsidRPr="00B965E9">
        <w:rPr>
          <w:color w:val="000000" w:themeColor="text1"/>
          <w:sz w:val="22"/>
          <w:szCs w:val="22"/>
        </w:rPr>
        <w:t>Sias</w:t>
      </w:r>
      <w:proofErr w:type="spellEnd"/>
      <w:r w:rsidRPr="00B965E9">
        <w:rPr>
          <w:color w:val="000000" w:themeColor="text1"/>
          <w:sz w:val="22"/>
          <w:szCs w:val="22"/>
        </w:rPr>
        <w:t xml:space="preserve">, S. M., Davis, K. M., Lawson, G., &amp; </w:t>
      </w:r>
      <w:proofErr w:type="spellStart"/>
      <w:r w:rsidRPr="00B965E9">
        <w:rPr>
          <w:color w:val="000000" w:themeColor="text1"/>
          <w:sz w:val="22"/>
          <w:szCs w:val="22"/>
        </w:rPr>
        <w:t>Akos</w:t>
      </w:r>
      <w:proofErr w:type="spellEnd"/>
      <w:r w:rsidRPr="00B965E9">
        <w:rPr>
          <w:color w:val="000000" w:themeColor="text1"/>
          <w:sz w:val="22"/>
          <w:szCs w:val="22"/>
        </w:rPr>
        <w:t xml:space="preserve">, P. (2008). A Scholarly Writing Resource for Counselor Educators and Their Students. </w:t>
      </w:r>
      <w:r w:rsidRPr="00B965E9">
        <w:rPr>
          <w:i/>
          <w:iCs/>
          <w:color w:val="000000" w:themeColor="text1"/>
          <w:sz w:val="22"/>
          <w:szCs w:val="22"/>
        </w:rPr>
        <w:t xml:space="preserve">Journal </w:t>
      </w:r>
      <w:proofErr w:type="gramStart"/>
      <w:r w:rsidRPr="00B965E9">
        <w:rPr>
          <w:i/>
          <w:iCs/>
          <w:color w:val="000000" w:themeColor="text1"/>
          <w:sz w:val="22"/>
          <w:szCs w:val="22"/>
        </w:rPr>
        <w:t>Of</w:t>
      </w:r>
      <w:proofErr w:type="gramEnd"/>
      <w:r w:rsidRPr="00B965E9">
        <w:rPr>
          <w:i/>
          <w:iCs/>
          <w:color w:val="000000" w:themeColor="text1"/>
          <w:sz w:val="22"/>
          <w:szCs w:val="22"/>
        </w:rPr>
        <w:t xml:space="preserve"> Counseling &amp; Development</w:t>
      </w:r>
      <w:r w:rsidRPr="00B965E9">
        <w:rPr>
          <w:color w:val="000000" w:themeColor="text1"/>
          <w:sz w:val="22"/>
          <w:szCs w:val="22"/>
        </w:rPr>
        <w:t xml:space="preserve">, </w:t>
      </w:r>
      <w:r w:rsidRPr="00B965E9">
        <w:rPr>
          <w:i/>
          <w:iCs/>
          <w:color w:val="000000" w:themeColor="text1"/>
          <w:sz w:val="22"/>
          <w:szCs w:val="22"/>
        </w:rPr>
        <w:t>86</w:t>
      </w:r>
      <w:r w:rsidRPr="00B965E9">
        <w:rPr>
          <w:color w:val="000000" w:themeColor="text1"/>
          <w:sz w:val="22"/>
          <w:szCs w:val="22"/>
        </w:rPr>
        <w:t>(1), 18-25.</w:t>
      </w:r>
    </w:p>
    <w:p w14:paraId="2F5892C3" w14:textId="77777777" w:rsidR="00875F66" w:rsidRPr="00B965E9" w:rsidRDefault="00875F66" w:rsidP="00875F66">
      <w:pPr>
        <w:autoSpaceDE w:val="0"/>
        <w:autoSpaceDN w:val="0"/>
        <w:adjustRightInd w:val="0"/>
        <w:outlineLvl w:val="0"/>
        <w:rPr>
          <w:color w:val="000000" w:themeColor="text1"/>
          <w:sz w:val="22"/>
          <w:szCs w:val="22"/>
        </w:rPr>
      </w:pPr>
    </w:p>
    <w:p w14:paraId="1699AF23" w14:textId="77777777" w:rsidR="00875F66" w:rsidRPr="00B965E9" w:rsidRDefault="00875F66" w:rsidP="0081763D">
      <w:pPr>
        <w:autoSpaceDE w:val="0"/>
        <w:autoSpaceDN w:val="0"/>
        <w:adjustRightInd w:val="0"/>
        <w:outlineLvl w:val="0"/>
        <w:rPr>
          <w:i/>
          <w:color w:val="000000" w:themeColor="text1"/>
          <w:sz w:val="22"/>
          <w:szCs w:val="22"/>
        </w:rPr>
      </w:pPr>
      <w:r w:rsidRPr="00B965E9">
        <w:rPr>
          <w:color w:val="000000" w:themeColor="text1"/>
          <w:sz w:val="22"/>
          <w:szCs w:val="22"/>
        </w:rPr>
        <w:t xml:space="preserve">Smith, M. C. (2017). Get Started and Write: Advice for New Faculty. </w:t>
      </w:r>
      <w:r w:rsidRPr="00B965E9">
        <w:rPr>
          <w:i/>
          <w:color w:val="000000" w:themeColor="text1"/>
          <w:sz w:val="22"/>
          <w:szCs w:val="22"/>
        </w:rPr>
        <w:t xml:space="preserve">New Horizons </w:t>
      </w:r>
      <w:proofErr w:type="gramStart"/>
      <w:r w:rsidRPr="00B965E9">
        <w:rPr>
          <w:i/>
          <w:color w:val="000000" w:themeColor="text1"/>
          <w:sz w:val="22"/>
          <w:szCs w:val="22"/>
        </w:rPr>
        <w:t>In</w:t>
      </w:r>
      <w:proofErr w:type="gramEnd"/>
      <w:r w:rsidRPr="00B965E9">
        <w:rPr>
          <w:i/>
          <w:color w:val="000000" w:themeColor="text1"/>
          <w:sz w:val="22"/>
          <w:szCs w:val="22"/>
        </w:rPr>
        <w:t xml:space="preserve"> Adult Education </w:t>
      </w:r>
    </w:p>
    <w:p w14:paraId="445D83AE" w14:textId="63567875" w:rsidR="00875F66" w:rsidRPr="00B965E9" w:rsidRDefault="00875F66" w:rsidP="0081763D">
      <w:pPr>
        <w:autoSpaceDE w:val="0"/>
        <w:autoSpaceDN w:val="0"/>
        <w:adjustRightInd w:val="0"/>
        <w:outlineLvl w:val="0"/>
        <w:rPr>
          <w:color w:val="000000" w:themeColor="text1"/>
          <w:sz w:val="22"/>
          <w:szCs w:val="22"/>
        </w:rPr>
      </w:pPr>
      <w:r w:rsidRPr="00B965E9">
        <w:rPr>
          <w:i/>
          <w:color w:val="000000" w:themeColor="text1"/>
          <w:sz w:val="22"/>
          <w:szCs w:val="22"/>
        </w:rPr>
        <w:tab/>
        <w:t>&amp; Human Resource Development</w:t>
      </w:r>
      <w:r w:rsidRPr="00B965E9">
        <w:rPr>
          <w:color w:val="000000" w:themeColor="text1"/>
          <w:sz w:val="22"/>
          <w:szCs w:val="22"/>
        </w:rPr>
        <w:t>, 29(2), 74-79.</w:t>
      </w:r>
    </w:p>
    <w:p w14:paraId="18A94BCA" w14:textId="77777777" w:rsidR="00B8181D" w:rsidRPr="007906A8" w:rsidRDefault="00B8181D" w:rsidP="0081763D">
      <w:pPr>
        <w:autoSpaceDE w:val="0"/>
        <w:autoSpaceDN w:val="0"/>
        <w:adjustRightInd w:val="0"/>
        <w:outlineLvl w:val="0"/>
        <w:rPr>
          <w:color w:val="262626"/>
          <w:sz w:val="22"/>
          <w:szCs w:val="22"/>
        </w:rPr>
      </w:pPr>
    </w:p>
    <w:p w14:paraId="2A9E4B32" w14:textId="1F11F9A7" w:rsidR="004E19B3" w:rsidRPr="007906A8" w:rsidRDefault="00155176" w:rsidP="00160D54">
      <w:pPr>
        <w:pStyle w:val="ListParagraph"/>
        <w:numPr>
          <w:ilvl w:val="0"/>
          <w:numId w:val="3"/>
        </w:numPr>
        <w:autoSpaceDE w:val="0"/>
        <w:autoSpaceDN w:val="0"/>
        <w:adjustRightInd w:val="0"/>
        <w:jc w:val="both"/>
        <w:outlineLvl w:val="0"/>
        <w:rPr>
          <w:rFonts w:ascii="Times New Roman" w:hAnsi="Times New Roman"/>
          <w:b/>
          <w:bCs/>
          <w:color w:val="000000"/>
        </w:rPr>
      </w:pPr>
      <w:r w:rsidRPr="007906A8">
        <w:rPr>
          <w:rFonts w:ascii="Times New Roman" w:hAnsi="Times New Roman"/>
          <w:b/>
          <w:bCs/>
          <w:color w:val="000000"/>
        </w:rPr>
        <w:t xml:space="preserve">Course Description: </w:t>
      </w:r>
    </w:p>
    <w:p w14:paraId="23339548" w14:textId="15B77FEE" w:rsidR="00FD7E52" w:rsidRPr="007906A8" w:rsidRDefault="00FD7E52" w:rsidP="004E19B3">
      <w:pPr>
        <w:autoSpaceDE w:val="0"/>
        <w:autoSpaceDN w:val="0"/>
        <w:adjustRightInd w:val="0"/>
        <w:ind w:left="60"/>
        <w:jc w:val="both"/>
        <w:outlineLvl w:val="0"/>
        <w:rPr>
          <w:b/>
          <w:bCs/>
          <w:color w:val="000000"/>
          <w:sz w:val="22"/>
          <w:szCs w:val="22"/>
        </w:rPr>
      </w:pPr>
      <w:r w:rsidRPr="007906A8">
        <w:rPr>
          <w:sz w:val="22"/>
          <w:szCs w:val="22"/>
        </w:rPr>
        <w:t xml:space="preserve">The internship program is designed to provide the counselor education student with an on-the-job experience performing the duties of a counselor/counselor educator consistent with his or her career objectives. Internships are viewed as the culminating activity in degree programs, and, as such, ordinarily follow the completion of coursework and the full complement of supervised counseling </w:t>
      </w:r>
      <w:proofErr w:type="spellStart"/>
      <w:r w:rsidRPr="007906A8">
        <w:rPr>
          <w:sz w:val="22"/>
          <w:szCs w:val="22"/>
        </w:rPr>
        <w:t>practica</w:t>
      </w:r>
      <w:proofErr w:type="spellEnd"/>
      <w:r w:rsidRPr="007906A8">
        <w:rPr>
          <w:sz w:val="22"/>
          <w:szCs w:val="22"/>
        </w:rPr>
        <w:t xml:space="preserve">. </w:t>
      </w:r>
      <w:r w:rsidRPr="007906A8">
        <w:rPr>
          <w:sz w:val="22"/>
          <w:szCs w:val="22"/>
        </w:rPr>
        <w:lastRenderedPageBreak/>
        <w:t xml:space="preserve">Students will work in an approved internship site under the supervision of an appropriately credentialed supervisor for a minimum of 600 hours. </w:t>
      </w:r>
    </w:p>
    <w:p w14:paraId="0CF2BF87" w14:textId="77777777" w:rsidR="00155176" w:rsidRPr="007906A8" w:rsidRDefault="00155176" w:rsidP="00155176">
      <w:pPr>
        <w:autoSpaceDE w:val="0"/>
        <w:autoSpaceDN w:val="0"/>
        <w:adjustRightInd w:val="0"/>
        <w:jc w:val="both"/>
        <w:rPr>
          <w:color w:val="000000"/>
          <w:sz w:val="22"/>
          <w:szCs w:val="22"/>
        </w:rPr>
      </w:pPr>
    </w:p>
    <w:p w14:paraId="2BD578DE" w14:textId="77777777" w:rsidR="004E19B3" w:rsidRPr="007906A8" w:rsidRDefault="00743008" w:rsidP="00160D54">
      <w:pPr>
        <w:pStyle w:val="ListParagraph"/>
        <w:numPr>
          <w:ilvl w:val="0"/>
          <w:numId w:val="3"/>
        </w:numPr>
        <w:autoSpaceDE w:val="0"/>
        <w:autoSpaceDN w:val="0"/>
        <w:adjustRightInd w:val="0"/>
        <w:spacing w:line="240" w:lineRule="auto"/>
        <w:jc w:val="both"/>
        <w:outlineLvl w:val="0"/>
        <w:rPr>
          <w:rFonts w:ascii="Times New Roman" w:hAnsi="Times New Roman"/>
          <w:b/>
          <w:bCs/>
          <w:color w:val="000000"/>
        </w:rPr>
      </w:pPr>
      <w:r w:rsidRPr="007906A8">
        <w:rPr>
          <w:rFonts w:ascii="Times New Roman" w:hAnsi="Times New Roman"/>
          <w:b/>
          <w:bCs/>
          <w:color w:val="000000"/>
        </w:rPr>
        <w:t>Course Objectives</w:t>
      </w:r>
      <w:r w:rsidR="004E19B3" w:rsidRPr="007906A8">
        <w:rPr>
          <w:rFonts w:ascii="Times New Roman" w:hAnsi="Times New Roman"/>
          <w:b/>
          <w:bCs/>
          <w:color w:val="000000"/>
        </w:rPr>
        <w:t>:</w:t>
      </w:r>
    </w:p>
    <w:p w14:paraId="54C8A71E" w14:textId="378AA6AE" w:rsidR="0094553B" w:rsidRPr="007906A8" w:rsidRDefault="0094553B" w:rsidP="004E19B3">
      <w:pPr>
        <w:autoSpaceDE w:val="0"/>
        <w:autoSpaceDN w:val="0"/>
        <w:adjustRightInd w:val="0"/>
        <w:ind w:left="60"/>
        <w:contextualSpacing/>
        <w:jc w:val="both"/>
        <w:outlineLvl w:val="0"/>
        <w:rPr>
          <w:b/>
          <w:bCs/>
          <w:color w:val="000000"/>
          <w:sz w:val="22"/>
          <w:szCs w:val="22"/>
        </w:rPr>
      </w:pPr>
      <w:r w:rsidRPr="007906A8">
        <w:rPr>
          <w:bCs/>
          <w:color w:val="000000"/>
          <w:sz w:val="22"/>
          <w:szCs w:val="22"/>
        </w:rPr>
        <w:t>Upon completion of this course, students will demonstrate profes</w:t>
      </w:r>
      <w:r w:rsidR="00743008" w:rsidRPr="007906A8">
        <w:rPr>
          <w:bCs/>
          <w:color w:val="000000"/>
          <w:sz w:val="22"/>
          <w:szCs w:val="22"/>
        </w:rPr>
        <w:t xml:space="preserve">sional skills and competencies </w:t>
      </w:r>
      <w:r w:rsidRPr="007906A8">
        <w:rPr>
          <w:bCs/>
          <w:color w:val="000000"/>
          <w:sz w:val="22"/>
          <w:szCs w:val="22"/>
        </w:rPr>
        <w:t>related to their professional goals in these areas:</w:t>
      </w:r>
    </w:p>
    <w:p w14:paraId="30C012E0" w14:textId="77777777" w:rsidR="0094553B" w:rsidRPr="007906A8" w:rsidRDefault="0094553B" w:rsidP="0094553B">
      <w:pPr>
        <w:autoSpaceDE w:val="0"/>
        <w:autoSpaceDN w:val="0"/>
        <w:adjustRightInd w:val="0"/>
        <w:jc w:val="both"/>
        <w:outlineLvl w:val="0"/>
        <w:rPr>
          <w:bCs/>
          <w:color w:val="000000"/>
          <w:sz w:val="22"/>
          <w:szCs w:val="22"/>
        </w:rPr>
      </w:pPr>
    </w:p>
    <w:p w14:paraId="53A0E135" w14:textId="77777777" w:rsidR="0094553B" w:rsidRPr="007906A8" w:rsidRDefault="0094553B" w:rsidP="00160D54">
      <w:pPr>
        <w:numPr>
          <w:ilvl w:val="0"/>
          <w:numId w:val="2"/>
        </w:numPr>
        <w:autoSpaceDE w:val="0"/>
        <w:autoSpaceDN w:val="0"/>
        <w:adjustRightInd w:val="0"/>
        <w:jc w:val="both"/>
        <w:outlineLvl w:val="0"/>
        <w:rPr>
          <w:bCs/>
          <w:color w:val="000000"/>
          <w:sz w:val="22"/>
          <w:szCs w:val="22"/>
        </w:rPr>
      </w:pPr>
      <w:r w:rsidRPr="007906A8">
        <w:rPr>
          <w:bCs/>
          <w:color w:val="000000"/>
          <w:sz w:val="22"/>
          <w:szCs w:val="22"/>
        </w:rPr>
        <w:t>Pedagogy relevant to counselor education;</w:t>
      </w:r>
    </w:p>
    <w:p w14:paraId="5DEC932E" w14:textId="77777777" w:rsidR="0094553B" w:rsidRPr="007906A8" w:rsidRDefault="0094553B" w:rsidP="00160D54">
      <w:pPr>
        <w:numPr>
          <w:ilvl w:val="0"/>
          <w:numId w:val="2"/>
        </w:numPr>
        <w:autoSpaceDE w:val="0"/>
        <w:autoSpaceDN w:val="0"/>
        <w:adjustRightInd w:val="0"/>
        <w:jc w:val="both"/>
        <w:outlineLvl w:val="0"/>
        <w:rPr>
          <w:bCs/>
          <w:color w:val="000000"/>
          <w:sz w:val="22"/>
          <w:szCs w:val="22"/>
        </w:rPr>
      </w:pPr>
      <w:r w:rsidRPr="007906A8">
        <w:rPr>
          <w:bCs/>
          <w:color w:val="000000"/>
          <w:sz w:val="22"/>
          <w:szCs w:val="22"/>
        </w:rPr>
        <w:t>Development and implementation of instruction within a counselor education framework;</w:t>
      </w:r>
    </w:p>
    <w:p w14:paraId="57D73F40" w14:textId="77777777" w:rsidR="0094553B" w:rsidRPr="007906A8" w:rsidRDefault="0094553B" w:rsidP="00160D54">
      <w:pPr>
        <w:numPr>
          <w:ilvl w:val="0"/>
          <w:numId w:val="2"/>
        </w:numPr>
        <w:autoSpaceDE w:val="0"/>
        <w:autoSpaceDN w:val="0"/>
        <w:adjustRightInd w:val="0"/>
        <w:jc w:val="both"/>
        <w:outlineLvl w:val="0"/>
        <w:rPr>
          <w:bCs/>
          <w:color w:val="000000"/>
          <w:sz w:val="22"/>
          <w:szCs w:val="22"/>
        </w:rPr>
      </w:pPr>
      <w:r w:rsidRPr="007906A8">
        <w:rPr>
          <w:bCs/>
          <w:color w:val="000000"/>
          <w:sz w:val="22"/>
          <w:szCs w:val="22"/>
        </w:rPr>
        <w:t>Evaluation methods and theories for instruction;</w:t>
      </w:r>
    </w:p>
    <w:p w14:paraId="77A25788" w14:textId="77777777" w:rsidR="0094553B" w:rsidRPr="007906A8" w:rsidRDefault="0094553B" w:rsidP="00160D54">
      <w:pPr>
        <w:numPr>
          <w:ilvl w:val="0"/>
          <w:numId w:val="2"/>
        </w:numPr>
        <w:autoSpaceDE w:val="0"/>
        <w:autoSpaceDN w:val="0"/>
        <w:adjustRightInd w:val="0"/>
        <w:jc w:val="both"/>
        <w:outlineLvl w:val="0"/>
        <w:rPr>
          <w:bCs/>
          <w:color w:val="000000"/>
          <w:sz w:val="22"/>
          <w:szCs w:val="22"/>
        </w:rPr>
      </w:pPr>
      <w:r w:rsidRPr="007906A8">
        <w:rPr>
          <w:bCs/>
          <w:color w:val="000000"/>
          <w:sz w:val="22"/>
          <w:szCs w:val="22"/>
        </w:rPr>
        <w:t xml:space="preserve">Supervisory planning and implementation skills; </w:t>
      </w:r>
    </w:p>
    <w:p w14:paraId="2A050214" w14:textId="77777777" w:rsidR="0094553B" w:rsidRPr="007906A8" w:rsidRDefault="0094553B" w:rsidP="00160D54">
      <w:pPr>
        <w:numPr>
          <w:ilvl w:val="0"/>
          <w:numId w:val="2"/>
        </w:numPr>
        <w:autoSpaceDE w:val="0"/>
        <w:autoSpaceDN w:val="0"/>
        <w:adjustRightInd w:val="0"/>
        <w:jc w:val="both"/>
        <w:outlineLvl w:val="0"/>
        <w:rPr>
          <w:bCs/>
          <w:color w:val="000000"/>
          <w:sz w:val="22"/>
          <w:szCs w:val="22"/>
        </w:rPr>
      </w:pPr>
      <w:r w:rsidRPr="007906A8">
        <w:rPr>
          <w:bCs/>
          <w:color w:val="000000"/>
          <w:sz w:val="22"/>
          <w:szCs w:val="22"/>
        </w:rPr>
        <w:t>Supervisory evaluation and intervention skills;</w:t>
      </w:r>
    </w:p>
    <w:p w14:paraId="1D2D94E8" w14:textId="77777777" w:rsidR="0094553B" w:rsidRPr="007906A8" w:rsidRDefault="0094553B" w:rsidP="00160D54">
      <w:pPr>
        <w:numPr>
          <w:ilvl w:val="0"/>
          <w:numId w:val="2"/>
        </w:numPr>
        <w:autoSpaceDE w:val="0"/>
        <w:autoSpaceDN w:val="0"/>
        <w:adjustRightInd w:val="0"/>
        <w:jc w:val="both"/>
        <w:outlineLvl w:val="0"/>
        <w:rPr>
          <w:bCs/>
          <w:color w:val="000000"/>
          <w:sz w:val="22"/>
          <w:szCs w:val="22"/>
        </w:rPr>
      </w:pPr>
      <w:r w:rsidRPr="007906A8">
        <w:rPr>
          <w:bCs/>
          <w:color w:val="000000"/>
          <w:sz w:val="22"/>
          <w:szCs w:val="22"/>
        </w:rPr>
        <w:t xml:space="preserve">Advanced counseling practice skills; </w:t>
      </w:r>
    </w:p>
    <w:p w14:paraId="78B64160" w14:textId="77777777" w:rsidR="0094553B" w:rsidRPr="007906A8" w:rsidRDefault="0094553B" w:rsidP="00160D54">
      <w:pPr>
        <w:numPr>
          <w:ilvl w:val="0"/>
          <w:numId w:val="2"/>
        </w:numPr>
        <w:autoSpaceDE w:val="0"/>
        <w:autoSpaceDN w:val="0"/>
        <w:adjustRightInd w:val="0"/>
        <w:jc w:val="both"/>
        <w:outlineLvl w:val="0"/>
        <w:rPr>
          <w:bCs/>
          <w:color w:val="000000"/>
          <w:sz w:val="22"/>
          <w:szCs w:val="22"/>
        </w:rPr>
      </w:pPr>
      <w:r w:rsidRPr="007906A8">
        <w:rPr>
          <w:bCs/>
          <w:color w:val="000000"/>
          <w:sz w:val="22"/>
          <w:szCs w:val="22"/>
        </w:rPr>
        <w:t>Ability to develop and implement research activities;</w:t>
      </w:r>
    </w:p>
    <w:p w14:paraId="02F6E974" w14:textId="77777777" w:rsidR="0094553B" w:rsidRPr="007906A8" w:rsidRDefault="0094553B" w:rsidP="00160D54">
      <w:pPr>
        <w:numPr>
          <w:ilvl w:val="0"/>
          <w:numId w:val="2"/>
        </w:numPr>
        <w:autoSpaceDE w:val="0"/>
        <w:autoSpaceDN w:val="0"/>
        <w:adjustRightInd w:val="0"/>
        <w:jc w:val="both"/>
        <w:outlineLvl w:val="0"/>
        <w:rPr>
          <w:bCs/>
          <w:color w:val="000000"/>
          <w:sz w:val="22"/>
          <w:szCs w:val="22"/>
        </w:rPr>
      </w:pPr>
      <w:r w:rsidRPr="007906A8">
        <w:rPr>
          <w:bCs/>
          <w:color w:val="000000"/>
          <w:sz w:val="22"/>
          <w:szCs w:val="22"/>
        </w:rPr>
        <w:t>Engagement in professional development and leadership.</w:t>
      </w:r>
    </w:p>
    <w:p w14:paraId="57AA65C0" w14:textId="5FB1ED53" w:rsidR="00155176" w:rsidRPr="007906A8" w:rsidRDefault="00155176" w:rsidP="00D9513F">
      <w:pPr>
        <w:autoSpaceDE w:val="0"/>
        <w:autoSpaceDN w:val="0"/>
        <w:adjustRightInd w:val="0"/>
        <w:jc w:val="both"/>
        <w:outlineLvl w:val="0"/>
        <w:rPr>
          <w:b/>
          <w:bCs/>
          <w:color w:val="000000"/>
          <w:sz w:val="22"/>
          <w:szCs w:val="22"/>
        </w:rPr>
      </w:pPr>
    </w:p>
    <w:p w14:paraId="3F0E4A12" w14:textId="77777777" w:rsidR="00FD7E52" w:rsidRPr="007906A8" w:rsidRDefault="00FD7E52" w:rsidP="00371450">
      <w:pPr>
        <w:autoSpaceDE w:val="0"/>
        <w:autoSpaceDN w:val="0"/>
        <w:adjustRightInd w:val="0"/>
        <w:ind w:left="720"/>
        <w:outlineLvl w:val="0"/>
        <w:rPr>
          <w:b/>
          <w:bCs/>
          <w:color w:val="000000"/>
          <w:sz w:val="22"/>
          <w:szCs w:val="22"/>
        </w:rPr>
      </w:pPr>
    </w:p>
    <w:p w14:paraId="56D36900" w14:textId="77777777" w:rsidR="0094553B" w:rsidRPr="007906A8" w:rsidRDefault="0094553B" w:rsidP="0094553B">
      <w:pPr>
        <w:rPr>
          <w:sz w:val="22"/>
          <w:szCs w:val="22"/>
        </w:rPr>
      </w:pPr>
      <w:r w:rsidRPr="007906A8">
        <w:rPr>
          <w:sz w:val="22"/>
          <w:szCs w:val="22"/>
        </w:rPr>
        <w:t xml:space="preserve">The internship is an organized and supervised set of training experiences (paid or unpaid), the purpose of which is to enhance one's ability to function professionally as a counselor educator. Flexibility to tailor the internship to one's professional goals and objectives is a major strength of the doctoral internship. Although the student is required to have experiences in each of the five areas listed below, he/she is free to propose the kinds and amounts of experiences in each of the areas. Your advisor approved proposal, should list the </w:t>
      </w:r>
      <w:proofErr w:type="spellStart"/>
      <w:r w:rsidRPr="007906A8">
        <w:rPr>
          <w:sz w:val="22"/>
          <w:szCs w:val="22"/>
        </w:rPr>
        <w:t>type(s</w:t>
      </w:r>
      <w:proofErr w:type="spellEnd"/>
      <w:r w:rsidRPr="007906A8">
        <w:rPr>
          <w:sz w:val="22"/>
          <w:szCs w:val="22"/>
        </w:rPr>
        <w:t xml:space="preserve">) of experience you propose in each of the areas, approximate number of hours for each, and the specific setting for each. The minimum number of total hours in the doctoral internship is 600.  Students will be asked to demonstrate experience and competency in these areas: </w:t>
      </w:r>
    </w:p>
    <w:p w14:paraId="07701984" w14:textId="77777777" w:rsidR="0094553B" w:rsidRPr="007906A8" w:rsidRDefault="0094553B" w:rsidP="0094553B">
      <w:pPr>
        <w:rPr>
          <w:sz w:val="22"/>
          <w:szCs w:val="22"/>
        </w:rPr>
      </w:pPr>
    </w:p>
    <w:p w14:paraId="0B3C9FC3" w14:textId="0403DB98" w:rsidR="0094553B" w:rsidRPr="007906A8" w:rsidRDefault="0094553B" w:rsidP="0094553B">
      <w:pPr>
        <w:ind w:left="720"/>
        <w:rPr>
          <w:sz w:val="22"/>
          <w:szCs w:val="22"/>
        </w:rPr>
      </w:pPr>
      <w:r w:rsidRPr="007906A8">
        <w:rPr>
          <w:b/>
          <w:bCs/>
          <w:sz w:val="22"/>
          <w:szCs w:val="22"/>
        </w:rPr>
        <w:t xml:space="preserve">Teaching:  </w:t>
      </w:r>
      <w:r w:rsidRPr="007906A8">
        <w:rPr>
          <w:sz w:val="22"/>
          <w:szCs w:val="22"/>
        </w:rPr>
        <w:t xml:space="preserve"> co-teaching, or functioning as an instructor for foundation or specialty courses for master’s level counselors in training.  </w:t>
      </w:r>
    </w:p>
    <w:p w14:paraId="2FC9B60F" w14:textId="77777777" w:rsidR="0094553B" w:rsidRPr="007906A8" w:rsidRDefault="0094553B" w:rsidP="0094553B">
      <w:pPr>
        <w:ind w:left="720"/>
        <w:rPr>
          <w:b/>
          <w:bCs/>
          <w:sz w:val="22"/>
          <w:szCs w:val="22"/>
        </w:rPr>
      </w:pPr>
    </w:p>
    <w:p w14:paraId="685A3C75" w14:textId="5050F29F" w:rsidR="0094553B" w:rsidRPr="007906A8" w:rsidRDefault="0094553B" w:rsidP="0094553B">
      <w:pPr>
        <w:ind w:left="720"/>
        <w:rPr>
          <w:sz w:val="22"/>
          <w:szCs w:val="22"/>
        </w:rPr>
      </w:pPr>
      <w:r w:rsidRPr="007906A8">
        <w:rPr>
          <w:b/>
          <w:bCs/>
          <w:sz w:val="22"/>
          <w:szCs w:val="22"/>
        </w:rPr>
        <w:t xml:space="preserve">Clinical: </w:t>
      </w:r>
      <w:r w:rsidRPr="007906A8">
        <w:rPr>
          <w:sz w:val="22"/>
          <w:szCs w:val="22"/>
        </w:rPr>
        <w:t xml:space="preserve">  consists of providing direct (individual and group) counseling services</w:t>
      </w:r>
    </w:p>
    <w:p w14:paraId="68CE3AA1" w14:textId="77777777" w:rsidR="0094553B" w:rsidRPr="007906A8" w:rsidRDefault="0094553B" w:rsidP="0094553B">
      <w:pPr>
        <w:ind w:left="720"/>
        <w:rPr>
          <w:sz w:val="22"/>
          <w:szCs w:val="22"/>
        </w:rPr>
      </w:pPr>
    </w:p>
    <w:p w14:paraId="4AAC226E" w14:textId="72E15031" w:rsidR="0094553B" w:rsidRPr="007906A8" w:rsidRDefault="0094553B" w:rsidP="0094553B">
      <w:pPr>
        <w:ind w:left="720"/>
        <w:rPr>
          <w:sz w:val="22"/>
          <w:szCs w:val="22"/>
        </w:rPr>
      </w:pPr>
      <w:r w:rsidRPr="007906A8">
        <w:rPr>
          <w:b/>
          <w:bCs/>
          <w:sz w:val="22"/>
          <w:szCs w:val="22"/>
        </w:rPr>
        <w:t>Supervision:</w:t>
      </w:r>
      <w:r w:rsidRPr="007906A8">
        <w:rPr>
          <w:sz w:val="22"/>
          <w:szCs w:val="22"/>
        </w:rPr>
        <w:t xml:space="preserve">  supervising master's students </w:t>
      </w:r>
      <w:r w:rsidR="00A72AC0" w:rsidRPr="007906A8">
        <w:rPr>
          <w:sz w:val="22"/>
          <w:szCs w:val="22"/>
        </w:rPr>
        <w:t xml:space="preserve">who are enrolled </w:t>
      </w:r>
      <w:r w:rsidRPr="007906A8">
        <w:rPr>
          <w:sz w:val="22"/>
          <w:szCs w:val="22"/>
        </w:rPr>
        <w:t xml:space="preserve">in a counseling practicum, internship, or </w:t>
      </w:r>
      <w:r w:rsidR="00A72AC0" w:rsidRPr="007906A8">
        <w:rPr>
          <w:sz w:val="22"/>
          <w:szCs w:val="22"/>
        </w:rPr>
        <w:t>clinical courses; supervising counselors-in-training</w:t>
      </w:r>
      <w:r w:rsidRPr="007906A8">
        <w:rPr>
          <w:sz w:val="22"/>
          <w:szCs w:val="22"/>
        </w:rPr>
        <w:t xml:space="preserve"> </w:t>
      </w:r>
      <w:r w:rsidR="00A72AC0" w:rsidRPr="007906A8">
        <w:rPr>
          <w:sz w:val="22"/>
          <w:szCs w:val="22"/>
        </w:rPr>
        <w:t>at the workplace who are providing counseling services</w:t>
      </w:r>
      <w:r w:rsidRPr="007906A8">
        <w:rPr>
          <w:sz w:val="22"/>
          <w:szCs w:val="22"/>
        </w:rPr>
        <w:t>.</w:t>
      </w:r>
    </w:p>
    <w:p w14:paraId="48B1BE09" w14:textId="77777777" w:rsidR="0094553B" w:rsidRPr="007906A8" w:rsidRDefault="0094553B" w:rsidP="0094553B">
      <w:pPr>
        <w:ind w:left="720"/>
        <w:rPr>
          <w:sz w:val="22"/>
          <w:szCs w:val="22"/>
        </w:rPr>
      </w:pPr>
    </w:p>
    <w:p w14:paraId="65D44492" w14:textId="413052E7" w:rsidR="0094553B" w:rsidRPr="007906A8" w:rsidRDefault="0094553B" w:rsidP="0094553B">
      <w:pPr>
        <w:ind w:left="720"/>
        <w:rPr>
          <w:sz w:val="22"/>
          <w:szCs w:val="22"/>
        </w:rPr>
      </w:pPr>
      <w:r w:rsidRPr="007906A8">
        <w:rPr>
          <w:b/>
          <w:bCs/>
          <w:sz w:val="22"/>
          <w:szCs w:val="22"/>
        </w:rPr>
        <w:t>Research:</w:t>
      </w:r>
      <w:r w:rsidRPr="007906A8">
        <w:rPr>
          <w:sz w:val="22"/>
          <w:szCs w:val="22"/>
        </w:rPr>
        <w:t xml:space="preserve"> writing </w:t>
      </w:r>
      <w:r w:rsidR="00A72AC0" w:rsidRPr="007906A8">
        <w:rPr>
          <w:sz w:val="22"/>
          <w:szCs w:val="22"/>
        </w:rPr>
        <w:t>a manuscript and submitting for publication</w:t>
      </w:r>
      <w:r w:rsidRPr="007906A8">
        <w:rPr>
          <w:sz w:val="22"/>
          <w:szCs w:val="22"/>
        </w:rPr>
        <w:t>, developing</w:t>
      </w:r>
      <w:r w:rsidR="00A72AC0" w:rsidRPr="007906A8">
        <w:rPr>
          <w:sz w:val="22"/>
          <w:szCs w:val="22"/>
        </w:rPr>
        <w:t xml:space="preserve"> a grant proposal, conducting student-led </w:t>
      </w:r>
      <w:r w:rsidRPr="007906A8">
        <w:rPr>
          <w:sz w:val="22"/>
          <w:szCs w:val="22"/>
        </w:rPr>
        <w:t>researc</w:t>
      </w:r>
      <w:r w:rsidR="007D333D" w:rsidRPr="007906A8">
        <w:rPr>
          <w:sz w:val="22"/>
          <w:szCs w:val="22"/>
        </w:rPr>
        <w:t xml:space="preserve">h, assisting a faculty member </w:t>
      </w:r>
      <w:r w:rsidR="00A72AC0" w:rsidRPr="007906A8">
        <w:rPr>
          <w:sz w:val="22"/>
          <w:szCs w:val="22"/>
        </w:rPr>
        <w:t>with research</w:t>
      </w:r>
      <w:r w:rsidRPr="007906A8">
        <w:rPr>
          <w:sz w:val="22"/>
          <w:szCs w:val="22"/>
        </w:rPr>
        <w:t>. (</w:t>
      </w:r>
      <w:r w:rsidRPr="007906A8">
        <w:rPr>
          <w:i/>
          <w:iCs/>
          <w:sz w:val="22"/>
          <w:szCs w:val="22"/>
        </w:rPr>
        <w:t>dissertation development may occur during the internship but is considered a different requirement and may not be used to satisfy the research component of internship</w:t>
      </w:r>
      <w:r w:rsidRPr="007906A8">
        <w:rPr>
          <w:sz w:val="22"/>
          <w:szCs w:val="22"/>
        </w:rPr>
        <w:t xml:space="preserve">). </w:t>
      </w:r>
    </w:p>
    <w:p w14:paraId="1B57850F" w14:textId="77777777" w:rsidR="0094553B" w:rsidRPr="007906A8" w:rsidRDefault="0094553B" w:rsidP="0094553B">
      <w:pPr>
        <w:ind w:left="720"/>
        <w:rPr>
          <w:sz w:val="22"/>
          <w:szCs w:val="22"/>
        </w:rPr>
      </w:pPr>
    </w:p>
    <w:p w14:paraId="07985922" w14:textId="161136DB" w:rsidR="0094553B" w:rsidRPr="007906A8" w:rsidRDefault="0094553B" w:rsidP="0094553B">
      <w:pPr>
        <w:ind w:left="720"/>
        <w:rPr>
          <w:sz w:val="22"/>
          <w:szCs w:val="22"/>
        </w:rPr>
      </w:pPr>
      <w:r w:rsidRPr="007906A8">
        <w:rPr>
          <w:sz w:val="22"/>
          <w:szCs w:val="22"/>
        </w:rPr>
        <w:t>P</w:t>
      </w:r>
      <w:r w:rsidRPr="007906A8">
        <w:rPr>
          <w:b/>
          <w:bCs/>
          <w:sz w:val="22"/>
          <w:szCs w:val="22"/>
        </w:rPr>
        <w:t>rofessional development:</w:t>
      </w:r>
      <w:r w:rsidRPr="007906A8">
        <w:rPr>
          <w:sz w:val="22"/>
          <w:szCs w:val="22"/>
        </w:rPr>
        <w:t xml:space="preserve">  presenting at </w:t>
      </w:r>
      <w:r w:rsidR="001C0D79" w:rsidRPr="007906A8">
        <w:rPr>
          <w:sz w:val="22"/>
          <w:szCs w:val="22"/>
        </w:rPr>
        <w:t xml:space="preserve">or attending </w:t>
      </w:r>
      <w:r w:rsidRPr="007906A8">
        <w:rPr>
          <w:sz w:val="22"/>
          <w:szCs w:val="22"/>
        </w:rPr>
        <w:t xml:space="preserve">a professional </w:t>
      </w:r>
      <w:r w:rsidR="001C0D79" w:rsidRPr="007906A8">
        <w:rPr>
          <w:sz w:val="22"/>
          <w:szCs w:val="22"/>
        </w:rPr>
        <w:t>conference</w:t>
      </w:r>
      <w:r w:rsidRPr="007906A8">
        <w:rPr>
          <w:sz w:val="22"/>
          <w:szCs w:val="22"/>
        </w:rPr>
        <w:t>,</w:t>
      </w:r>
      <w:r w:rsidR="001C0D79" w:rsidRPr="007906A8">
        <w:rPr>
          <w:sz w:val="22"/>
          <w:szCs w:val="22"/>
        </w:rPr>
        <w:t xml:space="preserve"> participating in </w:t>
      </w:r>
      <w:r w:rsidRPr="007906A8">
        <w:rPr>
          <w:sz w:val="22"/>
          <w:szCs w:val="22"/>
        </w:rPr>
        <w:t xml:space="preserve">committee work </w:t>
      </w:r>
      <w:r w:rsidR="001C0D79" w:rsidRPr="007906A8">
        <w:rPr>
          <w:sz w:val="22"/>
          <w:szCs w:val="22"/>
        </w:rPr>
        <w:t xml:space="preserve">or leadership role with </w:t>
      </w:r>
      <w:r w:rsidRPr="007906A8">
        <w:rPr>
          <w:sz w:val="22"/>
          <w:szCs w:val="22"/>
        </w:rPr>
        <w:t>a professional organization, assisting</w:t>
      </w:r>
      <w:r w:rsidR="001C0D79" w:rsidRPr="007906A8">
        <w:rPr>
          <w:sz w:val="22"/>
          <w:szCs w:val="22"/>
        </w:rPr>
        <w:t xml:space="preserve"> counselor education</w:t>
      </w:r>
      <w:r w:rsidRPr="007906A8">
        <w:rPr>
          <w:sz w:val="22"/>
          <w:szCs w:val="22"/>
        </w:rPr>
        <w:t xml:space="preserve"> </w:t>
      </w:r>
      <w:r w:rsidR="001C0D79" w:rsidRPr="007906A8">
        <w:rPr>
          <w:sz w:val="22"/>
          <w:szCs w:val="22"/>
        </w:rPr>
        <w:t>faculty</w:t>
      </w:r>
      <w:r w:rsidRPr="007906A8">
        <w:rPr>
          <w:sz w:val="22"/>
          <w:szCs w:val="22"/>
        </w:rPr>
        <w:t xml:space="preserve"> </w:t>
      </w:r>
      <w:r w:rsidR="001C0D79" w:rsidRPr="007906A8">
        <w:rPr>
          <w:sz w:val="22"/>
          <w:szCs w:val="22"/>
        </w:rPr>
        <w:t>with program development.</w:t>
      </w:r>
    </w:p>
    <w:p w14:paraId="1AD8AA84" w14:textId="77777777" w:rsidR="00CD51DF" w:rsidRPr="007906A8" w:rsidRDefault="00CD51DF" w:rsidP="00C201AD">
      <w:pPr>
        <w:autoSpaceDE w:val="0"/>
        <w:autoSpaceDN w:val="0"/>
        <w:adjustRightInd w:val="0"/>
        <w:jc w:val="both"/>
        <w:outlineLvl w:val="0"/>
        <w:rPr>
          <w:b/>
          <w:bCs/>
          <w:color w:val="000000"/>
          <w:sz w:val="22"/>
          <w:szCs w:val="22"/>
        </w:rPr>
      </w:pPr>
    </w:p>
    <w:p w14:paraId="05124AFF" w14:textId="76957D3F" w:rsidR="00155176" w:rsidRPr="007906A8" w:rsidRDefault="00155176" w:rsidP="00160D54">
      <w:pPr>
        <w:pStyle w:val="ListParagraph"/>
        <w:numPr>
          <w:ilvl w:val="0"/>
          <w:numId w:val="3"/>
        </w:numPr>
        <w:autoSpaceDE w:val="0"/>
        <w:autoSpaceDN w:val="0"/>
        <w:adjustRightInd w:val="0"/>
        <w:jc w:val="both"/>
        <w:outlineLvl w:val="0"/>
        <w:rPr>
          <w:rFonts w:ascii="Times New Roman" w:hAnsi="Times New Roman"/>
          <w:b/>
          <w:bCs/>
          <w:color w:val="000000"/>
        </w:rPr>
      </w:pPr>
      <w:r w:rsidRPr="007906A8">
        <w:rPr>
          <w:rFonts w:ascii="Times New Roman" w:hAnsi="Times New Roman"/>
          <w:b/>
        </w:rPr>
        <w:t>Course Content and Schedule:</w:t>
      </w:r>
    </w:p>
    <w:tbl>
      <w:tblPr>
        <w:tblW w:w="10192" w:type="dxa"/>
        <w:tblInd w:w="18" w:type="dxa"/>
        <w:tblLayout w:type="fixed"/>
        <w:tblLook w:val="04A0" w:firstRow="1" w:lastRow="0" w:firstColumn="1" w:lastColumn="0" w:noHBand="0" w:noVBand="1"/>
      </w:tblPr>
      <w:tblGrid>
        <w:gridCol w:w="1136"/>
        <w:gridCol w:w="4410"/>
        <w:gridCol w:w="34"/>
        <w:gridCol w:w="4376"/>
        <w:gridCol w:w="236"/>
      </w:tblGrid>
      <w:tr w:rsidR="004E19B3" w:rsidRPr="007906A8" w14:paraId="516B41BF" w14:textId="77777777" w:rsidTr="002E0769">
        <w:trPr>
          <w:trHeight w:val="300"/>
        </w:trPr>
        <w:tc>
          <w:tcPr>
            <w:tcW w:w="113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FCFB00C" w14:textId="77777777" w:rsidR="00743008" w:rsidRPr="007906A8" w:rsidRDefault="00743008" w:rsidP="004E19B3">
            <w:pPr>
              <w:jc w:val="center"/>
              <w:rPr>
                <w:b/>
                <w:bCs/>
                <w:color w:val="000000"/>
                <w:sz w:val="22"/>
                <w:szCs w:val="22"/>
              </w:rPr>
            </w:pPr>
            <w:r w:rsidRPr="007906A8">
              <w:rPr>
                <w:b/>
                <w:bCs/>
                <w:color w:val="000000"/>
                <w:sz w:val="22"/>
                <w:szCs w:val="22"/>
              </w:rPr>
              <w:lastRenderedPageBreak/>
              <w:t>DATE</w:t>
            </w:r>
          </w:p>
        </w:tc>
        <w:tc>
          <w:tcPr>
            <w:tcW w:w="4410" w:type="dxa"/>
            <w:tcBorders>
              <w:top w:val="single" w:sz="4" w:space="0" w:color="auto"/>
              <w:left w:val="nil"/>
              <w:bottom w:val="single" w:sz="4" w:space="0" w:color="auto"/>
              <w:right w:val="single" w:sz="4" w:space="0" w:color="auto"/>
            </w:tcBorders>
            <w:shd w:val="clear" w:color="000000" w:fill="D9D9D9"/>
            <w:noWrap/>
            <w:vAlign w:val="bottom"/>
            <w:hideMark/>
          </w:tcPr>
          <w:p w14:paraId="6DA18A0F" w14:textId="77777777" w:rsidR="00743008" w:rsidRPr="007906A8" w:rsidRDefault="00743008" w:rsidP="004E19B3">
            <w:pPr>
              <w:jc w:val="center"/>
              <w:rPr>
                <w:b/>
                <w:bCs/>
                <w:color w:val="000000"/>
                <w:sz w:val="22"/>
                <w:szCs w:val="22"/>
              </w:rPr>
            </w:pPr>
            <w:r w:rsidRPr="007906A8">
              <w:rPr>
                <w:b/>
                <w:bCs/>
                <w:color w:val="000000"/>
                <w:sz w:val="22"/>
                <w:szCs w:val="22"/>
              </w:rPr>
              <w:t>TOPIC</w:t>
            </w:r>
          </w:p>
        </w:tc>
        <w:tc>
          <w:tcPr>
            <w:tcW w:w="4410"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693A4926" w14:textId="2ED112E1" w:rsidR="00743008" w:rsidRPr="007906A8" w:rsidRDefault="00743008" w:rsidP="004E19B3">
            <w:pPr>
              <w:jc w:val="center"/>
              <w:rPr>
                <w:b/>
                <w:bCs/>
                <w:color w:val="000000"/>
                <w:sz w:val="22"/>
                <w:szCs w:val="22"/>
              </w:rPr>
            </w:pPr>
            <w:r w:rsidRPr="007906A8">
              <w:rPr>
                <w:b/>
                <w:bCs/>
                <w:color w:val="000000"/>
                <w:sz w:val="22"/>
                <w:szCs w:val="22"/>
              </w:rPr>
              <w:t>READINGS</w:t>
            </w:r>
            <w:r w:rsidR="00E17653" w:rsidRPr="007906A8">
              <w:rPr>
                <w:b/>
                <w:bCs/>
                <w:color w:val="000000"/>
                <w:sz w:val="22"/>
                <w:szCs w:val="22"/>
              </w:rPr>
              <w:t>*</w:t>
            </w:r>
            <w:r w:rsidRPr="007906A8">
              <w:rPr>
                <w:b/>
                <w:bCs/>
                <w:color w:val="000000"/>
                <w:sz w:val="22"/>
                <w:szCs w:val="22"/>
              </w:rPr>
              <w:t xml:space="preserve"> &amp; ASSIGNMENTS</w:t>
            </w:r>
          </w:p>
        </w:tc>
        <w:tc>
          <w:tcPr>
            <w:tcW w:w="236" w:type="dxa"/>
            <w:tcBorders>
              <w:top w:val="nil"/>
              <w:left w:val="nil"/>
              <w:bottom w:val="nil"/>
              <w:right w:val="nil"/>
            </w:tcBorders>
            <w:shd w:val="clear" w:color="auto" w:fill="auto"/>
            <w:noWrap/>
            <w:vAlign w:val="bottom"/>
            <w:hideMark/>
          </w:tcPr>
          <w:p w14:paraId="7C151FA0" w14:textId="77777777" w:rsidR="00743008" w:rsidRPr="007906A8" w:rsidRDefault="00743008" w:rsidP="00924818">
            <w:pPr>
              <w:rPr>
                <w:color w:val="000000"/>
                <w:sz w:val="22"/>
                <w:szCs w:val="22"/>
              </w:rPr>
            </w:pPr>
          </w:p>
        </w:tc>
      </w:tr>
      <w:tr w:rsidR="004E19B3" w:rsidRPr="007906A8" w14:paraId="3E9885FD" w14:textId="77777777" w:rsidTr="00F11B6B">
        <w:trPr>
          <w:trHeight w:val="791"/>
        </w:trPr>
        <w:tc>
          <w:tcPr>
            <w:tcW w:w="1136" w:type="dxa"/>
            <w:tcBorders>
              <w:top w:val="nil"/>
              <w:left w:val="single" w:sz="4" w:space="0" w:color="auto"/>
              <w:bottom w:val="single" w:sz="4" w:space="0" w:color="auto"/>
              <w:right w:val="single" w:sz="4" w:space="0" w:color="auto"/>
            </w:tcBorders>
            <w:shd w:val="clear" w:color="auto" w:fill="auto"/>
            <w:noWrap/>
            <w:vAlign w:val="bottom"/>
            <w:hideMark/>
          </w:tcPr>
          <w:p w14:paraId="1AC629B6" w14:textId="5716546D" w:rsidR="00743008" w:rsidRPr="007906A8" w:rsidRDefault="002E0769" w:rsidP="00210460">
            <w:pPr>
              <w:jc w:val="center"/>
              <w:rPr>
                <w:b/>
                <w:bCs/>
                <w:color w:val="000000"/>
                <w:sz w:val="22"/>
                <w:szCs w:val="22"/>
              </w:rPr>
            </w:pPr>
            <w:r w:rsidRPr="007906A8">
              <w:rPr>
                <w:b/>
                <w:bCs/>
                <w:color w:val="000000"/>
                <w:sz w:val="22"/>
                <w:szCs w:val="22"/>
              </w:rPr>
              <w:t>January 22</w:t>
            </w:r>
            <w:r w:rsidRPr="007906A8">
              <w:rPr>
                <w:b/>
                <w:bCs/>
                <w:color w:val="000000"/>
                <w:sz w:val="22"/>
                <w:szCs w:val="22"/>
                <w:vertAlign w:val="superscript"/>
              </w:rPr>
              <w:t>nd</w:t>
            </w:r>
            <w:r w:rsidRPr="007906A8">
              <w:rPr>
                <w:b/>
                <w:bCs/>
                <w:color w:val="000000"/>
                <w:sz w:val="22"/>
                <w:szCs w:val="22"/>
              </w:rPr>
              <w:t>, 2018</w:t>
            </w:r>
          </w:p>
        </w:tc>
        <w:tc>
          <w:tcPr>
            <w:tcW w:w="4444" w:type="dxa"/>
            <w:gridSpan w:val="2"/>
            <w:tcBorders>
              <w:top w:val="nil"/>
              <w:left w:val="nil"/>
              <w:bottom w:val="single" w:sz="4" w:space="0" w:color="auto"/>
              <w:right w:val="single" w:sz="4" w:space="0" w:color="auto"/>
            </w:tcBorders>
            <w:shd w:val="clear" w:color="auto" w:fill="auto"/>
            <w:noWrap/>
            <w:vAlign w:val="bottom"/>
            <w:hideMark/>
          </w:tcPr>
          <w:p w14:paraId="00438A78" w14:textId="77777777" w:rsidR="00160D54" w:rsidRPr="007906A8" w:rsidRDefault="001721C7" w:rsidP="00EB0198">
            <w:pPr>
              <w:rPr>
                <w:bCs/>
                <w:color w:val="000000"/>
                <w:sz w:val="22"/>
                <w:szCs w:val="22"/>
              </w:rPr>
            </w:pPr>
            <w:r w:rsidRPr="007906A8">
              <w:rPr>
                <w:bCs/>
                <w:color w:val="000000"/>
                <w:sz w:val="22"/>
                <w:szCs w:val="22"/>
              </w:rPr>
              <w:t>Introduction to c</w:t>
            </w:r>
            <w:r w:rsidR="00743008" w:rsidRPr="007906A8">
              <w:rPr>
                <w:bCs/>
                <w:color w:val="000000"/>
                <w:sz w:val="22"/>
                <w:szCs w:val="22"/>
              </w:rPr>
              <w:t>lass</w:t>
            </w:r>
          </w:p>
          <w:p w14:paraId="14986731" w14:textId="35BB6F02" w:rsidR="00496CA6" w:rsidRDefault="00496CA6" w:rsidP="00EB0198">
            <w:pPr>
              <w:pStyle w:val="ListParagraph"/>
              <w:numPr>
                <w:ilvl w:val="0"/>
                <w:numId w:val="7"/>
              </w:numPr>
              <w:spacing w:line="240" w:lineRule="auto"/>
              <w:rPr>
                <w:rFonts w:ascii="Times New Roman" w:hAnsi="Times New Roman"/>
                <w:bCs/>
                <w:color w:val="000000"/>
              </w:rPr>
            </w:pPr>
            <w:r>
              <w:rPr>
                <w:rFonts w:ascii="Times New Roman" w:hAnsi="Times New Roman"/>
                <w:bCs/>
                <w:color w:val="000000"/>
              </w:rPr>
              <w:t>Internship plan and requirements</w:t>
            </w:r>
          </w:p>
          <w:p w14:paraId="600ABC53" w14:textId="5199CFD9" w:rsidR="00743008" w:rsidRPr="007906A8" w:rsidRDefault="00160D54" w:rsidP="00EB0198">
            <w:pPr>
              <w:pStyle w:val="ListParagraph"/>
              <w:numPr>
                <w:ilvl w:val="0"/>
                <w:numId w:val="7"/>
              </w:numPr>
              <w:spacing w:line="240" w:lineRule="auto"/>
              <w:rPr>
                <w:rFonts w:ascii="Times New Roman" w:hAnsi="Times New Roman"/>
                <w:bCs/>
                <w:color w:val="000000"/>
              </w:rPr>
            </w:pPr>
            <w:r w:rsidRPr="007906A8">
              <w:rPr>
                <w:rFonts w:ascii="Times New Roman" w:hAnsi="Times New Roman"/>
                <w:bCs/>
                <w:color w:val="000000"/>
              </w:rPr>
              <w:t>S</w:t>
            </w:r>
            <w:r w:rsidR="001721C7" w:rsidRPr="007906A8">
              <w:rPr>
                <w:rFonts w:ascii="Times New Roman" w:hAnsi="Times New Roman"/>
                <w:bCs/>
                <w:color w:val="000000"/>
              </w:rPr>
              <w:t>taying healthy as an academic</w:t>
            </w:r>
          </w:p>
          <w:p w14:paraId="3F3ADF1E" w14:textId="63F8C14B" w:rsidR="00160D54" w:rsidRPr="007906A8" w:rsidRDefault="00160D54" w:rsidP="007906A8">
            <w:pPr>
              <w:pStyle w:val="ListParagraph"/>
              <w:spacing w:line="240" w:lineRule="auto"/>
              <w:ind w:firstLine="0"/>
              <w:rPr>
                <w:rFonts w:ascii="Times New Roman" w:hAnsi="Times New Roman"/>
                <w:bCs/>
                <w:color w:val="000000"/>
              </w:rPr>
            </w:pPr>
          </w:p>
        </w:tc>
        <w:tc>
          <w:tcPr>
            <w:tcW w:w="4376" w:type="dxa"/>
            <w:tcBorders>
              <w:top w:val="nil"/>
              <w:left w:val="nil"/>
              <w:bottom w:val="single" w:sz="4" w:space="0" w:color="auto"/>
              <w:right w:val="single" w:sz="4" w:space="0" w:color="auto"/>
            </w:tcBorders>
            <w:shd w:val="clear" w:color="auto" w:fill="auto"/>
            <w:noWrap/>
            <w:vAlign w:val="bottom"/>
            <w:hideMark/>
          </w:tcPr>
          <w:p w14:paraId="508E5DFC" w14:textId="0FC19EEA" w:rsidR="00743008" w:rsidRPr="007906A8" w:rsidRDefault="00743008" w:rsidP="00E46008">
            <w:pPr>
              <w:jc w:val="center"/>
              <w:rPr>
                <w:color w:val="000000"/>
                <w:sz w:val="22"/>
                <w:szCs w:val="22"/>
              </w:rPr>
            </w:pPr>
            <w:r w:rsidRPr="007906A8">
              <w:rPr>
                <w:color w:val="000000"/>
                <w:sz w:val="22"/>
                <w:szCs w:val="22"/>
              </w:rPr>
              <w:t>Internship Placement</w:t>
            </w:r>
          </w:p>
        </w:tc>
        <w:tc>
          <w:tcPr>
            <w:tcW w:w="236" w:type="dxa"/>
            <w:tcBorders>
              <w:top w:val="nil"/>
              <w:left w:val="nil"/>
              <w:bottom w:val="nil"/>
              <w:right w:val="nil"/>
            </w:tcBorders>
            <w:shd w:val="clear" w:color="auto" w:fill="auto"/>
            <w:noWrap/>
            <w:vAlign w:val="bottom"/>
            <w:hideMark/>
          </w:tcPr>
          <w:p w14:paraId="00B86F75" w14:textId="77777777" w:rsidR="00743008" w:rsidRPr="007906A8" w:rsidRDefault="00743008" w:rsidP="00924818">
            <w:pPr>
              <w:rPr>
                <w:color w:val="000000"/>
                <w:sz w:val="22"/>
                <w:szCs w:val="22"/>
              </w:rPr>
            </w:pPr>
          </w:p>
        </w:tc>
      </w:tr>
      <w:tr w:rsidR="004E19B3" w:rsidRPr="007906A8" w14:paraId="286C18E0" w14:textId="77777777" w:rsidTr="00F11B6B">
        <w:trPr>
          <w:trHeight w:val="300"/>
        </w:trPr>
        <w:tc>
          <w:tcPr>
            <w:tcW w:w="1136" w:type="dxa"/>
            <w:tcBorders>
              <w:top w:val="nil"/>
              <w:left w:val="single" w:sz="4" w:space="0" w:color="auto"/>
              <w:bottom w:val="single" w:sz="4" w:space="0" w:color="auto"/>
              <w:right w:val="single" w:sz="4" w:space="0" w:color="auto"/>
            </w:tcBorders>
            <w:shd w:val="clear" w:color="auto" w:fill="auto"/>
            <w:noWrap/>
            <w:vAlign w:val="bottom"/>
            <w:hideMark/>
          </w:tcPr>
          <w:p w14:paraId="7C59145F" w14:textId="7BCBD550" w:rsidR="00743008" w:rsidRPr="007906A8" w:rsidRDefault="002E0769" w:rsidP="00210460">
            <w:pPr>
              <w:jc w:val="center"/>
              <w:rPr>
                <w:b/>
                <w:bCs/>
                <w:color w:val="000000"/>
                <w:sz w:val="22"/>
                <w:szCs w:val="22"/>
              </w:rPr>
            </w:pPr>
            <w:r w:rsidRPr="007906A8">
              <w:rPr>
                <w:b/>
                <w:bCs/>
                <w:color w:val="000000"/>
                <w:sz w:val="22"/>
                <w:szCs w:val="22"/>
              </w:rPr>
              <w:t>February 12</w:t>
            </w:r>
            <w:r w:rsidRPr="007906A8">
              <w:rPr>
                <w:b/>
                <w:bCs/>
                <w:color w:val="000000"/>
                <w:sz w:val="22"/>
                <w:szCs w:val="22"/>
                <w:vertAlign w:val="superscript"/>
              </w:rPr>
              <w:t>th</w:t>
            </w:r>
            <w:r w:rsidRPr="007906A8">
              <w:rPr>
                <w:b/>
                <w:bCs/>
                <w:color w:val="000000"/>
                <w:sz w:val="22"/>
                <w:szCs w:val="22"/>
              </w:rPr>
              <w:t>, 2018</w:t>
            </w:r>
          </w:p>
        </w:tc>
        <w:tc>
          <w:tcPr>
            <w:tcW w:w="4444" w:type="dxa"/>
            <w:gridSpan w:val="2"/>
            <w:tcBorders>
              <w:top w:val="nil"/>
              <w:left w:val="nil"/>
              <w:bottom w:val="single" w:sz="4" w:space="0" w:color="auto"/>
              <w:right w:val="single" w:sz="4" w:space="0" w:color="auto"/>
            </w:tcBorders>
            <w:shd w:val="clear" w:color="auto" w:fill="auto"/>
            <w:noWrap/>
            <w:vAlign w:val="bottom"/>
            <w:hideMark/>
          </w:tcPr>
          <w:p w14:paraId="3F87050A" w14:textId="39D935A3" w:rsidR="009C514D" w:rsidRPr="007906A8" w:rsidRDefault="009C514D" w:rsidP="00160D54">
            <w:pPr>
              <w:rPr>
                <w:bCs/>
                <w:color w:val="000000"/>
                <w:sz w:val="22"/>
                <w:szCs w:val="22"/>
              </w:rPr>
            </w:pPr>
            <w:r w:rsidRPr="007906A8">
              <w:rPr>
                <w:bCs/>
                <w:color w:val="000000"/>
                <w:sz w:val="22"/>
                <w:szCs w:val="22"/>
              </w:rPr>
              <w:t>Productivity</w:t>
            </w:r>
            <w:r w:rsidR="00160D54" w:rsidRPr="007906A8">
              <w:rPr>
                <w:bCs/>
                <w:color w:val="000000"/>
                <w:sz w:val="22"/>
                <w:szCs w:val="22"/>
              </w:rPr>
              <w:t xml:space="preserve"> in academic</w:t>
            </w:r>
          </w:p>
          <w:p w14:paraId="6EB527BE" w14:textId="36C2946B" w:rsidR="00A30985" w:rsidRDefault="00A30985" w:rsidP="00160D54">
            <w:pPr>
              <w:pStyle w:val="ListParagraph"/>
              <w:numPr>
                <w:ilvl w:val="0"/>
                <w:numId w:val="6"/>
              </w:numPr>
              <w:spacing w:line="240" w:lineRule="auto"/>
              <w:rPr>
                <w:rFonts w:ascii="Times New Roman" w:hAnsi="Times New Roman"/>
                <w:bCs/>
                <w:color w:val="000000"/>
              </w:rPr>
            </w:pPr>
            <w:r>
              <w:rPr>
                <w:rFonts w:ascii="Times New Roman" w:hAnsi="Times New Roman"/>
                <w:bCs/>
                <w:color w:val="000000"/>
              </w:rPr>
              <w:t>Planning your career</w:t>
            </w:r>
          </w:p>
          <w:p w14:paraId="61C49207" w14:textId="4D23097C" w:rsidR="00A30985" w:rsidRDefault="00A30985" w:rsidP="00160D54">
            <w:pPr>
              <w:pStyle w:val="ListParagraph"/>
              <w:numPr>
                <w:ilvl w:val="0"/>
                <w:numId w:val="6"/>
              </w:numPr>
              <w:spacing w:line="240" w:lineRule="auto"/>
              <w:rPr>
                <w:rFonts w:ascii="Times New Roman" w:hAnsi="Times New Roman"/>
                <w:bCs/>
                <w:color w:val="000000"/>
              </w:rPr>
            </w:pPr>
            <w:r>
              <w:rPr>
                <w:rFonts w:ascii="Times New Roman" w:hAnsi="Times New Roman"/>
                <w:bCs/>
                <w:color w:val="000000"/>
              </w:rPr>
              <w:t>Job market mistakes</w:t>
            </w:r>
          </w:p>
          <w:p w14:paraId="1790DFFA" w14:textId="2B5BEC0C" w:rsidR="00602F27" w:rsidRDefault="007C62D6" w:rsidP="00160D54">
            <w:pPr>
              <w:pStyle w:val="ListParagraph"/>
              <w:numPr>
                <w:ilvl w:val="0"/>
                <w:numId w:val="6"/>
              </w:numPr>
              <w:spacing w:line="240" w:lineRule="auto"/>
              <w:rPr>
                <w:rFonts w:ascii="Times New Roman" w:hAnsi="Times New Roman"/>
                <w:bCs/>
                <w:color w:val="000000"/>
              </w:rPr>
            </w:pPr>
            <w:r w:rsidRPr="007906A8">
              <w:rPr>
                <w:rFonts w:ascii="Times New Roman" w:hAnsi="Times New Roman"/>
                <w:bCs/>
                <w:color w:val="000000"/>
              </w:rPr>
              <w:t>Academic cover letters &amp; CVs</w:t>
            </w:r>
          </w:p>
          <w:p w14:paraId="51F4DC96" w14:textId="527F3AFA" w:rsidR="00743008" w:rsidRPr="007906A8" w:rsidRDefault="00CE0652" w:rsidP="00160D54">
            <w:pPr>
              <w:pStyle w:val="ListParagraph"/>
              <w:numPr>
                <w:ilvl w:val="0"/>
                <w:numId w:val="6"/>
              </w:numPr>
              <w:spacing w:line="240" w:lineRule="auto"/>
              <w:rPr>
                <w:rFonts w:ascii="Times New Roman" w:hAnsi="Times New Roman"/>
                <w:bCs/>
                <w:color w:val="000000"/>
              </w:rPr>
            </w:pPr>
            <w:r>
              <w:rPr>
                <w:rFonts w:ascii="Times New Roman" w:hAnsi="Times New Roman"/>
                <w:bCs/>
                <w:color w:val="000000"/>
              </w:rPr>
              <w:t>Teaching &amp; research statements</w:t>
            </w:r>
          </w:p>
          <w:p w14:paraId="006F8789" w14:textId="5CEB825C" w:rsidR="009C514D" w:rsidRPr="007906A8" w:rsidRDefault="009C514D" w:rsidP="00E867AD">
            <w:pPr>
              <w:pStyle w:val="ListParagraph"/>
              <w:spacing w:line="240" w:lineRule="auto"/>
              <w:ind w:firstLine="0"/>
              <w:rPr>
                <w:bCs/>
                <w:color w:val="000000"/>
              </w:rPr>
            </w:pPr>
          </w:p>
        </w:tc>
        <w:tc>
          <w:tcPr>
            <w:tcW w:w="4376" w:type="dxa"/>
            <w:tcBorders>
              <w:top w:val="nil"/>
              <w:left w:val="nil"/>
              <w:bottom w:val="single" w:sz="4" w:space="0" w:color="auto"/>
              <w:right w:val="single" w:sz="4" w:space="0" w:color="auto"/>
            </w:tcBorders>
            <w:shd w:val="clear" w:color="auto" w:fill="auto"/>
            <w:noWrap/>
            <w:vAlign w:val="bottom"/>
            <w:hideMark/>
          </w:tcPr>
          <w:p w14:paraId="43767D27" w14:textId="77777777" w:rsidR="007D57CD" w:rsidRDefault="007D57CD" w:rsidP="00FC55F2">
            <w:pPr>
              <w:jc w:val="center"/>
              <w:rPr>
                <w:color w:val="000000"/>
                <w:sz w:val="22"/>
                <w:szCs w:val="22"/>
              </w:rPr>
            </w:pPr>
            <w:proofErr w:type="spellStart"/>
            <w:r w:rsidRPr="007906A8">
              <w:rPr>
                <w:color w:val="000000"/>
                <w:sz w:val="22"/>
                <w:szCs w:val="22"/>
              </w:rPr>
              <w:t>Lambie</w:t>
            </w:r>
            <w:proofErr w:type="spellEnd"/>
            <w:r w:rsidRPr="007906A8">
              <w:rPr>
                <w:color w:val="000000"/>
                <w:sz w:val="22"/>
                <w:szCs w:val="22"/>
              </w:rPr>
              <w:t>, G.W. et al (2008)</w:t>
            </w:r>
          </w:p>
          <w:p w14:paraId="33AC1982" w14:textId="77777777" w:rsidR="00E46008" w:rsidRDefault="00E46008" w:rsidP="00FC55F2">
            <w:pPr>
              <w:jc w:val="center"/>
              <w:rPr>
                <w:color w:val="000000"/>
                <w:sz w:val="22"/>
                <w:szCs w:val="22"/>
              </w:rPr>
            </w:pPr>
          </w:p>
          <w:p w14:paraId="51AF5288" w14:textId="5041AFD1" w:rsidR="00E46008" w:rsidRPr="00E46008" w:rsidRDefault="00E46008" w:rsidP="00FC55F2">
            <w:pPr>
              <w:jc w:val="center"/>
              <w:rPr>
                <w:color w:val="000000"/>
                <w:sz w:val="22"/>
                <w:szCs w:val="22"/>
              </w:rPr>
            </w:pPr>
            <w:r w:rsidRPr="00E46008">
              <w:rPr>
                <w:sz w:val="22"/>
              </w:rPr>
              <w:t xml:space="preserve">Individual development plan and candidate </w:t>
            </w:r>
            <w:r w:rsidRPr="00E46008">
              <w:rPr>
                <w:sz w:val="22"/>
              </w:rPr>
              <w:t>platform due</w:t>
            </w:r>
          </w:p>
        </w:tc>
        <w:tc>
          <w:tcPr>
            <w:tcW w:w="236" w:type="dxa"/>
            <w:tcBorders>
              <w:top w:val="nil"/>
              <w:left w:val="nil"/>
              <w:bottom w:val="nil"/>
              <w:right w:val="nil"/>
            </w:tcBorders>
            <w:shd w:val="clear" w:color="auto" w:fill="auto"/>
            <w:noWrap/>
            <w:vAlign w:val="bottom"/>
            <w:hideMark/>
          </w:tcPr>
          <w:p w14:paraId="4DFE1B5A" w14:textId="77777777" w:rsidR="00743008" w:rsidRPr="007906A8" w:rsidRDefault="00743008" w:rsidP="00924818">
            <w:pPr>
              <w:rPr>
                <w:color w:val="000000"/>
                <w:sz w:val="22"/>
                <w:szCs w:val="22"/>
              </w:rPr>
            </w:pPr>
          </w:p>
        </w:tc>
      </w:tr>
      <w:tr w:rsidR="004E19B3" w:rsidRPr="007906A8" w14:paraId="35A725A6" w14:textId="77777777" w:rsidTr="00F11B6B">
        <w:trPr>
          <w:trHeight w:val="300"/>
        </w:trPr>
        <w:tc>
          <w:tcPr>
            <w:tcW w:w="1136" w:type="dxa"/>
            <w:tcBorders>
              <w:top w:val="nil"/>
              <w:left w:val="single" w:sz="4" w:space="0" w:color="auto"/>
              <w:bottom w:val="single" w:sz="4" w:space="0" w:color="auto"/>
              <w:right w:val="single" w:sz="4" w:space="0" w:color="auto"/>
            </w:tcBorders>
            <w:shd w:val="clear" w:color="auto" w:fill="auto"/>
            <w:noWrap/>
            <w:vAlign w:val="bottom"/>
            <w:hideMark/>
          </w:tcPr>
          <w:p w14:paraId="5603004C" w14:textId="701FAAB5" w:rsidR="00743008" w:rsidRPr="007906A8" w:rsidRDefault="002E0769" w:rsidP="00210460">
            <w:pPr>
              <w:jc w:val="center"/>
              <w:rPr>
                <w:b/>
                <w:bCs/>
                <w:color w:val="000000"/>
                <w:sz w:val="22"/>
                <w:szCs w:val="22"/>
              </w:rPr>
            </w:pPr>
            <w:r w:rsidRPr="007906A8">
              <w:rPr>
                <w:b/>
                <w:bCs/>
                <w:color w:val="000000"/>
                <w:sz w:val="22"/>
                <w:szCs w:val="22"/>
              </w:rPr>
              <w:t>March 5</w:t>
            </w:r>
            <w:r w:rsidRPr="007906A8">
              <w:rPr>
                <w:b/>
                <w:bCs/>
                <w:color w:val="000000"/>
                <w:sz w:val="22"/>
                <w:szCs w:val="22"/>
                <w:vertAlign w:val="superscript"/>
              </w:rPr>
              <w:t>th</w:t>
            </w:r>
            <w:r w:rsidRPr="007906A8">
              <w:rPr>
                <w:b/>
                <w:bCs/>
                <w:color w:val="000000"/>
                <w:sz w:val="22"/>
                <w:szCs w:val="22"/>
              </w:rPr>
              <w:t>, 2018</w:t>
            </w:r>
          </w:p>
        </w:tc>
        <w:tc>
          <w:tcPr>
            <w:tcW w:w="4444" w:type="dxa"/>
            <w:gridSpan w:val="2"/>
            <w:tcBorders>
              <w:top w:val="nil"/>
              <w:left w:val="nil"/>
              <w:bottom w:val="single" w:sz="4" w:space="0" w:color="auto"/>
              <w:right w:val="single" w:sz="4" w:space="0" w:color="auto"/>
            </w:tcBorders>
            <w:shd w:val="clear" w:color="auto" w:fill="auto"/>
            <w:noWrap/>
            <w:vAlign w:val="bottom"/>
            <w:hideMark/>
          </w:tcPr>
          <w:p w14:paraId="71FF07D0" w14:textId="73676140" w:rsidR="00160D54" w:rsidRPr="007906A8" w:rsidRDefault="00361749" w:rsidP="00160D54">
            <w:pPr>
              <w:rPr>
                <w:bCs/>
                <w:color w:val="000000"/>
                <w:sz w:val="22"/>
                <w:szCs w:val="22"/>
              </w:rPr>
            </w:pPr>
            <w:r w:rsidRPr="007906A8">
              <w:rPr>
                <w:bCs/>
                <w:color w:val="000000"/>
                <w:sz w:val="22"/>
                <w:szCs w:val="22"/>
              </w:rPr>
              <w:t>The interview process</w:t>
            </w:r>
          </w:p>
          <w:p w14:paraId="2B1223DD" w14:textId="71F6A2FC" w:rsidR="00160D54" w:rsidRDefault="00160D54" w:rsidP="00160D54">
            <w:pPr>
              <w:pStyle w:val="ListParagraph"/>
              <w:numPr>
                <w:ilvl w:val="0"/>
                <w:numId w:val="5"/>
              </w:numPr>
              <w:spacing w:line="240" w:lineRule="auto"/>
              <w:rPr>
                <w:rFonts w:ascii="Times New Roman" w:hAnsi="Times New Roman"/>
                <w:bCs/>
                <w:color w:val="000000"/>
              </w:rPr>
            </w:pPr>
            <w:r w:rsidRPr="007906A8">
              <w:rPr>
                <w:rFonts w:ascii="Times New Roman" w:hAnsi="Times New Roman"/>
                <w:bCs/>
                <w:color w:val="000000"/>
              </w:rPr>
              <w:t>The campus visit</w:t>
            </w:r>
          </w:p>
          <w:p w14:paraId="3714B56D" w14:textId="77777777" w:rsidR="00CE0652" w:rsidRDefault="00CE0652" w:rsidP="00160D54">
            <w:pPr>
              <w:pStyle w:val="ListParagraph"/>
              <w:numPr>
                <w:ilvl w:val="0"/>
                <w:numId w:val="5"/>
              </w:numPr>
              <w:spacing w:line="240" w:lineRule="auto"/>
              <w:rPr>
                <w:rFonts w:ascii="Times New Roman" w:hAnsi="Times New Roman"/>
                <w:bCs/>
                <w:color w:val="000000"/>
              </w:rPr>
            </w:pPr>
            <w:r>
              <w:rPr>
                <w:rFonts w:ascii="Times New Roman" w:hAnsi="Times New Roman"/>
                <w:bCs/>
                <w:color w:val="000000"/>
              </w:rPr>
              <w:t>Interview questions</w:t>
            </w:r>
          </w:p>
          <w:p w14:paraId="3080D4CA" w14:textId="3CA56328" w:rsidR="00CE0652" w:rsidRPr="007906A8" w:rsidRDefault="00CE0652" w:rsidP="00160D54">
            <w:pPr>
              <w:pStyle w:val="ListParagraph"/>
              <w:numPr>
                <w:ilvl w:val="0"/>
                <w:numId w:val="5"/>
              </w:numPr>
              <w:spacing w:line="240" w:lineRule="auto"/>
              <w:rPr>
                <w:rFonts w:ascii="Times New Roman" w:hAnsi="Times New Roman"/>
                <w:bCs/>
                <w:color w:val="000000"/>
              </w:rPr>
            </w:pPr>
            <w:r>
              <w:rPr>
                <w:rFonts w:ascii="Times New Roman" w:hAnsi="Times New Roman"/>
                <w:bCs/>
                <w:color w:val="000000"/>
              </w:rPr>
              <w:t>The job talk</w:t>
            </w:r>
          </w:p>
          <w:p w14:paraId="3682F9BF" w14:textId="70FE974B" w:rsidR="00361749" w:rsidRPr="007906A8" w:rsidRDefault="00361749" w:rsidP="00160D54">
            <w:pPr>
              <w:pStyle w:val="ListParagraph"/>
              <w:numPr>
                <w:ilvl w:val="0"/>
                <w:numId w:val="5"/>
              </w:numPr>
              <w:spacing w:line="240" w:lineRule="auto"/>
              <w:rPr>
                <w:rFonts w:ascii="Times New Roman" w:hAnsi="Times New Roman"/>
                <w:bCs/>
                <w:color w:val="000000"/>
              </w:rPr>
            </w:pPr>
            <w:r w:rsidRPr="007906A8">
              <w:rPr>
                <w:rFonts w:ascii="Times New Roman" w:hAnsi="Times New Roman"/>
                <w:bCs/>
                <w:color w:val="000000"/>
              </w:rPr>
              <w:t>Negotiating offers</w:t>
            </w:r>
          </w:p>
          <w:p w14:paraId="4C2F42EB" w14:textId="4578548C" w:rsidR="00210460" w:rsidRPr="007906A8" w:rsidRDefault="00210460" w:rsidP="0059045C">
            <w:pPr>
              <w:jc w:val="center"/>
              <w:rPr>
                <w:bCs/>
                <w:color w:val="000000"/>
                <w:sz w:val="22"/>
                <w:szCs w:val="22"/>
              </w:rPr>
            </w:pPr>
          </w:p>
        </w:tc>
        <w:tc>
          <w:tcPr>
            <w:tcW w:w="4376" w:type="dxa"/>
            <w:tcBorders>
              <w:top w:val="nil"/>
              <w:left w:val="nil"/>
              <w:bottom w:val="single" w:sz="4" w:space="0" w:color="auto"/>
              <w:right w:val="single" w:sz="4" w:space="0" w:color="auto"/>
            </w:tcBorders>
            <w:shd w:val="clear" w:color="auto" w:fill="auto"/>
            <w:noWrap/>
            <w:vAlign w:val="bottom"/>
            <w:hideMark/>
          </w:tcPr>
          <w:p w14:paraId="51500D26" w14:textId="606DFA6E" w:rsidR="003D76ED" w:rsidRDefault="00B4245E" w:rsidP="004E19B3">
            <w:pPr>
              <w:jc w:val="center"/>
              <w:rPr>
                <w:color w:val="000000"/>
                <w:sz w:val="22"/>
                <w:szCs w:val="22"/>
              </w:rPr>
            </w:pPr>
            <w:r>
              <w:rPr>
                <w:color w:val="000000"/>
                <w:sz w:val="22"/>
                <w:szCs w:val="22"/>
              </w:rPr>
              <w:t>Mid-term evaluation</w:t>
            </w:r>
          </w:p>
          <w:p w14:paraId="1B6635D3" w14:textId="77777777" w:rsidR="00E46008" w:rsidRDefault="00E46008" w:rsidP="004E19B3">
            <w:pPr>
              <w:jc w:val="center"/>
              <w:rPr>
                <w:color w:val="000000"/>
                <w:sz w:val="22"/>
                <w:szCs w:val="22"/>
              </w:rPr>
            </w:pPr>
          </w:p>
          <w:p w14:paraId="3B2B9D9E" w14:textId="2B4260BF" w:rsidR="00E46008" w:rsidRPr="00E46008" w:rsidRDefault="00E46008" w:rsidP="004E19B3">
            <w:pPr>
              <w:jc w:val="center"/>
              <w:rPr>
                <w:color w:val="000000"/>
                <w:sz w:val="22"/>
                <w:szCs w:val="22"/>
              </w:rPr>
            </w:pPr>
            <w:r w:rsidRPr="00E46008">
              <w:rPr>
                <w:sz w:val="22"/>
              </w:rPr>
              <w:t>Teaching philosophy &amp; expectations</w:t>
            </w:r>
            <w:r w:rsidRPr="00E46008">
              <w:rPr>
                <w:sz w:val="22"/>
              </w:rPr>
              <w:t xml:space="preserve"> due</w:t>
            </w:r>
          </w:p>
          <w:p w14:paraId="4C270D02" w14:textId="6D200E7D" w:rsidR="007D57CD" w:rsidRPr="007906A8" w:rsidRDefault="007D57CD" w:rsidP="00BD0B28">
            <w:pPr>
              <w:jc w:val="center"/>
              <w:rPr>
                <w:color w:val="000000"/>
                <w:sz w:val="22"/>
                <w:szCs w:val="22"/>
              </w:rPr>
            </w:pPr>
          </w:p>
        </w:tc>
        <w:tc>
          <w:tcPr>
            <w:tcW w:w="236" w:type="dxa"/>
            <w:tcBorders>
              <w:top w:val="nil"/>
              <w:left w:val="nil"/>
              <w:bottom w:val="nil"/>
              <w:right w:val="nil"/>
            </w:tcBorders>
            <w:shd w:val="clear" w:color="auto" w:fill="auto"/>
            <w:noWrap/>
            <w:vAlign w:val="bottom"/>
            <w:hideMark/>
          </w:tcPr>
          <w:p w14:paraId="112AE530" w14:textId="77777777" w:rsidR="00743008" w:rsidRPr="007906A8" w:rsidRDefault="00743008" w:rsidP="00924818">
            <w:pPr>
              <w:rPr>
                <w:color w:val="000000"/>
                <w:sz w:val="22"/>
                <w:szCs w:val="22"/>
              </w:rPr>
            </w:pPr>
          </w:p>
        </w:tc>
      </w:tr>
      <w:tr w:rsidR="004E19B3" w:rsidRPr="007906A8" w14:paraId="52440987" w14:textId="77777777" w:rsidTr="00CB0C80">
        <w:trPr>
          <w:trHeight w:val="782"/>
        </w:trPr>
        <w:tc>
          <w:tcPr>
            <w:tcW w:w="1136" w:type="dxa"/>
            <w:tcBorders>
              <w:top w:val="nil"/>
              <w:left w:val="single" w:sz="4" w:space="0" w:color="auto"/>
              <w:bottom w:val="single" w:sz="4" w:space="0" w:color="auto"/>
              <w:right w:val="single" w:sz="4" w:space="0" w:color="auto"/>
            </w:tcBorders>
            <w:shd w:val="clear" w:color="auto" w:fill="auto"/>
            <w:noWrap/>
            <w:vAlign w:val="bottom"/>
            <w:hideMark/>
          </w:tcPr>
          <w:p w14:paraId="685C2885" w14:textId="59701A14" w:rsidR="00743008" w:rsidRPr="007906A8" w:rsidRDefault="00743008" w:rsidP="004E19B3">
            <w:pPr>
              <w:jc w:val="center"/>
              <w:rPr>
                <w:b/>
                <w:bCs/>
                <w:color w:val="000000"/>
                <w:sz w:val="22"/>
                <w:szCs w:val="22"/>
              </w:rPr>
            </w:pPr>
          </w:p>
          <w:p w14:paraId="328B60A4" w14:textId="01BA7307" w:rsidR="00743008" w:rsidRPr="007906A8" w:rsidRDefault="004056AF" w:rsidP="00210460">
            <w:pPr>
              <w:jc w:val="center"/>
              <w:rPr>
                <w:b/>
                <w:bCs/>
                <w:color w:val="000000"/>
                <w:sz w:val="22"/>
                <w:szCs w:val="22"/>
              </w:rPr>
            </w:pPr>
            <w:r w:rsidRPr="007906A8">
              <w:rPr>
                <w:b/>
                <w:bCs/>
                <w:color w:val="000000"/>
                <w:sz w:val="22"/>
                <w:szCs w:val="22"/>
              </w:rPr>
              <w:t>March 26</w:t>
            </w:r>
            <w:r w:rsidRPr="007906A8">
              <w:rPr>
                <w:b/>
                <w:bCs/>
                <w:color w:val="000000"/>
                <w:sz w:val="22"/>
                <w:szCs w:val="22"/>
                <w:vertAlign w:val="superscript"/>
              </w:rPr>
              <w:t>th</w:t>
            </w:r>
            <w:r w:rsidRPr="007906A8">
              <w:rPr>
                <w:b/>
                <w:bCs/>
                <w:color w:val="000000"/>
                <w:sz w:val="22"/>
                <w:szCs w:val="22"/>
              </w:rPr>
              <w:t>, 2018</w:t>
            </w:r>
          </w:p>
        </w:tc>
        <w:tc>
          <w:tcPr>
            <w:tcW w:w="4444" w:type="dxa"/>
            <w:gridSpan w:val="2"/>
            <w:tcBorders>
              <w:top w:val="nil"/>
              <w:left w:val="nil"/>
              <w:bottom w:val="single" w:sz="4" w:space="0" w:color="auto"/>
              <w:right w:val="single" w:sz="4" w:space="0" w:color="auto"/>
            </w:tcBorders>
            <w:shd w:val="clear" w:color="auto" w:fill="auto"/>
            <w:noWrap/>
            <w:vAlign w:val="bottom"/>
            <w:hideMark/>
          </w:tcPr>
          <w:p w14:paraId="407EBBA9" w14:textId="77777777" w:rsidR="00BA4EE8" w:rsidRDefault="00361749" w:rsidP="00BA4EE8">
            <w:pPr>
              <w:rPr>
                <w:bCs/>
                <w:color w:val="000000"/>
                <w:sz w:val="22"/>
                <w:szCs w:val="22"/>
              </w:rPr>
            </w:pPr>
            <w:r w:rsidRPr="007906A8">
              <w:rPr>
                <w:bCs/>
                <w:color w:val="000000"/>
                <w:sz w:val="22"/>
                <w:szCs w:val="22"/>
              </w:rPr>
              <w:t>The new faculty experience</w:t>
            </w:r>
            <w:r w:rsidR="00BA4EE8">
              <w:rPr>
                <w:bCs/>
                <w:color w:val="000000"/>
                <w:sz w:val="22"/>
                <w:szCs w:val="22"/>
              </w:rPr>
              <w:t xml:space="preserve"> </w:t>
            </w:r>
          </w:p>
          <w:p w14:paraId="46C5E747" w14:textId="1B32132E" w:rsidR="00D11625" w:rsidRDefault="00D11625" w:rsidP="00BA4EE8">
            <w:pPr>
              <w:pStyle w:val="ListParagraph"/>
              <w:numPr>
                <w:ilvl w:val="0"/>
                <w:numId w:val="13"/>
              </w:numPr>
              <w:spacing w:line="240" w:lineRule="auto"/>
              <w:rPr>
                <w:rFonts w:ascii="Times New Roman" w:hAnsi="Times New Roman"/>
                <w:bCs/>
                <w:color w:val="000000"/>
              </w:rPr>
            </w:pPr>
            <w:r>
              <w:rPr>
                <w:rFonts w:ascii="Times New Roman" w:hAnsi="Times New Roman"/>
                <w:bCs/>
                <w:color w:val="000000"/>
              </w:rPr>
              <w:t>Starting as junior/ temporary/ non-tenured faculty</w:t>
            </w:r>
          </w:p>
          <w:p w14:paraId="4FBF1618" w14:textId="77777777" w:rsidR="00BA4EE8" w:rsidRPr="00BA4EE8" w:rsidRDefault="00BA4EE8" w:rsidP="00BA4EE8">
            <w:pPr>
              <w:pStyle w:val="ListParagraph"/>
              <w:numPr>
                <w:ilvl w:val="0"/>
                <w:numId w:val="13"/>
              </w:numPr>
              <w:spacing w:line="240" w:lineRule="auto"/>
              <w:rPr>
                <w:rFonts w:ascii="Times New Roman" w:hAnsi="Times New Roman"/>
                <w:bCs/>
                <w:color w:val="000000"/>
              </w:rPr>
            </w:pPr>
            <w:r w:rsidRPr="00BA4EE8">
              <w:rPr>
                <w:rFonts w:ascii="Times New Roman" w:hAnsi="Times New Roman"/>
                <w:bCs/>
                <w:color w:val="000000"/>
              </w:rPr>
              <w:t>Being a good</w:t>
            </w:r>
            <w:bookmarkStart w:id="0" w:name="_GoBack"/>
            <w:bookmarkEnd w:id="0"/>
            <w:r w:rsidRPr="00BA4EE8">
              <w:rPr>
                <w:rFonts w:ascii="Times New Roman" w:hAnsi="Times New Roman"/>
                <w:bCs/>
                <w:color w:val="000000"/>
              </w:rPr>
              <w:t xml:space="preserve"> colleague</w:t>
            </w:r>
          </w:p>
          <w:p w14:paraId="686DD144" w14:textId="6B69989E" w:rsidR="00743008" w:rsidRPr="00BA4EE8" w:rsidRDefault="007C5A17" w:rsidP="00BA4EE8">
            <w:pPr>
              <w:pStyle w:val="ListParagraph"/>
              <w:numPr>
                <w:ilvl w:val="0"/>
                <w:numId w:val="11"/>
              </w:numPr>
              <w:spacing w:line="240" w:lineRule="auto"/>
              <w:rPr>
                <w:rFonts w:ascii="Times New Roman" w:hAnsi="Times New Roman"/>
                <w:bCs/>
                <w:color w:val="000000"/>
              </w:rPr>
            </w:pPr>
            <w:r w:rsidRPr="00BA4EE8">
              <w:rPr>
                <w:rFonts w:ascii="Times New Roman" w:hAnsi="Times New Roman"/>
                <w:bCs/>
                <w:color w:val="000000"/>
              </w:rPr>
              <w:t>Student</w:t>
            </w:r>
            <w:r w:rsidR="00C27EB4" w:rsidRPr="00BA4EE8">
              <w:rPr>
                <w:rFonts w:ascii="Times New Roman" w:hAnsi="Times New Roman"/>
                <w:bCs/>
                <w:color w:val="000000"/>
              </w:rPr>
              <w:t xml:space="preserve"> </w:t>
            </w:r>
            <w:r w:rsidR="007412E5" w:rsidRPr="00BA4EE8">
              <w:rPr>
                <w:rFonts w:ascii="Times New Roman" w:hAnsi="Times New Roman"/>
                <w:bCs/>
                <w:color w:val="000000"/>
              </w:rPr>
              <w:t xml:space="preserve">mentoring &amp; </w:t>
            </w:r>
            <w:r w:rsidR="00C27EB4" w:rsidRPr="00BA4EE8">
              <w:rPr>
                <w:rFonts w:ascii="Times New Roman" w:hAnsi="Times New Roman"/>
                <w:bCs/>
                <w:color w:val="000000"/>
              </w:rPr>
              <w:t>advising</w:t>
            </w:r>
          </w:p>
          <w:p w14:paraId="43FD1BB9" w14:textId="5356A8BC" w:rsidR="00BA4EE8" w:rsidRPr="00BA4EE8" w:rsidRDefault="0075267D" w:rsidP="00BA4EE8">
            <w:pPr>
              <w:pStyle w:val="ListParagraph"/>
              <w:numPr>
                <w:ilvl w:val="0"/>
                <w:numId w:val="11"/>
              </w:numPr>
              <w:spacing w:line="240" w:lineRule="auto"/>
              <w:rPr>
                <w:rFonts w:ascii="Times New Roman" w:hAnsi="Times New Roman"/>
                <w:bCs/>
                <w:color w:val="000000"/>
              </w:rPr>
            </w:pPr>
            <w:r>
              <w:rPr>
                <w:rFonts w:ascii="Times New Roman" w:hAnsi="Times New Roman"/>
                <w:bCs/>
                <w:color w:val="000000"/>
              </w:rPr>
              <w:t>Writing</w:t>
            </w:r>
            <w:r w:rsidR="007C5A17" w:rsidRPr="00BA4EE8">
              <w:rPr>
                <w:rFonts w:ascii="Times New Roman" w:hAnsi="Times New Roman"/>
                <w:bCs/>
                <w:color w:val="000000"/>
              </w:rPr>
              <w:t xml:space="preserve"> recommendation letter</w:t>
            </w:r>
            <w:r>
              <w:rPr>
                <w:rFonts w:ascii="Times New Roman" w:hAnsi="Times New Roman"/>
                <w:bCs/>
                <w:color w:val="000000"/>
              </w:rPr>
              <w:t>s</w:t>
            </w:r>
          </w:p>
          <w:p w14:paraId="44CD5CFA" w14:textId="47B899B3" w:rsidR="00BA4EE8" w:rsidRPr="00BA4EE8" w:rsidRDefault="00BA4EE8" w:rsidP="00BA4EE8">
            <w:pPr>
              <w:pStyle w:val="ListParagraph"/>
              <w:numPr>
                <w:ilvl w:val="0"/>
                <w:numId w:val="11"/>
              </w:numPr>
              <w:spacing w:line="240" w:lineRule="auto"/>
              <w:rPr>
                <w:rFonts w:ascii="Times New Roman" w:hAnsi="Times New Roman"/>
                <w:bCs/>
                <w:color w:val="000000"/>
              </w:rPr>
            </w:pPr>
            <w:r w:rsidRPr="00BA4EE8">
              <w:rPr>
                <w:rFonts w:ascii="Times New Roman" w:hAnsi="Times New Roman"/>
                <w:bCs/>
                <w:color w:val="000000"/>
              </w:rPr>
              <w:t>Adjunct issues</w:t>
            </w:r>
          </w:p>
          <w:p w14:paraId="280743C1" w14:textId="3A081A5F" w:rsidR="007C5A17" w:rsidRPr="007C5A17" w:rsidRDefault="007C5A17" w:rsidP="007C5A17">
            <w:pPr>
              <w:pStyle w:val="ListParagraph"/>
              <w:spacing w:line="240" w:lineRule="auto"/>
              <w:ind w:firstLine="0"/>
              <w:rPr>
                <w:rFonts w:ascii="Times New Roman" w:hAnsi="Times New Roman"/>
                <w:bCs/>
                <w:color w:val="000000"/>
              </w:rPr>
            </w:pPr>
          </w:p>
        </w:tc>
        <w:tc>
          <w:tcPr>
            <w:tcW w:w="4376" w:type="dxa"/>
            <w:tcBorders>
              <w:top w:val="nil"/>
              <w:left w:val="nil"/>
              <w:bottom w:val="single" w:sz="4" w:space="0" w:color="auto"/>
              <w:right w:val="single" w:sz="4" w:space="0" w:color="auto"/>
            </w:tcBorders>
            <w:shd w:val="clear" w:color="auto" w:fill="auto"/>
            <w:noWrap/>
            <w:vAlign w:val="bottom"/>
            <w:hideMark/>
          </w:tcPr>
          <w:p w14:paraId="39BF043A" w14:textId="5CFA8934" w:rsidR="00743008" w:rsidRDefault="000A4AE5" w:rsidP="004E19B3">
            <w:pPr>
              <w:jc w:val="center"/>
              <w:rPr>
                <w:color w:val="000000"/>
                <w:sz w:val="22"/>
                <w:szCs w:val="22"/>
              </w:rPr>
            </w:pPr>
            <w:r>
              <w:rPr>
                <w:color w:val="000000"/>
                <w:sz w:val="22"/>
                <w:szCs w:val="22"/>
              </w:rPr>
              <w:t>Smith (</w:t>
            </w:r>
            <w:r w:rsidR="00FC55F2">
              <w:rPr>
                <w:color w:val="000000"/>
                <w:sz w:val="22"/>
                <w:szCs w:val="22"/>
              </w:rPr>
              <w:t>2017</w:t>
            </w:r>
            <w:r>
              <w:rPr>
                <w:color w:val="000000"/>
                <w:sz w:val="22"/>
                <w:szCs w:val="22"/>
              </w:rPr>
              <w:t>)</w:t>
            </w:r>
          </w:p>
          <w:p w14:paraId="5199BF4D" w14:textId="5B9D2B45" w:rsidR="000A4AE5" w:rsidRDefault="000A4AE5" w:rsidP="004E19B3">
            <w:pPr>
              <w:jc w:val="center"/>
              <w:rPr>
                <w:color w:val="262626"/>
                <w:sz w:val="22"/>
                <w:szCs w:val="22"/>
              </w:rPr>
            </w:pPr>
            <w:proofErr w:type="spellStart"/>
            <w:r>
              <w:rPr>
                <w:color w:val="262626"/>
                <w:sz w:val="22"/>
                <w:szCs w:val="22"/>
              </w:rPr>
              <w:t>Bahn</w:t>
            </w:r>
            <w:proofErr w:type="spellEnd"/>
            <w:r>
              <w:rPr>
                <w:color w:val="262626"/>
                <w:sz w:val="22"/>
                <w:szCs w:val="22"/>
              </w:rPr>
              <w:t xml:space="preserve"> (</w:t>
            </w:r>
            <w:r w:rsidRPr="007906A8">
              <w:rPr>
                <w:color w:val="262626"/>
                <w:sz w:val="22"/>
                <w:szCs w:val="22"/>
              </w:rPr>
              <w:t>2014</w:t>
            </w:r>
            <w:r>
              <w:rPr>
                <w:color w:val="262626"/>
                <w:sz w:val="22"/>
                <w:szCs w:val="22"/>
              </w:rPr>
              <w:t>)</w:t>
            </w:r>
          </w:p>
          <w:p w14:paraId="23AF7B4D" w14:textId="77777777" w:rsidR="00E46008" w:rsidRDefault="00E46008" w:rsidP="004E19B3">
            <w:pPr>
              <w:jc w:val="center"/>
              <w:rPr>
                <w:color w:val="262626"/>
                <w:sz w:val="22"/>
                <w:szCs w:val="22"/>
              </w:rPr>
            </w:pPr>
          </w:p>
          <w:p w14:paraId="1E19FD76" w14:textId="773444DA" w:rsidR="00E46008" w:rsidRPr="00E46008" w:rsidRDefault="00E46008" w:rsidP="004E19B3">
            <w:pPr>
              <w:jc w:val="center"/>
              <w:rPr>
                <w:color w:val="000000"/>
                <w:sz w:val="21"/>
                <w:szCs w:val="22"/>
              </w:rPr>
            </w:pPr>
            <w:r w:rsidRPr="00E46008">
              <w:rPr>
                <w:sz w:val="22"/>
              </w:rPr>
              <w:t>Job talk</w:t>
            </w:r>
            <w:r w:rsidRPr="00E46008">
              <w:rPr>
                <w:sz w:val="22"/>
              </w:rPr>
              <w:t>s due</w:t>
            </w:r>
          </w:p>
          <w:p w14:paraId="7011F8FD" w14:textId="7AA1C6FE" w:rsidR="00743008" w:rsidRPr="007906A8" w:rsidRDefault="00743008" w:rsidP="003D76ED">
            <w:pPr>
              <w:jc w:val="center"/>
              <w:rPr>
                <w:color w:val="000000"/>
                <w:sz w:val="22"/>
                <w:szCs w:val="22"/>
              </w:rPr>
            </w:pPr>
          </w:p>
        </w:tc>
        <w:tc>
          <w:tcPr>
            <w:tcW w:w="236" w:type="dxa"/>
            <w:tcBorders>
              <w:top w:val="nil"/>
              <w:left w:val="nil"/>
              <w:bottom w:val="nil"/>
              <w:right w:val="nil"/>
            </w:tcBorders>
            <w:shd w:val="clear" w:color="auto" w:fill="auto"/>
            <w:noWrap/>
            <w:vAlign w:val="bottom"/>
            <w:hideMark/>
          </w:tcPr>
          <w:p w14:paraId="7C89EC88" w14:textId="77777777" w:rsidR="00743008" w:rsidRPr="007906A8" w:rsidRDefault="00743008" w:rsidP="00924818">
            <w:pPr>
              <w:rPr>
                <w:color w:val="000000"/>
                <w:sz w:val="22"/>
                <w:szCs w:val="22"/>
              </w:rPr>
            </w:pPr>
          </w:p>
        </w:tc>
      </w:tr>
      <w:tr w:rsidR="004E19B3" w:rsidRPr="007906A8" w14:paraId="2D41C5FE" w14:textId="77777777" w:rsidTr="00F11B6B">
        <w:trPr>
          <w:trHeight w:val="300"/>
        </w:trPr>
        <w:tc>
          <w:tcPr>
            <w:tcW w:w="1136" w:type="dxa"/>
            <w:tcBorders>
              <w:top w:val="nil"/>
              <w:left w:val="single" w:sz="4" w:space="0" w:color="auto"/>
              <w:bottom w:val="single" w:sz="4" w:space="0" w:color="auto"/>
              <w:right w:val="single" w:sz="4" w:space="0" w:color="auto"/>
            </w:tcBorders>
            <w:shd w:val="clear" w:color="auto" w:fill="auto"/>
            <w:noWrap/>
            <w:vAlign w:val="bottom"/>
            <w:hideMark/>
          </w:tcPr>
          <w:p w14:paraId="172E5E15" w14:textId="5B81B0D6" w:rsidR="00743008" w:rsidRPr="007906A8" w:rsidRDefault="00F36BCB" w:rsidP="00210460">
            <w:pPr>
              <w:jc w:val="center"/>
              <w:rPr>
                <w:b/>
                <w:bCs/>
                <w:color w:val="000000"/>
                <w:sz w:val="22"/>
                <w:szCs w:val="22"/>
              </w:rPr>
            </w:pPr>
            <w:r w:rsidRPr="007906A8">
              <w:rPr>
                <w:b/>
                <w:bCs/>
                <w:color w:val="000000"/>
                <w:sz w:val="22"/>
                <w:szCs w:val="22"/>
              </w:rPr>
              <w:t>April 23</w:t>
            </w:r>
            <w:r w:rsidRPr="007906A8">
              <w:rPr>
                <w:b/>
                <w:bCs/>
                <w:color w:val="000000"/>
                <w:sz w:val="22"/>
                <w:szCs w:val="22"/>
                <w:vertAlign w:val="superscript"/>
              </w:rPr>
              <w:t>rd</w:t>
            </w:r>
            <w:r w:rsidRPr="007906A8">
              <w:rPr>
                <w:b/>
                <w:bCs/>
                <w:color w:val="000000"/>
                <w:sz w:val="22"/>
                <w:szCs w:val="22"/>
              </w:rPr>
              <w:t>, 2018</w:t>
            </w:r>
          </w:p>
        </w:tc>
        <w:tc>
          <w:tcPr>
            <w:tcW w:w="4444" w:type="dxa"/>
            <w:gridSpan w:val="2"/>
            <w:tcBorders>
              <w:top w:val="nil"/>
              <w:left w:val="nil"/>
              <w:bottom w:val="single" w:sz="4" w:space="0" w:color="auto"/>
              <w:right w:val="single" w:sz="4" w:space="0" w:color="auto"/>
            </w:tcBorders>
            <w:shd w:val="clear" w:color="auto" w:fill="auto"/>
            <w:noWrap/>
            <w:vAlign w:val="bottom"/>
            <w:hideMark/>
          </w:tcPr>
          <w:p w14:paraId="2FD8FB9D" w14:textId="77777777" w:rsidR="007906A8" w:rsidRPr="007906A8" w:rsidRDefault="00C27EB4" w:rsidP="007906A8">
            <w:pPr>
              <w:rPr>
                <w:bCs/>
                <w:color w:val="000000"/>
                <w:sz w:val="22"/>
                <w:szCs w:val="22"/>
              </w:rPr>
            </w:pPr>
            <w:r w:rsidRPr="007906A8">
              <w:rPr>
                <w:bCs/>
                <w:color w:val="000000"/>
                <w:sz w:val="22"/>
                <w:szCs w:val="22"/>
              </w:rPr>
              <w:t>Balancing multiple life roles as faculty</w:t>
            </w:r>
          </w:p>
          <w:p w14:paraId="1B2364E1" w14:textId="5C836911" w:rsidR="007E0FA7" w:rsidRDefault="007E0FA7" w:rsidP="007906A8">
            <w:pPr>
              <w:pStyle w:val="ListParagraph"/>
              <w:numPr>
                <w:ilvl w:val="0"/>
                <w:numId w:val="10"/>
              </w:numPr>
              <w:spacing w:line="240" w:lineRule="auto"/>
              <w:rPr>
                <w:rFonts w:ascii="Times New Roman" w:hAnsi="Times New Roman"/>
                <w:bCs/>
                <w:color w:val="000000"/>
              </w:rPr>
            </w:pPr>
            <w:r>
              <w:rPr>
                <w:rFonts w:ascii="Times New Roman" w:hAnsi="Times New Roman"/>
                <w:bCs/>
                <w:color w:val="000000"/>
              </w:rPr>
              <w:t xml:space="preserve">The road to </w:t>
            </w:r>
            <w:r w:rsidR="00F04AE5">
              <w:rPr>
                <w:rFonts w:ascii="Times New Roman" w:hAnsi="Times New Roman"/>
                <w:bCs/>
                <w:color w:val="000000"/>
              </w:rPr>
              <w:t>retention</w:t>
            </w:r>
            <w:r>
              <w:rPr>
                <w:rFonts w:ascii="Times New Roman" w:hAnsi="Times New Roman"/>
                <w:bCs/>
                <w:color w:val="000000"/>
              </w:rPr>
              <w:t>/ promotion</w:t>
            </w:r>
            <w:r w:rsidR="00F04AE5">
              <w:rPr>
                <w:rFonts w:ascii="Times New Roman" w:hAnsi="Times New Roman"/>
                <w:bCs/>
                <w:color w:val="000000"/>
              </w:rPr>
              <w:t>/ tenure</w:t>
            </w:r>
          </w:p>
          <w:p w14:paraId="63174FBB" w14:textId="323981CA" w:rsidR="007906A8" w:rsidRPr="007906A8" w:rsidRDefault="007906A8" w:rsidP="007906A8">
            <w:pPr>
              <w:pStyle w:val="ListParagraph"/>
              <w:numPr>
                <w:ilvl w:val="0"/>
                <w:numId w:val="10"/>
              </w:numPr>
              <w:spacing w:line="240" w:lineRule="auto"/>
              <w:rPr>
                <w:rFonts w:ascii="Times New Roman" w:hAnsi="Times New Roman"/>
                <w:bCs/>
                <w:color w:val="000000"/>
              </w:rPr>
            </w:pPr>
            <w:r w:rsidRPr="007906A8">
              <w:rPr>
                <w:rFonts w:ascii="Times New Roman" w:hAnsi="Times New Roman"/>
                <w:bCs/>
                <w:color w:val="000000"/>
              </w:rPr>
              <w:t>Imposter syndrome</w:t>
            </w:r>
          </w:p>
          <w:p w14:paraId="105A97B9" w14:textId="77777777" w:rsidR="007906A8" w:rsidRPr="007906A8" w:rsidRDefault="007906A8" w:rsidP="007906A8">
            <w:pPr>
              <w:pStyle w:val="ListParagraph"/>
              <w:numPr>
                <w:ilvl w:val="0"/>
                <w:numId w:val="8"/>
              </w:numPr>
              <w:spacing w:line="240" w:lineRule="auto"/>
              <w:rPr>
                <w:rFonts w:ascii="Times New Roman" w:hAnsi="Times New Roman"/>
                <w:bCs/>
                <w:color w:val="000000"/>
              </w:rPr>
            </w:pPr>
            <w:r w:rsidRPr="007906A8">
              <w:rPr>
                <w:rFonts w:ascii="Times New Roman" w:hAnsi="Times New Roman"/>
                <w:bCs/>
                <w:color w:val="000000"/>
              </w:rPr>
              <w:t>Work/ life balance in academia</w:t>
            </w:r>
          </w:p>
          <w:p w14:paraId="68DBFD87" w14:textId="7981030E" w:rsidR="007906A8" w:rsidRPr="007906A8" w:rsidRDefault="007906A8" w:rsidP="007906A8">
            <w:pPr>
              <w:pStyle w:val="ListParagraph"/>
              <w:spacing w:line="240" w:lineRule="auto"/>
              <w:ind w:firstLine="0"/>
              <w:rPr>
                <w:rFonts w:ascii="Times New Roman" w:hAnsi="Times New Roman"/>
                <w:bCs/>
                <w:color w:val="000000"/>
              </w:rPr>
            </w:pPr>
          </w:p>
        </w:tc>
        <w:tc>
          <w:tcPr>
            <w:tcW w:w="4376" w:type="dxa"/>
            <w:tcBorders>
              <w:top w:val="nil"/>
              <w:left w:val="nil"/>
              <w:bottom w:val="single" w:sz="4" w:space="0" w:color="auto"/>
              <w:right w:val="single" w:sz="4" w:space="0" w:color="auto"/>
            </w:tcBorders>
            <w:shd w:val="clear" w:color="auto" w:fill="auto"/>
            <w:noWrap/>
            <w:vAlign w:val="bottom"/>
            <w:hideMark/>
          </w:tcPr>
          <w:p w14:paraId="5A9A2332" w14:textId="3E7B5DFD" w:rsidR="00743008" w:rsidRDefault="00743008" w:rsidP="004E19B3">
            <w:pPr>
              <w:jc w:val="center"/>
              <w:rPr>
                <w:color w:val="000000"/>
                <w:sz w:val="22"/>
                <w:szCs w:val="22"/>
              </w:rPr>
            </w:pPr>
            <w:r w:rsidRPr="007906A8">
              <w:rPr>
                <w:color w:val="000000"/>
                <w:sz w:val="22"/>
                <w:szCs w:val="22"/>
              </w:rPr>
              <w:t>Submit Internship Materials</w:t>
            </w:r>
          </w:p>
          <w:p w14:paraId="60D7A33B" w14:textId="77777777" w:rsidR="00E46008" w:rsidRPr="007906A8" w:rsidRDefault="00E46008" w:rsidP="004E19B3">
            <w:pPr>
              <w:jc w:val="center"/>
              <w:rPr>
                <w:color w:val="000000"/>
                <w:sz w:val="22"/>
                <w:szCs w:val="22"/>
              </w:rPr>
            </w:pPr>
          </w:p>
          <w:p w14:paraId="6645185E" w14:textId="056E6563" w:rsidR="00743008" w:rsidRPr="007906A8" w:rsidRDefault="00E46008" w:rsidP="004E19B3">
            <w:pPr>
              <w:jc w:val="center"/>
              <w:rPr>
                <w:color w:val="000000"/>
                <w:sz w:val="22"/>
                <w:szCs w:val="22"/>
              </w:rPr>
            </w:pPr>
            <w:r>
              <w:rPr>
                <w:color w:val="000000"/>
                <w:sz w:val="22"/>
                <w:szCs w:val="22"/>
              </w:rPr>
              <w:t>Internship reflection d</w:t>
            </w:r>
            <w:r w:rsidR="00743008" w:rsidRPr="007906A8">
              <w:rPr>
                <w:color w:val="000000"/>
                <w:sz w:val="22"/>
                <w:szCs w:val="22"/>
              </w:rPr>
              <w:t>ue</w:t>
            </w:r>
          </w:p>
        </w:tc>
        <w:tc>
          <w:tcPr>
            <w:tcW w:w="236" w:type="dxa"/>
            <w:tcBorders>
              <w:top w:val="nil"/>
              <w:left w:val="nil"/>
              <w:bottom w:val="nil"/>
              <w:right w:val="nil"/>
            </w:tcBorders>
            <w:shd w:val="clear" w:color="auto" w:fill="auto"/>
            <w:noWrap/>
            <w:vAlign w:val="bottom"/>
            <w:hideMark/>
          </w:tcPr>
          <w:p w14:paraId="03C4BAE0" w14:textId="77777777" w:rsidR="00743008" w:rsidRPr="007906A8" w:rsidRDefault="00743008" w:rsidP="00924818">
            <w:pPr>
              <w:rPr>
                <w:color w:val="000000"/>
                <w:sz w:val="22"/>
                <w:szCs w:val="22"/>
              </w:rPr>
            </w:pPr>
          </w:p>
        </w:tc>
      </w:tr>
    </w:tbl>
    <w:p w14:paraId="0EF8EFCF" w14:textId="77777777" w:rsidR="004E19B3" w:rsidRPr="007906A8" w:rsidRDefault="004E19B3" w:rsidP="004E19B3">
      <w:pPr>
        <w:tabs>
          <w:tab w:val="left" w:pos="0"/>
        </w:tabs>
        <w:autoSpaceDE w:val="0"/>
        <w:autoSpaceDN w:val="0"/>
        <w:adjustRightInd w:val="0"/>
        <w:rPr>
          <w:rFonts w:eastAsia="Calibri"/>
          <w:b/>
          <w:bCs/>
          <w:color w:val="000000"/>
          <w:sz w:val="22"/>
          <w:szCs w:val="22"/>
        </w:rPr>
      </w:pPr>
    </w:p>
    <w:p w14:paraId="048618AC" w14:textId="217BEF0D" w:rsidR="00CC6717" w:rsidRPr="007906A8" w:rsidRDefault="00CC6717" w:rsidP="00CC6717">
      <w:pPr>
        <w:tabs>
          <w:tab w:val="left" w:pos="0"/>
        </w:tabs>
        <w:autoSpaceDE w:val="0"/>
        <w:autoSpaceDN w:val="0"/>
        <w:adjustRightInd w:val="0"/>
        <w:rPr>
          <w:sz w:val="22"/>
          <w:szCs w:val="22"/>
        </w:rPr>
      </w:pPr>
      <w:r w:rsidRPr="007906A8">
        <w:rPr>
          <w:sz w:val="22"/>
          <w:szCs w:val="22"/>
        </w:rPr>
        <w:t>*Reading assignments will be provided prior to class sessions.</w:t>
      </w:r>
    </w:p>
    <w:p w14:paraId="264EC601" w14:textId="77777777" w:rsidR="00D605D0" w:rsidRPr="007906A8" w:rsidRDefault="00D605D0" w:rsidP="00CC6717">
      <w:pPr>
        <w:tabs>
          <w:tab w:val="left" w:pos="0"/>
        </w:tabs>
        <w:autoSpaceDE w:val="0"/>
        <w:autoSpaceDN w:val="0"/>
        <w:adjustRightInd w:val="0"/>
        <w:rPr>
          <w:sz w:val="22"/>
          <w:szCs w:val="22"/>
        </w:rPr>
      </w:pPr>
    </w:p>
    <w:p w14:paraId="0F9AE663" w14:textId="77777777" w:rsidR="00D605D0" w:rsidRPr="007906A8" w:rsidRDefault="00D605D0" w:rsidP="00D605D0">
      <w:pPr>
        <w:jc w:val="center"/>
        <w:rPr>
          <w:b/>
          <w:sz w:val="22"/>
          <w:szCs w:val="22"/>
        </w:rPr>
      </w:pPr>
    </w:p>
    <w:p w14:paraId="448521A2" w14:textId="2162E1AB" w:rsidR="00D605D0" w:rsidRPr="007906A8" w:rsidRDefault="00452370" w:rsidP="00452370">
      <w:pPr>
        <w:rPr>
          <w:b/>
          <w:sz w:val="22"/>
          <w:szCs w:val="22"/>
        </w:rPr>
      </w:pPr>
      <w:r w:rsidRPr="007906A8">
        <w:rPr>
          <w:b/>
          <w:sz w:val="22"/>
          <w:szCs w:val="22"/>
        </w:rPr>
        <w:t>Assignments</w:t>
      </w:r>
      <w:r w:rsidR="00CE72A3" w:rsidRPr="007906A8">
        <w:rPr>
          <w:b/>
          <w:sz w:val="22"/>
          <w:szCs w:val="22"/>
        </w:rPr>
        <w:t xml:space="preserve"> to Generate Class Discussion</w:t>
      </w:r>
      <w:r w:rsidRPr="007906A8">
        <w:rPr>
          <w:b/>
          <w:sz w:val="22"/>
          <w:szCs w:val="22"/>
        </w:rPr>
        <w:t>:</w:t>
      </w:r>
    </w:p>
    <w:p w14:paraId="27C40CDC" w14:textId="145EAE42" w:rsidR="00452370" w:rsidRPr="007906A8" w:rsidRDefault="00606E9C" w:rsidP="00160D54">
      <w:pPr>
        <w:pStyle w:val="ListParagraph"/>
        <w:numPr>
          <w:ilvl w:val="0"/>
          <w:numId w:val="4"/>
        </w:numPr>
        <w:spacing w:line="240" w:lineRule="auto"/>
        <w:rPr>
          <w:rFonts w:ascii="Times New Roman" w:hAnsi="Times New Roman"/>
          <w:b/>
        </w:rPr>
      </w:pPr>
      <w:r>
        <w:rPr>
          <w:rFonts w:ascii="Times New Roman" w:hAnsi="Times New Roman"/>
          <w:b/>
        </w:rPr>
        <w:t>Individual development plan</w:t>
      </w:r>
      <w:r w:rsidR="00BB2622">
        <w:rPr>
          <w:rFonts w:ascii="Times New Roman" w:hAnsi="Times New Roman"/>
          <w:b/>
        </w:rPr>
        <w:t xml:space="preserve"> and candidate platform</w:t>
      </w:r>
      <w:r w:rsidR="00452370" w:rsidRPr="007906A8">
        <w:rPr>
          <w:rFonts w:ascii="Times New Roman" w:hAnsi="Times New Roman"/>
          <w:b/>
        </w:rPr>
        <w:t xml:space="preserve"> (Due February 1</w:t>
      </w:r>
      <w:r w:rsidR="00A91DDB" w:rsidRPr="007906A8">
        <w:rPr>
          <w:rFonts w:ascii="Times New Roman" w:hAnsi="Times New Roman"/>
          <w:b/>
        </w:rPr>
        <w:t>2</w:t>
      </w:r>
      <w:r w:rsidR="00452370" w:rsidRPr="007906A8">
        <w:rPr>
          <w:rFonts w:ascii="Times New Roman" w:hAnsi="Times New Roman"/>
          <w:b/>
          <w:vertAlign w:val="superscript"/>
        </w:rPr>
        <w:t>th</w:t>
      </w:r>
      <w:r w:rsidR="00452370" w:rsidRPr="007906A8">
        <w:rPr>
          <w:rFonts w:ascii="Times New Roman" w:hAnsi="Times New Roman"/>
          <w:b/>
        </w:rPr>
        <w:t>)</w:t>
      </w:r>
    </w:p>
    <w:p w14:paraId="6C1FBDFB" w14:textId="65411D38" w:rsidR="008B6730" w:rsidRDefault="00E454E3" w:rsidP="008B6730">
      <w:pPr>
        <w:pStyle w:val="ListParagraph"/>
        <w:spacing w:line="240" w:lineRule="auto"/>
        <w:ind w:firstLine="0"/>
        <w:rPr>
          <w:rFonts w:ascii="Times New Roman" w:hAnsi="Times New Roman"/>
        </w:rPr>
      </w:pPr>
      <w:r w:rsidRPr="007906A8">
        <w:rPr>
          <w:rFonts w:ascii="Times New Roman" w:hAnsi="Times New Roman"/>
        </w:rPr>
        <w:t>Students will develop and turn in a</w:t>
      </w:r>
      <w:r w:rsidR="00606E9C">
        <w:rPr>
          <w:rFonts w:ascii="Times New Roman" w:hAnsi="Times New Roman"/>
        </w:rPr>
        <w:t>n individual</w:t>
      </w:r>
      <w:r w:rsidRPr="007906A8">
        <w:rPr>
          <w:rFonts w:ascii="Times New Roman" w:hAnsi="Times New Roman"/>
        </w:rPr>
        <w:t xml:space="preserve"> </w:t>
      </w:r>
      <w:r w:rsidR="00606E9C">
        <w:rPr>
          <w:rFonts w:ascii="Times New Roman" w:hAnsi="Times New Roman"/>
        </w:rPr>
        <w:t>development plan</w:t>
      </w:r>
      <w:r w:rsidR="00BB2622">
        <w:rPr>
          <w:rFonts w:ascii="Times New Roman" w:hAnsi="Times New Roman"/>
        </w:rPr>
        <w:t xml:space="preserve"> and candidate platform</w:t>
      </w:r>
      <w:r w:rsidRPr="007906A8">
        <w:rPr>
          <w:rFonts w:ascii="Times New Roman" w:hAnsi="Times New Roman"/>
        </w:rPr>
        <w:t xml:space="preserve">. </w:t>
      </w:r>
      <w:r w:rsidR="00606E9C">
        <w:rPr>
          <w:rFonts w:ascii="Times New Roman" w:hAnsi="Times New Roman"/>
        </w:rPr>
        <w:t>This plan</w:t>
      </w:r>
      <w:r w:rsidRPr="007906A8">
        <w:rPr>
          <w:rFonts w:ascii="Times New Roman" w:hAnsi="Times New Roman"/>
        </w:rPr>
        <w:t xml:space="preserve"> should include </w:t>
      </w:r>
      <w:r w:rsidR="00606E9C">
        <w:rPr>
          <w:rFonts w:ascii="Times New Roman" w:hAnsi="Times New Roman"/>
        </w:rPr>
        <w:t xml:space="preserve">skills that the student feels they need to focus on, and measurable goals in their professional development. </w:t>
      </w:r>
      <w:r w:rsidR="00BB2622">
        <w:rPr>
          <w:rFonts w:ascii="Times New Roman" w:hAnsi="Times New Roman"/>
        </w:rPr>
        <w:t>The candidate platform</w:t>
      </w:r>
      <w:r w:rsidR="00BB2622" w:rsidRPr="007906A8">
        <w:rPr>
          <w:rFonts w:ascii="Times New Roman" w:hAnsi="Times New Roman"/>
        </w:rPr>
        <w:t xml:space="preserve"> will </w:t>
      </w:r>
      <w:r w:rsidR="00BB2622">
        <w:rPr>
          <w:rFonts w:ascii="Times New Roman" w:hAnsi="Times New Roman"/>
        </w:rPr>
        <w:t xml:space="preserve">prepare you for entering the academic job market and establishing who you are as a candidate. You will generate a list of 6-8 </w:t>
      </w:r>
      <w:r w:rsidR="00BB2622">
        <w:rPr>
          <w:rFonts w:ascii="Times New Roman" w:hAnsi="Times New Roman"/>
        </w:rPr>
        <w:lastRenderedPageBreak/>
        <w:t xml:space="preserve">bullet points that describe your basic experiences and goals (i.e. your current and future plans regarding research, teaching, </w:t>
      </w:r>
      <w:r w:rsidR="008467DD">
        <w:rPr>
          <w:rFonts w:ascii="Times New Roman" w:hAnsi="Times New Roman"/>
        </w:rPr>
        <w:t xml:space="preserve">clinical practice, </w:t>
      </w:r>
      <w:r w:rsidR="00BB2622">
        <w:rPr>
          <w:rFonts w:ascii="Times New Roman" w:hAnsi="Times New Roman"/>
        </w:rPr>
        <w:t xml:space="preserve">grant-writing, program-building, and potential collaborations). Be sure to orient this platform to your identity as a counselor educator professional, and not as a graduate student. </w:t>
      </w:r>
      <w:r w:rsidR="00606E9C" w:rsidRPr="00BB2622">
        <w:rPr>
          <w:rFonts w:ascii="Times New Roman" w:hAnsi="Times New Roman"/>
        </w:rPr>
        <w:t xml:space="preserve">Development plans </w:t>
      </w:r>
      <w:r w:rsidRPr="00BB2622">
        <w:rPr>
          <w:rFonts w:ascii="Times New Roman" w:hAnsi="Times New Roman"/>
        </w:rPr>
        <w:t xml:space="preserve">will be shared in class as well as what </w:t>
      </w:r>
      <w:r w:rsidR="00606E9C" w:rsidRPr="00BB2622">
        <w:rPr>
          <w:rFonts w:ascii="Times New Roman" w:hAnsi="Times New Roman"/>
        </w:rPr>
        <w:t>the student</w:t>
      </w:r>
      <w:r w:rsidRPr="00BB2622">
        <w:rPr>
          <w:rFonts w:ascii="Times New Roman" w:hAnsi="Times New Roman"/>
        </w:rPr>
        <w:t xml:space="preserve"> will do to achieve the outlined goals and any possible barriers to achieving goals set.  </w:t>
      </w:r>
    </w:p>
    <w:p w14:paraId="547AEA25" w14:textId="77777777" w:rsidR="008B6730" w:rsidRDefault="008B6730" w:rsidP="008B6730">
      <w:pPr>
        <w:pStyle w:val="ListParagraph"/>
        <w:spacing w:line="240" w:lineRule="auto"/>
        <w:ind w:firstLine="0"/>
        <w:rPr>
          <w:rFonts w:ascii="Times New Roman" w:hAnsi="Times New Roman"/>
        </w:rPr>
      </w:pPr>
    </w:p>
    <w:p w14:paraId="639D48EE" w14:textId="34435ECF" w:rsidR="00452370" w:rsidRPr="008B6730" w:rsidRDefault="00AA3883" w:rsidP="008B6730">
      <w:pPr>
        <w:pStyle w:val="ListParagraph"/>
        <w:numPr>
          <w:ilvl w:val="0"/>
          <w:numId w:val="4"/>
        </w:numPr>
        <w:spacing w:line="240" w:lineRule="auto"/>
        <w:rPr>
          <w:rFonts w:ascii="Times New Roman" w:hAnsi="Times New Roman"/>
        </w:rPr>
      </w:pPr>
      <w:r w:rsidRPr="008B6730">
        <w:rPr>
          <w:rFonts w:ascii="Times New Roman" w:hAnsi="Times New Roman"/>
          <w:b/>
        </w:rPr>
        <w:t>Teaching philosophy &amp; e</w:t>
      </w:r>
      <w:r w:rsidR="00452370" w:rsidRPr="008B6730">
        <w:rPr>
          <w:rFonts w:ascii="Times New Roman" w:hAnsi="Times New Roman"/>
          <w:b/>
        </w:rPr>
        <w:t xml:space="preserve">xpectations (Due </w:t>
      </w:r>
      <w:r w:rsidRPr="008B6730">
        <w:rPr>
          <w:rFonts w:ascii="Times New Roman" w:hAnsi="Times New Roman"/>
          <w:b/>
        </w:rPr>
        <w:t xml:space="preserve">March </w:t>
      </w:r>
      <w:r w:rsidR="008B6730">
        <w:rPr>
          <w:rFonts w:ascii="Times New Roman" w:hAnsi="Times New Roman"/>
          <w:b/>
        </w:rPr>
        <w:t>5</w:t>
      </w:r>
      <w:r w:rsidR="008B6730" w:rsidRPr="008B6730">
        <w:rPr>
          <w:rFonts w:ascii="Times New Roman" w:hAnsi="Times New Roman"/>
          <w:b/>
          <w:vertAlign w:val="superscript"/>
        </w:rPr>
        <w:t>th</w:t>
      </w:r>
      <w:r w:rsidR="008B6730">
        <w:rPr>
          <w:rFonts w:ascii="Times New Roman" w:hAnsi="Times New Roman"/>
          <w:b/>
        </w:rPr>
        <w:t xml:space="preserve"> </w:t>
      </w:r>
      <w:r w:rsidRPr="008B6730">
        <w:rPr>
          <w:rFonts w:ascii="Times New Roman" w:hAnsi="Times New Roman"/>
          <w:b/>
          <w:vertAlign w:val="superscript"/>
        </w:rPr>
        <w:t>h</w:t>
      </w:r>
      <w:r w:rsidR="00452370" w:rsidRPr="008B6730">
        <w:rPr>
          <w:rFonts w:ascii="Times New Roman" w:hAnsi="Times New Roman"/>
          <w:b/>
        </w:rPr>
        <w:t>)</w:t>
      </w:r>
    </w:p>
    <w:p w14:paraId="6B110C48" w14:textId="126127AF" w:rsidR="00A92A3F" w:rsidRDefault="003D76ED" w:rsidP="00C6092D">
      <w:pPr>
        <w:pStyle w:val="ListParagraph"/>
        <w:spacing w:line="240" w:lineRule="auto"/>
        <w:ind w:firstLine="0"/>
        <w:rPr>
          <w:rFonts w:ascii="Times New Roman" w:hAnsi="Times New Roman"/>
        </w:rPr>
      </w:pPr>
      <w:r w:rsidRPr="007906A8">
        <w:rPr>
          <w:rFonts w:ascii="Times New Roman" w:hAnsi="Times New Roman"/>
        </w:rPr>
        <w:t xml:space="preserve">Often you will be asked to submit and state your teaching philosophy as part of your application for a faculty position. </w:t>
      </w:r>
      <w:r w:rsidR="00240ECC">
        <w:rPr>
          <w:rFonts w:ascii="Times New Roman" w:hAnsi="Times New Roman"/>
        </w:rPr>
        <w:t xml:space="preserve">This philosophy will be reflective of your teaching experience </w:t>
      </w:r>
      <w:r w:rsidR="00240ECC" w:rsidRPr="006A0164">
        <w:rPr>
          <w:rFonts w:ascii="Times New Roman" w:hAnsi="Times New Roman"/>
          <w:color w:val="000000" w:themeColor="text1"/>
        </w:rPr>
        <w:t xml:space="preserve">while giving </w:t>
      </w:r>
      <w:r w:rsidR="00240ECC" w:rsidRPr="006A0164">
        <w:rPr>
          <w:rFonts w:ascii="Times New Roman" w:hAnsi="Times New Roman"/>
          <w:color w:val="000000" w:themeColor="text1"/>
          <w:shd w:val="clear" w:color="auto" w:fill="FFFFFF"/>
        </w:rPr>
        <w:t xml:space="preserve">a sense of the breadth and depth of your experience as a </w:t>
      </w:r>
      <w:r w:rsidR="00AA3883">
        <w:rPr>
          <w:rFonts w:ascii="Times New Roman" w:hAnsi="Times New Roman"/>
          <w:color w:val="000000" w:themeColor="text1"/>
          <w:shd w:val="clear" w:color="auto" w:fill="FFFFFF"/>
        </w:rPr>
        <w:t>counselor educator</w:t>
      </w:r>
      <w:r w:rsidR="00240ECC" w:rsidRPr="006A0164">
        <w:rPr>
          <w:rFonts w:ascii="Times New Roman" w:hAnsi="Times New Roman"/>
          <w:color w:val="000000" w:themeColor="text1"/>
          <w:shd w:val="clear" w:color="auto" w:fill="FFFFFF"/>
        </w:rPr>
        <w:t>, focusing on relevant issues such as diversity, technology, research, supervision, and curriculum design</w:t>
      </w:r>
      <w:r w:rsidR="00240ECC">
        <w:rPr>
          <w:rFonts w:ascii="Times New Roman" w:hAnsi="Times New Roman"/>
          <w:color w:val="000000" w:themeColor="text1"/>
          <w:shd w:val="clear" w:color="auto" w:fill="FFFFFF"/>
        </w:rPr>
        <w:t>.</w:t>
      </w:r>
      <w:r w:rsidR="00240ECC" w:rsidRPr="007906A8">
        <w:rPr>
          <w:rFonts w:ascii="Times New Roman" w:hAnsi="Times New Roman"/>
        </w:rPr>
        <w:t xml:space="preserve"> </w:t>
      </w:r>
      <w:r w:rsidRPr="007906A8">
        <w:rPr>
          <w:rFonts w:ascii="Times New Roman" w:hAnsi="Times New Roman"/>
        </w:rPr>
        <w:t>You will write your teaching philosophy along with your expectations of a faculty position in higher education (specifically the type of faculty position for which you will be applying).</w:t>
      </w:r>
    </w:p>
    <w:p w14:paraId="1799026B" w14:textId="77777777" w:rsidR="008B6730" w:rsidRDefault="008B6730" w:rsidP="00C6092D">
      <w:pPr>
        <w:pStyle w:val="ListParagraph"/>
        <w:spacing w:line="240" w:lineRule="auto"/>
        <w:ind w:firstLine="0"/>
        <w:rPr>
          <w:rFonts w:ascii="Times New Roman" w:hAnsi="Times New Roman"/>
        </w:rPr>
      </w:pPr>
    </w:p>
    <w:p w14:paraId="6BF51B89" w14:textId="03E92DB4" w:rsidR="008B6730" w:rsidRPr="007906A8" w:rsidRDefault="008B6730" w:rsidP="008B6730">
      <w:pPr>
        <w:pStyle w:val="ListParagraph"/>
        <w:numPr>
          <w:ilvl w:val="0"/>
          <w:numId w:val="4"/>
        </w:numPr>
        <w:spacing w:line="240" w:lineRule="auto"/>
        <w:rPr>
          <w:rFonts w:ascii="Times New Roman" w:hAnsi="Times New Roman"/>
          <w:b/>
        </w:rPr>
      </w:pPr>
      <w:r>
        <w:rPr>
          <w:rFonts w:ascii="Times New Roman" w:hAnsi="Times New Roman"/>
          <w:b/>
        </w:rPr>
        <w:t>Job talk</w:t>
      </w:r>
      <w:r w:rsidRPr="007906A8">
        <w:rPr>
          <w:rFonts w:ascii="Times New Roman" w:hAnsi="Times New Roman"/>
          <w:b/>
        </w:rPr>
        <w:t xml:space="preserve"> (Due </w:t>
      </w:r>
      <w:r>
        <w:rPr>
          <w:rFonts w:ascii="Times New Roman" w:hAnsi="Times New Roman"/>
          <w:b/>
        </w:rPr>
        <w:t>March 26</w:t>
      </w:r>
      <w:r w:rsidRPr="008B6730">
        <w:rPr>
          <w:rFonts w:ascii="Times New Roman" w:hAnsi="Times New Roman"/>
          <w:b/>
          <w:vertAlign w:val="superscript"/>
        </w:rPr>
        <w:t>th</w:t>
      </w:r>
      <w:r w:rsidRPr="007906A8">
        <w:rPr>
          <w:rFonts w:ascii="Times New Roman" w:hAnsi="Times New Roman"/>
          <w:b/>
        </w:rPr>
        <w:t>)</w:t>
      </w:r>
    </w:p>
    <w:p w14:paraId="4E421827" w14:textId="7CEFCB54" w:rsidR="00C6092D" w:rsidRDefault="008B6730" w:rsidP="007E343D">
      <w:pPr>
        <w:pStyle w:val="ListParagraph"/>
        <w:spacing w:line="240" w:lineRule="auto"/>
        <w:ind w:firstLine="0"/>
        <w:rPr>
          <w:rFonts w:ascii="Times New Roman" w:hAnsi="Times New Roman"/>
        </w:rPr>
      </w:pPr>
      <w:r w:rsidRPr="007906A8">
        <w:rPr>
          <w:rFonts w:ascii="Times New Roman" w:hAnsi="Times New Roman"/>
        </w:rPr>
        <w:t xml:space="preserve">Students will develop a </w:t>
      </w:r>
      <w:r>
        <w:rPr>
          <w:rFonts w:ascii="Times New Roman" w:hAnsi="Times New Roman"/>
        </w:rPr>
        <w:t xml:space="preserve">job talk that </w:t>
      </w:r>
      <w:r w:rsidRPr="007906A8">
        <w:rPr>
          <w:rFonts w:ascii="Times New Roman" w:hAnsi="Times New Roman"/>
        </w:rPr>
        <w:t xml:space="preserve">will </w:t>
      </w:r>
      <w:r>
        <w:rPr>
          <w:rFonts w:ascii="Times New Roman" w:hAnsi="Times New Roman"/>
        </w:rPr>
        <w:t xml:space="preserve">reflect the type of academic position they desire (ex: lecturer, adjunct, NTT, TT). This job talk will </w:t>
      </w:r>
      <w:r w:rsidRPr="007906A8">
        <w:rPr>
          <w:rFonts w:ascii="Times New Roman" w:hAnsi="Times New Roman"/>
        </w:rPr>
        <w:t>address current</w:t>
      </w:r>
      <w:r>
        <w:rPr>
          <w:rFonts w:ascii="Times New Roman" w:hAnsi="Times New Roman"/>
        </w:rPr>
        <w:t xml:space="preserve"> professional focus</w:t>
      </w:r>
      <w:r w:rsidRPr="007906A8">
        <w:rPr>
          <w:rFonts w:ascii="Times New Roman" w:hAnsi="Times New Roman"/>
        </w:rPr>
        <w:t xml:space="preserve"> and future goals including collaborations.  The </w:t>
      </w:r>
      <w:r>
        <w:rPr>
          <w:rFonts w:ascii="Times New Roman" w:hAnsi="Times New Roman"/>
        </w:rPr>
        <w:t xml:space="preserve">job talk </w:t>
      </w:r>
      <w:r w:rsidRPr="007906A8">
        <w:rPr>
          <w:rFonts w:ascii="Times New Roman" w:hAnsi="Times New Roman"/>
        </w:rPr>
        <w:t xml:space="preserve">should be reflective of </w:t>
      </w:r>
      <w:r>
        <w:rPr>
          <w:rFonts w:ascii="Times New Roman" w:hAnsi="Times New Roman"/>
        </w:rPr>
        <w:t xml:space="preserve">your past work and </w:t>
      </w:r>
      <w:r w:rsidRPr="007906A8">
        <w:rPr>
          <w:rFonts w:ascii="Times New Roman" w:hAnsi="Times New Roman"/>
        </w:rPr>
        <w:t xml:space="preserve">what you hope to accomplish as a faculty member. </w:t>
      </w:r>
      <w:r>
        <w:rPr>
          <w:rFonts w:ascii="Times New Roman" w:hAnsi="Times New Roman"/>
        </w:rPr>
        <w:t xml:space="preserve">A 45-minute demonstration will be developed and </w:t>
      </w:r>
      <w:r w:rsidRPr="007906A8">
        <w:rPr>
          <w:rFonts w:ascii="Times New Roman" w:hAnsi="Times New Roman"/>
        </w:rPr>
        <w:t xml:space="preserve">should be </w:t>
      </w:r>
      <w:r>
        <w:rPr>
          <w:rFonts w:ascii="Times New Roman" w:hAnsi="Times New Roman"/>
        </w:rPr>
        <w:t xml:space="preserve">created </w:t>
      </w:r>
      <w:r w:rsidRPr="007906A8">
        <w:rPr>
          <w:rFonts w:ascii="Times New Roman" w:hAnsi="Times New Roman"/>
        </w:rPr>
        <w:t xml:space="preserve">as if you are presenting it as part of the interview process for a faculty position.  </w:t>
      </w:r>
    </w:p>
    <w:p w14:paraId="165861A3" w14:textId="77777777" w:rsidR="007E343D" w:rsidRPr="007E343D" w:rsidRDefault="007E343D" w:rsidP="007E343D">
      <w:pPr>
        <w:pStyle w:val="ListParagraph"/>
        <w:spacing w:line="240" w:lineRule="auto"/>
        <w:ind w:firstLine="0"/>
        <w:rPr>
          <w:rFonts w:ascii="Times New Roman" w:hAnsi="Times New Roman"/>
        </w:rPr>
      </w:pPr>
    </w:p>
    <w:p w14:paraId="3764FE05" w14:textId="2691FBBA" w:rsidR="00452370" w:rsidRPr="007906A8" w:rsidRDefault="00452370" w:rsidP="00160D54">
      <w:pPr>
        <w:pStyle w:val="ListParagraph"/>
        <w:numPr>
          <w:ilvl w:val="0"/>
          <w:numId w:val="4"/>
        </w:numPr>
        <w:spacing w:line="240" w:lineRule="auto"/>
        <w:rPr>
          <w:rFonts w:ascii="Times New Roman" w:hAnsi="Times New Roman"/>
          <w:b/>
        </w:rPr>
      </w:pPr>
      <w:r w:rsidRPr="007906A8">
        <w:rPr>
          <w:rFonts w:ascii="Times New Roman" w:hAnsi="Times New Roman"/>
          <w:b/>
        </w:rPr>
        <w:t>I</w:t>
      </w:r>
      <w:r w:rsidR="00AA3883">
        <w:rPr>
          <w:rFonts w:ascii="Times New Roman" w:hAnsi="Times New Roman"/>
          <w:b/>
        </w:rPr>
        <w:t>nternship r</w:t>
      </w:r>
      <w:r w:rsidRPr="007906A8">
        <w:rPr>
          <w:rFonts w:ascii="Times New Roman" w:hAnsi="Times New Roman"/>
          <w:b/>
        </w:rPr>
        <w:t xml:space="preserve">eflections (Due April </w:t>
      </w:r>
      <w:r w:rsidR="00AA3883">
        <w:rPr>
          <w:rFonts w:ascii="Times New Roman" w:hAnsi="Times New Roman"/>
          <w:b/>
        </w:rPr>
        <w:t>23</w:t>
      </w:r>
      <w:r w:rsidR="00AA3883" w:rsidRPr="00AA3883">
        <w:rPr>
          <w:rFonts w:ascii="Times New Roman" w:hAnsi="Times New Roman"/>
          <w:b/>
          <w:vertAlign w:val="superscript"/>
        </w:rPr>
        <w:t>rd</w:t>
      </w:r>
      <w:r w:rsidRPr="007906A8">
        <w:rPr>
          <w:rFonts w:ascii="Times New Roman" w:hAnsi="Times New Roman"/>
          <w:b/>
        </w:rPr>
        <w:t>)</w:t>
      </w:r>
    </w:p>
    <w:p w14:paraId="62B7E543" w14:textId="22106BC6" w:rsidR="00D605D0" w:rsidRPr="007906A8" w:rsidRDefault="00BA239A" w:rsidP="00CE72A3">
      <w:pPr>
        <w:pStyle w:val="ListParagraph"/>
        <w:spacing w:line="240" w:lineRule="auto"/>
        <w:ind w:firstLine="0"/>
        <w:rPr>
          <w:rFonts w:ascii="Times New Roman" w:hAnsi="Times New Roman"/>
        </w:rPr>
      </w:pPr>
      <w:r w:rsidRPr="007906A8">
        <w:rPr>
          <w:rFonts w:ascii="Times New Roman" w:hAnsi="Times New Roman"/>
        </w:rPr>
        <w:t xml:space="preserve">Students will write a </w:t>
      </w:r>
      <w:r w:rsidR="00107C16" w:rsidRPr="007906A8">
        <w:rPr>
          <w:rFonts w:ascii="Times New Roman" w:hAnsi="Times New Roman"/>
        </w:rPr>
        <w:t>2-page</w:t>
      </w:r>
      <w:r w:rsidRPr="007906A8">
        <w:rPr>
          <w:rFonts w:ascii="Times New Roman" w:hAnsi="Times New Roman"/>
        </w:rPr>
        <w:t xml:space="preserve"> paper reflecting on your experiences throughout the internship process. The paper must cover each of the internship foundation areas and your experiences in each area. Please include</w:t>
      </w:r>
      <w:r w:rsidR="00A7245E">
        <w:rPr>
          <w:rFonts w:ascii="Times New Roman" w:hAnsi="Times New Roman"/>
        </w:rPr>
        <w:t xml:space="preserve"> reflection on your strengths, weaknesses, </w:t>
      </w:r>
      <w:r w:rsidR="006933BE">
        <w:rPr>
          <w:rFonts w:ascii="Times New Roman" w:hAnsi="Times New Roman"/>
        </w:rPr>
        <w:t xml:space="preserve">feedback received in this program that has contributed to your growth, </w:t>
      </w:r>
      <w:r w:rsidR="00A7245E">
        <w:rPr>
          <w:rFonts w:ascii="Times New Roman" w:hAnsi="Times New Roman"/>
        </w:rPr>
        <w:t xml:space="preserve">biggest challenges, three interesting things learned this semester, </w:t>
      </w:r>
      <w:r w:rsidR="00CB2838">
        <w:rPr>
          <w:rFonts w:ascii="Times New Roman" w:hAnsi="Times New Roman"/>
        </w:rPr>
        <w:t>discussion of what you imagine you’ll remember from this experience in five years, and any advice for a future student.</w:t>
      </w:r>
      <w:r w:rsidRPr="007906A8">
        <w:rPr>
          <w:rFonts w:ascii="Times New Roman" w:hAnsi="Times New Roman"/>
        </w:rPr>
        <w:t xml:space="preserve"> </w:t>
      </w:r>
    </w:p>
    <w:p w14:paraId="276D26F3" w14:textId="6B1494BC" w:rsidR="00CC6717" w:rsidRPr="007906A8" w:rsidRDefault="00CC6717" w:rsidP="00D605D0">
      <w:pPr>
        <w:rPr>
          <w:rFonts w:eastAsia="Arial Unicode MS"/>
          <w:sz w:val="22"/>
          <w:szCs w:val="22"/>
        </w:rPr>
      </w:pPr>
    </w:p>
    <w:p w14:paraId="44A764CD" w14:textId="7CCB8232" w:rsidR="0094553B" w:rsidRPr="007906A8" w:rsidRDefault="001C0D79" w:rsidP="00CC6717">
      <w:pPr>
        <w:tabs>
          <w:tab w:val="left" w:pos="0"/>
        </w:tabs>
        <w:autoSpaceDE w:val="0"/>
        <w:autoSpaceDN w:val="0"/>
        <w:adjustRightInd w:val="0"/>
        <w:rPr>
          <w:sz w:val="22"/>
          <w:szCs w:val="22"/>
        </w:rPr>
      </w:pPr>
      <w:r w:rsidRPr="007906A8">
        <w:rPr>
          <w:sz w:val="22"/>
          <w:szCs w:val="22"/>
        </w:rPr>
        <w:t>Per CACREP 2016 standards, group supervision will be provided regularly throughout the semester. Group supervision will take place in person unless otherwise approved by the course instructor. Students must receive an average of one hour per week of i</w:t>
      </w:r>
      <w:r w:rsidR="0094553B" w:rsidRPr="007906A8">
        <w:rPr>
          <w:sz w:val="22"/>
          <w:szCs w:val="22"/>
        </w:rPr>
        <w:t xml:space="preserve">ndividual supervision </w:t>
      </w:r>
      <w:r w:rsidRPr="007906A8">
        <w:rPr>
          <w:sz w:val="22"/>
          <w:szCs w:val="22"/>
        </w:rPr>
        <w:t>with a designated supervisor who has</w:t>
      </w:r>
      <w:r w:rsidR="0094553B" w:rsidRPr="007906A8">
        <w:rPr>
          <w:sz w:val="22"/>
          <w:szCs w:val="22"/>
        </w:rPr>
        <w:t xml:space="preserve"> </w:t>
      </w:r>
      <w:r w:rsidRPr="007906A8">
        <w:rPr>
          <w:sz w:val="22"/>
          <w:szCs w:val="22"/>
        </w:rPr>
        <w:t>a doctor</w:t>
      </w:r>
      <w:r w:rsidR="00D605D0" w:rsidRPr="007906A8">
        <w:rPr>
          <w:sz w:val="22"/>
          <w:szCs w:val="22"/>
        </w:rPr>
        <w:t>ate in counselor education or</w:t>
      </w:r>
      <w:r w:rsidRPr="007906A8">
        <w:rPr>
          <w:sz w:val="22"/>
          <w:szCs w:val="22"/>
        </w:rPr>
        <w:t xml:space="preserve"> a graduate degree </w:t>
      </w:r>
      <w:r w:rsidR="00D605D0" w:rsidRPr="007906A8">
        <w:rPr>
          <w:sz w:val="22"/>
          <w:szCs w:val="22"/>
        </w:rPr>
        <w:t xml:space="preserve">and </w:t>
      </w:r>
      <w:r w:rsidRPr="007906A8">
        <w:rPr>
          <w:sz w:val="22"/>
          <w:szCs w:val="22"/>
        </w:rPr>
        <w:t>sufficient experience to advance the student’s knowledge and skills.</w:t>
      </w:r>
    </w:p>
    <w:p w14:paraId="67C61057" w14:textId="77777777" w:rsidR="00155176" w:rsidRPr="007906A8" w:rsidRDefault="00155176" w:rsidP="004E19B3">
      <w:pPr>
        <w:autoSpaceDE w:val="0"/>
        <w:autoSpaceDN w:val="0"/>
        <w:adjustRightInd w:val="0"/>
        <w:rPr>
          <w:b/>
          <w:bCs/>
          <w:color w:val="000000"/>
          <w:sz w:val="22"/>
          <w:szCs w:val="22"/>
        </w:rPr>
      </w:pPr>
    </w:p>
    <w:p w14:paraId="74C291F2" w14:textId="7EECA283" w:rsidR="00052480" w:rsidRPr="007906A8" w:rsidRDefault="00155176" w:rsidP="00160D54">
      <w:pPr>
        <w:pStyle w:val="ListParagraph"/>
        <w:numPr>
          <w:ilvl w:val="0"/>
          <w:numId w:val="3"/>
        </w:numPr>
        <w:autoSpaceDE w:val="0"/>
        <w:autoSpaceDN w:val="0"/>
        <w:adjustRightInd w:val="0"/>
        <w:spacing w:line="240" w:lineRule="auto"/>
        <w:jc w:val="both"/>
        <w:outlineLvl w:val="0"/>
        <w:rPr>
          <w:rFonts w:ascii="Times New Roman" w:hAnsi="Times New Roman"/>
          <w:b/>
          <w:bCs/>
          <w:color w:val="000000"/>
        </w:rPr>
      </w:pPr>
      <w:r w:rsidRPr="007906A8">
        <w:rPr>
          <w:rFonts w:ascii="Times New Roman" w:hAnsi="Times New Roman"/>
          <w:b/>
        </w:rPr>
        <w:t>Course Requirements/Evaluation:</w:t>
      </w:r>
    </w:p>
    <w:p w14:paraId="1E0DC61B" w14:textId="15D4F5AA" w:rsidR="0094553B" w:rsidRPr="007906A8" w:rsidRDefault="0094553B" w:rsidP="004E19B3">
      <w:pPr>
        <w:autoSpaceDE w:val="0"/>
        <w:autoSpaceDN w:val="0"/>
        <w:adjustRightInd w:val="0"/>
        <w:contextualSpacing/>
        <w:outlineLvl w:val="0"/>
        <w:rPr>
          <w:sz w:val="22"/>
          <w:szCs w:val="22"/>
        </w:rPr>
      </w:pPr>
      <w:r w:rsidRPr="007906A8">
        <w:rPr>
          <w:sz w:val="22"/>
          <w:szCs w:val="22"/>
        </w:rPr>
        <w:t xml:space="preserve">All documentation for the internship is completed and submitted in the </w:t>
      </w:r>
      <w:proofErr w:type="spellStart"/>
      <w:r w:rsidRPr="007906A8">
        <w:rPr>
          <w:sz w:val="22"/>
          <w:szCs w:val="22"/>
        </w:rPr>
        <w:t>Livetext</w:t>
      </w:r>
      <w:proofErr w:type="spellEnd"/>
      <w:r w:rsidRPr="007906A8">
        <w:rPr>
          <w:sz w:val="22"/>
          <w:szCs w:val="22"/>
        </w:rPr>
        <w:t xml:space="preserve"> CED Doctoral Internship Portfolio.  Students need to be aware that this includes </w:t>
      </w:r>
      <w:r w:rsidR="001C0D79" w:rsidRPr="007906A8">
        <w:rPr>
          <w:sz w:val="22"/>
          <w:szCs w:val="22"/>
        </w:rPr>
        <w:t xml:space="preserve">an </w:t>
      </w:r>
      <w:r w:rsidRPr="007906A8">
        <w:rPr>
          <w:sz w:val="22"/>
          <w:szCs w:val="22"/>
        </w:rPr>
        <w:t>internship plan</w:t>
      </w:r>
      <w:r w:rsidR="001C0D79" w:rsidRPr="007906A8">
        <w:rPr>
          <w:sz w:val="22"/>
          <w:szCs w:val="22"/>
        </w:rPr>
        <w:t xml:space="preserve"> approved by the student’s advisor and signed by all supervisors</w:t>
      </w:r>
      <w:r w:rsidRPr="007906A8">
        <w:rPr>
          <w:sz w:val="22"/>
          <w:szCs w:val="22"/>
        </w:rPr>
        <w:t xml:space="preserve">. This plan, and any changes or addendums must be included in the internship portfolio. No student can be enrolled in internship without the approved plan. Students are required to submit </w:t>
      </w:r>
      <w:r w:rsidR="001C0D79" w:rsidRPr="007906A8">
        <w:rPr>
          <w:sz w:val="22"/>
          <w:szCs w:val="22"/>
        </w:rPr>
        <w:t>an approved internship plan</w:t>
      </w:r>
      <w:r w:rsidRPr="007906A8">
        <w:rPr>
          <w:sz w:val="22"/>
          <w:szCs w:val="22"/>
        </w:rPr>
        <w:t xml:space="preserve"> for every semester they are enrolled in internship.  </w:t>
      </w:r>
    </w:p>
    <w:p w14:paraId="1175B933" w14:textId="77777777" w:rsidR="0094553B" w:rsidRPr="007906A8" w:rsidRDefault="0094553B" w:rsidP="00BC0FB4">
      <w:pPr>
        <w:autoSpaceDE w:val="0"/>
        <w:autoSpaceDN w:val="0"/>
        <w:adjustRightInd w:val="0"/>
        <w:jc w:val="both"/>
        <w:outlineLvl w:val="0"/>
        <w:rPr>
          <w:sz w:val="22"/>
          <w:szCs w:val="22"/>
        </w:rPr>
      </w:pPr>
    </w:p>
    <w:p w14:paraId="6C4EA6A0" w14:textId="3BD81327" w:rsidR="0094553B" w:rsidRPr="007906A8" w:rsidRDefault="0094553B" w:rsidP="00715687">
      <w:pPr>
        <w:pStyle w:val="Default"/>
        <w:rPr>
          <w:sz w:val="22"/>
          <w:szCs w:val="22"/>
        </w:rPr>
      </w:pPr>
      <w:r w:rsidRPr="007906A8">
        <w:rPr>
          <w:sz w:val="22"/>
          <w:szCs w:val="22"/>
        </w:rPr>
        <w:t xml:space="preserve">The </w:t>
      </w:r>
      <w:r w:rsidR="00D4359F" w:rsidRPr="007906A8">
        <w:rPr>
          <w:sz w:val="22"/>
          <w:szCs w:val="22"/>
        </w:rPr>
        <w:t xml:space="preserve">CED Internship </w:t>
      </w:r>
      <w:r w:rsidRPr="007906A8">
        <w:rPr>
          <w:sz w:val="22"/>
          <w:szCs w:val="22"/>
        </w:rPr>
        <w:t>portfolio includes documentation and evi</w:t>
      </w:r>
      <w:r w:rsidR="00436E1F" w:rsidRPr="007906A8">
        <w:rPr>
          <w:sz w:val="22"/>
          <w:szCs w:val="22"/>
        </w:rPr>
        <w:t>dence of the activities that students</w:t>
      </w:r>
      <w:r w:rsidRPr="007906A8">
        <w:rPr>
          <w:sz w:val="22"/>
          <w:szCs w:val="22"/>
        </w:rPr>
        <w:t xml:space="preserve"> engaged in during the semester</w:t>
      </w:r>
      <w:r w:rsidR="00D4359F" w:rsidRPr="007906A8">
        <w:rPr>
          <w:sz w:val="22"/>
          <w:szCs w:val="22"/>
        </w:rPr>
        <w:t xml:space="preserve">. Students are required to complete internships that total a minimum of 600 clock hours. The 600 hours must include supervised experiences in at least three of the five doctoral core areas (counseling, teaching, supervision, research and scholarship, leadership and advocacy). Students must </w:t>
      </w:r>
      <w:r w:rsidR="00D4359F" w:rsidRPr="007906A8">
        <w:rPr>
          <w:sz w:val="22"/>
          <w:szCs w:val="22"/>
        </w:rPr>
        <w:lastRenderedPageBreak/>
        <w:t xml:space="preserve">keep an internship log (found in the CED Internship portfolio on </w:t>
      </w:r>
      <w:proofErr w:type="spellStart"/>
      <w:r w:rsidR="00D4359F" w:rsidRPr="007906A8">
        <w:rPr>
          <w:sz w:val="22"/>
          <w:szCs w:val="22"/>
        </w:rPr>
        <w:t>Livetext</w:t>
      </w:r>
      <w:proofErr w:type="spellEnd"/>
      <w:r w:rsidR="00D4359F" w:rsidRPr="007906A8">
        <w:rPr>
          <w:sz w:val="22"/>
          <w:szCs w:val="22"/>
        </w:rPr>
        <w:t>) and upload a completed log including supervisors’ signatures by the final day of class.</w:t>
      </w:r>
    </w:p>
    <w:p w14:paraId="205B44CF" w14:textId="77777777" w:rsidR="0094553B" w:rsidRPr="007906A8" w:rsidRDefault="0094553B" w:rsidP="00BC0FB4">
      <w:pPr>
        <w:autoSpaceDE w:val="0"/>
        <w:autoSpaceDN w:val="0"/>
        <w:adjustRightInd w:val="0"/>
        <w:jc w:val="both"/>
        <w:outlineLvl w:val="0"/>
        <w:rPr>
          <w:sz w:val="22"/>
          <w:szCs w:val="22"/>
        </w:rPr>
      </w:pPr>
    </w:p>
    <w:p w14:paraId="0684528A" w14:textId="4F87A21C" w:rsidR="00AE67B4" w:rsidRPr="007906A8" w:rsidRDefault="0094553B" w:rsidP="00BC0FB4">
      <w:pPr>
        <w:autoSpaceDE w:val="0"/>
        <w:autoSpaceDN w:val="0"/>
        <w:adjustRightInd w:val="0"/>
        <w:outlineLvl w:val="0"/>
        <w:rPr>
          <w:sz w:val="22"/>
          <w:szCs w:val="22"/>
        </w:rPr>
      </w:pPr>
      <w:r w:rsidRPr="007906A8">
        <w:rPr>
          <w:sz w:val="22"/>
          <w:szCs w:val="22"/>
        </w:rPr>
        <w:t xml:space="preserve">The </w:t>
      </w:r>
      <w:r w:rsidR="00D4359F" w:rsidRPr="007906A8">
        <w:rPr>
          <w:sz w:val="22"/>
          <w:szCs w:val="22"/>
        </w:rPr>
        <w:t xml:space="preserve">CED Internship </w:t>
      </w:r>
      <w:r w:rsidRPr="007906A8">
        <w:rPr>
          <w:sz w:val="22"/>
          <w:szCs w:val="22"/>
        </w:rPr>
        <w:t xml:space="preserve">portfolio also includes </w:t>
      </w:r>
      <w:r w:rsidR="00D4359F" w:rsidRPr="007906A8">
        <w:rPr>
          <w:sz w:val="22"/>
          <w:szCs w:val="22"/>
        </w:rPr>
        <w:t xml:space="preserve">required midterm and final </w:t>
      </w:r>
      <w:r w:rsidR="00436E1F" w:rsidRPr="007906A8">
        <w:rPr>
          <w:sz w:val="22"/>
          <w:szCs w:val="22"/>
        </w:rPr>
        <w:t>evaluations</w:t>
      </w:r>
      <w:r w:rsidR="00D4359F" w:rsidRPr="007906A8">
        <w:rPr>
          <w:sz w:val="22"/>
          <w:szCs w:val="22"/>
        </w:rPr>
        <w:t xml:space="preserve"> completed by each supervisor </w:t>
      </w:r>
      <w:r w:rsidR="00F95AE4" w:rsidRPr="007906A8">
        <w:rPr>
          <w:sz w:val="22"/>
          <w:szCs w:val="22"/>
        </w:rPr>
        <w:t>for each of the core areas the student engaged in for the semester</w:t>
      </w:r>
      <w:r w:rsidR="00436E1F" w:rsidRPr="007906A8">
        <w:rPr>
          <w:sz w:val="22"/>
          <w:szCs w:val="22"/>
        </w:rPr>
        <w:t>.</w:t>
      </w:r>
      <w:r w:rsidRPr="007906A8">
        <w:rPr>
          <w:sz w:val="22"/>
          <w:szCs w:val="22"/>
        </w:rPr>
        <w:t xml:space="preserve"> </w:t>
      </w:r>
      <w:r w:rsidR="00D4359F" w:rsidRPr="007906A8">
        <w:rPr>
          <w:sz w:val="22"/>
          <w:szCs w:val="22"/>
        </w:rPr>
        <w:t>T</w:t>
      </w:r>
      <w:r w:rsidRPr="007906A8">
        <w:rPr>
          <w:sz w:val="22"/>
          <w:szCs w:val="22"/>
        </w:rPr>
        <w:t xml:space="preserve">he course instructor for internship makes the final overall evaluation of the internship experience for that given semester.   </w:t>
      </w:r>
    </w:p>
    <w:p w14:paraId="4D167B43" w14:textId="77777777" w:rsidR="0042588A" w:rsidRPr="007906A8" w:rsidRDefault="0042588A" w:rsidP="00052480">
      <w:pPr>
        <w:autoSpaceDE w:val="0"/>
        <w:autoSpaceDN w:val="0"/>
        <w:adjustRightInd w:val="0"/>
        <w:ind w:left="360"/>
        <w:jc w:val="both"/>
        <w:outlineLvl w:val="0"/>
        <w:rPr>
          <w:b/>
          <w:bCs/>
          <w:color w:val="000000"/>
          <w:sz w:val="22"/>
          <w:szCs w:val="22"/>
        </w:rPr>
      </w:pPr>
    </w:p>
    <w:p w14:paraId="00A6C67B" w14:textId="77777777" w:rsidR="00436E1F" w:rsidRPr="007906A8" w:rsidRDefault="00436E1F" w:rsidP="00436E1F">
      <w:pPr>
        <w:rPr>
          <w:b/>
          <w:sz w:val="22"/>
          <w:szCs w:val="22"/>
        </w:rPr>
      </w:pPr>
      <w:r w:rsidRPr="007906A8">
        <w:rPr>
          <w:b/>
          <w:sz w:val="22"/>
          <w:szCs w:val="22"/>
        </w:rPr>
        <w:t>Rubrics and Grading Scale:</w:t>
      </w:r>
    </w:p>
    <w:p w14:paraId="1918FD81" w14:textId="77777777" w:rsidR="00436E1F" w:rsidRPr="007906A8" w:rsidRDefault="00436E1F" w:rsidP="00436E1F">
      <w:pPr>
        <w:rPr>
          <w:b/>
          <w:sz w:val="22"/>
          <w:szCs w:val="22"/>
        </w:rPr>
      </w:pPr>
    </w:p>
    <w:p w14:paraId="6EC206C4" w14:textId="37A61473" w:rsidR="00436E1F" w:rsidRPr="007906A8" w:rsidRDefault="00436E1F" w:rsidP="00436E1F">
      <w:pPr>
        <w:rPr>
          <w:b/>
          <w:sz w:val="22"/>
          <w:szCs w:val="22"/>
        </w:rPr>
      </w:pPr>
      <w:r w:rsidRPr="007906A8">
        <w:rPr>
          <w:sz w:val="22"/>
          <w:szCs w:val="22"/>
        </w:rPr>
        <w:t xml:space="preserve">Internship is graded Satisfactory (S), Unsatisfactory (U), or Incomplete (IN). A grade of Incomplete is only assigned when the objectives or clock hours of the </w:t>
      </w:r>
      <w:r w:rsidR="007D333D" w:rsidRPr="007906A8">
        <w:rPr>
          <w:sz w:val="22"/>
          <w:szCs w:val="22"/>
        </w:rPr>
        <w:t>internship are not met through no</w:t>
      </w:r>
      <w:r w:rsidRPr="007906A8">
        <w:rPr>
          <w:sz w:val="22"/>
          <w:szCs w:val="22"/>
        </w:rPr>
        <w:t xml:space="preserve"> fault of the </w:t>
      </w:r>
      <w:r w:rsidR="00F95AE4" w:rsidRPr="007906A8">
        <w:rPr>
          <w:sz w:val="22"/>
          <w:szCs w:val="22"/>
        </w:rPr>
        <w:t>student</w:t>
      </w:r>
      <w:r w:rsidRPr="007906A8">
        <w:rPr>
          <w:sz w:val="22"/>
          <w:szCs w:val="22"/>
        </w:rPr>
        <w:t xml:space="preserve">.  An expectation for internship is attendance at all group and individual supervisory meetings.  This includes being on time for these meetings.  Students who are unable to meet this requirement will be unable to get a satisfactory grade in this course.   </w:t>
      </w:r>
    </w:p>
    <w:p w14:paraId="248A8ECB" w14:textId="77777777" w:rsidR="00436E1F" w:rsidRPr="007906A8" w:rsidRDefault="00436E1F" w:rsidP="00436E1F">
      <w:pPr>
        <w:rPr>
          <w:sz w:val="22"/>
          <w:szCs w:val="22"/>
        </w:rPr>
      </w:pPr>
    </w:p>
    <w:p w14:paraId="7294CE18" w14:textId="59F9744F" w:rsidR="00436E1F" w:rsidRPr="007906A8" w:rsidRDefault="00436E1F" w:rsidP="00436E1F">
      <w:pPr>
        <w:rPr>
          <w:sz w:val="22"/>
          <w:szCs w:val="22"/>
        </w:rPr>
      </w:pPr>
      <w:r w:rsidRPr="007906A8">
        <w:rPr>
          <w:sz w:val="22"/>
          <w:szCs w:val="22"/>
        </w:rPr>
        <w:t>Please note:  If a group session is going to be missed it is up to the student to work with the course instructor to determine how to make up that time.</w:t>
      </w:r>
    </w:p>
    <w:p w14:paraId="35491BDC" w14:textId="77777777" w:rsidR="00F849B2" w:rsidRPr="007906A8" w:rsidRDefault="00F849B2" w:rsidP="0042588A">
      <w:pPr>
        <w:rPr>
          <w:sz w:val="22"/>
          <w:szCs w:val="22"/>
        </w:rPr>
      </w:pPr>
    </w:p>
    <w:p w14:paraId="50BE9E5D" w14:textId="77777777" w:rsidR="00052480" w:rsidRPr="007906A8" w:rsidRDefault="00052480" w:rsidP="001A2AAA">
      <w:pPr>
        <w:rPr>
          <w:b/>
          <w:sz w:val="22"/>
          <w:szCs w:val="22"/>
        </w:rPr>
      </w:pPr>
      <w:r w:rsidRPr="007906A8">
        <w:rPr>
          <w:b/>
          <w:sz w:val="22"/>
          <w:szCs w:val="22"/>
        </w:rPr>
        <w:t>Class Policy Statements:</w:t>
      </w:r>
    </w:p>
    <w:p w14:paraId="3BCE2EA7" w14:textId="77777777" w:rsidR="0042588A" w:rsidRPr="007906A8" w:rsidRDefault="0042588A" w:rsidP="0042588A">
      <w:pPr>
        <w:rPr>
          <w:sz w:val="22"/>
          <w:szCs w:val="22"/>
        </w:rPr>
      </w:pPr>
    </w:p>
    <w:p w14:paraId="7933C7A3" w14:textId="64A7A1B3" w:rsidR="001A2AAA" w:rsidRPr="007906A8" w:rsidRDefault="001A2AAA" w:rsidP="00160D54">
      <w:pPr>
        <w:numPr>
          <w:ilvl w:val="0"/>
          <w:numId w:val="1"/>
        </w:numPr>
        <w:tabs>
          <w:tab w:val="clear" w:pos="1080"/>
          <w:tab w:val="num" w:pos="360"/>
        </w:tabs>
        <w:ind w:left="360"/>
        <w:contextualSpacing/>
        <w:rPr>
          <w:sz w:val="22"/>
          <w:szCs w:val="22"/>
        </w:rPr>
      </w:pPr>
      <w:r w:rsidRPr="007906A8">
        <w:rPr>
          <w:sz w:val="22"/>
          <w:szCs w:val="22"/>
          <w:u w:val="single"/>
        </w:rPr>
        <w:t>Attendance:</w:t>
      </w:r>
      <w:r w:rsidRPr="007906A8">
        <w:rPr>
          <w:sz w:val="22"/>
          <w:szCs w:val="22"/>
        </w:rPr>
        <w:t xml:space="preserve"> Students may miss up to one class without penalty. Additional absences will result in </w:t>
      </w:r>
      <w:r w:rsidR="00055218" w:rsidRPr="007906A8">
        <w:rPr>
          <w:sz w:val="22"/>
          <w:szCs w:val="22"/>
        </w:rPr>
        <w:t>an unsatisfactory grade. S</w:t>
      </w:r>
      <w:r w:rsidRPr="007906A8">
        <w:rPr>
          <w:sz w:val="22"/>
          <w:szCs w:val="22"/>
        </w:rPr>
        <w:t xml:space="preserve">tudents will be held responsible for any content covered in the event of an absence. Students are expected to be on time for class. </w:t>
      </w:r>
    </w:p>
    <w:p w14:paraId="527EBC2A" w14:textId="77777777" w:rsidR="001A2AAA" w:rsidRPr="007906A8" w:rsidRDefault="001A2AAA" w:rsidP="00160D54">
      <w:pPr>
        <w:numPr>
          <w:ilvl w:val="0"/>
          <w:numId w:val="1"/>
        </w:numPr>
        <w:tabs>
          <w:tab w:val="clear" w:pos="1080"/>
          <w:tab w:val="num" w:pos="360"/>
        </w:tabs>
        <w:ind w:left="360"/>
        <w:contextualSpacing/>
        <w:rPr>
          <w:sz w:val="22"/>
          <w:szCs w:val="22"/>
        </w:rPr>
      </w:pPr>
      <w:r w:rsidRPr="007906A8">
        <w:rPr>
          <w:sz w:val="22"/>
          <w:szCs w:val="22"/>
          <w:u w:val="single"/>
        </w:rPr>
        <w:t>Excused absences:</w:t>
      </w:r>
      <w:r w:rsidRPr="007906A8">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proofErr w:type="gramStart"/>
      <w:r w:rsidRPr="007906A8">
        <w:rPr>
          <w:sz w:val="22"/>
          <w:szCs w:val="22"/>
        </w:rPr>
        <w:t>case</w:t>
      </w:r>
      <w:proofErr w:type="gramEnd"/>
      <w:r w:rsidRPr="007906A8">
        <w:rPr>
          <w:sz w:val="22"/>
          <w:szCs w:val="22"/>
        </w:rPr>
        <w:t xml:space="preserve"> shall notification occur more than one week after the absence.  Appropriate documentation for all excused absences is required.  Please see Student Policy </w:t>
      </w:r>
      <w:proofErr w:type="spellStart"/>
      <w:r w:rsidRPr="007906A8">
        <w:rPr>
          <w:sz w:val="22"/>
          <w:szCs w:val="22"/>
        </w:rPr>
        <w:t>eHandbook</w:t>
      </w:r>
      <w:proofErr w:type="spellEnd"/>
      <w:r w:rsidRPr="007906A8">
        <w:rPr>
          <w:sz w:val="22"/>
          <w:szCs w:val="22"/>
        </w:rPr>
        <w:t xml:space="preserve"> </w:t>
      </w:r>
      <w:hyperlink r:id="rId7" w:history="1">
        <w:r w:rsidRPr="007906A8">
          <w:rPr>
            <w:rStyle w:val="Hyperlink"/>
            <w:sz w:val="22"/>
            <w:szCs w:val="22"/>
          </w:rPr>
          <w:t>www.auburn.edu/studentpolicies</w:t>
        </w:r>
      </w:hyperlink>
      <w:r w:rsidRPr="007906A8">
        <w:rPr>
          <w:sz w:val="22"/>
          <w:szCs w:val="22"/>
        </w:rPr>
        <w:t xml:space="preserve"> for more information on excused absences.  </w:t>
      </w:r>
    </w:p>
    <w:p w14:paraId="63056C26" w14:textId="77777777" w:rsidR="001A2AAA" w:rsidRPr="007906A8" w:rsidRDefault="001A2AAA" w:rsidP="00160D54">
      <w:pPr>
        <w:numPr>
          <w:ilvl w:val="0"/>
          <w:numId w:val="1"/>
        </w:numPr>
        <w:tabs>
          <w:tab w:val="clear" w:pos="1080"/>
          <w:tab w:val="num" w:pos="360"/>
        </w:tabs>
        <w:ind w:left="360"/>
        <w:contextualSpacing/>
        <w:rPr>
          <w:sz w:val="22"/>
          <w:szCs w:val="22"/>
        </w:rPr>
      </w:pPr>
      <w:r w:rsidRPr="007906A8">
        <w:rPr>
          <w:sz w:val="22"/>
          <w:szCs w:val="22"/>
          <w:u w:val="single"/>
        </w:rPr>
        <w:t>Make-Up Policy:</w:t>
      </w:r>
      <w:r w:rsidRPr="007906A8">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6212E64A" w14:textId="77777777" w:rsidR="001A2AAA" w:rsidRPr="007906A8" w:rsidRDefault="001A2AAA" w:rsidP="00160D54">
      <w:pPr>
        <w:numPr>
          <w:ilvl w:val="0"/>
          <w:numId w:val="1"/>
        </w:numPr>
        <w:tabs>
          <w:tab w:val="clear" w:pos="1080"/>
          <w:tab w:val="num" w:pos="360"/>
        </w:tabs>
        <w:ind w:left="360"/>
        <w:contextualSpacing/>
        <w:rPr>
          <w:sz w:val="22"/>
          <w:szCs w:val="22"/>
        </w:rPr>
      </w:pPr>
      <w:r w:rsidRPr="007906A8">
        <w:rPr>
          <w:sz w:val="22"/>
          <w:szCs w:val="22"/>
          <w:u w:val="single"/>
        </w:rPr>
        <w:t>Academic Honesty Policy:</w:t>
      </w:r>
      <w:r w:rsidRPr="007906A8">
        <w:rPr>
          <w:sz w:val="22"/>
          <w:szCs w:val="22"/>
        </w:rPr>
        <w:t xml:space="preserve"> All portions of the Auburn University student academic honesty code (Title XII) found in the Student Policy </w:t>
      </w:r>
      <w:proofErr w:type="spellStart"/>
      <w:r w:rsidRPr="007906A8">
        <w:rPr>
          <w:sz w:val="22"/>
          <w:szCs w:val="22"/>
        </w:rPr>
        <w:t>eHandbook</w:t>
      </w:r>
      <w:proofErr w:type="spellEnd"/>
      <w:r w:rsidRPr="007906A8">
        <w:rPr>
          <w:sz w:val="22"/>
          <w:szCs w:val="22"/>
        </w:rPr>
        <w:t xml:space="preserve"> </w:t>
      </w:r>
      <w:hyperlink r:id="rId8" w:history="1">
        <w:r w:rsidRPr="007906A8">
          <w:rPr>
            <w:rStyle w:val="Hyperlink"/>
            <w:sz w:val="22"/>
            <w:szCs w:val="22"/>
          </w:rPr>
          <w:t>www.auburn.edu/studentpolicies</w:t>
        </w:r>
      </w:hyperlink>
      <w:r w:rsidRPr="007906A8">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0A1981B9" w14:textId="77777777" w:rsidR="001A2AAA" w:rsidRPr="007906A8" w:rsidRDefault="001A2AAA" w:rsidP="00160D54">
      <w:pPr>
        <w:numPr>
          <w:ilvl w:val="0"/>
          <w:numId w:val="1"/>
        </w:numPr>
        <w:tabs>
          <w:tab w:val="clear" w:pos="1080"/>
          <w:tab w:val="num" w:pos="360"/>
        </w:tabs>
        <w:ind w:left="360"/>
        <w:contextualSpacing/>
        <w:rPr>
          <w:sz w:val="22"/>
          <w:szCs w:val="22"/>
        </w:rPr>
      </w:pPr>
      <w:r w:rsidRPr="007906A8">
        <w:rPr>
          <w:sz w:val="22"/>
          <w:szCs w:val="22"/>
          <w:u w:val="single"/>
        </w:rPr>
        <w:t>Educational Accessibility Accommodations:</w:t>
      </w:r>
      <w:r w:rsidRPr="007906A8">
        <w:rPr>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7906A8">
        <w:rPr>
          <w:sz w:val="22"/>
          <w:szCs w:val="22"/>
          <w:u w:val="single"/>
        </w:rPr>
        <w:t xml:space="preserve"> </w:t>
      </w:r>
    </w:p>
    <w:p w14:paraId="0F924BB6" w14:textId="77777777" w:rsidR="001A2AAA" w:rsidRPr="007906A8" w:rsidRDefault="001A2AAA" w:rsidP="00160D54">
      <w:pPr>
        <w:numPr>
          <w:ilvl w:val="0"/>
          <w:numId w:val="1"/>
        </w:numPr>
        <w:tabs>
          <w:tab w:val="clear" w:pos="1080"/>
          <w:tab w:val="num" w:pos="360"/>
        </w:tabs>
        <w:ind w:left="360"/>
        <w:contextualSpacing/>
        <w:rPr>
          <w:sz w:val="22"/>
          <w:szCs w:val="22"/>
        </w:rPr>
      </w:pPr>
      <w:r w:rsidRPr="007906A8">
        <w:rPr>
          <w:sz w:val="22"/>
          <w:szCs w:val="22"/>
          <w:u w:val="single"/>
        </w:rPr>
        <w:t>Course contingency:</w:t>
      </w:r>
      <w:r w:rsidRPr="007906A8">
        <w:rPr>
          <w:sz w:val="22"/>
          <w:szCs w:val="22"/>
        </w:rPr>
        <w:t xml:space="preserve"> If normal class and/or lab activities are disrupted due to illness, emergency, or crisis situation, the syllabus and other course plans and assignments may be modified to allow </w:t>
      </w:r>
      <w:r w:rsidRPr="007906A8">
        <w:rPr>
          <w:sz w:val="22"/>
          <w:szCs w:val="22"/>
        </w:rPr>
        <w:lastRenderedPageBreak/>
        <w:t>completion of the course.  If this occurs, an addendum to your syllabus and/or course assignments will replace the original materials.</w:t>
      </w:r>
    </w:p>
    <w:p w14:paraId="7A6F2CC0" w14:textId="77777777" w:rsidR="001A2AAA" w:rsidRPr="007906A8" w:rsidRDefault="001A2AAA" w:rsidP="00160D54">
      <w:pPr>
        <w:numPr>
          <w:ilvl w:val="0"/>
          <w:numId w:val="1"/>
        </w:numPr>
        <w:tabs>
          <w:tab w:val="clear" w:pos="1080"/>
          <w:tab w:val="num" w:pos="360"/>
        </w:tabs>
        <w:ind w:left="360"/>
        <w:contextualSpacing/>
        <w:rPr>
          <w:sz w:val="22"/>
          <w:szCs w:val="22"/>
        </w:rPr>
      </w:pPr>
      <w:r w:rsidRPr="007906A8">
        <w:rPr>
          <w:sz w:val="22"/>
          <w:szCs w:val="22"/>
          <w:u w:val="single"/>
        </w:rPr>
        <w:t>Professionalism:</w:t>
      </w:r>
      <w:r w:rsidRPr="007906A8">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1614C554" w14:textId="77777777" w:rsidR="001A2AAA" w:rsidRPr="007906A8" w:rsidRDefault="001A2AAA" w:rsidP="00160D54">
      <w:pPr>
        <w:numPr>
          <w:ilvl w:val="1"/>
          <w:numId w:val="1"/>
        </w:numPr>
        <w:tabs>
          <w:tab w:val="clear" w:pos="1800"/>
          <w:tab w:val="num" w:pos="1080"/>
        </w:tabs>
        <w:ind w:left="1080"/>
        <w:contextualSpacing/>
        <w:rPr>
          <w:sz w:val="22"/>
          <w:szCs w:val="22"/>
        </w:rPr>
      </w:pPr>
      <w:r w:rsidRPr="007906A8">
        <w:rPr>
          <w:sz w:val="22"/>
          <w:szCs w:val="22"/>
        </w:rPr>
        <w:t>Engage in responsible and ethical professional practices</w:t>
      </w:r>
    </w:p>
    <w:p w14:paraId="35E2D97E" w14:textId="77777777" w:rsidR="001A2AAA" w:rsidRPr="007906A8" w:rsidRDefault="001A2AAA" w:rsidP="00160D54">
      <w:pPr>
        <w:numPr>
          <w:ilvl w:val="1"/>
          <w:numId w:val="1"/>
        </w:numPr>
        <w:tabs>
          <w:tab w:val="clear" w:pos="1800"/>
          <w:tab w:val="num" w:pos="1080"/>
        </w:tabs>
        <w:ind w:left="1080"/>
        <w:contextualSpacing/>
        <w:rPr>
          <w:sz w:val="22"/>
          <w:szCs w:val="22"/>
        </w:rPr>
      </w:pPr>
      <w:r w:rsidRPr="007906A8">
        <w:rPr>
          <w:sz w:val="22"/>
          <w:szCs w:val="22"/>
        </w:rPr>
        <w:t xml:space="preserve">Contribute to collaborative learning communities </w:t>
      </w:r>
    </w:p>
    <w:p w14:paraId="5ABE9688" w14:textId="77777777" w:rsidR="001A2AAA" w:rsidRPr="007906A8" w:rsidRDefault="001A2AAA" w:rsidP="00160D54">
      <w:pPr>
        <w:numPr>
          <w:ilvl w:val="1"/>
          <w:numId w:val="1"/>
        </w:numPr>
        <w:tabs>
          <w:tab w:val="clear" w:pos="1800"/>
          <w:tab w:val="num" w:pos="1080"/>
        </w:tabs>
        <w:ind w:left="1080"/>
        <w:contextualSpacing/>
        <w:rPr>
          <w:sz w:val="22"/>
          <w:szCs w:val="22"/>
        </w:rPr>
      </w:pPr>
      <w:r w:rsidRPr="007906A8">
        <w:rPr>
          <w:sz w:val="22"/>
          <w:szCs w:val="22"/>
        </w:rPr>
        <w:t>Demonstrate a commitment to diversity</w:t>
      </w:r>
    </w:p>
    <w:p w14:paraId="5CA1BE7D" w14:textId="77777777" w:rsidR="001A2AAA" w:rsidRPr="007906A8" w:rsidRDefault="001A2AAA" w:rsidP="00160D54">
      <w:pPr>
        <w:numPr>
          <w:ilvl w:val="1"/>
          <w:numId w:val="1"/>
        </w:numPr>
        <w:tabs>
          <w:tab w:val="clear" w:pos="1800"/>
          <w:tab w:val="num" w:pos="1080"/>
        </w:tabs>
        <w:ind w:left="1080"/>
        <w:contextualSpacing/>
        <w:rPr>
          <w:sz w:val="22"/>
          <w:szCs w:val="22"/>
        </w:rPr>
      </w:pPr>
      <w:r w:rsidRPr="007906A8">
        <w:rPr>
          <w:sz w:val="22"/>
          <w:szCs w:val="22"/>
        </w:rPr>
        <w:t>Model and nurture intellectual vitality</w:t>
      </w:r>
    </w:p>
    <w:p w14:paraId="5714334C" w14:textId="4415AE81" w:rsidR="00052480" w:rsidRPr="007906A8" w:rsidRDefault="001A2AAA" w:rsidP="001A2AAA">
      <w:pPr>
        <w:rPr>
          <w:b/>
          <w:sz w:val="22"/>
          <w:szCs w:val="22"/>
        </w:rPr>
      </w:pPr>
      <w:r w:rsidRPr="007906A8">
        <w:rPr>
          <w:sz w:val="22"/>
          <w:szCs w:val="22"/>
          <w:u w:val="single"/>
        </w:rPr>
        <w:t>Use of Electronics:</w:t>
      </w:r>
      <w:r w:rsidRPr="007906A8">
        <w:rPr>
          <w:sz w:val="22"/>
          <w:szCs w:val="22"/>
        </w:rPr>
        <w:t xml:space="preserve"> Cell phones must be put on silent and stored during class times, unless the instructor is notified of special circumstances (e.g., on-call professional services, family emergencies). Computers and electronic notepads are welcomed, </w:t>
      </w:r>
      <w:r w:rsidRPr="007906A8">
        <w:rPr>
          <w:b/>
          <w:sz w:val="22"/>
          <w:szCs w:val="22"/>
        </w:rPr>
        <w:t>but may be used for class purposes only and must not be a distraction.</w:t>
      </w:r>
    </w:p>
    <w:p w14:paraId="3D00C007" w14:textId="77777777" w:rsidR="00FA668F" w:rsidRPr="007906A8" w:rsidRDefault="00FA668F" w:rsidP="00052480">
      <w:pPr>
        <w:rPr>
          <w:b/>
          <w:sz w:val="22"/>
          <w:szCs w:val="22"/>
        </w:rPr>
      </w:pPr>
    </w:p>
    <w:p w14:paraId="60D3A914" w14:textId="77777777" w:rsidR="00FA668F" w:rsidRPr="007906A8" w:rsidRDefault="00FA668F" w:rsidP="00052480">
      <w:pPr>
        <w:rPr>
          <w:b/>
          <w:sz w:val="22"/>
          <w:szCs w:val="22"/>
        </w:rPr>
      </w:pPr>
    </w:p>
    <w:p w14:paraId="330A4A9E" w14:textId="5308DFFE" w:rsidR="00155176" w:rsidRPr="007906A8" w:rsidRDefault="00155176" w:rsidP="00D9513F">
      <w:pPr>
        <w:autoSpaceDE w:val="0"/>
        <w:autoSpaceDN w:val="0"/>
        <w:adjustRightInd w:val="0"/>
        <w:jc w:val="both"/>
        <w:outlineLvl w:val="0"/>
        <w:rPr>
          <w:b/>
          <w:bCs/>
          <w:color w:val="000000"/>
          <w:sz w:val="22"/>
          <w:szCs w:val="22"/>
        </w:rPr>
      </w:pPr>
      <w:r w:rsidRPr="007906A8">
        <w:rPr>
          <w:b/>
          <w:sz w:val="22"/>
          <w:szCs w:val="22"/>
        </w:rPr>
        <w:t>Justification for Graduate Credit</w:t>
      </w:r>
      <w:r w:rsidR="00436E1F" w:rsidRPr="007906A8">
        <w:rPr>
          <w:b/>
          <w:sz w:val="22"/>
          <w:szCs w:val="22"/>
        </w:rPr>
        <w:t>:</w:t>
      </w:r>
    </w:p>
    <w:p w14:paraId="2CDD6DE2" w14:textId="77777777" w:rsidR="00052480" w:rsidRPr="007906A8" w:rsidRDefault="00052480" w:rsidP="00052480">
      <w:pPr>
        <w:autoSpaceDE w:val="0"/>
        <w:autoSpaceDN w:val="0"/>
        <w:adjustRightInd w:val="0"/>
        <w:ind w:left="360"/>
        <w:jc w:val="both"/>
        <w:outlineLvl w:val="0"/>
        <w:rPr>
          <w:b/>
          <w:bCs/>
          <w:color w:val="000000"/>
          <w:sz w:val="22"/>
          <w:szCs w:val="22"/>
        </w:rPr>
      </w:pPr>
    </w:p>
    <w:p w14:paraId="792C7EA1" w14:textId="77777777" w:rsidR="00436E1F" w:rsidRPr="007906A8" w:rsidRDefault="00436E1F" w:rsidP="00055218">
      <w:pPr>
        <w:rPr>
          <w:sz w:val="22"/>
          <w:szCs w:val="22"/>
        </w:rPr>
      </w:pPr>
      <w:r w:rsidRPr="007906A8">
        <w:rPr>
          <w:sz w:val="22"/>
          <w:szCs w:val="22"/>
        </w:rPr>
        <w:t>This course includes advanced content on 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w:t>
      </w:r>
    </w:p>
    <w:p w14:paraId="1685EEEA" w14:textId="77777777" w:rsidR="00436E1F" w:rsidRPr="007906A8" w:rsidRDefault="00436E1F" w:rsidP="00D9513F">
      <w:pPr>
        <w:spacing w:before="100" w:beforeAutospacing="1" w:after="100" w:afterAutospacing="1"/>
        <w:ind w:right="-360"/>
        <w:contextualSpacing/>
        <w:rPr>
          <w:b/>
          <w:sz w:val="22"/>
          <w:szCs w:val="22"/>
        </w:rPr>
      </w:pPr>
    </w:p>
    <w:p w14:paraId="2B2B401B" w14:textId="77777777" w:rsidR="00436E1F" w:rsidRPr="007906A8" w:rsidRDefault="00436E1F" w:rsidP="00D9513F">
      <w:pPr>
        <w:spacing w:before="100" w:beforeAutospacing="1" w:after="100" w:afterAutospacing="1"/>
        <w:ind w:right="-360"/>
        <w:contextualSpacing/>
        <w:rPr>
          <w:b/>
          <w:sz w:val="22"/>
          <w:szCs w:val="22"/>
        </w:rPr>
      </w:pPr>
    </w:p>
    <w:p w14:paraId="6FED9BE6" w14:textId="77777777" w:rsidR="00D9513F" w:rsidRPr="007906A8" w:rsidRDefault="00D9513F" w:rsidP="00D9513F">
      <w:pPr>
        <w:spacing w:before="100" w:beforeAutospacing="1" w:after="100" w:afterAutospacing="1"/>
        <w:ind w:right="-360"/>
        <w:contextualSpacing/>
        <w:rPr>
          <w:b/>
          <w:sz w:val="22"/>
          <w:szCs w:val="22"/>
        </w:rPr>
      </w:pPr>
      <w:r w:rsidRPr="007906A8">
        <w:rPr>
          <w:b/>
          <w:sz w:val="22"/>
          <w:szCs w:val="22"/>
        </w:rPr>
        <w:t>SYLLABUS DISCLAIMER:</w:t>
      </w:r>
    </w:p>
    <w:p w14:paraId="0982C94F" w14:textId="77777777" w:rsidR="00D9513F" w:rsidRPr="007906A8" w:rsidRDefault="00D9513F" w:rsidP="00D9513F">
      <w:pPr>
        <w:spacing w:before="100" w:beforeAutospacing="1" w:after="100" w:afterAutospacing="1"/>
        <w:ind w:right="-360"/>
        <w:contextualSpacing/>
        <w:rPr>
          <w:sz w:val="22"/>
          <w:szCs w:val="22"/>
        </w:rPr>
      </w:pPr>
      <w:r w:rsidRPr="007906A8">
        <w:rPr>
          <w:sz w:val="22"/>
          <w:szCs w:val="22"/>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076DF929" w14:textId="77777777" w:rsidR="005803AB" w:rsidRPr="007906A8" w:rsidRDefault="005803AB" w:rsidP="00AC4EDD">
      <w:pPr>
        <w:rPr>
          <w:b/>
          <w:sz w:val="22"/>
          <w:szCs w:val="22"/>
        </w:rPr>
      </w:pPr>
    </w:p>
    <w:p w14:paraId="20FC3B64" w14:textId="77777777" w:rsidR="00FA668F" w:rsidRPr="007906A8" w:rsidRDefault="00FA668F" w:rsidP="00AC4EDD">
      <w:pPr>
        <w:rPr>
          <w:b/>
          <w:sz w:val="22"/>
          <w:szCs w:val="22"/>
        </w:rPr>
      </w:pPr>
    </w:p>
    <w:p w14:paraId="077F263A" w14:textId="77777777" w:rsidR="00FA668F" w:rsidRPr="007906A8" w:rsidRDefault="00FA668F" w:rsidP="00AC4EDD">
      <w:pPr>
        <w:rPr>
          <w:b/>
          <w:sz w:val="22"/>
          <w:szCs w:val="22"/>
        </w:rPr>
      </w:pPr>
    </w:p>
    <w:p w14:paraId="33EA29B5" w14:textId="77777777" w:rsidR="00FA668F" w:rsidRPr="007906A8" w:rsidRDefault="00FA668F" w:rsidP="00AC4EDD">
      <w:pPr>
        <w:rPr>
          <w:b/>
          <w:sz w:val="22"/>
          <w:szCs w:val="22"/>
        </w:rPr>
      </w:pPr>
    </w:p>
    <w:p w14:paraId="394EC5CB" w14:textId="77777777" w:rsidR="00FA668F" w:rsidRPr="007906A8" w:rsidRDefault="00FA668F" w:rsidP="00AC4EDD">
      <w:pPr>
        <w:rPr>
          <w:b/>
          <w:sz w:val="22"/>
          <w:szCs w:val="22"/>
        </w:rPr>
      </w:pPr>
    </w:p>
    <w:p w14:paraId="1E06C9B3" w14:textId="77777777" w:rsidR="00FA668F" w:rsidRPr="007906A8" w:rsidRDefault="00FA668F" w:rsidP="00AC4EDD">
      <w:pPr>
        <w:rPr>
          <w:b/>
          <w:sz w:val="22"/>
          <w:szCs w:val="22"/>
        </w:rPr>
      </w:pPr>
    </w:p>
    <w:p w14:paraId="0574A069" w14:textId="77777777" w:rsidR="00FA668F" w:rsidRPr="007906A8" w:rsidRDefault="00FA668F" w:rsidP="00AC4EDD">
      <w:pPr>
        <w:rPr>
          <w:b/>
          <w:sz w:val="22"/>
          <w:szCs w:val="22"/>
        </w:rPr>
      </w:pPr>
    </w:p>
    <w:p w14:paraId="663AA174" w14:textId="77777777" w:rsidR="00FA668F" w:rsidRPr="007906A8" w:rsidRDefault="00FA668F" w:rsidP="00AC4EDD">
      <w:pPr>
        <w:rPr>
          <w:b/>
          <w:sz w:val="22"/>
          <w:szCs w:val="22"/>
        </w:rPr>
      </w:pPr>
    </w:p>
    <w:p w14:paraId="7250B9A7" w14:textId="77777777" w:rsidR="00FA668F" w:rsidRPr="007906A8" w:rsidRDefault="00FA668F" w:rsidP="00AC4EDD">
      <w:pPr>
        <w:rPr>
          <w:b/>
          <w:sz w:val="22"/>
          <w:szCs w:val="22"/>
        </w:rPr>
      </w:pPr>
    </w:p>
    <w:p w14:paraId="1DEF25B2" w14:textId="77777777" w:rsidR="00FA668F" w:rsidRPr="007906A8" w:rsidRDefault="00FA668F" w:rsidP="00AC4EDD">
      <w:pPr>
        <w:rPr>
          <w:b/>
          <w:sz w:val="22"/>
          <w:szCs w:val="22"/>
        </w:rPr>
      </w:pPr>
    </w:p>
    <w:p w14:paraId="7A85D209" w14:textId="77777777" w:rsidR="00FA668F" w:rsidRPr="007906A8" w:rsidRDefault="00FA668F" w:rsidP="00AC4EDD">
      <w:pPr>
        <w:rPr>
          <w:b/>
          <w:sz w:val="22"/>
          <w:szCs w:val="22"/>
        </w:rPr>
      </w:pPr>
    </w:p>
    <w:p w14:paraId="7AD7A232" w14:textId="77777777" w:rsidR="00FA668F" w:rsidRPr="007906A8" w:rsidRDefault="00FA668F" w:rsidP="00AC4EDD">
      <w:pPr>
        <w:rPr>
          <w:b/>
          <w:sz w:val="22"/>
          <w:szCs w:val="22"/>
        </w:rPr>
      </w:pPr>
    </w:p>
    <w:p w14:paraId="7BDC3545" w14:textId="4E4BBBD2" w:rsidR="002D4A39" w:rsidRPr="007906A8" w:rsidRDefault="002D4A39" w:rsidP="002D4A39">
      <w:pPr>
        <w:rPr>
          <w:b/>
          <w:sz w:val="22"/>
          <w:szCs w:val="22"/>
        </w:rPr>
      </w:pPr>
    </w:p>
    <w:sectPr w:rsidR="002D4A39" w:rsidRPr="007906A8" w:rsidSect="00BC0FB4">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5D7AD" w14:textId="77777777" w:rsidR="00F17C6C" w:rsidRDefault="00F17C6C">
      <w:r>
        <w:separator/>
      </w:r>
    </w:p>
  </w:endnote>
  <w:endnote w:type="continuationSeparator" w:id="0">
    <w:p w14:paraId="3E2D9FC1" w14:textId="77777777" w:rsidR="00F17C6C" w:rsidRDefault="00F1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D8E6F" w14:textId="77777777" w:rsidR="00F17C6C" w:rsidRDefault="00F17C6C">
      <w:r>
        <w:separator/>
      </w:r>
    </w:p>
  </w:footnote>
  <w:footnote w:type="continuationSeparator" w:id="0">
    <w:p w14:paraId="5A1401F9" w14:textId="77777777" w:rsidR="00F17C6C" w:rsidRDefault="00F17C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3207C" w14:textId="327337C8" w:rsidR="007D333D" w:rsidRPr="00B9412E" w:rsidRDefault="007D333D" w:rsidP="00B9412E">
    <w:pPr>
      <w:pStyle w:val="Header"/>
      <w:jc w:val="right"/>
      <w:rPr>
        <w:sz w:val="22"/>
        <w:szCs w:val="22"/>
      </w:rPr>
    </w:pPr>
    <w:r>
      <w:rPr>
        <w:sz w:val="22"/>
        <w:szCs w:val="22"/>
      </w:rPr>
      <w:t xml:space="preserve">COUN 8920 p. </w:t>
    </w:r>
    <w:r>
      <w:rPr>
        <w:rStyle w:val="PageNumber"/>
      </w:rPr>
      <w:fldChar w:fldCharType="begin"/>
    </w:r>
    <w:r>
      <w:rPr>
        <w:rStyle w:val="PageNumber"/>
      </w:rPr>
      <w:instrText xml:space="preserve"> PAGE </w:instrText>
    </w:r>
    <w:r>
      <w:rPr>
        <w:rStyle w:val="PageNumber"/>
      </w:rPr>
      <w:fldChar w:fldCharType="separate"/>
    </w:r>
    <w:r w:rsidR="00BF7A21">
      <w:rPr>
        <w:rStyle w:val="PageNumber"/>
        <w:noProof/>
      </w:rPr>
      <w:t>3</w:t>
    </w:r>
    <w:r>
      <w:rPr>
        <w:rStyle w:val="PageNumber"/>
      </w:rPr>
      <w:fldChar w:fldCharType="end"/>
    </w:r>
  </w:p>
  <w:p w14:paraId="4122116F" w14:textId="77777777" w:rsidR="007D333D" w:rsidRDefault="007D333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EDB98" w14:textId="77777777" w:rsidR="007D333D" w:rsidRPr="00436E1F" w:rsidRDefault="007D333D" w:rsidP="00BC0FB4">
    <w:pPr>
      <w:tabs>
        <w:tab w:val="left" w:pos="360"/>
      </w:tabs>
      <w:jc w:val="center"/>
      <w:rPr>
        <w:sz w:val="22"/>
        <w:szCs w:val="22"/>
      </w:rPr>
    </w:pPr>
    <w:r w:rsidRPr="00436E1F">
      <w:rPr>
        <w:b/>
        <w:bCs/>
        <w:color w:val="000000"/>
        <w:sz w:val="22"/>
        <w:szCs w:val="22"/>
      </w:rPr>
      <w:t>AUBURN UNIVERSITY</w:t>
    </w:r>
  </w:p>
  <w:p w14:paraId="11CB3FDF" w14:textId="77777777" w:rsidR="007D333D" w:rsidRPr="00436E1F" w:rsidRDefault="007D333D" w:rsidP="00BC0FB4">
    <w:pPr>
      <w:autoSpaceDE w:val="0"/>
      <w:autoSpaceDN w:val="0"/>
      <w:adjustRightInd w:val="0"/>
      <w:jc w:val="center"/>
      <w:outlineLvl w:val="0"/>
      <w:rPr>
        <w:b/>
        <w:bCs/>
        <w:color w:val="000000"/>
        <w:sz w:val="22"/>
        <w:szCs w:val="22"/>
      </w:rPr>
    </w:pPr>
    <w:r w:rsidRPr="00436E1F">
      <w:rPr>
        <w:b/>
        <w:bCs/>
        <w:color w:val="000000"/>
        <w:sz w:val="22"/>
        <w:szCs w:val="22"/>
      </w:rPr>
      <w:t>SYLLABUS</w:t>
    </w:r>
  </w:p>
  <w:p w14:paraId="568ED743" w14:textId="77777777" w:rsidR="007D333D" w:rsidRDefault="007D333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15A73"/>
    <w:multiLevelType w:val="hybridMultilevel"/>
    <w:tmpl w:val="6714DAF0"/>
    <w:lvl w:ilvl="0" w:tplc="D8BE9F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E42D66"/>
    <w:multiLevelType w:val="hybridMultilevel"/>
    <w:tmpl w:val="BCCC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402210"/>
    <w:multiLevelType w:val="hybridMultilevel"/>
    <w:tmpl w:val="E7CE7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9148DC"/>
    <w:multiLevelType w:val="hybridMultilevel"/>
    <w:tmpl w:val="29540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759BC"/>
    <w:multiLevelType w:val="hybridMultilevel"/>
    <w:tmpl w:val="77CC6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D14137"/>
    <w:multiLevelType w:val="hybridMultilevel"/>
    <w:tmpl w:val="3F226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4E4952"/>
    <w:multiLevelType w:val="hybridMultilevel"/>
    <w:tmpl w:val="48AA2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3400A9"/>
    <w:multiLevelType w:val="hybridMultilevel"/>
    <w:tmpl w:val="E690B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75595C"/>
    <w:multiLevelType w:val="hybridMultilevel"/>
    <w:tmpl w:val="D838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0BE79E8"/>
    <w:multiLevelType w:val="hybridMultilevel"/>
    <w:tmpl w:val="1BA6F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E42055"/>
    <w:multiLevelType w:val="hybridMultilevel"/>
    <w:tmpl w:val="F1F299C6"/>
    <w:lvl w:ilvl="0" w:tplc="09A205E8">
      <w:start w:val="1"/>
      <w:numFmt w:val="decimal"/>
      <w:lvlText w:val="%1."/>
      <w:lvlJc w:val="left"/>
      <w:pPr>
        <w:ind w:left="420" w:hanging="360"/>
      </w:pPr>
      <w:rPr>
        <w:rFonts w:hint="default"/>
        <w:b/>
        <w:color w:val="000000"/>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7E7A592E"/>
    <w:multiLevelType w:val="hybridMultilevel"/>
    <w:tmpl w:val="0AF6D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11"/>
  </w:num>
  <w:num w:numId="4">
    <w:abstractNumId w:val="3"/>
  </w:num>
  <w:num w:numId="5">
    <w:abstractNumId w:val="5"/>
  </w:num>
  <w:num w:numId="6">
    <w:abstractNumId w:val="1"/>
  </w:num>
  <w:num w:numId="7">
    <w:abstractNumId w:val="2"/>
  </w:num>
  <w:num w:numId="8">
    <w:abstractNumId w:val="8"/>
  </w:num>
  <w:num w:numId="9">
    <w:abstractNumId w:val="12"/>
  </w:num>
  <w:num w:numId="10">
    <w:abstractNumId w:val="7"/>
  </w:num>
  <w:num w:numId="11">
    <w:abstractNumId w:val="4"/>
  </w:num>
  <w:num w:numId="12">
    <w:abstractNumId w:val="6"/>
  </w:num>
  <w:num w:numId="1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2CC"/>
    <w:rsid w:val="000110F3"/>
    <w:rsid w:val="0001338A"/>
    <w:rsid w:val="00017F9C"/>
    <w:rsid w:val="0004088C"/>
    <w:rsid w:val="00052480"/>
    <w:rsid w:val="00055218"/>
    <w:rsid w:val="00055983"/>
    <w:rsid w:val="00086EC3"/>
    <w:rsid w:val="000A4AE5"/>
    <w:rsid w:val="000B6292"/>
    <w:rsid w:val="000C4E36"/>
    <w:rsid w:val="000E21D7"/>
    <w:rsid w:val="00107C16"/>
    <w:rsid w:val="00110E07"/>
    <w:rsid w:val="00124483"/>
    <w:rsid w:val="00125E06"/>
    <w:rsid w:val="0013002D"/>
    <w:rsid w:val="00137454"/>
    <w:rsid w:val="00150DB1"/>
    <w:rsid w:val="00155176"/>
    <w:rsid w:val="001553F0"/>
    <w:rsid w:val="00160D54"/>
    <w:rsid w:val="00163B32"/>
    <w:rsid w:val="001721C7"/>
    <w:rsid w:val="00177AB9"/>
    <w:rsid w:val="00177D82"/>
    <w:rsid w:val="001861FF"/>
    <w:rsid w:val="00193E38"/>
    <w:rsid w:val="001A2AAA"/>
    <w:rsid w:val="001B4ADA"/>
    <w:rsid w:val="001C0D79"/>
    <w:rsid w:val="001E7612"/>
    <w:rsid w:val="001F466C"/>
    <w:rsid w:val="00202295"/>
    <w:rsid w:val="00204D4F"/>
    <w:rsid w:val="00210460"/>
    <w:rsid w:val="002178E5"/>
    <w:rsid w:val="00222E12"/>
    <w:rsid w:val="00224AF9"/>
    <w:rsid w:val="00237466"/>
    <w:rsid w:val="00240ECC"/>
    <w:rsid w:val="002567D2"/>
    <w:rsid w:val="002705EC"/>
    <w:rsid w:val="00273430"/>
    <w:rsid w:val="00283978"/>
    <w:rsid w:val="00286323"/>
    <w:rsid w:val="00291252"/>
    <w:rsid w:val="002A3392"/>
    <w:rsid w:val="002A7588"/>
    <w:rsid w:val="002C0579"/>
    <w:rsid w:val="002C2F52"/>
    <w:rsid w:val="002D4A39"/>
    <w:rsid w:val="002E0769"/>
    <w:rsid w:val="002F1076"/>
    <w:rsid w:val="002F70C9"/>
    <w:rsid w:val="00300EDB"/>
    <w:rsid w:val="00305D05"/>
    <w:rsid w:val="0031252D"/>
    <w:rsid w:val="00312A27"/>
    <w:rsid w:val="003222EB"/>
    <w:rsid w:val="0034304C"/>
    <w:rsid w:val="00361749"/>
    <w:rsid w:val="00371450"/>
    <w:rsid w:val="0039107A"/>
    <w:rsid w:val="003B552E"/>
    <w:rsid w:val="003C055D"/>
    <w:rsid w:val="003D6736"/>
    <w:rsid w:val="003D76ED"/>
    <w:rsid w:val="00400775"/>
    <w:rsid w:val="004056AF"/>
    <w:rsid w:val="0041073F"/>
    <w:rsid w:val="0042588A"/>
    <w:rsid w:val="004307B0"/>
    <w:rsid w:val="00436E1F"/>
    <w:rsid w:val="0044171B"/>
    <w:rsid w:val="00451EE8"/>
    <w:rsid w:val="00452370"/>
    <w:rsid w:val="00460218"/>
    <w:rsid w:val="00462230"/>
    <w:rsid w:val="00493BF8"/>
    <w:rsid w:val="00496CA6"/>
    <w:rsid w:val="004A4121"/>
    <w:rsid w:val="004C189F"/>
    <w:rsid w:val="004C4FD8"/>
    <w:rsid w:val="004E19B3"/>
    <w:rsid w:val="00500365"/>
    <w:rsid w:val="00501E92"/>
    <w:rsid w:val="00506992"/>
    <w:rsid w:val="00525C25"/>
    <w:rsid w:val="00557F84"/>
    <w:rsid w:val="00561326"/>
    <w:rsid w:val="00564255"/>
    <w:rsid w:val="00570000"/>
    <w:rsid w:val="005803AB"/>
    <w:rsid w:val="00582F11"/>
    <w:rsid w:val="0059045C"/>
    <w:rsid w:val="00590E6A"/>
    <w:rsid w:val="00594CA6"/>
    <w:rsid w:val="005A7AFF"/>
    <w:rsid w:val="005B5571"/>
    <w:rsid w:val="005C1AD5"/>
    <w:rsid w:val="005C1B5A"/>
    <w:rsid w:val="005C5CC2"/>
    <w:rsid w:val="005D5F1B"/>
    <w:rsid w:val="00602F27"/>
    <w:rsid w:val="00606E9C"/>
    <w:rsid w:val="00623FD6"/>
    <w:rsid w:val="0062635C"/>
    <w:rsid w:val="0064455D"/>
    <w:rsid w:val="00650ADB"/>
    <w:rsid w:val="006801AC"/>
    <w:rsid w:val="006933BE"/>
    <w:rsid w:val="00694D2F"/>
    <w:rsid w:val="006A0164"/>
    <w:rsid w:val="006A6C4C"/>
    <w:rsid w:val="006E0980"/>
    <w:rsid w:val="006F2429"/>
    <w:rsid w:val="00715687"/>
    <w:rsid w:val="007412E5"/>
    <w:rsid w:val="00743008"/>
    <w:rsid w:val="007458EC"/>
    <w:rsid w:val="0075267D"/>
    <w:rsid w:val="00756F0B"/>
    <w:rsid w:val="0076113F"/>
    <w:rsid w:val="00770D2A"/>
    <w:rsid w:val="007906A8"/>
    <w:rsid w:val="00794176"/>
    <w:rsid w:val="007B19A4"/>
    <w:rsid w:val="007B70EE"/>
    <w:rsid w:val="007C2300"/>
    <w:rsid w:val="007C5A17"/>
    <w:rsid w:val="007C62D6"/>
    <w:rsid w:val="007C7A09"/>
    <w:rsid w:val="007D333D"/>
    <w:rsid w:val="007D4B61"/>
    <w:rsid w:val="007D57CD"/>
    <w:rsid w:val="007E0FA7"/>
    <w:rsid w:val="007E343D"/>
    <w:rsid w:val="007E4AEE"/>
    <w:rsid w:val="007F32EE"/>
    <w:rsid w:val="0081763D"/>
    <w:rsid w:val="008349A6"/>
    <w:rsid w:val="008357A1"/>
    <w:rsid w:val="008442C0"/>
    <w:rsid w:val="00844E28"/>
    <w:rsid w:val="008467DD"/>
    <w:rsid w:val="00875F66"/>
    <w:rsid w:val="00883656"/>
    <w:rsid w:val="008B22C4"/>
    <w:rsid w:val="008B6730"/>
    <w:rsid w:val="008C02D3"/>
    <w:rsid w:val="008C03A0"/>
    <w:rsid w:val="008C25B8"/>
    <w:rsid w:val="008C4549"/>
    <w:rsid w:val="008E6360"/>
    <w:rsid w:val="00907250"/>
    <w:rsid w:val="00915051"/>
    <w:rsid w:val="009321EB"/>
    <w:rsid w:val="00933C2F"/>
    <w:rsid w:val="0094553B"/>
    <w:rsid w:val="00971F6F"/>
    <w:rsid w:val="00980674"/>
    <w:rsid w:val="00991AE0"/>
    <w:rsid w:val="009972CC"/>
    <w:rsid w:val="009B135E"/>
    <w:rsid w:val="009B5422"/>
    <w:rsid w:val="009C514D"/>
    <w:rsid w:val="009D0761"/>
    <w:rsid w:val="009E01E8"/>
    <w:rsid w:val="009F68E5"/>
    <w:rsid w:val="00A30588"/>
    <w:rsid w:val="00A30985"/>
    <w:rsid w:val="00A7245E"/>
    <w:rsid w:val="00A72AC0"/>
    <w:rsid w:val="00A7781B"/>
    <w:rsid w:val="00A82710"/>
    <w:rsid w:val="00A91DDB"/>
    <w:rsid w:val="00A92A3F"/>
    <w:rsid w:val="00A944B6"/>
    <w:rsid w:val="00AA3883"/>
    <w:rsid w:val="00AC3152"/>
    <w:rsid w:val="00AC4EDD"/>
    <w:rsid w:val="00AD1CB5"/>
    <w:rsid w:val="00AE08CB"/>
    <w:rsid w:val="00AE0C15"/>
    <w:rsid w:val="00AE67B4"/>
    <w:rsid w:val="00B241DF"/>
    <w:rsid w:val="00B4245E"/>
    <w:rsid w:val="00B4330B"/>
    <w:rsid w:val="00B743A6"/>
    <w:rsid w:val="00B8181D"/>
    <w:rsid w:val="00B9412E"/>
    <w:rsid w:val="00B965E9"/>
    <w:rsid w:val="00BA239A"/>
    <w:rsid w:val="00BA4EE8"/>
    <w:rsid w:val="00BB2622"/>
    <w:rsid w:val="00BC0FB4"/>
    <w:rsid w:val="00BC5094"/>
    <w:rsid w:val="00BD0B28"/>
    <w:rsid w:val="00BF084E"/>
    <w:rsid w:val="00BF5D51"/>
    <w:rsid w:val="00BF7A21"/>
    <w:rsid w:val="00C00779"/>
    <w:rsid w:val="00C13BF9"/>
    <w:rsid w:val="00C201AD"/>
    <w:rsid w:val="00C248B6"/>
    <w:rsid w:val="00C27EB4"/>
    <w:rsid w:val="00C44652"/>
    <w:rsid w:val="00C54B63"/>
    <w:rsid w:val="00C60256"/>
    <w:rsid w:val="00C6092D"/>
    <w:rsid w:val="00C64B7C"/>
    <w:rsid w:val="00C70B81"/>
    <w:rsid w:val="00C8025C"/>
    <w:rsid w:val="00C80E2D"/>
    <w:rsid w:val="00C8393F"/>
    <w:rsid w:val="00CA6717"/>
    <w:rsid w:val="00CA77ED"/>
    <w:rsid w:val="00CB0C80"/>
    <w:rsid w:val="00CB2838"/>
    <w:rsid w:val="00CB435C"/>
    <w:rsid w:val="00CB7AF1"/>
    <w:rsid w:val="00CC6717"/>
    <w:rsid w:val="00CD51DF"/>
    <w:rsid w:val="00CE03B1"/>
    <w:rsid w:val="00CE0652"/>
    <w:rsid w:val="00CE72A3"/>
    <w:rsid w:val="00CF43CF"/>
    <w:rsid w:val="00CF5BA7"/>
    <w:rsid w:val="00D05BC1"/>
    <w:rsid w:val="00D10D74"/>
    <w:rsid w:val="00D11625"/>
    <w:rsid w:val="00D31F0D"/>
    <w:rsid w:val="00D4359F"/>
    <w:rsid w:val="00D507C9"/>
    <w:rsid w:val="00D605D0"/>
    <w:rsid w:val="00D65F28"/>
    <w:rsid w:val="00D9513F"/>
    <w:rsid w:val="00DE0160"/>
    <w:rsid w:val="00DE04B7"/>
    <w:rsid w:val="00E02DCD"/>
    <w:rsid w:val="00E17653"/>
    <w:rsid w:val="00E454E3"/>
    <w:rsid w:val="00E46008"/>
    <w:rsid w:val="00E54BB1"/>
    <w:rsid w:val="00E55EDA"/>
    <w:rsid w:val="00E70747"/>
    <w:rsid w:val="00E70EAA"/>
    <w:rsid w:val="00E867AD"/>
    <w:rsid w:val="00E90A82"/>
    <w:rsid w:val="00EA39AC"/>
    <w:rsid w:val="00EB0198"/>
    <w:rsid w:val="00EF0D83"/>
    <w:rsid w:val="00F04AE5"/>
    <w:rsid w:val="00F05760"/>
    <w:rsid w:val="00F11B6B"/>
    <w:rsid w:val="00F17C6C"/>
    <w:rsid w:val="00F36BCB"/>
    <w:rsid w:val="00F44A6A"/>
    <w:rsid w:val="00F620D2"/>
    <w:rsid w:val="00F72154"/>
    <w:rsid w:val="00F727FC"/>
    <w:rsid w:val="00F73FFE"/>
    <w:rsid w:val="00F849B2"/>
    <w:rsid w:val="00F91D76"/>
    <w:rsid w:val="00F95AE4"/>
    <w:rsid w:val="00FA668F"/>
    <w:rsid w:val="00FB3463"/>
    <w:rsid w:val="00FC55F2"/>
    <w:rsid w:val="00FD7E52"/>
    <w:rsid w:val="00FF1C20"/>
    <w:rsid w:val="00FF3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5C65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4A39"/>
    <w:rPr>
      <w:sz w:val="24"/>
      <w:szCs w:val="24"/>
    </w:rPr>
  </w:style>
  <w:style w:type="paragraph" w:styleId="Heading1">
    <w:name w:val="heading 1"/>
    <w:basedOn w:val="Normal"/>
    <w:link w:val="Heading1Char"/>
    <w:uiPriority w:val="1"/>
    <w:qFormat/>
    <w:rsid w:val="004E19B3"/>
    <w:pPr>
      <w:widowControl w:val="0"/>
      <w:ind w:left="837" w:hanging="720"/>
      <w:outlineLvl w:val="0"/>
    </w:pPr>
    <w:rPr>
      <w:rFonts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4CA6"/>
    <w:rPr>
      <w:color w:val="0000FF"/>
      <w:u w:val="single"/>
    </w:rPr>
  </w:style>
  <w:style w:type="table" w:styleId="TableGrid">
    <w:name w:val="Table Grid"/>
    <w:basedOn w:val="TableNormal"/>
    <w:rsid w:val="006A6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6A6C4C"/>
    <w:rPr>
      <w:sz w:val="16"/>
      <w:szCs w:val="16"/>
    </w:rPr>
  </w:style>
  <w:style w:type="paragraph" w:styleId="CommentText">
    <w:name w:val="annotation text"/>
    <w:basedOn w:val="Normal"/>
    <w:semiHidden/>
    <w:rsid w:val="006A6C4C"/>
    <w:rPr>
      <w:sz w:val="20"/>
      <w:szCs w:val="20"/>
    </w:rPr>
  </w:style>
  <w:style w:type="paragraph" w:styleId="BalloonText">
    <w:name w:val="Balloon Text"/>
    <w:basedOn w:val="Normal"/>
    <w:semiHidden/>
    <w:rsid w:val="006A6C4C"/>
    <w:rPr>
      <w:rFonts w:ascii="Tahoma" w:hAnsi="Tahoma" w:cs="Tahoma"/>
      <w:sz w:val="16"/>
      <w:szCs w:val="16"/>
    </w:rPr>
  </w:style>
  <w:style w:type="paragraph" w:styleId="PlainText">
    <w:name w:val="Plain Text"/>
    <w:basedOn w:val="Normal"/>
    <w:rsid w:val="00A82710"/>
    <w:rPr>
      <w:rFonts w:ascii="Courier New" w:hAnsi="Courier New" w:cs="Courier New"/>
      <w:sz w:val="20"/>
      <w:szCs w:val="20"/>
    </w:rPr>
  </w:style>
  <w:style w:type="paragraph" w:styleId="ListParagraph">
    <w:name w:val="List Paragraph"/>
    <w:basedOn w:val="Normal"/>
    <w:uiPriority w:val="34"/>
    <w:qFormat/>
    <w:rsid w:val="00FD7E52"/>
    <w:pPr>
      <w:spacing w:before="100" w:beforeAutospacing="1" w:after="100" w:afterAutospacing="1" w:line="480" w:lineRule="auto"/>
      <w:ind w:left="720" w:firstLine="360"/>
      <w:contextualSpacing/>
    </w:pPr>
    <w:rPr>
      <w:rFonts w:ascii="Calibri" w:eastAsia="Calibri" w:hAnsi="Calibri"/>
      <w:sz w:val="22"/>
      <w:szCs w:val="22"/>
    </w:rPr>
  </w:style>
  <w:style w:type="character" w:customStyle="1" w:styleId="Hyperlink20">
    <w:name w:val="Hyperlink20"/>
    <w:rsid w:val="00AC4EDD"/>
    <w:rPr>
      <w:rFonts w:ascii="Verdana" w:hAnsi="Verdana" w:hint="default"/>
      <w:strike w:val="0"/>
      <w:dstrike w:val="0"/>
      <w:color w:val="003399"/>
      <w:u w:val="none"/>
      <w:effect w:val="none"/>
    </w:rPr>
  </w:style>
  <w:style w:type="character" w:customStyle="1" w:styleId="ptbrand4">
    <w:name w:val="ptbrand4"/>
    <w:rsid w:val="00AC4EDD"/>
    <w:rPr>
      <w:sz w:val="20"/>
      <w:szCs w:val="20"/>
    </w:rPr>
  </w:style>
  <w:style w:type="paragraph" w:styleId="Header">
    <w:name w:val="header"/>
    <w:basedOn w:val="Normal"/>
    <w:link w:val="HeaderChar"/>
    <w:uiPriority w:val="99"/>
    <w:unhideWhenUsed/>
    <w:rsid w:val="003C055D"/>
    <w:pPr>
      <w:tabs>
        <w:tab w:val="center" w:pos="4680"/>
        <w:tab w:val="right" w:pos="9360"/>
      </w:tabs>
    </w:pPr>
  </w:style>
  <w:style w:type="character" w:customStyle="1" w:styleId="HeaderChar">
    <w:name w:val="Header Char"/>
    <w:link w:val="Header"/>
    <w:uiPriority w:val="99"/>
    <w:rsid w:val="003C055D"/>
    <w:rPr>
      <w:sz w:val="24"/>
      <w:szCs w:val="24"/>
    </w:rPr>
  </w:style>
  <w:style w:type="paragraph" w:styleId="Footer">
    <w:name w:val="footer"/>
    <w:basedOn w:val="Normal"/>
    <w:link w:val="FooterChar"/>
    <w:uiPriority w:val="99"/>
    <w:unhideWhenUsed/>
    <w:rsid w:val="003C055D"/>
    <w:pPr>
      <w:tabs>
        <w:tab w:val="center" w:pos="4680"/>
        <w:tab w:val="right" w:pos="9360"/>
      </w:tabs>
    </w:pPr>
  </w:style>
  <w:style w:type="character" w:customStyle="1" w:styleId="FooterChar">
    <w:name w:val="Footer Char"/>
    <w:link w:val="Footer"/>
    <w:uiPriority w:val="99"/>
    <w:rsid w:val="003C055D"/>
    <w:rPr>
      <w:sz w:val="24"/>
      <w:szCs w:val="24"/>
    </w:rPr>
  </w:style>
  <w:style w:type="character" w:styleId="PageNumber">
    <w:name w:val="page number"/>
    <w:basedOn w:val="DefaultParagraphFont"/>
    <w:uiPriority w:val="99"/>
    <w:semiHidden/>
    <w:unhideWhenUsed/>
    <w:rsid w:val="00B9412E"/>
  </w:style>
  <w:style w:type="paragraph" w:customStyle="1" w:styleId="Default">
    <w:name w:val="Default"/>
    <w:rsid w:val="00D4359F"/>
    <w:pPr>
      <w:widowControl w:val="0"/>
      <w:autoSpaceDE w:val="0"/>
      <w:autoSpaceDN w:val="0"/>
      <w:adjustRightInd w:val="0"/>
    </w:pPr>
    <w:rPr>
      <w:color w:val="000000"/>
      <w:sz w:val="24"/>
      <w:szCs w:val="24"/>
    </w:rPr>
  </w:style>
  <w:style w:type="character" w:customStyle="1" w:styleId="Heading1Char">
    <w:name w:val="Heading 1 Char"/>
    <w:basedOn w:val="DefaultParagraphFont"/>
    <w:link w:val="Heading1"/>
    <w:uiPriority w:val="1"/>
    <w:rsid w:val="004E19B3"/>
    <w:rPr>
      <w:rFonts w:cstheme="minorBidi"/>
      <w:b/>
      <w:bCs/>
      <w:sz w:val="21"/>
      <w:szCs w:val="21"/>
    </w:rPr>
  </w:style>
  <w:style w:type="paragraph" w:styleId="DocumentMap">
    <w:name w:val="Document Map"/>
    <w:basedOn w:val="Normal"/>
    <w:link w:val="DocumentMapChar"/>
    <w:uiPriority w:val="99"/>
    <w:semiHidden/>
    <w:unhideWhenUsed/>
    <w:rsid w:val="00452370"/>
  </w:style>
  <w:style w:type="character" w:customStyle="1" w:styleId="DocumentMapChar">
    <w:name w:val="Document Map Char"/>
    <w:basedOn w:val="DefaultParagraphFont"/>
    <w:link w:val="DocumentMap"/>
    <w:uiPriority w:val="99"/>
    <w:semiHidden/>
    <w:rsid w:val="00452370"/>
    <w:rPr>
      <w:sz w:val="24"/>
      <w:szCs w:val="24"/>
    </w:rPr>
  </w:style>
  <w:style w:type="paragraph" w:styleId="NormalWeb">
    <w:name w:val="Normal (Web)"/>
    <w:basedOn w:val="Normal"/>
    <w:uiPriority w:val="99"/>
    <w:semiHidden/>
    <w:unhideWhenUsed/>
    <w:rsid w:val="00A30588"/>
    <w:pPr>
      <w:spacing w:before="100" w:beforeAutospacing="1" w:after="100" w:afterAutospacing="1"/>
    </w:pPr>
  </w:style>
  <w:style w:type="character" w:styleId="FollowedHyperlink">
    <w:name w:val="FollowedHyperlink"/>
    <w:basedOn w:val="DefaultParagraphFont"/>
    <w:uiPriority w:val="99"/>
    <w:semiHidden/>
    <w:unhideWhenUsed/>
    <w:rsid w:val="001F466C"/>
    <w:rPr>
      <w:color w:val="800080" w:themeColor="followedHyperlink"/>
      <w:u w:val="single"/>
    </w:rPr>
  </w:style>
  <w:style w:type="character" w:customStyle="1" w:styleId="apple-converted-space">
    <w:name w:val="apple-converted-space"/>
    <w:basedOn w:val="DefaultParagraphFont"/>
    <w:rsid w:val="00F72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121149">
      <w:bodyDiv w:val="1"/>
      <w:marLeft w:val="0"/>
      <w:marRight w:val="0"/>
      <w:marTop w:val="0"/>
      <w:marBottom w:val="0"/>
      <w:divBdr>
        <w:top w:val="none" w:sz="0" w:space="0" w:color="auto"/>
        <w:left w:val="none" w:sz="0" w:space="0" w:color="auto"/>
        <w:bottom w:val="none" w:sz="0" w:space="0" w:color="auto"/>
        <w:right w:val="none" w:sz="0" w:space="0" w:color="auto"/>
      </w:divBdr>
      <w:divsChild>
        <w:div w:id="706485569">
          <w:marLeft w:val="0"/>
          <w:marRight w:val="0"/>
          <w:marTop w:val="0"/>
          <w:marBottom w:val="0"/>
          <w:divBdr>
            <w:top w:val="none" w:sz="0" w:space="0" w:color="auto"/>
            <w:left w:val="none" w:sz="0" w:space="0" w:color="auto"/>
            <w:bottom w:val="none" w:sz="0" w:space="0" w:color="auto"/>
            <w:right w:val="none" w:sz="0" w:space="0" w:color="auto"/>
          </w:divBdr>
          <w:divsChild>
            <w:div w:id="1174802447">
              <w:marLeft w:val="0"/>
              <w:marRight w:val="0"/>
              <w:marTop w:val="0"/>
              <w:marBottom w:val="0"/>
              <w:divBdr>
                <w:top w:val="none" w:sz="0" w:space="0" w:color="auto"/>
                <w:left w:val="none" w:sz="0" w:space="0" w:color="auto"/>
                <w:bottom w:val="none" w:sz="0" w:space="0" w:color="auto"/>
                <w:right w:val="none" w:sz="0" w:space="0" w:color="auto"/>
              </w:divBdr>
              <w:divsChild>
                <w:div w:id="1604923777">
                  <w:marLeft w:val="0"/>
                  <w:marRight w:val="0"/>
                  <w:marTop w:val="0"/>
                  <w:marBottom w:val="0"/>
                  <w:divBdr>
                    <w:top w:val="none" w:sz="0" w:space="0" w:color="auto"/>
                    <w:left w:val="none" w:sz="0" w:space="0" w:color="auto"/>
                    <w:bottom w:val="none" w:sz="0" w:space="0" w:color="auto"/>
                    <w:right w:val="none" w:sz="0" w:space="0" w:color="auto"/>
                  </w:divBdr>
                  <w:divsChild>
                    <w:div w:id="4324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03855">
      <w:bodyDiv w:val="1"/>
      <w:marLeft w:val="0"/>
      <w:marRight w:val="0"/>
      <w:marTop w:val="0"/>
      <w:marBottom w:val="0"/>
      <w:divBdr>
        <w:top w:val="none" w:sz="0" w:space="0" w:color="auto"/>
        <w:left w:val="none" w:sz="0" w:space="0" w:color="auto"/>
        <w:bottom w:val="none" w:sz="0" w:space="0" w:color="auto"/>
        <w:right w:val="none" w:sz="0" w:space="0" w:color="auto"/>
      </w:divBdr>
    </w:div>
    <w:div w:id="1931506770">
      <w:bodyDiv w:val="1"/>
      <w:marLeft w:val="0"/>
      <w:marRight w:val="0"/>
      <w:marTop w:val="0"/>
      <w:marBottom w:val="0"/>
      <w:divBdr>
        <w:top w:val="none" w:sz="0" w:space="0" w:color="auto"/>
        <w:left w:val="none" w:sz="0" w:space="0" w:color="auto"/>
        <w:bottom w:val="none" w:sz="0" w:space="0" w:color="auto"/>
        <w:right w:val="none" w:sz="0" w:space="0" w:color="auto"/>
      </w:divBdr>
      <w:divsChild>
        <w:div w:id="1023896123">
          <w:marLeft w:val="0"/>
          <w:marRight w:val="0"/>
          <w:marTop w:val="0"/>
          <w:marBottom w:val="0"/>
          <w:divBdr>
            <w:top w:val="none" w:sz="0" w:space="0" w:color="auto"/>
            <w:left w:val="none" w:sz="0" w:space="0" w:color="auto"/>
            <w:bottom w:val="none" w:sz="0" w:space="0" w:color="auto"/>
            <w:right w:val="none" w:sz="0" w:space="0" w:color="auto"/>
          </w:divBdr>
          <w:divsChild>
            <w:div w:id="1816339120">
              <w:marLeft w:val="0"/>
              <w:marRight w:val="0"/>
              <w:marTop w:val="0"/>
              <w:marBottom w:val="0"/>
              <w:divBdr>
                <w:top w:val="none" w:sz="0" w:space="0" w:color="auto"/>
                <w:left w:val="none" w:sz="0" w:space="0" w:color="auto"/>
                <w:bottom w:val="none" w:sz="0" w:space="0" w:color="auto"/>
                <w:right w:val="none" w:sz="0" w:space="0" w:color="auto"/>
              </w:divBdr>
              <w:divsChild>
                <w:div w:id="2033451621">
                  <w:marLeft w:val="0"/>
                  <w:marRight w:val="0"/>
                  <w:marTop w:val="0"/>
                  <w:marBottom w:val="0"/>
                  <w:divBdr>
                    <w:top w:val="none" w:sz="0" w:space="0" w:color="auto"/>
                    <w:left w:val="none" w:sz="0" w:space="0" w:color="auto"/>
                    <w:bottom w:val="none" w:sz="0" w:space="0" w:color="auto"/>
                    <w:right w:val="none" w:sz="0" w:space="0" w:color="auto"/>
                  </w:divBdr>
                  <w:divsChild>
                    <w:div w:id="201086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uburn.edu/studentpolicies" TargetMode="External"/><Relationship Id="rId8" Type="http://schemas.openxmlformats.org/officeDocument/2006/relationships/hyperlink" Target="http://www.auburn.edu/studentpolicies"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6</Pages>
  <Words>2332</Words>
  <Characters>13296</Characters>
  <Application>Microsoft Macintosh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AUBURN UNIVERSITY </vt:lpstr>
    </vt:vector>
  </TitlesOfParts>
  <Company>au</Company>
  <LinksUpToDate>false</LinksUpToDate>
  <CharactersWithSpaces>15597</CharactersWithSpaces>
  <SharedDoc>false</SharedDoc>
  <HLinks>
    <vt:vector size="12" baseType="variant">
      <vt:variant>
        <vt:i4>655444</vt:i4>
      </vt:variant>
      <vt:variant>
        <vt:i4>3</vt:i4>
      </vt:variant>
      <vt:variant>
        <vt:i4>0</vt:i4>
      </vt:variant>
      <vt:variant>
        <vt:i4>5</vt:i4>
      </vt:variant>
      <vt:variant>
        <vt:lpwstr>http://www.amazon.com/Journeys-Professional-Excellence-Counselor-Practitioners/dp/1556202423/ref=sr_1_1?ie=UTF8&amp;s=books&amp;qid=1262032753&amp;sr=8-1</vt:lpwstr>
      </vt:variant>
      <vt:variant>
        <vt:lpwstr/>
      </vt:variant>
      <vt:variant>
        <vt:i4>1310772</vt:i4>
      </vt:variant>
      <vt:variant>
        <vt:i4>0</vt:i4>
      </vt:variant>
      <vt:variant>
        <vt:i4>0</vt:i4>
      </vt:variant>
      <vt:variant>
        <vt:i4>5</vt:i4>
      </vt:variant>
      <vt:variant>
        <vt:lpwstr>mailto:thoma07@auburn.edu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dc:title>
  <dc:subject/>
  <dc:creator>dave shannon and jamie carney</dc:creator>
  <cp:keywords/>
  <dc:description/>
  <cp:lastModifiedBy>Jessica Tyler</cp:lastModifiedBy>
  <cp:revision>57</cp:revision>
  <cp:lastPrinted>2016-12-08T19:16:00Z</cp:lastPrinted>
  <dcterms:created xsi:type="dcterms:W3CDTF">2017-11-30T16:55:00Z</dcterms:created>
  <dcterms:modified xsi:type="dcterms:W3CDTF">2018-01-07T16:34:00Z</dcterms:modified>
</cp:coreProperties>
</file>