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FA6F7" w14:textId="77777777" w:rsidR="004F45F0" w:rsidRPr="00AE2A6C" w:rsidRDefault="004F45F0" w:rsidP="00D7259B">
      <w:pPr>
        <w:jc w:val="center"/>
        <w:outlineLvl w:val="0"/>
        <w:rPr>
          <w:b/>
          <w:bCs/>
          <w:sz w:val="24"/>
        </w:rPr>
      </w:pPr>
      <w:r w:rsidRPr="00AE2A6C">
        <w:rPr>
          <w:b/>
          <w:sz w:val="24"/>
        </w:rPr>
        <w:t>Practicum in Area of Specialization: Social Science Education</w:t>
      </w:r>
      <w:r w:rsidRPr="00AE2A6C">
        <w:rPr>
          <w:b/>
          <w:bCs/>
          <w:sz w:val="24"/>
        </w:rPr>
        <w:t xml:space="preserve"> </w:t>
      </w:r>
    </w:p>
    <w:p w14:paraId="3385255A" w14:textId="77777777" w:rsidR="00D7259B" w:rsidRDefault="00D7259B" w:rsidP="00D7259B">
      <w:pPr>
        <w:jc w:val="center"/>
        <w:outlineLvl w:val="0"/>
        <w:rPr>
          <w:sz w:val="24"/>
        </w:rPr>
      </w:pPr>
      <w:r>
        <w:rPr>
          <w:b/>
          <w:bCs/>
          <w:sz w:val="24"/>
        </w:rPr>
        <w:t xml:space="preserve">CTSE 7910: </w:t>
      </w:r>
      <w:r w:rsidR="007103EB">
        <w:rPr>
          <w:b/>
          <w:bCs/>
          <w:sz w:val="24"/>
        </w:rPr>
        <w:t>Spring 2018</w:t>
      </w:r>
    </w:p>
    <w:p w14:paraId="15F6BC73" w14:textId="77777777" w:rsidR="00D7259B" w:rsidRDefault="00D7259B" w:rsidP="00D7259B">
      <w:pPr>
        <w:rPr>
          <w:sz w:val="22"/>
        </w:rPr>
      </w:pPr>
    </w:p>
    <w:p w14:paraId="35A83795" w14:textId="77777777" w:rsidR="00D7259B" w:rsidRDefault="00D7259B" w:rsidP="00D7259B">
      <w:pPr>
        <w:rPr>
          <w:sz w:val="22"/>
        </w:rPr>
        <w:sectPr w:rsidR="00D7259B">
          <w:type w:val="continuous"/>
          <w:pgSz w:w="12240" w:h="15840"/>
          <w:pgMar w:top="1080" w:right="1080" w:bottom="1080" w:left="1080" w:header="1440" w:footer="1440" w:gutter="0"/>
          <w:cols w:space="720"/>
        </w:sectPr>
      </w:pPr>
    </w:p>
    <w:p w14:paraId="116924A0" w14:textId="77777777" w:rsidR="00D7259B" w:rsidRPr="00AE2A6C" w:rsidRDefault="00D7259B" w:rsidP="00D7259B">
      <w:pPr>
        <w:spacing w:line="240" w:lineRule="exact"/>
        <w:outlineLvl w:val="0"/>
        <w:rPr>
          <w:b/>
          <w:sz w:val="24"/>
        </w:rPr>
      </w:pPr>
      <w:r w:rsidRPr="00AE2A6C">
        <w:rPr>
          <w:b/>
          <w:sz w:val="24"/>
        </w:rPr>
        <w:lastRenderedPageBreak/>
        <w:t>Instructor:</w:t>
      </w:r>
      <w:r w:rsidRPr="00AE2A6C">
        <w:rPr>
          <w:b/>
          <w:sz w:val="24"/>
        </w:rPr>
        <w:tab/>
      </w:r>
      <w:r w:rsidRPr="00AE2A6C">
        <w:rPr>
          <w:b/>
          <w:sz w:val="24"/>
        </w:rPr>
        <w:tab/>
      </w:r>
      <w:r w:rsidRPr="00AE2A6C">
        <w:rPr>
          <w:b/>
          <w:sz w:val="24"/>
        </w:rPr>
        <w:tab/>
      </w:r>
      <w:r w:rsidRPr="00AE2A6C">
        <w:rPr>
          <w:b/>
          <w:sz w:val="24"/>
        </w:rPr>
        <w:tab/>
      </w:r>
      <w:r w:rsidRPr="00AE2A6C">
        <w:rPr>
          <w:b/>
          <w:sz w:val="24"/>
        </w:rPr>
        <w:tab/>
      </w:r>
      <w:r w:rsidRPr="00AE2A6C">
        <w:rPr>
          <w:b/>
          <w:sz w:val="24"/>
        </w:rPr>
        <w:tab/>
      </w:r>
      <w:r w:rsidRPr="00AE2A6C">
        <w:rPr>
          <w:b/>
          <w:sz w:val="24"/>
        </w:rPr>
        <w:tab/>
      </w:r>
      <w:r w:rsidRPr="00AE2A6C">
        <w:rPr>
          <w:b/>
          <w:sz w:val="24"/>
        </w:rPr>
        <w:tab/>
        <w:t>Class Sessions:</w:t>
      </w:r>
    </w:p>
    <w:p w14:paraId="09AECB45" w14:textId="77777777" w:rsidR="00D7259B" w:rsidRPr="00AE2A6C" w:rsidRDefault="003901E5" w:rsidP="00D7259B">
      <w:pPr>
        <w:spacing w:line="240" w:lineRule="exact"/>
        <w:rPr>
          <w:sz w:val="24"/>
        </w:rPr>
      </w:pPr>
      <w:r>
        <w:rPr>
          <w:sz w:val="24"/>
        </w:rPr>
        <w:t>John Saye</w:t>
      </w:r>
      <w:r w:rsidR="00D7259B" w:rsidRPr="00AE2A6C">
        <w:rPr>
          <w:sz w:val="24"/>
        </w:rPr>
        <w:tab/>
      </w:r>
      <w:r w:rsidR="00D7259B" w:rsidRPr="00AE2A6C">
        <w:rPr>
          <w:sz w:val="24"/>
        </w:rPr>
        <w:tab/>
      </w:r>
      <w:r w:rsidR="00D7259B" w:rsidRPr="00AE2A6C">
        <w:rPr>
          <w:sz w:val="24"/>
        </w:rPr>
        <w:tab/>
      </w:r>
      <w:r w:rsidR="00D7259B" w:rsidRPr="00AE2A6C">
        <w:rPr>
          <w:sz w:val="24"/>
        </w:rPr>
        <w:tab/>
      </w:r>
      <w:r w:rsidR="00D7259B" w:rsidRPr="00AE2A6C">
        <w:rPr>
          <w:sz w:val="24"/>
        </w:rPr>
        <w:tab/>
      </w:r>
      <w:r w:rsidR="00D7259B" w:rsidRPr="00AE2A6C">
        <w:rPr>
          <w:sz w:val="24"/>
        </w:rPr>
        <w:tab/>
      </w:r>
      <w:r w:rsidR="00D7259B" w:rsidRPr="00AE2A6C">
        <w:rPr>
          <w:sz w:val="24"/>
        </w:rPr>
        <w:tab/>
      </w:r>
      <w:r w:rsidR="00D7259B" w:rsidRPr="00AE2A6C">
        <w:rPr>
          <w:sz w:val="24"/>
        </w:rPr>
        <w:tab/>
      </w:r>
      <w:r w:rsidR="00D7259B">
        <w:rPr>
          <w:sz w:val="24"/>
        </w:rPr>
        <w:t>Variable</w:t>
      </w:r>
      <w:r w:rsidR="00D7259B" w:rsidRPr="00AE2A6C">
        <w:rPr>
          <w:sz w:val="24"/>
        </w:rPr>
        <w:t xml:space="preserve"> </w:t>
      </w:r>
    </w:p>
    <w:p w14:paraId="11B8D1F0" w14:textId="77777777" w:rsidR="00D7259B" w:rsidRPr="00AE2A6C" w:rsidRDefault="00D7259B" w:rsidP="00D7259B">
      <w:pPr>
        <w:spacing w:line="240" w:lineRule="exact"/>
        <w:rPr>
          <w:sz w:val="24"/>
        </w:rPr>
      </w:pPr>
      <w:r>
        <w:rPr>
          <w:sz w:val="24"/>
        </w:rPr>
        <w:t>50</w:t>
      </w:r>
      <w:r w:rsidR="003901E5">
        <w:rPr>
          <w:sz w:val="24"/>
        </w:rPr>
        <w:t>5</w:t>
      </w:r>
      <w:r>
        <w:rPr>
          <w:sz w:val="24"/>
        </w:rPr>
        <w:t>4</w:t>
      </w:r>
      <w:r w:rsidRPr="00AE2A6C">
        <w:rPr>
          <w:sz w:val="24"/>
        </w:rPr>
        <w:t xml:space="preserve"> Haley Center</w:t>
      </w:r>
      <w:r w:rsidRPr="00AE2A6C">
        <w:rPr>
          <w:sz w:val="24"/>
        </w:rPr>
        <w:tab/>
      </w:r>
      <w:r w:rsidRPr="00AE2A6C">
        <w:rPr>
          <w:sz w:val="24"/>
        </w:rPr>
        <w:tab/>
      </w:r>
      <w:r w:rsidRPr="00AE2A6C">
        <w:rPr>
          <w:sz w:val="24"/>
        </w:rPr>
        <w:tab/>
      </w:r>
      <w:r w:rsidRPr="00AE2A6C">
        <w:rPr>
          <w:sz w:val="24"/>
        </w:rPr>
        <w:tab/>
      </w:r>
      <w:r w:rsidRPr="00AE2A6C">
        <w:rPr>
          <w:sz w:val="24"/>
        </w:rPr>
        <w:tab/>
      </w:r>
      <w:r w:rsidRPr="00AE2A6C">
        <w:rPr>
          <w:sz w:val="24"/>
        </w:rPr>
        <w:tab/>
      </w:r>
      <w:r w:rsidRPr="00AE2A6C">
        <w:rPr>
          <w:sz w:val="24"/>
        </w:rPr>
        <w:tab/>
      </w:r>
    </w:p>
    <w:p w14:paraId="7A5A9CAE" w14:textId="77777777" w:rsidR="00D7259B" w:rsidRPr="00AE2A6C" w:rsidRDefault="00D7259B" w:rsidP="00D7259B">
      <w:pPr>
        <w:spacing w:line="240" w:lineRule="exact"/>
        <w:rPr>
          <w:sz w:val="24"/>
        </w:rPr>
      </w:pPr>
      <w:r>
        <w:rPr>
          <w:sz w:val="24"/>
        </w:rPr>
        <w:t>844-</w:t>
      </w:r>
      <w:r w:rsidR="003901E5">
        <w:rPr>
          <w:sz w:val="24"/>
        </w:rPr>
        <w:t>6891</w:t>
      </w:r>
      <w:r w:rsidRPr="00AE2A6C">
        <w:rPr>
          <w:sz w:val="24"/>
        </w:rPr>
        <w:tab/>
      </w:r>
      <w:r w:rsidRPr="00AE2A6C">
        <w:rPr>
          <w:sz w:val="24"/>
        </w:rPr>
        <w:tab/>
      </w:r>
      <w:r w:rsidRPr="00AE2A6C">
        <w:rPr>
          <w:sz w:val="24"/>
        </w:rPr>
        <w:tab/>
      </w:r>
      <w:r w:rsidRPr="00AE2A6C">
        <w:rPr>
          <w:sz w:val="24"/>
        </w:rPr>
        <w:tab/>
      </w:r>
      <w:r w:rsidRPr="00AE2A6C">
        <w:rPr>
          <w:sz w:val="24"/>
        </w:rPr>
        <w:tab/>
      </w:r>
      <w:r w:rsidRPr="00AE2A6C">
        <w:rPr>
          <w:sz w:val="24"/>
        </w:rPr>
        <w:tab/>
      </w:r>
      <w:r w:rsidRPr="00AE2A6C">
        <w:rPr>
          <w:sz w:val="24"/>
        </w:rPr>
        <w:tab/>
      </w:r>
      <w:r w:rsidRPr="00AE2A6C">
        <w:rPr>
          <w:sz w:val="24"/>
        </w:rPr>
        <w:tab/>
      </w:r>
      <w:r w:rsidRPr="00AE2A6C">
        <w:rPr>
          <w:b/>
          <w:sz w:val="24"/>
        </w:rPr>
        <w:t>Office Hours:</w:t>
      </w:r>
      <w:r w:rsidRPr="00AE2A6C">
        <w:rPr>
          <w:sz w:val="24"/>
        </w:rPr>
        <w:tab/>
      </w:r>
    </w:p>
    <w:p w14:paraId="0139BDC5" w14:textId="77777777" w:rsidR="00D7259B" w:rsidRPr="00AE2A6C" w:rsidRDefault="003901E5" w:rsidP="00D7259B">
      <w:pPr>
        <w:spacing w:line="240" w:lineRule="exact"/>
        <w:rPr>
          <w:sz w:val="24"/>
        </w:rPr>
      </w:pPr>
      <w:r>
        <w:rPr>
          <w:sz w:val="24"/>
        </w:rPr>
        <w:t>sayejoh@auburn.edu</w:t>
      </w:r>
      <w:r w:rsidR="00D7259B">
        <w:rPr>
          <w:sz w:val="24"/>
        </w:rPr>
        <w:t xml:space="preserve"> </w:t>
      </w:r>
      <w:r w:rsidR="00D7259B">
        <w:rPr>
          <w:sz w:val="24"/>
        </w:rPr>
        <w:tab/>
      </w:r>
      <w:r w:rsidR="00D7259B">
        <w:rPr>
          <w:sz w:val="24"/>
        </w:rPr>
        <w:tab/>
      </w:r>
      <w:r w:rsidR="00D7259B">
        <w:rPr>
          <w:sz w:val="24"/>
        </w:rPr>
        <w:tab/>
      </w:r>
      <w:r w:rsidR="00D7259B">
        <w:rPr>
          <w:sz w:val="24"/>
        </w:rPr>
        <w:tab/>
      </w:r>
      <w:r w:rsidR="00D7259B">
        <w:rPr>
          <w:sz w:val="24"/>
        </w:rPr>
        <w:tab/>
      </w:r>
      <w:r w:rsidR="00D7259B">
        <w:rPr>
          <w:sz w:val="24"/>
        </w:rPr>
        <w:tab/>
      </w:r>
      <w:r w:rsidR="00D7259B">
        <w:rPr>
          <w:sz w:val="24"/>
        </w:rPr>
        <w:tab/>
      </w:r>
      <w:r>
        <w:rPr>
          <w:sz w:val="24"/>
        </w:rPr>
        <w:t>T/</w:t>
      </w:r>
      <w:proofErr w:type="gramStart"/>
      <w:r>
        <w:rPr>
          <w:sz w:val="24"/>
        </w:rPr>
        <w:t>H</w:t>
      </w:r>
      <w:r w:rsidR="002B20E9">
        <w:rPr>
          <w:sz w:val="24"/>
        </w:rPr>
        <w:t xml:space="preserve"> </w:t>
      </w:r>
      <w:r w:rsidR="00543A3A">
        <w:rPr>
          <w:sz w:val="24"/>
        </w:rPr>
        <w:t xml:space="preserve"> 9:30</w:t>
      </w:r>
      <w:proofErr w:type="gramEnd"/>
      <w:r w:rsidR="00543A3A">
        <w:rPr>
          <w:sz w:val="24"/>
        </w:rPr>
        <w:t>-11:00</w:t>
      </w:r>
      <w:r w:rsidR="00D7259B" w:rsidRPr="00AE2A6C">
        <w:rPr>
          <w:sz w:val="24"/>
        </w:rPr>
        <w:tab/>
        <w:t xml:space="preserve"> </w:t>
      </w:r>
    </w:p>
    <w:p w14:paraId="1F31DA1A" w14:textId="77777777" w:rsidR="00D7259B" w:rsidRDefault="00D7259B" w:rsidP="00D7259B">
      <w:pPr>
        <w:tabs>
          <w:tab w:val="left" w:pos="6480"/>
          <w:tab w:val="left" w:pos="7020"/>
        </w:tabs>
        <w:spacing w:line="240" w:lineRule="exact"/>
        <w:ind w:left="7200" w:hanging="7200"/>
      </w:pPr>
      <w:r w:rsidRPr="00AE2A6C">
        <w:rPr>
          <w:sz w:val="24"/>
        </w:rPr>
        <w:tab/>
        <w:t>and by appointment</w:t>
      </w:r>
    </w:p>
    <w:p w14:paraId="5688DF60" w14:textId="77777777" w:rsidR="00D7259B" w:rsidRDefault="00D7259B" w:rsidP="00D7259B">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5BEE599A" w14:textId="77777777" w:rsidR="00D7259B" w:rsidRDefault="00D7259B" w:rsidP="00D7259B">
      <w:pPr>
        <w:pStyle w:val="Level1"/>
        <w:numPr>
          <w:ilvl w:val="0"/>
          <w:numId w:val="1"/>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rPr>
          <w:sz w:val="22"/>
          <w:szCs w:val="22"/>
        </w:rPr>
      </w:pPr>
      <w:r>
        <w:rPr>
          <w:b/>
          <w:bCs/>
          <w:sz w:val="22"/>
          <w:szCs w:val="22"/>
        </w:rPr>
        <w:t>Date Syllabus Prepared:</w:t>
      </w:r>
      <w:r>
        <w:rPr>
          <w:sz w:val="22"/>
          <w:szCs w:val="22"/>
        </w:rPr>
        <w:tab/>
        <w:t xml:space="preserve">January 2000, Revised </w:t>
      </w:r>
      <w:r w:rsidR="007103EB">
        <w:rPr>
          <w:sz w:val="22"/>
          <w:szCs w:val="22"/>
        </w:rPr>
        <w:t>January 2018</w:t>
      </w:r>
    </w:p>
    <w:p w14:paraId="61F04482" w14:textId="77777777" w:rsidR="00D7259B" w:rsidRDefault="00D7259B" w:rsidP="00D7259B">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598107B7" w14:textId="77777777" w:rsidR="00D7259B" w:rsidRDefault="00D7259B" w:rsidP="00D7259B">
      <w:pPr>
        <w:pStyle w:val="Level1"/>
        <w:numPr>
          <w:ilvl w:val="0"/>
          <w:numId w:val="1"/>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szCs w:val="22"/>
        </w:rPr>
      </w:pPr>
      <w:r>
        <w:rPr>
          <w:b/>
          <w:bCs/>
          <w:sz w:val="22"/>
          <w:szCs w:val="22"/>
        </w:rPr>
        <w:t>Texts:</w:t>
      </w:r>
      <w:r>
        <w:rPr>
          <w:b/>
          <w:bCs/>
          <w:sz w:val="22"/>
          <w:szCs w:val="22"/>
        </w:rPr>
        <w:tab/>
      </w:r>
      <w:r>
        <w:rPr>
          <w:b/>
          <w:bCs/>
          <w:sz w:val="22"/>
          <w:szCs w:val="22"/>
        </w:rPr>
        <w:tab/>
      </w:r>
      <w:r>
        <w:rPr>
          <w:sz w:val="22"/>
          <w:szCs w:val="22"/>
        </w:rPr>
        <w:t>Textbook and/or other resources (journals, research monographs, unpublished research, etc.) Selected as appropriate to the individual practicum topics.</w:t>
      </w:r>
    </w:p>
    <w:p w14:paraId="4611E52D" w14:textId="77777777" w:rsidR="00D7259B" w:rsidRDefault="00D7259B" w:rsidP="00D7259B">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3791C631" w14:textId="77777777" w:rsidR="00D7259B" w:rsidRDefault="00D7259B" w:rsidP="00D7259B">
      <w:pPr>
        <w:pStyle w:val="Level1"/>
        <w:numPr>
          <w:ilvl w:val="0"/>
          <w:numId w:val="1"/>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szCs w:val="22"/>
        </w:rPr>
      </w:pPr>
      <w:r>
        <w:rPr>
          <w:b/>
          <w:bCs/>
          <w:sz w:val="22"/>
          <w:szCs w:val="22"/>
        </w:rPr>
        <w:t>Course Description:</w:t>
      </w:r>
    </w:p>
    <w:p w14:paraId="6E6D0D48" w14:textId="77777777" w:rsidR="00D7259B" w:rsidRDefault="00D7259B" w:rsidP="00D7259B">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68A367EF" w14:textId="77777777" w:rsidR="00D7259B" w:rsidRDefault="00D7259B" w:rsidP="00D7259B">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 w:val="22"/>
          <w:szCs w:val="22"/>
        </w:rPr>
      </w:pPr>
      <w:r>
        <w:rPr>
          <w:sz w:val="22"/>
          <w:szCs w:val="22"/>
        </w:rPr>
        <w:t>Provides individual students with experiences relating theory and practice, usually in a school setting.  The practicum is designed to provide performance-based experience related to the area of specialization.  It is designed to provide students with cooperatively selected activities that will assist them in gaining expertise/experience within a selected area of theory and practice.  Flexibility is allowed to provide input by students to identify meaningful problems/applications with regard to their current and future professional activities.</w:t>
      </w:r>
    </w:p>
    <w:p w14:paraId="5FD72180" w14:textId="77777777" w:rsidR="00D7259B" w:rsidRDefault="00D7259B" w:rsidP="00D7259B">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5B2D17FF" w14:textId="77777777" w:rsidR="00D7259B" w:rsidRDefault="00D7259B" w:rsidP="00D7259B">
      <w:pPr>
        <w:pStyle w:val="BodyText2"/>
      </w:pPr>
      <w:r>
        <w:t xml:space="preserve">In Social Science Education the practicum is the capstone course prior to completion of all requirements for the Masters degree. </w:t>
      </w:r>
      <w:r w:rsidRPr="00544379">
        <w:rPr>
          <w:u w:val="single"/>
        </w:rPr>
        <w:t>Students will submit an exit portfolio that includes: a final report of an action research project, a presentation of the research project to a panel of peers and professors,</w:t>
      </w:r>
      <w:r w:rsidRPr="00544379">
        <w:rPr>
          <w:b/>
          <w:bCs/>
          <w:i/>
          <w:iCs/>
          <w:u w:val="single"/>
        </w:rPr>
        <w:t xml:space="preserve"> </w:t>
      </w:r>
      <w:r w:rsidRPr="00544379">
        <w:rPr>
          <w:u w:val="single"/>
        </w:rPr>
        <w:t>a videotaped teaching segment with reflection, and any other evidence necessary to demonstrate the abilities required by state technology standards</w:t>
      </w:r>
      <w:r>
        <w:t>. The approved project/product/research/activity effort associated with the practicum should entail a minimum of 30 hours of documented work or involvement for each one (1) hour of assigned credit and a minimum of 10 hours in a classroom-based field experience.</w:t>
      </w:r>
    </w:p>
    <w:p w14:paraId="6BFE6C13" w14:textId="77777777" w:rsidR="00D7259B" w:rsidRDefault="00D7259B" w:rsidP="00D7259B">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1A84F7F6" w14:textId="77777777" w:rsidR="00D7259B" w:rsidRDefault="00D7259B" w:rsidP="00D7259B">
      <w:pPr>
        <w:pStyle w:val="Level1"/>
        <w:numPr>
          <w:ilvl w:val="0"/>
          <w:numId w:val="1"/>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szCs w:val="22"/>
        </w:rPr>
      </w:pPr>
      <w:r>
        <w:rPr>
          <w:b/>
          <w:bCs/>
          <w:sz w:val="22"/>
          <w:szCs w:val="22"/>
        </w:rPr>
        <w:t>Course Objectives:</w:t>
      </w:r>
    </w:p>
    <w:p w14:paraId="7A2950EF" w14:textId="77777777" w:rsidR="00D7259B" w:rsidRDefault="00D7259B" w:rsidP="00D7259B">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1E12E659" w14:textId="77777777" w:rsidR="00D7259B" w:rsidRDefault="00D7259B" w:rsidP="00D7259B">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 w:val="22"/>
          <w:szCs w:val="22"/>
        </w:rPr>
      </w:pPr>
      <w:r>
        <w:rPr>
          <w:sz w:val="22"/>
          <w:szCs w:val="22"/>
        </w:rPr>
        <w:t>The course is designed to:</w:t>
      </w:r>
    </w:p>
    <w:p w14:paraId="561BB22E" w14:textId="77777777" w:rsidR="00D7259B" w:rsidRDefault="00D7259B" w:rsidP="00D7259B">
      <w:pPr>
        <w:pStyle w:val="Level2"/>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2"/>
          <w:szCs w:val="22"/>
        </w:rPr>
      </w:pPr>
    </w:p>
    <w:p w14:paraId="7F8F8458" w14:textId="77777777" w:rsidR="00D7259B" w:rsidRDefault="00D7259B" w:rsidP="00D7259B">
      <w:pPr>
        <w:pStyle w:val="Level2"/>
        <w:numPr>
          <w:ilvl w:val="0"/>
          <w:numId w:val="12"/>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Provide experience closely relating theory and practice in a school setting.</w:t>
      </w:r>
    </w:p>
    <w:p w14:paraId="3FD52AEA" w14:textId="77777777" w:rsidR="00D7259B" w:rsidRDefault="00D7259B" w:rsidP="00D7259B">
      <w:pPr>
        <w:pStyle w:val="Level2"/>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2"/>
          <w:szCs w:val="22"/>
        </w:rPr>
      </w:pPr>
    </w:p>
    <w:p w14:paraId="6FDC3217" w14:textId="77777777" w:rsidR="00D7259B" w:rsidRDefault="00D7259B" w:rsidP="00D7259B">
      <w:pPr>
        <w:pStyle w:val="Level2"/>
        <w:numPr>
          <w:ilvl w:val="0"/>
          <w:numId w:val="12"/>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Provide various and flexible learning activities to afford the student the opportunity to achieve required or desired experience in an area of specialization.</w:t>
      </w:r>
    </w:p>
    <w:p w14:paraId="6D7A8973" w14:textId="77777777" w:rsidR="00D7259B" w:rsidRDefault="00D7259B" w:rsidP="00D7259B">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10F7EC9A" w14:textId="77777777" w:rsidR="00D7259B" w:rsidRDefault="00D7259B" w:rsidP="00D7259B">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Students will be able to:</w:t>
      </w:r>
    </w:p>
    <w:p w14:paraId="123C921C" w14:textId="77777777" w:rsidR="00D7259B" w:rsidRDefault="00D7259B" w:rsidP="00D7259B">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38BDFE8F" w14:textId="77777777" w:rsidR="00D7259B" w:rsidRDefault="00D7259B" w:rsidP="00D7259B">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sectPr w:rsidR="00D7259B">
          <w:type w:val="continuous"/>
          <w:pgSz w:w="12240" w:h="15840"/>
          <w:pgMar w:top="1080" w:right="1080" w:bottom="1080" w:left="1080" w:header="1440" w:footer="1440" w:gutter="0"/>
          <w:cols w:space="720"/>
        </w:sectPr>
      </w:pPr>
    </w:p>
    <w:p w14:paraId="6BDB8B3D" w14:textId="77777777" w:rsidR="00D7259B" w:rsidRDefault="00D7259B">
      <w:pPr>
        <w:spacing w:line="2" w:lineRule="exact"/>
        <w:rPr>
          <w:sz w:val="22"/>
          <w:szCs w:val="22"/>
        </w:rPr>
      </w:pPr>
    </w:p>
    <w:p w14:paraId="60799473" w14:textId="77777777" w:rsidR="00D7259B" w:rsidRPr="00975DAC" w:rsidRDefault="00D7259B" w:rsidP="00D7259B">
      <w:pPr>
        <w:pStyle w:val="Level1"/>
        <w:numPr>
          <w:ilvl w:val="0"/>
          <w:numId w:val="13"/>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In consultation with the professor, select a topical area of study related to their areas of specialization. </w:t>
      </w:r>
    </w:p>
    <w:p w14:paraId="3340F232" w14:textId="77777777" w:rsidR="00D7259B" w:rsidRPr="00975DAC" w:rsidRDefault="00D7259B" w:rsidP="00D7259B">
      <w:pPr>
        <w:pStyle w:val="Level1"/>
        <w:numPr>
          <w:ilvl w:val="0"/>
          <w:numId w:val="13"/>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Write a proposal to guide completion of the study.  The proposal will include a description of the study, objectives, methodology to be used in completing the study or project (including resources), and evaluation.</w:t>
      </w:r>
    </w:p>
    <w:p w14:paraId="5D9829A6" w14:textId="77777777" w:rsidR="00D7259B" w:rsidRPr="00975DAC" w:rsidRDefault="00D7259B" w:rsidP="00D7259B">
      <w:pPr>
        <w:pStyle w:val="Level1"/>
        <w:numPr>
          <w:ilvl w:val="0"/>
          <w:numId w:val="13"/>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75DAC">
        <w:rPr>
          <w:sz w:val="22"/>
        </w:rPr>
        <w:t>Present and discuss project outcomes with a panel of peers and professors.</w:t>
      </w:r>
    </w:p>
    <w:p w14:paraId="3182BC11" w14:textId="77777777" w:rsidR="00D7259B" w:rsidRPr="00975DAC" w:rsidRDefault="00D7259B" w:rsidP="00D7259B">
      <w:pPr>
        <w:pStyle w:val="Level1"/>
        <w:numPr>
          <w:ilvl w:val="0"/>
          <w:numId w:val="13"/>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75DAC">
        <w:rPr>
          <w:sz w:val="22"/>
        </w:rPr>
        <w:t>Submit evidence that demonstrates the technology proficiencies required for effective teaching and learning.</w:t>
      </w:r>
    </w:p>
    <w:p w14:paraId="7F75AE31" w14:textId="77777777" w:rsidR="00D7259B" w:rsidRPr="00975DAC" w:rsidRDefault="00D7259B" w:rsidP="00D7259B">
      <w:pPr>
        <w:pStyle w:val="Level1"/>
        <w:numPr>
          <w:ilvl w:val="0"/>
          <w:numId w:val="13"/>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75DAC">
        <w:rPr>
          <w:sz w:val="22"/>
          <w:szCs w:val="22"/>
        </w:rPr>
        <w:t>Submit evidence of study/project completion in the form of a finished practicum product to include a Professional Work Sample</w:t>
      </w:r>
      <w:r>
        <w:rPr>
          <w:sz w:val="22"/>
          <w:szCs w:val="22"/>
        </w:rPr>
        <w:t xml:space="preserve"> that demonstrates advance teaching proficiencies</w:t>
      </w:r>
      <w:r w:rsidRPr="00975DAC">
        <w:rPr>
          <w:sz w:val="22"/>
          <w:szCs w:val="22"/>
        </w:rPr>
        <w:t>.</w:t>
      </w:r>
    </w:p>
    <w:p w14:paraId="60A87BB8" w14:textId="77777777" w:rsidR="00D7259B" w:rsidRDefault="00D7259B" w:rsidP="00D7259B">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3A9F2DAB" w14:textId="77777777" w:rsidR="00D7259B" w:rsidRDefault="00D7259B" w:rsidP="00D7259B">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sectPr w:rsidR="00D7259B">
          <w:type w:val="continuous"/>
          <w:pgSz w:w="12240" w:h="15840"/>
          <w:pgMar w:top="1080" w:right="1080" w:bottom="1080" w:left="1080" w:header="1440" w:footer="1440" w:gutter="0"/>
          <w:cols w:space="720"/>
        </w:sectPr>
      </w:pPr>
    </w:p>
    <w:p w14:paraId="07A7BB36" w14:textId="77777777" w:rsidR="00D7259B" w:rsidRDefault="00D7259B">
      <w:pPr>
        <w:spacing w:line="2" w:lineRule="exact"/>
        <w:rPr>
          <w:sz w:val="22"/>
          <w:szCs w:val="22"/>
        </w:rPr>
      </w:pPr>
    </w:p>
    <w:p w14:paraId="48C5C209" w14:textId="77777777" w:rsidR="00D7259B" w:rsidRDefault="00D7259B" w:rsidP="00D7259B">
      <w:pPr>
        <w:pStyle w:val="Level1"/>
        <w:numPr>
          <w:ilvl w:val="0"/>
          <w:numId w:val="3"/>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szCs w:val="22"/>
        </w:rPr>
      </w:pPr>
      <w:r>
        <w:rPr>
          <w:b/>
          <w:bCs/>
          <w:sz w:val="22"/>
          <w:szCs w:val="22"/>
        </w:rPr>
        <w:br w:type="page"/>
      </w:r>
      <w:r>
        <w:rPr>
          <w:b/>
          <w:bCs/>
          <w:sz w:val="22"/>
          <w:szCs w:val="22"/>
        </w:rPr>
        <w:lastRenderedPageBreak/>
        <w:t>Course Content and Schedule:</w:t>
      </w:r>
    </w:p>
    <w:p w14:paraId="65B1AEAE" w14:textId="77777777" w:rsidR="00D7259B" w:rsidRDefault="00D7259B" w:rsidP="00D7259B">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6C873A20" w14:textId="77777777" w:rsidR="00D7259B" w:rsidRDefault="00D7259B" w:rsidP="00D7259B">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sectPr w:rsidR="00D7259B">
          <w:type w:val="continuous"/>
          <w:pgSz w:w="12240" w:h="15840"/>
          <w:pgMar w:top="1080" w:right="1080" w:bottom="1080" w:left="1080" w:header="1440" w:footer="1440" w:gutter="0"/>
          <w:cols w:space="720"/>
        </w:sectPr>
      </w:pPr>
    </w:p>
    <w:p w14:paraId="1ACDD391" w14:textId="77777777" w:rsidR="00D7259B" w:rsidRDefault="00D7259B">
      <w:pPr>
        <w:spacing w:line="2" w:lineRule="exact"/>
        <w:rPr>
          <w:sz w:val="22"/>
          <w:szCs w:val="22"/>
        </w:rPr>
      </w:pPr>
    </w:p>
    <w:p w14:paraId="653A118E" w14:textId="77777777" w:rsidR="00D7259B" w:rsidRDefault="00D7259B" w:rsidP="00D7259B">
      <w:pPr>
        <w:pStyle w:val="Level1"/>
        <w:numPr>
          <w:ilvl w:val="0"/>
          <w:numId w:val="14"/>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The course content is developed based upon the individual student’s approved practicum proposal.  (See attached guidelines for submitting practicum proposals.)</w:t>
      </w:r>
    </w:p>
    <w:p w14:paraId="7FC0510B" w14:textId="77777777" w:rsidR="00D7259B" w:rsidRDefault="00D7259B" w:rsidP="00D7259B">
      <w:pPr>
        <w:pStyle w:val="Level1"/>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2"/>
          <w:szCs w:val="22"/>
        </w:rPr>
      </w:pPr>
    </w:p>
    <w:p w14:paraId="0FF218BF" w14:textId="77777777" w:rsidR="00D7259B" w:rsidRDefault="00D7259B" w:rsidP="00D7259B">
      <w:pPr>
        <w:pStyle w:val="Level1"/>
        <w:numPr>
          <w:ilvl w:val="0"/>
          <w:numId w:val="14"/>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The length of time expended in the course will depend on the learning experience selected and credit hours awarded for the activity.</w:t>
      </w:r>
    </w:p>
    <w:p w14:paraId="55AC13B4" w14:textId="77777777" w:rsidR="00D7259B" w:rsidRDefault="00D7259B" w:rsidP="00D7259B">
      <w:pPr>
        <w:pStyle w:val="Level1"/>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2"/>
          <w:szCs w:val="22"/>
        </w:rPr>
      </w:pPr>
    </w:p>
    <w:p w14:paraId="457CC2B2" w14:textId="77777777" w:rsidR="00D7259B" w:rsidRDefault="00D7259B" w:rsidP="00D7259B">
      <w:pPr>
        <w:pStyle w:val="Level1"/>
        <w:numPr>
          <w:ilvl w:val="0"/>
          <w:numId w:val="14"/>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The student is expected to spend a minimum of 30 hours of documented work or involvement for each hour of credit.  At least 10 of those hours will be completed in a field experience in a school classroom. Some learning experiences will require more hours than others, depending upon the activity to be accomplished.</w:t>
      </w:r>
    </w:p>
    <w:p w14:paraId="5E460C7D" w14:textId="77777777" w:rsidR="00D7259B" w:rsidRDefault="00D7259B" w:rsidP="00D7259B">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405A11D8" w14:textId="77777777" w:rsidR="00D7259B" w:rsidRDefault="00D7259B" w:rsidP="00D7259B">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sectPr w:rsidR="00D7259B">
          <w:type w:val="continuous"/>
          <w:pgSz w:w="12240" w:h="15840"/>
          <w:pgMar w:top="1080" w:right="1080" w:bottom="1080" w:left="1080" w:header="1440" w:footer="1440" w:gutter="0"/>
          <w:cols w:space="720"/>
        </w:sectPr>
      </w:pPr>
    </w:p>
    <w:p w14:paraId="5A6B5DAA" w14:textId="77777777" w:rsidR="00D7259B" w:rsidRDefault="00D7259B">
      <w:pPr>
        <w:spacing w:line="2" w:lineRule="exact"/>
        <w:rPr>
          <w:sz w:val="22"/>
          <w:szCs w:val="22"/>
        </w:rPr>
      </w:pPr>
    </w:p>
    <w:p w14:paraId="63F5268F" w14:textId="77777777" w:rsidR="00D7259B" w:rsidRDefault="00D7259B" w:rsidP="00D7259B">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sz w:val="22"/>
          <w:szCs w:val="22"/>
        </w:rPr>
      </w:pPr>
      <w:r>
        <w:rPr>
          <w:sz w:val="22"/>
          <w:szCs w:val="22"/>
        </w:rPr>
        <w:t xml:space="preserve">7. </w:t>
      </w:r>
      <w:r>
        <w:rPr>
          <w:sz w:val="22"/>
          <w:szCs w:val="22"/>
        </w:rPr>
        <w:tab/>
      </w:r>
      <w:r>
        <w:rPr>
          <w:b/>
          <w:bCs/>
          <w:sz w:val="22"/>
          <w:szCs w:val="22"/>
        </w:rPr>
        <w:t>Course Requirements/Evaluation:</w:t>
      </w:r>
    </w:p>
    <w:p w14:paraId="4ED53A0E" w14:textId="77777777" w:rsidR="00D7259B" w:rsidRDefault="00D7259B" w:rsidP="00D7259B">
      <w:pPr>
        <w:pStyle w:val="Level2"/>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2"/>
          <w:szCs w:val="22"/>
        </w:rPr>
      </w:pPr>
    </w:p>
    <w:p w14:paraId="6520F976" w14:textId="77777777" w:rsidR="00D7259B" w:rsidRDefault="00D7259B" w:rsidP="00D7259B">
      <w:pPr>
        <w:pStyle w:val="Level2"/>
        <w:numPr>
          <w:ilvl w:val="0"/>
          <w:numId w:val="17"/>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Attend an orientation session with the professor.</w:t>
      </w:r>
    </w:p>
    <w:p w14:paraId="3D0EFD8F" w14:textId="77777777" w:rsidR="00D7259B" w:rsidRDefault="00D7259B" w:rsidP="00D7259B">
      <w:pPr>
        <w:pStyle w:val="Level2"/>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szCs w:val="22"/>
        </w:rPr>
      </w:pPr>
    </w:p>
    <w:p w14:paraId="03221AB0" w14:textId="77777777" w:rsidR="00D7259B" w:rsidRDefault="00D7259B" w:rsidP="00D7259B">
      <w:pPr>
        <w:pStyle w:val="Level2"/>
        <w:numPr>
          <w:ilvl w:val="0"/>
          <w:numId w:val="17"/>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Identify a topic and obtain approval from the professor. </w:t>
      </w:r>
    </w:p>
    <w:p w14:paraId="4E668D35" w14:textId="77777777" w:rsidR="00D7259B" w:rsidRDefault="00D7259B" w:rsidP="00D7259B">
      <w:pPr>
        <w:pStyle w:val="Level2"/>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szCs w:val="22"/>
        </w:rPr>
      </w:pPr>
    </w:p>
    <w:p w14:paraId="4F43F7BB" w14:textId="77777777" w:rsidR="00D7259B" w:rsidRDefault="00D7259B" w:rsidP="00D7259B">
      <w:pPr>
        <w:pStyle w:val="Level2"/>
        <w:numPr>
          <w:ilvl w:val="0"/>
          <w:numId w:val="17"/>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Write a proposal describing the study/project and a plan for completing and evaluating the study/project.</w:t>
      </w:r>
    </w:p>
    <w:p w14:paraId="7D83AABB" w14:textId="77777777" w:rsidR="00D7259B" w:rsidRDefault="00D7259B" w:rsidP="00D7259B">
      <w:pPr>
        <w:pStyle w:val="Level2"/>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szCs w:val="22"/>
        </w:rPr>
      </w:pPr>
    </w:p>
    <w:p w14:paraId="3F39B40E" w14:textId="77777777" w:rsidR="00D7259B" w:rsidRDefault="00D7259B" w:rsidP="00D7259B">
      <w:pPr>
        <w:pStyle w:val="Level2"/>
        <w:numPr>
          <w:ilvl w:val="0"/>
          <w:numId w:val="17"/>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Obtain appropriate written permission to for the school-based portion of the practicum.  If the practicum involves research using human subjects, obtain the approval of Auburn University’s Institutional Review Board.</w:t>
      </w:r>
    </w:p>
    <w:p w14:paraId="23BD5B1F" w14:textId="77777777" w:rsidR="00D7259B" w:rsidRDefault="00D7259B" w:rsidP="00D7259B">
      <w:pPr>
        <w:pStyle w:val="Level2"/>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szCs w:val="22"/>
        </w:rPr>
      </w:pPr>
    </w:p>
    <w:p w14:paraId="325D8C87" w14:textId="77777777" w:rsidR="00D7259B" w:rsidRDefault="00D7259B" w:rsidP="00D7259B">
      <w:pPr>
        <w:pStyle w:val="Level2"/>
        <w:numPr>
          <w:ilvl w:val="0"/>
          <w:numId w:val="17"/>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roofErr w:type="gramStart"/>
      <w:r>
        <w:rPr>
          <w:sz w:val="22"/>
        </w:rPr>
        <w:t>Prepare  a</w:t>
      </w:r>
      <w:proofErr w:type="gramEnd"/>
      <w:r>
        <w:rPr>
          <w:sz w:val="22"/>
        </w:rPr>
        <w:t xml:space="preserve"> review of the literature using the </w:t>
      </w:r>
      <w:r>
        <w:rPr>
          <w:i/>
          <w:iCs/>
          <w:sz w:val="22"/>
        </w:rPr>
        <w:t>Publication Manual of the American Psychological Association</w:t>
      </w:r>
      <w:r>
        <w:rPr>
          <w:sz w:val="22"/>
        </w:rPr>
        <w:t xml:space="preserve"> </w:t>
      </w:r>
      <w:r>
        <w:rPr>
          <w:sz w:val="22"/>
          <w:szCs w:val="22"/>
        </w:rPr>
        <w:t>(5</w:t>
      </w:r>
      <w:r>
        <w:rPr>
          <w:sz w:val="22"/>
          <w:szCs w:val="22"/>
          <w:vertAlign w:val="superscript"/>
        </w:rPr>
        <w:t>th</w:t>
      </w:r>
      <w:r>
        <w:rPr>
          <w:sz w:val="22"/>
          <w:szCs w:val="22"/>
        </w:rPr>
        <w:t xml:space="preserve"> edition).  (Begin a list of references while writing the proposal and expand it as work on the practicum progresses.)</w:t>
      </w:r>
    </w:p>
    <w:p w14:paraId="49E4EFD5" w14:textId="77777777" w:rsidR="00D7259B" w:rsidRDefault="00D7259B" w:rsidP="00D7259B">
      <w:pPr>
        <w:pStyle w:val="Level2"/>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szCs w:val="22"/>
        </w:rPr>
      </w:pPr>
    </w:p>
    <w:p w14:paraId="6ED1A195" w14:textId="77777777" w:rsidR="00D7259B" w:rsidRDefault="00D7259B" w:rsidP="00D7259B">
      <w:pPr>
        <w:pStyle w:val="Level2"/>
        <w:numPr>
          <w:ilvl w:val="0"/>
          <w:numId w:val="17"/>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Schedule a minimum of six visits with the professor during the semester. (Checkpoints will be established for each meeting.)</w:t>
      </w:r>
    </w:p>
    <w:p w14:paraId="7B30BDD9" w14:textId="77777777" w:rsidR="00D7259B" w:rsidRDefault="00D7259B" w:rsidP="00D7259B">
      <w:pPr>
        <w:pStyle w:val="Level3"/>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szCs w:val="22"/>
        </w:rPr>
      </w:pPr>
      <w:r>
        <w:rPr>
          <w:sz w:val="22"/>
          <w:szCs w:val="22"/>
        </w:rPr>
        <w:t>Orientation meeting during Week 1</w:t>
      </w:r>
    </w:p>
    <w:p w14:paraId="17F01D41" w14:textId="77777777" w:rsidR="00D7259B" w:rsidRDefault="00300F09" w:rsidP="00D7259B">
      <w:pPr>
        <w:pStyle w:val="Level3"/>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szCs w:val="22"/>
        </w:rPr>
      </w:pPr>
      <w:r>
        <w:rPr>
          <w:sz w:val="22"/>
          <w:szCs w:val="22"/>
        </w:rPr>
        <w:t>Week 3</w:t>
      </w:r>
    </w:p>
    <w:p w14:paraId="719EFDFC" w14:textId="77777777" w:rsidR="00D7259B" w:rsidRDefault="00D7259B" w:rsidP="00D7259B">
      <w:pPr>
        <w:pStyle w:val="Level3"/>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szCs w:val="22"/>
        </w:rPr>
      </w:pPr>
      <w:r>
        <w:rPr>
          <w:sz w:val="22"/>
          <w:szCs w:val="22"/>
        </w:rPr>
        <w:t>W</w:t>
      </w:r>
      <w:r w:rsidR="00300F09">
        <w:rPr>
          <w:sz w:val="22"/>
          <w:szCs w:val="22"/>
        </w:rPr>
        <w:t>eek 6</w:t>
      </w:r>
    </w:p>
    <w:p w14:paraId="7B828F4D" w14:textId="77777777" w:rsidR="00D7259B" w:rsidRDefault="00D7259B" w:rsidP="00D7259B">
      <w:pPr>
        <w:pStyle w:val="Level3"/>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szCs w:val="22"/>
        </w:rPr>
      </w:pPr>
      <w:r>
        <w:rPr>
          <w:sz w:val="22"/>
          <w:szCs w:val="22"/>
        </w:rPr>
        <w:t xml:space="preserve">Week </w:t>
      </w:r>
      <w:r w:rsidR="00300F09">
        <w:rPr>
          <w:sz w:val="22"/>
          <w:szCs w:val="22"/>
        </w:rPr>
        <w:t>8</w:t>
      </w:r>
    </w:p>
    <w:p w14:paraId="5AC06665" w14:textId="77777777" w:rsidR="00D7259B" w:rsidRDefault="00D7259B" w:rsidP="00300F09">
      <w:pPr>
        <w:pStyle w:val="Level3"/>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szCs w:val="22"/>
        </w:rPr>
      </w:pPr>
      <w:r>
        <w:rPr>
          <w:sz w:val="22"/>
          <w:szCs w:val="22"/>
        </w:rPr>
        <w:t xml:space="preserve">Week </w:t>
      </w:r>
      <w:r w:rsidR="00300F09">
        <w:rPr>
          <w:sz w:val="22"/>
          <w:szCs w:val="22"/>
        </w:rPr>
        <w:t>10</w:t>
      </w:r>
    </w:p>
    <w:p w14:paraId="22252069" w14:textId="77777777" w:rsidR="00D7259B" w:rsidRDefault="00D7259B" w:rsidP="00D7259B">
      <w:pPr>
        <w:pStyle w:val="Level3"/>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szCs w:val="22"/>
        </w:rPr>
      </w:pPr>
      <w:r>
        <w:rPr>
          <w:sz w:val="22"/>
          <w:szCs w:val="22"/>
        </w:rPr>
        <w:t>Submit finished product including Professional Work Sample and Documentation of Fiel</w:t>
      </w:r>
      <w:r w:rsidR="00300F09">
        <w:rPr>
          <w:sz w:val="22"/>
          <w:szCs w:val="22"/>
        </w:rPr>
        <w:t>d Experience form during Week 10</w:t>
      </w:r>
    </w:p>
    <w:p w14:paraId="05592F52" w14:textId="77777777" w:rsidR="00D7259B" w:rsidRDefault="00D7259B" w:rsidP="00D7259B">
      <w:pPr>
        <w:pStyle w:val="Level3"/>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szCs w:val="22"/>
        </w:rPr>
      </w:pPr>
    </w:p>
    <w:p w14:paraId="497901BA" w14:textId="77777777" w:rsidR="00D7259B" w:rsidRDefault="00D7259B" w:rsidP="00D7259B">
      <w:pPr>
        <w:pStyle w:val="Level2"/>
        <w:numPr>
          <w:ilvl w:val="0"/>
          <w:numId w:val="23"/>
        </w:numPr>
        <w:tabs>
          <w:tab w:val="left" w:pos="-720"/>
          <w:tab w:val="left" w:pos="360"/>
          <w:tab w:val="left" w:pos="720"/>
          <w:tab w:val="left" w:pos="10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sidRPr="00265BDE">
        <w:rPr>
          <w:sz w:val="22"/>
        </w:rPr>
        <w:t>Present project outcomes to panel of peers and professors.</w:t>
      </w:r>
    </w:p>
    <w:p w14:paraId="42442B77" w14:textId="77777777" w:rsidR="00D7259B" w:rsidRPr="00265BDE" w:rsidRDefault="00D7259B" w:rsidP="00D7259B">
      <w:pPr>
        <w:pStyle w:val="Level2"/>
        <w:tabs>
          <w:tab w:val="left" w:pos="-720"/>
          <w:tab w:val="left" w:pos="360"/>
          <w:tab w:val="left" w:pos="10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rPr>
      </w:pPr>
    </w:p>
    <w:p w14:paraId="4C44477A" w14:textId="77777777" w:rsidR="00D7259B" w:rsidRDefault="00D7259B" w:rsidP="00D7259B">
      <w:pPr>
        <w:numPr>
          <w:ilvl w:val="0"/>
          <w:numId w:val="21"/>
        </w:numPr>
        <w:rPr>
          <w:color w:val="000000"/>
          <w:sz w:val="22"/>
        </w:rPr>
      </w:pPr>
      <w:r>
        <w:rPr>
          <w:sz w:val="22"/>
        </w:rPr>
        <w:t>Submit evidence of technology competencies.</w:t>
      </w:r>
    </w:p>
    <w:p w14:paraId="7276E597" w14:textId="77777777" w:rsidR="00D7259B" w:rsidRDefault="00D7259B" w:rsidP="00D7259B">
      <w:pPr>
        <w:pStyle w:val="Level3"/>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5652BCA1" w14:textId="77777777" w:rsidR="00D7259B" w:rsidRPr="00975DAC" w:rsidRDefault="00D7259B" w:rsidP="00D7259B">
      <w:pPr>
        <w:pStyle w:val="Level3"/>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sectPr w:rsidR="00D7259B" w:rsidRPr="00975DAC">
          <w:type w:val="continuous"/>
          <w:pgSz w:w="12240" w:h="15840"/>
          <w:pgMar w:top="1080" w:right="1080" w:bottom="1080" w:left="1080" w:header="1440" w:footer="1440" w:gutter="0"/>
          <w:cols w:space="720"/>
        </w:sectPr>
      </w:pPr>
    </w:p>
    <w:p w14:paraId="3F1B402F" w14:textId="77777777" w:rsidR="00D7259B" w:rsidRDefault="00D7259B" w:rsidP="00D7259B">
      <w:pPr>
        <w:numPr>
          <w:ilvl w:val="0"/>
          <w:numId w:val="18"/>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 xml:space="preserve">The professor will determine whether the student has met the criteria established jointly by professor and student and will assign an </w:t>
      </w:r>
      <w:r>
        <w:rPr>
          <w:sz w:val="22"/>
          <w:szCs w:val="22"/>
          <w:u w:val="single"/>
        </w:rPr>
        <w:t>S</w:t>
      </w:r>
      <w:r>
        <w:rPr>
          <w:sz w:val="22"/>
          <w:szCs w:val="22"/>
        </w:rPr>
        <w:t xml:space="preserve"> (Satisfactory) or </w:t>
      </w:r>
      <w:r>
        <w:rPr>
          <w:sz w:val="22"/>
          <w:szCs w:val="22"/>
          <w:u w:val="single"/>
        </w:rPr>
        <w:t>U</w:t>
      </w:r>
      <w:r>
        <w:rPr>
          <w:sz w:val="22"/>
          <w:szCs w:val="22"/>
        </w:rPr>
        <w:t xml:space="preserve"> (Unsatisfactory) for the course.  Weighted components will be the following:</w:t>
      </w:r>
    </w:p>
    <w:p w14:paraId="137A20CC" w14:textId="77777777" w:rsidR="00D7259B" w:rsidRDefault="00D7259B" w:rsidP="00D7259B">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4F48DDCB" w14:textId="77777777" w:rsidR="00D7259B" w:rsidRDefault="00D7259B" w:rsidP="00D7259B">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2"/>
          <w:szCs w:val="22"/>
        </w:rPr>
      </w:pPr>
      <w:r>
        <w:rPr>
          <w:sz w:val="24"/>
          <w:szCs w:val="24"/>
        </w:rPr>
        <w:tab/>
      </w:r>
      <w:r>
        <w:rPr>
          <w:sz w:val="24"/>
          <w:szCs w:val="24"/>
        </w:rPr>
        <w:tab/>
      </w:r>
      <w:r>
        <w:rPr>
          <w:sz w:val="22"/>
          <w:szCs w:val="22"/>
        </w:rPr>
        <w:t xml:space="preserve">Final product and presentation including a Professional Work Sample </w:t>
      </w:r>
      <w:r>
        <w:rPr>
          <w:sz w:val="22"/>
          <w:szCs w:val="22"/>
        </w:rPr>
        <w:tab/>
        <w:t>up to 80 points</w:t>
      </w:r>
    </w:p>
    <w:p w14:paraId="39718A9D" w14:textId="77777777" w:rsidR="00D7259B" w:rsidRDefault="00D7259B" w:rsidP="00D7259B">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2"/>
          <w:szCs w:val="22"/>
        </w:rPr>
      </w:pPr>
      <w:r>
        <w:rPr>
          <w:sz w:val="22"/>
          <w:szCs w:val="22"/>
        </w:rPr>
        <w:tab/>
      </w:r>
      <w:r>
        <w:rPr>
          <w:sz w:val="22"/>
          <w:szCs w:val="22"/>
        </w:rPr>
        <w:tab/>
        <w:t>Proposal</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up to 10 points</w:t>
      </w:r>
    </w:p>
    <w:p w14:paraId="53DF8904" w14:textId="77777777" w:rsidR="00D7259B" w:rsidRDefault="00D7259B" w:rsidP="00D7259B">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2"/>
          <w:szCs w:val="22"/>
        </w:rPr>
      </w:pPr>
      <w:r>
        <w:rPr>
          <w:sz w:val="22"/>
          <w:szCs w:val="22"/>
        </w:rPr>
        <w:tab/>
      </w:r>
      <w:r>
        <w:rPr>
          <w:sz w:val="22"/>
          <w:szCs w:val="22"/>
        </w:rPr>
        <w:tab/>
        <w:t>Meeting with professor and checkpoints completed</w:t>
      </w:r>
      <w:r>
        <w:rPr>
          <w:sz w:val="22"/>
          <w:szCs w:val="22"/>
        </w:rPr>
        <w:tab/>
      </w:r>
      <w:r>
        <w:rPr>
          <w:sz w:val="22"/>
          <w:szCs w:val="22"/>
        </w:rPr>
        <w:tab/>
      </w:r>
      <w:r>
        <w:rPr>
          <w:sz w:val="22"/>
          <w:szCs w:val="22"/>
        </w:rPr>
        <w:tab/>
        <w:t>up to 10 points</w:t>
      </w:r>
    </w:p>
    <w:p w14:paraId="41985271" w14:textId="77777777" w:rsidR="00D7259B" w:rsidRDefault="00D7259B" w:rsidP="00D7259B">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2"/>
          <w:szCs w:val="22"/>
        </w:rPr>
      </w:pPr>
    </w:p>
    <w:p w14:paraId="0B9F99C9" w14:textId="77777777" w:rsidR="00D7259B" w:rsidRDefault="00D7259B" w:rsidP="00D7259B">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2"/>
          <w:szCs w:val="22"/>
        </w:rPr>
      </w:pPr>
      <w:r>
        <w:rPr>
          <w:sz w:val="22"/>
          <w:szCs w:val="22"/>
        </w:rPr>
        <w:tab/>
      </w:r>
      <w:r>
        <w:rPr>
          <w:sz w:val="22"/>
          <w:szCs w:val="22"/>
        </w:rPr>
        <w:tab/>
      </w:r>
      <w:r>
        <w:rPr>
          <w:sz w:val="22"/>
          <w:szCs w:val="22"/>
        </w:rPr>
        <w:tab/>
      </w:r>
      <w:r>
        <w:rPr>
          <w:sz w:val="22"/>
          <w:szCs w:val="22"/>
        </w:rPr>
        <w:tab/>
        <w:t xml:space="preserve">Satisfactory grades will be assigned only to </w:t>
      </w:r>
      <w:proofErr w:type="spellStart"/>
      <w:r>
        <w:rPr>
          <w:sz w:val="22"/>
          <w:szCs w:val="22"/>
        </w:rPr>
        <w:t>practica</w:t>
      </w:r>
      <w:proofErr w:type="spellEnd"/>
      <w:r>
        <w:rPr>
          <w:sz w:val="22"/>
          <w:szCs w:val="22"/>
        </w:rPr>
        <w:t xml:space="preserve"> that earn at least 70 points.</w:t>
      </w:r>
    </w:p>
    <w:p w14:paraId="04DB7A9B" w14:textId="77777777" w:rsidR="00D7259B" w:rsidRDefault="00D7259B" w:rsidP="00D7259B">
      <w:pPr>
        <w:pStyle w:val="Level1"/>
        <w:numPr>
          <w:ilvl w:val="0"/>
          <w:numId w:val="6"/>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szCs w:val="22"/>
        </w:rPr>
      </w:pPr>
      <w:r>
        <w:rPr>
          <w:b/>
          <w:bCs/>
          <w:sz w:val="22"/>
          <w:szCs w:val="22"/>
        </w:rPr>
        <w:br w:type="page"/>
        <w:t>Class Policy Statements</w:t>
      </w:r>
    </w:p>
    <w:p w14:paraId="72FB43D4" w14:textId="77777777" w:rsidR="00D7259B" w:rsidRDefault="00D7259B" w:rsidP="00D7259B">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2C660CB6" w14:textId="77777777" w:rsidR="00D7259B" w:rsidRDefault="00D7259B" w:rsidP="00D7259B">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sectPr w:rsidR="00D7259B">
          <w:type w:val="continuous"/>
          <w:pgSz w:w="12240" w:h="15840"/>
          <w:pgMar w:top="1080" w:right="1080" w:bottom="1080" w:left="1080" w:header="1440" w:footer="1440" w:gutter="0"/>
          <w:cols w:space="720"/>
        </w:sectPr>
      </w:pPr>
    </w:p>
    <w:p w14:paraId="62025CC9" w14:textId="77777777" w:rsidR="00D7259B" w:rsidRDefault="00D7259B">
      <w:pPr>
        <w:spacing w:line="2" w:lineRule="exact"/>
        <w:rPr>
          <w:sz w:val="22"/>
          <w:szCs w:val="22"/>
        </w:rPr>
      </w:pPr>
    </w:p>
    <w:p w14:paraId="0FAE6D7B" w14:textId="77777777" w:rsidR="00D7259B" w:rsidRDefault="00D7259B" w:rsidP="00D7259B">
      <w:pPr>
        <w:ind w:left="180" w:hanging="180"/>
        <w:outlineLvl w:val="0"/>
        <w:rPr>
          <w:sz w:val="22"/>
          <w:szCs w:val="22"/>
        </w:rPr>
      </w:pPr>
      <w:r w:rsidRPr="009311CE">
        <w:rPr>
          <w:sz w:val="22"/>
          <w:szCs w:val="22"/>
          <w:u w:val="single"/>
        </w:rPr>
        <w:t>Participation</w:t>
      </w:r>
      <w:r>
        <w:rPr>
          <w:sz w:val="22"/>
          <w:szCs w:val="22"/>
        </w:rPr>
        <w:t xml:space="preserve">:  </w:t>
      </w:r>
      <w:r w:rsidRPr="00D5313D">
        <w:rPr>
          <w:sz w:val="22"/>
          <w:szCs w:val="22"/>
        </w:rPr>
        <w:t>Students are expected to participate in all class dis</w:t>
      </w:r>
      <w:r>
        <w:rPr>
          <w:sz w:val="22"/>
          <w:szCs w:val="22"/>
        </w:rPr>
        <w:t>cussions and participate in all</w:t>
      </w:r>
    </w:p>
    <w:p w14:paraId="31AAAEB9" w14:textId="77777777" w:rsidR="00D7259B" w:rsidRDefault="00D7259B" w:rsidP="00D7259B">
      <w:pPr>
        <w:ind w:left="180" w:hanging="180"/>
        <w:rPr>
          <w:sz w:val="22"/>
          <w:szCs w:val="22"/>
        </w:rPr>
      </w:pPr>
      <w:r>
        <w:rPr>
          <w:sz w:val="22"/>
          <w:szCs w:val="22"/>
        </w:rPr>
        <w:t>e</w:t>
      </w:r>
      <w:r w:rsidRPr="00D5313D">
        <w:rPr>
          <w:sz w:val="22"/>
          <w:szCs w:val="22"/>
        </w:rPr>
        <w:t>xercises. It is the</w:t>
      </w:r>
      <w:r>
        <w:rPr>
          <w:sz w:val="22"/>
          <w:szCs w:val="22"/>
        </w:rPr>
        <w:t xml:space="preserve"> </w:t>
      </w:r>
      <w:r w:rsidRPr="00D5313D">
        <w:rPr>
          <w:sz w:val="22"/>
          <w:szCs w:val="22"/>
        </w:rPr>
        <w:t>student’s responsibility to contact the instructor if assignment deadlines are not</w:t>
      </w:r>
    </w:p>
    <w:p w14:paraId="7BFDBB08" w14:textId="77777777" w:rsidR="00D7259B" w:rsidRPr="00D5313D" w:rsidRDefault="00D7259B" w:rsidP="00D7259B">
      <w:pPr>
        <w:ind w:left="180" w:hanging="180"/>
        <w:rPr>
          <w:sz w:val="22"/>
          <w:szCs w:val="22"/>
        </w:rPr>
      </w:pPr>
      <w:r w:rsidRPr="00D5313D">
        <w:rPr>
          <w:sz w:val="22"/>
          <w:szCs w:val="22"/>
        </w:rPr>
        <w:t>met. Students are responsible for initiating</w:t>
      </w:r>
      <w:r>
        <w:rPr>
          <w:sz w:val="22"/>
          <w:szCs w:val="22"/>
        </w:rPr>
        <w:t xml:space="preserve"> </w:t>
      </w:r>
      <w:r w:rsidRPr="00D5313D">
        <w:rPr>
          <w:sz w:val="22"/>
          <w:szCs w:val="22"/>
        </w:rPr>
        <w:t>arrangements for missed work.</w:t>
      </w:r>
    </w:p>
    <w:p w14:paraId="4FFD1B37" w14:textId="77777777" w:rsidR="00D7259B" w:rsidRPr="009311CE" w:rsidRDefault="00D7259B" w:rsidP="00D7259B">
      <w:pPr>
        <w:pStyle w:val="Level2"/>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2"/>
          <w:szCs w:val="22"/>
        </w:rPr>
      </w:pPr>
    </w:p>
    <w:p w14:paraId="3C09E9D1" w14:textId="77777777" w:rsidR="00D7259B" w:rsidRDefault="00D7259B" w:rsidP="00D7259B">
      <w:pPr>
        <w:ind w:left="180" w:hanging="180"/>
        <w:outlineLvl w:val="0"/>
        <w:rPr>
          <w:sz w:val="22"/>
          <w:szCs w:val="22"/>
        </w:rPr>
      </w:pPr>
      <w:r w:rsidRPr="009311CE">
        <w:rPr>
          <w:sz w:val="22"/>
          <w:szCs w:val="22"/>
          <w:u w:val="single"/>
        </w:rPr>
        <w:t>Attendance</w:t>
      </w:r>
      <w:r>
        <w:rPr>
          <w:sz w:val="22"/>
          <w:szCs w:val="22"/>
          <w:u w:val="single"/>
        </w:rPr>
        <w:t>/Absences</w:t>
      </w:r>
      <w:r>
        <w:rPr>
          <w:sz w:val="22"/>
          <w:szCs w:val="22"/>
        </w:rPr>
        <w:t xml:space="preserve">:  </w:t>
      </w:r>
      <w:r w:rsidRPr="00D5313D">
        <w:rPr>
          <w:sz w:val="22"/>
          <w:szCs w:val="22"/>
        </w:rPr>
        <w:t>Attendance is required at each class meeting.  If an exam is missed, a</w:t>
      </w:r>
    </w:p>
    <w:p w14:paraId="635BD2C9" w14:textId="77777777" w:rsidR="00D7259B" w:rsidRDefault="00D7259B" w:rsidP="00D7259B">
      <w:pPr>
        <w:ind w:left="180" w:hanging="180"/>
        <w:rPr>
          <w:sz w:val="22"/>
          <w:szCs w:val="22"/>
        </w:rPr>
      </w:pPr>
      <w:r w:rsidRPr="00D5313D">
        <w:rPr>
          <w:sz w:val="22"/>
          <w:szCs w:val="22"/>
        </w:rPr>
        <w:t>make-up exam will be given</w:t>
      </w:r>
      <w:r>
        <w:rPr>
          <w:sz w:val="22"/>
          <w:szCs w:val="22"/>
        </w:rPr>
        <w:t xml:space="preserve"> </w:t>
      </w:r>
      <w:r w:rsidRPr="00D5313D">
        <w:rPr>
          <w:sz w:val="22"/>
          <w:szCs w:val="22"/>
        </w:rPr>
        <w:t xml:space="preserve">only for University-approved excuses as outlined in the </w:t>
      </w:r>
      <w:r w:rsidRPr="00D5313D">
        <w:rPr>
          <w:sz w:val="22"/>
          <w:szCs w:val="22"/>
          <w:u w:val="single"/>
        </w:rPr>
        <w:t>Tiger Cub</w:t>
      </w:r>
      <w:r w:rsidRPr="00D5313D">
        <w:rPr>
          <w:sz w:val="22"/>
          <w:szCs w:val="22"/>
        </w:rPr>
        <w:t>.</w:t>
      </w:r>
    </w:p>
    <w:p w14:paraId="54B25D62" w14:textId="77777777" w:rsidR="00D7259B" w:rsidRDefault="00D7259B" w:rsidP="00D7259B">
      <w:pPr>
        <w:ind w:left="180" w:hanging="180"/>
        <w:rPr>
          <w:sz w:val="22"/>
          <w:szCs w:val="22"/>
        </w:rPr>
      </w:pPr>
      <w:r w:rsidRPr="00D5313D">
        <w:rPr>
          <w:sz w:val="22"/>
          <w:szCs w:val="22"/>
        </w:rPr>
        <w:t>Arrangement to take the make-up exam must be made</w:t>
      </w:r>
      <w:r>
        <w:rPr>
          <w:sz w:val="22"/>
          <w:szCs w:val="22"/>
        </w:rPr>
        <w:t xml:space="preserve"> </w:t>
      </w:r>
      <w:r w:rsidRPr="00D5313D">
        <w:rPr>
          <w:sz w:val="22"/>
          <w:szCs w:val="22"/>
        </w:rPr>
        <w:t>in advance.  Students who miss an exam</w:t>
      </w:r>
    </w:p>
    <w:p w14:paraId="59B555D0" w14:textId="77777777" w:rsidR="00D7259B" w:rsidRDefault="00D7259B" w:rsidP="00D7259B">
      <w:pPr>
        <w:ind w:left="180" w:hanging="180"/>
        <w:rPr>
          <w:sz w:val="22"/>
          <w:szCs w:val="22"/>
        </w:rPr>
      </w:pPr>
      <w:r w:rsidRPr="00D5313D">
        <w:rPr>
          <w:sz w:val="22"/>
          <w:szCs w:val="22"/>
        </w:rPr>
        <w:t>because of illness need a doctor’s statement for verification of sickness and</w:t>
      </w:r>
      <w:r>
        <w:rPr>
          <w:sz w:val="22"/>
          <w:szCs w:val="22"/>
        </w:rPr>
        <w:t xml:space="preserve"> </w:t>
      </w:r>
      <w:r w:rsidRPr="00D5313D">
        <w:rPr>
          <w:sz w:val="22"/>
          <w:szCs w:val="22"/>
        </w:rPr>
        <w:t>should clear the</w:t>
      </w:r>
    </w:p>
    <w:p w14:paraId="1CA9E4E8" w14:textId="77777777" w:rsidR="00D7259B" w:rsidRDefault="00D7259B" w:rsidP="00D7259B">
      <w:pPr>
        <w:ind w:left="180" w:hanging="180"/>
        <w:rPr>
          <w:sz w:val="22"/>
          <w:szCs w:val="22"/>
        </w:rPr>
      </w:pPr>
      <w:r w:rsidRPr="00D5313D">
        <w:rPr>
          <w:sz w:val="22"/>
          <w:szCs w:val="22"/>
        </w:rPr>
        <w:t>absence with the instructor the day they return to class.  Other unavoidable absences from campus</w:t>
      </w:r>
    </w:p>
    <w:p w14:paraId="3CBF51AD" w14:textId="77777777" w:rsidR="00D7259B" w:rsidRPr="00D5313D" w:rsidRDefault="00D7259B" w:rsidP="00D7259B">
      <w:pPr>
        <w:ind w:left="180" w:hanging="180"/>
        <w:rPr>
          <w:sz w:val="22"/>
          <w:szCs w:val="22"/>
        </w:rPr>
      </w:pPr>
      <w:r w:rsidRPr="00D5313D">
        <w:rPr>
          <w:sz w:val="22"/>
          <w:szCs w:val="22"/>
        </w:rPr>
        <w:t>must</w:t>
      </w:r>
      <w:r>
        <w:rPr>
          <w:sz w:val="22"/>
          <w:szCs w:val="22"/>
        </w:rPr>
        <w:t xml:space="preserve"> </w:t>
      </w:r>
      <w:r w:rsidRPr="00D5313D">
        <w:rPr>
          <w:sz w:val="22"/>
          <w:szCs w:val="22"/>
        </w:rPr>
        <w:t xml:space="preserve">be documented and cleared with the instructor </w:t>
      </w:r>
      <w:r w:rsidRPr="00D5313D">
        <w:rPr>
          <w:b/>
          <w:sz w:val="22"/>
          <w:szCs w:val="22"/>
        </w:rPr>
        <w:t>in advance</w:t>
      </w:r>
      <w:r w:rsidRPr="00D5313D">
        <w:rPr>
          <w:sz w:val="22"/>
          <w:szCs w:val="22"/>
        </w:rPr>
        <w:t>.</w:t>
      </w:r>
    </w:p>
    <w:p w14:paraId="12AD38EF" w14:textId="77777777" w:rsidR="00D7259B" w:rsidRDefault="00D7259B" w:rsidP="00D7259B">
      <w:pPr>
        <w:pStyle w:val="Level2"/>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2"/>
          <w:szCs w:val="22"/>
        </w:rPr>
      </w:pPr>
    </w:p>
    <w:p w14:paraId="1A6DEF8F" w14:textId="77777777" w:rsidR="00D7259B" w:rsidRDefault="00D7259B" w:rsidP="00D7259B">
      <w:pPr>
        <w:pStyle w:val="Level2"/>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outlineLvl w:val="0"/>
        <w:rPr>
          <w:sz w:val="22"/>
          <w:szCs w:val="22"/>
        </w:rPr>
      </w:pPr>
      <w:r w:rsidRPr="00EE7E35">
        <w:rPr>
          <w:sz w:val="22"/>
          <w:szCs w:val="22"/>
          <w:u w:val="single"/>
        </w:rPr>
        <w:t>Unannounced Quizzes</w:t>
      </w:r>
      <w:r>
        <w:rPr>
          <w:sz w:val="22"/>
          <w:szCs w:val="22"/>
        </w:rPr>
        <w:t>:  There are no unannounced quizzes.</w:t>
      </w:r>
    </w:p>
    <w:p w14:paraId="068C0669" w14:textId="77777777" w:rsidR="00D7259B" w:rsidRDefault="00D7259B" w:rsidP="00D7259B">
      <w:pPr>
        <w:pStyle w:val="Level2"/>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2"/>
          <w:szCs w:val="22"/>
        </w:rPr>
      </w:pPr>
    </w:p>
    <w:p w14:paraId="44DEAC3B" w14:textId="77777777" w:rsidR="00D7259B" w:rsidRDefault="00D7259B" w:rsidP="00D7259B">
      <w:pPr>
        <w:ind w:left="360" w:hanging="360"/>
        <w:outlineLvl w:val="0"/>
        <w:rPr>
          <w:sz w:val="22"/>
          <w:szCs w:val="22"/>
        </w:rPr>
      </w:pPr>
      <w:r w:rsidRPr="00EE7E35">
        <w:rPr>
          <w:sz w:val="22"/>
          <w:szCs w:val="22"/>
          <w:u w:val="single"/>
        </w:rPr>
        <w:t>Accommodations</w:t>
      </w:r>
      <w:r w:rsidRPr="00EE7E35">
        <w:rPr>
          <w:sz w:val="22"/>
          <w:szCs w:val="22"/>
        </w:rPr>
        <w:t xml:space="preserve">:  Students who need accommodations are asked to arrange a meeting during office hours the </w:t>
      </w:r>
    </w:p>
    <w:p w14:paraId="2D823537" w14:textId="77777777" w:rsidR="00D7259B" w:rsidRDefault="00D7259B" w:rsidP="00D7259B">
      <w:pPr>
        <w:ind w:left="360" w:hanging="360"/>
        <w:rPr>
          <w:sz w:val="22"/>
          <w:szCs w:val="22"/>
        </w:rPr>
      </w:pPr>
      <w:r w:rsidRPr="00EE7E35">
        <w:rPr>
          <w:sz w:val="22"/>
          <w:szCs w:val="22"/>
        </w:rPr>
        <w:t>first week of classes, or as soon as possible if accommodations are needed immed</w:t>
      </w:r>
      <w:r>
        <w:rPr>
          <w:sz w:val="22"/>
          <w:szCs w:val="22"/>
        </w:rPr>
        <w:t>iately.  If you have a conflict</w:t>
      </w:r>
    </w:p>
    <w:p w14:paraId="77405A64" w14:textId="77777777" w:rsidR="00D7259B" w:rsidRDefault="00D7259B" w:rsidP="00D7259B">
      <w:pPr>
        <w:ind w:left="360" w:hanging="360"/>
        <w:rPr>
          <w:sz w:val="22"/>
          <w:szCs w:val="22"/>
        </w:rPr>
      </w:pPr>
      <w:r w:rsidRPr="00EE7E35">
        <w:rPr>
          <w:sz w:val="22"/>
          <w:szCs w:val="22"/>
        </w:rPr>
        <w:t>with my office hours, an alternative time can be arranged. To set up this meeting, please contact me by e-mail.</w:t>
      </w:r>
    </w:p>
    <w:p w14:paraId="7AD89F3E" w14:textId="77777777" w:rsidR="00D7259B" w:rsidRDefault="00D7259B" w:rsidP="00D7259B">
      <w:pPr>
        <w:ind w:left="360" w:hanging="360"/>
        <w:rPr>
          <w:sz w:val="22"/>
          <w:szCs w:val="22"/>
        </w:rPr>
      </w:pPr>
      <w:r w:rsidRPr="00EE7E35">
        <w:rPr>
          <w:sz w:val="22"/>
          <w:szCs w:val="22"/>
        </w:rPr>
        <w:t>Bring a copy of your Accommodation</w:t>
      </w:r>
      <w:r>
        <w:rPr>
          <w:sz w:val="22"/>
          <w:szCs w:val="22"/>
        </w:rPr>
        <w:t xml:space="preserve"> </w:t>
      </w:r>
      <w:r w:rsidRPr="00EE7E35">
        <w:rPr>
          <w:sz w:val="22"/>
          <w:szCs w:val="22"/>
        </w:rPr>
        <w:t>Memo and an Instructor Verification Form to the meeting. If you do not</w:t>
      </w:r>
    </w:p>
    <w:p w14:paraId="63620389" w14:textId="77777777" w:rsidR="00D7259B" w:rsidRDefault="00D7259B" w:rsidP="00D7259B">
      <w:pPr>
        <w:ind w:left="360" w:hanging="360"/>
        <w:rPr>
          <w:sz w:val="22"/>
          <w:szCs w:val="22"/>
        </w:rPr>
      </w:pPr>
      <w:r w:rsidRPr="00EE7E35">
        <w:rPr>
          <w:sz w:val="22"/>
          <w:szCs w:val="22"/>
        </w:rPr>
        <w:t>have an Accommodation Memo but need</w:t>
      </w:r>
      <w:r>
        <w:rPr>
          <w:sz w:val="22"/>
          <w:szCs w:val="22"/>
        </w:rPr>
        <w:t xml:space="preserve"> </w:t>
      </w:r>
      <w:r w:rsidRPr="00EE7E35">
        <w:rPr>
          <w:sz w:val="22"/>
          <w:szCs w:val="22"/>
        </w:rPr>
        <w:t>accommodations, make an appointment with the Program for Students</w:t>
      </w:r>
    </w:p>
    <w:p w14:paraId="422E7BE8" w14:textId="77777777" w:rsidR="00D7259B" w:rsidRPr="00EE7E35" w:rsidRDefault="00D7259B" w:rsidP="00D7259B">
      <w:pPr>
        <w:ind w:left="360" w:hanging="360"/>
        <w:rPr>
          <w:sz w:val="22"/>
          <w:szCs w:val="22"/>
        </w:rPr>
      </w:pPr>
      <w:r w:rsidRPr="00EE7E35">
        <w:rPr>
          <w:sz w:val="22"/>
          <w:szCs w:val="22"/>
        </w:rPr>
        <w:t>with Disabilities at 1244 Haley Center, 844-2096 (V/TT).</w:t>
      </w:r>
    </w:p>
    <w:p w14:paraId="0C5444A8" w14:textId="77777777" w:rsidR="00D7259B" w:rsidRPr="00EE7E35" w:rsidRDefault="00D7259B" w:rsidP="00D7259B">
      <w:pPr>
        <w:tabs>
          <w:tab w:val="left" w:pos="360"/>
        </w:tabs>
        <w:ind w:left="360"/>
        <w:rPr>
          <w:sz w:val="22"/>
          <w:szCs w:val="22"/>
        </w:rPr>
      </w:pPr>
    </w:p>
    <w:p w14:paraId="17DA9E8D" w14:textId="77777777" w:rsidR="00D7259B" w:rsidRDefault="00D7259B" w:rsidP="00D7259B">
      <w:pPr>
        <w:ind w:left="360" w:hanging="360"/>
        <w:outlineLvl w:val="0"/>
        <w:rPr>
          <w:sz w:val="22"/>
          <w:szCs w:val="22"/>
        </w:rPr>
      </w:pPr>
      <w:r w:rsidRPr="00EE7E35">
        <w:rPr>
          <w:sz w:val="22"/>
          <w:szCs w:val="22"/>
          <w:u w:val="single"/>
        </w:rPr>
        <w:t>Honesty Code</w:t>
      </w:r>
      <w:r w:rsidRPr="00EE7E35">
        <w:rPr>
          <w:sz w:val="22"/>
          <w:szCs w:val="22"/>
        </w:rPr>
        <w:t xml:space="preserve">:  The University Academic Honesty Code and the </w:t>
      </w:r>
      <w:r w:rsidRPr="00EE7E35">
        <w:rPr>
          <w:sz w:val="22"/>
          <w:szCs w:val="22"/>
          <w:u w:val="single"/>
        </w:rPr>
        <w:t>Tiger Cub</w:t>
      </w:r>
      <w:r w:rsidRPr="00EE7E35">
        <w:rPr>
          <w:sz w:val="22"/>
          <w:szCs w:val="22"/>
        </w:rPr>
        <w:t xml:space="preserve"> Rules and Regulations pertaining to </w:t>
      </w:r>
    </w:p>
    <w:p w14:paraId="39013F92" w14:textId="77777777" w:rsidR="00D7259B" w:rsidRDefault="00D7259B" w:rsidP="00D7259B">
      <w:pPr>
        <w:ind w:left="360" w:hanging="360"/>
        <w:rPr>
          <w:sz w:val="22"/>
          <w:szCs w:val="22"/>
        </w:rPr>
      </w:pPr>
      <w:r w:rsidRPr="00EE7E35">
        <w:rPr>
          <w:sz w:val="22"/>
          <w:szCs w:val="22"/>
          <w:u w:val="single"/>
        </w:rPr>
        <w:t>Cheating</w:t>
      </w:r>
      <w:r w:rsidRPr="00EE7E35">
        <w:rPr>
          <w:sz w:val="22"/>
          <w:szCs w:val="22"/>
        </w:rPr>
        <w:t xml:space="preserve"> will apply to this class.</w:t>
      </w:r>
    </w:p>
    <w:p w14:paraId="7FF08E4A" w14:textId="77777777" w:rsidR="00D7259B" w:rsidRDefault="00D7259B" w:rsidP="00D7259B">
      <w:pPr>
        <w:ind w:left="360" w:hanging="360"/>
        <w:rPr>
          <w:sz w:val="22"/>
          <w:szCs w:val="22"/>
        </w:rPr>
      </w:pPr>
    </w:p>
    <w:p w14:paraId="4A8FAD4F" w14:textId="77777777" w:rsidR="00D7259B" w:rsidRDefault="00D7259B" w:rsidP="00D7259B">
      <w:pPr>
        <w:ind w:left="360" w:hanging="360"/>
        <w:outlineLvl w:val="0"/>
        <w:rPr>
          <w:sz w:val="22"/>
          <w:szCs w:val="22"/>
        </w:rPr>
      </w:pPr>
      <w:r w:rsidRPr="00EE7E35">
        <w:rPr>
          <w:sz w:val="22"/>
          <w:szCs w:val="22"/>
          <w:u w:val="single"/>
        </w:rPr>
        <w:t>Professionalism</w:t>
      </w:r>
      <w:r w:rsidRPr="00EE7E35">
        <w:rPr>
          <w:sz w:val="22"/>
          <w:szCs w:val="22"/>
        </w:rPr>
        <w:t xml:space="preserve">:  As faculty, staff, and students interact in professional settings, they are expected to demonstrate </w:t>
      </w:r>
    </w:p>
    <w:p w14:paraId="04F8966E" w14:textId="77777777" w:rsidR="00D7259B" w:rsidRDefault="00D7259B" w:rsidP="00D7259B">
      <w:pPr>
        <w:ind w:left="360" w:hanging="360"/>
        <w:rPr>
          <w:sz w:val="22"/>
          <w:szCs w:val="22"/>
        </w:rPr>
      </w:pPr>
      <w:r w:rsidRPr="00EE7E35">
        <w:rPr>
          <w:sz w:val="22"/>
          <w:szCs w:val="22"/>
        </w:rPr>
        <w:t>professional behaviors as defined in the College’s conceptual framework. These professional commitments or</w:t>
      </w:r>
    </w:p>
    <w:p w14:paraId="4FAFAE8F" w14:textId="77777777" w:rsidR="00D7259B" w:rsidRPr="00EE7E35" w:rsidRDefault="00D7259B" w:rsidP="00D7259B">
      <w:pPr>
        <w:ind w:left="360" w:hanging="360"/>
        <w:rPr>
          <w:sz w:val="22"/>
          <w:szCs w:val="22"/>
        </w:rPr>
      </w:pPr>
      <w:r w:rsidRPr="00EE7E35">
        <w:rPr>
          <w:sz w:val="22"/>
          <w:szCs w:val="22"/>
        </w:rPr>
        <w:t>dispositions are listed below:</w:t>
      </w:r>
    </w:p>
    <w:p w14:paraId="21C8916C" w14:textId="77777777" w:rsidR="00D7259B" w:rsidRPr="00EE7E35" w:rsidRDefault="00D7259B" w:rsidP="00D7259B">
      <w:pPr>
        <w:ind w:right="-720"/>
        <w:rPr>
          <w:sz w:val="22"/>
          <w:szCs w:val="22"/>
        </w:rPr>
      </w:pPr>
    </w:p>
    <w:p w14:paraId="267F9E2C" w14:textId="77777777" w:rsidR="00D7259B" w:rsidRPr="00EE7E35" w:rsidRDefault="00D7259B" w:rsidP="00D7259B">
      <w:pPr>
        <w:widowControl/>
        <w:numPr>
          <w:ilvl w:val="0"/>
          <w:numId w:val="11"/>
        </w:numPr>
        <w:tabs>
          <w:tab w:val="left" w:pos="1080"/>
        </w:tabs>
        <w:autoSpaceDE/>
        <w:autoSpaceDN/>
        <w:adjustRightInd/>
        <w:ind w:left="360" w:firstLine="360"/>
        <w:rPr>
          <w:sz w:val="22"/>
          <w:szCs w:val="22"/>
        </w:rPr>
      </w:pPr>
      <w:r w:rsidRPr="00EE7E35">
        <w:rPr>
          <w:sz w:val="22"/>
          <w:szCs w:val="22"/>
        </w:rPr>
        <w:t>Engage in responsible and ethical professional practices</w:t>
      </w:r>
    </w:p>
    <w:p w14:paraId="08E3D1D5" w14:textId="77777777" w:rsidR="00D7259B" w:rsidRPr="00EE7E35" w:rsidRDefault="00D7259B" w:rsidP="00D7259B">
      <w:pPr>
        <w:widowControl/>
        <w:numPr>
          <w:ilvl w:val="0"/>
          <w:numId w:val="11"/>
        </w:numPr>
        <w:tabs>
          <w:tab w:val="left" w:pos="1080"/>
        </w:tabs>
        <w:autoSpaceDE/>
        <w:autoSpaceDN/>
        <w:adjustRightInd/>
        <w:ind w:left="360" w:firstLine="360"/>
        <w:rPr>
          <w:sz w:val="22"/>
          <w:szCs w:val="22"/>
        </w:rPr>
      </w:pPr>
      <w:r w:rsidRPr="00EE7E35">
        <w:rPr>
          <w:sz w:val="22"/>
          <w:szCs w:val="22"/>
        </w:rPr>
        <w:t>Contribute to collaborative learning communities</w:t>
      </w:r>
    </w:p>
    <w:p w14:paraId="26F595AC" w14:textId="77777777" w:rsidR="00D7259B" w:rsidRPr="00EE7E35" w:rsidRDefault="00D7259B" w:rsidP="00D7259B">
      <w:pPr>
        <w:widowControl/>
        <w:numPr>
          <w:ilvl w:val="0"/>
          <w:numId w:val="11"/>
        </w:numPr>
        <w:tabs>
          <w:tab w:val="left" w:pos="1080"/>
        </w:tabs>
        <w:autoSpaceDE/>
        <w:autoSpaceDN/>
        <w:adjustRightInd/>
        <w:ind w:left="360" w:firstLine="360"/>
        <w:rPr>
          <w:sz w:val="22"/>
          <w:szCs w:val="22"/>
        </w:rPr>
      </w:pPr>
      <w:r w:rsidRPr="00EE7E35">
        <w:rPr>
          <w:sz w:val="22"/>
          <w:szCs w:val="22"/>
        </w:rPr>
        <w:t>Demonstrate a commitment to diversity</w:t>
      </w:r>
    </w:p>
    <w:p w14:paraId="367BB14A" w14:textId="77777777" w:rsidR="00D7259B" w:rsidRPr="00EE7E35" w:rsidRDefault="00D7259B" w:rsidP="00D7259B">
      <w:pPr>
        <w:widowControl/>
        <w:numPr>
          <w:ilvl w:val="0"/>
          <w:numId w:val="11"/>
        </w:numPr>
        <w:tabs>
          <w:tab w:val="left" w:pos="1080"/>
        </w:tabs>
        <w:autoSpaceDE/>
        <w:autoSpaceDN/>
        <w:adjustRightInd/>
        <w:ind w:left="360" w:firstLine="360"/>
        <w:rPr>
          <w:sz w:val="22"/>
          <w:szCs w:val="22"/>
        </w:rPr>
      </w:pPr>
      <w:r w:rsidRPr="00EE7E35">
        <w:rPr>
          <w:sz w:val="22"/>
          <w:szCs w:val="22"/>
        </w:rPr>
        <w:t>Model and nurture intellectual vitality</w:t>
      </w:r>
    </w:p>
    <w:p w14:paraId="424D3A80" w14:textId="77777777" w:rsidR="00D7259B" w:rsidRDefault="00D7259B" w:rsidP="00D7259B">
      <w:pPr>
        <w:ind w:right="-720" w:firstLine="360"/>
        <w:rPr>
          <w:sz w:val="22"/>
          <w:szCs w:val="22"/>
        </w:rPr>
      </w:pPr>
    </w:p>
    <w:p w14:paraId="27CA1971" w14:textId="77777777" w:rsidR="00D7259B" w:rsidRPr="00EE7E35" w:rsidRDefault="00D7259B" w:rsidP="00D7259B">
      <w:pPr>
        <w:ind w:right="-720" w:firstLine="360"/>
        <w:rPr>
          <w:sz w:val="22"/>
          <w:szCs w:val="22"/>
        </w:rPr>
      </w:pPr>
    </w:p>
    <w:p w14:paraId="0F3ECED5" w14:textId="77777777" w:rsidR="00D7259B" w:rsidRDefault="00D7259B" w:rsidP="00D7259B">
      <w:pPr>
        <w:tabs>
          <w:tab w:val="left" w:pos="720"/>
        </w:tabs>
        <w:ind w:left="180" w:hanging="180"/>
        <w:outlineLvl w:val="0"/>
        <w:rPr>
          <w:sz w:val="22"/>
          <w:szCs w:val="22"/>
        </w:rPr>
      </w:pPr>
      <w:r>
        <w:rPr>
          <w:sz w:val="22"/>
          <w:szCs w:val="22"/>
          <w:u w:val="single"/>
        </w:rPr>
        <w:t>D</w:t>
      </w:r>
      <w:r w:rsidRPr="00EE7E35">
        <w:rPr>
          <w:sz w:val="22"/>
          <w:szCs w:val="22"/>
          <w:u w:val="single"/>
        </w:rPr>
        <w:t>istance Learning Students</w:t>
      </w:r>
      <w:r w:rsidRPr="00EE7E35">
        <w:rPr>
          <w:sz w:val="22"/>
          <w:szCs w:val="22"/>
        </w:rPr>
        <w:t xml:space="preserve">: Unless specific instructions have been given for a designated course, students in </w:t>
      </w:r>
    </w:p>
    <w:p w14:paraId="77917F7E" w14:textId="77777777" w:rsidR="00D7259B" w:rsidRDefault="00D7259B" w:rsidP="00D7259B">
      <w:pPr>
        <w:tabs>
          <w:tab w:val="left" w:pos="720"/>
        </w:tabs>
        <w:ind w:left="180" w:hanging="180"/>
        <w:rPr>
          <w:sz w:val="22"/>
          <w:szCs w:val="22"/>
        </w:rPr>
      </w:pPr>
      <w:r w:rsidRPr="00EE7E35">
        <w:rPr>
          <w:sz w:val="22"/>
          <w:szCs w:val="22"/>
        </w:rPr>
        <w:t>distance education courses shall take all closed resource examinations under the supervision of an approved</w:t>
      </w:r>
    </w:p>
    <w:p w14:paraId="23D4F4DE" w14:textId="77777777" w:rsidR="00D7259B" w:rsidRDefault="00D7259B" w:rsidP="00D7259B">
      <w:pPr>
        <w:tabs>
          <w:tab w:val="left" w:pos="720"/>
        </w:tabs>
        <w:ind w:left="180" w:hanging="180"/>
        <w:rPr>
          <w:sz w:val="22"/>
          <w:szCs w:val="22"/>
        </w:rPr>
      </w:pPr>
      <w:r w:rsidRPr="00EE7E35">
        <w:rPr>
          <w:sz w:val="22"/>
          <w:szCs w:val="22"/>
        </w:rPr>
        <w:t>proctor.  Examples of approved proctors include a school superintendent, a principal of a high school, or a dean</w:t>
      </w:r>
    </w:p>
    <w:p w14:paraId="3BC2B84C" w14:textId="77777777" w:rsidR="00D7259B" w:rsidRDefault="00D7259B" w:rsidP="00D7259B">
      <w:pPr>
        <w:tabs>
          <w:tab w:val="left" w:pos="720"/>
        </w:tabs>
        <w:ind w:left="180" w:hanging="180"/>
        <w:rPr>
          <w:sz w:val="22"/>
          <w:szCs w:val="22"/>
        </w:rPr>
      </w:pPr>
      <w:r w:rsidRPr="00EE7E35">
        <w:rPr>
          <w:sz w:val="22"/>
          <w:szCs w:val="22"/>
        </w:rPr>
        <w:t>or department head of a college.  Proctors shall be verified and exams shall be sent directly to the proctor who</w:t>
      </w:r>
    </w:p>
    <w:p w14:paraId="382518AC" w14:textId="77777777" w:rsidR="00D7259B" w:rsidRPr="00EE7E35" w:rsidRDefault="00D7259B" w:rsidP="00D7259B">
      <w:pPr>
        <w:tabs>
          <w:tab w:val="left" w:pos="720"/>
        </w:tabs>
        <w:ind w:left="180" w:hanging="180"/>
        <w:rPr>
          <w:sz w:val="22"/>
          <w:szCs w:val="22"/>
        </w:rPr>
      </w:pPr>
      <w:r w:rsidRPr="00EE7E35">
        <w:rPr>
          <w:sz w:val="22"/>
          <w:szCs w:val="22"/>
        </w:rPr>
        <w:t>will manage the examination in a secure manner, requiring students to present a picture ID.</w:t>
      </w:r>
    </w:p>
    <w:p w14:paraId="023048E4" w14:textId="77777777" w:rsidR="00D7259B" w:rsidRDefault="00D7259B" w:rsidP="00D7259B">
      <w:pPr>
        <w:pStyle w:val="Level2"/>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2"/>
          <w:szCs w:val="22"/>
        </w:rPr>
      </w:pPr>
    </w:p>
    <w:p w14:paraId="11691478" w14:textId="77777777" w:rsidR="00D7259B" w:rsidRDefault="00D7259B" w:rsidP="00D7259B">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sectPr w:rsidR="00D7259B">
          <w:type w:val="continuous"/>
          <w:pgSz w:w="12240" w:h="15840"/>
          <w:pgMar w:top="1080" w:right="1080" w:bottom="1080" w:left="1080" w:header="1440" w:footer="1440" w:gutter="0"/>
          <w:cols w:space="720"/>
        </w:sectPr>
      </w:pPr>
    </w:p>
    <w:p w14:paraId="0742F792" w14:textId="77777777" w:rsidR="00D7259B" w:rsidRDefault="00D7259B">
      <w:pPr>
        <w:spacing w:line="2" w:lineRule="exact"/>
        <w:rPr>
          <w:sz w:val="22"/>
          <w:szCs w:val="22"/>
        </w:rPr>
      </w:pPr>
    </w:p>
    <w:p w14:paraId="2F205A75" w14:textId="77777777" w:rsidR="00D7259B" w:rsidRDefault="00D7259B" w:rsidP="00D7259B">
      <w:pPr>
        <w:pStyle w:val="Level1"/>
        <w:numPr>
          <w:ilvl w:val="0"/>
          <w:numId w:val="6"/>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b/>
          <w:bCs/>
          <w:sz w:val="22"/>
          <w:szCs w:val="22"/>
        </w:rPr>
        <w:t xml:space="preserve">    Justification for Graduate Credit</w:t>
      </w:r>
    </w:p>
    <w:p w14:paraId="073AF9BF" w14:textId="77777777" w:rsidR="00D7259B" w:rsidRDefault="00D7259B" w:rsidP="00D7259B">
      <w:pPr>
        <w:pStyle w:val="Level1"/>
        <w:numPr>
          <w:ilvl w:val="0"/>
          <w:numId w:val="6"/>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szCs w:val="22"/>
        </w:rPr>
        <w:sectPr w:rsidR="00D7259B">
          <w:type w:val="continuous"/>
          <w:pgSz w:w="12240" w:h="15840"/>
          <w:pgMar w:top="1080" w:right="1080" w:bottom="1080" w:left="1080" w:header="1440" w:footer="1440" w:gutter="0"/>
          <w:cols w:space="720"/>
        </w:sectPr>
      </w:pPr>
    </w:p>
    <w:p w14:paraId="7C8BD38C" w14:textId="77777777" w:rsidR="00D7259B" w:rsidRDefault="00D7259B" w:rsidP="00D7259B">
      <w:pPr>
        <w:pStyle w:val="Level1"/>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sz w:val="22"/>
          <w:szCs w:val="22"/>
        </w:rPr>
      </w:pPr>
    </w:p>
    <w:p w14:paraId="1B3FA6C9" w14:textId="77777777" w:rsidR="00D7259B" w:rsidRDefault="00D7259B" w:rsidP="00D7259B">
      <w:pPr>
        <w:pStyle w:val="Level1"/>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sz w:val="22"/>
          <w:szCs w:val="22"/>
        </w:rPr>
      </w:pPr>
      <w:r>
        <w:rPr>
          <w:sz w:val="22"/>
          <w:szCs w:val="22"/>
        </w:rPr>
        <w:t>This course will allow individual graduate students to pursue in-depth study of advanced topics within their respective areas of specialization, usually in a school setting.  Although guided by the professor at periodic checkpoints, the course requires independent work of the student to design, develop, and produce a product for presentation and evaluation.</w:t>
      </w:r>
    </w:p>
    <w:p w14:paraId="73EE297C" w14:textId="77777777" w:rsidR="00D7259B" w:rsidRDefault="00D7259B" w:rsidP="00D7259B">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12BA6A4B" w14:textId="77777777" w:rsidR="00EA6C1B" w:rsidRPr="00481654" w:rsidRDefault="00D7259B" w:rsidP="00EA6C1B">
      <w:pPr>
        <w:pStyle w:val="Heading1"/>
        <w:jc w:val="center"/>
        <w:rPr>
          <w:sz w:val="22"/>
          <w:szCs w:val="22"/>
        </w:rPr>
      </w:pPr>
      <w:r>
        <w:rPr>
          <w:sz w:val="22"/>
          <w:szCs w:val="22"/>
        </w:rPr>
        <w:br w:type="page"/>
      </w:r>
      <w:r w:rsidR="00EA6C1B" w:rsidRPr="00481654">
        <w:rPr>
          <w:sz w:val="22"/>
          <w:szCs w:val="22"/>
        </w:rPr>
        <w:t>Guidelines for Practicum Portfolio</w:t>
      </w:r>
    </w:p>
    <w:p w14:paraId="148C769F" w14:textId="77777777" w:rsidR="00EA6C1B" w:rsidRPr="00481654" w:rsidRDefault="00EA6C1B" w:rsidP="00EA6C1B">
      <w:pPr>
        <w:rPr>
          <w:sz w:val="22"/>
          <w:szCs w:val="22"/>
        </w:rPr>
      </w:pPr>
    </w:p>
    <w:p w14:paraId="6BAF6E27" w14:textId="77777777" w:rsidR="00EA6C1B" w:rsidRPr="00E671A5" w:rsidRDefault="00EA6C1B" w:rsidP="00EA6C1B">
      <w:pPr>
        <w:rPr>
          <w:sz w:val="22"/>
          <w:szCs w:val="22"/>
        </w:rPr>
      </w:pPr>
      <w:r w:rsidRPr="00E671A5">
        <w:rPr>
          <w:sz w:val="22"/>
          <w:szCs w:val="22"/>
        </w:rPr>
        <w:t>Your practicum portfolio centers on a classroom-based action research project and includes multiple elements that demonstrate your abilities to master theory and research in the field, to plan and implement research-based instruction, to assess learning in your students and yourself, and to adjust your teaching based on careful, evidence-based reflection. An outline of portfolio requirements and a series of rubrics are included to assist you in self-assessing your final product to ensure it meets the standards of disciplined inquiry.</w:t>
      </w:r>
    </w:p>
    <w:p w14:paraId="4421B771" w14:textId="77777777" w:rsidR="00EA6C1B" w:rsidRDefault="00EA6C1B" w:rsidP="00EA6C1B">
      <w:pPr>
        <w:jc w:val="center"/>
        <w:rPr>
          <w:b/>
          <w:sz w:val="22"/>
          <w:szCs w:val="22"/>
        </w:rPr>
      </w:pPr>
    </w:p>
    <w:p w14:paraId="5C874BD5" w14:textId="77777777" w:rsidR="00EA6C1B" w:rsidRPr="00645E1F" w:rsidRDefault="00EA6C1B" w:rsidP="00EA6C1B">
      <w:pPr>
        <w:jc w:val="center"/>
        <w:rPr>
          <w:b/>
          <w:sz w:val="22"/>
          <w:szCs w:val="22"/>
        </w:rPr>
      </w:pPr>
      <w:r w:rsidRPr="00645E1F">
        <w:rPr>
          <w:b/>
          <w:sz w:val="22"/>
          <w:szCs w:val="22"/>
        </w:rPr>
        <w:t>Social Science Education Masters Portfolio Requirements</w:t>
      </w:r>
    </w:p>
    <w:p w14:paraId="4D7505CA" w14:textId="77777777" w:rsidR="00EA6C1B" w:rsidRDefault="00EA6C1B" w:rsidP="00EA6C1B">
      <w:pPr>
        <w:rPr>
          <w:i/>
          <w:sz w:val="22"/>
          <w:szCs w:val="22"/>
        </w:rPr>
      </w:pPr>
    </w:p>
    <w:p w14:paraId="1D6C074D" w14:textId="77777777" w:rsidR="00EA6C1B" w:rsidRPr="00645E1F" w:rsidRDefault="00EA6C1B" w:rsidP="00EA6C1B">
      <w:pPr>
        <w:rPr>
          <w:b/>
          <w:sz w:val="22"/>
          <w:szCs w:val="22"/>
        </w:rPr>
      </w:pPr>
      <w:r w:rsidRPr="00645E1F">
        <w:rPr>
          <w:i/>
          <w:sz w:val="22"/>
          <w:szCs w:val="22"/>
        </w:rPr>
        <w:t xml:space="preserve">Rubric: CTSE 7910 </w:t>
      </w:r>
      <w:r>
        <w:rPr>
          <w:i/>
          <w:sz w:val="22"/>
          <w:szCs w:val="22"/>
        </w:rPr>
        <w:t xml:space="preserve">Summative </w:t>
      </w:r>
      <w:r w:rsidRPr="00645E1F">
        <w:rPr>
          <w:i/>
          <w:sz w:val="22"/>
          <w:szCs w:val="22"/>
        </w:rPr>
        <w:t xml:space="preserve">Rubric for </w:t>
      </w:r>
      <w:r>
        <w:rPr>
          <w:i/>
          <w:sz w:val="22"/>
          <w:szCs w:val="22"/>
        </w:rPr>
        <w:t>Practicum Portfolio</w:t>
      </w:r>
    </w:p>
    <w:p w14:paraId="5460E48C" w14:textId="77777777" w:rsidR="00EA6C1B" w:rsidRDefault="00EA6C1B" w:rsidP="00EA6C1B">
      <w:pPr>
        <w:rPr>
          <w:b/>
          <w:sz w:val="22"/>
          <w:szCs w:val="22"/>
          <w:u w:val="single"/>
        </w:rPr>
      </w:pPr>
    </w:p>
    <w:p w14:paraId="242CA4F4" w14:textId="77777777" w:rsidR="00EA6C1B" w:rsidRPr="00645E1F" w:rsidRDefault="00EA6C1B" w:rsidP="00EA6C1B">
      <w:pPr>
        <w:rPr>
          <w:sz w:val="22"/>
          <w:szCs w:val="22"/>
        </w:rPr>
      </w:pPr>
      <w:r w:rsidRPr="00645E1F">
        <w:rPr>
          <w:b/>
          <w:sz w:val="22"/>
          <w:szCs w:val="22"/>
          <w:u w:val="single"/>
        </w:rPr>
        <w:t>Section 1</w:t>
      </w:r>
    </w:p>
    <w:p w14:paraId="5FC0F32A" w14:textId="77777777" w:rsidR="00EA6C1B" w:rsidRDefault="00EA6C1B" w:rsidP="00EA6C1B">
      <w:pPr>
        <w:rPr>
          <w:sz w:val="22"/>
          <w:szCs w:val="22"/>
        </w:rPr>
      </w:pPr>
      <w:r>
        <w:rPr>
          <w:sz w:val="22"/>
          <w:szCs w:val="22"/>
        </w:rPr>
        <w:t>Action Research Report</w:t>
      </w:r>
      <w:r w:rsidRPr="00645E1F">
        <w:rPr>
          <w:sz w:val="22"/>
          <w:szCs w:val="22"/>
        </w:rPr>
        <w:t xml:space="preserve"> with Appendices</w:t>
      </w:r>
    </w:p>
    <w:p w14:paraId="083D79E3" w14:textId="77777777" w:rsidR="00EA6C1B" w:rsidRPr="00012239" w:rsidRDefault="00EA6C1B" w:rsidP="00EA6C1B">
      <w:pPr>
        <w:ind w:left="720"/>
        <w:rPr>
          <w:i/>
          <w:sz w:val="22"/>
          <w:szCs w:val="22"/>
        </w:rPr>
      </w:pPr>
      <w:r w:rsidRPr="00012239">
        <w:rPr>
          <w:i/>
          <w:sz w:val="22"/>
          <w:szCs w:val="22"/>
        </w:rPr>
        <w:t>Research Report Guidelines</w:t>
      </w:r>
    </w:p>
    <w:p w14:paraId="3979B4F5" w14:textId="77777777" w:rsidR="00EA6C1B" w:rsidRPr="00C10342" w:rsidRDefault="00EA6C1B" w:rsidP="00EA6C1B">
      <w:pPr>
        <w:ind w:left="720"/>
        <w:rPr>
          <w:i/>
          <w:sz w:val="22"/>
          <w:szCs w:val="22"/>
        </w:rPr>
      </w:pPr>
      <w:r w:rsidRPr="00C10342">
        <w:rPr>
          <w:i/>
          <w:sz w:val="22"/>
          <w:szCs w:val="22"/>
        </w:rPr>
        <w:t>Action Plan for Research Study</w:t>
      </w:r>
    </w:p>
    <w:p w14:paraId="0D1FFD63" w14:textId="77777777" w:rsidR="00EA6C1B" w:rsidRDefault="00EA6C1B" w:rsidP="00EA6C1B">
      <w:pPr>
        <w:rPr>
          <w:sz w:val="22"/>
          <w:szCs w:val="22"/>
        </w:rPr>
      </w:pPr>
    </w:p>
    <w:p w14:paraId="1F488566" w14:textId="77777777" w:rsidR="00EA6C1B" w:rsidRDefault="00EA6C1B" w:rsidP="00EA6C1B">
      <w:pPr>
        <w:rPr>
          <w:sz w:val="22"/>
          <w:szCs w:val="22"/>
        </w:rPr>
      </w:pPr>
      <w:r>
        <w:rPr>
          <w:sz w:val="22"/>
          <w:szCs w:val="22"/>
        </w:rPr>
        <w:t>Sections 2-5 of this portfolio provide additional detail and supporting data for the report narrative included in Section I. You may reference those materials in your report as appropriate.</w:t>
      </w:r>
    </w:p>
    <w:p w14:paraId="3C326A01" w14:textId="77777777" w:rsidR="00EA6C1B" w:rsidRPr="00645E1F" w:rsidRDefault="00EA6C1B" w:rsidP="00EA6C1B">
      <w:pPr>
        <w:rPr>
          <w:sz w:val="22"/>
          <w:szCs w:val="22"/>
        </w:rPr>
      </w:pPr>
    </w:p>
    <w:p w14:paraId="75197AEE" w14:textId="77777777" w:rsidR="00EA6C1B" w:rsidRPr="00645E1F" w:rsidRDefault="00EA6C1B" w:rsidP="00EA6C1B">
      <w:pPr>
        <w:rPr>
          <w:sz w:val="22"/>
          <w:szCs w:val="22"/>
        </w:rPr>
      </w:pPr>
      <w:r w:rsidRPr="00645E1F">
        <w:rPr>
          <w:b/>
          <w:sz w:val="22"/>
          <w:szCs w:val="22"/>
          <w:u w:val="single"/>
        </w:rPr>
        <w:t>Section 2</w:t>
      </w:r>
    </w:p>
    <w:p w14:paraId="6D8E031B" w14:textId="77777777" w:rsidR="00EA6C1B" w:rsidRPr="00645E1F" w:rsidRDefault="00EA6C1B" w:rsidP="00EA6C1B">
      <w:pPr>
        <w:rPr>
          <w:sz w:val="22"/>
          <w:szCs w:val="22"/>
        </w:rPr>
      </w:pPr>
      <w:r w:rsidRPr="00645E1F">
        <w:rPr>
          <w:sz w:val="22"/>
          <w:szCs w:val="22"/>
        </w:rPr>
        <w:t xml:space="preserve">Research Lesson Materials </w:t>
      </w:r>
    </w:p>
    <w:p w14:paraId="7C1A0C61" w14:textId="77777777" w:rsidR="00EA6C1B" w:rsidRPr="00645E1F" w:rsidRDefault="00EA6C1B" w:rsidP="00EA6C1B">
      <w:pPr>
        <w:ind w:left="360"/>
        <w:rPr>
          <w:i/>
          <w:sz w:val="22"/>
          <w:szCs w:val="22"/>
        </w:rPr>
      </w:pPr>
      <w:r w:rsidRPr="00645E1F">
        <w:rPr>
          <w:i/>
          <w:sz w:val="22"/>
          <w:szCs w:val="22"/>
        </w:rPr>
        <w:t>Rubric:  Assessment of Instructional Planning</w:t>
      </w:r>
    </w:p>
    <w:p w14:paraId="0E59E2E5" w14:textId="77777777" w:rsidR="00EA6C1B" w:rsidRPr="00645E1F" w:rsidRDefault="00EA6C1B" w:rsidP="00EA6C1B">
      <w:pPr>
        <w:widowControl/>
        <w:numPr>
          <w:ilvl w:val="0"/>
          <w:numId w:val="24"/>
        </w:numPr>
        <w:tabs>
          <w:tab w:val="clear" w:pos="720"/>
          <w:tab w:val="num" w:pos="1080"/>
        </w:tabs>
        <w:autoSpaceDE/>
        <w:autoSpaceDN/>
        <w:adjustRightInd/>
        <w:ind w:left="1080"/>
        <w:rPr>
          <w:sz w:val="22"/>
          <w:szCs w:val="22"/>
        </w:rPr>
      </w:pPr>
      <w:r w:rsidRPr="00645E1F">
        <w:rPr>
          <w:sz w:val="22"/>
          <w:szCs w:val="22"/>
        </w:rPr>
        <w:t>Lesson plan from research lesson</w:t>
      </w:r>
    </w:p>
    <w:p w14:paraId="29623632" w14:textId="77777777" w:rsidR="00EA6C1B" w:rsidRPr="00645E1F" w:rsidRDefault="00EA6C1B" w:rsidP="00EA6C1B">
      <w:pPr>
        <w:widowControl/>
        <w:numPr>
          <w:ilvl w:val="0"/>
          <w:numId w:val="24"/>
        </w:numPr>
        <w:autoSpaceDE/>
        <w:autoSpaceDN/>
        <w:adjustRightInd/>
        <w:ind w:left="1080"/>
        <w:rPr>
          <w:sz w:val="22"/>
          <w:szCs w:val="22"/>
        </w:rPr>
      </w:pPr>
      <w:r w:rsidRPr="00645E1F">
        <w:rPr>
          <w:sz w:val="22"/>
          <w:szCs w:val="22"/>
        </w:rPr>
        <w:t>Scaffolds, documents, materials used in lesson</w:t>
      </w:r>
    </w:p>
    <w:p w14:paraId="37C5EF2F" w14:textId="77777777" w:rsidR="00EA6C1B" w:rsidRPr="00645E1F" w:rsidRDefault="00EA6C1B" w:rsidP="00EA6C1B">
      <w:pPr>
        <w:widowControl/>
        <w:numPr>
          <w:ilvl w:val="0"/>
          <w:numId w:val="24"/>
        </w:numPr>
        <w:autoSpaceDE/>
        <w:autoSpaceDN/>
        <w:adjustRightInd/>
        <w:ind w:left="1080"/>
        <w:rPr>
          <w:sz w:val="22"/>
          <w:szCs w:val="22"/>
        </w:rPr>
      </w:pPr>
      <w:r w:rsidRPr="00645E1F">
        <w:rPr>
          <w:sz w:val="22"/>
          <w:szCs w:val="22"/>
        </w:rPr>
        <w:t>Place lesson plan and materials on PIH web site</w:t>
      </w:r>
    </w:p>
    <w:p w14:paraId="3F75C1CE" w14:textId="77777777" w:rsidR="00EA6C1B" w:rsidRPr="00645E1F" w:rsidRDefault="00EA6C1B" w:rsidP="00EA6C1B">
      <w:pPr>
        <w:rPr>
          <w:b/>
          <w:sz w:val="22"/>
          <w:szCs w:val="22"/>
          <w:u w:val="single"/>
        </w:rPr>
      </w:pPr>
    </w:p>
    <w:p w14:paraId="2398CC9C" w14:textId="77777777" w:rsidR="00EA6C1B" w:rsidRPr="00645E1F" w:rsidRDefault="00EA6C1B" w:rsidP="00EA6C1B">
      <w:pPr>
        <w:rPr>
          <w:sz w:val="22"/>
          <w:szCs w:val="22"/>
        </w:rPr>
      </w:pPr>
      <w:r w:rsidRPr="00645E1F">
        <w:rPr>
          <w:b/>
          <w:sz w:val="22"/>
          <w:szCs w:val="22"/>
          <w:u w:val="single"/>
        </w:rPr>
        <w:t>Section 3</w:t>
      </w:r>
    </w:p>
    <w:p w14:paraId="37EE4F2B" w14:textId="77777777" w:rsidR="00EA6C1B" w:rsidRPr="00645E1F" w:rsidRDefault="00EA6C1B" w:rsidP="00EA6C1B">
      <w:pPr>
        <w:rPr>
          <w:sz w:val="22"/>
          <w:szCs w:val="22"/>
        </w:rPr>
      </w:pPr>
      <w:r w:rsidRPr="00645E1F">
        <w:rPr>
          <w:sz w:val="22"/>
          <w:szCs w:val="22"/>
        </w:rPr>
        <w:t>Reflection on Research lesson</w:t>
      </w:r>
    </w:p>
    <w:p w14:paraId="4C5FFDEF" w14:textId="77777777" w:rsidR="00EA6C1B" w:rsidRPr="00645E1F" w:rsidRDefault="00EA6C1B" w:rsidP="00EA6C1B">
      <w:pPr>
        <w:ind w:left="360"/>
        <w:rPr>
          <w:i/>
          <w:sz w:val="22"/>
          <w:szCs w:val="22"/>
        </w:rPr>
      </w:pPr>
      <w:r w:rsidRPr="00645E1F">
        <w:rPr>
          <w:i/>
          <w:sz w:val="22"/>
          <w:szCs w:val="22"/>
        </w:rPr>
        <w:t>Rubric: Social Science Education Practicum Self-Assessment of Lesson</w:t>
      </w:r>
    </w:p>
    <w:p w14:paraId="199DA772" w14:textId="77777777" w:rsidR="00EA6C1B" w:rsidRPr="00645E1F" w:rsidRDefault="00EA6C1B" w:rsidP="00EA6C1B">
      <w:pPr>
        <w:widowControl/>
        <w:numPr>
          <w:ilvl w:val="0"/>
          <w:numId w:val="25"/>
        </w:numPr>
        <w:tabs>
          <w:tab w:val="clear" w:pos="720"/>
          <w:tab w:val="num" w:pos="1080"/>
        </w:tabs>
        <w:autoSpaceDE/>
        <w:autoSpaceDN/>
        <w:adjustRightInd/>
        <w:ind w:left="1080"/>
        <w:rPr>
          <w:sz w:val="22"/>
          <w:szCs w:val="22"/>
        </w:rPr>
      </w:pPr>
      <w:r w:rsidRPr="00645E1F">
        <w:rPr>
          <w:sz w:val="22"/>
          <w:szCs w:val="22"/>
        </w:rPr>
        <w:t>Video of lesson</w:t>
      </w:r>
    </w:p>
    <w:p w14:paraId="502D9049" w14:textId="77777777" w:rsidR="00EA6C1B" w:rsidRPr="00645E1F" w:rsidRDefault="00EA6C1B" w:rsidP="00EA6C1B">
      <w:pPr>
        <w:widowControl/>
        <w:numPr>
          <w:ilvl w:val="0"/>
          <w:numId w:val="25"/>
        </w:numPr>
        <w:autoSpaceDE/>
        <w:autoSpaceDN/>
        <w:adjustRightInd/>
        <w:ind w:left="1080"/>
        <w:rPr>
          <w:sz w:val="22"/>
          <w:szCs w:val="22"/>
        </w:rPr>
      </w:pPr>
      <w:r w:rsidRPr="00645E1F">
        <w:rPr>
          <w:sz w:val="22"/>
          <w:szCs w:val="22"/>
        </w:rPr>
        <w:t>Self-assessment rubric and narrative</w:t>
      </w:r>
    </w:p>
    <w:p w14:paraId="7F05327B" w14:textId="77777777" w:rsidR="00EA6C1B" w:rsidRPr="00645E1F" w:rsidRDefault="00EA6C1B" w:rsidP="00EA6C1B">
      <w:pPr>
        <w:rPr>
          <w:sz w:val="22"/>
          <w:szCs w:val="22"/>
        </w:rPr>
      </w:pPr>
    </w:p>
    <w:p w14:paraId="056EA374" w14:textId="77777777" w:rsidR="00EA6C1B" w:rsidRPr="00645E1F" w:rsidRDefault="00EA6C1B" w:rsidP="00EA6C1B">
      <w:pPr>
        <w:rPr>
          <w:sz w:val="22"/>
          <w:szCs w:val="22"/>
        </w:rPr>
      </w:pPr>
      <w:r w:rsidRPr="00645E1F">
        <w:rPr>
          <w:b/>
          <w:sz w:val="22"/>
          <w:szCs w:val="22"/>
          <w:u w:val="single"/>
        </w:rPr>
        <w:t>Section 4</w:t>
      </w:r>
    </w:p>
    <w:p w14:paraId="00815BE8" w14:textId="77777777" w:rsidR="00EA6C1B" w:rsidRPr="00645E1F" w:rsidRDefault="00EA6C1B" w:rsidP="00EA6C1B">
      <w:pPr>
        <w:rPr>
          <w:sz w:val="22"/>
          <w:szCs w:val="22"/>
        </w:rPr>
      </w:pPr>
      <w:r w:rsidRPr="00645E1F">
        <w:rPr>
          <w:sz w:val="22"/>
          <w:szCs w:val="22"/>
        </w:rPr>
        <w:t>Presentation of Practicum Project</w:t>
      </w:r>
    </w:p>
    <w:p w14:paraId="7DAF80AF" w14:textId="77777777" w:rsidR="00EA6C1B" w:rsidRPr="00481654" w:rsidRDefault="00EA6C1B" w:rsidP="00EA6C1B">
      <w:pPr>
        <w:rPr>
          <w:sz w:val="22"/>
          <w:szCs w:val="22"/>
        </w:rPr>
      </w:pPr>
      <w:r w:rsidRPr="00481654">
        <w:rPr>
          <w:sz w:val="22"/>
          <w:szCs w:val="22"/>
        </w:rPr>
        <w:t>As part of your portfolio, you will present and discuss your project findings with a panel of peers and professors and incorporate participant feedback into your final reflection on study results.</w:t>
      </w:r>
    </w:p>
    <w:p w14:paraId="50E8BCA0" w14:textId="77777777" w:rsidR="00EA6C1B" w:rsidRPr="00645E1F" w:rsidRDefault="00EA6C1B" w:rsidP="00EA6C1B">
      <w:pPr>
        <w:ind w:left="360"/>
        <w:rPr>
          <w:sz w:val="22"/>
          <w:szCs w:val="22"/>
        </w:rPr>
      </w:pPr>
      <w:r w:rsidRPr="00645E1F">
        <w:rPr>
          <w:i/>
          <w:sz w:val="22"/>
          <w:szCs w:val="22"/>
        </w:rPr>
        <w:t>Rubric: Social Science Education Practicum Presentation Rubric</w:t>
      </w:r>
    </w:p>
    <w:p w14:paraId="0B991FAB" w14:textId="77777777" w:rsidR="00EA6C1B" w:rsidRPr="00645E1F" w:rsidRDefault="00EA6C1B" w:rsidP="00EA6C1B">
      <w:pPr>
        <w:widowControl/>
        <w:numPr>
          <w:ilvl w:val="0"/>
          <w:numId w:val="26"/>
        </w:numPr>
        <w:tabs>
          <w:tab w:val="clear" w:pos="720"/>
          <w:tab w:val="num" w:pos="1080"/>
        </w:tabs>
        <w:autoSpaceDE/>
        <w:autoSpaceDN/>
        <w:adjustRightInd/>
        <w:ind w:left="1080"/>
        <w:rPr>
          <w:sz w:val="22"/>
          <w:szCs w:val="22"/>
        </w:rPr>
      </w:pPr>
      <w:r w:rsidRPr="00645E1F">
        <w:rPr>
          <w:sz w:val="22"/>
          <w:szCs w:val="22"/>
        </w:rPr>
        <w:t>PowerPoint presentation (six slides per page)</w:t>
      </w:r>
    </w:p>
    <w:p w14:paraId="0C6098EC" w14:textId="77777777" w:rsidR="00EA6C1B" w:rsidRPr="00645E1F" w:rsidRDefault="00EA6C1B" w:rsidP="00EA6C1B">
      <w:pPr>
        <w:widowControl/>
        <w:numPr>
          <w:ilvl w:val="0"/>
          <w:numId w:val="26"/>
        </w:numPr>
        <w:autoSpaceDE/>
        <w:autoSpaceDN/>
        <w:adjustRightInd/>
        <w:ind w:left="1080"/>
        <w:rPr>
          <w:sz w:val="22"/>
          <w:szCs w:val="22"/>
        </w:rPr>
      </w:pPr>
      <w:r>
        <w:rPr>
          <w:sz w:val="22"/>
          <w:szCs w:val="22"/>
        </w:rPr>
        <w:t xml:space="preserve">Addendum to Action Research Report: </w:t>
      </w:r>
      <w:r w:rsidRPr="00645E1F">
        <w:rPr>
          <w:sz w:val="22"/>
          <w:szCs w:val="22"/>
        </w:rPr>
        <w:t>Reflection on implications of peer feedback for final analysis/recommendations</w:t>
      </w:r>
    </w:p>
    <w:p w14:paraId="70D7593E" w14:textId="77777777" w:rsidR="00EA6C1B" w:rsidRPr="00645E1F" w:rsidRDefault="00EA6C1B" w:rsidP="00EA6C1B">
      <w:pPr>
        <w:rPr>
          <w:b/>
          <w:sz w:val="22"/>
          <w:szCs w:val="22"/>
          <w:u w:val="single"/>
        </w:rPr>
      </w:pPr>
    </w:p>
    <w:p w14:paraId="1087929E" w14:textId="77777777" w:rsidR="00EA6C1B" w:rsidRPr="00645E1F" w:rsidRDefault="00EA6C1B" w:rsidP="00EA6C1B">
      <w:pPr>
        <w:rPr>
          <w:sz w:val="22"/>
          <w:szCs w:val="22"/>
        </w:rPr>
      </w:pPr>
      <w:r w:rsidRPr="00645E1F">
        <w:rPr>
          <w:b/>
          <w:sz w:val="22"/>
          <w:szCs w:val="22"/>
          <w:u w:val="single"/>
        </w:rPr>
        <w:t>Section 5</w:t>
      </w:r>
    </w:p>
    <w:p w14:paraId="3C106AE0" w14:textId="77777777" w:rsidR="00EA6C1B" w:rsidRPr="00645E1F" w:rsidRDefault="00EA6C1B" w:rsidP="00EA6C1B">
      <w:pPr>
        <w:rPr>
          <w:sz w:val="22"/>
          <w:szCs w:val="22"/>
        </w:rPr>
      </w:pPr>
      <w:r w:rsidRPr="00645E1F">
        <w:rPr>
          <w:sz w:val="22"/>
          <w:szCs w:val="22"/>
        </w:rPr>
        <w:t>Technology proficiencies</w:t>
      </w:r>
    </w:p>
    <w:p w14:paraId="5CE0E50C" w14:textId="77777777" w:rsidR="00EA6C1B" w:rsidRPr="00645E1F" w:rsidRDefault="00EA6C1B" w:rsidP="00EA6C1B">
      <w:pPr>
        <w:ind w:left="360"/>
        <w:rPr>
          <w:i/>
          <w:sz w:val="22"/>
          <w:szCs w:val="22"/>
        </w:rPr>
      </w:pPr>
      <w:r w:rsidRPr="00645E1F">
        <w:rPr>
          <w:i/>
          <w:sz w:val="22"/>
          <w:szCs w:val="22"/>
        </w:rPr>
        <w:t>Checklist:  Technology Ability Standards</w:t>
      </w:r>
    </w:p>
    <w:p w14:paraId="3ABFD6C0" w14:textId="77777777" w:rsidR="00EA6C1B" w:rsidRPr="00645E1F" w:rsidRDefault="00EA6C1B" w:rsidP="00EA6C1B">
      <w:pPr>
        <w:widowControl/>
        <w:numPr>
          <w:ilvl w:val="0"/>
          <w:numId w:val="26"/>
        </w:numPr>
        <w:tabs>
          <w:tab w:val="clear" w:pos="720"/>
          <w:tab w:val="num" w:pos="1080"/>
        </w:tabs>
        <w:autoSpaceDE/>
        <w:autoSpaceDN/>
        <w:adjustRightInd/>
        <w:ind w:left="1080"/>
        <w:rPr>
          <w:sz w:val="22"/>
          <w:szCs w:val="22"/>
        </w:rPr>
      </w:pPr>
      <w:r w:rsidRPr="00645E1F">
        <w:rPr>
          <w:sz w:val="22"/>
          <w:szCs w:val="22"/>
        </w:rPr>
        <w:t>Note on checklist where standard it met.</w:t>
      </w:r>
    </w:p>
    <w:p w14:paraId="6C9E51F9" w14:textId="77777777" w:rsidR="00EA6C1B" w:rsidRDefault="00EA6C1B" w:rsidP="00EA6C1B">
      <w:pPr>
        <w:widowControl/>
        <w:numPr>
          <w:ilvl w:val="0"/>
          <w:numId w:val="26"/>
        </w:numPr>
        <w:autoSpaceDE/>
        <w:autoSpaceDN/>
        <w:adjustRightInd/>
        <w:ind w:left="1080"/>
        <w:rPr>
          <w:sz w:val="22"/>
          <w:szCs w:val="22"/>
        </w:rPr>
      </w:pPr>
      <w:r w:rsidRPr="00645E1F">
        <w:rPr>
          <w:sz w:val="22"/>
          <w:szCs w:val="22"/>
        </w:rPr>
        <w:t>Include documentation of standar</w:t>
      </w:r>
      <w:r>
        <w:rPr>
          <w:sz w:val="22"/>
          <w:szCs w:val="22"/>
        </w:rPr>
        <w:t>ds not met in practicum project</w:t>
      </w:r>
    </w:p>
    <w:p w14:paraId="10BBAF93" w14:textId="77777777" w:rsidR="00EA6C1B" w:rsidRDefault="00EA6C1B" w:rsidP="00EA6C1B">
      <w:pPr>
        <w:rPr>
          <w:sz w:val="22"/>
          <w:szCs w:val="22"/>
        </w:rPr>
      </w:pPr>
    </w:p>
    <w:p w14:paraId="0B4B6675" w14:textId="77777777" w:rsidR="00EA6C1B" w:rsidRPr="007B13DD" w:rsidRDefault="00EA6C1B" w:rsidP="00EA6C1B">
      <w:pPr>
        <w:rPr>
          <w:b/>
          <w:sz w:val="22"/>
          <w:szCs w:val="22"/>
          <w:u w:val="single"/>
        </w:rPr>
      </w:pPr>
      <w:r w:rsidRPr="007B13DD">
        <w:rPr>
          <w:b/>
          <w:sz w:val="22"/>
          <w:szCs w:val="22"/>
          <w:u w:val="single"/>
        </w:rPr>
        <w:t>Section 6</w:t>
      </w:r>
    </w:p>
    <w:p w14:paraId="66A657FD" w14:textId="77777777" w:rsidR="00EA6C1B" w:rsidRPr="008A29EC" w:rsidRDefault="00EA6C1B" w:rsidP="00EA6C1B">
      <w:pPr>
        <w:pStyle w:val="Title"/>
        <w:jc w:val="left"/>
        <w:rPr>
          <w:sz w:val="22"/>
          <w:szCs w:val="22"/>
        </w:rPr>
      </w:pPr>
      <w:r>
        <w:rPr>
          <w:b w:val="0"/>
          <w:sz w:val="22"/>
          <w:szCs w:val="22"/>
        </w:rPr>
        <w:t>Advanced Field Experience Documentation Form</w:t>
      </w:r>
      <w:r>
        <w:rPr>
          <w:sz w:val="22"/>
          <w:szCs w:val="22"/>
        </w:rPr>
        <w:br w:type="page"/>
      </w:r>
      <w:r w:rsidRPr="008A29EC">
        <w:rPr>
          <w:sz w:val="22"/>
          <w:szCs w:val="22"/>
        </w:rPr>
        <w:t>CTSE 7910: Summative Rubric for Practicum Portfolio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
        <w:gridCol w:w="9567"/>
      </w:tblGrid>
      <w:tr w:rsidR="00EA6C1B" w:rsidRPr="008A29EC" w14:paraId="59B74B80" w14:textId="77777777" w:rsidTr="005D788A">
        <w:tblPrEx>
          <w:tblCellMar>
            <w:top w:w="0" w:type="dxa"/>
            <w:bottom w:w="0" w:type="dxa"/>
          </w:tblCellMar>
        </w:tblPrEx>
        <w:tc>
          <w:tcPr>
            <w:tcW w:w="10638" w:type="dxa"/>
            <w:gridSpan w:val="2"/>
            <w:shd w:val="clear" w:color="auto" w:fill="E0E0E0"/>
          </w:tcPr>
          <w:p w14:paraId="168A7BAD" w14:textId="77777777" w:rsidR="00EA6C1B" w:rsidRPr="008A29EC" w:rsidRDefault="00EA6C1B" w:rsidP="005D788A">
            <w:pPr>
              <w:ind w:left="286" w:hanging="286"/>
              <w:jc w:val="center"/>
              <w:rPr>
                <w:b/>
                <w:sz w:val="22"/>
                <w:szCs w:val="22"/>
              </w:rPr>
            </w:pPr>
            <w:r w:rsidRPr="008A29EC">
              <w:rPr>
                <w:b/>
                <w:sz w:val="22"/>
                <w:szCs w:val="22"/>
              </w:rPr>
              <w:t>Research Report Components [Portfolio Section 1]</w:t>
            </w:r>
          </w:p>
        </w:tc>
      </w:tr>
      <w:tr w:rsidR="00EA6C1B" w:rsidRPr="008A29EC" w14:paraId="69EFA5E1" w14:textId="77777777" w:rsidTr="005D788A">
        <w:tblPrEx>
          <w:tblCellMar>
            <w:top w:w="0" w:type="dxa"/>
            <w:bottom w:w="0" w:type="dxa"/>
          </w:tblCellMar>
        </w:tblPrEx>
        <w:tc>
          <w:tcPr>
            <w:tcW w:w="524" w:type="dxa"/>
          </w:tcPr>
          <w:p w14:paraId="67D85B6B" w14:textId="77777777" w:rsidR="00EA6C1B" w:rsidRPr="008A29EC" w:rsidRDefault="00EA6C1B" w:rsidP="005D788A">
            <w:pPr>
              <w:rPr>
                <w:sz w:val="22"/>
                <w:szCs w:val="22"/>
              </w:rPr>
            </w:pPr>
          </w:p>
        </w:tc>
        <w:tc>
          <w:tcPr>
            <w:tcW w:w="10114" w:type="dxa"/>
          </w:tcPr>
          <w:p w14:paraId="7238039E" w14:textId="77777777" w:rsidR="00EA6C1B" w:rsidRPr="008A29EC" w:rsidRDefault="00EA6C1B" w:rsidP="005D788A">
            <w:pPr>
              <w:ind w:left="286" w:hanging="286"/>
              <w:rPr>
                <w:b/>
                <w:sz w:val="22"/>
                <w:szCs w:val="22"/>
              </w:rPr>
            </w:pPr>
            <w:r w:rsidRPr="008A29EC">
              <w:rPr>
                <w:sz w:val="22"/>
                <w:szCs w:val="22"/>
              </w:rPr>
              <w:t xml:space="preserve">1.  The research question is clearly stated and raises an important issue for </w:t>
            </w:r>
            <w:proofErr w:type="gramStart"/>
            <w:r w:rsidRPr="008A29EC">
              <w:rPr>
                <w:sz w:val="22"/>
                <w:szCs w:val="22"/>
              </w:rPr>
              <w:t>investigation.</w:t>
            </w:r>
            <w:r w:rsidRPr="008A29EC">
              <w:rPr>
                <w:b/>
                <w:sz w:val="22"/>
                <w:szCs w:val="22"/>
              </w:rPr>
              <w:t>[</w:t>
            </w:r>
            <w:proofErr w:type="gramEnd"/>
            <w:r w:rsidRPr="008A29EC">
              <w:rPr>
                <w:b/>
                <w:sz w:val="22"/>
                <w:szCs w:val="22"/>
              </w:rPr>
              <w:t>C]</w:t>
            </w:r>
          </w:p>
        </w:tc>
      </w:tr>
      <w:tr w:rsidR="00EA6C1B" w:rsidRPr="008A29EC" w14:paraId="2270595E" w14:textId="77777777" w:rsidTr="005D788A">
        <w:tblPrEx>
          <w:tblCellMar>
            <w:top w:w="0" w:type="dxa"/>
            <w:bottom w:w="0" w:type="dxa"/>
          </w:tblCellMar>
        </w:tblPrEx>
        <w:tc>
          <w:tcPr>
            <w:tcW w:w="524" w:type="dxa"/>
          </w:tcPr>
          <w:p w14:paraId="29BB8EB8" w14:textId="77777777" w:rsidR="00EA6C1B" w:rsidRPr="008A29EC" w:rsidRDefault="00EA6C1B" w:rsidP="005D788A">
            <w:pPr>
              <w:rPr>
                <w:sz w:val="22"/>
                <w:szCs w:val="22"/>
              </w:rPr>
            </w:pPr>
          </w:p>
        </w:tc>
        <w:tc>
          <w:tcPr>
            <w:tcW w:w="10114" w:type="dxa"/>
          </w:tcPr>
          <w:p w14:paraId="1B5EE47D" w14:textId="77777777" w:rsidR="00EA6C1B" w:rsidRPr="008A29EC" w:rsidRDefault="00EA6C1B" w:rsidP="005D788A">
            <w:pPr>
              <w:ind w:left="342" w:hanging="342"/>
              <w:rPr>
                <w:sz w:val="22"/>
                <w:szCs w:val="22"/>
              </w:rPr>
            </w:pPr>
            <w:r w:rsidRPr="008A29EC">
              <w:rPr>
                <w:sz w:val="22"/>
                <w:szCs w:val="22"/>
              </w:rPr>
              <w:t xml:space="preserve">2.  The research is grounded in an understanding of related work by other researchers. </w:t>
            </w:r>
            <w:proofErr w:type="gramStart"/>
            <w:r w:rsidRPr="008A29EC">
              <w:rPr>
                <w:sz w:val="22"/>
                <w:szCs w:val="22"/>
              </w:rPr>
              <w:t>.</w:t>
            </w:r>
            <w:r w:rsidRPr="008A29EC">
              <w:rPr>
                <w:b/>
                <w:sz w:val="22"/>
                <w:szCs w:val="22"/>
              </w:rPr>
              <w:t>[</w:t>
            </w:r>
            <w:proofErr w:type="gramEnd"/>
            <w:r w:rsidRPr="008A29EC">
              <w:rPr>
                <w:b/>
                <w:sz w:val="22"/>
                <w:szCs w:val="22"/>
              </w:rPr>
              <w:t>C]]</w:t>
            </w:r>
          </w:p>
        </w:tc>
      </w:tr>
      <w:tr w:rsidR="00EA6C1B" w:rsidRPr="008A29EC" w14:paraId="5926DEDD" w14:textId="77777777" w:rsidTr="005D788A">
        <w:tblPrEx>
          <w:tblCellMar>
            <w:top w:w="0" w:type="dxa"/>
            <w:bottom w:w="0" w:type="dxa"/>
          </w:tblCellMar>
        </w:tblPrEx>
        <w:tc>
          <w:tcPr>
            <w:tcW w:w="524" w:type="dxa"/>
          </w:tcPr>
          <w:p w14:paraId="4B212957" w14:textId="77777777" w:rsidR="00EA6C1B" w:rsidRPr="008A29EC" w:rsidRDefault="00EA6C1B" w:rsidP="005D788A">
            <w:pPr>
              <w:rPr>
                <w:sz w:val="22"/>
                <w:szCs w:val="22"/>
              </w:rPr>
            </w:pPr>
          </w:p>
        </w:tc>
        <w:tc>
          <w:tcPr>
            <w:tcW w:w="10114" w:type="dxa"/>
          </w:tcPr>
          <w:p w14:paraId="523BBF4D" w14:textId="77777777" w:rsidR="00EA6C1B" w:rsidRPr="008A29EC" w:rsidRDefault="00EA6C1B" w:rsidP="005D788A">
            <w:pPr>
              <w:ind w:left="342" w:hanging="342"/>
              <w:rPr>
                <w:sz w:val="22"/>
                <w:szCs w:val="22"/>
              </w:rPr>
            </w:pPr>
            <w:r w:rsidRPr="008A29EC">
              <w:rPr>
                <w:sz w:val="22"/>
                <w:szCs w:val="22"/>
              </w:rPr>
              <w:t xml:space="preserve">3.  The research is grounded in clear theoretical perspectives regarding social studies education and methods of inquiry. </w:t>
            </w:r>
            <w:proofErr w:type="gramStart"/>
            <w:r w:rsidRPr="008A29EC">
              <w:rPr>
                <w:sz w:val="22"/>
                <w:szCs w:val="22"/>
              </w:rPr>
              <w:t>.</w:t>
            </w:r>
            <w:r w:rsidRPr="008A29EC">
              <w:rPr>
                <w:b/>
                <w:sz w:val="22"/>
                <w:szCs w:val="22"/>
              </w:rPr>
              <w:t>[</w:t>
            </w:r>
            <w:proofErr w:type="gramEnd"/>
            <w:r w:rsidRPr="008A29EC">
              <w:rPr>
                <w:b/>
                <w:sz w:val="22"/>
                <w:szCs w:val="22"/>
              </w:rPr>
              <w:t>C]</w:t>
            </w:r>
          </w:p>
        </w:tc>
      </w:tr>
      <w:tr w:rsidR="00EA6C1B" w:rsidRPr="008A29EC" w14:paraId="1F622EC1" w14:textId="77777777" w:rsidTr="005D788A">
        <w:tblPrEx>
          <w:tblCellMar>
            <w:top w:w="0" w:type="dxa"/>
            <w:bottom w:w="0" w:type="dxa"/>
          </w:tblCellMar>
        </w:tblPrEx>
        <w:tc>
          <w:tcPr>
            <w:tcW w:w="524" w:type="dxa"/>
          </w:tcPr>
          <w:p w14:paraId="4340A1B9" w14:textId="77777777" w:rsidR="00EA6C1B" w:rsidRPr="008A29EC" w:rsidRDefault="00EA6C1B" w:rsidP="005D788A">
            <w:pPr>
              <w:rPr>
                <w:sz w:val="22"/>
                <w:szCs w:val="22"/>
              </w:rPr>
            </w:pPr>
          </w:p>
        </w:tc>
        <w:tc>
          <w:tcPr>
            <w:tcW w:w="10114" w:type="dxa"/>
          </w:tcPr>
          <w:p w14:paraId="2188FD17" w14:textId="77777777" w:rsidR="00EA6C1B" w:rsidRPr="008A29EC" w:rsidRDefault="00EA6C1B" w:rsidP="005D788A">
            <w:pPr>
              <w:rPr>
                <w:sz w:val="22"/>
                <w:szCs w:val="22"/>
              </w:rPr>
            </w:pPr>
            <w:r w:rsidRPr="008A29EC">
              <w:rPr>
                <w:sz w:val="22"/>
                <w:szCs w:val="22"/>
              </w:rPr>
              <w:t>4.  The research methods used are appropriate for the research question.</w:t>
            </w:r>
          </w:p>
        </w:tc>
      </w:tr>
      <w:tr w:rsidR="00EA6C1B" w:rsidRPr="008A29EC" w14:paraId="413A6424" w14:textId="77777777" w:rsidTr="005D788A">
        <w:tblPrEx>
          <w:tblCellMar>
            <w:top w:w="0" w:type="dxa"/>
            <w:bottom w:w="0" w:type="dxa"/>
          </w:tblCellMar>
        </w:tblPrEx>
        <w:tc>
          <w:tcPr>
            <w:tcW w:w="524" w:type="dxa"/>
          </w:tcPr>
          <w:p w14:paraId="14A85BF6" w14:textId="77777777" w:rsidR="00EA6C1B" w:rsidRPr="008A29EC" w:rsidRDefault="00EA6C1B" w:rsidP="005D788A">
            <w:pPr>
              <w:rPr>
                <w:sz w:val="22"/>
                <w:szCs w:val="22"/>
              </w:rPr>
            </w:pPr>
          </w:p>
        </w:tc>
        <w:tc>
          <w:tcPr>
            <w:tcW w:w="10114" w:type="dxa"/>
          </w:tcPr>
          <w:p w14:paraId="19DCA88A" w14:textId="77777777" w:rsidR="00EA6C1B" w:rsidRPr="008A29EC" w:rsidRDefault="00EA6C1B" w:rsidP="005D788A">
            <w:pPr>
              <w:rPr>
                <w:sz w:val="22"/>
                <w:szCs w:val="22"/>
              </w:rPr>
            </w:pPr>
            <w:r w:rsidRPr="008A29EC">
              <w:rPr>
                <w:sz w:val="22"/>
                <w:szCs w:val="22"/>
              </w:rPr>
              <w:t>5.  The research methods used are clearly described.</w:t>
            </w:r>
          </w:p>
        </w:tc>
      </w:tr>
      <w:tr w:rsidR="00EA6C1B" w:rsidRPr="008A29EC" w14:paraId="29A44CD9" w14:textId="77777777" w:rsidTr="005D788A">
        <w:tblPrEx>
          <w:tblCellMar>
            <w:top w:w="0" w:type="dxa"/>
            <w:bottom w:w="0" w:type="dxa"/>
          </w:tblCellMar>
        </w:tblPrEx>
        <w:tc>
          <w:tcPr>
            <w:tcW w:w="524" w:type="dxa"/>
          </w:tcPr>
          <w:p w14:paraId="782080C8" w14:textId="77777777" w:rsidR="00EA6C1B" w:rsidRPr="008A29EC" w:rsidRDefault="00EA6C1B" w:rsidP="005D788A">
            <w:pPr>
              <w:rPr>
                <w:sz w:val="22"/>
                <w:szCs w:val="22"/>
              </w:rPr>
            </w:pPr>
          </w:p>
        </w:tc>
        <w:tc>
          <w:tcPr>
            <w:tcW w:w="10114" w:type="dxa"/>
          </w:tcPr>
          <w:p w14:paraId="11F97258" w14:textId="77777777" w:rsidR="00EA6C1B" w:rsidRPr="008A29EC" w:rsidRDefault="00EA6C1B" w:rsidP="005D788A">
            <w:pPr>
              <w:rPr>
                <w:b/>
                <w:sz w:val="22"/>
                <w:szCs w:val="22"/>
              </w:rPr>
            </w:pPr>
            <w:r w:rsidRPr="008A29EC">
              <w:rPr>
                <w:sz w:val="22"/>
                <w:szCs w:val="22"/>
              </w:rPr>
              <w:t xml:space="preserve">6.  The data sources and the reasons for their selection are clearly </w:t>
            </w:r>
            <w:proofErr w:type="gramStart"/>
            <w:r w:rsidRPr="008A29EC">
              <w:rPr>
                <w:sz w:val="22"/>
                <w:szCs w:val="22"/>
              </w:rPr>
              <w:t>described.</w:t>
            </w:r>
            <w:r w:rsidRPr="008A29EC">
              <w:rPr>
                <w:b/>
                <w:sz w:val="22"/>
                <w:szCs w:val="22"/>
              </w:rPr>
              <w:t>[</w:t>
            </w:r>
            <w:proofErr w:type="gramEnd"/>
            <w:r w:rsidRPr="008A29EC">
              <w:rPr>
                <w:b/>
                <w:sz w:val="22"/>
                <w:szCs w:val="22"/>
              </w:rPr>
              <w:t>A]</w:t>
            </w:r>
          </w:p>
        </w:tc>
      </w:tr>
      <w:tr w:rsidR="00EA6C1B" w:rsidRPr="008A29EC" w14:paraId="15774D35" w14:textId="77777777" w:rsidTr="005D788A">
        <w:tblPrEx>
          <w:tblCellMar>
            <w:top w:w="0" w:type="dxa"/>
            <w:bottom w:w="0" w:type="dxa"/>
          </w:tblCellMar>
        </w:tblPrEx>
        <w:tc>
          <w:tcPr>
            <w:tcW w:w="524" w:type="dxa"/>
          </w:tcPr>
          <w:p w14:paraId="1F24E11F" w14:textId="77777777" w:rsidR="00EA6C1B" w:rsidRPr="008A29EC" w:rsidRDefault="00EA6C1B" w:rsidP="005D788A">
            <w:pPr>
              <w:rPr>
                <w:sz w:val="22"/>
                <w:szCs w:val="22"/>
              </w:rPr>
            </w:pPr>
          </w:p>
        </w:tc>
        <w:tc>
          <w:tcPr>
            <w:tcW w:w="10114" w:type="dxa"/>
          </w:tcPr>
          <w:p w14:paraId="64DD3641" w14:textId="77777777" w:rsidR="00EA6C1B" w:rsidRPr="008A29EC" w:rsidRDefault="00EA6C1B" w:rsidP="005D788A">
            <w:pPr>
              <w:rPr>
                <w:sz w:val="22"/>
                <w:szCs w:val="22"/>
              </w:rPr>
            </w:pPr>
            <w:r w:rsidRPr="008A29EC">
              <w:rPr>
                <w:sz w:val="22"/>
                <w:szCs w:val="22"/>
              </w:rPr>
              <w:t xml:space="preserve">7.  Data sources are adequate for addressing the research </w:t>
            </w:r>
            <w:proofErr w:type="gramStart"/>
            <w:r w:rsidRPr="008A29EC">
              <w:rPr>
                <w:sz w:val="22"/>
                <w:szCs w:val="22"/>
              </w:rPr>
              <w:t>question.</w:t>
            </w:r>
            <w:r w:rsidRPr="008A29EC">
              <w:rPr>
                <w:b/>
                <w:sz w:val="22"/>
                <w:szCs w:val="22"/>
              </w:rPr>
              <w:t>[</w:t>
            </w:r>
            <w:proofErr w:type="gramEnd"/>
            <w:r w:rsidRPr="008A29EC">
              <w:rPr>
                <w:b/>
                <w:sz w:val="22"/>
                <w:szCs w:val="22"/>
              </w:rPr>
              <w:t>A]</w:t>
            </w:r>
          </w:p>
        </w:tc>
      </w:tr>
      <w:tr w:rsidR="00EA6C1B" w:rsidRPr="008A29EC" w14:paraId="775F3724" w14:textId="77777777" w:rsidTr="005D788A">
        <w:tblPrEx>
          <w:tblCellMar>
            <w:top w:w="0" w:type="dxa"/>
            <w:bottom w:w="0" w:type="dxa"/>
          </w:tblCellMar>
        </w:tblPrEx>
        <w:tc>
          <w:tcPr>
            <w:tcW w:w="524" w:type="dxa"/>
          </w:tcPr>
          <w:p w14:paraId="1CD9ABD2" w14:textId="77777777" w:rsidR="00EA6C1B" w:rsidRPr="008A29EC" w:rsidRDefault="00EA6C1B" w:rsidP="005D788A">
            <w:pPr>
              <w:rPr>
                <w:sz w:val="22"/>
                <w:szCs w:val="22"/>
              </w:rPr>
            </w:pPr>
          </w:p>
        </w:tc>
        <w:tc>
          <w:tcPr>
            <w:tcW w:w="10114" w:type="dxa"/>
          </w:tcPr>
          <w:p w14:paraId="65A1484A" w14:textId="77777777" w:rsidR="00EA6C1B" w:rsidRPr="008A29EC" w:rsidRDefault="00EA6C1B" w:rsidP="005D788A">
            <w:pPr>
              <w:rPr>
                <w:sz w:val="22"/>
                <w:szCs w:val="22"/>
              </w:rPr>
            </w:pPr>
            <w:r w:rsidRPr="008A29EC">
              <w:rPr>
                <w:sz w:val="22"/>
                <w:szCs w:val="22"/>
              </w:rPr>
              <w:t xml:space="preserve">8.  Procedures for collecting data are clearly </w:t>
            </w:r>
            <w:proofErr w:type="gramStart"/>
            <w:r w:rsidRPr="008A29EC">
              <w:rPr>
                <w:sz w:val="22"/>
                <w:szCs w:val="22"/>
              </w:rPr>
              <w:t>described.</w:t>
            </w:r>
            <w:r w:rsidRPr="008A29EC">
              <w:rPr>
                <w:b/>
                <w:sz w:val="22"/>
                <w:szCs w:val="22"/>
              </w:rPr>
              <w:t>[</w:t>
            </w:r>
            <w:proofErr w:type="gramEnd"/>
            <w:r w:rsidRPr="008A29EC">
              <w:rPr>
                <w:b/>
                <w:sz w:val="22"/>
                <w:szCs w:val="22"/>
              </w:rPr>
              <w:t>A]</w:t>
            </w:r>
          </w:p>
        </w:tc>
      </w:tr>
      <w:tr w:rsidR="00EA6C1B" w:rsidRPr="008A29EC" w14:paraId="3DDB7189" w14:textId="77777777" w:rsidTr="005D788A">
        <w:tblPrEx>
          <w:tblCellMar>
            <w:top w:w="0" w:type="dxa"/>
            <w:bottom w:w="0" w:type="dxa"/>
          </w:tblCellMar>
        </w:tblPrEx>
        <w:tc>
          <w:tcPr>
            <w:tcW w:w="524" w:type="dxa"/>
          </w:tcPr>
          <w:p w14:paraId="1AD34E60" w14:textId="77777777" w:rsidR="00EA6C1B" w:rsidRPr="008A29EC" w:rsidRDefault="00EA6C1B" w:rsidP="005D788A">
            <w:pPr>
              <w:rPr>
                <w:sz w:val="22"/>
                <w:szCs w:val="22"/>
              </w:rPr>
            </w:pPr>
          </w:p>
        </w:tc>
        <w:tc>
          <w:tcPr>
            <w:tcW w:w="10114" w:type="dxa"/>
          </w:tcPr>
          <w:p w14:paraId="37727ABD" w14:textId="77777777" w:rsidR="00EA6C1B" w:rsidRPr="008A29EC" w:rsidRDefault="00EA6C1B" w:rsidP="005D788A">
            <w:pPr>
              <w:ind w:left="286" w:hanging="286"/>
              <w:rPr>
                <w:sz w:val="22"/>
                <w:szCs w:val="22"/>
              </w:rPr>
            </w:pPr>
            <w:r w:rsidRPr="008A29EC">
              <w:rPr>
                <w:sz w:val="22"/>
                <w:szCs w:val="22"/>
              </w:rPr>
              <w:t xml:space="preserve">9.  Characteristics of the selected class and lesson </w:t>
            </w:r>
            <w:r w:rsidRPr="008A29EC">
              <w:rPr>
                <w:sz w:val="22"/>
                <w:szCs w:val="22"/>
                <w:u w:val="single"/>
              </w:rPr>
              <w:t>adaptations to</w:t>
            </w:r>
            <w:r w:rsidRPr="008A29EC">
              <w:rPr>
                <w:sz w:val="22"/>
                <w:szCs w:val="22"/>
              </w:rPr>
              <w:t xml:space="preserve"> </w:t>
            </w:r>
            <w:r w:rsidRPr="008A29EC">
              <w:rPr>
                <w:sz w:val="22"/>
                <w:szCs w:val="22"/>
                <w:u w:val="single"/>
              </w:rPr>
              <w:t>account for learner needs are clearly described</w:t>
            </w:r>
            <w:r w:rsidRPr="008A29EC">
              <w:rPr>
                <w:sz w:val="22"/>
                <w:szCs w:val="22"/>
              </w:rPr>
              <w:t xml:space="preserve">. </w:t>
            </w:r>
            <w:r w:rsidRPr="008A29EC">
              <w:rPr>
                <w:b/>
                <w:sz w:val="22"/>
                <w:szCs w:val="22"/>
              </w:rPr>
              <w:t>[P]</w:t>
            </w:r>
          </w:p>
        </w:tc>
      </w:tr>
      <w:tr w:rsidR="00EA6C1B" w:rsidRPr="008A29EC" w14:paraId="0F388106" w14:textId="77777777" w:rsidTr="005D788A">
        <w:tblPrEx>
          <w:tblCellMar>
            <w:top w:w="0" w:type="dxa"/>
            <w:bottom w:w="0" w:type="dxa"/>
          </w:tblCellMar>
        </w:tblPrEx>
        <w:tc>
          <w:tcPr>
            <w:tcW w:w="524" w:type="dxa"/>
          </w:tcPr>
          <w:p w14:paraId="269F7C8C" w14:textId="77777777" w:rsidR="00EA6C1B" w:rsidRPr="008A29EC" w:rsidRDefault="00EA6C1B" w:rsidP="005D788A">
            <w:pPr>
              <w:rPr>
                <w:sz w:val="22"/>
                <w:szCs w:val="22"/>
              </w:rPr>
            </w:pPr>
          </w:p>
        </w:tc>
        <w:tc>
          <w:tcPr>
            <w:tcW w:w="10114" w:type="dxa"/>
          </w:tcPr>
          <w:p w14:paraId="4F79D04A" w14:textId="77777777" w:rsidR="00EA6C1B" w:rsidRPr="008A29EC" w:rsidRDefault="00EA6C1B" w:rsidP="005D788A">
            <w:pPr>
              <w:rPr>
                <w:sz w:val="22"/>
                <w:szCs w:val="22"/>
              </w:rPr>
            </w:pPr>
            <w:r w:rsidRPr="008A29EC">
              <w:rPr>
                <w:sz w:val="22"/>
                <w:szCs w:val="22"/>
              </w:rPr>
              <w:t>10. Confidentiality of participants is maintained.</w:t>
            </w:r>
          </w:p>
        </w:tc>
      </w:tr>
      <w:tr w:rsidR="00EA6C1B" w:rsidRPr="008A29EC" w14:paraId="18848807" w14:textId="77777777" w:rsidTr="005D788A">
        <w:tblPrEx>
          <w:tblCellMar>
            <w:top w:w="0" w:type="dxa"/>
            <w:bottom w:w="0" w:type="dxa"/>
          </w:tblCellMar>
        </w:tblPrEx>
        <w:tc>
          <w:tcPr>
            <w:tcW w:w="524" w:type="dxa"/>
          </w:tcPr>
          <w:p w14:paraId="05BA8A5E" w14:textId="77777777" w:rsidR="00EA6C1B" w:rsidRPr="008A29EC" w:rsidRDefault="00EA6C1B" w:rsidP="005D788A">
            <w:pPr>
              <w:rPr>
                <w:sz w:val="22"/>
                <w:szCs w:val="22"/>
              </w:rPr>
            </w:pPr>
          </w:p>
        </w:tc>
        <w:tc>
          <w:tcPr>
            <w:tcW w:w="10114" w:type="dxa"/>
          </w:tcPr>
          <w:p w14:paraId="605ADAB0" w14:textId="77777777" w:rsidR="00EA6C1B" w:rsidRPr="008A29EC" w:rsidRDefault="00EA6C1B" w:rsidP="005D788A">
            <w:pPr>
              <w:rPr>
                <w:b/>
                <w:sz w:val="22"/>
                <w:szCs w:val="22"/>
              </w:rPr>
            </w:pPr>
            <w:r w:rsidRPr="008A29EC">
              <w:rPr>
                <w:sz w:val="22"/>
                <w:szCs w:val="22"/>
              </w:rPr>
              <w:t xml:space="preserve">11.  Data analysis procedures are clearly </w:t>
            </w:r>
            <w:proofErr w:type="gramStart"/>
            <w:r w:rsidRPr="008A29EC">
              <w:rPr>
                <w:sz w:val="22"/>
                <w:szCs w:val="22"/>
              </w:rPr>
              <w:t>described.</w:t>
            </w:r>
            <w:r>
              <w:rPr>
                <w:b/>
                <w:sz w:val="22"/>
                <w:szCs w:val="22"/>
              </w:rPr>
              <w:t>[</w:t>
            </w:r>
            <w:proofErr w:type="gramEnd"/>
            <w:r>
              <w:rPr>
                <w:b/>
                <w:sz w:val="22"/>
                <w:szCs w:val="22"/>
              </w:rPr>
              <w:t>A]</w:t>
            </w:r>
          </w:p>
        </w:tc>
      </w:tr>
      <w:tr w:rsidR="00EA6C1B" w:rsidRPr="008A29EC" w14:paraId="495DEAEE" w14:textId="77777777" w:rsidTr="005D788A">
        <w:tblPrEx>
          <w:tblCellMar>
            <w:top w:w="0" w:type="dxa"/>
            <w:bottom w:w="0" w:type="dxa"/>
          </w:tblCellMar>
        </w:tblPrEx>
        <w:trPr>
          <w:trHeight w:val="566"/>
        </w:trPr>
        <w:tc>
          <w:tcPr>
            <w:tcW w:w="524" w:type="dxa"/>
          </w:tcPr>
          <w:p w14:paraId="2F633236" w14:textId="77777777" w:rsidR="00EA6C1B" w:rsidRPr="008A29EC" w:rsidRDefault="00EA6C1B" w:rsidP="005D788A">
            <w:pPr>
              <w:rPr>
                <w:sz w:val="22"/>
                <w:szCs w:val="22"/>
              </w:rPr>
            </w:pPr>
          </w:p>
        </w:tc>
        <w:tc>
          <w:tcPr>
            <w:tcW w:w="10114" w:type="dxa"/>
          </w:tcPr>
          <w:p w14:paraId="0B8A07E7" w14:textId="77777777" w:rsidR="00EA6C1B" w:rsidRPr="008A29EC" w:rsidRDefault="00EA6C1B" w:rsidP="005D788A">
            <w:pPr>
              <w:ind w:left="376" w:hanging="376"/>
              <w:rPr>
                <w:sz w:val="22"/>
                <w:szCs w:val="22"/>
              </w:rPr>
            </w:pPr>
            <w:r w:rsidRPr="008A29EC">
              <w:rPr>
                <w:sz w:val="22"/>
                <w:szCs w:val="22"/>
              </w:rPr>
              <w:t xml:space="preserve">12. The research lesson and its relationship to the research problem are clear. </w:t>
            </w:r>
            <w:r w:rsidRPr="008A29EC">
              <w:rPr>
                <w:sz w:val="22"/>
                <w:szCs w:val="22"/>
                <w:u w:val="single"/>
              </w:rPr>
              <w:t>Narrative and lesson design account for learner preconceptions and special needs.</w:t>
            </w:r>
            <w:r w:rsidRPr="008A29EC">
              <w:rPr>
                <w:b/>
                <w:sz w:val="22"/>
                <w:szCs w:val="22"/>
              </w:rPr>
              <w:t xml:space="preserve"> [P]</w:t>
            </w:r>
          </w:p>
        </w:tc>
      </w:tr>
      <w:tr w:rsidR="00EA6C1B" w:rsidRPr="008A29EC" w14:paraId="7C4538E8" w14:textId="77777777" w:rsidTr="005D788A">
        <w:tblPrEx>
          <w:tblCellMar>
            <w:top w:w="0" w:type="dxa"/>
            <w:bottom w:w="0" w:type="dxa"/>
          </w:tblCellMar>
        </w:tblPrEx>
        <w:tc>
          <w:tcPr>
            <w:tcW w:w="524" w:type="dxa"/>
          </w:tcPr>
          <w:p w14:paraId="330A8746" w14:textId="77777777" w:rsidR="00EA6C1B" w:rsidRPr="008A29EC" w:rsidRDefault="00EA6C1B" w:rsidP="005D788A">
            <w:pPr>
              <w:rPr>
                <w:sz w:val="22"/>
                <w:szCs w:val="22"/>
              </w:rPr>
            </w:pPr>
          </w:p>
        </w:tc>
        <w:tc>
          <w:tcPr>
            <w:tcW w:w="10114" w:type="dxa"/>
          </w:tcPr>
          <w:p w14:paraId="35F467F7" w14:textId="77777777" w:rsidR="00EA6C1B" w:rsidRPr="008A29EC" w:rsidRDefault="00EA6C1B" w:rsidP="005D788A">
            <w:pPr>
              <w:ind w:left="342" w:hanging="342"/>
              <w:rPr>
                <w:b/>
                <w:color w:val="FF0000"/>
                <w:sz w:val="22"/>
                <w:szCs w:val="22"/>
              </w:rPr>
            </w:pPr>
            <w:r w:rsidRPr="008A29EC">
              <w:rPr>
                <w:sz w:val="22"/>
                <w:szCs w:val="22"/>
              </w:rPr>
              <w:t>13. Readers gain a clear sense of what occurred during implementation of instruction. Deviations from the plan or unexpected events during the study are reported. Video tape or transcripts of substantial lesson segments are included in the report</w:t>
            </w:r>
            <w:r>
              <w:rPr>
                <w:sz w:val="22"/>
                <w:szCs w:val="22"/>
              </w:rPr>
              <w:t xml:space="preserve"> </w:t>
            </w:r>
            <w:r>
              <w:rPr>
                <w:b/>
                <w:sz w:val="22"/>
                <w:szCs w:val="22"/>
              </w:rPr>
              <w:t>[I]</w:t>
            </w:r>
          </w:p>
        </w:tc>
      </w:tr>
      <w:tr w:rsidR="00EA6C1B" w:rsidRPr="008A29EC" w14:paraId="5B451BF1" w14:textId="77777777" w:rsidTr="005D788A">
        <w:tblPrEx>
          <w:tblCellMar>
            <w:top w:w="0" w:type="dxa"/>
            <w:bottom w:w="0" w:type="dxa"/>
          </w:tblCellMar>
        </w:tblPrEx>
        <w:tc>
          <w:tcPr>
            <w:tcW w:w="524" w:type="dxa"/>
          </w:tcPr>
          <w:p w14:paraId="06A515BE" w14:textId="77777777" w:rsidR="00EA6C1B" w:rsidRPr="008A29EC" w:rsidRDefault="00EA6C1B" w:rsidP="005D788A">
            <w:pPr>
              <w:rPr>
                <w:sz w:val="22"/>
                <w:szCs w:val="22"/>
              </w:rPr>
            </w:pPr>
          </w:p>
        </w:tc>
        <w:tc>
          <w:tcPr>
            <w:tcW w:w="10114" w:type="dxa"/>
          </w:tcPr>
          <w:p w14:paraId="063FDE70" w14:textId="77777777" w:rsidR="00EA6C1B" w:rsidRPr="008A29EC" w:rsidRDefault="00EA6C1B" w:rsidP="005D788A">
            <w:pPr>
              <w:rPr>
                <w:sz w:val="22"/>
                <w:szCs w:val="22"/>
              </w:rPr>
            </w:pPr>
            <w:r w:rsidRPr="008A29EC">
              <w:rPr>
                <w:sz w:val="22"/>
                <w:szCs w:val="22"/>
              </w:rPr>
              <w:t xml:space="preserve">14. Findings from the study are reported clearly, explicitly, and concisely </w:t>
            </w:r>
            <w:r w:rsidRPr="008A29EC">
              <w:rPr>
                <w:b/>
                <w:sz w:val="22"/>
                <w:szCs w:val="22"/>
              </w:rPr>
              <w:t>[A]</w:t>
            </w:r>
          </w:p>
        </w:tc>
      </w:tr>
      <w:tr w:rsidR="00EA6C1B" w:rsidRPr="008A29EC" w14:paraId="3017B598" w14:textId="77777777" w:rsidTr="005D788A">
        <w:tblPrEx>
          <w:tblCellMar>
            <w:top w:w="0" w:type="dxa"/>
            <w:bottom w:w="0" w:type="dxa"/>
          </w:tblCellMar>
        </w:tblPrEx>
        <w:tc>
          <w:tcPr>
            <w:tcW w:w="524" w:type="dxa"/>
          </w:tcPr>
          <w:p w14:paraId="054DE1AB" w14:textId="77777777" w:rsidR="00EA6C1B" w:rsidRPr="008A29EC" w:rsidRDefault="00EA6C1B" w:rsidP="005D788A">
            <w:pPr>
              <w:rPr>
                <w:sz w:val="22"/>
                <w:szCs w:val="22"/>
              </w:rPr>
            </w:pPr>
          </w:p>
        </w:tc>
        <w:tc>
          <w:tcPr>
            <w:tcW w:w="10114" w:type="dxa"/>
          </w:tcPr>
          <w:p w14:paraId="17D70CEE" w14:textId="77777777" w:rsidR="00EA6C1B" w:rsidRPr="008A29EC" w:rsidRDefault="00EA6C1B" w:rsidP="005D788A">
            <w:pPr>
              <w:ind w:left="286" w:hanging="286"/>
              <w:rPr>
                <w:sz w:val="22"/>
                <w:szCs w:val="22"/>
              </w:rPr>
            </w:pPr>
            <w:r w:rsidRPr="008A29EC">
              <w:rPr>
                <w:sz w:val="22"/>
                <w:szCs w:val="22"/>
              </w:rPr>
              <w:t>15. Adequate data (</w:t>
            </w:r>
            <w:r w:rsidRPr="008A29EC">
              <w:rPr>
                <w:b/>
                <w:sz w:val="22"/>
                <w:szCs w:val="22"/>
              </w:rPr>
              <w:t>including specific student performance data</w:t>
            </w:r>
            <w:r w:rsidRPr="008A29EC">
              <w:rPr>
                <w:sz w:val="22"/>
                <w:szCs w:val="22"/>
              </w:rPr>
              <w:t>) is included to support study findings.</w:t>
            </w:r>
            <w:r w:rsidRPr="008A29EC">
              <w:rPr>
                <w:b/>
                <w:sz w:val="22"/>
                <w:szCs w:val="22"/>
              </w:rPr>
              <w:t xml:space="preserve"> [A]</w:t>
            </w:r>
          </w:p>
        </w:tc>
      </w:tr>
      <w:tr w:rsidR="00EA6C1B" w:rsidRPr="008A29EC" w14:paraId="116D3188" w14:textId="77777777" w:rsidTr="005D788A">
        <w:tblPrEx>
          <w:tblCellMar>
            <w:top w:w="0" w:type="dxa"/>
            <w:bottom w:w="0" w:type="dxa"/>
          </w:tblCellMar>
        </w:tblPrEx>
        <w:tc>
          <w:tcPr>
            <w:tcW w:w="524" w:type="dxa"/>
          </w:tcPr>
          <w:p w14:paraId="189E455D" w14:textId="77777777" w:rsidR="00EA6C1B" w:rsidRPr="008A29EC" w:rsidRDefault="00EA6C1B" w:rsidP="005D788A">
            <w:pPr>
              <w:rPr>
                <w:sz w:val="22"/>
                <w:szCs w:val="22"/>
              </w:rPr>
            </w:pPr>
          </w:p>
        </w:tc>
        <w:tc>
          <w:tcPr>
            <w:tcW w:w="10114" w:type="dxa"/>
          </w:tcPr>
          <w:p w14:paraId="0AD7BCA8" w14:textId="77777777" w:rsidR="00EA6C1B" w:rsidRPr="008A29EC" w:rsidRDefault="00EA6C1B" w:rsidP="005D788A">
            <w:pPr>
              <w:ind w:left="376" w:hanging="376"/>
              <w:rPr>
                <w:sz w:val="22"/>
                <w:szCs w:val="22"/>
              </w:rPr>
            </w:pPr>
            <w:r w:rsidRPr="008A29EC">
              <w:rPr>
                <w:sz w:val="22"/>
                <w:szCs w:val="22"/>
              </w:rPr>
              <w:t>16. Findings are analyzed in light of, and integrated into, the existing research literature.</w:t>
            </w:r>
            <w:r w:rsidRPr="008A29EC">
              <w:rPr>
                <w:b/>
                <w:sz w:val="22"/>
                <w:szCs w:val="22"/>
              </w:rPr>
              <w:t xml:space="preserve"> [C]</w:t>
            </w:r>
          </w:p>
        </w:tc>
      </w:tr>
      <w:tr w:rsidR="00EA6C1B" w:rsidRPr="008A29EC" w14:paraId="1C33A7BA" w14:textId="77777777" w:rsidTr="005D788A">
        <w:tblPrEx>
          <w:tblCellMar>
            <w:top w:w="0" w:type="dxa"/>
            <w:bottom w:w="0" w:type="dxa"/>
          </w:tblCellMar>
        </w:tblPrEx>
        <w:tc>
          <w:tcPr>
            <w:tcW w:w="524" w:type="dxa"/>
          </w:tcPr>
          <w:p w14:paraId="2511E03C" w14:textId="77777777" w:rsidR="00EA6C1B" w:rsidRPr="008A29EC" w:rsidRDefault="00EA6C1B" w:rsidP="005D788A">
            <w:pPr>
              <w:rPr>
                <w:sz w:val="22"/>
                <w:szCs w:val="22"/>
              </w:rPr>
            </w:pPr>
          </w:p>
        </w:tc>
        <w:tc>
          <w:tcPr>
            <w:tcW w:w="10114" w:type="dxa"/>
          </w:tcPr>
          <w:p w14:paraId="39D42F9F" w14:textId="77777777" w:rsidR="00EA6C1B" w:rsidRPr="008A29EC" w:rsidRDefault="00EA6C1B" w:rsidP="005D788A">
            <w:pPr>
              <w:pStyle w:val="BodyTextIndent"/>
              <w:ind w:left="376" w:hanging="376"/>
              <w:rPr>
                <w:sz w:val="22"/>
                <w:szCs w:val="22"/>
              </w:rPr>
            </w:pPr>
            <w:r w:rsidRPr="008A29EC">
              <w:rPr>
                <w:sz w:val="22"/>
                <w:szCs w:val="22"/>
              </w:rPr>
              <w:t xml:space="preserve">17. Recommendations for improving the research lesson and teacher practice are consistent with study findings and existing literature. </w:t>
            </w:r>
            <w:r w:rsidRPr="008A29EC">
              <w:rPr>
                <w:b/>
                <w:sz w:val="22"/>
                <w:szCs w:val="22"/>
              </w:rPr>
              <w:t>[R]</w:t>
            </w:r>
          </w:p>
        </w:tc>
      </w:tr>
      <w:tr w:rsidR="00EA6C1B" w:rsidRPr="008A29EC" w14:paraId="019E4B4B" w14:textId="77777777" w:rsidTr="005D788A">
        <w:tblPrEx>
          <w:tblCellMar>
            <w:top w:w="0" w:type="dxa"/>
            <w:bottom w:w="0" w:type="dxa"/>
          </w:tblCellMar>
        </w:tblPrEx>
        <w:tc>
          <w:tcPr>
            <w:tcW w:w="524" w:type="dxa"/>
          </w:tcPr>
          <w:p w14:paraId="04B6508F" w14:textId="77777777" w:rsidR="00EA6C1B" w:rsidRPr="008A29EC" w:rsidRDefault="00EA6C1B" w:rsidP="005D788A">
            <w:pPr>
              <w:rPr>
                <w:sz w:val="22"/>
                <w:szCs w:val="22"/>
              </w:rPr>
            </w:pPr>
          </w:p>
        </w:tc>
        <w:tc>
          <w:tcPr>
            <w:tcW w:w="10114" w:type="dxa"/>
          </w:tcPr>
          <w:p w14:paraId="613D2416" w14:textId="77777777" w:rsidR="00EA6C1B" w:rsidRPr="008A29EC" w:rsidRDefault="00EA6C1B" w:rsidP="005D788A">
            <w:pPr>
              <w:rPr>
                <w:sz w:val="22"/>
                <w:szCs w:val="22"/>
              </w:rPr>
            </w:pPr>
            <w:r w:rsidRPr="008A29EC">
              <w:rPr>
                <w:sz w:val="22"/>
                <w:szCs w:val="22"/>
              </w:rPr>
              <w:t>18. Conclusions consider other possible explanations for study results.</w:t>
            </w:r>
            <w:r w:rsidRPr="008A29EC">
              <w:rPr>
                <w:b/>
                <w:sz w:val="22"/>
                <w:szCs w:val="22"/>
              </w:rPr>
              <w:t xml:space="preserve"> [C]</w:t>
            </w:r>
          </w:p>
        </w:tc>
      </w:tr>
      <w:tr w:rsidR="00EA6C1B" w:rsidRPr="008A29EC" w14:paraId="2276CF82" w14:textId="77777777" w:rsidTr="005D788A">
        <w:tblPrEx>
          <w:tblCellMar>
            <w:top w:w="0" w:type="dxa"/>
            <w:bottom w:w="0" w:type="dxa"/>
          </w:tblCellMar>
        </w:tblPrEx>
        <w:tc>
          <w:tcPr>
            <w:tcW w:w="524" w:type="dxa"/>
          </w:tcPr>
          <w:p w14:paraId="30BB33EB" w14:textId="77777777" w:rsidR="00EA6C1B" w:rsidRPr="008A29EC" w:rsidRDefault="00EA6C1B" w:rsidP="005D788A">
            <w:pPr>
              <w:rPr>
                <w:sz w:val="22"/>
                <w:szCs w:val="22"/>
              </w:rPr>
            </w:pPr>
          </w:p>
        </w:tc>
        <w:tc>
          <w:tcPr>
            <w:tcW w:w="10114" w:type="dxa"/>
          </w:tcPr>
          <w:p w14:paraId="18C396A4" w14:textId="77777777" w:rsidR="00EA6C1B" w:rsidRPr="008A29EC" w:rsidRDefault="00EA6C1B" w:rsidP="005D788A">
            <w:pPr>
              <w:ind w:left="376" w:hanging="376"/>
              <w:rPr>
                <w:sz w:val="22"/>
                <w:szCs w:val="22"/>
              </w:rPr>
            </w:pPr>
            <w:r w:rsidRPr="008A29EC">
              <w:rPr>
                <w:sz w:val="22"/>
                <w:szCs w:val="22"/>
              </w:rPr>
              <w:t>19. Conclusions consider new questions raised by the study and possible follow-up studies.</w:t>
            </w:r>
            <w:r w:rsidRPr="008A29EC">
              <w:rPr>
                <w:b/>
                <w:sz w:val="22"/>
                <w:szCs w:val="22"/>
              </w:rPr>
              <w:t xml:space="preserve"> [C]</w:t>
            </w:r>
          </w:p>
        </w:tc>
      </w:tr>
      <w:tr w:rsidR="00EA6C1B" w:rsidRPr="008A29EC" w14:paraId="6B11B932" w14:textId="77777777" w:rsidTr="005D788A">
        <w:tblPrEx>
          <w:tblCellMar>
            <w:top w:w="0" w:type="dxa"/>
            <w:bottom w:w="0" w:type="dxa"/>
          </w:tblCellMar>
        </w:tblPrEx>
        <w:tc>
          <w:tcPr>
            <w:tcW w:w="524" w:type="dxa"/>
          </w:tcPr>
          <w:p w14:paraId="430379B8" w14:textId="77777777" w:rsidR="00EA6C1B" w:rsidRPr="008A29EC" w:rsidRDefault="00EA6C1B" w:rsidP="005D788A">
            <w:pPr>
              <w:rPr>
                <w:sz w:val="22"/>
                <w:szCs w:val="22"/>
              </w:rPr>
            </w:pPr>
          </w:p>
        </w:tc>
        <w:tc>
          <w:tcPr>
            <w:tcW w:w="10114" w:type="dxa"/>
          </w:tcPr>
          <w:p w14:paraId="77614E9C" w14:textId="77777777" w:rsidR="00EA6C1B" w:rsidRPr="008A29EC" w:rsidRDefault="00EA6C1B" w:rsidP="005D788A">
            <w:pPr>
              <w:rPr>
                <w:sz w:val="22"/>
                <w:szCs w:val="22"/>
              </w:rPr>
            </w:pPr>
            <w:r w:rsidRPr="008A29EC">
              <w:rPr>
                <w:sz w:val="22"/>
                <w:szCs w:val="22"/>
              </w:rPr>
              <w:t>20. The report is well-organized and lucid.</w:t>
            </w:r>
          </w:p>
        </w:tc>
      </w:tr>
      <w:tr w:rsidR="00EA6C1B" w:rsidRPr="008A29EC" w14:paraId="41D237EA" w14:textId="77777777" w:rsidTr="005D788A">
        <w:tblPrEx>
          <w:tblCellMar>
            <w:top w:w="0" w:type="dxa"/>
            <w:bottom w:w="0" w:type="dxa"/>
          </w:tblCellMar>
        </w:tblPrEx>
        <w:tc>
          <w:tcPr>
            <w:tcW w:w="524" w:type="dxa"/>
          </w:tcPr>
          <w:p w14:paraId="21FA9D31" w14:textId="77777777" w:rsidR="00EA6C1B" w:rsidRPr="008A29EC" w:rsidRDefault="00EA6C1B" w:rsidP="005D788A">
            <w:pPr>
              <w:rPr>
                <w:sz w:val="22"/>
                <w:szCs w:val="22"/>
              </w:rPr>
            </w:pPr>
          </w:p>
        </w:tc>
        <w:tc>
          <w:tcPr>
            <w:tcW w:w="10114" w:type="dxa"/>
          </w:tcPr>
          <w:p w14:paraId="266D152D" w14:textId="77777777" w:rsidR="00EA6C1B" w:rsidRPr="008A29EC" w:rsidRDefault="00EA6C1B" w:rsidP="005D788A">
            <w:pPr>
              <w:ind w:left="376" w:hanging="376"/>
              <w:rPr>
                <w:sz w:val="22"/>
                <w:szCs w:val="22"/>
              </w:rPr>
            </w:pPr>
            <w:r w:rsidRPr="008A29EC">
              <w:rPr>
                <w:sz w:val="22"/>
                <w:szCs w:val="22"/>
              </w:rPr>
              <w:t>21. Conceptualization of the study and the lesson demonstrate creativity and originality.</w:t>
            </w:r>
          </w:p>
        </w:tc>
      </w:tr>
      <w:tr w:rsidR="00EA6C1B" w:rsidRPr="008A29EC" w14:paraId="3F49019D" w14:textId="77777777" w:rsidTr="005D788A">
        <w:tblPrEx>
          <w:tblCellMar>
            <w:top w:w="0" w:type="dxa"/>
            <w:bottom w:w="0" w:type="dxa"/>
          </w:tblCellMar>
        </w:tblPrEx>
        <w:tc>
          <w:tcPr>
            <w:tcW w:w="524" w:type="dxa"/>
          </w:tcPr>
          <w:p w14:paraId="38B7DA4F" w14:textId="77777777" w:rsidR="00EA6C1B" w:rsidRPr="008A29EC" w:rsidRDefault="00EA6C1B" w:rsidP="005D788A">
            <w:pPr>
              <w:rPr>
                <w:sz w:val="22"/>
                <w:szCs w:val="22"/>
              </w:rPr>
            </w:pPr>
          </w:p>
        </w:tc>
        <w:tc>
          <w:tcPr>
            <w:tcW w:w="10114" w:type="dxa"/>
          </w:tcPr>
          <w:p w14:paraId="003EDB6D" w14:textId="77777777" w:rsidR="00EA6C1B" w:rsidRPr="008A29EC" w:rsidRDefault="00EA6C1B" w:rsidP="005D788A">
            <w:pPr>
              <w:rPr>
                <w:sz w:val="22"/>
                <w:szCs w:val="22"/>
              </w:rPr>
            </w:pPr>
            <w:r w:rsidRPr="008A29EC">
              <w:rPr>
                <w:sz w:val="22"/>
                <w:szCs w:val="22"/>
              </w:rPr>
              <w:t>22. Presentation and analysis of study data demonstrate creativity and originality.</w:t>
            </w:r>
          </w:p>
          <w:p w14:paraId="06748618" w14:textId="77777777" w:rsidR="00EA6C1B" w:rsidRPr="008A29EC" w:rsidRDefault="00EA6C1B" w:rsidP="005D788A">
            <w:pPr>
              <w:ind w:left="342"/>
              <w:rPr>
                <w:sz w:val="22"/>
                <w:szCs w:val="22"/>
              </w:rPr>
            </w:pPr>
            <w:r w:rsidRPr="008A29EC">
              <w:rPr>
                <w:sz w:val="22"/>
                <w:szCs w:val="22"/>
              </w:rPr>
              <w:t xml:space="preserve">Graphic, audio, video, and </w:t>
            </w:r>
            <w:proofErr w:type="spellStart"/>
            <w:r w:rsidRPr="008A29EC">
              <w:rPr>
                <w:sz w:val="22"/>
                <w:szCs w:val="22"/>
              </w:rPr>
              <w:t>artifactual</w:t>
            </w:r>
            <w:proofErr w:type="spellEnd"/>
            <w:r w:rsidRPr="008A29EC">
              <w:rPr>
                <w:sz w:val="22"/>
                <w:szCs w:val="22"/>
              </w:rPr>
              <w:t xml:space="preserve"> data are used when appropriate to enhance understanding.</w:t>
            </w:r>
          </w:p>
        </w:tc>
      </w:tr>
      <w:tr w:rsidR="00EA6C1B" w:rsidRPr="008A29EC" w14:paraId="0BEDABD3" w14:textId="77777777" w:rsidTr="005D788A">
        <w:tblPrEx>
          <w:tblCellMar>
            <w:top w:w="0" w:type="dxa"/>
            <w:bottom w:w="0" w:type="dxa"/>
          </w:tblCellMar>
        </w:tblPrEx>
        <w:trPr>
          <w:trHeight w:val="359"/>
        </w:trPr>
        <w:tc>
          <w:tcPr>
            <w:tcW w:w="524" w:type="dxa"/>
            <w:tcBorders>
              <w:bottom w:val="single" w:sz="4" w:space="0" w:color="auto"/>
            </w:tcBorders>
          </w:tcPr>
          <w:p w14:paraId="6ECFC367" w14:textId="77777777" w:rsidR="00EA6C1B" w:rsidRPr="008A29EC" w:rsidRDefault="00EA6C1B" w:rsidP="005D788A">
            <w:pPr>
              <w:rPr>
                <w:sz w:val="22"/>
                <w:szCs w:val="22"/>
              </w:rPr>
            </w:pPr>
          </w:p>
        </w:tc>
        <w:tc>
          <w:tcPr>
            <w:tcW w:w="10114" w:type="dxa"/>
            <w:tcBorders>
              <w:bottom w:val="single" w:sz="4" w:space="0" w:color="auto"/>
            </w:tcBorders>
          </w:tcPr>
          <w:p w14:paraId="33883889" w14:textId="77777777" w:rsidR="00EA6C1B" w:rsidRPr="008A29EC" w:rsidRDefault="00EA6C1B" w:rsidP="005D788A">
            <w:pPr>
              <w:ind w:left="376" w:hanging="376"/>
              <w:rPr>
                <w:b/>
                <w:sz w:val="22"/>
                <w:szCs w:val="22"/>
              </w:rPr>
            </w:pPr>
            <w:r w:rsidRPr="008A29EC">
              <w:rPr>
                <w:sz w:val="22"/>
                <w:szCs w:val="22"/>
              </w:rPr>
              <w:t xml:space="preserve">23. The final product demonstrates deep, sustained reflection about a significant </w:t>
            </w:r>
            <w:proofErr w:type="gramStart"/>
            <w:r w:rsidRPr="008A29EC">
              <w:rPr>
                <w:sz w:val="22"/>
                <w:szCs w:val="22"/>
              </w:rPr>
              <w:t>problem.</w:t>
            </w:r>
            <w:r w:rsidRPr="008A29EC">
              <w:rPr>
                <w:b/>
                <w:sz w:val="22"/>
                <w:szCs w:val="22"/>
              </w:rPr>
              <w:t>[</w:t>
            </w:r>
            <w:proofErr w:type="gramEnd"/>
            <w:r w:rsidRPr="008A29EC">
              <w:rPr>
                <w:b/>
                <w:sz w:val="22"/>
                <w:szCs w:val="22"/>
              </w:rPr>
              <w:t>R]</w:t>
            </w:r>
          </w:p>
        </w:tc>
      </w:tr>
      <w:tr w:rsidR="00EA6C1B" w:rsidRPr="008A29EC" w14:paraId="7A4B5879" w14:textId="77777777" w:rsidTr="005D788A">
        <w:tblPrEx>
          <w:tblCellMar>
            <w:top w:w="0" w:type="dxa"/>
            <w:bottom w:w="0" w:type="dxa"/>
          </w:tblCellMar>
        </w:tblPrEx>
        <w:tc>
          <w:tcPr>
            <w:tcW w:w="10638" w:type="dxa"/>
            <w:gridSpan w:val="2"/>
            <w:shd w:val="clear" w:color="auto" w:fill="E0E0E0"/>
          </w:tcPr>
          <w:p w14:paraId="37E57F24" w14:textId="77777777" w:rsidR="00EA6C1B" w:rsidRPr="008A29EC" w:rsidRDefault="00EA6C1B" w:rsidP="005D788A">
            <w:pPr>
              <w:jc w:val="center"/>
              <w:rPr>
                <w:b/>
                <w:sz w:val="22"/>
                <w:szCs w:val="22"/>
              </w:rPr>
            </w:pPr>
            <w:r w:rsidRPr="008A29EC">
              <w:rPr>
                <w:b/>
                <w:sz w:val="22"/>
                <w:szCs w:val="22"/>
              </w:rPr>
              <w:t>Research Lesson Components [Portfolio Sections 2-3]</w:t>
            </w:r>
          </w:p>
        </w:tc>
      </w:tr>
      <w:tr w:rsidR="00EA6C1B" w:rsidRPr="008A29EC" w14:paraId="374743A4" w14:textId="77777777" w:rsidTr="005D788A">
        <w:tblPrEx>
          <w:tblCellMar>
            <w:top w:w="0" w:type="dxa"/>
            <w:bottom w:w="0" w:type="dxa"/>
          </w:tblCellMar>
        </w:tblPrEx>
        <w:tc>
          <w:tcPr>
            <w:tcW w:w="524" w:type="dxa"/>
          </w:tcPr>
          <w:p w14:paraId="378E1657" w14:textId="77777777" w:rsidR="00EA6C1B" w:rsidRPr="008A29EC" w:rsidRDefault="00EA6C1B" w:rsidP="005D788A">
            <w:pPr>
              <w:rPr>
                <w:sz w:val="22"/>
                <w:szCs w:val="22"/>
              </w:rPr>
            </w:pPr>
          </w:p>
        </w:tc>
        <w:tc>
          <w:tcPr>
            <w:tcW w:w="10114" w:type="dxa"/>
          </w:tcPr>
          <w:p w14:paraId="60FBCF29" w14:textId="77777777" w:rsidR="00EA6C1B" w:rsidRPr="008A29EC" w:rsidRDefault="00EA6C1B" w:rsidP="005D788A">
            <w:pPr>
              <w:ind w:left="376" w:hanging="376"/>
              <w:rPr>
                <w:sz w:val="22"/>
                <w:szCs w:val="22"/>
              </w:rPr>
            </w:pPr>
            <w:r w:rsidRPr="008A29EC">
              <w:rPr>
                <w:sz w:val="22"/>
                <w:szCs w:val="22"/>
              </w:rPr>
              <w:t>24</w:t>
            </w:r>
            <w:r w:rsidRPr="008A29EC">
              <w:rPr>
                <w:b/>
                <w:sz w:val="22"/>
                <w:szCs w:val="22"/>
              </w:rPr>
              <w:t>. Lesson planning</w:t>
            </w:r>
            <w:r w:rsidRPr="008A29EC">
              <w:rPr>
                <w:sz w:val="22"/>
                <w:szCs w:val="22"/>
              </w:rPr>
              <w:t xml:space="preserve"> demonstrates informed, reflective application of in-depth content knowledge and appropriate instructional and assessment strategies to engage all learners and reach meaningful outcomes [see </w:t>
            </w:r>
            <w:r w:rsidRPr="008A29EC">
              <w:rPr>
                <w:i/>
                <w:sz w:val="22"/>
                <w:szCs w:val="22"/>
              </w:rPr>
              <w:t>Instructional Planning Rubric</w:t>
            </w:r>
            <w:proofErr w:type="gramStart"/>
            <w:r w:rsidRPr="008A29EC">
              <w:rPr>
                <w:sz w:val="22"/>
                <w:szCs w:val="22"/>
              </w:rPr>
              <w:t>].</w:t>
            </w:r>
            <w:r w:rsidRPr="008A29EC">
              <w:rPr>
                <w:b/>
                <w:sz w:val="22"/>
                <w:szCs w:val="22"/>
              </w:rPr>
              <w:t>[</w:t>
            </w:r>
            <w:proofErr w:type="gramEnd"/>
            <w:r w:rsidRPr="008A29EC">
              <w:rPr>
                <w:b/>
                <w:sz w:val="22"/>
                <w:szCs w:val="22"/>
              </w:rPr>
              <w:t>P]</w:t>
            </w:r>
          </w:p>
        </w:tc>
      </w:tr>
      <w:tr w:rsidR="00EA6C1B" w:rsidRPr="008A29EC" w14:paraId="6B9EF4BB" w14:textId="77777777" w:rsidTr="005D788A">
        <w:tblPrEx>
          <w:tblCellMar>
            <w:top w:w="0" w:type="dxa"/>
            <w:bottom w:w="0" w:type="dxa"/>
          </w:tblCellMar>
        </w:tblPrEx>
        <w:tc>
          <w:tcPr>
            <w:tcW w:w="524" w:type="dxa"/>
          </w:tcPr>
          <w:p w14:paraId="43FACC0F" w14:textId="77777777" w:rsidR="00EA6C1B" w:rsidRPr="008A29EC" w:rsidRDefault="00EA6C1B" w:rsidP="005D788A">
            <w:pPr>
              <w:rPr>
                <w:sz w:val="22"/>
                <w:szCs w:val="22"/>
              </w:rPr>
            </w:pPr>
          </w:p>
        </w:tc>
        <w:tc>
          <w:tcPr>
            <w:tcW w:w="10114" w:type="dxa"/>
          </w:tcPr>
          <w:p w14:paraId="0773415B" w14:textId="77777777" w:rsidR="00EA6C1B" w:rsidRPr="008A29EC" w:rsidRDefault="00EA6C1B" w:rsidP="005D788A">
            <w:pPr>
              <w:ind w:left="376" w:hanging="376"/>
              <w:rPr>
                <w:sz w:val="22"/>
                <w:szCs w:val="22"/>
              </w:rPr>
            </w:pPr>
            <w:r w:rsidRPr="008A29EC">
              <w:rPr>
                <w:sz w:val="22"/>
                <w:szCs w:val="22"/>
              </w:rPr>
              <w:t>25</w:t>
            </w:r>
            <w:r w:rsidRPr="008A29EC">
              <w:rPr>
                <w:b/>
                <w:sz w:val="22"/>
                <w:szCs w:val="22"/>
              </w:rPr>
              <w:t>. Lesson implementation</w:t>
            </w:r>
            <w:r w:rsidRPr="008A29EC">
              <w:rPr>
                <w:sz w:val="22"/>
                <w:szCs w:val="22"/>
              </w:rPr>
              <w:t xml:space="preserve"> demonstrates informed, reflective application of in-depth content knowledge and appropriate instructional and assessment strategies to engage all learners and reach meaningful outcomes [see </w:t>
            </w:r>
            <w:r w:rsidRPr="008A29EC">
              <w:rPr>
                <w:i/>
                <w:sz w:val="22"/>
                <w:szCs w:val="22"/>
              </w:rPr>
              <w:t>Classroom Observation Instrument</w:t>
            </w:r>
            <w:proofErr w:type="gramStart"/>
            <w:r w:rsidRPr="008A29EC">
              <w:rPr>
                <w:sz w:val="22"/>
                <w:szCs w:val="22"/>
              </w:rPr>
              <w:t>].[</w:t>
            </w:r>
            <w:proofErr w:type="gramEnd"/>
            <w:r w:rsidRPr="008A29EC">
              <w:rPr>
                <w:b/>
                <w:sz w:val="22"/>
                <w:szCs w:val="22"/>
              </w:rPr>
              <w:t>I]</w:t>
            </w:r>
          </w:p>
        </w:tc>
      </w:tr>
      <w:tr w:rsidR="00EA6C1B" w:rsidRPr="008A29EC" w14:paraId="7940C842" w14:textId="77777777" w:rsidTr="005D788A">
        <w:tblPrEx>
          <w:tblCellMar>
            <w:top w:w="0" w:type="dxa"/>
            <w:bottom w:w="0" w:type="dxa"/>
          </w:tblCellMar>
        </w:tblPrEx>
        <w:tc>
          <w:tcPr>
            <w:tcW w:w="524" w:type="dxa"/>
          </w:tcPr>
          <w:p w14:paraId="4C1F9E5F" w14:textId="77777777" w:rsidR="00EA6C1B" w:rsidRPr="008A29EC" w:rsidRDefault="00EA6C1B" w:rsidP="005D788A">
            <w:pPr>
              <w:rPr>
                <w:sz w:val="22"/>
                <w:szCs w:val="22"/>
              </w:rPr>
            </w:pPr>
          </w:p>
        </w:tc>
        <w:tc>
          <w:tcPr>
            <w:tcW w:w="10114" w:type="dxa"/>
          </w:tcPr>
          <w:p w14:paraId="740B86D6" w14:textId="77777777" w:rsidR="00EA6C1B" w:rsidRPr="008A29EC" w:rsidRDefault="00EA6C1B" w:rsidP="005D788A">
            <w:pPr>
              <w:ind w:left="432" w:hanging="432"/>
              <w:rPr>
                <w:b/>
                <w:sz w:val="22"/>
                <w:szCs w:val="22"/>
              </w:rPr>
            </w:pPr>
            <w:r w:rsidRPr="008A29EC">
              <w:rPr>
                <w:sz w:val="22"/>
                <w:szCs w:val="22"/>
              </w:rPr>
              <w:t xml:space="preserve">26.  </w:t>
            </w:r>
            <w:r w:rsidRPr="008A29EC">
              <w:rPr>
                <w:b/>
                <w:sz w:val="22"/>
                <w:szCs w:val="22"/>
              </w:rPr>
              <w:t>Reflection</w:t>
            </w:r>
            <w:r w:rsidRPr="008A29EC">
              <w:rPr>
                <w:sz w:val="22"/>
                <w:szCs w:val="22"/>
              </w:rPr>
              <w:t xml:space="preserve"> on lesson outcomes demonstrates professional insight and ability and willingness to adjust instruction to improve teaching and learning. [</w:t>
            </w:r>
            <w:r w:rsidRPr="008A29EC">
              <w:rPr>
                <w:b/>
                <w:sz w:val="22"/>
                <w:szCs w:val="22"/>
              </w:rPr>
              <w:t>R]</w:t>
            </w:r>
          </w:p>
        </w:tc>
      </w:tr>
      <w:tr w:rsidR="00EA6C1B" w:rsidRPr="008A29EC" w14:paraId="2182857D" w14:textId="77777777" w:rsidTr="005D788A">
        <w:tblPrEx>
          <w:tblCellMar>
            <w:top w:w="0" w:type="dxa"/>
            <w:bottom w:w="0" w:type="dxa"/>
          </w:tblCellMar>
        </w:tblPrEx>
        <w:tc>
          <w:tcPr>
            <w:tcW w:w="524" w:type="dxa"/>
          </w:tcPr>
          <w:p w14:paraId="454F8A61" w14:textId="77777777" w:rsidR="00EA6C1B" w:rsidRPr="008A29EC" w:rsidRDefault="00EA6C1B" w:rsidP="005D788A">
            <w:pPr>
              <w:rPr>
                <w:sz w:val="22"/>
                <w:szCs w:val="22"/>
              </w:rPr>
            </w:pPr>
          </w:p>
        </w:tc>
        <w:tc>
          <w:tcPr>
            <w:tcW w:w="10114" w:type="dxa"/>
          </w:tcPr>
          <w:p w14:paraId="177C9590" w14:textId="77777777" w:rsidR="00EA6C1B" w:rsidRPr="008A29EC" w:rsidRDefault="00EA6C1B" w:rsidP="005D788A">
            <w:pPr>
              <w:ind w:left="376" w:hanging="376"/>
              <w:rPr>
                <w:sz w:val="22"/>
                <w:szCs w:val="22"/>
              </w:rPr>
            </w:pPr>
            <w:r w:rsidRPr="008A29EC">
              <w:rPr>
                <w:sz w:val="22"/>
                <w:szCs w:val="22"/>
              </w:rPr>
              <w:t>27. On-line lesson presents the lesson plan and all supporting materials in a clear, concise manner.</w:t>
            </w:r>
          </w:p>
        </w:tc>
      </w:tr>
      <w:tr w:rsidR="00EA6C1B" w:rsidRPr="008A29EC" w14:paraId="08A4619A" w14:textId="77777777" w:rsidTr="005D788A">
        <w:tblPrEx>
          <w:tblCellMar>
            <w:top w:w="0" w:type="dxa"/>
            <w:bottom w:w="0" w:type="dxa"/>
          </w:tblCellMar>
        </w:tblPrEx>
        <w:tc>
          <w:tcPr>
            <w:tcW w:w="10638" w:type="dxa"/>
            <w:gridSpan w:val="2"/>
            <w:shd w:val="clear" w:color="auto" w:fill="D9D9D9"/>
          </w:tcPr>
          <w:p w14:paraId="2747CD86" w14:textId="77777777" w:rsidR="00EA6C1B" w:rsidRPr="008A29EC" w:rsidRDefault="00EA6C1B" w:rsidP="005D788A">
            <w:pPr>
              <w:ind w:left="432" w:hanging="432"/>
              <w:jc w:val="center"/>
              <w:rPr>
                <w:sz w:val="22"/>
                <w:szCs w:val="22"/>
              </w:rPr>
            </w:pPr>
            <w:r w:rsidRPr="008A29EC">
              <w:rPr>
                <w:b/>
                <w:sz w:val="22"/>
                <w:szCs w:val="22"/>
              </w:rPr>
              <w:t>Presentation Components [Portfolio Section 4]</w:t>
            </w:r>
          </w:p>
        </w:tc>
      </w:tr>
      <w:tr w:rsidR="00EA6C1B" w:rsidRPr="008A29EC" w14:paraId="7C55692D" w14:textId="77777777" w:rsidTr="005D788A">
        <w:tblPrEx>
          <w:tblCellMar>
            <w:top w:w="0" w:type="dxa"/>
            <w:bottom w:w="0" w:type="dxa"/>
          </w:tblCellMar>
        </w:tblPrEx>
        <w:tc>
          <w:tcPr>
            <w:tcW w:w="524" w:type="dxa"/>
          </w:tcPr>
          <w:p w14:paraId="25411535" w14:textId="77777777" w:rsidR="00EA6C1B" w:rsidRPr="008A29EC" w:rsidRDefault="00EA6C1B" w:rsidP="005D788A">
            <w:pPr>
              <w:rPr>
                <w:sz w:val="22"/>
                <w:szCs w:val="22"/>
              </w:rPr>
            </w:pPr>
          </w:p>
        </w:tc>
        <w:tc>
          <w:tcPr>
            <w:tcW w:w="10114" w:type="dxa"/>
          </w:tcPr>
          <w:p w14:paraId="4CD757F0" w14:textId="77777777" w:rsidR="00EA6C1B" w:rsidRPr="00D339F6" w:rsidRDefault="00EA6C1B" w:rsidP="005D788A">
            <w:pPr>
              <w:ind w:left="376" w:hanging="376"/>
              <w:rPr>
                <w:sz w:val="22"/>
                <w:szCs w:val="22"/>
              </w:rPr>
            </w:pPr>
            <w:r w:rsidRPr="008A29EC">
              <w:rPr>
                <w:sz w:val="22"/>
                <w:szCs w:val="22"/>
              </w:rPr>
              <w:t xml:space="preserve">28. Colloquium presentation is well-organized and lucid, effectively summarizes key study components, and demonstrates commitment to reflective dialogue with peers in order to inform wise </w:t>
            </w:r>
            <w:proofErr w:type="gramStart"/>
            <w:r w:rsidRPr="008A29EC">
              <w:rPr>
                <w:sz w:val="22"/>
                <w:szCs w:val="22"/>
              </w:rPr>
              <w:t>practice.</w:t>
            </w:r>
            <w:r>
              <w:rPr>
                <w:b/>
                <w:sz w:val="22"/>
                <w:szCs w:val="22"/>
              </w:rPr>
              <w:t>[</w:t>
            </w:r>
            <w:proofErr w:type="gramEnd"/>
            <w:r>
              <w:rPr>
                <w:b/>
                <w:sz w:val="22"/>
                <w:szCs w:val="22"/>
              </w:rPr>
              <w:t>R]</w:t>
            </w:r>
          </w:p>
        </w:tc>
      </w:tr>
      <w:tr w:rsidR="00EA6C1B" w:rsidRPr="008A29EC" w14:paraId="60AEE81B" w14:textId="77777777" w:rsidTr="005D788A">
        <w:tblPrEx>
          <w:tblCellMar>
            <w:top w:w="0" w:type="dxa"/>
            <w:bottom w:w="0" w:type="dxa"/>
          </w:tblCellMar>
        </w:tblPrEx>
        <w:tc>
          <w:tcPr>
            <w:tcW w:w="524" w:type="dxa"/>
          </w:tcPr>
          <w:p w14:paraId="73B0DF20" w14:textId="77777777" w:rsidR="00EA6C1B" w:rsidRPr="008A29EC" w:rsidRDefault="00EA6C1B" w:rsidP="005D788A">
            <w:pPr>
              <w:rPr>
                <w:sz w:val="22"/>
                <w:szCs w:val="22"/>
              </w:rPr>
            </w:pPr>
          </w:p>
        </w:tc>
        <w:tc>
          <w:tcPr>
            <w:tcW w:w="10114" w:type="dxa"/>
          </w:tcPr>
          <w:p w14:paraId="636CD186" w14:textId="77777777" w:rsidR="00EA6C1B" w:rsidRPr="008A29EC" w:rsidRDefault="00EA6C1B" w:rsidP="005D788A">
            <w:pPr>
              <w:ind w:left="432" w:hanging="432"/>
              <w:rPr>
                <w:b/>
                <w:sz w:val="22"/>
                <w:szCs w:val="22"/>
              </w:rPr>
            </w:pPr>
            <w:r w:rsidRPr="008A29EC">
              <w:rPr>
                <w:sz w:val="22"/>
                <w:szCs w:val="22"/>
              </w:rPr>
              <w:t xml:space="preserve">29. Peer feedback is incorporated into final analysis of project (Report Addendum). </w:t>
            </w:r>
            <w:r w:rsidRPr="008A29EC">
              <w:rPr>
                <w:b/>
                <w:sz w:val="22"/>
                <w:szCs w:val="22"/>
              </w:rPr>
              <w:t>[R]</w:t>
            </w:r>
          </w:p>
        </w:tc>
      </w:tr>
      <w:tr w:rsidR="00EA6C1B" w:rsidRPr="008A29EC" w14:paraId="16A096EF" w14:textId="77777777" w:rsidTr="005D788A">
        <w:tblPrEx>
          <w:tblCellMar>
            <w:top w:w="0" w:type="dxa"/>
            <w:bottom w:w="0" w:type="dxa"/>
          </w:tblCellMar>
        </w:tblPrEx>
        <w:tc>
          <w:tcPr>
            <w:tcW w:w="10638" w:type="dxa"/>
            <w:gridSpan w:val="2"/>
            <w:shd w:val="clear" w:color="auto" w:fill="D9D9D9"/>
          </w:tcPr>
          <w:p w14:paraId="310B3943" w14:textId="77777777" w:rsidR="00EA6C1B" w:rsidRPr="008A29EC" w:rsidRDefault="00EA6C1B" w:rsidP="005D788A">
            <w:pPr>
              <w:ind w:left="432" w:hanging="432"/>
              <w:jc w:val="center"/>
              <w:rPr>
                <w:b/>
                <w:sz w:val="22"/>
                <w:szCs w:val="22"/>
              </w:rPr>
            </w:pPr>
            <w:r w:rsidRPr="008A29EC">
              <w:rPr>
                <w:b/>
                <w:sz w:val="22"/>
                <w:szCs w:val="22"/>
              </w:rPr>
              <w:t>Technology Proficiencies [Portfolio Section 5]</w:t>
            </w:r>
          </w:p>
        </w:tc>
      </w:tr>
      <w:tr w:rsidR="00EA6C1B" w:rsidRPr="008A29EC" w14:paraId="44F4C36A" w14:textId="77777777" w:rsidTr="005D788A">
        <w:tblPrEx>
          <w:tblCellMar>
            <w:top w:w="0" w:type="dxa"/>
            <w:bottom w:w="0" w:type="dxa"/>
          </w:tblCellMar>
        </w:tblPrEx>
        <w:tc>
          <w:tcPr>
            <w:tcW w:w="524" w:type="dxa"/>
          </w:tcPr>
          <w:p w14:paraId="29CB0F44" w14:textId="77777777" w:rsidR="00EA6C1B" w:rsidRPr="008A29EC" w:rsidRDefault="00EA6C1B" w:rsidP="005D788A">
            <w:pPr>
              <w:rPr>
                <w:sz w:val="22"/>
                <w:szCs w:val="22"/>
              </w:rPr>
            </w:pPr>
          </w:p>
        </w:tc>
        <w:tc>
          <w:tcPr>
            <w:tcW w:w="10114" w:type="dxa"/>
          </w:tcPr>
          <w:p w14:paraId="6E155F45" w14:textId="77777777" w:rsidR="00EA6C1B" w:rsidRPr="008A29EC" w:rsidRDefault="00EA6C1B" w:rsidP="005D788A">
            <w:pPr>
              <w:ind w:left="432" w:hanging="432"/>
              <w:rPr>
                <w:sz w:val="22"/>
                <w:szCs w:val="22"/>
              </w:rPr>
            </w:pPr>
            <w:r w:rsidRPr="008A29EC">
              <w:rPr>
                <w:sz w:val="22"/>
                <w:szCs w:val="22"/>
              </w:rPr>
              <w:t>30. Portfolio demonstrates proficiency in meeting all state technology standards</w:t>
            </w:r>
          </w:p>
        </w:tc>
      </w:tr>
    </w:tbl>
    <w:p w14:paraId="7CF9A254" w14:textId="77777777" w:rsidR="00EA6C1B" w:rsidRPr="008A29EC" w:rsidRDefault="00EA6C1B" w:rsidP="00EA6C1B">
      <w:pPr>
        <w:rPr>
          <w:b/>
          <w:sz w:val="22"/>
          <w:szCs w:val="22"/>
        </w:rPr>
      </w:pPr>
      <w:r w:rsidRPr="008A29EC">
        <w:rPr>
          <w:b/>
          <w:sz w:val="22"/>
          <w:szCs w:val="22"/>
        </w:rPr>
        <w:t>P=Planning; I=Implementation; R=Reflection; A=Analysis; C=Connections to Research</w:t>
      </w:r>
    </w:p>
    <w:p w14:paraId="0FD57524" w14:textId="77777777" w:rsidR="00EA6C1B" w:rsidRPr="008A29EC" w:rsidRDefault="00EA6C1B" w:rsidP="00EA6C1B">
      <w:pPr>
        <w:rPr>
          <w:i/>
          <w:sz w:val="22"/>
          <w:szCs w:val="22"/>
        </w:rPr>
      </w:pPr>
      <w:r w:rsidRPr="008A29EC">
        <w:rPr>
          <w:i/>
          <w:sz w:val="22"/>
          <w:szCs w:val="22"/>
        </w:rPr>
        <w:t>4=Exemplary; 3=Competent; 2=Approaching Competence; 1=Not Approaching Competence</w:t>
      </w:r>
    </w:p>
    <w:p w14:paraId="0AFBAD0A" w14:textId="77777777" w:rsidR="00EA6C1B" w:rsidRDefault="00EA6C1B" w:rsidP="00EA6C1B">
      <w:pPr>
        <w:rPr>
          <w:sz w:val="22"/>
          <w:szCs w:val="22"/>
        </w:rPr>
      </w:pPr>
      <w:r>
        <w:rPr>
          <w:b/>
          <w:sz w:val="22"/>
          <w:szCs w:val="22"/>
        </w:rPr>
        <w:br w:type="page"/>
      </w:r>
      <w:r w:rsidRPr="00481654">
        <w:rPr>
          <w:b/>
          <w:sz w:val="22"/>
          <w:szCs w:val="22"/>
        </w:rPr>
        <w:t>Section 1: Action Research Project Report</w:t>
      </w:r>
      <w:r>
        <w:rPr>
          <w:sz w:val="22"/>
          <w:szCs w:val="22"/>
        </w:rPr>
        <w:t>.</w:t>
      </w:r>
    </w:p>
    <w:p w14:paraId="742A0CA1" w14:textId="77777777" w:rsidR="00EA6C1B" w:rsidRDefault="00EA6C1B" w:rsidP="00EA6C1B">
      <w:pPr>
        <w:jc w:val="center"/>
        <w:rPr>
          <w:sz w:val="22"/>
          <w:szCs w:val="22"/>
        </w:rPr>
      </w:pPr>
    </w:p>
    <w:p w14:paraId="0C337EF1" w14:textId="77777777" w:rsidR="00EA6C1B" w:rsidRPr="00012239" w:rsidRDefault="00EA6C1B" w:rsidP="00EA6C1B">
      <w:pPr>
        <w:jc w:val="center"/>
        <w:rPr>
          <w:b/>
          <w:sz w:val="22"/>
          <w:szCs w:val="22"/>
        </w:rPr>
      </w:pPr>
      <w:r w:rsidRPr="00012239">
        <w:rPr>
          <w:b/>
          <w:sz w:val="22"/>
          <w:szCs w:val="22"/>
        </w:rPr>
        <w:t>Research Report Guidelines</w:t>
      </w:r>
    </w:p>
    <w:p w14:paraId="2E99A02B" w14:textId="77777777" w:rsidR="00EA6C1B" w:rsidRDefault="00EA6C1B" w:rsidP="00EA6C1B">
      <w:pPr>
        <w:jc w:val="center"/>
        <w:rPr>
          <w:sz w:val="22"/>
          <w:szCs w:val="22"/>
        </w:rPr>
      </w:pPr>
    </w:p>
    <w:p w14:paraId="56A26970" w14:textId="77777777" w:rsidR="00EA6C1B" w:rsidRPr="00481654" w:rsidRDefault="00EA6C1B" w:rsidP="00EA6C1B">
      <w:pPr>
        <w:rPr>
          <w:sz w:val="22"/>
          <w:szCs w:val="22"/>
        </w:rPr>
      </w:pPr>
      <w:r>
        <w:rPr>
          <w:sz w:val="22"/>
          <w:szCs w:val="22"/>
        </w:rPr>
        <w:t xml:space="preserve">Your report should include the sections listed below. </w:t>
      </w:r>
      <w:r w:rsidRPr="00481654">
        <w:rPr>
          <w:sz w:val="22"/>
          <w:szCs w:val="22"/>
        </w:rPr>
        <w:t xml:space="preserve">Your report may go beyond the standard paper format to provide the results in a more interactive, multimedia format to provide the audience with a richer experience of the study. Whatever method you choose, your work should reflect disciplined inquiry and rigor. </w:t>
      </w:r>
    </w:p>
    <w:p w14:paraId="2FB3C308" w14:textId="77777777" w:rsidR="00EA6C1B" w:rsidRDefault="00EA6C1B" w:rsidP="00EA6C1B">
      <w:pPr>
        <w:pStyle w:val="Heading1"/>
        <w:rPr>
          <w:sz w:val="22"/>
          <w:szCs w:val="22"/>
        </w:rPr>
      </w:pPr>
    </w:p>
    <w:p w14:paraId="1E4DDF7A" w14:textId="77777777" w:rsidR="00EA6C1B" w:rsidRPr="00481654" w:rsidRDefault="00EA6C1B" w:rsidP="00EA6C1B">
      <w:pPr>
        <w:pStyle w:val="Heading1"/>
        <w:rPr>
          <w:sz w:val="22"/>
          <w:szCs w:val="22"/>
        </w:rPr>
      </w:pPr>
      <w:r w:rsidRPr="00481654">
        <w:rPr>
          <w:sz w:val="22"/>
          <w:szCs w:val="22"/>
        </w:rPr>
        <w:t>I.  Introduction</w:t>
      </w:r>
    </w:p>
    <w:p w14:paraId="2C830F6F" w14:textId="77777777" w:rsidR="00EA6C1B" w:rsidRDefault="00EA6C1B" w:rsidP="00EA6C1B">
      <w:pPr>
        <w:pStyle w:val="BodyTextIndent"/>
        <w:rPr>
          <w:sz w:val="22"/>
          <w:szCs w:val="22"/>
        </w:rPr>
      </w:pPr>
      <w:r w:rsidRPr="00481654">
        <w:rPr>
          <w:sz w:val="22"/>
          <w:szCs w:val="22"/>
        </w:rPr>
        <w:tab/>
        <w:t>Introduce the study and explain why the question interested you. You may include your theoretical framework here (explaining how your views of the social studies, education, and the how we come to know influenced your choices of questions and inquiry methods). You may also deal with this in a separate section or incorporate it into a consideration of how your work fits with work done by other researchers.</w:t>
      </w:r>
    </w:p>
    <w:p w14:paraId="3AF3CD12" w14:textId="77777777" w:rsidR="00EA6C1B" w:rsidRPr="00481654" w:rsidRDefault="00EA6C1B" w:rsidP="00EA6C1B">
      <w:pPr>
        <w:pStyle w:val="BodyTextIndent"/>
        <w:rPr>
          <w:sz w:val="22"/>
          <w:szCs w:val="22"/>
        </w:rPr>
      </w:pPr>
    </w:p>
    <w:p w14:paraId="360F0AC6" w14:textId="77777777" w:rsidR="00EA6C1B" w:rsidRPr="00481654" w:rsidRDefault="00EA6C1B" w:rsidP="00EA6C1B">
      <w:pPr>
        <w:pStyle w:val="BodyTextIndent"/>
        <w:rPr>
          <w:sz w:val="22"/>
          <w:szCs w:val="22"/>
        </w:rPr>
      </w:pPr>
      <w:r w:rsidRPr="00481654">
        <w:rPr>
          <w:b/>
          <w:sz w:val="22"/>
          <w:szCs w:val="22"/>
        </w:rPr>
        <w:t>II.  Overview of the Problem/Literature Review</w:t>
      </w:r>
    </w:p>
    <w:p w14:paraId="7A1D2298" w14:textId="77777777" w:rsidR="00EA6C1B" w:rsidRDefault="00EA6C1B" w:rsidP="00EA6C1B">
      <w:pPr>
        <w:pStyle w:val="BodyTextIndent"/>
        <w:rPr>
          <w:sz w:val="22"/>
          <w:szCs w:val="22"/>
        </w:rPr>
      </w:pPr>
      <w:r w:rsidRPr="00481654">
        <w:rPr>
          <w:sz w:val="22"/>
          <w:szCs w:val="22"/>
        </w:rPr>
        <w:tab/>
        <w:t>Situate your question and your study within related work that has been done by other researchers.</w:t>
      </w:r>
    </w:p>
    <w:p w14:paraId="4AC52B29" w14:textId="77777777" w:rsidR="00EA6C1B" w:rsidRPr="00481654" w:rsidRDefault="00EA6C1B" w:rsidP="00EA6C1B">
      <w:pPr>
        <w:pStyle w:val="BodyTextIndent"/>
        <w:rPr>
          <w:sz w:val="22"/>
          <w:szCs w:val="22"/>
        </w:rPr>
      </w:pPr>
    </w:p>
    <w:p w14:paraId="0915AD2C" w14:textId="77777777" w:rsidR="00EA6C1B" w:rsidRPr="00481654" w:rsidRDefault="00EA6C1B" w:rsidP="00EA6C1B">
      <w:pPr>
        <w:pStyle w:val="BodyTextIndent"/>
        <w:rPr>
          <w:sz w:val="22"/>
          <w:szCs w:val="22"/>
        </w:rPr>
      </w:pPr>
      <w:r w:rsidRPr="00481654">
        <w:rPr>
          <w:b/>
          <w:sz w:val="22"/>
          <w:szCs w:val="22"/>
        </w:rPr>
        <w:t>III. Study Design</w:t>
      </w:r>
      <w:r w:rsidRPr="00481654">
        <w:rPr>
          <w:sz w:val="22"/>
          <w:szCs w:val="22"/>
        </w:rPr>
        <w:t>: Use subsections here to describe:</w:t>
      </w:r>
    </w:p>
    <w:p w14:paraId="1FA12C54" w14:textId="77777777" w:rsidR="00EA6C1B" w:rsidRPr="00481654" w:rsidRDefault="00EA6C1B" w:rsidP="00EA6C1B">
      <w:pPr>
        <w:pStyle w:val="BodyTextIndent"/>
        <w:widowControl/>
        <w:numPr>
          <w:ilvl w:val="0"/>
          <w:numId w:val="27"/>
        </w:numPr>
        <w:autoSpaceDE/>
        <w:autoSpaceDN/>
        <w:adjustRightInd/>
        <w:spacing w:after="0"/>
        <w:rPr>
          <w:sz w:val="22"/>
          <w:szCs w:val="22"/>
        </w:rPr>
      </w:pPr>
      <w:r w:rsidRPr="00481654">
        <w:rPr>
          <w:sz w:val="22"/>
          <w:szCs w:val="22"/>
        </w:rPr>
        <w:t>Student participants: Present a brief narrative that describes the characteristics of the class and identifies learning styles and particular needs that should be accommodated</w:t>
      </w:r>
      <w:r>
        <w:rPr>
          <w:sz w:val="22"/>
          <w:szCs w:val="22"/>
        </w:rPr>
        <w:t xml:space="preserve"> for this class</w:t>
      </w:r>
      <w:r w:rsidRPr="00481654">
        <w:rPr>
          <w:sz w:val="22"/>
          <w:szCs w:val="22"/>
        </w:rPr>
        <w:t xml:space="preserve">. </w:t>
      </w:r>
    </w:p>
    <w:p w14:paraId="052E66F7" w14:textId="77777777" w:rsidR="00EA6C1B" w:rsidRPr="00481654" w:rsidRDefault="00EA6C1B" w:rsidP="00EA6C1B">
      <w:pPr>
        <w:pStyle w:val="BodyTextIndent"/>
        <w:widowControl/>
        <w:numPr>
          <w:ilvl w:val="0"/>
          <w:numId w:val="27"/>
        </w:numPr>
        <w:autoSpaceDE/>
        <w:autoSpaceDN/>
        <w:adjustRightInd/>
        <w:spacing w:after="0"/>
        <w:rPr>
          <w:sz w:val="22"/>
          <w:szCs w:val="22"/>
        </w:rPr>
      </w:pPr>
      <w:r w:rsidRPr="00481654">
        <w:rPr>
          <w:sz w:val="22"/>
          <w:szCs w:val="22"/>
        </w:rPr>
        <w:t xml:space="preserve">The research lesson: The full lesson plan will be included in </w:t>
      </w:r>
      <w:r>
        <w:rPr>
          <w:sz w:val="22"/>
          <w:szCs w:val="22"/>
        </w:rPr>
        <w:t>Portfolio Section 2</w:t>
      </w:r>
      <w:r w:rsidRPr="00481654">
        <w:rPr>
          <w:sz w:val="22"/>
          <w:szCs w:val="22"/>
        </w:rPr>
        <w:t xml:space="preserve">. In this </w:t>
      </w:r>
      <w:r>
        <w:rPr>
          <w:sz w:val="22"/>
          <w:szCs w:val="22"/>
        </w:rPr>
        <w:t>portion of the research report</w:t>
      </w:r>
      <w:r w:rsidRPr="00481654">
        <w:rPr>
          <w:sz w:val="22"/>
          <w:szCs w:val="22"/>
        </w:rPr>
        <w:t xml:space="preserve"> provide a brief general description of the lesson. Discuss potential student preconceptions and other difficulties that must be addressed to ensure student success. Discuss accommodations made to account for the needs of all learners in the class.</w:t>
      </w:r>
    </w:p>
    <w:p w14:paraId="6030BA0A" w14:textId="77777777" w:rsidR="00EA6C1B" w:rsidRPr="00481654" w:rsidRDefault="00EA6C1B" w:rsidP="00EA6C1B">
      <w:pPr>
        <w:pStyle w:val="BodyTextIndent"/>
        <w:widowControl/>
        <w:numPr>
          <w:ilvl w:val="0"/>
          <w:numId w:val="27"/>
        </w:numPr>
        <w:autoSpaceDE/>
        <w:autoSpaceDN/>
        <w:adjustRightInd/>
        <w:spacing w:after="0"/>
        <w:rPr>
          <w:sz w:val="22"/>
          <w:szCs w:val="22"/>
        </w:rPr>
      </w:pPr>
      <w:r w:rsidRPr="00481654">
        <w:rPr>
          <w:sz w:val="22"/>
          <w:szCs w:val="22"/>
        </w:rPr>
        <w:t>Data sources and collection methods</w:t>
      </w:r>
    </w:p>
    <w:p w14:paraId="485E0732" w14:textId="77777777" w:rsidR="00EA6C1B" w:rsidRDefault="00EA6C1B" w:rsidP="00EA6C1B">
      <w:pPr>
        <w:pStyle w:val="BodyTextIndent"/>
        <w:widowControl/>
        <w:numPr>
          <w:ilvl w:val="0"/>
          <w:numId w:val="27"/>
        </w:numPr>
        <w:autoSpaceDE/>
        <w:autoSpaceDN/>
        <w:adjustRightInd/>
        <w:spacing w:after="0"/>
        <w:rPr>
          <w:sz w:val="22"/>
          <w:szCs w:val="22"/>
        </w:rPr>
      </w:pPr>
      <w:r w:rsidRPr="00481654">
        <w:rPr>
          <w:sz w:val="22"/>
          <w:szCs w:val="22"/>
        </w:rPr>
        <w:t>Data analysis procedures</w:t>
      </w:r>
    </w:p>
    <w:p w14:paraId="5A46E2C7" w14:textId="77777777" w:rsidR="00EA6C1B" w:rsidRPr="00481654" w:rsidRDefault="00EA6C1B" w:rsidP="00EA6C1B">
      <w:pPr>
        <w:pStyle w:val="BodyTextIndent"/>
        <w:ind w:left="787"/>
        <w:rPr>
          <w:sz w:val="22"/>
          <w:szCs w:val="22"/>
        </w:rPr>
      </w:pPr>
    </w:p>
    <w:p w14:paraId="6C76CF6C" w14:textId="77777777" w:rsidR="00EA6C1B" w:rsidRPr="00481654" w:rsidRDefault="00EA6C1B" w:rsidP="00EA6C1B">
      <w:pPr>
        <w:pStyle w:val="BodyTextIndent"/>
        <w:rPr>
          <w:sz w:val="22"/>
          <w:szCs w:val="22"/>
        </w:rPr>
      </w:pPr>
      <w:r w:rsidRPr="00481654">
        <w:rPr>
          <w:b/>
          <w:sz w:val="22"/>
          <w:szCs w:val="22"/>
        </w:rPr>
        <w:t>IV.  Findings and Discussion</w:t>
      </w:r>
    </w:p>
    <w:p w14:paraId="250047FD" w14:textId="77777777" w:rsidR="00EA6C1B" w:rsidRDefault="00EA6C1B" w:rsidP="00EA6C1B">
      <w:pPr>
        <w:pStyle w:val="BodyTextIndent"/>
        <w:rPr>
          <w:sz w:val="22"/>
          <w:szCs w:val="22"/>
        </w:rPr>
      </w:pPr>
      <w:r w:rsidRPr="00481654">
        <w:rPr>
          <w:sz w:val="22"/>
          <w:szCs w:val="22"/>
        </w:rPr>
        <w:tab/>
        <w:t xml:space="preserve">Use subsections to describe implementation of the research lesson, lesson outcomes, and interpretation of lesson outcomes in regard to the research question and the existing literature. Include rich data (including </w:t>
      </w:r>
      <w:r w:rsidRPr="00481654">
        <w:rPr>
          <w:sz w:val="22"/>
          <w:szCs w:val="22"/>
          <w:u w:val="single"/>
        </w:rPr>
        <w:t>specific student performance data</w:t>
      </w:r>
      <w:r w:rsidRPr="00481654">
        <w:rPr>
          <w:sz w:val="22"/>
          <w:szCs w:val="22"/>
        </w:rPr>
        <w:t>) from your study to illustrate and support findings. Consider the most appropriate ways of representing your data. Often non-textual representations capture certain elements of a study in more powerful ways.</w:t>
      </w:r>
    </w:p>
    <w:p w14:paraId="16D6822A" w14:textId="77777777" w:rsidR="00EA6C1B" w:rsidRPr="00481654" w:rsidRDefault="00EA6C1B" w:rsidP="00EA6C1B">
      <w:pPr>
        <w:pStyle w:val="BodyTextIndent"/>
        <w:rPr>
          <w:sz w:val="22"/>
          <w:szCs w:val="22"/>
        </w:rPr>
      </w:pPr>
    </w:p>
    <w:p w14:paraId="3E4C4326" w14:textId="77777777" w:rsidR="00EA6C1B" w:rsidRPr="00481654" w:rsidRDefault="00EA6C1B" w:rsidP="00EA6C1B">
      <w:pPr>
        <w:pStyle w:val="BodyTextIndent"/>
        <w:rPr>
          <w:sz w:val="22"/>
          <w:szCs w:val="22"/>
        </w:rPr>
      </w:pPr>
      <w:r w:rsidRPr="00481654">
        <w:rPr>
          <w:b/>
          <w:sz w:val="22"/>
          <w:szCs w:val="22"/>
        </w:rPr>
        <w:t>V.   Conclusions</w:t>
      </w:r>
    </w:p>
    <w:p w14:paraId="0EB8E3FF" w14:textId="77777777" w:rsidR="00EA6C1B" w:rsidRDefault="00EA6C1B" w:rsidP="00EA6C1B">
      <w:pPr>
        <w:pStyle w:val="BodyTextIndent"/>
        <w:rPr>
          <w:sz w:val="22"/>
          <w:szCs w:val="22"/>
        </w:rPr>
      </w:pPr>
      <w:r w:rsidRPr="00481654">
        <w:rPr>
          <w:sz w:val="22"/>
          <w:szCs w:val="22"/>
        </w:rPr>
        <w:tab/>
        <w:t>Consider how your findings fit with the existing knowledge base. Consider other explanations for your findings other than those you are hypothesizing. Incorporate all of this into recommendations for improving (a) the effectiveness of this lesson in particular, (b) your overall teaching practice and (c) practice for the general teaching field. Your recommendations should be based upon your data and your hypotheses about why you obtained those results. Discuss future work that should be done in this area</w:t>
      </w:r>
      <w:r>
        <w:rPr>
          <w:sz w:val="22"/>
          <w:szCs w:val="22"/>
        </w:rPr>
        <w:t xml:space="preserve"> of inquiry</w:t>
      </w:r>
      <w:r w:rsidRPr="00481654">
        <w:rPr>
          <w:sz w:val="22"/>
          <w:szCs w:val="22"/>
        </w:rPr>
        <w:t>.</w:t>
      </w:r>
    </w:p>
    <w:p w14:paraId="660F6349" w14:textId="77777777" w:rsidR="00EA6C1B" w:rsidRPr="00481654" w:rsidRDefault="00EA6C1B" w:rsidP="00EA6C1B">
      <w:pPr>
        <w:pStyle w:val="BodyTextIndent"/>
        <w:rPr>
          <w:sz w:val="22"/>
          <w:szCs w:val="22"/>
        </w:rPr>
      </w:pPr>
    </w:p>
    <w:p w14:paraId="7760C374" w14:textId="77777777" w:rsidR="00EA6C1B" w:rsidRDefault="00EA6C1B" w:rsidP="00EA6C1B">
      <w:pPr>
        <w:pStyle w:val="BodyTextIndent"/>
        <w:rPr>
          <w:b/>
          <w:sz w:val="22"/>
          <w:szCs w:val="22"/>
        </w:rPr>
      </w:pPr>
      <w:r w:rsidRPr="00481654">
        <w:rPr>
          <w:b/>
          <w:sz w:val="22"/>
          <w:szCs w:val="22"/>
        </w:rPr>
        <w:t>VI.  References</w:t>
      </w:r>
    </w:p>
    <w:p w14:paraId="56373479" w14:textId="77777777" w:rsidR="00EA6C1B" w:rsidRDefault="00EA6C1B" w:rsidP="00EA6C1B">
      <w:pPr>
        <w:pStyle w:val="BodyTextIndent"/>
        <w:rPr>
          <w:b/>
          <w:sz w:val="22"/>
          <w:szCs w:val="22"/>
        </w:rPr>
      </w:pPr>
    </w:p>
    <w:p w14:paraId="1EE4DF33" w14:textId="77777777" w:rsidR="00EA6C1B" w:rsidRDefault="00EA6C1B" w:rsidP="00EA6C1B">
      <w:pPr>
        <w:pStyle w:val="BodyTextIndent"/>
        <w:rPr>
          <w:b/>
          <w:sz w:val="22"/>
          <w:szCs w:val="22"/>
        </w:rPr>
      </w:pPr>
      <w:r>
        <w:rPr>
          <w:b/>
          <w:sz w:val="22"/>
          <w:szCs w:val="22"/>
        </w:rPr>
        <w:t>VII. Appendices</w:t>
      </w:r>
    </w:p>
    <w:p w14:paraId="13C290EC" w14:textId="53B61BF5" w:rsidR="00EA6C1B" w:rsidRPr="00C14BE5" w:rsidRDefault="00EA6C1B" w:rsidP="00C14BE5">
      <w:pPr>
        <w:pStyle w:val="BodyTextIndent"/>
        <w:rPr>
          <w:b/>
          <w:sz w:val="22"/>
          <w:szCs w:val="22"/>
        </w:rPr>
      </w:pPr>
      <w:r w:rsidRPr="00481654">
        <w:rPr>
          <w:sz w:val="22"/>
          <w:szCs w:val="22"/>
        </w:rPr>
        <w:t xml:space="preserve">You </w:t>
      </w:r>
      <w:r>
        <w:rPr>
          <w:sz w:val="22"/>
          <w:szCs w:val="22"/>
        </w:rPr>
        <w:t xml:space="preserve">should include samples of student work and </w:t>
      </w:r>
      <w:r w:rsidRPr="00481654">
        <w:rPr>
          <w:sz w:val="22"/>
          <w:szCs w:val="22"/>
        </w:rPr>
        <w:t xml:space="preserve">may include </w:t>
      </w:r>
      <w:r>
        <w:rPr>
          <w:sz w:val="22"/>
          <w:szCs w:val="22"/>
        </w:rPr>
        <w:t xml:space="preserve">detailed student performance data and </w:t>
      </w:r>
      <w:r w:rsidRPr="00481654">
        <w:rPr>
          <w:sz w:val="22"/>
          <w:szCs w:val="22"/>
        </w:rPr>
        <w:t>other illustrating materials that would not fit neatly into the main report without disrupting the flow of the narrative.</w:t>
      </w:r>
      <w:bookmarkStart w:id="0" w:name="_GoBack"/>
      <w:bookmarkEnd w:id="0"/>
      <w:r w:rsidRPr="00481654">
        <w:rPr>
          <w:sz w:val="22"/>
          <w:szCs w:val="22"/>
        </w:rPr>
        <w:br w:type="page"/>
      </w:r>
    </w:p>
    <w:p w14:paraId="2A3E78F7" w14:textId="77777777" w:rsidR="00EA6C1B" w:rsidRDefault="00EA6C1B" w:rsidP="00EA6C1B">
      <w:pPr>
        <w:pStyle w:val="Title"/>
      </w:pPr>
      <w:r>
        <w:t>Action Plan for Research Study</w:t>
      </w:r>
    </w:p>
    <w:p w14:paraId="39B35D4B" w14:textId="77777777" w:rsidR="00EA6C1B" w:rsidRDefault="00EA6C1B" w:rsidP="00EA6C1B"/>
    <w:p w14:paraId="310EDD9D" w14:textId="77777777" w:rsidR="00EA6C1B" w:rsidRDefault="00EA6C1B" w:rsidP="00EA6C1B">
      <w:r>
        <w:t>Your action plan should have the following components:</w:t>
      </w:r>
    </w:p>
    <w:p w14:paraId="2258A1EF" w14:textId="77777777" w:rsidR="00EA6C1B" w:rsidRDefault="00EA6C1B" w:rsidP="00EA6C1B"/>
    <w:p w14:paraId="3D4915C2" w14:textId="77777777" w:rsidR="00EA6C1B" w:rsidRDefault="00EA6C1B" w:rsidP="00EA6C1B">
      <w:pPr>
        <w:spacing w:line="480" w:lineRule="auto"/>
      </w:pPr>
      <w:r>
        <w:tab/>
        <w:t>a. Research Question</w:t>
      </w:r>
    </w:p>
    <w:p w14:paraId="37D47557" w14:textId="77777777" w:rsidR="00EA6C1B" w:rsidRDefault="00EA6C1B" w:rsidP="00EA6C1B">
      <w:pPr>
        <w:spacing w:line="480" w:lineRule="auto"/>
      </w:pPr>
      <w:r>
        <w:tab/>
        <w:t>b. Information (data) needed to address the question</w:t>
      </w:r>
    </w:p>
    <w:p w14:paraId="6CA6577B" w14:textId="77777777" w:rsidR="00EA6C1B" w:rsidRDefault="00EA6C1B" w:rsidP="00EA6C1B">
      <w:pPr>
        <w:spacing w:line="480" w:lineRule="auto"/>
      </w:pPr>
      <w:r>
        <w:tab/>
        <w:t>c. Methods for collecting data</w:t>
      </w:r>
    </w:p>
    <w:p w14:paraId="4476F176" w14:textId="77777777" w:rsidR="00EA6C1B" w:rsidRDefault="00EA6C1B" w:rsidP="00EA6C1B">
      <w:pPr>
        <w:spacing w:line="480" w:lineRule="auto"/>
      </w:pPr>
      <w:r>
        <w:tab/>
        <w:t>d. Research lesson used to address the question/ situate within context of the unit</w:t>
      </w:r>
    </w:p>
    <w:p w14:paraId="221A0560" w14:textId="77777777" w:rsidR="00EA6C1B" w:rsidRDefault="00EA6C1B" w:rsidP="00EA6C1B">
      <w:pPr>
        <w:spacing w:line="480" w:lineRule="auto"/>
      </w:pPr>
      <w:r>
        <w:tab/>
        <w:t>e. Storage and organization of data</w:t>
      </w:r>
    </w:p>
    <w:p w14:paraId="5B4CEE9E" w14:textId="77777777" w:rsidR="00EA6C1B" w:rsidRDefault="00EA6C1B" w:rsidP="00EA6C1B">
      <w:pPr>
        <w:spacing w:line="480" w:lineRule="auto"/>
      </w:pPr>
      <w:r>
        <w:tab/>
        <w:t>f. Timetable for the study (from conceptualization to end of your school year</w:t>
      </w:r>
    </w:p>
    <w:p w14:paraId="316B0CD3" w14:textId="77777777" w:rsidR="00D7259B" w:rsidRDefault="00EA6C1B" w:rsidP="00EA6C1B">
      <w:pPr>
        <w:spacing w:line="480" w:lineRule="auto"/>
      </w:pPr>
      <w:r>
        <w:tab/>
        <w:t>g. Copies of necessary permission forms.</w:t>
      </w:r>
    </w:p>
    <w:p w14:paraId="72D7C3EE" w14:textId="77777777" w:rsidR="00EA6C1B" w:rsidRDefault="00EA6C1B" w:rsidP="00EA6C1B">
      <w:pPr>
        <w:spacing w:line="480" w:lineRule="auto"/>
      </w:pPr>
    </w:p>
    <w:sectPr w:rsidR="00EA6C1B" w:rsidSect="00EA6C1B">
      <w:type w:val="continuous"/>
      <w:pgSz w:w="12240" w:h="15840"/>
      <w:pgMar w:top="1080" w:right="1080" w:bottom="1080" w:left="108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6654"/>
    <w:multiLevelType w:val="hybridMultilevel"/>
    <w:tmpl w:val="F482AA0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1997174"/>
    <w:multiLevelType w:val="singleLevel"/>
    <w:tmpl w:val="8DB01D74"/>
    <w:lvl w:ilvl="0">
      <w:start w:val="1"/>
      <w:numFmt w:val="upperLetter"/>
      <w:lvlText w:val="%1."/>
      <w:legacy w:legacy="1" w:legacySpace="0" w:legacyIndent="1"/>
      <w:lvlJc w:val="left"/>
      <w:pPr>
        <w:ind w:left="1" w:hanging="1"/>
      </w:pPr>
      <w:rPr>
        <w:rFonts w:ascii="Times New Roman" w:hAnsi="Times New Roman" w:hint="default"/>
      </w:rPr>
    </w:lvl>
  </w:abstractNum>
  <w:abstractNum w:abstractNumId="2">
    <w:nsid w:val="02192C74"/>
    <w:multiLevelType w:val="hybridMultilevel"/>
    <w:tmpl w:val="56E4E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873CFB"/>
    <w:multiLevelType w:val="hybridMultilevel"/>
    <w:tmpl w:val="6F0EF5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0D3744"/>
    <w:multiLevelType w:val="hybridMultilevel"/>
    <w:tmpl w:val="391424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E86FEC"/>
    <w:multiLevelType w:val="hybridMultilevel"/>
    <w:tmpl w:val="EF5AEEC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1BBD5875"/>
    <w:multiLevelType w:val="singleLevel"/>
    <w:tmpl w:val="8DB01D74"/>
    <w:lvl w:ilvl="0">
      <w:start w:val="1"/>
      <w:numFmt w:val="upperLetter"/>
      <w:lvlText w:val="%1."/>
      <w:legacy w:legacy="1" w:legacySpace="0" w:legacyIndent="1"/>
      <w:lvlJc w:val="left"/>
      <w:pPr>
        <w:ind w:left="1" w:hanging="1"/>
      </w:pPr>
      <w:rPr>
        <w:rFonts w:ascii="Times New Roman" w:hAnsi="Times New Roman" w:hint="default"/>
      </w:rPr>
    </w:lvl>
  </w:abstractNum>
  <w:abstractNum w:abstractNumId="7">
    <w:nsid w:val="1BEC6B2B"/>
    <w:multiLevelType w:val="multilevel"/>
    <w:tmpl w:val="56E892BA"/>
    <w:lvl w:ilvl="0">
      <w:start w:val="7"/>
      <w:numFmt w:val="upperLetter"/>
      <w:lvlText w:val="%1."/>
      <w:legacy w:legacy="1" w:legacySpace="0" w:legacyIndent="0"/>
      <w:lvlJc w:val="left"/>
    </w:lvl>
    <w:lvl w:ilvl="1">
      <w:start w:val="6"/>
      <w:numFmt w:val="upperLetter"/>
      <w:lvlText w:val="%2."/>
      <w:legacy w:legacy="1" w:legacySpace="0" w:legacyIndent="0"/>
      <w:lvlJc w:val="left"/>
    </w:lvl>
    <w:lvl w:ilvl="2">
      <w:start w:val="6"/>
      <w:numFmt w:val="decimal"/>
      <w:lvlText w:val="%3)"/>
      <w:legacy w:legacy="1" w:legacySpace="0" w:legacyIndent="0"/>
      <w:lvlJc w:val="left"/>
    </w:lvl>
    <w:lvl w:ilvl="3">
      <w:start w:val="6"/>
      <w:numFmt w:val="upperLetter"/>
      <w:lvlText w:val="%4."/>
      <w:legacy w:legacy="1" w:legacySpace="0" w:legacyIndent="0"/>
      <w:lvlJc w:val="left"/>
    </w:lvl>
    <w:lvl w:ilvl="4">
      <w:start w:val="6"/>
      <w:numFmt w:val="upperLetter"/>
      <w:lvlText w:val="%5."/>
      <w:legacy w:legacy="1" w:legacySpace="0" w:legacyIndent="0"/>
      <w:lvlJc w:val="left"/>
    </w:lvl>
    <w:lvl w:ilvl="5">
      <w:start w:val="6"/>
      <w:numFmt w:val="upperLetter"/>
      <w:lvlText w:val="%6."/>
      <w:legacy w:legacy="1" w:legacySpace="0" w:legacyIndent="0"/>
      <w:lvlJc w:val="left"/>
    </w:lvl>
    <w:lvl w:ilvl="6">
      <w:start w:val="6"/>
      <w:numFmt w:val="upperLetter"/>
      <w:lvlText w:val="%7."/>
      <w:legacy w:legacy="1" w:legacySpace="0" w:legacyIndent="0"/>
      <w:lvlJc w:val="left"/>
    </w:lvl>
    <w:lvl w:ilvl="7">
      <w:start w:val="6"/>
      <w:numFmt w:val="upperLetter"/>
      <w:lvlText w:val="%8."/>
      <w:legacy w:legacy="1" w:legacySpace="0" w:legacyIndent="0"/>
      <w:lvlJc w:val="left"/>
    </w:lvl>
    <w:lvl w:ilvl="8">
      <w:start w:val="6"/>
      <w:numFmt w:val="lowerRoman"/>
      <w:lvlText w:val="%9)"/>
      <w:legacy w:legacy="1" w:legacySpace="0" w:legacyIndent="0"/>
      <w:lvlJc w:val="left"/>
    </w:lvl>
  </w:abstractNum>
  <w:abstractNum w:abstractNumId="8">
    <w:nsid w:val="1CF923FA"/>
    <w:multiLevelType w:val="multilevel"/>
    <w:tmpl w:val="A936F29A"/>
    <w:lvl w:ilvl="0">
      <w:start w:val="1"/>
      <w:numFmt w:val="decimal"/>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9">
    <w:nsid w:val="2173737F"/>
    <w:multiLevelType w:val="hybridMultilevel"/>
    <w:tmpl w:val="94EEE54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23110583"/>
    <w:multiLevelType w:val="multilevel"/>
    <w:tmpl w:val="5B02C74A"/>
    <w:lvl w:ilvl="0">
      <w:start w:val="8"/>
      <w:numFmt w:val="lowerLetter"/>
      <w:lvlText w:val="%1."/>
      <w:legacy w:legacy="1" w:legacySpace="0" w:legacyIndent="0"/>
      <w:lvlJc w:val="left"/>
    </w:lvl>
    <w:lvl w:ilvl="1">
      <w:start w:val="8"/>
      <w:numFmt w:val="upperLetter"/>
      <w:lvlText w:val="%2."/>
      <w:legacy w:legacy="1" w:legacySpace="0" w:legacyIndent="0"/>
      <w:lvlJc w:val="left"/>
      <w:rPr>
        <w:rFonts w:ascii="Times New Roman" w:eastAsia="Times New Roman" w:hAnsi="Times New Roman"/>
      </w:rPr>
    </w:lvl>
    <w:lvl w:ilvl="2">
      <w:start w:val="8"/>
      <w:numFmt w:val="lowerLetter"/>
      <w:lvlText w:val="%3."/>
      <w:legacy w:legacy="1" w:legacySpace="0" w:legacyIndent="0"/>
      <w:lvlJc w:val="left"/>
    </w:lvl>
    <w:lvl w:ilvl="3">
      <w:start w:val="8"/>
      <w:numFmt w:val="lowerLetter"/>
      <w:lvlText w:val="%4."/>
      <w:legacy w:legacy="1" w:legacySpace="0" w:legacyIndent="0"/>
      <w:lvlJc w:val="left"/>
    </w:lvl>
    <w:lvl w:ilvl="4">
      <w:start w:val="8"/>
      <w:numFmt w:val="lowerLetter"/>
      <w:lvlText w:val="%5."/>
      <w:legacy w:legacy="1" w:legacySpace="0" w:legacyIndent="0"/>
      <w:lvlJc w:val="left"/>
    </w:lvl>
    <w:lvl w:ilvl="5">
      <w:start w:val="8"/>
      <w:numFmt w:val="lowerLetter"/>
      <w:lvlText w:val="%6."/>
      <w:legacy w:legacy="1" w:legacySpace="0" w:legacyIndent="0"/>
      <w:lvlJc w:val="left"/>
    </w:lvl>
    <w:lvl w:ilvl="6">
      <w:start w:val="8"/>
      <w:numFmt w:val="lowerLetter"/>
      <w:lvlText w:val="%7."/>
      <w:legacy w:legacy="1" w:legacySpace="0" w:legacyIndent="0"/>
      <w:lvlJc w:val="left"/>
    </w:lvl>
    <w:lvl w:ilvl="7">
      <w:start w:val="8"/>
      <w:numFmt w:val="lowerLetter"/>
      <w:lvlText w:val="%8."/>
      <w:legacy w:legacy="1" w:legacySpace="0" w:legacyIndent="0"/>
      <w:lvlJc w:val="left"/>
    </w:lvl>
    <w:lvl w:ilvl="8">
      <w:start w:val="8"/>
      <w:numFmt w:val="lowerRoman"/>
      <w:lvlText w:val="%9)"/>
      <w:legacy w:legacy="1" w:legacySpace="0" w:legacyIndent="0"/>
      <w:lvlJc w:val="left"/>
    </w:lvl>
  </w:abstractNum>
  <w:abstractNum w:abstractNumId="11">
    <w:nsid w:val="28F169C6"/>
    <w:multiLevelType w:val="singleLevel"/>
    <w:tmpl w:val="44667AB8"/>
    <w:lvl w:ilvl="0">
      <w:start w:val="8"/>
      <w:numFmt w:val="decimal"/>
      <w:lvlText w:val="%1."/>
      <w:legacy w:legacy="1" w:legacySpace="0" w:legacyIndent="1"/>
      <w:lvlJc w:val="left"/>
      <w:pPr>
        <w:ind w:left="1" w:hanging="1"/>
      </w:pPr>
      <w:rPr>
        <w:rFonts w:ascii="Times New Roman" w:hAnsi="Times New Roman" w:hint="default"/>
      </w:rPr>
    </w:lvl>
  </w:abstractNum>
  <w:abstractNum w:abstractNumId="12">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9523CF"/>
    <w:multiLevelType w:val="singleLevel"/>
    <w:tmpl w:val="D4A4327A"/>
    <w:lvl w:ilvl="0">
      <w:start w:val="6"/>
      <w:numFmt w:val="decimal"/>
      <w:lvlText w:val="%1."/>
      <w:legacy w:legacy="1" w:legacySpace="0" w:legacyIndent="1"/>
      <w:lvlJc w:val="left"/>
      <w:pPr>
        <w:ind w:left="1" w:hanging="1"/>
      </w:pPr>
      <w:rPr>
        <w:rFonts w:ascii="Times New Roman" w:hAnsi="Times New Roman" w:hint="default"/>
      </w:rPr>
    </w:lvl>
  </w:abstractNum>
  <w:abstractNum w:abstractNumId="14">
    <w:nsid w:val="37D1115F"/>
    <w:multiLevelType w:val="hybridMultilevel"/>
    <w:tmpl w:val="2918E5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D7E4105"/>
    <w:multiLevelType w:val="hybridMultilevel"/>
    <w:tmpl w:val="25A0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FA1869"/>
    <w:multiLevelType w:val="hybridMultilevel"/>
    <w:tmpl w:val="6966F5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3F351E1"/>
    <w:multiLevelType w:val="hybridMultilevel"/>
    <w:tmpl w:val="E0B41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43B2435"/>
    <w:multiLevelType w:val="singleLevel"/>
    <w:tmpl w:val="83D4E49E"/>
    <w:lvl w:ilvl="0">
      <w:start w:val="10"/>
      <w:numFmt w:val="decimal"/>
      <w:lvlText w:val="%1."/>
      <w:legacy w:legacy="1" w:legacySpace="0" w:legacyIndent="1"/>
      <w:lvlJc w:val="left"/>
      <w:pPr>
        <w:ind w:left="1" w:hanging="1"/>
      </w:pPr>
      <w:rPr>
        <w:rFonts w:ascii="Times New Roman" w:hAnsi="Times New Roman" w:hint="default"/>
      </w:rPr>
    </w:lvl>
  </w:abstractNum>
  <w:abstractNum w:abstractNumId="19">
    <w:nsid w:val="5E0A7695"/>
    <w:multiLevelType w:val="hybridMultilevel"/>
    <w:tmpl w:val="002E2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6633A0"/>
    <w:multiLevelType w:val="singleLevel"/>
    <w:tmpl w:val="A088E9F0"/>
    <w:lvl w:ilvl="0">
      <w:start w:val="1"/>
      <w:numFmt w:val="upperLetter"/>
      <w:lvlText w:val="%1."/>
      <w:legacy w:legacy="1" w:legacySpace="0" w:legacyIndent="1"/>
      <w:lvlJc w:val="left"/>
      <w:pPr>
        <w:ind w:left="1" w:hanging="1"/>
      </w:pPr>
      <w:rPr>
        <w:rFonts w:ascii="Times" w:hAnsi="Times" w:hint="default"/>
      </w:rPr>
    </w:lvl>
  </w:abstractNum>
  <w:abstractNum w:abstractNumId="21">
    <w:nsid w:val="6391007F"/>
    <w:multiLevelType w:val="hybridMultilevel"/>
    <w:tmpl w:val="80629132"/>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2">
    <w:nsid w:val="74BC1A1E"/>
    <w:multiLevelType w:val="hybridMultilevel"/>
    <w:tmpl w:val="2A243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292AD9"/>
    <w:multiLevelType w:val="multilevel"/>
    <w:tmpl w:val="F1FCF554"/>
    <w:lvl w:ilvl="0">
      <w:start w:val="1"/>
      <w:numFmt w:val="upperLetter"/>
      <w:lvlText w:val="%1."/>
      <w:legacy w:legacy="1" w:legacySpace="0" w:legacyIndent="0"/>
      <w:lvlJc w:val="left"/>
    </w:lvl>
    <w:lvl w:ilvl="1">
      <w:start w:val="6"/>
      <w:numFmt w:val="upperLetter"/>
      <w:lvlText w:val="%2."/>
      <w:legacy w:legacy="1" w:legacySpace="0" w:legacyIndent="0"/>
      <w:lvlJc w:val="left"/>
    </w:lvl>
    <w:lvl w:ilvl="2">
      <w:start w:val="6"/>
      <w:numFmt w:val="decimal"/>
      <w:lvlText w:val="%3)"/>
      <w:legacy w:legacy="1" w:legacySpace="0" w:legacyIndent="0"/>
      <w:lvlJc w:val="left"/>
    </w:lvl>
    <w:lvl w:ilvl="3">
      <w:start w:val="6"/>
      <w:numFmt w:val="upperLetter"/>
      <w:lvlText w:val="%4."/>
      <w:legacy w:legacy="1" w:legacySpace="0" w:legacyIndent="0"/>
      <w:lvlJc w:val="left"/>
    </w:lvl>
    <w:lvl w:ilvl="4">
      <w:start w:val="6"/>
      <w:numFmt w:val="upperLetter"/>
      <w:lvlText w:val="%5."/>
      <w:legacy w:legacy="1" w:legacySpace="0" w:legacyIndent="0"/>
      <w:lvlJc w:val="left"/>
    </w:lvl>
    <w:lvl w:ilvl="5">
      <w:start w:val="6"/>
      <w:numFmt w:val="upperLetter"/>
      <w:lvlText w:val="%6."/>
      <w:legacy w:legacy="1" w:legacySpace="0" w:legacyIndent="0"/>
      <w:lvlJc w:val="left"/>
    </w:lvl>
    <w:lvl w:ilvl="6">
      <w:start w:val="6"/>
      <w:numFmt w:val="upperLetter"/>
      <w:lvlText w:val="%7."/>
      <w:legacy w:legacy="1" w:legacySpace="0" w:legacyIndent="0"/>
      <w:lvlJc w:val="left"/>
    </w:lvl>
    <w:lvl w:ilvl="7">
      <w:start w:val="6"/>
      <w:numFmt w:val="upperLetter"/>
      <w:lvlText w:val="%8."/>
      <w:legacy w:legacy="1" w:legacySpace="0" w:legacyIndent="0"/>
      <w:lvlJc w:val="left"/>
    </w:lvl>
    <w:lvl w:ilvl="8">
      <w:start w:val="6"/>
      <w:numFmt w:val="lowerRoman"/>
      <w:lvlText w:val="%9)"/>
      <w:legacy w:legacy="1" w:legacySpace="0" w:legacyIndent="0"/>
      <w:lvlJc w:val="left"/>
    </w:lvl>
  </w:abstractNum>
  <w:abstractNum w:abstractNumId="24">
    <w:nsid w:val="798111D8"/>
    <w:multiLevelType w:val="multilevel"/>
    <w:tmpl w:val="A936F29A"/>
    <w:lvl w:ilvl="0">
      <w:start w:val="1"/>
      <w:numFmt w:val="decimal"/>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25">
    <w:nsid w:val="7D7671CF"/>
    <w:multiLevelType w:val="hybridMultilevel"/>
    <w:tmpl w:val="A7DC1A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7F8305E1"/>
    <w:multiLevelType w:val="hybridMultilevel"/>
    <w:tmpl w:val="93965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3"/>
  </w:num>
  <w:num w:numId="4">
    <w:abstractNumId w:val="23"/>
  </w:num>
  <w:num w:numId="5">
    <w:abstractNumId w:val="7"/>
  </w:num>
  <w:num w:numId="6">
    <w:abstractNumId w:val="11"/>
  </w:num>
  <w:num w:numId="7">
    <w:abstractNumId w:val="10"/>
  </w:num>
  <w:num w:numId="8">
    <w:abstractNumId w:val="18"/>
  </w:num>
  <w:num w:numId="9">
    <w:abstractNumId w:val="6"/>
  </w:num>
  <w:num w:numId="10">
    <w:abstractNumId w:val="24"/>
  </w:num>
  <w:num w:numId="11">
    <w:abstractNumId w:val="12"/>
  </w:num>
  <w:num w:numId="12">
    <w:abstractNumId w:val="4"/>
  </w:num>
  <w:num w:numId="13">
    <w:abstractNumId w:val="2"/>
  </w:num>
  <w:num w:numId="14">
    <w:abstractNumId w:val="16"/>
  </w:num>
  <w:num w:numId="15">
    <w:abstractNumId w:val="14"/>
  </w:num>
  <w:num w:numId="16">
    <w:abstractNumId w:val="25"/>
  </w:num>
  <w:num w:numId="17">
    <w:abstractNumId w:val="17"/>
  </w:num>
  <w:num w:numId="18">
    <w:abstractNumId w:val="3"/>
  </w:num>
  <w:num w:numId="19">
    <w:abstractNumId w:val="20"/>
  </w:num>
  <w:num w:numId="20">
    <w:abstractNumId w:val="26"/>
  </w:num>
  <w:num w:numId="21">
    <w:abstractNumId w:val="15"/>
  </w:num>
  <w:num w:numId="22">
    <w:abstractNumId w:val="22"/>
  </w:num>
  <w:num w:numId="23">
    <w:abstractNumId w:val="19"/>
  </w:num>
  <w:num w:numId="24">
    <w:abstractNumId w:val="5"/>
  </w:num>
  <w:num w:numId="25">
    <w:abstractNumId w:val="0"/>
  </w:num>
  <w:num w:numId="26">
    <w:abstractNumId w:val="9"/>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E35"/>
    <w:rsid w:val="002B20E9"/>
    <w:rsid w:val="00300F09"/>
    <w:rsid w:val="0033675D"/>
    <w:rsid w:val="003901E5"/>
    <w:rsid w:val="003F76FE"/>
    <w:rsid w:val="004C226E"/>
    <w:rsid w:val="004F45F0"/>
    <w:rsid w:val="00543A3A"/>
    <w:rsid w:val="005D788A"/>
    <w:rsid w:val="006509C6"/>
    <w:rsid w:val="007026EB"/>
    <w:rsid w:val="007103EB"/>
    <w:rsid w:val="00A640FC"/>
    <w:rsid w:val="00C14BE5"/>
    <w:rsid w:val="00D035A7"/>
    <w:rsid w:val="00D7259B"/>
    <w:rsid w:val="00E428CF"/>
    <w:rsid w:val="00EA6C1B"/>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E0C389"/>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link w:val="Heading1Char"/>
    <w:qFormat/>
    <w:rsid w:val="00EA6C1B"/>
    <w:pPr>
      <w:keepNext/>
      <w:widowControl/>
      <w:autoSpaceDE/>
      <w:autoSpaceDN/>
      <w:adjustRightInd/>
      <w:outlineLvl w:val="0"/>
    </w:pPr>
    <w:rPr>
      <w:rFonts w:ascii="Times" w:hAnsi="Times"/>
      <w:b/>
      <w:sz w:val="24"/>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Level1">
    <w:name w:val="Level 1"/>
    <w:uiPriority w:val="99"/>
    <w:pPr>
      <w:widowControl w:val="0"/>
      <w:autoSpaceDE w:val="0"/>
      <w:autoSpaceDN w:val="0"/>
      <w:adjustRightInd w:val="0"/>
      <w:ind w:left="720"/>
      <w:jc w:val="both"/>
    </w:pPr>
    <w:rPr>
      <w:sz w:val="24"/>
      <w:szCs w:val="24"/>
    </w:rPr>
  </w:style>
  <w:style w:type="paragraph" w:customStyle="1" w:styleId="Level2">
    <w:name w:val="Level 2"/>
    <w:uiPriority w:val="99"/>
    <w:pPr>
      <w:widowControl w:val="0"/>
      <w:autoSpaceDE w:val="0"/>
      <w:autoSpaceDN w:val="0"/>
      <w:adjustRightInd w:val="0"/>
      <w:ind w:left="1440"/>
      <w:jc w:val="both"/>
    </w:pPr>
    <w:rPr>
      <w:sz w:val="24"/>
      <w:szCs w:val="24"/>
    </w:rPr>
  </w:style>
  <w:style w:type="paragraph" w:customStyle="1" w:styleId="Level3">
    <w:name w:val="Level 3"/>
    <w:uiPriority w:val="99"/>
    <w:pPr>
      <w:widowControl w:val="0"/>
      <w:autoSpaceDE w:val="0"/>
      <w:autoSpaceDN w:val="0"/>
      <w:adjustRightInd w:val="0"/>
      <w:ind w:left="2160"/>
      <w:jc w:val="both"/>
    </w:pPr>
    <w:rPr>
      <w:sz w:val="24"/>
      <w:szCs w:val="24"/>
    </w:rPr>
  </w:style>
  <w:style w:type="paragraph" w:customStyle="1" w:styleId="Level4">
    <w:name w:val="Level 4"/>
    <w:uiPriority w:val="99"/>
    <w:pPr>
      <w:widowControl w:val="0"/>
      <w:autoSpaceDE w:val="0"/>
      <w:autoSpaceDN w:val="0"/>
      <w:adjustRightInd w:val="0"/>
      <w:ind w:left="-1440"/>
      <w:jc w:val="both"/>
    </w:pPr>
    <w:rPr>
      <w:sz w:val="24"/>
      <w:szCs w:val="24"/>
    </w:rPr>
  </w:style>
  <w:style w:type="paragraph" w:customStyle="1" w:styleId="Level5">
    <w:name w:val="Level 5"/>
    <w:uiPriority w:val="99"/>
    <w:pPr>
      <w:widowControl w:val="0"/>
      <w:autoSpaceDE w:val="0"/>
      <w:autoSpaceDN w:val="0"/>
      <w:adjustRightInd w:val="0"/>
      <w:ind w:left="-1440"/>
      <w:jc w:val="both"/>
    </w:pPr>
    <w:rPr>
      <w:sz w:val="24"/>
      <w:szCs w:val="24"/>
    </w:rPr>
  </w:style>
  <w:style w:type="paragraph" w:customStyle="1" w:styleId="Level6">
    <w:name w:val="Level 6"/>
    <w:uiPriority w:val="99"/>
    <w:pPr>
      <w:widowControl w:val="0"/>
      <w:autoSpaceDE w:val="0"/>
      <w:autoSpaceDN w:val="0"/>
      <w:adjustRightInd w:val="0"/>
      <w:ind w:left="-1440"/>
      <w:jc w:val="both"/>
    </w:pPr>
    <w:rPr>
      <w:sz w:val="24"/>
      <w:szCs w:val="24"/>
    </w:rPr>
  </w:style>
  <w:style w:type="paragraph" w:customStyle="1" w:styleId="Level7">
    <w:name w:val="Level 7"/>
    <w:uiPriority w:val="99"/>
    <w:pPr>
      <w:widowControl w:val="0"/>
      <w:autoSpaceDE w:val="0"/>
      <w:autoSpaceDN w:val="0"/>
      <w:adjustRightInd w:val="0"/>
      <w:ind w:left="-1440"/>
      <w:jc w:val="both"/>
    </w:pPr>
    <w:rPr>
      <w:sz w:val="24"/>
      <w:szCs w:val="24"/>
    </w:rPr>
  </w:style>
  <w:style w:type="paragraph" w:customStyle="1" w:styleId="Level8">
    <w:name w:val="Level 8"/>
    <w:uiPriority w:val="99"/>
    <w:pPr>
      <w:widowControl w:val="0"/>
      <w:autoSpaceDE w:val="0"/>
      <w:autoSpaceDN w:val="0"/>
      <w:adjustRightInd w:val="0"/>
      <w:ind w:left="-1440"/>
      <w:jc w:val="both"/>
    </w:pPr>
    <w:rPr>
      <w:sz w:val="24"/>
      <w:szCs w:val="24"/>
    </w:rPr>
  </w:style>
  <w:style w:type="paragraph" w:customStyle="1" w:styleId="Level9">
    <w:name w:val="Level 9"/>
    <w:uiPriority w:val="99"/>
    <w:pPr>
      <w:widowControl w:val="0"/>
      <w:autoSpaceDE w:val="0"/>
      <w:autoSpaceDN w:val="0"/>
      <w:adjustRightInd w:val="0"/>
      <w:ind w:left="-1440"/>
      <w:jc w:val="both"/>
    </w:pPr>
    <w:rPr>
      <w:b/>
      <w:bCs/>
      <w:sz w:val="24"/>
      <w:szCs w:val="24"/>
    </w:rPr>
  </w:style>
  <w:style w:type="paragraph" w:styleId="BalloonText">
    <w:name w:val="Balloon Text"/>
    <w:basedOn w:val="Normal"/>
    <w:link w:val="BalloonTextChar"/>
    <w:uiPriority w:val="99"/>
    <w:semiHidden/>
    <w:rsid w:val="00F66F2B"/>
    <w:rPr>
      <w:rFonts w:ascii="Tahoma" w:hAnsi="Tahoma" w:cs="Tahoma"/>
      <w:sz w:val="16"/>
      <w:szCs w:val="16"/>
    </w:rPr>
  </w:style>
  <w:style w:type="character" w:customStyle="1" w:styleId="BalloonTextChar">
    <w:name w:val="Balloon Text Char"/>
    <w:link w:val="BalloonText"/>
    <w:uiPriority w:val="99"/>
    <w:semiHidden/>
    <w:rPr>
      <w:rFonts w:ascii="Lucida Grande" w:hAnsi="Lucida Grande"/>
      <w:sz w:val="18"/>
      <w:szCs w:val="18"/>
    </w:rPr>
  </w:style>
  <w:style w:type="character" w:styleId="Hyperlink">
    <w:name w:val="Hyperlink"/>
    <w:uiPriority w:val="99"/>
    <w:rsid w:val="00975DAC"/>
    <w:rPr>
      <w:rFonts w:cs="Times New Roman"/>
      <w:color w:val="0000FF"/>
      <w:u w:val="single"/>
    </w:rPr>
  </w:style>
  <w:style w:type="paragraph" w:styleId="BodyText2">
    <w:name w:val="Body Text 2"/>
    <w:basedOn w:val="Normal"/>
    <w:link w:val="BodyText2Char"/>
    <w:uiPriority w:val="99"/>
    <w:rsid w:val="00975DAC"/>
    <w:pPr>
      <w:numPr>
        <w:ilvl w:val="12"/>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Pr>
      <w:sz w:val="22"/>
      <w:szCs w:val="22"/>
    </w:rPr>
  </w:style>
  <w:style w:type="character" w:customStyle="1" w:styleId="BodyText2Char">
    <w:name w:val="Body Text 2 Char"/>
    <w:link w:val="BodyText2"/>
    <w:uiPriority w:val="99"/>
    <w:rsid w:val="00975DAC"/>
    <w:rPr>
      <w:sz w:val="22"/>
      <w:szCs w:val="22"/>
    </w:rPr>
  </w:style>
  <w:style w:type="character" w:styleId="FollowedHyperlink">
    <w:name w:val="FollowedHyperlink"/>
    <w:uiPriority w:val="99"/>
    <w:semiHidden/>
    <w:unhideWhenUsed/>
    <w:rsid w:val="00147F87"/>
    <w:rPr>
      <w:color w:val="800080"/>
      <w:u w:val="single"/>
    </w:rPr>
  </w:style>
  <w:style w:type="paragraph" w:styleId="DocumentMap">
    <w:name w:val="Document Map"/>
    <w:basedOn w:val="Normal"/>
    <w:link w:val="DocumentMapChar"/>
    <w:uiPriority w:val="99"/>
    <w:semiHidden/>
    <w:unhideWhenUsed/>
    <w:rsid w:val="003D546F"/>
    <w:rPr>
      <w:rFonts w:ascii="Lucida Grande" w:hAnsi="Lucida Grande"/>
      <w:sz w:val="24"/>
      <w:szCs w:val="24"/>
    </w:rPr>
  </w:style>
  <w:style w:type="character" w:customStyle="1" w:styleId="DocumentMapChar">
    <w:name w:val="Document Map Char"/>
    <w:link w:val="DocumentMap"/>
    <w:uiPriority w:val="99"/>
    <w:semiHidden/>
    <w:rsid w:val="003D546F"/>
    <w:rPr>
      <w:rFonts w:ascii="Lucida Grande" w:hAnsi="Lucida Grande"/>
      <w:sz w:val="24"/>
      <w:szCs w:val="24"/>
    </w:rPr>
  </w:style>
  <w:style w:type="paragraph" w:styleId="BodyTextIndent">
    <w:name w:val="Body Text Indent"/>
    <w:basedOn w:val="Normal"/>
    <w:link w:val="BodyTextIndentChar"/>
    <w:uiPriority w:val="99"/>
    <w:unhideWhenUsed/>
    <w:rsid w:val="00EA6C1B"/>
    <w:pPr>
      <w:spacing w:after="120"/>
      <w:ind w:left="360"/>
    </w:pPr>
  </w:style>
  <w:style w:type="character" w:customStyle="1" w:styleId="BodyTextIndentChar">
    <w:name w:val="Body Text Indent Char"/>
    <w:basedOn w:val="DefaultParagraphFont"/>
    <w:link w:val="BodyTextIndent"/>
    <w:uiPriority w:val="99"/>
    <w:rsid w:val="00EA6C1B"/>
  </w:style>
  <w:style w:type="character" w:customStyle="1" w:styleId="Heading1Char">
    <w:name w:val="Heading 1 Char"/>
    <w:link w:val="Heading1"/>
    <w:rsid w:val="00EA6C1B"/>
    <w:rPr>
      <w:rFonts w:ascii="Times" w:hAnsi="Times"/>
      <w:b/>
      <w:sz w:val="24"/>
    </w:rPr>
  </w:style>
  <w:style w:type="paragraph" w:styleId="Title">
    <w:name w:val="Title"/>
    <w:basedOn w:val="Normal"/>
    <w:link w:val="TitleChar"/>
    <w:qFormat/>
    <w:rsid w:val="00EA6C1B"/>
    <w:pPr>
      <w:widowControl/>
      <w:autoSpaceDE/>
      <w:autoSpaceDN/>
      <w:adjustRightInd/>
      <w:jc w:val="center"/>
    </w:pPr>
    <w:rPr>
      <w:rFonts w:ascii="Times" w:hAnsi="Times"/>
      <w:b/>
      <w:sz w:val="24"/>
    </w:rPr>
  </w:style>
  <w:style w:type="character" w:customStyle="1" w:styleId="TitleChar">
    <w:name w:val="Title Char"/>
    <w:link w:val="Title"/>
    <w:rsid w:val="00EA6C1B"/>
    <w:rPr>
      <w:rFonts w:ascii="Times" w:hAnsi="Times"/>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2600</Words>
  <Characters>14822</Characters>
  <Application>Microsoft Macintosh Word</Application>
  <DocSecurity>0</DocSecurity>
  <Lines>123</Lines>
  <Paragraphs>34</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AUBURN UNIVERSITY</vt:lpstr>
      <vt:lpstr>Practicum in Area of Specialization: Social Science Education </vt:lpstr>
      <vt:lpstr>CTSE 7910: Spring 2018</vt:lpstr>
      <vt:lpstr>Instructor:								Class Sessions:</vt:lpstr>
      <vt:lpstr>Participation:  Students are expected to participate in all class discussions an</vt:lpstr>
      <vt:lpstr>Attendance/Absences:  Attendance is required at each class meeting.  If an exam </vt:lpstr>
      <vt:lpstr>Unannounced Quizzes:  There are no unannounced quizzes.</vt:lpstr>
      <vt:lpstr>Accommodations:  Students who need accommodations are asked to arrange a meeting</vt:lpstr>
      <vt:lpstr>Honesty Code:  The University Academic Honesty Code and the Tiger Cub Rules and </vt:lpstr>
      <vt:lpstr>Professionalism:  As faculty, staff, and students interact in professional setti</vt:lpstr>
      <vt:lpstr>Distance Learning Students: Unless specific instructions have been given for a d</vt:lpstr>
      <vt:lpstr>Guidelines for Practicum Portfolio</vt:lpstr>
      <vt:lpstr/>
      <vt:lpstr>I.  Introduction</vt:lpstr>
    </vt:vector>
  </TitlesOfParts>
  <Company/>
  <LinksUpToDate>false</LinksUpToDate>
  <CharactersWithSpaces>17388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John Saye</dc:creator>
  <cp:keywords/>
  <dc:description/>
  <cp:lastModifiedBy>John Saye</cp:lastModifiedBy>
  <cp:revision>2</cp:revision>
  <cp:lastPrinted>2007-01-17T17:02:00Z</cp:lastPrinted>
  <dcterms:created xsi:type="dcterms:W3CDTF">2017-08-18T22:18:00Z</dcterms:created>
  <dcterms:modified xsi:type="dcterms:W3CDTF">2018-01-10T14:02:00Z</dcterms:modified>
</cp:coreProperties>
</file>