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471E"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4F28362B" w14:textId="27090ABF"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3E7CBF" w:rsidRPr="00F64A6C">
        <w:rPr>
          <w:rFonts w:ascii="Arial" w:hAnsi="Arial" w:cs="Arial"/>
          <w:szCs w:val="24"/>
        </w:rPr>
        <w:t>8200</w:t>
      </w:r>
      <w:r w:rsidR="00FC0AA0">
        <w:rPr>
          <w:rFonts w:ascii="Arial" w:hAnsi="Arial" w:cs="Arial"/>
          <w:szCs w:val="24"/>
        </w:rPr>
        <w:t>/8206</w:t>
      </w:r>
    </w:p>
    <w:p w14:paraId="54B2FB98"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3E7CBF" w:rsidRPr="00F64A6C">
        <w:rPr>
          <w:rFonts w:ascii="Arial" w:hAnsi="Arial" w:cs="Arial"/>
          <w:szCs w:val="24"/>
        </w:rPr>
        <w:t>Survey Research Methods</w:t>
      </w:r>
    </w:p>
    <w:p w14:paraId="716AC63D" w14:textId="0375BDF8"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D75CF9">
        <w:rPr>
          <w:rFonts w:ascii="Arial" w:hAnsi="Arial" w:cs="Arial"/>
          <w:szCs w:val="24"/>
        </w:rPr>
        <w:t>Spring</w:t>
      </w:r>
      <w:r w:rsidRPr="00F64A6C">
        <w:rPr>
          <w:rFonts w:ascii="Arial" w:hAnsi="Arial" w:cs="Arial"/>
          <w:szCs w:val="24"/>
        </w:rPr>
        <w:t>, 201</w:t>
      </w:r>
      <w:r w:rsidR="006410DF">
        <w:rPr>
          <w:rFonts w:ascii="Arial" w:hAnsi="Arial" w:cs="Arial"/>
          <w:szCs w:val="24"/>
        </w:rPr>
        <w:t>9</w:t>
      </w:r>
    </w:p>
    <w:p w14:paraId="28441211"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r>
      <w:proofErr w:type="gramStart"/>
      <w:r w:rsidRPr="00F64A6C">
        <w:rPr>
          <w:rFonts w:ascii="Arial" w:hAnsi="Arial" w:cs="Arial"/>
          <w:szCs w:val="24"/>
        </w:rPr>
        <w:t>3</w:t>
      </w:r>
      <w:proofErr w:type="gramEnd"/>
      <w:r w:rsidRPr="00F64A6C">
        <w:rPr>
          <w:rFonts w:ascii="Arial" w:hAnsi="Arial" w:cs="Arial"/>
          <w:szCs w:val="24"/>
        </w:rPr>
        <w:t xml:space="preserve"> credit hours</w:t>
      </w:r>
    </w:p>
    <w:p w14:paraId="5675CC0C"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14:paraId="0021D935" w14:textId="6CFD9EEB"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E850D0">
        <w:rPr>
          <w:rFonts w:ascii="Arial" w:hAnsi="Arial" w:cs="Arial"/>
          <w:szCs w:val="24"/>
        </w:rPr>
        <w:t>Thursday 5:00~7:5</w:t>
      </w:r>
      <w:r w:rsidR="00261498" w:rsidRPr="00F64A6C">
        <w:rPr>
          <w:rFonts w:ascii="Arial" w:hAnsi="Arial" w:cs="Arial"/>
          <w:szCs w:val="24"/>
        </w:rPr>
        <w:t>0 pm (</w:t>
      </w:r>
      <w:r w:rsidR="00D75CF9">
        <w:rPr>
          <w:rFonts w:ascii="Arial" w:hAnsi="Arial" w:cs="Arial"/>
          <w:szCs w:val="24"/>
        </w:rPr>
        <w:t xml:space="preserve">Haley </w:t>
      </w:r>
      <w:r w:rsidR="00992B2D">
        <w:rPr>
          <w:rFonts w:ascii="Arial" w:hAnsi="Arial" w:cs="Arial"/>
          <w:szCs w:val="24"/>
        </w:rPr>
        <w:t>0015B</w:t>
      </w:r>
      <w:r w:rsidR="00261498" w:rsidRPr="00F64A6C">
        <w:rPr>
          <w:rFonts w:ascii="Arial" w:hAnsi="Arial" w:cs="Arial"/>
          <w:szCs w:val="24"/>
        </w:rPr>
        <w:t>)</w:t>
      </w:r>
    </w:p>
    <w:p w14:paraId="2D96687F"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7E33AA59" w14:textId="47518CE2"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2B5103">
        <w:rPr>
          <w:rFonts w:ascii="Arial" w:hAnsi="Arial" w:cs="Arial"/>
          <w:szCs w:val="24"/>
        </w:rPr>
        <w:t>32</w:t>
      </w:r>
      <w:r w:rsidR="00A96134" w:rsidRPr="00F64A6C">
        <w:rPr>
          <w:rFonts w:ascii="Arial" w:hAnsi="Arial" w:cs="Arial"/>
          <w:szCs w:val="24"/>
        </w:rPr>
        <w:t xml:space="preserve"> </w:t>
      </w:r>
      <w:r w:rsidRPr="00F64A6C">
        <w:rPr>
          <w:rFonts w:ascii="Arial" w:hAnsi="Arial" w:cs="Arial"/>
          <w:szCs w:val="24"/>
        </w:rPr>
        <w:t>Haley</w:t>
      </w:r>
    </w:p>
    <w:p w14:paraId="1F1B1B3C"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6DF08CDC" w14:textId="0431B510"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F17822">
        <w:rPr>
          <w:rFonts w:ascii="Arial" w:hAnsi="Arial" w:cs="Arial"/>
          <w:szCs w:val="24"/>
        </w:rPr>
        <w:t>Wednesday</w:t>
      </w:r>
      <w:r w:rsidRPr="00F64A6C">
        <w:rPr>
          <w:rFonts w:ascii="Arial" w:hAnsi="Arial" w:cs="Arial"/>
          <w:szCs w:val="24"/>
        </w:rPr>
        <w:t xml:space="preserve"> </w:t>
      </w:r>
      <w:r w:rsidR="00D75CF9">
        <w:rPr>
          <w:rFonts w:ascii="Arial" w:hAnsi="Arial" w:cs="Arial"/>
          <w:szCs w:val="24"/>
        </w:rPr>
        <w:t>1</w:t>
      </w:r>
      <w:r w:rsidR="00F17822">
        <w:rPr>
          <w:rFonts w:ascii="Arial" w:hAnsi="Arial" w:cs="Arial"/>
          <w:szCs w:val="24"/>
        </w:rPr>
        <w:t>2</w:t>
      </w:r>
      <w:r w:rsidR="00261498" w:rsidRPr="00F64A6C">
        <w:rPr>
          <w:rFonts w:ascii="Arial" w:hAnsi="Arial" w:cs="Arial"/>
          <w:szCs w:val="24"/>
        </w:rPr>
        <w:t>:</w:t>
      </w:r>
      <w:r w:rsidR="00D75CF9">
        <w:rPr>
          <w:rFonts w:ascii="Arial" w:hAnsi="Arial" w:cs="Arial"/>
          <w:szCs w:val="24"/>
        </w:rPr>
        <w:t>0</w:t>
      </w:r>
      <w:r w:rsidR="00F17822">
        <w:rPr>
          <w:rFonts w:ascii="Arial" w:hAnsi="Arial" w:cs="Arial"/>
          <w:szCs w:val="24"/>
        </w:rPr>
        <w:t>0~2</w:t>
      </w:r>
      <w:r w:rsidRPr="00F64A6C">
        <w:rPr>
          <w:rFonts w:ascii="Arial" w:hAnsi="Arial" w:cs="Arial"/>
          <w:szCs w:val="24"/>
        </w:rPr>
        <w:t>:</w:t>
      </w:r>
      <w:r w:rsidR="00D75CF9">
        <w:rPr>
          <w:rFonts w:ascii="Arial" w:hAnsi="Arial" w:cs="Arial"/>
          <w:szCs w:val="24"/>
        </w:rPr>
        <w:t>0</w:t>
      </w:r>
      <w:r w:rsidRPr="00F64A6C">
        <w:rPr>
          <w:rFonts w:ascii="Arial" w:hAnsi="Arial" w:cs="Arial"/>
          <w:szCs w:val="24"/>
        </w:rPr>
        <w:t>0</w:t>
      </w:r>
      <w:r w:rsidR="00F17822">
        <w:rPr>
          <w:rFonts w:ascii="Arial" w:hAnsi="Arial" w:cs="Arial"/>
          <w:szCs w:val="24"/>
        </w:rPr>
        <w:t xml:space="preserve"> pm</w:t>
      </w:r>
    </w:p>
    <w:p w14:paraId="4058B960" w14:textId="5E81A2DC" w:rsidR="00FC754B" w:rsidRPr="00F64A6C" w:rsidRDefault="00E850D0" w:rsidP="00F64A6C">
      <w:pPr>
        <w:snapToGrid w:val="0"/>
        <w:spacing w:line="360" w:lineRule="auto"/>
        <w:ind w:left="1440" w:firstLine="480"/>
        <w:rPr>
          <w:rFonts w:ascii="Arial" w:hAnsi="Arial" w:cs="Arial"/>
          <w:szCs w:val="24"/>
        </w:rPr>
      </w:pPr>
      <w:r>
        <w:rPr>
          <w:rFonts w:ascii="Arial" w:hAnsi="Arial" w:cs="Arial"/>
          <w:szCs w:val="24"/>
        </w:rPr>
        <w:t>Thurs</w:t>
      </w:r>
      <w:r w:rsidR="00D75CF9">
        <w:rPr>
          <w:rFonts w:ascii="Arial" w:hAnsi="Arial" w:cs="Arial"/>
          <w:szCs w:val="24"/>
        </w:rPr>
        <w:t>day</w:t>
      </w:r>
      <w:r w:rsidR="00FC754B" w:rsidRPr="00F64A6C">
        <w:rPr>
          <w:rFonts w:ascii="Arial" w:hAnsi="Arial" w:cs="Arial"/>
          <w:szCs w:val="24"/>
        </w:rPr>
        <w:t xml:space="preserve"> </w:t>
      </w:r>
      <w:r w:rsidR="00F17822">
        <w:rPr>
          <w:rFonts w:ascii="Arial" w:hAnsi="Arial" w:cs="Arial"/>
          <w:szCs w:val="24"/>
        </w:rPr>
        <w:t>12</w:t>
      </w:r>
      <w:r w:rsidR="00D75CF9">
        <w:rPr>
          <w:rFonts w:ascii="Arial" w:hAnsi="Arial" w:cs="Arial"/>
          <w:szCs w:val="24"/>
        </w:rPr>
        <w:t>:00</w:t>
      </w:r>
      <w:r w:rsidR="00FC754B" w:rsidRPr="00F64A6C">
        <w:rPr>
          <w:rFonts w:ascii="Arial" w:hAnsi="Arial" w:cs="Arial"/>
          <w:szCs w:val="24"/>
        </w:rPr>
        <w:t>~</w:t>
      </w:r>
      <w:r w:rsidR="00D75CF9">
        <w:rPr>
          <w:rFonts w:ascii="Arial" w:hAnsi="Arial" w:cs="Arial"/>
          <w:szCs w:val="24"/>
        </w:rPr>
        <w:t>2:0</w:t>
      </w:r>
      <w:r w:rsidR="00FC754B" w:rsidRPr="00F64A6C">
        <w:rPr>
          <w:rFonts w:ascii="Arial" w:hAnsi="Arial" w:cs="Arial"/>
          <w:szCs w:val="24"/>
        </w:rPr>
        <w:t>0</w:t>
      </w:r>
      <w:r w:rsidR="00A03BF8" w:rsidRPr="00F64A6C">
        <w:rPr>
          <w:rFonts w:ascii="Arial" w:hAnsi="Arial" w:cs="Arial"/>
          <w:szCs w:val="24"/>
        </w:rPr>
        <w:t xml:space="preserve"> </w:t>
      </w:r>
      <w:r w:rsidR="00F17822">
        <w:rPr>
          <w:rFonts w:ascii="Arial" w:hAnsi="Arial" w:cs="Arial"/>
          <w:szCs w:val="24"/>
        </w:rPr>
        <w:t xml:space="preserve">pm </w:t>
      </w:r>
      <w:r w:rsidR="00A03BF8" w:rsidRPr="00F64A6C">
        <w:rPr>
          <w:rFonts w:ascii="Arial" w:hAnsi="Arial" w:cs="Arial"/>
          <w:szCs w:val="24"/>
        </w:rPr>
        <w:t>or make an appointment</w:t>
      </w:r>
    </w:p>
    <w:p w14:paraId="26CC6F9E" w14:textId="26478CF0" w:rsidR="00FC754B" w:rsidRPr="00F64A6C" w:rsidRDefault="00FC754B" w:rsidP="00FC0AA0">
      <w:pPr>
        <w:snapToGrid w:val="0"/>
        <w:spacing w:line="360" w:lineRule="auto"/>
        <w:jc w:val="both"/>
        <w:rPr>
          <w:rFonts w:ascii="Arial" w:hAnsi="Arial" w:cs="Arial"/>
          <w:szCs w:val="24"/>
        </w:rPr>
      </w:pPr>
      <w:r w:rsidRPr="00F64A6C">
        <w:rPr>
          <w:rFonts w:ascii="Arial" w:hAnsi="Arial" w:cs="Arial"/>
          <w:b/>
          <w:szCs w:val="24"/>
        </w:rPr>
        <w:t xml:space="preserve">Date Syllabus </w:t>
      </w:r>
      <w:r w:rsidR="00FC0AA0">
        <w:rPr>
          <w:rFonts w:ascii="Arial" w:hAnsi="Arial" w:cs="Arial"/>
          <w:b/>
          <w:szCs w:val="24"/>
        </w:rPr>
        <w:t>Last Updated</w:t>
      </w:r>
      <w:r w:rsidRPr="00F64A6C">
        <w:rPr>
          <w:rFonts w:ascii="Arial" w:hAnsi="Arial" w:cs="Arial"/>
          <w:b/>
          <w:szCs w:val="24"/>
        </w:rPr>
        <w:t xml:space="preserve">: </w:t>
      </w:r>
      <w:r w:rsidRPr="00F64A6C">
        <w:rPr>
          <w:rFonts w:ascii="Arial" w:hAnsi="Arial" w:cs="Arial"/>
          <w:b/>
          <w:szCs w:val="24"/>
        </w:rPr>
        <w:tab/>
      </w:r>
      <w:r w:rsidR="00FC0AA0">
        <w:rPr>
          <w:rFonts w:ascii="Arial" w:hAnsi="Arial" w:cs="Arial"/>
          <w:szCs w:val="24"/>
        </w:rPr>
        <w:t>January</w:t>
      </w:r>
      <w:r w:rsidR="00DF011C">
        <w:rPr>
          <w:rFonts w:ascii="Arial" w:hAnsi="Arial" w:cs="Arial"/>
          <w:szCs w:val="24"/>
        </w:rPr>
        <w:t>, 201</w:t>
      </w:r>
      <w:r w:rsidR="006410DF">
        <w:rPr>
          <w:rFonts w:ascii="Arial" w:hAnsi="Arial" w:cs="Arial"/>
          <w:szCs w:val="24"/>
        </w:rPr>
        <w:t>9</w:t>
      </w:r>
    </w:p>
    <w:p w14:paraId="0BE2CEC7"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17235B9F" w14:textId="77777777" w:rsidR="00FC754B" w:rsidRPr="00F64A6C" w:rsidRDefault="00FC754B" w:rsidP="009113CF">
      <w:pPr>
        <w:snapToGrid w:val="0"/>
        <w:spacing w:line="360" w:lineRule="auto"/>
        <w:rPr>
          <w:rFonts w:ascii="Arial" w:hAnsi="Arial" w:cs="Arial"/>
          <w:b/>
          <w:szCs w:val="24"/>
        </w:rPr>
      </w:pPr>
      <w:r w:rsidRPr="00F64A6C">
        <w:rPr>
          <w:rFonts w:ascii="Arial" w:hAnsi="Arial" w:cs="Arial"/>
          <w:b/>
          <w:szCs w:val="24"/>
        </w:rPr>
        <w:t>Texts:</w:t>
      </w:r>
    </w:p>
    <w:p w14:paraId="427EA67F" w14:textId="50D8AEFC" w:rsidR="00D860EA" w:rsidRPr="00F64A6C" w:rsidRDefault="00E850D0" w:rsidP="009113CF">
      <w:pPr>
        <w:snapToGrid w:val="0"/>
        <w:spacing w:line="360" w:lineRule="auto"/>
        <w:ind w:left="1170" w:hanging="1170"/>
        <w:rPr>
          <w:rFonts w:ascii="Arial" w:hAnsi="Arial" w:cs="Arial"/>
          <w:color w:val="000000"/>
          <w:szCs w:val="24"/>
        </w:rPr>
      </w:pPr>
      <w:proofErr w:type="spellStart"/>
      <w:r>
        <w:rPr>
          <w:rFonts w:ascii="Arial" w:hAnsi="Arial" w:cs="Arial"/>
          <w:szCs w:val="24"/>
        </w:rPr>
        <w:t>Dillman</w:t>
      </w:r>
      <w:proofErr w:type="spellEnd"/>
      <w:r>
        <w:rPr>
          <w:rFonts w:ascii="Arial" w:hAnsi="Arial" w:cs="Arial"/>
          <w:szCs w:val="24"/>
        </w:rPr>
        <w:t>, D.A. (2014</w:t>
      </w:r>
      <w:r w:rsidR="00A96134" w:rsidRPr="00F64A6C">
        <w:rPr>
          <w:rFonts w:ascii="Arial" w:hAnsi="Arial" w:cs="Arial"/>
          <w:szCs w:val="24"/>
        </w:rPr>
        <w:t xml:space="preserve">).  </w:t>
      </w:r>
      <w:r w:rsidR="00092282" w:rsidRPr="00092282">
        <w:rPr>
          <w:rFonts w:ascii="Arial" w:hAnsi="Arial" w:cs="Arial"/>
          <w:i/>
          <w:szCs w:val="24"/>
        </w:rPr>
        <w:t xml:space="preserve">Internet, </w:t>
      </w:r>
      <w:r>
        <w:rPr>
          <w:rFonts w:ascii="Arial" w:hAnsi="Arial" w:cs="Arial"/>
          <w:i/>
          <w:szCs w:val="24"/>
        </w:rPr>
        <w:t xml:space="preserve">Phone, </w:t>
      </w:r>
      <w:r w:rsidR="00A96134" w:rsidRPr="00092282">
        <w:rPr>
          <w:rFonts w:ascii="Arial" w:hAnsi="Arial" w:cs="Arial"/>
          <w:i/>
          <w:iCs/>
          <w:szCs w:val="24"/>
        </w:rPr>
        <w:t>M</w:t>
      </w:r>
      <w:r w:rsidR="00092282">
        <w:rPr>
          <w:rFonts w:ascii="Arial" w:hAnsi="Arial" w:cs="Arial"/>
          <w:i/>
          <w:iCs/>
          <w:szCs w:val="24"/>
        </w:rPr>
        <w:t>ai</w:t>
      </w:r>
      <w:r w:rsidR="00A96134" w:rsidRPr="00F64A6C">
        <w:rPr>
          <w:rFonts w:ascii="Arial" w:hAnsi="Arial" w:cs="Arial"/>
          <w:i/>
          <w:iCs/>
          <w:szCs w:val="24"/>
        </w:rPr>
        <w:t>l</w:t>
      </w:r>
      <w:r w:rsidR="00092282">
        <w:rPr>
          <w:rFonts w:ascii="Arial" w:hAnsi="Arial" w:cs="Arial"/>
          <w:i/>
          <w:iCs/>
          <w:szCs w:val="24"/>
        </w:rPr>
        <w:t>,</w:t>
      </w:r>
      <w:r w:rsidR="00A96134" w:rsidRPr="00F64A6C">
        <w:rPr>
          <w:rFonts w:ascii="Arial" w:hAnsi="Arial" w:cs="Arial"/>
          <w:i/>
          <w:iCs/>
          <w:szCs w:val="24"/>
        </w:rPr>
        <w:t xml:space="preserve"> and</w:t>
      </w:r>
      <w:r>
        <w:rPr>
          <w:rFonts w:ascii="Arial" w:hAnsi="Arial" w:cs="Arial"/>
          <w:i/>
          <w:iCs/>
          <w:szCs w:val="24"/>
        </w:rPr>
        <w:t xml:space="preserve"> Mixed-</w:t>
      </w:r>
      <w:r w:rsidR="00092282">
        <w:rPr>
          <w:rFonts w:ascii="Arial" w:hAnsi="Arial" w:cs="Arial"/>
          <w:i/>
          <w:iCs/>
          <w:szCs w:val="24"/>
        </w:rPr>
        <w:t>Mode</w:t>
      </w:r>
      <w:r>
        <w:rPr>
          <w:rFonts w:ascii="Arial" w:hAnsi="Arial" w:cs="Arial"/>
          <w:i/>
          <w:iCs/>
          <w:szCs w:val="24"/>
        </w:rPr>
        <w:t xml:space="preserve"> S</w:t>
      </w:r>
      <w:r w:rsidR="00A96134" w:rsidRPr="00F64A6C">
        <w:rPr>
          <w:rFonts w:ascii="Arial" w:hAnsi="Arial" w:cs="Arial"/>
          <w:i/>
          <w:iCs/>
          <w:szCs w:val="24"/>
        </w:rPr>
        <w:t>urveys: The Tailored Design Method</w:t>
      </w:r>
      <w:r>
        <w:rPr>
          <w:rFonts w:ascii="Arial" w:hAnsi="Arial" w:cs="Arial"/>
          <w:i/>
          <w:iCs/>
          <w:szCs w:val="24"/>
        </w:rPr>
        <w:t xml:space="preserve"> (4th</w:t>
      </w:r>
      <w:r w:rsidR="00092282">
        <w:rPr>
          <w:rFonts w:ascii="Arial" w:hAnsi="Arial" w:cs="Arial"/>
          <w:i/>
          <w:iCs/>
          <w:szCs w:val="24"/>
        </w:rPr>
        <w:t xml:space="preserve"> </w:t>
      </w:r>
      <w:proofErr w:type="gramStart"/>
      <w:r w:rsidR="00092282">
        <w:rPr>
          <w:rFonts w:ascii="Arial" w:hAnsi="Arial" w:cs="Arial"/>
          <w:i/>
          <w:iCs/>
          <w:szCs w:val="24"/>
        </w:rPr>
        <w:t>ed</w:t>
      </w:r>
      <w:proofErr w:type="gramEnd"/>
      <w:r w:rsidR="00092282">
        <w:rPr>
          <w:rFonts w:ascii="Arial" w:hAnsi="Arial" w:cs="Arial"/>
          <w:i/>
          <w:iCs/>
          <w:szCs w:val="24"/>
        </w:rPr>
        <w:t>.)</w:t>
      </w:r>
      <w:r w:rsidR="00A96134" w:rsidRPr="00F64A6C">
        <w:rPr>
          <w:rFonts w:ascii="Arial" w:hAnsi="Arial" w:cs="Arial"/>
          <w:szCs w:val="24"/>
        </w:rPr>
        <w:t>. New</w:t>
      </w:r>
      <w:r w:rsidR="002B5103">
        <w:rPr>
          <w:rFonts w:ascii="Arial" w:hAnsi="Arial" w:cs="Arial"/>
          <w:szCs w:val="24"/>
        </w:rPr>
        <w:t xml:space="preserve"> </w:t>
      </w:r>
      <w:r w:rsidR="00A96134" w:rsidRPr="00F64A6C">
        <w:rPr>
          <w:rFonts w:ascii="Arial" w:hAnsi="Arial" w:cs="Arial"/>
          <w:szCs w:val="24"/>
        </w:rPr>
        <w:t>York</w:t>
      </w:r>
      <w:r w:rsidR="002B5103">
        <w:rPr>
          <w:rFonts w:ascii="Arial" w:hAnsi="Arial" w:cs="Arial"/>
          <w:szCs w:val="24"/>
        </w:rPr>
        <w:t>, NY</w:t>
      </w:r>
      <w:r w:rsidR="00A96134" w:rsidRPr="00F64A6C">
        <w:rPr>
          <w:rFonts w:ascii="Arial" w:hAnsi="Arial" w:cs="Arial"/>
          <w:szCs w:val="24"/>
        </w:rPr>
        <w:t>: John Wiley &amp; Sons</w:t>
      </w:r>
      <w:r w:rsidR="00D860EA" w:rsidRPr="00F64A6C">
        <w:rPr>
          <w:rFonts w:ascii="Arial" w:hAnsi="Arial" w:cs="Arial"/>
          <w:color w:val="000000"/>
          <w:szCs w:val="24"/>
        </w:rPr>
        <w:t>.</w:t>
      </w:r>
      <w:r>
        <w:rPr>
          <w:rFonts w:ascii="Arial" w:hAnsi="Arial" w:cs="Arial"/>
          <w:color w:val="000000"/>
          <w:szCs w:val="24"/>
        </w:rPr>
        <w:t xml:space="preserve"> (ISBN#: 978-1118456149).</w:t>
      </w:r>
    </w:p>
    <w:p w14:paraId="0FC637C6" w14:textId="77777777" w:rsidR="00D860EA" w:rsidRPr="00F64A6C" w:rsidRDefault="00D860EA" w:rsidP="009113CF">
      <w:pPr>
        <w:snapToGrid w:val="0"/>
        <w:spacing w:line="360" w:lineRule="auto"/>
        <w:ind w:left="1170" w:hanging="1170"/>
        <w:rPr>
          <w:rFonts w:ascii="Arial" w:hAnsi="Arial" w:cs="Arial"/>
          <w:b/>
          <w:color w:val="000000"/>
          <w:szCs w:val="24"/>
        </w:rPr>
      </w:pPr>
      <w:r w:rsidRPr="00F64A6C">
        <w:rPr>
          <w:rFonts w:ascii="Arial" w:hAnsi="Arial" w:cs="Arial"/>
          <w:b/>
          <w:color w:val="000000"/>
          <w:szCs w:val="24"/>
        </w:rPr>
        <w:t>Recommended Reading:</w:t>
      </w:r>
    </w:p>
    <w:p w14:paraId="42564E0B" w14:textId="77777777" w:rsidR="00D75CF9" w:rsidRPr="00DF011C" w:rsidRDefault="00D75CF9" w:rsidP="00D75CF9">
      <w:pPr>
        <w:snapToGrid w:val="0"/>
        <w:spacing w:line="360" w:lineRule="auto"/>
        <w:ind w:left="1170" w:hanging="1170"/>
        <w:rPr>
          <w:rFonts w:ascii="Arial" w:hAnsi="Arial" w:cs="Arial"/>
          <w:color w:val="000000"/>
          <w:szCs w:val="24"/>
        </w:rPr>
      </w:pPr>
      <w:r w:rsidRPr="00DF011C">
        <w:rPr>
          <w:rFonts w:ascii="Arial" w:hAnsi="Arial" w:cs="Arial"/>
          <w:szCs w:val="24"/>
        </w:rPr>
        <w:t>American Psychology Association (2009).</w:t>
      </w:r>
      <w:r w:rsidRPr="00DF011C">
        <w:rPr>
          <w:rFonts w:ascii="Arial" w:hAnsi="Arial" w:cs="Arial"/>
          <w:i/>
          <w:szCs w:val="24"/>
        </w:rPr>
        <w:t xml:space="preserve"> Publication Manual of the American Psychological Association (6th </w:t>
      </w:r>
      <w:proofErr w:type="gramStart"/>
      <w:r w:rsidRPr="00DF011C">
        <w:rPr>
          <w:rFonts w:ascii="Arial" w:hAnsi="Arial" w:cs="Arial"/>
          <w:i/>
          <w:szCs w:val="24"/>
        </w:rPr>
        <w:t>ed</w:t>
      </w:r>
      <w:proofErr w:type="gramEnd"/>
      <w:r w:rsidRPr="00DF011C">
        <w:rPr>
          <w:rFonts w:ascii="Arial" w:hAnsi="Arial" w:cs="Arial"/>
          <w:i/>
          <w:szCs w:val="24"/>
        </w:rPr>
        <w:t xml:space="preserve">.). </w:t>
      </w:r>
      <w:r w:rsidRPr="00DF011C">
        <w:rPr>
          <w:rFonts w:ascii="Arial" w:hAnsi="Arial" w:cs="Arial"/>
          <w:szCs w:val="24"/>
        </w:rPr>
        <w:t>Washington D.C., American Psychological Association. (ISBN# 1433805618)</w:t>
      </w:r>
    </w:p>
    <w:p w14:paraId="03FCCECC" w14:textId="2C1A7F40" w:rsidR="00450CA5" w:rsidRPr="00450CA5" w:rsidRDefault="00450CA5" w:rsidP="009113CF">
      <w:pPr>
        <w:snapToGrid w:val="0"/>
        <w:spacing w:line="360" w:lineRule="auto"/>
        <w:ind w:left="1170" w:hanging="1170"/>
        <w:rPr>
          <w:rFonts w:ascii="Arial" w:hAnsi="Arial" w:cs="Arial"/>
        </w:rPr>
      </w:pPr>
      <w:r w:rsidRPr="00450CA5">
        <w:rPr>
          <w:rFonts w:ascii="Arial" w:hAnsi="Arial" w:cs="Arial"/>
        </w:rPr>
        <w:t xml:space="preserve">Fink, A. (Ed.) (2003). </w:t>
      </w:r>
      <w:r w:rsidRPr="00450CA5">
        <w:rPr>
          <w:rFonts w:ascii="Arial" w:hAnsi="Arial" w:cs="Arial"/>
          <w:i/>
          <w:iCs/>
        </w:rPr>
        <w:t>The Survey Kit – 2</w:t>
      </w:r>
      <w:r w:rsidRPr="00450CA5">
        <w:rPr>
          <w:rFonts w:ascii="Arial" w:hAnsi="Arial" w:cs="Arial"/>
          <w:i/>
          <w:iCs/>
          <w:vertAlign w:val="superscript"/>
        </w:rPr>
        <w:t>nd</w:t>
      </w:r>
      <w:r w:rsidRPr="00450CA5">
        <w:rPr>
          <w:rFonts w:ascii="Arial" w:hAnsi="Arial" w:cs="Arial"/>
          <w:i/>
          <w:iCs/>
        </w:rPr>
        <w:t xml:space="preserve"> Edition</w:t>
      </w:r>
      <w:r w:rsidRPr="00450CA5">
        <w:rPr>
          <w:rFonts w:ascii="Arial" w:hAnsi="Arial" w:cs="Arial"/>
        </w:rPr>
        <w:t xml:space="preserve"> (10 volumes). Thousa</w:t>
      </w:r>
      <w:r w:rsidR="00E850D0">
        <w:rPr>
          <w:rFonts w:ascii="Arial" w:hAnsi="Arial" w:cs="Arial"/>
        </w:rPr>
        <w:t>nd Oaks, CA: Sage Publications. (ISBN#: 978-0761925101)</w:t>
      </w:r>
    </w:p>
    <w:p w14:paraId="14961093" w14:textId="1B67AEA8" w:rsidR="00F64A6C" w:rsidRDefault="00F64A6C" w:rsidP="009113CF">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r w:rsidR="00E850D0">
        <w:rPr>
          <w:rFonts w:ascii="Arial" w:hAnsi="Arial" w:cs="Arial"/>
          <w:b w:val="0"/>
          <w:sz w:val="24"/>
          <w:szCs w:val="24"/>
        </w:rPr>
        <w:t xml:space="preserve"> (ISBN#: 978-0132675765)</w:t>
      </w:r>
    </w:p>
    <w:p w14:paraId="5C068E2C" w14:textId="77777777" w:rsidR="00B76C96" w:rsidRPr="004F4891" w:rsidRDefault="00B76C96" w:rsidP="002863D1">
      <w:pPr>
        <w:spacing w:line="360" w:lineRule="auto"/>
        <w:rPr>
          <w:rFonts w:ascii="Arial" w:hAnsi="Arial" w:cs="Arial"/>
          <w:b/>
          <w:bCs/>
        </w:rPr>
      </w:pPr>
    </w:p>
    <w:p w14:paraId="028925B9" w14:textId="77777777" w:rsidR="009113CF" w:rsidRDefault="009113CF">
      <w:pPr>
        <w:widowControl/>
        <w:rPr>
          <w:rFonts w:ascii="Arial" w:eastAsia="PMingLiU" w:hAnsi="Arial" w:cs="Arial"/>
          <w:b/>
          <w:szCs w:val="24"/>
        </w:rPr>
      </w:pPr>
      <w:r>
        <w:rPr>
          <w:rFonts w:ascii="Arial" w:eastAsia="PMingLiU" w:hAnsi="Arial" w:cs="Arial"/>
          <w:b/>
          <w:szCs w:val="24"/>
        </w:rPr>
        <w:br w:type="page"/>
      </w:r>
    </w:p>
    <w:p w14:paraId="013E96E2" w14:textId="77777777" w:rsidR="00FC0AA0" w:rsidRPr="00215E1A" w:rsidRDefault="00FC0AA0" w:rsidP="00FC0AA0">
      <w:pPr>
        <w:spacing w:line="360" w:lineRule="auto"/>
        <w:rPr>
          <w:rFonts w:ascii="Arial" w:hAnsi="Arial" w:cs="Arial"/>
          <w:color w:val="FF0000"/>
          <w:sz w:val="23"/>
          <w:szCs w:val="23"/>
        </w:rPr>
      </w:pPr>
      <w:r w:rsidRPr="00215E1A">
        <w:rPr>
          <w:rFonts w:ascii="Arial" w:hAnsi="Arial" w:cs="Arial"/>
          <w:b/>
          <w:bCs/>
          <w:color w:val="FF0000"/>
        </w:rPr>
        <w:lastRenderedPageBreak/>
        <w:t>IMPORTANT:</w:t>
      </w:r>
    </w:p>
    <w:p w14:paraId="592F1F89" w14:textId="48D8B586" w:rsidR="00FC0AA0" w:rsidRDefault="00FC0AA0" w:rsidP="00AA4D57">
      <w:pPr>
        <w:pStyle w:val="ListParagraph"/>
        <w:numPr>
          <w:ilvl w:val="0"/>
          <w:numId w:val="18"/>
        </w:numPr>
        <w:spacing w:line="360" w:lineRule="auto"/>
        <w:ind w:leftChars="0"/>
        <w:rPr>
          <w:rFonts w:ascii="Arial" w:hAnsi="Arial" w:cs="Arial"/>
          <w:b/>
          <w:bCs/>
          <w:color w:val="FF0000"/>
        </w:rPr>
      </w:pPr>
      <w:r w:rsidRPr="00846DE2">
        <w:rPr>
          <w:rFonts w:ascii="Arial" w:hAnsi="Arial" w:cs="Arial"/>
          <w:b/>
          <w:bCs/>
          <w:color w:val="FF0000"/>
        </w:rPr>
        <w:t>All course materials (syllabus, PPTs, lab assignments and data files, r</w:t>
      </w:r>
      <w:r w:rsidR="00B203B8">
        <w:rPr>
          <w:rFonts w:ascii="Arial" w:hAnsi="Arial" w:cs="Arial"/>
          <w:b/>
          <w:bCs/>
          <w:color w:val="FF0000"/>
        </w:rPr>
        <w:t>ubrics…etc.) will be available o</w:t>
      </w:r>
      <w:r w:rsidRPr="00846DE2">
        <w:rPr>
          <w:rFonts w:ascii="Arial" w:hAnsi="Arial" w:cs="Arial"/>
          <w:b/>
          <w:bCs/>
          <w:color w:val="FF0000"/>
        </w:rPr>
        <w:t xml:space="preserve">n Canvas. Please check the Canvas before each class. I am not going to provide hard copies. </w:t>
      </w:r>
    </w:p>
    <w:p w14:paraId="25432265" w14:textId="07C9D67A" w:rsidR="00813D52" w:rsidRPr="00846DE2" w:rsidRDefault="00813D52" w:rsidP="00AA4D57">
      <w:pPr>
        <w:pStyle w:val="ListParagraph"/>
        <w:numPr>
          <w:ilvl w:val="0"/>
          <w:numId w:val="18"/>
        </w:numPr>
        <w:spacing w:line="360" w:lineRule="auto"/>
        <w:ind w:leftChars="0"/>
        <w:rPr>
          <w:rFonts w:ascii="Arial" w:hAnsi="Arial" w:cs="Arial"/>
          <w:b/>
          <w:bCs/>
          <w:color w:val="FF0000"/>
        </w:rPr>
      </w:pPr>
      <w:r>
        <w:rPr>
          <w:rFonts w:ascii="Arial" w:hAnsi="Arial" w:cs="Arial"/>
          <w:b/>
          <w:bCs/>
          <w:color w:val="FF0000"/>
        </w:rPr>
        <w:t xml:space="preserve">This course </w:t>
      </w:r>
      <w:proofErr w:type="gramStart"/>
      <w:r>
        <w:rPr>
          <w:rFonts w:ascii="Arial" w:hAnsi="Arial" w:cs="Arial"/>
          <w:b/>
          <w:bCs/>
          <w:color w:val="FF0000"/>
        </w:rPr>
        <w:t>will be r</w:t>
      </w:r>
      <w:r w:rsidR="00B203B8">
        <w:rPr>
          <w:rFonts w:ascii="Arial" w:hAnsi="Arial" w:cs="Arial"/>
          <w:b/>
          <w:bCs/>
          <w:color w:val="FF0000"/>
        </w:rPr>
        <w:t xml:space="preserve">ecorded via </w:t>
      </w:r>
      <w:proofErr w:type="spellStart"/>
      <w:r w:rsidR="00B203B8">
        <w:rPr>
          <w:rFonts w:ascii="Arial" w:hAnsi="Arial" w:cs="Arial"/>
          <w:b/>
          <w:bCs/>
          <w:color w:val="FF0000"/>
        </w:rPr>
        <w:t>Panopto</w:t>
      </w:r>
      <w:proofErr w:type="spellEnd"/>
      <w:r w:rsidR="00B203B8">
        <w:rPr>
          <w:rFonts w:ascii="Arial" w:hAnsi="Arial" w:cs="Arial"/>
          <w:b/>
          <w:bCs/>
          <w:color w:val="FF0000"/>
        </w:rPr>
        <w:t xml:space="preserve"> and posted o</w:t>
      </w:r>
      <w:r>
        <w:rPr>
          <w:rFonts w:ascii="Arial" w:hAnsi="Arial" w:cs="Arial"/>
          <w:b/>
          <w:bCs/>
          <w:color w:val="FF0000"/>
        </w:rPr>
        <w:t>n the Canvas after each class meeting</w:t>
      </w:r>
      <w:proofErr w:type="gramEnd"/>
      <w:r>
        <w:rPr>
          <w:rFonts w:ascii="Arial" w:hAnsi="Arial" w:cs="Arial"/>
          <w:b/>
          <w:bCs/>
          <w:color w:val="FF0000"/>
        </w:rPr>
        <w:t xml:space="preserve">. You can also join the class live via </w:t>
      </w:r>
      <w:r w:rsidR="002B5103">
        <w:rPr>
          <w:rFonts w:ascii="Arial" w:hAnsi="Arial" w:cs="Arial"/>
          <w:b/>
          <w:bCs/>
          <w:color w:val="FF0000"/>
        </w:rPr>
        <w:t>Zoom</w:t>
      </w:r>
      <w:r>
        <w:rPr>
          <w:rFonts w:ascii="Arial" w:hAnsi="Arial" w:cs="Arial"/>
          <w:b/>
          <w:bCs/>
          <w:color w:val="FF0000"/>
        </w:rPr>
        <w:t>. Further instruction</w:t>
      </w:r>
      <w:r w:rsidR="00903D81">
        <w:rPr>
          <w:rFonts w:ascii="Arial" w:hAnsi="Arial" w:cs="Arial"/>
          <w:b/>
          <w:bCs/>
          <w:color w:val="FF0000"/>
        </w:rPr>
        <w:t xml:space="preserve">s for </w:t>
      </w:r>
      <w:r w:rsidR="00EE2FE2">
        <w:rPr>
          <w:rFonts w:ascii="Arial" w:hAnsi="Arial" w:cs="Arial"/>
          <w:b/>
          <w:bCs/>
          <w:color w:val="FF0000"/>
        </w:rPr>
        <w:t>Zoom</w:t>
      </w:r>
      <w:r w:rsidR="00B203B8">
        <w:rPr>
          <w:rFonts w:ascii="Arial" w:hAnsi="Arial" w:cs="Arial"/>
          <w:b/>
          <w:bCs/>
          <w:color w:val="FF0000"/>
        </w:rPr>
        <w:t xml:space="preserve"> </w:t>
      </w:r>
      <w:proofErr w:type="gramStart"/>
      <w:r w:rsidR="00B203B8">
        <w:rPr>
          <w:rFonts w:ascii="Arial" w:hAnsi="Arial" w:cs="Arial"/>
          <w:b/>
          <w:bCs/>
          <w:color w:val="FF0000"/>
        </w:rPr>
        <w:t>will be provided</w:t>
      </w:r>
      <w:proofErr w:type="gramEnd"/>
      <w:r w:rsidR="00B203B8">
        <w:rPr>
          <w:rFonts w:ascii="Arial" w:hAnsi="Arial" w:cs="Arial"/>
          <w:b/>
          <w:bCs/>
          <w:color w:val="FF0000"/>
        </w:rPr>
        <w:t xml:space="preserve"> o</w:t>
      </w:r>
      <w:r>
        <w:rPr>
          <w:rFonts w:ascii="Arial" w:hAnsi="Arial" w:cs="Arial"/>
          <w:b/>
          <w:bCs/>
          <w:color w:val="FF0000"/>
        </w:rPr>
        <w:t>n the Canvas.</w:t>
      </w:r>
    </w:p>
    <w:p w14:paraId="7FD9B6E3" w14:textId="01CCD46C" w:rsidR="00FC0AA0" w:rsidRPr="00846DE2" w:rsidRDefault="00FC0AA0" w:rsidP="00AA4D57">
      <w:pPr>
        <w:pStyle w:val="ListParagraph"/>
        <w:numPr>
          <w:ilvl w:val="0"/>
          <w:numId w:val="18"/>
        </w:numPr>
        <w:spacing w:line="360" w:lineRule="auto"/>
        <w:ind w:leftChars="0"/>
        <w:rPr>
          <w:rFonts w:ascii="Arial" w:hAnsi="Arial" w:cs="Arial"/>
          <w:b/>
          <w:bCs/>
          <w:color w:val="FF0000"/>
        </w:rPr>
      </w:pPr>
      <w:r w:rsidRPr="00846DE2">
        <w:rPr>
          <w:rFonts w:ascii="Arial" w:eastAsia="PMingLiU" w:hAnsi="Arial" w:cs="Arial"/>
          <w:b/>
          <w:color w:val="FF0000"/>
          <w:szCs w:val="24"/>
        </w:rPr>
        <w:t>I will not accept the work completed by hand</w:t>
      </w:r>
      <w:r>
        <w:rPr>
          <w:rFonts w:ascii="Arial" w:eastAsia="PMingLiU" w:hAnsi="Arial" w:cs="Arial"/>
          <w:b/>
          <w:color w:val="FF0000"/>
          <w:szCs w:val="24"/>
        </w:rPr>
        <w:t xml:space="preserve"> unless it is the only way to do it</w:t>
      </w:r>
      <w:r w:rsidRPr="00846DE2">
        <w:rPr>
          <w:rFonts w:ascii="Arial" w:eastAsia="PMingLiU" w:hAnsi="Arial" w:cs="Arial"/>
          <w:b/>
          <w:color w:val="FF0000"/>
          <w:szCs w:val="24"/>
        </w:rPr>
        <w:t>.</w:t>
      </w:r>
    </w:p>
    <w:p w14:paraId="5E4A3240" w14:textId="77777777" w:rsidR="00FC0AA0" w:rsidRPr="00846DE2" w:rsidRDefault="00FC0AA0" w:rsidP="00AA4D57">
      <w:pPr>
        <w:pStyle w:val="ListParagraph"/>
        <w:widowControl/>
        <w:numPr>
          <w:ilvl w:val="0"/>
          <w:numId w:val="18"/>
        </w:numPr>
        <w:spacing w:line="360" w:lineRule="auto"/>
        <w:ind w:leftChars="0"/>
        <w:rPr>
          <w:rFonts w:ascii="Arial" w:eastAsia="PMingLiU" w:hAnsi="Arial" w:cs="Arial"/>
          <w:b/>
          <w:color w:val="FF0000"/>
          <w:szCs w:val="24"/>
        </w:rPr>
      </w:pPr>
      <w:r w:rsidRPr="00846DE2">
        <w:rPr>
          <w:rFonts w:ascii="Arial" w:eastAsia="PMingLiU" w:hAnsi="Arial" w:cs="Arial"/>
          <w:b/>
          <w:color w:val="FF0000"/>
          <w:szCs w:val="24"/>
        </w:rPr>
        <w:t>Required Computer Software:</w:t>
      </w:r>
    </w:p>
    <w:p w14:paraId="6E64D538" w14:textId="57DDAC26" w:rsidR="00FC0AA0" w:rsidRPr="00903D81" w:rsidRDefault="00FC0AA0" w:rsidP="00AA4D57">
      <w:pPr>
        <w:pStyle w:val="ListParagraph"/>
        <w:widowControl/>
        <w:numPr>
          <w:ilvl w:val="0"/>
          <w:numId w:val="17"/>
        </w:numPr>
        <w:spacing w:line="360" w:lineRule="auto"/>
        <w:ind w:leftChars="0"/>
        <w:rPr>
          <w:rFonts w:ascii="Arial" w:eastAsia="PMingLiU" w:hAnsi="Arial" w:cs="Arial"/>
          <w:color w:val="FF0000"/>
          <w:szCs w:val="24"/>
        </w:rPr>
      </w:pPr>
      <w:r w:rsidRPr="00903D81">
        <w:rPr>
          <w:rFonts w:ascii="Arial" w:eastAsia="PMingLiU" w:hAnsi="Arial" w:cs="Arial"/>
          <w:color w:val="FF0000"/>
          <w:szCs w:val="24"/>
        </w:rPr>
        <w:t>Microsoft Office Word.</w:t>
      </w:r>
    </w:p>
    <w:p w14:paraId="4303D3A3" w14:textId="14A18BB9" w:rsidR="00FC0AA0" w:rsidRDefault="00FC0AA0" w:rsidP="00AA4D57">
      <w:pPr>
        <w:pStyle w:val="ListParagraph"/>
        <w:widowControl/>
        <w:numPr>
          <w:ilvl w:val="0"/>
          <w:numId w:val="17"/>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PDF file creator (e.g. Adobe Acrobat).</w:t>
      </w:r>
    </w:p>
    <w:p w14:paraId="7F288B39" w14:textId="6E2216B4" w:rsidR="00903D81" w:rsidRDefault="00903D81" w:rsidP="00AA4D57">
      <w:pPr>
        <w:pStyle w:val="ListParagraph"/>
        <w:widowControl/>
        <w:numPr>
          <w:ilvl w:val="0"/>
          <w:numId w:val="17"/>
        </w:numPr>
        <w:spacing w:line="360" w:lineRule="auto"/>
        <w:ind w:leftChars="0"/>
        <w:rPr>
          <w:rFonts w:ascii="Arial" w:eastAsia="PMingLiU" w:hAnsi="Arial" w:cs="Arial"/>
          <w:color w:val="FF0000"/>
          <w:szCs w:val="24"/>
        </w:rPr>
      </w:pPr>
      <w:r>
        <w:rPr>
          <w:rFonts w:ascii="Arial" w:eastAsia="PMingLiU" w:hAnsi="Arial" w:cs="Arial"/>
          <w:color w:val="FF0000"/>
          <w:szCs w:val="24"/>
        </w:rPr>
        <w:t>Excel or SPSS.</w:t>
      </w:r>
    </w:p>
    <w:p w14:paraId="1479ECF6" w14:textId="77777777" w:rsidR="00FC0AA0" w:rsidRPr="00FC0AA0" w:rsidRDefault="00FC0AA0" w:rsidP="00FC0AA0">
      <w:pPr>
        <w:pStyle w:val="ListParagraph"/>
        <w:widowControl/>
        <w:spacing w:line="360" w:lineRule="auto"/>
        <w:ind w:leftChars="0" w:left="720"/>
        <w:rPr>
          <w:rFonts w:ascii="Arial" w:eastAsia="PMingLiU" w:hAnsi="Arial" w:cs="Arial"/>
          <w:color w:val="FF0000"/>
          <w:szCs w:val="24"/>
        </w:rPr>
      </w:pPr>
    </w:p>
    <w:p w14:paraId="0866572A" w14:textId="77777777" w:rsidR="00AA4D57" w:rsidRPr="00C175DF" w:rsidRDefault="00AA4D57" w:rsidP="00AA4D57">
      <w:pPr>
        <w:spacing w:line="360" w:lineRule="auto"/>
        <w:rPr>
          <w:rFonts w:ascii="Arial" w:eastAsia="Arial" w:hAnsi="Arial" w:cs="Arial"/>
          <w:szCs w:val="24"/>
        </w:rPr>
      </w:pPr>
      <w:r>
        <w:rPr>
          <w:rFonts w:ascii="Arial" w:eastAsia="Arial" w:hAnsi="Arial" w:cs="Arial"/>
          <w:b/>
          <w:szCs w:val="24"/>
        </w:rPr>
        <w:t>Prerequisite:</w:t>
      </w:r>
    </w:p>
    <w:p w14:paraId="592AA8DE" w14:textId="77777777" w:rsidR="00AA4D57" w:rsidRDefault="00AA4D57" w:rsidP="00AA4D57">
      <w:pPr>
        <w:spacing w:line="360" w:lineRule="auto"/>
        <w:rPr>
          <w:rFonts w:ascii="Arial" w:eastAsia="Arial" w:hAnsi="Arial" w:cs="Arial"/>
          <w:szCs w:val="24"/>
        </w:rPr>
      </w:pPr>
      <w:r>
        <w:rPr>
          <w:rFonts w:ascii="Arial" w:eastAsia="Arial" w:hAnsi="Arial" w:cs="Arial"/>
          <w:szCs w:val="24"/>
        </w:rPr>
        <w:tab/>
        <w:t xml:space="preserve">Students taking this class </w:t>
      </w:r>
      <w:proofErr w:type="gramStart"/>
      <w:r>
        <w:rPr>
          <w:rFonts w:ascii="Arial" w:eastAsia="Arial" w:hAnsi="Arial" w:cs="Arial"/>
          <w:szCs w:val="24"/>
        </w:rPr>
        <w:t>are expected</w:t>
      </w:r>
      <w:proofErr w:type="gramEnd"/>
      <w:r>
        <w:rPr>
          <w:rFonts w:ascii="Arial" w:eastAsia="Arial" w:hAnsi="Arial" w:cs="Arial"/>
          <w:szCs w:val="24"/>
        </w:rPr>
        <w:t xml:space="preserve"> to be able to perform the following basic skills </w:t>
      </w:r>
      <w:r w:rsidRPr="00C175DF">
        <w:rPr>
          <w:rFonts w:ascii="Arial" w:eastAsia="Arial" w:hAnsi="Arial" w:cs="Arial"/>
          <w:b/>
          <w:szCs w:val="24"/>
          <w:u w:val="single"/>
        </w:rPr>
        <w:t>at the beginning</w:t>
      </w:r>
      <w:r>
        <w:rPr>
          <w:rFonts w:ascii="Arial" w:eastAsia="Arial" w:hAnsi="Arial" w:cs="Arial"/>
          <w:szCs w:val="24"/>
        </w:rPr>
        <w:t xml:space="preserve"> of the class:</w:t>
      </w:r>
    </w:p>
    <w:p w14:paraId="549D38D8" w14:textId="77777777" w:rsidR="00AA4D57" w:rsidRDefault="00AA4D57" w:rsidP="00AA4D57">
      <w:pPr>
        <w:pStyle w:val="ListParagraph"/>
        <w:widowControl/>
        <w:numPr>
          <w:ilvl w:val="0"/>
          <w:numId w:val="20"/>
        </w:numPr>
        <w:spacing w:line="360" w:lineRule="auto"/>
        <w:ind w:leftChars="0"/>
        <w:contextualSpacing/>
        <w:rPr>
          <w:rFonts w:ascii="Arial" w:eastAsia="Arial" w:hAnsi="Arial" w:cs="Arial"/>
          <w:szCs w:val="24"/>
        </w:rPr>
      </w:pPr>
      <w:r>
        <w:rPr>
          <w:rFonts w:ascii="Arial" w:eastAsia="Arial" w:hAnsi="Arial" w:cs="Arial"/>
          <w:szCs w:val="24"/>
        </w:rPr>
        <w:t>Computer basic skills: open, save, copy-paste, use track changes, and create the Word and PDF documents.</w:t>
      </w:r>
    </w:p>
    <w:p w14:paraId="2E9A9B66" w14:textId="77777777" w:rsidR="00AA4D57" w:rsidRPr="00467905" w:rsidRDefault="00AA4D57" w:rsidP="00AA4D57">
      <w:pPr>
        <w:pStyle w:val="ListParagraph"/>
        <w:widowControl/>
        <w:numPr>
          <w:ilvl w:val="0"/>
          <w:numId w:val="20"/>
        </w:numPr>
        <w:spacing w:line="360" w:lineRule="auto"/>
        <w:ind w:leftChars="0"/>
        <w:contextualSpacing/>
        <w:rPr>
          <w:rFonts w:ascii="Arial" w:eastAsia="Arial" w:hAnsi="Arial" w:cs="Arial"/>
          <w:szCs w:val="24"/>
        </w:rPr>
      </w:pPr>
      <w:r>
        <w:rPr>
          <w:rFonts w:ascii="Arial" w:eastAsia="Arial" w:hAnsi="Arial" w:cs="Arial"/>
          <w:szCs w:val="24"/>
        </w:rPr>
        <w:t xml:space="preserve">Online learning platform basic skills: open, download, and upload documents, review documents and video clips online, and </w:t>
      </w:r>
      <w:r>
        <w:rPr>
          <w:rFonts w:ascii="Arial" w:eastAsia="Arial" w:hAnsi="Arial" w:cs="Arial"/>
          <w:b/>
          <w:color w:val="FF0000"/>
          <w:szCs w:val="24"/>
          <w:u w:val="single"/>
        </w:rPr>
        <w:t>review instructor feedback o</w:t>
      </w:r>
      <w:r w:rsidRPr="00C175DF">
        <w:rPr>
          <w:rFonts w:ascii="Arial" w:eastAsia="Arial" w:hAnsi="Arial" w:cs="Arial"/>
          <w:b/>
          <w:color w:val="FF0000"/>
          <w:szCs w:val="24"/>
          <w:u w:val="single"/>
        </w:rPr>
        <w:t xml:space="preserve">n </w:t>
      </w:r>
      <w:r>
        <w:rPr>
          <w:rFonts w:ascii="Arial" w:eastAsia="Arial" w:hAnsi="Arial" w:cs="Arial"/>
          <w:b/>
          <w:color w:val="FF0000"/>
          <w:szCs w:val="24"/>
          <w:u w:val="single"/>
        </w:rPr>
        <w:t>the Canvas</w:t>
      </w:r>
      <w:r w:rsidRPr="00C175DF">
        <w:rPr>
          <w:rFonts w:ascii="Arial" w:eastAsia="Arial" w:hAnsi="Arial" w:cs="Arial"/>
          <w:b/>
          <w:color w:val="FF0000"/>
          <w:szCs w:val="24"/>
          <w:u w:val="single"/>
        </w:rPr>
        <w:t>.</w:t>
      </w:r>
      <w:r>
        <w:rPr>
          <w:rFonts w:ascii="Arial" w:eastAsia="Arial" w:hAnsi="Arial" w:cs="Arial"/>
          <w:b/>
          <w:color w:val="FF0000"/>
          <w:szCs w:val="24"/>
          <w:u w:val="single"/>
        </w:rPr>
        <w:t xml:space="preserve"> </w:t>
      </w:r>
      <w:r w:rsidRPr="003613A0">
        <w:rPr>
          <w:rFonts w:ascii="Arial" w:eastAsia="Arial" w:hAnsi="Arial" w:cs="Arial"/>
          <w:b/>
          <w:color w:val="0070C0"/>
          <w:szCs w:val="24"/>
          <w:u w:val="single"/>
        </w:rPr>
        <w:t xml:space="preserve">(More student resources for Canvas can be found here: </w:t>
      </w:r>
      <w:hyperlink r:id="rId8" w:history="1">
        <w:r w:rsidRPr="00032D06">
          <w:rPr>
            <w:rStyle w:val="Hyperlink"/>
            <w:rFonts w:ascii="Arial" w:hAnsi="Arial" w:cs="Arial"/>
            <w:szCs w:val="24"/>
          </w:rPr>
          <w:t>http://wp.auburn.edu/biggio/canvas/student-help/</w:t>
        </w:r>
      </w:hyperlink>
      <w:r>
        <w:rPr>
          <w:rFonts w:ascii="Arial" w:hAnsi="Arial" w:cs="Arial"/>
          <w:color w:val="0070C0"/>
          <w:szCs w:val="24"/>
        </w:rPr>
        <w:t xml:space="preserve"> </w:t>
      </w:r>
      <w:r w:rsidRPr="00467905">
        <w:rPr>
          <w:rFonts w:ascii="Arial" w:hAnsi="Arial" w:cs="Arial"/>
          <w:color w:val="0070C0"/>
          <w:szCs w:val="24"/>
        </w:rPr>
        <w:t>)</w:t>
      </w:r>
    </w:p>
    <w:p w14:paraId="29AE1A57" w14:textId="77777777" w:rsidR="00AA4D57" w:rsidRDefault="00AA4D57" w:rsidP="009113CF">
      <w:pPr>
        <w:widowControl/>
        <w:snapToGrid w:val="0"/>
        <w:spacing w:line="360" w:lineRule="auto"/>
        <w:rPr>
          <w:rFonts w:ascii="Arial" w:eastAsia="PMingLiU" w:hAnsi="Arial" w:cs="Arial"/>
          <w:b/>
          <w:szCs w:val="24"/>
        </w:rPr>
      </w:pPr>
    </w:p>
    <w:p w14:paraId="6278E7B9" w14:textId="69EFA587" w:rsidR="002F5B50" w:rsidRPr="005A4082" w:rsidRDefault="002F5B50" w:rsidP="009113CF">
      <w:pPr>
        <w:widowControl/>
        <w:snapToGrid w:val="0"/>
        <w:spacing w:line="360" w:lineRule="auto"/>
        <w:rPr>
          <w:rFonts w:ascii="Arial" w:hAnsi="Arial" w:cs="Arial"/>
          <w:szCs w:val="24"/>
        </w:rPr>
      </w:pPr>
      <w:r w:rsidRPr="005A4082">
        <w:rPr>
          <w:rFonts w:ascii="Arial" w:eastAsia="PMingLiU" w:hAnsi="Arial" w:cs="Arial"/>
          <w:b/>
          <w:szCs w:val="24"/>
        </w:rPr>
        <w:t xml:space="preserve">Course Description: </w:t>
      </w:r>
    </w:p>
    <w:p w14:paraId="535E82EB" w14:textId="77777777" w:rsidR="002F5B50" w:rsidRPr="005A4082" w:rsidRDefault="005A4082" w:rsidP="009113CF">
      <w:pPr>
        <w:snapToGrid w:val="0"/>
        <w:spacing w:line="360" w:lineRule="auto"/>
        <w:ind w:firstLine="480"/>
        <w:rPr>
          <w:rFonts w:ascii="Arial" w:eastAsia="PMingLiU" w:hAnsi="Arial" w:cs="Arial"/>
          <w:b/>
          <w:szCs w:val="24"/>
        </w:rPr>
      </w:pPr>
      <w:r w:rsidRPr="005A4082">
        <w:rPr>
          <w:rFonts w:ascii="Arial" w:hAnsi="Arial" w:cs="Arial"/>
        </w:rPr>
        <w:lastRenderedPageBreak/>
        <w:t>Overview of survey research, sampling issues, selection and construction of survey instruments, scaling techniques, response effects, issues influencing response rate, reliability and validity of survey data, and analysis of data</w:t>
      </w:r>
      <w:r w:rsidR="00BE0D55" w:rsidRPr="005A4082">
        <w:rPr>
          <w:rFonts w:ascii="Arial" w:hAnsi="Arial" w:cs="Arial"/>
          <w:szCs w:val="24"/>
        </w:rPr>
        <w:t>.</w:t>
      </w:r>
    </w:p>
    <w:p w14:paraId="6BD152A0" w14:textId="77777777" w:rsidR="002027CE" w:rsidRDefault="002027CE" w:rsidP="009113CF">
      <w:pPr>
        <w:snapToGrid w:val="0"/>
        <w:spacing w:line="360" w:lineRule="auto"/>
        <w:rPr>
          <w:rFonts w:ascii="Arial" w:eastAsia="PMingLiU" w:hAnsi="Arial" w:cs="Arial"/>
          <w:b/>
          <w:szCs w:val="24"/>
        </w:rPr>
      </w:pPr>
    </w:p>
    <w:p w14:paraId="585BBB7C" w14:textId="77777777" w:rsidR="002F5B50" w:rsidRPr="005A4082" w:rsidRDefault="002F5B50" w:rsidP="009113CF">
      <w:pPr>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52346B86" w14:textId="77777777" w:rsidR="00BE0D55" w:rsidRPr="005A4082" w:rsidRDefault="00BE0D55" w:rsidP="009113CF">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400DC79A" w14:textId="77777777" w:rsidR="005A4082" w:rsidRPr="005A4082" w:rsidRDefault="005A4082" w:rsidP="00AA4D57">
      <w:pPr>
        <w:pStyle w:val="a"/>
        <w:numPr>
          <w:ilvl w:val="0"/>
          <w:numId w:val="5"/>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and disc</w:t>
      </w:r>
      <w:r w:rsidR="00A16C17">
        <w:rPr>
          <w:rFonts w:ascii="Arial" w:hAnsi="Arial" w:cs="Arial"/>
          <w:sz w:val="24"/>
          <w:szCs w:val="22"/>
        </w:rPr>
        <w:t>uss the uses of survey research.</w:t>
      </w:r>
    </w:p>
    <w:p w14:paraId="6BAF2334" w14:textId="77777777" w:rsidR="005A4082" w:rsidRPr="005A4082" w:rsidRDefault="005A4082" w:rsidP="00AA4D57">
      <w:pPr>
        <w:pStyle w:val="a"/>
        <w:numPr>
          <w:ilvl w:val="0"/>
          <w:numId w:val="5"/>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describe</w:t>
      </w:r>
      <w:proofErr w:type="gramEnd"/>
      <w:r w:rsidRPr="005A4082">
        <w:rPr>
          <w:rFonts w:ascii="Arial" w:hAnsi="Arial" w:cs="Arial"/>
          <w:sz w:val="24"/>
          <w:szCs w:val="22"/>
        </w:rPr>
        <w:t xml:space="preserve"> the advantages and limitations of different types of measurement scales</w:t>
      </w:r>
      <w:r w:rsidR="00A16C17">
        <w:rPr>
          <w:rFonts w:ascii="Arial" w:hAnsi="Arial" w:cs="Arial"/>
          <w:sz w:val="24"/>
          <w:szCs w:val="22"/>
        </w:rPr>
        <w:t>.</w:t>
      </w:r>
    </w:p>
    <w:p w14:paraId="38E66DF0" w14:textId="5EAF2787" w:rsidR="005A4082" w:rsidRPr="005A4082" w:rsidRDefault="005A4082" w:rsidP="00AA4D57">
      <w:pPr>
        <w:pStyle w:val="a"/>
        <w:numPr>
          <w:ilvl w:val="0"/>
          <w:numId w:val="5"/>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an</w:t>
      </w:r>
      <w:r w:rsidR="00F837A5">
        <w:rPr>
          <w:rFonts w:ascii="Arial" w:hAnsi="Arial" w:cs="Arial"/>
          <w:sz w:val="24"/>
          <w:szCs w:val="22"/>
        </w:rPr>
        <w:t>d</w:t>
      </w:r>
      <w:r w:rsidRPr="005A4082">
        <w:rPr>
          <w:rFonts w:ascii="Arial" w:hAnsi="Arial" w:cs="Arial"/>
          <w:sz w:val="24"/>
          <w:szCs w:val="22"/>
        </w:rPr>
        <w:t xml:space="preserve"> apply the appropriate estimates of reliability and validity</w:t>
      </w:r>
      <w:r w:rsidR="00A16C17">
        <w:rPr>
          <w:rFonts w:ascii="Arial" w:hAnsi="Arial" w:cs="Arial"/>
          <w:sz w:val="24"/>
          <w:szCs w:val="22"/>
        </w:rPr>
        <w:t>.</w:t>
      </w:r>
    </w:p>
    <w:p w14:paraId="7B146753" w14:textId="77777777" w:rsidR="005A4082" w:rsidRPr="005A4082" w:rsidRDefault="005A4082" w:rsidP="00AA4D57">
      <w:pPr>
        <w:pStyle w:val="a"/>
        <w:numPr>
          <w:ilvl w:val="0"/>
          <w:numId w:val="5"/>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prepare</w:t>
      </w:r>
      <w:proofErr w:type="gramEnd"/>
      <w:r w:rsidRPr="005A4082">
        <w:rPr>
          <w:rFonts w:ascii="Arial" w:hAnsi="Arial" w:cs="Arial"/>
          <w:sz w:val="24"/>
          <w:szCs w:val="22"/>
        </w:rPr>
        <w:t xml:space="preserve"> a cover or informational letter which adheres to the guidelines discussed in class</w:t>
      </w:r>
      <w:r w:rsidR="00A16C17">
        <w:rPr>
          <w:rFonts w:ascii="Arial" w:hAnsi="Arial" w:cs="Arial"/>
          <w:sz w:val="24"/>
          <w:szCs w:val="22"/>
        </w:rPr>
        <w:t>.</w:t>
      </w:r>
    </w:p>
    <w:p w14:paraId="58CCE4DF" w14:textId="77777777" w:rsidR="005A4082" w:rsidRPr="00A16C17" w:rsidRDefault="00A16C17" w:rsidP="00AA4D57">
      <w:pPr>
        <w:pStyle w:val="a"/>
        <w:numPr>
          <w:ilvl w:val="0"/>
          <w:numId w:val="5"/>
        </w:numPr>
        <w:tabs>
          <w:tab w:val="left" w:pos="-1440"/>
        </w:tabs>
        <w:snapToGrid w:val="0"/>
        <w:spacing w:line="360" w:lineRule="auto"/>
        <w:rPr>
          <w:rFonts w:ascii="Arial" w:hAnsi="Arial" w:cs="Arial"/>
          <w:sz w:val="24"/>
          <w:szCs w:val="22"/>
        </w:rPr>
      </w:pPr>
      <w:proofErr w:type="gramStart"/>
      <w:r>
        <w:rPr>
          <w:rFonts w:ascii="Arial" w:hAnsi="Arial" w:cs="Arial"/>
          <w:sz w:val="24"/>
          <w:szCs w:val="22"/>
        </w:rPr>
        <w:t>complete</w:t>
      </w:r>
      <w:proofErr w:type="gramEnd"/>
      <w:r>
        <w:rPr>
          <w:rFonts w:ascii="Arial" w:hAnsi="Arial" w:cs="Arial"/>
          <w:sz w:val="24"/>
          <w:szCs w:val="22"/>
        </w:rPr>
        <w:t xml:space="preserve"> IRB CITI training.</w:t>
      </w:r>
    </w:p>
    <w:p w14:paraId="47751375" w14:textId="77777777" w:rsidR="005A4082" w:rsidRPr="005A4082" w:rsidRDefault="005A4082" w:rsidP="00AA4D57">
      <w:pPr>
        <w:pStyle w:val="a"/>
        <w:numPr>
          <w:ilvl w:val="0"/>
          <w:numId w:val="5"/>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discuss</w:t>
      </w:r>
      <w:proofErr w:type="gramEnd"/>
      <w:r w:rsidRPr="005A4082">
        <w:rPr>
          <w:rFonts w:ascii="Arial" w:hAnsi="Arial" w:cs="Arial"/>
          <w:sz w:val="24"/>
          <w:szCs w:val="22"/>
        </w:rPr>
        <w:t xml:space="preserve"> the advantages and limitations of different sampling procedures</w:t>
      </w:r>
      <w:r w:rsidR="00A16C17">
        <w:rPr>
          <w:rFonts w:ascii="Arial" w:hAnsi="Arial" w:cs="Arial"/>
          <w:sz w:val="24"/>
          <w:szCs w:val="22"/>
        </w:rPr>
        <w:t>.</w:t>
      </w:r>
    </w:p>
    <w:p w14:paraId="71783E2D" w14:textId="77777777" w:rsidR="005A4082" w:rsidRPr="005A4082" w:rsidRDefault="005A4082" w:rsidP="00AA4D57">
      <w:pPr>
        <w:pStyle w:val="a"/>
        <w:numPr>
          <w:ilvl w:val="0"/>
          <w:numId w:val="5"/>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describe</w:t>
      </w:r>
      <w:proofErr w:type="gramEnd"/>
      <w:r w:rsidRPr="005A4082">
        <w:rPr>
          <w:rFonts w:ascii="Arial" w:hAnsi="Arial" w:cs="Arial"/>
          <w:sz w:val="24"/>
          <w:szCs w:val="22"/>
        </w:rPr>
        <w:t xml:space="preserve"> procedures used to increase response rate in survey research</w:t>
      </w:r>
      <w:r w:rsidR="00A16C17">
        <w:rPr>
          <w:rFonts w:ascii="Arial" w:hAnsi="Arial" w:cs="Arial"/>
          <w:sz w:val="24"/>
          <w:szCs w:val="22"/>
        </w:rPr>
        <w:t>.</w:t>
      </w:r>
    </w:p>
    <w:p w14:paraId="2CF639E9" w14:textId="77777777" w:rsidR="005A4082" w:rsidRPr="005A4082" w:rsidRDefault="005A4082" w:rsidP="00AA4D57">
      <w:pPr>
        <w:pStyle w:val="a"/>
        <w:numPr>
          <w:ilvl w:val="0"/>
          <w:numId w:val="5"/>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aspects of measurement instruments which may increase response effects and suggest ways to deal with these aspects</w:t>
      </w:r>
      <w:r w:rsidR="00A16C17">
        <w:rPr>
          <w:rFonts w:ascii="Arial" w:hAnsi="Arial" w:cs="Arial"/>
          <w:sz w:val="24"/>
          <w:szCs w:val="22"/>
        </w:rPr>
        <w:t>.</w:t>
      </w:r>
    </w:p>
    <w:p w14:paraId="7D187955" w14:textId="77777777" w:rsidR="005A4082" w:rsidRPr="005A4082" w:rsidRDefault="005A4082" w:rsidP="00AA4D57">
      <w:pPr>
        <w:pStyle w:val="a"/>
        <w:numPr>
          <w:ilvl w:val="0"/>
          <w:numId w:val="5"/>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construct</w:t>
      </w:r>
      <w:proofErr w:type="gramEnd"/>
      <w:r w:rsidRPr="005A4082">
        <w:rPr>
          <w:rFonts w:ascii="Arial" w:hAnsi="Arial" w:cs="Arial"/>
          <w:sz w:val="24"/>
          <w:szCs w:val="22"/>
        </w:rPr>
        <w:t xml:space="preserve"> a measurement instrument in accordance with guidelines discussed in class and the research literature</w:t>
      </w:r>
      <w:r w:rsidR="00A16C17">
        <w:rPr>
          <w:rFonts w:ascii="Arial" w:hAnsi="Arial" w:cs="Arial"/>
          <w:sz w:val="24"/>
          <w:szCs w:val="22"/>
        </w:rPr>
        <w:t>.</w:t>
      </w:r>
    </w:p>
    <w:p w14:paraId="2EF39BFB" w14:textId="77777777" w:rsidR="005A4082" w:rsidRPr="00A16C17" w:rsidRDefault="005A4082" w:rsidP="00AA4D57">
      <w:pPr>
        <w:pStyle w:val="a"/>
        <w:numPr>
          <w:ilvl w:val="0"/>
          <w:numId w:val="5"/>
        </w:numPr>
        <w:tabs>
          <w:tab w:val="left" w:pos="-1440"/>
        </w:tabs>
        <w:snapToGrid w:val="0"/>
        <w:spacing w:line="360" w:lineRule="auto"/>
        <w:rPr>
          <w:rFonts w:ascii="Arial" w:hAnsi="Arial" w:cs="Arial"/>
          <w:color w:val="000000" w:themeColor="text1"/>
          <w:sz w:val="24"/>
          <w:szCs w:val="22"/>
        </w:rPr>
      </w:pPr>
      <w:proofErr w:type="gramStart"/>
      <w:r w:rsidRPr="00A16C17">
        <w:rPr>
          <w:rFonts w:ascii="Arial" w:hAnsi="Arial" w:cs="Arial"/>
          <w:sz w:val="24"/>
          <w:szCs w:val="22"/>
        </w:rPr>
        <w:t>conduct</w:t>
      </w:r>
      <w:proofErr w:type="gramEnd"/>
      <w:r w:rsidRPr="00A16C17">
        <w:rPr>
          <w:rFonts w:ascii="Arial" w:hAnsi="Arial" w:cs="Arial"/>
          <w:sz w:val="24"/>
          <w:szCs w:val="22"/>
        </w:rPr>
        <w:t xml:space="preserve"> a pilot study using a measurement instrument developed in class</w:t>
      </w:r>
      <w:r w:rsidR="008C2B17" w:rsidRPr="00A16C17">
        <w:rPr>
          <w:rFonts w:ascii="Arial" w:hAnsi="Arial" w:cs="Arial"/>
          <w:sz w:val="24"/>
          <w:szCs w:val="22"/>
        </w:rPr>
        <w:t xml:space="preserve"> (</w:t>
      </w:r>
      <w:r w:rsidR="008C2B17" w:rsidRPr="00A16C17">
        <w:rPr>
          <w:rFonts w:ascii="Arial" w:hAnsi="Arial" w:cs="Arial"/>
          <w:color w:val="000000" w:themeColor="text1"/>
          <w:sz w:val="24"/>
          <w:szCs w:val="22"/>
        </w:rPr>
        <w:t>for A only)</w:t>
      </w:r>
      <w:r w:rsidR="00A16C17">
        <w:rPr>
          <w:rFonts w:ascii="Arial" w:hAnsi="Arial" w:cs="Arial"/>
          <w:color w:val="000000" w:themeColor="text1"/>
          <w:sz w:val="24"/>
          <w:szCs w:val="22"/>
        </w:rPr>
        <w:t>.</w:t>
      </w:r>
    </w:p>
    <w:p w14:paraId="52B3A773" w14:textId="77777777" w:rsidR="005A4082" w:rsidRPr="005A4082" w:rsidRDefault="005A4082" w:rsidP="00AA4D57">
      <w:pPr>
        <w:pStyle w:val="a"/>
        <w:numPr>
          <w:ilvl w:val="0"/>
          <w:numId w:val="5"/>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determine</w:t>
      </w:r>
      <w:proofErr w:type="gramEnd"/>
      <w:r w:rsidRPr="005A4082">
        <w:rPr>
          <w:rFonts w:ascii="Arial" w:hAnsi="Arial" w:cs="Arial"/>
          <w:sz w:val="24"/>
          <w:szCs w:val="22"/>
        </w:rPr>
        <w:t xml:space="preserve"> the appropriate data analysis procedure(s) (quantitative and qualitative) given a specific set of research questions</w:t>
      </w:r>
      <w:r w:rsidR="00A16C17">
        <w:rPr>
          <w:rFonts w:ascii="Arial" w:hAnsi="Arial" w:cs="Arial"/>
          <w:sz w:val="24"/>
          <w:szCs w:val="22"/>
        </w:rPr>
        <w:t>.</w:t>
      </w:r>
    </w:p>
    <w:p w14:paraId="512BDA9E" w14:textId="77777777" w:rsidR="00BE0D55" w:rsidRPr="00A16C17" w:rsidRDefault="005A4082" w:rsidP="00AA4D57">
      <w:pPr>
        <w:pStyle w:val="Default"/>
        <w:numPr>
          <w:ilvl w:val="0"/>
          <w:numId w:val="5"/>
        </w:numPr>
        <w:snapToGrid w:val="0"/>
        <w:spacing w:line="360" w:lineRule="auto"/>
        <w:rPr>
          <w:rFonts w:ascii="Arial" w:hAnsi="Arial" w:cs="Arial"/>
          <w:color w:val="auto"/>
        </w:rPr>
      </w:pPr>
      <w:proofErr w:type="gramStart"/>
      <w:r w:rsidRPr="00A16C17">
        <w:rPr>
          <w:rFonts w:ascii="Arial" w:hAnsi="Arial" w:cs="Arial"/>
          <w:szCs w:val="22"/>
        </w:rPr>
        <w:t>prepare</w:t>
      </w:r>
      <w:proofErr w:type="gramEnd"/>
      <w:r w:rsidRPr="00A16C17">
        <w:rPr>
          <w:rFonts w:ascii="Arial" w:hAnsi="Arial" w:cs="Arial"/>
          <w:szCs w:val="22"/>
        </w:rPr>
        <w:t xml:space="preserve"> a report detailing instrument development, sampling and procedures</w:t>
      </w:r>
      <w:r w:rsidR="00717068" w:rsidRPr="00A16C17">
        <w:rPr>
          <w:rFonts w:ascii="Arial" w:hAnsi="Arial" w:cs="Arial"/>
          <w:szCs w:val="22"/>
        </w:rPr>
        <w:t>, and pilot study (if contracting for an A)</w:t>
      </w:r>
      <w:r w:rsidR="00A16C17">
        <w:rPr>
          <w:rFonts w:ascii="Arial" w:hAnsi="Arial" w:cs="Arial"/>
          <w:szCs w:val="22"/>
        </w:rPr>
        <w:t>.</w:t>
      </w:r>
    </w:p>
    <w:p w14:paraId="1A6EB232" w14:textId="77777777" w:rsidR="00450CA5" w:rsidRDefault="00450CA5" w:rsidP="009113CF">
      <w:pPr>
        <w:snapToGrid w:val="0"/>
        <w:spacing w:line="360" w:lineRule="auto"/>
        <w:rPr>
          <w:rFonts w:ascii="Arial" w:eastAsia="PMingLiU" w:hAnsi="Arial" w:cs="Arial"/>
          <w:b/>
        </w:rPr>
      </w:pPr>
    </w:p>
    <w:p w14:paraId="23B6F6FE" w14:textId="77777777" w:rsidR="00D75CF9" w:rsidRPr="007F4ED3" w:rsidRDefault="00D75CF9" w:rsidP="00D75CF9">
      <w:pPr>
        <w:snapToGrid w:val="0"/>
        <w:spacing w:line="360" w:lineRule="auto"/>
        <w:rPr>
          <w:rFonts w:ascii="Arial" w:hAnsi="Arial" w:cs="Arial"/>
          <w:b/>
          <w:szCs w:val="24"/>
        </w:rPr>
      </w:pPr>
      <w:r w:rsidRPr="007F4ED3">
        <w:rPr>
          <w:rFonts w:ascii="Arial" w:hAnsi="Arial" w:cs="Arial"/>
          <w:b/>
          <w:szCs w:val="24"/>
        </w:rPr>
        <w:t>Course Requirements:</w:t>
      </w:r>
    </w:p>
    <w:p w14:paraId="3D2E250C" w14:textId="77777777" w:rsidR="00D75CF9" w:rsidRPr="007F4ED3" w:rsidRDefault="00D75CF9" w:rsidP="00AA4D57">
      <w:pPr>
        <w:pStyle w:val="CM6"/>
        <w:numPr>
          <w:ilvl w:val="0"/>
          <w:numId w:val="1"/>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2E500EBC" w14:textId="77777777" w:rsidR="00D75CF9" w:rsidRPr="007F4ED3" w:rsidRDefault="00D75CF9" w:rsidP="00AA4D57">
      <w:pPr>
        <w:pStyle w:val="CM6"/>
        <w:numPr>
          <w:ilvl w:val="0"/>
          <w:numId w:val="1"/>
        </w:numPr>
        <w:snapToGrid w:val="0"/>
        <w:spacing w:line="360" w:lineRule="auto"/>
        <w:rPr>
          <w:rFonts w:ascii="Arial" w:hAnsi="Arial" w:cs="Arial"/>
        </w:rPr>
      </w:pPr>
      <w:r w:rsidRPr="007F4ED3">
        <w:rPr>
          <w:rFonts w:ascii="Arial" w:hAnsi="Arial" w:cs="Arial"/>
        </w:rPr>
        <w:t xml:space="preserve">Complete all </w:t>
      </w:r>
      <w:r>
        <w:rPr>
          <w:rFonts w:ascii="Arial" w:hAnsi="Arial" w:cs="Arial"/>
        </w:rPr>
        <w:t>assignments</w:t>
      </w:r>
      <w:r w:rsidRPr="007F4ED3">
        <w:rPr>
          <w:rFonts w:ascii="Arial" w:hAnsi="Arial" w:cs="Arial"/>
        </w:rPr>
        <w:t xml:space="preserve"> </w:t>
      </w:r>
    </w:p>
    <w:p w14:paraId="5051FFD0" w14:textId="77777777" w:rsidR="00D75CF9" w:rsidRDefault="00D75CF9" w:rsidP="00AA4D57">
      <w:pPr>
        <w:pStyle w:val="ListParagraph"/>
        <w:numPr>
          <w:ilvl w:val="0"/>
          <w:numId w:val="1"/>
        </w:numPr>
        <w:snapToGrid w:val="0"/>
        <w:spacing w:line="360" w:lineRule="auto"/>
        <w:ind w:leftChars="0"/>
        <w:rPr>
          <w:rFonts w:ascii="Arial" w:hAnsi="Arial" w:cs="Arial"/>
          <w:szCs w:val="24"/>
        </w:rPr>
      </w:pPr>
      <w:r>
        <w:rPr>
          <w:rFonts w:ascii="Arial" w:hAnsi="Arial" w:cs="Arial"/>
          <w:szCs w:val="24"/>
        </w:rPr>
        <w:t>Construct a measurement instrument and prepare a project report proposing the use of your measurement instrument</w:t>
      </w:r>
    </w:p>
    <w:p w14:paraId="74CFAD45" w14:textId="77777777" w:rsidR="00D75CF9" w:rsidRPr="007F4ED3" w:rsidRDefault="00D75CF9" w:rsidP="00D75CF9">
      <w:pPr>
        <w:snapToGrid w:val="0"/>
        <w:spacing w:line="360" w:lineRule="auto"/>
        <w:rPr>
          <w:rFonts w:ascii="Arial" w:hAnsi="Arial" w:cs="Arial"/>
          <w:szCs w:val="24"/>
        </w:rPr>
      </w:pPr>
    </w:p>
    <w:p w14:paraId="5E3720AF" w14:textId="77777777" w:rsidR="00D75CF9" w:rsidRDefault="00D75CF9" w:rsidP="00D75CF9">
      <w:pPr>
        <w:snapToGrid w:val="0"/>
        <w:spacing w:line="360" w:lineRule="auto"/>
        <w:rPr>
          <w:rFonts w:ascii="Arial" w:hAnsi="Arial" w:cs="Arial"/>
          <w:b/>
        </w:rPr>
      </w:pPr>
      <w:r>
        <w:rPr>
          <w:rFonts w:ascii="Arial" w:hAnsi="Arial" w:cs="Arial"/>
          <w:b/>
        </w:rPr>
        <w:t>Grading and Evaluation Procedures:</w:t>
      </w:r>
    </w:p>
    <w:tbl>
      <w:tblPr>
        <w:tblStyle w:val="TableGrid"/>
        <w:tblW w:w="0" w:type="auto"/>
        <w:tblInd w:w="85" w:type="dxa"/>
        <w:tblLook w:val="04A0" w:firstRow="1" w:lastRow="0" w:firstColumn="1" w:lastColumn="0" w:noHBand="0" w:noVBand="1"/>
      </w:tblPr>
      <w:tblGrid>
        <w:gridCol w:w="7740"/>
        <w:gridCol w:w="763"/>
        <w:gridCol w:w="764"/>
      </w:tblGrid>
      <w:tr w:rsidR="00546CD7" w:rsidRPr="006E67FE" w14:paraId="4DA4E73E" w14:textId="77777777" w:rsidTr="006E67FE">
        <w:tc>
          <w:tcPr>
            <w:tcW w:w="7740" w:type="dxa"/>
          </w:tcPr>
          <w:p w14:paraId="273A69F7" w14:textId="01D8DB68" w:rsidR="00546CD7" w:rsidRPr="006E67FE" w:rsidRDefault="00546CD7" w:rsidP="00546CD7">
            <w:pPr>
              <w:pStyle w:val="CM7"/>
              <w:snapToGrid w:val="0"/>
              <w:spacing w:line="360" w:lineRule="auto"/>
              <w:jc w:val="center"/>
              <w:rPr>
                <w:rFonts w:ascii="Arial" w:hAnsi="Arial" w:cs="Arial"/>
                <w:b/>
                <w:sz w:val="22"/>
                <w:szCs w:val="22"/>
              </w:rPr>
            </w:pPr>
            <w:r w:rsidRPr="006E67FE">
              <w:rPr>
                <w:rFonts w:ascii="Arial" w:hAnsi="Arial" w:cs="Arial"/>
                <w:b/>
                <w:sz w:val="22"/>
                <w:szCs w:val="22"/>
              </w:rPr>
              <w:t>Assignment</w:t>
            </w:r>
          </w:p>
        </w:tc>
        <w:tc>
          <w:tcPr>
            <w:tcW w:w="763" w:type="dxa"/>
          </w:tcPr>
          <w:p w14:paraId="06FFE49A" w14:textId="3BC7F77B" w:rsidR="00546CD7" w:rsidRPr="006E67FE" w:rsidRDefault="00546CD7" w:rsidP="00546CD7">
            <w:pPr>
              <w:pStyle w:val="CM7"/>
              <w:snapToGrid w:val="0"/>
              <w:spacing w:line="360" w:lineRule="auto"/>
              <w:jc w:val="center"/>
              <w:rPr>
                <w:rFonts w:ascii="Arial" w:hAnsi="Arial" w:cs="Arial"/>
                <w:b/>
                <w:sz w:val="22"/>
                <w:szCs w:val="22"/>
              </w:rPr>
            </w:pPr>
          </w:p>
        </w:tc>
        <w:tc>
          <w:tcPr>
            <w:tcW w:w="764" w:type="dxa"/>
          </w:tcPr>
          <w:p w14:paraId="21F1A072" w14:textId="4C1DCFB8" w:rsidR="00546CD7" w:rsidRPr="006E67FE" w:rsidRDefault="00546CD7" w:rsidP="00546CD7">
            <w:pPr>
              <w:pStyle w:val="CM7"/>
              <w:snapToGrid w:val="0"/>
              <w:spacing w:line="360" w:lineRule="auto"/>
              <w:jc w:val="center"/>
              <w:rPr>
                <w:rFonts w:ascii="Arial" w:hAnsi="Arial" w:cs="Arial"/>
                <w:b/>
                <w:sz w:val="22"/>
                <w:szCs w:val="22"/>
              </w:rPr>
            </w:pPr>
            <w:r w:rsidRPr="006E67FE">
              <w:rPr>
                <w:rFonts w:ascii="Arial" w:hAnsi="Arial" w:cs="Arial"/>
                <w:b/>
                <w:sz w:val="22"/>
                <w:szCs w:val="22"/>
              </w:rPr>
              <w:t>pts</w:t>
            </w:r>
          </w:p>
        </w:tc>
      </w:tr>
      <w:tr w:rsidR="00546CD7" w:rsidRPr="006E67FE" w14:paraId="3A57AAB9" w14:textId="77777777" w:rsidTr="006E67FE">
        <w:tc>
          <w:tcPr>
            <w:tcW w:w="7740" w:type="dxa"/>
          </w:tcPr>
          <w:p w14:paraId="4A480758" w14:textId="4ECB03B6"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In-class Activity</w:t>
            </w:r>
          </w:p>
        </w:tc>
        <w:tc>
          <w:tcPr>
            <w:tcW w:w="763" w:type="dxa"/>
          </w:tcPr>
          <w:p w14:paraId="484EA24B"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0BB50399" w14:textId="64377EF5" w:rsidR="00546CD7" w:rsidRPr="006E67FE" w:rsidRDefault="00A20373"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546CD7" w:rsidRPr="006E67FE" w14:paraId="6289DC43" w14:textId="77777777" w:rsidTr="006E67FE">
        <w:tc>
          <w:tcPr>
            <w:tcW w:w="7740" w:type="dxa"/>
          </w:tcPr>
          <w:p w14:paraId="503D4024" w14:textId="7368C019"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CITI Training</w:t>
            </w:r>
          </w:p>
        </w:tc>
        <w:tc>
          <w:tcPr>
            <w:tcW w:w="763" w:type="dxa"/>
          </w:tcPr>
          <w:p w14:paraId="58D2831D"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1EFCC7CE" w14:textId="2BC8D99B" w:rsidR="00546CD7" w:rsidRPr="006E67FE" w:rsidRDefault="00A20373"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546CD7" w:rsidRPr="006E67FE" w14:paraId="002165D9" w14:textId="77777777" w:rsidTr="006E67FE">
        <w:tc>
          <w:tcPr>
            <w:tcW w:w="7740" w:type="dxa"/>
          </w:tcPr>
          <w:p w14:paraId="5DD3D98B" w14:textId="735D2B92"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Informed Consent Letter</w:t>
            </w:r>
          </w:p>
        </w:tc>
        <w:tc>
          <w:tcPr>
            <w:tcW w:w="763" w:type="dxa"/>
          </w:tcPr>
          <w:p w14:paraId="234D9638"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7288AB52" w14:textId="2B1DAD59" w:rsidR="00546CD7" w:rsidRPr="006E67FE" w:rsidRDefault="00A20373"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546CD7" w:rsidRPr="006E67FE" w14:paraId="0AAA19F1" w14:textId="77777777" w:rsidTr="006E67FE">
        <w:tc>
          <w:tcPr>
            <w:tcW w:w="7740" w:type="dxa"/>
          </w:tcPr>
          <w:p w14:paraId="1C4CEF74" w14:textId="77003887"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IRB Protocol</w:t>
            </w:r>
          </w:p>
        </w:tc>
        <w:tc>
          <w:tcPr>
            <w:tcW w:w="763" w:type="dxa"/>
          </w:tcPr>
          <w:p w14:paraId="4E8B02C4"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45F60852" w14:textId="47D53F54" w:rsidR="00546CD7" w:rsidRPr="006E67FE" w:rsidRDefault="00A20373"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546CD7" w:rsidRPr="006E67FE" w14:paraId="0E76439F" w14:textId="77777777" w:rsidTr="006E67FE">
        <w:tc>
          <w:tcPr>
            <w:tcW w:w="7740" w:type="dxa"/>
          </w:tcPr>
          <w:p w14:paraId="3AB1F876" w14:textId="341279F3"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First draft of survey</w:t>
            </w:r>
          </w:p>
        </w:tc>
        <w:tc>
          <w:tcPr>
            <w:tcW w:w="763" w:type="dxa"/>
          </w:tcPr>
          <w:p w14:paraId="58958C66"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7C381478" w14:textId="29593437" w:rsidR="00546CD7" w:rsidRPr="006E67FE" w:rsidRDefault="005678AD"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546CD7" w:rsidRPr="006E67FE" w14:paraId="5AAD0078" w14:textId="77777777" w:rsidTr="006E67FE">
        <w:tc>
          <w:tcPr>
            <w:tcW w:w="7740" w:type="dxa"/>
          </w:tcPr>
          <w:p w14:paraId="6A0CE055" w14:textId="6EBFEB35"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Second draft of survey</w:t>
            </w:r>
          </w:p>
        </w:tc>
        <w:tc>
          <w:tcPr>
            <w:tcW w:w="763" w:type="dxa"/>
          </w:tcPr>
          <w:p w14:paraId="0B071837"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2A38A8B5" w14:textId="4BB8E046" w:rsidR="00546CD7" w:rsidRPr="006E67FE" w:rsidRDefault="005678AD"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5678AD" w:rsidRPr="006E67FE" w14:paraId="12C8F3B6" w14:textId="77777777" w:rsidTr="006E67FE">
        <w:tc>
          <w:tcPr>
            <w:tcW w:w="7740" w:type="dxa"/>
          </w:tcPr>
          <w:p w14:paraId="3078037E" w14:textId="37CFDF21" w:rsidR="005678AD" w:rsidRPr="006E67FE" w:rsidRDefault="005678AD" w:rsidP="00D75CF9">
            <w:pPr>
              <w:pStyle w:val="CM7"/>
              <w:snapToGrid w:val="0"/>
              <w:spacing w:line="360" w:lineRule="auto"/>
              <w:rPr>
                <w:rFonts w:ascii="Arial" w:hAnsi="Arial" w:cs="Arial"/>
                <w:sz w:val="22"/>
                <w:szCs w:val="22"/>
              </w:rPr>
            </w:pPr>
            <w:r w:rsidRPr="006E67FE">
              <w:rPr>
                <w:rFonts w:ascii="Arial" w:hAnsi="Arial" w:cs="Arial"/>
                <w:sz w:val="22"/>
                <w:szCs w:val="22"/>
              </w:rPr>
              <w:t>Online survey</w:t>
            </w:r>
          </w:p>
        </w:tc>
        <w:tc>
          <w:tcPr>
            <w:tcW w:w="763" w:type="dxa"/>
          </w:tcPr>
          <w:p w14:paraId="072AD7B6" w14:textId="77777777" w:rsidR="005678AD" w:rsidRPr="006E67FE" w:rsidRDefault="005678AD" w:rsidP="005678AD">
            <w:pPr>
              <w:pStyle w:val="CM7"/>
              <w:snapToGrid w:val="0"/>
              <w:spacing w:line="360" w:lineRule="auto"/>
              <w:jc w:val="right"/>
              <w:rPr>
                <w:rFonts w:ascii="Arial" w:hAnsi="Arial" w:cs="Arial"/>
                <w:sz w:val="22"/>
                <w:szCs w:val="22"/>
              </w:rPr>
            </w:pPr>
          </w:p>
        </w:tc>
        <w:tc>
          <w:tcPr>
            <w:tcW w:w="764" w:type="dxa"/>
          </w:tcPr>
          <w:p w14:paraId="11A219EA" w14:textId="3E79044B" w:rsidR="005678AD" w:rsidRPr="006E67FE" w:rsidRDefault="005678AD"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546CD7" w:rsidRPr="006E67FE" w14:paraId="64951B15" w14:textId="77777777" w:rsidTr="006E67FE">
        <w:tc>
          <w:tcPr>
            <w:tcW w:w="7740" w:type="dxa"/>
          </w:tcPr>
          <w:p w14:paraId="01FA5C9E" w14:textId="63C48968"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Final survey</w:t>
            </w:r>
          </w:p>
        </w:tc>
        <w:tc>
          <w:tcPr>
            <w:tcW w:w="763" w:type="dxa"/>
          </w:tcPr>
          <w:p w14:paraId="7CBFD171"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65D2D729" w14:textId="2A5F4E01" w:rsidR="00546CD7" w:rsidRPr="006E67FE" w:rsidRDefault="005678AD"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546CD7" w:rsidRPr="006E67FE" w14:paraId="37DFB918" w14:textId="77777777" w:rsidTr="006E67FE">
        <w:tc>
          <w:tcPr>
            <w:tcW w:w="7740" w:type="dxa"/>
          </w:tcPr>
          <w:p w14:paraId="3D817A3B" w14:textId="7705FF72"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Individual Project*</w:t>
            </w:r>
          </w:p>
        </w:tc>
        <w:tc>
          <w:tcPr>
            <w:tcW w:w="763" w:type="dxa"/>
          </w:tcPr>
          <w:p w14:paraId="2B3AF6C3"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10195BB4" w14:textId="16B7C781" w:rsidR="00546CD7" w:rsidRPr="006E67FE" w:rsidRDefault="005678AD"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35</w:t>
            </w:r>
          </w:p>
        </w:tc>
      </w:tr>
      <w:tr w:rsidR="00546CD7" w:rsidRPr="006E67FE" w14:paraId="6E01302B" w14:textId="77777777" w:rsidTr="006E67FE">
        <w:tc>
          <w:tcPr>
            <w:tcW w:w="7740" w:type="dxa"/>
          </w:tcPr>
          <w:p w14:paraId="1B91E8F7" w14:textId="42BACFC1" w:rsidR="00546CD7" w:rsidRPr="006E67FE" w:rsidRDefault="00546CD7" w:rsidP="00D75CF9">
            <w:pPr>
              <w:pStyle w:val="CM7"/>
              <w:snapToGrid w:val="0"/>
              <w:spacing w:line="360" w:lineRule="auto"/>
              <w:rPr>
                <w:rFonts w:ascii="Arial" w:hAnsi="Arial" w:cs="Arial"/>
                <w:sz w:val="22"/>
                <w:szCs w:val="22"/>
              </w:rPr>
            </w:pPr>
            <w:bookmarkStart w:id="0" w:name="_GoBack"/>
            <w:r w:rsidRPr="006E67FE">
              <w:rPr>
                <w:rFonts w:ascii="Arial" w:hAnsi="Arial" w:cs="Arial"/>
                <w:sz w:val="22"/>
                <w:szCs w:val="22"/>
              </w:rPr>
              <w:t xml:space="preserve">   Introduction</w:t>
            </w:r>
          </w:p>
        </w:tc>
        <w:tc>
          <w:tcPr>
            <w:tcW w:w="763" w:type="dxa"/>
          </w:tcPr>
          <w:p w14:paraId="47A3129D" w14:textId="5B75A1F6" w:rsidR="00546CD7" w:rsidRPr="006E67FE" w:rsidRDefault="005678AD" w:rsidP="005678AD">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560DE46E" w14:textId="77777777" w:rsidR="00546CD7" w:rsidRPr="006E67FE" w:rsidRDefault="00546CD7" w:rsidP="005678AD">
            <w:pPr>
              <w:pStyle w:val="CM7"/>
              <w:snapToGrid w:val="0"/>
              <w:spacing w:line="360" w:lineRule="auto"/>
              <w:jc w:val="right"/>
              <w:rPr>
                <w:rFonts w:ascii="Arial" w:hAnsi="Arial" w:cs="Arial"/>
                <w:b/>
                <w:sz w:val="22"/>
                <w:szCs w:val="22"/>
              </w:rPr>
            </w:pPr>
          </w:p>
        </w:tc>
      </w:tr>
      <w:bookmarkEnd w:id="0"/>
      <w:tr w:rsidR="00546CD7" w:rsidRPr="006E67FE" w14:paraId="754FAFAC" w14:textId="77777777" w:rsidTr="006E67FE">
        <w:tc>
          <w:tcPr>
            <w:tcW w:w="7740" w:type="dxa"/>
          </w:tcPr>
          <w:p w14:paraId="2B334A4C" w14:textId="766C0BA5"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 xml:space="preserve">   Method</w:t>
            </w:r>
            <w:r w:rsidR="00A20373" w:rsidRPr="006E67FE">
              <w:rPr>
                <w:rFonts w:ascii="Arial" w:hAnsi="Arial" w:cs="Arial"/>
                <w:sz w:val="22"/>
                <w:szCs w:val="22"/>
              </w:rPr>
              <w:t xml:space="preserve"> (based on pilot study)</w:t>
            </w:r>
          </w:p>
        </w:tc>
        <w:tc>
          <w:tcPr>
            <w:tcW w:w="763" w:type="dxa"/>
          </w:tcPr>
          <w:p w14:paraId="69B61422"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092F43FB" w14:textId="77777777" w:rsidR="00546CD7" w:rsidRPr="006E67FE" w:rsidRDefault="00546CD7" w:rsidP="005678AD">
            <w:pPr>
              <w:pStyle w:val="CM7"/>
              <w:snapToGrid w:val="0"/>
              <w:spacing w:line="360" w:lineRule="auto"/>
              <w:jc w:val="right"/>
              <w:rPr>
                <w:rFonts w:ascii="Arial" w:hAnsi="Arial" w:cs="Arial"/>
                <w:b/>
                <w:sz w:val="22"/>
                <w:szCs w:val="22"/>
              </w:rPr>
            </w:pPr>
          </w:p>
        </w:tc>
      </w:tr>
      <w:tr w:rsidR="00546CD7" w:rsidRPr="006E67FE" w14:paraId="29A97680" w14:textId="77777777" w:rsidTr="006E67FE">
        <w:tc>
          <w:tcPr>
            <w:tcW w:w="7740" w:type="dxa"/>
          </w:tcPr>
          <w:p w14:paraId="7E36A771" w14:textId="664CD122"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 xml:space="preserve">       Population, sampling, sample</w:t>
            </w:r>
          </w:p>
        </w:tc>
        <w:tc>
          <w:tcPr>
            <w:tcW w:w="763" w:type="dxa"/>
          </w:tcPr>
          <w:p w14:paraId="11C297B5" w14:textId="7AF51A05" w:rsidR="00546CD7" w:rsidRPr="006E67FE" w:rsidRDefault="005678AD" w:rsidP="005678AD">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7142C5C1" w14:textId="77777777" w:rsidR="00546CD7" w:rsidRPr="006E67FE" w:rsidRDefault="00546CD7" w:rsidP="005678AD">
            <w:pPr>
              <w:pStyle w:val="CM7"/>
              <w:snapToGrid w:val="0"/>
              <w:spacing w:line="360" w:lineRule="auto"/>
              <w:jc w:val="right"/>
              <w:rPr>
                <w:rFonts w:ascii="Arial" w:hAnsi="Arial" w:cs="Arial"/>
                <w:b/>
                <w:sz w:val="22"/>
                <w:szCs w:val="22"/>
              </w:rPr>
            </w:pPr>
          </w:p>
        </w:tc>
      </w:tr>
      <w:tr w:rsidR="00546CD7" w:rsidRPr="006E67FE" w14:paraId="49F3544D" w14:textId="77777777" w:rsidTr="006E67FE">
        <w:tc>
          <w:tcPr>
            <w:tcW w:w="7740" w:type="dxa"/>
          </w:tcPr>
          <w:p w14:paraId="527519BB" w14:textId="2718AEE4"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 xml:space="preserve">       Instrument development,</w:t>
            </w:r>
            <w:r w:rsidR="00A20373" w:rsidRPr="006E67FE">
              <w:rPr>
                <w:rFonts w:ascii="Arial" w:hAnsi="Arial" w:cs="Arial"/>
                <w:sz w:val="22"/>
                <w:szCs w:val="22"/>
              </w:rPr>
              <w:t xml:space="preserve"> example items, scoring</w:t>
            </w:r>
            <w:r w:rsidRPr="006E67FE">
              <w:rPr>
                <w:rFonts w:ascii="Arial" w:hAnsi="Arial" w:cs="Arial"/>
                <w:sz w:val="22"/>
                <w:szCs w:val="22"/>
              </w:rPr>
              <w:t xml:space="preserve"> </w:t>
            </w:r>
          </w:p>
        </w:tc>
        <w:tc>
          <w:tcPr>
            <w:tcW w:w="763" w:type="dxa"/>
          </w:tcPr>
          <w:p w14:paraId="7168F4D8" w14:textId="76A9EE83" w:rsidR="00546CD7" w:rsidRPr="006E67FE" w:rsidRDefault="005678AD" w:rsidP="005678AD">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62860178" w14:textId="77777777" w:rsidR="00546CD7" w:rsidRPr="006E67FE" w:rsidRDefault="00546CD7" w:rsidP="005678AD">
            <w:pPr>
              <w:pStyle w:val="CM7"/>
              <w:snapToGrid w:val="0"/>
              <w:spacing w:line="360" w:lineRule="auto"/>
              <w:jc w:val="right"/>
              <w:rPr>
                <w:rFonts w:ascii="Arial" w:hAnsi="Arial" w:cs="Arial"/>
                <w:b/>
                <w:sz w:val="22"/>
                <w:szCs w:val="22"/>
              </w:rPr>
            </w:pPr>
          </w:p>
        </w:tc>
      </w:tr>
      <w:tr w:rsidR="00A20373" w:rsidRPr="006E67FE" w14:paraId="0B539170" w14:textId="77777777" w:rsidTr="006E67FE">
        <w:tc>
          <w:tcPr>
            <w:tcW w:w="7740" w:type="dxa"/>
          </w:tcPr>
          <w:p w14:paraId="7717130B" w14:textId="169D72A7" w:rsidR="00A20373" w:rsidRPr="006E67FE" w:rsidRDefault="00A20373" w:rsidP="00D75CF9">
            <w:pPr>
              <w:pStyle w:val="CM7"/>
              <w:snapToGrid w:val="0"/>
              <w:spacing w:line="360" w:lineRule="auto"/>
              <w:rPr>
                <w:rFonts w:ascii="Arial" w:hAnsi="Arial" w:cs="Arial"/>
                <w:sz w:val="22"/>
                <w:szCs w:val="22"/>
              </w:rPr>
            </w:pPr>
            <w:r w:rsidRPr="006E67FE">
              <w:rPr>
                <w:rFonts w:ascii="Arial" w:hAnsi="Arial" w:cs="Arial"/>
                <w:sz w:val="22"/>
                <w:szCs w:val="22"/>
              </w:rPr>
              <w:t xml:space="preserve">       Validity and/or reliability</w:t>
            </w:r>
          </w:p>
        </w:tc>
        <w:tc>
          <w:tcPr>
            <w:tcW w:w="763" w:type="dxa"/>
          </w:tcPr>
          <w:p w14:paraId="4B427991" w14:textId="7695F1AB" w:rsidR="00A20373" w:rsidRPr="006E67FE" w:rsidRDefault="005678AD" w:rsidP="005678AD">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503E9128" w14:textId="77777777" w:rsidR="00A20373" w:rsidRPr="006E67FE" w:rsidRDefault="00A20373" w:rsidP="005678AD">
            <w:pPr>
              <w:pStyle w:val="CM7"/>
              <w:snapToGrid w:val="0"/>
              <w:spacing w:line="360" w:lineRule="auto"/>
              <w:jc w:val="right"/>
              <w:rPr>
                <w:rFonts w:ascii="Arial" w:hAnsi="Arial" w:cs="Arial"/>
                <w:b/>
                <w:sz w:val="22"/>
                <w:szCs w:val="22"/>
              </w:rPr>
            </w:pPr>
          </w:p>
        </w:tc>
      </w:tr>
      <w:tr w:rsidR="00A20373" w:rsidRPr="006E67FE" w14:paraId="42D6024E" w14:textId="77777777" w:rsidTr="006E67FE">
        <w:tc>
          <w:tcPr>
            <w:tcW w:w="7740" w:type="dxa"/>
          </w:tcPr>
          <w:p w14:paraId="5DACC977" w14:textId="4DDE34AA" w:rsidR="00A20373" w:rsidRPr="006E67FE" w:rsidRDefault="00A20373" w:rsidP="00D75CF9">
            <w:pPr>
              <w:pStyle w:val="CM7"/>
              <w:snapToGrid w:val="0"/>
              <w:spacing w:line="360" w:lineRule="auto"/>
              <w:rPr>
                <w:rFonts w:ascii="Arial" w:hAnsi="Arial" w:cs="Arial"/>
                <w:sz w:val="22"/>
                <w:szCs w:val="22"/>
              </w:rPr>
            </w:pPr>
            <w:r w:rsidRPr="006E67FE">
              <w:rPr>
                <w:rFonts w:ascii="Arial" w:hAnsi="Arial" w:cs="Arial"/>
                <w:sz w:val="22"/>
                <w:szCs w:val="22"/>
              </w:rPr>
              <w:t xml:space="preserve">   Data analysis and results (based on pilot study)</w:t>
            </w:r>
          </w:p>
        </w:tc>
        <w:tc>
          <w:tcPr>
            <w:tcW w:w="763" w:type="dxa"/>
          </w:tcPr>
          <w:p w14:paraId="48B9B74B" w14:textId="3A5A52F7" w:rsidR="00A20373" w:rsidRPr="006E67FE" w:rsidRDefault="005678AD" w:rsidP="005678AD">
            <w:pPr>
              <w:pStyle w:val="CM7"/>
              <w:snapToGrid w:val="0"/>
              <w:spacing w:line="360" w:lineRule="auto"/>
              <w:jc w:val="right"/>
              <w:rPr>
                <w:rFonts w:ascii="Arial" w:hAnsi="Arial" w:cs="Arial"/>
                <w:sz w:val="22"/>
                <w:szCs w:val="22"/>
              </w:rPr>
            </w:pPr>
            <w:r w:rsidRPr="006E67FE">
              <w:rPr>
                <w:rFonts w:ascii="Arial" w:hAnsi="Arial" w:cs="Arial"/>
                <w:sz w:val="22"/>
                <w:szCs w:val="22"/>
              </w:rPr>
              <w:t>10</w:t>
            </w:r>
          </w:p>
        </w:tc>
        <w:tc>
          <w:tcPr>
            <w:tcW w:w="764" w:type="dxa"/>
          </w:tcPr>
          <w:p w14:paraId="17B982A7" w14:textId="77777777" w:rsidR="00A20373" w:rsidRPr="006E67FE" w:rsidRDefault="00A20373" w:rsidP="005678AD">
            <w:pPr>
              <w:pStyle w:val="CM7"/>
              <w:snapToGrid w:val="0"/>
              <w:spacing w:line="360" w:lineRule="auto"/>
              <w:jc w:val="right"/>
              <w:rPr>
                <w:rFonts w:ascii="Arial" w:hAnsi="Arial" w:cs="Arial"/>
                <w:b/>
                <w:sz w:val="22"/>
                <w:szCs w:val="22"/>
              </w:rPr>
            </w:pPr>
          </w:p>
        </w:tc>
      </w:tr>
      <w:tr w:rsidR="00A20373" w:rsidRPr="006E67FE" w14:paraId="403DAAE8" w14:textId="77777777" w:rsidTr="006E67FE">
        <w:tc>
          <w:tcPr>
            <w:tcW w:w="7740" w:type="dxa"/>
          </w:tcPr>
          <w:p w14:paraId="72B893A0" w14:textId="316AC884" w:rsidR="00A20373" w:rsidRPr="006E67FE" w:rsidRDefault="00A20373" w:rsidP="00D75CF9">
            <w:pPr>
              <w:pStyle w:val="CM7"/>
              <w:snapToGrid w:val="0"/>
              <w:spacing w:line="360" w:lineRule="auto"/>
              <w:rPr>
                <w:rFonts w:ascii="Arial" w:hAnsi="Arial" w:cs="Arial"/>
                <w:sz w:val="22"/>
                <w:szCs w:val="22"/>
              </w:rPr>
            </w:pPr>
            <w:r w:rsidRPr="006E67FE">
              <w:rPr>
                <w:rFonts w:ascii="Arial" w:hAnsi="Arial" w:cs="Arial"/>
                <w:sz w:val="22"/>
                <w:szCs w:val="22"/>
              </w:rPr>
              <w:t xml:space="preserve">   Discussion (self-reflection of the process of instrument and pilot study)</w:t>
            </w:r>
          </w:p>
        </w:tc>
        <w:tc>
          <w:tcPr>
            <w:tcW w:w="763" w:type="dxa"/>
          </w:tcPr>
          <w:p w14:paraId="2E044934" w14:textId="0A1093F0" w:rsidR="00A20373" w:rsidRPr="006E67FE" w:rsidRDefault="005678AD" w:rsidP="005678AD">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75790EE7" w14:textId="77777777" w:rsidR="00A20373" w:rsidRPr="006E67FE" w:rsidRDefault="00A20373" w:rsidP="005678AD">
            <w:pPr>
              <w:pStyle w:val="CM7"/>
              <w:snapToGrid w:val="0"/>
              <w:spacing w:line="360" w:lineRule="auto"/>
              <w:jc w:val="right"/>
              <w:rPr>
                <w:rFonts w:ascii="Arial" w:hAnsi="Arial" w:cs="Arial"/>
                <w:b/>
                <w:sz w:val="22"/>
                <w:szCs w:val="22"/>
              </w:rPr>
            </w:pPr>
          </w:p>
        </w:tc>
      </w:tr>
      <w:tr w:rsidR="00A20373" w:rsidRPr="006E67FE" w14:paraId="434EE85A" w14:textId="77777777" w:rsidTr="006E67FE">
        <w:tc>
          <w:tcPr>
            <w:tcW w:w="7740" w:type="dxa"/>
          </w:tcPr>
          <w:p w14:paraId="76B366E8" w14:textId="2E8D3B70" w:rsidR="00A20373" w:rsidRPr="006E67FE" w:rsidRDefault="00A20373" w:rsidP="00D75CF9">
            <w:pPr>
              <w:pStyle w:val="CM7"/>
              <w:snapToGrid w:val="0"/>
              <w:spacing w:line="360" w:lineRule="auto"/>
              <w:rPr>
                <w:rFonts w:ascii="Arial" w:hAnsi="Arial" w:cs="Arial"/>
                <w:sz w:val="22"/>
                <w:szCs w:val="22"/>
              </w:rPr>
            </w:pPr>
            <w:r w:rsidRPr="006E67FE">
              <w:rPr>
                <w:rFonts w:ascii="Arial" w:hAnsi="Arial" w:cs="Arial"/>
                <w:sz w:val="22"/>
                <w:szCs w:val="22"/>
              </w:rPr>
              <w:t>Final paper presentation</w:t>
            </w:r>
          </w:p>
        </w:tc>
        <w:tc>
          <w:tcPr>
            <w:tcW w:w="763" w:type="dxa"/>
          </w:tcPr>
          <w:p w14:paraId="5B7FCA17" w14:textId="77777777" w:rsidR="00A20373" w:rsidRPr="006E67FE" w:rsidRDefault="00A20373" w:rsidP="005678AD">
            <w:pPr>
              <w:pStyle w:val="CM7"/>
              <w:snapToGrid w:val="0"/>
              <w:spacing w:line="360" w:lineRule="auto"/>
              <w:jc w:val="right"/>
              <w:rPr>
                <w:rFonts w:ascii="Arial" w:hAnsi="Arial" w:cs="Arial"/>
                <w:sz w:val="22"/>
                <w:szCs w:val="22"/>
              </w:rPr>
            </w:pPr>
          </w:p>
        </w:tc>
        <w:tc>
          <w:tcPr>
            <w:tcW w:w="764" w:type="dxa"/>
          </w:tcPr>
          <w:p w14:paraId="5078BF47" w14:textId="6B8819DE" w:rsidR="00A20373" w:rsidRPr="006E67FE" w:rsidRDefault="00A20373"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5678AD" w:rsidRPr="006E67FE" w14:paraId="6C7D7641" w14:textId="77777777" w:rsidTr="006E67FE">
        <w:tc>
          <w:tcPr>
            <w:tcW w:w="7740" w:type="dxa"/>
          </w:tcPr>
          <w:p w14:paraId="034E80E3" w14:textId="6E7C2372" w:rsidR="005678AD" w:rsidRPr="006E67FE" w:rsidRDefault="005678AD" w:rsidP="00D75CF9">
            <w:pPr>
              <w:pStyle w:val="CM7"/>
              <w:snapToGrid w:val="0"/>
              <w:spacing w:line="360" w:lineRule="auto"/>
              <w:rPr>
                <w:rFonts w:ascii="Arial" w:hAnsi="Arial" w:cs="Arial"/>
                <w:sz w:val="22"/>
                <w:szCs w:val="22"/>
              </w:rPr>
            </w:pPr>
            <w:r w:rsidRPr="006E67FE">
              <w:rPr>
                <w:rFonts w:ascii="Arial" w:hAnsi="Arial" w:cs="Arial"/>
                <w:sz w:val="22"/>
                <w:szCs w:val="22"/>
              </w:rPr>
              <w:t xml:space="preserve">Total </w:t>
            </w:r>
          </w:p>
        </w:tc>
        <w:tc>
          <w:tcPr>
            <w:tcW w:w="763" w:type="dxa"/>
          </w:tcPr>
          <w:p w14:paraId="75B32402" w14:textId="77777777" w:rsidR="005678AD" w:rsidRPr="006E67FE" w:rsidRDefault="005678AD" w:rsidP="005678AD">
            <w:pPr>
              <w:pStyle w:val="CM7"/>
              <w:snapToGrid w:val="0"/>
              <w:spacing w:line="360" w:lineRule="auto"/>
              <w:jc w:val="right"/>
              <w:rPr>
                <w:rFonts w:ascii="Arial" w:hAnsi="Arial" w:cs="Arial"/>
                <w:sz w:val="22"/>
                <w:szCs w:val="22"/>
              </w:rPr>
            </w:pPr>
          </w:p>
        </w:tc>
        <w:tc>
          <w:tcPr>
            <w:tcW w:w="764" w:type="dxa"/>
          </w:tcPr>
          <w:p w14:paraId="74794C9F" w14:textId="4561E808" w:rsidR="005678AD" w:rsidRPr="006E67FE" w:rsidRDefault="005678AD"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100</w:t>
            </w:r>
          </w:p>
        </w:tc>
      </w:tr>
    </w:tbl>
    <w:p w14:paraId="6E95FCE2" w14:textId="77777777" w:rsidR="003F441E" w:rsidRDefault="003F441E" w:rsidP="00D75CF9">
      <w:pPr>
        <w:pStyle w:val="CM7"/>
        <w:snapToGrid w:val="0"/>
        <w:spacing w:line="360" w:lineRule="auto"/>
        <w:ind w:left="1440"/>
        <w:rPr>
          <w:rFonts w:ascii="Arial" w:hAnsi="Arial" w:cs="Arial"/>
        </w:rPr>
      </w:pPr>
    </w:p>
    <w:p w14:paraId="322A90DE" w14:textId="77777777" w:rsidR="00D75CF9" w:rsidRPr="004F4891" w:rsidRDefault="00D75CF9" w:rsidP="00D75CF9">
      <w:pPr>
        <w:widowControl/>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D75CF9" w:rsidRPr="004F4891" w14:paraId="4F6FE9D3" w14:textId="77777777" w:rsidTr="00B00CE7">
        <w:tc>
          <w:tcPr>
            <w:tcW w:w="1098" w:type="dxa"/>
            <w:vAlign w:val="center"/>
          </w:tcPr>
          <w:p w14:paraId="26046666"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vAlign w:val="center"/>
          </w:tcPr>
          <w:p w14:paraId="11D9110D" w14:textId="7656AC75" w:rsidR="00D75CF9" w:rsidRPr="004F4891" w:rsidRDefault="00B00CE7" w:rsidP="009851A3">
            <w:pPr>
              <w:snapToGrid w:val="0"/>
              <w:spacing w:line="360" w:lineRule="auto"/>
              <w:jc w:val="center"/>
              <w:rPr>
                <w:rFonts w:ascii="Arial" w:hAnsi="Arial" w:cs="Arial"/>
                <w:b/>
                <w:bCs/>
                <w:iCs/>
                <w:sz w:val="22"/>
                <w:szCs w:val="22"/>
              </w:rPr>
            </w:pPr>
            <w:r>
              <w:rPr>
                <w:rFonts w:ascii="Arial" w:hAnsi="Arial" w:cs="Arial"/>
                <w:b/>
                <w:bCs/>
                <w:iCs/>
                <w:sz w:val="22"/>
                <w:szCs w:val="22"/>
              </w:rPr>
              <w:t>Points</w:t>
            </w:r>
          </w:p>
        </w:tc>
      </w:tr>
      <w:tr w:rsidR="00D75CF9" w:rsidRPr="004F4891" w14:paraId="1B6BD0D6" w14:textId="77777777" w:rsidTr="009851A3">
        <w:tc>
          <w:tcPr>
            <w:tcW w:w="1098" w:type="dxa"/>
            <w:vAlign w:val="center"/>
          </w:tcPr>
          <w:p w14:paraId="136A3625" w14:textId="77777777"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A</w:t>
            </w:r>
          </w:p>
        </w:tc>
        <w:tc>
          <w:tcPr>
            <w:tcW w:w="8460" w:type="dxa"/>
          </w:tcPr>
          <w:p w14:paraId="6CABF1E5" w14:textId="3DF301B7" w:rsidR="00D75CF9" w:rsidRPr="004F4891" w:rsidRDefault="00B00CE7" w:rsidP="009851A3">
            <w:pPr>
              <w:snapToGrid w:val="0"/>
              <w:spacing w:line="360" w:lineRule="auto"/>
              <w:jc w:val="center"/>
              <w:rPr>
                <w:rFonts w:ascii="Arial" w:hAnsi="Arial" w:cs="Arial"/>
                <w:b/>
                <w:bCs/>
                <w:iCs/>
                <w:sz w:val="22"/>
                <w:szCs w:val="22"/>
              </w:rPr>
            </w:pPr>
            <w:r>
              <w:rPr>
                <w:rFonts w:ascii="Arial" w:hAnsi="Arial" w:cs="Arial"/>
                <w:b/>
                <w:bCs/>
                <w:iCs/>
                <w:sz w:val="22"/>
                <w:szCs w:val="22"/>
              </w:rPr>
              <w:t>90~100</w:t>
            </w:r>
          </w:p>
        </w:tc>
      </w:tr>
      <w:tr w:rsidR="00D75CF9" w:rsidRPr="004F4891" w14:paraId="35DE9AA8" w14:textId="77777777" w:rsidTr="009851A3">
        <w:tc>
          <w:tcPr>
            <w:tcW w:w="1098" w:type="dxa"/>
            <w:vAlign w:val="center"/>
          </w:tcPr>
          <w:p w14:paraId="123751ED" w14:textId="77777777" w:rsidR="00D75CF9" w:rsidRPr="004F4891" w:rsidRDefault="00D75CF9" w:rsidP="009851A3">
            <w:pPr>
              <w:snapToGrid w:val="0"/>
              <w:spacing w:line="360" w:lineRule="auto"/>
              <w:jc w:val="center"/>
              <w:rPr>
                <w:rFonts w:ascii="Arial" w:hAnsi="Arial" w:cs="Arial"/>
                <w:b/>
                <w:bCs/>
                <w:iCs/>
                <w:sz w:val="22"/>
              </w:rPr>
            </w:pPr>
            <w:r>
              <w:rPr>
                <w:rFonts w:ascii="Arial" w:hAnsi="Arial" w:cs="Arial"/>
                <w:b/>
                <w:bCs/>
                <w:iCs/>
                <w:sz w:val="22"/>
              </w:rPr>
              <w:t>B</w:t>
            </w:r>
          </w:p>
        </w:tc>
        <w:tc>
          <w:tcPr>
            <w:tcW w:w="8460" w:type="dxa"/>
          </w:tcPr>
          <w:p w14:paraId="6F4E9CB4" w14:textId="2DCE3587" w:rsidR="00D75CF9" w:rsidRPr="004F4891" w:rsidRDefault="00B00CE7" w:rsidP="009851A3">
            <w:pPr>
              <w:snapToGrid w:val="0"/>
              <w:spacing w:line="360" w:lineRule="auto"/>
              <w:jc w:val="center"/>
              <w:rPr>
                <w:rFonts w:ascii="Arial" w:hAnsi="Arial" w:cs="Arial"/>
                <w:b/>
                <w:bCs/>
                <w:iCs/>
                <w:sz w:val="22"/>
              </w:rPr>
            </w:pPr>
            <w:r>
              <w:rPr>
                <w:rFonts w:ascii="Arial" w:hAnsi="Arial" w:cs="Arial"/>
                <w:b/>
                <w:bCs/>
                <w:iCs/>
                <w:sz w:val="22"/>
              </w:rPr>
              <w:t>80~89</w:t>
            </w:r>
          </w:p>
        </w:tc>
      </w:tr>
      <w:tr w:rsidR="00D75CF9" w:rsidRPr="004F4891" w14:paraId="7DEDE3DA" w14:textId="77777777" w:rsidTr="009851A3">
        <w:tc>
          <w:tcPr>
            <w:tcW w:w="1098" w:type="dxa"/>
            <w:vAlign w:val="center"/>
          </w:tcPr>
          <w:p w14:paraId="37DFDCD9"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2228450E" w14:textId="6DAE89BB"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p>
        </w:tc>
      </w:tr>
      <w:tr w:rsidR="00D75CF9" w:rsidRPr="004F4891" w14:paraId="13AB2030" w14:textId="77777777" w:rsidTr="009851A3">
        <w:tc>
          <w:tcPr>
            <w:tcW w:w="1098" w:type="dxa"/>
            <w:vAlign w:val="center"/>
          </w:tcPr>
          <w:p w14:paraId="2A4B241F"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1FB591E7" w14:textId="3976E605"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p>
        </w:tc>
      </w:tr>
      <w:tr w:rsidR="00D75CF9" w:rsidRPr="004F4891" w14:paraId="07F36706" w14:textId="77777777" w:rsidTr="00B00CE7">
        <w:tc>
          <w:tcPr>
            <w:tcW w:w="1098" w:type="dxa"/>
            <w:vAlign w:val="center"/>
          </w:tcPr>
          <w:p w14:paraId="26FEA00A"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Pr>
          <w:p w14:paraId="114E67DE" w14:textId="6EA941A6"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00B00CE7">
              <w:rPr>
                <w:rFonts w:ascii="Arial" w:hAnsi="Arial" w:cs="Arial"/>
                <w:b/>
                <w:bCs/>
                <w:iCs/>
                <w:sz w:val="22"/>
                <w:szCs w:val="22"/>
              </w:rPr>
              <w:t>0</w:t>
            </w:r>
          </w:p>
        </w:tc>
      </w:tr>
    </w:tbl>
    <w:p w14:paraId="1FC40D93" w14:textId="77777777" w:rsidR="00D75CF9" w:rsidRPr="00843BE6" w:rsidRDefault="00D75CF9" w:rsidP="00D75CF9">
      <w:pPr>
        <w:pStyle w:val="Default"/>
        <w:snapToGrid w:val="0"/>
        <w:spacing w:line="360" w:lineRule="auto"/>
        <w:rPr>
          <w:rFonts w:ascii="Arial" w:hAnsi="Arial" w:cs="Arial"/>
          <w:lang w:eastAsia="zh-TW"/>
        </w:rPr>
      </w:pPr>
    </w:p>
    <w:p w14:paraId="3F498350" w14:textId="77777777" w:rsidR="00D75CF9" w:rsidRPr="005C7284" w:rsidRDefault="005C7284" w:rsidP="00D75CF9">
      <w:pPr>
        <w:pStyle w:val="Default"/>
        <w:snapToGrid w:val="0"/>
        <w:spacing w:line="360" w:lineRule="auto"/>
        <w:rPr>
          <w:rFonts w:ascii="Arial" w:hAnsi="Arial" w:cs="Arial"/>
          <w:color w:val="FF0000"/>
          <w:lang w:eastAsia="zh-TW"/>
        </w:rPr>
      </w:pPr>
      <w:r w:rsidRPr="005C7284">
        <w:rPr>
          <w:rFonts w:ascii="Arial" w:hAnsi="Arial" w:cs="Arial"/>
          <w:color w:val="FF0000"/>
          <w:lang w:eastAsia="zh-TW"/>
        </w:rPr>
        <w:t>* Rubrics for your individual project is at the end of this syllabus.</w:t>
      </w:r>
    </w:p>
    <w:p w14:paraId="47EF8C5F" w14:textId="2782940B" w:rsidR="00626CFC" w:rsidRPr="008C4A85" w:rsidRDefault="00626CFC" w:rsidP="00626CFC">
      <w:pPr>
        <w:pStyle w:val="Default"/>
        <w:snapToGrid w:val="0"/>
        <w:spacing w:line="360" w:lineRule="auto"/>
        <w:rPr>
          <w:rFonts w:ascii="Arial" w:hAnsi="Arial" w:cs="Arial"/>
          <w:color w:val="FF0000"/>
          <w:lang w:eastAsia="zh-TW"/>
        </w:rPr>
      </w:pPr>
      <w:r w:rsidRPr="00626CFC">
        <w:rPr>
          <w:rFonts w:ascii="Arial" w:hAnsi="Arial" w:cs="Arial"/>
          <w:b/>
          <w:color w:val="FF0000"/>
        </w:rPr>
        <w:t>**</w:t>
      </w:r>
      <w:r w:rsidRPr="00626CFC">
        <w:rPr>
          <w:rFonts w:ascii="Arial" w:hAnsi="Arial" w:cs="Arial"/>
          <w:color w:val="FF0000"/>
          <w:lang w:eastAsia="zh-TW"/>
        </w:rPr>
        <w:t xml:space="preserve"> </w:t>
      </w:r>
      <w:r>
        <w:rPr>
          <w:rFonts w:ascii="Arial" w:hAnsi="Arial" w:cs="Arial"/>
          <w:color w:val="FF0000"/>
          <w:lang w:eastAsia="zh-TW"/>
        </w:rPr>
        <w:t>You can check your grade for</w:t>
      </w:r>
      <w:r w:rsidR="00B203B8">
        <w:rPr>
          <w:rFonts w:ascii="Arial" w:hAnsi="Arial" w:cs="Arial"/>
          <w:color w:val="FF0000"/>
          <w:lang w:eastAsia="zh-TW"/>
        </w:rPr>
        <w:t xml:space="preserve"> each assignment you submitted o</w:t>
      </w:r>
      <w:r>
        <w:rPr>
          <w:rFonts w:ascii="Arial" w:hAnsi="Arial" w:cs="Arial"/>
          <w:color w:val="FF0000"/>
          <w:lang w:eastAsia="zh-TW"/>
        </w:rPr>
        <w:t xml:space="preserve">n the Canvas. However, I keep the official grades in an Excel file and will calculate your final grade </w:t>
      </w:r>
      <w:r>
        <w:rPr>
          <w:rFonts w:ascii="Arial" w:hAnsi="Arial" w:cs="Arial"/>
          <w:color w:val="FF0000"/>
          <w:lang w:eastAsia="zh-TW"/>
        </w:rPr>
        <w:lastRenderedPageBreak/>
        <w:t>using Excel or SPSS.</w:t>
      </w:r>
    </w:p>
    <w:p w14:paraId="5795DB02" w14:textId="77777777" w:rsidR="00D75CF9" w:rsidRPr="002027CE" w:rsidRDefault="00D75CF9" w:rsidP="00AA4D57">
      <w:pPr>
        <w:pStyle w:val="ListParagraph"/>
        <w:numPr>
          <w:ilvl w:val="0"/>
          <w:numId w:val="2"/>
        </w:numPr>
        <w:snapToGrid w:val="0"/>
        <w:spacing w:line="360" w:lineRule="auto"/>
        <w:ind w:leftChars="0" w:left="0" w:right="-287"/>
        <w:rPr>
          <w:rFonts w:ascii="Arial" w:hAnsi="Arial" w:cs="Arial"/>
          <w:b/>
          <w:szCs w:val="24"/>
        </w:rPr>
      </w:pPr>
      <w:r>
        <w:rPr>
          <w:rFonts w:ascii="Arial" w:hAnsi="Arial" w:cs="Arial"/>
          <w:b/>
          <w:szCs w:val="24"/>
        </w:rPr>
        <w:t xml:space="preserve">Individual Project </w:t>
      </w:r>
    </w:p>
    <w:p w14:paraId="2AFFD0C5" w14:textId="77777777" w:rsidR="00D75CF9" w:rsidRPr="0088741E" w:rsidRDefault="00D75CF9" w:rsidP="00D75CF9">
      <w:pPr>
        <w:snapToGrid w:val="0"/>
        <w:spacing w:line="360" w:lineRule="auto"/>
        <w:ind w:firstLine="720"/>
        <w:rPr>
          <w:rFonts w:ascii="Arial" w:hAnsi="Arial" w:cs="Arial"/>
        </w:rPr>
      </w:pPr>
      <w:r w:rsidRPr="0088741E">
        <w:rPr>
          <w:rFonts w:ascii="Arial" w:hAnsi="Arial" w:cs="Arial"/>
        </w:rPr>
        <w:t>Each person in the class will complete a project that includes the following:</w:t>
      </w:r>
    </w:p>
    <w:p w14:paraId="32F8D568" w14:textId="77777777" w:rsidR="00D75CF9" w:rsidRDefault="00D75CF9" w:rsidP="00D75CF9">
      <w:pPr>
        <w:pStyle w:val="Level2"/>
        <w:tabs>
          <w:tab w:val="left" w:pos="-1440"/>
        </w:tabs>
        <w:snapToGrid w:val="0"/>
        <w:spacing w:line="360" w:lineRule="auto"/>
        <w:rPr>
          <w:rFonts w:ascii="Arial" w:hAnsi="Arial" w:cs="Arial"/>
          <w:sz w:val="24"/>
        </w:rPr>
      </w:pPr>
      <w:r>
        <w:rPr>
          <w:rFonts w:ascii="Arial" w:hAnsi="Arial" w:cs="Arial"/>
          <w:sz w:val="24"/>
        </w:rPr>
        <w:t>Introduction</w:t>
      </w:r>
    </w:p>
    <w:p w14:paraId="0F1FC755" w14:textId="77777777" w:rsidR="00D75CF9" w:rsidRDefault="00D75CF9" w:rsidP="00AA4D57">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Statement of purpose of the study</w:t>
      </w:r>
    </w:p>
    <w:p w14:paraId="512EC578" w14:textId="77777777" w:rsidR="00D75CF9" w:rsidRDefault="00D75CF9" w:rsidP="00AA4D57">
      <w:pPr>
        <w:pStyle w:val="Level2"/>
        <w:numPr>
          <w:ilvl w:val="0"/>
          <w:numId w:val="12"/>
        </w:numPr>
        <w:tabs>
          <w:tab w:val="left" w:pos="-1440"/>
        </w:tabs>
        <w:snapToGrid w:val="0"/>
        <w:spacing w:line="360" w:lineRule="auto"/>
        <w:rPr>
          <w:rFonts w:ascii="Arial" w:hAnsi="Arial" w:cs="Arial"/>
          <w:sz w:val="24"/>
        </w:rPr>
      </w:pPr>
      <w:r>
        <w:rPr>
          <w:rFonts w:ascii="Arial" w:hAnsi="Arial" w:cs="Arial"/>
          <w:sz w:val="24"/>
        </w:rPr>
        <w:t>Necessary background information</w:t>
      </w:r>
    </w:p>
    <w:p w14:paraId="0A5A7246" w14:textId="77777777" w:rsidR="00D75CF9" w:rsidRPr="00521E23" w:rsidRDefault="00D75CF9" w:rsidP="00AA4D57">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Brief overview of relevant literature</w:t>
      </w:r>
    </w:p>
    <w:p w14:paraId="4ADEAD90" w14:textId="77777777" w:rsidR="00D75CF9" w:rsidRPr="00521E23" w:rsidRDefault="00D75CF9" w:rsidP="00AA4D57">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Standards</w:t>
      </w:r>
    </w:p>
    <w:p w14:paraId="5BB547C0" w14:textId="77777777" w:rsidR="00D75CF9" w:rsidRPr="0088741E" w:rsidRDefault="00D75CF9" w:rsidP="00AA4D57">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Research or evaluation questions</w:t>
      </w:r>
    </w:p>
    <w:p w14:paraId="548E73CE"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Methods</w:t>
      </w:r>
    </w:p>
    <w:p w14:paraId="77FD849E"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Participants (descriptive information related to the sample)</w:t>
      </w:r>
    </w:p>
    <w:p w14:paraId="53D598FC"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Sampling methods</w:t>
      </w:r>
    </w:p>
    <w:p w14:paraId="445AD17D"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instrument development</w:t>
      </w:r>
    </w:p>
    <w:p w14:paraId="6B238F5C"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scale and how items are scored and meaning of scores per item and per scale.</w:t>
      </w:r>
    </w:p>
    <w:p w14:paraId="4E3FAC4A"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How value(s) are obtained for analysis.</w:t>
      </w:r>
    </w:p>
    <w:p w14:paraId="7BC17410"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how validity and reliability of scores are established.</w:t>
      </w:r>
    </w:p>
    <w:p w14:paraId="478E7A34" w14:textId="77777777" w:rsidR="00D75CF9" w:rsidRPr="0088741E" w:rsidRDefault="00D75CF9" w:rsidP="00AA4D57">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Procedures and data analysis</w:t>
      </w:r>
    </w:p>
    <w:p w14:paraId="3FF3086A" w14:textId="77777777" w:rsidR="00D75CF9" w:rsidRPr="00521E23" w:rsidRDefault="00D75CF9" w:rsidP="00D75CF9">
      <w:pPr>
        <w:pStyle w:val="Level2"/>
        <w:tabs>
          <w:tab w:val="left" w:pos="-1440"/>
          <w:tab w:val="num" w:pos="1440"/>
        </w:tabs>
        <w:snapToGrid w:val="0"/>
        <w:spacing w:line="360" w:lineRule="auto"/>
        <w:rPr>
          <w:rFonts w:ascii="Arial" w:hAnsi="Arial" w:cs="Arial"/>
          <w:sz w:val="24"/>
        </w:rPr>
      </w:pPr>
      <w:r w:rsidRPr="00521E23">
        <w:rPr>
          <w:rFonts w:ascii="Arial" w:hAnsi="Arial" w:cs="Arial"/>
          <w:sz w:val="24"/>
        </w:rPr>
        <w:t>Results</w:t>
      </w:r>
    </w:p>
    <w:p w14:paraId="69969715" w14:textId="77777777" w:rsidR="00D75CF9" w:rsidRPr="00521E23" w:rsidRDefault="00D75CF9" w:rsidP="00AA4D57">
      <w:pPr>
        <w:pStyle w:val="Level2"/>
        <w:numPr>
          <w:ilvl w:val="0"/>
          <w:numId w:val="14"/>
        </w:numPr>
        <w:tabs>
          <w:tab w:val="left" w:pos="-1440"/>
        </w:tabs>
        <w:snapToGrid w:val="0"/>
        <w:spacing w:line="360" w:lineRule="auto"/>
        <w:rPr>
          <w:rFonts w:ascii="Arial" w:hAnsi="Arial" w:cs="Arial"/>
          <w:sz w:val="24"/>
        </w:rPr>
      </w:pPr>
      <w:r w:rsidRPr="00521E23">
        <w:rPr>
          <w:rFonts w:ascii="Arial" w:hAnsi="Arial" w:cs="Arial"/>
          <w:sz w:val="24"/>
        </w:rPr>
        <w:t>Evidence supporting reliability and validity</w:t>
      </w:r>
    </w:p>
    <w:p w14:paraId="512EF2E5" w14:textId="77777777" w:rsidR="00D75CF9" w:rsidRPr="002F4ADE" w:rsidRDefault="00D75CF9" w:rsidP="00AA4D57">
      <w:pPr>
        <w:pStyle w:val="Level2"/>
        <w:numPr>
          <w:ilvl w:val="0"/>
          <w:numId w:val="14"/>
        </w:numPr>
        <w:tabs>
          <w:tab w:val="left" w:pos="-1440"/>
        </w:tabs>
        <w:snapToGrid w:val="0"/>
        <w:spacing w:line="360" w:lineRule="auto"/>
        <w:rPr>
          <w:rFonts w:ascii="Arial" w:hAnsi="Arial" w:cs="Arial"/>
          <w:sz w:val="24"/>
        </w:rPr>
      </w:pPr>
      <w:r w:rsidRPr="002F4ADE">
        <w:rPr>
          <w:rFonts w:ascii="Arial" w:hAnsi="Arial" w:cs="Arial"/>
          <w:sz w:val="24"/>
        </w:rPr>
        <w:t xml:space="preserve">Results from pilot test of instrumentation (for </w:t>
      </w:r>
      <w:r w:rsidRPr="002F4ADE">
        <w:rPr>
          <w:rFonts w:ascii="Arial" w:hAnsi="Arial" w:cs="Arial"/>
          <w:sz w:val="22"/>
          <w:szCs w:val="22"/>
        </w:rPr>
        <w:t>those contracting for an A)</w:t>
      </w:r>
    </w:p>
    <w:p w14:paraId="1129151C" w14:textId="7DD4C973"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Discussion</w:t>
      </w:r>
    </w:p>
    <w:p w14:paraId="67413C1B" w14:textId="20E732BF" w:rsidR="005678AD" w:rsidRPr="0088741E" w:rsidRDefault="005678AD" w:rsidP="00AA4D57">
      <w:pPr>
        <w:pStyle w:val="Level2"/>
        <w:numPr>
          <w:ilvl w:val="0"/>
          <w:numId w:val="19"/>
        </w:numPr>
        <w:tabs>
          <w:tab w:val="left" w:pos="-1440"/>
        </w:tabs>
        <w:snapToGrid w:val="0"/>
        <w:spacing w:line="360" w:lineRule="auto"/>
        <w:rPr>
          <w:rFonts w:ascii="Arial" w:hAnsi="Arial" w:cs="Arial"/>
          <w:sz w:val="24"/>
        </w:rPr>
      </w:pPr>
      <w:r>
        <w:rPr>
          <w:rFonts w:ascii="Arial" w:hAnsi="Arial" w:cs="Arial"/>
          <w:sz w:val="24"/>
        </w:rPr>
        <w:t xml:space="preserve">Self-reflection of the process of instrument development and pilot testing — </w:t>
      </w:r>
      <w:proofErr w:type="gramStart"/>
      <w:r>
        <w:rPr>
          <w:rFonts w:ascii="Arial" w:hAnsi="Arial" w:cs="Arial"/>
          <w:sz w:val="24"/>
        </w:rPr>
        <w:t>What</w:t>
      </w:r>
      <w:proofErr w:type="gramEnd"/>
      <w:r>
        <w:rPr>
          <w:rFonts w:ascii="Arial" w:hAnsi="Arial" w:cs="Arial"/>
          <w:sz w:val="24"/>
        </w:rPr>
        <w:t xml:space="preserve"> do you learn from the process? What were the feedback you received from your colleagues? What would you do differently? What is your plan for the next step?</w:t>
      </w:r>
    </w:p>
    <w:p w14:paraId="643C440B"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Follow APA writing style.</w:t>
      </w:r>
    </w:p>
    <w:p w14:paraId="770B4058"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The report and instrument must be typed.</w:t>
      </w:r>
    </w:p>
    <w:p w14:paraId="05B074D2" w14:textId="77777777" w:rsidR="00D75CF9" w:rsidRPr="0088741E" w:rsidRDefault="00D75CF9" w:rsidP="00D75CF9">
      <w:pPr>
        <w:pStyle w:val="Level2"/>
        <w:numPr>
          <w:ilvl w:val="0"/>
          <w:numId w:val="0"/>
        </w:numPr>
        <w:tabs>
          <w:tab w:val="left" w:pos="-1440"/>
        </w:tabs>
        <w:snapToGrid w:val="0"/>
        <w:spacing w:line="360" w:lineRule="auto"/>
        <w:ind w:left="950"/>
        <w:rPr>
          <w:rFonts w:ascii="Arial" w:hAnsi="Arial" w:cs="Arial"/>
          <w:sz w:val="24"/>
        </w:rPr>
      </w:pPr>
    </w:p>
    <w:p w14:paraId="5D7E51B6" w14:textId="77777777" w:rsidR="00D75CF9" w:rsidRPr="003E2845" w:rsidRDefault="00D75CF9" w:rsidP="00D75CF9">
      <w:pPr>
        <w:pStyle w:val="ListParagraph"/>
        <w:snapToGrid w:val="0"/>
        <w:spacing w:line="360" w:lineRule="auto"/>
        <w:ind w:leftChars="0" w:left="360" w:right="-287"/>
        <w:rPr>
          <w:rFonts w:ascii="Arial" w:hAnsi="Arial" w:cs="Arial"/>
          <w:szCs w:val="24"/>
        </w:rPr>
      </w:pPr>
    </w:p>
    <w:p w14:paraId="5211A083" w14:textId="67D35525" w:rsidR="00D75CF9" w:rsidRDefault="00D75CF9" w:rsidP="00D75CF9">
      <w:pPr>
        <w:widowControl/>
        <w:snapToGrid w:val="0"/>
        <w:spacing w:line="360" w:lineRule="auto"/>
        <w:rPr>
          <w:rFonts w:ascii="Arial" w:hAnsi="Arial" w:cs="Arial"/>
          <w:b/>
          <w:bCs/>
          <w:szCs w:val="24"/>
        </w:rPr>
      </w:pPr>
    </w:p>
    <w:p w14:paraId="0947A2ED" w14:textId="77777777" w:rsidR="00D75CF9" w:rsidRPr="003E2845" w:rsidRDefault="00D75CF9" w:rsidP="00D75CF9">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r w:rsidRPr="003E2845">
        <w:rPr>
          <w:rFonts w:ascii="Arial" w:hAnsi="Arial" w:cs="Arial"/>
          <w:b/>
          <w:bCs/>
          <w:szCs w:val="24"/>
        </w:rPr>
        <w:t>Class Policy Statements</w:t>
      </w:r>
    </w:p>
    <w:p w14:paraId="1C420FB4" w14:textId="77777777" w:rsidR="005C7284" w:rsidRDefault="005C7284" w:rsidP="00AA4D57">
      <w:pPr>
        <w:pStyle w:val="ListParagraph"/>
        <w:numPr>
          <w:ilvl w:val="0"/>
          <w:numId w:val="2"/>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2D61294F" w14:textId="1E27971D"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FC0AA0">
        <w:rPr>
          <w:rFonts w:ascii="Arial" w:hAnsi="Arial" w:cs="Arial"/>
          <w:iCs/>
          <w:color w:val="FF0000"/>
          <w:szCs w:val="24"/>
          <w:u w:val="single"/>
        </w:rPr>
        <w:t>Auburn Tiger Email system</w:t>
      </w:r>
      <w:r>
        <w:rPr>
          <w:rFonts w:ascii="Arial" w:hAnsi="Arial" w:cs="Arial"/>
          <w:iCs/>
          <w:szCs w:val="24"/>
        </w:rPr>
        <w:t>. In other words, you need to use your university email address to send me emails, and I will do the same.</w:t>
      </w:r>
      <w:r w:rsidR="00626CFC">
        <w:rPr>
          <w:rFonts w:ascii="Arial" w:hAnsi="Arial" w:cs="Arial"/>
          <w:iCs/>
          <w:szCs w:val="24"/>
        </w:rPr>
        <w:t xml:space="preserve"> Emails will be responded within 48 hours excludes weekends and holidays.</w:t>
      </w:r>
    </w:p>
    <w:p w14:paraId="037A8907" w14:textId="3E07EC50"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All PPTs an</w:t>
      </w:r>
      <w:r w:rsidR="00B203B8">
        <w:rPr>
          <w:rFonts w:ascii="Arial" w:hAnsi="Arial" w:cs="Arial"/>
          <w:iCs/>
          <w:szCs w:val="24"/>
        </w:rPr>
        <w:t xml:space="preserve">d announcements </w:t>
      </w:r>
      <w:proofErr w:type="gramStart"/>
      <w:r w:rsidR="00B203B8">
        <w:rPr>
          <w:rFonts w:ascii="Arial" w:hAnsi="Arial" w:cs="Arial"/>
          <w:iCs/>
          <w:szCs w:val="24"/>
        </w:rPr>
        <w:t>will be posted</w:t>
      </w:r>
      <w:proofErr w:type="gramEnd"/>
      <w:r w:rsidR="00B203B8">
        <w:rPr>
          <w:rFonts w:ascii="Arial" w:hAnsi="Arial" w:cs="Arial"/>
          <w:iCs/>
          <w:szCs w:val="24"/>
        </w:rPr>
        <w:t xml:space="preserve"> o</w:t>
      </w:r>
      <w:r>
        <w:rPr>
          <w:rFonts w:ascii="Arial" w:hAnsi="Arial" w:cs="Arial"/>
          <w:iCs/>
          <w:szCs w:val="24"/>
        </w:rPr>
        <w:t>n the Canvas. You are responsible to check the Canvas before you come to the class.</w:t>
      </w:r>
    </w:p>
    <w:p w14:paraId="0EE79668" w14:textId="019322BD"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w:t>
      </w:r>
      <w:proofErr w:type="gramStart"/>
      <w:r>
        <w:rPr>
          <w:rFonts w:ascii="Arial" w:hAnsi="Arial" w:cs="Arial"/>
          <w:iCs/>
          <w:szCs w:val="24"/>
        </w:rPr>
        <w:t>be uploaded</w:t>
      </w:r>
      <w:proofErr w:type="gramEnd"/>
      <w:r>
        <w:rPr>
          <w:rFonts w:ascii="Arial" w:hAnsi="Arial" w:cs="Arial"/>
          <w:iCs/>
          <w:szCs w:val="24"/>
        </w:rPr>
        <w:t xml:space="preserve"> </w:t>
      </w:r>
      <w:r w:rsidR="00B203B8">
        <w:rPr>
          <w:rFonts w:ascii="Arial" w:hAnsi="Arial" w:cs="Arial"/>
          <w:iCs/>
          <w:szCs w:val="24"/>
        </w:rPr>
        <w:t>o</w:t>
      </w:r>
      <w:r>
        <w:rPr>
          <w:rFonts w:ascii="Arial" w:hAnsi="Arial" w:cs="Arial"/>
          <w:iCs/>
          <w:szCs w:val="24"/>
        </w:rPr>
        <w:t xml:space="preserve">n the Canvas. I will </w:t>
      </w:r>
      <w:r w:rsidR="00903D81">
        <w:rPr>
          <w:rFonts w:ascii="Arial" w:hAnsi="Arial" w:cs="Arial"/>
          <w:iCs/>
          <w:szCs w:val="24"/>
        </w:rPr>
        <w:t>provide feedback to</w:t>
      </w:r>
      <w:r w:rsidR="00B203B8">
        <w:rPr>
          <w:rFonts w:ascii="Arial" w:hAnsi="Arial" w:cs="Arial"/>
          <w:iCs/>
          <w:szCs w:val="24"/>
        </w:rPr>
        <w:t xml:space="preserve"> your assignments o</w:t>
      </w:r>
      <w:r>
        <w:rPr>
          <w:rFonts w:ascii="Arial" w:hAnsi="Arial" w:cs="Arial"/>
          <w:iCs/>
          <w:szCs w:val="24"/>
        </w:rPr>
        <w:t xml:space="preserve">n the Canvas. You can check your grade </w:t>
      </w:r>
      <w:r w:rsidR="00F10C55">
        <w:rPr>
          <w:rFonts w:ascii="Arial" w:hAnsi="Arial" w:cs="Arial"/>
          <w:iCs/>
          <w:szCs w:val="24"/>
        </w:rPr>
        <w:t xml:space="preserve">for each assignment </w:t>
      </w:r>
      <w:r w:rsidR="00B203B8">
        <w:rPr>
          <w:rFonts w:ascii="Arial" w:hAnsi="Arial" w:cs="Arial"/>
          <w:iCs/>
          <w:szCs w:val="24"/>
        </w:rPr>
        <w:t>o</w:t>
      </w:r>
      <w:r>
        <w:rPr>
          <w:rFonts w:ascii="Arial" w:hAnsi="Arial" w:cs="Arial"/>
          <w:iCs/>
          <w:szCs w:val="24"/>
        </w:rPr>
        <w:t>n the Canvas as well.</w:t>
      </w:r>
      <w:r w:rsidR="00F10C55">
        <w:rPr>
          <w:rFonts w:ascii="Arial" w:hAnsi="Arial" w:cs="Arial"/>
          <w:iCs/>
          <w:szCs w:val="24"/>
        </w:rPr>
        <w:t xml:space="preserve"> However, I keep your official grades in my Excel file.</w:t>
      </w:r>
    </w:p>
    <w:p w14:paraId="6581C47C" w14:textId="05F12EF8" w:rsidR="005C7284"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If you need individual help, you can reach me during the office hour, </w:t>
      </w:r>
      <w:r w:rsidR="00903D81">
        <w:rPr>
          <w:rFonts w:ascii="Arial" w:hAnsi="Arial" w:cs="Arial"/>
          <w:iCs/>
          <w:szCs w:val="24"/>
        </w:rPr>
        <w:t xml:space="preserve">virtual office hour, </w:t>
      </w:r>
      <w:r>
        <w:rPr>
          <w:rFonts w:ascii="Arial" w:hAnsi="Arial" w:cs="Arial"/>
          <w:iCs/>
          <w:szCs w:val="24"/>
        </w:rPr>
        <w:t>email, or make an appointment.</w:t>
      </w:r>
    </w:p>
    <w:p w14:paraId="3E5BA56F"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14:paraId="5CE66BBD" w14:textId="77777777" w:rsidR="00D75CF9" w:rsidRPr="003E2845" w:rsidRDefault="00D75CF9" w:rsidP="00D75CF9">
      <w:pPr>
        <w:snapToGrid w:val="0"/>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14:paraId="0EC01864" w14:textId="77777777" w:rsidR="00D75CF9" w:rsidRPr="009113CF" w:rsidRDefault="00D75CF9" w:rsidP="00AA4D57">
      <w:pPr>
        <w:pStyle w:val="ListParagraph"/>
        <w:numPr>
          <w:ilvl w:val="0"/>
          <w:numId w:val="2"/>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14:paraId="7A7468ED" w14:textId="77777777" w:rsidR="00D75CF9" w:rsidRPr="009113CF" w:rsidRDefault="00D75CF9" w:rsidP="00D75CF9">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14:paraId="5EEA3991"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14:paraId="5AAF580D" w14:textId="0D126AA6" w:rsidR="00D75CF9" w:rsidRPr="003E2845" w:rsidRDefault="00D75CF9" w:rsidP="00AA4D57">
      <w:pPr>
        <w:pStyle w:val="ListParagraph"/>
        <w:numPr>
          <w:ilvl w:val="0"/>
          <w:numId w:val="2"/>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w:t>
      </w:r>
      <w:proofErr w:type="gramStart"/>
      <w:r w:rsidRPr="003E2845">
        <w:rPr>
          <w:rFonts w:ascii="Arial" w:hAnsi="Arial" w:cs="Arial"/>
          <w:snapToGrid w:val="0"/>
          <w:szCs w:val="24"/>
        </w:rPr>
        <w:t xml:space="preserve">must be </w:t>
      </w:r>
      <w:r w:rsidR="00B203B8">
        <w:rPr>
          <w:rFonts w:ascii="Arial" w:hAnsi="Arial" w:cs="Arial"/>
          <w:snapToGrid w:val="0"/>
          <w:szCs w:val="24"/>
        </w:rPr>
        <w:t>uploaded</w:t>
      </w:r>
      <w:proofErr w:type="gramEnd"/>
      <w:r w:rsidR="00B203B8">
        <w:rPr>
          <w:rFonts w:ascii="Arial" w:hAnsi="Arial" w:cs="Arial"/>
          <w:snapToGrid w:val="0"/>
          <w:szCs w:val="24"/>
        </w:rPr>
        <w:t xml:space="preserve"> o</w:t>
      </w:r>
      <w:r>
        <w:rPr>
          <w:rFonts w:ascii="Arial" w:hAnsi="Arial" w:cs="Arial"/>
          <w:snapToGrid w:val="0"/>
          <w:szCs w:val="24"/>
        </w:rPr>
        <w:t>n the Canvas</w:t>
      </w:r>
      <w:r w:rsidRPr="003E2845">
        <w:rPr>
          <w:rFonts w:ascii="Arial" w:hAnsi="Arial" w:cs="Arial"/>
          <w:snapToGrid w:val="0"/>
          <w:szCs w:val="24"/>
        </w:rPr>
        <w:t>.</w:t>
      </w:r>
    </w:p>
    <w:p w14:paraId="13D1C58A" w14:textId="77777777" w:rsidR="00D75CF9" w:rsidRPr="003E2845" w:rsidRDefault="00D75CF9" w:rsidP="00AA4D57">
      <w:pPr>
        <w:pStyle w:val="ListParagraph"/>
        <w:numPr>
          <w:ilvl w:val="0"/>
          <w:numId w:val="2"/>
        </w:numPr>
        <w:snapToGrid w:val="0"/>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7193F84D"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 xml:space="preserve">Late Assignments Policy  </w:t>
      </w:r>
    </w:p>
    <w:p w14:paraId="54A99284" w14:textId="77777777" w:rsidR="00D75CF9" w:rsidRPr="003E2845"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lastRenderedPageBreak/>
        <w:t xml:space="preserve">Assignments turned in late will receive a </w:t>
      </w:r>
      <w:r>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14:paraId="0866A534" w14:textId="77777777" w:rsidR="00D75CF9"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64DC67CC" w14:textId="77777777" w:rsidR="00D75CF9" w:rsidRPr="003E2845"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88741E">
        <w:rPr>
          <w:rFonts w:ascii="Arial" w:hAnsi="Arial" w:cs="Arial"/>
        </w:rPr>
        <w:t>Assignments more than 2 weeks overdue will not be accepted.</w:t>
      </w:r>
    </w:p>
    <w:p w14:paraId="7686E7E1" w14:textId="77777777" w:rsidR="00D75CF9" w:rsidRPr="00D70B68" w:rsidRDefault="00D75CF9" w:rsidP="00AA4D57">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14:paraId="307A9CB9"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3E2845"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Pr="00D75CF9">
        <w:rPr>
          <w:rFonts w:ascii="Arial" w:hAnsi="Arial" w:cs="Arial"/>
          <w:szCs w:val="24"/>
          <w:u w:val="single"/>
        </w:rPr>
        <w:t xml:space="preserve"> </w:t>
      </w:r>
      <w:r w:rsidRPr="00E4157C">
        <w:rPr>
          <w:rFonts w:ascii="Arial" w:hAnsi="Arial" w:cs="Arial"/>
          <w:szCs w:val="24"/>
          <w:u w:val="single"/>
        </w:rPr>
        <w:t>To be eligible for a grade of IN, the student must have completed and have passed more than half of all class assignments/exams for semester.</w:t>
      </w:r>
    </w:p>
    <w:p w14:paraId="7665142B" w14:textId="77777777" w:rsidR="00D75CF9" w:rsidRPr="00D70B68" w:rsidRDefault="00D75CF9" w:rsidP="00AA4D57">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14:paraId="1EC3B1A1"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14:paraId="548238A4"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w:t>
      </w:r>
      <w:r w:rsidRPr="003E2845">
        <w:rPr>
          <w:rFonts w:ascii="Arial" w:hAnsi="Arial" w:cs="Arial"/>
          <w:szCs w:val="24"/>
        </w:rPr>
        <w:lastRenderedPageBreak/>
        <w:t>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Plagiarism</w:t>
      </w:r>
    </w:p>
    <w:p w14:paraId="4C8A7F42"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14:paraId="7840D87F" w14:textId="77777777" w:rsidR="00D75CF9" w:rsidRPr="00D70B68" w:rsidRDefault="00455F11"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5CF9" w:rsidRPr="00A016B4">
          <w:rPr>
            <w:rStyle w:val="Hyperlink"/>
            <w:rFonts w:ascii="Arial" w:hAnsi="Arial" w:cs="Arial"/>
            <w:szCs w:val="24"/>
          </w:rPr>
          <w:t>http://www.collegeboard.com/student/plan/college-success/10314.html</w:t>
        </w:r>
      </w:hyperlink>
      <w:r w:rsidR="00D75CF9">
        <w:rPr>
          <w:rFonts w:ascii="Arial" w:hAnsi="Arial" w:cs="Arial"/>
          <w:szCs w:val="24"/>
        </w:rPr>
        <w:t xml:space="preserve"> </w:t>
      </w:r>
    </w:p>
    <w:p w14:paraId="6ABE71F3" w14:textId="77777777" w:rsidR="00D75CF9" w:rsidRPr="00D70B68" w:rsidRDefault="00455F11"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5CF9" w:rsidRPr="00A016B4">
          <w:rPr>
            <w:rStyle w:val="Hyperlink"/>
            <w:rFonts w:ascii="Arial" w:hAnsi="Arial" w:cs="Arial"/>
            <w:szCs w:val="24"/>
          </w:rPr>
          <w:t>http://owl.english.purdue.edu/owl/resource/589/01/</w:t>
        </w:r>
      </w:hyperlink>
      <w:r w:rsidR="00D75CF9">
        <w:rPr>
          <w:rFonts w:ascii="Arial" w:hAnsi="Arial" w:cs="Arial"/>
          <w:szCs w:val="24"/>
        </w:rPr>
        <w:t xml:space="preserve"> </w:t>
      </w:r>
    </w:p>
    <w:p w14:paraId="2726742F" w14:textId="77777777" w:rsidR="00D75CF9" w:rsidRPr="003E2845" w:rsidRDefault="00455F11"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1" w:history="1">
        <w:r w:rsidR="00D75CF9" w:rsidRPr="00A016B4">
          <w:rPr>
            <w:rStyle w:val="Hyperlink"/>
            <w:rFonts w:ascii="Arial" w:hAnsi="Arial" w:cs="Arial"/>
            <w:szCs w:val="24"/>
          </w:rPr>
          <w:t>http://www.indiana.edu/~wts/pamphlets/plagiarism.shtml</w:t>
        </w:r>
      </w:hyperlink>
      <w:r w:rsidR="00D75CF9">
        <w:rPr>
          <w:rFonts w:ascii="Arial" w:hAnsi="Arial" w:cs="Arial"/>
          <w:szCs w:val="24"/>
        </w:rPr>
        <w:t xml:space="preserve"> </w:t>
      </w:r>
    </w:p>
    <w:p w14:paraId="0944010D" w14:textId="77777777" w:rsidR="00D75CF9" w:rsidRPr="00D70B68" w:rsidRDefault="00D75CF9" w:rsidP="00AA4D57">
      <w:pPr>
        <w:pStyle w:val="ListParagraph"/>
        <w:keepNext/>
        <w:numPr>
          <w:ilvl w:val="0"/>
          <w:numId w:val="3"/>
        </w:numPr>
        <w:snapToGrid w:val="0"/>
        <w:spacing w:line="360" w:lineRule="auto"/>
        <w:ind w:leftChars="0" w:left="360"/>
        <w:rPr>
          <w:rFonts w:ascii="Arial" w:hAnsi="Arial" w:cs="Arial"/>
          <w:b/>
          <w:i/>
          <w:iCs/>
          <w:szCs w:val="24"/>
        </w:rPr>
      </w:pPr>
      <w:r w:rsidRPr="00D70B68">
        <w:rPr>
          <w:rFonts w:ascii="Arial" w:hAnsi="Arial" w:cs="Arial"/>
          <w:b/>
          <w:i/>
          <w:iCs/>
          <w:szCs w:val="24"/>
        </w:rPr>
        <w:t xml:space="preserve">Disability Accommodations </w:t>
      </w:r>
    </w:p>
    <w:p w14:paraId="10E8F843" w14:textId="77777777" w:rsidR="00D75CF9" w:rsidRPr="003E2845" w:rsidRDefault="00D75CF9" w:rsidP="00D75CF9">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Pr>
          <w:rFonts w:ascii="Arial" w:hAnsi="Arial" w:cs="Arial"/>
          <w:szCs w:val="24"/>
        </w:rPr>
        <w:t xml:space="preserve">eek of classes — </w:t>
      </w:r>
      <w:r w:rsidRPr="003E2845">
        <w:rPr>
          <w:rFonts w:ascii="Arial" w:hAnsi="Arial" w:cs="Arial"/>
          <w:szCs w:val="24"/>
        </w:rPr>
        <w:t>or</w:t>
      </w:r>
      <w:r>
        <w:rPr>
          <w:rFonts w:ascii="Arial" w:hAnsi="Arial" w:cs="Arial"/>
          <w:szCs w:val="24"/>
        </w:rPr>
        <w:t xml:space="preserve"> </w:t>
      </w:r>
      <w:r w:rsidRPr="003E2845">
        <w:rPr>
          <w:rFonts w:ascii="Arial" w:hAnsi="Arial" w:cs="Arial"/>
          <w:szCs w:val="24"/>
        </w:rPr>
        <w:t xml:space="preserve">as soon as possible if accommodations are needed immediately. </w:t>
      </w:r>
      <w:r w:rsidRPr="00A259AC">
        <w:rPr>
          <w:rFonts w:ascii="Arial" w:hAnsi="Arial" w:cs="Arial"/>
          <w:szCs w:val="24"/>
        </w:rPr>
        <w:t xml:space="preserve">If you have a conflict with my office hours, an alternate time can be arranged. To set up this meeting, please contact me by e-mail. </w:t>
      </w:r>
      <w:r w:rsidRPr="003E2845">
        <w:rPr>
          <w:rFonts w:ascii="Arial" w:hAnsi="Arial" w:cs="Arial"/>
          <w:szCs w:val="24"/>
        </w:rPr>
        <w:t>You must bring a copy of your Accommodation Memo and an Instructor Verification Form to the meeting. If you do not have these forms but need accommodations, make an appointment with the Program for Students with Disabilities, 12</w:t>
      </w:r>
      <w:r>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Pr>
          <w:rFonts w:ascii="Arial" w:hAnsi="Arial" w:cs="Arial"/>
          <w:szCs w:val="24"/>
        </w:rPr>
        <w:t xml:space="preserve"> (V/TT)</w:t>
      </w:r>
      <w:r w:rsidRPr="003E2845">
        <w:rPr>
          <w:rFonts w:ascii="Arial" w:hAnsi="Arial" w:cs="Arial"/>
          <w:szCs w:val="24"/>
        </w:rPr>
        <w:t>.</w:t>
      </w:r>
    </w:p>
    <w:p w14:paraId="5488E014" w14:textId="77777777" w:rsidR="00D75CF9" w:rsidRDefault="00D75CF9">
      <w:pPr>
        <w:widowControl/>
        <w:rPr>
          <w:rFonts w:ascii="Arial" w:eastAsia="PMingLiU" w:hAnsi="Arial" w:cs="Arial"/>
          <w:b/>
        </w:rPr>
      </w:pPr>
    </w:p>
    <w:p w14:paraId="220952E2" w14:textId="77777777" w:rsidR="00D75CF9" w:rsidRDefault="00D75CF9">
      <w:pPr>
        <w:widowControl/>
        <w:rPr>
          <w:rFonts w:ascii="Arial" w:eastAsia="PMingLiU" w:hAnsi="Arial" w:cs="Arial"/>
          <w:b/>
        </w:rPr>
      </w:pPr>
    </w:p>
    <w:p w14:paraId="5ABD65FE" w14:textId="77777777" w:rsidR="00D75CF9" w:rsidRPr="002E04B9" w:rsidRDefault="00D75CF9" w:rsidP="00D75CF9">
      <w:pPr>
        <w:pStyle w:val="BodyText2"/>
        <w:snapToGrid w:val="0"/>
        <w:spacing w:after="0" w:line="360" w:lineRule="auto"/>
        <w:rPr>
          <w:rFonts w:ascii="Arial" w:hAnsi="Arial" w:cs="Arial"/>
          <w:sz w:val="40"/>
        </w:rPr>
      </w:pPr>
      <w:r w:rsidRPr="006D4A54">
        <w:rPr>
          <w:rFonts w:ascii="Arial" w:hAnsi="Arial" w:cs="Arial"/>
          <w:sz w:val="40"/>
        </w:rPr>
        <w:t xml:space="preserve">NOTE:  This is a tentative syllabus. Any changes will be announced in class. Students are responsible for being aware of the changes made. </w:t>
      </w:r>
    </w:p>
    <w:p w14:paraId="2EFE9C76" w14:textId="77777777" w:rsidR="009113CF" w:rsidRDefault="009113CF">
      <w:pPr>
        <w:widowControl/>
        <w:rPr>
          <w:rFonts w:ascii="Arial" w:eastAsia="PMingLiU" w:hAnsi="Arial" w:cs="Arial"/>
          <w:b/>
        </w:rPr>
      </w:pPr>
      <w:r>
        <w:rPr>
          <w:rFonts w:ascii="Arial" w:eastAsia="PMingLiU" w:hAnsi="Arial" w:cs="Arial"/>
          <w:b/>
        </w:rPr>
        <w:br w:type="page"/>
      </w:r>
    </w:p>
    <w:p w14:paraId="78C536E0" w14:textId="77777777" w:rsidR="002F5B50" w:rsidRPr="004F4891" w:rsidRDefault="009F7E9F" w:rsidP="009113CF">
      <w:pPr>
        <w:snapToGrid w:val="0"/>
        <w:spacing w:line="360" w:lineRule="auto"/>
        <w:rPr>
          <w:rFonts w:ascii="Arial" w:hAnsi="Arial" w:cs="Arial"/>
          <w:b/>
        </w:rPr>
      </w:pPr>
      <w:r w:rsidRPr="004F4891">
        <w:rPr>
          <w:rFonts w:ascii="Arial" w:eastAsia="PMingLiU" w:hAnsi="Arial" w:cs="Arial"/>
          <w:b/>
        </w:rPr>
        <w:lastRenderedPageBreak/>
        <w:t>Tentative Course Content and Schedule</w:t>
      </w:r>
    </w:p>
    <w:tbl>
      <w:tblPr>
        <w:tblStyle w:val="TableGrid"/>
        <w:tblW w:w="0" w:type="auto"/>
        <w:tblLook w:val="04A0" w:firstRow="1" w:lastRow="0" w:firstColumn="1" w:lastColumn="0" w:noHBand="0" w:noVBand="1"/>
      </w:tblPr>
      <w:tblGrid>
        <w:gridCol w:w="791"/>
        <w:gridCol w:w="978"/>
        <w:gridCol w:w="7583"/>
      </w:tblGrid>
      <w:tr w:rsidR="00A72801" w:rsidRPr="004F4891" w14:paraId="2927F910" w14:textId="77777777" w:rsidTr="009363F4">
        <w:trPr>
          <w:tblHeader/>
        </w:trPr>
        <w:tc>
          <w:tcPr>
            <w:tcW w:w="791" w:type="dxa"/>
            <w:vAlign w:val="center"/>
          </w:tcPr>
          <w:p w14:paraId="40D731AD" w14:textId="77777777" w:rsidR="00A72801" w:rsidRPr="004F4891" w:rsidRDefault="00A72801" w:rsidP="009113CF">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Week</w:t>
            </w:r>
          </w:p>
        </w:tc>
        <w:tc>
          <w:tcPr>
            <w:tcW w:w="978" w:type="dxa"/>
            <w:vAlign w:val="center"/>
          </w:tcPr>
          <w:p w14:paraId="1A998EE5" w14:textId="77777777" w:rsidR="00A72801" w:rsidRPr="004F4891" w:rsidRDefault="00A72801" w:rsidP="009113CF">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Date</w:t>
            </w:r>
          </w:p>
        </w:tc>
        <w:tc>
          <w:tcPr>
            <w:tcW w:w="7583" w:type="dxa"/>
            <w:vAlign w:val="center"/>
          </w:tcPr>
          <w:p w14:paraId="100BA0E4" w14:textId="77777777" w:rsidR="00A72801" w:rsidRPr="004F4891" w:rsidRDefault="00A72801" w:rsidP="009113CF">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Reading</w:t>
            </w:r>
            <w:r w:rsidR="008578C9" w:rsidRPr="004F4891">
              <w:rPr>
                <w:rFonts w:ascii="Arial" w:hAnsi="Arial" w:cs="Arial"/>
                <w:sz w:val="22"/>
                <w:szCs w:val="22"/>
              </w:rPr>
              <w:t xml:space="preserve"> &amp; Class activities</w:t>
            </w:r>
          </w:p>
        </w:tc>
      </w:tr>
      <w:tr w:rsidR="00D75CF9" w:rsidRPr="004F4891" w14:paraId="42144A6B" w14:textId="77777777" w:rsidTr="009363F4">
        <w:tc>
          <w:tcPr>
            <w:tcW w:w="791" w:type="dxa"/>
            <w:vAlign w:val="center"/>
          </w:tcPr>
          <w:p w14:paraId="7D8A910F" w14:textId="77777777" w:rsidR="00D75CF9" w:rsidRPr="004F4891" w:rsidRDefault="00D75CF9" w:rsidP="00D75CF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w:t>
            </w:r>
          </w:p>
        </w:tc>
        <w:tc>
          <w:tcPr>
            <w:tcW w:w="978" w:type="dxa"/>
            <w:vAlign w:val="center"/>
          </w:tcPr>
          <w:p w14:paraId="47EBD9C5" w14:textId="4B7F1B2C" w:rsidR="00D75CF9" w:rsidRPr="00C5032F" w:rsidRDefault="00D75CF9" w:rsidP="00D75CF9">
            <w:pPr>
              <w:pStyle w:val="BodyTextIndent"/>
              <w:tabs>
                <w:tab w:val="left" w:pos="0"/>
                <w:tab w:val="left" w:pos="2520"/>
              </w:tabs>
              <w:snapToGrid w:val="0"/>
              <w:spacing w:line="360" w:lineRule="auto"/>
              <w:ind w:left="0"/>
              <w:jc w:val="center"/>
              <w:rPr>
                <w:rFonts w:ascii="Arial" w:hAnsi="Arial" w:cs="Arial"/>
                <w:b w:val="0"/>
                <w:sz w:val="22"/>
                <w:szCs w:val="22"/>
              </w:rPr>
            </w:pPr>
            <w:r w:rsidRPr="00C5032F">
              <w:rPr>
                <w:rFonts w:ascii="Arial" w:hAnsi="Arial" w:cs="Arial"/>
                <w:b w:val="0"/>
                <w:sz w:val="22"/>
                <w:szCs w:val="22"/>
              </w:rPr>
              <w:t>0</w:t>
            </w:r>
            <w:r>
              <w:rPr>
                <w:rFonts w:ascii="Arial" w:hAnsi="Arial" w:cs="Arial"/>
                <w:b w:val="0"/>
                <w:sz w:val="22"/>
                <w:szCs w:val="22"/>
              </w:rPr>
              <w:t>1</w:t>
            </w:r>
            <w:r w:rsidRPr="00C5032F">
              <w:rPr>
                <w:rFonts w:ascii="Arial" w:hAnsi="Arial" w:cs="Arial"/>
                <w:b w:val="0"/>
                <w:sz w:val="22"/>
                <w:szCs w:val="22"/>
              </w:rPr>
              <w:t>/</w:t>
            </w:r>
            <w:r w:rsidR="0043470B">
              <w:rPr>
                <w:rFonts w:ascii="Arial" w:hAnsi="Arial" w:cs="Arial"/>
                <w:b w:val="0"/>
                <w:sz w:val="22"/>
                <w:szCs w:val="22"/>
              </w:rPr>
              <w:t>10</w:t>
            </w:r>
          </w:p>
        </w:tc>
        <w:tc>
          <w:tcPr>
            <w:tcW w:w="7583" w:type="dxa"/>
          </w:tcPr>
          <w:p w14:paraId="3E0E3501" w14:textId="77777777" w:rsidR="00D75CF9" w:rsidRPr="004F4891" w:rsidRDefault="00D75CF9" w:rsidP="00D75CF9">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Syllabus</w:t>
            </w:r>
          </w:p>
        </w:tc>
      </w:tr>
      <w:tr w:rsidR="009363F4" w:rsidRPr="004F4891" w14:paraId="2EEEA739" w14:textId="77777777" w:rsidTr="009363F4">
        <w:tc>
          <w:tcPr>
            <w:tcW w:w="791" w:type="dxa"/>
            <w:vAlign w:val="center"/>
          </w:tcPr>
          <w:p w14:paraId="65F1C8A5" w14:textId="43E8438F" w:rsidR="009363F4" w:rsidRPr="004F4891"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2</w:t>
            </w:r>
          </w:p>
        </w:tc>
        <w:tc>
          <w:tcPr>
            <w:tcW w:w="978" w:type="dxa"/>
            <w:vAlign w:val="center"/>
          </w:tcPr>
          <w:p w14:paraId="07AB3FAE" w14:textId="1B942812" w:rsidR="009363F4" w:rsidRPr="00C5032F" w:rsidRDefault="0043470B"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01/17</w:t>
            </w:r>
          </w:p>
        </w:tc>
        <w:tc>
          <w:tcPr>
            <w:tcW w:w="7583" w:type="dxa"/>
          </w:tcPr>
          <w:p w14:paraId="740BF4C8" w14:textId="77777777" w:rsidR="009363F4" w:rsidRDefault="009363F4" w:rsidP="009363F4">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Introduction to Survey Research (Chapter 1)</w:t>
            </w:r>
          </w:p>
          <w:p w14:paraId="09BA85C9" w14:textId="77777777" w:rsidR="009363F4" w:rsidRDefault="009363F4" w:rsidP="009363F4">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 xml:space="preserve">Background Research to Define Survey Content </w:t>
            </w:r>
          </w:p>
          <w:p w14:paraId="53AB1D80" w14:textId="77777777" w:rsidR="009363F4" w:rsidRDefault="009363F4" w:rsidP="009363F4">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Delphi Method to Define Construct</w:t>
            </w:r>
          </w:p>
          <w:p w14:paraId="4FB6B29A" w14:textId="66979B27" w:rsidR="009363F4" w:rsidRDefault="009363F4" w:rsidP="009363F4">
            <w:pPr>
              <w:pStyle w:val="BodyTextIndent"/>
              <w:tabs>
                <w:tab w:val="left" w:pos="0"/>
                <w:tab w:val="left" w:pos="2520"/>
              </w:tabs>
              <w:snapToGrid w:val="0"/>
              <w:spacing w:line="360" w:lineRule="auto"/>
              <w:ind w:left="0"/>
              <w:rPr>
                <w:rFonts w:ascii="Arial" w:hAnsi="Arial" w:cs="Arial"/>
                <w:b w:val="0"/>
                <w:sz w:val="22"/>
                <w:szCs w:val="22"/>
              </w:rPr>
            </w:pPr>
            <w:r w:rsidRPr="00D75CF9">
              <w:rPr>
                <w:rFonts w:ascii="Arial" w:hAnsi="Arial" w:cs="Arial"/>
                <w:b w:val="0"/>
                <w:sz w:val="22"/>
                <w:szCs w:val="22"/>
              </w:rPr>
              <w:t>Reading: Practical Considerations for Conducting Delphi Studies:  The Oracle Enters a New Age</w:t>
            </w:r>
          </w:p>
        </w:tc>
      </w:tr>
      <w:tr w:rsidR="009363F4" w:rsidRPr="004F4891" w14:paraId="78CE9C0E" w14:textId="77777777" w:rsidTr="009363F4">
        <w:tc>
          <w:tcPr>
            <w:tcW w:w="791" w:type="dxa"/>
            <w:vAlign w:val="center"/>
          </w:tcPr>
          <w:p w14:paraId="7D9DECCF" w14:textId="40749C51" w:rsidR="009363F4" w:rsidRPr="004F4891"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3</w:t>
            </w:r>
          </w:p>
        </w:tc>
        <w:tc>
          <w:tcPr>
            <w:tcW w:w="978" w:type="dxa"/>
            <w:vAlign w:val="center"/>
          </w:tcPr>
          <w:p w14:paraId="2E92CAB2" w14:textId="7510A963" w:rsidR="009363F4" w:rsidRDefault="0043470B"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01/24</w:t>
            </w:r>
          </w:p>
        </w:tc>
        <w:tc>
          <w:tcPr>
            <w:tcW w:w="7583" w:type="dxa"/>
          </w:tcPr>
          <w:p w14:paraId="61281755" w14:textId="77777777" w:rsidR="009363F4" w:rsidRPr="008C2B17" w:rsidRDefault="009363F4" w:rsidP="009363F4">
            <w:pPr>
              <w:pStyle w:val="BodyTextIndent"/>
              <w:snapToGrid w:val="0"/>
              <w:spacing w:line="360" w:lineRule="auto"/>
              <w:ind w:left="0"/>
              <w:rPr>
                <w:rFonts w:ascii="Arial" w:hAnsi="Arial" w:cs="Arial"/>
                <w:b w:val="0"/>
                <w:sz w:val="22"/>
                <w:szCs w:val="22"/>
              </w:rPr>
            </w:pPr>
            <w:r w:rsidRPr="008C2B17">
              <w:rPr>
                <w:rFonts w:ascii="Arial" w:hAnsi="Arial" w:cs="Arial"/>
                <w:b w:val="0"/>
                <w:sz w:val="22"/>
                <w:szCs w:val="22"/>
              </w:rPr>
              <w:t>Ethical Issues</w:t>
            </w:r>
          </w:p>
          <w:p w14:paraId="5A1414DC" w14:textId="77777777" w:rsidR="009363F4" w:rsidRPr="008C2B17" w:rsidRDefault="009363F4" w:rsidP="00AA4D57">
            <w:pPr>
              <w:pStyle w:val="BodyTextIndent"/>
              <w:numPr>
                <w:ilvl w:val="0"/>
                <w:numId w:val="6"/>
              </w:numPr>
              <w:snapToGrid w:val="0"/>
              <w:spacing w:line="360" w:lineRule="auto"/>
              <w:rPr>
                <w:rFonts w:ascii="Arial" w:hAnsi="Arial" w:cs="Arial"/>
                <w:b w:val="0"/>
                <w:sz w:val="22"/>
                <w:szCs w:val="22"/>
              </w:rPr>
            </w:pPr>
            <w:r w:rsidRPr="008C2B17">
              <w:rPr>
                <w:rFonts w:ascii="Arial" w:hAnsi="Arial" w:cs="Arial"/>
                <w:b w:val="0"/>
                <w:sz w:val="22"/>
                <w:szCs w:val="22"/>
              </w:rPr>
              <w:t>Confidentiality, Informed Consent</w:t>
            </w:r>
          </w:p>
          <w:p w14:paraId="4F7114DC" w14:textId="77777777" w:rsidR="009363F4" w:rsidRPr="006C526D" w:rsidRDefault="009363F4" w:rsidP="00AA4D57">
            <w:pPr>
              <w:pStyle w:val="BodyTextIndent"/>
              <w:numPr>
                <w:ilvl w:val="0"/>
                <w:numId w:val="6"/>
              </w:numPr>
              <w:snapToGrid w:val="0"/>
              <w:spacing w:line="360" w:lineRule="auto"/>
              <w:rPr>
                <w:rFonts w:ascii="Arial" w:hAnsi="Arial" w:cs="Arial"/>
                <w:b w:val="0"/>
                <w:sz w:val="22"/>
                <w:szCs w:val="22"/>
              </w:rPr>
            </w:pPr>
            <w:r w:rsidRPr="006C526D">
              <w:rPr>
                <w:rFonts w:ascii="Arial" w:hAnsi="Arial" w:cs="Arial"/>
                <w:b w:val="0"/>
                <w:sz w:val="22"/>
                <w:szCs w:val="22"/>
              </w:rPr>
              <w:t xml:space="preserve">Institutional Review Board (IRB) </w:t>
            </w:r>
          </w:p>
          <w:p w14:paraId="5076CE21" w14:textId="403A2D10" w:rsidR="009363F4" w:rsidRDefault="009363F4" w:rsidP="009363F4">
            <w:pPr>
              <w:pStyle w:val="BodyTextIndent"/>
              <w:tabs>
                <w:tab w:val="left" w:pos="0"/>
                <w:tab w:val="left" w:pos="2520"/>
              </w:tabs>
              <w:snapToGrid w:val="0"/>
              <w:spacing w:line="360" w:lineRule="auto"/>
              <w:ind w:left="0"/>
              <w:rPr>
                <w:rFonts w:ascii="Arial" w:hAnsi="Arial" w:cs="Arial"/>
                <w:b w:val="0"/>
                <w:sz w:val="22"/>
                <w:szCs w:val="22"/>
              </w:rPr>
            </w:pPr>
            <w:r w:rsidRPr="008C2B17">
              <w:rPr>
                <w:rFonts w:ascii="Arial" w:hAnsi="Arial" w:cs="Arial"/>
                <w:sz w:val="22"/>
                <w:szCs w:val="22"/>
              </w:rPr>
              <w:t>Assignment Due:</w:t>
            </w:r>
            <w:r w:rsidRPr="008C2B17">
              <w:rPr>
                <w:rFonts w:ascii="Arial" w:hAnsi="Arial" w:cs="Arial"/>
                <w:b w:val="0"/>
                <w:sz w:val="22"/>
                <w:szCs w:val="22"/>
              </w:rPr>
              <w:t xml:space="preserve"> Individual Project Research Question</w:t>
            </w:r>
          </w:p>
        </w:tc>
      </w:tr>
      <w:tr w:rsidR="009363F4" w:rsidRPr="004F4891" w14:paraId="0440A838" w14:textId="77777777" w:rsidTr="009363F4">
        <w:tc>
          <w:tcPr>
            <w:tcW w:w="791" w:type="dxa"/>
            <w:vAlign w:val="center"/>
          </w:tcPr>
          <w:p w14:paraId="1F77C9A8" w14:textId="549DA152" w:rsidR="009363F4" w:rsidRPr="004F4891"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8C2B17">
              <w:rPr>
                <w:rFonts w:ascii="Arial" w:hAnsi="Arial" w:cs="Arial"/>
                <w:b w:val="0"/>
                <w:sz w:val="22"/>
                <w:szCs w:val="22"/>
              </w:rPr>
              <w:t>4</w:t>
            </w:r>
          </w:p>
        </w:tc>
        <w:tc>
          <w:tcPr>
            <w:tcW w:w="978" w:type="dxa"/>
            <w:vAlign w:val="center"/>
          </w:tcPr>
          <w:p w14:paraId="51800341" w14:textId="1474911B" w:rsidR="009363F4" w:rsidRPr="004F4891" w:rsidRDefault="0043470B"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01/31</w:t>
            </w:r>
          </w:p>
        </w:tc>
        <w:tc>
          <w:tcPr>
            <w:tcW w:w="7583" w:type="dxa"/>
          </w:tcPr>
          <w:p w14:paraId="07C3F953" w14:textId="7326F437" w:rsidR="009363F4" w:rsidRPr="00D75CF9" w:rsidRDefault="009363F4" w:rsidP="003716F5">
            <w:pPr>
              <w:pStyle w:val="BodyTextIndent"/>
              <w:snapToGrid w:val="0"/>
              <w:spacing w:line="360" w:lineRule="auto"/>
              <w:ind w:left="0"/>
              <w:rPr>
                <w:rFonts w:ascii="Arial" w:hAnsi="Arial" w:cs="Arial"/>
                <w:b w:val="0"/>
                <w:sz w:val="22"/>
                <w:szCs w:val="22"/>
              </w:rPr>
            </w:pPr>
            <w:r>
              <w:rPr>
                <w:rFonts w:ascii="Arial" w:hAnsi="Arial" w:cs="Arial"/>
                <w:b w:val="0"/>
                <w:sz w:val="22"/>
                <w:szCs w:val="22"/>
              </w:rPr>
              <w:t>Types of Measurement Scales (Chapter 4)</w:t>
            </w:r>
          </w:p>
        </w:tc>
      </w:tr>
      <w:tr w:rsidR="009363F4" w:rsidRPr="004F4891" w14:paraId="3898A15C" w14:textId="77777777" w:rsidTr="009363F4">
        <w:tc>
          <w:tcPr>
            <w:tcW w:w="791" w:type="dxa"/>
            <w:vAlign w:val="center"/>
          </w:tcPr>
          <w:p w14:paraId="3F820F43" w14:textId="3E42B515" w:rsidR="009363F4" w:rsidRPr="004F4891"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5</w:t>
            </w:r>
          </w:p>
        </w:tc>
        <w:tc>
          <w:tcPr>
            <w:tcW w:w="978" w:type="dxa"/>
            <w:vAlign w:val="center"/>
          </w:tcPr>
          <w:p w14:paraId="7B90498A" w14:textId="1C81251F" w:rsidR="009363F4" w:rsidRPr="008C2B17" w:rsidRDefault="0043470B"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02/07</w:t>
            </w:r>
          </w:p>
        </w:tc>
        <w:tc>
          <w:tcPr>
            <w:tcW w:w="7583" w:type="dxa"/>
          </w:tcPr>
          <w:p w14:paraId="62A7DD28" w14:textId="77777777" w:rsidR="009363F4" w:rsidRDefault="009363F4" w:rsidP="009363F4">
            <w:pPr>
              <w:pStyle w:val="BodyTextIndent"/>
              <w:snapToGrid w:val="0"/>
              <w:spacing w:line="360" w:lineRule="auto"/>
              <w:ind w:left="0"/>
              <w:rPr>
                <w:rFonts w:ascii="Arial" w:hAnsi="Arial" w:cs="Arial"/>
                <w:b w:val="0"/>
                <w:sz w:val="22"/>
                <w:szCs w:val="22"/>
              </w:rPr>
            </w:pPr>
            <w:r>
              <w:rPr>
                <w:rFonts w:ascii="Arial" w:hAnsi="Arial" w:cs="Arial"/>
                <w:b w:val="0"/>
                <w:sz w:val="22"/>
                <w:szCs w:val="22"/>
              </w:rPr>
              <w:t>Guidelines for Survey Instrumental Construction (Chapter 5 &amp; 6)</w:t>
            </w:r>
          </w:p>
          <w:p w14:paraId="5CDC3FDD" w14:textId="77777777" w:rsidR="009363F4" w:rsidRDefault="009363F4" w:rsidP="00AA4D57">
            <w:pPr>
              <w:pStyle w:val="BodyTextIndent"/>
              <w:numPr>
                <w:ilvl w:val="0"/>
                <w:numId w:val="7"/>
              </w:numPr>
              <w:snapToGrid w:val="0"/>
              <w:spacing w:line="360" w:lineRule="auto"/>
              <w:rPr>
                <w:rFonts w:ascii="Arial" w:hAnsi="Arial" w:cs="Arial"/>
                <w:b w:val="0"/>
                <w:sz w:val="22"/>
                <w:szCs w:val="22"/>
              </w:rPr>
            </w:pPr>
            <w:r>
              <w:rPr>
                <w:rFonts w:ascii="Arial" w:hAnsi="Arial" w:cs="Arial"/>
                <w:b w:val="0"/>
                <w:sz w:val="22"/>
                <w:szCs w:val="22"/>
              </w:rPr>
              <w:t>Writing Questions</w:t>
            </w:r>
          </w:p>
          <w:p w14:paraId="088AF68D" w14:textId="77777777" w:rsidR="009363F4" w:rsidRDefault="009363F4" w:rsidP="00AA4D57">
            <w:pPr>
              <w:pStyle w:val="BodyTextIndent"/>
              <w:numPr>
                <w:ilvl w:val="0"/>
                <w:numId w:val="8"/>
              </w:numPr>
              <w:snapToGrid w:val="0"/>
              <w:spacing w:line="360" w:lineRule="auto"/>
              <w:rPr>
                <w:rFonts w:ascii="Arial" w:hAnsi="Arial" w:cs="Arial"/>
                <w:b w:val="0"/>
                <w:sz w:val="22"/>
                <w:szCs w:val="22"/>
              </w:rPr>
            </w:pPr>
            <w:r>
              <w:rPr>
                <w:rFonts w:ascii="Arial" w:hAnsi="Arial" w:cs="Arial"/>
                <w:b w:val="0"/>
                <w:sz w:val="22"/>
                <w:szCs w:val="22"/>
              </w:rPr>
              <w:t>Constructing the Questionnaire</w:t>
            </w:r>
          </w:p>
          <w:p w14:paraId="2AA5E03F" w14:textId="56213CF6" w:rsidR="009363F4" w:rsidRPr="004F4891" w:rsidRDefault="009363F4" w:rsidP="009363F4">
            <w:pPr>
              <w:pStyle w:val="BodyTextIndent"/>
              <w:tabs>
                <w:tab w:val="left" w:pos="4189"/>
              </w:tabs>
              <w:snapToGrid w:val="0"/>
              <w:spacing w:line="360" w:lineRule="auto"/>
              <w:ind w:left="0"/>
              <w:rPr>
                <w:rFonts w:ascii="Arial" w:hAnsi="Arial" w:cs="Arial"/>
                <w:b w:val="0"/>
                <w:sz w:val="22"/>
                <w:szCs w:val="22"/>
              </w:rPr>
            </w:pPr>
            <w:r w:rsidRPr="00F86AD4">
              <w:rPr>
                <w:rFonts w:ascii="Arial" w:hAnsi="Arial" w:cs="Arial"/>
                <w:sz w:val="22"/>
                <w:szCs w:val="22"/>
              </w:rPr>
              <w:t>Assignment Due:</w:t>
            </w:r>
            <w:r>
              <w:rPr>
                <w:rFonts w:ascii="Arial" w:hAnsi="Arial" w:cs="Arial"/>
                <w:b w:val="0"/>
                <w:sz w:val="22"/>
                <w:szCs w:val="22"/>
              </w:rPr>
              <w:t xml:space="preserve"> Informed Consent Letter</w:t>
            </w:r>
          </w:p>
        </w:tc>
      </w:tr>
      <w:tr w:rsidR="009363F4" w:rsidRPr="004F4891" w14:paraId="4A8FEFE5" w14:textId="77777777" w:rsidTr="009363F4">
        <w:tc>
          <w:tcPr>
            <w:tcW w:w="791" w:type="dxa"/>
            <w:vAlign w:val="center"/>
          </w:tcPr>
          <w:p w14:paraId="52732368" w14:textId="2029CEDB" w:rsidR="009363F4" w:rsidRPr="008C2B17"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6</w:t>
            </w:r>
          </w:p>
        </w:tc>
        <w:tc>
          <w:tcPr>
            <w:tcW w:w="978" w:type="dxa"/>
            <w:vAlign w:val="center"/>
          </w:tcPr>
          <w:p w14:paraId="26223695" w14:textId="619BB325" w:rsidR="009363F4" w:rsidRPr="004F4891" w:rsidRDefault="0043470B"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02/14</w:t>
            </w:r>
          </w:p>
        </w:tc>
        <w:tc>
          <w:tcPr>
            <w:tcW w:w="7583" w:type="dxa"/>
          </w:tcPr>
          <w:p w14:paraId="551981A9" w14:textId="77777777" w:rsidR="009363F4" w:rsidRDefault="009363F4" w:rsidP="009363F4">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Peer review of items </w:t>
            </w:r>
            <w:r w:rsidRPr="006C0227">
              <w:rPr>
                <w:rFonts w:ascii="Arial" w:hAnsi="Arial" w:cs="Arial"/>
                <w:b w:val="0"/>
                <w:sz w:val="22"/>
                <w:szCs w:val="22"/>
              </w:rPr>
              <w:t>and rewrites</w:t>
            </w:r>
            <w:r>
              <w:rPr>
                <w:rFonts w:ascii="Arial" w:hAnsi="Arial" w:cs="Arial"/>
                <w:b w:val="0"/>
                <w:sz w:val="22"/>
                <w:szCs w:val="22"/>
              </w:rPr>
              <w:t xml:space="preserve"> </w:t>
            </w:r>
          </w:p>
          <w:p w14:paraId="295F5D6D" w14:textId="4E90098F" w:rsidR="009363F4" w:rsidRPr="004F4891" w:rsidRDefault="009363F4" w:rsidP="009363F4">
            <w:pPr>
              <w:pStyle w:val="BodyTextIndent"/>
              <w:snapToGrid w:val="0"/>
              <w:spacing w:line="360" w:lineRule="auto"/>
              <w:ind w:left="0"/>
              <w:rPr>
                <w:rFonts w:ascii="Arial" w:hAnsi="Arial" w:cs="Arial"/>
                <w:b w:val="0"/>
                <w:sz w:val="22"/>
                <w:szCs w:val="22"/>
              </w:rPr>
            </w:pPr>
            <w:r w:rsidRPr="00FE305F">
              <w:rPr>
                <w:rFonts w:ascii="Arial" w:hAnsi="Arial" w:cs="Arial"/>
                <w:sz w:val="22"/>
                <w:szCs w:val="22"/>
              </w:rPr>
              <w:t>Assignment Due:</w:t>
            </w:r>
            <w:r>
              <w:rPr>
                <w:rFonts w:ascii="Arial" w:hAnsi="Arial" w:cs="Arial"/>
                <w:b w:val="0"/>
                <w:sz w:val="22"/>
                <w:szCs w:val="22"/>
              </w:rPr>
              <w:t xml:space="preserve"> Completed IRB draft &amp; First Draft of Survey Items</w:t>
            </w:r>
          </w:p>
        </w:tc>
      </w:tr>
      <w:tr w:rsidR="009363F4" w:rsidRPr="004F4891" w14:paraId="206F1D5D" w14:textId="77777777" w:rsidTr="009363F4">
        <w:tc>
          <w:tcPr>
            <w:tcW w:w="791" w:type="dxa"/>
            <w:vAlign w:val="center"/>
          </w:tcPr>
          <w:p w14:paraId="0EF3011B" w14:textId="7EF1746E" w:rsidR="009363F4" w:rsidRPr="004F4891"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7</w:t>
            </w:r>
          </w:p>
        </w:tc>
        <w:tc>
          <w:tcPr>
            <w:tcW w:w="978" w:type="dxa"/>
            <w:vAlign w:val="center"/>
          </w:tcPr>
          <w:p w14:paraId="1B7E2547" w14:textId="78D4C1AC" w:rsidR="009363F4" w:rsidRPr="004F4891" w:rsidRDefault="0043470B"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02/21</w:t>
            </w:r>
          </w:p>
        </w:tc>
        <w:tc>
          <w:tcPr>
            <w:tcW w:w="7583" w:type="dxa"/>
          </w:tcPr>
          <w:p w14:paraId="06CB92A3" w14:textId="77777777" w:rsidR="009363F4" w:rsidRDefault="009363F4" w:rsidP="009363F4">
            <w:pPr>
              <w:pStyle w:val="BodyTextIndent"/>
              <w:snapToGrid w:val="0"/>
              <w:spacing w:line="360" w:lineRule="auto"/>
              <w:ind w:left="0"/>
              <w:rPr>
                <w:rFonts w:ascii="Arial" w:hAnsi="Arial" w:cs="Arial"/>
                <w:b w:val="0"/>
                <w:sz w:val="22"/>
                <w:szCs w:val="22"/>
              </w:rPr>
            </w:pPr>
            <w:r>
              <w:rPr>
                <w:rFonts w:ascii="Arial" w:hAnsi="Arial" w:cs="Arial"/>
                <w:b w:val="0"/>
                <w:sz w:val="22"/>
                <w:szCs w:val="22"/>
              </w:rPr>
              <w:t>Sampling Issues (Chapter 2 &amp; 3)</w:t>
            </w:r>
          </w:p>
          <w:p w14:paraId="4AC528F8" w14:textId="77777777" w:rsidR="009363F4" w:rsidRDefault="009363F4" w:rsidP="00AA4D57">
            <w:pPr>
              <w:pStyle w:val="BodyTextIndent"/>
              <w:numPr>
                <w:ilvl w:val="0"/>
                <w:numId w:val="8"/>
              </w:numPr>
              <w:snapToGrid w:val="0"/>
              <w:spacing w:line="360" w:lineRule="auto"/>
              <w:rPr>
                <w:rFonts w:ascii="Arial" w:hAnsi="Arial" w:cs="Arial"/>
                <w:b w:val="0"/>
                <w:sz w:val="22"/>
                <w:szCs w:val="22"/>
              </w:rPr>
            </w:pPr>
            <w:r>
              <w:rPr>
                <w:rFonts w:ascii="Arial" w:hAnsi="Arial" w:cs="Arial"/>
                <w:b w:val="0"/>
                <w:sz w:val="22"/>
                <w:szCs w:val="22"/>
              </w:rPr>
              <w:t>Sampling procedures</w:t>
            </w:r>
          </w:p>
          <w:p w14:paraId="08C17CF3" w14:textId="29FDE178" w:rsidR="009363F4" w:rsidRDefault="009363F4" w:rsidP="00AA4D57">
            <w:pPr>
              <w:pStyle w:val="BodyTextIndent"/>
              <w:numPr>
                <w:ilvl w:val="0"/>
                <w:numId w:val="8"/>
              </w:numPr>
              <w:snapToGrid w:val="0"/>
              <w:spacing w:line="360" w:lineRule="auto"/>
              <w:rPr>
                <w:rFonts w:ascii="Arial" w:hAnsi="Arial" w:cs="Arial"/>
                <w:b w:val="0"/>
                <w:sz w:val="22"/>
                <w:szCs w:val="22"/>
              </w:rPr>
            </w:pPr>
            <w:r>
              <w:rPr>
                <w:rFonts w:ascii="Arial" w:hAnsi="Arial" w:cs="Arial"/>
                <w:b w:val="0"/>
                <w:sz w:val="22"/>
                <w:szCs w:val="22"/>
              </w:rPr>
              <w:t>Dealing with Non</w:t>
            </w:r>
            <w:r w:rsidR="00FC0AA0">
              <w:rPr>
                <w:rFonts w:ascii="Arial" w:hAnsi="Arial" w:cs="Arial"/>
                <w:b w:val="0"/>
                <w:sz w:val="22"/>
                <w:szCs w:val="22"/>
              </w:rPr>
              <w:t>-</w:t>
            </w:r>
            <w:r>
              <w:rPr>
                <w:rFonts w:ascii="Arial" w:hAnsi="Arial" w:cs="Arial"/>
                <w:b w:val="0"/>
                <w:sz w:val="22"/>
                <w:szCs w:val="22"/>
              </w:rPr>
              <w:t>respondents</w:t>
            </w:r>
          </w:p>
          <w:p w14:paraId="01E33B5E" w14:textId="77777777" w:rsidR="009363F4" w:rsidRDefault="009363F4" w:rsidP="00AA4D57">
            <w:pPr>
              <w:pStyle w:val="BodyTextIndent"/>
              <w:numPr>
                <w:ilvl w:val="0"/>
                <w:numId w:val="8"/>
              </w:numPr>
              <w:snapToGrid w:val="0"/>
              <w:spacing w:line="360" w:lineRule="auto"/>
              <w:rPr>
                <w:rFonts w:ascii="Arial" w:hAnsi="Arial" w:cs="Arial"/>
                <w:b w:val="0"/>
                <w:sz w:val="22"/>
                <w:szCs w:val="22"/>
              </w:rPr>
            </w:pPr>
            <w:r>
              <w:rPr>
                <w:rFonts w:ascii="Arial" w:hAnsi="Arial" w:cs="Arial"/>
                <w:b w:val="0"/>
                <w:sz w:val="22"/>
                <w:szCs w:val="22"/>
              </w:rPr>
              <w:t>Follow-up Techniques</w:t>
            </w:r>
          </w:p>
          <w:p w14:paraId="05692466" w14:textId="77777777" w:rsidR="009363F4" w:rsidRDefault="009363F4" w:rsidP="00AA4D57">
            <w:pPr>
              <w:pStyle w:val="BodyTextIndent"/>
              <w:numPr>
                <w:ilvl w:val="0"/>
                <w:numId w:val="8"/>
              </w:numPr>
              <w:snapToGrid w:val="0"/>
              <w:spacing w:line="360" w:lineRule="auto"/>
              <w:rPr>
                <w:rFonts w:ascii="Arial" w:hAnsi="Arial" w:cs="Arial"/>
                <w:b w:val="0"/>
                <w:sz w:val="22"/>
                <w:szCs w:val="22"/>
              </w:rPr>
            </w:pPr>
            <w:r>
              <w:rPr>
                <w:rFonts w:ascii="Arial" w:hAnsi="Arial" w:cs="Arial"/>
                <w:b w:val="0"/>
                <w:sz w:val="22"/>
                <w:szCs w:val="22"/>
              </w:rPr>
              <w:t>Piloting and Implementing Surveys</w:t>
            </w:r>
          </w:p>
          <w:p w14:paraId="2DA606B8" w14:textId="77777777" w:rsidR="009363F4" w:rsidRDefault="009363F4" w:rsidP="009363F4">
            <w:pPr>
              <w:pStyle w:val="BodyTextIndent"/>
              <w:snapToGrid w:val="0"/>
              <w:spacing w:line="360" w:lineRule="auto"/>
              <w:ind w:left="0"/>
              <w:rPr>
                <w:rFonts w:ascii="Arial" w:hAnsi="Arial" w:cs="Arial"/>
                <w:b w:val="0"/>
                <w:sz w:val="22"/>
                <w:szCs w:val="22"/>
              </w:rPr>
            </w:pPr>
            <w:r w:rsidRPr="00A16ED7">
              <w:rPr>
                <w:rFonts w:ascii="Arial" w:hAnsi="Arial" w:cs="Arial"/>
                <w:sz w:val="22"/>
                <w:szCs w:val="22"/>
              </w:rPr>
              <w:t>Reading: Developing a Strong Program of Construct Validation: A Test Anxiety Example</w:t>
            </w:r>
          </w:p>
          <w:p w14:paraId="70AFB993" w14:textId="555C8B03" w:rsidR="009363F4" w:rsidRPr="004F4891" w:rsidRDefault="009363F4" w:rsidP="009363F4">
            <w:pPr>
              <w:pStyle w:val="BodyTextIndent"/>
              <w:snapToGrid w:val="0"/>
              <w:spacing w:line="360" w:lineRule="auto"/>
              <w:ind w:left="0"/>
              <w:rPr>
                <w:rFonts w:ascii="Arial" w:hAnsi="Arial" w:cs="Arial"/>
                <w:b w:val="0"/>
                <w:sz w:val="22"/>
                <w:szCs w:val="22"/>
              </w:rPr>
            </w:pPr>
            <w:r w:rsidRPr="00FE305F">
              <w:rPr>
                <w:rFonts w:ascii="Arial" w:hAnsi="Arial" w:cs="Arial"/>
                <w:sz w:val="22"/>
                <w:szCs w:val="22"/>
              </w:rPr>
              <w:t>Assignment Due:</w:t>
            </w:r>
            <w:r>
              <w:rPr>
                <w:rFonts w:ascii="Arial" w:hAnsi="Arial" w:cs="Arial"/>
                <w:sz w:val="22"/>
                <w:szCs w:val="22"/>
              </w:rPr>
              <w:t xml:space="preserve"> </w:t>
            </w:r>
            <w:r w:rsidRPr="0030745E">
              <w:rPr>
                <w:rFonts w:ascii="Arial" w:hAnsi="Arial" w:cs="Arial"/>
                <w:b w:val="0"/>
                <w:sz w:val="22"/>
                <w:szCs w:val="22"/>
              </w:rPr>
              <w:t>Second Draft of</w:t>
            </w:r>
            <w:r>
              <w:rPr>
                <w:rFonts w:ascii="Arial" w:hAnsi="Arial" w:cs="Arial"/>
                <w:sz w:val="22"/>
                <w:szCs w:val="22"/>
              </w:rPr>
              <w:t xml:space="preserve"> </w:t>
            </w:r>
            <w:r>
              <w:rPr>
                <w:rFonts w:ascii="Arial" w:hAnsi="Arial" w:cs="Arial"/>
                <w:b w:val="0"/>
                <w:sz w:val="22"/>
                <w:szCs w:val="22"/>
              </w:rPr>
              <w:t>Survey Items</w:t>
            </w:r>
          </w:p>
        </w:tc>
      </w:tr>
      <w:tr w:rsidR="00FC0AA0" w:rsidRPr="004F4891" w14:paraId="3FE19741" w14:textId="77777777" w:rsidTr="009363F4">
        <w:tc>
          <w:tcPr>
            <w:tcW w:w="791" w:type="dxa"/>
            <w:vAlign w:val="center"/>
          </w:tcPr>
          <w:p w14:paraId="61C62E0F" w14:textId="100CAE1A"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8</w:t>
            </w:r>
          </w:p>
        </w:tc>
        <w:tc>
          <w:tcPr>
            <w:tcW w:w="978" w:type="dxa"/>
            <w:vAlign w:val="center"/>
          </w:tcPr>
          <w:p w14:paraId="0AE1D4E9" w14:textId="52DA3957" w:rsidR="00FC0AA0" w:rsidRPr="004F4891" w:rsidRDefault="0043470B"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02/</w:t>
            </w:r>
            <w:r w:rsidR="006D056E">
              <w:rPr>
                <w:rFonts w:ascii="Arial" w:hAnsi="Arial" w:cs="Arial"/>
                <w:b w:val="0"/>
                <w:sz w:val="22"/>
                <w:szCs w:val="22"/>
              </w:rPr>
              <w:t>2</w:t>
            </w:r>
            <w:r>
              <w:rPr>
                <w:rFonts w:ascii="Arial" w:hAnsi="Arial" w:cs="Arial"/>
                <w:b w:val="0"/>
                <w:sz w:val="22"/>
                <w:szCs w:val="22"/>
              </w:rPr>
              <w:t>8</w:t>
            </w:r>
          </w:p>
        </w:tc>
        <w:tc>
          <w:tcPr>
            <w:tcW w:w="7583" w:type="dxa"/>
          </w:tcPr>
          <w:p w14:paraId="49E028B2" w14:textId="77777777" w:rsidR="00FC0AA0" w:rsidRDefault="00FC0AA0" w:rsidP="00FC0AA0">
            <w:pPr>
              <w:pStyle w:val="BodyTextIndent"/>
              <w:snapToGrid w:val="0"/>
              <w:spacing w:line="360" w:lineRule="auto"/>
              <w:ind w:left="0"/>
              <w:rPr>
                <w:rFonts w:ascii="Arial" w:hAnsi="Arial" w:cs="Arial"/>
                <w:b w:val="0"/>
                <w:sz w:val="22"/>
                <w:szCs w:val="22"/>
              </w:rPr>
            </w:pPr>
            <w:r>
              <w:rPr>
                <w:rFonts w:ascii="Arial" w:hAnsi="Arial" w:cs="Arial"/>
                <w:b w:val="0"/>
                <w:sz w:val="22"/>
                <w:szCs w:val="22"/>
              </w:rPr>
              <w:t>Methods of Administration (Chapter 7)</w:t>
            </w:r>
          </w:p>
          <w:p w14:paraId="378612B3" w14:textId="77777777" w:rsidR="00FC0AA0" w:rsidRDefault="00FC0AA0" w:rsidP="00FC0AA0">
            <w:pPr>
              <w:pStyle w:val="BodyTextIndent"/>
              <w:snapToGrid w:val="0"/>
              <w:spacing w:line="360" w:lineRule="auto"/>
              <w:ind w:left="0"/>
              <w:rPr>
                <w:rFonts w:ascii="Arial" w:hAnsi="Arial" w:cs="Arial"/>
                <w:b w:val="0"/>
                <w:sz w:val="22"/>
                <w:szCs w:val="22"/>
              </w:rPr>
            </w:pPr>
            <w:r>
              <w:rPr>
                <w:rFonts w:ascii="Arial" w:hAnsi="Arial" w:cs="Arial"/>
                <w:b w:val="0"/>
                <w:sz w:val="22"/>
                <w:szCs w:val="22"/>
              </w:rPr>
              <w:t>Response Rate</w:t>
            </w:r>
          </w:p>
          <w:p w14:paraId="0000F5C8" w14:textId="2D88354B" w:rsidR="00FC0AA0" w:rsidRPr="00C829D8" w:rsidRDefault="00FC0AA0" w:rsidP="00FC0AA0">
            <w:pPr>
              <w:pStyle w:val="BodyTextIndent"/>
              <w:snapToGrid w:val="0"/>
              <w:spacing w:line="360" w:lineRule="auto"/>
              <w:ind w:left="0"/>
              <w:rPr>
                <w:rFonts w:ascii="Arial" w:hAnsi="Arial" w:cs="Arial"/>
                <w:b w:val="0"/>
                <w:sz w:val="22"/>
                <w:szCs w:val="22"/>
              </w:rPr>
            </w:pPr>
            <w:r>
              <w:rPr>
                <w:rFonts w:ascii="Arial" w:hAnsi="Arial" w:cs="Arial"/>
                <w:sz w:val="22"/>
                <w:szCs w:val="22"/>
              </w:rPr>
              <w:t>Reading: Factors Aff</w:t>
            </w:r>
            <w:r w:rsidRPr="00FB5C41">
              <w:rPr>
                <w:rFonts w:ascii="Arial" w:hAnsi="Arial" w:cs="Arial"/>
                <w:sz w:val="22"/>
                <w:szCs w:val="22"/>
              </w:rPr>
              <w:t>ecting Response Rates to Mailed Questionnaires: A quantitative Analysis of the Published Literature</w:t>
            </w:r>
          </w:p>
        </w:tc>
      </w:tr>
      <w:tr w:rsidR="00FC0AA0" w:rsidRPr="004F4891" w14:paraId="76547BB1" w14:textId="77777777" w:rsidTr="009363F4">
        <w:tc>
          <w:tcPr>
            <w:tcW w:w="791" w:type="dxa"/>
            <w:vAlign w:val="center"/>
          </w:tcPr>
          <w:p w14:paraId="4C7468CA" w14:textId="517FE4F3"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9</w:t>
            </w:r>
          </w:p>
        </w:tc>
        <w:tc>
          <w:tcPr>
            <w:tcW w:w="978" w:type="dxa"/>
            <w:vAlign w:val="center"/>
          </w:tcPr>
          <w:p w14:paraId="28E4DC49" w14:textId="07AA34F2" w:rsidR="00FC0AA0" w:rsidRPr="004F4891" w:rsidRDefault="0043470B"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03/07</w:t>
            </w:r>
          </w:p>
        </w:tc>
        <w:tc>
          <w:tcPr>
            <w:tcW w:w="7583" w:type="dxa"/>
          </w:tcPr>
          <w:p w14:paraId="7AFA21F1" w14:textId="77777777" w:rsidR="00FC0AA0" w:rsidRDefault="00FC0AA0" w:rsidP="00FC0AA0">
            <w:pPr>
              <w:pStyle w:val="BodyTextIndent"/>
              <w:snapToGrid w:val="0"/>
              <w:spacing w:line="360" w:lineRule="auto"/>
              <w:ind w:left="0"/>
              <w:rPr>
                <w:rFonts w:ascii="Arial" w:hAnsi="Arial" w:cs="Arial"/>
                <w:b w:val="0"/>
                <w:sz w:val="22"/>
                <w:szCs w:val="22"/>
              </w:rPr>
            </w:pPr>
            <w:r>
              <w:rPr>
                <w:rFonts w:ascii="Arial" w:hAnsi="Arial" w:cs="Arial"/>
                <w:b w:val="0"/>
                <w:sz w:val="22"/>
                <w:szCs w:val="22"/>
              </w:rPr>
              <w:t>Peer review the research method (including finalize survey items, sampling procedure, administration method).</w:t>
            </w:r>
          </w:p>
          <w:p w14:paraId="4D41F4AD" w14:textId="2F92C7B5" w:rsidR="008037BA" w:rsidRPr="00C829D8" w:rsidRDefault="008037BA" w:rsidP="00FC0AA0">
            <w:pPr>
              <w:pStyle w:val="BodyTextIndent"/>
              <w:snapToGrid w:val="0"/>
              <w:spacing w:line="360" w:lineRule="auto"/>
              <w:ind w:left="0"/>
              <w:rPr>
                <w:rFonts w:ascii="Arial" w:hAnsi="Arial" w:cs="Arial"/>
                <w:b w:val="0"/>
                <w:sz w:val="22"/>
                <w:szCs w:val="22"/>
              </w:rPr>
            </w:pPr>
            <w:r w:rsidRPr="008037BA">
              <w:rPr>
                <w:rFonts w:ascii="Arial" w:hAnsi="Arial" w:cs="Arial"/>
                <w:sz w:val="22"/>
                <w:szCs w:val="22"/>
              </w:rPr>
              <w:t>Assignment Due:</w:t>
            </w:r>
            <w:r>
              <w:rPr>
                <w:rFonts w:ascii="Arial" w:hAnsi="Arial" w:cs="Arial"/>
                <w:b w:val="0"/>
                <w:sz w:val="22"/>
                <w:szCs w:val="22"/>
              </w:rPr>
              <w:t xml:space="preserve"> CITI training.</w:t>
            </w:r>
          </w:p>
        </w:tc>
      </w:tr>
      <w:tr w:rsidR="00FC0AA0" w:rsidRPr="004F4891" w14:paraId="2837ADDE" w14:textId="77777777" w:rsidTr="009363F4">
        <w:tc>
          <w:tcPr>
            <w:tcW w:w="791" w:type="dxa"/>
            <w:vAlign w:val="center"/>
          </w:tcPr>
          <w:p w14:paraId="221A3641" w14:textId="327F1F63"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lastRenderedPageBreak/>
              <w:t>10</w:t>
            </w:r>
          </w:p>
        </w:tc>
        <w:tc>
          <w:tcPr>
            <w:tcW w:w="978" w:type="dxa"/>
            <w:vAlign w:val="center"/>
          </w:tcPr>
          <w:p w14:paraId="62A02651" w14:textId="1BF93F52" w:rsidR="00FC0AA0" w:rsidRPr="004F4891" w:rsidRDefault="0043470B"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03/14</w:t>
            </w:r>
          </w:p>
        </w:tc>
        <w:tc>
          <w:tcPr>
            <w:tcW w:w="7583" w:type="dxa"/>
          </w:tcPr>
          <w:p w14:paraId="51759DE8" w14:textId="560EC47D" w:rsidR="00FC0AA0" w:rsidRPr="006C526D" w:rsidRDefault="00FC0AA0" w:rsidP="00FC0AA0">
            <w:pPr>
              <w:pStyle w:val="BodyTextIndent"/>
              <w:snapToGrid w:val="0"/>
              <w:spacing w:line="360" w:lineRule="auto"/>
              <w:ind w:left="0"/>
              <w:rPr>
                <w:rFonts w:ascii="Arial" w:hAnsi="Arial" w:cs="Arial"/>
                <w:b w:val="0"/>
                <w:sz w:val="22"/>
                <w:szCs w:val="22"/>
              </w:rPr>
            </w:pPr>
            <w:r w:rsidRPr="0030745E">
              <w:rPr>
                <w:rFonts w:ascii="Arial" w:hAnsi="Arial" w:cs="Arial"/>
                <w:sz w:val="22"/>
                <w:szCs w:val="22"/>
              </w:rPr>
              <w:t>Spring Break</w:t>
            </w:r>
          </w:p>
        </w:tc>
      </w:tr>
      <w:tr w:rsidR="00FC0AA0" w:rsidRPr="004F4891" w14:paraId="09EFCF17" w14:textId="77777777" w:rsidTr="009363F4">
        <w:tc>
          <w:tcPr>
            <w:tcW w:w="791" w:type="dxa"/>
            <w:vAlign w:val="center"/>
          </w:tcPr>
          <w:p w14:paraId="7B15D64A" w14:textId="51E3DC06"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11</w:t>
            </w:r>
          </w:p>
        </w:tc>
        <w:tc>
          <w:tcPr>
            <w:tcW w:w="978" w:type="dxa"/>
            <w:vAlign w:val="center"/>
          </w:tcPr>
          <w:p w14:paraId="0FCAE160" w14:textId="1482AE60" w:rsidR="00FC0AA0" w:rsidRPr="007568F6" w:rsidRDefault="0043470B"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03/21</w:t>
            </w:r>
          </w:p>
        </w:tc>
        <w:tc>
          <w:tcPr>
            <w:tcW w:w="7583" w:type="dxa"/>
          </w:tcPr>
          <w:p w14:paraId="0DAA9C1B" w14:textId="77777777" w:rsidR="00FC0AA0" w:rsidRDefault="00FC0AA0" w:rsidP="00FC0AA0">
            <w:pPr>
              <w:pStyle w:val="BodyTextIndent"/>
              <w:snapToGrid w:val="0"/>
              <w:spacing w:line="360" w:lineRule="auto"/>
              <w:ind w:left="0"/>
              <w:rPr>
                <w:rFonts w:ascii="Arial" w:hAnsi="Arial" w:cs="Arial"/>
                <w:b w:val="0"/>
                <w:sz w:val="22"/>
                <w:szCs w:val="22"/>
              </w:rPr>
            </w:pPr>
            <w:r>
              <w:rPr>
                <w:rFonts w:ascii="Arial" w:hAnsi="Arial" w:cs="Arial"/>
                <w:b w:val="0"/>
                <w:sz w:val="22"/>
                <w:szCs w:val="22"/>
              </w:rPr>
              <w:t>Online Survey Tools (Chapter 9)</w:t>
            </w:r>
          </w:p>
          <w:p w14:paraId="65337BC4" w14:textId="77777777" w:rsidR="00FC0AA0" w:rsidRDefault="00FC0AA0" w:rsidP="00AA4D57">
            <w:pPr>
              <w:pStyle w:val="BodyTextIndent"/>
              <w:numPr>
                <w:ilvl w:val="0"/>
                <w:numId w:val="10"/>
              </w:numPr>
              <w:snapToGrid w:val="0"/>
              <w:spacing w:line="360" w:lineRule="auto"/>
              <w:rPr>
                <w:rFonts w:ascii="Arial" w:hAnsi="Arial" w:cs="Arial"/>
                <w:b w:val="0"/>
                <w:sz w:val="22"/>
                <w:szCs w:val="22"/>
              </w:rPr>
            </w:pPr>
            <w:proofErr w:type="spellStart"/>
            <w:r>
              <w:rPr>
                <w:rFonts w:ascii="Arial" w:hAnsi="Arial" w:cs="Arial"/>
                <w:b w:val="0"/>
                <w:sz w:val="22"/>
                <w:szCs w:val="22"/>
              </w:rPr>
              <w:t>Qualtrics</w:t>
            </w:r>
            <w:proofErr w:type="spellEnd"/>
          </w:p>
          <w:p w14:paraId="032004BE" w14:textId="77777777" w:rsidR="00FC0AA0" w:rsidRDefault="00FC0AA0" w:rsidP="00AA4D57">
            <w:pPr>
              <w:pStyle w:val="BodyTextIndent"/>
              <w:numPr>
                <w:ilvl w:val="0"/>
                <w:numId w:val="10"/>
              </w:numPr>
              <w:snapToGrid w:val="0"/>
              <w:spacing w:line="360" w:lineRule="auto"/>
              <w:rPr>
                <w:rFonts w:ascii="Arial" w:hAnsi="Arial" w:cs="Arial"/>
                <w:b w:val="0"/>
                <w:sz w:val="22"/>
                <w:szCs w:val="22"/>
              </w:rPr>
            </w:pPr>
            <w:r>
              <w:rPr>
                <w:rFonts w:ascii="Arial" w:hAnsi="Arial" w:cs="Arial"/>
                <w:b w:val="0"/>
                <w:sz w:val="22"/>
                <w:szCs w:val="22"/>
              </w:rPr>
              <w:t>SurveyMonkey.com &amp; others</w:t>
            </w:r>
          </w:p>
          <w:p w14:paraId="7534E987" w14:textId="33CDA987" w:rsidR="00FC0AA0" w:rsidRPr="003716F5" w:rsidRDefault="008037BA" w:rsidP="00FC0AA0">
            <w:pPr>
              <w:pStyle w:val="BodyTextIndent"/>
              <w:snapToGrid w:val="0"/>
              <w:spacing w:line="360" w:lineRule="auto"/>
              <w:ind w:left="0"/>
              <w:rPr>
                <w:rFonts w:ascii="Arial" w:hAnsi="Arial" w:cs="Arial"/>
                <w:b w:val="0"/>
                <w:sz w:val="22"/>
                <w:szCs w:val="22"/>
              </w:rPr>
            </w:pPr>
            <w:r w:rsidRPr="008037BA">
              <w:rPr>
                <w:rFonts w:ascii="Arial" w:hAnsi="Arial" w:cs="Arial"/>
                <w:sz w:val="22"/>
                <w:szCs w:val="22"/>
              </w:rPr>
              <w:t>Assignment Due:</w:t>
            </w:r>
            <w:r>
              <w:rPr>
                <w:rFonts w:ascii="Arial" w:hAnsi="Arial" w:cs="Arial"/>
                <w:b w:val="0"/>
                <w:sz w:val="22"/>
                <w:szCs w:val="22"/>
              </w:rPr>
              <w:t xml:space="preserve"> Electronic Survey</w:t>
            </w:r>
          </w:p>
        </w:tc>
      </w:tr>
      <w:tr w:rsidR="00FC0AA0" w:rsidRPr="004F4891" w14:paraId="750E7DED" w14:textId="77777777" w:rsidTr="009363F4">
        <w:tc>
          <w:tcPr>
            <w:tcW w:w="791" w:type="dxa"/>
            <w:vAlign w:val="center"/>
          </w:tcPr>
          <w:p w14:paraId="4FE86053" w14:textId="2D7CC1D3"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12</w:t>
            </w:r>
          </w:p>
        </w:tc>
        <w:tc>
          <w:tcPr>
            <w:tcW w:w="978" w:type="dxa"/>
            <w:vAlign w:val="center"/>
          </w:tcPr>
          <w:p w14:paraId="20C4281F" w14:textId="5AE87BA8" w:rsidR="00FC0AA0" w:rsidRPr="007568F6" w:rsidRDefault="0043470B"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03/28</w:t>
            </w:r>
          </w:p>
        </w:tc>
        <w:tc>
          <w:tcPr>
            <w:tcW w:w="7583" w:type="dxa"/>
          </w:tcPr>
          <w:p w14:paraId="537B9D38" w14:textId="77777777" w:rsidR="006D056E" w:rsidRDefault="006D056E" w:rsidP="006D056E">
            <w:pPr>
              <w:pStyle w:val="BodyTextIndent"/>
              <w:snapToGrid w:val="0"/>
              <w:spacing w:line="360" w:lineRule="auto"/>
              <w:ind w:left="0"/>
              <w:rPr>
                <w:rFonts w:ascii="Arial" w:hAnsi="Arial" w:cs="Arial"/>
                <w:b w:val="0"/>
                <w:sz w:val="22"/>
                <w:szCs w:val="22"/>
              </w:rPr>
            </w:pPr>
            <w:r>
              <w:rPr>
                <w:rFonts w:ascii="Arial" w:hAnsi="Arial" w:cs="Arial"/>
                <w:b w:val="0"/>
                <w:sz w:val="22"/>
                <w:szCs w:val="22"/>
              </w:rPr>
              <w:t>Data Analysis Issues</w:t>
            </w:r>
          </w:p>
          <w:p w14:paraId="484B53FF" w14:textId="77777777" w:rsidR="006D056E" w:rsidRDefault="006D056E" w:rsidP="00AA4D57">
            <w:pPr>
              <w:pStyle w:val="BodyTextIndent"/>
              <w:numPr>
                <w:ilvl w:val="0"/>
                <w:numId w:val="9"/>
              </w:numPr>
              <w:snapToGrid w:val="0"/>
              <w:spacing w:line="360" w:lineRule="auto"/>
              <w:rPr>
                <w:rFonts w:ascii="Arial" w:hAnsi="Arial" w:cs="Arial"/>
                <w:b w:val="0"/>
                <w:sz w:val="22"/>
                <w:szCs w:val="22"/>
              </w:rPr>
            </w:pPr>
            <w:r>
              <w:rPr>
                <w:rFonts w:ascii="Arial" w:hAnsi="Arial" w:cs="Arial"/>
                <w:b w:val="0"/>
                <w:sz w:val="22"/>
                <w:szCs w:val="22"/>
              </w:rPr>
              <w:t>Survey Psychometrics</w:t>
            </w:r>
          </w:p>
          <w:p w14:paraId="0CE231A3" w14:textId="77777777" w:rsidR="006D056E" w:rsidRDefault="006D056E" w:rsidP="00AA4D57">
            <w:pPr>
              <w:pStyle w:val="BodyTextIndent"/>
              <w:numPr>
                <w:ilvl w:val="0"/>
                <w:numId w:val="9"/>
              </w:numPr>
              <w:snapToGrid w:val="0"/>
              <w:spacing w:line="360" w:lineRule="auto"/>
              <w:rPr>
                <w:rFonts w:ascii="Arial" w:hAnsi="Arial" w:cs="Arial"/>
                <w:b w:val="0"/>
                <w:sz w:val="22"/>
                <w:szCs w:val="22"/>
              </w:rPr>
            </w:pPr>
            <w:r>
              <w:rPr>
                <w:rFonts w:ascii="Arial" w:hAnsi="Arial" w:cs="Arial"/>
                <w:b w:val="0"/>
                <w:sz w:val="22"/>
                <w:szCs w:val="22"/>
              </w:rPr>
              <w:t>Validity and Reliability</w:t>
            </w:r>
          </w:p>
          <w:p w14:paraId="5C96DF14" w14:textId="77777777" w:rsidR="006D056E" w:rsidRDefault="006D056E" w:rsidP="006D056E">
            <w:pPr>
              <w:pStyle w:val="BodyTextIndent"/>
              <w:snapToGrid w:val="0"/>
              <w:spacing w:line="360" w:lineRule="auto"/>
              <w:ind w:left="0"/>
              <w:rPr>
                <w:rFonts w:ascii="Arial" w:hAnsi="Arial" w:cs="Arial"/>
                <w:b w:val="0"/>
                <w:sz w:val="22"/>
                <w:szCs w:val="22"/>
              </w:rPr>
            </w:pPr>
            <w:r w:rsidRPr="00A16ED7">
              <w:rPr>
                <w:rFonts w:ascii="Arial" w:hAnsi="Arial" w:cs="Arial"/>
                <w:sz w:val="22"/>
                <w:szCs w:val="22"/>
              </w:rPr>
              <w:t>Reading: Reliability of Scores and the Researcher</w:t>
            </w:r>
          </w:p>
          <w:p w14:paraId="3874D4A5" w14:textId="4597EE5A" w:rsidR="00FC0AA0" w:rsidRPr="007568F6" w:rsidRDefault="006D056E" w:rsidP="003716F5">
            <w:pPr>
              <w:pStyle w:val="BodyTextIndent"/>
              <w:snapToGrid w:val="0"/>
              <w:spacing w:line="360" w:lineRule="auto"/>
              <w:ind w:left="0"/>
              <w:rPr>
                <w:rFonts w:ascii="Arial" w:hAnsi="Arial" w:cs="Arial"/>
                <w:b w:val="0"/>
                <w:sz w:val="22"/>
                <w:szCs w:val="22"/>
              </w:rPr>
            </w:pPr>
            <w:r w:rsidRPr="00F86AD4">
              <w:rPr>
                <w:rFonts w:ascii="Arial" w:hAnsi="Arial" w:cs="Arial"/>
                <w:sz w:val="22"/>
                <w:szCs w:val="22"/>
              </w:rPr>
              <w:t>Assignment Due:</w:t>
            </w:r>
            <w:r>
              <w:rPr>
                <w:rFonts w:ascii="Arial" w:hAnsi="Arial" w:cs="Arial"/>
                <w:b w:val="0"/>
                <w:sz w:val="22"/>
                <w:szCs w:val="22"/>
              </w:rPr>
              <w:t xml:space="preserve"> </w:t>
            </w:r>
            <w:r w:rsidRPr="006C0227">
              <w:rPr>
                <w:rFonts w:ascii="Arial" w:hAnsi="Arial" w:cs="Arial"/>
                <w:b w:val="0"/>
                <w:sz w:val="22"/>
                <w:szCs w:val="22"/>
              </w:rPr>
              <w:t xml:space="preserve">Completed </w:t>
            </w:r>
            <w:r>
              <w:rPr>
                <w:rFonts w:ascii="Arial" w:hAnsi="Arial" w:cs="Arial"/>
                <w:b w:val="0"/>
                <w:sz w:val="22"/>
                <w:szCs w:val="22"/>
              </w:rPr>
              <w:t>Data Collection</w:t>
            </w:r>
          </w:p>
        </w:tc>
      </w:tr>
      <w:tr w:rsidR="00FC0AA0" w:rsidRPr="004F4891" w14:paraId="7EB4091B" w14:textId="77777777" w:rsidTr="009363F4">
        <w:tc>
          <w:tcPr>
            <w:tcW w:w="791" w:type="dxa"/>
            <w:vAlign w:val="center"/>
          </w:tcPr>
          <w:p w14:paraId="4801F1F2" w14:textId="262487DB"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13</w:t>
            </w:r>
          </w:p>
        </w:tc>
        <w:tc>
          <w:tcPr>
            <w:tcW w:w="978" w:type="dxa"/>
            <w:vAlign w:val="center"/>
          </w:tcPr>
          <w:p w14:paraId="0DABACB4" w14:textId="32A9639B" w:rsidR="00FC0AA0" w:rsidRPr="004F4891" w:rsidRDefault="0043470B"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04/04</w:t>
            </w:r>
          </w:p>
        </w:tc>
        <w:tc>
          <w:tcPr>
            <w:tcW w:w="7583" w:type="dxa"/>
          </w:tcPr>
          <w:p w14:paraId="430C5B0A" w14:textId="77777777" w:rsidR="006D056E" w:rsidRDefault="006D056E" w:rsidP="006D056E">
            <w:pPr>
              <w:pStyle w:val="BodyTextIndent"/>
              <w:snapToGrid w:val="0"/>
              <w:spacing w:line="360" w:lineRule="auto"/>
              <w:ind w:left="0"/>
              <w:rPr>
                <w:rFonts w:ascii="Arial" w:hAnsi="Arial" w:cs="Arial"/>
                <w:b w:val="0"/>
                <w:sz w:val="22"/>
                <w:szCs w:val="22"/>
              </w:rPr>
            </w:pPr>
            <w:r>
              <w:rPr>
                <w:rFonts w:ascii="Arial" w:hAnsi="Arial" w:cs="Arial"/>
                <w:b w:val="0"/>
                <w:sz w:val="22"/>
                <w:szCs w:val="22"/>
              </w:rPr>
              <w:t>Data Analysis Issues</w:t>
            </w:r>
          </w:p>
          <w:p w14:paraId="013F9141" w14:textId="0A76029F" w:rsidR="00FC0AA0" w:rsidRPr="003716F5" w:rsidRDefault="006D056E" w:rsidP="003716F5">
            <w:pPr>
              <w:pStyle w:val="BodyTextIndent"/>
              <w:numPr>
                <w:ilvl w:val="0"/>
                <w:numId w:val="9"/>
              </w:numPr>
              <w:snapToGrid w:val="0"/>
              <w:spacing w:line="360" w:lineRule="auto"/>
              <w:rPr>
                <w:rFonts w:ascii="Arial" w:hAnsi="Arial" w:cs="Arial"/>
                <w:b w:val="0"/>
                <w:sz w:val="22"/>
                <w:szCs w:val="22"/>
              </w:rPr>
            </w:pPr>
            <w:r>
              <w:rPr>
                <w:rFonts w:ascii="Arial" w:hAnsi="Arial" w:cs="Arial"/>
                <w:b w:val="0"/>
                <w:sz w:val="22"/>
                <w:szCs w:val="22"/>
              </w:rPr>
              <w:t>Data management, Analysis, and Interpretation</w:t>
            </w:r>
          </w:p>
        </w:tc>
      </w:tr>
      <w:tr w:rsidR="00FC0AA0" w:rsidRPr="004F4891" w14:paraId="37DF0C12" w14:textId="77777777" w:rsidTr="009363F4">
        <w:tc>
          <w:tcPr>
            <w:tcW w:w="791" w:type="dxa"/>
            <w:vAlign w:val="center"/>
          </w:tcPr>
          <w:p w14:paraId="5BCE4E3D" w14:textId="627CABFB"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14</w:t>
            </w:r>
          </w:p>
        </w:tc>
        <w:tc>
          <w:tcPr>
            <w:tcW w:w="978" w:type="dxa"/>
            <w:vAlign w:val="center"/>
          </w:tcPr>
          <w:p w14:paraId="149C6217" w14:textId="60C08F68" w:rsidR="00FC0AA0" w:rsidRPr="004F4891" w:rsidRDefault="0043470B"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04/11</w:t>
            </w:r>
          </w:p>
        </w:tc>
        <w:tc>
          <w:tcPr>
            <w:tcW w:w="7583" w:type="dxa"/>
          </w:tcPr>
          <w:p w14:paraId="7F68B053" w14:textId="77777777" w:rsidR="006D056E" w:rsidRPr="008E7336" w:rsidRDefault="006D056E" w:rsidP="006D056E">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Reporting Survey Results</w:t>
            </w:r>
          </w:p>
          <w:p w14:paraId="6E416214" w14:textId="77777777" w:rsidR="006D056E" w:rsidRPr="008E7336" w:rsidRDefault="006D056E" w:rsidP="006D056E">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Reading</w:t>
            </w:r>
          </w:p>
          <w:p w14:paraId="5D5C7D4B" w14:textId="77777777" w:rsidR="006D056E" w:rsidRDefault="006D056E" w:rsidP="00AA4D57">
            <w:pPr>
              <w:pStyle w:val="BodyTextIndent"/>
              <w:numPr>
                <w:ilvl w:val="0"/>
                <w:numId w:val="16"/>
              </w:numPr>
              <w:snapToGrid w:val="0"/>
              <w:spacing w:line="360" w:lineRule="auto"/>
              <w:rPr>
                <w:rFonts w:ascii="Arial" w:hAnsi="Arial" w:cs="Arial"/>
                <w:b w:val="0"/>
                <w:sz w:val="22"/>
                <w:szCs w:val="22"/>
              </w:rPr>
            </w:pPr>
            <w:r w:rsidRPr="008E7336">
              <w:rPr>
                <w:rFonts w:ascii="Arial" w:hAnsi="Arial" w:cs="Arial"/>
                <w:b w:val="0"/>
                <w:sz w:val="22"/>
                <w:szCs w:val="22"/>
              </w:rPr>
              <w:t>Checklist of Contents for a Survey Report</w:t>
            </w:r>
          </w:p>
          <w:p w14:paraId="403F92F8" w14:textId="77777777" w:rsidR="006D056E" w:rsidRDefault="006D056E" w:rsidP="00AA4D57">
            <w:pPr>
              <w:pStyle w:val="BodyTextIndent"/>
              <w:numPr>
                <w:ilvl w:val="0"/>
                <w:numId w:val="16"/>
              </w:numPr>
              <w:snapToGrid w:val="0"/>
              <w:spacing w:line="360" w:lineRule="auto"/>
              <w:rPr>
                <w:rFonts w:ascii="Arial" w:hAnsi="Arial" w:cs="Arial"/>
                <w:b w:val="0"/>
                <w:sz w:val="22"/>
                <w:szCs w:val="22"/>
              </w:rPr>
            </w:pPr>
            <w:r w:rsidRPr="0030745E">
              <w:rPr>
                <w:rFonts w:ascii="Arial" w:hAnsi="Arial" w:cs="Arial"/>
                <w:b w:val="0"/>
                <w:sz w:val="22"/>
                <w:szCs w:val="22"/>
              </w:rPr>
              <w:t>How to Make a Presentation</w:t>
            </w:r>
          </w:p>
          <w:p w14:paraId="61F5FD12" w14:textId="77777777" w:rsidR="006D056E" w:rsidRPr="0030745E" w:rsidRDefault="006D056E" w:rsidP="006D056E">
            <w:pPr>
              <w:pStyle w:val="BodyTextIndent"/>
              <w:snapToGrid w:val="0"/>
              <w:spacing w:line="360" w:lineRule="auto"/>
              <w:ind w:left="0"/>
              <w:rPr>
                <w:rFonts w:ascii="Arial" w:hAnsi="Arial" w:cs="Arial"/>
                <w:sz w:val="22"/>
                <w:szCs w:val="22"/>
              </w:rPr>
            </w:pPr>
            <w:r w:rsidRPr="0030745E">
              <w:rPr>
                <w:rFonts w:ascii="Arial" w:hAnsi="Arial" w:cs="Arial"/>
                <w:sz w:val="22"/>
                <w:szCs w:val="22"/>
              </w:rPr>
              <w:t xml:space="preserve">Assignment:  </w:t>
            </w:r>
          </w:p>
          <w:p w14:paraId="5ADF5368" w14:textId="77777777" w:rsidR="006D056E" w:rsidRDefault="006D056E" w:rsidP="00AA4D57">
            <w:pPr>
              <w:pStyle w:val="BodyTextIndent"/>
              <w:numPr>
                <w:ilvl w:val="0"/>
                <w:numId w:val="9"/>
              </w:numPr>
              <w:snapToGrid w:val="0"/>
              <w:spacing w:line="360" w:lineRule="auto"/>
              <w:rPr>
                <w:rFonts w:ascii="Arial" w:hAnsi="Arial" w:cs="Arial"/>
                <w:b w:val="0"/>
                <w:sz w:val="22"/>
                <w:szCs w:val="22"/>
              </w:rPr>
            </w:pPr>
            <w:r w:rsidRPr="008E7336">
              <w:rPr>
                <w:rFonts w:ascii="Arial" w:hAnsi="Arial" w:cs="Arial"/>
                <w:b w:val="0"/>
                <w:sz w:val="22"/>
                <w:szCs w:val="22"/>
              </w:rPr>
              <w:t>Final Project (Make corrections and assemble parts)</w:t>
            </w:r>
          </w:p>
          <w:p w14:paraId="06E5C5B9" w14:textId="448FA47B" w:rsidR="006D056E" w:rsidRPr="006D056E" w:rsidRDefault="006D056E" w:rsidP="00AA4D57">
            <w:pPr>
              <w:pStyle w:val="BodyTextIndent"/>
              <w:numPr>
                <w:ilvl w:val="0"/>
                <w:numId w:val="9"/>
              </w:numPr>
              <w:snapToGrid w:val="0"/>
              <w:spacing w:line="360" w:lineRule="auto"/>
              <w:rPr>
                <w:rFonts w:ascii="Arial" w:hAnsi="Arial" w:cs="Arial"/>
                <w:b w:val="0"/>
                <w:sz w:val="22"/>
                <w:szCs w:val="22"/>
              </w:rPr>
            </w:pPr>
            <w:r w:rsidRPr="006D056E">
              <w:rPr>
                <w:rFonts w:ascii="Arial" w:hAnsi="Arial" w:cs="Arial"/>
                <w:b w:val="0"/>
                <w:sz w:val="22"/>
                <w:szCs w:val="22"/>
              </w:rPr>
              <w:t>Complete the results section</w:t>
            </w:r>
          </w:p>
        </w:tc>
      </w:tr>
      <w:tr w:rsidR="00FC0AA0" w:rsidRPr="004F4891" w14:paraId="2B33A537" w14:textId="77777777" w:rsidTr="009363F4">
        <w:tc>
          <w:tcPr>
            <w:tcW w:w="791" w:type="dxa"/>
            <w:vAlign w:val="center"/>
          </w:tcPr>
          <w:p w14:paraId="02DEDB6B" w14:textId="63DEAAB3"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15</w:t>
            </w:r>
          </w:p>
        </w:tc>
        <w:tc>
          <w:tcPr>
            <w:tcW w:w="978" w:type="dxa"/>
            <w:vAlign w:val="center"/>
          </w:tcPr>
          <w:p w14:paraId="3A945949" w14:textId="613BD330" w:rsidR="00FC0AA0" w:rsidRPr="004F4891" w:rsidRDefault="0043470B"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04/18</w:t>
            </w:r>
          </w:p>
        </w:tc>
        <w:tc>
          <w:tcPr>
            <w:tcW w:w="7583" w:type="dxa"/>
          </w:tcPr>
          <w:p w14:paraId="34E0B2AF" w14:textId="55A5EB82" w:rsidR="00FC0AA0" w:rsidRPr="00F10C55" w:rsidRDefault="006D056E" w:rsidP="006D056E">
            <w:pPr>
              <w:pStyle w:val="BodyTextIndent"/>
              <w:snapToGrid w:val="0"/>
              <w:spacing w:line="360" w:lineRule="auto"/>
              <w:ind w:left="0"/>
              <w:rPr>
                <w:rFonts w:ascii="Arial" w:hAnsi="Arial" w:cs="Arial"/>
                <w:b w:val="0"/>
                <w:sz w:val="22"/>
                <w:szCs w:val="22"/>
              </w:rPr>
            </w:pPr>
            <w:r>
              <w:rPr>
                <w:rFonts w:ascii="Arial" w:hAnsi="Arial" w:cs="Arial"/>
                <w:b w:val="0"/>
                <w:sz w:val="22"/>
                <w:szCs w:val="22"/>
              </w:rPr>
              <w:t>Class Presentation</w:t>
            </w:r>
          </w:p>
        </w:tc>
      </w:tr>
      <w:tr w:rsidR="00FC0AA0" w:rsidRPr="004F4891" w14:paraId="2C1D9BCB" w14:textId="77777777" w:rsidTr="009363F4">
        <w:tc>
          <w:tcPr>
            <w:tcW w:w="791" w:type="dxa"/>
            <w:vAlign w:val="center"/>
          </w:tcPr>
          <w:p w14:paraId="7755E6F3" w14:textId="70479228"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16</w:t>
            </w:r>
          </w:p>
        </w:tc>
        <w:tc>
          <w:tcPr>
            <w:tcW w:w="978" w:type="dxa"/>
            <w:vAlign w:val="center"/>
          </w:tcPr>
          <w:p w14:paraId="3589EC6B" w14:textId="2FA17E7D" w:rsidR="00FC0AA0" w:rsidRPr="004F4891" w:rsidRDefault="0043470B"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04/25</w:t>
            </w:r>
          </w:p>
        </w:tc>
        <w:tc>
          <w:tcPr>
            <w:tcW w:w="7583" w:type="dxa"/>
          </w:tcPr>
          <w:p w14:paraId="3FAA1E8A" w14:textId="77777777" w:rsidR="00FC0AA0" w:rsidRDefault="00FC0AA0" w:rsidP="00FC0AA0">
            <w:pPr>
              <w:pStyle w:val="BodyTextIndent"/>
              <w:snapToGrid w:val="0"/>
              <w:spacing w:line="360" w:lineRule="auto"/>
              <w:ind w:left="0"/>
              <w:rPr>
                <w:rFonts w:ascii="Arial" w:hAnsi="Arial" w:cs="Arial"/>
                <w:b w:val="0"/>
                <w:sz w:val="22"/>
                <w:szCs w:val="22"/>
              </w:rPr>
            </w:pPr>
            <w:r>
              <w:rPr>
                <w:rFonts w:ascii="Arial" w:hAnsi="Arial" w:cs="Arial"/>
                <w:b w:val="0"/>
                <w:sz w:val="22"/>
                <w:szCs w:val="22"/>
              </w:rPr>
              <w:t>Class Presentation</w:t>
            </w:r>
          </w:p>
          <w:p w14:paraId="073F8D55" w14:textId="6D4323A0" w:rsidR="003716F5" w:rsidRPr="003716F5" w:rsidRDefault="003716F5" w:rsidP="00FC0AA0">
            <w:pPr>
              <w:pStyle w:val="BodyTextIndent"/>
              <w:snapToGrid w:val="0"/>
              <w:spacing w:line="360" w:lineRule="auto"/>
              <w:ind w:left="0"/>
              <w:rPr>
                <w:rFonts w:ascii="Arial" w:hAnsi="Arial" w:cs="Arial"/>
                <w:sz w:val="22"/>
                <w:szCs w:val="22"/>
              </w:rPr>
            </w:pPr>
            <w:r w:rsidRPr="003716F5">
              <w:rPr>
                <w:rFonts w:ascii="Arial" w:hAnsi="Arial" w:cs="Arial"/>
                <w:color w:val="FF0000"/>
                <w:sz w:val="22"/>
                <w:szCs w:val="22"/>
              </w:rPr>
              <w:t>Assignment Due: Final Project Due</w:t>
            </w:r>
          </w:p>
        </w:tc>
      </w:tr>
    </w:tbl>
    <w:p w14:paraId="06EE9124" w14:textId="77777777" w:rsidR="00A72801" w:rsidRPr="004F4891" w:rsidRDefault="00A72801" w:rsidP="009113CF">
      <w:pPr>
        <w:pStyle w:val="BodyTextIndent"/>
        <w:tabs>
          <w:tab w:val="left" w:pos="0"/>
          <w:tab w:val="left" w:pos="2520"/>
        </w:tabs>
        <w:snapToGrid w:val="0"/>
        <w:spacing w:line="360" w:lineRule="auto"/>
        <w:ind w:left="0"/>
        <w:rPr>
          <w:rFonts w:ascii="Arial" w:hAnsi="Arial" w:cs="Arial"/>
          <w:szCs w:val="24"/>
          <w:u w:val="single"/>
        </w:rPr>
      </w:pPr>
    </w:p>
    <w:p w14:paraId="0942D61E" w14:textId="77777777" w:rsidR="007F6D07" w:rsidRPr="004F4891" w:rsidRDefault="007F6D07" w:rsidP="009113CF">
      <w:pPr>
        <w:widowControl/>
        <w:snapToGrid w:val="0"/>
        <w:spacing w:line="360" w:lineRule="auto"/>
        <w:rPr>
          <w:rFonts w:ascii="Arial" w:hAnsi="Arial" w:cs="Arial"/>
          <w:b/>
        </w:rPr>
      </w:pPr>
    </w:p>
    <w:p w14:paraId="641CEDAD" w14:textId="77777777" w:rsidR="00D75CF9" w:rsidRDefault="00D75CF9">
      <w:pPr>
        <w:widowControl/>
        <w:rPr>
          <w:rFonts w:ascii="Arial" w:hAnsi="Arial" w:cs="Arial"/>
          <w:b/>
          <w:szCs w:val="24"/>
        </w:rPr>
      </w:pPr>
      <w:r>
        <w:rPr>
          <w:rFonts w:ascii="Arial" w:hAnsi="Arial" w:cs="Arial"/>
          <w:b/>
          <w:szCs w:val="24"/>
        </w:rPr>
        <w:br w:type="page"/>
      </w:r>
    </w:p>
    <w:p w14:paraId="44D6E934" w14:textId="7F127409" w:rsidR="00D75CF9" w:rsidRPr="00B97FF6" w:rsidRDefault="00D75CF9" w:rsidP="00D75CF9">
      <w:pPr>
        <w:jc w:val="center"/>
        <w:rPr>
          <w:rFonts w:ascii="Times New Roman" w:eastAsiaTheme="minorHAnsi" w:hAnsi="Times New Roman" w:cs="Times New Roman"/>
          <w:b/>
          <w:kern w:val="0"/>
          <w:sz w:val="28"/>
          <w:szCs w:val="28"/>
          <w:lang w:eastAsia="en-US"/>
        </w:rPr>
      </w:pPr>
      <w:r w:rsidRPr="00B97FF6">
        <w:rPr>
          <w:rFonts w:ascii="Times New Roman" w:eastAsiaTheme="minorHAnsi" w:hAnsi="Times New Roman" w:cs="Times New Roman"/>
          <w:b/>
          <w:kern w:val="0"/>
          <w:sz w:val="28"/>
          <w:szCs w:val="28"/>
          <w:lang w:eastAsia="en-US"/>
        </w:rPr>
        <w:lastRenderedPageBreak/>
        <w:t xml:space="preserve">ERMA </w:t>
      </w:r>
      <w:r>
        <w:rPr>
          <w:rFonts w:ascii="Times New Roman" w:eastAsiaTheme="minorHAnsi" w:hAnsi="Times New Roman" w:cs="Times New Roman"/>
          <w:b/>
          <w:kern w:val="0"/>
          <w:sz w:val="28"/>
          <w:szCs w:val="28"/>
          <w:lang w:eastAsia="en-US"/>
        </w:rPr>
        <w:t>8200</w:t>
      </w:r>
      <w:r w:rsidRPr="00B97FF6">
        <w:rPr>
          <w:rFonts w:ascii="Times New Roman" w:eastAsiaTheme="minorHAnsi" w:hAnsi="Times New Roman" w:cs="Times New Roman"/>
          <w:b/>
          <w:kern w:val="0"/>
          <w:sz w:val="28"/>
          <w:szCs w:val="28"/>
          <w:lang w:eastAsia="en-US"/>
        </w:rPr>
        <w:t xml:space="preserve"> </w:t>
      </w:r>
      <w:r>
        <w:rPr>
          <w:rFonts w:ascii="Times New Roman" w:eastAsiaTheme="minorHAnsi" w:hAnsi="Times New Roman" w:cs="Times New Roman"/>
          <w:b/>
          <w:kern w:val="0"/>
          <w:sz w:val="28"/>
          <w:szCs w:val="28"/>
          <w:lang w:eastAsia="en-US"/>
        </w:rPr>
        <w:t>Survey Research Methods Final Paper Rubric (</w:t>
      </w:r>
      <w:r w:rsidR="001E2215">
        <w:rPr>
          <w:rFonts w:ascii="Times New Roman" w:eastAsiaTheme="minorHAnsi" w:hAnsi="Times New Roman" w:cs="Times New Roman"/>
          <w:b/>
          <w:kern w:val="0"/>
          <w:sz w:val="28"/>
          <w:szCs w:val="28"/>
          <w:lang w:eastAsia="en-US"/>
        </w:rPr>
        <w:t>35</w:t>
      </w:r>
      <w:r>
        <w:rPr>
          <w:rFonts w:ascii="Times New Roman" w:eastAsiaTheme="minorHAnsi" w:hAnsi="Times New Roman" w:cs="Times New Roman"/>
          <w:b/>
          <w:kern w:val="0"/>
          <w:sz w:val="28"/>
          <w:szCs w:val="28"/>
          <w:lang w:eastAsia="en-US"/>
        </w:rPr>
        <w:t xml:space="preserve"> pts)</w:t>
      </w:r>
    </w:p>
    <w:p w14:paraId="03BD4430" w14:textId="77777777" w:rsidR="00D75CF9" w:rsidRPr="00B97FF6" w:rsidRDefault="00D75CF9" w:rsidP="00D75CF9">
      <w:pPr>
        <w:widowControl/>
        <w:jc w:val="center"/>
        <w:rPr>
          <w:rFonts w:ascii="Times New Roman" w:eastAsiaTheme="minorHAnsi" w:hAnsi="Times New Roman" w:cs="Times New Roman"/>
          <w:b/>
          <w:kern w:val="0"/>
          <w:sz w:val="28"/>
          <w:szCs w:val="28"/>
          <w:lang w:eastAsia="en-US"/>
        </w:rPr>
      </w:pPr>
    </w:p>
    <w:p w14:paraId="0EEDA62E"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Introduction &amp; Literature Review</w:t>
      </w:r>
    </w:p>
    <w:p w14:paraId="4E0CE3CA"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Overview of Literature</w:t>
      </w:r>
    </w:p>
    <w:p w14:paraId="5F8B953F"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Relevant literature is reviewed (1~1.5 pages)</w:t>
      </w:r>
    </w:p>
    <w:p w14:paraId="08E97C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Presented importance and rational of topic</w:t>
      </w:r>
    </w:p>
    <w:p w14:paraId="0049340E"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Research questions/hypotheses are identified accurately</w:t>
      </w:r>
    </w:p>
    <w:p w14:paraId="135EA01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Identify IV &amp; DV </w:t>
      </w:r>
    </w:p>
    <w:p w14:paraId="302FF270"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______/5 pts</w:t>
      </w:r>
    </w:p>
    <w:p w14:paraId="24397107"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Methods</w:t>
      </w:r>
    </w:p>
    <w:p w14:paraId="4AB1D79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Methods are clearly stated with sufficient &amp; accurate detail</w:t>
      </w:r>
    </w:p>
    <w:p w14:paraId="23A85841"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Relevant research terms are used </w:t>
      </w:r>
    </w:p>
    <w:p w14:paraId="0C4E8963"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Participants &amp; Sampling method discussed</w:t>
      </w:r>
      <w:r>
        <w:rPr>
          <w:rFonts w:ascii="Times New Roman" w:eastAsiaTheme="minorHAnsi" w:hAnsi="Times New Roman" w:cs="Times New Roman"/>
          <w:kern w:val="0"/>
          <w:szCs w:val="24"/>
          <w:lang w:eastAsia="en-US"/>
        </w:rPr>
        <w:t xml:space="preserve"> (5 pts)</w:t>
      </w:r>
    </w:p>
    <w:p w14:paraId="3BF9514A"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Design- if necessary</w:t>
      </w:r>
    </w:p>
    <w:p w14:paraId="66B051CE" w14:textId="38BC4F7D" w:rsidR="00D75CF9" w:rsidRPr="00B97FF6" w:rsidRDefault="0043470B"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Survey item development</w:t>
      </w:r>
      <w:r w:rsidR="00D75CF9" w:rsidRPr="00B97FF6">
        <w:rPr>
          <w:rFonts w:ascii="Times New Roman" w:eastAsiaTheme="minorHAnsi" w:hAnsi="Times New Roman" w:cs="Times New Roman"/>
          <w:kern w:val="0"/>
          <w:szCs w:val="24"/>
          <w:lang w:eastAsia="en-US"/>
        </w:rPr>
        <w:t xml:space="preserve"> are adequately described</w:t>
      </w:r>
      <w:r>
        <w:rPr>
          <w:rFonts w:ascii="Times New Roman" w:eastAsiaTheme="minorHAnsi" w:hAnsi="Times New Roman" w:cs="Times New Roman"/>
          <w:kern w:val="0"/>
          <w:szCs w:val="24"/>
          <w:lang w:eastAsia="en-US"/>
        </w:rPr>
        <w:t xml:space="preserve"> (20</w:t>
      </w:r>
      <w:r w:rsidR="00D75CF9">
        <w:rPr>
          <w:rFonts w:ascii="Times New Roman" w:eastAsiaTheme="minorHAnsi" w:hAnsi="Times New Roman" w:cs="Times New Roman"/>
          <w:kern w:val="0"/>
          <w:szCs w:val="24"/>
          <w:lang w:eastAsia="en-US"/>
        </w:rPr>
        <w:t xml:space="preserve"> pts)</w:t>
      </w:r>
    </w:p>
    <w:p w14:paraId="153F4872"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Example questions</w:t>
      </w:r>
    </w:p>
    <w:p w14:paraId="37CAF383" w14:textId="116CECF2" w:rsidR="00D75CF9" w:rsidRPr="00B97FF6" w:rsidRDefault="0043470B" w:rsidP="00AA4D57">
      <w:pPr>
        <w:widowControl/>
        <w:numPr>
          <w:ilvl w:val="2"/>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Scoring</w:t>
      </w:r>
    </w:p>
    <w:p w14:paraId="380BF683" w14:textId="2478D227" w:rsidR="0043470B" w:rsidRDefault="0043470B"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w:t>
      </w:r>
      <w:r w:rsidRPr="00B97FF6">
        <w:rPr>
          <w:rFonts w:ascii="Times New Roman" w:eastAsiaTheme="minorHAnsi" w:hAnsi="Times New Roman" w:cs="Times New Roman"/>
          <w:kern w:val="0"/>
          <w:szCs w:val="24"/>
          <w:lang w:eastAsia="en-US"/>
        </w:rPr>
        <w:t>eliability and validity information if necessary</w:t>
      </w:r>
      <w:r>
        <w:rPr>
          <w:rFonts w:ascii="Times New Roman" w:eastAsiaTheme="minorHAnsi" w:hAnsi="Times New Roman" w:cs="Times New Roman"/>
          <w:kern w:val="0"/>
          <w:szCs w:val="24"/>
          <w:lang w:eastAsia="en-US"/>
        </w:rPr>
        <w:t xml:space="preserve"> (10 pts)</w:t>
      </w:r>
    </w:p>
    <w:p w14:paraId="7FECC7F8" w14:textId="7E8E66D5"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Procedure</w:t>
      </w:r>
    </w:p>
    <w:p w14:paraId="39C07E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Data analysis method</w:t>
      </w:r>
    </w:p>
    <w:p w14:paraId="28B10727" w14:textId="69E144B1"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w:t>
      </w:r>
      <w:r w:rsidR="001E2215">
        <w:rPr>
          <w:rFonts w:ascii="Times New Roman" w:eastAsiaTheme="minorHAnsi" w:hAnsi="Times New Roman" w:cs="Times New Roman"/>
          <w:b/>
          <w:kern w:val="0"/>
          <w:szCs w:val="24"/>
          <w:lang w:eastAsia="en-US"/>
        </w:rPr>
        <w:t>1</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12178DD0"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Results</w:t>
      </w:r>
    </w:p>
    <w:p w14:paraId="2CA813EB"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Analyses</w:t>
      </w:r>
    </w:p>
    <w:p w14:paraId="4710F06B"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Statistics are used appropriately </w:t>
      </w:r>
    </w:p>
    <w:p w14:paraId="6FE40EBC"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Results addressed research question</w:t>
      </w:r>
    </w:p>
    <w:p w14:paraId="1B1648A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Displays</w:t>
      </w:r>
    </w:p>
    <w:p w14:paraId="40EDAFA4"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Graphics and other visuals enhance presentation</w:t>
      </w:r>
    </w:p>
    <w:p w14:paraId="79780E47"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10</w:t>
      </w:r>
      <w:r w:rsidRPr="00B97FF6">
        <w:rPr>
          <w:rFonts w:ascii="Times New Roman" w:eastAsiaTheme="minorHAnsi" w:hAnsi="Times New Roman" w:cs="Times New Roman"/>
          <w:b/>
          <w:kern w:val="0"/>
          <w:szCs w:val="24"/>
          <w:lang w:eastAsia="en-US"/>
        </w:rPr>
        <w:t xml:space="preserve"> pts</w:t>
      </w:r>
    </w:p>
    <w:p w14:paraId="651365BB" w14:textId="2A585784" w:rsidR="00D75CF9" w:rsidRPr="00B97FF6" w:rsidRDefault="00AF1D6F" w:rsidP="00AA4D57">
      <w:pPr>
        <w:widowControl/>
        <w:numPr>
          <w:ilvl w:val="0"/>
          <w:numId w:val="15"/>
        </w:numPr>
        <w:contextualSpacing/>
        <w:rPr>
          <w:rFonts w:ascii="Times New Roman" w:eastAsiaTheme="minorHAnsi" w:hAnsi="Times New Roman" w:cs="Times New Roman"/>
          <w:b/>
          <w:kern w:val="0"/>
          <w:szCs w:val="24"/>
          <w:lang w:eastAsia="en-US"/>
        </w:rPr>
      </w:pPr>
      <w:r>
        <w:rPr>
          <w:rFonts w:ascii="Times New Roman" w:eastAsiaTheme="minorHAnsi" w:hAnsi="Times New Roman" w:cs="Times New Roman"/>
          <w:b/>
          <w:kern w:val="0"/>
          <w:szCs w:val="24"/>
          <w:lang w:eastAsia="en-US"/>
        </w:rPr>
        <w:t>Discussion/</w:t>
      </w:r>
      <w:r w:rsidR="00D75CF9" w:rsidRPr="00B97FF6">
        <w:rPr>
          <w:rFonts w:ascii="Times New Roman" w:eastAsiaTheme="minorHAnsi" w:hAnsi="Times New Roman" w:cs="Times New Roman"/>
          <w:b/>
          <w:kern w:val="0"/>
          <w:szCs w:val="24"/>
          <w:lang w:eastAsia="en-US"/>
        </w:rPr>
        <w:t>Conclusion</w:t>
      </w:r>
    </w:p>
    <w:p w14:paraId="175F6575" w14:textId="666AECFA" w:rsid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Feedback from your colleagues.</w:t>
      </w:r>
    </w:p>
    <w:p w14:paraId="3AAF95F5" w14:textId="21521E8E" w:rsidR="00D75CF9" w:rsidRP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Your reflection of the survey design and pilot study experience.</w:t>
      </w:r>
    </w:p>
    <w:p w14:paraId="7D18B6A3" w14:textId="611EED96" w:rsidR="00D75CF9" w:rsidRPr="00B97FF6"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If you are going to actually conduct the study, what would you do differently?</w:t>
      </w:r>
    </w:p>
    <w:p w14:paraId="382374DD"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4347209F"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4E049804"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7CAC44BB" w14:textId="2E2CCB45" w:rsidR="00D75CF9" w:rsidRDefault="00D75CF9" w:rsidP="00E219F7">
      <w:pPr>
        <w:widowControl/>
        <w:ind w:left="6480" w:firstLine="720"/>
        <w:rPr>
          <w:rFonts w:ascii="Arial" w:hAnsi="Arial" w:cs="Arial"/>
        </w:rPr>
      </w:pPr>
      <w:r w:rsidRPr="00B97FF6">
        <w:rPr>
          <w:rFonts w:ascii="Times New Roman" w:eastAsiaTheme="minorHAnsi" w:hAnsi="Times New Roman" w:cs="Times New Roman"/>
          <w:b/>
          <w:kern w:val="0"/>
          <w:szCs w:val="24"/>
          <w:lang w:eastAsia="en-US"/>
        </w:rPr>
        <w:t>Total: ______/</w:t>
      </w:r>
      <w:r w:rsidR="00E219F7">
        <w:rPr>
          <w:rFonts w:ascii="Times New Roman" w:eastAsiaTheme="minorHAnsi" w:hAnsi="Times New Roman" w:cs="Times New Roman"/>
          <w:b/>
          <w:kern w:val="0"/>
          <w:szCs w:val="24"/>
          <w:lang w:eastAsia="en-US"/>
        </w:rPr>
        <w:t>35</w:t>
      </w:r>
      <w:r w:rsidRPr="00B97FF6">
        <w:rPr>
          <w:rFonts w:ascii="Times New Roman" w:eastAsiaTheme="minorHAnsi" w:hAnsi="Times New Roman" w:cs="Times New Roman"/>
          <w:b/>
          <w:kern w:val="0"/>
          <w:szCs w:val="24"/>
          <w:lang w:eastAsia="en-US"/>
        </w:rPr>
        <w:t xml:space="preserve"> pts</w:t>
      </w:r>
      <w:r>
        <w:rPr>
          <w:rFonts w:ascii="Arial" w:hAnsi="Arial" w:cs="Arial"/>
        </w:rPr>
        <w:br w:type="page"/>
      </w:r>
    </w:p>
    <w:p w14:paraId="77D5C7FF"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r w:rsidRPr="000A3040">
        <w:rPr>
          <w:rFonts w:ascii="Times New Roman" w:eastAsiaTheme="minorHAnsi" w:hAnsi="Times New Roman" w:cs="Times New Roman"/>
          <w:b/>
          <w:kern w:val="0"/>
          <w:sz w:val="28"/>
          <w:szCs w:val="28"/>
          <w:lang w:eastAsia="en-US"/>
        </w:rPr>
        <w:lastRenderedPageBreak/>
        <w:t xml:space="preserve">ERMA 8200 Survey Research </w:t>
      </w:r>
      <w:r>
        <w:rPr>
          <w:rFonts w:ascii="Times New Roman" w:eastAsiaTheme="minorHAnsi" w:hAnsi="Times New Roman" w:cs="Times New Roman"/>
          <w:b/>
          <w:kern w:val="0"/>
          <w:sz w:val="28"/>
          <w:szCs w:val="28"/>
          <w:lang w:eastAsia="en-US"/>
        </w:rPr>
        <w:t>Presentation</w:t>
      </w:r>
      <w:r w:rsidRPr="000A3040">
        <w:rPr>
          <w:rFonts w:ascii="Times New Roman" w:eastAsiaTheme="minorHAnsi" w:hAnsi="Times New Roman" w:cs="Times New Roman"/>
          <w:b/>
          <w:kern w:val="0"/>
          <w:sz w:val="28"/>
          <w:szCs w:val="28"/>
          <w:lang w:eastAsia="en-US"/>
        </w:rPr>
        <w:t xml:space="preserve"> Rubric</w:t>
      </w:r>
      <w:r>
        <w:rPr>
          <w:rFonts w:ascii="Times New Roman" w:eastAsiaTheme="minorHAnsi" w:hAnsi="Times New Roman" w:cs="Times New Roman"/>
          <w:b/>
          <w:kern w:val="0"/>
          <w:sz w:val="28"/>
          <w:szCs w:val="28"/>
          <w:lang w:eastAsia="en-US"/>
        </w:rPr>
        <w:t xml:space="preserve"> (10 pts)</w:t>
      </w:r>
    </w:p>
    <w:p w14:paraId="5F666A76"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p>
    <w:p w14:paraId="770F0F33"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Introduction &amp; Literature Review</w:t>
      </w:r>
    </w:p>
    <w:p w14:paraId="17C70BAB"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Overview of Literature</w:t>
      </w:r>
    </w:p>
    <w:p w14:paraId="4A176794"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Relevant literature is reviewed</w:t>
      </w:r>
    </w:p>
    <w:p w14:paraId="7EED650A"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Research questions/hypotheses are identified accurately</w:t>
      </w:r>
    </w:p>
    <w:p w14:paraId="744A2D63"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IV &amp; DV </w:t>
      </w:r>
    </w:p>
    <w:p w14:paraId="5CBC1970"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______/20 </w:t>
      </w:r>
      <w:r>
        <w:rPr>
          <w:rFonts w:ascii="Times New Roman" w:eastAsiaTheme="minorHAnsi" w:hAnsi="Times New Roman" w:cs="Times New Roman"/>
          <w:b/>
          <w:kern w:val="0"/>
          <w:szCs w:val="24"/>
          <w:lang w:eastAsia="en-US"/>
        </w:rPr>
        <w:t>%</w:t>
      </w:r>
    </w:p>
    <w:p w14:paraId="3728BBE0"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30BC4037"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Methods</w:t>
      </w:r>
    </w:p>
    <w:p w14:paraId="40F84E87"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Methods are clearly stated with sufficient &amp; accurate detail</w:t>
      </w:r>
    </w:p>
    <w:p w14:paraId="10E97500"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Relevant research terms are used </w:t>
      </w:r>
    </w:p>
    <w:p w14:paraId="673A4050"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Participants &amp; Sampling method discussed</w:t>
      </w:r>
    </w:p>
    <w:p w14:paraId="40C2298F"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Design- if necessary </w:t>
      </w:r>
    </w:p>
    <w:p w14:paraId="73C12D63"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Instrument development</w:t>
      </w:r>
    </w:p>
    <w:p w14:paraId="54F71205"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Example questions</w:t>
      </w:r>
    </w:p>
    <w:p w14:paraId="257B28C1"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The feedbacks from your peer review and how you modified your items accordingly</w:t>
      </w:r>
    </w:p>
    <w:p w14:paraId="00D72CEA"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Include reliability if necessary</w:t>
      </w:r>
    </w:p>
    <w:p w14:paraId="59E2B458"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______/50 </w:t>
      </w:r>
      <w:r>
        <w:rPr>
          <w:rFonts w:ascii="Times New Roman" w:eastAsiaTheme="minorHAnsi" w:hAnsi="Times New Roman" w:cs="Times New Roman"/>
          <w:b/>
          <w:kern w:val="0"/>
          <w:szCs w:val="24"/>
          <w:lang w:eastAsia="en-US"/>
        </w:rPr>
        <w:t>%</w:t>
      </w:r>
    </w:p>
    <w:p w14:paraId="692D7BAB"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0EE436A"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Results</w:t>
      </w:r>
    </w:p>
    <w:p w14:paraId="1F9CE964"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Analyses (descriptive information)</w:t>
      </w:r>
    </w:p>
    <w:p w14:paraId="61B2576D"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Statistics are used appropriately &amp; results addressed research question</w:t>
      </w:r>
    </w:p>
    <w:p w14:paraId="11D0CFFC"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Displays</w:t>
      </w:r>
    </w:p>
    <w:p w14:paraId="12C7B2CB"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Graphics and other visuals enhance presentation</w:t>
      </w:r>
    </w:p>
    <w:p w14:paraId="1222CAB9"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____/10 </w:t>
      </w:r>
      <w:r>
        <w:rPr>
          <w:rFonts w:ascii="Times New Roman" w:eastAsiaTheme="minorHAnsi" w:hAnsi="Times New Roman" w:cs="Times New Roman"/>
          <w:b/>
          <w:kern w:val="0"/>
          <w:szCs w:val="24"/>
          <w:lang w:eastAsia="en-US"/>
        </w:rPr>
        <w:t>%</w:t>
      </w:r>
    </w:p>
    <w:p w14:paraId="5BC7DECA"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DBAE572"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Overall </w:t>
      </w:r>
    </w:p>
    <w:p w14:paraId="2600F5C5"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Pilot study is conducted</w:t>
      </w:r>
    </w:p>
    <w:p w14:paraId="0DE1589E"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At least n=20 in pilot</w:t>
      </w:r>
    </w:p>
    <w:p w14:paraId="191154E8"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PPT </w:t>
      </w:r>
      <w:r>
        <w:rPr>
          <w:rFonts w:ascii="Times New Roman" w:eastAsiaTheme="minorHAnsi" w:hAnsi="Times New Roman" w:cs="Times New Roman"/>
          <w:kern w:val="0"/>
          <w:szCs w:val="24"/>
          <w:lang w:eastAsia="en-US"/>
        </w:rPr>
        <w:t>and handouts provided</w:t>
      </w:r>
    </w:p>
    <w:p w14:paraId="48F301E7"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_____/20 </w:t>
      </w:r>
      <w:r>
        <w:rPr>
          <w:rFonts w:ascii="Times New Roman" w:eastAsiaTheme="minorHAnsi" w:hAnsi="Times New Roman" w:cs="Times New Roman"/>
          <w:b/>
          <w:kern w:val="0"/>
          <w:szCs w:val="24"/>
          <w:lang w:eastAsia="en-US"/>
        </w:rPr>
        <w:t>%</w:t>
      </w:r>
    </w:p>
    <w:p w14:paraId="2D9CC88C"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72C65D3A"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3EF36704" w14:textId="77777777" w:rsidR="00F00314" w:rsidRPr="00D75CF9" w:rsidRDefault="00D75CF9" w:rsidP="00D75CF9">
      <w:pPr>
        <w:widowControl/>
        <w:ind w:left="6480"/>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Total: ______/100 </w:t>
      </w:r>
      <w:r>
        <w:rPr>
          <w:rFonts w:ascii="Times New Roman" w:eastAsiaTheme="minorHAnsi" w:hAnsi="Times New Roman" w:cs="Times New Roman"/>
          <w:b/>
          <w:kern w:val="0"/>
          <w:szCs w:val="24"/>
          <w:lang w:eastAsia="en-US"/>
        </w:rPr>
        <w:t>%</w:t>
      </w:r>
    </w:p>
    <w:sectPr w:rsidR="00F00314" w:rsidRPr="00D75CF9" w:rsidSect="002F5B50">
      <w:headerReference w:type="default" r:id="rId12"/>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C1398" w14:textId="77777777" w:rsidR="00D74250" w:rsidRDefault="00D74250" w:rsidP="002F5B50">
      <w:r>
        <w:separator/>
      </w:r>
    </w:p>
  </w:endnote>
  <w:endnote w:type="continuationSeparator" w:id="0">
    <w:p w14:paraId="1B11B639" w14:textId="77777777" w:rsidR="00D74250" w:rsidRDefault="00D74250"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Times New Roman Uni"/>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3E27E" w14:textId="77777777" w:rsidR="00D74250" w:rsidRDefault="00D74250" w:rsidP="002F5B50">
      <w:r>
        <w:separator/>
      </w:r>
    </w:p>
  </w:footnote>
  <w:footnote w:type="continuationSeparator" w:id="0">
    <w:p w14:paraId="65179EA3" w14:textId="77777777" w:rsidR="00D74250" w:rsidRDefault="00D74250"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8110"/>
      <w:docPartObj>
        <w:docPartGallery w:val="Page Numbers (Top of Page)"/>
        <w:docPartUnique/>
      </w:docPartObj>
    </w:sdtPr>
    <w:sdtEndPr/>
    <w:sdtContent>
      <w:p w14:paraId="3830FE24" w14:textId="78FF927A" w:rsidR="00FF5D27" w:rsidRDefault="00FF5D27" w:rsidP="003E7CBF">
        <w:pPr>
          <w:pStyle w:val="Header"/>
          <w:jc w:val="right"/>
        </w:pPr>
        <w:r>
          <w:t>ERMA 8200</w:t>
        </w:r>
        <w:r w:rsidR="00FC0AA0">
          <w:t>/8206</w:t>
        </w:r>
        <w:r>
          <w:t xml:space="preserve"> </w:t>
        </w:r>
        <w:r w:rsidR="00D75CF9">
          <w:t>Spring</w:t>
        </w:r>
        <w:r>
          <w:t>, 201</w:t>
        </w:r>
        <w:r w:rsidR="006410DF">
          <w:t>9</w:t>
        </w:r>
        <w:r>
          <w:t xml:space="preserve">       </w:t>
        </w:r>
        <w:r w:rsidR="00E45DD9">
          <w:fldChar w:fldCharType="begin"/>
        </w:r>
        <w:r w:rsidR="00E45DD9">
          <w:instrText xml:space="preserve"> PAGE   \* MERGEFORMAT </w:instrText>
        </w:r>
        <w:r w:rsidR="00E45DD9">
          <w:fldChar w:fldCharType="separate"/>
        </w:r>
        <w:r w:rsidR="00455F11">
          <w:rPr>
            <w:noProof/>
          </w:rPr>
          <w:t>9</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4"/>
  </w:num>
  <w:num w:numId="4">
    <w:abstractNumId w:val="15"/>
  </w:num>
  <w:num w:numId="5">
    <w:abstractNumId w:val="2"/>
  </w:num>
  <w:num w:numId="6">
    <w:abstractNumId w:val="18"/>
  </w:num>
  <w:num w:numId="7">
    <w:abstractNumId w:val="7"/>
  </w:num>
  <w:num w:numId="8">
    <w:abstractNumId w:val="16"/>
  </w:num>
  <w:num w:numId="9">
    <w:abstractNumId w:val="19"/>
  </w:num>
  <w:num w:numId="10">
    <w:abstractNumId w:val="3"/>
  </w:num>
  <w:num w:numId="1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1"/>
  </w:num>
  <w:num w:numId="13">
    <w:abstractNumId w:val="6"/>
  </w:num>
  <w:num w:numId="14">
    <w:abstractNumId w:val="9"/>
  </w:num>
  <w:num w:numId="15">
    <w:abstractNumId w:val="17"/>
  </w:num>
  <w:num w:numId="16">
    <w:abstractNumId w:val="8"/>
  </w:num>
  <w:num w:numId="17">
    <w:abstractNumId w:val="10"/>
  </w:num>
  <w:num w:numId="18">
    <w:abstractNumId w:val="5"/>
  </w:num>
  <w:num w:numId="19">
    <w:abstractNumId w:val="14"/>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2361D"/>
    <w:rsid w:val="00075085"/>
    <w:rsid w:val="00080D89"/>
    <w:rsid w:val="00081947"/>
    <w:rsid w:val="00084D67"/>
    <w:rsid w:val="000914AC"/>
    <w:rsid w:val="00092282"/>
    <w:rsid w:val="000D4997"/>
    <w:rsid w:val="000F2037"/>
    <w:rsid w:val="00105333"/>
    <w:rsid w:val="00124524"/>
    <w:rsid w:val="00124ACC"/>
    <w:rsid w:val="001825E0"/>
    <w:rsid w:val="001A709C"/>
    <w:rsid w:val="001B333B"/>
    <w:rsid w:val="001C26AA"/>
    <w:rsid w:val="001E2215"/>
    <w:rsid w:val="001E25C4"/>
    <w:rsid w:val="002009CD"/>
    <w:rsid w:val="002027CE"/>
    <w:rsid w:val="00217120"/>
    <w:rsid w:val="00250B7B"/>
    <w:rsid w:val="00261498"/>
    <w:rsid w:val="002863D1"/>
    <w:rsid w:val="002B5103"/>
    <w:rsid w:val="002F4ADE"/>
    <w:rsid w:val="002F5B50"/>
    <w:rsid w:val="0030745E"/>
    <w:rsid w:val="0033735F"/>
    <w:rsid w:val="00344289"/>
    <w:rsid w:val="00366772"/>
    <w:rsid w:val="003716F5"/>
    <w:rsid w:val="003718DB"/>
    <w:rsid w:val="00372507"/>
    <w:rsid w:val="00376283"/>
    <w:rsid w:val="003810AB"/>
    <w:rsid w:val="003A1428"/>
    <w:rsid w:val="003A62F3"/>
    <w:rsid w:val="003B348B"/>
    <w:rsid w:val="003C7B03"/>
    <w:rsid w:val="003D0A11"/>
    <w:rsid w:val="003E2845"/>
    <w:rsid w:val="003E7CBF"/>
    <w:rsid w:val="003F3125"/>
    <w:rsid w:val="003F441E"/>
    <w:rsid w:val="0041626E"/>
    <w:rsid w:val="00422C58"/>
    <w:rsid w:val="0043232F"/>
    <w:rsid w:val="0043470B"/>
    <w:rsid w:val="00450CA5"/>
    <w:rsid w:val="00455F11"/>
    <w:rsid w:val="0048067E"/>
    <w:rsid w:val="004D2E26"/>
    <w:rsid w:val="004E79CE"/>
    <w:rsid w:val="004F46ED"/>
    <w:rsid w:val="004F4891"/>
    <w:rsid w:val="00521E23"/>
    <w:rsid w:val="0053073C"/>
    <w:rsid w:val="00537A7F"/>
    <w:rsid w:val="00546CD7"/>
    <w:rsid w:val="005475B2"/>
    <w:rsid w:val="00557E2C"/>
    <w:rsid w:val="005678AD"/>
    <w:rsid w:val="005A4082"/>
    <w:rsid w:val="005C7284"/>
    <w:rsid w:val="005E4C0B"/>
    <w:rsid w:val="005E764F"/>
    <w:rsid w:val="005F2B42"/>
    <w:rsid w:val="005F2D1D"/>
    <w:rsid w:val="00613384"/>
    <w:rsid w:val="00626CFC"/>
    <w:rsid w:val="00630B1A"/>
    <w:rsid w:val="00634A4A"/>
    <w:rsid w:val="006410DF"/>
    <w:rsid w:val="00654EE6"/>
    <w:rsid w:val="00656B2E"/>
    <w:rsid w:val="006A57E7"/>
    <w:rsid w:val="006B2EB8"/>
    <w:rsid w:val="006B6E39"/>
    <w:rsid w:val="006C0227"/>
    <w:rsid w:val="006C2222"/>
    <w:rsid w:val="006C526D"/>
    <w:rsid w:val="006D056E"/>
    <w:rsid w:val="006D2408"/>
    <w:rsid w:val="006D4A54"/>
    <w:rsid w:val="006D5804"/>
    <w:rsid w:val="006E67FE"/>
    <w:rsid w:val="00702D72"/>
    <w:rsid w:val="007033D8"/>
    <w:rsid w:val="00714467"/>
    <w:rsid w:val="00717068"/>
    <w:rsid w:val="007212E2"/>
    <w:rsid w:val="00742AC2"/>
    <w:rsid w:val="007568F6"/>
    <w:rsid w:val="007651D4"/>
    <w:rsid w:val="007C4100"/>
    <w:rsid w:val="007F2FAA"/>
    <w:rsid w:val="007F4ED3"/>
    <w:rsid w:val="007F6D07"/>
    <w:rsid w:val="008006F1"/>
    <w:rsid w:val="008037BA"/>
    <w:rsid w:val="00807E76"/>
    <w:rsid w:val="00813D52"/>
    <w:rsid w:val="008175B9"/>
    <w:rsid w:val="00825564"/>
    <w:rsid w:val="00827B33"/>
    <w:rsid w:val="00843BE6"/>
    <w:rsid w:val="0085677F"/>
    <w:rsid w:val="008578C9"/>
    <w:rsid w:val="008652DD"/>
    <w:rsid w:val="00873CC1"/>
    <w:rsid w:val="0088741E"/>
    <w:rsid w:val="008B5DA9"/>
    <w:rsid w:val="008C2B17"/>
    <w:rsid w:val="008C3016"/>
    <w:rsid w:val="008E5ECA"/>
    <w:rsid w:val="00903D81"/>
    <w:rsid w:val="009113CF"/>
    <w:rsid w:val="0092328A"/>
    <w:rsid w:val="00930252"/>
    <w:rsid w:val="009363F4"/>
    <w:rsid w:val="00941197"/>
    <w:rsid w:val="00954B4B"/>
    <w:rsid w:val="00957F70"/>
    <w:rsid w:val="009676D4"/>
    <w:rsid w:val="009922EC"/>
    <w:rsid w:val="00992543"/>
    <w:rsid w:val="00992B2D"/>
    <w:rsid w:val="009A1953"/>
    <w:rsid w:val="009B62FC"/>
    <w:rsid w:val="009C1E27"/>
    <w:rsid w:val="009C718B"/>
    <w:rsid w:val="009D37AD"/>
    <w:rsid w:val="009F28F2"/>
    <w:rsid w:val="009F7E9F"/>
    <w:rsid w:val="00A02C44"/>
    <w:rsid w:val="00A03BF8"/>
    <w:rsid w:val="00A16C17"/>
    <w:rsid w:val="00A20373"/>
    <w:rsid w:val="00A259AC"/>
    <w:rsid w:val="00A33507"/>
    <w:rsid w:val="00A349E7"/>
    <w:rsid w:val="00A3597F"/>
    <w:rsid w:val="00A56507"/>
    <w:rsid w:val="00A72801"/>
    <w:rsid w:val="00A84C30"/>
    <w:rsid w:val="00A96134"/>
    <w:rsid w:val="00AA4D57"/>
    <w:rsid w:val="00AD015C"/>
    <w:rsid w:val="00AF1D6F"/>
    <w:rsid w:val="00B00CE7"/>
    <w:rsid w:val="00B06820"/>
    <w:rsid w:val="00B203B8"/>
    <w:rsid w:val="00B5591B"/>
    <w:rsid w:val="00B64EA5"/>
    <w:rsid w:val="00B76C96"/>
    <w:rsid w:val="00B95341"/>
    <w:rsid w:val="00BE0D55"/>
    <w:rsid w:val="00C05563"/>
    <w:rsid w:val="00C11D9F"/>
    <w:rsid w:val="00C30666"/>
    <w:rsid w:val="00C359DE"/>
    <w:rsid w:val="00C46793"/>
    <w:rsid w:val="00C5032F"/>
    <w:rsid w:val="00C5556E"/>
    <w:rsid w:val="00C829D8"/>
    <w:rsid w:val="00C86AF8"/>
    <w:rsid w:val="00CB0E35"/>
    <w:rsid w:val="00CD01B4"/>
    <w:rsid w:val="00D033FD"/>
    <w:rsid w:val="00D05CCD"/>
    <w:rsid w:val="00D342B6"/>
    <w:rsid w:val="00D4058B"/>
    <w:rsid w:val="00D51FEA"/>
    <w:rsid w:val="00D64497"/>
    <w:rsid w:val="00D70B68"/>
    <w:rsid w:val="00D71178"/>
    <w:rsid w:val="00D74250"/>
    <w:rsid w:val="00D75CF9"/>
    <w:rsid w:val="00D80751"/>
    <w:rsid w:val="00D860EA"/>
    <w:rsid w:val="00DB590C"/>
    <w:rsid w:val="00DF011C"/>
    <w:rsid w:val="00DF64D3"/>
    <w:rsid w:val="00E219F7"/>
    <w:rsid w:val="00E378AE"/>
    <w:rsid w:val="00E37F1E"/>
    <w:rsid w:val="00E45DD9"/>
    <w:rsid w:val="00E61E6E"/>
    <w:rsid w:val="00E850D0"/>
    <w:rsid w:val="00E95448"/>
    <w:rsid w:val="00EA5CB7"/>
    <w:rsid w:val="00EB15C6"/>
    <w:rsid w:val="00EE2FE2"/>
    <w:rsid w:val="00EF50FE"/>
    <w:rsid w:val="00F00314"/>
    <w:rsid w:val="00F005F0"/>
    <w:rsid w:val="00F10C55"/>
    <w:rsid w:val="00F17822"/>
    <w:rsid w:val="00F32209"/>
    <w:rsid w:val="00F40CC7"/>
    <w:rsid w:val="00F64A6C"/>
    <w:rsid w:val="00F72108"/>
    <w:rsid w:val="00F81FD1"/>
    <w:rsid w:val="00F837A5"/>
    <w:rsid w:val="00F86AD4"/>
    <w:rsid w:val="00FB5A11"/>
    <w:rsid w:val="00FB76DA"/>
    <w:rsid w:val="00FC0AA0"/>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B38F-3D3F-4CFC-9130-132BDB00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12</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10</cp:revision>
  <cp:lastPrinted>2019-01-05T12:48:00Z</cp:lastPrinted>
  <dcterms:created xsi:type="dcterms:W3CDTF">2019-01-03T01:17:00Z</dcterms:created>
  <dcterms:modified xsi:type="dcterms:W3CDTF">2019-01-06T01:23:00Z</dcterms:modified>
</cp:coreProperties>
</file>