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B97705" w:rsidRPr="00AE240F">
        <w:rPr>
          <w:rFonts w:asciiTheme="minorHAnsi" w:hAnsiTheme="minorHAnsi" w:cstheme="minorHAnsi"/>
        </w:rPr>
        <w:t>1</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Secondary Contact:</w:t>
      </w:r>
      <w:r w:rsidR="00304762">
        <w:rPr>
          <w:rFonts w:asciiTheme="minorHAnsi" w:hAnsiTheme="minorHAnsi" w:cstheme="minorHAnsi"/>
        </w:rPr>
        <w:t xml:space="preserve"> </w:t>
      </w:r>
      <w:r w:rsidR="00304762" w:rsidRPr="00304762">
        <w:rPr>
          <w:rFonts w:asciiTheme="minorHAnsi" w:hAnsiTheme="minorHAnsi" w:cstheme="minorHAnsi"/>
        </w:rPr>
        <w:t>Kelly</w:t>
      </w:r>
      <w:r w:rsidR="00304762">
        <w:rPr>
          <w:rFonts w:asciiTheme="minorHAnsi" w:hAnsiTheme="minorHAnsi" w:cstheme="minorHAnsi"/>
        </w:rPr>
        <w:t xml:space="preserve"> Holzberger, </w:t>
      </w:r>
      <w:hyperlink r:id="rId9" w:history="1">
        <w:r w:rsidR="00304762" w:rsidRPr="00B9702B">
          <w:rPr>
            <w:rStyle w:val="Hyperlink"/>
            <w:rFonts w:asciiTheme="minorHAnsi" w:hAnsiTheme="minorHAnsi" w:cstheme="minorHAnsi"/>
          </w:rPr>
          <w:t>klh0084@auburn.edu</w:t>
        </w:r>
      </w:hyperlink>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xml:space="preserve">, they will not receive the email and will not respond. (This will not be an allowable excuse for missing </w:t>
      </w:r>
      <w:r w:rsidR="005F0C78" w:rsidRPr="00AE240F">
        <w:rPr>
          <w:rFonts w:asciiTheme="minorHAnsi" w:hAnsiTheme="minorHAnsi" w:cstheme="minorHAnsi"/>
        </w:rPr>
        <w:tab/>
        <w:t>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CE6102" w:rsidRPr="00AE240F">
        <w:rPr>
          <w:rFonts w:asciiTheme="minorHAnsi" w:hAnsiTheme="minorHAnsi" w:cstheme="minorHAnsi"/>
          <w:b w:val="0"/>
        </w:rPr>
        <w:t>November 27</w:t>
      </w:r>
      <w:r w:rsidR="003E52CD" w:rsidRPr="00AE240F">
        <w:rPr>
          <w:rFonts w:asciiTheme="minorHAnsi" w:hAnsiTheme="minorHAnsi" w:cstheme="minorHAnsi"/>
          <w:b w:val="0"/>
        </w:rPr>
        <w:t>, 2018</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rPr>
      </w:pPr>
      <w:r w:rsidRPr="00AE240F">
        <w:rPr>
          <w:rFonts w:asciiTheme="minorHAnsi" w:hAnsiTheme="minorHAnsi" w:cstheme="minorHAnsi"/>
        </w:rPr>
        <w:t xml:space="preserve">Purchase Your Online </w:t>
      </w:r>
      <w:r w:rsidR="00DF35CA" w:rsidRPr="00AE240F">
        <w:rPr>
          <w:rFonts w:asciiTheme="minorHAnsi" w:hAnsiTheme="minorHAnsi" w:cstheme="minorHAnsi"/>
          <w:bCs/>
        </w:rPr>
        <w:t>E-Textbook</w:t>
      </w:r>
      <w:r w:rsidR="00E66053" w:rsidRPr="00AE240F">
        <w:rPr>
          <w:rFonts w:asciiTheme="minorHAnsi" w:hAnsiTheme="minorHAnsi" w:cstheme="minorHAnsi"/>
          <w:bCs/>
        </w:rPr>
        <w:t xml:space="preserve"> content subscription</w:t>
      </w:r>
      <w:r w:rsidR="00DF35CA" w:rsidRPr="00AE240F">
        <w:rPr>
          <w:rFonts w:asciiTheme="minorHAnsi" w:hAnsiTheme="minorHAnsi" w:cstheme="minorHAnsi"/>
          <w:bCs/>
        </w:rPr>
        <w:t xml:space="preserve"> at: </w:t>
      </w:r>
      <w:hyperlink r:id="rId10" w:tooltip="this like will take you to the web page where you can purchase the required on-line E-textbook" w:history="1">
        <w:r w:rsidR="00DF35CA" w:rsidRPr="00AE240F">
          <w:rPr>
            <w:rStyle w:val="Hyperlink"/>
            <w:rFonts w:asciiTheme="minorHAnsi" w:hAnsiTheme="minorHAnsi" w:cstheme="minorHAnsi"/>
            <w:b/>
            <w:bCs/>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etc)</w:t>
      </w:r>
      <w:r w:rsidRPr="00AE240F">
        <w:rPr>
          <w:rFonts w:asciiTheme="minorHAnsi" w:hAnsiTheme="minorHAnsi" w:cstheme="minorHAnsi"/>
          <w:b/>
          <w:sz w:val="24"/>
          <w:szCs w:val="24"/>
          <w:u w:val="single"/>
        </w:rPr>
        <w:t xml:space="preserve"> when creating your account!  </w:t>
      </w:r>
    </w:p>
    <w:p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computer based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the support team at Caduceus through the contact us portal on the content delivery platform (</w:t>
      </w:r>
      <w:hyperlink r:id="rId11"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3"/>
        <w:gridCol w:w="5012"/>
        <w:gridCol w:w="3645"/>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7428F2">
            <w:pPr>
              <w:ind w:right="360"/>
              <w:rPr>
                <w:rFonts w:asciiTheme="minorHAnsi" w:hAnsiTheme="minorHAnsi" w:cstheme="minorHAnsi"/>
                <w:sz w:val="18"/>
                <w:szCs w:val="18"/>
              </w:rPr>
            </w:pPr>
            <w:r w:rsidRPr="00AE240F">
              <w:rPr>
                <w:rFonts w:asciiTheme="minorHAnsi" w:hAnsiTheme="minorHAnsi" w:cstheme="minorHAnsi"/>
                <w:sz w:val="18"/>
                <w:szCs w:val="18"/>
              </w:rPr>
              <w:t>January 17</w:t>
            </w:r>
            <w:r w:rsidR="00FD6BB5"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1: Overview Of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FD6BB5" w:rsidRPr="00AE240F" w:rsidRDefault="00574C3F" w:rsidP="007428F2">
            <w:pPr>
              <w:ind w:right="360"/>
              <w:rPr>
                <w:rFonts w:asciiTheme="minorHAnsi" w:hAnsiTheme="minorHAnsi" w:cstheme="minorHAnsi"/>
                <w:b/>
                <w:sz w:val="18"/>
                <w:szCs w:val="18"/>
              </w:rPr>
            </w:pPr>
            <w:r w:rsidRPr="00AE240F">
              <w:rPr>
                <w:rFonts w:asciiTheme="minorHAnsi" w:hAnsiTheme="minorHAnsi" w:cstheme="minorHAnsi"/>
                <w:b/>
                <w:sz w:val="18"/>
                <w:szCs w:val="18"/>
              </w:rPr>
              <w:t>*</w:t>
            </w:r>
            <w:r w:rsidR="00154101" w:rsidRPr="00AE240F">
              <w:rPr>
                <w:rFonts w:asciiTheme="minorHAnsi" w:hAnsiTheme="minorHAnsi" w:cstheme="minorHAnsi"/>
                <w:b/>
                <w:sz w:val="18"/>
                <w:szCs w:val="18"/>
              </w:rPr>
              <w:t>Syllabus Acceptance Quiz</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FD6BB5">
            <w:pPr>
              <w:ind w:right="360"/>
              <w:rPr>
                <w:rFonts w:asciiTheme="minorHAnsi" w:hAnsiTheme="minorHAnsi" w:cstheme="minorHAnsi"/>
                <w:sz w:val="18"/>
                <w:szCs w:val="18"/>
              </w:rPr>
            </w:pPr>
            <w:r w:rsidRPr="00AE240F">
              <w:rPr>
                <w:rFonts w:asciiTheme="minorHAnsi" w:hAnsiTheme="minorHAnsi" w:cstheme="minorHAnsi"/>
                <w:sz w:val="18"/>
                <w:szCs w:val="18"/>
              </w:rPr>
              <w:t>January 24</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BB1AD9">
            <w:pPr>
              <w:ind w:right="360"/>
              <w:rPr>
                <w:rFonts w:asciiTheme="minorHAnsi" w:hAnsiTheme="minorHAnsi" w:cstheme="minorHAnsi"/>
                <w:sz w:val="18"/>
                <w:szCs w:val="18"/>
              </w:rPr>
            </w:pPr>
            <w:r w:rsidRPr="00AE240F">
              <w:rPr>
                <w:rFonts w:asciiTheme="minorHAnsi" w:hAnsiTheme="minorHAnsi" w:cstheme="minorHAnsi"/>
                <w:sz w:val="18"/>
                <w:szCs w:val="18"/>
              </w:rPr>
              <w:t>January 31</w:t>
            </w:r>
            <w:r w:rsidRPr="00AE240F">
              <w:rPr>
                <w:rFonts w:asciiTheme="minorHAnsi" w:hAnsiTheme="minorHAnsi" w:cstheme="minorHAnsi"/>
                <w:sz w:val="18"/>
                <w:szCs w:val="18"/>
                <w:vertAlign w:val="superscript"/>
              </w:rPr>
              <w:t>st</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B1AD9" w:rsidP="00FD6BB5">
            <w:pPr>
              <w:ind w:right="360"/>
              <w:rPr>
                <w:rFonts w:asciiTheme="minorHAnsi" w:hAnsiTheme="minorHAnsi" w:cstheme="minorHAnsi"/>
                <w:sz w:val="18"/>
                <w:szCs w:val="18"/>
              </w:rPr>
            </w:pPr>
            <w:r w:rsidRPr="00AE240F">
              <w:rPr>
                <w:rFonts w:asciiTheme="minorHAnsi" w:hAnsiTheme="minorHAnsi" w:cstheme="minorHAnsi"/>
                <w:sz w:val="18"/>
                <w:szCs w:val="18"/>
              </w:rPr>
              <w:t>February 7</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97551E" w:rsidP="00FD6BB5">
            <w:pPr>
              <w:ind w:right="360"/>
              <w:rPr>
                <w:rFonts w:asciiTheme="minorHAnsi" w:hAnsiTheme="minorHAnsi" w:cstheme="minorHAnsi"/>
                <w:sz w:val="18"/>
                <w:szCs w:val="18"/>
              </w:rPr>
            </w:pPr>
            <w:r w:rsidRPr="00AE240F">
              <w:rPr>
                <w:rFonts w:asciiTheme="minorHAnsi" w:hAnsiTheme="minorHAnsi" w:cstheme="minorHAnsi"/>
                <w:sz w:val="18"/>
                <w:szCs w:val="18"/>
              </w:rPr>
              <w:t>February 14</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r w:rsidRPr="00AE240F">
              <w:rPr>
                <w:rFonts w:asciiTheme="minorHAnsi" w:hAnsiTheme="minorHAnsi" w:cstheme="minorHAnsi"/>
                <w:b/>
                <w:sz w:val="18"/>
                <w:szCs w:val="18"/>
              </w:rPr>
              <w:t>*Exam 1</w:t>
            </w: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(SPERM/O- to YO)</w:t>
            </w:r>
          </w:p>
          <w:p w:rsidR="007535AE" w:rsidRPr="00AE240F" w:rsidRDefault="00574C3F" w:rsidP="00574C3F">
            <w:pPr>
              <w:pStyle w:val="ListParagraph"/>
              <w:numPr>
                <w:ilvl w:val="0"/>
                <w:numId w:val="16"/>
              </w:numPr>
              <w:ind w:left="751" w:right="360"/>
              <w:rPr>
                <w:rFonts w:asciiTheme="minorHAnsi" w:hAnsiTheme="minorHAnsi" w:cstheme="minorHAnsi"/>
                <w:b/>
                <w:sz w:val="18"/>
                <w:szCs w:val="18"/>
              </w:rPr>
            </w:pPr>
            <w:r w:rsidRPr="00AE240F">
              <w:rPr>
                <w:rFonts w:asciiTheme="minorHAnsi" w:hAnsiTheme="minorHAnsi" w:cstheme="minorHAnsi"/>
                <w:b/>
                <w:sz w:val="18"/>
                <w:szCs w:val="18"/>
              </w:rPr>
              <w:t>*</w:t>
            </w:r>
            <w:r w:rsidR="007535AE" w:rsidRPr="00AE240F">
              <w:rPr>
                <w:rFonts w:asciiTheme="minorHAnsi" w:hAnsiTheme="minorHAnsi" w:cstheme="minorHAnsi"/>
                <w:b/>
                <w:sz w:val="18"/>
                <w:szCs w:val="18"/>
              </w:rPr>
              <w:t>Exam 1</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97551E" w:rsidP="00FD6BB5">
            <w:pPr>
              <w:ind w:right="360"/>
              <w:rPr>
                <w:rFonts w:asciiTheme="minorHAnsi" w:hAnsiTheme="minorHAnsi" w:cstheme="minorHAnsi"/>
                <w:sz w:val="18"/>
                <w:szCs w:val="18"/>
              </w:rPr>
            </w:pPr>
            <w:r w:rsidRPr="00AE240F">
              <w:rPr>
                <w:rFonts w:asciiTheme="minorHAnsi" w:hAnsiTheme="minorHAnsi" w:cstheme="minorHAnsi"/>
                <w:sz w:val="18"/>
                <w:szCs w:val="18"/>
              </w:rPr>
              <w:t>February 21</w:t>
            </w:r>
            <w:r w:rsidRPr="00AE240F">
              <w:rPr>
                <w:rFonts w:asciiTheme="minorHAnsi" w:hAnsiTheme="minorHAnsi" w:cstheme="minorHAnsi"/>
                <w:sz w:val="18"/>
                <w:szCs w:val="18"/>
                <w:vertAlign w:val="superscript"/>
              </w:rPr>
              <w:t>st</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97551E" w:rsidP="00534472">
            <w:pPr>
              <w:ind w:right="360"/>
              <w:rPr>
                <w:rFonts w:asciiTheme="minorHAnsi" w:hAnsiTheme="minorHAnsi" w:cstheme="minorHAnsi"/>
                <w:sz w:val="18"/>
                <w:szCs w:val="18"/>
              </w:rPr>
            </w:pPr>
            <w:r w:rsidRPr="00AE240F">
              <w:rPr>
                <w:rFonts w:asciiTheme="minorHAnsi" w:hAnsiTheme="minorHAnsi" w:cstheme="minorHAnsi"/>
                <w:sz w:val="18"/>
                <w:szCs w:val="18"/>
              </w:rPr>
              <w:t>February 28</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8640A1" w:rsidRPr="00AE240F"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5"/>
        <w:gridCol w:w="5014"/>
        <w:gridCol w:w="3641"/>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March 7</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p w:rsidR="008640A1" w:rsidRPr="00AE240F" w:rsidRDefault="008640A1" w:rsidP="008640A1">
            <w:pPr>
              <w:ind w:right="360"/>
              <w:rPr>
                <w:rFonts w:asciiTheme="minorHAnsi" w:hAnsiTheme="minorHAnsi" w:cstheme="minorHAnsi"/>
                <w:sz w:val="18"/>
                <w:szCs w:val="18"/>
              </w:rPr>
            </w:pP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2</w:t>
            </w: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AE240F" w:rsidRDefault="00574C3F" w:rsidP="00BE4824">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BE4824" w:rsidRPr="00AE240F">
              <w:rPr>
                <w:rFonts w:asciiTheme="minorHAnsi" w:hAnsiTheme="minorHAnsi" w:cstheme="minorHAnsi"/>
                <w:b/>
                <w:sz w:val="18"/>
                <w:szCs w:val="18"/>
              </w:rPr>
              <w:t>Exam 2</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March 21st,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March 28</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4</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3</w:t>
            </w:r>
            <w:r w:rsidR="00A41224"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574C3F" w:rsidP="00906F7B">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906F7B" w:rsidRPr="00AE240F">
              <w:rPr>
                <w:rFonts w:asciiTheme="minorHAnsi" w:hAnsiTheme="minorHAnsi" w:cstheme="minorHAnsi"/>
                <w:b/>
                <w:sz w:val="18"/>
                <w:szCs w:val="18"/>
              </w:rPr>
              <w:t>Exam 3</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11</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18</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4F4B" w:rsidP="008640A1">
            <w:pPr>
              <w:ind w:right="360"/>
              <w:rPr>
                <w:rFonts w:asciiTheme="minorHAnsi" w:hAnsiTheme="minorHAnsi" w:cstheme="minorHAnsi"/>
                <w:sz w:val="18"/>
                <w:szCs w:val="18"/>
              </w:rPr>
            </w:pPr>
            <w:r w:rsidRPr="00AE240F">
              <w:rPr>
                <w:rFonts w:asciiTheme="minorHAnsi" w:hAnsiTheme="minorHAnsi" w:cstheme="minorHAnsi"/>
                <w:sz w:val="18"/>
                <w:szCs w:val="18"/>
              </w:rPr>
              <w:t>April 25</w:t>
            </w:r>
            <w:r w:rsidRPr="00AE240F">
              <w:rPr>
                <w:rFonts w:asciiTheme="minorHAnsi" w:hAnsiTheme="minorHAnsi" w:cstheme="minorHAnsi"/>
                <w:sz w:val="18"/>
                <w:szCs w:val="18"/>
                <w:vertAlign w:val="superscript"/>
              </w:rPr>
              <w:t>th</w:t>
            </w:r>
            <w:r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F630F6" w:rsidP="00312C86">
            <w:pPr>
              <w:ind w:right="360"/>
              <w:rPr>
                <w:rFonts w:asciiTheme="minorHAnsi" w:hAnsiTheme="minorHAnsi" w:cstheme="minorHAnsi"/>
                <w:sz w:val="18"/>
                <w:szCs w:val="18"/>
              </w:rPr>
            </w:pPr>
            <w:r>
              <w:rPr>
                <w:rFonts w:asciiTheme="minorHAnsi" w:hAnsiTheme="minorHAnsi" w:cstheme="minorHAnsi"/>
                <w:sz w:val="18"/>
                <w:szCs w:val="18"/>
              </w:rPr>
              <w:t>May 2</w:t>
            </w:r>
            <w:r w:rsidR="00312C86" w:rsidRPr="00AE240F">
              <w:rPr>
                <w:rFonts w:asciiTheme="minorHAnsi" w:hAnsiTheme="minorHAnsi" w:cstheme="minorHAnsi"/>
                <w:sz w:val="18"/>
                <w:szCs w:val="18"/>
                <w:vertAlign w:val="superscript"/>
              </w:rPr>
              <w:t>th</w:t>
            </w:r>
            <w:r w:rsidR="00BA4F4B" w:rsidRPr="00AE240F">
              <w:rPr>
                <w:rFonts w:asciiTheme="minorHAnsi" w:hAnsiTheme="minorHAnsi" w:cstheme="minorHAnsi"/>
                <w:sz w:val="18"/>
                <w:szCs w:val="18"/>
              </w:rPr>
              <w:t>, 2019</w:t>
            </w:r>
          </w:p>
        </w:tc>
        <w:tc>
          <w:tcPr>
            <w:tcW w:w="5166" w:type="dxa"/>
          </w:tcPr>
          <w:p w:rsidR="008640A1" w:rsidRPr="00AE240F"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p>
        </w:tc>
        <w:tc>
          <w:tcPr>
            <w:tcW w:w="3672" w:type="dxa"/>
          </w:tcPr>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January 30</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sidRPr="00AE240F">
        <w:rPr>
          <w:rFonts w:asciiTheme="minorHAnsi" w:hAnsiTheme="minorHAnsi" w:cstheme="minorHAnsi"/>
          <w:bCs/>
        </w:rPr>
        <w:t xml:space="preserve">Spring Break: </w:t>
      </w:r>
      <w:r w:rsidRPr="00AE240F">
        <w:rPr>
          <w:rFonts w:asciiTheme="minorHAnsi" w:hAnsiTheme="minorHAnsi" w:cstheme="minorHAnsi"/>
          <w:b/>
          <w:bCs/>
        </w:rPr>
        <w:t>March 11-15</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March 2</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AE240F" w:rsidRDefault="00FD612B"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 xml:space="preserve">Closes </w:t>
      </w:r>
      <w:r w:rsidR="005157F1" w:rsidRPr="00AE240F">
        <w:rPr>
          <w:rFonts w:asciiTheme="minorHAnsi" w:hAnsiTheme="minorHAnsi" w:cstheme="minorHAnsi"/>
          <w:bCs/>
        </w:rPr>
        <w:t>Thursday</w:t>
      </w:r>
      <w:r w:rsidR="000A1F0D" w:rsidRPr="00AE240F">
        <w:rPr>
          <w:rFonts w:asciiTheme="minorHAnsi" w:hAnsiTheme="minorHAnsi" w:cstheme="minorHAnsi"/>
          <w:bCs/>
        </w:rPr>
        <w:t xml:space="preserve">: </w:t>
      </w:r>
      <w:r w:rsidR="00F2785E" w:rsidRPr="00AE240F">
        <w:rPr>
          <w:rFonts w:asciiTheme="minorHAnsi" w:hAnsiTheme="minorHAnsi" w:cstheme="minorHAnsi"/>
          <w:b/>
          <w:bCs/>
        </w:rPr>
        <w:t>February 14</w:t>
      </w:r>
      <w:r w:rsidR="008D0AA7" w:rsidRPr="00AE240F">
        <w:rPr>
          <w:rFonts w:asciiTheme="minorHAnsi" w:hAnsiTheme="minorHAnsi" w:cstheme="minorHAnsi"/>
          <w:b/>
          <w:bCs/>
        </w:rPr>
        <w:t>th</w:t>
      </w:r>
      <w:r w:rsidR="005157F1" w:rsidRPr="00AE240F">
        <w:rPr>
          <w:rFonts w:asciiTheme="minorHAnsi" w:hAnsiTheme="minorHAnsi" w:cstheme="minorHAnsi"/>
          <w:b/>
          <w:bCs/>
        </w:rPr>
        <w:t xml:space="preserve"> </w:t>
      </w:r>
      <w:r w:rsidR="00C64783" w:rsidRPr="00AE240F">
        <w:rPr>
          <w:rFonts w:asciiTheme="minorHAnsi" w:hAnsiTheme="minorHAnsi" w:cstheme="minorHAnsi"/>
          <w:b/>
          <w:bCs/>
        </w:rPr>
        <w:t>(</w:t>
      </w:r>
      <w:r w:rsidR="006B05CD" w:rsidRPr="00AE240F">
        <w:rPr>
          <w:rFonts w:asciiTheme="minorHAnsi" w:hAnsiTheme="minorHAnsi" w:cstheme="minorHAnsi"/>
          <w:b/>
          <w:bCs/>
        </w:rPr>
        <w:t>11:59 PM CT)</w:t>
      </w:r>
      <w:r w:rsidR="005157F1" w:rsidRPr="00AE240F">
        <w:rPr>
          <w:rFonts w:asciiTheme="minorHAnsi" w:hAnsiTheme="minorHAnsi" w:cstheme="minorHAnsi"/>
          <w:bCs/>
        </w:rPr>
        <w:t xml:space="preserve"> </w:t>
      </w:r>
      <w:r w:rsidR="005157F1" w:rsidRPr="00AE240F">
        <w:rPr>
          <w:rFonts w:asciiTheme="minorHAnsi" w:hAnsiTheme="minorHAnsi" w:cstheme="minorHAnsi"/>
          <w:bCs/>
        </w:rPr>
        <w:tab/>
      </w:r>
      <w:r w:rsidR="00AE5C26" w:rsidRPr="00AE240F">
        <w:rPr>
          <w:rFonts w:asciiTheme="minorHAnsi" w:hAnsiTheme="minorHAnsi" w:cstheme="minorHAnsi"/>
          <w:bCs/>
        </w:rPr>
        <w:tab/>
      </w:r>
      <w:r w:rsidR="008D0AA7" w:rsidRPr="00AE240F">
        <w:rPr>
          <w:rFonts w:asciiTheme="minorHAnsi" w:hAnsiTheme="minorHAnsi" w:cstheme="minorHAnsi"/>
          <w:bCs/>
        </w:rPr>
        <w:tab/>
      </w:r>
      <w:r w:rsidR="000A1F0D" w:rsidRPr="00AE240F">
        <w:rPr>
          <w:rFonts w:asciiTheme="minorHAnsi" w:hAnsiTheme="minorHAnsi" w:cstheme="minorHAnsi"/>
          <w:b/>
          <w:bCs/>
        </w:rPr>
        <w:t>EXAM # 1</w:t>
      </w:r>
      <w:r w:rsidR="00F2785E" w:rsidRPr="00AE240F">
        <w:rPr>
          <w:rFonts w:asciiTheme="minorHAnsi" w:hAnsiTheme="minorHAnsi" w:cstheme="minorHAnsi"/>
          <w:b/>
          <w:bCs/>
        </w:rPr>
        <w:t xml:space="preserve"> closes</w:t>
      </w:r>
      <w:r w:rsidRPr="00AE240F">
        <w:rPr>
          <w:rFonts w:asciiTheme="minorHAnsi" w:hAnsiTheme="minorHAnsi" w:cstheme="minorHAnsi"/>
          <w:b/>
          <w:bCs/>
        </w:rPr>
        <w:tab/>
      </w:r>
    </w:p>
    <w:p w:rsidR="005201D6"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 xml:space="preserve">Closes Thursday: </w:t>
      </w:r>
      <w:r w:rsidR="00F2785E" w:rsidRPr="00AE240F">
        <w:rPr>
          <w:rFonts w:asciiTheme="minorHAnsi" w:hAnsiTheme="minorHAnsi" w:cstheme="minorHAnsi"/>
          <w:b/>
          <w:bCs/>
        </w:rPr>
        <w:t>March 2nd</w:t>
      </w:r>
      <w:r w:rsidRPr="00AE240F">
        <w:rPr>
          <w:rFonts w:asciiTheme="minorHAnsi" w:hAnsiTheme="minorHAnsi" w:cstheme="minorHAnsi"/>
          <w:bCs/>
        </w:rPr>
        <w:t xml:space="preserve"> </w:t>
      </w:r>
      <w:r w:rsidR="00A35BC8" w:rsidRPr="00AE240F">
        <w:rPr>
          <w:rFonts w:asciiTheme="minorHAnsi" w:hAnsiTheme="minorHAnsi" w:cstheme="minorHAnsi"/>
          <w:b/>
          <w:bCs/>
        </w:rPr>
        <w:t>(</w:t>
      </w:r>
      <w:r w:rsidR="006B05CD" w:rsidRPr="00AE240F">
        <w:rPr>
          <w:rFonts w:asciiTheme="minorHAnsi" w:hAnsiTheme="minorHAnsi" w:cstheme="minorHAnsi"/>
          <w:b/>
          <w:bCs/>
        </w:rPr>
        <w:t>11:59 PM CT)</w:t>
      </w:r>
      <w:r w:rsidR="000A1F0D" w:rsidRPr="00AE240F">
        <w:rPr>
          <w:rFonts w:asciiTheme="minorHAnsi" w:hAnsiTheme="minorHAnsi" w:cstheme="minorHAnsi"/>
          <w:b/>
          <w:bCs/>
        </w:rPr>
        <w:tab/>
      </w:r>
      <w:r w:rsidR="000A1F0D" w:rsidRPr="00AE240F">
        <w:rPr>
          <w:rFonts w:asciiTheme="minorHAnsi" w:hAnsiTheme="minorHAnsi" w:cstheme="minorHAnsi"/>
          <w:b/>
          <w:bCs/>
        </w:rPr>
        <w:tab/>
      </w:r>
      <w:r w:rsidR="008D0AA7" w:rsidRPr="00AE240F">
        <w:rPr>
          <w:rFonts w:asciiTheme="minorHAnsi" w:hAnsiTheme="minorHAnsi" w:cstheme="minorHAnsi"/>
          <w:b/>
          <w:bCs/>
        </w:rPr>
        <w:tab/>
      </w:r>
      <w:r w:rsidR="000A1F0D" w:rsidRPr="00AE240F">
        <w:rPr>
          <w:rFonts w:asciiTheme="minorHAnsi" w:hAnsiTheme="minorHAnsi" w:cstheme="minorHAnsi"/>
          <w:b/>
          <w:bCs/>
        </w:rPr>
        <w:t>EXAM # 2</w:t>
      </w:r>
      <w:r w:rsidR="00F2785E" w:rsidRPr="00AE240F">
        <w:rPr>
          <w:rFonts w:asciiTheme="minorHAnsi" w:hAnsiTheme="minorHAnsi" w:cstheme="minorHAnsi"/>
          <w:b/>
          <w:bCs/>
        </w:rPr>
        <w:t xml:space="preserve"> 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Closes Thursday</w:t>
      </w:r>
      <w:r w:rsidR="00FD612B" w:rsidRPr="00AE240F">
        <w:rPr>
          <w:rFonts w:asciiTheme="minorHAnsi" w:hAnsiTheme="minorHAnsi" w:cstheme="minorHAnsi"/>
          <w:bCs/>
        </w:rPr>
        <w:t xml:space="preserve">: </w:t>
      </w:r>
      <w:r w:rsidR="00F2785E" w:rsidRPr="00AE240F">
        <w:rPr>
          <w:rFonts w:asciiTheme="minorHAnsi" w:hAnsiTheme="minorHAnsi" w:cstheme="minorHAnsi"/>
          <w:b/>
          <w:bCs/>
        </w:rPr>
        <w:t>April 4th</w:t>
      </w:r>
      <w:r w:rsidRPr="00AE240F">
        <w:rPr>
          <w:rFonts w:asciiTheme="minorHAnsi" w:hAnsiTheme="minorHAnsi" w:cstheme="minorHAnsi"/>
          <w:b/>
          <w:bCs/>
        </w:rPr>
        <w:t xml:space="preserve"> </w:t>
      </w:r>
      <w:r w:rsidR="00A35BC8" w:rsidRPr="00AE240F">
        <w:rPr>
          <w:rFonts w:asciiTheme="minorHAnsi" w:hAnsiTheme="minorHAnsi" w:cstheme="minorHAnsi"/>
          <w:bCs/>
        </w:rPr>
        <w:t>(</w:t>
      </w:r>
      <w:r w:rsidR="006B05CD" w:rsidRPr="00AE240F">
        <w:rPr>
          <w:rFonts w:asciiTheme="minorHAnsi" w:hAnsiTheme="minorHAnsi" w:cstheme="minorHAnsi"/>
          <w:b/>
          <w:bCs/>
        </w:rPr>
        <w:t>11:59 PM CT)</w:t>
      </w:r>
      <w:r w:rsidR="00FD6181" w:rsidRPr="00AE240F">
        <w:rPr>
          <w:rFonts w:asciiTheme="minorHAnsi" w:hAnsiTheme="minorHAnsi" w:cstheme="minorHAnsi"/>
          <w:b/>
          <w:bCs/>
        </w:rPr>
        <w:t xml:space="preserve"> </w:t>
      </w:r>
      <w:r w:rsidR="000A1F0D" w:rsidRPr="00AE240F">
        <w:rPr>
          <w:rFonts w:asciiTheme="minorHAnsi" w:hAnsiTheme="minorHAnsi" w:cstheme="minorHAnsi"/>
          <w:b/>
          <w:bCs/>
        </w:rPr>
        <w:tab/>
      </w:r>
      <w:r w:rsidR="000A1F0D" w:rsidRPr="00AE240F">
        <w:rPr>
          <w:rFonts w:asciiTheme="minorHAnsi" w:hAnsiTheme="minorHAnsi" w:cstheme="minorHAnsi"/>
          <w:b/>
          <w:bCs/>
        </w:rPr>
        <w:tab/>
      </w:r>
      <w:r w:rsidR="008D0AA7" w:rsidRPr="00AE240F">
        <w:rPr>
          <w:rFonts w:asciiTheme="minorHAnsi" w:hAnsiTheme="minorHAnsi" w:cstheme="minorHAnsi"/>
          <w:b/>
          <w:bCs/>
        </w:rPr>
        <w:tab/>
      </w:r>
      <w:r w:rsidR="00FD612B" w:rsidRPr="00AE240F">
        <w:rPr>
          <w:rFonts w:asciiTheme="minorHAnsi" w:hAnsiTheme="minorHAnsi" w:cstheme="minorHAnsi"/>
          <w:b/>
          <w:bCs/>
        </w:rPr>
        <w:t xml:space="preserve">EXAM # 3 </w:t>
      </w:r>
      <w:r w:rsidR="00F2785E" w:rsidRPr="00AE240F">
        <w:rPr>
          <w:rFonts w:asciiTheme="minorHAnsi" w:hAnsiTheme="minorHAnsi" w:cstheme="minorHAnsi"/>
          <w:b/>
          <w:bCs/>
        </w:rPr>
        <w:t>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Closes Thursday</w:t>
      </w:r>
      <w:r w:rsidR="00FD612B" w:rsidRPr="00AE240F">
        <w:rPr>
          <w:rFonts w:asciiTheme="minorHAnsi" w:hAnsiTheme="minorHAnsi" w:cstheme="minorHAnsi"/>
          <w:bCs/>
        </w:rPr>
        <w:t xml:space="preserve">: </w:t>
      </w:r>
      <w:r w:rsidR="00F2785E" w:rsidRPr="00AE240F">
        <w:rPr>
          <w:rFonts w:asciiTheme="minorHAnsi" w:hAnsiTheme="minorHAnsi" w:cstheme="minorHAnsi"/>
          <w:b/>
          <w:bCs/>
        </w:rPr>
        <w:t>May 2nd</w:t>
      </w:r>
      <w:r w:rsidRPr="00AE240F">
        <w:rPr>
          <w:rFonts w:asciiTheme="minorHAnsi" w:hAnsiTheme="minorHAnsi" w:cstheme="minorHAnsi"/>
          <w:b/>
          <w:bCs/>
        </w:rPr>
        <w:t xml:space="preserve"> (</w:t>
      </w:r>
      <w:r w:rsidR="006B05CD" w:rsidRPr="00AE240F">
        <w:rPr>
          <w:rFonts w:asciiTheme="minorHAnsi" w:hAnsiTheme="minorHAnsi" w:cstheme="minorHAnsi"/>
          <w:b/>
          <w:bCs/>
        </w:rPr>
        <w:t>11:59PM CT)</w:t>
      </w:r>
      <w:r w:rsidR="006B05CD" w:rsidRPr="00AE240F">
        <w:rPr>
          <w:rFonts w:asciiTheme="minorHAnsi" w:hAnsiTheme="minorHAnsi" w:cstheme="minorHAnsi"/>
          <w:b/>
          <w:bCs/>
        </w:rPr>
        <w:tab/>
      </w:r>
      <w:r w:rsidR="00AE5C26" w:rsidRPr="00AE240F">
        <w:rPr>
          <w:rFonts w:asciiTheme="minorHAnsi" w:hAnsiTheme="minorHAnsi" w:cstheme="minorHAnsi"/>
          <w:b/>
          <w:bCs/>
        </w:rPr>
        <w:tab/>
      </w:r>
      <w:r w:rsidR="00AE5C26" w:rsidRPr="00AE240F">
        <w:rPr>
          <w:rFonts w:asciiTheme="minorHAnsi" w:hAnsiTheme="minorHAnsi" w:cstheme="minorHAnsi"/>
          <w:b/>
          <w:bCs/>
        </w:rPr>
        <w:tab/>
      </w:r>
      <w:r w:rsidR="00F2785E" w:rsidRPr="00AE240F">
        <w:rPr>
          <w:rFonts w:asciiTheme="minorHAnsi" w:hAnsiTheme="minorHAnsi" w:cstheme="minorHAnsi"/>
          <w:b/>
          <w:bCs/>
        </w:rPr>
        <w:tab/>
      </w:r>
      <w:r w:rsidR="001E7BAC" w:rsidRPr="00AE240F">
        <w:rPr>
          <w:rFonts w:asciiTheme="minorHAnsi" w:hAnsiTheme="minorHAnsi" w:cstheme="minorHAnsi"/>
          <w:b/>
          <w:bCs/>
        </w:rPr>
        <w:t>F</w:t>
      </w:r>
      <w:r w:rsidR="004A39E3" w:rsidRPr="00AE240F">
        <w:rPr>
          <w:rFonts w:asciiTheme="minorHAnsi" w:hAnsiTheme="minorHAnsi" w:cstheme="minorHAnsi"/>
          <w:b/>
          <w:bCs/>
        </w:rPr>
        <w:t>INAL EXAM</w:t>
      </w:r>
      <w:r w:rsidR="00EC4116" w:rsidRPr="00AE240F">
        <w:rPr>
          <w:rFonts w:asciiTheme="minorHAnsi" w:hAnsiTheme="minorHAnsi" w:cstheme="minorHAnsi"/>
          <w:b/>
          <w:bCs/>
        </w:rPr>
        <w:t xml:space="preserve"> </w:t>
      </w:r>
      <w:r w:rsidR="00F2785E" w:rsidRPr="00AE240F">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lastRenderedPageBreak/>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Pr="00AE240F" w:rsidRDefault="001C3E26" w:rsidP="00376D4D">
      <w:pPr>
        <w:ind w:left="270" w:hanging="270"/>
        <w:rPr>
          <w:rFonts w:asciiTheme="minorHAnsi" w:hAnsiTheme="minorHAnsi" w:cstheme="minorHAnsi"/>
          <w:b/>
          <w:bCs/>
          <w:u w:val="single"/>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reviewed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5B5885" w:rsidRPr="00AE240F" w:rsidRDefault="005B5885" w:rsidP="005B5885">
      <w:pPr>
        <w:rPr>
          <w:rFonts w:asciiTheme="minorHAnsi" w:hAnsiTheme="minorHAnsi" w:cstheme="minorHAnsi"/>
          <w:b/>
          <w:bCs/>
          <w:u w:val="single"/>
        </w:rPr>
      </w:pPr>
    </w:p>
    <w:p w:rsidR="008F62E4" w:rsidRPr="00AE240F" w:rsidRDefault="008F62E4" w:rsidP="00AB2941">
      <w:pPr>
        <w:ind w:left="270"/>
        <w:rPr>
          <w:rFonts w:asciiTheme="minorHAnsi" w:hAnsiTheme="minorHAnsi" w:cstheme="minorHAnsi"/>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8F62E4" w:rsidRPr="00AE240F" w:rsidTr="008F62E4">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62E4" w:rsidRPr="00AE240F" w:rsidRDefault="008F62E4" w:rsidP="00AB2941">
            <w:pPr>
              <w:pStyle w:val="Heading5"/>
              <w:rPr>
                <w:rFonts w:asciiTheme="minorHAnsi" w:hAnsiTheme="minorHAnsi" w:cstheme="minorHAnsi"/>
              </w:rPr>
            </w:pPr>
            <w:r w:rsidRPr="00AE240F">
              <w:rPr>
                <w:rFonts w:asciiTheme="minorHAnsi" w:hAnsiTheme="minorHAnsi" w:cstheme="minorHAnsi"/>
              </w:rPr>
              <w:t>% of Total grade</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N/A</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20%</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25%</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30%</w:t>
            </w:r>
          </w:p>
        </w:tc>
      </w:tr>
      <w:tr w:rsidR="008F62E4" w:rsidRPr="00AE240F"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AE240F" w:rsidRDefault="008F62E4"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25%</w:t>
            </w:r>
          </w:p>
        </w:tc>
      </w:tr>
      <w:tr w:rsidR="008F62E4" w:rsidRPr="00AE240F" w:rsidTr="00A660EB">
        <w:trPr>
          <w:trHeight w:val="297"/>
        </w:trPr>
        <w:tc>
          <w:tcPr>
            <w:tcW w:w="1948" w:type="dxa"/>
            <w:tcBorders>
              <w:top w:val="single" w:sz="4" w:space="0" w:color="auto"/>
              <w:left w:val="nil"/>
              <w:bottom w:val="nil"/>
              <w:right w:val="nil"/>
            </w:tcBorders>
            <w:shd w:val="clear" w:color="auto" w:fill="auto"/>
            <w:noWrap/>
            <w:vAlign w:val="bottom"/>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8F62E4" w:rsidRPr="00AE240F" w:rsidRDefault="008F62E4" w:rsidP="00AB2941">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 xml:space="preserve"> </w:t>
            </w:r>
            <w:r w:rsidR="004D58C6" w:rsidRPr="00AE240F">
              <w:rPr>
                <w:rFonts w:asciiTheme="minorHAnsi" w:hAnsiTheme="minorHAnsi" w:cstheme="minorHAnsi"/>
                <w:b/>
                <w:bCs/>
                <w:color w:val="000000"/>
                <w:sz w:val="22"/>
                <w:szCs w:val="22"/>
              </w:rPr>
              <w:t>100</w:t>
            </w:r>
            <w:r w:rsidRPr="00AE240F">
              <w:rPr>
                <w:rFonts w:asciiTheme="minorHAnsi" w:hAnsiTheme="minorHAnsi" w:cstheme="minorHAnsi"/>
                <w:b/>
                <w:bCs/>
                <w:color w:val="000000"/>
                <w:sz w:val="22"/>
                <w:szCs w:val="22"/>
              </w:rPr>
              <w:t>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8F62E4" w:rsidRPr="00AE240F" w:rsidRDefault="008F62E4" w:rsidP="00AB2941">
            <w:pPr>
              <w:widowControl/>
              <w:autoSpaceDE/>
              <w:autoSpaceDN/>
              <w:adjustRightInd/>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 </w:t>
            </w:r>
          </w:p>
        </w:tc>
      </w:tr>
    </w:tbl>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177A71" w:rsidRPr="00AE240F" w:rsidRDefault="00177A71" w:rsidP="004F764A">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No late work will be accepted.  All make-up quizzes must be taken with the instructor.</w:t>
      </w:r>
      <w:r w:rsidRPr="00AE240F">
        <w:rPr>
          <w:rFonts w:asciiTheme="minorHAnsi" w:hAnsiTheme="minorHAnsi" w:cstheme="minorHAnsi"/>
        </w:rPr>
        <w:t xml:space="preserve">  </w:t>
      </w:r>
      <w:r w:rsidR="007F6D4C" w:rsidRPr="00AE240F">
        <w:rPr>
          <w:rFonts w:asciiTheme="minorHAnsi" w:hAnsiTheme="minorHAnsi" w:cstheme="minorHAnsi"/>
        </w:rPr>
        <w:t xml:space="preserve">Make-up exams will be taken through ProctorU. </w:t>
      </w:r>
      <w:r w:rsidRPr="00AE240F">
        <w:rPr>
          <w:rFonts w:asciiTheme="minorHAnsi" w:hAnsiTheme="minorHAnsi" w:cstheme="minorHAnsi"/>
        </w:rPr>
        <w:t xml:space="preserve">Students are expected to take exams/quizzes on their own without benefit of a book, notes or others.  </w:t>
      </w:r>
    </w:p>
    <w:p w:rsidR="00177A71" w:rsidRPr="00AE240F" w:rsidRDefault="00177A71" w:rsidP="00177A71">
      <w:pPr>
        <w:ind w:left="680" w:firstLine="40"/>
        <w:rPr>
          <w:rFonts w:asciiTheme="minorHAnsi" w:hAnsiTheme="minorHAnsi" w:cstheme="minorHAnsi"/>
        </w:rPr>
      </w:pPr>
    </w:p>
    <w:p w:rsidR="00CE6102" w:rsidRPr="00AE240F" w:rsidRDefault="00177A71" w:rsidP="00177A71">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EE4FA2" w:rsidRPr="00AE240F" w:rsidRDefault="00EE4FA2" w:rsidP="00EE4FA2">
      <w:pPr>
        <w:rPr>
          <w:rFonts w:asciiTheme="minorHAnsi" w:hAnsiTheme="minorHAnsi" w:cstheme="minorHAnsi"/>
        </w:rPr>
      </w:pPr>
    </w:p>
    <w:p w:rsidR="00EE4FA2" w:rsidRPr="004F764A" w:rsidRDefault="00EE4FA2" w:rsidP="00EE4FA2">
      <w:pPr>
        <w:ind w:left="360"/>
        <w:rPr>
          <w:rFonts w:asciiTheme="minorHAnsi" w:hAnsiTheme="minorHAnsi" w:cstheme="minorHAnsi"/>
          <w:b/>
          <w:u w:val="single"/>
        </w:rPr>
      </w:pPr>
      <w:r w:rsidRPr="00AE240F">
        <w:rPr>
          <w:rFonts w:asciiTheme="minorHAnsi" w:hAnsiTheme="minorHAnsi" w:cstheme="minorHAnsi"/>
          <w:b/>
          <w:u w:val="single"/>
        </w:rPr>
        <w:t>ProctorU</w:t>
      </w:r>
      <w:r w:rsidR="004F764A" w:rsidRPr="004F764A">
        <w:rPr>
          <w:rFonts w:asciiTheme="minorHAnsi" w:hAnsiTheme="minorHAnsi" w:cstheme="minorHAnsi"/>
        </w:rPr>
        <w:t xml:space="preserve"> -</w:t>
      </w:r>
      <w:r w:rsidR="004F764A" w:rsidRPr="004F764A">
        <w:rPr>
          <w:rFonts w:asciiTheme="minorHAnsi" w:hAnsiTheme="minorHAnsi" w:cstheme="minorHAnsi"/>
          <w:b/>
        </w:rPr>
        <w:t xml:space="preserve"> </w:t>
      </w:r>
      <w:r w:rsidRPr="00AE240F">
        <w:rPr>
          <w:rFonts w:asciiTheme="minorHAnsi" w:hAnsiTheme="minorHAnsi" w:cstheme="minorHAnsi"/>
        </w:rPr>
        <w:t xml:space="preserve">The </w:t>
      </w:r>
      <w:r w:rsidRPr="00AE240F">
        <w:rPr>
          <w:rFonts w:asciiTheme="minorHAnsi" w:hAnsiTheme="minorHAnsi" w:cstheme="minorHAnsi"/>
          <w:b/>
        </w:rPr>
        <w:t>4 exams in this course will be taken using ProctorU</w:t>
      </w:r>
      <w:r w:rsidRPr="00AE240F">
        <w:rPr>
          <w:rFonts w:asciiTheme="minorHAnsi" w:hAnsiTheme="minorHAnsi" w:cstheme="minorHAnsi"/>
        </w:rPr>
        <w:t xml:space="preserve">,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w:t>
      </w:r>
      <w:r w:rsidRPr="00AE240F">
        <w:rPr>
          <w:rFonts w:asciiTheme="minorHAnsi" w:hAnsiTheme="minorHAnsi" w:cstheme="minorHAnsi"/>
        </w:rPr>
        <w:lastRenderedPageBreak/>
        <w:t xml:space="preserve">the exams.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w:t>
      </w:r>
      <w:r w:rsidR="00F85D74" w:rsidRPr="00AE240F">
        <w:rPr>
          <w:rFonts w:asciiTheme="minorHAnsi" w:hAnsiTheme="minorHAnsi" w:cstheme="minorHAnsi"/>
        </w:rPr>
        <w:t xml:space="preserve">Instructions on how to use ProctorU </w:t>
      </w:r>
      <w:r w:rsidRPr="00AE240F">
        <w:rPr>
          <w:rFonts w:asciiTheme="minorHAnsi" w:hAnsiTheme="minorHAnsi" w:cstheme="minorHAnsi"/>
        </w:rPr>
        <w:t>are attached at the end of this syllabus. There is a link in the instructions that allows you to test your computer and equipment to insure it works with the ProctorU system. I strongly suggest you check this out right away so that you can solve problems prior to your first exam.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w:t>
      </w:r>
      <w:r w:rsidR="005168C9" w:rsidRPr="00AE240F">
        <w:rPr>
          <w:rFonts w:asciiTheme="minorHAnsi" w:hAnsiTheme="minorHAnsi" w:cstheme="minorHAnsi"/>
        </w:rPr>
        <w:t xml:space="preserve">s to have you re-take the exam. You will also have a proctor available to help you with the system if needed. </w:t>
      </w:r>
      <w:r w:rsidR="00F85D74" w:rsidRPr="00AE240F">
        <w:rPr>
          <w:rFonts w:asciiTheme="minorHAnsi" w:hAnsiTheme="minorHAnsi" w:cstheme="minorHAnsi"/>
        </w:rPr>
        <w:t xml:space="preserve">A demonstration link is provided in the instructions at the end of the syllabus. </w:t>
      </w:r>
    </w:p>
    <w:p w:rsidR="00177A71" w:rsidRPr="00AE240F" w:rsidRDefault="00177A71" w:rsidP="00177A71">
      <w:pPr>
        <w:rPr>
          <w:rFonts w:asciiTheme="minorHAnsi" w:hAnsiTheme="minorHAnsi" w:cstheme="minorHAnsi"/>
        </w:rPr>
      </w:pPr>
    </w:p>
    <w:p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t xml:space="preserve">10. </w:t>
      </w:r>
      <w:r w:rsidR="00A446E6" w:rsidRPr="00AE240F">
        <w:rPr>
          <w:rFonts w:asciiTheme="minorHAnsi" w:hAnsiTheme="minorHAnsi" w:cstheme="minorHAnsi"/>
        </w:rPr>
        <w:t>Class Policy Statements:</w:t>
      </w:r>
    </w:p>
    <w:p w:rsidR="001B5B5D" w:rsidRDefault="001B5B5D" w:rsidP="001B5B5D">
      <w:pPr>
        <w:ind w:left="360"/>
        <w:rPr>
          <w:rFonts w:asciiTheme="minorHAnsi" w:hAnsiTheme="minorHAnsi" w:cstheme="minorHAnsi"/>
          <w:u w:val="single"/>
        </w:rPr>
      </w:pPr>
    </w:p>
    <w:p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 xml:space="preserve">ility to contact the instructor </w:t>
      </w:r>
      <w:r w:rsidR="00F053A9" w:rsidRPr="00AE240F">
        <w:rPr>
          <w:rFonts w:asciiTheme="minorHAnsi" w:hAnsiTheme="minorHAnsi" w:cstheme="minorHAnsi"/>
        </w:rPr>
        <w:t xml:space="preserve">PRIOR TO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rsidR="00FB7550" w:rsidRPr="00AE240F" w:rsidRDefault="00FB7550">
      <w:pPr>
        <w:ind w:left="680" w:hanging="320"/>
        <w:rPr>
          <w:rFonts w:asciiTheme="minorHAnsi" w:hAnsiTheme="minorHAnsi" w:cstheme="minorHAnsi"/>
        </w:rPr>
      </w:pPr>
    </w:p>
    <w:p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 Consider your emails to your instructor like you would write a letter for a job application.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digestive system” will allow us to immediately find and solve your issue. </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r w:rsidR="00CE6102" w:rsidRPr="00AE240F">
        <w:rPr>
          <w:rFonts w:asciiTheme="minorHAnsi" w:hAnsiTheme="minorHAnsi" w:cstheme="minorHAnsi"/>
        </w:rPr>
        <w:t>.</w:t>
      </w:r>
    </w:p>
    <w:p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rsidR="00E52B33" w:rsidRPr="00AE240F" w:rsidRDefault="00E52B33">
      <w:pPr>
        <w:ind w:left="680" w:hanging="320"/>
        <w:rPr>
          <w:rFonts w:asciiTheme="minorHAnsi" w:hAnsiTheme="minorHAnsi" w:cstheme="minorHAnsi"/>
        </w:rPr>
      </w:pPr>
    </w:p>
    <w:p w:rsidR="00A446E6" w:rsidRPr="00AE240F" w:rsidRDefault="00A446E6" w:rsidP="00FD6181">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rsidR="00A446E6" w:rsidRPr="00AE240F" w:rsidRDefault="00A446E6">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014118" w:rsidRPr="00AE240F" w:rsidRDefault="00014118">
      <w:pPr>
        <w:ind w:left="680" w:hanging="320"/>
        <w:rPr>
          <w:rFonts w:asciiTheme="minorHAnsi" w:hAnsiTheme="minorHAnsi" w:cstheme="minorHAnsi"/>
        </w:rPr>
      </w:pPr>
    </w:p>
    <w:p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rsidR="004D7BC4" w:rsidRPr="00AE240F" w:rsidRDefault="004D7BC4" w:rsidP="00014118">
      <w:pPr>
        <w:pStyle w:val="Default"/>
        <w:ind w:left="360"/>
        <w:rPr>
          <w:rFonts w:asciiTheme="minorHAnsi" w:hAnsiTheme="minorHAnsi" w:cstheme="minorHAnsi"/>
          <w:sz w:val="20"/>
          <w:szCs w:val="20"/>
        </w:rPr>
      </w:pPr>
    </w:p>
    <w:p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Student Policy eHandbook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rsidR="005C282C" w:rsidRPr="00AE240F" w:rsidRDefault="005C282C" w:rsidP="00014118">
      <w:pPr>
        <w:pStyle w:val="Default"/>
        <w:ind w:left="360"/>
        <w:rPr>
          <w:rFonts w:asciiTheme="minorHAnsi" w:hAnsiTheme="minorHAnsi" w:cstheme="minorHAnsi"/>
          <w:sz w:val="20"/>
          <w:szCs w:val="20"/>
        </w:rPr>
      </w:pPr>
    </w:p>
    <w:p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Pr="00AE240F" w:rsidRDefault="00652B42" w:rsidP="00014118">
      <w:pPr>
        <w:pStyle w:val="Default"/>
        <w:ind w:left="360"/>
        <w:rPr>
          <w:rFonts w:asciiTheme="minorHAnsi" w:hAnsiTheme="minorHAnsi" w:cstheme="minorHAnsi"/>
          <w:sz w:val="20"/>
          <w:szCs w:val="20"/>
          <w:u w:val="single"/>
        </w:rPr>
      </w:pPr>
    </w:p>
    <w:p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lastRenderedPageBreak/>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1B5B5D" w:rsidRPr="00AE240F" w:rsidRDefault="001B5B5D" w:rsidP="00904D0A">
      <w:pPr>
        <w:pStyle w:val="Default"/>
        <w:ind w:left="360"/>
        <w:rPr>
          <w:rFonts w:asciiTheme="minorHAnsi" w:hAnsiTheme="minorHAnsi" w:cstheme="minorHAnsi"/>
          <w:sz w:val="20"/>
          <w:szCs w:val="20"/>
        </w:rPr>
      </w:pPr>
    </w:p>
    <w:p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all of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r w:rsidR="00600C89" w:rsidRPr="00AE240F">
        <w:rPr>
          <w:rFonts w:asciiTheme="minorHAnsi" w:hAnsiTheme="minorHAnsi" w:cstheme="minorHAnsi"/>
        </w:rPr>
        <w:t>.</w:t>
      </w:r>
    </w:p>
    <w:p w:rsidR="00CE5B9D" w:rsidRPr="003A7F96" w:rsidRDefault="00CE5B9D" w:rsidP="0001411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39" w:rsidRDefault="00522539" w:rsidP="00F80E93">
      <w:r>
        <w:separator/>
      </w:r>
    </w:p>
  </w:endnote>
  <w:endnote w:type="continuationSeparator" w:id="0">
    <w:p w:rsidR="00522539" w:rsidRDefault="00522539"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39" w:rsidRDefault="00522539" w:rsidP="00F80E93">
      <w:r>
        <w:separator/>
      </w:r>
    </w:p>
  </w:footnote>
  <w:footnote w:type="continuationSeparator" w:id="0">
    <w:p w:rsidR="00522539" w:rsidRDefault="00522539"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79F7"/>
    <w:rsid w:val="001E3BA1"/>
    <w:rsid w:val="001E7BAC"/>
    <w:rsid w:val="001F27B4"/>
    <w:rsid w:val="002035C5"/>
    <w:rsid w:val="00220E7A"/>
    <w:rsid w:val="00231642"/>
    <w:rsid w:val="00232FE5"/>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A7F96"/>
    <w:rsid w:val="003B21B1"/>
    <w:rsid w:val="003B50ED"/>
    <w:rsid w:val="003C1090"/>
    <w:rsid w:val="003C1529"/>
    <w:rsid w:val="003C5B5D"/>
    <w:rsid w:val="003D2707"/>
    <w:rsid w:val="003D32DF"/>
    <w:rsid w:val="003E4238"/>
    <w:rsid w:val="003E52CD"/>
    <w:rsid w:val="003E5CC8"/>
    <w:rsid w:val="004211F3"/>
    <w:rsid w:val="00425C67"/>
    <w:rsid w:val="00427F44"/>
    <w:rsid w:val="004309DF"/>
    <w:rsid w:val="004354A0"/>
    <w:rsid w:val="004356AD"/>
    <w:rsid w:val="00441458"/>
    <w:rsid w:val="00442016"/>
    <w:rsid w:val="00444EE0"/>
    <w:rsid w:val="00446FCB"/>
    <w:rsid w:val="00447CD3"/>
    <w:rsid w:val="00455C5D"/>
    <w:rsid w:val="00463657"/>
    <w:rsid w:val="00467DE4"/>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22539"/>
    <w:rsid w:val="00534472"/>
    <w:rsid w:val="00535A55"/>
    <w:rsid w:val="00545E62"/>
    <w:rsid w:val="005516AD"/>
    <w:rsid w:val="00553875"/>
    <w:rsid w:val="00564AE6"/>
    <w:rsid w:val="005718E0"/>
    <w:rsid w:val="00574C3F"/>
    <w:rsid w:val="00576740"/>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F0C78"/>
    <w:rsid w:val="00600C89"/>
    <w:rsid w:val="006052F3"/>
    <w:rsid w:val="00623A64"/>
    <w:rsid w:val="00626C0C"/>
    <w:rsid w:val="00641009"/>
    <w:rsid w:val="0064419D"/>
    <w:rsid w:val="00647B39"/>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339F4"/>
    <w:rsid w:val="00834184"/>
    <w:rsid w:val="0084417A"/>
    <w:rsid w:val="008454E4"/>
    <w:rsid w:val="00845501"/>
    <w:rsid w:val="00861CE8"/>
    <w:rsid w:val="008623C2"/>
    <w:rsid w:val="008640A1"/>
    <w:rsid w:val="00866CB5"/>
    <w:rsid w:val="008675A9"/>
    <w:rsid w:val="0087435D"/>
    <w:rsid w:val="008765A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310A"/>
    <w:rsid w:val="009C750A"/>
    <w:rsid w:val="009C7561"/>
    <w:rsid w:val="009D2C4D"/>
    <w:rsid w:val="009D38E7"/>
    <w:rsid w:val="009E784D"/>
    <w:rsid w:val="00A02B1E"/>
    <w:rsid w:val="00A03F7B"/>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D95"/>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B1AD9"/>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335B"/>
    <w:rsid w:val="00E64B10"/>
    <w:rsid w:val="00E66053"/>
    <w:rsid w:val="00E758BE"/>
    <w:rsid w:val="00E8210A"/>
    <w:rsid w:val="00E93311"/>
    <w:rsid w:val="00E934A5"/>
    <w:rsid w:val="00EB5E46"/>
    <w:rsid w:val="00EB69F7"/>
    <w:rsid w:val="00EC4116"/>
    <w:rsid w:val="00ED6C55"/>
    <w:rsid w:val="00EE4FA2"/>
    <w:rsid w:val="00EF55F3"/>
    <w:rsid w:val="00EF5E06"/>
    <w:rsid w:val="00F02CDF"/>
    <w:rsid w:val="00F053A9"/>
    <w:rsid w:val="00F10837"/>
    <w:rsid w:val="00F12A30"/>
    <w:rsid w:val="00F20D91"/>
    <w:rsid w:val="00F230DD"/>
    <w:rsid w:val="00F2785E"/>
    <w:rsid w:val="00F4155B"/>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ipcourses.com"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klh008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1EF2-72A0-4FD9-AA31-BB1557A4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16875</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2018-11-27T18:14:00Z</cp:lastPrinted>
  <dcterms:created xsi:type="dcterms:W3CDTF">2019-01-08T19:07:00Z</dcterms:created>
  <dcterms:modified xsi:type="dcterms:W3CDTF">2019-01-08T19:08:00Z</dcterms:modified>
</cp:coreProperties>
</file>