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5F8" w:rsidRPr="001F02B8" w:rsidRDefault="00CA35F8" w:rsidP="00CA35F8">
      <w:pPr>
        <w:pStyle w:val="Title"/>
        <w:jc w:val="center"/>
        <w:rPr>
          <w:rFonts w:ascii="Times New Roman" w:hAnsi="Times New Roman"/>
          <w:b/>
          <w:bCs/>
          <w:sz w:val="28"/>
          <w:szCs w:val="28"/>
        </w:rPr>
      </w:pPr>
      <w:r w:rsidRPr="001F02B8">
        <w:rPr>
          <w:rFonts w:ascii="Times New Roman" w:hAnsi="Times New Roman"/>
          <w:sz w:val="28"/>
          <w:szCs w:val="28"/>
          <w:lang w:val="en-CA"/>
        </w:rPr>
        <w:fldChar w:fldCharType="begin"/>
      </w:r>
      <w:r w:rsidRPr="001F02B8">
        <w:rPr>
          <w:rFonts w:ascii="Times New Roman" w:hAnsi="Times New Roman"/>
          <w:sz w:val="28"/>
          <w:szCs w:val="28"/>
          <w:lang w:val="en-CA"/>
        </w:rPr>
        <w:instrText xml:space="preserve"> SEQ CHAPTER \h \r 1</w:instrText>
      </w:r>
      <w:r w:rsidRPr="001F02B8">
        <w:rPr>
          <w:rFonts w:ascii="Times New Roman" w:hAnsi="Times New Roman"/>
          <w:sz w:val="28"/>
          <w:szCs w:val="28"/>
          <w:lang w:val="en-CA"/>
        </w:rPr>
        <w:fldChar w:fldCharType="end"/>
      </w:r>
      <w:r w:rsidRPr="001F02B8">
        <w:rPr>
          <w:rFonts w:ascii="Times New Roman" w:hAnsi="Times New Roman"/>
          <w:b/>
          <w:bCs/>
          <w:sz w:val="28"/>
          <w:szCs w:val="28"/>
        </w:rPr>
        <w:t>Auburn University</w:t>
      </w:r>
    </w:p>
    <w:p w:rsidR="00CA35F8" w:rsidRDefault="00DB6F05" w:rsidP="00CA35F8">
      <w:pPr>
        <w:pStyle w:val="Title"/>
        <w:jc w:val="center"/>
        <w:rPr>
          <w:rFonts w:ascii="Times New Roman" w:hAnsi="Times New Roman"/>
          <w:b/>
          <w:bCs/>
          <w:sz w:val="28"/>
          <w:szCs w:val="28"/>
        </w:rPr>
      </w:pPr>
      <w:r>
        <w:rPr>
          <w:rFonts w:ascii="Times New Roman" w:hAnsi="Times New Roman"/>
          <w:b/>
          <w:bCs/>
          <w:sz w:val="28"/>
          <w:szCs w:val="28"/>
        </w:rPr>
        <w:t xml:space="preserve">RSED 3000/3003 </w:t>
      </w:r>
      <w:r w:rsidR="00CA35F8" w:rsidRPr="001F02B8">
        <w:rPr>
          <w:rFonts w:ascii="Times New Roman" w:hAnsi="Times New Roman"/>
          <w:b/>
          <w:bCs/>
          <w:sz w:val="28"/>
          <w:szCs w:val="28"/>
        </w:rPr>
        <w:t>Course Syllabus</w:t>
      </w:r>
    </w:p>
    <w:p w:rsidR="00DB6F05" w:rsidRPr="00DB6F05" w:rsidRDefault="00DB6F05" w:rsidP="00DB6F05">
      <w:pPr>
        <w:jc w:val="center"/>
        <w:rPr>
          <w:b/>
          <w:sz w:val="28"/>
          <w:szCs w:val="28"/>
        </w:rPr>
      </w:pPr>
      <w:r w:rsidRPr="00DB6F05">
        <w:rPr>
          <w:b/>
          <w:sz w:val="28"/>
          <w:szCs w:val="28"/>
        </w:rPr>
        <w:t>Diversity and Exceptionality of Learners</w:t>
      </w:r>
    </w:p>
    <w:p w:rsidR="00CA35F8" w:rsidRPr="00CA35F8" w:rsidRDefault="00CA35F8" w:rsidP="00CA35F8">
      <w:pPr>
        <w:pStyle w:val="Title"/>
        <w:jc w:val="center"/>
        <w:rPr>
          <w:rFonts w:ascii="Times New Roman" w:hAnsi="Times New Roman"/>
          <w:sz w:val="28"/>
          <w:szCs w:val="28"/>
        </w:rPr>
      </w:pPr>
      <w:r w:rsidRPr="001F02B8">
        <w:rPr>
          <w:rFonts w:ascii="Times New Roman" w:hAnsi="Times New Roman"/>
          <w:b/>
          <w:bCs/>
          <w:sz w:val="28"/>
          <w:szCs w:val="28"/>
        </w:rPr>
        <w:t>Department of Special Education, Rehabilitation, and Counseling</w:t>
      </w:r>
    </w:p>
    <w:p w:rsidR="00CA35F8" w:rsidRPr="00570E86" w:rsidRDefault="00DB6F05" w:rsidP="00CA35F8">
      <w:pPr>
        <w:pStyle w:val="Heading1"/>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RSED 3000/3003 </w:t>
      </w:r>
    </w:p>
    <w:p w:rsidR="007B2076" w:rsidRPr="003A0544" w:rsidRDefault="007B2076" w:rsidP="007B2076"/>
    <w:p w:rsidR="007B2076" w:rsidRPr="00F57B8D" w:rsidRDefault="00C817E9" w:rsidP="002033F6">
      <w:pPr>
        <w:tabs>
          <w:tab w:val="left" w:pos="720"/>
          <w:tab w:val="left" w:pos="1440"/>
        </w:tabs>
        <w:ind w:left="1872" w:hanging="1872"/>
      </w:pPr>
      <w:r>
        <w:rPr>
          <w:b/>
          <w:bCs/>
        </w:rPr>
        <w:t xml:space="preserve">1. </w:t>
      </w:r>
      <w:r>
        <w:rPr>
          <w:b/>
          <w:bCs/>
        </w:rPr>
        <w:tab/>
      </w:r>
      <w:r w:rsidR="007B2076" w:rsidRPr="003A0544">
        <w:rPr>
          <w:b/>
          <w:bCs/>
        </w:rPr>
        <w:t>C</w:t>
      </w:r>
      <w:r w:rsidR="007B2076">
        <w:rPr>
          <w:b/>
          <w:bCs/>
        </w:rPr>
        <w:t>ourse Number:</w:t>
      </w:r>
      <w:r w:rsidR="00057B90">
        <w:rPr>
          <w:b/>
          <w:bCs/>
        </w:rPr>
        <w:t xml:space="preserve"> </w:t>
      </w:r>
      <w:r w:rsidR="007B2076" w:rsidRPr="00F57B8D">
        <w:rPr>
          <w:bCs/>
        </w:rPr>
        <w:t>RSED 3000</w:t>
      </w:r>
      <w:r w:rsidR="007B2076">
        <w:rPr>
          <w:bCs/>
        </w:rPr>
        <w:t xml:space="preserve">, </w:t>
      </w:r>
      <w:r w:rsidR="00C92EB2">
        <w:rPr>
          <w:bCs/>
        </w:rPr>
        <w:t>Wednesdays</w:t>
      </w:r>
      <w:r w:rsidR="00345CE1">
        <w:rPr>
          <w:bCs/>
        </w:rPr>
        <w:t xml:space="preserve"> </w:t>
      </w:r>
      <w:r w:rsidR="00C92EB2">
        <w:rPr>
          <w:bCs/>
        </w:rPr>
        <w:t>Spring</w:t>
      </w:r>
      <w:r w:rsidR="007905CE">
        <w:rPr>
          <w:bCs/>
        </w:rPr>
        <w:t xml:space="preserve"> 201</w:t>
      </w:r>
      <w:r w:rsidR="00C92EB2">
        <w:rPr>
          <w:bCs/>
        </w:rPr>
        <w:t>9</w:t>
      </w:r>
    </w:p>
    <w:p w:rsidR="007B2076" w:rsidRPr="003A0544" w:rsidRDefault="00C817E9" w:rsidP="007B2076">
      <w:pPr>
        <w:tabs>
          <w:tab w:val="left" w:pos="720"/>
          <w:tab w:val="left" w:pos="1440"/>
          <w:tab w:val="left" w:pos="2160"/>
          <w:tab w:val="left" w:pos="2340"/>
        </w:tabs>
      </w:pPr>
      <w:r>
        <w:rPr>
          <w:b/>
          <w:bCs/>
        </w:rPr>
        <w:tab/>
      </w:r>
      <w:r w:rsidR="007B2076" w:rsidRPr="003A0544">
        <w:rPr>
          <w:b/>
          <w:bCs/>
        </w:rPr>
        <w:t>Course Title</w:t>
      </w:r>
      <w:r w:rsidR="007B2076" w:rsidRPr="003A0544">
        <w:t xml:space="preserve">: </w:t>
      </w:r>
      <w:r w:rsidR="007B2076" w:rsidRPr="003A0544">
        <w:tab/>
      </w:r>
      <w:r w:rsidR="007B2076" w:rsidRPr="003A0544">
        <w:tab/>
      </w:r>
      <w:r w:rsidR="007B2076" w:rsidRPr="003A0544">
        <w:rPr>
          <w:rFonts w:cs="Tahoma"/>
        </w:rPr>
        <w:t xml:space="preserve">Diversity and Exceptionality of Learners </w:t>
      </w:r>
    </w:p>
    <w:p w:rsidR="007B2076" w:rsidRPr="003A0544" w:rsidRDefault="00C817E9" w:rsidP="007B2076">
      <w:pPr>
        <w:tabs>
          <w:tab w:val="left" w:pos="720"/>
          <w:tab w:val="left" w:pos="1440"/>
          <w:tab w:val="left" w:pos="2160"/>
          <w:tab w:val="left" w:pos="2340"/>
        </w:tabs>
      </w:pPr>
      <w:r>
        <w:rPr>
          <w:b/>
          <w:bCs/>
        </w:rPr>
        <w:tab/>
      </w:r>
      <w:r w:rsidR="007B2076" w:rsidRPr="003A0544">
        <w:rPr>
          <w:b/>
          <w:bCs/>
        </w:rPr>
        <w:t>Credit Hours</w:t>
      </w:r>
      <w:r w:rsidR="007B2076">
        <w:t xml:space="preserve">: </w:t>
      </w:r>
      <w:r w:rsidR="007B2076">
        <w:tab/>
      </w:r>
      <w:r w:rsidR="007B2076" w:rsidRPr="003A0544">
        <w:t>3 semester hours</w:t>
      </w:r>
    </w:p>
    <w:p w:rsidR="007B2076" w:rsidRDefault="00C817E9" w:rsidP="007B2076">
      <w:pPr>
        <w:tabs>
          <w:tab w:val="left" w:pos="720"/>
          <w:tab w:val="left" w:pos="1440"/>
          <w:tab w:val="left" w:pos="2160"/>
          <w:tab w:val="left" w:pos="2340"/>
        </w:tabs>
        <w:ind w:left="2592" w:hanging="2592"/>
        <w:rPr>
          <w:bCs/>
        </w:rPr>
      </w:pPr>
      <w:r>
        <w:rPr>
          <w:b/>
          <w:bCs/>
        </w:rPr>
        <w:tab/>
      </w:r>
      <w:r w:rsidR="007B2076" w:rsidRPr="003A0544">
        <w:rPr>
          <w:b/>
          <w:bCs/>
        </w:rPr>
        <w:t>Prerequisites:</w:t>
      </w:r>
      <w:r w:rsidR="007B2076" w:rsidRPr="003A0544">
        <w:rPr>
          <w:b/>
          <w:bCs/>
        </w:rPr>
        <w:tab/>
      </w:r>
      <w:r w:rsidR="007B2076" w:rsidRPr="003A0544">
        <w:rPr>
          <w:b/>
          <w:bCs/>
        </w:rPr>
        <w:tab/>
      </w:r>
      <w:r w:rsidR="007B2076" w:rsidRPr="003A0544">
        <w:rPr>
          <w:bCs/>
        </w:rPr>
        <w:t>none</w:t>
      </w:r>
    </w:p>
    <w:p w:rsidR="00C817E9" w:rsidRDefault="00C817E9" w:rsidP="00C817E9">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rsidR="00CA35F8" w:rsidRDefault="00CA35F8" w:rsidP="00C817E9">
      <w:pPr>
        <w:tabs>
          <w:tab w:val="left" w:pos="720"/>
          <w:tab w:val="left" w:pos="1440"/>
          <w:tab w:val="left" w:pos="2160"/>
          <w:tab w:val="left" w:pos="2340"/>
        </w:tabs>
        <w:ind w:left="2592" w:hanging="2592"/>
        <w:rPr>
          <w:bCs/>
        </w:rPr>
      </w:pPr>
    </w:p>
    <w:p w:rsidR="00CA35F8" w:rsidRPr="00120C0E" w:rsidRDefault="00CA35F8" w:rsidP="00CA35F8">
      <w:pPr>
        <w:tabs>
          <w:tab w:val="left" w:pos="720"/>
          <w:tab w:val="left" w:pos="1440"/>
          <w:tab w:val="left" w:pos="2160"/>
          <w:tab w:val="left" w:pos="2340"/>
        </w:tabs>
        <w:ind w:left="2592" w:hanging="2592"/>
        <w:rPr>
          <w:b/>
        </w:rPr>
      </w:pPr>
      <w:r w:rsidRPr="00CA35F8">
        <w:rPr>
          <w:b/>
        </w:rPr>
        <w:tab/>
      </w:r>
      <w:r w:rsidRPr="00120C0E">
        <w:rPr>
          <w:b/>
        </w:rPr>
        <w:t>Instructor:</w:t>
      </w:r>
      <w:r w:rsidRPr="00120C0E">
        <w:rPr>
          <w:bCs/>
        </w:rPr>
        <w:t xml:space="preserve"> </w:t>
      </w:r>
      <w:r w:rsidR="00C92EB2" w:rsidRPr="00120C0E">
        <w:rPr>
          <w:bCs/>
        </w:rPr>
        <w:t>M</w:t>
      </w:r>
      <w:r w:rsidR="00120C0E" w:rsidRPr="00120C0E">
        <w:rPr>
          <w:bCs/>
        </w:rPr>
        <w:t>r</w:t>
      </w:r>
      <w:r w:rsidR="00C92EB2" w:rsidRPr="00120C0E">
        <w:rPr>
          <w:bCs/>
        </w:rPr>
        <w:t>s. Heidi Wright</w:t>
      </w:r>
      <w:r w:rsidR="00DB6F05" w:rsidRPr="00120C0E">
        <w:rPr>
          <w:bCs/>
        </w:rPr>
        <w:t xml:space="preserve">, </w:t>
      </w:r>
      <w:proofErr w:type="spellStart"/>
      <w:r w:rsidR="00DB6F05" w:rsidRPr="00120C0E">
        <w:rPr>
          <w:bCs/>
        </w:rPr>
        <w:t>EdS</w:t>
      </w:r>
      <w:proofErr w:type="spellEnd"/>
    </w:p>
    <w:p w:rsidR="00CA35F8" w:rsidRPr="00120C0E" w:rsidRDefault="00CA35F8" w:rsidP="00CA35F8">
      <w:pPr>
        <w:tabs>
          <w:tab w:val="left" w:pos="720"/>
          <w:tab w:val="left" w:pos="1440"/>
          <w:tab w:val="left" w:pos="2160"/>
          <w:tab w:val="left" w:pos="2340"/>
        </w:tabs>
        <w:ind w:left="2592" w:hanging="2592"/>
        <w:rPr>
          <w:b/>
        </w:rPr>
      </w:pPr>
      <w:r w:rsidRPr="00120C0E">
        <w:rPr>
          <w:b/>
        </w:rPr>
        <w:tab/>
        <w:t>Office Address:</w:t>
      </w:r>
      <w:r w:rsidR="00DB6F05" w:rsidRPr="00120C0E">
        <w:rPr>
          <w:b/>
        </w:rPr>
        <w:t xml:space="preserve"> 1232A Haley Center</w:t>
      </w:r>
    </w:p>
    <w:p w:rsidR="00CA35F8" w:rsidRPr="00120C0E" w:rsidRDefault="00CA35F8" w:rsidP="00CA35F8">
      <w:pPr>
        <w:tabs>
          <w:tab w:val="left" w:pos="720"/>
          <w:tab w:val="left" w:pos="1440"/>
          <w:tab w:val="left" w:pos="2160"/>
          <w:tab w:val="left" w:pos="2340"/>
        </w:tabs>
        <w:ind w:left="2592" w:hanging="2592"/>
        <w:rPr>
          <w:b/>
        </w:rPr>
      </w:pPr>
      <w:r w:rsidRPr="00120C0E">
        <w:rPr>
          <w:b/>
        </w:rPr>
        <w:tab/>
        <w:t>Email Address:</w:t>
      </w:r>
      <w:r w:rsidRPr="00120C0E">
        <w:rPr>
          <w:bCs/>
        </w:rPr>
        <w:t xml:space="preserve"> </w:t>
      </w:r>
      <w:r w:rsidR="00DB6F05" w:rsidRPr="00120C0E">
        <w:rPr>
          <w:bCs/>
        </w:rPr>
        <w:t>hbw0015@auburn.edu</w:t>
      </w:r>
    </w:p>
    <w:p w:rsidR="00C817E9" w:rsidRDefault="00CA35F8" w:rsidP="00E95ACA">
      <w:pPr>
        <w:tabs>
          <w:tab w:val="left" w:pos="720"/>
          <w:tab w:val="left" w:pos="1440"/>
          <w:tab w:val="left" w:pos="2160"/>
          <w:tab w:val="left" w:pos="2340"/>
        </w:tabs>
        <w:ind w:left="2592" w:hanging="2592"/>
        <w:rPr>
          <w:b/>
        </w:rPr>
      </w:pPr>
      <w:r w:rsidRPr="00120C0E">
        <w:rPr>
          <w:b/>
        </w:rPr>
        <w:tab/>
        <w:t>Office Hours:</w:t>
      </w:r>
      <w:r w:rsidR="00DB6F05" w:rsidRPr="00120C0E">
        <w:rPr>
          <w:b/>
        </w:rPr>
        <w:t xml:space="preserve"> Wednesdays 4:25 p.m. – 5:20 p.m.</w:t>
      </w:r>
    </w:p>
    <w:p w:rsidR="00E95ACA" w:rsidRPr="00E95ACA" w:rsidRDefault="00E95ACA" w:rsidP="00E95ACA">
      <w:pPr>
        <w:tabs>
          <w:tab w:val="left" w:pos="720"/>
          <w:tab w:val="left" w:pos="1440"/>
          <w:tab w:val="left" w:pos="2160"/>
          <w:tab w:val="left" w:pos="2340"/>
        </w:tabs>
        <w:ind w:left="2592" w:hanging="2592"/>
        <w:rPr>
          <w:b/>
        </w:rPr>
      </w:pPr>
    </w:p>
    <w:p w:rsidR="00C817E9" w:rsidRPr="000E7644" w:rsidRDefault="00C817E9" w:rsidP="00DA484F">
      <w:pPr>
        <w:rPr>
          <w:highlight w:val="yellow"/>
        </w:rPr>
      </w:pPr>
      <w:r>
        <w:rPr>
          <w:b/>
        </w:rPr>
        <w:t xml:space="preserve">2. </w:t>
      </w:r>
      <w:r>
        <w:rPr>
          <w:b/>
        </w:rPr>
        <w:tab/>
      </w:r>
      <w:r w:rsidRPr="007905CE">
        <w:rPr>
          <w:b/>
          <w:bCs/>
        </w:rPr>
        <w:t>Term:</w:t>
      </w:r>
      <w:r w:rsidRPr="007905CE">
        <w:t xml:space="preserve"> </w:t>
      </w:r>
      <w:r w:rsidRPr="007905CE">
        <w:tab/>
      </w:r>
      <w:r w:rsidR="00C92EB2">
        <w:t>Spring</w:t>
      </w:r>
      <w:r w:rsidR="00DA484F">
        <w:t xml:space="preserve"> 201</w:t>
      </w:r>
      <w:r w:rsidR="00C92EB2">
        <w:t>9</w:t>
      </w:r>
    </w:p>
    <w:p w:rsidR="00C817E9" w:rsidRPr="0061654A" w:rsidRDefault="00C817E9" w:rsidP="001D56CB">
      <w:pPr>
        <w:ind w:firstLine="720"/>
      </w:pPr>
      <w:r w:rsidRPr="0061654A">
        <w:rPr>
          <w:b/>
        </w:rPr>
        <w:t>Day/Time:</w:t>
      </w:r>
      <w:r w:rsidRPr="0061654A">
        <w:t xml:space="preserve"> </w:t>
      </w:r>
      <w:r w:rsidR="00C92EB2">
        <w:t>Wednesday</w:t>
      </w:r>
      <w:r w:rsidRPr="0061654A">
        <w:t xml:space="preserve">, </w:t>
      </w:r>
      <w:r w:rsidR="00C92EB2">
        <w:t>5</w:t>
      </w:r>
      <w:r w:rsidR="00B37FAC">
        <w:t xml:space="preserve">:30 p.m. – </w:t>
      </w:r>
      <w:r w:rsidR="00C92EB2">
        <w:t>8:00</w:t>
      </w:r>
      <w:r w:rsidR="00B37FAC">
        <w:t xml:space="preserve"> p.m.</w:t>
      </w:r>
    </w:p>
    <w:p w:rsidR="00C817E9" w:rsidRDefault="00C817E9" w:rsidP="00DA484F">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June 2008, </w:t>
      </w:r>
      <w:r w:rsidR="00C92EB2">
        <w:t>November</w:t>
      </w:r>
      <w:r w:rsidR="005E1AC3">
        <w:t xml:space="preserve"> 2018</w:t>
      </w:r>
    </w:p>
    <w:p w:rsidR="007B2076" w:rsidRPr="003A0544" w:rsidRDefault="007B2076" w:rsidP="007B2076">
      <w:pPr>
        <w:rPr>
          <w:rFonts w:cs="Tahoma"/>
        </w:rPr>
      </w:pPr>
    </w:p>
    <w:p w:rsidR="007B2076" w:rsidRPr="003A0544" w:rsidRDefault="00C817E9" w:rsidP="007B2076">
      <w:pPr>
        <w:tabs>
          <w:tab w:val="left" w:pos="360"/>
        </w:tabs>
        <w:rPr>
          <w:rFonts w:cs="Tahoma"/>
          <w:b/>
          <w:bCs/>
        </w:rPr>
      </w:pPr>
      <w:r>
        <w:rPr>
          <w:rFonts w:cs="Tahoma"/>
          <w:b/>
          <w:bCs/>
        </w:rPr>
        <w:t>3</w:t>
      </w:r>
      <w:r w:rsidR="007B2076" w:rsidRPr="003A0544">
        <w:rPr>
          <w:rFonts w:cs="Tahoma"/>
          <w:b/>
          <w:bCs/>
        </w:rPr>
        <w:t>.</w:t>
      </w:r>
      <w:r w:rsidR="007B2076" w:rsidRPr="003A0544">
        <w:rPr>
          <w:rFonts w:cs="Tahoma"/>
          <w:b/>
          <w:bCs/>
        </w:rPr>
        <w:tab/>
        <w:t xml:space="preserve">TEXTBOOK: </w:t>
      </w:r>
    </w:p>
    <w:p w:rsidR="007B2076" w:rsidRDefault="007B2076" w:rsidP="00BA6CAC">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3A0544">
        <w:rPr>
          <w:rFonts w:cs="Tahoma"/>
        </w:rPr>
        <w:tab/>
      </w:r>
      <w:proofErr w:type="spellStart"/>
      <w:r w:rsidR="00AB2052">
        <w:t>Heward</w:t>
      </w:r>
      <w:proofErr w:type="spellEnd"/>
      <w:r w:rsidR="00AB2052">
        <w:t>, W.L. (2017</w:t>
      </w:r>
      <w:r w:rsidRPr="006F7562">
        <w:t xml:space="preserve">). </w:t>
      </w:r>
      <w:r w:rsidR="0079506F">
        <w:rPr>
          <w:i/>
          <w:iCs/>
        </w:rPr>
        <w:t>Exceptional children: An introduction to special education</w:t>
      </w:r>
      <w:r w:rsidR="00AB2052">
        <w:t xml:space="preserve"> (11</w:t>
      </w:r>
      <w:r w:rsidRPr="006F7562">
        <w:t xml:space="preserve">th ed). </w:t>
      </w:r>
      <w:r w:rsidR="00BA6CAC">
        <w:t>Boston</w:t>
      </w:r>
      <w:r w:rsidRPr="006F7562">
        <w:t xml:space="preserve">: </w:t>
      </w:r>
      <w:r>
        <w:t>Pearson Education</w:t>
      </w:r>
      <w:r w:rsidRPr="006F7562">
        <w:t xml:space="preserve">. </w:t>
      </w:r>
    </w:p>
    <w:p w:rsidR="007B2076" w:rsidRDefault="007B2076" w:rsidP="007B2076">
      <w:pPr>
        <w:tabs>
          <w:tab w:val="left" w:pos="-1180"/>
          <w:tab w:val="left" w:pos="-720"/>
          <w:tab w:val="left" w:pos="54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7B2076" w:rsidRDefault="007B2076" w:rsidP="007B2076">
      <w:pPr>
        <w:rPr>
          <w:b/>
          <w:i/>
          <w:sz w:val="22"/>
          <w:szCs w:val="22"/>
        </w:rPr>
      </w:pPr>
      <w:r w:rsidRPr="00862318">
        <w:rPr>
          <w:b/>
          <w:i/>
          <w:sz w:val="22"/>
          <w:szCs w:val="22"/>
        </w:rPr>
        <w:t>ADDITIONAL READINGS</w:t>
      </w:r>
      <w:r>
        <w:rPr>
          <w:b/>
          <w:i/>
          <w:sz w:val="22"/>
          <w:szCs w:val="22"/>
        </w:rPr>
        <w:t xml:space="preserve"> AVAILABLE</w:t>
      </w:r>
      <w:r w:rsidRPr="00862318">
        <w:rPr>
          <w:b/>
          <w:i/>
          <w:sz w:val="22"/>
          <w:szCs w:val="22"/>
        </w:rPr>
        <w:t xml:space="preserve"> ON </w:t>
      </w:r>
      <w:r w:rsidR="0079506F">
        <w:rPr>
          <w:b/>
          <w:i/>
          <w:sz w:val="22"/>
          <w:szCs w:val="22"/>
        </w:rPr>
        <w:t>Canvas</w:t>
      </w:r>
      <w:r w:rsidRPr="00862318">
        <w:rPr>
          <w:b/>
          <w:i/>
          <w:sz w:val="22"/>
          <w:szCs w:val="22"/>
        </w:rPr>
        <w:t>.</w:t>
      </w:r>
    </w:p>
    <w:p w:rsidR="007B2076" w:rsidRDefault="007B2076" w:rsidP="007B2076">
      <w:pPr>
        <w:rPr>
          <w:b/>
          <w:i/>
          <w:sz w:val="22"/>
          <w:szCs w:val="22"/>
        </w:rPr>
      </w:pPr>
    </w:p>
    <w:p w:rsidR="007B2076" w:rsidRDefault="007B2076" w:rsidP="007B2076">
      <w:pPr>
        <w:tabs>
          <w:tab w:val="left" w:pos="360"/>
        </w:tabs>
        <w:ind w:left="360" w:hanging="360"/>
        <w:rPr>
          <w:sz w:val="22"/>
          <w:szCs w:val="22"/>
        </w:rPr>
      </w:pPr>
      <w:r>
        <w:rPr>
          <w:sz w:val="22"/>
          <w:szCs w:val="22"/>
        </w:rPr>
        <w:tab/>
      </w:r>
      <w:proofErr w:type="spellStart"/>
      <w:r>
        <w:rPr>
          <w:sz w:val="22"/>
          <w:szCs w:val="22"/>
        </w:rPr>
        <w:t>Burgstahler</w:t>
      </w:r>
      <w:proofErr w:type="spellEnd"/>
      <w:r>
        <w:rPr>
          <w:sz w:val="22"/>
          <w:szCs w:val="22"/>
        </w:rPr>
        <w:t>, S. (2005). Taking Charge: Stories of Success and Self-Determination. Seattle, WA: University of Washington.</w:t>
      </w:r>
    </w:p>
    <w:p w:rsidR="007B2076" w:rsidRDefault="007B2076" w:rsidP="007B2076">
      <w:pPr>
        <w:tabs>
          <w:tab w:val="left" w:pos="360"/>
        </w:tabs>
        <w:ind w:left="360" w:hanging="360"/>
        <w:rPr>
          <w:sz w:val="22"/>
          <w:szCs w:val="22"/>
        </w:rPr>
      </w:pPr>
    </w:p>
    <w:p w:rsidR="007B2076" w:rsidRDefault="007B2076" w:rsidP="007B2076">
      <w:pPr>
        <w:tabs>
          <w:tab w:val="left" w:pos="360"/>
        </w:tabs>
        <w:ind w:left="360" w:hanging="360"/>
        <w:rPr>
          <w:sz w:val="22"/>
          <w:szCs w:val="22"/>
        </w:rPr>
      </w:pPr>
      <w:r>
        <w:rPr>
          <w:sz w:val="22"/>
          <w:szCs w:val="22"/>
        </w:rPr>
        <w:tab/>
      </w:r>
      <w:proofErr w:type="spellStart"/>
      <w:r>
        <w:rPr>
          <w:sz w:val="22"/>
          <w:szCs w:val="22"/>
        </w:rPr>
        <w:t>Wehmeyer</w:t>
      </w:r>
      <w:proofErr w:type="spellEnd"/>
      <w:r>
        <w:rPr>
          <w:sz w:val="22"/>
          <w:szCs w:val="22"/>
        </w:rPr>
        <w:t xml:space="preserve">, M.L. (2002).  Self-determination and the education of students with disabilities.  Retrieved from </w:t>
      </w:r>
      <w:r w:rsidRPr="00B67964">
        <w:rPr>
          <w:sz w:val="22"/>
          <w:szCs w:val="22"/>
        </w:rPr>
        <w:t>http://www.cec.sped.org/AM/Template.cfm?Section=Home&amp;TEMPLATE=/CM/</w:t>
      </w:r>
    </w:p>
    <w:p w:rsidR="007B2076" w:rsidRPr="003A0544" w:rsidRDefault="007B2076" w:rsidP="007B2076">
      <w:pPr>
        <w:tabs>
          <w:tab w:val="left" w:pos="360"/>
        </w:tabs>
        <w:ind w:left="360" w:hanging="360"/>
      </w:pPr>
      <w:r>
        <w:rPr>
          <w:sz w:val="22"/>
          <w:szCs w:val="22"/>
        </w:rPr>
        <w:tab/>
      </w:r>
      <w:proofErr w:type="spellStart"/>
      <w:r w:rsidRPr="00B67964">
        <w:rPr>
          <w:sz w:val="22"/>
          <w:szCs w:val="22"/>
        </w:rPr>
        <w:t>ContentDisplay.cfm&amp;CONTENTID</w:t>
      </w:r>
      <w:proofErr w:type="spellEnd"/>
      <w:r w:rsidRPr="00B67964">
        <w:rPr>
          <w:sz w:val="22"/>
          <w:szCs w:val="22"/>
        </w:rPr>
        <w:t>=2337</w:t>
      </w:r>
      <w:r>
        <w:rPr>
          <w:sz w:val="22"/>
          <w:szCs w:val="22"/>
        </w:rPr>
        <w:t xml:space="preserve"> on August 2, 2006.</w:t>
      </w:r>
    </w:p>
    <w:p w:rsidR="007B2076" w:rsidRPr="003A0544" w:rsidRDefault="007B2076" w:rsidP="007B2076">
      <w:pPr>
        <w:rPr>
          <w:rFonts w:cs="Tahoma"/>
          <w:b/>
          <w:bCs/>
        </w:rPr>
      </w:pPr>
    </w:p>
    <w:p w:rsidR="007B2076" w:rsidRPr="00304770" w:rsidRDefault="00C817E9" w:rsidP="007B2076">
      <w:pPr>
        <w:tabs>
          <w:tab w:val="left" w:pos="360"/>
        </w:tabs>
        <w:ind w:left="360" w:hanging="360"/>
        <w:rPr>
          <w:rFonts w:cs="Tahoma"/>
        </w:rPr>
      </w:pPr>
      <w:r>
        <w:rPr>
          <w:rFonts w:cs="Tahoma"/>
          <w:b/>
          <w:bCs/>
        </w:rPr>
        <w:t>4</w:t>
      </w:r>
      <w:r w:rsidR="007B2076" w:rsidRPr="003A0544">
        <w:rPr>
          <w:rFonts w:cs="Tahoma"/>
          <w:b/>
          <w:bCs/>
        </w:rPr>
        <w:t>.</w:t>
      </w:r>
      <w:r w:rsidR="007B2076" w:rsidRPr="003A0544">
        <w:rPr>
          <w:rFonts w:cs="Tahoma"/>
          <w:b/>
          <w:bCs/>
        </w:rPr>
        <w:tab/>
        <w:t xml:space="preserve">COURSE DESCRIPTION: </w:t>
      </w:r>
      <w:r w:rsidR="007B2076"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007B2076" w:rsidRPr="00304770" w:rsidRDefault="007B2076" w:rsidP="007B2076">
      <w:pPr>
        <w:rPr>
          <w:rFonts w:cs="Tahoma"/>
        </w:rPr>
      </w:pPr>
    </w:p>
    <w:p w:rsidR="007B2076" w:rsidRDefault="00C817E9" w:rsidP="007B2076">
      <w:pPr>
        <w:tabs>
          <w:tab w:val="left" w:pos="360"/>
        </w:tabs>
        <w:rPr>
          <w:b/>
          <w:bCs/>
        </w:rPr>
      </w:pPr>
      <w:r>
        <w:rPr>
          <w:b/>
          <w:bCs/>
        </w:rPr>
        <w:t>5</w:t>
      </w:r>
      <w:r w:rsidR="007B2076" w:rsidRPr="003A0544">
        <w:rPr>
          <w:b/>
          <w:bCs/>
        </w:rPr>
        <w:t>.</w:t>
      </w:r>
      <w:r w:rsidR="007B2076" w:rsidRPr="003A0544">
        <w:rPr>
          <w:b/>
          <w:bCs/>
        </w:rPr>
        <w:tab/>
      </w:r>
      <w:r w:rsidRPr="00057B90">
        <w:rPr>
          <w:b/>
          <w:bCs/>
        </w:rPr>
        <w:t>STUDENT LEARNING OUTCOMES</w:t>
      </w:r>
      <w:r w:rsidR="007B2076" w:rsidRPr="00057B90">
        <w:rPr>
          <w:b/>
          <w:bCs/>
        </w:rPr>
        <w:t>:</w:t>
      </w:r>
      <w:r w:rsidR="007B2076" w:rsidRPr="003A0544">
        <w:rPr>
          <w:b/>
          <w:bCs/>
        </w:rPr>
        <w:t xml:space="preserve"> </w:t>
      </w:r>
    </w:p>
    <w:p w:rsidR="007B2076" w:rsidRDefault="007B2076" w:rsidP="007B2076">
      <w:pPr>
        <w:pStyle w:val="Expectn"/>
        <w:tabs>
          <w:tab w:val="clear" w:pos="720"/>
        </w:tabs>
        <w:spacing w:line="240" w:lineRule="auto"/>
        <w:ind w:left="360" w:right="360" w:firstLine="0"/>
        <w:rPr>
          <w:i/>
        </w:rPr>
      </w:pPr>
    </w:p>
    <w:p w:rsidR="007B2076" w:rsidRPr="00DA36B8" w:rsidRDefault="007B2076" w:rsidP="007B2076">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rsidR="007B2076" w:rsidRPr="003A59E0" w:rsidRDefault="007B2076" w:rsidP="007B2076">
      <w:pPr>
        <w:tabs>
          <w:tab w:val="left" w:pos="360"/>
        </w:tabs>
        <w:ind w:right="360"/>
        <w:rPr>
          <w:rFonts w:cs="Tahoma"/>
        </w:rPr>
      </w:pP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lastRenderedPageBreak/>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rsidR="00573101" w:rsidRPr="00993E54" w:rsidRDefault="00573101" w:rsidP="00573101">
      <w:pPr>
        <w:numPr>
          <w:ilvl w:val="0"/>
          <w:numId w:val="1"/>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rsidR="00573101" w:rsidRPr="00DA484F" w:rsidRDefault="00573101" w:rsidP="00573101">
      <w:pPr>
        <w:numPr>
          <w:ilvl w:val="0"/>
          <w:numId w:val="1"/>
        </w:numPr>
        <w:tabs>
          <w:tab w:val="clear" w:pos="1620"/>
          <w:tab w:val="num" w:pos="720"/>
          <w:tab w:val="left" w:pos="900"/>
        </w:tabs>
        <w:ind w:left="720" w:hanging="360"/>
        <w:rPr>
          <w:rFonts w:cs="Tahoma"/>
          <w:color w:val="00B0F0"/>
        </w:rPr>
      </w:pPr>
      <w:r w:rsidRPr="00DA484F">
        <w:rPr>
          <w:color w:val="00B0F0"/>
        </w:rPr>
        <w:t xml:space="preserve">Identify stages of speech and language development, characteristics of communication skills, and the impact of communication on all learning </w:t>
      </w:r>
      <w:r w:rsidRPr="00DA484F">
        <w:rPr>
          <w:i/>
          <w:color w:val="00B0F0"/>
        </w:rPr>
        <w:t>(290-3-3-.34-(2)(b)2.(</w:t>
      </w:r>
      <w:proofErr w:type="spellStart"/>
      <w:r w:rsidRPr="00DA484F">
        <w:rPr>
          <w:i/>
          <w:color w:val="00B0F0"/>
        </w:rPr>
        <w:t>i</w:t>
      </w:r>
      <w:proofErr w:type="spellEnd"/>
      <w:r w:rsidRPr="00DA484F">
        <w:rPr>
          <w:i/>
          <w:color w:val="00B0F0"/>
        </w:rPr>
        <w:t>)</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rsidR="00573101" w:rsidRDefault="00573101" w:rsidP="00573101">
      <w:pPr>
        <w:numPr>
          <w:ilvl w:val="0"/>
          <w:numId w:val="1"/>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rsidR="007B2076" w:rsidRPr="003A0544" w:rsidRDefault="007B2076" w:rsidP="007B2076">
      <w:pPr>
        <w:tabs>
          <w:tab w:val="left" w:pos="900"/>
        </w:tabs>
        <w:ind w:left="360"/>
        <w:rPr>
          <w:rFonts w:cs="Tahoma"/>
          <w:b/>
        </w:rPr>
      </w:pPr>
    </w:p>
    <w:p w:rsidR="007B2076" w:rsidRDefault="00C817E9" w:rsidP="00CA35F8">
      <w:pPr>
        <w:pStyle w:val="Heading1"/>
        <w:rPr>
          <w:rFonts w:ascii="Times New Roman" w:hAnsi="Times New Roman"/>
          <w:b/>
          <w:bCs/>
          <w:color w:val="000000" w:themeColor="text1"/>
          <w:sz w:val="24"/>
          <w:szCs w:val="24"/>
        </w:rPr>
      </w:pPr>
      <w:r w:rsidRPr="00CA35F8">
        <w:rPr>
          <w:rFonts w:ascii="Times New Roman" w:hAnsi="Times New Roman"/>
          <w:b/>
          <w:bCs/>
          <w:color w:val="000000" w:themeColor="text1"/>
          <w:sz w:val="24"/>
          <w:szCs w:val="24"/>
        </w:rPr>
        <w:t>6</w:t>
      </w:r>
      <w:r w:rsidR="007B2076" w:rsidRPr="00CA35F8">
        <w:rPr>
          <w:rFonts w:ascii="Times New Roman" w:hAnsi="Times New Roman"/>
          <w:b/>
          <w:bCs/>
          <w:color w:val="000000" w:themeColor="text1"/>
          <w:sz w:val="24"/>
          <w:szCs w:val="24"/>
        </w:rPr>
        <w:t>.</w:t>
      </w:r>
      <w:r w:rsidR="007B2076" w:rsidRPr="00CA35F8">
        <w:rPr>
          <w:rFonts w:ascii="Times New Roman" w:hAnsi="Times New Roman"/>
          <w:b/>
          <w:bCs/>
          <w:color w:val="000000" w:themeColor="text1"/>
          <w:sz w:val="24"/>
          <w:szCs w:val="24"/>
        </w:rPr>
        <w:tab/>
      </w:r>
      <w:r w:rsidRPr="00CA35F8">
        <w:rPr>
          <w:rFonts w:ascii="Times New Roman" w:hAnsi="Times New Roman"/>
          <w:b/>
          <w:bCs/>
          <w:color w:val="000000" w:themeColor="text1"/>
          <w:sz w:val="24"/>
          <w:szCs w:val="24"/>
        </w:rPr>
        <w:t xml:space="preserve">TENTATIVE </w:t>
      </w:r>
      <w:r w:rsidR="007B2076" w:rsidRPr="00CA35F8">
        <w:rPr>
          <w:rFonts w:ascii="Times New Roman" w:hAnsi="Times New Roman"/>
          <w:b/>
          <w:bCs/>
          <w:color w:val="000000" w:themeColor="text1"/>
          <w:sz w:val="24"/>
          <w:szCs w:val="24"/>
        </w:rPr>
        <w:t>COURSE CONTENT &amp; SCHEDULE</w:t>
      </w:r>
    </w:p>
    <w:p w:rsidR="00CA35F8" w:rsidRDefault="00CA35F8" w:rsidP="00CA35F8"/>
    <w:tbl>
      <w:tblPr>
        <w:tblStyle w:val="TableGrid"/>
        <w:tblW w:w="0" w:type="auto"/>
        <w:tblLook w:val="04A0" w:firstRow="1" w:lastRow="0" w:firstColumn="1" w:lastColumn="0" w:noHBand="0" w:noVBand="1"/>
      </w:tblPr>
      <w:tblGrid>
        <w:gridCol w:w="1955"/>
        <w:gridCol w:w="7395"/>
      </w:tblGrid>
      <w:tr w:rsidR="00CA35F8" w:rsidTr="00CA35F8">
        <w:tc>
          <w:tcPr>
            <w:tcW w:w="3055" w:type="dxa"/>
          </w:tcPr>
          <w:p w:rsidR="00CA35F8" w:rsidRPr="00CA35F8" w:rsidRDefault="00CA35F8" w:rsidP="00CA35F8">
            <w:pPr>
              <w:rPr>
                <w:b/>
                <w:bCs/>
              </w:rPr>
            </w:pPr>
            <w:r w:rsidRPr="00CA35F8">
              <w:rPr>
                <w:b/>
                <w:bCs/>
              </w:rPr>
              <w:t>Dates and Themes for Discussion</w:t>
            </w:r>
          </w:p>
        </w:tc>
        <w:tc>
          <w:tcPr>
            <w:tcW w:w="6295" w:type="dxa"/>
          </w:tcPr>
          <w:p w:rsidR="00CA35F8" w:rsidRPr="00CA35F8" w:rsidRDefault="00CA35F8" w:rsidP="00CA35F8">
            <w:pPr>
              <w:rPr>
                <w:b/>
                <w:bCs/>
              </w:rPr>
            </w:pPr>
            <w:r w:rsidRPr="00CA35F8">
              <w:rPr>
                <w:b/>
                <w:bCs/>
              </w:rPr>
              <w:t>Readings/Assignments Due</w:t>
            </w:r>
          </w:p>
        </w:tc>
      </w:tr>
      <w:tr w:rsidR="00CA35F8" w:rsidTr="00CA35F8">
        <w:tc>
          <w:tcPr>
            <w:tcW w:w="3055" w:type="dxa"/>
          </w:tcPr>
          <w:p w:rsidR="00CA35F8" w:rsidRDefault="00CA35F8" w:rsidP="00CA35F8">
            <w:pPr>
              <w:rPr>
                <w:b/>
                <w:bCs/>
                <w:sz w:val="22"/>
                <w:szCs w:val="22"/>
              </w:rPr>
            </w:pPr>
            <w:r>
              <w:rPr>
                <w:b/>
                <w:bCs/>
                <w:sz w:val="22"/>
                <w:szCs w:val="22"/>
              </w:rPr>
              <w:t xml:space="preserve">Week 1: </w:t>
            </w:r>
            <w:r w:rsidR="00C92EB2">
              <w:rPr>
                <w:b/>
                <w:bCs/>
                <w:sz w:val="22"/>
                <w:szCs w:val="22"/>
              </w:rPr>
              <w:t>January 9</w:t>
            </w:r>
          </w:p>
          <w:p w:rsidR="00CA35F8" w:rsidRDefault="00CA35F8" w:rsidP="00CA35F8">
            <w:pPr>
              <w:rPr>
                <w:sz w:val="22"/>
                <w:szCs w:val="22"/>
              </w:rPr>
            </w:pPr>
            <w:r>
              <w:rPr>
                <w:sz w:val="22"/>
                <w:szCs w:val="22"/>
              </w:rPr>
              <w:t>Introduction to RSED 3000</w:t>
            </w:r>
          </w:p>
          <w:p w:rsidR="00CA35F8" w:rsidRPr="00CA35F8" w:rsidRDefault="00CA35F8" w:rsidP="00CA35F8">
            <w:pPr>
              <w:rPr>
                <w:sz w:val="22"/>
                <w:szCs w:val="22"/>
              </w:rPr>
            </w:pPr>
            <w:r>
              <w:rPr>
                <w:sz w:val="22"/>
                <w:szCs w:val="22"/>
              </w:rPr>
              <w:t>The Individual in Public Education</w:t>
            </w:r>
          </w:p>
        </w:tc>
        <w:tc>
          <w:tcPr>
            <w:tcW w:w="6295" w:type="dxa"/>
          </w:tcPr>
          <w:p w:rsidR="00CA35F8" w:rsidRPr="0010066C" w:rsidRDefault="00CA35F8" w:rsidP="00CA35F8">
            <w:pPr>
              <w:tabs>
                <w:tab w:val="left" w:pos="360"/>
              </w:tabs>
              <w:rPr>
                <w:b/>
                <w:sz w:val="22"/>
                <w:szCs w:val="22"/>
              </w:rPr>
            </w:pPr>
            <w:r>
              <w:rPr>
                <w:b/>
                <w:sz w:val="22"/>
                <w:szCs w:val="22"/>
              </w:rPr>
              <w:t>Orientation to the C</w:t>
            </w:r>
            <w:r w:rsidRPr="0010066C">
              <w:rPr>
                <w:b/>
                <w:sz w:val="22"/>
                <w:szCs w:val="22"/>
              </w:rPr>
              <w:t>ourse</w:t>
            </w:r>
          </w:p>
          <w:p w:rsidR="00CA35F8" w:rsidRDefault="00CA35F8" w:rsidP="00CA35F8">
            <w:pPr>
              <w:tabs>
                <w:tab w:val="left" w:pos="360"/>
              </w:tabs>
              <w:rPr>
                <w:sz w:val="22"/>
                <w:szCs w:val="22"/>
              </w:rPr>
            </w:pPr>
            <w:r w:rsidRPr="006F7562">
              <w:rPr>
                <w:sz w:val="22"/>
                <w:szCs w:val="22"/>
              </w:rPr>
              <w:t>Review syllabus</w:t>
            </w:r>
          </w:p>
          <w:p w:rsidR="00CA35F8" w:rsidRDefault="00CA35F8" w:rsidP="00CA35F8">
            <w:pPr>
              <w:tabs>
                <w:tab w:val="left" w:pos="360"/>
              </w:tabs>
              <w:rPr>
                <w:sz w:val="22"/>
                <w:szCs w:val="22"/>
              </w:rPr>
            </w:pPr>
          </w:p>
          <w:p w:rsidR="00CA35F8"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Describe the evolution of services for students with disabilities.</w:t>
            </w:r>
          </w:p>
          <w:p w:rsidR="00CA35F8" w:rsidRPr="006F7562" w:rsidRDefault="00CA35F8" w:rsidP="00CA35F8">
            <w:pPr>
              <w:tabs>
                <w:tab w:val="left" w:pos="360"/>
              </w:tabs>
              <w:rPr>
                <w:i/>
                <w:sz w:val="22"/>
                <w:szCs w:val="22"/>
              </w:rPr>
            </w:pPr>
            <w:r w:rsidRPr="006F7562">
              <w:rPr>
                <w:i/>
                <w:sz w:val="22"/>
                <w:szCs w:val="22"/>
              </w:rPr>
              <w:t>What are the important pieces of legislation that have impacted special education?</w:t>
            </w:r>
          </w:p>
          <w:p w:rsidR="00CA35F8" w:rsidRPr="006F7562" w:rsidRDefault="00CA35F8" w:rsidP="00CA35F8">
            <w:pPr>
              <w:tabs>
                <w:tab w:val="left" w:pos="360"/>
              </w:tabs>
              <w:rPr>
                <w:i/>
                <w:sz w:val="22"/>
                <w:szCs w:val="22"/>
              </w:rPr>
            </w:pPr>
            <w:r w:rsidRPr="006F7562">
              <w:rPr>
                <w:i/>
                <w:sz w:val="22"/>
                <w:szCs w:val="22"/>
              </w:rPr>
              <w:t>What is the role of the Federal Government in education?</w:t>
            </w:r>
          </w:p>
          <w:p w:rsidR="00CA35F8" w:rsidRPr="006F7562" w:rsidRDefault="00CA35F8" w:rsidP="00CA35F8">
            <w:pPr>
              <w:tabs>
                <w:tab w:val="left" w:pos="360"/>
              </w:tabs>
              <w:rPr>
                <w:i/>
                <w:sz w:val="22"/>
                <w:szCs w:val="22"/>
              </w:rPr>
            </w:pPr>
            <w:r w:rsidRPr="006F7562">
              <w:rPr>
                <w:i/>
                <w:sz w:val="22"/>
                <w:szCs w:val="22"/>
              </w:rPr>
              <w:t>What are the major differences between Section 504 and IDEA?</w:t>
            </w:r>
          </w:p>
          <w:p w:rsidR="00CA35F8" w:rsidRDefault="00CA35F8" w:rsidP="00CA35F8">
            <w:pPr>
              <w:tabs>
                <w:tab w:val="left" w:pos="360"/>
              </w:tabs>
              <w:rPr>
                <w:i/>
                <w:sz w:val="22"/>
                <w:szCs w:val="22"/>
              </w:rPr>
            </w:pPr>
            <w:r w:rsidRPr="006F7562">
              <w:rPr>
                <w:i/>
                <w:sz w:val="22"/>
                <w:szCs w:val="22"/>
              </w:rPr>
              <w:t>What are the major characteristics of IDEA?</w:t>
            </w:r>
          </w:p>
          <w:p w:rsidR="00CA35F8" w:rsidRDefault="00CA35F8" w:rsidP="00CA35F8">
            <w:pPr>
              <w:tabs>
                <w:tab w:val="left" w:pos="360"/>
              </w:tabs>
              <w:rPr>
                <w:sz w:val="22"/>
                <w:szCs w:val="22"/>
              </w:rPr>
            </w:pPr>
          </w:p>
          <w:p w:rsidR="00CA35F8" w:rsidRPr="006F7562" w:rsidRDefault="00CA35F8" w:rsidP="00CA35F8">
            <w:pPr>
              <w:tabs>
                <w:tab w:val="left" w:pos="360"/>
              </w:tabs>
              <w:rPr>
                <w:sz w:val="22"/>
                <w:szCs w:val="22"/>
              </w:rPr>
            </w:pPr>
            <w:r w:rsidRPr="006F7562">
              <w:rPr>
                <w:b/>
                <w:sz w:val="22"/>
                <w:szCs w:val="22"/>
              </w:rPr>
              <w:t>Readings</w:t>
            </w:r>
            <w:r w:rsidRPr="006F7562">
              <w:rPr>
                <w:sz w:val="22"/>
                <w:szCs w:val="22"/>
              </w:rPr>
              <w:t>:</w:t>
            </w:r>
          </w:p>
          <w:p w:rsidR="00CA35F8" w:rsidRPr="00CA35F8" w:rsidRDefault="00CA35F8" w:rsidP="00CA35F8">
            <w:pPr>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Chapter 1</w:t>
            </w:r>
          </w:p>
        </w:tc>
      </w:tr>
      <w:tr w:rsidR="00CA35F8" w:rsidTr="00CA35F8">
        <w:tc>
          <w:tcPr>
            <w:tcW w:w="3055" w:type="dxa"/>
          </w:tcPr>
          <w:p w:rsidR="00CA35F8" w:rsidRDefault="00CA35F8" w:rsidP="00CA35F8">
            <w:pPr>
              <w:rPr>
                <w:b/>
                <w:bCs/>
                <w:sz w:val="22"/>
                <w:szCs w:val="22"/>
              </w:rPr>
            </w:pPr>
            <w:r>
              <w:rPr>
                <w:b/>
                <w:bCs/>
                <w:sz w:val="22"/>
                <w:szCs w:val="22"/>
              </w:rPr>
              <w:t xml:space="preserve">Week 2: </w:t>
            </w:r>
            <w:r w:rsidR="00C92EB2">
              <w:rPr>
                <w:b/>
                <w:bCs/>
                <w:sz w:val="22"/>
                <w:szCs w:val="22"/>
              </w:rPr>
              <w:t>January 16</w:t>
            </w:r>
          </w:p>
          <w:p w:rsidR="00CA35F8" w:rsidRPr="006F7562" w:rsidRDefault="00CA35F8" w:rsidP="00CA35F8">
            <w:pPr>
              <w:tabs>
                <w:tab w:val="left" w:pos="360"/>
              </w:tabs>
              <w:rPr>
                <w:sz w:val="22"/>
                <w:szCs w:val="22"/>
              </w:rPr>
            </w:pPr>
            <w:r w:rsidRPr="00CC2693">
              <w:rPr>
                <w:sz w:val="22"/>
                <w:szCs w:val="22"/>
              </w:rPr>
              <w:t>Historic</w:t>
            </w:r>
            <w:r>
              <w:rPr>
                <w:sz w:val="22"/>
                <w:szCs w:val="22"/>
              </w:rPr>
              <w:t xml:space="preserve">al Forces Shaping Education and </w:t>
            </w:r>
            <w:r w:rsidRPr="00CC2693">
              <w:rPr>
                <w:sz w:val="22"/>
                <w:szCs w:val="22"/>
              </w:rPr>
              <w:t>Teaching</w:t>
            </w:r>
          </w:p>
          <w:p w:rsidR="00CA35F8" w:rsidRPr="00E43702" w:rsidRDefault="00CA35F8" w:rsidP="00CA35F8">
            <w:pPr>
              <w:tabs>
                <w:tab w:val="left" w:pos="360"/>
              </w:tabs>
              <w:rPr>
                <w:sz w:val="22"/>
                <w:szCs w:val="22"/>
              </w:rPr>
            </w:pPr>
            <w:r>
              <w:rPr>
                <w:sz w:val="22"/>
                <w:szCs w:val="22"/>
              </w:rPr>
              <w:t>Democracy &amp; Education</w:t>
            </w:r>
          </w:p>
          <w:p w:rsidR="00CA35F8" w:rsidRPr="00CA35F8" w:rsidRDefault="00CA35F8" w:rsidP="00CA35F8">
            <w:pPr>
              <w:tabs>
                <w:tab w:val="left" w:pos="360"/>
              </w:tabs>
              <w:rPr>
                <w:sz w:val="22"/>
                <w:szCs w:val="22"/>
              </w:rPr>
            </w:pPr>
            <w:r w:rsidRPr="00E43702">
              <w:rPr>
                <w:sz w:val="22"/>
                <w:szCs w:val="22"/>
              </w:rPr>
              <w:t>Teachers Roles &amp;</w:t>
            </w:r>
            <w:r>
              <w:rPr>
                <w:sz w:val="22"/>
                <w:szCs w:val="22"/>
              </w:rPr>
              <w:t xml:space="preserve"> </w:t>
            </w:r>
            <w:r w:rsidRPr="00E43702">
              <w:rPr>
                <w:sz w:val="22"/>
                <w:szCs w:val="22"/>
              </w:rPr>
              <w:t>Responsibilities</w:t>
            </w:r>
          </w:p>
        </w:tc>
        <w:tc>
          <w:tcPr>
            <w:tcW w:w="6295" w:type="dxa"/>
          </w:tcPr>
          <w:p w:rsidR="00CA35F8"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Who serves students with disabilities?</w:t>
            </w:r>
          </w:p>
          <w:p w:rsidR="00CA35F8" w:rsidRDefault="00CA35F8" w:rsidP="00CA35F8">
            <w:pPr>
              <w:tabs>
                <w:tab w:val="left" w:pos="360"/>
              </w:tabs>
              <w:rPr>
                <w:i/>
                <w:sz w:val="22"/>
                <w:szCs w:val="22"/>
              </w:rPr>
            </w:pPr>
            <w:r w:rsidRPr="006F7562">
              <w:rPr>
                <w:i/>
                <w:sz w:val="22"/>
                <w:szCs w:val="22"/>
              </w:rPr>
              <w:t>How are students with disabilities served in public schools?</w:t>
            </w:r>
          </w:p>
          <w:p w:rsidR="00CA35F8" w:rsidRDefault="00CA35F8" w:rsidP="00CA35F8">
            <w:pPr>
              <w:tabs>
                <w:tab w:val="left" w:pos="360"/>
              </w:tabs>
              <w:rPr>
                <w:i/>
                <w:sz w:val="22"/>
                <w:szCs w:val="22"/>
              </w:rPr>
            </w:pPr>
            <w:r>
              <w:rPr>
                <w:i/>
                <w:sz w:val="22"/>
                <w:szCs w:val="22"/>
              </w:rPr>
              <w:t>What important issues in special education are addressed by response to intervention?</w:t>
            </w:r>
          </w:p>
          <w:p w:rsidR="00CA35F8" w:rsidRDefault="00CA35F8" w:rsidP="00CA35F8">
            <w:pPr>
              <w:tabs>
                <w:tab w:val="left" w:pos="360"/>
              </w:tabs>
              <w:rPr>
                <w:i/>
                <w:sz w:val="22"/>
                <w:szCs w:val="22"/>
              </w:rPr>
            </w:pPr>
            <w:r>
              <w:rPr>
                <w:i/>
                <w:sz w:val="22"/>
                <w:szCs w:val="22"/>
              </w:rPr>
              <w:t>What is the role of the general education teacher in an RTI model? Special education teacher?</w:t>
            </w:r>
          </w:p>
          <w:p w:rsidR="00CA35F8" w:rsidRPr="006F7562" w:rsidRDefault="00CA35F8" w:rsidP="00CA35F8">
            <w:pPr>
              <w:tabs>
                <w:tab w:val="left" w:pos="360"/>
              </w:tabs>
              <w:rPr>
                <w:i/>
                <w:sz w:val="22"/>
                <w:szCs w:val="22"/>
              </w:rPr>
            </w:pPr>
            <w:r w:rsidRPr="006F7562">
              <w:rPr>
                <w:i/>
                <w:sz w:val="22"/>
                <w:szCs w:val="22"/>
              </w:rPr>
              <w:t>What are my obligations to a student with a disability in my classroom?</w:t>
            </w:r>
          </w:p>
          <w:p w:rsidR="00CA35F8" w:rsidRDefault="00CA35F8" w:rsidP="00CA35F8">
            <w:pPr>
              <w:tabs>
                <w:tab w:val="left" w:pos="360"/>
              </w:tabs>
              <w:rPr>
                <w:i/>
                <w:sz w:val="22"/>
                <w:szCs w:val="22"/>
              </w:rPr>
            </w:pPr>
            <w:r w:rsidRPr="006F7562">
              <w:rPr>
                <w:i/>
                <w:sz w:val="22"/>
                <w:szCs w:val="22"/>
              </w:rPr>
              <w:t>In what ways am I likely to work with other profe</w:t>
            </w:r>
            <w:r>
              <w:rPr>
                <w:i/>
                <w:sz w:val="22"/>
                <w:szCs w:val="22"/>
              </w:rPr>
              <w:t>ssionals to meet student needs?</w:t>
            </w:r>
          </w:p>
          <w:p w:rsidR="00CA35F8" w:rsidRPr="006F7562" w:rsidRDefault="00CA35F8" w:rsidP="00CA35F8">
            <w:pPr>
              <w:tabs>
                <w:tab w:val="left" w:pos="360"/>
              </w:tabs>
              <w:rPr>
                <w:b/>
                <w:sz w:val="22"/>
                <w:szCs w:val="22"/>
              </w:rPr>
            </w:pPr>
          </w:p>
          <w:p w:rsidR="00CA35F8" w:rsidRPr="006F7562" w:rsidRDefault="00CA35F8" w:rsidP="00CA35F8">
            <w:pPr>
              <w:tabs>
                <w:tab w:val="left" w:pos="360"/>
              </w:tabs>
              <w:rPr>
                <w:sz w:val="22"/>
                <w:szCs w:val="22"/>
              </w:rPr>
            </w:pPr>
            <w:r w:rsidRPr="006F7562">
              <w:rPr>
                <w:b/>
                <w:sz w:val="22"/>
                <w:szCs w:val="22"/>
              </w:rPr>
              <w:t>Readings</w:t>
            </w:r>
            <w:r w:rsidRPr="006F7562">
              <w:rPr>
                <w:sz w:val="22"/>
                <w:szCs w:val="22"/>
              </w:rPr>
              <w:t>:</w:t>
            </w:r>
          </w:p>
          <w:p w:rsidR="00CA35F8" w:rsidRPr="006F7562"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Chapter</w:t>
            </w:r>
            <w:r>
              <w:rPr>
                <w:sz w:val="22"/>
                <w:szCs w:val="22"/>
              </w:rPr>
              <w:t xml:space="preserve"> 2</w:t>
            </w:r>
          </w:p>
          <w:p w:rsidR="00CA35F8" w:rsidRPr="006F7562" w:rsidRDefault="00CA35F8" w:rsidP="00CA35F8">
            <w:pPr>
              <w:tabs>
                <w:tab w:val="left" w:pos="360"/>
              </w:tabs>
              <w:rPr>
                <w:b/>
                <w:sz w:val="22"/>
                <w:szCs w:val="22"/>
              </w:rPr>
            </w:pPr>
            <w:r>
              <w:rPr>
                <w:b/>
                <w:sz w:val="22"/>
                <w:szCs w:val="22"/>
              </w:rPr>
              <w:t xml:space="preserve">Suggested </w:t>
            </w:r>
            <w:r w:rsidRPr="006F7562">
              <w:rPr>
                <w:b/>
                <w:sz w:val="22"/>
                <w:szCs w:val="22"/>
              </w:rPr>
              <w:t>Video:</w:t>
            </w:r>
          </w:p>
          <w:p w:rsidR="00CA35F8" w:rsidRPr="006F7562" w:rsidRDefault="00CA35F8" w:rsidP="00CA35F8">
            <w:pPr>
              <w:tabs>
                <w:tab w:val="left" w:pos="360"/>
              </w:tabs>
              <w:rPr>
                <w:sz w:val="22"/>
                <w:szCs w:val="22"/>
              </w:rPr>
            </w:pPr>
            <w:r w:rsidRPr="006F7562">
              <w:rPr>
                <w:sz w:val="22"/>
                <w:szCs w:val="22"/>
              </w:rPr>
              <w:t>Sean &amp; Bobby (40 minutes)</w:t>
            </w:r>
          </w:p>
          <w:p w:rsidR="00CA35F8" w:rsidRDefault="00CA35F8" w:rsidP="00CA35F8">
            <w:pPr>
              <w:rPr>
                <w:sz w:val="22"/>
                <w:szCs w:val="22"/>
              </w:rPr>
            </w:pPr>
          </w:p>
          <w:p w:rsidR="00CA35F8" w:rsidRPr="006F7562" w:rsidRDefault="00CA35F8" w:rsidP="00CA35F8">
            <w:pPr>
              <w:tabs>
                <w:tab w:val="left" w:pos="360"/>
              </w:tabs>
              <w:rPr>
                <w:b/>
                <w:sz w:val="22"/>
                <w:szCs w:val="22"/>
              </w:rPr>
            </w:pPr>
            <w:r w:rsidRPr="006F7562">
              <w:rPr>
                <w:b/>
                <w:sz w:val="22"/>
                <w:szCs w:val="22"/>
              </w:rPr>
              <w:t>Visit websites:</w:t>
            </w:r>
          </w:p>
          <w:p w:rsidR="00CA35F8" w:rsidRPr="006F7562" w:rsidRDefault="00CA35F8" w:rsidP="00CA35F8">
            <w:pPr>
              <w:tabs>
                <w:tab w:val="left" w:pos="360"/>
              </w:tabs>
              <w:rPr>
                <w:sz w:val="22"/>
                <w:szCs w:val="22"/>
              </w:rPr>
            </w:pPr>
            <w:r w:rsidRPr="006F7562">
              <w:rPr>
                <w:sz w:val="22"/>
                <w:szCs w:val="22"/>
              </w:rPr>
              <w:t>http://www.weac.org/resource/june96/speced.htm</w:t>
            </w:r>
          </w:p>
          <w:p w:rsidR="00CA35F8" w:rsidRPr="006F7562" w:rsidRDefault="00CA35F8" w:rsidP="00CA35F8">
            <w:pPr>
              <w:tabs>
                <w:tab w:val="left" w:pos="360"/>
              </w:tabs>
              <w:rPr>
                <w:sz w:val="22"/>
                <w:szCs w:val="22"/>
              </w:rPr>
            </w:pPr>
            <w:r w:rsidRPr="006F7562">
              <w:rPr>
                <w:sz w:val="22"/>
                <w:szCs w:val="22"/>
              </w:rPr>
              <w:t>http://www.uni.edu/coe/inclusion/</w:t>
            </w:r>
          </w:p>
          <w:p w:rsidR="00CA35F8" w:rsidRDefault="00CA35F8" w:rsidP="00CA35F8">
            <w:pPr>
              <w:tabs>
                <w:tab w:val="left" w:pos="360"/>
              </w:tabs>
              <w:rPr>
                <w:sz w:val="22"/>
                <w:szCs w:val="22"/>
              </w:rPr>
            </w:pPr>
            <w:r w:rsidRPr="00932CB8">
              <w:rPr>
                <w:sz w:val="22"/>
                <w:szCs w:val="22"/>
              </w:rPr>
              <w:t>http://www.circleofinclusion.org</w:t>
            </w:r>
          </w:p>
          <w:p w:rsidR="00CA35F8" w:rsidRPr="006F7562" w:rsidRDefault="00CA35F8" w:rsidP="00CA35F8">
            <w:pPr>
              <w:tabs>
                <w:tab w:val="left" w:pos="360"/>
              </w:tabs>
              <w:rPr>
                <w:sz w:val="22"/>
                <w:szCs w:val="22"/>
              </w:rPr>
            </w:pPr>
            <w:r w:rsidRPr="006F7562">
              <w:rPr>
                <w:sz w:val="22"/>
                <w:szCs w:val="22"/>
              </w:rPr>
              <w:t>http://www.ed.gov</w:t>
            </w:r>
          </w:p>
          <w:p w:rsidR="00CA35F8" w:rsidRPr="00CA35F8" w:rsidRDefault="00FC1E1F" w:rsidP="00CA35F8">
            <w:pPr>
              <w:tabs>
                <w:tab w:val="left" w:pos="360"/>
              </w:tabs>
              <w:rPr>
                <w:sz w:val="22"/>
                <w:szCs w:val="22"/>
              </w:rPr>
            </w:pPr>
            <w:hyperlink r:id="rId7" w:history="1">
              <w:r w:rsidR="00CA35F8" w:rsidRPr="003B17F1">
                <w:rPr>
                  <w:rStyle w:val="Hyperlink"/>
                  <w:sz w:val="22"/>
                  <w:szCs w:val="22"/>
                </w:rPr>
                <w:t>http://www.alsde.edu</w:t>
              </w:r>
            </w:hyperlink>
          </w:p>
        </w:tc>
      </w:tr>
      <w:tr w:rsidR="00CA35F8" w:rsidTr="00CA35F8">
        <w:tc>
          <w:tcPr>
            <w:tcW w:w="3055" w:type="dxa"/>
          </w:tcPr>
          <w:p w:rsidR="00CA35F8" w:rsidRDefault="00CA35F8" w:rsidP="00CA35F8">
            <w:pPr>
              <w:rPr>
                <w:b/>
                <w:bCs/>
                <w:sz w:val="22"/>
                <w:szCs w:val="22"/>
              </w:rPr>
            </w:pPr>
            <w:r>
              <w:rPr>
                <w:b/>
                <w:bCs/>
                <w:sz w:val="22"/>
                <w:szCs w:val="22"/>
              </w:rPr>
              <w:t xml:space="preserve">Week 3: </w:t>
            </w:r>
            <w:r w:rsidR="00C92EB2">
              <w:rPr>
                <w:b/>
                <w:bCs/>
                <w:sz w:val="22"/>
                <w:szCs w:val="22"/>
              </w:rPr>
              <w:t>January 23</w:t>
            </w:r>
          </w:p>
          <w:p w:rsidR="00CA35F8" w:rsidRPr="00E43702" w:rsidRDefault="00CA35F8" w:rsidP="00CA35F8">
            <w:pPr>
              <w:tabs>
                <w:tab w:val="left" w:pos="360"/>
              </w:tabs>
              <w:rPr>
                <w:sz w:val="22"/>
                <w:szCs w:val="22"/>
              </w:rPr>
            </w:pPr>
            <w:r>
              <w:rPr>
                <w:sz w:val="22"/>
                <w:szCs w:val="22"/>
              </w:rPr>
              <w:t>Democracy &amp; Education</w:t>
            </w:r>
          </w:p>
          <w:p w:rsidR="00CA35F8" w:rsidRPr="00CA35F8" w:rsidRDefault="00CA35F8" w:rsidP="00CA35F8">
            <w:pPr>
              <w:tabs>
                <w:tab w:val="left" w:pos="360"/>
              </w:tabs>
              <w:rPr>
                <w:sz w:val="22"/>
                <w:szCs w:val="22"/>
              </w:rPr>
            </w:pPr>
            <w:bookmarkStart w:id="0" w:name="OLE_LINK3"/>
            <w:bookmarkStart w:id="1" w:name="OLE_LINK4"/>
            <w:r w:rsidRPr="00E43702">
              <w:rPr>
                <w:sz w:val="22"/>
                <w:szCs w:val="22"/>
              </w:rPr>
              <w:t>Teachers Roles &amp;</w:t>
            </w:r>
            <w:r>
              <w:rPr>
                <w:sz w:val="22"/>
                <w:szCs w:val="22"/>
              </w:rPr>
              <w:t xml:space="preserve"> </w:t>
            </w:r>
            <w:r w:rsidRPr="00E43702">
              <w:rPr>
                <w:sz w:val="22"/>
                <w:szCs w:val="22"/>
              </w:rPr>
              <w:t>Responsibilities</w:t>
            </w:r>
            <w:bookmarkEnd w:id="0"/>
            <w:bookmarkEnd w:id="1"/>
          </w:p>
        </w:tc>
        <w:tc>
          <w:tcPr>
            <w:tcW w:w="629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What are critical issues in collaboration?</w:t>
            </w:r>
          </w:p>
          <w:p w:rsidR="00CA35F8" w:rsidRPr="006F7562" w:rsidRDefault="00CA35F8" w:rsidP="00CA35F8">
            <w:pPr>
              <w:tabs>
                <w:tab w:val="left" w:pos="360"/>
              </w:tabs>
              <w:rPr>
                <w:i/>
                <w:sz w:val="22"/>
                <w:szCs w:val="22"/>
              </w:rPr>
            </w:pPr>
            <w:r w:rsidRPr="006F7562">
              <w:rPr>
                <w:i/>
                <w:sz w:val="22"/>
                <w:szCs w:val="22"/>
              </w:rPr>
              <w:t>What are critical communication skills I will need to be successful in my collaborative relationships?</w:t>
            </w:r>
          </w:p>
          <w:p w:rsidR="00CA35F8" w:rsidRPr="006F7562" w:rsidRDefault="00CA35F8" w:rsidP="00CA35F8">
            <w:pPr>
              <w:tabs>
                <w:tab w:val="left" w:pos="360"/>
              </w:tabs>
              <w:rPr>
                <w:sz w:val="22"/>
                <w:szCs w:val="22"/>
              </w:rPr>
            </w:pPr>
          </w:p>
          <w:p w:rsidR="00CA35F8" w:rsidRPr="006F7562" w:rsidRDefault="00CA35F8" w:rsidP="00CA35F8">
            <w:pPr>
              <w:tabs>
                <w:tab w:val="left" w:pos="360"/>
              </w:tabs>
              <w:rPr>
                <w:b/>
                <w:sz w:val="22"/>
                <w:szCs w:val="22"/>
              </w:rPr>
            </w:pPr>
            <w:r w:rsidRPr="006F7562">
              <w:rPr>
                <w:b/>
                <w:sz w:val="22"/>
                <w:szCs w:val="22"/>
              </w:rPr>
              <w:t>Readings:</w:t>
            </w:r>
          </w:p>
          <w:p w:rsidR="00CA35F8" w:rsidRPr="006F7562"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3</w:t>
            </w:r>
          </w:p>
          <w:p w:rsidR="00CA35F8" w:rsidRPr="006F7562" w:rsidRDefault="00CA35F8" w:rsidP="00CA35F8">
            <w:pPr>
              <w:tabs>
                <w:tab w:val="left" w:pos="360"/>
              </w:tabs>
              <w:rPr>
                <w:sz w:val="22"/>
                <w:szCs w:val="22"/>
              </w:rPr>
            </w:pPr>
          </w:p>
          <w:p w:rsidR="00CA35F8" w:rsidRDefault="00CA35F8" w:rsidP="00CA35F8">
            <w:pPr>
              <w:tabs>
                <w:tab w:val="left" w:pos="360"/>
              </w:tabs>
              <w:rPr>
                <w:sz w:val="22"/>
                <w:szCs w:val="22"/>
              </w:rPr>
            </w:pPr>
            <w:r>
              <w:rPr>
                <w:b/>
                <w:sz w:val="22"/>
                <w:szCs w:val="22"/>
              </w:rPr>
              <w:t xml:space="preserve">Suggested </w:t>
            </w:r>
            <w:r w:rsidRPr="005F38A3">
              <w:rPr>
                <w:b/>
                <w:sz w:val="22"/>
                <w:szCs w:val="22"/>
              </w:rPr>
              <w:t>Video</w:t>
            </w:r>
            <w:r>
              <w:rPr>
                <w:b/>
                <w:sz w:val="22"/>
                <w:szCs w:val="22"/>
              </w:rPr>
              <w:t>s</w:t>
            </w:r>
            <w:r w:rsidRPr="005F38A3">
              <w:rPr>
                <w:b/>
                <w:sz w:val="22"/>
                <w:szCs w:val="22"/>
              </w:rPr>
              <w:t xml:space="preserve">: </w:t>
            </w:r>
            <w:r>
              <w:rPr>
                <w:sz w:val="22"/>
                <w:szCs w:val="22"/>
              </w:rPr>
              <w:t>The Power of Two</w:t>
            </w:r>
            <w:r w:rsidRPr="006F7562">
              <w:rPr>
                <w:sz w:val="22"/>
                <w:szCs w:val="22"/>
              </w:rPr>
              <w:t xml:space="preserve"> </w:t>
            </w:r>
            <w:r>
              <w:rPr>
                <w:sz w:val="22"/>
                <w:szCs w:val="22"/>
              </w:rPr>
              <w:t>(60 min)</w:t>
            </w:r>
          </w:p>
          <w:p w:rsidR="00CA35F8" w:rsidRPr="00CA35F8" w:rsidRDefault="00CA35F8" w:rsidP="00CA35F8">
            <w:pPr>
              <w:rPr>
                <w:sz w:val="22"/>
                <w:szCs w:val="22"/>
              </w:rPr>
            </w:pPr>
            <w:r>
              <w:rPr>
                <w:sz w:val="22"/>
                <w:szCs w:val="22"/>
              </w:rPr>
              <w:t>Adapting Curriculum and Instruction in Inclusive Classrooms (45 min)</w:t>
            </w:r>
          </w:p>
        </w:tc>
      </w:tr>
      <w:tr w:rsidR="00CA35F8" w:rsidTr="00CA35F8">
        <w:tc>
          <w:tcPr>
            <w:tcW w:w="3055" w:type="dxa"/>
          </w:tcPr>
          <w:p w:rsidR="00CA35F8" w:rsidRDefault="00CA35F8" w:rsidP="00CA35F8">
            <w:pPr>
              <w:rPr>
                <w:b/>
                <w:bCs/>
                <w:sz w:val="22"/>
                <w:szCs w:val="22"/>
              </w:rPr>
            </w:pPr>
            <w:r>
              <w:rPr>
                <w:b/>
                <w:bCs/>
                <w:sz w:val="22"/>
                <w:szCs w:val="22"/>
              </w:rPr>
              <w:t xml:space="preserve">Week 4: </w:t>
            </w:r>
            <w:r w:rsidR="00C92EB2">
              <w:rPr>
                <w:b/>
                <w:bCs/>
                <w:sz w:val="22"/>
                <w:szCs w:val="22"/>
              </w:rPr>
              <w:t>January 30</w:t>
            </w:r>
          </w:p>
          <w:p w:rsidR="00CA35F8" w:rsidRPr="00CA35F8" w:rsidRDefault="00CA35F8" w:rsidP="00CA35F8">
            <w:pPr>
              <w:rPr>
                <w:sz w:val="22"/>
                <w:szCs w:val="22"/>
              </w:rPr>
            </w:pPr>
            <w:r w:rsidRPr="00E43702">
              <w:rPr>
                <w:sz w:val="22"/>
                <w:szCs w:val="22"/>
              </w:rPr>
              <w:t>Student Differences in the Classroom</w:t>
            </w:r>
          </w:p>
        </w:tc>
        <w:tc>
          <w:tcPr>
            <w:tcW w:w="629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A21474" w:rsidRDefault="00CA35F8" w:rsidP="00CA35F8">
            <w:pPr>
              <w:tabs>
                <w:tab w:val="left" w:pos="360"/>
              </w:tabs>
              <w:rPr>
                <w:i/>
                <w:sz w:val="22"/>
                <w:szCs w:val="22"/>
              </w:rPr>
            </w:pPr>
            <w:r w:rsidRPr="00A21474">
              <w:rPr>
                <w:i/>
                <w:sz w:val="22"/>
                <w:szCs w:val="22"/>
              </w:rPr>
              <w:t>What are the basic strategies for managing classroom behavior?</w:t>
            </w:r>
          </w:p>
          <w:p w:rsidR="00CA35F8" w:rsidRPr="00A21474" w:rsidRDefault="00CA35F8" w:rsidP="00CA35F8">
            <w:pPr>
              <w:tabs>
                <w:tab w:val="left" w:pos="360"/>
              </w:tabs>
              <w:rPr>
                <w:i/>
                <w:sz w:val="22"/>
                <w:szCs w:val="22"/>
              </w:rPr>
            </w:pPr>
            <w:r w:rsidRPr="00A21474">
              <w:rPr>
                <w:i/>
                <w:sz w:val="22"/>
                <w:szCs w:val="22"/>
              </w:rPr>
              <w:t>How does a teacher develop a proactive plan?</w:t>
            </w:r>
          </w:p>
          <w:p w:rsidR="00CA35F8" w:rsidRDefault="00CA35F8" w:rsidP="00CA35F8">
            <w:pPr>
              <w:tabs>
                <w:tab w:val="left" w:pos="360"/>
              </w:tabs>
              <w:rPr>
                <w:i/>
                <w:sz w:val="22"/>
                <w:szCs w:val="22"/>
              </w:rPr>
            </w:pPr>
            <w:r>
              <w:rPr>
                <w:i/>
                <w:sz w:val="22"/>
                <w:szCs w:val="22"/>
              </w:rPr>
              <w:t xml:space="preserve">What are intellectual disabilities </w:t>
            </w:r>
            <w:r w:rsidRPr="006F7562">
              <w:rPr>
                <w:i/>
                <w:sz w:val="22"/>
                <w:szCs w:val="22"/>
              </w:rPr>
              <w:t xml:space="preserve">and how </w:t>
            </w:r>
            <w:r>
              <w:rPr>
                <w:i/>
                <w:sz w:val="22"/>
                <w:szCs w:val="22"/>
              </w:rPr>
              <w:t>do they</w:t>
            </w:r>
            <w:r w:rsidRPr="006F7562">
              <w:rPr>
                <w:i/>
                <w:sz w:val="22"/>
                <w:szCs w:val="22"/>
              </w:rPr>
              <w:t xml:space="preserve"> affect learning?</w:t>
            </w:r>
          </w:p>
          <w:p w:rsidR="00CA35F8" w:rsidRPr="006F7562" w:rsidRDefault="00CA35F8" w:rsidP="00CA35F8">
            <w:pPr>
              <w:tabs>
                <w:tab w:val="left" w:pos="360"/>
              </w:tabs>
              <w:rPr>
                <w:i/>
                <w:sz w:val="22"/>
                <w:szCs w:val="22"/>
              </w:rPr>
            </w:pPr>
            <w:r w:rsidRPr="006F7562">
              <w:rPr>
                <w:i/>
                <w:sz w:val="22"/>
                <w:szCs w:val="22"/>
              </w:rPr>
              <w:t>What are the differences between helping and empowering?</w:t>
            </w:r>
          </w:p>
          <w:p w:rsidR="00CA35F8" w:rsidRPr="006F7562" w:rsidRDefault="00CA35F8" w:rsidP="00CA35F8">
            <w:pPr>
              <w:tabs>
                <w:tab w:val="left" w:pos="360"/>
              </w:tabs>
              <w:rPr>
                <w:i/>
                <w:sz w:val="22"/>
                <w:szCs w:val="22"/>
              </w:rPr>
            </w:pPr>
            <w:r w:rsidRPr="006F7562">
              <w:rPr>
                <w:i/>
                <w:sz w:val="22"/>
                <w:szCs w:val="22"/>
              </w:rPr>
              <w:t xml:space="preserve">What is </w:t>
            </w:r>
            <w:proofErr w:type="spellStart"/>
            <w:r w:rsidRPr="006F7562">
              <w:rPr>
                <w:i/>
                <w:sz w:val="22"/>
                <w:szCs w:val="22"/>
              </w:rPr>
              <w:t>self determination</w:t>
            </w:r>
            <w:proofErr w:type="spellEnd"/>
            <w:r w:rsidRPr="006F7562">
              <w:rPr>
                <w:i/>
                <w:sz w:val="22"/>
                <w:szCs w:val="22"/>
              </w:rPr>
              <w:t>?</w:t>
            </w:r>
          </w:p>
          <w:p w:rsidR="00CA35F8" w:rsidRPr="006F7562" w:rsidRDefault="00CA35F8" w:rsidP="00CA35F8">
            <w:pPr>
              <w:tabs>
                <w:tab w:val="left" w:pos="360"/>
              </w:tabs>
              <w:rPr>
                <w:i/>
                <w:sz w:val="22"/>
                <w:szCs w:val="22"/>
              </w:rPr>
            </w:pPr>
            <w:r>
              <w:rPr>
                <w:i/>
                <w:sz w:val="22"/>
                <w:szCs w:val="22"/>
              </w:rPr>
              <w:t xml:space="preserve">What is </w:t>
            </w:r>
            <w:proofErr w:type="spellStart"/>
            <w:r>
              <w:rPr>
                <w:i/>
                <w:sz w:val="22"/>
                <w:szCs w:val="22"/>
              </w:rPr>
              <w:t>self advocacy</w:t>
            </w:r>
            <w:proofErr w:type="spellEnd"/>
            <w:r>
              <w:rPr>
                <w:i/>
                <w:sz w:val="22"/>
                <w:szCs w:val="22"/>
              </w:rPr>
              <w:t>?</w:t>
            </w:r>
          </w:p>
          <w:p w:rsidR="00CA35F8" w:rsidRDefault="00CA35F8" w:rsidP="00CA35F8">
            <w:pPr>
              <w:tabs>
                <w:tab w:val="left" w:pos="360"/>
              </w:tabs>
              <w:rPr>
                <w:sz w:val="22"/>
                <w:szCs w:val="22"/>
              </w:rPr>
            </w:pPr>
          </w:p>
          <w:p w:rsidR="00CA35F8" w:rsidRDefault="00CA35F8" w:rsidP="00CA35F8">
            <w:pPr>
              <w:tabs>
                <w:tab w:val="left" w:pos="360"/>
              </w:tabs>
              <w:rPr>
                <w:b/>
                <w:sz w:val="22"/>
                <w:szCs w:val="22"/>
              </w:rPr>
            </w:pPr>
            <w:r w:rsidRPr="00D27038">
              <w:rPr>
                <w:b/>
                <w:sz w:val="22"/>
                <w:szCs w:val="22"/>
              </w:rPr>
              <w:t>Readings:</w:t>
            </w:r>
          </w:p>
          <w:p w:rsidR="00CA35F8" w:rsidRDefault="00CA35F8" w:rsidP="00CA35F8">
            <w:pPr>
              <w:tabs>
                <w:tab w:val="left" w:pos="360"/>
              </w:tabs>
              <w:rPr>
                <w:sz w:val="22"/>
                <w:szCs w:val="22"/>
              </w:rPr>
            </w:pPr>
            <w:r w:rsidRPr="00120C0E">
              <w:rPr>
                <w:sz w:val="22"/>
                <w:szCs w:val="22"/>
              </w:rPr>
              <w:t>Supplemental Readings on Classroom Management</w:t>
            </w:r>
          </w:p>
          <w:p w:rsidR="00CA35F8" w:rsidRPr="00CA35F8" w:rsidRDefault="00CA35F8" w:rsidP="00CA35F8">
            <w:pPr>
              <w:rPr>
                <w:sz w:val="22"/>
                <w:szCs w:val="22"/>
              </w:rPr>
            </w:pPr>
            <w:proofErr w:type="spellStart"/>
            <w:r>
              <w:rPr>
                <w:sz w:val="22"/>
                <w:szCs w:val="22"/>
              </w:rPr>
              <w:t>Heward</w:t>
            </w:r>
            <w:proofErr w:type="spellEnd"/>
            <w:r>
              <w:rPr>
                <w:sz w:val="22"/>
                <w:szCs w:val="22"/>
              </w:rPr>
              <w:t>, W.L. (2017</w:t>
            </w:r>
            <w:r w:rsidRPr="00D27038">
              <w:rPr>
                <w:sz w:val="22"/>
                <w:szCs w:val="22"/>
              </w:rPr>
              <w:t>), Chapter 4</w:t>
            </w:r>
          </w:p>
        </w:tc>
      </w:tr>
      <w:tr w:rsidR="00CA35F8" w:rsidTr="00CA35F8">
        <w:tc>
          <w:tcPr>
            <w:tcW w:w="3055" w:type="dxa"/>
          </w:tcPr>
          <w:p w:rsidR="00CA35F8" w:rsidRPr="00CA35F8" w:rsidRDefault="00CA35F8" w:rsidP="00CA35F8">
            <w:pPr>
              <w:rPr>
                <w:b/>
                <w:bCs/>
                <w:sz w:val="22"/>
                <w:szCs w:val="22"/>
              </w:rPr>
            </w:pPr>
            <w:r>
              <w:rPr>
                <w:b/>
                <w:bCs/>
                <w:sz w:val="22"/>
                <w:szCs w:val="22"/>
              </w:rPr>
              <w:t xml:space="preserve">Week 5: </w:t>
            </w:r>
            <w:r w:rsidR="00C92EB2">
              <w:rPr>
                <w:b/>
                <w:bCs/>
                <w:sz w:val="22"/>
                <w:szCs w:val="22"/>
              </w:rPr>
              <w:t>February 6</w:t>
            </w:r>
          </w:p>
        </w:tc>
        <w:tc>
          <w:tcPr>
            <w:tcW w:w="6295" w:type="dxa"/>
          </w:tcPr>
          <w:p w:rsidR="00CA35F8" w:rsidRPr="00CA35F8" w:rsidRDefault="00CA35F8" w:rsidP="00CA35F8">
            <w:pPr>
              <w:tabs>
                <w:tab w:val="left" w:pos="360"/>
              </w:tabs>
              <w:rPr>
                <w:b/>
                <w:sz w:val="22"/>
                <w:szCs w:val="22"/>
              </w:rPr>
            </w:pPr>
            <w:r>
              <w:rPr>
                <w:b/>
                <w:sz w:val="22"/>
                <w:szCs w:val="22"/>
              </w:rPr>
              <w:t>EXAM 1 (Chapters 1-4)</w:t>
            </w:r>
          </w:p>
        </w:tc>
      </w:tr>
      <w:tr w:rsidR="00CA35F8" w:rsidTr="00CA35F8">
        <w:tc>
          <w:tcPr>
            <w:tcW w:w="3055" w:type="dxa"/>
          </w:tcPr>
          <w:p w:rsidR="00CA35F8" w:rsidRPr="00CA35F8" w:rsidRDefault="00CA35F8" w:rsidP="00CA35F8">
            <w:pPr>
              <w:rPr>
                <w:b/>
                <w:bCs/>
                <w:sz w:val="22"/>
                <w:szCs w:val="22"/>
              </w:rPr>
            </w:pPr>
            <w:r>
              <w:rPr>
                <w:b/>
                <w:bCs/>
                <w:sz w:val="22"/>
                <w:szCs w:val="22"/>
              </w:rPr>
              <w:t xml:space="preserve">Week 6 and Week 7: </w:t>
            </w:r>
            <w:r w:rsidR="00C92EB2">
              <w:rPr>
                <w:b/>
                <w:bCs/>
                <w:sz w:val="22"/>
                <w:szCs w:val="22"/>
              </w:rPr>
              <w:t>February 13 and 20</w:t>
            </w:r>
          </w:p>
        </w:tc>
        <w:tc>
          <w:tcPr>
            <w:tcW w:w="629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What are learning disabilities and attention deficit/hyperactive disorders, and how do they affect learning?</w:t>
            </w:r>
          </w:p>
          <w:p w:rsidR="00CA35F8" w:rsidRPr="006F7562" w:rsidRDefault="00CA35F8" w:rsidP="00CA35F8">
            <w:pPr>
              <w:tabs>
                <w:tab w:val="left" w:pos="360"/>
              </w:tabs>
              <w:rPr>
                <w:i/>
                <w:sz w:val="22"/>
                <w:szCs w:val="22"/>
              </w:rPr>
            </w:pPr>
          </w:p>
          <w:p w:rsidR="00CA35F8" w:rsidRPr="006F7562" w:rsidRDefault="00CA35F8" w:rsidP="00CA35F8">
            <w:pPr>
              <w:tabs>
                <w:tab w:val="left" w:pos="360"/>
              </w:tabs>
              <w:rPr>
                <w:b/>
                <w:sz w:val="22"/>
                <w:szCs w:val="22"/>
              </w:rPr>
            </w:pPr>
            <w:r w:rsidRPr="006F7562">
              <w:rPr>
                <w:b/>
                <w:sz w:val="22"/>
                <w:szCs w:val="22"/>
              </w:rPr>
              <w:t>Readings:</w:t>
            </w:r>
          </w:p>
          <w:p w:rsidR="00CA35F8" w:rsidRPr="006F7562"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5</w:t>
            </w:r>
          </w:p>
          <w:p w:rsidR="00CA35F8" w:rsidRDefault="00CA35F8" w:rsidP="00CA35F8">
            <w:pPr>
              <w:rPr>
                <w:sz w:val="22"/>
                <w:szCs w:val="22"/>
              </w:rPr>
            </w:pPr>
          </w:p>
          <w:p w:rsidR="00CA35F8" w:rsidRPr="006F7562" w:rsidRDefault="00CA35F8" w:rsidP="00CA35F8">
            <w:pPr>
              <w:tabs>
                <w:tab w:val="left" w:pos="360"/>
              </w:tabs>
              <w:rPr>
                <w:b/>
                <w:sz w:val="22"/>
                <w:szCs w:val="22"/>
              </w:rPr>
            </w:pPr>
            <w:r w:rsidRPr="006F7562">
              <w:rPr>
                <w:b/>
                <w:sz w:val="22"/>
                <w:szCs w:val="22"/>
              </w:rPr>
              <w:t>Visit websites:</w:t>
            </w:r>
          </w:p>
          <w:p w:rsidR="00CA35F8" w:rsidRPr="006F7562" w:rsidRDefault="00CA35F8" w:rsidP="00CA35F8">
            <w:pPr>
              <w:tabs>
                <w:tab w:val="left" w:pos="360"/>
              </w:tabs>
              <w:rPr>
                <w:sz w:val="22"/>
                <w:szCs w:val="22"/>
              </w:rPr>
            </w:pPr>
            <w:r w:rsidRPr="006F7562">
              <w:rPr>
                <w:sz w:val="22"/>
                <w:szCs w:val="22"/>
              </w:rPr>
              <w:t>www.ld.org</w:t>
            </w:r>
          </w:p>
          <w:p w:rsidR="00CA35F8" w:rsidRPr="006F7562" w:rsidRDefault="00CA35F8" w:rsidP="00CA35F8">
            <w:pPr>
              <w:tabs>
                <w:tab w:val="left" w:pos="360"/>
              </w:tabs>
              <w:rPr>
                <w:sz w:val="22"/>
                <w:szCs w:val="22"/>
              </w:rPr>
            </w:pPr>
            <w:r w:rsidRPr="006F7562">
              <w:rPr>
                <w:sz w:val="22"/>
                <w:szCs w:val="22"/>
              </w:rPr>
              <w:t>www.chadd.org</w:t>
            </w:r>
          </w:p>
          <w:p w:rsidR="00CA35F8" w:rsidRDefault="00FC1E1F" w:rsidP="00CA35F8">
            <w:pPr>
              <w:tabs>
                <w:tab w:val="left" w:pos="360"/>
              </w:tabs>
              <w:rPr>
                <w:sz w:val="22"/>
                <w:szCs w:val="22"/>
              </w:rPr>
            </w:pPr>
            <w:hyperlink r:id="rId8" w:history="1">
              <w:r w:rsidR="00CA35F8" w:rsidRPr="005671D4">
                <w:rPr>
                  <w:rStyle w:val="Hyperlink"/>
                  <w:sz w:val="22"/>
                  <w:szCs w:val="22"/>
                </w:rPr>
                <w:t>www.ldonline.org</w:t>
              </w:r>
            </w:hyperlink>
          </w:p>
          <w:p w:rsidR="00CA35F8" w:rsidRPr="00CA35F8" w:rsidRDefault="00CA35F8" w:rsidP="00CA35F8">
            <w:pPr>
              <w:rPr>
                <w:sz w:val="22"/>
                <w:szCs w:val="22"/>
              </w:rPr>
            </w:pPr>
          </w:p>
        </w:tc>
      </w:tr>
      <w:tr w:rsidR="00CA35F8" w:rsidTr="00CA35F8">
        <w:tc>
          <w:tcPr>
            <w:tcW w:w="3055" w:type="dxa"/>
          </w:tcPr>
          <w:p w:rsidR="00CA35F8" w:rsidRDefault="00CA35F8" w:rsidP="00CA35F8">
            <w:pPr>
              <w:rPr>
                <w:b/>
                <w:bCs/>
                <w:sz w:val="22"/>
                <w:szCs w:val="22"/>
              </w:rPr>
            </w:pPr>
            <w:r>
              <w:rPr>
                <w:b/>
                <w:bCs/>
                <w:sz w:val="22"/>
                <w:szCs w:val="22"/>
              </w:rPr>
              <w:t xml:space="preserve">Week 8: </w:t>
            </w:r>
            <w:r w:rsidR="00C92EB2">
              <w:rPr>
                <w:b/>
                <w:bCs/>
                <w:sz w:val="22"/>
                <w:szCs w:val="22"/>
              </w:rPr>
              <w:t>February 27</w:t>
            </w:r>
          </w:p>
          <w:p w:rsidR="00CA35F8" w:rsidRDefault="00CA35F8" w:rsidP="00CA35F8">
            <w:pPr>
              <w:rPr>
                <w:sz w:val="22"/>
                <w:szCs w:val="22"/>
              </w:rPr>
            </w:pPr>
            <w:r>
              <w:rPr>
                <w:sz w:val="22"/>
                <w:szCs w:val="22"/>
              </w:rPr>
              <w:t>Student Differences in the Classroom</w:t>
            </w:r>
          </w:p>
          <w:p w:rsidR="00CA35F8" w:rsidRDefault="00CA35F8" w:rsidP="00CA35F8">
            <w:pPr>
              <w:rPr>
                <w:sz w:val="22"/>
                <w:szCs w:val="22"/>
              </w:rPr>
            </w:pPr>
          </w:p>
          <w:p w:rsidR="00CA35F8" w:rsidRPr="00CA35F8" w:rsidRDefault="00CA35F8" w:rsidP="00CA35F8">
            <w:pPr>
              <w:tabs>
                <w:tab w:val="left" w:pos="360"/>
              </w:tabs>
              <w:rPr>
                <w:b/>
                <w:sz w:val="22"/>
                <w:szCs w:val="22"/>
              </w:rPr>
            </w:pPr>
          </w:p>
        </w:tc>
        <w:tc>
          <w:tcPr>
            <w:tcW w:w="629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 xml:space="preserve">What are </w:t>
            </w:r>
            <w:r>
              <w:rPr>
                <w:i/>
                <w:sz w:val="22"/>
                <w:szCs w:val="22"/>
              </w:rPr>
              <w:t xml:space="preserve">emotional and </w:t>
            </w:r>
            <w:r w:rsidRPr="006F7562">
              <w:rPr>
                <w:i/>
                <w:sz w:val="22"/>
                <w:szCs w:val="22"/>
              </w:rPr>
              <w:t>behavior</w:t>
            </w:r>
            <w:r>
              <w:rPr>
                <w:i/>
                <w:sz w:val="22"/>
                <w:szCs w:val="22"/>
              </w:rPr>
              <w:t>al</w:t>
            </w:r>
            <w:r w:rsidRPr="006F7562">
              <w:rPr>
                <w:i/>
                <w:sz w:val="22"/>
                <w:szCs w:val="22"/>
              </w:rPr>
              <w:t xml:space="preserve"> disorders and how do they affect learning?</w:t>
            </w:r>
          </w:p>
          <w:p w:rsidR="00CA35F8" w:rsidRPr="00E43702" w:rsidRDefault="00CA35F8" w:rsidP="00CA35F8">
            <w:pPr>
              <w:tabs>
                <w:tab w:val="left" w:pos="360"/>
              </w:tabs>
              <w:rPr>
                <w:i/>
                <w:sz w:val="22"/>
                <w:szCs w:val="22"/>
              </w:rPr>
            </w:pPr>
            <w:r w:rsidRPr="00E43702">
              <w:rPr>
                <w:i/>
                <w:sz w:val="22"/>
                <w:szCs w:val="22"/>
              </w:rPr>
              <w:t>What are effective ways to address challenging behavior?</w:t>
            </w:r>
          </w:p>
          <w:p w:rsidR="00CA35F8" w:rsidRPr="006F7562" w:rsidRDefault="00CA35F8" w:rsidP="00CA35F8">
            <w:pPr>
              <w:tabs>
                <w:tab w:val="left" w:pos="360"/>
              </w:tabs>
              <w:rPr>
                <w:b/>
                <w:sz w:val="22"/>
                <w:szCs w:val="22"/>
              </w:rPr>
            </w:pPr>
            <w:r w:rsidRPr="006F7562">
              <w:rPr>
                <w:b/>
                <w:sz w:val="22"/>
                <w:szCs w:val="22"/>
              </w:rPr>
              <w:t>Readings:</w:t>
            </w:r>
          </w:p>
          <w:p w:rsidR="00CA35F8"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6</w:t>
            </w:r>
          </w:p>
          <w:p w:rsidR="00CA35F8" w:rsidRPr="00CA35F8" w:rsidRDefault="00CA35F8" w:rsidP="00CA35F8">
            <w:pPr>
              <w:rPr>
                <w:sz w:val="22"/>
                <w:szCs w:val="22"/>
              </w:rPr>
            </w:pPr>
          </w:p>
        </w:tc>
      </w:tr>
      <w:tr w:rsidR="00CA35F8" w:rsidTr="00CA35F8">
        <w:tc>
          <w:tcPr>
            <w:tcW w:w="3055" w:type="dxa"/>
          </w:tcPr>
          <w:p w:rsidR="00CA35F8" w:rsidRDefault="00CA35F8" w:rsidP="00CA35F8">
            <w:pPr>
              <w:rPr>
                <w:b/>
                <w:bCs/>
                <w:sz w:val="22"/>
                <w:szCs w:val="22"/>
              </w:rPr>
            </w:pPr>
            <w:r>
              <w:rPr>
                <w:b/>
                <w:bCs/>
                <w:sz w:val="22"/>
                <w:szCs w:val="22"/>
              </w:rPr>
              <w:t xml:space="preserve">Week 9: </w:t>
            </w:r>
            <w:r w:rsidR="00C92EB2">
              <w:rPr>
                <w:b/>
                <w:bCs/>
                <w:sz w:val="22"/>
                <w:szCs w:val="22"/>
              </w:rPr>
              <w:t>March 6</w:t>
            </w:r>
          </w:p>
          <w:p w:rsidR="00CA35F8" w:rsidRPr="00CA35F8" w:rsidRDefault="00CA35F8" w:rsidP="00CA35F8">
            <w:pPr>
              <w:rPr>
                <w:sz w:val="22"/>
                <w:szCs w:val="22"/>
              </w:rPr>
            </w:pPr>
            <w:r>
              <w:rPr>
                <w:sz w:val="22"/>
                <w:szCs w:val="22"/>
              </w:rPr>
              <w:t>Student Differences in the Classroom</w:t>
            </w:r>
          </w:p>
        </w:tc>
        <w:tc>
          <w:tcPr>
            <w:tcW w:w="6295" w:type="dxa"/>
          </w:tcPr>
          <w:p w:rsidR="00CA35F8" w:rsidRDefault="00CA35F8" w:rsidP="00CA35F8">
            <w:pPr>
              <w:tabs>
                <w:tab w:val="left" w:pos="360"/>
              </w:tabs>
              <w:rPr>
                <w:b/>
                <w:bCs/>
                <w:sz w:val="22"/>
                <w:szCs w:val="22"/>
              </w:rPr>
            </w:pPr>
            <w:r w:rsidRPr="009B4714">
              <w:rPr>
                <w:b/>
                <w:bCs/>
                <w:sz w:val="22"/>
                <w:szCs w:val="22"/>
              </w:rPr>
              <w:t>Discussion Questions:</w:t>
            </w:r>
          </w:p>
          <w:p w:rsidR="00CA35F8" w:rsidRPr="00E43702" w:rsidRDefault="00CA35F8" w:rsidP="00CA35F8">
            <w:pPr>
              <w:tabs>
                <w:tab w:val="left" w:pos="360"/>
              </w:tabs>
              <w:rPr>
                <w:i/>
                <w:sz w:val="22"/>
                <w:szCs w:val="22"/>
              </w:rPr>
            </w:pPr>
            <w:r w:rsidRPr="00E43702">
              <w:rPr>
                <w:i/>
                <w:sz w:val="22"/>
                <w:szCs w:val="22"/>
              </w:rPr>
              <w:t>What are autism spectrum disorders and how do they affect learning?</w:t>
            </w:r>
          </w:p>
          <w:p w:rsidR="00CA35F8" w:rsidRPr="002571E0" w:rsidRDefault="00CA35F8" w:rsidP="00CA35F8">
            <w:pPr>
              <w:tabs>
                <w:tab w:val="left" w:pos="360"/>
              </w:tabs>
              <w:rPr>
                <w:i/>
                <w:sz w:val="22"/>
                <w:szCs w:val="22"/>
              </w:rPr>
            </w:pPr>
            <w:r w:rsidRPr="00E43702">
              <w:rPr>
                <w:i/>
                <w:sz w:val="22"/>
                <w:szCs w:val="22"/>
              </w:rPr>
              <w:t>What are effective ways to address challenging behavior?</w:t>
            </w:r>
          </w:p>
          <w:p w:rsidR="00CA35F8" w:rsidRDefault="00CA35F8" w:rsidP="00CA35F8">
            <w:pPr>
              <w:tabs>
                <w:tab w:val="left" w:pos="360"/>
              </w:tabs>
              <w:rPr>
                <w:b/>
                <w:bCs/>
                <w:sz w:val="22"/>
                <w:szCs w:val="22"/>
              </w:rPr>
            </w:pPr>
            <w:r>
              <w:rPr>
                <w:b/>
                <w:bCs/>
                <w:sz w:val="22"/>
                <w:szCs w:val="22"/>
              </w:rPr>
              <w:t>Readings:</w:t>
            </w:r>
          </w:p>
          <w:p w:rsidR="00CA35F8"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7</w:t>
            </w:r>
          </w:p>
          <w:p w:rsidR="00CA35F8" w:rsidRPr="006F7562" w:rsidRDefault="00CA35F8" w:rsidP="00CA35F8">
            <w:pPr>
              <w:tabs>
                <w:tab w:val="left" w:pos="360"/>
              </w:tabs>
              <w:rPr>
                <w:b/>
                <w:sz w:val="22"/>
                <w:szCs w:val="22"/>
              </w:rPr>
            </w:pPr>
          </w:p>
        </w:tc>
      </w:tr>
      <w:tr w:rsidR="00CA35F8" w:rsidTr="00CA35F8">
        <w:tc>
          <w:tcPr>
            <w:tcW w:w="3055" w:type="dxa"/>
          </w:tcPr>
          <w:p w:rsidR="00CA35F8" w:rsidRDefault="00CA35F8" w:rsidP="00CA35F8">
            <w:pPr>
              <w:rPr>
                <w:b/>
                <w:bCs/>
                <w:sz w:val="22"/>
                <w:szCs w:val="22"/>
              </w:rPr>
            </w:pPr>
            <w:r>
              <w:rPr>
                <w:b/>
                <w:bCs/>
                <w:sz w:val="22"/>
                <w:szCs w:val="22"/>
              </w:rPr>
              <w:t xml:space="preserve">Week 10: </w:t>
            </w:r>
            <w:r w:rsidR="00C92EB2">
              <w:rPr>
                <w:b/>
                <w:bCs/>
                <w:sz w:val="22"/>
                <w:szCs w:val="22"/>
              </w:rPr>
              <w:t>March 20</w:t>
            </w:r>
          </w:p>
          <w:p w:rsidR="00CA35F8" w:rsidRPr="00CA35F8" w:rsidRDefault="00CA35F8" w:rsidP="00CA35F8">
            <w:pPr>
              <w:rPr>
                <w:sz w:val="22"/>
                <w:szCs w:val="22"/>
              </w:rPr>
            </w:pPr>
            <w:r>
              <w:rPr>
                <w:sz w:val="22"/>
                <w:szCs w:val="22"/>
              </w:rPr>
              <w:t>Student Differences in the Classroom</w:t>
            </w:r>
          </w:p>
        </w:tc>
        <w:tc>
          <w:tcPr>
            <w:tcW w:w="6295" w:type="dxa"/>
          </w:tcPr>
          <w:p w:rsidR="00CA35F8" w:rsidRDefault="00CA35F8" w:rsidP="00CA35F8">
            <w:pPr>
              <w:tabs>
                <w:tab w:val="left" w:pos="360"/>
              </w:tabs>
              <w:rPr>
                <w:b/>
                <w:sz w:val="22"/>
                <w:szCs w:val="22"/>
              </w:rPr>
            </w:pPr>
            <w:r w:rsidRPr="006F7562">
              <w:rPr>
                <w:b/>
                <w:sz w:val="22"/>
                <w:szCs w:val="22"/>
              </w:rPr>
              <w:t>Discussion Questions:</w:t>
            </w:r>
          </w:p>
          <w:p w:rsidR="00CA35F8" w:rsidRPr="00813EF6" w:rsidRDefault="00CA35F8" w:rsidP="00CA35F8">
            <w:pPr>
              <w:tabs>
                <w:tab w:val="left" w:pos="360"/>
              </w:tabs>
              <w:rPr>
                <w:i/>
                <w:sz w:val="22"/>
                <w:szCs w:val="22"/>
              </w:rPr>
            </w:pPr>
            <w:r w:rsidRPr="006F7562">
              <w:rPr>
                <w:i/>
                <w:sz w:val="22"/>
                <w:szCs w:val="22"/>
              </w:rPr>
              <w:t>What are communication disorders and how do they affect learning?</w:t>
            </w:r>
          </w:p>
          <w:p w:rsidR="00CA35F8" w:rsidRDefault="00CA35F8" w:rsidP="00CA35F8">
            <w:pPr>
              <w:tabs>
                <w:tab w:val="left" w:pos="360"/>
              </w:tabs>
              <w:rPr>
                <w:b/>
                <w:bCs/>
                <w:sz w:val="22"/>
                <w:szCs w:val="22"/>
              </w:rPr>
            </w:pPr>
            <w:r>
              <w:rPr>
                <w:b/>
                <w:bCs/>
                <w:sz w:val="22"/>
                <w:szCs w:val="22"/>
              </w:rPr>
              <w:t>Readings:</w:t>
            </w:r>
          </w:p>
          <w:p w:rsidR="00CA35F8" w:rsidRPr="006F7562" w:rsidRDefault="00CA35F8" w:rsidP="00CA35F8">
            <w:pPr>
              <w:tabs>
                <w:tab w:val="left" w:pos="360"/>
              </w:tabs>
              <w:rPr>
                <w:b/>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8</w:t>
            </w:r>
          </w:p>
          <w:p w:rsidR="00CA35F8" w:rsidRPr="006F7562" w:rsidRDefault="00CA35F8" w:rsidP="00CA35F8">
            <w:pPr>
              <w:tabs>
                <w:tab w:val="left" w:pos="360"/>
              </w:tabs>
              <w:rPr>
                <w:b/>
                <w:sz w:val="22"/>
                <w:szCs w:val="22"/>
              </w:rPr>
            </w:pPr>
          </w:p>
        </w:tc>
      </w:tr>
      <w:tr w:rsidR="00CA35F8" w:rsidTr="00CA35F8">
        <w:tc>
          <w:tcPr>
            <w:tcW w:w="3055" w:type="dxa"/>
          </w:tcPr>
          <w:p w:rsidR="00CA35F8" w:rsidRPr="00CA35F8" w:rsidRDefault="00CA35F8" w:rsidP="00CA35F8">
            <w:pPr>
              <w:rPr>
                <w:b/>
                <w:bCs/>
                <w:sz w:val="22"/>
                <w:szCs w:val="22"/>
              </w:rPr>
            </w:pPr>
            <w:r>
              <w:rPr>
                <w:b/>
                <w:bCs/>
                <w:sz w:val="22"/>
                <w:szCs w:val="22"/>
              </w:rPr>
              <w:t xml:space="preserve">Week 11: </w:t>
            </w:r>
            <w:r w:rsidR="00C92EB2">
              <w:rPr>
                <w:b/>
                <w:bCs/>
                <w:sz w:val="22"/>
                <w:szCs w:val="22"/>
              </w:rPr>
              <w:t>March 27</w:t>
            </w:r>
          </w:p>
        </w:tc>
        <w:tc>
          <w:tcPr>
            <w:tcW w:w="6295" w:type="dxa"/>
          </w:tcPr>
          <w:p w:rsidR="00CA35F8" w:rsidRPr="006F7562" w:rsidRDefault="00CA35F8" w:rsidP="00CA35F8">
            <w:pPr>
              <w:tabs>
                <w:tab w:val="left" w:pos="360"/>
              </w:tabs>
              <w:rPr>
                <w:b/>
                <w:sz w:val="22"/>
                <w:szCs w:val="22"/>
              </w:rPr>
            </w:pPr>
            <w:r w:rsidRPr="006F7562">
              <w:rPr>
                <w:b/>
                <w:sz w:val="22"/>
                <w:szCs w:val="22"/>
              </w:rPr>
              <w:t xml:space="preserve">EXAM 2 (Chapters </w:t>
            </w:r>
            <w:r>
              <w:rPr>
                <w:b/>
                <w:sz w:val="22"/>
                <w:szCs w:val="22"/>
              </w:rPr>
              <w:t>5-8</w:t>
            </w:r>
            <w:r w:rsidRPr="006F7562">
              <w:rPr>
                <w:b/>
                <w:sz w:val="22"/>
                <w:szCs w:val="22"/>
              </w:rPr>
              <w:t>)</w:t>
            </w:r>
          </w:p>
        </w:tc>
      </w:tr>
      <w:tr w:rsidR="00CA35F8" w:rsidTr="00CA35F8">
        <w:tc>
          <w:tcPr>
            <w:tcW w:w="3055" w:type="dxa"/>
          </w:tcPr>
          <w:p w:rsidR="00CA35F8" w:rsidRDefault="00CA35F8" w:rsidP="00CA35F8">
            <w:pPr>
              <w:rPr>
                <w:b/>
                <w:bCs/>
                <w:sz w:val="22"/>
                <w:szCs w:val="22"/>
              </w:rPr>
            </w:pPr>
            <w:r>
              <w:rPr>
                <w:b/>
                <w:bCs/>
                <w:sz w:val="22"/>
                <w:szCs w:val="22"/>
              </w:rPr>
              <w:t xml:space="preserve">Week 12: </w:t>
            </w:r>
            <w:r w:rsidR="00C92EB2">
              <w:rPr>
                <w:b/>
                <w:bCs/>
                <w:sz w:val="22"/>
                <w:szCs w:val="22"/>
              </w:rPr>
              <w:t>April 3</w:t>
            </w:r>
          </w:p>
          <w:p w:rsidR="00CA35F8" w:rsidRPr="00CA35F8" w:rsidRDefault="00CA35F8" w:rsidP="00CA35F8">
            <w:pPr>
              <w:rPr>
                <w:sz w:val="22"/>
                <w:szCs w:val="22"/>
              </w:rPr>
            </w:pPr>
            <w:r>
              <w:rPr>
                <w:sz w:val="22"/>
                <w:szCs w:val="22"/>
              </w:rPr>
              <w:t>Student Differences in the Classroom</w:t>
            </w:r>
          </w:p>
        </w:tc>
        <w:tc>
          <w:tcPr>
            <w:tcW w:w="629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Default="00CA35F8" w:rsidP="00CA35F8">
            <w:pPr>
              <w:tabs>
                <w:tab w:val="left" w:pos="360"/>
              </w:tabs>
              <w:rPr>
                <w:i/>
                <w:sz w:val="22"/>
                <w:szCs w:val="22"/>
              </w:rPr>
            </w:pPr>
            <w:r w:rsidRPr="006F7562">
              <w:rPr>
                <w:i/>
                <w:sz w:val="22"/>
                <w:szCs w:val="22"/>
              </w:rPr>
              <w:t xml:space="preserve">What </w:t>
            </w:r>
            <w:r>
              <w:rPr>
                <w:i/>
                <w:sz w:val="22"/>
                <w:szCs w:val="22"/>
              </w:rPr>
              <w:t>is deafness</w:t>
            </w:r>
            <w:r w:rsidRPr="006F7562">
              <w:rPr>
                <w:i/>
                <w:sz w:val="22"/>
                <w:szCs w:val="22"/>
              </w:rPr>
              <w:t xml:space="preserve"> and how </w:t>
            </w:r>
            <w:r>
              <w:rPr>
                <w:i/>
                <w:sz w:val="22"/>
                <w:szCs w:val="22"/>
              </w:rPr>
              <w:t>does it</w:t>
            </w:r>
            <w:r w:rsidRPr="006F7562">
              <w:rPr>
                <w:i/>
                <w:sz w:val="22"/>
                <w:szCs w:val="22"/>
              </w:rPr>
              <w:t xml:space="preserve"> affect learning?</w:t>
            </w:r>
          </w:p>
          <w:p w:rsidR="00CA35F8" w:rsidRDefault="00CA35F8" w:rsidP="00CA35F8">
            <w:pPr>
              <w:tabs>
                <w:tab w:val="left" w:pos="360"/>
              </w:tabs>
              <w:rPr>
                <w:i/>
                <w:sz w:val="22"/>
                <w:szCs w:val="22"/>
              </w:rPr>
            </w:pPr>
            <w:r w:rsidRPr="006F7562">
              <w:rPr>
                <w:i/>
                <w:sz w:val="22"/>
                <w:szCs w:val="22"/>
              </w:rPr>
              <w:t xml:space="preserve">What </w:t>
            </w:r>
            <w:r>
              <w:rPr>
                <w:i/>
                <w:sz w:val="22"/>
                <w:szCs w:val="22"/>
              </w:rPr>
              <w:t>is hearing loss</w:t>
            </w:r>
            <w:r w:rsidRPr="006F7562">
              <w:rPr>
                <w:i/>
                <w:sz w:val="22"/>
                <w:szCs w:val="22"/>
              </w:rPr>
              <w:t xml:space="preserve"> and how </w:t>
            </w:r>
            <w:r>
              <w:rPr>
                <w:i/>
                <w:sz w:val="22"/>
                <w:szCs w:val="22"/>
              </w:rPr>
              <w:t>does it</w:t>
            </w:r>
            <w:r w:rsidRPr="006F7562">
              <w:rPr>
                <w:i/>
                <w:sz w:val="22"/>
                <w:szCs w:val="22"/>
              </w:rPr>
              <w:t xml:space="preserve"> affect learning?</w:t>
            </w:r>
          </w:p>
          <w:p w:rsidR="00CA35F8" w:rsidRDefault="00CA35F8" w:rsidP="00CA35F8">
            <w:pPr>
              <w:tabs>
                <w:tab w:val="left" w:pos="360"/>
              </w:tabs>
              <w:rPr>
                <w:i/>
                <w:sz w:val="22"/>
                <w:szCs w:val="22"/>
              </w:rPr>
            </w:pPr>
            <w:r w:rsidRPr="006F7562">
              <w:rPr>
                <w:i/>
                <w:sz w:val="22"/>
                <w:szCs w:val="22"/>
              </w:rPr>
              <w:t xml:space="preserve">What </w:t>
            </w:r>
            <w:r>
              <w:rPr>
                <w:i/>
                <w:sz w:val="22"/>
                <w:szCs w:val="22"/>
              </w:rPr>
              <w:t>is blindness</w:t>
            </w:r>
            <w:r w:rsidRPr="006F7562">
              <w:rPr>
                <w:i/>
                <w:sz w:val="22"/>
                <w:szCs w:val="22"/>
              </w:rPr>
              <w:t xml:space="preserve"> and how </w:t>
            </w:r>
            <w:r>
              <w:rPr>
                <w:i/>
                <w:sz w:val="22"/>
                <w:szCs w:val="22"/>
              </w:rPr>
              <w:t>does it</w:t>
            </w:r>
            <w:r w:rsidRPr="006F7562">
              <w:rPr>
                <w:i/>
                <w:sz w:val="22"/>
                <w:szCs w:val="22"/>
              </w:rPr>
              <w:t xml:space="preserve"> affect learning?</w:t>
            </w:r>
          </w:p>
          <w:p w:rsidR="00CA35F8" w:rsidRPr="00813EF6" w:rsidRDefault="00CA35F8" w:rsidP="00CA35F8">
            <w:pPr>
              <w:tabs>
                <w:tab w:val="left" w:pos="360"/>
              </w:tabs>
              <w:rPr>
                <w:i/>
                <w:sz w:val="22"/>
                <w:szCs w:val="22"/>
              </w:rPr>
            </w:pPr>
            <w:r w:rsidRPr="006F7562">
              <w:rPr>
                <w:i/>
                <w:sz w:val="22"/>
                <w:szCs w:val="22"/>
              </w:rPr>
              <w:t xml:space="preserve">What </w:t>
            </w:r>
            <w:r>
              <w:rPr>
                <w:i/>
                <w:sz w:val="22"/>
                <w:szCs w:val="22"/>
              </w:rPr>
              <w:t>is low vision</w:t>
            </w:r>
            <w:r w:rsidRPr="006F7562">
              <w:rPr>
                <w:i/>
                <w:sz w:val="22"/>
                <w:szCs w:val="22"/>
              </w:rPr>
              <w:t xml:space="preserve"> and how </w:t>
            </w:r>
            <w:r>
              <w:rPr>
                <w:i/>
                <w:sz w:val="22"/>
                <w:szCs w:val="22"/>
              </w:rPr>
              <w:t>does it</w:t>
            </w:r>
            <w:r w:rsidRPr="006F7562">
              <w:rPr>
                <w:i/>
                <w:sz w:val="22"/>
                <w:szCs w:val="22"/>
              </w:rPr>
              <w:t xml:space="preserve"> affect learning?</w:t>
            </w:r>
          </w:p>
          <w:p w:rsidR="00CA35F8" w:rsidRDefault="00CA35F8" w:rsidP="00CA35F8">
            <w:pPr>
              <w:tabs>
                <w:tab w:val="left" w:pos="360"/>
              </w:tabs>
              <w:rPr>
                <w:b/>
                <w:sz w:val="22"/>
                <w:szCs w:val="22"/>
              </w:rPr>
            </w:pPr>
          </w:p>
          <w:p w:rsidR="00CA35F8" w:rsidRPr="006F7562" w:rsidRDefault="00CA35F8" w:rsidP="00CA35F8">
            <w:pPr>
              <w:tabs>
                <w:tab w:val="left" w:pos="360"/>
              </w:tabs>
              <w:rPr>
                <w:b/>
                <w:sz w:val="22"/>
                <w:szCs w:val="22"/>
              </w:rPr>
            </w:pPr>
            <w:r w:rsidRPr="006F7562">
              <w:rPr>
                <w:b/>
                <w:sz w:val="22"/>
                <w:szCs w:val="22"/>
              </w:rPr>
              <w:t>Readings:</w:t>
            </w:r>
          </w:p>
          <w:p w:rsidR="00CA35F8"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9</w:t>
            </w:r>
          </w:p>
          <w:p w:rsidR="00CA35F8" w:rsidRPr="006F7562" w:rsidRDefault="00CA35F8" w:rsidP="00CA35F8">
            <w:pPr>
              <w:tabs>
                <w:tab w:val="left" w:pos="360"/>
              </w:tabs>
              <w:rPr>
                <w:b/>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10</w:t>
            </w:r>
          </w:p>
        </w:tc>
      </w:tr>
      <w:tr w:rsidR="00CA35F8" w:rsidTr="00CA35F8">
        <w:tc>
          <w:tcPr>
            <w:tcW w:w="3055" w:type="dxa"/>
          </w:tcPr>
          <w:p w:rsidR="00CA35F8" w:rsidRDefault="00CA35F8" w:rsidP="00CA35F8">
            <w:pPr>
              <w:rPr>
                <w:b/>
                <w:bCs/>
                <w:sz w:val="22"/>
                <w:szCs w:val="22"/>
              </w:rPr>
            </w:pPr>
            <w:r>
              <w:rPr>
                <w:b/>
                <w:bCs/>
                <w:sz w:val="22"/>
                <w:szCs w:val="22"/>
              </w:rPr>
              <w:t xml:space="preserve">Week 13: </w:t>
            </w:r>
            <w:r w:rsidR="00C92EB2">
              <w:rPr>
                <w:b/>
                <w:bCs/>
                <w:sz w:val="22"/>
                <w:szCs w:val="22"/>
              </w:rPr>
              <w:t>April 10</w:t>
            </w:r>
          </w:p>
          <w:p w:rsidR="00CA35F8" w:rsidRPr="00CA35F8" w:rsidRDefault="00CA35F8" w:rsidP="00CA35F8">
            <w:pPr>
              <w:rPr>
                <w:sz w:val="22"/>
                <w:szCs w:val="22"/>
              </w:rPr>
            </w:pPr>
            <w:r>
              <w:rPr>
                <w:sz w:val="22"/>
                <w:szCs w:val="22"/>
              </w:rPr>
              <w:t>Student Differences in the Classroom</w:t>
            </w:r>
          </w:p>
        </w:tc>
        <w:tc>
          <w:tcPr>
            <w:tcW w:w="629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Pr>
                <w:i/>
                <w:sz w:val="22"/>
                <w:szCs w:val="22"/>
              </w:rPr>
              <w:t xml:space="preserve">What are physical disabilities, health impairments, and ADHD </w:t>
            </w:r>
            <w:r w:rsidRPr="006F7562">
              <w:rPr>
                <w:i/>
                <w:sz w:val="22"/>
                <w:szCs w:val="22"/>
              </w:rPr>
              <w:t xml:space="preserve">and how </w:t>
            </w:r>
            <w:r>
              <w:rPr>
                <w:i/>
                <w:sz w:val="22"/>
                <w:szCs w:val="22"/>
              </w:rPr>
              <w:t>do they</w:t>
            </w:r>
            <w:r w:rsidRPr="006F7562">
              <w:rPr>
                <w:i/>
                <w:sz w:val="22"/>
                <w:szCs w:val="22"/>
              </w:rPr>
              <w:t xml:space="preserve"> affect learning?</w:t>
            </w:r>
          </w:p>
          <w:p w:rsidR="00CA35F8" w:rsidRDefault="00CA35F8" w:rsidP="00CA35F8">
            <w:pPr>
              <w:tabs>
                <w:tab w:val="left" w:pos="360"/>
              </w:tabs>
              <w:rPr>
                <w:i/>
                <w:sz w:val="22"/>
                <w:szCs w:val="22"/>
              </w:rPr>
            </w:pPr>
            <w:r w:rsidRPr="006F7562">
              <w:rPr>
                <w:i/>
                <w:sz w:val="22"/>
                <w:szCs w:val="22"/>
              </w:rPr>
              <w:t>What are “low-incidence” disabilities and how do they affect learning</w:t>
            </w:r>
            <w:r>
              <w:rPr>
                <w:i/>
                <w:sz w:val="22"/>
                <w:szCs w:val="22"/>
              </w:rPr>
              <w:t>?</w:t>
            </w:r>
          </w:p>
          <w:p w:rsidR="00CA35F8" w:rsidRPr="006F7562" w:rsidRDefault="00CA35F8" w:rsidP="00CA35F8">
            <w:pPr>
              <w:tabs>
                <w:tab w:val="left" w:pos="360"/>
              </w:tabs>
              <w:rPr>
                <w:sz w:val="22"/>
                <w:szCs w:val="22"/>
              </w:rPr>
            </w:pPr>
          </w:p>
          <w:p w:rsidR="00CA35F8" w:rsidRPr="006F7562" w:rsidRDefault="00CA35F8" w:rsidP="00CA35F8">
            <w:pPr>
              <w:tabs>
                <w:tab w:val="left" w:pos="360"/>
              </w:tabs>
              <w:rPr>
                <w:b/>
                <w:sz w:val="22"/>
                <w:szCs w:val="22"/>
              </w:rPr>
            </w:pPr>
            <w:r w:rsidRPr="006F7562">
              <w:rPr>
                <w:b/>
                <w:sz w:val="22"/>
                <w:szCs w:val="22"/>
              </w:rPr>
              <w:t>Readings:</w:t>
            </w:r>
          </w:p>
          <w:p w:rsidR="00CA35F8"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11</w:t>
            </w:r>
          </w:p>
          <w:p w:rsidR="00CA35F8" w:rsidRPr="006F7562" w:rsidRDefault="00CA35F8" w:rsidP="00CA35F8">
            <w:pPr>
              <w:tabs>
                <w:tab w:val="left" w:pos="360"/>
              </w:tabs>
              <w:rPr>
                <w:b/>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12</w:t>
            </w:r>
          </w:p>
        </w:tc>
      </w:tr>
      <w:tr w:rsidR="00CA35F8" w:rsidTr="00CA35F8">
        <w:tc>
          <w:tcPr>
            <w:tcW w:w="3055" w:type="dxa"/>
          </w:tcPr>
          <w:p w:rsidR="00CA35F8" w:rsidRDefault="00CA35F8" w:rsidP="00CA35F8">
            <w:pPr>
              <w:rPr>
                <w:b/>
                <w:bCs/>
                <w:sz w:val="22"/>
                <w:szCs w:val="22"/>
              </w:rPr>
            </w:pPr>
            <w:r>
              <w:rPr>
                <w:b/>
                <w:bCs/>
                <w:sz w:val="22"/>
                <w:szCs w:val="22"/>
              </w:rPr>
              <w:t xml:space="preserve">Week 14: </w:t>
            </w:r>
            <w:r w:rsidR="00C92EB2">
              <w:rPr>
                <w:b/>
                <w:bCs/>
                <w:sz w:val="22"/>
                <w:szCs w:val="22"/>
              </w:rPr>
              <w:t>April 17</w:t>
            </w:r>
          </w:p>
          <w:p w:rsidR="00CA35F8" w:rsidRDefault="00CA35F8" w:rsidP="00CA35F8">
            <w:pPr>
              <w:rPr>
                <w:sz w:val="22"/>
                <w:szCs w:val="22"/>
              </w:rPr>
            </w:pPr>
            <w:r>
              <w:rPr>
                <w:sz w:val="22"/>
                <w:szCs w:val="22"/>
              </w:rPr>
              <w:t>The Individual in Public Education</w:t>
            </w:r>
          </w:p>
          <w:p w:rsidR="00CA35F8" w:rsidRDefault="00CA35F8" w:rsidP="00CA35F8">
            <w:pPr>
              <w:rPr>
                <w:sz w:val="22"/>
                <w:szCs w:val="22"/>
              </w:rPr>
            </w:pPr>
            <w:r>
              <w:rPr>
                <w:sz w:val="22"/>
                <w:szCs w:val="22"/>
              </w:rPr>
              <w:t>Democracy &amp; Education</w:t>
            </w:r>
          </w:p>
          <w:p w:rsidR="00CA35F8" w:rsidRPr="00CA35F8" w:rsidRDefault="00CA35F8" w:rsidP="00CA35F8">
            <w:pPr>
              <w:rPr>
                <w:sz w:val="22"/>
                <w:szCs w:val="22"/>
              </w:rPr>
            </w:pPr>
            <w:r>
              <w:rPr>
                <w:sz w:val="22"/>
                <w:szCs w:val="22"/>
              </w:rPr>
              <w:t>Teacher Roles and Responsibilities</w:t>
            </w:r>
          </w:p>
        </w:tc>
        <w:tc>
          <w:tcPr>
            <w:tcW w:w="6295" w:type="dxa"/>
          </w:tcPr>
          <w:p w:rsidR="00CA35F8" w:rsidRDefault="00CA35F8" w:rsidP="00CA35F8">
            <w:pPr>
              <w:tabs>
                <w:tab w:val="left" w:pos="360"/>
              </w:tabs>
              <w:rPr>
                <w:b/>
                <w:sz w:val="22"/>
                <w:szCs w:val="22"/>
              </w:rPr>
            </w:pPr>
            <w:r w:rsidRPr="006F7562">
              <w:rPr>
                <w:b/>
                <w:sz w:val="22"/>
                <w:szCs w:val="22"/>
              </w:rPr>
              <w:t>Discussion Questions:</w:t>
            </w:r>
          </w:p>
          <w:p w:rsidR="00CA35F8" w:rsidRDefault="00CA35F8" w:rsidP="00CA35F8">
            <w:pPr>
              <w:tabs>
                <w:tab w:val="left" w:pos="360"/>
              </w:tabs>
              <w:rPr>
                <w:i/>
                <w:sz w:val="22"/>
                <w:szCs w:val="22"/>
              </w:rPr>
            </w:pPr>
            <w:r w:rsidRPr="006F7562">
              <w:rPr>
                <w:i/>
                <w:sz w:val="22"/>
                <w:szCs w:val="22"/>
              </w:rPr>
              <w:t xml:space="preserve">What </w:t>
            </w:r>
            <w:r>
              <w:rPr>
                <w:i/>
                <w:sz w:val="22"/>
                <w:szCs w:val="22"/>
              </w:rPr>
              <w:t>is early childhood special education</w:t>
            </w:r>
            <w:r w:rsidRPr="006F7562">
              <w:rPr>
                <w:i/>
                <w:sz w:val="22"/>
                <w:szCs w:val="22"/>
              </w:rPr>
              <w:t>?</w:t>
            </w:r>
          </w:p>
          <w:p w:rsidR="00CA35F8" w:rsidRDefault="00CA35F8" w:rsidP="00CA35F8">
            <w:pPr>
              <w:tabs>
                <w:tab w:val="left" w:pos="360"/>
              </w:tabs>
              <w:rPr>
                <w:i/>
                <w:sz w:val="22"/>
                <w:szCs w:val="22"/>
              </w:rPr>
            </w:pPr>
            <w:r>
              <w:rPr>
                <w:i/>
                <w:sz w:val="22"/>
                <w:szCs w:val="22"/>
              </w:rPr>
              <w:t>How does special education prepare students for the transition to adulthood?</w:t>
            </w:r>
          </w:p>
          <w:p w:rsidR="00CA35F8" w:rsidRPr="00813EF6" w:rsidRDefault="00CA35F8" w:rsidP="00CA35F8">
            <w:pPr>
              <w:tabs>
                <w:tab w:val="left" w:pos="360"/>
              </w:tabs>
              <w:rPr>
                <w:i/>
                <w:sz w:val="22"/>
                <w:szCs w:val="22"/>
              </w:rPr>
            </w:pPr>
          </w:p>
          <w:p w:rsidR="00CA35F8" w:rsidRPr="006F7562" w:rsidRDefault="00CA35F8" w:rsidP="00CA35F8">
            <w:pPr>
              <w:tabs>
                <w:tab w:val="left" w:pos="360"/>
              </w:tabs>
              <w:rPr>
                <w:b/>
                <w:sz w:val="22"/>
                <w:szCs w:val="22"/>
              </w:rPr>
            </w:pPr>
            <w:r w:rsidRPr="006F7562">
              <w:rPr>
                <w:b/>
                <w:sz w:val="22"/>
                <w:szCs w:val="22"/>
              </w:rPr>
              <w:t>Readings:</w:t>
            </w:r>
          </w:p>
          <w:p w:rsidR="00CA35F8"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14</w:t>
            </w:r>
          </w:p>
          <w:p w:rsidR="00CA35F8" w:rsidRPr="006F7562" w:rsidRDefault="00CA35F8" w:rsidP="00CA35F8">
            <w:pPr>
              <w:tabs>
                <w:tab w:val="left" w:pos="360"/>
              </w:tabs>
              <w:rPr>
                <w:b/>
                <w:sz w:val="22"/>
                <w:szCs w:val="22"/>
              </w:rPr>
            </w:pPr>
            <w:proofErr w:type="spellStart"/>
            <w:r>
              <w:rPr>
                <w:sz w:val="22"/>
                <w:szCs w:val="22"/>
              </w:rPr>
              <w:t>Heward</w:t>
            </w:r>
            <w:proofErr w:type="spellEnd"/>
            <w:r>
              <w:rPr>
                <w:sz w:val="22"/>
                <w:szCs w:val="22"/>
              </w:rPr>
              <w:t>, W.L. (2017), Chapter 15</w:t>
            </w:r>
          </w:p>
        </w:tc>
      </w:tr>
      <w:tr w:rsidR="00CA35F8" w:rsidTr="00CA35F8">
        <w:tc>
          <w:tcPr>
            <w:tcW w:w="3055" w:type="dxa"/>
          </w:tcPr>
          <w:p w:rsidR="00CA35F8" w:rsidRDefault="00AF3264" w:rsidP="00CA35F8">
            <w:pPr>
              <w:rPr>
                <w:b/>
                <w:bCs/>
                <w:sz w:val="22"/>
                <w:szCs w:val="22"/>
              </w:rPr>
            </w:pPr>
            <w:r>
              <w:rPr>
                <w:b/>
                <w:bCs/>
                <w:sz w:val="22"/>
                <w:szCs w:val="22"/>
              </w:rPr>
              <w:t xml:space="preserve">Week 15: </w:t>
            </w:r>
            <w:r w:rsidR="00C92EB2">
              <w:rPr>
                <w:b/>
                <w:bCs/>
                <w:sz w:val="22"/>
                <w:szCs w:val="22"/>
              </w:rPr>
              <w:t>April 24</w:t>
            </w:r>
          </w:p>
        </w:tc>
        <w:tc>
          <w:tcPr>
            <w:tcW w:w="6295" w:type="dxa"/>
          </w:tcPr>
          <w:p w:rsidR="00AF3264" w:rsidRPr="006F7562" w:rsidRDefault="00AF3264" w:rsidP="00AF3264">
            <w:pPr>
              <w:tabs>
                <w:tab w:val="left" w:pos="360"/>
              </w:tabs>
              <w:rPr>
                <w:b/>
                <w:sz w:val="22"/>
                <w:szCs w:val="22"/>
              </w:rPr>
            </w:pPr>
            <w:r w:rsidRPr="006F7562">
              <w:rPr>
                <w:b/>
                <w:sz w:val="22"/>
                <w:szCs w:val="22"/>
              </w:rPr>
              <w:t xml:space="preserve">EXAM </w:t>
            </w:r>
            <w:r>
              <w:rPr>
                <w:b/>
                <w:sz w:val="22"/>
                <w:szCs w:val="22"/>
              </w:rPr>
              <w:t xml:space="preserve">3 </w:t>
            </w:r>
            <w:r w:rsidRPr="006F7562">
              <w:rPr>
                <w:b/>
                <w:sz w:val="22"/>
                <w:szCs w:val="22"/>
              </w:rPr>
              <w:t xml:space="preserve">(Chapters </w:t>
            </w:r>
            <w:r>
              <w:rPr>
                <w:b/>
                <w:sz w:val="22"/>
                <w:szCs w:val="22"/>
              </w:rPr>
              <w:t>9-12, 14-15</w:t>
            </w:r>
            <w:r w:rsidRPr="006F7562">
              <w:rPr>
                <w:b/>
                <w:sz w:val="22"/>
                <w:szCs w:val="22"/>
              </w:rPr>
              <w:t>)</w:t>
            </w:r>
          </w:p>
          <w:p w:rsidR="00CA35F8" w:rsidRPr="006F7562" w:rsidRDefault="00CA35F8" w:rsidP="00CA35F8">
            <w:pPr>
              <w:tabs>
                <w:tab w:val="left" w:pos="360"/>
              </w:tabs>
              <w:rPr>
                <w:b/>
                <w:sz w:val="22"/>
                <w:szCs w:val="22"/>
              </w:rPr>
            </w:pPr>
          </w:p>
        </w:tc>
      </w:tr>
      <w:tr w:rsidR="00CA35F8" w:rsidTr="00CA35F8">
        <w:tc>
          <w:tcPr>
            <w:tcW w:w="3055" w:type="dxa"/>
          </w:tcPr>
          <w:p w:rsidR="00AF3264" w:rsidRPr="00120C0E" w:rsidRDefault="00AF3264" w:rsidP="00AF3264">
            <w:pPr>
              <w:tabs>
                <w:tab w:val="left" w:pos="360"/>
              </w:tabs>
              <w:rPr>
                <w:b/>
                <w:sz w:val="22"/>
                <w:szCs w:val="22"/>
              </w:rPr>
            </w:pPr>
            <w:r w:rsidRPr="00120C0E">
              <w:rPr>
                <w:b/>
                <w:sz w:val="22"/>
                <w:szCs w:val="22"/>
              </w:rPr>
              <w:t xml:space="preserve">Final Exam Period: </w:t>
            </w:r>
          </w:p>
          <w:p w:rsidR="00CA35F8" w:rsidRPr="00120C0E" w:rsidRDefault="00AF3264" w:rsidP="00AF3264">
            <w:pPr>
              <w:rPr>
                <w:b/>
                <w:bCs/>
                <w:sz w:val="22"/>
                <w:szCs w:val="22"/>
              </w:rPr>
            </w:pPr>
            <w:r w:rsidRPr="00120C0E">
              <w:rPr>
                <w:b/>
                <w:i/>
                <w:sz w:val="22"/>
                <w:szCs w:val="22"/>
              </w:rPr>
              <w:t>Check Final Exam Schedule on www.auburn.edu</w:t>
            </w:r>
            <w:r w:rsidRPr="00120C0E">
              <w:rPr>
                <w:b/>
                <w:sz w:val="22"/>
                <w:szCs w:val="22"/>
              </w:rPr>
              <w:t xml:space="preserve">  </w:t>
            </w:r>
          </w:p>
        </w:tc>
        <w:tc>
          <w:tcPr>
            <w:tcW w:w="6295" w:type="dxa"/>
          </w:tcPr>
          <w:p w:rsidR="00AF3264" w:rsidRPr="00120C0E" w:rsidRDefault="00AF3264" w:rsidP="00AF3264">
            <w:pPr>
              <w:widowControl w:val="0"/>
              <w:autoSpaceDE w:val="0"/>
              <w:autoSpaceDN w:val="0"/>
              <w:adjustRightInd w:val="0"/>
              <w:rPr>
                <w:rFonts w:cs="Helvetica"/>
                <w:szCs w:val="32"/>
              </w:rPr>
            </w:pPr>
            <w:r w:rsidRPr="00120C0E">
              <w:rPr>
                <w:rFonts w:cs="Calibri"/>
                <w:szCs w:val="30"/>
              </w:rPr>
              <w:t xml:space="preserve">AU </w:t>
            </w:r>
            <w:proofErr w:type="spellStart"/>
            <w:r w:rsidRPr="00120C0E">
              <w:rPr>
                <w:rFonts w:cs="Calibri"/>
                <w:szCs w:val="30"/>
              </w:rPr>
              <w:t>eValuate</w:t>
            </w:r>
            <w:proofErr w:type="spellEnd"/>
            <w:r w:rsidRPr="00120C0E">
              <w:rPr>
                <w:rFonts w:cs="Calibri"/>
                <w:szCs w:val="30"/>
              </w:rPr>
              <w:t xml:space="preserve"> Semester evaluation dates:</w:t>
            </w:r>
            <w:r w:rsidR="00E63B32" w:rsidRPr="00120C0E">
              <w:rPr>
                <w:rFonts w:cs="Calibri"/>
                <w:szCs w:val="30"/>
              </w:rPr>
              <w:t xml:space="preserve"> </w:t>
            </w:r>
            <w:r w:rsidR="00120C0E" w:rsidRPr="00120C0E">
              <w:rPr>
                <w:rFonts w:cs="Calibri"/>
                <w:szCs w:val="30"/>
              </w:rPr>
              <w:t>TBD</w:t>
            </w:r>
          </w:p>
          <w:p w:rsidR="00CA35F8" w:rsidRPr="006F7562" w:rsidRDefault="00120C0E" w:rsidP="00AF3264">
            <w:pPr>
              <w:tabs>
                <w:tab w:val="left" w:pos="360"/>
              </w:tabs>
              <w:rPr>
                <w:b/>
                <w:sz w:val="22"/>
                <w:szCs w:val="22"/>
              </w:rPr>
            </w:pPr>
            <w:hyperlink r:id="rId9" w:history="1">
              <w:r w:rsidRPr="0096460E">
                <w:rPr>
                  <w:rStyle w:val="Hyperlink"/>
                  <w:rFonts w:cs="Calibri"/>
                  <w:szCs w:val="30"/>
                </w:rPr>
                <w:t>http://www.auburn.edu/academic/provost/undergrad_studies/evaluate.html</w:t>
              </w:r>
            </w:hyperlink>
          </w:p>
        </w:tc>
      </w:tr>
    </w:tbl>
    <w:p w:rsidR="00CA35F8" w:rsidRDefault="00CA35F8" w:rsidP="00CA35F8"/>
    <w:p w:rsidR="00D27038" w:rsidRPr="008D2E71" w:rsidRDefault="00D27038" w:rsidP="007B2076"/>
    <w:p w:rsidR="007B2076" w:rsidRPr="003A0544" w:rsidRDefault="00C817E9" w:rsidP="007B2076">
      <w:pPr>
        <w:rPr>
          <w:b/>
          <w:bCs/>
        </w:rPr>
      </w:pPr>
      <w:r>
        <w:rPr>
          <w:rFonts w:cs="Tahoma"/>
          <w:b/>
          <w:bCs/>
        </w:rPr>
        <w:t>7</w:t>
      </w:r>
      <w:r w:rsidR="007B2076">
        <w:rPr>
          <w:b/>
          <w:bCs/>
        </w:rPr>
        <w:t>.</w:t>
      </w:r>
      <w:r w:rsidR="007B2076">
        <w:rPr>
          <w:b/>
          <w:bCs/>
        </w:rPr>
        <w:tab/>
      </w:r>
      <w:r w:rsidR="007B2076" w:rsidRPr="003A0544">
        <w:rPr>
          <w:b/>
          <w:bCs/>
        </w:rPr>
        <w:t>COURSE REQUIREMENTS:</w:t>
      </w:r>
    </w:p>
    <w:p w:rsidR="007B2076" w:rsidRDefault="007B2076" w:rsidP="007B2076">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pop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learning activities.  </w:t>
      </w:r>
      <w:r w:rsidRPr="0088514C">
        <w:rPr>
          <w:rFonts w:cs="Tahoma"/>
          <w:b/>
        </w:rPr>
        <w:t xml:space="preserve"> (see Attendance Policy</w:t>
      </w:r>
      <w:r>
        <w:rPr>
          <w:rFonts w:cs="Tahoma"/>
          <w:b/>
        </w:rPr>
        <w:t xml:space="preserve"> and </w:t>
      </w:r>
      <w:hyperlink r:id="rId10" w:history="1">
        <w:r w:rsidR="00171431" w:rsidRPr="00893662">
          <w:rPr>
            <w:rFonts w:cs="Calibri"/>
            <w:b/>
            <w:szCs w:val="30"/>
          </w:rPr>
          <w:t xml:space="preserve">Student Policy </w:t>
        </w:r>
        <w:proofErr w:type="spellStart"/>
        <w:r w:rsidR="00171431" w:rsidRPr="00893662">
          <w:rPr>
            <w:rFonts w:cs="Calibri"/>
            <w:b/>
            <w:szCs w:val="30"/>
          </w:rPr>
          <w:t>eHandbook</w:t>
        </w:r>
        <w:proofErr w:type="spellEnd"/>
      </w:hyperlink>
      <w:r w:rsidRPr="00893662">
        <w:rPr>
          <w:rFonts w:cs="Tahoma"/>
          <w:b/>
        </w:rPr>
        <w:t>)</w:t>
      </w:r>
      <w:r>
        <w:rPr>
          <w:rFonts w:cs="Tahoma"/>
          <w:b/>
        </w:rPr>
        <w:t xml:space="preserve"> ( TOTAL </w:t>
      </w:r>
      <w:r w:rsidR="00236053">
        <w:rPr>
          <w:rFonts w:cs="Tahoma"/>
          <w:b/>
        </w:rPr>
        <w:t>15</w:t>
      </w:r>
      <w:r>
        <w:rPr>
          <w:rFonts w:cs="Tahoma"/>
          <w:b/>
        </w:rPr>
        <w:t xml:space="preserve"> points)</w:t>
      </w:r>
    </w:p>
    <w:p w:rsidR="007B2076" w:rsidRPr="003A0544" w:rsidRDefault="007B2076" w:rsidP="007B2076">
      <w:pPr>
        <w:ind w:left="360" w:hanging="360"/>
        <w:rPr>
          <w:rFonts w:cs="Tahoma"/>
        </w:rPr>
      </w:pPr>
    </w:p>
    <w:p w:rsidR="007B2076" w:rsidRDefault="007B2076" w:rsidP="007B2076">
      <w:pPr>
        <w:ind w:left="360" w:hanging="360"/>
        <w:rPr>
          <w:rFonts w:cs="Tahoma"/>
        </w:rPr>
      </w:pPr>
      <w:r>
        <w:rPr>
          <w:rFonts w:cs="Tahoma"/>
          <w:b/>
        </w:rPr>
        <w:t xml:space="preserve">B. </w:t>
      </w:r>
      <w:r w:rsidRPr="003A0544">
        <w:rPr>
          <w:rFonts w:cs="Tahoma"/>
          <w:b/>
        </w:rPr>
        <w:t>Examinations</w:t>
      </w:r>
      <w:r w:rsidRPr="003A0544">
        <w:rPr>
          <w:rFonts w:cs="Tahoma"/>
        </w:rPr>
        <w:t xml:space="preserve">: There will be two exams during the semester and one final examination during final exam period.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sidR="006B781C">
        <w:rPr>
          <w:rFonts w:cs="Tahoma"/>
        </w:rPr>
        <w:t>third</w:t>
      </w:r>
      <w:r w:rsidRPr="003A0544">
        <w:rPr>
          <w:rFonts w:cs="Tahoma"/>
        </w:rPr>
        <w:t xml:space="preserve"> exam is comprehensive of material present</w:t>
      </w:r>
      <w:r>
        <w:rPr>
          <w:rFonts w:cs="Tahoma"/>
        </w:rPr>
        <w:t xml:space="preserve">ed throughout the entire course </w:t>
      </w:r>
      <w:r>
        <w:rPr>
          <w:rFonts w:cs="Tahoma"/>
          <w:b/>
        </w:rPr>
        <w:t xml:space="preserve">( TOTAL </w:t>
      </w:r>
      <w:r w:rsidR="00D82B5C">
        <w:rPr>
          <w:rFonts w:cs="Tahoma"/>
          <w:b/>
        </w:rPr>
        <w:t>85</w:t>
      </w:r>
      <w:r>
        <w:rPr>
          <w:rFonts w:cs="Tahoma"/>
          <w:b/>
        </w:rPr>
        <w:t xml:space="preserve"> points - </w:t>
      </w:r>
      <w:r w:rsidR="00D82B5C">
        <w:rPr>
          <w:rFonts w:cs="Tahoma"/>
          <w:b/>
        </w:rPr>
        <w:t>2</w:t>
      </w:r>
      <w:r w:rsidRPr="003D7012">
        <w:rPr>
          <w:rFonts w:cs="Tahoma"/>
          <w:b/>
        </w:rPr>
        <w:t xml:space="preserve"> @ </w:t>
      </w:r>
      <w:r w:rsidR="00D82B5C">
        <w:rPr>
          <w:rFonts w:cs="Tahoma"/>
          <w:b/>
        </w:rPr>
        <w:t>25</w:t>
      </w:r>
      <w:r w:rsidR="00712A0D">
        <w:rPr>
          <w:rFonts w:cs="Tahoma"/>
          <w:b/>
        </w:rPr>
        <w:t xml:space="preserve"> </w:t>
      </w:r>
      <w:r w:rsidRPr="003D7012">
        <w:rPr>
          <w:rFonts w:cs="Tahoma"/>
          <w:b/>
        </w:rPr>
        <w:t>points each</w:t>
      </w:r>
      <w:r w:rsidR="00D82B5C">
        <w:rPr>
          <w:rFonts w:cs="Tahoma"/>
          <w:b/>
        </w:rPr>
        <w:t>, 1 @ 35 points</w:t>
      </w:r>
      <w:r w:rsidRPr="003D7012">
        <w:rPr>
          <w:rFonts w:cs="Tahoma"/>
          <w:b/>
        </w:rPr>
        <w:t>).</w:t>
      </w:r>
    </w:p>
    <w:p w:rsidR="007B2076" w:rsidRDefault="007B2076" w:rsidP="007B2076">
      <w:pPr>
        <w:ind w:firstLine="720"/>
        <w:rPr>
          <w:rFonts w:cs="Tahoma"/>
          <w:b/>
          <w:bCs/>
        </w:rPr>
      </w:pPr>
    </w:p>
    <w:p w:rsidR="007B2076" w:rsidRPr="00CA35F8" w:rsidRDefault="00CA35F8" w:rsidP="00CA35F8">
      <w:pPr>
        <w:pStyle w:val="Heading1"/>
        <w:rPr>
          <w:rFonts w:ascii="Times New Roman" w:hAnsi="Times New Roman"/>
          <w:b/>
          <w:bCs/>
          <w:color w:val="000000" w:themeColor="text1"/>
          <w:sz w:val="24"/>
          <w:szCs w:val="24"/>
        </w:rPr>
      </w:pPr>
      <w:r>
        <w:rPr>
          <w:rFonts w:ascii="Times New Roman" w:hAnsi="Times New Roman"/>
          <w:b/>
          <w:bCs/>
          <w:color w:val="000000" w:themeColor="text1"/>
          <w:sz w:val="24"/>
          <w:szCs w:val="24"/>
        </w:rPr>
        <w:t>8</w:t>
      </w:r>
      <w:r w:rsidR="007B2076" w:rsidRPr="00CA35F8">
        <w:rPr>
          <w:rFonts w:ascii="Times New Roman" w:hAnsi="Times New Roman"/>
          <w:b/>
          <w:bCs/>
          <w:color w:val="000000" w:themeColor="text1"/>
          <w:sz w:val="24"/>
          <w:szCs w:val="24"/>
        </w:rPr>
        <w:t xml:space="preserve">. </w:t>
      </w:r>
      <w:r w:rsidR="007B2076" w:rsidRPr="00CA35F8">
        <w:rPr>
          <w:rFonts w:ascii="Times New Roman" w:hAnsi="Times New Roman"/>
          <w:b/>
          <w:bCs/>
          <w:color w:val="000000" w:themeColor="text1"/>
          <w:sz w:val="24"/>
          <w:szCs w:val="24"/>
        </w:rPr>
        <w:tab/>
        <w:t>GRADING AND EVALUATION:</w:t>
      </w:r>
    </w:p>
    <w:p w:rsidR="007B2076" w:rsidRPr="003A0544" w:rsidRDefault="007B2076" w:rsidP="007B2076">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rsidR="00E95ACA" w:rsidRDefault="00E95ACA" w:rsidP="00E95ACA">
      <w:pPr>
        <w:ind w:firstLine="720"/>
        <w:rPr>
          <w:rFonts w:cs="Tahoma"/>
          <w:b/>
          <w:bCs/>
        </w:rPr>
      </w:pPr>
      <w:r>
        <w:rPr>
          <w:rFonts w:cs="Tahoma"/>
          <w:b/>
          <w:bCs/>
        </w:rPr>
        <w:t>Requirements:</w:t>
      </w:r>
    </w:p>
    <w:p w:rsidR="007B2076" w:rsidRPr="00E95ACA" w:rsidRDefault="00D82B5C" w:rsidP="00E95ACA">
      <w:pPr>
        <w:ind w:firstLine="720"/>
        <w:rPr>
          <w:rFonts w:cs="Tahoma"/>
          <w:b/>
          <w:bCs/>
        </w:rPr>
      </w:pPr>
      <w:r>
        <w:rPr>
          <w:rFonts w:cs="Tahoma"/>
        </w:rPr>
        <w:t>15</w:t>
      </w:r>
      <w:r w:rsidR="007B2076" w:rsidRPr="003A0544">
        <w:rPr>
          <w:rFonts w:cs="Tahoma"/>
        </w:rPr>
        <w:t xml:space="preserve"> points</w:t>
      </w:r>
      <w:r w:rsidR="007B2076" w:rsidRPr="003A0544">
        <w:rPr>
          <w:rFonts w:cs="Tahoma"/>
        </w:rPr>
        <w:tab/>
        <w:t>Learning Activities</w:t>
      </w:r>
    </w:p>
    <w:p w:rsidR="007B2076" w:rsidRPr="00CA35F8" w:rsidRDefault="007B2076" w:rsidP="007B2076">
      <w:pPr>
        <w:rPr>
          <w:rFonts w:cs="Tahoma"/>
          <w:lang w:val="fr-FR"/>
        </w:rPr>
      </w:pPr>
      <w:r w:rsidRPr="003A0544">
        <w:rPr>
          <w:rFonts w:cs="Tahoma"/>
        </w:rPr>
        <w:tab/>
      </w:r>
      <w:r w:rsidR="00D82B5C" w:rsidRPr="00CA35F8">
        <w:rPr>
          <w:rFonts w:cs="Tahoma"/>
          <w:lang w:val="fr-FR"/>
        </w:rPr>
        <w:t>25</w:t>
      </w:r>
      <w:r w:rsidRPr="00CA35F8">
        <w:rPr>
          <w:rFonts w:cs="Tahoma"/>
          <w:lang w:val="fr-FR"/>
        </w:rPr>
        <w:t xml:space="preserve"> points</w:t>
      </w:r>
      <w:r w:rsidRPr="00CA35F8">
        <w:rPr>
          <w:rFonts w:cs="Tahoma"/>
          <w:lang w:val="fr-FR"/>
        </w:rPr>
        <w:tab/>
      </w:r>
      <w:r w:rsidR="00D82B5C" w:rsidRPr="00CA35F8">
        <w:rPr>
          <w:rFonts w:cs="Tahoma"/>
          <w:lang w:val="fr-FR"/>
        </w:rPr>
        <w:t>Exam</w:t>
      </w:r>
      <w:r w:rsidRPr="00CA35F8">
        <w:rPr>
          <w:rFonts w:cs="Tahoma"/>
          <w:lang w:val="fr-FR"/>
        </w:rPr>
        <w:t xml:space="preserve"> 1</w:t>
      </w:r>
    </w:p>
    <w:p w:rsidR="007B2076" w:rsidRPr="00CA35F8" w:rsidRDefault="007B2076" w:rsidP="007B2076">
      <w:pPr>
        <w:rPr>
          <w:rFonts w:cs="Tahoma"/>
          <w:lang w:val="fr-FR"/>
        </w:rPr>
      </w:pPr>
      <w:r w:rsidRPr="00CA35F8">
        <w:rPr>
          <w:rFonts w:cs="Tahoma"/>
          <w:lang w:val="fr-FR"/>
        </w:rPr>
        <w:tab/>
      </w:r>
      <w:r w:rsidR="00D82B5C" w:rsidRPr="00CA35F8">
        <w:rPr>
          <w:rFonts w:cs="Tahoma"/>
          <w:lang w:val="fr-FR"/>
        </w:rPr>
        <w:t>25</w:t>
      </w:r>
      <w:r w:rsidRPr="00CA35F8">
        <w:rPr>
          <w:rFonts w:cs="Tahoma"/>
          <w:lang w:val="fr-FR"/>
        </w:rPr>
        <w:t xml:space="preserve"> points</w:t>
      </w:r>
      <w:r w:rsidRPr="00CA35F8">
        <w:rPr>
          <w:rFonts w:cs="Tahoma"/>
          <w:lang w:val="fr-FR"/>
        </w:rPr>
        <w:tab/>
      </w:r>
      <w:r w:rsidR="00D82B5C" w:rsidRPr="00CA35F8">
        <w:rPr>
          <w:rFonts w:cs="Tahoma"/>
          <w:lang w:val="fr-FR"/>
        </w:rPr>
        <w:t>Exam</w:t>
      </w:r>
      <w:r w:rsidRPr="00CA35F8">
        <w:rPr>
          <w:rFonts w:cs="Tahoma"/>
          <w:lang w:val="fr-FR"/>
        </w:rPr>
        <w:t xml:space="preserve"> 2</w:t>
      </w:r>
    </w:p>
    <w:p w:rsidR="007B2076" w:rsidRPr="00CA35F8" w:rsidRDefault="007B2076" w:rsidP="007B2076">
      <w:pPr>
        <w:rPr>
          <w:rFonts w:cs="Tahoma"/>
          <w:u w:val="single"/>
          <w:lang w:val="fr-FR"/>
        </w:rPr>
      </w:pPr>
      <w:r w:rsidRPr="00CA35F8">
        <w:rPr>
          <w:rFonts w:cs="Tahoma"/>
          <w:lang w:val="fr-FR"/>
        </w:rPr>
        <w:tab/>
      </w:r>
      <w:r w:rsidR="00D82B5C" w:rsidRPr="00CA35F8">
        <w:rPr>
          <w:rFonts w:cs="Tahoma"/>
          <w:u w:val="single"/>
          <w:lang w:val="fr-FR"/>
        </w:rPr>
        <w:t>35</w:t>
      </w:r>
      <w:r w:rsidRPr="00CA35F8">
        <w:rPr>
          <w:rFonts w:cs="Tahoma"/>
          <w:u w:val="single"/>
          <w:lang w:val="fr-FR"/>
        </w:rPr>
        <w:t xml:space="preserve"> points</w:t>
      </w:r>
      <w:r w:rsidRPr="00CA35F8">
        <w:rPr>
          <w:rFonts w:cs="Tahoma"/>
          <w:u w:val="single"/>
          <w:lang w:val="fr-FR"/>
        </w:rPr>
        <w:tab/>
      </w:r>
      <w:r w:rsidR="00D82B5C" w:rsidRPr="00CA35F8">
        <w:rPr>
          <w:rFonts w:cs="Tahoma"/>
          <w:u w:val="single"/>
          <w:lang w:val="fr-FR"/>
        </w:rPr>
        <w:t>Exam</w:t>
      </w:r>
      <w:r w:rsidR="006B781C" w:rsidRPr="00CA35F8">
        <w:rPr>
          <w:rFonts w:cs="Tahoma"/>
          <w:u w:val="single"/>
          <w:lang w:val="fr-FR"/>
        </w:rPr>
        <w:t xml:space="preserve"> 3</w:t>
      </w:r>
    </w:p>
    <w:p w:rsidR="007B2076" w:rsidRPr="003A0544" w:rsidRDefault="007B2076" w:rsidP="007B2076">
      <w:pPr>
        <w:rPr>
          <w:rFonts w:cs="Tahoma"/>
        </w:rPr>
      </w:pPr>
      <w:r w:rsidRPr="00CA35F8">
        <w:rPr>
          <w:rFonts w:cs="Tahoma"/>
          <w:lang w:val="fr-FR"/>
        </w:rPr>
        <w:tab/>
      </w:r>
      <w:r w:rsidRPr="003A0544">
        <w:rPr>
          <w:rFonts w:cs="Tahoma"/>
        </w:rPr>
        <w:t xml:space="preserve">100 points </w:t>
      </w:r>
      <w:r w:rsidRPr="003A0544">
        <w:rPr>
          <w:rFonts w:cs="Tahoma"/>
        </w:rPr>
        <w:tab/>
      </w:r>
      <w:proofErr w:type="gramStart"/>
      <w:r w:rsidRPr="003A0544">
        <w:rPr>
          <w:rFonts w:cs="Tahoma"/>
        </w:rPr>
        <w:t>TOTAL</w:t>
      </w:r>
      <w:proofErr w:type="gramEnd"/>
    </w:p>
    <w:p w:rsidR="007B2076" w:rsidRDefault="007B2076" w:rsidP="007B2076">
      <w:pPr>
        <w:autoSpaceDE w:val="0"/>
        <w:autoSpaceDN w:val="0"/>
        <w:adjustRightInd w:val="0"/>
        <w:ind w:firstLine="720"/>
      </w:pPr>
    </w:p>
    <w:p w:rsidR="007B2076" w:rsidRDefault="007B2076" w:rsidP="007B2076">
      <w:pPr>
        <w:autoSpaceDE w:val="0"/>
        <w:autoSpaceDN w:val="0"/>
        <w:adjustRightInd w:val="0"/>
        <w:ind w:firstLine="720"/>
      </w:pPr>
    </w:p>
    <w:p w:rsidR="007B2076" w:rsidRPr="004962CE" w:rsidRDefault="007B2076" w:rsidP="007B2076">
      <w:pPr>
        <w:autoSpaceDE w:val="0"/>
        <w:autoSpaceDN w:val="0"/>
        <w:adjustRightInd w:val="0"/>
        <w:ind w:firstLine="720"/>
      </w:pPr>
      <w:r w:rsidRPr="004962CE">
        <w:t>90-100</w:t>
      </w:r>
      <w:r w:rsidRPr="004962CE">
        <w:tab/>
      </w:r>
      <w:r>
        <w:tab/>
      </w:r>
      <w:r w:rsidRPr="004962CE">
        <w:t>A</w:t>
      </w:r>
    </w:p>
    <w:p w:rsidR="007B2076" w:rsidRPr="004962CE" w:rsidRDefault="007B2076" w:rsidP="007B2076">
      <w:pPr>
        <w:autoSpaceDE w:val="0"/>
        <w:autoSpaceDN w:val="0"/>
        <w:adjustRightInd w:val="0"/>
        <w:ind w:firstLine="720"/>
      </w:pPr>
      <w:r w:rsidRPr="004962CE">
        <w:t>89-80</w:t>
      </w:r>
      <w:r w:rsidRPr="004962CE">
        <w:tab/>
      </w:r>
      <w:r w:rsidRPr="004962CE">
        <w:tab/>
        <w:t>B</w:t>
      </w:r>
    </w:p>
    <w:p w:rsidR="007B2076" w:rsidRPr="004962CE" w:rsidRDefault="007B2076" w:rsidP="007B2076">
      <w:pPr>
        <w:autoSpaceDE w:val="0"/>
        <w:autoSpaceDN w:val="0"/>
        <w:adjustRightInd w:val="0"/>
        <w:ind w:firstLine="720"/>
      </w:pPr>
      <w:r w:rsidRPr="004962CE">
        <w:t>79-70</w:t>
      </w:r>
      <w:r w:rsidRPr="004962CE">
        <w:tab/>
      </w:r>
      <w:r w:rsidRPr="004962CE">
        <w:tab/>
        <w:t>C</w:t>
      </w:r>
    </w:p>
    <w:p w:rsidR="007B2076" w:rsidRPr="004962CE" w:rsidRDefault="007B2076" w:rsidP="007B2076">
      <w:pPr>
        <w:autoSpaceDE w:val="0"/>
        <w:autoSpaceDN w:val="0"/>
        <w:adjustRightInd w:val="0"/>
        <w:ind w:firstLine="720"/>
      </w:pPr>
      <w:r w:rsidRPr="004962CE">
        <w:t>69-60</w:t>
      </w:r>
      <w:r w:rsidRPr="004962CE">
        <w:tab/>
      </w:r>
      <w:r w:rsidRPr="004962CE">
        <w:tab/>
        <w:t>D</w:t>
      </w:r>
    </w:p>
    <w:p w:rsidR="007B2076" w:rsidRDefault="007B2076" w:rsidP="007B2076">
      <w:pPr>
        <w:ind w:firstLine="720"/>
        <w:rPr>
          <w:rFonts w:cs="Tahoma"/>
          <w:b/>
          <w:bCs/>
        </w:rPr>
      </w:pPr>
      <w:r w:rsidRPr="004962CE">
        <w:t>Below 59</w:t>
      </w:r>
      <w:r w:rsidRPr="004962CE">
        <w:tab/>
        <w:t>F</w:t>
      </w:r>
    </w:p>
    <w:p w:rsidR="007B2076" w:rsidRDefault="007B2076" w:rsidP="007B2076">
      <w:pPr>
        <w:rPr>
          <w:rFonts w:cs="Tahoma"/>
        </w:rPr>
      </w:pPr>
    </w:p>
    <w:p w:rsidR="007B2076" w:rsidRPr="00DA36B8" w:rsidRDefault="007B2076"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rsidR="007B2076" w:rsidRDefault="007B2076" w:rsidP="00E95ACA">
      <w:pPr>
        <w:pStyle w:val="Expectn"/>
        <w:tabs>
          <w:tab w:val="clear" w:pos="720"/>
        </w:tabs>
        <w:spacing w:line="240" w:lineRule="auto"/>
        <w:ind w:left="0" w:right="360" w:firstLine="0"/>
        <w:rPr>
          <w:bCs/>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The candidate proficiencies assessed in this course are highlighted on Attachment B.</w:t>
      </w:r>
    </w:p>
    <w:p w:rsidR="00E95ACA" w:rsidRPr="00DA36B8" w:rsidRDefault="00E95ACA" w:rsidP="00E95ACA">
      <w:pPr>
        <w:pStyle w:val="Expectn"/>
        <w:tabs>
          <w:tab w:val="clear" w:pos="720"/>
        </w:tabs>
        <w:spacing w:line="240" w:lineRule="auto"/>
        <w:ind w:left="0" w:right="360" w:firstLine="0"/>
        <w:rPr>
          <w:i/>
          <w:sz w:val="22"/>
          <w:szCs w:val="22"/>
        </w:rPr>
      </w:pPr>
    </w:p>
    <w:p w:rsidR="00496832" w:rsidRPr="00CA35F8" w:rsidRDefault="007B2076" w:rsidP="00CA35F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rsidR="00496832" w:rsidRPr="003A0544" w:rsidRDefault="00496832" w:rsidP="007B2076">
      <w:pPr>
        <w:rPr>
          <w:b/>
          <w:bCs/>
        </w:rPr>
      </w:pPr>
    </w:p>
    <w:p w:rsidR="007B2076" w:rsidRPr="00CA35F8" w:rsidRDefault="00CA35F8" w:rsidP="00CA35F8">
      <w:pPr>
        <w:pStyle w:val="Heading1"/>
        <w:rPr>
          <w:rFonts w:ascii="Times New Roman" w:hAnsi="Times New Roman"/>
          <w:b/>
          <w:bCs/>
          <w:color w:val="000000" w:themeColor="text1"/>
          <w:sz w:val="24"/>
          <w:szCs w:val="24"/>
        </w:rPr>
      </w:pPr>
      <w:r>
        <w:rPr>
          <w:rFonts w:ascii="Times New Roman" w:hAnsi="Times New Roman"/>
          <w:b/>
          <w:bCs/>
          <w:color w:val="000000" w:themeColor="text1"/>
          <w:sz w:val="24"/>
          <w:szCs w:val="24"/>
        </w:rPr>
        <w:t>9</w:t>
      </w:r>
      <w:r w:rsidR="00496832" w:rsidRPr="00CA35F8">
        <w:rPr>
          <w:rFonts w:ascii="Times New Roman" w:hAnsi="Times New Roman"/>
          <w:b/>
          <w:bCs/>
          <w:color w:val="000000" w:themeColor="text1"/>
          <w:sz w:val="24"/>
          <w:szCs w:val="24"/>
        </w:rPr>
        <w:t>.</w:t>
      </w:r>
      <w:r w:rsidR="00496832" w:rsidRPr="00CA35F8">
        <w:rPr>
          <w:rFonts w:ascii="Times New Roman" w:hAnsi="Times New Roman"/>
          <w:b/>
          <w:bCs/>
          <w:color w:val="000000" w:themeColor="text1"/>
          <w:sz w:val="24"/>
          <w:szCs w:val="24"/>
        </w:rPr>
        <w:tab/>
        <w:t>CLASS POLICIES</w:t>
      </w:r>
      <w:r w:rsidR="007B2076" w:rsidRPr="00CA35F8">
        <w:rPr>
          <w:rFonts w:ascii="Times New Roman" w:hAnsi="Times New Roman"/>
          <w:b/>
          <w:bCs/>
          <w:color w:val="000000" w:themeColor="text1"/>
          <w:sz w:val="24"/>
          <w:szCs w:val="24"/>
        </w:rPr>
        <w:t>:</w:t>
      </w:r>
    </w:p>
    <w:p w:rsidR="007B2076" w:rsidRPr="003A0544" w:rsidRDefault="007B2076" w:rsidP="007B2076">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007B2076" w:rsidRPr="003A0544" w:rsidRDefault="007B2076" w:rsidP="007B2076">
      <w:pPr>
        <w:ind w:left="360" w:hanging="360"/>
        <w:jc w:val="both"/>
        <w:rPr>
          <w:rFonts w:cs="Tahoma"/>
        </w:rPr>
      </w:pPr>
      <w:r w:rsidRPr="003A0544">
        <w:rPr>
          <w:rFonts w:cs="Tahoma"/>
          <w:b/>
        </w:rPr>
        <w:t>Attendance:</w:t>
      </w:r>
      <w:r w:rsidRPr="003A0544">
        <w:rPr>
          <w:rFonts w:cs="Tahoma"/>
        </w:rPr>
        <w:t xml:space="preserve">  </w:t>
      </w:r>
      <w:r w:rsidR="0026153C">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rsidR="007B2076" w:rsidRDefault="007B2076" w:rsidP="007B207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rsidR="007B2076" w:rsidRPr="00F8608D" w:rsidRDefault="007B2076" w:rsidP="007B2076">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1" w:history="1">
        <w:r w:rsidRPr="009372CB">
          <w:rPr>
            <w:rFonts w:cs="Calibri"/>
            <w:szCs w:val="30"/>
          </w:rPr>
          <w:t>Student Policy eHandbook</w:t>
        </w:r>
      </w:hyperlink>
      <w:r>
        <w:t xml:space="preserve"> (</w:t>
      </w:r>
      <w:hyperlink r:id="rId12"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rsidR="007B2076" w:rsidRDefault="007B2076" w:rsidP="007B2076">
      <w:pPr>
        <w:pStyle w:val="Default"/>
        <w:ind w:left="360"/>
        <w:rPr>
          <w:sz w:val="22"/>
          <w:szCs w:val="22"/>
        </w:rPr>
      </w:pPr>
    </w:p>
    <w:p w:rsidR="007B2076" w:rsidRDefault="007B2076" w:rsidP="00E95ACA">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00C817E9" w:rsidRPr="000E7644">
        <w:rPr>
          <w:color w:val="333333"/>
          <w:shd w:val="clear" w:color="auto" w:fill="FFFFFF"/>
        </w:rPr>
        <w:t>The format of the make-up exam will be</w:t>
      </w:r>
      <w:r w:rsidR="00120C0E">
        <w:rPr>
          <w:color w:val="333333"/>
          <w:shd w:val="clear" w:color="auto" w:fill="FFFFFF"/>
        </w:rPr>
        <w:t xml:space="preserve"> same as</w:t>
      </w:r>
      <w:r w:rsidR="00E63B32">
        <w:rPr>
          <w:color w:val="333333"/>
          <w:shd w:val="clear" w:color="auto" w:fill="FFFFFF"/>
        </w:rPr>
        <w:t xml:space="preserve"> original exam.</w:t>
      </w:r>
    </w:p>
    <w:p w:rsidR="00E95ACA" w:rsidRPr="00E95ACA" w:rsidRDefault="00E95ACA" w:rsidP="00E95ACA">
      <w:pPr>
        <w:ind w:left="360" w:hanging="360"/>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8D2E71"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each are due and during the regularly scheduled class time. </w:t>
      </w:r>
      <w:r w:rsidRPr="008D2E71">
        <w:t>Assignments must be turned in by the student completing the assignment.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Default="007B2076" w:rsidP="007B2076">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B2076" w:rsidRPr="009372CB" w:rsidRDefault="007B2076" w:rsidP="007B2076">
      <w:pPr>
        <w:autoSpaceDE w:val="0"/>
        <w:autoSpaceDN w:val="0"/>
        <w:adjustRightInd w:val="0"/>
        <w:ind w:left="360" w:hanging="360"/>
        <w:rPr>
          <w:szCs w:val="22"/>
        </w:rPr>
      </w:pPr>
    </w:p>
    <w:p w:rsidR="007B2076" w:rsidRPr="00070580" w:rsidRDefault="007B2076" w:rsidP="007B2076">
      <w:pPr>
        <w:pStyle w:val="Default"/>
        <w:ind w:left="360" w:hanging="360"/>
      </w:pPr>
      <w:r w:rsidRPr="00070580">
        <w:rPr>
          <w:b/>
        </w:rPr>
        <w:t xml:space="preserve">Honesty </w:t>
      </w:r>
      <w:r w:rsidR="00C817E9">
        <w:rPr>
          <w:b/>
        </w:rPr>
        <w:t>Code</w:t>
      </w:r>
      <w:r w:rsidRPr="00070580">
        <w:rPr>
          <w:b/>
        </w:rPr>
        <w:t>:</w:t>
      </w:r>
      <w:r w:rsidRPr="00070580">
        <w:t xml:space="preserve"> All portions of the Auburn University student academic honesty code (Title XII) found in the </w:t>
      </w:r>
      <w:hyperlink r:id="rId13" w:history="1">
        <w:r w:rsidRPr="009372CB">
          <w:rPr>
            <w:rFonts w:cs="Calibri"/>
            <w:szCs w:val="30"/>
          </w:rPr>
          <w:t>Student Policy eHandbook</w:t>
        </w:r>
      </w:hyperlink>
      <w:r>
        <w:t xml:space="preserve"> (</w:t>
      </w:r>
      <w:hyperlink r:id="rId14"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rsidR="007B2076" w:rsidRPr="00070580" w:rsidRDefault="007B2076" w:rsidP="007B2076">
      <w:pPr>
        <w:pStyle w:val="Default"/>
        <w:numPr>
          <w:ilvl w:val="0"/>
          <w:numId w:val="8"/>
        </w:numPr>
        <w:ind w:left="1620" w:hanging="720"/>
      </w:pPr>
    </w:p>
    <w:p w:rsidR="007B2076" w:rsidRPr="00070580" w:rsidRDefault="007B2076" w:rsidP="007B2076">
      <w:pPr>
        <w:pStyle w:val="Default"/>
        <w:ind w:left="360" w:hanging="360"/>
      </w:pPr>
      <w:r w:rsidRPr="00070580">
        <w:rPr>
          <w:b/>
        </w:rPr>
        <w:t>Cours</w:t>
      </w:r>
      <w:r>
        <w:rPr>
          <w:b/>
        </w:rPr>
        <w:t>e C</w:t>
      </w:r>
      <w:r w:rsidR="006A6AB8">
        <w:rPr>
          <w:b/>
        </w:rPr>
        <w:t>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rsidR="00C817E9">
        <w:t xml:space="preserve"> the course. If this occurs, an</w:t>
      </w:r>
      <w:r w:rsidRPr="00070580">
        <w:t xml:space="preserve"> addendum to your syllabus and/or course assignments will replace the original materials. </w:t>
      </w:r>
    </w:p>
    <w:p w:rsidR="007B2076" w:rsidRDefault="007B2076" w:rsidP="007B2076">
      <w:pPr>
        <w:pStyle w:val="Default"/>
        <w:rPr>
          <w:sz w:val="22"/>
          <w:szCs w:val="22"/>
        </w:rPr>
      </w:pPr>
    </w:p>
    <w:p w:rsidR="007B2076" w:rsidRPr="005F38A3" w:rsidRDefault="007B2076" w:rsidP="007B2076">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rsidR="007B2076" w:rsidRDefault="007B2076" w:rsidP="00A21474">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rsidR="006A6AB8" w:rsidRPr="006A6AB8" w:rsidRDefault="006A6AB8" w:rsidP="006A6AB8">
      <w:pPr>
        <w:autoSpaceDE w:val="0"/>
        <w:autoSpaceDN w:val="0"/>
        <w:adjustRightInd w:val="0"/>
        <w:rPr>
          <w:iCs/>
          <w:szCs w:val="22"/>
        </w:rPr>
      </w:pPr>
    </w:p>
    <w:p w:rsidR="006A6AB8" w:rsidRPr="0018076A" w:rsidRDefault="006A6AB8" w:rsidP="006A6AB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5" w:history="1">
        <w:r>
          <w:rPr>
            <w:rStyle w:val="Hyperlink"/>
          </w:rPr>
          <w:t>https://sites.auburn.edu/admin/universitypolicies/default.aspx</w:t>
        </w:r>
      </w:hyperlink>
      <w:r>
        <w:t>.</w:t>
      </w:r>
    </w:p>
    <w:p w:rsidR="006A6AB8" w:rsidRDefault="006A6AB8" w:rsidP="006A6AB8">
      <w:pPr>
        <w:autoSpaceDE w:val="0"/>
        <w:autoSpaceDN w:val="0"/>
        <w:adjustRightInd w:val="0"/>
        <w:rPr>
          <w:szCs w:val="22"/>
        </w:rPr>
      </w:pPr>
    </w:p>
    <w:p w:rsidR="00AF3264" w:rsidRPr="001F02B8" w:rsidRDefault="00DC2E6E" w:rsidP="00AF3264">
      <w:pPr>
        <w:pStyle w:val="Title"/>
        <w:jc w:val="center"/>
        <w:rPr>
          <w:rFonts w:ascii="Times New Roman" w:hAnsi="Times New Roman"/>
          <w:b/>
          <w:bCs/>
          <w:sz w:val="28"/>
          <w:szCs w:val="28"/>
        </w:rPr>
      </w:pPr>
      <w:r>
        <w:rPr>
          <w:szCs w:val="22"/>
        </w:rPr>
        <w:br w:type="page"/>
      </w:r>
      <w:r w:rsidR="00AF3264">
        <w:rPr>
          <w:rFonts w:ascii="Arial Rounded MT Bold" w:hAnsi="Arial Rounded MT Bold"/>
        </w:rPr>
        <w:t xml:space="preserve"> </w:t>
      </w:r>
      <w:r w:rsidR="00AF3264" w:rsidRPr="001F02B8">
        <w:rPr>
          <w:rFonts w:ascii="Times New Roman" w:hAnsi="Times New Roman"/>
          <w:b/>
          <w:bCs/>
          <w:sz w:val="28"/>
          <w:szCs w:val="28"/>
        </w:rPr>
        <w:t>Attachment A - RSED 3000</w:t>
      </w:r>
    </w:p>
    <w:p w:rsidR="00AF3264" w:rsidRPr="001F02B8" w:rsidRDefault="00AF3264" w:rsidP="00AF3264">
      <w:pPr>
        <w:pStyle w:val="Title"/>
        <w:jc w:val="center"/>
        <w:rPr>
          <w:rFonts w:ascii="Times New Roman" w:hAnsi="Times New Roman"/>
          <w:b/>
          <w:bCs/>
          <w:sz w:val="28"/>
          <w:szCs w:val="28"/>
        </w:rPr>
      </w:pPr>
      <w:r w:rsidRPr="001F02B8">
        <w:rPr>
          <w:rFonts w:ascii="Times New Roman" w:hAnsi="Times New Roman"/>
          <w:b/>
          <w:bCs/>
          <w:sz w:val="28"/>
          <w:szCs w:val="28"/>
        </w:rPr>
        <w:t>Indicators from the Alabama Quality Teaching Standards</w:t>
      </w:r>
    </w:p>
    <w:p w:rsidR="00AF3264" w:rsidRPr="00C66CD1" w:rsidRDefault="00AF3264" w:rsidP="00AF3264">
      <w:pPr>
        <w:pStyle w:val="Title"/>
        <w:jc w:val="center"/>
        <w:rPr>
          <w:rFonts w:ascii="Times New Roman" w:hAnsi="Times New Roman"/>
          <w:sz w:val="24"/>
          <w:szCs w:val="24"/>
        </w:rPr>
      </w:pPr>
      <w:r w:rsidRPr="00C66CD1">
        <w:rPr>
          <w:rFonts w:ascii="Times New Roman" w:hAnsi="Times New Roman"/>
          <w:sz w:val="24"/>
          <w:szCs w:val="24"/>
        </w:rPr>
        <w:t>This standard is taught and assessed in this class.</w:t>
      </w:r>
    </w:p>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AF3264" w:rsidTr="00DB7730">
        <w:tc>
          <w:tcPr>
            <w:tcW w:w="3116"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p>
        </w:tc>
      </w:tr>
      <w:tr w:rsidR="00AF3264" w:rsidTr="00DB7730">
        <w:tc>
          <w:tcPr>
            <w:tcW w:w="3116" w:type="dxa"/>
            <w:shd w:val="pct25"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AF3264" w:rsidTr="00DB7730">
        <w:tc>
          <w:tcPr>
            <w:tcW w:w="3116" w:type="dxa"/>
          </w:tcPr>
          <w:p w:rsidR="00AF3264" w:rsidRPr="00FA1CBD" w:rsidRDefault="00AF3264" w:rsidP="00DB7730">
            <w:pPr>
              <w:pStyle w:val="NormalParagraphStyle"/>
              <w:widowControl/>
              <w:autoSpaceDE/>
              <w:autoSpaceDN/>
              <w:adjustRightInd/>
              <w:spacing w:line="240" w:lineRule="auto"/>
              <w:textAlignment w:val="auto"/>
              <w:rPr>
                <w:rFonts w:ascii="Times New Roman" w:hAnsi="Times New Roman"/>
                <w:color w:val="00B0F0"/>
              </w:rPr>
            </w:pPr>
            <w:r w:rsidRPr="00FA1CBD">
              <w:rPr>
                <w:rFonts w:ascii="Times New Roman" w:hAnsi="Times New Roman"/>
                <w:color w:val="00B0F0"/>
              </w:rPr>
              <w:t xml:space="preserve">290-3-3-.34 </w:t>
            </w:r>
          </w:p>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(2)(b)2.(</w:t>
            </w:r>
            <w:proofErr w:type="spellStart"/>
            <w:r w:rsidRPr="00FA1CBD">
              <w:rPr>
                <w:rFonts w:ascii="Times New Roman" w:hAnsi="Times New Roman"/>
                <w:color w:val="00B0F0"/>
              </w:rPr>
              <w:t>i</w:t>
            </w:r>
            <w:proofErr w:type="spellEnd"/>
            <w:r w:rsidRPr="00FA1CBD">
              <w:rPr>
                <w:rFonts w:ascii="Times New Roman" w:hAnsi="Times New Roman"/>
                <w:color w:val="00B0F0"/>
              </w:rPr>
              <w:t>)</w:t>
            </w:r>
          </w:p>
        </w:tc>
        <w:tc>
          <w:tcPr>
            <w:tcW w:w="3117" w:type="dxa"/>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Stages of speech and language development, characteristics of communication skills, and the impact of communication on all learning.</w:t>
            </w:r>
          </w:p>
        </w:tc>
        <w:tc>
          <w:tcPr>
            <w:tcW w:w="3117" w:type="dxa"/>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Exam 2</w:t>
            </w:r>
          </w:p>
        </w:tc>
      </w:tr>
    </w:tbl>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AF3264" w:rsidTr="00DB7730">
        <w:tc>
          <w:tcPr>
            <w:tcW w:w="3116"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AF3264" w:rsidTr="00DB7730">
        <w:tc>
          <w:tcPr>
            <w:tcW w:w="3116" w:type="dxa"/>
            <w:tcBorders>
              <w:bottom w:val="single" w:sz="4" w:space="0" w:color="auto"/>
            </w:tcBorders>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AF3264" w:rsidTr="00DB7730">
        <w:tc>
          <w:tcPr>
            <w:tcW w:w="3116" w:type="dxa"/>
            <w:shd w:val="clear" w:color="auto" w:fill="auto"/>
          </w:tcPr>
          <w:p w:rsidR="00AF3264" w:rsidRPr="00975BC7" w:rsidRDefault="00AF3264" w:rsidP="00DB7730">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rsidR="00AF3264" w:rsidRPr="00DD2ABD"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AF3264" w:rsidTr="00DB7730">
        <w:tc>
          <w:tcPr>
            <w:tcW w:w="3116" w:type="dxa"/>
            <w:tcBorders>
              <w:bottom w:val="single" w:sz="4" w:space="0" w:color="auto"/>
            </w:tcBorders>
            <w:shd w:val="clear" w:color="auto" w:fill="auto"/>
          </w:tcPr>
          <w:p w:rsidR="00AF3264" w:rsidRPr="00975BC7" w:rsidRDefault="00AF3264" w:rsidP="00DB7730">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rsidR="00AF3264" w:rsidRPr="00DD2ABD"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AF3264" w:rsidTr="00DB7730">
        <w:tc>
          <w:tcPr>
            <w:tcW w:w="3116" w:type="dxa"/>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AF3264" w:rsidTr="00DB7730">
        <w:tc>
          <w:tcPr>
            <w:tcW w:w="3116" w:type="dxa"/>
            <w:tcBorders>
              <w:bottom w:val="single" w:sz="4" w:space="0" w:color="auto"/>
            </w:tcBorders>
            <w:shd w:val="clear"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AF3264" w:rsidTr="00DB7730">
        <w:tc>
          <w:tcPr>
            <w:tcW w:w="3116" w:type="dxa"/>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p w:rsidR="007B2076" w:rsidRPr="00AF3264" w:rsidRDefault="007B2076" w:rsidP="00AF3264">
      <w:pPr>
        <w:pStyle w:val="NormalParagraphStyle"/>
        <w:widowControl/>
        <w:autoSpaceDE/>
        <w:autoSpaceDN/>
        <w:adjustRightInd/>
        <w:spacing w:line="240" w:lineRule="auto"/>
        <w:textAlignment w:val="auto"/>
        <w:rPr>
          <w:rFonts w:ascii="Arial Rounded MT Bold" w:hAnsi="Arial Rounded MT Bold"/>
        </w:rPr>
      </w:pPr>
      <w:bookmarkStart w:id="2" w:name="_GoBack"/>
      <w:bookmarkEnd w:id="2"/>
    </w:p>
    <w:sectPr w:rsidR="007B2076" w:rsidRPr="00AF3264" w:rsidSect="007B2076">
      <w:footerReference w:type="defaul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E1F" w:rsidRDefault="00FC1E1F">
      <w:r>
        <w:separator/>
      </w:r>
    </w:p>
  </w:endnote>
  <w:endnote w:type="continuationSeparator" w:id="0">
    <w:p w:rsidR="00FC1E1F" w:rsidRDefault="00FC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charset w:val="00"/>
    <w:family w:val="swiss"/>
    <w:pitch w:val="variable"/>
    <w:sig w:usb0="E1000AEF" w:usb1="5000A1FF" w:usb2="00000000" w:usb3="00000000" w:csb0="000001BF" w:csb1="00000000"/>
  </w:font>
  <w:font w:name="Times-Roman">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8F" w:rsidRPr="00160977" w:rsidRDefault="001D788F">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61654A">
      <w:rPr>
        <w:noProof/>
        <w:sz w:val="20"/>
        <w:szCs w:val="20"/>
      </w:rPr>
      <w:t>8</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61654A">
      <w:rPr>
        <w:noProof/>
        <w:sz w:val="20"/>
        <w:szCs w:val="20"/>
      </w:rPr>
      <w:t>8</w:t>
    </w:r>
    <w:r w:rsidRPr="0016097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E1F" w:rsidRDefault="00FC1E1F">
      <w:r>
        <w:separator/>
      </w:r>
    </w:p>
  </w:footnote>
  <w:footnote w:type="continuationSeparator" w:id="0">
    <w:p w:rsidR="00FC1E1F" w:rsidRDefault="00FC1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0590D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7"/>
  </w:num>
  <w:num w:numId="5">
    <w:abstractNumId w:val="6"/>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32"/>
    <w:rsid w:val="000143B6"/>
    <w:rsid w:val="00057B90"/>
    <w:rsid w:val="000B159E"/>
    <w:rsid w:val="00120C0E"/>
    <w:rsid w:val="00171431"/>
    <w:rsid w:val="001C2047"/>
    <w:rsid w:val="001D1ABF"/>
    <w:rsid w:val="001D56CB"/>
    <w:rsid w:val="001D788F"/>
    <w:rsid w:val="002033F6"/>
    <w:rsid w:val="00230832"/>
    <w:rsid w:val="00236053"/>
    <w:rsid w:val="002571E0"/>
    <w:rsid w:val="0026153C"/>
    <w:rsid w:val="00273536"/>
    <w:rsid w:val="0031744A"/>
    <w:rsid w:val="00345CE1"/>
    <w:rsid w:val="00351970"/>
    <w:rsid w:val="003E4A45"/>
    <w:rsid w:val="00403F4A"/>
    <w:rsid w:val="004167B4"/>
    <w:rsid w:val="004726B0"/>
    <w:rsid w:val="00496832"/>
    <w:rsid w:val="004C47E8"/>
    <w:rsid w:val="004F12AD"/>
    <w:rsid w:val="004F3314"/>
    <w:rsid w:val="004F7CC5"/>
    <w:rsid w:val="00533B55"/>
    <w:rsid w:val="00543C99"/>
    <w:rsid w:val="00573101"/>
    <w:rsid w:val="005E1AC3"/>
    <w:rsid w:val="00614BC2"/>
    <w:rsid w:val="0061654A"/>
    <w:rsid w:val="006A6AB8"/>
    <w:rsid w:val="006B781C"/>
    <w:rsid w:val="00712A0D"/>
    <w:rsid w:val="00734573"/>
    <w:rsid w:val="007727E1"/>
    <w:rsid w:val="00782940"/>
    <w:rsid w:val="00787945"/>
    <w:rsid w:val="007905CE"/>
    <w:rsid w:val="0079506F"/>
    <w:rsid w:val="007B2076"/>
    <w:rsid w:val="00825BE7"/>
    <w:rsid w:val="00827BBF"/>
    <w:rsid w:val="008401F8"/>
    <w:rsid w:val="0088039C"/>
    <w:rsid w:val="00893662"/>
    <w:rsid w:val="008F4D71"/>
    <w:rsid w:val="00906A26"/>
    <w:rsid w:val="009402D3"/>
    <w:rsid w:val="00963C43"/>
    <w:rsid w:val="009B4714"/>
    <w:rsid w:val="00A06AB9"/>
    <w:rsid w:val="00A21474"/>
    <w:rsid w:val="00A31633"/>
    <w:rsid w:val="00AB2052"/>
    <w:rsid w:val="00AF3264"/>
    <w:rsid w:val="00B0305B"/>
    <w:rsid w:val="00B32F7B"/>
    <w:rsid w:val="00B37FAC"/>
    <w:rsid w:val="00BA6CAC"/>
    <w:rsid w:val="00BE57A7"/>
    <w:rsid w:val="00C1416E"/>
    <w:rsid w:val="00C24E26"/>
    <w:rsid w:val="00C37976"/>
    <w:rsid w:val="00C52054"/>
    <w:rsid w:val="00C817E9"/>
    <w:rsid w:val="00C92EB2"/>
    <w:rsid w:val="00CA35F8"/>
    <w:rsid w:val="00CE5B40"/>
    <w:rsid w:val="00D014E0"/>
    <w:rsid w:val="00D27038"/>
    <w:rsid w:val="00D652CF"/>
    <w:rsid w:val="00D74ED2"/>
    <w:rsid w:val="00D82B5C"/>
    <w:rsid w:val="00DA484F"/>
    <w:rsid w:val="00DB6F05"/>
    <w:rsid w:val="00DC2E6E"/>
    <w:rsid w:val="00DF5B1F"/>
    <w:rsid w:val="00E01EF3"/>
    <w:rsid w:val="00E5207F"/>
    <w:rsid w:val="00E63B32"/>
    <w:rsid w:val="00E929CC"/>
    <w:rsid w:val="00E95ACA"/>
    <w:rsid w:val="00EC45CF"/>
    <w:rsid w:val="00F237FB"/>
    <w:rsid w:val="00FC09CB"/>
    <w:rsid w:val="00FC1E1F"/>
    <w:rsid w:val="00FC3F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EDDBF7"/>
  <w14:defaultImageDpi w14:val="300"/>
  <w15:chartTrackingRefBased/>
  <w15:docId w15:val="{623870C4-8BBD-604B-9B7B-EDD13269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9C4BB9"/>
    <w:rPr>
      <w:sz w:val="24"/>
      <w:szCs w:val="24"/>
      <w:lang w:eastAsia="en-US"/>
    </w:rPr>
  </w:style>
  <w:style w:type="paragraph" w:styleId="Heading1">
    <w:name w:val="heading 1"/>
    <w:basedOn w:val="Normal"/>
    <w:next w:val="Normal"/>
    <w:link w:val="Heading1Char"/>
    <w:uiPriority w:val="9"/>
    <w:qFormat/>
    <w:rsid w:val="00CA35F8"/>
    <w:pPr>
      <w:keepNext/>
      <w:keepLines/>
      <w:spacing w:before="240"/>
      <w:outlineLvl w:val="0"/>
    </w:pPr>
    <w:rPr>
      <w:rFonts w:ascii="Calibri Light" w:eastAsia="DengXian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lang w:eastAsia="en-US"/>
    </w:rPr>
  </w:style>
  <w:style w:type="character" w:customStyle="1" w:styleId="SYSHYPERTEXT">
    <w:name w:val="SYS_HYPERTEXT"/>
    <w:rsid w:val="00E5791C"/>
    <w:rPr>
      <w:color w:val="0000FF"/>
      <w:u w:val="single"/>
    </w:rPr>
  </w:style>
  <w:style w:type="paragraph" w:styleId="Header">
    <w:name w:val="header"/>
    <w:basedOn w:val="Normal"/>
    <w:rsid w:val="00160977"/>
    <w:pPr>
      <w:tabs>
        <w:tab w:val="center" w:pos="4320"/>
        <w:tab w:val="right" w:pos="8640"/>
      </w:tabs>
    </w:pPr>
  </w:style>
  <w:style w:type="paragraph" w:styleId="Footer">
    <w:name w:val="footer"/>
    <w:basedOn w:val="Normal"/>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lang w:eastAsia="en-US"/>
    </w:rPr>
  </w:style>
  <w:style w:type="character" w:styleId="Emphasis">
    <w:name w:val="Emphasis"/>
    <w:uiPriority w:val="20"/>
    <w:qFormat/>
    <w:rsid w:val="00C817E9"/>
    <w:rPr>
      <w:i/>
      <w:iCs/>
    </w:rPr>
  </w:style>
  <w:style w:type="character" w:customStyle="1" w:styleId="Heading1Char">
    <w:name w:val="Heading 1 Char"/>
    <w:basedOn w:val="DefaultParagraphFont"/>
    <w:link w:val="Heading1"/>
    <w:uiPriority w:val="9"/>
    <w:rsid w:val="00CA35F8"/>
    <w:rPr>
      <w:rFonts w:ascii="Calibri Light" w:eastAsia="DengXian Light" w:hAnsi="Calibri Light"/>
      <w:color w:val="2F5496"/>
      <w:sz w:val="32"/>
      <w:szCs w:val="32"/>
      <w:lang w:eastAsia="en-US"/>
    </w:rPr>
  </w:style>
  <w:style w:type="paragraph" w:styleId="Title">
    <w:name w:val="Title"/>
    <w:basedOn w:val="Normal"/>
    <w:next w:val="Normal"/>
    <w:link w:val="TitleChar"/>
    <w:uiPriority w:val="10"/>
    <w:qFormat/>
    <w:rsid w:val="00CA35F8"/>
    <w:pPr>
      <w:contextualSpacing/>
    </w:pPr>
    <w:rPr>
      <w:rFonts w:ascii="Calibri Light" w:eastAsia="DengXian Light" w:hAnsi="Calibri Light"/>
      <w:spacing w:val="-10"/>
      <w:kern w:val="28"/>
      <w:sz w:val="56"/>
      <w:szCs w:val="56"/>
    </w:rPr>
  </w:style>
  <w:style w:type="character" w:customStyle="1" w:styleId="TitleChar">
    <w:name w:val="Title Char"/>
    <w:basedOn w:val="DefaultParagraphFont"/>
    <w:link w:val="Title"/>
    <w:uiPriority w:val="10"/>
    <w:rsid w:val="00CA35F8"/>
    <w:rPr>
      <w:rFonts w:ascii="Calibri Light" w:eastAsia="DengXian Light" w:hAnsi="Calibri Light"/>
      <w:spacing w:val="-10"/>
      <w:kern w:val="28"/>
      <w:sz w:val="56"/>
      <w:szCs w:val="56"/>
      <w:lang w:eastAsia="en-US"/>
    </w:rPr>
  </w:style>
  <w:style w:type="character" w:styleId="UnresolvedMention">
    <w:name w:val="Unresolved Mention"/>
    <w:basedOn w:val="DefaultParagraphFont"/>
    <w:uiPriority w:val="47"/>
    <w:rsid w:val="0012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online.org"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sde.edu" TargetMode="External"/><Relationship Id="rId12" Type="http://schemas.openxmlformats.org/officeDocument/2006/relationships/hyperlink" Target="http://www.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academic/provost/undergrad_studies/evaluate.html"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18007</CharactersWithSpaces>
  <SharedDoc>false</SharedDoc>
  <HLinks>
    <vt:vector size="48" baseType="variant">
      <vt:variant>
        <vt:i4>2687094</vt:i4>
      </vt:variant>
      <vt:variant>
        <vt:i4>23</vt:i4>
      </vt:variant>
      <vt:variant>
        <vt:i4>0</vt:i4>
      </vt:variant>
      <vt:variant>
        <vt:i4>5</vt:i4>
      </vt:variant>
      <vt:variant>
        <vt:lpwstr>https://sites.auburn.edu/admin/universitypolicies/default.aspx</vt:lpwstr>
      </vt:variant>
      <vt:variant>
        <vt:lpwstr/>
      </vt:variant>
      <vt:variant>
        <vt:i4>5963862</vt:i4>
      </vt:variant>
      <vt:variant>
        <vt:i4>20</vt:i4>
      </vt:variant>
      <vt:variant>
        <vt:i4>0</vt:i4>
      </vt:variant>
      <vt:variant>
        <vt:i4>5</vt:i4>
      </vt:variant>
      <vt:variant>
        <vt:lpwstr>http://www.auburn.edu/studentpolicies</vt:lpwstr>
      </vt:variant>
      <vt:variant>
        <vt:lpwstr/>
      </vt:variant>
      <vt:variant>
        <vt:i4>2752570</vt:i4>
      </vt:variant>
      <vt:variant>
        <vt:i4>17</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5963862</vt:i4>
      </vt:variant>
      <vt:variant>
        <vt:i4>14</vt:i4>
      </vt:variant>
      <vt:variant>
        <vt:i4>0</vt:i4>
      </vt:variant>
      <vt:variant>
        <vt:i4>5</vt:i4>
      </vt:variant>
      <vt:variant>
        <vt:lpwstr>http://www.auburn.edu/studentpolicies</vt:lpwstr>
      </vt:variant>
      <vt:variant>
        <vt:lpwstr/>
      </vt:variant>
      <vt:variant>
        <vt:i4>2752570</vt:i4>
      </vt:variant>
      <vt:variant>
        <vt:i4>11</vt:i4>
      </vt:variant>
      <vt:variant>
        <vt:i4>0</vt:i4>
      </vt:variant>
      <vt:variant>
        <vt:i4>5</vt:i4>
      </vt:variant>
      <vt:variant>
        <vt:lpwstr>https://cas.auburn.edu/owa/redir.aspx?C=6030eed59dec435abc9061fa4edc1426&amp;URL=http%3a%2f%2fwww.auburn.edu%2fstudent_info%2fstudent_policies%2f</vt:lpwstr>
      </vt:variant>
      <vt:variant>
        <vt:lpwstr/>
      </vt:variant>
      <vt:variant>
        <vt:i4>2752570</vt:i4>
      </vt:variant>
      <vt:variant>
        <vt:i4>8</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5832798</vt:i4>
      </vt:variant>
      <vt:variant>
        <vt:i4>5</vt:i4>
      </vt:variant>
      <vt:variant>
        <vt:i4>0</vt:i4>
      </vt:variant>
      <vt:variant>
        <vt:i4>5</vt:i4>
      </vt:variant>
      <vt:variant>
        <vt:lpwstr>http://www.ldonline.org/</vt:lpwstr>
      </vt:variant>
      <vt:variant>
        <vt:lpwstr/>
      </vt:variant>
      <vt:variant>
        <vt:i4>4980754</vt:i4>
      </vt:variant>
      <vt:variant>
        <vt:i4>2</vt:i4>
      </vt:variant>
      <vt:variant>
        <vt:i4>0</vt:i4>
      </vt:variant>
      <vt:variant>
        <vt:i4>5</vt:i4>
      </vt:variant>
      <vt:variant>
        <vt:lpwstr>http://www.alsde.edu/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Heidi Wright</cp:lastModifiedBy>
  <cp:revision>5</cp:revision>
  <cp:lastPrinted>2008-08-20T19:40:00Z</cp:lastPrinted>
  <dcterms:created xsi:type="dcterms:W3CDTF">2018-11-26T22:48:00Z</dcterms:created>
  <dcterms:modified xsi:type="dcterms:W3CDTF">2019-01-12T01:35:00Z</dcterms:modified>
</cp:coreProperties>
</file>