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EEB3" w14:textId="77777777" w:rsidR="00411368" w:rsidRDefault="00411368" w:rsidP="00FF7E8F">
      <w:pPr>
        <w:ind w:left="720"/>
        <w:rPr>
          <w:szCs w:val="24"/>
        </w:rPr>
      </w:pPr>
    </w:p>
    <w:p w14:paraId="005121D2" w14:textId="77777777" w:rsidR="002C2663" w:rsidRPr="00FF7E8F" w:rsidRDefault="002C2663" w:rsidP="002C2663">
      <w:pPr>
        <w:jc w:val="center"/>
        <w:rPr>
          <w:b/>
          <w:szCs w:val="24"/>
        </w:rPr>
      </w:pPr>
      <w:r w:rsidRPr="00FF7E8F">
        <w:rPr>
          <w:b/>
          <w:szCs w:val="24"/>
        </w:rPr>
        <w:t>Auburn University</w:t>
      </w:r>
    </w:p>
    <w:p w14:paraId="438B3222" w14:textId="77777777" w:rsidR="002C2663" w:rsidRPr="00FF7E8F" w:rsidRDefault="002C2663" w:rsidP="002C2663">
      <w:pPr>
        <w:jc w:val="center"/>
        <w:rPr>
          <w:b/>
          <w:szCs w:val="24"/>
        </w:rPr>
      </w:pPr>
      <w:r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691DC981"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0068651A">
        <w:rPr>
          <w:b w:val="0"/>
          <w:sz w:val="24"/>
          <w:szCs w:val="24"/>
        </w:rPr>
        <w:t>CTCT 772</w:t>
      </w:r>
      <w:r w:rsidR="00361E68">
        <w:rPr>
          <w:b w:val="0"/>
          <w:sz w:val="24"/>
          <w:szCs w:val="24"/>
        </w:rPr>
        <w:t>0/6</w:t>
      </w:r>
    </w:p>
    <w:p w14:paraId="0E3006D9" w14:textId="4DF8CEFE" w:rsidR="002C2663" w:rsidRPr="0068651A"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8651A">
        <w:rPr>
          <w:b w:val="0"/>
          <w:sz w:val="24"/>
          <w:szCs w:val="24"/>
        </w:rPr>
        <w:t>Advanced Program Planning Ag Ed</w:t>
      </w:r>
    </w:p>
    <w:p w14:paraId="638374B1" w14:textId="595FDEF2"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0068651A">
        <w:rPr>
          <w:b w:val="0"/>
          <w:sz w:val="24"/>
          <w:szCs w:val="24"/>
        </w:rPr>
        <w:t xml:space="preserve">3 semester hours </w:t>
      </w:r>
      <w:r w:rsidRPr="00FF7E8F">
        <w:rPr>
          <w:b w:val="0"/>
          <w:sz w:val="24"/>
          <w:szCs w:val="24"/>
        </w:rPr>
        <w:t xml:space="preserve">  </w:t>
      </w:r>
    </w:p>
    <w:p w14:paraId="45209D8A" w14:textId="77777777"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Pr="00781EE8">
        <w:rPr>
          <w:b w:val="0"/>
          <w:sz w:val="24"/>
          <w:szCs w:val="24"/>
        </w:rPr>
        <w:t>Departmental approval</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40579913"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8651A">
        <w:rPr>
          <w:b w:val="0"/>
          <w:sz w:val="24"/>
          <w:szCs w:val="24"/>
        </w:rPr>
        <w:t>Spring 20</w:t>
      </w:r>
      <w:r w:rsidR="00C309E5">
        <w:rPr>
          <w:b w:val="0"/>
          <w:sz w:val="24"/>
          <w:szCs w:val="24"/>
        </w:rPr>
        <w:t>20</w:t>
      </w:r>
    </w:p>
    <w:p w14:paraId="6287DE40" w14:textId="77777777" w:rsidR="002C2663" w:rsidRPr="00FF7E8F"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166337D" w14:textId="14FD8478" w:rsidR="002C2663" w:rsidRPr="00FF7E8F" w:rsidRDefault="002C2663" w:rsidP="002C2663">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2E43A0">
        <w:rPr>
          <w:szCs w:val="24"/>
        </w:rPr>
        <w:t>N/A</w:t>
      </w:r>
    </w:p>
    <w:p w14:paraId="25211E85" w14:textId="77777777" w:rsidR="00C3136F" w:rsidRDefault="002C2663" w:rsidP="002C2663">
      <w:pPr>
        <w:rPr>
          <w:b/>
          <w:szCs w:val="24"/>
        </w:rPr>
      </w:pPr>
      <w:r w:rsidRPr="00DC31FB">
        <w:rPr>
          <w:b/>
          <w:szCs w:val="24"/>
        </w:rPr>
        <w:tab/>
      </w:r>
    </w:p>
    <w:p w14:paraId="18D20E04" w14:textId="3E999620"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4E7B4B3F" w14:textId="5BED124B" w:rsidR="009C75EB" w:rsidRDefault="002C2663" w:rsidP="002C2663">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Required Text</w:t>
      </w:r>
      <w:r w:rsidR="009C75EB">
        <w:rPr>
          <w:sz w:val="24"/>
          <w:szCs w:val="24"/>
        </w:rPr>
        <w:t>:</w:t>
      </w:r>
    </w:p>
    <w:p w14:paraId="33C3E544" w14:textId="19EC82F0" w:rsidR="009C75EB" w:rsidRPr="003E1FA4" w:rsidRDefault="009C75EB" w:rsidP="003E1FA4">
      <w:pPr>
        <w:ind w:left="1440" w:hanging="720"/>
        <w:rPr>
          <w:sz w:val="23"/>
          <w:szCs w:val="23"/>
        </w:rPr>
      </w:pPr>
      <w:r>
        <w:rPr>
          <w:szCs w:val="24"/>
        </w:rPr>
        <w:t>Talbert, B. A., Vaughn, R., Croom, B., &amp; Lee, J. S.  (2014</w:t>
      </w:r>
      <w:r>
        <w:rPr>
          <w:i/>
          <w:szCs w:val="24"/>
        </w:rPr>
        <w:t>).  Foundations of agricultural education</w:t>
      </w:r>
      <w:r>
        <w:rPr>
          <w:szCs w:val="24"/>
        </w:rPr>
        <w:t>.  Boston: Pearson Higher Education.</w:t>
      </w:r>
    </w:p>
    <w:p w14:paraId="320CF79D" w14:textId="77777777" w:rsidR="0068651A" w:rsidRDefault="0068651A" w:rsidP="009C75EB">
      <w:pPr>
        <w:pStyle w:val="Subtitle"/>
        <w:ind w:firstLine="720"/>
        <w:jc w:val="left"/>
        <w:rPr>
          <w:sz w:val="24"/>
          <w:szCs w:val="24"/>
        </w:rPr>
      </w:pPr>
    </w:p>
    <w:p w14:paraId="7FB200ED" w14:textId="5969CB4F" w:rsidR="002C2663" w:rsidRPr="00DC31FB" w:rsidRDefault="009C75EB" w:rsidP="009C75EB">
      <w:pPr>
        <w:pStyle w:val="Subtitle"/>
        <w:ind w:firstLine="720"/>
        <w:jc w:val="left"/>
        <w:rPr>
          <w:b w:val="0"/>
          <w:sz w:val="24"/>
          <w:szCs w:val="24"/>
        </w:rPr>
      </w:pPr>
      <w:r>
        <w:rPr>
          <w:sz w:val="24"/>
          <w:szCs w:val="24"/>
        </w:rPr>
        <w:t>Additional</w:t>
      </w:r>
      <w:r w:rsidR="002C2663" w:rsidRPr="00DC31FB">
        <w:rPr>
          <w:sz w:val="24"/>
          <w:szCs w:val="24"/>
        </w:rPr>
        <w:t xml:space="preserve"> Resources:</w:t>
      </w:r>
    </w:p>
    <w:p w14:paraId="52BC3144" w14:textId="5DEBB6AB" w:rsidR="00402451" w:rsidRDefault="00A30860" w:rsidP="002C2663">
      <w:pPr>
        <w:ind w:left="1440" w:hanging="720"/>
        <w:rPr>
          <w:sz w:val="23"/>
          <w:szCs w:val="23"/>
        </w:rPr>
      </w:pPr>
      <w:r>
        <w:rPr>
          <w:sz w:val="23"/>
          <w:szCs w:val="23"/>
        </w:rPr>
        <w:t xml:space="preserve">Swanson, </w:t>
      </w:r>
      <w:proofErr w:type="gramStart"/>
      <w:r>
        <w:rPr>
          <w:sz w:val="23"/>
          <w:szCs w:val="23"/>
        </w:rPr>
        <w:t>B..</w:t>
      </w:r>
      <w:proofErr w:type="gramEnd"/>
      <w:r>
        <w:rPr>
          <w:sz w:val="23"/>
          <w:szCs w:val="23"/>
        </w:rPr>
        <w:t xml:space="preserve"> E., Bentz, R. P., &amp; </w:t>
      </w:r>
      <w:proofErr w:type="spellStart"/>
      <w:r>
        <w:rPr>
          <w:sz w:val="23"/>
          <w:szCs w:val="23"/>
        </w:rPr>
        <w:t>Sofranko</w:t>
      </w:r>
      <w:proofErr w:type="spellEnd"/>
      <w:r>
        <w:rPr>
          <w:sz w:val="23"/>
          <w:szCs w:val="23"/>
        </w:rPr>
        <w:t xml:space="preserve"> A. J.  (1997).  Improving agricultural extension.  Retrieved from </w:t>
      </w:r>
      <w:r w:rsidR="00402451" w:rsidRPr="00A30860">
        <w:rPr>
          <w:sz w:val="23"/>
          <w:szCs w:val="23"/>
        </w:rPr>
        <w:t>http://www.fao.org/docrep/W5830E/w5830e00.htm#Contents</w:t>
      </w:r>
      <w:r w:rsidR="00402451">
        <w:rPr>
          <w:sz w:val="23"/>
          <w:szCs w:val="23"/>
        </w:rPr>
        <w:t xml:space="preserve">  </w:t>
      </w:r>
    </w:p>
    <w:p w14:paraId="0B3E6059" w14:textId="77777777" w:rsidR="00402451" w:rsidRDefault="00402451" w:rsidP="002C2663">
      <w:pPr>
        <w:ind w:left="1440" w:hanging="720"/>
        <w:rPr>
          <w:sz w:val="23"/>
          <w:szCs w:val="23"/>
        </w:rPr>
      </w:pPr>
    </w:p>
    <w:p w14:paraId="5C93A9D3" w14:textId="77777777" w:rsidR="002C2663" w:rsidRDefault="002C2663" w:rsidP="002C2663">
      <w:pPr>
        <w:ind w:left="1440" w:hanging="720"/>
        <w:rPr>
          <w:szCs w:val="24"/>
        </w:rPr>
      </w:pPr>
      <w:r>
        <w:rPr>
          <w:sz w:val="23"/>
          <w:szCs w:val="23"/>
        </w:rPr>
        <w:t xml:space="preserve">Selected online research articles and online materials </w:t>
      </w:r>
    </w:p>
    <w:p w14:paraId="27E6E37D" w14:textId="77777777" w:rsidR="002C2663" w:rsidRDefault="002C2663" w:rsidP="002C2663">
      <w:pPr>
        <w:rPr>
          <w:szCs w:val="24"/>
        </w:rPr>
      </w:pPr>
    </w:p>
    <w:p w14:paraId="5FB1F219" w14:textId="77777777" w:rsidR="002C2663" w:rsidRDefault="002C2663" w:rsidP="002C2663">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77777777" w:rsidR="002C2663" w:rsidRPr="00FF7E8F" w:rsidRDefault="002C2663" w:rsidP="002C2663">
      <w:pPr>
        <w:suppressAutoHyphens/>
        <w:ind w:left="720"/>
        <w:rPr>
          <w:szCs w:val="24"/>
        </w:rPr>
      </w:pPr>
    </w:p>
    <w:p w14:paraId="796D0F47" w14:textId="77777777" w:rsidR="002C2663" w:rsidRPr="00FF7E8F" w:rsidRDefault="002C2663" w:rsidP="002C2663">
      <w:pPr>
        <w:rPr>
          <w:szCs w:val="24"/>
        </w:rPr>
      </w:pPr>
      <w:r w:rsidRPr="00FF7E8F">
        <w:rPr>
          <w:b/>
          <w:szCs w:val="24"/>
        </w:rPr>
        <w:t>4.</w:t>
      </w:r>
      <w:r w:rsidRPr="00FF7E8F">
        <w:rPr>
          <w:b/>
          <w:szCs w:val="24"/>
        </w:rPr>
        <w:tab/>
        <w:t>Course Description:</w:t>
      </w:r>
    </w:p>
    <w:p w14:paraId="5A526795" w14:textId="21FE43FF" w:rsidR="003E1FA4" w:rsidRDefault="006F1030" w:rsidP="003E1FA4">
      <w:pPr>
        <w:ind w:left="720"/>
        <w:rPr>
          <w:szCs w:val="24"/>
        </w:rPr>
      </w:pPr>
      <w:r>
        <w:rPr>
          <w:szCs w:val="24"/>
        </w:rPr>
        <w:t>Agricultural education program development and evaluation with e</w:t>
      </w:r>
      <w:r w:rsidR="002C2663">
        <w:rPr>
          <w:szCs w:val="24"/>
        </w:rPr>
        <w:t>mphasis on beliefs, philosophy, issues, research, roles, student selection, curriculum, methodology,</w:t>
      </w:r>
      <w:r>
        <w:rPr>
          <w:szCs w:val="24"/>
        </w:rPr>
        <w:t xml:space="preserve"> internships, organization, and </w:t>
      </w:r>
      <w:r w:rsidR="002C2663">
        <w:rPr>
          <w:szCs w:val="24"/>
        </w:rPr>
        <w:t>administration.</w:t>
      </w:r>
    </w:p>
    <w:p w14:paraId="7F18BFE1" w14:textId="7A56BDB1"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350E33B" w:rsidR="00C04A96" w:rsidRPr="00336EE6" w:rsidRDefault="00336EE6" w:rsidP="00336EE6">
      <w:pPr>
        <w:pStyle w:val="ListParagraph"/>
        <w:numPr>
          <w:ilvl w:val="0"/>
          <w:numId w:val="29"/>
        </w:numPr>
        <w:rPr>
          <w:szCs w:val="24"/>
        </w:rPr>
      </w:pPr>
      <w:r w:rsidRPr="00336EE6">
        <w:rPr>
          <w:szCs w:val="24"/>
        </w:rPr>
        <w:t xml:space="preserve">Demonstrate an understanding and ability to develop and evaluate a program plan in agricultural education. </w:t>
      </w:r>
    </w:p>
    <w:p w14:paraId="15A19800" w14:textId="0A463EBA" w:rsidR="00336EE6" w:rsidRDefault="00866755" w:rsidP="00336EE6">
      <w:pPr>
        <w:pStyle w:val="ListParagraph"/>
        <w:numPr>
          <w:ilvl w:val="0"/>
          <w:numId w:val="29"/>
        </w:numPr>
        <w:rPr>
          <w:szCs w:val="24"/>
        </w:rPr>
      </w:pPr>
      <w:r>
        <w:rPr>
          <w:szCs w:val="24"/>
        </w:rPr>
        <w:t xml:space="preserve">Identify key components of an agriculture education program plan. </w:t>
      </w:r>
    </w:p>
    <w:p w14:paraId="5DB73B2E" w14:textId="5737F08F" w:rsidR="00866755" w:rsidRPr="00866755" w:rsidRDefault="00866755" w:rsidP="00866755">
      <w:pPr>
        <w:pStyle w:val="ListParagraph"/>
        <w:numPr>
          <w:ilvl w:val="0"/>
          <w:numId w:val="29"/>
        </w:numPr>
        <w:rPr>
          <w:szCs w:val="24"/>
        </w:rPr>
      </w:pPr>
      <w:r>
        <w:rPr>
          <w:szCs w:val="24"/>
        </w:rPr>
        <w:t>Conduct a program evaluation and implement changes based upon evaluation.</w:t>
      </w:r>
    </w:p>
    <w:p w14:paraId="4D7AF24D" w14:textId="77777777" w:rsidR="00336EE6" w:rsidRDefault="00336EE6" w:rsidP="00866755">
      <w:pPr>
        <w:rPr>
          <w:szCs w:val="24"/>
        </w:rPr>
        <w:sectPr w:rsidR="00336EE6" w:rsidSect="00FF7E8F">
          <w:footerReference w:type="first" r:id="rId7"/>
          <w:pgSz w:w="12240" w:h="15840" w:code="1"/>
          <w:pgMar w:top="1440" w:right="1440" w:bottom="1440" w:left="1440" w:header="720" w:footer="720" w:gutter="0"/>
          <w:cols w:space="720"/>
          <w:titlePg/>
          <w:docGrid w:linePitch="360"/>
        </w:sectPr>
      </w:pPr>
    </w:p>
    <w:p w14:paraId="43056CCD" w14:textId="42D06769" w:rsidR="00C04A96" w:rsidRDefault="00C04A96" w:rsidP="00866755">
      <w:pPr>
        <w:rPr>
          <w:szCs w:val="24"/>
        </w:rPr>
        <w:sectPr w:rsidR="00C04A96" w:rsidSect="003E1FA4">
          <w:type w:val="continuous"/>
          <w:pgSz w:w="12240" w:h="15840" w:code="1"/>
          <w:pgMar w:top="1440" w:right="1440" w:bottom="1440" w:left="1440" w:header="720" w:footer="720" w:gutter="0"/>
          <w:cols w:num="3" w:space="720"/>
          <w:titlePg/>
          <w:docGrid w:linePitch="360"/>
        </w:sectPr>
      </w:pP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78E168FB"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540" w:type="dxa"/>
        <w:tblInd w:w="-162" w:type="dxa"/>
        <w:tblLayout w:type="fixed"/>
        <w:tblLook w:val="04A0" w:firstRow="1" w:lastRow="0" w:firstColumn="1" w:lastColumn="0" w:noHBand="0" w:noVBand="1"/>
      </w:tblPr>
      <w:tblGrid>
        <w:gridCol w:w="1260"/>
        <w:gridCol w:w="4366"/>
        <w:gridCol w:w="2303"/>
        <w:gridCol w:w="1611"/>
      </w:tblGrid>
      <w:tr w:rsidR="007C5EE9" w:rsidRPr="00FF7E8F" w14:paraId="60708C38" w14:textId="77777777" w:rsidTr="00B066FF">
        <w:trPr>
          <w:trHeight w:val="273"/>
        </w:trPr>
        <w:tc>
          <w:tcPr>
            <w:tcW w:w="1260" w:type="dxa"/>
          </w:tcPr>
          <w:p w14:paraId="602533DC" w14:textId="0C6BBD4E" w:rsidR="007C5EE9" w:rsidRPr="00FF7E8F" w:rsidRDefault="00E27093" w:rsidP="00190AD9">
            <w:pPr>
              <w:rPr>
                <w:b/>
                <w:szCs w:val="24"/>
              </w:rPr>
            </w:pPr>
            <w:r>
              <w:rPr>
                <w:b/>
                <w:szCs w:val="24"/>
              </w:rPr>
              <w:t>Week</w:t>
            </w:r>
          </w:p>
        </w:tc>
        <w:tc>
          <w:tcPr>
            <w:tcW w:w="4366" w:type="dxa"/>
          </w:tcPr>
          <w:p w14:paraId="0E436953" w14:textId="77777777" w:rsidR="007C5EE9" w:rsidRPr="00FF7E8F" w:rsidRDefault="007C5EE9" w:rsidP="00190AD9">
            <w:pPr>
              <w:rPr>
                <w:b/>
                <w:szCs w:val="24"/>
              </w:rPr>
            </w:pPr>
            <w:r w:rsidRPr="00FF7E8F">
              <w:rPr>
                <w:b/>
                <w:szCs w:val="24"/>
              </w:rPr>
              <w:t>Course Topic</w:t>
            </w:r>
          </w:p>
        </w:tc>
        <w:tc>
          <w:tcPr>
            <w:tcW w:w="2303" w:type="dxa"/>
          </w:tcPr>
          <w:p w14:paraId="4B2C45EE" w14:textId="77777777" w:rsidR="007C5EE9" w:rsidRPr="00FF7E8F" w:rsidRDefault="007C5EE9" w:rsidP="00190AD9">
            <w:pPr>
              <w:rPr>
                <w:b/>
                <w:szCs w:val="24"/>
              </w:rPr>
            </w:pPr>
            <w:r w:rsidRPr="00FF7E8F">
              <w:rPr>
                <w:b/>
                <w:szCs w:val="24"/>
              </w:rPr>
              <w:t xml:space="preserve">Readings </w:t>
            </w:r>
          </w:p>
        </w:tc>
        <w:tc>
          <w:tcPr>
            <w:tcW w:w="1611" w:type="dxa"/>
          </w:tcPr>
          <w:p w14:paraId="7C839ED0" w14:textId="77777777" w:rsidR="007C5EE9" w:rsidRPr="00FF7E8F" w:rsidRDefault="007C5EE9" w:rsidP="00190AD9">
            <w:pPr>
              <w:rPr>
                <w:b/>
                <w:szCs w:val="24"/>
              </w:rPr>
            </w:pPr>
            <w:r w:rsidRPr="00FF7E8F">
              <w:rPr>
                <w:b/>
                <w:szCs w:val="24"/>
              </w:rPr>
              <w:t>Assignment</w:t>
            </w:r>
          </w:p>
        </w:tc>
      </w:tr>
      <w:tr w:rsidR="007C5EE9" w:rsidRPr="00FF7E8F" w14:paraId="6B41361C" w14:textId="77777777" w:rsidTr="00B066FF">
        <w:trPr>
          <w:trHeight w:val="546"/>
        </w:trPr>
        <w:tc>
          <w:tcPr>
            <w:tcW w:w="1260" w:type="dxa"/>
          </w:tcPr>
          <w:p w14:paraId="58C02785" w14:textId="37B8BE4A" w:rsidR="007C5EE9" w:rsidRPr="00FF7E8F" w:rsidRDefault="00E27093" w:rsidP="00190AD9">
            <w:pPr>
              <w:rPr>
                <w:szCs w:val="24"/>
              </w:rPr>
            </w:pPr>
            <w:r>
              <w:rPr>
                <w:szCs w:val="24"/>
              </w:rPr>
              <w:t>Week</w:t>
            </w:r>
            <w:r w:rsidR="007C5EE9" w:rsidRPr="00FF7E8F">
              <w:rPr>
                <w:szCs w:val="24"/>
              </w:rPr>
              <w:t xml:space="preserve"> 1</w:t>
            </w:r>
          </w:p>
          <w:p w14:paraId="5EB8F7B9" w14:textId="007F82BD" w:rsidR="007C5EE9" w:rsidRPr="00FF7E8F" w:rsidRDefault="00E11575" w:rsidP="00190AD9">
            <w:pPr>
              <w:rPr>
                <w:szCs w:val="24"/>
              </w:rPr>
            </w:pPr>
            <w:r>
              <w:rPr>
                <w:szCs w:val="24"/>
              </w:rPr>
              <w:t>1/</w:t>
            </w:r>
            <w:r w:rsidR="0012297D">
              <w:rPr>
                <w:szCs w:val="24"/>
              </w:rPr>
              <w:t>8</w:t>
            </w:r>
            <w:r>
              <w:rPr>
                <w:szCs w:val="24"/>
              </w:rPr>
              <w:t>-1/1</w:t>
            </w:r>
            <w:r w:rsidR="005829E8">
              <w:rPr>
                <w:szCs w:val="24"/>
              </w:rPr>
              <w:t>2</w:t>
            </w:r>
          </w:p>
        </w:tc>
        <w:tc>
          <w:tcPr>
            <w:tcW w:w="4366" w:type="dxa"/>
          </w:tcPr>
          <w:p w14:paraId="79046F50" w14:textId="77777777" w:rsidR="007C5EE9" w:rsidRPr="004058FF" w:rsidRDefault="00AF352E" w:rsidP="00190AD9">
            <w:pPr>
              <w:rPr>
                <w:b/>
                <w:szCs w:val="24"/>
              </w:rPr>
            </w:pPr>
            <w:r w:rsidRPr="004058FF">
              <w:rPr>
                <w:b/>
                <w:szCs w:val="24"/>
              </w:rPr>
              <w:t>Introductions and Course Expectations</w:t>
            </w:r>
          </w:p>
        </w:tc>
        <w:tc>
          <w:tcPr>
            <w:tcW w:w="2303" w:type="dxa"/>
          </w:tcPr>
          <w:p w14:paraId="3A2F3A9C" w14:textId="543EB962" w:rsidR="007C5EE9" w:rsidRDefault="00AF352E" w:rsidP="00190AD9">
            <w:pPr>
              <w:rPr>
                <w:szCs w:val="24"/>
              </w:rPr>
            </w:pPr>
            <w:r>
              <w:rPr>
                <w:szCs w:val="24"/>
              </w:rPr>
              <w:t>Syllabus</w:t>
            </w:r>
            <w:r w:rsidR="001D6440">
              <w:rPr>
                <w:szCs w:val="24"/>
              </w:rPr>
              <w:t>/</w:t>
            </w:r>
          </w:p>
          <w:p w14:paraId="40E857E6" w14:textId="588F34BA" w:rsidR="00AF352E" w:rsidRPr="00FF7E8F" w:rsidRDefault="001D6440" w:rsidP="00190AD9">
            <w:pPr>
              <w:rPr>
                <w:szCs w:val="24"/>
              </w:rPr>
            </w:pPr>
            <w:r>
              <w:rPr>
                <w:szCs w:val="24"/>
              </w:rPr>
              <w:t>Course PowerPoint</w:t>
            </w:r>
          </w:p>
        </w:tc>
        <w:tc>
          <w:tcPr>
            <w:tcW w:w="1611" w:type="dxa"/>
          </w:tcPr>
          <w:p w14:paraId="2C80FB9B" w14:textId="1348217C" w:rsidR="007C5EE9" w:rsidRPr="00FF7E8F" w:rsidRDefault="003D6ECD" w:rsidP="00190AD9">
            <w:pPr>
              <w:rPr>
                <w:szCs w:val="24"/>
              </w:rPr>
            </w:pPr>
            <w:r>
              <w:rPr>
                <w:szCs w:val="24"/>
              </w:rPr>
              <w:t>Introduction</w:t>
            </w:r>
            <w:r w:rsidR="00806B60">
              <w:rPr>
                <w:szCs w:val="24"/>
              </w:rPr>
              <w:t>/</w:t>
            </w:r>
            <w:r w:rsidR="00806B60" w:rsidRPr="00615FC9">
              <w:rPr>
                <w:b/>
                <w:szCs w:val="24"/>
              </w:rPr>
              <w:t>Acquire Text</w:t>
            </w:r>
          </w:p>
        </w:tc>
      </w:tr>
      <w:tr w:rsidR="007C5EE9" w:rsidRPr="00FF7E8F" w14:paraId="2E64DC15" w14:textId="77777777" w:rsidTr="00B066FF">
        <w:trPr>
          <w:trHeight w:val="560"/>
        </w:trPr>
        <w:tc>
          <w:tcPr>
            <w:tcW w:w="1260" w:type="dxa"/>
            <w:shd w:val="clear" w:color="auto" w:fill="C6D9F1" w:themeFill="text2" w:themeFillTint="33"/>
          </w:tcPr>
          <w:p w14:paraId="3FC5B0FB" w14:textId="012B12D1" w:rsidR="007C5EE9" w:rsidRPr="00FF7E8F" w:rsidRDefault="00E27093" w:rsidP="00190AD9">
            <w:pPr>
              <w:rPr>
                <w:szCs w:val="24"/>
              </w:rPr>
            </w:pPr>
            <w:r>
              <w:rPr>
                <w:szCs w:val="24"/>
              </w:rPr>
              <w:t>Week</w:t>
            </w:r>
            <w:r w:rsidR="007C5EE9" w:rsidRPr="00FF7E8F">
              <w:rPr>
                <w:szCs w:val="24"/>
              </w:rPr>
              <w:t xml:space="preserve"> 2</w:t>
            </w:r>
          </w:p>
          <w:p w14:paraId="1E235ABD" w14:textId="4D0F1509" w:rsidR="007C5EE9" w:rsidRPr="00FF7E8F" w:rsidRDefault="00E11575" w:rsidP="00190AD9">
            <w:pPr>
              <w:rPr>
                <w:szCs w:val="24"/>
              </w:rPr>
            </w:pPr>
            <w:r>
              <w:rPr>
                <w:szCs w:val="24"/>
              </w:rPr>
              <w:t>1/1</w:t>
            </w:r>
            <w:r w:rsidR="005829E8">
              <w:rPr>
                <w:szCs w:val="24"/>
              </w:rPr>
              <w:t>3</w:t>
            </w:r>
            <w:r>
              <w:rPr>
                <w:szCs w:val="24"/>
              </w:rPr>
              <w:t>-1/</w:t>
            </w:r>
            <w:r w:rsidR="005829E8">
              <w:rPr>
                <w:szCs w:val="24"/>
              </w:rPr>
              <w:t>19</w:t>
            </w:r>
          </w:p>
        </w:tc>
        <w:tc>
          <w:tcPr>
            <w:tcW w:w="4366" w:type="dxa"/>
            <w:shd w:val="clear" w:color="auto" w:fill="C6D9F1" w:themeFill="text2" w:themeFillTint="33"/>
          </w:tcPr>
          <w:p w14:paraId="042F3F1D" w14:textId="77777777" w:rsidR="004B375A" w:rsidRPr="0080487E" w:rsidRDefault="00FB384F" w:rsidP="00190AD9">
            <w:pPr>
              <w:rPr>
                <w:b/>
                <w:szCs w:val="24"/>
              </w:rPr>
            </w:pPr>
            <w:r w:rsidRPr="0080487E">
              <w:rPr>
                <w:b/>
                <w:szCs w:val="24"/>
              </w:rPr>
              <w:t>Program Planning</w:t>
            </w:r>
          </w:p>
          <w:p w14:paraId="4D5CB80F" w14:textId="6F402FCF" w:rsidR="00FB384F" w:rsidRPr="00FF7E8F" w:rsidRDefault="00FB384F" w:rsidP="00190AD9">
            <w:pPr>
              <w:rPr>
                <w:szCs w:val="24"/>
              </w:rPr>
            </w:pPr>
            <w:r>
              <w:rPr>
                <w:szCs w:val="24"/>
              </w:rPr>
              <w:t>*Ag Ed Program Plan: Program, School, and Community Description*</w:t>
            </w:r>
          </w:p>
        </w:tc>
        <w:tc>
          <w:tcPr>
            <w:tcW w:w="2303" w:type="dxa"/>
            <w:shd w:val="clear" w:color="auto" w:fill="C6D9F1" w:themeFill="text2" w:themeFillTint="33"/>
          </w:tcPr>
          <w:p w14:paraId="790E0883" w14:textId="0928AC9C" w:rsidR="00FB384F" w:rsidRPr="00FF7E8F" w:rsidRDefault="00E5105B" w:rsidP="00190AD9">
            <w:pPr>
              <w:rPr>
                <w:szCs w:val="24"/>
              </w:rPr>
            </w:pPr>
            <w:r>
              <w:rPr>
                <w:szCs w:val="24"/>
              </w:rPr>
              <w:t>Fo</w:t>
            </w:r>
            <w:r w:rsidR="00FB384F">
              <w:rPr>
                <w:szCs w:val="24"/>
              </w:rPr>
              <w:t>undations of Ag Ed: Chapter Six</w:t>
            </w:r>
          </w:p>
        </w:tc>
        <w:tc>
          <w:tcPr>
            <w:tcW w:w="1611" w:type="dxa"/>
            <w:shd w:val="clear" w:color="auto" w:fill="C6D9F1" w:themeFill="text2" w:themeFillTint="33"/>
          </w:tcPr>
          <w:p w14:paraId="60E25304" w14:textId="159639EF" w:rsidR="007C5EE9" w:rsidRDefault="00A665F6" w:rsidP="00190AD9">
            <w:pPr>
              <w:rPr>
                <w:szCs w:val="24"/>
              </w:rPr>
            </w:pPr>
            <w:r>
              <w:rPr>
                <w:szCs w:val="24"/>
              </w:rPr>
              <w:t xml:space="preserve">Discussion </w:t>
            </w:r>
            <w:r w:rsidR="009F0C7B">
              <w:rPr>
                <w:szCs w:val="24"/>
              </w:rPr>
              <w:t>1</w:t>
            </w:r>
          </w:p>
          <w:p w14:paraId="2A698D77" w14:textId="65979B57" w:rsidR="00FB384F" w:rsidRPr="00FF7E8F" w:rsidRDefault="00FB384F" w:rsidP="00190AD9">
            <w:pPr>
              <w:rPr>
                <w:szCs w:val="24"/>
              </w:rPr>
            </w:pPr>
            <w:r>
              <w:rPr>
                <w:szCs w:val="24"/>
              </w:rPr>
              <w:t>Component 1</w:t>
            </w:r>
          </w:p>
        </w:tc>
      </w:tr>
      <w:tr w:rsidR="007C5EE9" w:rsidRPr="00FF7E8F" w14:paraId="2FEA897F" w14:textId="77777777" w:rsidTr="00B066FF">
        <w:trPr>
          <w:trHeight w:val="560"/>
        </w:trPr>
        <w:tc>
          <w:tcPr>
            <w:tcW w:w="1260" w:type="dxa"/>
          </w:tcPr>
          <w:p w14:paraId="6E5BE0E7" w14:textId="253B9364" w:rsidR="007C5EE9" w:rsidRPr="00FF7E8F" w:rsidRDefault="00E27093" w:rsidP="00190AD9">
            <w:pPr>
              <w:rPr>
                <w:szCs w:val="24"/>
              </w:rPr>
            </w:pPr>
            <w:r>
              <w:rPr>
                <w:szCs w:val="24"/>
              </w:rPr>
              <w:t>Week</w:t>
            </w:r>
            <w:r w:rsidR="007C5EE9" w:rsidRPr="00FF7E8F">
              <w:rPr>
                <w:szCs w:val="24"/>
              </w:rPr>
              <w:t xml:space="preserve"> 3</w:t>
            </w:r>
          </w:p>
          <w:p w14:paraId="55CFDE80" w14:textId="479C7FB5" w:rsidR="007C5EE9" w:rsidRPr="00FF7E8F" w:rsidRDefault="00E11575" w:rsidP="00190AD9">
            <w:pPr>
              <w:rPr>
                <w:szCs w:val="24"/>
              </w:rPr>
            </w:pPr>
            <w:r>
              <w:rPr>
                <w:szCs w:val="24"/>
              </w:rPr>
              <w:t>1/</w:t>
            </w:r>
            <w:r w:rsidR="005829E8">
              <w:rPr>
                <w:szCs w:val="24"/>
              </w:rPr>
              <w:t>20</w:t>
            </w:r>
            <w:r>
              <w:rPr>
                <w:szCs w:val="24"/>
              </w:rPr>
              <w:t>-1/2</w:t>
            </w:r>
            <w:r w:rsidR="005829E8">
              <w:rPr>
                <w:szCs w:val="24"/>
              </w:rPr>
              <w:t>6</w:t>
            </w:r>
          </w:p>
        </w:tc>
        <w:tc>
          <w:tcPr>
            <w:tcW w:w="4366" w:type="dxa"/>
          </w:tcPr>
          <w:p w14:paraId="2A3DD7FB" w14:textId="2F4D80F1" w:rsidR="007C5EE9" w:rsidRDefault="00D40040" w:rsidP="00190AD9">
            <w:pPr>
              <w:rPr>
                <w:b/>
                <w:szCs w:val="24"/>
              </w:rPr>
            </w:pPr>
            <w:r>
              <w:rPr>
                <w:b/>
                <w:szCs w:val="24"/>
              </w:rPr>
              <w:t>Ag</w:t>
            </w:r>
            <w:r w:rsidR="00402BA9">
              <w:rPr>
                <w:b/>
                <w:szCs w:val="24"/>
              </w:rPr>
              <w:t>riculture</w:t>
            </w:r>
            <w:r>
              <w:rPr>
                <w:b/>
                <w:szCs w:val="24"/>
              </w:rPr>
              <w:t xml:space="preserve"> Ed</w:t>
            </w:r>
            <w:r w:rsidR="00402BA9">
              <w:rPr>
                <w:b/>
                <w:szCs w:val="24"/>
              </w:rPr>
              <w:t>ucation</w:t>
            </w:r>
            <w:r>
              <w:rPr>
                <w:b/>
                <w:szCs w:val="24"/>
              </w:rPr>
              <w:t xml:space="preserve"> Personnel</w:t>
            </w:r>
          </w:p>
          <w:p w14:paraId="2297B396" w14:textId="21937FE4" w:rsidR="00D40040" w:rsidRPr="00D40040" w:rsidRDefault="00D40040" w:rsidP="00190AD9">
            <w:pPr>
              <w:rPr>
                <w:szCs w:val="24"/>
              </w:rPr>
            </w:pPr>
            <w:r>
              <w:rPr>
                <w:szCs w:val="24"/>
              </w:rPr>
              <w:t>*Ag Ed Program Plan: Personnel*</w:t>
            </w:r>
          </w:p>
        </w:tc>
        <w:tc>
          <w:tcPr>
            <w:tcW w:w="2303" w:type="dxa"/>
          </w:tcPr>
          <w:p w14:paraId="30D1483A" w14:textId="107996AF" w:rsidR="007C5EE9" w:rsidRPr="00B066FF" w:rsidRDefault="00744E53" w:rsidP="00B066FF">
            <w:pPr>
              <w:ind w:left="-64" w:right="-99"/>
              <w:rPr>
                <w:szCs w:val="24"/>
              </w:rPr>
            </w:pPr>
            <w:r w:rsidRPr="00B066FF">
              <w:rPr>
                <w:szCs w:val="24"/>
              </w:rPr>
              <w:t>F</w:t>
            </w:r>
            <w:r w:rsidR="00BB11E3" w:rsidRPr="00B066FF">
              <w:rPr>
                <w:szCs w:val="24"/>
              </w:rPr>
              <w:t xml:space="preserve">oundations of Ag Ed: Chapter </w:t>
            </w:r>
            <w:r w:rsidR="00B066FF" w:rsidRPr="00B066FF">
              <w:rPr>
                <w:szCs w:val="24"/>
              </w:rPr>
              <w:t>Seventeen</w:t>
            </w:r>
          </w:p>
        </w:tc>
        <w:tc>
          <w:tcPr>
            <w:tcW w:w="1611" w:type="dxa"/>
          </w:tcPr>
          <w:p w14:paraId="67CC9E87" w14:textId="4A6775E4" w:rsidR="007C5EE9" w:rsidRPr="00FF7E8F" w:rsidRDefault="00A665F6" w:rsidP="00190AD9">
            <w:pPr>
              <w:rPr>
                <w:szCs w:val="24"/>
              </w:rPr>
            </w:pPr>
            <w:r>
              <w:rPr>
                <w:szCs w:val="24"/>
              </w:rPr>
              <w:t>Component 2</w:t>
            </w:r>
          </w:p>
        </w:tc>
      </w:tr>
      <w:tr w:rsidR="007C5EE9" w:rsidRPr="00FF7E8F" w14:paraId="0DC90670" w14:textId="77777777" w:rsidTr="00B066FF">
        <w:trPr>
          <w:trHeight w:val="560"/>
        </w:trPr>
        <w:tc>
          <w:tcPr>
            <w:tcW w:w="1260" w:type="dxa"/>
            <w:shd w:val="clear" w:color="auto" w:fill="C6D9F1" w:themeFill="text2" w:themeFillTint="33"/>
          </w:tcPr>
          <w:p w14:paraId="53A9888E" w14:textId="76255BA0" w:rsidR="007C5EE9" w:rsidRPr="00FF7E8F" w:rsidRDefault="00E27093" w:rsidP="00190AD9">
            <w:pPr>
              <w:rPr>
                <w:szCs w:val="24"/>
              </w:rPr>
            </w:pPr>
            <w:r>
              <w:rPr>
                <w:szCs w:val="24"/>
              </w:rPr>
              <w:t>Week</w:t>
            </w:r>
            <w:r w:rsidR="007C5EE9" w:rsidRPr="00FF7E8F">
              <w:rPr>
                <w:szCs w:val="24"/>
              </w:rPr>
              <w:t xml:space="preserve"> 4</w:t>
            </w:r>
          </w:p>
          <w:p w14:paraId="29E88B00" w14:textId="4C1E92CB" w:rsidR="007C5EE9" w:rsidRPr="00FF7E8F" w:rsidRDefault="00E11575" w:rsidP="00190AD9">
            <w:pPr>
              <w:rPr>
                <w:szCs w:val="24"/>
              </w:rPr>
            </w:pPr>
            <w:r>
              <w:rPr>
                <w:szCs w:val="24"/>
              </w:rPr>
              <w:t>1/2</w:t>
            </w:r>
            <w:r w:rsidR="005829E8">
              <w:rPr>
                <w:szCs w:val="24"/>
              </w:rPr>
              <w:t>7</w:t>
            </w:r>
            <w:r>
              <w:rPr>
                <w:szCs w:val="24"/>
              </w:rPr>
              <w:t>-2/</w:t>
            </w:r>
            <w:r w:rsidR="005829E8">
              <w:rPr>
                <w:szCs w:val="24"/>
              </w:rPr>
              <w:t>2</w:t>
            </w:r>
          </w:p>
        </w:tc>
        <w:tc>
          <w:tcPr>
            <w:tcW w:w="4366" w:type="dxa"/>
            <w:shd w:val="clear" w:color="auto" w:fill="C6D9F1" w:themeFill="text2" w:themeFillTint="33"/>
          </w:tcPr>
          <w:p w14:paraId="0206D5D4" w14:textId="77777777" w:rsidR="007C5EE9" w:rsidRDefault="00312CAF" w:rsidP="00190AD9">
            <w:pPr>
              <w:rPr>
                <w:b/>
                <w:szCs w:val="24"/>
              </w:rPr>
            </w:pPr>
            <w:r>
              <w:rPr>
                <w:b/>
                <w:szCs w:val="24"/>
              </w:rPr>
              <w:t>Program Philosophy</w:t>
            </w:r>
          </w:p>
          <w:p w14:paraId="5929498D" w14:textId="4846DF58" w:rsidR="00312CAF" w:rsidRPr="00312CAF" w:rsidRDefault="00312CAF" w:rsidP="00190AD9">
            <w:pPr>
              <w:rPr>
                <w:szCs w:val="24"/>
              </w:rPr>
            </w:pPr>
            <w:r>
              <w:rPr>
                <w:szCs w:val="24"/>
              </w:rPr>
              <w:t>*Ag Ed Program Plan: Program Philosophy/Vision/Mission/Objectives*</w:t>
            </w:r>
          </w:p>
        </w:tc>
        <w:tc>
          <w:tcPr>
            <w:tcW w:w="2303" w:type="dxa"/>
            <w:shd w:val="clear" w:color="auto" w:fill="C6D9F1" w:themeFill="text2" w:themeFillTint="33"/>
          </w:tcPr>
          <w:p w14:paraId="1FF79C29" w14:textId="19B6D38E" w:rsidR="007C5EE9" w:rsidRPr="00A23755" w:rsidRDefault="00BB11E3" w:rsidP="00190AD9">
            <w:pPr>
              <w:rPr>
                <w:szCs w:val="24"/>
              </w:rPr>
            </w:pPr>
            <w:r w:rsidRPr="00A23755">
              <w:rPr>
                <w:szCs w:val="24"/>
              </w:rPr>
              <w:t>Foundations of Ag Ed: Chapter</w:t>
            </w:r>
            <w:r w:rsidR="00A23755" w:rsidRPr="00A23755">
              <w:rPr>
                <w:szCs w:val="24"/>
              </w:rPr>
              <w:t xml:space="preserve"> Sixteen</w:t>
            </w:r>
          </w:p>
        </w:tc>
        <w:tc>
          <w:tcPr>
            <w:tcW w:w="1611" w:type="dxa"/>
            <w:shd w:val="clear" w:color="auto" w:fill="C6D9F1" w:themeFill="text2" w:themeFillTint="33"/>
          </w:tcPr>
          <w:p w14:paraId="7E22837E" w14:textId="126C043B" w:rsidR="007C5EE9" w:rsidRDefault="00A665F6" w:rsidP="00190AD9">
            <w:pPr>
              <w:rPr>
                <w:szCs w:val="24"/>
              </w:rPr>
            </w:pPr>
            <w:r>
              <w:rPr>
                <w:szCs w:val="24"/>
              </w:rPr>
              <w:t xml:space="preserve">Discussion </w:t>
            </w:r>
            <w:r w:rsidR="009C7735">
              <w:rPr>
                <w:szCs w:val="24"/>
              </w:rPr>
              <w:t>2</w:t>
            </w:r>
          </w:p>
          <w:p w14:paraId="792EA6FC" w14:textId="54EB18D5" w:rsidR="00A665F6" w:rsidRPr="00FF7E8F" w:rsidRDefault="00A665F6" w:rsidP="00190AD9">
            <w:pPr>
              <w:rPr>
                <w:szCs w:val="24"/>
              </w:rPr>
            </w:pPr>
            <w:r>
              <w:rPr>
                <w:szCs w:val="24"/>
              </w:rPr>
              <w:t>Component 3</w:t>
            </w:r>
          </w:p>
        </w:tc>
      </w:tr>
      <w:tr w:rsidR="007C5EE9" w:rsidRPr="00FF7E8F" w14:paraId="08FD0D28" w14:textId="77777777" w:rsidTr="00B066FF">
        <w:trPr>
          <w:trHeight w:val="560"/>
        </w:trPr>
        <w:tc>
          <w:tcPr>
            <w:tcW w:w="1260" w:type="dxa"/>
          </w:tcPr>
          <w:p w14:paraId="7408B7F2" w14:textId="5B45DC0A" w:rsidR="007C5EE9" w:rsidRPr="00FF7E8F" w:rsidRDefault="00E27093" w:rsidP="00190AD9">
            <w:pPr>
              <w:rPr>
                <w:szCs w:val="24"/>
              </w:rPr>
            </w:pPr>
            <w:r>
              <w:rPr>
                <w:szCs w:val="24"/>
              </w:rPr>
              <w:t>Week</w:t>
            </w:r>
            <w:r w:rsidR="007C5EE9" w:rsidRPr="00FF7E8F">
              <w:rPr>
                <w:szCs w:val="24"/>
              </w:rPr>
              <w:t xml:space="preserve"> 5</w:t>
            </w:r>
          </w:p>
          <w:p w14:paraId="0D85C723" w14:textId="2951D644" w:rsidR="007C5EE9" w:rsidRPr="00FF7E8F" w:rsidRDefault="00E11575" w:rsidP="003129E1">
            <w:pPr>
              <w:rPr>
                <w:szCs w:val="24"/>
              </w:rPr>
            </w:pPr>
            <w:r>
              <w:rPr>
                <w:szCs w:val="24"/>
              </w:rPr>
              <w:t>2/</w:t>
            </w:r>
            <w:r w:rsidR="005829E8">
              <w:rPr>
                <w:szCs w:val="24"/>
              </w:rPr>
              <w:t>3</w:t>
            </w:r>
            <w:r>
              <w:rPr>
                <w:szCs w:val="24"/>
              </w:rPr>
              <w:t>-2/</w:t>
            </w:r>
            <w:r w:rsidR="005829E8">
              <w:rPr>
                <w:szCs w:val="24"/>
              </w:rPr>
              <w:t>9</w:t>
            </w:r>
          </w:p>
        </w:tc>
        <w:tc>
          <w:tcPr>
            <w:tcW w:w="4366" w:type="dxa"/>
          </w:tcPr>
          <w:p w14:paraId="3B2F09BC" w14:textId="169541B3" w:rsidR="007C5EE9" w:rsidRDefault="0080487E" w:rsidP="00190AD9">
            <w:pPr>
              <w:rPr>
                <w:szCs w:val="24"/>
              </w:rPr>
            </w:pPr>
            <w:r>
              <w:rPr>
                <w:b/>
                <w:szCs w:val="24"/>
              </w:rPr>
              <w:t>Curriculum Development</w:t>
            </w:r>
          </w:p>
          <w:p w14:paraId="603545E1" w14:textId="77061FAE" w:rsidR="0080487E" w:rsidRPr="0080487E" w:rsidRDefault="0080487E" w:rsidP="00190AD9">
            <w:pPr>
              <w:rPr>
                <w:szCs w:val="24"/>
              </w:rPr>
            </w:pPr>
            <w:r>
              <w:rPr>
                <w:szCs w:val="24"/>
              </w:rPr>
              <w:t>*Ag Ed Program Plan: Instructional Planning and Organization*</w:t>
            </w:r>
          </w:p>
        </w:tc>
        <w:tc>
          <w:tcPr>
            <w:tcW w:w="2303" w:type="dxa"/>
          </w:tcPr>
          <w:p w14:paraId="76C6C378" w14:textId="2C50EF9C" w:rsidR="007C5EE9" w:rsidRPr="00FF7E8F" w:rsidRDefault="0080487E" w:rsidP="00190AD9">
            <w:pPr>
              <w:rPr>
                <w:szCs w:val="24"/>
              </w:rPr>
            </w:pPr>
            <w:r>
              <w:rPr>
                <w:szCs w:val="24"/>
              </w:rPr>
              <w:t>Foundations of Ag Ed: Chapter Eight</w:t>
            </w:r>
          </w:p>
        </w:tc>
        <w:tc>
          <w:tcPr>
            <w:tcW w:w="1611" w:type="dxa"/>
          </w:tcPr>
          <w:p w14:paraId="1119A450" w14:textId="77777777" w:rsidR="007C5EE9" w:rsidRDefault="00A665F6" w:rsidP="00190AD9">
            <w:pPr>
              <w:rPr>
                <w:szCs w:val="24"/>
              </w:rPr>
            </w:pPr>
            <w:r>
              <w:rPr>
                <w:szCs w:val="24"/>
              </w:rPr>
              <w:t xml:space="preserve">Discussion </w:t>
            </w:r>
            <w:r w:rsidR="009C7735">
              <w:rPr>
                <w:szCs w:val="24"/>
              </w:rPr>
              <w:t>3</w:t>
            </w:r>
          </w:p>
          <w:p w14:paraId="4245C0AA" w14:textId="1FC13F98" w:rsidR="00A665F6" w:rsidRPr="00FF7E8F" w:rsidRDefault="00A665F6" w:rsidP="00190AD9">
            <w:pPr>
              <w:rPr>
                <w:szCs w:val="24"/>
              </w:rPr>
            </w:pPr>
            <w:r>
              <w:rPr>
                <w:szCs w:val="24"/>
              </w:rPr>
              <w:t>Component 4</w:t>
            </w:r>
          </w:p>
        </w:tc>
      </w:tr>
      <w:tr w:rsidR="007C5EE9" w:rsidRPr="00FF7E8F" w14:paraId="292893B9" w14:textId="77777777" w:rsidTr="00B066FF">
        <w:trPr>
          <w:trHeight w:val="834"/>
        </w:trPr>
        <w:tc>
          <w:tcPr>
            <w:tcW w:w="1260" w:type="dxa"/>
            <w:shd w:val="clear" w:color="auto" w:fill="C6D9F1" w:themeFill="text2" w:themeFillTint="33"/>
          </w:tcPr>
          <w:p w14:paraId="6EEE7160" w14:textId="38F6EBF3" w:rsidR="007C5EE9" w:rsidRPr="00FF7E8F" w:rsidRDefault="00E27093" w:rsidP="00190AD9">
            <w:pPr>
              <w:rPr>
                <w:szCs w:val="24"/>
              </w:rPr>
            </w:pPr>
            <w:r>
              <w:rPr>
                <w:szCs w:val="24"/>
              </w:rPr>
              <w:t>Week</w:t>
            </w:r>
            <w:r w:rsidR="007C5EE9" w:rsidRPr="00FF7E8F">
              <w:rPr>
                <w:szCs w:val="24"/>
              </w:rPr>
              <w:t xml:space="preserve"> 6</w:t>
            </w:r>
          </w:p>
          <w:p w14:paraId="4C805268" w14:textId="76F636F5" w:rsidR="007C5EE9" w:rsidRPr="00FF7E8F" w:rsidRDefault="00E11575" w:rsidP="003129E1">
            <w:pPr>
              <w:rPr>
                <w:szCs w:val="24"/>
              </w:rPr>
            </w:pPr>
            <w:r>
              <w:rPr>
                <w:szCs w:val="24"/>
              </w:rPr>
              <w:t>2/1</w:t>
            </w:r>
            <w:r w:rsidR="005829E8">
              <w:rPr>
                <w:szCs w:val="24"/>
              </w:rPr>
              <w:t>0</w:t>
            </w:r>
            <w:r>
              <w:rPr>
                <w:szCs w:val="24"/>
              </w:rPr>
              <w:t>-2/1</w:t>
            </w:r>
            <w:r w:rsidR="005829E8">
              <w:rPr>
                <w:szCs w:val="24"/>
              </w:rPr>
              <w:t>6</w:t>
            </w:r>
          </w:p>
        </w:tc>
        <w:tc>
          <w:tcPr>
            <w:tcW w:w="4366" w:type="dxa"/>
            <w:shd w:val="clear" w:color="auto" w:fill="C6D9F1" w:themeFill="text2" w:themeFillTint="33"/>
          </w:tcPr>
          <w:p w14:paraId="0B2E5BED" w14:textId="77777777" w:rsidR="007C5EE9" w:rsidRDefault="00A56215" w:rsidP="00190AD9">
            <w:pPr>
              <w:rPr>
                <w:b/>
                <w:szCs w:val="24"/>
              </w:rPr>
            </w:pPr>
            <w:r>
              <w:rPr>
                <w:b/>
                <w:szCs w:val="24"/>
              </w:rPr>
              <w:t>Supervised Agricultural Experience</w:t>
            </w:r>
          </w:p>
          <w:p w14:paraId="71E63439" w14:textId="69B00A70" w:rsidR="00A56215" w:rsidRPr="00EB6FDC" w:rsidRDefault="00EB6FDC" w:rsidP="00190AD9">
            <w:pPr>
              <w:rPr>
                <w:szCs w:val="24"/>
              </w:rPr>
            </w:pPr>
            <w:r w:rsidRPr="00EB6FDC">
              <w:rPr>
                <w:szCs w:val="24"/>
              </w:rPr>
              <w:t>*</w:t>
            </w:r>
            <w:r w:rsidR="006A6D76">
              <w:rPr>
                <w:szCs w:val="24"/>
              </w:rPr>
              <w:t xml:space="preserve">Ag Ed Program Plan: </w:t>
            </w:r>
            <w:r w:rsidRPr="00EB6FDC">
              <w:rPr>
                <w:szCs w:val="24"/>
              </w:rPr>
              <w:t>SAE Coordination Activities</w:t>
            </w:r>
            <w:r>
              <w:rPr>
                <w:szCs w:val="24"/>
              </w:rPr>
              <w:t>*</w:t>
            </w:r>
          </w:p>
        </w:tc>
        <w:tc>
          <w:tcPr>
            <w:tcW w:w="2303" w:type="dxa"/>
            <w:shd w:val="clear" w:color="auto" w:fill="C6D9F1" w:themeFill="text2" w:themeFillTint="33"/>
          </w:tcPr>
          <w:p w14:paraId="276E63BF" w14:textId="1E00CE34" w:rsidR="002E6859" w:rsidRPr="00FF7E8F" w:rsidRDefault="00A56215" w:rsidP="00190AD9">
            <w:pPr>
              <w:rPr>
                <w:szCs w:val="24"/>
              </w:rPr>
            </w:pPr>
            <w:r>
              <w:rPr>
                <w:szCs w:val="24"/>
              </w:rPr>
              <w:t xml:space="preserve">Foundations of Ag Ed: Chapter </w:t>
            </w:r>
            <w:r w:rsidR="009D3F7F">
              <w:rPr>
                <w:szCs w:val="24"/>
              </w:rPr>
              <w:t>Twenty-Two</w:t>
            </w:r>
          </w:p>
        </w:tc>
        <w:tc>
          <w:tcPr>
            <w:tcW w:w="1611" w:type="dxa"/>
            <w:shd w:val="clear" w:color="auto" w:fill="C6D9F1" w:themeFill="text2" w:themeFillTint="33"/>
          </w:tcPr>
          <w:p w14:paraId="50F565BC" w14:textId="5AFBF271" w:rsidR="007C5EE9" w:rsidRDefault="00A665F6" w:rsidP="00190AD9">
            <w:pPr>
              <w:rPr>
                <w:szCs w:val="24"/>
              </w:rPr>
            </w:pPr>
            <w:r>
              <w:rPr>
                <w:szCs w:val="24"/>
              </w:rPr>
              <w:t xml:space="preserve">Discussion </w:t>
            </w:r>
            <w:r w:rsidR="009C7735">
              <w:rPr>
                <w:szCs w:val="24"/>
              </w:rPr>
              <w:t>4</w:t>
            </w:r>
          </w:p>
          <w:p w14:paraId="0E90B4EB" w14:textId="60794302" w:rsidR="00A665F6" w:rsidRDefault="00A665F6" w:rsidP="00190AD9">
            <w:pPr>
              <w:rPr>
                <w:szCs w:val="24"/>
              </w:rPr>
            </w:pPr>
            <w:r>
              <w:rPr>
                <w:szCs w:val="24"/>
              </w:rPr>
              <w:t>Component 5</w:t>
            </w:r>
          </w:p>
          <w:p w14:paraId="714CC4D8" w14:textId="12BE81FB" w:rsidR="002E6859" w:rsidRPr="00FF7E8F" w:rsidRDefault="002E6859" w:rsidP="00190AD9">
            <w:pPr>
              <w:rPr>
                <w:szCs w:val="24"/>
              </w:rPr>
            </w:pPr>
          </w:p>
        </w:tc>
      </w:tr>
      <w:tr w:rsidR="007C5EE9" w:rsidRPr="00FF7E8F" w14:paraId="3AC3CECC" w14:textId="77777777" w:rsidTr="00B066FF">
        <w:trPr>
          <w:trHeight w:val="560"/>
        </w:trPr>
        <w:tc>
          <w:tcPr>
            <w:tcW w:w="1260" w:type="dxa"/>
          </w:tcPr>
          <w:p w14:paraId="14B7E06C" w14:textId="0C89490D" w:rsidR="007C5EE9" w:rsidRPr="00FF7E8F" w:rsidRDefault="00E27093" w:rsidP="00190AD9">
            <w:pPr>
              <w:rPr>
                <w:szCs w:val="24"/>
              </w:rPr>
            </w:pPr>
            <w:r>
              <w:rPr>
                <w:szCs w:val="24"/>
              </w:rPr>
              <w:t>Week</w:t>
            </w:r>
            <w:r w:rsidR="007C5EE9" w:rsidRPr="00FF7E8F">
              <w:rPr>
                <w:szCs w:val="24"/>
              </w:rPr>
              <w:t xml:space="preserve"> 7</w:t>
            </w:r>
          </w:p>
          <w:p w14:paraId="6D295C42" w14:textId="7771F194" w:rsidR="007C5EE9" w:rsidRPr="00FF7E8F" w:rsidRDefault="00E11575" w:rsidP="003129E1">
            <w:pPr>
              <w:rPr>
                <w:szCs w:val="24"/>
              </w:rPr>
            </w:pPr>
            <w:r>
              <w:rPr>
                <w:szCs w:val="24"/>
              </w:rPr>
              <w:t>2/1</w:t>
            </w:r>
            <w:r w:rsidR="005829E8">
              <w:rPr>
                <w:szCs w:val="24"/>
              </w:rPr>
              <w:t>7</w:t>
            </w:r>
            <w:r>
              <w:rPr>
                <w:szCs w:val="24"/>
              </w:rPr>
              <w:t>-2/2</w:t>
            </w:r>
            <w:r w:rsidR="005829E8">
              <w:rPr>
                <w:szCs w:val="24"/>
              </w:rPr>
              <w:t>3</w:t>
            </w:r>
          </w:p>
        </w:tc>
        <w:tc>
          <w:tcPr>
            <w:tcW w:w="4366" w:type="dxa"/>
          </w:tcPr>
          <w:p w14:paraId="5333E615" w14:textId="77777777" w:rsidR="007C5EE9" w:rsidRDefault="006A6D76" w:rsidP="00190AD9">
            <w:pPr>
              <w:rPr>
                <w:szCs w:val="24"/>
              </w:rPr>
            </w:pPr>
            <w:r>
              <w:rPr>
                <w:b/>
                <w:szCs w:val="24"/>
              </w:rPr>
              <w:t>FFA</w:t>
            </w:r>
          </w:p>
          <w:p w14:paraId="66C545B0" w14:textId="218D5816" w:rsidR="006A6D76" w:rsidRPr="006A6D76" w:rsidRDefault="006A6D76" w:rsidP="00190AD9">
            <w:pPr>
              <w:rPr>
                <w:szCs w:val="24"/>
              </w:rPr>
            </w:pPr>
            <w:r>
              <w:rPr>
                <w:szCs w:val="24"/>
              </w:rPr>
              <w:t>*Ag Ed Program Plan: FFA*</w:t>
            </w:r>
          </w:p>
        </w:tc>
        <w:tc>
          <w:tcPr>
            <w:tcW w:w="2303" w:type="dxa"/>
          </w:tcPr>
          <w:p w14:paraId="390F5890" w14:textId="4738D0D3" w:rsidR="007C5EE9" w:rsidRPr="00FF7E8F" w:rsidRDefault="00081C1A" w:rsidP="00190AD9">
            <w:pPr>
              <w:rPr>
                <w:szCs w:val="24"/>
              </w:rPr>
            </w:pPr>
            <w:r>
              <w:rPr>
                <w:szCs w:val="24"/>
              </w:rPr>
              <w:t>Fou</w:t>
            </w:r>
            <w:r w:rsidR="006A6D76">
              <w:rPr>
                <w:szCs w:val="24"/>
              </w:rPr>
              <w:t>ndations of Ag Ed: Chapter Twenty-Three</w:t>
            </w:r>
          </w:p>
        </w:tc>
        <w:tc>
          <w:tcPr>
            <w:tcW w:w="1611" w:type="dxa"/>
          </w:tcPr>
          <w:p w14:paraId="1DE6CDCE" w14:textId="77777777" w:rsidR="00F51365" w:rsidRDefault="00A665F6" w:rsidP="003D6816">
            <w:pPr>
              <w:rPr>
                <w:szCs w:val="24"/>
              </w:rPr>
            </w:pPr>
            <w:r>
              <w:rPr>
                <w:szCs w:val="24"/>
              </w:rPr>
              <w:t xml:space="preserve">Discussion </w:t>
            </w:r>
            <w:r w:rsidR="009C7735">
              <w:rPr>
                <w:szCs w:val="24"/>
              </w:rPr>
              <w:t>5</w:t>
            </w:r>
          </w:p>
          <w:p w14:paraId="5D204A00" w14:textId="3A72108F" w:rsidR="00A665F6" w:rsidRPr="00FF7E8F" w:rsidRDefault="00A665F6" w:rsidP="003D6816">
            <w:pPr>
              <w:rPr>
                <w:szCs w:val="24"/>
              </w:rPr>
            </w:pPr>
            <w:r>
              <w:rPr>
                <w:szCs w:val="24"/>
              </w:rPr>
              <w:t>Component 6</w:t>
            </w:r>
          </w:p>
        </w:tc>
      </w:tr>
      <w:tr w:rsidR="007F7647" w:rsidRPr="00FF7E8F" w14:paraId="7FC3F764" w14:textId="77777777" w:rsidTr="00B066FF">
        <w:trPr>
          <w:trHeight w:val="560"/>
        </w:trPr>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37BA48C9" w:rsidR="007F7647" w:rsidRPr="00FF7E8F" w:rsidRDefault="005829E8" w:rsidP="007F7647">
            <w:pPr>
              <w:rPr>
                <w:szCs w:val="24"/>
              </w:rPr>
            </w:pPr>
            <w:r>
              <w:rPr>
                <w:szCs w:val="24"/>
              </w:rPr>
              <w:t>2</w:t>
            </w:r>
            <w:r w:rsidR="00E11575">
              <w:rPr>
                <w:szCs w:val="24"/>
              </w:rPr>
              <w:t>/</w:t>
            </w:r>
            <w:r>
              <w:rPr>
                <w:szCs w:val="24"/>
              </w:rPr>
              <w:t>24</w:t>
            </w:r>
            <w:r w:rsidR="00E11575">
              <w:rPr>
                <w:szCs w:val="24"/>
              </w:rPr>
              <w:t>-3/</w:t>
            </w:r>
            <w:r>
              <w:rPr>
                <w:szCs w:val="24"/>
              </w:rPr>
              <w:t>1</w:t>
            </w:r>
          </w:p>
        </w:tc>
        <w:tc>
          <w:tcPr>
            <w:tcW w:w="4366" w:type="dxa"/>
            <w:shd w:val="clear" w:color="auto" w:fill="C6D9F1" w:themeFill="text2" w:themeFillTint="33"/>
          </w:tcPr>
          <w:p w14:paraId="41D9C36C" w14:textId="77777777" w:rsidR="007F7647" w:rsidRDefault="00EC6021" w:rsidP="007F7647">
            <w:pPr>
              <w:rPr>
                <w:b/>
                <w:szCs w:val="24"/>
              </w:rPr>
            </w:pPr>
            <w:r>
              <w:rPr>
                <w:b/>
                <w:szCs w:val="24"/>
              </w:rPr>
              <w:t>Community Resources</w:t>
            </w:r>
          </w:p>
          <w:p w14:paraId="0F60221A" w14:textId="66A4E88C" w:rsidR="00EC6021" w:rsidRPr="00EC6021" w:rsidRDefault="00EC6021" w:rsidP="007F7647">
            <w:pPr>
              <w:rPr>
                <w:szCs w:val="24"/>
              </w:rPr>
            </w:pPr>
            <w:r>
              <w:rPr>
                <w:szCs w:val="24"/>
              </w:rPr>
              <w:t>*Ag Ed Program Plan: Adult Education Program*</w:t>
            </w:r>
          </w:p>
        </w:tc>
        <w:tc>
          <w:tcPr>
            <w:tcW w:w="2303" w:type="dxa"/>
            <w:shd w:val="clear" w:color="auto" w:fill="C6D9F1" w:themeFill="text2" w:themeFillTint="33"/>
          </w:tcPr>
          <w:p w14:paraId="76090294" w14:textId="1A34621E" w:rsidR="007F7647" w:rsidRPr="00FF7E8F" w:rsidRDefault="00F254B8" w:rsidP="007F7647">
            <w:pPr>
              <w:rPr>
                <w:szCs w:val="24"/>
              </w:rPr>
            </w:pPr>
            <w:r>
              <w:rPr>
                <w:szCs w:val="24"/>
              </w:rPr>
              <w:t>Fo</w:t>
            </w:r>
            <w:r w:rsidR="00EC6021">
              <w:rPr>
                <w:szCs w:val="24"/>
              </w:rPr>
              <w:t>undations of Ag Ed: Chapter Twenty-Four</w:t>
            </w:r>
          </w:p>
        </w:tc>
        <w:tc>
          <w:tcPr>
            <w:tcW w:w="1611" w:type="dxa"/>
            <w:shd w:val="clear" w:color="auto" w:fill="C6D9F1" w:themeFill="text2" w:themeFillTint="33"/>
          </w:tcPr>
          <w:p w14:paraId="3160FBD3" w14:textId="13AA7309" w:rsidR="007F7647" w:rsidRDefault="00A665F6" w:rsidP="007F7647">
            <w:pPr>
              <w:rPr>
                <w:szCs w:val="24"/>
              </w:rPr>
            </w:pPr>
            <w:r>
              <w:rPr>
                <w:szCs w:val="24"/>
              </w:rPr>
              <w:t xml:space="preserve">Discussion </w:t>
            </w:r>
            <w:r w:rsidR="009C7735">
              <w:rPr>
                <w:szCs w:val="24"/>
              </w:rPr>
              <w:t>6</w:t>
            </w:r>
          </w:p>
          <w:p w14:paraId="0D0BE25C" w14:textId="1BF79ED8" w:rsidR="00A665F6" w:rsidRDefault="00A665F6" w:rsidP="007F7647">
            <w:pPr>
              <w:rPr>
                <w:szCs w:val="24"/>
              </w:rPr>
            </w:pPr>
            <w:r>
              <w:rPr>
                <w:szCs w:val="24"/>
              </w:rPr>
              <w:t>Component 7</w:t>
            </w:r>
          </w:p>
          <w:p w14:paraId="52B4DE60" w14:textId="56754686" w:rsidR="007F7647" w:rsidRPr="00FF7E8F" w:rsidRDefault="007F7647" w:rsidP="007F7647">
            <w:pPr>
              <w:rPr>
                <w:szCs w:val="24"/>
              </w:rPr>
            </w:pPr>
          </w:p>
        </w:tc>
      </w:tr>
      <w:tr w:rsidR="007F7647" w:rsidRPr="00FF7E8F" w14:paraId="2ADCB57D" w14:textId="77777777" w:rsidTr="00B066FF">
        <w:trPr>
          <w:trHeight w:val="560"/>
        </w:trPr>
        <w:tc>
          <w:tcPr>
            <w:tcW w:w="1260" w:type="dxa"/>
          </w:tcPr>
          <w:p w14:paraId="1BF6B476" w14:textId="5A2ADA14" w:rsidR="007F7647" w:rsidRPr="00FF7E8F" w:rsidRDefault="00E27093" w:rsidP="007F7647">
            <w:pPr>
              <w:rPr>
                <w:szCs w:val="24"/>
              </w:rPr>
            </w:pPr>
            <w:r>
              <w:rPr>
                <w:szCs w:val="24"/>
              </w:rPr>
              <w:t>Week</w:t>
            </w:r>
            <w:r w:rsidR="007F7647" w:rsidRPr="00FF7E8F">
              <w:rPr>
                <w:szCs w:val="24"/>
              </w:rPr>
              <w:t xml:space="preserve"> 9</w:t>
            </w:r>
          </w:p>
          <w:p w14:paraId="6275D387" w14:textId="21A8E4AF" w:rsidR="007F7647" w:rsidRPr="00FF7E8F" w:rsidRDefault="00E11575" w:rsidP="007F7647">
            <w:pPr>
              <w:rPr>
                <w:szCs w:val="24"/>
              </w:rPr>
            </w:pPr>
            <w:r>
              <w:rPr>
                <w:szCs w:val="24"/>
              </w:rPr>
              <w:t>3/</w:t>
            </w:r>
            <w:r w:rsidR="005829E8">
              <w:rPr>
                <w:szCs w:val="24"/>
              </w:rPr>
              <w:t>2</w:t>
            </w:r>
            <w:r>
              <w:rPr>
                <w:szCs w:val="24"/>
              </w:rPr>
              <w:t>-3/</w:t>
            </w:r>
            <w:r w:rsidR="005829E8">
              <w:rPr>
                <w:szCs w:val="24"/>
              </w:rPr>
              <w:t>8</w:t>
            </w:r>
          </w:p>
        </w:tc>
        <w:tc>
          <w:tcPr>
            <w:tcW w:w="4366" w:type="dxa"/>
          </w:tcPr>
          <w:p w14:paraId="43AF29E8" w14:textId="77777777" w:rsidR="00B97BC4" w:rsidRDefault="007D7564" w:rsidP="007F7647">
            <w:pPr>
              <w:rPr>
                <w:b/>
                <w:szCs w:val="24"/>
              </w:rPr>
            </w:pPr>
            <w:r>
              <w:rPr>
                <w:b/>
                <w:szCs w:val="24"/>
              </w:rPr>
              <w:t>Student Enrollment &amp; Advisement</w:t>
            </w:r>
          </w:p>
          <w:p w14:paraId="5D40D8E1" w14:textId="1B13BD20" w:rsidR="007D7564" w:rsidRPr="007D7564" w:rsidRDefault="007D7564" w:rsidP="007F7647">
            <w:pPr>
              <w:rPr>
                <w:szCs w:val="24"/>
              </w:rPr>
            </w:pPr>
            <w:r>
              <w:rPr>
                <w:szCs w:val="24"/>
              </w:rPr>
              <w:t>*Ag Ed Program Plan: Recruitment &amp; Retention*</w:t>
            </w:r>
          </w:p>
        </w:tc>
        <w:tc>
          <w:tcPr>
            <w:tcW w:w="2303" w:type="dxa"/>
          </w:tcPr>
          <w:p w14:paraId="1BCD0CBA" w14:textId="38F01A96" w:rsidR="007F7647" w:rsidRPr="00FF7E8F" w:rsidRDefault="00152124" w:rsidP="007F7647">
            <w:pPr>
              <w:rPr>
                <w:szCs w:val="24"/>
              </w:rPr>
            </w:pPr>
            <w:r>
              <w:rPr>
                <w:szCs w:val="24"/>
              </w:rPr>
              <w:t>Foundations of Ag Ed: Chapter Nine</w:t>
            </w:r>
          </w:p>
        </w:tc>
        <w:tc>
          <w:tcPr>
            <w:tcW w:w="1611" w:type="dxa"/>
          </w:tcPr>
          <w:p w14:paraId="55121396" w14:textId="77777777" w:rsidR="007F7647" w:rsidRDefault="00A665F6" w:rsidP="007F7647">
            <w:pPr>
              <w:rPr>
                <w:szCs w:val="24"/>
              </w:rPr>
            </w:pPr>
            <w:r>
              <w:rPr>
                <w:szCs w:val="24"/>
              </w:rPr>
              <w:t xml:space="preserve">Discussion </w:t>
            </w:r>
            <w:r w:rsidR="009C7735">
              <w:rPr>
                <w:szCs w:val="24"/>
              </w:rPr>
              <w:t>7</w:t>
            </w:r>
          </w:p>
          <w:p w14:paraId="246DFF02" w14:textId="31863796" w:rsidR="00A665F6" w:rsidRPr="00261DBE" w:rsidRDefault="00A665F6" w:rsidP="007F7647">
            <w:pPr>
              <w:rPr>
                <w:szCs w:val="24"/>
              </w:rPr>
            </w:pPr>
            <w:r>
              <w:rPr>
                <w:szCs w:val="24"/>
              </w:rPr>
              <w:t>Component 8</w:t>
            </w:r>
          </w:p>
        </w:tc>
      </w:tr>
      <w:tr w:rsidR="007F7647" w:rsidRPr="00FF7E8F" w14:paraId="73F84546" w14:textId="77777777" w:rsidTr="00B066FF">
        <w:trPr>
          <w:trHeight w:val="560"/>
        </w:trPr>
        <w:tc>
          <w:tcPr>
            <w:tcW w:w="1260" w:type="dxa"/>
            <w:shd w:val="clear" w:color="auto" w:fill="C6D9F1" w:themeFill="text2" w:themeFillTint="33"/>
          </w:tcPr>
          <w:p w14:paraId="702B3401" w14:textId="31E78CDD" w:rsidR="007F7647" w:rsidRPr="00FF7E8F" w:rsidRDefault="00E27093" w:rsidP="007F7647">
            <w:pPr>
              <w:rPr>
                <w:szCs w:val="24"/>
              </w:rPr>
            </w:pPr>
            <w:r>
              <w:rPr>
                <w:szCs w:val="24"/>
              </w:rPr>
              <w:t>Week</w:t>
            </w:r>
            <w:r w:rsidR="007F7647" w:rsidRPr="00FF7E8F">
              <w:rPr>
                <w:szCs w:val="24"/>
              </w:rPr>
              <w:t xml:space="preserve"> 10</w:t>
            </w:r>
          </w:p>
          <w:p w14:paraId="44770206" w14:textId="3749B959" w:rsidR="007F7647" w:rsidRPr="00FF7E8F" w:rsidRDefault="006933C9" w:rsidP="007F7647">
            <w:pPr>
              <w:rPr>
                <w:szCs w:val="24"/>
              </w:rPr>
            </w:pPr>
            <w:r>
              <w:rPr>
                <w:szCs w:val="24"/>
              </w:rPr>
              <w:t>3/</w:t>
            </w:r>
            <w:r w:rsidR="005829E8">
              <w:rPr>
                <w:szCs w:val="24"/>
              </w:rPr>
              <w:t>9</w:t>
            </w:r>
            <w:r>
              <w:rPr>
                <w:szCs w:val="24"/>
              </w:rPr>
              <w:t>-3/</w:t>
            </w:r>
            <w:r w:rsidR="005829E8">
              <w:rPr>
                <w:szCs w:val="24"/>
              </w:rPr>
              <w:t>15</w:t>
            </w:r>
          </w:p>
        </w:tc>
        <w:tc>
          <w:tcPr>
            <w:tcW w:w="4366" w:type="dxa"/>
            <w:shd w:val="clear" w:color="auto" w:fill="C6D9F1" w:themeFill="text2" w:themeFillTint="33"/>
          </w:tcPr>
          <w:p w14:paraId="24957D2B" w14:textId="4684EBDF" w:rsidR="007F7647" w:rsidRPr="00FF7E8F" w:rsidRDefault="00F0708B" w:rsidP="002A0E72">
            <w:pPr>
              <w:jc w:val="center"/>
              <w:rPr>
                <w:szCs w:val="24"/>
              </w:rPr>
            </w:pPr>
            <w:r>
              <w:rPr>
                <w:szCs w:val="24"/>
              </w:rPr>
              <w:t>Spring Break</w:t>
            </w:r>
          </w:p>
        </w:tc>
        <w:tc>
          <w:tcPr>
            <w:tcW w:w="2303" w:type="dxa"/>
            <w:shd w:val="clear" w:color="auto" w:fill="C6D9F1" w:themeFill="text2" w:themeFillTint="33"/>
          </w:tcPr>
          <w:p w14:paraId="15EF9E0F" w14:textId="5C327664" w:rsidR="007F7647" w:rsidRPr="00FF7E8F" w:rsidRDefault="007F7647" w:rsidP="007F7647">
            <w:pPr>
              <w:rPr>
                <w:szCs w:val="24"/>
              </w:rPr>
            </w:pPr>
          </w:p>
        </w:tc>
        <w:tc>
          <w:tcPr>
            <w:tcW w:w="1611" w:type="dxa"/>
            <w:shd w:val="clear" w:color="auto" w:fill="C6D9F1" w:themeFill="text2" w:themeFillTint="33"/>
          </w:tcPr>
          <w:p w14:paraId="2D10AE37" w14:textId="77777777" w:rsidR="007F7647" w:rsidRPr="00FF7E8F" w:rsidRDefault="007F7647" w:rsidP="002A0E72">
            <w:pPr>
              <w:rPr>
                <w:szCs w:val="24"/>
              </w:rPr>
            </w:pPr>
          </w:p>
        </w:tc>
      </w:tr>
      <w:tr w:rsidR="007F7647" w:rsidRPr="00FF7E8F" w14:paraId="1B575C67" w14:textId="77777777" w:rsidTr="00B066FF">
        <w:trPr>
          <w:trHeight w:val="560"/>
        </w:trPr>
        <w:tc>
          <w:tcPr>
            <w:tcW w:w="1260"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5E0D7B81" w:rsidR="007F7647" w:rsidRPr="00FF7E8F" w:rsidRDefault="006933C9" w:rsidP="007F7647">
            <w:pPr>
              <w:rPr>
                <w:szCs w:val="24"/>
              </w:rPr>
            </w:pPr>
            <w:r>
              <w:rPr>
                <w:szCs w:val="24"/>
              </w:rPr>
              <w:t>3/1</w:t>
            </w:r>
            <w:r w:rsidR="005829E8">
              <w:rPr>
                <w:szCs w:val="24"/>
              </w:rPr>
              <w:t>6</w:t>
            </w:r>
            <w:r>
              <w:rPr>
                <w:szCs w:val="24"/>
              </w:rPr>
              <w:t>-3/2</w:t>
            </w:r>
            <w:r w:rsidR="005829E8">
              <w:rPr>
                <w:szCs w:val="24"/>
              </w:rPr>
              <w:t>2</w:t>
            </w:r>
          </w:p>
        </w:tc>
        <w:tc>
          <w:tcPr>
            <w:tcW w:w="4366" w:type="dxa"/>
          </w:tcPr>
          <w:p w14:paraId="3997078A" w14:textId="77777777" w:rsidR="007F7647" w:rsidRDefault="00B61848" w:rsidP="00086B48">
            <w:pPr>
              <w:rPr>
                <w:b/>
                <w:szCs w:val="24"/>
              </w:rPr>
            </w:pPr>
            <w:r>
              <w:rPr>
                <w:b/>
                <w:szCs w:val="24"/>
              </w:rPr>
              <w:t>Using Laboratories</w:t>
            </w:r>
          </w:p>
          <w:p w14:paraId="1AED1997" w14:textId="08C80180" w:rsidR="00B61848" w:rsidRPr="00B61848" w:rsidRDefault="00B61848" w:rsidP="00086B48">
            <w:pPr>
              <w:rPr>
                <w:szCs w:val="24"/>
              </w:rPr>
            </w:pPr>
            <w:r>
              <w:rPr>
                <w:szCs w:val="24"/>
              </w:rPr>
              <w:t>*</w:t>
            </w:r>
            <w:r w:rsidR="007153B9">
              <w:rPr>
                <w:szCs w:val="24"/>
              </w:rPr>
              <w:t>Ag Ed Program Plan: Safety Training and Practices*</w:t>
            </w:r>
          </w:p>
        </w:tc>
        <w:tc>
          <w:tcPr>
            <w:tcW w:w="2303" w:type="dxa"/>
          </w:tcPr>
          <w:p w14:paraId="14FB6D15" w14:textId="2EBC4302" w:rsidR="007F7647" w:rsidRPr="00FF7E8F" w:rsidRDefault="00FF22EA" w:rsidP="007F7647">
            <w:pPr>
              <w:rPr>
                <w:szCs w:val="24"/>
              </w:rPr>
            </w:pPr>
            <w:r>
              <w:rPr>
                <w:szCs w:val="24"/>
              </w:rPr>
              <w:t>F</w:t>
            </w:r>
            <w:r w:rsidR="007153B9">
              <w:rPr>
                <w:szCs w:val="24"/>
              </w:rPr>
              <w:t>oundations of Ag Ed: Chapter Twenty-One</w:t>
            </w:r>
          </w:p>
        </w:tc>
        <w:tc>
          <w:tcPr>
            <w:tcW w:w="1611" w:type="dxa"/>
          </w:tcPr>
          <w:p w14:paraId="0C946D17" w14:textId="050F4405" w:rsidR="007F7647" w:rsidRDefault="00A665F6" w:rsidP="007F7647">
            <w:pPr>
              <w:rPr>
                <w:szCs w:val="24"/>
              </w:rPr>
            </w:pPr>
            <w:r>
              <w:rPr>
                <w:szCs w:val="24"/>
              </w:rPr>
              <w:t>Discussion 8</w:t>
            </w:r>
          </w:p>
          <w:p w14:paraId="35B13514" w14:textId="527FE1A4" w:rsidR="00A665F6" w:rsidRDefault="00A665F6" w:rsidP="007F7647">
            <w:pPr>
              <w:rPr>
                <w:szCs w:val="24"/>
              </w:rPr>
            </w:pPr>
            <w:r>
              <w:rPr>
                <w:szCs w:val="24"/>
              </w:rPr>
              <w:t>Component 9</w:t>
            </w:r>
          </w:p>
          <w:p w14:paraId="3529B025" w14:textId="77777777" w:rsidR="007F7647" w:rsidRPr="00FF7E8F" w:rsidRDefault="007F7647" w:rsidP="007F7647">
            <w:pPr>
              <w:rPr>
                <w:szCs w:val="24"/>
              </w:rPr>
            </w:pPr>
          </w:p>
        </w:tc>
      </w:tr>
      <w:tr w:rsidR="007F7647" w:rsidRPr="00FF7E8F" w14:paraId="791EE911" w14:textId="77777777" w:rsidTr="00B066FF">
        <w:trPr>
          <w:trHeight w:val="560"/>
        </w:trPr>
        <w:tc>
          <w:tcPr>
            <w:tcW w:w="1260" w:type="dxa"/>
            <w:shd w:val="clear" w:color="auto" w:fill="C6D9F1" w:themeFill="text2" w:themeFillTint="33"/>
          </w:tcPr>
          <w:p w14:paraId="0180908C" w14:textId="6A4E221F"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101578AF" w14:textId="07579E50" w:rsidR="007F7647" w:rsidRPr="002D56F9" w:rsidRDefault="006933C9" w:rsidP="002D56F9">
            <w:pPr>
              <w:rPr>
                <w:szCs w:val="24"/>
              </w:rPr>
            </w:pPr>
            <w:r>
              <w:rPr>
                <w:szCs w:val="24"/>
              </w:rPr>
              <w:t>3/2</w:t>
            </w:r>
            <w:r w:rsidR="005829E8">
              <w:rPr>
                <w:szCs w:val="24"/>
              </w:rPr>
              <w:t>3</w:t>
            </w:r>
            <w:r>
              <w:rPr>
                <w:szCs w:val="24"/>
              </w:rPr>
              <w:t>-3/</w:t>
            </w:r>
            <w:r w:rsidR="005829E8">
              <w:rPr>
                <w:szCs w:val="24"/>
              </w:rPr>
              <w:t>29</w:t>
            </w:r>
          </w:p>
        </w:tc>
        <w:tc>
          <w:tcPr>
            <w:tcW w:w="4366" w:type="dxa"/>
            <w:shd w:val="clear" w:color="auto" w:fill="C6D9F1" w:themeFill="text2" w:themeFillTint="33"/>
          </w:tcPr>
          <w:p w14:paraId="7352E44D" w14:textId="50AD52DE" w:rsidR="007F7647" w:rsidRDefault="008C1611" w:rsidP="002D56F9">
            <w:pPr>
              <w:rPr>
                <w:b/>
                <w:szCs w:val="24"/>
              </w:rPr>
            </w:pPr>
            <w:r>
              <w:rPr>
                <w:b/>
                <w:szCs w:val="24"/>
              </w:rPr>
              <w:t>Ag Ed Summer Schedule</w:t>
            </w:r>
          </w:p>
          <w:p w14:paraId="20A2A471" w14:textId="24510244" w:rsidR="008C1611" w:rsidRPr="008C1611" w:rsidRDefault="008C1611" w:rsidP="002D56F9">
            <w:pPr>
              <w:rPr>
                <w:szCs w:val="24"/>
              </w:rPr>
            </w:pPr>
            <w:r>
              <w:rPr>
                <w:szCs w:val="24"/>
              </w:rPr>
              <w:t>*Ag Ed Program Plan: Summer Schedule*</w:t>
            </w:r>
          </w:p>
        </w:tc>
        <w:tc>
          <w:tcPr>
            <w:tcW w:w="2303" w:type="dxa"/>
            <w:shd w:val="clear" w:color="auto" w:fill="C6D9F1" w:themeFill="text2" w:themeFillTint="33"/>
          </w:tcPr>
          <w:p w14:paraId="18A0DE00" w14:textId="7702D992" w:rsidR="002D56F9" w:rsidRPr="009A5D67" w:rsidRDefault="00D85073" w:rsidP="007F7647">
            <w:pPr>
              <w:rPr>
                <w:szCs w:val="24"/>
              </w:rPr>
            </w:pPr>
            <w:r w:rsidRPr="009A5D67">
              <w:rPr>
                <w:szCs w:val="24"/>
              </w:rPr>
              <w:t>Foun</w:t>
            </w:r>
            <w:r w:rsidR="00BB11E3" w:rsidRPr="009A5D67">
              <w:rPr>
                <w:szCs w:val="24"/>
              </w:rPr>
              <w:t>dations of Ag Ed: Chapter</w:t>
            </w:r>
            <w:r w:rsidR="009A5D67" w:rsidRPr="009A5D67">
              <w:rPr>
                <w:szCs w:val="24"/>
              </w:rPr>
              <w:t xml:space="preserve"> Eleven</w:t>
            </w:r>
          </w:p>
        </w:tc>
        <w:tc>
          <w:tcPr>
            <w:tcW w:w="1611" w:type="dxa"/>
            <w:shd w:val="clear" w:color="auto" w:fill="C6D9F1" w:themeFill="text2" w:themeFillTint="33"/>
          </w:tcPr>
          <w:p w14:paraId="6E71690F" w14:textId="173F5BD4" w:rsidR="007F7647" w:rsidRDefault="00A665F6" w:rsidP="007F7647">
            <w:pPr>
              <w:rPr>
                <w:szCs w:val="24"/>
              </w:rPr>
            </w:pPr>
            <w:r>
              <w:rPr>
                <w:szCs w:val="24"/>
              </w:rPr>
              <w:t xml:space="preserve">Discussion </w:t>
            </w:r>
            <w:r w:rsidR="0062761D">
              <w:rPr>
                <w:szCs w:val="24"/>
              </w:rPr>
              <w:t>9</w:t>
            </w:r>
          </w:p>
          <w:p w14:paraId="0FD85418" w14:textId="476CAE16" w:rsidR="007F7647" w:rsidRPr="00FF7E8F" w:rsidRDefault="00A665F6" w:rsidP="002D56F9">
            <w:pPr>
              <w:ind w:left="-27"/>
              <w:rPr>
                <w:szCs w:val="24"/>
              </w:rPr>
            </w:pPr>
            <w:r>
              <w:rPr>
                <w:szCs w:val="24"/>
              </w:rPr>
              <w:t>Component 10</w:t>
            </w:r>
          </w:p>
        </w:tc>
      </w:tr>
      <w:tr w:rsidR="007F7647" w:rsidRPr="00FF7E8F" w14:paraId="147994D9" w14:textId="77777777" w:rsidTr="00B066FF">
        <w:trPr>
          <w:trHeight w:val="560"/>
        </w:trPr>
        <w:tc>
          <w:tcPr>
            <w:tcW w:w="1260" w:type="dxa"/>
          </w:tcPr>
          <w:p w14:paraId="31E034E7" w14:textId="4E0D5F99"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198F98C6" w:rsidR="007F7647" w:rsidRPr="00FF7E8F" w:rsidRDefault="005829E8" w:rsidP="007F7647">
            <w:pPr>
              <w:rPr>
                <w:szCs w:val="24"/>
              </w:rPr>
            </w:pPr>
            <w:r>
              <w:rPr>
                <w:szCs w:val="24"/>
              </w:rPr>
              <w:t>3</w:t>
            </w:r>
            <w:r w:rsidR="006933C9">
              <w:rPr>
                <w:szCs w:val="24"/>
              </w:rPr>
              <w:t>/</w:t>
            </w:r>
            <w:r>
              <w:rPr>
                <w:szCs w:val="24"/>
              </w:rPr>
              <w:t>30</w:t>
            </w:r>
            <w:r w:rsidR="006933C9">
              <w:rPr>
                <w:szCs w:val="24"/>
              </w:rPr>
              <w:t>-4/</w:t>
            </w:r>
            <w:r>
              <w:rPr>
                <w:szCs w:val="24"/>
              </w:rPr>
              <w:t>5</w:t>
            </w:r>
          </w:p>
        </w:tc>
        <w:tc>
          <w:tcPr>
            <w:tcW w:w="4366" w:type="dxa"/>
          </w:tcPr>
          <w:p w14:paraId="5C3F2795" w14:textId="77777777" w:rsidR="007F7647" w:rsidRDefault="00F42D46" w:rsidP="00261DBE">
            <w:pPr>
              <w:rPr>
                <w:b/>
                <w:szCs w:val="24"/>
              </w:rPr>
            </w:pPr>
            <w:r>
              <w:rPr>
                <w:b/>
                <w:szCs w:val="24"/>
              </w:rPr>
              <w:t>Classroom &amp; Laboratory Facilities</w:t>
            </w:r>
          </w:p>
          <w:p w14:paraId="7EA21FA2" w14:textId="0EEA85AA" w:rsidR="00F42D46" w:rsidRPr="00F42D46" w:rsidRDefault="00F42D46" w:rsidP="00261DBE">
            <w:pPr>
              <w:rPr>
                <w:szCs w:val="24"/>
              </w:rPr>
            </w:pPr>
            <w:r>
              <w:rPr>
                <w:szCs w:val="24"/>
              </w:rPr>
              <w:t>*Physical Needs &amp; Departmental Budget*</w:t>
            </w:r>
          </w:p>
        </w:tc>
        <w:tc>
          <w:tcPr>
            <w:tcW w:w="2303" w:type="dxa"/>
          </w:tcPr>
          <w:p w14:paraId="2CA487CF" w14:textId="5459AA63" w:rsidR="007F7647" w:rsidRPr="00FF7E8F" w:rsidRDefault="00F42D46" w:rsidP="007F7647">
            <w:pPr>
              <w:rPr>
                <w:szCs w:val="24"/>
              </w:rPr>
            </w:pPr>
            <w:r>
              <w:rPr>
                <w:szCs w:val="24"/>
              </w:rPr>
              <w:t>Foundations of Ag Ed: Chapter Ten</w:t>
            </w:r>
          </w:p>
        </w:tc>
        <w:tc>
          <w:tcPr>
            <w:tcW w:w="1611" w:type="dxa"/>
          </w:tcPr>
          <w:p w14:paraId="085CD57D" w14:textId="77777777" w:rsidR="007F7647" w:rsidRDefault="007F7647" w:rsidP="007F7647">
            <w:pPr>
              <w:rPr>
                <w:szCs w:val="24"/>
              </w:rPr>
            </w:pPr>
            <w:r>
              <w:rPr>
                <w:szCs w:val="24"/>
              </w:rPr>
              <w:t>Discussion 1</w:t>
            </w:r>
            <w:r w:rsidR="0062761D">
              <w:rPr>
                <w:szCs w:val="24"/>
              </w:rPr>
              <w:t>0</w:t>
            </w:r>
          </w:p>
          <w:p w14:paraId="38E06B1A" w14:textId="6C76CD56" w:rsidR="00A665F6" w:rsidRPr="00FF7E8F" w:rsidRDefault="00A665F6" w:rsidP="00A665F6">
            <w:pPr>
              <w:ind w:left="-27"/>
              <w:rPr>
                <w:szCs w:val="24"/>
              </w:rPr>
            </w:pPr>
            <w:r>
              <w:rPr>
                <w:szCs w:val="24"/>
              </w:rPr>
              <w:t>Component 11</w:t>
            </w:r>
          </w:p>
        </w:tc>
      </w:tr>
      <w:tr w:rsidR="007F7647" w:rsidRPr="00FF7E8F" w14:paraId="7D96ACC8" w14:textId="77777777" w:rsidTr="00B066FF">
        <w:trPr>
          <w:trHeight w:val="575"/>
        </w:trPr>
        <w:tc>
          <w:tcPr>
            <w:tcW w:w="1260" w:type="dxa"/>
            <w:shd w:val="clear" w:color="auto" w:fill="C6D9F1" w:themeFill="text2" w:themeFillTint="33"/>
          </w:tcPr>
          <w:p w14:paraId="174FF87D" w14:textId="1479EDC6" w:rsidR="007F7647" w:rsidRPr="00FF7E8F" w:rsidRDefault="00E27093" w:rsidP="007F7647">
            <w:pPr>
              <w:rPr>
                <w:szCs w:val="24"/>
              </w:rPr>
            </w:pPr>
            <w:r>
              <w:rPr>
                <w:szCs w:val="24"/>
              </w:rPr>
              <w:t>Week</w:t>
            </w:r>
            <w:r w:rsidRPr="00FF7E8F">
              <w:rPr>
                <w:szCs w:val="24"/>
              </w:rPr>
              <w:t xml:space="preserve"> </w:t>
            </w:r>
            <w:r w:rsidR="007F7647" w:rsidRPr="00FF7E8F">
              <w:rPr>
                <w:szCs w:val="24"/>
              </w:rPr>
              <w:t>14</w:t>
            </w:r>
          </w:p>
          <w:p w14:paraId="66817C18" w14:textId="11787F5B" w:rsidR="00C87021" w:rsidRPr="00A665F6" w:rsidRDefault="006933C9" w:rsidP="00A665F6">
            <w:pPr>
              <w:rPr>
                <w:szCs w:val="24"/>
              </w:rPr>
            </w:pPr>
            <w:r>
              <w:rPr>
                <w:szCs w:val="24"/>
              </w:rPr>
              <w:t>4/</w:t>
            </w:r>
            <w:r w:rsidR="005829E8">
              <w:rPr>
                <w:szCs w:val="24"/>
              </w:rPr>
              <w:t>6</w:t>
            </w:r>
            <w:r>
              <w:rPr>
                <w:szCs w:val="24"/>
              </w:rPr>
              <w:t>-4/</w:t>
            </w:r>
            <w:r w:rsidR="005829E8">
              <w:rPr>
                <w:szCs w:val="24"/>
              </w:rPr>
              <w:t>12</w:t>
            </w:r>
          </w:p>
        </w:tc>
        <w:tc>
          <w:tcPr>
            <w:tcW w:w="4366" w:type="dxa"/>
            <w:shd w:val="clear" w:color="auto" w:fill="C6D9F1" w:themeFill="text2" w:themeFillTint="33"/>
          </w:tcPr>
          <w:p w14:paraId="772C00EC" w14:textId="77777777" w:rsidR="00C87021" w:rsidRDefault="008C1611" w:rsidP="00A665F6">
            <w:pPr>
              <w:tabs>
                <w:tab w:val="left" w:pos="1511"/>
              </w:tabs>
              <w:rPr>
                <w:b/>
                <w:szCs w:val="24"/>
              </w:rPr>
            </w:pPr>
            <w:r>
              <w:rPr>
                <w:b/>
                <w:szCs w:val="24"/>
              </w:rPr>
              <w:t>Program Plan Goals</w:t>
            </w:r>
          </w:p>
          <w:p w14:paraId="52DEFC24" w14:textId="15E654B3" w:rsidR="00D458A5" w:rsidRPr="00662982" w:rsidRDefault="00662982" w:rsidP="00A665F6">
            <w:pPr>
              <w:tabs>
                <w:tab w:val="left" w:pos="1511"/>
              </w:tabs>
              <w:rPr>
                <w:szCs w:val="24"/>
              </w:rPr>
            </w:pPr>
            <w:r>
              <w:rPr>
                <w:szCs w:val="24"/>
              </w:rPr>
              <w:t>*Ag Ed Program Plan: Long-Range Plan*</w:t>
            </w:r>
          </w:p>
        </w:tc>
        <w:tc>
          <w:tcPr>
            <w:tcW w:w="2303" w:type="dxa"/>
            <w:shd w:val="clear" w:color="auto" w:fill="C6D9F1" w:themeFill="text2" w:themeFillTint="33"/>
          </w:tcPr>
          <w:p w14:paraId="2548C774" w14:textId="45AB4663" w:rsidR="00D458A5" w:rsidRPr="007C0C7E" w:rsidRDefault="007C0C7E" w:rsidP="00A665F6">
            <w:pPr>
              <w:rPr>
                <w:szCs w:val="24"/>
              </w:rPr>
            </w:pPr>
            <w:r>
              <w:rPr>
                <w:szCs w:val="24"/>
              </w:rPr>
              <w:t>No Readings: Prepare document for peer review</w:t>
            </w:r>
          </w:p>
        </w:tc>
        <w:tc>
          <w:tcPr>
            <w:tcW w:w="1611" w:type="dxa"/>
            <w:shd w:val="clear" w:color="auto" w:fill="C6D9F1" w:themeFill="text2" w:themeFillTint="33"/>
          </w:tcPr>
          <w:p w14:paraId="1BB9F212" w14:textId="77777777" w:rsidR="00C87021" w:rsidRDefault="00C87021" w:rsidP="00C87021">
            <w:pPr>
              <w:ind w:left="-27"/>
              <w:rPr>
                <w:szCs w:val="24"/>
              </w:rPr>
            </w:pPr>
            <w:r>
              <w:rPr>
                <w:szCs w:val="24"/>
              </w:rPr>
              <w:t>Component 12</w:t>
            </w:r>
          </w:p>
          <w:p w14:paraId="129CA374" w14:textId="1E37607A" w:rsidR="00D458A5" w:rsidRPr="00C87021" w:rsidRDefault="00D458A5" w:rsidP="00D458A5">
            <w:pPr>
              <w:rPr>
                <w:szCs w:val="24"/>
              </w:rPr>
            </w:pPr>
          </w:p>
        </w:tc>
      </w:tr>
      <w:tr w:rsidR="007F7647" w:rsidRPr="00FF7E8F" w14:paraId="3B21A324" w14:textId="77777777" w:rsidTr="00B066FF">
        <w:trPr>
          <w:trHeight w:val="560"/>
        </w:trPr>
        <w:tc>
          <w:tcPr>
            <w:tcW w:w="1260" w:type="dxa"/>
            <w:shd w:val="clear" w:color="auto" w:fill="auto"/>
          </w:tcPr>
          <w:p w14:paraId="186F78FB" w14:textId="6E2C6401" w:rsidR="007F7647" w:rsidRDefault="00E27093" w:rsidP="007F7647">
            <w:pPr>
              <w:rPr>
                <w:szCs w:val="24"/>
              </w:rPr>
            </w:pPr>
            <w:r>
              <w:rPr>
                <w:szCs w:val="24"/>
              </w:rPr>
              <w:t>Week</w:t>
            </w:r>
            <w:r w:rsidRPr="00FF7E8F">
              <w:rPr>
                <w:szCs w:val="24"/>
              </w:rPr>
              <w:t xml:space="preserve"> </w:t>
            </w:r>
            <w:r w:rsidR="007F7647">
              <w:rPr>
                <w:szCs w:val="24"/>
              </w:rPr>
              <w:t>15</w:t>
            </w:r>
          </w:p>
          <w:p w14:paraId="078106A2" w14:textId="3942BD10" w:rsidR="004D7C3A" w:rsidRPr="00FF7E8F" w:rsidRDefault="006933C9" w:rsidP="007F7647">
            <w:pPr>
              <w:rPr>
                <w:szCs w:val="24"/>
              </w:rPr>
            </w:pPr>
            <w:r>
              <w:rPr>
                <w:szCs w:val="24"/>
              </w:rPr>
              <w:t>4/1</w:t>
            </w:r>
            <w:r w:rsidR="005829E8">
              <w:rPr>
                <w:szCs w:val="24"/>
              </w:rPr>
              <w:t>3</w:t>
            </w:r>
            <w:r>
              <w:rPr>
                <w:szCs w:val="24"/>
              </w:rPr>
              <w:t>-4/</w:t>
            </w:r>
            <w:r w:rsidR="005829E8">
              <w:rPr>
                <w:szCs w:val="24"/>
              </w:rPr>
              <w:t>19</w:t>
            </w:r>
          </w:p>
        </w:tc>
        <w:tc>
          <w:tcPr>
            <w:tcW w:w="4366" w:type="dxa"/>
            <w:shd w:val="clear" w:color="auto" w:fill="auto"/>
          </w:tcPr>
          <w:p w14:paraId="7BE83955" w14:textId="1A09BE6E" w:rsidR="007F7647" w:rsidRPr="00E42AF0" w:rsidRDefault="004D7C3A" w:rsidP="007F7647">
            <w:pPr>
              <w:rPr>
                <w:b/>
                <w:szCs w:val="24"/>
              </w:rPr>
            </w:pPr>
            <w:r w:rsidRPr="00E42AF0">
              <w:rPr>
                <w:b/>
                <w:szCs w:val="24"/>
              </w:rPr>
              <w:t xml:space="preserve">Ag Ed Program Plan </w:t>
            </w:r>
            <w:r w:rsidR="00F0708B" w:rsidRPr="00E42AF0">
              <w:rPr>
                <w:b/>
                <w:szCs w:val="24"/>
              </w:rPr>
              <w:t>Peer Review</w:t>
            </w:r>
          </w:p>
        </w:tc>
        <w:tc>
          <w:tcPr>
            <w:tcW w:w="2303" w:type="dxa"/>
            <w:shd w:val="clear" w:color="auto" w:fill="auto"/>
          </w:tcPr>
          <w:p w14:paraId="16EC72D5" w14:textId="14BA5AC6" w:rsidR="00274A01" w:rsidRPr="00FF7E8F" w:rsidRDefault="00756779" w:rsidP="004D7C3A">
            <w:pPr>
              <w:rPr>
                <w:szCs w:val="24"/>
              </w:rPr>
            </w:pPr>
            <w:r>
              <w:rPr>
                <w:szCs w:val="24"/>
              </w:rPr>
              <w:t xml:space="preserve">Complete </w:t>
            </w:r>
            <w:r w:rsidR="004D7C3A">
              <w:rPr>
                <w:szCs w:val="24"/>
              </w:rPr>
              <w:t>Peer Review</w:t>
            </w:r>
          </w:p>
        </w:tc>
        <w:tc>
          <w:tcPr>
            <w:tcW w:w="1611" w:type="dxa"/>
            <w:shd w:val="clear" w:color="auto" w:fill="auto"/>
          </w:tcPr>
          <w:p w14:paraId="07FE2016" w14:textId="477CB080" w:rsidR="007F7647" w:rsidRPr="00261DBE" w:rsidRDefault="004D7C3A" w:rsidP="007F7647">
            <w:pPr>
              <w:rPr>
                <w:szCs w:val="24"/>
              </w:rPr>
            </w:pPr>
            <w:r>
              <w:rPr>
                <w:szCs w:val="24"/>
              </w:rPr>
              <w:t>Peer Review</w:t>
            </w:r>
          </w:p>
        </w:tc>
      </w:tr>
      <w:tr w:rsidR="00EE7CAB" w:rsidRPr="00FF7E8F" w14:paraId="57E1D384" w14:textId="77777777" w:rsidTr="00B066FF">
        <w:trPr>
          <w:trHeight w:val="602"/>
        </w:trPr>
        <w:tc>
          <w:tcPr>
            <w:tcW w:w="1260" w:type="dxa"/>
            <w:shd w:val="clear" w:color="auto" w:fill="C6D9F1" w:themeFill="text2" w:themeFillTint="33"/>
          </w:tcPr>
          <w:p w14:paraId="1CBA789E" w14:textId="7870D255" w:rsidR="00EE7CAB" w:rsidRPr="00FF7E8F" w:rsidRDefault="00EE7CAB" w:rsidP="00F15C49">
            <w:pPr>
              <w:rPr>
                <w:szCs w:val="24"/>
              </w:rPr>
            </w:pPr>
            <w:r>
              <w:rPr>
                <w:szCs w:val="24"/>
              </w:rPr>
              <w:t>Week</w:t>
            </w:r>
            <w:r w:rsidRPr="00FF7E8F">
              <w:rPr>
                <w:szCs w:val="24"/>
              </w:rPr>
              <w:t xml:space="preserve"> </w:t>
            </w:r>
            <w:r>
              <w:rPr>
                <w:szCs w:val="24"/>
              </w:rPr>
              <w:t>16</w:t>
            </w:r>
          </w:p>
          <w:p w14:paraId="2A573648" w14:textId="29D54353" w:rsidR="008C1611" w:rsidRPr="008C1611" w:rsidRDefault="00EE7CAB" w:rsidP="008C1611">
            <w:pPr>
              <w:rPr>
                <w:szCs w:val="24"/>
              </w:rPr>
            </w:pPr>
            <w:r>
              <w:rPr>
                <w:szCs w:val="24"/>
              </w:rPr>
              <w:t>4/2</w:t>
            </w:r>
            <w:r w:rsidR="005829E8">
              <w:rPr>
                <w:szCs w:val="24"/>
              </w:rPr>
              <w:t>0</w:t>
            </w:r>
            <w:r>
              <w:rPr>
                <w:szCs w:val="24"/>
              </w:rPr>
              <w:t>-4/2</w:t>
            </w:r>
            <w:r w:rsidR="005829E8">
              <w:rPr>
                <w:szCs w:val="24"/>
              </w:rPr>
              <w:t>6</w:t>
            </w:r>
            <w:bookmarkStart w:id="0" w:name="_GoBack"/>
            <w:bookmarkEnd w:id="0"/>
          </w:p>
        </w:tc>
        <w:tc>
          <w:tcPr>
            <w:tcW w:w="4366" w:type="dxa"/>
            <w:shd w:val="clear" w:color="auto" w:fill="C6D9F1" w:themeFill="text2" w:themeFillTint="33"/>
          </w:tcPr>
          <w:p w14:paraId="446FD5CF" w14:textId="4EA03660" w:rsidR="008C1611" w:rsidRPr="00E42AF0" w:rsidRDefault="004D7C3A" w:rsidP="008C1611">
            <w:pPr>
              <w:rPr>
                <w:b/>
                <w:szCs w:val="24"/>
              </w:rPr>
            </w:pPr>
            <w:r w:rsidRPr="00E42AF0">
              <w:rPr>
                <w:b/>
                <w:szCs w:val="24"/>
              </w:rPr>
              <w:t>Ag Ed Program Plan Final Submission</w:t>
            </w:r>
          </w:p>
        </w:tc>
        <w:tc>
          <w:tcPr>
            <w:tcW w:w="2303" w:type="dxa"/>
            <w:shd w:val="clear" w:color="auto" w:fill="C6D9F1" w:themeFill="text2" w:themeFillTint="33"/>
          </w:tcPr>
          <w:p w14:paraId="64DC970C" w14:textId="0F9D0BBA" w:rsidR="008C1611" w:rsidRPr="00FF7E8F" w:rsidRDefault="004D7C3A" w:rsidP="004D7C3A">
            <w:pPr>
              <w:rPr>
                <w:szCs w:val="24"/>
              </w:rPr>
            </w:pPr>
            <w:r>
              <w:rPr>
                <w:szCs w:val="24"/>
              </w:rPr>
              <w:t>Finalize Ag Ed Program Plan</w:t>
            </w:r>
          </w:p>
        </w:tc>
        <w:tc>
          <w:tcPr>
            <w:tcW w:w="1611" w:type="dxa"/>
            <w:shd w:val="clear" w:color="auto" w:fill="C6D9F1" w:themeFill="text2" w:themeFillTint="33"/>
          </w:tcPr>
          <w:p w14:paraId="7735AC9B" w14:textId="40697D3C" w:rsidR="008C1611" w:rsidRPr="008C1611" w:rsidRDefault="004D7C3A" w:rsidP="008C1611">
            <w:pPr>
              <w:rPr>
                <w:szCs w:val="24"/>
              </w:rPr>
            </w:pPr>
            <w:r>
              <w:rPr>
                <w:szCs w:val="24"/>
              </w:rPr>
              <w:t>Final Program Plan</w:t>
            </w:r>
          </w:p>
        </w:tc>
      </w:tr>
    </w:tbl>
    <w:p w14:paraId="3E88735E" w14:textId="77777777" w:rsidR="00CE7ADA" w:rsidRDefault="00CE7ADA" w:rsidP="00FF7E8F">
      <w:pPr>
        <w:rPr>
          <w:b/>
          <w:szCs w:val="24"/>
        </w:rPr>
      </w:pPr>
    </w:p>
    <w:p w14:paraId="65E8637B" w14:textId="4D7CD8CC" w:rsidR="006D5196" w:rsidRDefault="006D5196" w:rsidP="00FF7E8F">
      <w:pPr>
        <w:rPr>
          <w:b/>
          <w:szCs w:val="24"/>
        </w:rPr>
      </w:pPr>
      <w:r w:rsidRPr="00FF7E8F">
        <w:rPr>
          <w:b/>
          <w:szCs w:val="24"/>
        </w:rPr>
        <w:lastRenderedPageBreak/>
        <w:t>7.</w:t>
      </w:r>
      <w:r w:rsidRPr="00FF7E8F">
        <w:rPr>
          <w:b/>
          <w:szCs w:val="24"/>
        </w:rPr>
        <w:tab/>
      </w:r>
      <w:r w:rsidR="001B1808">
        <w:rPr>
          <w:b/>
          <w:szCs w:val="24"/>
        </w:rPr>
        <w:t>Assignments/Projects</w:t>
      </w:r>
      <w:r w:rsidRPr="00FF7E8F">
        <w:rPr>
          <w:b/>
          <w:szCs w:val="24"/>
        </w:rPr>
        <w:t>:</w:t>
      </w:r>
    </w:p>
    <w:p w14:paraId="1BA79FC1" w14:textId="77777777" w:rsidR="0098604C" w:rsidRDefault="0098604C" w:rsidP="00FF7E8F">
      <w:pPr>
        <w:rPr>
          <w:b/>
          <w:szCs w:val="24"/>
        </w:rPr>
      </w:pPr>
    </w:p>
    <w:p w14:paraId="084A059F" w14:textId="65B48734" w:rsidR="007B6AA7" w:rsidRPr="00A53D4F" w:rsidRDefault="00D91CB2" w:rsidP="007B6AA7">
      <w:pPr>
        <w:numPr>
          <w:ilvl w:val="0"/>
          <w:numId w:val="1"/>
        </w:numPr>
        <w:tabs>
          <w:tab w:val="clear" w:pos="1440"/>
        </w:tabs>
        <w:rPr>
          <w:b/>
          <w:szCs w:val="24"/>
          <w:u w:val="single"/>
        </w:rPr>
      </w:pPr>
      <w:r w:rsidRPr="00A53D4F">
        <w:rPr>
          <w:b/>
          <w:szCs w:val="24"/>
          <w:u w:val="single"/>
        </w:rPr>
        <w:t xml:space="preserve">Complete </w:t>
      </w:r>
      <w:r w:rsidR="0059274A" w:rsidRPr="00A53D4F">
        <w:rPr>
          <w:b/>
          <w:szCs w:val="24"/>
          <w:u w:val="single"/>
        </w:rPr>
        <w:t xml:space="preserve">the </w:t>
      </w:r>
      <w:r w:rsidR="0005021F" w:rsidRPr="00A53D4F">
        <w:rPr>
          <w:b/>
          <w:szCs w:val="24"/>
          <w:u w:val="single"/>
        </w:rPr>
        <w:t>readings for each week</w:t>
      </w:r>
      <w:r w:rsidR="0059274A" w:rsidRPr="00A53D4F">
        <w:rPr>
          <w:b/>
          <w:szCs w:val="24"/>
          <w:u w:val="single"/>
        </w:rPr>
        <w:t xml:space="preserve"> as assigned</w:t>
      </w:r>
      <w:r w:rsidRPr="00A53D4F">
        <w:rPr>
          <w:b/>
          <w:szCs w:val="24"/>
          <w:u w:val="single"/>
        </w:rPr>
        <w:t xml:space="preserve">. </w:t>
      </w:r>
    </w:p>
    <w:p w14:paraId="10FF54C3" w14:textId="77777777" w:rsidR="00402CEF" w:rsidRPr="00CD14D6" w:rsidRDefault="00402CEF" w:rsidP="00402CEF">
      <w:pPr>
        <w:ind w:left="1440"/>
        <w:rPr>
          <w:b/>
          <w:szCs w:val="24"/>
        </w:rPr>
      </w:pPr>
    </w:p>
    <w:p w14:paraId="0D729591" w14:textId="4DC94BE4" w:rsidR="00D91CB2" w:rsidRDefault="007B6AA7" w:rsidP="007B6AA7">
      <w:pPr>
        <w:numPr>
          <w:ilvl w:val="0"/>
          <w:numId w:val="1"/>
        </w:numPr>
        <w:tabs>
          <w:tab w:val="clear" w:pos="1440"/>
        </w:tabs>
        <w:rPr>
          <w:szCs w:val="24"/>
        </w:rPr>
      </w:pPr>
      <w:r w:rsidRPr="00A53D4F">
        <w:rPr>
          <w:b/>
          <w:szCs w:val="24"/>
          <w:u w:val="single"/>
        </w:rPr>
        <w:t>Participate in all class discussions and exercises.</w:t>
      </w:r>
      <w:r w:rsidR="0005021F" w:rsidRPr="00CD14D6">
        <w:rPr>
          <w:b/>
          <w:szCs w:val="24"/>
        </w:rPr>
        <w:t xml:space="preserve"> </w:t>
      </w:r>
      <w:r w:rsidR="00632A70" w:rsidRPr="00632A70">
        <w:rPr>
          <w:szCs w:val="24"/>
        </w:rPr>
        <w:t>On specified</w:t>
      </w:r>
      <w:r w:rsidR="00855F70" w:rsidRPr="00632A70">
        <w:rPr>
          <w:szCs w:val="24"/>
        </w:rPr>
        <w:t xml:space="preserve"> week</w:t>
      </w:r>
      <w:r w:rsidR="00632A70" w:rsidRPr="00632A70">
        <w:rPr>
          <w:szCs w:val="24"/>
        </w:rPr>
        <w:t>s</w:t>
      </w:r>
      <w:r w:rsidR="00855F70" w:rsidRPr="00632A70">
        <w:rPr>
          <w:szCs w:val="24"/>
        </w:rPr>
        <w:t xml:space="preserve"> </w:t>
      </w:r>
      <w:r w:rsidR="00632A70" w:rsidRPr="00632A70">
        <w:rPr>
          <w:szCs w:val="24"/>
        </w:rPr>
        <w:t xml:space="preserve">(see course content section) </w:t>
      </w:r>
      <w:r w:rsidR="00855F70" w:rsidRPr="00632A70">
        <w:rPr>
          <w:szCs w:val="24"/>
        </w:rPr>
        <w:t>you should make a one-paragraph</w:t>
      </w:r>
      <w:r w:rsidR="0005021F" w:rsidRPr="00632A70">
        <w:rPr>
          <w:szCs w:val="24"/>
        </w:rPr>
        <w:t xml:space="preserve"> discussion post over the readings</w:t>
      </w:r>
      <w:r w:rsidR="00855F70" w:rsidRPr="00632A70">
        <w:rPr>
          <w:szCs w:val="24"/>
        </w:rPr>
        <w:t>/topic/assignment for the</w:t>
      </w:r>
      <w:r w:rsidR="00855F70">
        <w:rPr>
          <w:szCs w:val="24"/>
        </w:rPr>
        <w:t xml:space="preserve"> week. The </w:t>
      </w:r>
      <w:r w:rsidR="0005021F">
        <w:rPr>
          <w:szCs w:val="24"/>
        </w:rPr>
        <w:t>paragraph should be a reflection on a specific question</w:t>
      </w:r>
      <w:r w:rsidR="00855F70">
        <w:rPr>
          <w:szCs w:val="24"/>
        </w:rPr>
        <w:t xml:space="preserve"> or assignment</w:t>
      </w:r>
      <w:r w:rsidR="0005021F">
        <w:rPr>
          <w:szCs w:val="24"/>
        </w:rPr>
        <w:t xml:space="preserve"> that will be posted weekly regarding the readings</w:t>
      </w:r>
      <w:r w:rsidR="00855F70">
        <w:rPr>
          <w:szCs w:val="24"/>
        </w:rPr>
        <w:t xml:space="preserve"> or work completed on your Ag Ed Program Plan</w:t>
      </w:r>
      <w:r w:rsidR="0005021F">
        <w:rPr>
          <w:szCs w:val="24"/>
        </w:rPr>
        <w:t xml:space="preserve">. Additionally, you should reply to two classmate discussion posts each week. The replies may include questions to create conversations regarding the specific topic or weekly questions. </w:t>
      </w:r>
      <w:r w:rsidR="0005021F" w:rsidRPr="00855F70">
        <w:rPr>
          <w:b/>
          <w:szCs w:val="24"/>
        </w:rPr>
        <w:t xml:space="preserve">These class discussions are better facilitated if you post your discussion </w:t>
      </w:r>
      <w:r w:rsidR="0005021F" w:rsidRPr="00855F70">
        <w:rPr>
          <w:b/>
          <w:szCs w:val="24"/>
          <w:u w:val="single"/>
        </w:rPr>
        <w:t>earlier in the week</w:t>
      </w:r>
      <w:r w:rsidR="0005021F" w:rsidRPr="00855F70">
        <w:rPr>
          <w:b/>
          <w:szCs w:val="24"/>
        </w:rPr>
        <w:t xml:space="preserve"> so that there is time for repli</w:t>
      </w:r>
      <w:r w:rsidR="003029B9" w:rsidRPr="00855F70">
        <w:rPr>
          <w:b/>
          <w:szCs w:val="24"/>
        </w:rPr>
        <w:t>es and additional discussion.</w:t>
      </w:r>
      <w:r w:rsidR="003029B9">
        <w:rPr>
          <w:szCs w:val="24"/>
        </w:rPr>
        <w:t xml:space="preserve"> Additional details regarding discussion posts may be provided in the module for each week. </w:t>
      </w:r>
    </w:p>
    <w:p w14:paraId="3806A307" w14:textId="2BF3FE09" w:rsidR="00402CEF" w:rsidRPr="007B6AA7" w:rsidRDefault="00402CEF" w:rsidP="00402CEF">
      <w:pPr>
        <w:rPr>
          <w:szCs w:val="24"/>
        </w:rPr>
      </w:pPr>
    </w:p>
    <w:p w14:paraId="7672C438" w14:textId="3C593B17" w:rsidR="00BA00A3" w:rsidRDefault="0034686E" w:rsidP="00BA00A3">
      <w:pPr>
        <w:numPr>
          <w:ilvl w:val="0"/>
          <w:numId w:val="1"/>
        </w:numPr>
        <w:rPr>
          <w:szCs w:val="24"/>
        </w:rPr>
      </w:pPr>
      <w:r w:rsidRPr="00A53D4F">
        <w:rPr>
          <w:b/>
          <w:szCs w:val="24"/>
          <w:u w:val="single"/>
        </w:rPr>
        <w:t>Agriculture Education Program Plan Weekly Submissions</w:t>
      </w:r>
      <w:r w:rsidR="00247604" w:rsidRPr="00CD14D6">
        <w:rPr>
          <w:b/>
          <w:szCs w:val="24"/>
        </w:rPr>
        <w:t>:</w:t>
      </w:r>
      <w:r w:rsidR="00247604">
        <w:rPr>
          <w:szCs w:val="24"/>
        </w:rPr>
        <w:t xml:space="preserve"> </w:t>
      </w:r>
      <w:r w:rsidR="00BA00A3">
        <w:rPr>
          <w:szCs w:val="24"/>
        </w:rPr>
        <w:t xml:space="preserve">The primary project/assignment for this course is the development and evaluation of a program plan for a local agriculture education program. If you are a practicing agriculture educator, you should use your local program for the plan. </w:t>
      </w:r>
      <w:r w:rsidR="00BA00A3" w:rsidRPr="002D0FFD">
        <w:rPr>
          <w:szCs w:val="24"/>
          <w:u w:val="single"/>
        </w:rPr>
        <w:t>If you are not a practicing educator</w:t>
      </w:r>
      <w:r w:rsidR="00BA00A3">
        <w:rPr>
          <w:szCs w:val="24"/>
        </w:rPr>
        <w:t>, you should select</w:t>
      </w:r>
      <w:r w:rsidR="00106858">
        <w:rPr>
          <w:szCs w:val="24"/>
        </w:rPr>
        <w:t xml:space="preserve"> a local system to use </w:t>
      </w:r>
      <w:r w:rsidR="00BA00A3">
        <w:rPr>
          <w:szCs w:val="24"/>
        </w:rPr>
        <w:t xml:space="preserve">for the development of the agriculture education program plan. This can be your local high school or one selected by you. </w:t>
      </w:r>
    </w:p>
    <w:p w14:paraId="51FFCB72" w14:textId="77777777" w:rsidR="00BA00A3" w:rsidRDefault="00BA00A3" w:rsidP="00BA00A3">
      <w:pPr>
        <w:rPr>
          <w:szCs w:val="24"/>
        </w:rPr>
      </w:pPr>
    </w:p>
    <w:p w14:paraId="549E250A" w14:textId="6BC8D70E" w:rsidR="00BA00A3" w:rsidRPr="00BA00A3" w:rsidRDefault="00BA00A3" w:rsidP="00BA00A3">
      <w:pPr>
        <w:ind w:left="1440"/>
        <w:rPr>
          <w:szCs w:val="24"/>
        </w:rPr>
      </w:pPr>
      <w:r w:rsidRPr="00A53D4F">
        <w:rPr>
          <w:b/>
          <w:szCs w:val="24"/>
        </w:rPr>
        <w:t xml:space="preserve">Each week </w:t>
      </w:r>
      <w:r w:rsidRPr="007065CA">
        <w:rPr>
          <w:b/>
          <w:szCs w:val="24"/>
        </w:rPr>
        <w:t xml:space="preserve">you will submit a component of the Ag Ed Program </w:t>
      </w:r>
      <w:r w:rsidR="00F43669" w:rsidRPr="007065CA">
        <w:rPr>
          <w:b/>
          <w:szCs w:val="24"/>
        </w:rPr>
        <w:t>plan</w:t>
      </w:r>
      <w:r w:rsidR="00121E09" w:rsidRPr="007065CA">
        <w:rPr>
          <w:b/>
          <w:szCs w:val="24"/>
        </w:rPr>
        <w:t xml:space="preserve"> in addition to your discussion post</w:t>
      </w:r>
      <w:r w:rsidR="00F43669" w:rsidRPr="007065CA">
        <w:rPr>
          <w:b/>
          <w:szCs w:val="24"/>
        </w:rPr>
        <w:t>.</w:t>
      </w:r>
      <w:r w:rsidR="00F43669">
        <w:rPr>
          <w:szCs w:val="24"/>
        </w:rPr>
        <w:t xml:space="preserve"> The plan will include most </w:t>
      </w:r>
      <w:r>
        <w:rPr>
          <w:szCs w:val="24"/>
        </w:rPr>
        <w:t xml:space="preserve">of the components on page </w:t>
      </w:r>
      <w:r w:rsidR="00F43669">
        <w:rPr>
          <w:szCs w:val="24"/>
        </w:rPr>
        <w:t xml:space="preserve">104 of the text for this class. </w:t>
      </w:r>
      <w:r w:rsidR="00670239">
        <w:rPr>
          <w:szCs w:val="24"/>
        </w:rPr>
        <w:t xml:space="preserve">Page 104 will provide the “topic” for each component as well as a brief explanation and examples of what should be in that section of the plan. </w:t>
      </w:r>
      <w:r w:rsidR="00121E09">
        <w:rPr>
          <w:szCs w:val="24"/>
        </w:rPr>
        <w:t xml:space="preserve">Check the module for the week to know which component is due by the end of the week. </w:t>
      </w:r>
      <w:r w:rsidR="00F43669" w:rsidRPr="007065CA">
        <w:rPr>
          <w:b/>
          <w:szCs w:val="24"/>
        </w:rPr>
        <w:t>Each component will need to be a minimum of one page in length, single spaced, and 12pt font.</w:t>
      </w:r>
      <w:r w:rsidR="00F43669">
        <w:rPr>
          <w:szCs w:val="24"/>
        </w:rPr>
        <w:t xml:space="preserve"> The components are permitted to be longer than one page in length and you likely already have many items/articles that can be added within each </w:t>
      </w:r>
      <w:r w:rsidR="00121E09">
        <w:rPr>
          <w:szCs w:val="24"/>
        </w:rPr>
        <w:t>section, which</w:t>
      </w:r>
      <w:r w:rsidR="00F43669">
        <w:rPr>
          <w:szCs w:val="24"/>
        </w:rPr>
        <w:t xml:space="preserve"> will make them longer than one page.</w:t>
      </w:r>
      <w:r w:rsidR="00121E09">
        <w:rPr>
          <w:szCs w:val="24"/>
        </w:rPr>
        <w:t xml:space="preserve"> </w:t>
      </w:r>
      <w:r w:rsidR="007448BE">
        <w:rPr>
          <w:szCs w:val="24"/>
        </w:rPr>
        <w:t xml:space="preserve">The written material in each section does not have to follow a strict paragraph outline. You are permitted to utilize charts, graphs, bulleted lists, </w:t>
      </w:r>
      <w:proofErr w:type="spellStart"/>
      <w:r w:rsidR="007448BE">
        <w:rPr>
          <w:szCs w:val="24"/>
        </w:rPr>
        <w:t>etc</w:t>
      </w:r>
      <w:proofErr w:type="spellEnd"/>
      <w:r w:rsidR="007448BE">
        <w:rPr>
          <w:szCs w:val="24"/>
        </w:rPr>
        <w:t>…</w:t>
      </w:r>
      <w:r w:rsidR="00121E09">
        <w:rPr>
          <w:szCs w:val="24"/>
        </w:rPr>
        <w:t>The idea for the program plan is for you to have a useable document at the conclusion of the course that will benefit your program and can be used in a variety of ways.</w:t>
      </w:r>
      <w:r w:rsidR="002D0FFD">
        <w:rPr>
          <w:szCs w:val="24"/>
        </w:rPr>
        <w:t xml:space="preserve"> An example will be posted for reference</w:t>
      </w:r>
      <w:r w:rsidR="00606174">
        <w:rPr>
          <w:szCs w:val="24"/>
        </w:rPr>
        <w:t xml:space="preserve"> during completion.</w:t>
      </w:r>
      <w:r w:rsidR="002D0FFD">
        <w:rPr>
          <w:szCs w:val="24"/>
        </w:rPr>
        <w:t xml:space="preserve"> </w:t>
      </w:r>
    </w:p>
    <w:p w14:paraId="117A8569" w14:textId="77777777" w:rsidR="00BA00A3" w:rsidRDefault="00BA00A3" w:rsidP="00121E09">
      <w:pPr>
        <w:rPr>
          <w:szCs w:val="24"/>
        </w:rPr>
      </w:pPr>
    </w:p>
    <w:p w14:paraId="45E57A2D" w14:textId="744E9BE0" w:rsidR="00CD3267" w:rsidRDefault="00121E09" w:rsidP="00A1201A">
      <w:pPr>
        <w:ind w:left="1440"/>
        <w:rPr>
          <w:szCs w:val="24"/>
        </w:rPr>
      </w:pPr>
      <w:r>
        <w:rPr>
          <w:szCs w:val="24"/>
        </w:rPr>
        <w:t xml:space="preserve">The components from each week will ultimately be pieced together to form your final program plan. </w:t>
      </w:r>
      <w:r w:rsidR="00247604" w:rsidRPr="00BA00A3">
        <w:rPr>
          <w:szCs w:val="24"/>
        </w:rPr>
        <w:t>Feel free to utilize sources and journal articles outside of those used in the course for reference. Cite all sources according to the most recent edition of</w:t>
      </w:r>
      <w:r>
        <w:rPr>
          <w:szCs w:val="24"/>
        </w:rPr>
        <w:t xml:space="preserve"> the APA style manual. </w:t>
      </w:r>
      <w:r w:rsidRPr="007065CA">
        <w:rPr>
          <w:szCs w:val="24"/>
          <w:u w:val="single"/>
        </w:rPr>
        <w:t>Each component should have a cover/title page</w:t>
      </w:r>
      <w:r>
        <w:rPr>
          <w:szCs w:val="24"/>
        </w:rPr>
        <w:t xml:space="preserve">, which will make it easier to piece together the final plan at the end of the semester. </w:t>
      </w:r>
      <w:r w:rsidRPr="007065CA">
        <w:rPr>
          <w:b/>
          <w:szCs w:val="24"/>
        </w:rPr>
        <w:t>Each component of the program plan</w:t>
      </w:r>
      <w:r w:rsidR="00F03E7F" w:rsidRPr="007065CA">
        <w:rPr>
          <w:b/>
          <w:szCs w:val="24"/>
        </w:rPr>
        <w:t xml:space="preserve"> is due by 12</w:t>
      </w:r>
      <w:r w:rsidR="00106858">
        <w:rPr>
          <w:b/>
          <w:szCs w:val="24"/>
        </w:rPr>
        <w:t>:00AM on the Sunday at the end of</w:t>
      </w:r>
      <w:r w:rsidRPr="007065CA">
        <w:rPr>
          <w:b/>
          <w:szCs w:val="24"/>
        </w:rPr>
        <w:t xml:space="preserve"> each week</w:t>
      </w:r>
      <w:r w:rsidR="00F03E7F" w:rsidRPr="007065CA">
        <w:rPr>
          <w:b/>
          <w:szCs w:val="24"/>
        </w:rPr>
        <w:t>.</w:t>
      </w:r>
      <w:r w:rsidR="00F03E7F" w:rsidRPr="00BA00A3">
        <w:rPr>
          <w:szCs w:val="24"/>
        </w:rPr>
        <w:t xml:space="preserve"> </w:t>
      </w:r>
      <w:r>
        <w:rPr>
          <w:szCs w:val="24"/>
        </w:rPr>
        <w:t>Specific dates can be viewed</w:t>
      </w:r>
      <w:r w:rsidR="007065CA">
        <w:rPr>
          <w:szCs w:val="24"/>
        </w:rPr>
        <w:t xml:space="preserve"> in the course content section. </w:t>
      </w:r>
      <w:r w:rsidR="007065CA" w:rsidRPr="00E05CFE">
        <w:rPr>
          <w:szCs w:val="24"/>
          <w:u w:val="single"/>
        </w:rPr>
        <w:t>Listen to the Course PowerPoint for verbal explanation</w:t>
      </w:r>
      <w:r w:rsidR="00E05CFE" w:rsidRPr="00E05CFE">
        <w:rPr>
          <w:szCs w:val="24"/>
          <w:u w:val="single"/>
        </w:rPr>
        <w:t>.</w:t>
      </w:r>
    </w:p>
    <w:p w14:paraId="23414F09" w14:textId="5E5D7E90" w:rsidR="00CD3267" w:rsidRPr="00416D80" w:rsidRDefault="00360718" w:rsidP="00CD3267">
      <w:pPr>
        <w:numPr>
          <w:ilvl w:val="0"/>
          <w:numId w:val="1"/>
        </w:numPr>
        <w:rPr>
          <w:szCs w:val="24"/>
        </w:rPr>
      </w:pPr>
      <w:r w:rsidRPr="00360718">
        <w:rPr>
          <w:b/>
          <w:szCs w:val="24"/>
          <w:u w:val="single"/>
        </w:rPr>
        <w:lastRenderedPageBreak/>
        <w:t>Agriculture Education Program Plan</w:t>
      </w:r>
      <w:r w:rsidR="00A87135">
        <w:rPr>
          <w:b/>
          <w:szCs w:val="24"/>
          <w:u w:val="single"/>
        </w:rPr>
        <w:t xml:space="preserve"> Evaluation</w:t>
      </w:r>
      <w:r w:rsidR="003D2101">
        <w:rPr>
          <w:b/>
          <w:szCs w:val="24"/>
        </w:rPr>
        <w:t xml:space="preserve">: </w:t>
      </w:r>
      <w:r w:rsidR="00F0708B">
        <w:rPr>
          <w:szCs w:val="24"/>
        </w:rPr>
        <w:t>Upon completion of the</w:t>
      </w:r>
      <w:r w:rsidR="00106858">
        <w:rPr>
          <w:szCs w:val="24"/>
        </w:rPr>
        <w:t xml:space="preserve"> final weekly component (Week 14</w:t>
      </w:r>
      <w:r w:rsidR="00F0708B">
        <w:rPr>
          <w:szCs w:val="24"/>
        </w:rPr>
        <w:t>), you will need to piece each component together to form your Ag Ed Program Plan. You will turn in the entire pr</w:t>
      </w:r>
      <w:r w:rsidR="00E67FBC">
        <w:rPr>
          <w:szCs w:val="24"/>
        </w:rPr>
        <w:t>ogram plan at the end of week 14</w:t>
      </w:r>
      <w:r w:rsidR="00F0708B">
        <w:rPr>
          <w:szCs w:val="24"/>
        </w:rPr>
        <w:t xml:space="preserve"> and I will email out program plans for peer evaluation. You will need to read through the program plan emailed to you and provide quality feedback as your assignment for the week. </w:t>
      </w:r>
      <w:r w:rsidR="00632A70">
        <w:rPr>
          <w:szCs w:val="24"/>
          <w:u w:val="single"/>
        </w:rPr>
        <w:t>Submit</w:t>
      </w:r>
      <w:r w:rsidR="00F0708B" w:rsidRPr="007448BE">
        <w:rPr>
          <w:szCs w:val="24"/>
          <w:u w:val="single"/>
        </w:rPr>
        <w:t xml:space="preserve"> your feedback using comments/track changes functions as well as highlighting.</w:t>
      </w:r>
      <w:r w:rsidR="00F0708B">
        <w:rPr>
          <w:szCs w:val="24"/>
        </w:rPr>
        <w:t xml:space="preserve"> </w:t>
      </w:r>
      <w:r w:rsidR="00F624F3">
        <w:rPr>
          <w:szCs w:val="24"/>
        </w:rPr>
        <w:t xml:space="preserve">You will submit the document with your feedback as your assignment for the week and the document will be returned to the original owner. The following week you will finalize your program plan for submission utilizing the peer feedback for final edits. </w:t>
      </w:r>
      <w:r w:rsidR="00F624F3" w:rsidRPr="007448BE">
        <w:rPr>
          <w:szCs w:val="24"/>
          <w:u w:val="single"/>
        </w:rPr>
        <w:t xml:space="preserve">You need to provide </w:t>
      </w:r>
      <w:r w:rsidR="00106858">
        <w:rPr>
          <w:szCs w:val="24"/>
          <w:u w:val="single"/>
        </w:rPr>
        <w:t xml:space="preserve">at least one item of </w:t>
      </w:r>
      <w:r w:rsidR="00F624F3" w:rsidRPr="007448BE">
        <w:rPr>
          <w:szCs w:val="24"/>
          <w:u w:val="single"/>
        </w:rPr>
        <w:t>quality feedback on each section of the program plan to receive full points of the grade for peer evaluation.</w:t>
      </w:r>
      <w:r w:rsidR="00F624F3">
        <w:rPr>
          <w:szCs w:val="24"/>
        </w:rPr>
        <w:t xml:space="preserve"> </w:t>
      </w:r>
    </w:p>
    <w:p w14:paraId="1B81C6B7" w14:textId="77777777" w:rsidR="00CD3267" w:rsidRDefault="00CD3267" w:rsidP="00CD3267">
      <w:pPr>
        <w:rPr>
          <w:szCs w:val="24"/>
        </w:rPr>
      </w:pPr>
    </w:p>
    <w:p w14:paraId="46DA68A2" w14:textId="3B3A17C4" w:rsidR="00A87135" w:rsidRPr="00CD3267" w:rsidRDefault="00A87135" w:rsidP="00A87135">
      <w:pPr>
        <w:numPr>
          <w:ilvl w:val="0"/>
          <w:numId w:val="1"/>
        </w:numPr>
        <w:rPr>
          <w:szCs w:val="24"/>
        </w:rPr>
      </w:pPr>
      <w:r w:rsidRPr="00360718">
        <w:rPr>
          <w:b/>
          <w:szCs w:val="24"/>
          <w:u w:val="single"/>
        </w:rPr>
        <w:t>Agriculture Education Program Plan Final Paper</w:t>
      </w:r>
      <w:r>
        <w:rPr>
          <w:b/>
          <w:szCs w:val="24"/>
        </w:rPr>
        <w:t xml:space="preserve">: </w:t>
      </w:r>
      <w:r w:rsidR="007C48DD">
        <w:rPr>
          <w:szCs w:val="24"/>
        </w:rPr>
        <w:t xml:space="preserve">Utilizing the peer evaluation feedback, you need to finalize your program plan for final submission. The plan should follow the formatting guidelines for each component outlined in the weekly submission guidelines. However, the written material in each section does not have to follow a strict paragraph outline. You are permitted to utilize charts, graphs, bulleted lists, </w:t>
      </w:r>
      <w:proofErr w:type="spellStart"/>
      <w:r w:rsidR="007C48DD">
        <w:rPr>
          <w:szCs w:val="24"/>
        </w:rPr>
        <w:t>etc</w:t>
      </w:r>
      <w:proofErr w:type="spellEnd"/>
      <w:r w:rsidR="007C48DD">
        <w:rPr>
          <w:szCs w:val="24"/>
        </w:rPr>
        <w:t xml:space="preserve">…The sections of the Ag Ed Program Plan should be separated via the cover pages used in the weekly submissions and should also have a cover page for complete plan as well as a table of contents. Each page should also be continuously numbered throughout the entire document. Any APA citations used in a component should be moved to one final “References” section at the conclusion of the entire document. </w:t>
      </w:r>
      <w:r w:rsidR="007C48DD" w:rsidRPr="008D2018">
        <w:rPr>
          <w:b/>
          <w:bCs/>
          <w:szCs w:val="24"/>
        </w:rPr>
        <w:t>Listen to the Course PowerPoint for verbal explanation</w:t>
      </w:r>
      <w:r w:rsidR="008D2018" w:rsidRPr="008D2018">
        <w:rPr>
          <w:b/>
          <w:bCs/>
          <w:szCs w:val="24"/>
        </w:rPr>
        <w:t xml:space="preserve"> and utilize the program plan example as a reference.</w:t>
      </w:r>
    </w:p>
    <w:p w14:paraId="5121EEB9" w14:textId="77777777" w:rsidR="00352436" w:rsidRDefault="00352436" w:rsidP="00352436">
      <w:pPr>
        <w:rPr>
          <w:b/>
          <w:szCs w:val="24"/>
        </w:rPr>
      </w:pPr>
    </w:p>
    <w:p w14:paraId="38C360C0" w14:textId="254B344B" w:rsidR="001B1808" w:rsidRPr="00352436" w:rsidRDefault="001B1808" w:rsidP="00352436">
      <w:pPr>
        <w:rPr>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998DE31" w14:textId="3B84D52C" w:rsidR="00EA38A6" w:rsidRDefault="00EA38A6" w:rsidP="00FF7E8F">
            <w:pPr>
              <w:rPr>
                <w:szCs w:val="24"/>
              </w:rPr>
            </w:pPr>
            <w:r w:rsidRPr="00FF7E8F">
              <w:rPr>
                <w:szCs w:val="24"/>
              </w:rPr>
              <w:t>Discussions</w:t>
            </w:r>
            <w:r w:rsidR="00660822">
              <w:rPr>
                <w:szCs w:val="24"/>
              </w:rPr>
              <w:t xml:space="preserve"> (10</w:t>
            </w:r>
            <w:r w:rsidR="00AF352E">
              <w:rPr>
                <w:szCs w:val="24"/>
              </w:rPr>
              <w:t>)</w:t>
            </w:r>
          </w:p>
          <w:p w14:paraId="4BA6F0B1" w14:textId="27F959ED" w:rsidR="00336A25" w:rsidRPr="00FF7E8F" w:rsidRDefault="00336A25" w:rsidP="00FF7E8F">
            <w:pPr>
              <w:rPr>
                <w:szCs w:val="24"/>
              </w:rPr>
            </w:pPr>
            <w:r>
              <w:rPr>
                <w:szCs w:val="24"/>
              </w:rPr>
              <w:t>Weekly Submissions (12)</w:t>
            </w:r>
            <w:r w:rsidR="005B2C42">
              <w:rPr>
                <w:szCs w:val="24"/>
              </w:rPr>
              <w:t xml:space="preserve">          </w:t>
            </w:r>
          </w:p>
        </w:tc>
        <w:tc>
          <w:tcPr>
            <w:tcW w:w="1890" w:type="dxa"/>
            <w:tcBorders>
              <w:top w:val="single" w:sz="4" w:space="0" w:color="auto"/>
            </w:tcBorders>
          </w:tcPr>
          <w:p w14:paraId="402FDE65" w14:textId="71F2D046" w:rsidR="00EA38A6" w:rsidRDefault="00660822" w:rsidP="009F0C7B">
            <w:pPr>
              <w:jc w:val="center"/>
              <w:rPr>
                <w:szCs w:val="24"/>
              </w:rPr>
            </w:pPr>
            <w:r>
              <w:rPr>
                <w:szCs w:val="24"/>
              </w:rPr>
              <w:t>25</w:t>
            </w:r>
          </w:p>
          <w:p w14:paraId="5E6C8F3D" w14:textId="6ED13399" w:rsidR="005B2C42" w:rsidRPr="00FF7E8F" w:rsidRDefault="00660822" w:rsidP="009F0C7B">
            <w:pPr>
              <w:jc w:val="center"/>
              <w:rPr>
                <w:szCs w:val="24"/>
              </w:rPr>
            </w:pPr>
            <w:r>
              <w:rPr>
                <w:szCs w:val="24"/>
              </w:rPr>
              <w:t>33.3</w:t>
            </w:r>
          </w:p>
        </w:tc>
        <w:tc>
          <w:tcPr>
            <w:tcW w:w="1520" w:type="dxa"/>
            <w:tcBorders>
              <w:top w:val="single" w:sz="4" w:space="0" w:color="auto"/>
            </w:tcBorders>
          </w:tcPr>
          <w:p w14:paraId="5CFE7386" w14:textId="5834CB42" w:rsidR="00EA38A6" w:rsidRDefault="00660822" w:rsidP="00FF7E8F">
            <w:pPr>
              <w:jc w:val="center"/>
              <w:rPr>
                <w:szCs w:val="24"/>
              </w:rPr>
            </w:pPr>
            <w:r>
              <w:rPr>
                <w:szCs w:val="24"/>
              </w:rPr>
              <w:t>250</w:t>
            </w:r>
          </w:p>
          <w:p w14:paraId="05C0084E" w14:textId="7C668AD3" w:rsidR="005B2C42" w:rsidRPr="00FF7E8F" w:rsidRDefault="00660822" w:rsidP="00FF7E8F">
            <w:pPr>
              <w:jc w:val="center"/>
              <w:rPr>
                <w:szCs w:val="24"/>
              </w:rPr>
            </w:pPr>
            <w:r>
              <w:rPr>
                <w:szCs w:val="24"/>
              </w:rPr>
              <w:t>400</w:t>
            </w:r>
          </w:p>
        </w:tc>
      </w:tr>
      <w:tr w:rsidR="00EA38A6" w:rsidRPr="00FF7E8F" w14:paraId="674559E8" w14:textId="77777777" w:rsidTr="00D5135D">
        <w:tc>
          <w:tcPr>
            <w:tcW w:w="3155" w:type="dxa"/>
          </w:tcPr>
          <w:p w14:paraId="550069DE" w14:textId="5DBF7705" w:rsidR="00EA38A6" w:rsidRPr="00FF7E8F" w:rsidRDefault="00336A25" w:rsidP="00AF352E">
            <w:pPr>
              <w:rPr>
                <w:szCs w:val="24"/>
              </w:rPr>
            </w:pPr>
            <w:r>
              <w:rPr>
                <w:szCs w:val="24"/>
              </w:rPr>
              <w:t>Peer Evaluation</w:t>
            </w:r>
          </w:p>
        </w:tc>
        <w:tc>
          <w:tcPr>
            <w:tcW w:w="1890" w:type="dxa"/>
          </w:tcPr>
          <w:p w14:paraId="0BEA5FAA" w14:textId="56C43215" w:rsidR="00EA38A6" w:rsidRPr="00FF7E8F" w:rsidRDefault="00336A25" w:rsidP="00FF7E8F">
            <w:pPr>
              <w:jc w:val="center"/>
              <w:rPr>
                <w:szCs w:val="24"/>
              </w:rPr>
            </w:pPr>
            <w:r>
              <w:rPr>
                <w:szCs w:val="24"/>
              </w:rPr>
              <w:t>10</w:t>
            </w:r>
            <w:r w:rsidR="00660822">
              <w:rPr>
                <w:szCs w:val="24"/>
              </w:rPr>
              <w:t>0</w:t>
            </w:r>
          </w:p>
        </w:tc>
        <w:tc>
          <w:tcPr>
            <w:tcW w:w="1520" w:type="dxa"/>
          </w:tcPr>
          <w:p w14:paraId="3964B375" w14:textId="3FC2463E" w:rsidR="00EA38A6" w:rsidRPr="00FF7E8F" w:rsidRDefault="00336A25" w:rsidP="00FF7E8F">
            <w:pPr>
              <w:jc w:val="center"/>
              <w:rPr>
                <w:szCs w:val="24"/>
              </w:rPr>
            </w:pPr>
            <w:r>
              <w:rPr>
                <w:szCs w:val="24"/>
              </w:rPr>
              <w:t>10</w:t>
            </w:r>
            <w:r w:rsidR="00660822">
              <w:rPr>
                <w:szCs w:val="24"/>
              </w:rPr>
              <w:t>0</w:t>
            </w:r>
          </w:p>
        </w:tc>
      </w:tr>
      <w:tr w:rsidR="00AF352E" w:rsidRPr="00FF7E8F" w14:paraId="1EF46988" w14:textId="77777777" w:rsidTr="00D5135D">
        <w:tc>
          <w:tcPr>
            <w:tcW w:w="3155" w:type="dxa"/>
          </w:tcPr>
          <w:p w14:paraId="6A970148" w14:textId="7746F6AB" w:rsidR="00AF352E" w:rsidRDefault="00336A25" w:rsidP="00FF7E8F">
            <w:pPr>
              <w:rPr>
                <w:szCs w:val="24"/>
              </w:rPr>
            </w:pPr>
            <w:r>
              <w:rPr>
                <w:szCs w:val="24"/>
              </w:rPr>
              <w:t>Ag Ed Program Plan</w:t>
            </w:r>
          </w:p>
        </w:tc>
        <w:tc>
          <w:tcPr>
            <w:tcW w:w="1890" w:type="dxa"/>
          </w:tcPr>
          <w:p w14:paraId="3E19057E" w14:textId="4DE7F58E" w:rsidR="00AF352E" w:rsidRDefault="00616F4D" w:rsidP="00FF7E8F">
            <w:pPr>
              <w:jc w:val="center"/>
              <w:rPr>
                <w:szCs w:val="24"/>
              </w:rPr>
            </w:pPr>
            <w:r>
              <w:rPr>
                <w:szCs w:val="24"/>
              </w:rPr>
              <w:t>25</w:t>
            </w:r>
            <w:r w:rsidR="00660822">
              <w:rPr>
                <w:szCs w:val="24"/>
              </w:rPr>
              <w:t>0</w:t>
            </w:r>
          </w:p>
        </w:tc>
        <w:tc>
          <w:tcPr>
            <w:tcW w:w="1520" w:type="dxa"/>
          </w:tcPr>
          <w:p w14:paraId="60F4808C" w14:textId="1B0D809B" w:rsidR="00AF352E" w:rsidRPr="00FF7E8F" w:rsidRDefault="00616F4D" w:rsidP="00FF7E8F">
            <w:pPr>
              <w:jc w:val="center"/>
              <w:rPr>
                <w:szCs w:val="24"/>
              </w:rPr>
            </w:pPr>
            <w:r>
              <w:rPr>
                <w:szCs w:val="24"/>
              </w:rPr>
              <w:t>25</w:t>
            </w:r>
            <w:r w:rsidR="00660822">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319AB34D" w14:textId="77777777" w:rsidR="00630E80" w:rsidRDefault="00630E80" w:rsidP="00630E80">
      <w:pPr>
        <w:ind w:left="720" w:hanging="360"/>
        <w:rPr>
          <w:szCs w:val="24"/>
        </w:rPr>
      </w:pPr>
      <w:r>
        <w:rPr>
          <w:szCs w:val="24"/>
        </w:rPr>
        <w:t>Paper Grading:</w:t>
      </w:r>
    </w:p>
    <w:p w14:paraId="0A73A78D" w14:textId="77777777" w:rsidR="00630E80" w:rsidRDefault="00630E80" w:rsidP="00630E80">
      <w:pPr>
        <w:ind w:left="720" w:hanging="360"/>
        <w:rPr>
          <w:szCs w:val="24"/>
        </w:rPr>
      </w:pPr>
      <w:r>
        <w:rPr>
          <w:szCs w:val="24"/>
        </w:rPr>
        <w:tab/>
      </w:r>
      <w:r>
        <w:rPr>
          <w:szCs w:val="24"/>
        </w:rPr>
        <w:tab/>
        <w:t xml:space="preserve">75% Content </w:t>
      </w:r>
    </w:p>
    <w:p w14:paraId="2EB4A8AA" w14:textId="77777777" w:rsidR="00630E80" w:rsidRDefault="00630E80" w:rsidP="00630E80">
      <w:pPr>
        <w:ind w:left="720" w:hanging="360"/>
        <w:rPr>
          <w:szCs w:val="24"/>
        </w:rPr>
      </w:pPr>
      <w:r>
        <w:rPr>
          <w:szCs w:val="24"/>
        </w:rPr>
        <w:tab/>
      </w:r>
      <w:r>
        <w:rPr>
          <w:szCs w:val="24"/>
        </w:rPr>
        <w:tab/>
        <w:t>15% Grammatical</w:t>
      </w:r>
    </w:p>
    <w:p w14:paraId="636B15F2" w14:textId="5090C3EF" w:rsidR="00630E80" w:rsidRDefault="00630E80" w:rsidP="00036AFE">
      <w:pPr>
        <w:ind w:left="720" w:hanging="360"/>
        <w:rPr>
          <w:szCs w:val="24"/>
        </w:rPr>
      </w:pPr>
      <w:r>
        <w:rPr>
          <w:szCs w:val="24"/>
        </w:rPr>
        <w:tab/>
      </w:r>
      <w:r>
        <w:rPr>
          <w:szCs w:val="24"/>
        </w:rPr>
        <w:tab/>
        <w:t>10% APA Style</w:t>
      </w:r>
      <w:r w:rsidR="006D5196" w:rsidRPr="00FF7E8F">
        <w:rPr>
          <w:szCs w:val="24"/>
        </w:rPr>
        <w:tab/>
      </w:r>
    </w:p>
    <w:p w14:paraId="5CB996A4" w14:textId="77777777" w:rsidR="00036AFE" w:rsidRDefault="00036AFE" w:rsidP="00036AFE">
      <w:pPr>
        <w:ind w:left="720" w:hanging="360"/>
        <w:rPr>
          <w:szCs w:val="24"/>
        </w:rPr>
      </w:pPr>
    </w:p>
    <w:p w14:paraId="56D50438" w14:textId="77777777" w:rsidR="00036AFE" w:rsidRDefault="00036AFE" w:rsidP="00036AFE">
      <w:pPr>
        <w:ind w:left="720" w:hanging="360"/>
        <w:rPr>
          <w:szCs w:val="24"/>
        </w:rPr>
      </w:pPr>
    </w:p>
    <w:p w14:paraId="450FAEBC" w14:textId="77777777" w:rsidR="00036AFE" w:rsidRDefault="00036AFE" w:rsidP="00036AFE">
      <w:pPr>
        <w:ind w:left="720" w:hanging="360"/>
        <w:rPr>
          <w:szCs w:val="24"/>
        </w:rPr>
      </w:pPr>
    </w:p>
    <w:p w14:paraId="05AF4CB3" w14:textId="77777777" w:rsidR="00036AFE" w:rsidRDefault="00036AFE" w:rsidP="00036AFE">
      <w:pPr>
        <w:ind w:left="720" w:hanging="360"/>
        <w:rPr>
          <w:szCs w:val="24"/>
        </w:rPr>
      </w:pPr>
    </w:p>
    <w:p w14:paraId="311E1FCF" w14:textId="77777777" w:rsidR="00036AFE" w:rsidRDefault="00036AFE" w:rsidP="00036AFE">
      <w:pPr>
        <w:ind w:left="720" w:hanging="360"/>
        <w:rPr>
          <w:szCs w:val="24"/>
        </w:rPr>
      </w:pPr>
    </w:p>
    <w:p w14:paraId="6BB70530" w14:textId="77777777" w:rsidR="00036AFE" w:rsidRDefault="00036AFE" w:rsidP="00036AFE">
      <w:pPr>
        <w:ind w:left="720" w:hanging="360"/>
        <w:rPr>
          <w:szCs w:val="24"/>
        </w:rPr>
      </w:pPr>
    </w:p>
    <w:p w14:paraId="7B786039" w14:textId="161D3278" w:rsidR="006D5196" w:rsidRPr="00FF7E8F" w:rsidRDefault="006D5196" w:rsidP="00FF7E8F">
      <w:pPr>
        <w:ind w:left="360" w:hanging="360"/>
        <w:rPr>
          <w:szCs w:val="24"/>
        </w:rPr>
      </w:pPr>
      <w:r w:rsidRPr="00FF7E8F">
        <w:rPr>
          <w:szCs w:val="24"/>
        </w:rPr>
        <w:lastRenderedPageBreak/>
        <w:tab/>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05A41F41"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668BB839" w14:textId="49BE20E9"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2D77210" w14:textId="77777777" w:rsidR="00994745" w:rsidRDefault="00994745" w:rsidP="00411368">
      <w:pPr>
        <w:ind w:left="1080"/>
        <w:rPr>
          <w:szCs w:val="24"/>
          <w:u w:val="single"/>
        </w:rPr>
      </w:pPr>
    </w:p>
    <w:p w14:paraId="19274E9B" w14:textId="1A56E68D"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46142272"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D7A4B34"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6C8A90C2" w14:textId="3A5CEF58" w:rsidR="00E860FF" w:rsidRPr="00994745" w:rsidRDefault="00411368" w:rsidP="00994745">
      <w:pPr>
        <w:numPr>
          <w:ilvl w:val="0"/>
          <w:numId w:val="14"/>
        </w:numPr>
        <w:tabs>
          <w:tab w:val="clear" w:pos="1440"/>
        </w:tabs>
        <w:ind w:left="1080" w:firstLine="360"/>
        <w:rPr>
          <w:rStyle w:val="Strong"/>
          <w:b w:val="0"/>
          <w:bCs w:val="0"/>
          <w:szCs w:val="24"/>
        </w:rPr>
      </w:pPr>
      <w:r w:rsidRPr="001B1808">
        <w:rPr>
          <w:szCs w:val="24"/>
        </w:rPr>
        <w:t>Model and nurture intellectual vitality</w:t>
      </w:r>
    </w:p>
    <w:p w14:paraId="15BEFE01" w14:textId="77777777" w:rsidR="00994745" w:rsidRDefault="00994745" w:rsidP="00411368">
      <w:pPr>
        <w:ind w:left="1080"/>
        <w:rPr>
          <w:rStyle w:val="Strong"/>
          <w:b w:val="0"/>
          <w:color w:val="333333"/>
          <w:szCs w:val="24"/>
          <w:u w:val="single"/>
          <w:bdr w:val="none" w:sz="0" w:space="0" w:color="auto" w:frame="1"/>
          <w:shd w:val="clear" w:color="auto" w:fill="FFFFFF"/>
        </w:rPr>
      </w:pPr>
    </w:p>
    <w:p w14:paraId="5292CF11" w14:textId="6E3F842F"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480B1A91" w14:textId="77777777" w:rsidR="00994745" w:rsidRDefault="00994745" w:rsidP="00E860FF">
      <w:pPr>
        <w:ind w:left="1080"/>
        <w:rPr>
          <w:rStyle w:val="Strong"/>
          <w:b w:val="0"/>
          <w:color w:val="333333"/>
          <w:szCs w:val="24"/>
          <w:u w:val="single"/>
          <w:bdr w:val="none" w:sz="0" w:space="0" w:color="auto" w:frame="1"/>
          <w:shd w:val="clear" w:color="auto" w:fill="FFFFFF"/>
        </w:rPr>
      </w:pPr>
    </w:p>
    <w:p w14:paraId="193AEB63" w14:textId="5AE2C0CB" w:rsidR="00E860FF" w:rsidRDefault="001B1808" w:rsidP="00E860FF">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w:t>
      </w:r>
      <w:r w:rsidRPr="001B1808">
        <w:rPr>
          <w:color w:val="333333"/>
          <w:szCs w:val="24"/>
          <w:shd w:val="clear" w:color="auto" w:fill="FFFFFF"/>
        </w:rPr>
        <w:lastRenderedPageBreak/>
        <w:t>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71941E38" w14:textId="77777777" w:rsidR="00994745" w:rsidRDefault="00994745" w:rsidP="00E860FF">
      <w:pPr>
        <w:ind w:left="1080"/>
        <w:rPr>
          <w:szCs w:val="24"/>
          <w:u w:val="single"/>
        </w:rPr>
      </w:pPr>
    </w:p>
    <w:p w14:paraId="6199235B" w14:textId="5B233AD0" w:rsidR="00411368" w:rsidRPr="00E860FF" w:rsidRDefault="00411368" w:rsidP="00E860FF">
      <w:pPr>
        <w:ind w:left="1080"/>
        <w:rPr>
          <w:i/>
          <w:iCs/>
          <w:color w:val="333333"/>
          <w:szCs w:val="24"/>
          <w:bdr w:val="none" w:sz="0" w:space="0" w:color="auto" w:frame="1"/>
          <w:shd w:val="clear" w:color="auto" w:fill="FFFFFF"/>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77777777" w:rsidR="00410366" w:rsidRPr="003C3E4F" w:rsidRDefault="00411368" w:rsidP="00411368">
      <w:pPr>
        <w:ind w:left="720" w:hanging="720"/>
        <w:rPr>
          <w:rStyle w:val="Strong"/>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674EFD18" w:rsidR="001D648E" w:rsidRPr="00036AFE" w:rsidRDefault="001D648E" w:rsidP="00036AFE">
      <w:pPr>
        <w:rPr>
          <w:b/>
          <w:szCs w:val="24"/>
        </w:rPr>
      </w:pPr>
      <w:r>
        <w:rPr>
          <w:b/>
          <w:szCs w:val="24"/>
        </w:rPr>
        <w:t xml:space="preserve">11. </w:t>
      </w:r>
      <w:r>
        <w:rPr>
          <w:b/>
          <w:szCs w:val="24"/>
        </w:rPr>
        <w:tab/>
      </w:r>
      <w:r w:rsidRPr="001D648E">
        <w:rPr>
          <w:b/>
          <w:szCs w:val="24"/>
        </w:rPr>
        <w:t>Justification for Graduate Credit:</w:t>
      </w:r>
    </w:p>
    <w:p w14:paraId="63D6CBFF" w14:textId="37AC7E27" w:rsidR="001D648E" w:rsidRPr="001D648E" w:rsidRDefault="001D648E" w:rsidP="001D648E">
      <w:pPr>
        <w:ind w:left="720"/>
        <w:rPr>
          <w:szCs w:val="24"/>
        </w:rPr>
      </w:pPr>
      <w:r w:rsidRPr="001D648E">
        <w:rPr>
          <w:szCs w:val="24"/>
        </w:rPr>
        <w:t xml:space="preserve">CTCT </w:t>
      </w:r>
      <w:r w:rsidR="00361E68">
        <w:rPr>
          <w:szCs w:val="24"/>
        </w:rPr>
        <w:t>7720</w:t>
      </w:r>
      <w:r w:rsidR="00002789">
        <w:rPr>
          <w:szCs w:val="24"/>
        </w:rPr>
        <w:t>/6</w:t>
      </w:r>
      <w:r w:rsidRPr="001D648E">
        <w:rPr>
          <w:szCs w:val="24"/>
        </w:rPr>
        <w:t xml:space="preserve"> (</w:t>
      </w:r>
      <w:r w:rsidR="009015D5">
        <w:rPr>
          <w:szCs w:val="24"/>
        </w:rPr>
        <w:t>Advanced Program Planning in Agricultural Education</w:t>
      </w:r>
      <w:r w:rsidRPr="001D648E">
        <w:rPr>
          <w:szCs w:val="24"/>
        </w:rPr>
        <w:t xml:space="preserve">) builds upon previous experiences with </w:t>
      </w:r>
      <w:r w:rsidR="009015D5">
        <w:rPr>
          <w:szCs w:val="24"/>
        </w:rPr>
        <w:t xml:space="preserve">program planning in Agricultural Education. </w:t>
      </w:r>
      <w:r w:rsidRPr="001D648E">
        <w:rPr>
          <w:szCs w:val="24"/>
        </w:rPr>
        <w:t xml:space="preserve">Students enrolled in this course will </w:t>
      </w:r>
      <w:r w:rsidR="009015D5">
        <w:rPr>
          <w:szCs w:val="24"/>
        </w:rPr>
        <w:t>develop and evaluate program plans in Agricultural Education</w:t>
      </w:r>
      <w:r w:rsidR="00C51A5C">
        <w:rPr>
          <w:szCs w:val="24"/>
        </w:rPr>
        <w:t xml:space="preserve">. </w:t>
      </w:r>
      <w:r w:rsidRPr="001D648E">
        <w:rPr>
          <w:szCs w:val="24"/>
        </w:rPr>
        <w:t xml:space="preserve">Course content will </w:t>
      </w:r>
      <w:r w:rsidR="009015D5">
        <w:rPr>
          <w:szCs w:val="24"/>
        </w:rPr>
        <w:t xml:space="preserve">review the various aspects of program development, planning, and </w:t>
      </w:r>
      <w:r w:rsidR="00C51A5C">
        <w:rPr>
          <w:szCs w:val="24"/>
        </w:rPr>
        <w:t xml:space="preserve">program </w:t>
      </w:r>
      <w:r w:rsidR="009015D5">
        <w:rPr>
          <w:szCs w:val="24"/>
        </w:rPr>
        <w:t xml:space="preserve">evaluation </w:t>
      </w:r>
      <w:r w:rsidR="00C51A5C">
        <w:rPr>
          <w:szCs w:val="24"/>
        </w:rPr>
        <w:t xml:space="preserve">by developing an understanding of the teaching/learning process in Agricultural Education and the various components of a quality program plan. </w:t>
      </w:r>
      <w:r w:rsidRPr="001D648E">
        <w:rPr>
          <w:szCs w:val="24"/>
        </w:rPr>
        <w:t>Students in this course will be better able to dev</w:t>
      </w:r>
      <w:r w:rsidR="00C51A5C">
        <w:rPr>
          <w:szCs w:val="24"/>
        </w:rPr>
        <w:t xml:space="preserve">elop and successfully evaluate a quality program plan in Agricultural Education </w:t>
      </w:r>
      <w:r w:rsidRPr="001D648E">
        <w:rPr>
          <w:szCs w:val="24"/>
        </w:rPr>
        <w:t>through their application of course content.</w:t>
      </w:r>
    </w:p>
    <w:p w14:paraId="425CD94B" w14:textId="77777777" w:rsidR="001D648E" w:rsidRPr="00411368" w:rsidRDefault="001D648E" w:rsidP="00410366">
      <w:pPr>
        <w:ind w:left="720"/>
        <w:rPr>
          <w:szCs w:val="24"/>
        </w:rPr>
      </w:pPr>
    </w:p>
    <w:p w14:paraId="7F08DC0C" w14:textId="77777777" w:rsidR="00411368" w:rsidRDefault="00411368" w:rsidP="00411368">
      <w:pPr>
        <w:rPr>
          <w:szCs w:val="24"/>
          <w:u w:val="single"/>
        </w:rPr>
      </w:pPr>
    </w:p>
    <w:p w14:paraId="11EEB558" w14:textId="77777777" w:rsidR="00411368" w:rsidRDefault="00411368" w:rsidP="00411368">
      <w:pPr>
        <w:rPr>
          <w:szCs w:val="24"/>
          <w:u w:val="single"/>
        </w:rPr>
      </w:pPr>
    </w:p>
    <w:p w14:paraId="0DAFA38C" w14:textId="77777777" w:rsidR="00411368" w:rsidRDefault="00411368" w:rsidP="00411368">
      <w:pPr>
        <w:rPr>
          <w:szCs w:val="24"/>
          <w:u w:val="single"/>
        </w:rPr>
      </w:pPr>
    </w:p>
    <w:p w14:paraId="2621FCA4" w14:textId="77777777" w:rsidR="00411368" w:rsidRDefault="00411368" w:rsidP="00411368">
      <w:pPr>
        <w:rPr>
          <w:szCs w:val="24"/>
          <w:u w:val="single"/>
        </w:rPr>
      </w:pPr>
    </w:p>
    <w:p w14:paraId="00E5DDB3" w14:textId="77777777" w:rsidR="00411368" w:rsidRDefault="00411368" w:rsidP="00411368">
      <w:pPr>
        <w:rPr>
          <w:szCs w:val="24"/>
          <w:u w:val="single"/>
        </w:rPr>
      </w:pPr>
    </w:p>
    <w:p w14:paraId="0D76BF66" w14:textId="77777777" w:rsidR="003D2BDA" w:rsidRPr="001B1808" w:rsidRDefault="003D2BDA" w:rsidP="00411368">
      <w:pPr>
        <w:ind w:hanging="360"/>
        <w:rPr>
          <w:szCs w:val="24"/>
        </w:rPr>
      </w:pPr>
    </w:p>
    <w:p w14:paraId="1F995558" w14:textId="77777777" w:rsidR="00C6209F" w:rsidRDefault="00C6209F">
      <w:pPr>
        <w:rPr>
          <w:szCs w:val="24"/>
        </w:rPr>
      </w:pP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95EC" w14:textId="77777777" w:rsidR="005169A9" w:rsidRDefault="005169A9">
      <w:r>
        <w:separator/>
      </w:r>
    </w:p>
  </w:endnote>
  <w:endnote w:type="continuationSeparator" w:id="0">
    <w:p w14:paraId="6F9156C3" w14:textId="77777777" w:rsidR="005169A9" w:rsidRDefault="0051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BB66" w14:textId="77777777" w:rsidR="00632A70" w:rsidRPr="003D2BDA" w:rsidRDefault="00632A70"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7723A" w14:textId="77777777" w:rsidR="005169A9" w:rsidRDefault="005169A9">
      <w:r>
        <w:separator/>
      </w:r>
    </w:p>
  </w:footnote>
  <w:footnote w:type="continuationSeparator" w:id="0">
    <w:p w14:paraId="6F752E8A" w14:textId="77777777" w:rsidR="005169A9" w:rsidRDefault="00516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6"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0"/>
  </w:num>
  <w:num w:numId="5">
    <w:abstractNumId w:val="18"/>
  </w:num>
  <w:num w:numId="6">
    <w:abstractNumId w:val="17"/>
  </w:num>
  <w:num w:numId="7">
    <w:abstractNumId w:val="2"/>
  </w:num>
  <w:num w:numId="8">
    <w:abstractNumId w:val="9"/>
  </w:num>
  <w:num w:numId="9">
    <w:abstractNumId w:val="5"/>
  </w:num>
  <w:num w:numId="10">
    <w:abstractNumId w:val="16"/>
  </w:num>
  <w:num w:numId="11">
    <w:abstractNumId w:val="24"/>
  </w:num>
  <w:num w:numId="12">
    <w:abstractNumId w:val="14"/>
  </w:num>
  <w:num w:numId="13">
    <w:abstractNumId w:val="28"/>
  </w:num>
  <w:num w:numId="14">
    <w:abstractNumId w:val="15"/>
  </w:num>
  <w:num w:numId="15">
    <w:abstractNumId w:val="12"/>
  </w:num>
  <w:num w:numId="16">
    <w:abstractNumId w:val="21"/>
  </w:num>
  <w:num w:numId="17">
    <w:abstractNumId w:val="22"/>
  </w:num>
  <w:num w:numId="18">
    <w:abstractNumId w:val="10"/>
  </w:num>
  <w:num w:numId="19">
    <w:abstractNumId w:val="27"/>
  </w:num>
  <w:num w:numId="20">
    <w:abstractNumId w:val="11"/>
  </w:num>
  <w:num w:numId="21">
    <w:abstractNumId w:val="26"/>
  </w:num>
  <w:num w:numId="22">
    <w:abstractNumId w:val="13"/>
  </w:num>
  <w:num w:numId="23">
    <w:abstractNumId w:val="19"/>
  </w:num>
  <w:num w:numId="24">
    <w:abstractNumId w:val="7"/>
  </w:num>
  <w:num w:numId="25">
    <w:abstractNumId w:val="6"/>
  </w:num>
  <w:num w:numId="26">
    <w:abstractNumId w:val="25"/>
  </w:num>
  <w:num w:numId="27">
    <w:abstractNumId w:val="2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2789"/>
    <w:rsid w:val="00004EB3"/>
    <w:rsid w:val="00010669"/>
    <w:rsid w:val="00036AFE"/>
    <w:rsid w:val="000377A3"/>
    <w:rsid w:val="0005021F"/>
    <w:rsid w:val="0005307A"/>
    <w:rsid w:val="0007025F"/>
    <w:rsid w:val="00081C1A"/>
    <w:rsid w:val="00083213"/>
    <w:rsid w:val="00086B48"/>
    <w:rsid w:val="00091EC0"/>
    <w:rsid w:val="00092DFC"/>
    <w:rsid w:val="000A0B77"/>
    <w:rsid w:val="000A32F5"/>
    <w:rsid w:val="000A39AC"/>
    <w:rsid w:val="000C026E"/>
    <w:rsid w:val="000D0C15"/>
    <w:rsid w:val="000D0CAA"/>
    <w:rsid w:val="000D12C0"/>
    <w:rsid w:val="000D386B"/>
    <w:rsid w:val="000D7037"/>
    <w:rsid w:val="000E4185"/>
    <w:rsid w:val="00102622"/>
    <w:rsid w:val="00106858"/>
    <w:rsid w:val="00115FC2"/>
    <w:rsid w:val="00120CA1"/>
    <w:rsid w:val="00120F9F"/>
    <w:rsid w:val="00121E09"/>
    <w:rsid w:val="00122971"/>
    <w:rsid w:val="0012297D"/>
    <w:rsid w:val="00133AED"/>
    <w:rsid w:val="0013629A"/>
    <w:rsid w:val="00152124"/>
    <w:rsid w:val="00164B12"/>
    <w:rsid w:val="00165DAF"/>
    <w:rsid w:val="00181A91"/>
    <w:rsid w:val="00190AD9"/>
    <w:rsid w:val="001942D0"/>
    <w:rsid w:val="001A21BE"/>
    <w:rsid w:val="001B1808"/>
    <w:rsid w:val="001B359E"/>
    <w:rsid w:val="001D2114"/>
    <w:rsid w:val="001D433E"/>
    <w:rsid w:val="001D6440"/>
    <w:rsid w:val="001D648E"/>
    <w:rsid w:val="00206725"/>
    <w:rsid w:val="00220E57"/>
    <w:rsid w:val="002242CF"/>
    <w:rsid w:val="0024247C"/>
    <w:rsid w:val="00242A1F"/>
    <w:rsid w:val="00247604"/>
    <w:rsid w:val="00261DBE"/>
    <w:rsid w:val="00274A01"/>
    <w:rsid w:val="002A0ADC"/>
    <w:rsid w:val="002A0E72"/>
    <w:rsid w:val="002A6132"/>
    <w:rsid w:val="002B126A"/>
    <w:rsid w:val="002B2115"/>
    <w:rsid w:val="002C204B"/>
    <w:rsid w:val="002C2663"/>
    <w:rsid w:val="002C2FD1"/>
    <w:rsid w:val="002C7603"/>
    <w:rsid w:val="002D0FFD"/>
    <w:rsid w:val="002D56F9"/>
    <w:rsid w:val="002E43A0"/>
    <w:rsid w:val="002E6859"/>
    <w:rsid w:val="002E7323"/>
    <w:rsid w:val="002F4FE6"/>
    <w:rsid w:val="003029B9"/>
    <w:rsid w:val="00311F47"/>
    <w:rsid w:val="003129E1"/>
    <w:rsid w:val="00312CAF"/>
    <w:rsid w:val="00316187"/>
    <w:rsid w:val="0032296E"/>
    <w:rsid w:val="00326755"/>
    <w:rsid w:val="00336A25"/>
    <w:rsid w:val="00336EE6"/>
    <w:rsid w:val="00345097"/>
    <w:rsid w:val="0034686E"/>
    <w:rsid w:val="003505B3"/>
    <w:rsid w:val="00352436"/>
    <w:rsid w:val="00360718"/>
    <w:rsid w:val="0036124F"/>
    <w:rsid w:val="00361E68"/>
    <w:rsid w:val="00366258"/>
    <w:rsid w:val="00371B08"/>
    <w:rsid w:val="00377AFA"/>
    <w:rsid w:val="0038337C"/>
    <w:rsid w:val="003919CD"/>
    <w:rsid w:val="003A160A"/>
    <w:rsid w:val="003B205E"/>
    <w:rsid w:val="003C3848"/>
    <w:rsid w:val="003C3E4F"/>
    <w:rsid w:val="003D2101"/>
    <w:rsid w:val="003D2BDA"/>
    <w:rsid w:val="003D6816"/>
    <w:rsid w:val="003D6ECD"/>
    <w:rsid w:val="003E1FA4"/>
    <w:rsid w:val="0040241E"/>
    <w:rsid w:val="00402451"/>
    <w:rsid w:val="00402BA9"/>
    <w:rsid w:val="00402CEF"/>
    <w:rsid w:val="004038F0"/>
    <w:rsid w:val="004058FF"/>
    <w:rsid w:val="00405A33"/>
    <w:rsid w:val="0040697A"/>
    <w:rsid w:val="00410366"/>
    <w:rsid w:val="00411368"/>
    <w:rsid w:val="00413635"/>
    <w:rsid w:val="00416D80"/>
    <w:rsid w:val="00421E01"/>
    <w:rsid w:val="004238EF"/>
    <w:rsid w:val="00433DE6"/>
    <w:rsid w:val="00440E2F"/>
    <w:rsid w:val="004541E8"/>
    <w:rsid w:val="00457209"/>
    <w:rsid w:val="00463942"/>
    <w:rsid w:val="00483BEC"/>
    <w:rsid w:val="004A7350"/>
    <w:rsid w:val="004B375A"/>
    <w:rsid w:val="004C1D5D"/>
    <w:rsid w:val="004C2746"/>
    <w:rsid w:val="004C7C48"/>
    <w:rsid w:val="004D7C3A"/>
    <w:rsid w:val="004E59FA"/>
    <w:rsid w:val="004F6085"/>
    <w:rsid w:val="00512E3C"/>
    <w:rsid w:val="005169A9"/>
    <w:rsid w:val="00520340"/>
    <w:rsid w:val="005224D5"/>
    <w:rsid w:val="0052470B"/>
    <w:rsid w:val="0054100C"/>
    <w:rsid w:val="00542642"/>
    <w:rsid w:val="00542A53"/>
    <w:rsid w:val="00543281"/>
    <w:rsid w:val="00557CAD"/>
    <w:rsid w:val="00575264"/>
    <w:rsid w:val="005829E8"/>
    <w:rsid w:val="005833E9"/>
    <w:rsid w:val="005834AF"/>
    <w:rsid w:val="0059274A"/>
    <w:rsid w:val="005A5C7A"/>
    <w:rsid w:val="005A6CEC"/>
    <w:rsid w:val="005B2C42"/>
    <w:rsid w:val="005B2DC8"/>
    <w:rsid w:val="005C4FC1"/>
    <w:rsid w:val="005D3CD2"/>
    <w:rsid w:val="005D4CAB"/>
    <w:rsid w:val="005E715F"/>
    <w:rsid w:val="005F18D1"/>
    <w:rsid w:val="005F35BE"/>
    <w:rsid w:val="005F6AB5"/>
    <w:rsid w:val="00606174"/>
    <w:rsid w:val="0061345D"/>
    <w:rsid w:val="00615FC9"/>
    <w:rsid w:val="00616F4D"/>
    <w:rsid w:val="0062725F"/>
    <w:rsid w:val="0062761D"/>
    <w:rsid w:val="00630057"/>
    <w:rsid w:val="00630E80"/>
    <w:rsid w:val="00632A70"/>
    <w:rsid w:val="00635B59"/>
    <w:rsid w:val="00644F44"/>
    <w:rsid w:val="006461D7"/>
    <w:rsid w:val="00654B58"/>
    <w:rsid w:val="00660822"/>
    <w:rsid w:val="00662982"/>
    <w:rsid w:val="00670239"/>
    <w:rsid w:val="00670979"/>
    <w:rsid w:val="006769B3"/>
    <w:rsid w:val="0068651A"/>
    <w:rsid w:val="00692FBC"/>
    <w:rsid w:val="00693047"/>
    <w:rsid w:val="006933C9"/>
    <w:rsid w:val="0069514B"/>
    <w:rsid w:val="006A6D76"/>
    <w:rsid w:val="006C223C"/>
    <w:rsid w:val="006D5196"/>
    <w:rsid w:val="006F1030"/>
    <w:rsid w:val="006F1CF4"/>
    <w:rsid w:val="006F3AB5"/>
    <w:rsid w:val="00701C26"/>
    <w:rsid w:val="0070226C"/>
    <w:rsid w:val="007065CA"/>
    <w:rsid w:val="007153B9"/>
    <w:rsid w:val="00724532"/>
    <w:rsid w:val="007272AB"/>
    <w:rsid w:val="007448BE"/>
    <w:rsid w:val="00744E53"/>
    <w:rsid w:val="00756779"/>
    <w:rsid w:val="007667D8"/>
    <w:rsid w:val="00767386"/>
    <w:rsid w:val="007676AC"/>
    <w:rsid w:val="00772B55"/>
    <w:rsid w:val="007750F8"/>
    <w:rsid w:val="00782811"/>
    <w:rsid w:val="00785AD5"/>
    <w:rsid w:val="0078606D"/>
    <w:rsid w:val="00790B13"/>
    <w:rsid w:val="007A38B5"/>
    <w:rsid w:val="007B6AA7"/>
    <w:rsid w:val="007C0C7E"/>
    <w:rsid w:val="007C48DD"/>
    <w:rsid w:val="007C5EE9"/>
    <w:rsid w:val="007D1D4B"/>
    <w:rsid w:val="007D7564"/>
    <w:rsid w:val="007F078B"/>
    <w:rsid w:val="007F483F"/>
    <w:rsid w:val="007F4880"/>
    <w:rsid w:val="007F7647"/>
    <w:rsid w:val="00802129"/>
    <w:rsid w:val="00803C24"/>
    <w:rsid w:val="0080487E"/>
    <w:rsid w:val="00806B60"/>
    <w:rsid w:val="008110F6"/>
    <w:rsid w:val="008344F2"/>
    <w:rsid w:val="0083476E"/>
    <w:rsid w:val="008479A0"/>
    <w:rsid w:val="00855F70"/>
    <w:rsid w:val="00866755"/>
    <w:rsid w:val="0087177D"/>
    <w:rsid w:val="0088184B"/>
    <w:rsid w:val="008949F1"/>
    <w:rsid w:val="008C0DC4"/>
    <w:rsid w:val="008C1611"/>
    <w:rsid w:val="008D2018"/>
    <w:rsid w:val="008E53E1"/>
    <w:rsid w:val="008E55DB"/>
    <w:rsid w:val="009015D5"/>
    <w:rsid w:val="009126C5"/>
    <w:rsid w:val="00923399"/>
    <w:rsid w:val="0094577B"/>
    <w:rsid w:val="009509A5"/>
    <w:rsid w:val="00951C0F"/>
    <w:rsid w:val="00957BA5"/>
    <w:rsid w:val="009735B8"/>
    <w:rsid w:val="00975CA0"/>
    <w:rsid w:val="0098604C"/>
    <w:rsid w:val="00994745"/>
    <w:rsid w:val="009A52D5"/>
    <w:rsid w:val="009A5D67"/>
    <w:rsid w:val="009B1641"/>
    <w:rsid w:val="009C29F9"/>
    <w:rsid w:val="009C2D8C"/>
    <w:rsid w:val="009C4EA5"/>
    <w:rsid w:val="009C75EB"/>
    <w:rsid w:val="009C7735"/>
    <w:rsid w:val="009D3F7F"/>
    <w:rsid w:val="009D4BDB"/>
    <w:rsid w:val="009F0C7B"/>
    <w:rsid w:val="00A1201A"/>
    <w:rsid w:val="00A13066"/>
    <w:rsid w:val="00A14062"/>
    <w:rsid w:val="00A23755"/>
    <w:rsid w:val="00A241EF"/>
    <w:rsid w:val="00A2577D"/>
    <w:rsid w:val="00A30860"/>
    <w:rsid w:val="00A42A7B"/>
    <w:rsid w:val="00A53D4F"/>
    <w:rsid w:val="00A56215"/>
    <w:rsid w:val="00A61117"/>
    <w:rsid w:val="00A62494"/>
    <w:rsid w:val="00A665F6"/>
    <w:rsid w:val="00A761EE"/>
    <w:rsid w:val="00A81CD7"/>
    <w:rsid w:val="00A8640C"/>
    <w:rsid w:val="00A87135"/>
    <w:rsid w:val="00A9124D"/>
    <w:rsid w:val="00A96A57"/>
    <w:rsid w:val="00AA0164"/>
    <w:rsid w:val="00AA7573"/>
    <w:rsid w:val="00AB4B29"/>
    <w:rsid w:val="00AB6285"/>
    <w:rsid w:val="00AC6C80"/>
    <w:rsid w:val="00AD03B9"/>
    <w:rsid w:val="00AD4416"/>
    <w:rsid w:val="00AD5B11"/>
    <w:rsid w:val="00AD664E"/>
    <w:rsid w:val="00AE3068"/>
    <w:rsid w:val="00AF352E"/>
    <w:rsid w:val="00B066FF"/>
    <w:rsid w:val="00B14C5F"/>
    <w:rsid w:val="00B21153"/>
    <w:rsid w:val="00B350E0"/>
    <w:rsid w:val="00B56C31"/>
    <w:rsid w:val="00B57FA5"/>
    <w:rsid w:val="00B61848"/>
    <w:rsid w:val="00B779E4"/>
    <w:rsid w:val="00B80EA2"/>
    <w:rsid w:val="00B904D7"/>
    <w:rsid w:val="00B97982"/>
    <w:rsid w:val="00B97BC4"/>
    <w:rsid w:val="00BA00A3"/>
    <w:rsid w:val="00BB11E3"/>
    <w:rsid w:val="00BC42AC"/>
    <w:rsid w:val="00BC6A99"/>
    <w:rsid w:val="00BD0A1E"/>
    <w:rsid w:val="00BD2DD5"/>
    <w:rsid w:val="00BD5534"/>
    <w:rsid w:val="00BE1DF9"/>
    <w:rsid w:val="00BE3C42"/>
    <w:rsid w:val="00BF2D55"/>
    <w:rsid w:val="00BF3551"/>
    <w:rsid w:val="00C0474B"/>
    <w:rsid w:val="00C04A96"/>
    <w:rsid w:val="00C04D7C"/>
    <w:rsid w:val="00C050E2"/>
    <w:rsid w:val="00C111DC"/>
    <w:rsid w:val="00C309E5"/>
    <w:rsid w:val="00C3136F"/>
    <w:rsid w:val="00C35297"/>
    <w:rsid w:val="00C51512"/>
    <w:rsid w:val="00C51A5C"/>
    <w:rsid w:val="00C604A2"/>
    <w:rsid w:val="00C612C3"/>
    <w:rsid w:val="00C62084"/>
    <w:rsid w:val="00C6209F"/>
    <w:rsid w:val="00C80E42"/>
    <w:rsid w:val="00C8235C"/>
    <w:rsid w:val="00C82FF4"/>
    <w:rsid w:val="00C87021"/>
    <w:rsid w:val="00C97934"/>
    <w:rsid w:val="00CA655F"/>
    <w:rsid w:val="00CD14D6"/>
    <w:rsid w:val="00CD2513"/>
    <w:rsid w:val="00CD2979"/>
    <w:rsid w:val="00CD3267"/>
    <w:rsid w:val="00CE4425"/>
    <w:rsid w:val="00CE6360"/>
    <w:rsid w:val="00CE7ADA"/>
    <w:rsid w:val="00CF0E52"/>
    <w:rsid w:val="00CF5AE3"/>
    <w:rsid w:val="00D23B5A"/>
    <w:rsid w:val="00D3434A"/>
    <w:rsid w:val="00D40040"/>
    <w:rsid w:val="00D407BD"/>
    <w:rsid w:val="00D44BCA"/>
    <w:rsid w:val="00D458A5"/>
    <w:rsid w:val="00D5135D"/>
    <w:rsid w:val="00D6006E"/>
    <w:rsid w:val="00D619ED"/>
    <w:rsid w:val="00D66E44"/>
    <w:rsid w:val="00D778E1"/>
    <w:rsid w:val="00D81174"/>
    <w:rsid w:val="00D8303D"/>
    <w:rsid w:val="00D85073"/>
    <w:rsid w:val="00D91985"/>
    <w:rsid w:val="00D91CB2"/>
    <w:rsid w:val="00DA37DB"/>
    <w:rsid w:val="00DA7DB5"/>
    <w:rsid w:val="00DC31FB"/>
    <w:rsid w:val="00DC4156"/>
    <w:rsid w:val="00DC76B6"/>
    <w:rsid w:val="00DD4F24"/>
    <w:rsid w:val="00DE2C56"/>
    <w:rsid w:val="00DE7FBC"/>
    <w:rsid w:val="00E05CFE"/>
    <w:rsid w:val="00E11575"/>
    <w:rsid w:val="00E171BE"/>
    <w:rsid w:val="00E22319"/>
    <w:rsid w:val="00E2507A"/>
    <w:rsid w:val="00E2667E"/>
    <w:rsid w:val="00E27093"/>
    <w:rsid w:val="00E42AF0"/>
    <w:rsid w:val="00E45D4F"/>
    <w:rsid w:val="00E5105B"/>
    <w:rsid w:val="00E54B06"/>
    <w:rsid w:val="00E54ECA"/>
    <w:rsid w:val="00E579FE"/>
    <w:rsid w:val="00E6000E"/>
    <w:rsid w:val="00E67FBC"/>
    <w:rsid w:val="00E70719"/>
    <w:rsid w:val="00E860FF"/>
    <w:rsid w:val="00E918BD"/>
    <w:rsid w:val="00E961A4"/>
    <w:rsid w:val="00E96F5C"/>
    <w:rsid w:val="00EA2633"/>
    <w:rsid w:val="00EA38A6"/>
    <w:rsid w:val="00EB57ED"/>
    <w:rsid w:val="00EB6FDC"/>
    <w:rsid w:val="00EC0595"/>
    <w:rsid w:val="00EC1A4A"/>
    <w:rsid w:val="00EC34B6"/>
    <w:rsid w:val="00EC6021"/>
    <w:rsid w:val="00ED603F"/>
    <w:rsid w:val="00EE7CAB"/>
    <w:rsid w:val="00EF3750"/>
    <w:rsid w:val="00F03E7F"/>
    <w:rsid w:val="00F0708B"/>
    <w:rsid w:val="00F14036"/>
    <w:rsid w:val="00F157CE"/>
    <w:rsid w:val="00F15C49"/>
    <w:rsid w:val="00F222F9"/>
    <w:rsid w:val="00F254B8"/>
    <w:rsid w:val="00F31E92"/>
    <w:rsid w:val="00F33238"/>
    <w:rsid w:val="00F36A9C"/>
    <w:rsid w:val="00F36AC8"/>
    <w:rsid w:val="00F40773"/>
    <w:rsid w:val="00F42D46"/>
    <w:rsid w:val="00F43669"/>
    <w:rsid w:val="00F45B2B"/>
    <w:rsid w:val="00F46D96"/>
    <w:rsid w:val="00F51365"/>
    <w:rsid w:val="00F563EF"/>
    <w:rsid w:val="00F57D06"/>
    <w:rsid w:val="00F624F3"/>
    <w:rsid w:val="00F74952"/>
    <w:rsid w:val="00F81412"/>
    <w:rsid w:val="00F94CB2"/>
    <w:rsid w:val="00FB384F"/>
    <w:rsid w:val="00FB6945"/>
    <w:rsid w:val="00FB763B"/>
    <w:rsid w:val="00FC1D1D"/>
    <w:rsid w:val="00FC2D20"/>
    <w:rsid w:val="00FD41BC"/>
    <w:rsid w:val="00FD7A4B"/>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DD005"/>
  <w15:docId w15:val="{B8DB354B-DEFA-584D-8FB2-B7AD2EB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14113</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95</cp:revision>
  <cp:lastPrinted>2018-08-15T01:37:00Z</cp:lastPrinted>
  <dcterms:created xsi:type="dcterms:W3CDTF">2018-08-15T01:37:00Z</dcterms:created>
  <dcterms:modified xsi:type="dcterms:W3CDTF">2020-01-05T21:48:00Z</dcterms:modified>
</cp:coreProperties>
</file>