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3F11" w14:textId="7A006C81" w:rsidR="00661784"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The Reading of Adolescents</w:t>
      </w:r>
    </w:p>
    <w:p w14:paraId="6C485646" w14:textId="706C8A70" w:rsidR="00B33769"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w:t>
      </w:r>
      <w:r w:rsidR="000E77F7">
        <w:rPr>
          <w:rFonts w:ascii="Times New Roman" w:hAnsi="Times New Roman" w:cs="Times New Roman"/>
          <w:b/>
          <w:sz w:val="22"/>
          <w:szCs w:val="22"/>
        </w:rPr>
        <w:t>22</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CC645F3"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w:t>
      </w:r>
      <w:r w:rsidR="000E77F7">
        <w:rPr>
          <w:rFonts w:ascii="Times New Roman" w:hAnsi="Times New Roman" w:cs="Times New Roman"/>
          <w:b/>
          <w:sz w:val="22"/>
          <w:szCs w:val="22"/>
        </w:rPr>
        <w:t>ociate</w:t>
      </w:r>
      <w:r w:rsidR="00857DAF">
        <w:rPr>
          <w:rFonts w:ascii="Times New Roman" w:hAnsi="Times New Roman" w:cs="Times New Roman"/>
          <w:b/>
          <w:sz w:val="22"/>
          <w:szCs w:val="22"/>
        </w:rPr>
        <w:t xml:space="preserve">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140A5F44"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14298B">
        <w:rPr>
          <w:rFonts w:ascii="Times New Roman" w:hAnsi="Times New Roman" w:cs="Times New Roman"/>
          <w:sz w:val="22"/>
          <w:szCs w:val="22"/>
        </w:rPr>
        <w:t xml:space="preserve">CTRD </w:t>
      </w:r>
      <w:r w:rsidR="00D7160D">
        <w:rPr>
          <w:rFonts w:ascii="Times New Roman" w:hAnsi="Times New Roman" w:cs="Times New Roman"/>
          <w:sz w:val="22"/>
          <w:szCs w:val="22"/>
        </w:rPr>
        <w:t>603</w:t>
      </w:r>
      <w:r w:rsidR="000E77F7">
        <w:rPr>
          <w:rFonts w:ascii="Times New Roman" w:hAnsi="Times New Roman" w:cs="Times New Roman"/>
          <w:sz w:val="22"/>
          <w:szCs w:val="22"/>
        </w:rPr>
        <w:t>0</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6CF56EE5"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sidR="0014298B">
        <w:rPr>
          <w:rFonts w:ascii="Times New Roman" w:hAnsi="Times New Roman" w:cs="Times New Roman"/>
          <w:sz w:val="22"/>
          <w:szCs w:val="22"/>
        </w:rPr>
        <w:t xml:space="preserve">Graduate Standing </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36EE1E2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830960">
        <w:rPr>
          <w:rFonts w:ascii="Times New Roman" w:hAnsi="Times New Roman" w:cs="Times New Roman"/>
          <w:sz w:val="22"/>
          <w:szCs w:val="22"/>
        </w:rPr>
        <w:t>Spring 20</w:t>
      </w:r>
      <w:r w:rsidR="000E77F7">
        <w:rPr>
          <w:rFonts w:ascii="Times New Roman" w:hAnsi="Times New Roman" w:cs="Times New Roman"/>
          <w:sz w:val="22"/>
          <w:szCs w:val="22"/>
        </w:rPr>
        <w:t>22</w:t>
      </w:r>
    </w:p>
    <w:p w14:paraId="17387DA3" w14:textId="3CE2ADB0"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w:t>
      </w:r>
      <w:r w:rsidR="000E77F7">
        <w:rPr>
          <w:rFonts w:ascii="Times New Roman" w:hAnsi="Times New Roman" w:cs="Times New Roman"/>
          <w:sz w:val="22"/>
          <w:szCs w:val="22"/>
        </w:rPr>
        <w:t>TBD</w:t>
      </w:r>
    </w:p>
    <w:p w14:paraId="58F868B3" w14:textId="3A4E482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0E77F7">
        <w:rPr>
          <w:rFonts w:ascii="Times New Roman" w:hAnsi="Times New Roman" w:cs="Times New Roman"/>
          <w:sz w:val="22"/>
          <w:szCs w:val="22"/>
        </w:rPr>
        <w:t>TBD</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603E7734"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sidRPr="00710DCC">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710DCC">
        <w:rPr>
          <w:rFonts w:ascii="Times New Roman" w:hAnsi="Times New Roman" w:cs="Times New Roman"/>
          <w:sz w:val="22"/>
          <w:szCs w:val="22"/>
          <w:shd w:val="clear" w:color="auto" w:fill="FFFFFF"/>
        </w:rPr>
        <w:t>11:00-12:00 M, 4:00-5:00 W,</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sidRPr="004B26DD">
        <w:rPr>
          <w:rFonts w:ascii="Times New Roman" w:hAnsi="Times New Roman" w:cs="Times New Roman"/>
          <w:b/>
          <w:sz w:val="22"/>
          <w:szCs w:val="22"/>
        </w:rPr>
        <w:t>Texts</w:t>
      </w:r>
      <w:r>
        <w:rPr>
          <w:rFonts w:ascii="Times New Roman" w:hAnsi="Times New Roman" w:cs="Times New Roman"/>
          <w:b/>
          <w:sz w:val="22"/>
          <w:szCs w:val="22"/>
        </w:rPr>
        <w:t>:</w:t>
      </w:r>
      <w:r>
        <w:rPr>
          <w:rFonts w:ascii="Times New Roman" w:hAnsi="Times New Roman" w:cs="Times New Roman"/>
          <w:b/>
          <w:sz w:val="22"/>
          <w:szCs w:val="22"/>
        </w:rPr>
        <w:tab/>
      </w:r>
    </w:p>
    <w:p w14:paraId="14FD608D" w14:textId="1FD71B1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3153683F" w14:textId="70F9101E"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roofErr w:type="spellStart"/>
      <w:r>
        <w:rPr>
          <w:rFonts w:ascii="Times New Roman" w:hAnsi="Times New Roman" w:cs="Times New Roman"/>
          <w:sz w:val="22"/>
          <w:szCs w:val="22"/>
        </w:rPr>
        <w:t>Boulley</w:t>
      </w:r>
      <w:proofErr w:type="spellEnd"/>
      <w:r>
        <w:rPr>
          <w:rFonts w:ascii="Times New Roman" w:hAnsi="Times New Roman" w:cs="Times New Roman"/>
          <w:sz w:val="22"/>
          <w:szCs w:val="22"/>
        </w:rPr>
        <w:t xml:space="preserve">, A. (2021). </w:t>
      </w:r>
      <w:r w:rsidRPr="004B26DD">
        <w:rPr>
          <w:rFonts w:ascii="Times New Roman" w:hAnsi="Times New Roman" w:cs="Times New Roman"/>
          <w:i/>
          <w:iCs/>
          <w:sz w:val="22"/>
          <w:szCs w:val="22"/>
        </w:rPr>
        <w:t>Firekeeper’s Daughter</w:t>
      </w:r>
      <w:r>
        <w:rPr>
          <w:rFonts w:ascii="Times New Roman" w:hAnsi="Times New Roman" w:cs="Times New Roman"/>
          <w:sz w:val="22"/>
          <w:szCs w:val="22"/>
        </w:rPr>
        <w:t xml:space="preserve">. Henry Holt and Company. </w:t>
      </w:r>
    </w:p>
    <w:p w14:paraId="1DEC443D" w14:textId="77777777"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1A3844F6" w14:textId="0C029D06"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 xml:space="preserve">Boyd, A.S. &amp; Darragh, J.J. (2019). </w:t>
      </w:r>
      <w:r w:rsidRPr="004B26DD">
        <w:rPr>
          <w:rFonts w:ascii="Times New Roman" w:hAnsi="Times New Roman" w:cs="Times New Roman"/>
          <w:i/>
          <w:iCs/>
          <w:sz w:val="22"/>
          <w:szCs w:val="22"/>
        </w:rPr>
        <w:t>Reading for action: Engaging youth in social justice through young adult literature</w:t>
      </w:r>
      <w:r>
        <w:rPr>
          <w:rFonts w:ascii="Times New Roman" w:hAnsi="Times New Roman" w:cs="Times New Roman"/>
          <w:sz w:val="22"/>
          <w:szCs w:val="22"/>
        </w:rPr>
        <w:t xml:space="preserve">. Rowman &amp; Littlefield. </w:t>
      </w:r>
    </w:p>
    <w:p w14:paraId="5B4E9FE2" w14:textId="77777777"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16504CB" w14:textId="72587D7C"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 xml:space="preserve">Kiely, B. (2021). </w:t>
      </w:r>
      <w:r w:rsidRPr="004B26DD">
        <w:rPr>
          <w:rFonts w:ascii="Times New Roman" w:hAnsi="Times New Roman" w:cs="Times New Roman"/>
          <w:i/>
          <w:iCs/>
          <w:sz w:val="22"/>
          <w:szCs w:val="22"/>
        </w:rPr>
        <w:t>The other talk: Reckoning with our white privilege</w:t>
      </w:r>
      <w:r>
        <w:rPr>
          <w:rFonts w:ascii="Times New Roman" w:hAnsi="Times New Roman" w:cs="Times New Roman"/>
          <w:sz w:val="22"/>
          <w:szCs w:val="22"/>
        </w:rPr>
        <w:t xml:space="preserve">. Atheneum. </w:t>
      </w:r>
    </w:p>
    <w:p w14:paraId="47D2FCD3" w14:textId="2BDCC8F1" w:rsidR="004B26DD"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67853D06" w14:textId="77777777" w:rsidR="00710DCC" w:rsidRDefault="00710DCC" w:rsidP="00710DCC">
      <w:pPr>
        <w:ind w:left="720" w:hanging="720"/>
        <w:rPr>
          <w:sz w:val="22"/>
          <w:szCs w:val="22"/>
        </w:rPr>
      </w:pPr>
      <w:r w:rsidRPr="00032A08">
        <w:rPr>
          <w:sz w:val="22"/>
          <w:szCs w:val="22"/>
        </w:rPr>
        <w:t xml:space="preserve">Love, B.L. (2019). </w:t>
      </w:r>
      <w:r w:rsidRPr="00032A08">
        <w:rPr>
          <w:i/>
          <w:iCs/>
          <w:sz w:val="22"/>
          <w:szCs w:val="22"/>
        </w:rPr>
        <w:t>We want to do more than survive: Abolitionist teaching and the pursuit of educational freedom</w:t>
      </w:r>
      <w:r w:rsidRPr="00032A08">
        <w:rPr>
          <w:sz w:val="22"/>
          <w:szCs w:val="22"/>
        </w:rPr>
        <w:t xml:space="preserve">. Beacon Press. </w:t>
      </w:r>
    </w:p>
    <w:p w14:paraId="5015986C" w14:textId="77777777" w:rsidR="00710DCC" w:rsidRDefault="00710DCC"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3287E59D" w14:textId="043A1162" w:rsidR="004B26DD" w:rsidRDefault="004B26DD" w:rsidP="004B26DD">
      <w:pPr>
        <w:pStyle w:val="NormalWeb"/>
        <w:shd w:val="clear" w:color="auto" w:fill="FFFFFF"/>
        <w:spacing w:before="0" w:beforeAutospacing="0" w:after="0" w:afterAutospacing="0"/>
        <w:rPr>
          <w:rFonts w:ascii="Times" w:hAnsi="Times" w:cs="Calibri"/>
          <w:color w:val="000000"/>
          <w:sz w:val="22"/>
          <w:szCs w:val="22"/>
          <w:bdr w:val="none" w:sz="0" w:space="0" w:color="auto" w:frame="1"/>
        </w:rPr>
      </w:pPr>
      <w:r w:rsidRPr="004B26DD">
        <w:rPr>
          <w:rFonts w:ascii="Times" w:hAnsi="Times" w:cs="Calibri"/>
          <w:color w:val="000000"/>
          <w:sz w:val="22"/>
          <w:szCs w:val="22"/>
          <w:bdr w:val="none" w:sz="0" w:space="0" w:color="auto" w:frame="1"/>
        </w:rPr>
        <w:t>Sook, K.H., Estrada, R., &amp; Ko, H.J. (2020). </w:t>
      </w:r>
      <w:r w:rsidRPr="004B26DD">
        <w:rPr>
          <w:rFonts w:ascii="Times" w:hAnsi="Times" w:cs="Calibri"/>
          <w:i/>
          <w:iCs/>
          <w:color w:val="000000"/>
          <w:sz w:val="22"/>
          <w:szCs w:val="22"/>
          <w:bdr w:val="none" w:sz="0" w:space="0" w:color="auto" w:frame="1"/>
        </w:rPr>
        <w:t>Banned book club</w:t>
      </w:r>
      <w:r w:rsidRPr="004B26DD">
        <w:rPr>
          <w:rFonts w:ascii="Times" w:hAnsi="Times" w:cs="Calibri"/>
          <w:color w:val="000000"/>
          <w:sz w:val="22"/>
          <w:szCs w:val="22"/>
          <w:bdr w:val="none" w:sz="0" w:space="0" w:color="auto" w:frame="1"/>
        </w:rPr>
        <w:t>. Iron Circus Comics.  </w:t>
      </w:r>
    </w:p>
    <w:p w14:paraId="42B99134" w14:textId="77777777" w:rsidR="004B26DD" w:rsidRPr="004B26DD" w:rsidRDefault="004B26DD" w:rsidP="004B26DD">
      <w:pPr>
        <w:pStyle w:val="NormalWeb"/>
        <w:shd w:val="clear" w:color="auto" w:fill="FFFFFF"/>
        <w:spacing w:before="0" w:beforeAutospacing="0" w:after="0" w:afterAutospacing="0"/>
        <w:rPr>
          <w:rFonts w:ascii="Times" w:hAnsi="Times" w:cs="Calibri"/>
          <w:color w:val="000000"/>
          <w:sz w:val="22"/>
          <w:szCs w:val="22"/>
        </w:rPr>
      </w:pPr>
    </w:p>
    <w:p w14:paraId="2280909A" w14:textId="64043EFF" w:rsidR="004B26DD" w:rsidRDefault="004B26DD" w:rsidP="004B26DD">
      <w:pPr>
        <w:pStyle w:val="NormalWeb"/>
        <w:shd w:val="clear" w:color="auto" w:fill="FFFFFF"/>
        <w:spacing w:before="0" w:beforeAutospacing="0" w:after="0" w:afterAutospacing="0"/>
        <w:rPr>
          <w:rFonts w:ascii="Times" w:hAnsi="Times" w:cs="Calibri"/>
          <w:color w:val="000000"/>
          <w:sz w:val="22"/>
          <w:szCs w:val="22"/>
          <w:bdr w:val="none" w:sz="0" w:space="0" w:color="auto" w:frame="1"/>
        </w:rPr>
      </w:pPr>
      <w:r w:rsidRPr="004B26DD">
        <w:rPr>
          <w:rFonts w:ascii="Times" w:hAnsi="Times" w:cs="Calibri"/>
          <w:color w:val="000000"/>
          <w:sz w:val="22"/>
          <w:szCs w:val="22"/>
          <w:bdr w:val="none" w:sz="0" w:space="0" w:color="auto" w:frame="1"/>
        </w:rPr>
        <w:t xml:space="preserve">Takei, G., </w:t>
      </w:r>
      <w:proofErr w:type="spellStart"/>
      <w:r w:rsidRPr="004B26DD">
        <w:rPr>
          <w:rFonts w:ascii="Times" w:hAnsi="Times" w:cs="Calibri"/>
          <w:color w:val="000000"/>
          <w:sz w:val="22"/>
          <w:szCs w:val="22"/>
          <w:bdr w:val="none" w:sz="0" w:space="0" w:color="auto" w:frame="1"/>
        </w:rPr>
        <w:t>Eisinger</w:t>
      </w:r>
      <w:proofErr w:type="spellEnd"/>
      <w:r w:rsidRPr="004B26DD">
        <w:rPr>
          <w:rFonts w:ascii="Times" w:hAnsi="Times" w:cs="Calibri"/>
          <w:color w:val="000000"/>
          <w:sz w:val="22"/>
          <w:szCs w:val="22"/>
          <w:bdr w:val="none" w:sz="0" w:space="0" w:color="auto" w:frame="1"/>
        </w:rPr>
        <w:t>, J., Scott, S. &amp; Becker, H. (2019). </w:t>
      </w:r>
      <w:r w:rsidRPr="004B26DD">
        <w:rPr>
          <w:rFonts w:ascii="Times" w:hAnsi="Times" w:cs="Calibri"/>
          <w:i/>
          <w:iCs/>
          <w:color w:val="000000"/>
          <w:sz w:val="22"/>
          <w:szCs w:val="22"/>
          <w:bdr w:val="none" w:sz="0" w:space="0" w:color="auto" w:frame="1"/>
        </w:rPr>
        <w:t>They called us enemy</w:t>
      </w:r>
      <w:r w:rsidRPr="004B26DD">
        <w:rPr>
          <w:rFonts w:ascii="Times" w:hAnsi="Times" w:cs="Calibri"/>
          <w:color w:val="000000"/>
          <w:sz w:val="22"/>
          <w:szCs w:val="22"/>
          <w:bdr w:val="none" w:sz="0" w:space="0" w:color="auto" w:frame="1"/>
        </w:rPr>
        <w:t>. Top Shelf Productions. </w:t>
      </w:r>
    </w:p>
    <w:p w14:paraId="11F1A4F1" w14:textId="77777777" w:rsidR="004B26DD" w:rsidRPr="004B26DD" w:rsidRDefault="004B26DD" w:rsidP="004B26DD">
      <w:pPr>
        <w:pStyle w:val="NormalWeb"/>
        <w:shd w:val="clear" w:color="auto" w:fill="FFFFFF"/>
        <w:spacing w:before="0" w:beforeAutospacing="0" w:after="0" w:afterAutospacing="0"/>
        <w:rPr>
          <w:rFonts w:ascii="Times" w:hAnsi="Times" w:cs="Calibri"/>
          <w:color w:val="000000"/>
          <w:sz w:val="22"/>
          <w:szCs w:val="22"/>
        </w:rPr>
      </w:pPr>
    </w:p>
    <w:p w14:paraId="414E394D" w14:textId="77777777" w:rsidR="004B26DD" w:rsidRDefault="004B26DD" w:rsidP="004B26DD">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*Additional texts as selected and assigned by students</w:t>
      </w:r>
    </w:p>
    <w:p w14:paraId="04E21A41" w14:textId="77777777" w:rsidR="004B26DD" w:rsidRPr="00661784" w:rsidRDefault="004B26D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75EBB56B" w14:textId="193523DF" w:rsidR="00D7160D" w:rsidRPr="00E90474" w:rsidRDefault="00661784" w:rsidP="00E9047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4BD410CD" w:rsidR="00661784" w:rsidRPr="004017E9" w:rsidRDefault="004017E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00661784" w:rsidRPr="004017E9">
        <w:rPr>
          <w:rFonts w:ascii="Times New Roman" w:hAnsi="Times New Roman" w:cs="Times New Roman"/>
          <w:color w:val="000000"/>
          <w:sz w:val="22"/>
          <w:szCs w:val="22"/>
          <w:shd w:val="clear" w:color="auto" w:fill="FFFFFF"/>
        </w:rPr>
        <w:t>0.</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Credit hours</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Lecture hours</w:t>
      </w:r>
      <w:r w:rsidR="00661784"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 xml:space="preserve">Aligned to the Alabama Quality Teacher Standards, </w:t>
      </w:r>
      <w:proofErr w:type="gramStart"/>
      <w:r>
        <w:rPr>
          <w:rFonts w:ascii="Times New Roman" w:hAnsi="Times New Roman" w:cs="Times New Roman"/>
          <w:sz w:val="22"/>
          <w:szCs w:val="22"/>
        </w:rPr>
        <w:t>as a result of</w:t>
      </w:r>
      <w:proofErr w:type="gramEnd"/>
      <w:r>
        <w:rPr>
          <w:rFonts w:ascii="Times New Roman" w:hAnsi="Times New Roman" w:cs="Times New Roman"/>
          <w:sz w:val="22"/>
          <w:szCs w:val="22"/>
        </w:rPr>
        <w:t xml:space="preserve">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proofErr w:type="gramStart"/>
      <w:r>
        <w:rPr>
          <w:rFonts w:ascii="Times New Roman" w:hAnsi="Times New Roman" w:cs="Times New Roman"/>
          <w:sz w:val="22"/>
          <w:szCs w:val="22"/>
        </w:rPr>
        <w:t>1.</w:t>
      </w:r>
      <w:r w:rsidRPr="00C31876">
        <w:rPr>
          <w:rFonts w:ascii="Times New Roman" w:hAnsi="Times New Roman" w:cs="Times New Roman"/>
          <w:sz w:val="22"/>
          <w:szCs w:val="22"/>
        </w:rPr>
        <w:t>(</w:t>
      </w:r>
      <w:proofErr w:type="spellStart"/>
      <w:proofErr w:type="gramEnd"/>
      <w:r w:rsidRPr="00C31876">
        <w:rPr>
          <w:rFonts w:ascii="Times New Roman" w:hAnsi="Times New Roman" w:cs="Times New Roman"/>
          <w:sz w:val="22"/>
          <w:szCs w:val="22"/>
        </w:rPr>
        <w:t>i</w:t>
      </w:r>
      <w:proofErr w:type="spellEnd"/>
      <w:r w:rsidRPr="00C31876">
        <w:rPr>
          <w:rFonts w:ascii="Times New Roman" w:hAnsi="Times New Roman" w:cs="Times New Roman"/>
          <w:sz w:val="22"/>
          <w:szCs w:val="22"/>
        </w:rPr>
        <w:t xml:space="preserve">)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proofErr w:type="gramStart"/>
      <w:r>
        <w:rPr>
          <w:rFonts w:ascii="Times New Roman" w:hAnsi="Times New Roman" w:cs="Times New Roman"/>
          <w:sz w:val="22"/>
          <w:szCs w:val="22"/>
        </w:rPr>
        <w:t>2.</w:t>
      </w:r>
      <w:r w:rsidRPr="00BB4820">
        <w:rPr>
          <w:rFonts w:ascii="Times New Roman" w:hAnsi="Times New Roman" w:cs="Times New Roman"/>
          <w:sz w:val="22"/>
          <w:szCs w:val="22"/>
        </w:rPr>
        <w:t>(</w:t>
      </w:r>
      <w:proofErr w:type="spellStart"/>
      <w:proofErr w:type="gramEnd"/>
      <w:r w:rsidRPr="00BB4820">
        <w:rPr>
          <w:rFonts w:ascii="Times New Roman" w:hAnsi="Times New Roman" w:cs="Times New Roman"/>
          <w:sz w:val="22"/>
          <w:szCs w:val="22"/>
        </w:rPr>
        <w:t>i</w:t>
      </w:r>
      <w:proofErr w:type="spellEnd"/>
      <w:r w:rsidRPr="00BB4820">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290-3-3-.03(1)(c)</w:t>
      </w:r>
      <w:proofErr w:type="gramStart"/>
      <w:r w:rsidRPr="00DE7B9B">
        <w:rPr>
          <w:rFonts w:ascii="Times New Roman" w:hAnsi="Times New Roman" w:cs="Times New Roman"/>
          <w:sz w:val="22"/>
          <w:szCs w:val="22"/>
        </w:rPr>
        <w:t>2.(</w:t>
      </w:r>
      <w:proofErr w:type="gramEnd"/>
      <w:r w:rsidRPr="00DE7B9B">
        <w:rPr>
          <w:rFonts w:ascii="Times New Roman" w:hAnsi="Times New Roman" w:cs="Times New Roman"/>
          <w:sz w:val="22"/>
          <w:szCs w:val="22"/>
        </w:rPr>
        <w:t xml:space="preserve">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proofErr w:type="gramStart"/>
      <w:r>
        <w:rPr>
          <w:rFonts w:ascii="Times New Roman" w:hAnsi="Times New Roman" w:cs="Times New Roman"/>
          <w:sz w:val="22"/>
          <w:szCs w:val="22"/>
        </w:rPr>
        <w:t>4.</w:t>
      </w:r>
      <w:r w:rsidRPr="00500890">
        <w:rPr>
          <w:rFonts w:ascii="Times New Roman" w:hAnsi="Times New Roman" w:cs="Times New Roman"/>
          <w:sz w:val="22"/>
          <w:szCs w:val="22"/>
        </w:rPr>
        <w:t>(</w:t>
      </w:r>
      <w:proofErr w:type="spellStart"/>
      <w:proofErr w:type="gramEnd"/>
      <w:r w:rsidRPr="00500890">
        <w:rPr>
          <w:rFonts w:ascii="Times New Roman" w:hAnsi="Times New Roman" w:cs="Times New Roman"/>
          <w:sz w:val="22"/>
          <w:szCs w:val="22"/>
        </w:rPr>
        <w:t>i</w:t>
      </w:r>
      <w:proofErr w:type="spellEnd"/>
      <w:r w:rsidRPr="00500890">
        <w:rPr>
          <w:rFonts w:ascii="Times New Roman" w:hAnsi="Times New Roman" w:cs="Times New Roman"/>
          <w:sz w:val="22"/>
          <w:szCs w:val="22"/>
        </w:rPr>
        <w:t xml:space="preserve">)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proofErr w:type="gramStart"/>
      <w:r>
        <w:rPr>
          <w:rFonts w:ascii="Times New Roman" w:hAnsi="Times New Roman" w:cs="Times New Roman"/>
          <w:sz w:val="22"/>
          <w:szCs w:val="22"/>
        </w:rPr>
        <w:t>5.</w:t>
      </w:r>
      <w:r w:rsidRPr="000D1D12">
        <w:rPr>
          <w:rFonts w:ascii="Times New Roman" w:hAnsi="Times New Roman" w:cs="Times New Roman"/>
          <w:sz w:val="22"/>
          <w:szCs w:val="22"/>
        </w:rPr>
        <w:t>(</w:t>
      </w:r>
      <w:proofErr w:type="gramEnd"/>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proofErr w:type="gramStart"/>
      <w:r>
        <w:rPr>
          <w:rFonts w:ascii="Times New Roman" w:hAnsi="Times New Roman" w:cs="Times New Roman"/>
          <w:sz w:val="22"/>
          <w:szCs w:val="22"/>
        </w:rPr>
        <w:t>2.</w:t>
      </w:r>
      <w:r w:rsidRPr="007C4AAE">
        <w:rPr>
          <w:rFonts w:ascii="Times New Roman" w:hAnsi="Times New Roman" w:cs="Times New Roman"/>
          <w:sz w:val="22"/>
          <w:szCs w:val="22"/>
        </w:rPr>
        <w:t>(</w:t>
      </w:r>
      <w:proofErr w:type="spellStart"/>
      <w:proofErr w:type="gramEnd"/>
      <w:r w:rsidRPr="007C4AAE">
        <w:rPr>
          <w:rFonts w:ascii="Times New Roman" w:hAnsi="Times New Roman" w:cs="Times New Roman"/>
          <w:sz w:val="22"/>
          <w:szCs w:val="22"/>
        </w:rPr>
        <w:t>i</w:t>
      </w:r>
      <w:proofErr w:type="spellEnd"/>
      <w:r w:rsidRPr="007C4AAE">
        <w:rPr>
          <w:rFonts w:ascii="Times New Roman" w:hAnsi="Times New Roman" w:cs="Times New Roman"/>
          <w:sz w:val="22"/>
          <w:szCs w:val="22"/>
        </w:rPr>
        <w:t>)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lastRenderedPageBreak/>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26ADE36D" w14:textId="77777777" w:rsidR="00E90474" w:rsidRDefault="00E9047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FA5309">
        <w:rPr>
          <w:rFonts w:ascii="Times New Roman" w:hAnsi="Times New Roman" w:cs="Times New Roman"/>
          <w:b/>
          <w:sz w:val="22"/>
          <w:szCs w:val="22"/>
        </w:rPr>
        <w:t>Course Content and Schedule</w:t>
      </w:r>
      <w:r>
        <w:rPr>
          <w:rFonts w:ascii="Times New Roman" w:hAnsi="Times New Roman" w:cs="Times New Roman"/>
          <w:b/>
          <w:sz w:val="22"/>
          <w:szCs w:val="22"/>
        </w:rPr>
        <w:t>:</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2B5FC5">
        <w:rPr>
          <w:rFonts w:ascii="Times New Roman" w:hAnsi="Times New Roman" w:cs="Times New Roman"/>
          <w:b/>
          <w:sz w:val="22"/>
          <w:szCs w:val="22"/>
        </w:rPr>
        <w:t>Assignments/Projects</w:t>
      </w:r>
      <w:r>
        <w:rPr>
          <w:rFonts w:ascii="Times New Roman" w:hAnsi="Times New Roman" w:cs="Times New Roman"/>
          <w:b/>
          <w:sz w:val="22"/>
          <w:szCs w:val="22"/>
        </w:rPr>
        <w:t>:</w:t>
      </w:r>
    </w:p>
    <w:p w14:paraId="485C32A2" w14:textId="29AC3988" w:rsidR="000E77F7" w:rsidRDefault="000E77F7" w:rsidP="000E77F7">
      <w:pPr>
        <w:rPr>
          <w:rFonts w:ascii="Times New Roman" w:hAnsi="Times New Roman" w:cs="Times New Roman"/>
          <w:sz w:val="22"/>
          <w:szCs w:val="22"/>
        </w:rPr>
      </w:pPr>
      <w:r>
        <w:rPr>
          <w:rFonts w:ascii="Times New Roman" w:hAnsi="Times New Roman" w:cs="Times New Roman"/>
          <w:sz w:val="22"/>
          <w:szCs w:val="22"/>
        </w:rPr>
        <w:t xml:space="preserve">Attendance and Participation (including video conferences) </w:t>
      </w:r>
    </w:p>
    <w:p w14:paraId="069D59EB" w14:textId="167651BD" w:rsidR="000E77F7" w:rsidRDefault="000E77F7" w:rsidP="000E77F7">
      <w:pPr>
        <w:rPr>
          <w:rFonts w:ascii="Times New Roman" w:hAnsi="Times New Roman" w:cs="Times New Roman"/>
          <w:sz w:val="22"/>
          <w:szCs w:val="22"/>
        </w:rPr>
      </w:pPr>
      <w:r>
        <w:rPr>
          <w:rFonts w:ascii="Times New Roman" w:hAnsi="Times New Roman" w:cs="Times New Roman"/>
          <w:sz w:val="22"/>
          <w:szCs w:val="22"/>
        </w:rPr>
        <w:t>Instruction</w:t>
      </w:r>
      <w:r w:rsidR="00357872">
        <w:rPr>
          <w:rFonts w:ascii="Times New Roman" w:hAnsi="Times New Roman" w:cs="Times New Roman"/>
          <w:sz w:val="22"/>
          <w:szCs w:val="22"/>
        </w:rPr>
        <w:t>/Facilitation of Student Selected Texts</w:t>
      </w:r>
      <w:r>
        <w:rPr>
          <w:rFonts w:ascii="Times New Roman" w:hAnsi="Times New Roman" w:cs="Times New Roman"/>
          <w:sz w:val="22"/>
          <w:szCs w:val="22"/>
        </w:rPr>
        <w:t xml:space="preserve"> </w:t>
      </w:r>
    </w:p>
    <w:p w14:paraId="542A7CF3" w14:textId="25ADAD7D" w:rsidR="003231D5" w:rsidRPr="00FA5309" w:rsidRDefault="003231D5" w:rsidP="000E77F7">
      <w:pPr>
        <w:rPr>
          <w:rFonts w:ascii="Times New Roman" w:hAnsi="Times New Roman" w:cs="Times New Roman"/>
          <w:sz w:val="22"/>
          <w:szCs w:val="22"/>
        </w:rPr>
      </w:pPr>
      <w:r w:rsidRPr="00FA5309">
        <w:rPr>
          <w:rFonts w:ascii="Times New Roman" w:hAnsi="Times New Roman" w:cs="Times New Roman"/>
          <w:sz w:val="22"/>
          <w:szCs w:val="22"/>
        </w:rPr>
        <w:t>Collaboratively Curated YAL Resource</w:t>
      </w:r>
    </w:p>
    <w:p w14:paraId="12E54857" w14:textId="1C824575" w:rsidR="00E42F9F" w:rsidRPr="00FA5309" w:rsidRDefault="00E42F9F" w:rsidP="000E77F7">
      <w:pPr>
        <w:rPr>
          <w:rFonts w:ascii="Times New Roman" w:hAnsi="Times New Roman" w:cs="Times New Roman"/>
          <w:sz w:val="22"/>
          <w:szCs w:val="22"/>
        </w:rPr>
      </w:pPr>
      <w:r w:rsidRPr="00FA5309">
        <w:rPr>
          <w:rFonts w:ascii="Times New Roman" w:hAnsi="Times New Roman" w:cs="Times New Roman"/>
          <w:sz w:val="22"/>
          <w:szCs w:val="22"/>
        </w:rPr>
        <w:t>Collaborative Scholarly Writing</w:t>
      </w:r>
    </w:p>
    <w:p w14:paraId="5C3DB1BE" w14:textId="40503955" w:rsidR="000E77F7" w:rsidRDefault="003231D5" w:rsidP="000E77F7">
      <w:pPr>
        <w:rPr>
          <w:rFonts w:ascii="Times New Roman" w:hAnsi="Times New Roman" w:cs="Times New Roman"/>
          <w:sz w:val="22"/>
          <w:szCs w:val="22"/>
        </w:rPr>
      </w:pPr>
      <w:r w:rsidRPr="002B5FC5">
        <w:rPr>
          <w:rFonts w:ascii="Times New Roman" w:hAnsi="Times New Roman" w:cs="Times New Roman"/>
          <w:sz w:val="22"/>
          <w:szCs w:val="22"/>
        </w:rPr>
        <w:t>Final Project</w:t>
      </w:r>
    </w:p>
    <w:p w14:paraId="12A47F26" w14:textId="76275DB9" w:rsidR="00710DCC" w:rsidRDefault="00710DCC" w:rsidP="000E77F7">
      <w:pPr>
        <w:rPr>
          <w:rFonts w:ascii="Times New Roman" w:hAnsi="Times New Roman" w:cs="Times New Roman"/>
          <w:sz w:val="22"/>
          <w:szCs w:val="22"/>
        </w:rPr>
      </w:pPr>
      <w:r>
        <w:rPr>
          <w:rFonts w:ascii="Times New Roman" w:hAnsi="Times New Roman" w:cs="Times New Roman"/>
          <w:sz w:val="22"/>
          <w:szCs w:val="22"/>
        </w:rPr>
        <w:t>ELA Program Common Book Discussion</w:t>
      </w:r>
    </w:p>
    <w:p w14:paraId="35F1E1CE" w14:textId="10400C9B" w:rsidR="006207FE" w:rsidRPr="003231D5" w:rsidRDefault="006207FE" w:rsidP="006207FE">
      <w:pPr>
        <w:rPr>
          <w:rFonts w:ascii="Times New Roman" w:hAnsi="Times New Roman" w:cs="Times New Roman"/>
          <w:b/>
          <w:sz w:val="22"/>
          <w:szCs w:val="22"/>
        </w:rPr>
      </w:pPr>
    </w:p>
    <w:p w14:paraId="1B707CF2" w14:textId="57DBF2F4" w:rsidR="006207FE" w:rsidRPr="003231D5" w:rsidRDefault="006207FE" w:rsidP="006207FE">
      <w:pPr>
        <w:rPr>
          <w:rFonts w:ascii="Times New Roman" w:hAnsi="Times New Roman" w:cs="Times New Roman"/>
          <w:b/>
          <w:sz w:val="22"/>
          <w:szCs w:val="22"/>
        </w:rPr>
      </w:pPr>
      <w:r w:rsidRPr="003231D5">
        <w:rPr>
          <w:rFonts w:ascii="Times New Roman" w:hAnsi="Times New Roman" w:cs="Times New Roman"/>
          <w:b/>
          <w:sz w:val="22"/>
          <w:szCs w:val="22"/>
        </w:rPr>
        <w:t xml:space="preserve">Attendance and Participation </w:t>
      </w:r>
    </w:p>
    <w:p w14:paraId="457612FA" w14:textId="77777777" w:rsidR="006207FE" w:rsidRPr="003231D5" w:rsidRDefault="006207FE" w:rsidP="006207FE">
      <w:pPr>
        <w:rPr>
          <w:rFonts w:ascii="Times New Roman" w:hAnsi="Times New Roman" w:cs="Times New Roman"/>
          <w:sz w:val="22"/>
          <w:szCs w:val="22"/>
        </w:rPr>
      </w:pPr>
      <w:r w:rsidRPr="003231D5">
        <w:rPr>
          <w:rFonts w:ascii="Times New Roman" w:hAnsi="Times New Roman" w:cs="Times New Roman"/>
          <w:sz w:val="22"/>
          <w:szCs w:val="22"/>
        </w:rPr>
        <w:t xml:space="preserve">Our primary interactions will be based on a collaborative learning model, so most of our time will be spent working in groups, discussing readings, giving presentations, sharing </w:t>
      </w:r>
      <w:proofErr w:type="gramStart"/>
      <w:r w:rsidRPr="003231D5">
        <w:rPr>
          <w:rFonts w:ascii="Times New Roman" w:hAnsi="Times New Roman" w:cs="Times New Roman"/>
          <w:sz w:val="22"/>
          <w:szCs w:val="22"/>
        </w:rPr>
        <w:t>materials</w:t>
      </w:r>
      <w:proofErr w:type="gramEnd"/>
      <w:r w:rsidRPr="003231D5">
        <w:rPr>
          <w:rFonts w:ascii="Times New Roman" w:hAnsi="Times New Roman" w:cs="Times New Roman"/>
          <w:sz w:val="22"/>
          <w:szCs w:val="22"/>
        </w:rPr>
        <w:t xml:space="preserve"> and writing and sharing responses to what we read (e.g., online discussion boards, email, group video conferences). Therefore, just completing the assignments is the start, but it’s not the end.  I also expect you to be engaged.  We’ll talk about the texts we’ve read.  We’ll listen for the voices of people in the class.  Be here and be present, contributing your perspectives and experiences and learning from others. Being present involves having completed the assigned readings and being prepared to share your experiences and perspectives. Failure to “be present” (both physically and mentally—and virtually) will result in a lower grade.</w:t>
      </w:r>
    </w:p>
    <w:p w14:paraId="53BD6B44" w14:textId="77777777" w:rsidR="006207FE" w:rsidRPr="003231D5" w:rsidRDefault="006207FE" w:rsidP="006207FE">
      <w:pPr>
        <w:rPr>
          <w:rFonts w:ascii="Times New Roman" w:hAnsi="Times New Roman" w:cs="Times New Roman"/>
          <w:sz w:val="22"/>
          <w:szCs w:val="22"/>
        </w:rPr>
      </w:pPr>
      <w:r w:rsidRPr="003231D5">
        <w:rPr>
          <w:rFonts w:ascii="Times New Roman" w:hAnsi="Times New Roman" w:cs="Times New Roman"/>
          <w:sz w:val="22"/>
          <w:szCs w:val="22"/>
        </w:rPr>
        <w:tab/>
      </w:r>
      <w:r w:rsidRPr="003231D5">
        <w:rPr>
          <w:rFonts w:ascii="Times New Roman" w:hAnsi="Times New Roman" w:cs="Times New Roman"/>
          <w:sz w:val="22"/>
          <w:szCs w:val="22"/>
        </w:rPr>
        <w:tab/>
      </w:r>
      <w:r w:rsidRPr="003231D5">
        <w:rPr>
          <w:rFonts w:ascii="Times New Roman" w:hAnsi="Times New Roman" w:cs="Times New Roman"/>
          <w:sz w:val="22"/>
          <w:szCs w:val="22"/>
        </w:rPr>
        <w:tab/>
      </w:r>
      <w:r w:rsidRPr="003231D5">
        <w:rPr>
          <w:rFonts w:ascii="Times New Roman" w:hAnsi="Times New Roman" w:cs="Times New Roman"/>
          <w:sz w:val="22"/>
          <w:szCs w:val="22"/>
        </w:rPr>
        <w:tab/>
      </w:r>
    </w:p>
    <w:p w14:paraId="24C8E772" w14:textId="08EE22FD" w:rsidR="006207FE" w:rsidRPr="003231D5" w:rsidRDefault="006207FE" w:rsidP="006207FE">
      <w:pPr>
        <w:rPr>
          <w:rFonts w:ascii="Times New Roman" w:hAnsi="Times New Roman" w:cs="Times New Roman"/>
          <w:sz w:val="22"/>
          <w:szCs w:val="22"/>
          <w:u w:val="single"/>
        </w:rPr>
      </w:pPr>
      <w:r w:rsidRPr="003231D5">
        <w:rPr>
          <w:rFonts w:ascii="Times New Roman" w:hAnsi="Times New Roman" w:cs="Times New Roman"/>
          <w:b/>
          <w:sz w:val="22"/>
          <w:szCs w:val="22"/>
        </w:rPr>
        <w:t>Instruction</w:t>
      </w:r>
      <w:r w:rsidR="003231D5" w:rsidRPr="003231D5">
        <w:rPr>
          <w:rFonts w:ascii="Times New Roman" w:hAnsi="Times New Roman" w:cs="Times New Roman"/>
          <w:b/>
          <w:sz w:val="22"/>
          <w:szCs w:val="22"/>
        </w:rPr>
        <w:t>/Facilitation of Student Selected Texts</w:t>
      </w:r>
    </w:p>
    <w:p w14:paraId="4A63CECA" w14:textId="70E4A99B" w:rsidR="006207FE" w:rsidRDefault="003231D5" w:rsidP="006207FE">
      <w:pPr>
        <w:rPr>
          <w:rFonts w:ascii="Times New Roman" w:hAnsi="Times New Roman" w:cs="Times New Roman"/>
          <w:sz w:val="22"/>
          <w:szCs w:val="22"/>
        </w:rPr>
      </w:pPr>
      <w:r w:rsidRPr="003231D5">
        <w:rPr>
          <w:rFonts w:ascii="Times New Roman" w:hAnsi="Times New Roman" w:cs="Times New Roman"/>
          <w:sz w:val="22"/>
          <w:szCs w:val="22"/>
        </w:rPr>
        <w:t xml:space="preserve">Each student will select 1 of our semester texts (these selections will be required reading for everyone) and will lead the class session(s) when their book is discussed. Instruction/facilitation can include class discussions, activities, engaging with supplemental materials, and so forth. </w:t>
      </w:r>
      <w:r w:rsidR="006207FE" w:rsidRPr="003231D5">
        <w:rPr>
          <w:rFonts w:ascii="Times New Roman" w:hAnsi="Times New Roman" w:cs="Times New Roman"/>
          <w:sz w:val="22"/>
          <w:szCs w:val="22"/>
        </w:rPr>
        <w:t xml:space="preserve">While this is not meant to be a comprehensive list, some important things to include are (1) supplemental resources, such as other books, articles, web sources, etc., (2) discussion questions, (3) small group activities, (4) a writing assignment, (5) and an activity to help students connect the content/topic/theme to their own lives and to the outside world. </w:t>
      </w:r>
      <w:r w:rsidRPr="003231D5">
        <w:rPr>
          <w:rFonts w:ascii="Times New Roman" w:hAnsi="Times New Roman" w:cs="Times New Roman"/>
          <w:sz w:val="22"/>
          <w:szCs w:val="22"/>
        </w:rPr>
        <w:t xml:space="preserve">Order of readings and facilitation will be collaboratively determined by students and instructor. </w:t>
      </w:r>
      <w:r w:rsidR="006207FE" w:rsidRPr="003231D5">
        <w:rPr>
          <w:rFonts w:ascii="Times New Roman" w:hAnsi="Times New Roman" w:cs="Times New Roman"/>
          <w:sz w:val="22"/>
          <w:szCs w:val="22"/>
        </w:rPr>
        <w:t>Everyone is responsible for responding (</w:t>
      </w:r>
      <w:proofErr w:type="gramStart"/>
      <w:r w:rsidR="006207FE" w:rsidRPr="003231D5">
        <w:rPr>
          <w:rFonts w:ascii="Times New Roman" w:hAnsi="Times New Roman" w:cs="Times New Roman"/>
          <w:sz w:val="22"/>
          <w:szCs w:val="22"/>
        </w:rPr>
        <w:t>i.e.</w:t>
      </w:r>
      <w:proofErr w:type="gramEnd"/>
      <w:r w:rsidR="006207FE" w:rsidRPr="003231D5">
        <w:rPr>
          <w:rFonts w:ascii="Times New Roman" w:hAnsi="Times New Roman" w:cs="Times New Roman"/>
          <w:sz w:val="22"/>
          <w:szCs w:val="22"/>
        </w:rPr>
        <w:t xml:space="preserve"> providing feedback and additional ideas) to each post.</w:t>
      </w:r>
    </w:p>
    <w:p w14:paraId="0F4B90E7" w14:textId="77777777" w:rsidR="003231D5" w:rsidRPr="003231D5" w:rsidRDefault="003231D5" w:rsidP="006207FE">
      <w:pPr>
        <w:rPr>
          <w:rFonts w:ascii="Times New Roman" w:hAnsi="Times New Roman" w:cs="Times New Roman"/>
          <w:sz w:val="22"/>
          <w:szCs w:val="22"/>
        </w:rPr>
      </w:pPr>
    </w:p>
    <w:p w14:paraId="3AF04B24" w14:textId="43163577" w:rsidR="00661784" w:rsidRDefault="003231D5" w:rsidP="009E63AB">
      <w:pPr>
        <w:rPr>
          <w:rFonts w:ascii="Times New Roman" w:hAnsi="Times New Roman" w:cs="Times New Roman"/>
          <w:b/>
          <w:sz w:val="22"/>
          <w:szCs w:val="22"/>
        </w:rPr>
      </w:pPr>
      <w:r>
        <w:rPr>
          <w:rFonts w:ascii="Times New Roman" w:hAnsi="Times New Roman" w:cs="Times New Roman"/>
          <w:b/>
          <w:sz w:val="22"/>
          <w:szCs w:val="22"/>
        </w:rPr>
        <w:t>Collaboratively Curated YAL Resource</w:t>
      </w:r>
    </w:p>
    <w:p w14:paraId="460DF205" w14:textId="7C86C68E" w:rsidR="00E42F9F" w:rsidRPr="00E42F9F" w:rsidRDefault="00E42F9F" w:rsidP="009E63AB">
      <w:pPr>
        <w:rPr>
          <w:rFonts w:ascii="Times New Roman" w:hAnsi="Times New Roman" w:cs="Times New Roman"/>
          <w:bCs/>
          <w:sz w:val="22"/>
          <w:szCs w:val="22"/>
        </w:rPr>
      </w:pPr>
      <w:r>
        <w:rPr>
          <w:rFonts w:ascii="Times New Roman" w:hAnsi="Times New Roman" w:cs="Times New Roman"/>
          <w:bCs/>
          <w:sz w:val="22"/>
          <w:szCs w:val="22"/>
        </w:rPr>
        <w:t xml:space="preserve">As part of our work together this semester, we will collaboratively curate a Young Adult Literature resource for teachers. Our goal will be multifaceted. In addition to researching and collecting specific titles of high quality YAL, specifically high quality YAL that shares #ownvoices, provides diverse and complex representations of myriad social identities, and offers students meaningful opportunities to interrogate the word and the world (to paraphrase Freire). Our collaborative resource will provide text titles and annotations and will be organized by age/grade, genre, modality, medium, identity, and connection to social justice and equity. Moreover, we will explore retellings of canonical texts, highlight information we believe teachers need to know, and offer paired texts/text sets. We will also collect resources and instructional ideas and materials for secondary classrooms. Through this project, we aim to positively impact the teaching and learning happening in ELA classrooms. </w:t>
      </w:r>
    </w:p>
    <w:p w14:paraId="3F12D90D" w14:textId="597C2EF8" w:rsidR="003231D5" w:rsidRDefault="003231D5" w:rsidP="009E63AB"/>
    <w:p w14:paraId="0C22C3D4" w14:textId="32029450" w:rsidR="00E42F9F" w:rsidRDefault="00E42F9F" w:rsidP="009E63AB">
      <w:pPr>
        <w:rPr>
          <w:rFonts w:ascii="Times New Roman" w:hAnsi="Times New Roman" w:cs="Times New Roman"/>
          <w:b/>
          <w:bCs/>
          <w:sz w:val="22"/>
          <w:szCs w:val="22"/>
        </w:rPr>
      </w:pPr>
      <w:r w:rsidRPr="00E42F9F">
        <w:rPr>
          <w:rFonts w:ascii="Times New Roman" w:hAnsi="Times New Roman" w:cs="Times New Roman"/>
          <w:b/>
          <w:bCs/>
          <w:sz w:val="22"/>
          <w:szCs w:val="22"/>
        </w:rPr>
        <w:t>Collaborative Scholarly Writing</w:t>
      </w:r>
    </w:p>
    <w:p w14:paraId="280088EC" w14:textId="1A67FF08" w:rsidR="00E42F9F" w:rsidRPr="00E42F9F" w:rsidRDefault="00E42F9F" w:rsidP="009E63AB">
      <w:pPr>
        <w:rPr>
          <w:rFonts w:ascii="Times New Roman" w:hAnsi="Times New Roman" w:cs="Times New Roman"/>
          <w:sz w:val="22"/>
          <w:szCs w:val="22"/>
        </w:rPr>
      </w:pPr>
      <w:r>
        <w:rPr>
          <w:rFonts w:ascii="Times New Roman" w:hAnsi="Times New Roman" w:cs="Times New Roman"/>
          <w:sz w:val="22"/>
          <w:szCs w:val="22"/>
        </w:rPr>
        <w:t xml:space="preserve">In conjunction with the collaboratively curated YAL resource, we will work together to co-author an academic article, blog post, etc. as an attempt to distribute our resource to a wide range of classrooms teachers. More information to come. </w:t>
      </w:r>
    </w:p>
    <w:p w14:paraId="75B4BEA4" w14:textId="77777777" w:rsidR="00E42F9F" w:rsidRPr="003231D5" w:rsidRDefault="00E42F9F" w:rsidP="009E63AB">
      <w:pPr>
        <w:rPr>
          <w:rFonts w:ascii="Times New Roman" w:hAnsi="Times New Roman" w:cs="Times New Roman"/>
          <w:bCs/>
          <w:sz w:val="22"/>
          <w:szCs w:val="22"/>
        </w:rPr>
      </w:pPr>
    </w:p>
    <w:p w14:paraId="698EB4B7" w14:textId="511D999E" w:rsidR="003231D5" w:rsidRDefault="003231D5" w:rsidP="009E63AB">
      <w:pPr>
        <w:rPr>
          <w:rFonts w:ascii="Times New Roman" w:hAnsi="Times New Roman" w:cs="Times New Roman"/>
          <w:b/>
          <w:sz w:val="22"/>
          <w:szCs w:val="22"/>
        </w:rPr>
      </w:pPr>
      <w:r>
        <w:rPr>
          <w:rFonts w:ascii="Times New Roman" w:hAnsi="Times New Roman" w:cs="Times New Roman"/>
          <w:b/>
          <w:sz w:val="22"/>
          <w:szCs w:val="22"/>
        </w:rPr>
        <w:t>Final Project</w:t>
      </w:r>
    </w:p>
    <w:p w14:paraId="7C0E4864" w14:textId="4C1D38A9" w:rsidR="00866542" w:rsidRDefault="004E4887" w:rsidP="004E4887">
      <w:pPr>
        <w:rPr>
          <w:rFonts w:ascii="Times New Roman" w:hAnsi="Times New Roman" w:cs="Times New Roman"/>
          <w:sz w:val="22"/>
          <w:szCs w:val="22"/>
        </w:rPr>
      </w:pPr>
      <w:r w:rsidRPr="004E4887">
        <w:rPr>
          <w:rFonts w:ascii="Times New Roman" w:hAnsi="Times New Roman" w:cs="Times New Roman"/>
          <w:bCs/>
          <w:sz w:val="22"/>
          <w:szCs w:val="22"/>
        </w:rPr>
        <w:t xml:space="preserve">Each of you will be completing an individual project that will serve as the culminating assessment for the course. </w:t>
      </w:r>
      <w:r w:rsidRPr="004E4887">
        <w:rPr>
          <w:rFonts w:ascii="Times New Roman" w:hAnsi="Times New Roman" w:cs="Times New Roman"/>
          <w:sz w:val="22"/>
          <w:szCs w:val="22"/>
        </w:rPr>
        <w:t xml:space="preserve">For everyone, this will involve researching a specific </w:t>
      </w:r>
      <w:r w:rsidR="00866542">
        <w:rPr>
          <w:rFonts w:ascii="Times New Roman" w:hAnsi="Times New Roman" w:cs="Times New Roman"/>
          <w:sz w:val="22"/>
          <w:szCs w:val="22"/>
        </w:rPr>
        <w:t xml:space="preserve">theme, issue, or topic within YAL and relevant to our world. While the direction and final product are largely up to you, this project should involve finding, reading, and analyzing scholarship on your theme, issue, or topic and researching and familiarizing yourself with appropriate YAL texts you believe will help students engage with the content/material. This project may take a variety of forms—e.g., a more formal scholarly essay, instructional design, a multimodal articulation for teachers, etc. Your topics, projects, and products will all be discussed and negotiated in class. </w:t>
      </w:r>
    </w:p>
    <w:p w14:paraId="18138C21" w14:textId="40F39492" w:rsidR="00866542" w:rsidRDefault="00866542" w:rsidP="004E4887">
      <w:pPr>
        <w:rPr>
          <w:rFonts w:ascii="Times New Roman" w:hAnsi="Times New Roman" w:cs="Times New Roman"/>
          <w:sz w:val="22"/>
          <w:szCs w:val="22"/>
        </w:rPr>
      </w:pPr>
    </w:p>
    <w:p w14:paraId="5B9782EC" w14:textId="5ACE0533" w:rsidR="00866542" w:rsidRDefault="00866542" w:rsidP="004E4887">
      <w:pPr>
        <w:rPr>
          <w:rFonts w:ascii="Times New Roman" w:hAnsi="Times New Roman" w:cs="Times New Roman"/>
          <w:sz w:val="22"/>
          <w:szCs w:val="22"/>
        </w:rPr>
      </w:pPr>
      <w:r>
        <w:rPr>
          <w:rFonts w:ascii="Times New Roman" w:hAnsi="Times New Roman" w:cs="Times New Roman"/>
          <w:sz w:val="22"/>
          <w:szCs w:val="22"/>
        </w:rPr>
        <w:t xml:space="preserve">As part of the final project, you will submit a written proposal, provide in-progress work for two check-ins, and ultimately submit your final project and present the information to the class. We will discuss dates for each of these together in class. </w:t>
      </w:r>
    </w:p>
    <w:p w14:paraId="7C873211" w14:textId="77777777" w:rsidR="004E4887" w:rsidRPr="003231D5" w:rsidRDefault="004E4887" w:rsidP="009E63AB">
      <w:pPr>
        <w:rPr>
          <w:rFonts w:ascii="Times New Roman" w:hAnsi="Times New Roman" w:cs="Times New Roman"/>
          <w:bCs/>
          <w:sz w:val="22"/>
          <w:szCs w:val="22"/>
        </w:rPr>
      </w:pPr>
    </w:p>
    <w:p w14:paraId="4345B16E" w14:textId="365A8BD8" w:rsidR="00710DCC" w:rsidRPr="006F7AA9" w:rsidRDefault="00710DCC" w:rsidP="00710DCC">
      <w:pPr>
        <w:rPr>
          <w:rFonts w:ascii="Times New Roman" w:hAnsi="Times New Roman" w:cs="Times New Roman"/>
          <w:b/>
          <w:bCs/>
          <w:color w:val="000000"/>
          <w:sz w:val="22"/>
          <w:szCs w:val="22"/>
        </w:rPr>
      </w:pPr>
      <w:r w:rsidRPr="006F7AA9">
        <w:rPr>
          <w:rFonts w:ascii="Times New Roman" w:hAnsi="Times New Roman" w:cs="Times New Roman"/>
          <w:b/>
          <w:bCs/>
          <w:color w:val="000000"/>
          <w:sz w:val="22"/>
          <w:szCs w:val="22"/>
        </w:rPr>
        <w:t>ELA Program Common Book Discussions</w:t>
      </w:r>
    </w:p>
    <w:p w14:paraId="63B4AEDD" w14:textId="77777777" w:rsidR="00710DCC" w:rsidRPr="006F7AA9" w:rsidRDefault="00710DCC" w:rsidP="00710DCC">
      <w:pPr>
        <w:rPr>
          <w:rFonts w:ascii="Times New Roman" w:hAnsi="Times New Roman" w:cs="Times New Roman"/>
          <w:sz w:val="22"/>
          <w:szCs w:val="22"/>
        </w:rPr>
      </w:pPr>
      <w:r w:rsidRPr="006F7AA9">
        <w:rPr>
          <w:rFonts w:ascii="Times New Roman" w:hAnsi="Times New Roman" w:cs="Times New Roman"/>
          <w:color w:val="000000"/>
          <w:sz w:val="22"/>
          <w:szCs w:val="22"/>
        </w:rPr>
        <w:t xml:space="preserve">This semester, every Auburn ELA program course is including </w:t>
      </w:r>
      <w:r w:rsidRPr="00710DCC">
        <w:rPr>
          <w:rFonts w:ascii="Times New Roman" w:hAnsi="Times New Roman" w:cs="Times New Roman"/>
          <w:i/>
          <w:iCs/>
          <w:color w:val="000000"/>
          <w:sz w:val="22"/>
          <w:szCs w:val="22"/>
        </w:rPr>
        <w:t>We Want to Do More than Survive</w:t>
      </w:r>
      <w:r w:rsidRPr="006F7AA9">
        <w:rPr>
          <w:rFonts w:ascii="Times New Roman" w:hAnsi="Times New Roman" w:cs="Times New Roman"/>
          <w:color w:val="000000"/>
          <w:sz w:val="22"/>
          <w:szCs w:val="22"/>
        </w:rPr>
        <w:t xml:space="preserve"> as a required text. In addition to reading the text, you are expected to attend </w:t>
      </w:r>
      <w:r w:rsidRPr="00710DCC">
        <w:rPr>
          <w:rFonts w:ascii="Times New Roman" w:hAnsi="Times New Roman" w:cs="Times New Roman"/>
          <w:color w:val="000000"/>
          <w:sz w:val="22"/>
          <w:szCs w:val="22"/>
        </w:rPr>
        <w:t>at least one of our program-wide</w:t>
      </w:r>
      <w:r w:rsidRPr="006F7AA9">
        <w:rPr>
          <w:rFonts w:ascii="Times New Roman" w:hAnsi="Times New Roman" w:cs="Times New Roman"/>
          <w:color w:val="000000"/>
          <w:sz w:val="22"/>
          <w:szCs w:val="22"/>
        </w:rPr>
        <w:t xml:space="preserve"> book discussions. The expectation is that you read the book in its entirety and come to the meeting prepared, with an open mind, to do the necessary but complex work of discussing race/ism and antiracism in society and education, specifically in ELA education. </w:t>
      </w:r>
      <w:proofErr w:type="gramStart"/>
      <w:r w:rsidRPr="006F7AA9">
        <w:rPr>
          <w:rFonts w:ascii="Times New Roman" w:hAnsi="Times New Roman" w:cs="Times New Roman"/>
          <w:color w:val="000000"/>
          <w:sz w:val="22"/>
          <w:szCs w:val="22"/>
        </w:rPr>
        <w:t>In an effort to</w:t>
      </w:r>
      <w:proofErr w:type="gramEnd"/>
      <w:r w:rsidRPr="006F7AA9">
        <w:rPr>
          <w:rFonts w:ascii="Times New Roman" w:hAnsi="Times New Roman" w:cs="Times New Roman"/>
          <w:color w:val="000000"/>
          <w:sz w:val="22"/>
          <w:szCs w:val="22"/>
        </w:rPr>
        <w:t xml:space="preserve"> accommodate everyone’s schedules, we are offering two days/times for our program book discussion. We ask that you attend one of them (although you are certainly welcome at both).</w:t>
      </w:r>
    </w:p>
    <w:p w14:paraId="25A52F53" w14:textId="77777777" w:rsidR="00710DCC" w:rsidRPr="006F7AA9" w:rsidRDefault="00710DCC" w:rsidP="00710DCC">
      <w:pPr>
        <w:numPr>
          <w:ilvl w:val="0"/>
          <w:numId w:val="18"/>
        </w:numPr>
        <w:textAlignment w:val="baseline"/>
        <w:rPr>
          <w:rFonts w:ascii="Times New Roman" w:hAnsi="Times New Roman" w:cs="Times New Roman"/>
          <w:color w:val="000000"/>
          <w:sz w:val="22"/>
          <w:szCs w:val="22"/>
        </w:rPr>
      </w:pPr>
      <w:r w:rsidRPr="006F7AA9">
        <w:rPr>
          <w:rFonts w:ascii="Times New Roman" w:hAnsi="Times New Roman" w:cs="Times New Roman"/>
          <w:color w:val="000000"/>
          <w:sz w:val="22"/>
          <w:szCs w:val="22"/>
        </w:rPr>
        <w:t xml:space="preserve">Thursday, </w:t>
      </w:r>
      <w:r w:rsidRPr="00710DCC">
        <w:rPr>
          <w:rFonts w:ascii="Times New Roman" w:hAnsi="Times New Roman" w:cs="Times New Roman"/>
          <w:color w:val="000000"/>
          <w:sz w:val="22"/>
          <w:szCs w:val="22"/>
        </w:rPr>
        <w:t>April 7</w:t>
      </w:r>
      <w:r w:rsidRPr="006F7AA9">
        <w:rPr>
          <w:rFonts w:ascii="Times New Roman" w:hAnsi="Times New Roman" w:cs="Times New Roman"/>
          <w:color w:val="000000"/>
          <w:sz w:val="22"/>
          <w:szCs w:val="22"/>
        </w:rPr>
        <w:t xml:space="preserve"> 6:00-7:00pm</w:t>
      </w:r>
    </w:p>
    <w:p w14:paraId="4D15513A" w14:textId="77777777" w:rsidR="00710DCC" w:rsidRPr="006F7AA9" w:rsidRDefault="00710DCC" w:rsidP="00710DCC">
      <w:pPr>
        <w:numPr>
          <w:ilvl w:val="0"/>
          <w:numId w:val="18"/>
        </w:numPr>
        <w:textAlignment w:val="baseline"/>
        <w:rPr>
          <w:rFonts w:ascii="Times New Roman" w:hAnsi="Times New Roman" w:cs="Times New Roman"/>
          <w:color w:val="000000"/>
          <w:sz w:val="22"/>
          <w:szCs w:val="22"/>
        </w:rPr>
      </w:pPr>
      <w:r w:rsidRPr="006F7AA9">
        <w:rPr>
          <w:rFonts w:ascii="Times New Roman" w:hAnsi="Times New Roman" w:cs="Times New Roman"/>
          <w:color w:val="000000"/>
          <w:sz w:val="22"/>
          <w:szCs w:val="22"/>
        </w:rPr>
        <w:t xml:space="preserve">Friday, </w:t>
      </w:r>
      <w:r w:rsidRPr="00710DCC">
        <w:rPr>
          <w:rFonts w:ascii="Times New Roman" w:hAnsi="Times New Roman" w:cs="Times New Roman"/>
          <w:color w:val="000000"/>
          <w:sz w:val="22"/>
          <w:szCs w:val="22"/>
        </w:rPr>
        <w:t>April 8</w:t>
      </w:r>
      <w:r w:rsidRPr="006F7AA9">
        <w:rPr>
          <w:rFonts w:ascii="Times New Roman" w:hAnsi="Times New Roman" w:cs="Times New Roman"/>
          <w:color w:val="000000"/>
          <w:sz w:val="22"/>
          <w:szCs w:val="22"/>
        </w:rPr>
        <w:t>, 10:00-11:00am</w:t>
      </w:r>
    </w:p>
    <w:p w14:paraId="45DA0240" w14:textId="77777777" w:rsidR="00710DCC" w:rsidRPr="00710DCC" w:rsidRDefault="00710DCC" w:rsidP="00710DCC">
      <w:pPr>
        <w:rPr>
          <w:rFonts w:ascii="Times New Roman" w:hAnsi="Times New Roman" w:cs="Times New Roman"/>
          <w:color w:val="000000"/>
          <w:sz w:val="22"/>
          <w:szCs w:val="22"/>
        </w:rPr>
      </w:pPr>
    </w:p>
    <w:p w14:paraId="57952578" w14:textId="77777777" w:rsidR="00710DCC" w:rsidRPr="00710DCC" w:rsidRDefault="00710DCC" w:rsidP="00710DCC">
      <w:pPr>
        <w:rPr>
          <w:rFonts w:ascii="Times New Roman" w:hAnsi="Times New Roman" w:cs="Times New Roman"/>
          <w:color w:val="000000"/>
          <w:sz w:val="22"/>
          <w:szCs w:val="22"/>
        </w:rPr>
      </w:pPr>
      <w:r w:rsidRPr="00710DCC">
        <w:rPr>
          <w:rFonts w:ascii="Times New Roman" w:hAnsi="Times New Roman" w:cs="Times New Roman"/>
          <w:color w:val="000000"/>
          <w:sz w:val="22"/>
          <w:szCs w:val="22"/>
        </w:rPr>
        <w:t xml:space="preserve">We’ll provide more information on location as we get closer to the time and can assess COVID numbers. While we hope to hold this discussion face-to-face, we may make the decision to utilize Zoom if it feels safter for everyone. </w:t>
      </w:r>
    </w:p>
    <w:p w14:paraId="3B7BCD11" w14:textId="77777777" w:rsidR="00710DCC" w:rsidRPr="000E77F7" w:rsidRDefault="00710DCC" w:rsidP="009E63AB">
      <w:pPr>
        <w:rPr>
          <w:rFonts w:ascii="Times New Roman" w:hAnsi="Times New Roman" w:cs="Times New Roman"/>
          <w:b/>
          <w:sz w:val="22"/>
          <w:szCs w:val="22"/>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w:t>
      </w:r>
      <w:proofErr w:type="spellStart"/>
      <w:r w:rsidR="0060226B">
        <w:rPr>
          <w:rFonts w:ascii="Times New Roman" w:hAnsi="Times New Roman" w:cs="Times New Roman"/>
          <w:color w:val="000000"/>
          <w:sz w:val="22"/>
          <w:szCs w:val="22"/>
        </w:rPr>
        <w:t>eHandbook</w:t>
      </w:r>
      <w:proofErr w:type="spellEnd"/>
      <w:r w:rsidR="0060226B">
        <w:rPr>
          <w:rFonts w:ascii="Times New Roman" w:hAnsi="Times New Roman" w:cs="Times New Roman"/>
          <w:color w:val="000000"/>
          <w:sz w:val="22"/>
          <w:szCs w:val="22"/>
        </w:rPr>
        <w:t xml:space="preserve">; the URL is </w:t>
      </w:r>
      <w:hyperlink r:id="rId9"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proofErr w:type="spellStart"/>
      <w:r w:rsidRPr="0060226B">
        <w:rPr>
          <w:rFonts w:ascii="Times New Roman" w:hAnsi="Times New Roman" w:cs="Times New Roman"/>
          <w:color w:val="000000"/>
          <w:sz w:val="22"/>
          <w:szCs w:val="22"/>
          <w:u w:val="single"/>
        </w:rPr>
        <w:t>Tardies</w:t>
      </w:r>
      <w:proofErr w:type="spellEnd"/>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If you are absent, you are still responsible for turning in work that is due and for finding out about material presented and assignments made. As per the Student </w:t>
      </w:r>
      <w:proofErr w:type="spellStart"/>
      <w:r w:rsidR="0060226B">
        <w:rPr>
          <w:rFonts w:ascii="Times New Roman" w:hAnsi="Times New Roman" w:cs="Times New Roman"/>
          <w:color w:val="000000"/>
          <w:sz w:val="22"/>
          <w:szCs w:val="22"/>
        </w:rPr>
        <w:t>eHandbook</w:t>
      </w:r>
      <w:proofErr w:type="spellEnd"/>
      <w:r w:rsidR="0060226B">
        <w:rPr>
          <w:rFonts w:ascii="Times New Roman" w:hAnsi="Times New Roman" w:cs="Times New Roman"/>
          <w:color w:val="000000"/>
          <w:sz w:val="22"/>
          <w:szCs w:val="22"/>
        </w:rPr>
        <w:t>,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w:t>
      </w:r>
      <w:proofErr w:type="gramStart"/>
      <w:r w:rsidRPr="009C081C">
        <w:rPr>
          <w:rFonts w:ascii="Times New Roman" w:hAnsi="Times New Roman" w:cs="Times New Roman"/>
          <w:color w:val="000000"/>
          <w:sz w:val="22"/>
          <w:szCs w:val="22"/>
        </w:rPr>
        <w:t>crisis situation</w:t>
      </w:r>
      <w:proofErr w:type="gramEnd"/>
      <w:r w:rsidRPr="009C081C">
        <w:rPr>
          <w:rFonts w:ascii="Times New Roman" w:hAnsi="Times New Roman" w:cs="Times New Roman"/>
          <w:color w:val="000000"/>
          <w:sz w:val="22"/>
          <w:szCs w:val="22"/>
        </w:rPr>
        <w:t xml:space="preserve">,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4F9EAC1E" w14:textId="77777777" w:rsidR="00CF6FC2" w:rsidRDefault="00CF6FC2"/>
    <w:p w14:paraId="153DD4AA" w14:textId="77777777" w:rsidR="00CF6FC2" w:rsidRDefault="00CF6FC2"/>
    <w:p w14:paraId="4F265541" w14:textId="77777777" w:rsidR="00CF6FC2" w:rsidRDefault="00CF6FC2"/>
    <w:p w14:paraId="0CA18F29" w14:textId="77777777" w:rsidR="00CF6FC2" w:rsidRDefault="00CF6FC2"/>
    <w:p w14:paraId="2CFDC4A1" w14:textId="77777777" w:rsidR="00CF6FC2" w:rsidRDefault="00CF6FC2"/>
    <w:p w14:paraId="1E6D18D3" w14:textId="77777777" w:rsidR="00CF6FC2" w:rsidRDefault="00CF6FC2"/>
    <w:p w14:paraId="6784D306" w14:textId="77777777" w:rsidR="00CF6FC2" w:rsidRDefault="00CF6FC2" w:rsidP="00CF6FC2"/>
    <w:p w14:paraId="6DA089DC" w14:textId="77777777" w:rsidR="00CF6FC2" w:rsidRDefault="00CF6FC2" w:rsidP="00CF6FC2">
      <w:pPr>
        <w:jc w:val="center"/>
        <w:rPr>
          <w:b/>
        </w:rPr>
      </w:pPr>
      <w:r w:rsidRPr="00254194">
        <w:rPr>
          <w:b/>
        </w:rPr>
        <w:lastRenderedPageBreak/>
        <w:t>Course Calendar and Schedule</w:t>
      </w:r>
    </w:p>
    <w:p w14:paraId="42D5A05A" w14:textId="6B2CDEC8" w:rsidR="00CF6FC2" w:rsidRPr="00254194" w:rsidRDefault="006E4BFB" w:rsidP="00CF6FC2">
      <w:pPr>
        <w:jc w:val="center"/>
        <w:rPr>
          <w:b/>
        </w:rPr>
      </w:pPr>
      <w:r>
        <w:rPr>
          <w:b/>
        </w:rPr>
        <w:t xml:space="preserve">CTRD </w:t>
      </w:r>
      <w:r w:rsidR="00691D45">
        <w:rPr>
          <w:b/>
        </w:rPr>
        <w:t>603</w:t>
      </w:r>
      <w:r w:rsidR="007B3CBC">
        <w:rPr>
          <w:b/>
        </w:rPr>
        <w:t>0</w:t>
      </w:r>
    </w:p>
    <w:p w14:paraId="18757809" w14:textId="1187E7FC" w:rsidR="00CF6FC2" w:rsidRDefault="00691D45" w:rsidP="00CF6FC2">
      <w:pPr>
        <w:jc w:val="center"/>
        <w:rPr>
          <w:b/>
        </w:rPr>
      </w:pPr>
      <w:r>
        <w:rPr>
          <w:b/>
        </w:rPr>
        <w:t>Spring 20</w:t>
      </w:r>
      <w:r w:rsidR="007B3CBC">
        <w:rPr>
          <w:b/>
        </w:rPr>
        <w:t>22</w:t>
      </w:r>
    </w:p>
    <w:p w14:paraId="6D8AB4DA" w14:textId="77777777" w:rsidR="00CF6FC2" w:rsidRPr="00254194" w:rsidRDefault="00CF6FC2" w:rsidP="00CF6FC2">
      <w:pPr>
        <w:jc w:val="center"/>
        <w:rPr>
          <w:b/>
        </w:rPr>
      </w:pPr>
      <w:r>
        <w:rPr>
          <w:b/>
        </w:rPr>
        <w:t>Dr. Cook</w:t>
      </w:r>
    </w:p>
    <w:p w14:paraId="7D490940" w14:textId="77777777" w:rsidR="00CF6FC2" w:rsidRDefault="00CF6FC2" w:rsidP="00CF6FC2"/>
    <w:p w14:paraId="75F4D867" w14:textId="412D8184" w:rsidR="00CF6FC2" w:rsidRDefault="00CF6FC2" w:rsidP="00CF6FC2">
      <w:r>
        <w:t>*We will discuss each reading on the day(s) they are listed on the calendar below, so please be prepared</w:t>
      </w:r>
      <w:r w:rsidR="007B3CBC">
        <w:t>.</w:t>
      </w:r>
      <w:r>
        <w:t xml:space="preserve"> Please let me know if you have any questions.</w:t>
      </w:r>
    </w:p>
    <w:p w14:paraId="4D1EE6DF" w14:textId="77777777" w:rsidR="00CF6FC2" w:rsidRDefault="00CF6FC2" w:rsidP="00CF6FC2"/>
    <w:p w14:paraId="358BD1CD" w14:textId="77777777" w:rsidR="00CF6FC2" w:rsidRDefault="00CF6FC2" w:rsidP="00CF6FC2">
      <w:r>
        <w:t>**This schedule is tentative and may be altered throughout the semester to accommodate our learning.</w:t>
      </w:r>
    </w:p>
    <w:p w14:paraId="4FFC88AD" w14:textId="77777777" w:rsidR="00CF6FC2" w:rsidRDefault="00CF6FC2" w:rsidP="00CF6FC2"/>
    <w:p w14:paraId="26144192" w14:textId="77777777" w:rsidR="00CF6FC2" w:rsidRPr="005375A0" w:rsidRDefault="00CF6FC2" w:rsidP="00CF6FC2">
      <w:pPr>
        <w:rPr>
          <w:b/>
        </w:rPr>
      </w:pPr>
      <w:r>
        <w:rPr>
          <w:b/>
        </w:rPr>
        <w:t>Week 1</w:t>
      </w:r>
    </w:p>
    <w:p w14:paraId="09EE1D52" w14:textId="54C380C9" w:rsidR="00CF6FC2" w:rsidRDefault="00CF6FC2" w:rsidP="00FD082E">
      <w:r>
        <w:tab/>
      </w:r>
      <w:r w:rsidR="007B3CBC">
        <w:t>Course Introduction</w:t>
      </w:r>
    </w:p>
    <w:p w14:paraId="0F9237A5" w14:textId="62441C45" w:rsidR="007B3CBC" w:rsidRDefault="007B3CBC" w:rsidP="00FD082E">
      <w:r>
        <w:tab/>
        <w:t>Collaborative Syllabus and Assignment Design</w:t>
      </w:r>
    </w:p>
    <w:p w14:paraId="0EE79421" w14:textId="77777777" w:rsidR="00CF6FC2" w:rsidRDefault="00CF6FC2" w:rsidP="00CF6FC2"/>
    <w:p w14:paraId="652A7873" w14:textId="77777777" w:rsidR="00CF6FC2" w:rsidRPr="005375A0" w:rsidRDefault="00CF6FC2" w:rsidP="00CF6FC2">
      <w:pPr>
        <w:rPr>
          <w:b/>
        </w:rPr>
      </w:pPr>
      <w:r>
        <w:rPr>
          <w:b/>
        </w:rPr>
        <w:t>Week 2</w:t>
      </w:r>
    </w:p>
    <w:p w14:paraId="218BEF04" w14:textId="3FF4EB1E" w:rsidR="0083368C" w:rsidRDefault="00CF6FC2" w:rsidP="007B3CBC">
      <w:r>
        <w:tab/>
      </w:r>
      <w:r w:rsidR="0083368C">
        <w:t>MLK Jr Holiday</w:t>
      </w:r>
      <w:r w:rsidR="008B4558">
        <w:t>—No Class Meeting</w:t>
      </w:r>
    </w:p>
    <w:p w14:paraId="2CA5022D" w14:textId="5C622ED4" w:rsidR="00FD082E" w:rsidRDefault="0083368C" w:rsidP="0083368C">
      <w:pPr>
        <w:ind w:firstLine="720"/>
      </w:pPr>
      <w:r>
        <w:t>Begin R</w:t>
      </w:r>
      <w:r w:rsidR="007B3CBC">
        <w:t>ead</w:t>
      </w:r>
      <w:r>
        <w:t>ing</w:t>
      </w:r>
      <w:r w:rsidR="007B3CBC">
        <w:t xml:space="preserve"> Boyd &amp; Darragh, Foreword</w:t>
      </w:r>
      <w:r w:rsidR="003231D5">
        <w:t xml:space="preserve">, Preface, </w:t>
      </w:r>
      <w:r w:rsidR="007B3CBC">
        <w:t>and Introduction</w:t>
      </w:r>
    </w:p>
    <w:p w14:paraId="49B123C2" w14:textId="77777777" w:rsidR="00CF6FC2" w:rsidRDefault="00CF6FC2" w:rsidP="00CF6FC2"/>
    <w:p w14:paraId="2BB5A5CA" w14:textId="77777777" w:rsidR="00CF6FC2" w:rsidRPr="005375A0" w:rsidRDefault="00CF6FC2" w:rsidP="00CF6FC2">
      <w:pPr>
        <w:rPr>
          <w:b/>
        </w:rPr>
      </w:pPr>
      <w:r>
        <w:rPr>
          <w:b/>
        </w:rPr>
        <w:t>Week 3</w:t>
      </w:r>
    </w:p>
    <w:p w14:paraId="72D470DB" w14:textId="26C46E2B" w:rsidR="0083368C" w:rsidRDefault="0083368C" w:rsidP="00CF6FC2">
      <w:r>
        <w:tab/>
        <w:t>Continue reading Boyd &amp; Darragh, Foreword, Preface, and Introduction</w:t>
      </w:r>
      <w:r w:rsidR="00CF6FC2">
        <w:tab/>
      </w:r>
    </w:p>
    <w:p w14:paraId="72A607D4" w14:textId="3DAB61D1" w:rsidR="00CF6FC2" w:rsidRDefault="00CF24BF" w:rsidP="0083368C">
      <w:pPr>
        <w:ind w:firstLine="720"/>
      </w:pPr>
      <w:r>
        <w:t>Read</w:t>
      </w:r>
      <w:r w:rsidR="007B3CBC">
        <w:t xml:space="preserve"> Boyd &amp; Darragh, Chapter 1: Bullying</w:t>
      </w:r>
    </w:p>
    <w:p w14:paraId="7C8FC96F" w14:textId="2A6A48F8" w:rsidR="00FB7710" w:rsidRDefault="00FB7710" w:rsidP="00CF6FC2">
      <w:r>
        <w:tab/>
        <w:t xml:space="preserve">Read </w:t>
      </w:r>
      <w:r w:rsidRPr="00FB7710">
        <w:rPr>
          <w:i/>
          <w:iCs/>
        </w:rPr>
        <w:t>Firekeeper’s Daughter</w:t>
      </w:r>
      <w:r>
        <w:t xml:space="preserve"> </w:t>
      </w:r>
    </w:p>
    <w:p w14:paraId="69B5BDBE" w14:textId="77777777" w:rsidR="00CF6FC2" w:rsidRDefault="00CF6FC2" w:rsidP="00CF6FC2"/>
    <w:p w14:paraId="7C3D16D5" w14:textId="77777777" w:rsidR="00CF6FC2" w:rsidRPr="005375A0" w:rsidRDefault="00CF6FC2" w:rsidP="00CF6FC2">
      <w:pPr>
        <w:rPr>
          <w:b/>
        </w:rPr>
      </w:pPr>
      <w:r w:rsidRPr="005375A0">
        <w:rPr>
          <w:b/>
        </w:rPr>
        <w:t>W</w:t>
      </w:r>
      <w:r>
        <w:rPr>
          <w:b/>
        </w:rPr>
        <w:t>eek 4</w:t>
      </w:r>
    </w:p>
    <w:p w14:paraId="4EA1F066" w14:textId="618FEBB3" w:rsidR="00CF6FC2" w:rsidRDefault="00CF6FC2" w:rsidP="00CF6FC2">
      <w:r>
        <w:tab/>
      </w:r>
      <w:r w:rsidR="007B3CBC">
        <w:t>Read Boyd &amp; Darragh, Chapter 2: Global Poverty</w:t>
      </w:r>
    </w:p>
    <w:p w14:paraId="5E554CB3" w14:textId="4A7E2D35" w:rsidR="001247F7" w:rsidRDefault="001247F7" w:rsidP="00CF6FC2">
      <w:r>
        <w:tab/>
        <w:t>Read Love, Chapter 1</w:t>
      </w:r>
    </w:p>
    <w:p w14:paraId="65991F4C" w14:textId="564C4454" w:rsidR="00FB7710" w:rsidRDefault="00FB7710" w:rsidP="00CF6FC2">
      <w:pPr>
        <w:rPr>
          <w:i/>
        </w:rPr>
      </w:pPr>
      <w:r>
        <w:tab/>
        <w:t xml:space="preserve">Read </w:t>
      </w:r>
      <w:r w:rsidRPr="00FB7710">
        <w:rPr>
          <w:i/>
          <w:iCs/>
        </w:rPr>
        <w:t>They Called Us Enemy</w:t>
      </w:r>
    </w:p>
    <w:p w14:paraId="684F89BE" w14:textId="77777777" w:rsidR="00CF6FC2" w:rsidRDefault="00CF6FC2" w:rsidP="00CF6FC2"/>
    <w:p w14:paraId="4E642367" w14:textId="77777777" w:rsidR="00CF6FC2" w:rsidRPr="005375A0" w:rsidRDefault="00CF6FC2" w:rsidP="00CF6FC2">
      <w:pPr>
        <w:rPr>
          <w:b/>
        </w:rPr>
      </w:pPr>
      <w:r>
        <w:rPr>
          <w:b/>
        </w:rPr>
        <w:t>Week 5</w:t>
      </w:r>
    </w:p>
    <w:p w14:paraId="73B7D14C" w14:textId="69520A4A" w:rsidR="00083958" w:rsidRDefault="00CF6FC2" w:rsidP="00083958">
      <w:r>
        <w:tab/>
      </w:r>
      <w:r w:rsidR="007B3CBC">
        <w:t>Read Boyd &amp; Darragh, Chapter 3: Mental Health</w:t>
      </w:r>
    </w:p>
    <w:p w14:paraId="048A23D3" w14:textId="7B5E4554" w:rsidR="00CF6FC2" w:rsidRDefault="001247F7" w:rsidP="001247F7">
      <w:pPr>
        <w:ind w:firstLine="720"/>
      </w:pPr>
      <w:r>
        <w:t>Read Love, Chapter 2</w:t>
      </w:r>
    </w:p>
    <w:p w14:paraId="2E97E210" w14:textId="77777777" w:rsidR="00FB7710" w:rsidRDefault="00FB7710" w:rsidP="00FB7710">
      <w:pPr>
        <w:ind w:firstLine="720"/>
        <w:rPr>
          <w:i/>
        </w:rPr>
      </w:pPr>
      <w:r>
        <w:t xml:space="preserve">Read </w:t>
      </w:r>
      <w:r w:rsidRPr="00FB7710">
        <w:rPr>
          <w:i/>
          <w:iCs/>
        </w:rPr>
        <w:t>They Called Us Enemy</w:t>
      </w:r>
    </w:p>
    <w:p w14:paraId="78E6C366" w14:textId="77777777" w:rsidR="00FB7710" w:rsidRDefault="00FB7710" w:rsidP="001247F7">
      <w:pPr>
        <w:ind w:firstLine="720"/>
      </w:pPr>
    </w:p>
    <w:p w14:paraId="428D0216" w14:textId="77777777" w:rsidR="00CF6FC2" w:rsidRPr="005375A0" w:rsidRDefault="00CF6FC2" w:rsidP="00CF6FC2">
      <w:pPr>
        <w:rPr>
          <w:b/>
        </w:rPr>
      </w:pPr>
      <w:r>
        <w:rPr>
          <w:b/>
        </w:rPr>
        <w:t>Week 6</w:t>
      </w:r>
    </w:p>
    <w:p w14:paraId="3695D4D1" w14:textId="0B61B80A" w:rsidR="00CF6FC2" w:rsidRDefault="00CF6FC2" w:rsidP="00CF6FC2">
      <w:r>
        <w:tab/>
      </w:r>
      <w:r w:rsidR="007B3CBC">
        <w:t>Read Boyd &amp; Darragh, Chapter 4: The Gender Spectrum</w:t>
      </w:r>
    </w:p>
    <w:p w14:paraId="0808A517" w14:textId="336DFDAF" w:rsidR="001247F7" w:rsidRDefault="001247F7" w:rsidP="00CF6FC2">
      <w:pPr>
        <w:rPr>
          <w:i/>
        </w:rPr>
      </w:pPr>
      <w:r>
        <w:tab/>
        <w:t>Read Love, Chapter 3</w:t>
      </w:r>
    </w:p>
    <w:p w14:paraId="11B5F4F5" w14:textId="0F8491DA" w:rsidR="00CF6FC2" w:rsidRPr="00E42F9F" w:rsidRDefault="00FB7710" w:rsidP="00CF6FC2">
      <w:pPr>
        <w:rPr>
          <w:i/>
          <w:iCs/>
        </w:rPr>
      </w:pPr>
      <w:r>
        <w:tab/>
      </w:r>
      <w:r>
        <w:t xml:space="preserve">Read </w:t>
      </w:r>
      <w:r w:rsidR="00E42F9F" w:rsidRPr="00E42F9F">
        <w:rPr>
          <w:i/>
          <w:iCs/>
        </w:rPr>
        <w:t>Last Night at the Telegraph Club</w:t>
      </w:r>
    </w:p>
    <w:p w14:paraId="0041DA2E" w14:textId="77777777" w:rsidR="00FB7710" w:rsidRDefault="00FB7710" w:rsidP="00CF6FC2"/>
    <w:p w14:paraId="0C83135A" w14:textId="77777777" w:rsidR="00CF6FC2" w:rsidRPr="005375A0" w:rsidRDefault="00CF6FC2" w:rsidP="00CF6FC2">
      <w:pPr>
        <w:rPr>
          <w:b/>
        </w:rPr>
      </w:pPr>
      <w:r>
        <w:rPr>
          <w:b/>
        </w:rPr>
        <w:t>Week 7</w:t>
      </w:r>
    </w:p>
    <w:p w14:paraId="1B8A2DF4" w14:textId="3EDE147A" w:rsidR="00CF6FC2" w:rsidRDefault="00CF6FC2" w:rsidP="00CF6FC2">
      <w:r>
        <w:tab/>
      </w:r>
      <w:r w:rsidR="007B3CBC">
        <w:t>Read Boyd &amp; Darragh, Chapter 5: Human Trafficking</w:t>
      </w:r>
    </w:p>
    <w:p w14:paraId="1D22C1BC" w14:textId="3E595843" w:rsidR="001247F7" w:rsidRDefault="001247F7" w:rsidP="00CF6FC2">
      <w:pPr>
        <w:rPr>
          <w:i/>
        </w:rPr>
      </w:pPr>
      <w:r>
        <w:tab/>
        <w:t>Read Love, Chapter 4</w:t>
      </w:r>
    </w:p>
    <w:p w14:paraId="55DD4D19" w14:textId="48923FCB" w:rsidR="00CF6FC2" w:rsidRDefault="00FB7710" w:rsidP="00CF6FC2">
      <w:r>
        <w:tab/>
      </w:r>
      <w:r w:rsidR="00E42F9F">
        <w:t xml:space="preserve">Read </w:t>
      </w:r>
      <w:r w:rsidR="00E42F9F" w:rsidRPr="00E42F9F">
        <w:rPr>
          <w:i/>
          <w:iCs/>
        </w:rPr>
        <w:t>Last Night at the Telegraph Club</w:t>
      </w:r>
    </w:p>
    <w:p w14:paraId="45023586" w14:textId="77777777" w:rsidR="00FB7710" w:rsidRDefault="00FB7710" w:rsidP="00CF6FC2"/>
    <w:p w14:paraId="25E3ADCC" w14:textId="77777777" w:rsidR="00CF6FC2" w:rsidRPr="005375A0" w:rsidRDefault="00CF6FC2" w:rsidP="00CF6FC2">
      <w:pPr>
        <w:rPr>
          <w:b/>
        </w:rPr>
      </w:pPr>
      <w:r>
        <w:rPr>
          <w:b/>
        </w:rPr>
        <w:t>Week 8</w:t>
      </w:r>
    </w:p>
    <w:p w14:paraId="2A8F434D" w14:textId="68C452AD" w:rsidR="00CF6FC2" w:rsidRDefault="00CF6FC2" w:rsidP="00CF6FC2">
      <w:r>
        <w:tab/>
      </w:r>
      <w:r w:rsidR="007B3CBC">
        <w:t>Read Boyd &amp; Darragh, Chapter 6: Refugee Crisis</w:t>
      </w:r>
    </w:p>
    <w:p w14:paraId="680A7D06" w14:textId="2A587C9B" w:rsidR="001247F7" w:rsidRDefault="001247F7" w:rsidP="00CF6FC2">
      <w:pPr>
        <w:rPr>
          <w:i/>
        </w:rPr>
      </w:pPr>
      <w:r>
        <w:tab/>
        <w:t>Read Love, Chapter 5</w:t>
      </w:r>
    </w:p>
    <w:p w14:paraId="089187E4" w14:textId="58066BFA" w:rsidR="00CF6FC2" w:rsidRDefault="00FB7710" w:rsidP="00CF6FC2">
      <w:r>
        <w:tab/>
      </w:r>
      <w:r>
        <w:t xml:space="preserve">Read </w:t>
      </w:r>
      <w:r w:rsidR="00E42F9F" w:rsidRPr="00E42F9F">
        <w:rPr>
          <w:i/>
          <w:iCs/>
        </w:rPr>
        <w:t>Out of the Darkness</w:t>
      </w:r>
    </w:p>
    <w:p w14:paraId="0171F904" w14:textId="77777777" w:rsidR="00FB7710" w:rsidRDefault="00FB7710" w:rsidP="00CF6FC2"/>
    <w:p w14:paraId="5216DBF7" w14:textId="77777777" w:rsidR="00CF6FC2" w:rsidRPr="00254194" w:rsidRDefault="00CF6FC2" w:rsidP="00CF6FC2">
      <w:pPr>
        <w:rPr>
          <w:b/>
        </w:rPr>
      </w:pPr>
      <w:r w:rsidRPr="00254194">
        <w:rPr>
          <w:b/>
        </w:rPr>
        <w:t>W</w:t>
      </w:r>
      <w:r>
        <w:rPr>
          <w:b/>
        </w:rPr>
        <w:t>eek 9</w:t>
      </w:r>
    </w:p>
    <w:p w14:paraId="695C5FAC" w14:textId="4EA4A631" w:rsidR="001C0829" w:rsidRDefault="00CF6FC2" w:rsidP="00CF6FC2">
      <w:r>
        <w:tab/>
      </w:r>
      <w:r w:rsidR="007B3CBC">
        <w:t>Spring Break—No Class</w:t>
      </w:r>
    </w:p>
    <w:p w14:paraId="61D169B2" w14:textId="77777777" w:rsidR="00CF6FC2" w:rsidRDefault="00CF6FC2" w:rsidP="00CF6FC2"/>
    <w:p w14:paraId="39D0B4F2" w14:textId="77777777" w:rsidR="00CF6FC2" w:rsidRPr="00254194" w:rsidRDefault="00CF6FC2" w:rsidP="00CF6FC2">
      <w:pPr>
        <w:rPr>
          <w:b/>
        </w:rPr>
      </w:pPr>
      <w:r>
        <w:rPr>
          <w:b/>
        </w:rPr>
        <w:t>Week 10</w:t>
      </w:r>
    </w:p>
    <w:p w14:paraId="2DD9286A" w14:textId="1D887C7F" w:rsidR="007B3CBC" w:rsidRDefault="00CF6FC2" w:rsidP="00CF6FC2">
      <w:r>
        <w:tab/>
      </w:r>
      <w:r w:rsidR="007B3CBC">
        <w:t>Read Boyd &amp; Darragh, Chapter 7: Women’s Rights</w:t>
      </w:r>
    </w:p>
    <w:p w14:paraId="68A6E96C" w14:textId="45669A7D" w:rsidR="001247F7" w:rsidRDefault="001247F7" w:rsidP="00CF6FC2">
      <w:r>
        <w:tab/>
        <w:t>Read Love, Chapter 6</w:t>
      </w:r>
    </w:p>
    <w:p w14:paraId="547B3A82" w14:textId="3A7676C9" w:rsidR="00CF6FC2" w:rsidRDefault="00FB7710" w:rsidP="00CF6FC2">
      <w:r>
        <w:tab/>
      </w:r>
      <w:r w:rsidR="00E42F9F">
        <w:t xml:space="preserve">Read </w:t>
      </w:r>
      <w:r w:rsidR="00E42F9F" w:rsidRPr="00E42F9F">
        <w:rPr>
          <w:i/>
          <w:iCs/>
        </w:rPr>
        <w:t>Out of the Darkness</w:t>
      </w:r>
    </w:p>
    <w:p w14:paraId="1EE3C35B" w14:textId="77777777" w:rsidR="00FB7710" w:rsidRDefault="00FB7710" w:rsidP="00CF6FC2"/>
    <w:p w14:paraId="168065A5" w14:textId="77777777" w:rsidR="00CF6FC2" w:rsidRPr="00254194" w:rsidRDefault="00CF6FC2" w:rsidP="00CF6FC2">
      <w:pPr>
        <w:rPr>
          <w:b/>
        </w:rPr>
      </w:pPr>
      <w:r>
        <w:rPr>
          <w:b/>
        </w:rPr>
        <w:t>Week 11</w:t>
      </w:r>
    </w:p>
    <w:p w14:paraId="4D96247E" w14:textId="181CCDAF" w:rsidR="007B3CBC" w:rsidRDefault="00CF6FC2" w:rsidP="007B3CBC">
      <w:r>
        <w:tab/>
      </w:r>
      <w:r w:rsidR="007B3CBC">
        <w:t>Read Boyd &amp; Darragh, Chapter 8: Social Class Disparities</w:t>
      </w:r>
    </w:p>
    <w:p w14:paraId="4892780F" w14:textId="7610CE3F" w:rsidR="001247F7" w:rsidRDefault="001247F7" w:rsidP="007B3CBC">
      <w:r>
        <w:tab/>
        <w:t>Read Love, Chapter 7</w:t>
      </w:r>
    </w:p>
    <w:p w14:paraId="2D504E91" w14:textId="4EEAE120" w:rsidR="00CF6FC2" w:rsidRDefault="00FB7710" w:rsidP="00CF6FC2">
      <w:r>
        <w:lastRenderedPageBreak/>
        <w:tab/>
      </w:r>
      <w:r>
        <w:t xml:space="preserve">Read </w:t>
      </w:r>
      <w:r w:rsidR="00E42F9F" w:rsidRPr="00E42F9F">
        <w:rPr>
          <w:i/>
          <w:iCs/>
        </w:rPr>
        <w:t>The Stars Beneath Our Feet</w:t>
      </w:r>
    </w:p>
    <w:p w14:paraId="26305A5B" w14:textId="77777777" w:rsidR="00FB7710" w:rsidRDefault="00FB7710" w:rsidP="00CF6FC2"/>
    <w:p w14:paraId="7CE2E484" w14:textId="77777777" w:rsidR="00CF6FC2" w:rsidRPr="00254194" w:rsidRDefault="00CF6FC2" w:rsidP="00CF6FC2">
      <w:pPr>
        <w:rPr>
          <w:b/>
        </w:rPr>
      </w:pPr>
      <w:r>
        <w:rPr>
          <w:b/>
        </w:rPr>
        <w:t>Week 12</w:t>
      </w:r>
    </w:p>
    <w:p w14:paraId="4992B102" w14:textId="240B793C" w:rsidR="007B3CBC" w:rsidRDefault="00CF6FC2" w:rsidP="007B3CBC">
      <w:r>
        <w:tab/>
      </w:r>
      <w:r w:rsidR="007B3CBC">
        <w:t>Read Boyd &amp; Darragh, Chapter 9: Police Brutality</w:t>
      </w:r>
    </w:p>
    <w:p w14:paraId="1EBA66BB" w14:textId="2488D02C" w:rsidR="00CF6FC2" w:rsidRDefault="00FB7710" w:rsidP="00CF6FC2">
      <w:r>
        <w:tab/>
      </w:r>
      <w:r w:rsidR="00E42F9F">
        <w:t xml:space="preserve">Read </w:t>
      </w:r>
      <w:r w:rsidR="00E42F9F" w:rsidRPr="00E42F9F">
        <w:rPr>
          <w:i/>
          <w:iCs/>
        </w:rPr>
        <w:t>The Stars Beneath Our Feet</w:t>
      </w:r>
    </w:p>
    <w:p w14:paraId="07AB0C58" w14:textId="77777777" w:rsidR="00FB7710" w:rsidRDefault="00FB7710" w:rsidP="00CF6FC2"/>
    <w:p w14:paraId="7003C498" w14:textId="77777777" w:rsidR="00CF6FC2" w:rsidRPr="00254194" w:rsidRDefault="00CF6FC2" w:rsidP="00CF6FC2">
      <w:pPr>
        <w:rPr>
          <w:b/>
        </w:rPr>
      </w:pPr>
      <w:r>
        <w:rPr>
          <w:b/>
        </w:rPr>
        <w:t>Week 13</w:t>
      </w:r>
    </w:p>
    <w:p w14:paraId="767CD06D" w14:textId="6736B149" w:rsidR="007B3CBC" w:rsidRDefault="00CF6FC2" w:rsidP="007B3CBC">
      <w:r>
        <w:tab/>
      </w:r>
      <w:r w:rsidR="007B3CBC">
        <w:t>Read Boyd &amp; Darragh, Chapter 10: Immigration Reform</w:t>
      </w:r>
    </w:p>
    <w:p w14:paraId="5C54D4C7" w14:textId="2D1BE6E2" w:rsidR="00CF6FC2" w:rsidRDefault="00FB7710" w:rsidP="00CF6FC2">
      <w:r>
        <w:tab/>
      </w:r>
      <w:r>
        <w:t xml:space="preserve">Read </w:t>
      </w:r>
      <w:r w:rsidR="00E42F9F" w:rsidRPr="00E42F9F">
        <w:rPr>
          <w:i/>
          <w:iCs/>
        </w:rPr>
        <w:t>The Other Talk</w:t>
      </w:r>
    </w:p>
    <w:p w14:paraId="66393709" w14:textId="77777777" w:rsidR="00FB7710" w:rsidRDefault="00FB7710" w:rsidP="00CF6FC2"/>
    <w:p w14:paraId="3D73C20A" w14:textId="77777777" w:rsidR="00CF6FC2" w:rsidRPr="00254194" w:rsidRDefault="00CF6FC2" w:rsidP="00CF6FC2">
      <w:pPr>
        <w:rPr>
          <w:b/>
        </w:rPr>
      </w:pPr>
      <w:r>
        <w:rPr>
          <w:b/>
        </w:rPr>
        <w:t>Week 14</w:t>
      </w:r>
    </w:p>
    <w:p w14:paraId="75DA61CD" w14:textId="383C2A17" w:rsidR="007B3CBC" w:rsidRDefault="00CF6FC2" w:rsidP="007B3CBC">
      <w:r>
        <w:tab/>
      </w:r>
      <w:r w:rsidR="007B3CBC">
        <w:t>Read Boyd &amp; Darragh, Chapter 11: Sexual Orientations and Stigmas</w:t>
      </w:r>
    </w:p>
    <w:p w14:paraId="69A6DC3E" w14:textId="6CD8363A" w:rsidR="003A01C2" w:rsidRDefault="00FB7710" w:rsidP="007B3CBC">
      <w:r>
        <w:rPr>
          <w:b/>
        </w:rPr>
        <w:tab/>
      </w:r>
      <w:r w:rsidR="00E42F9F">
        <w:t xml:space="preserve">Read </w:t>
      </w:r>
      <w:r w:rsidR="00E42F9F" w:rsidRPr="00E42F9F">
        <w:rPr>
          <w:i/>
          <w:iCs/>
        </w:rPr>
        <w:t>The Other Talk</w:t>
      </w:r>
    </w:p>
    <w:p w14:paraId="74277E92" w14:textId="77777777" w:rsidR="00FB7710" w:rsidRPr="003A01C2" w:rsidRDefault="00FB7710" w:rsidP="007B3CBC">
      <w:pPr>
        <w:rPr>
          <w:b/>
        </w:rPr>
      </w:pPr>
    </w:p>
    <w:p w14:paraId="2763731F" w14:textId="77777777" w:rsidR="00CF6FC2" w:rsidRPr="00254194" w:rsidRDefault="00CF6FC2" w:rsidP="00CF6FC2">
      <w:pPr>
        <w:rPr>
          <w:b/>
        </w:rPr>
      </w:pPr>
      <w:r>
        <w:rPr>
          <w:b/>
        </w:rPr>
        <w:t>Week 15</w:t>
      </w:r>
    </w:p>
    <w:p w14:paraId="23ECFD73" w14:textId="772795C2" w:rsidR="007B3CBC" w:rsidRDefault="00CF6FC2" w:rsidP="007B3CBC">
      <w:r>
        <w:tab/>
      </w:r>
      <w:r w:rsidR="007B3CBC">
        <w:t>Read Boyd &amp; Darragh, Chapter 12: Environmental Protection and Ecojustice</w:t>
      </w:r>
    </w:p>
    <w:p w14:paraId="7FA81652" w14:textId="5FB3F071" w:rsidR="00FD082E" w:rsidRDefault="00FB7710" w:rsidP="00CF6FC2">
      <w:r>
        <w:tab/>
      </w:r>
      <w:r>
        <w:t xml:space="preserve">Read </w:t>
      </w:r>
      <w:r w:rsidR="00E42F9F" w:rsidRPr="00E42F9F">
        <w:rPr>
          <w:i/>
          <w:iCs/>
        </w:rPr>
        <w:t>Banned Book Club</w:t>
      </w:r>
    </w:p>
    <w:p w14:paraId="17596AE7" w14:textId="77777777" w:rsidR="00CF6FC2" w:rsidRDefault="00CF6FC2" w:rsidP="00CF6FC2"/>
    <w:p w14:paraId="5C66E740" w14:textId="77777777" w:rsidR="00CF6FC2" w:rsidRPr="007B3CBC" w:rsidRDefault="00CF6FC2" w:rsidP="00CF6FC2">
      <w:pPr>
        <w:rPr>
          <w:b/>
          <w:bCs/>
        </w:rPr>
      </w:pPr>
      <w:r w:rsidRPr="007B3CBC">
        <w:rPr>
          <w:b/>
          <w:bCs/>
        </w:rPr>
        <w:t>Week 16</w:t>
      </w:r>
    </w:p>
    <w:p w14:paraId="35769641" w14:textId="44A938C6" w:rsidR="007B3CBC" w:rsidRDefault="00CF6FC2" w:rsidP="007B3CBC">
      <w:r>
        <w:tab/>
      </w:r>
      <w:r w:rsidR="007B3CBC">
        <w:t>Read Boyd &amp; Darragh, Conclusion</w:t>
      </w:r>
    </w:p>
    <w:p w14:paraId="127ACB2E" w14:textId="7B4878F0" w:rsidR="00FB7710" w:rsidRDefault="00FB7710" w:rsidP="007B3CBC">
      <w:r>
        <w:tab/>
      </w:r>
      <w:r w:rsidR="00E42F9F">
        <w:t xml:space="preserve">Read </w:t>
      </w:r>
      <w:r w:rsidR="00E42F9F" w:rsidRPr="00E42F9F">
        <w:rPr>
          <w:i/>
          <w:iCs/>
        </w:rPr>
        <w:t>Banned Book Club</w:t>
      </w:r>
    </w:p>
    <w:p w14:paraId="62F937AE" w14:textId="77777777" w:rsidR="00CF6FC2" w:rsidRDefault="00CF6FC2" w:rsidP="00CF6FC2"/>
    <w:p w14:paraId="0DD9EB80" w14:textId="09406149" w:rsidR="00CF6FC2" w:rsidRPr="00254194" w:rsidRDefault="00CF6FC2" w:rsidP="00CF6FC2">
      <w:pPr>
        <w:rPr>
          <w:b/>
        </w:rPr>
      </w:pPr>
      <w:r w:rsidRPr="00254194">
        <w:rPr>
          <w:b/>
        </w:rPr>
        <w:t>Exam Week</w:t>
      </w:r>
      <w:r w:rsidR="00FD082E">
        <w:rPr>
          <w:b/>
        </w:rPr>
        <w:t xml:space="preserve"> </w:t>
      </w:r>
    </w:p>
    <w:p w14:paraId="7C2C4671" w14:textId="479E244B" w:rsidR="00CF6FC2" w:rsidRDefault="00CF6FC2" w:rsidP="00CF6FC2">
      <w:r>
        <w:t>TBD</w:t>
      </w:r>
      <w:r>
        <w:tab/>
      </w:r>
    </w:p>
    <w:p w14:paraId="49975F0D" w14:textId="77777777" w:rsidR="00CF6FC2" w:rsidRDefault="00CF6FC2" w:rsidP="00CF6FC2"/>
    <w:p w14:paraId="252CB461" w14:textId="77777777" w:rsidR="00CF6FC2" w:rsidRDefault="00CF6FC2"/>
    <w:p w14:paraId="3F10BB17" w14:textId="77777777" w:rsidR="00CF6FC2" w:rsidRDefault="00CF6FC2"/>
    <w:p w14:paraId="7FE63E43" w14:textId="77777777" w:rsidR="00CF6FC2" w:rsidRDefault="00CF6FC2"/>
    <w:p w14:paraId="3EEF9989" w14:textId="77777777" w:rsidR="00CF6FC2" w:rsidRDefault="00CF6FC2"/>
    <w:p w14:paraId="08E1E6BA" w14:textId="77777777" w:rsidR="00CF6FC2" w:rsidRDefault="00CF6FC2"/>
    <w:p w14:paraId="5D5D2BC2" w14:textId="77777777" w:rsidR="00CF6FC2" w:rsidRDefault="00CF6FC2"/>
    <w:p w14:paraId="5A64A889" w14:textId="77777777" w:rsidR="00CF6FC2" w:rsidRDefault="00CF6FC2"/>
    <w:p w14:paraId="4D006B43" w14:textId="77777777" w:rsidR="00CF6FC2" w:rsidRDefault="00CF6FC2"/>
    <w:p w14:paraId="241FBCBD" w14:textId="77777777" w:rsidR="00CF6FC2" w:rsidRDefault="00CF6FC2"/>
    <w:p w14:paraId="70985881" w14:textId="77777777" w:rsidR="00CF6FC2" w:rsidRDefault="00CF6FC2"/>
    <w:p w14:paraId="1F882F65" w14:textId="77777777" w:rsidR="00CF6FC2" w:rsidRDefault="00CF6FC2"/>
    <w:p w14:paraId="468F0A23" w14:textId="77777777" w:rsidR="00CF6FC2" w:rsidRDefault="00CF6FC2"/>
    <w:p w14:paraId="7884AF63" w14:textId="77777777" w:rsidR="00CF6FC2" w:rsidRDefault="00CF6FC2"/>
    <w:p w14:paraId="15495E88" w14:textId="77777777" w:rsidR="00CF6FC2" w:rsidRDefault="00CF6FC2"/>
    <w:p w14:paraId="3ABC3ABC" w14:textId="77777777" w:rsidR="00CF6FC2" w:rsidRDefault="00CF6FC2"/>
    <w:p w14:paraId="62260208" w14:textId="77777777" w:rsidR="00CF6FC2" w:rsidRDefault="00CF6FC2"/>
    <w:p w14:paraId="6728CE89" w14:textId="77777777" w:rsidR="00CF6FC2" w:rsidRDefault="00CF6FC2"/>
    <w:p w14:paraId="584844D0" w14:textId="77777777" w:rsidR="00CF6FC2" w:rsidRDefault="00CF6FC2"/>
    <w:sectPr w:rsidR="00CF6FC2" w:rsidSect="0066178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A62E" w14:textId="77777777" w:rsidR="00A2479A" w:rsidRDefault="00A2479A">
      <w:r>
        <w:separator/>
      </w:r>
    </w:p>
  </w:endnote>
  <w:endnote w:type="continuationSeparator" w:id="0">
    <w:p w14:paraId="0614D6D9" w14:textId="77777777" w:rsidR="00A2479A" w:rsidRDefault="00A2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2C34" w14:textId="77777777" w:rsidR="00A2479A" w:rsidRDefault="00A2479A">
      <w:r>
        <w:separator/>
      </w:r>
    </w:p>
  </w:footnote>
  <w:footnote w:type="continuationSeparator" w:id="0">
    <w:p w14:paraId="255756E7" w14:textId="77777777" w:rsidR="00A2479A" w:rsidRDefault="00A24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5492DC8"/>
    <w:multiLevelType w:val="multilevel"/>
    <w:tmpl w:val="FD8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0"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5"/>
  </w:num>
  <w:num w:numId="5">
    <w:abstractNumId w:val="3"/>
  </w:num>
  <w:num w:numId="6">
    <w:abstractNumId w:val="13"/>
  </w:num>
  <w:num w:numId="7">
    <w:abstractNumId w:val="6"/>
  </w:num>
  <w:num w:numId="8">
    <w:abstractNumId w:val="1"/>
  </w:num>
  <w:num w:numId="9">
    <w:abstractNumId w:val="12"/>
  </w:num>
  <w:num w:numId="10">
    <w:abstractNumId w:val="8"/>
  </w:num>
  <w:num w:numId="11">
    <w:abstractNumId w:val="10"/>
  </w:num>
  <w:num w:numId="12">
    <w:abstractNumId w:val="0"/>
  </w:num>
  <w:num w:numId="13">
    <w:abstractNumId w:val="7"/>
  </w:num>
  <w:num w:numId="14">
    <w:abstractNumId w:val="16"/>
  </w:num>
  <w:num w:numId="15">
    <w:abstractNumId w:val="14"/>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84"/>
    <w:rsid w:val="00050414"/>
    <w:rsid w:val="00061433"/>
    <w:rsid w:val="00066130"/>
    <w:rsid w:val="00083958"/>
    <w:rsid w:val="000B6810"/>
    <w:rsid w:val="000C213A"/>
    <w:rsid w:val="000E77F7"/>
    <w:rsid w:val="00100E76"/>
    <w:rsid w:val="00120012"/>
    <w:rsid w:val="001247F7"/>
    <w:rsid w:val="0014298B"/>
    <w:rsid w:val="00167721"/>
    <w:rsid w:val="00184B6D"/>
    <w:rsid w:val="001C0829"/>
    <w:rsid w:val="002068D4"/>
    <w:rsid w:val="00207119"/>
    <w:rsid w:val="00251D17"/>
    <w:rsid w:val="00286FEB"/>
    <w:rsid w:val="002A2801"/>
    <w:rsid w:val="002B5FC5"/>
    <w:rsid w:val="002B6D77"/>
    <w:rsid w:val="002C2D64"/>
    <w:rsid w:val="002D1CB7"/>
    <w:rsid w:val="002D37F6"/>
    <w:rsid w:val="002E3704"/>
    <w:rsid w:val="002E55A7"/>
    <w:rsid w:val="00303907"/>
    <w:rsid w:val="003231D5"/>
    <w:rsid w:val="00344E8C"/>
    <w:rsid w:val="00357872"/>
    <w:rsid w:val="00371D7D"/>
    <w:rsid w:val="00392451"/>
    <w:rsid w:val="00393F24"/>
    <w:rsid w:val="003A01C2"/>
    <w:rsid w:val="003C27D8"/>
    <w:rsid w:val="003D42ED"/>
    <w:rsid w:val="003E7F59"/>
    <w:rsid w:val="004017E9"/>
    <w:rsid w:val="00417052"/>
    <w:rsid w:val="004477BE"/>
    <w:rsid w:val="00462F2A"/>
    <w:rsid w:val="00484F13"/>
    <w:rsid w:val="0048669C"/>
    <w:rsid w:val="00497868"/>
    <w:rsid w:val="004B26DD"/>
    <w:rsid w:val="004B7E53"/>
    <w:rsid w:val="004D2104"/>
    <w:rsid w:val="004E4887"/>
    <w:rsid w:val="004F773C"/>
    <w:rsid w:val="0050164D"/>
    <w:rsid w:val="00521FD9"/>
    <w:rsid w:val="00523661"/>
    <w:rsid w:val="00563734"/>
    <w:rsid w:val="005900CB"/>
    <w:rsid w:val="005A6E43"/>
    <w:rsid w:val="005E4D01"/>
    <w:rsid w:val="005F351D"/>
    <w:rsid w:val="0060226B"/>
    <w:rsid w:val="006207FE"/>
    <w:rsid w:val="0062506A"/>
    <w:rsid w:val="00630BE6"/>
    <w:rsid w:val="00632E0A"/>
    <w:rsid w:val="00647004"/>
    <w:rsid w:val="00661784"/>
    <w:rsid w:val="006801C9"/>
    <w:rsid w:val="00691D45"/>
    <w:rsid w:val="006A67FD"/>
    <w:rsid w:val="006E4BFB"/>
    <w:rsid w:val="007003C2"/>
    <w:rsid w:val="00710DCC"/>
    <w:rsid w:val="0072213A"/>
    <w:rsid w:val="007B31D9"/>
    <w:rsid w:val="007B3CBC"/>
    <w:rsid w:val="007B4820"/>
    <w:rsid w:val="007E1F31"/>
    <w:rsid w:val="007F680E"/>
    <w:rsid w:val="007F6A9D"/>
    <w:rsid w:val="00820D8C"/>
    <w:rsid w:val="0082690D"/>
    <w:rsid w:val="00830960"/>
    <w:rsid w:val="00833334"/>
    <w:rsid w:val="0083368C"/>
    <w:rsid w:val="00840AAC"/>
    <w:rsid w:val="008527D9"/>
    <w:rsid w:val="00855519"/>
    <w:rsid w:val="00857DAF"/>
    <w:rsid w:val="00866542"/>
    <w:rsid w:val="00874D06"/>
    <w:rsid w:val="008B4558"/>
    <w:rsid w:val="008F1EDB"/>
    <w:rsid w:val="008F6F37"/>
    <w:rsid w:val="00924968"/>
    <w:rsid w:val="0095031B"/>
    <w:rsid w:val="00963EC1"/>
    <w:rsid w:val="009B0CB5"/>
    <w:rsid w:val="009B3DEB"/>
    <w:rsid w:val="009C200B"/>
    <w:rsid w:val="009E63AB"/>
    <w:rsid w:val="009F0702"/>
    <w:rsid w:val="00A04D94"/>
    <w:rsid w:val="00A2479A"/>
    <w:rsid w:val="00A40A99"/>
    <w:rsid w:val="00A57655"/>
    <w:rsid w:val="00A62E4E"/>
    <w:rsid w:val="00A64CA2"/>
    <w:rsid w:val="00A74F9E"/>
    <w:rsid w:val="00A83ECE"/>
    <w:rsid w:val="00AB0806"/>
    <w:rsid w:val="00AE48E4"/>
    <w:rsid w:val="00AE788D"/>
    <w:rsid w:val="00AF6953"/>
    <w:rsid w:val="00B00423"/>
    <w:rsid w:val="00B00AFA"/>
    <w:rsid w:val="00B1028F"/>
    <w:rsid w:val="00B27FBE"/>
    <w:rsid w:val="00B32DD1"/>
    <w:rsid w:val="00B33769"/>
    <w:rsid w:val="00B4799D"/>
    <w:rsid w:val="00B5370A"/>
    <w:rsid w:val="00BC5A26"/>
    <w:rsid w:val="00BD7638"/>
    <w:rsid w:val="00BE20A3"/>
    <w:rsid w:val="00BF6EAE"/>
    <w:rsid w:val="00C005B1"/>
    <w:rsid w:val="00C407C2"/>
    <w:rsid w:val="00C6344A"/>
    <w:rsid w:val="00CC2C07"/>
    <w:rsid w:val="00CD1789"/>
    <w:rsid w:val="00CE398B"/>
    <w:rsid w:val="00CF24BF"/>
    <w:rsid w:val="00CF6FC2"/>
    <w:rsid w:val="00D13488"/>
    <w:rsid w:val="00D1689A"/>
    <w:rsid w:val="00D25CCE"/>
    <w:rsid w:val="00D7160D"/>
    <w:rsid w:val="00D92263"/>
    <w:rsid w:val="00D97C4E"/>
    <w:rsid w:val="00DA781A"/>
    <w:rsid w:val="00DB0669"/>
    <w:rsid w:val="00DC21C4"/>
    <w:rsid w:val="00DC42F3"/>
    <w:rsid w:val="00DE7B9B"/>
    <w:rsid w:val="00DF4AA4"/>
    <w:rsid w:val="00DF6FC0"/>
    <w:rsid w:val="00E0129F"/>
    <w:rsid w:val="00E03AF8"/>
    <w:rsid w:val="00E34AA6"/>
    <w:rsid w:val="00E42F9F"/>
    <w:rsid w:val="00E626F1"/>
    <w:rsid w:val="00E65A5F"/>
    <w:rsid w:val="00E90474"/>
    <w:rsid w:val="00EA68E8"/>
    <w:rsid w:val="00EA6C02"/>
    <w:rsid w:val="00EE323D"/>
    <w:rsid w:val="00F025CD"/>
    <w:rsid w:val="00F073A6"/>
    <w:rsid w:val="00F650F7"/>
    <w:rsid w:val="00F8528D"/>
    <w:rsid w:val="00F961AF"/>
    <w:rsid w:val="00FA49CC"/>
    <w:rsid w:val="00FA5309"/>
    <w:rsid w:val="00FB7710"/>
    <w:rsid w:val="00FC4C61"/>
    <w:rsid w:val="00FD082E"/>
    <w:rsid w:val="00FD7A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 w:type="paragraph" w:styleId="NormalWeb">
    <w:name w:val="Normal (Web)"/>
    <w:basedOn w:val="Normal"/>
    <w:uiPriority w:val="99"/>
    <w:semiHidden/>
    <w:unhideWhenUsed/>
    <w:rsid w:val="004B26D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6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2495</Words>
  <Characters>13975</Characters>
  <Application>Microsoft Office Word</Application>
  <DocSecurity>0</DocSecurity>
  <Lines>221</Lines>
  <Paragraphs>73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This semester, we’ll continue our use of Twitter as a way to extend our discussi</vt: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Michael Cook</cp:lastModifiedBy>
  <cp:revision>18</cp:revision>
  <dcterms:created xsi:type="dcterms:W3CDTF">2022-01-06T17:21:00Z</dcterms:created>
  <dcterms:modified xsi:type="dcterms:W3CDTF">2022-01-12T22:20:00Z</dcterms:modified>
</cp:coreProperties>
</file>