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7CA9C2F0"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3E7CBF" w:rsidRPr="00A61FC9">
        <w:rPr>
          <w:rFonts w:ascii="Times New Roman" w:hAnsi="Times New Roman" w:cs="Times New Roman"/>
          <w:szCs w:val="24"/>
        </w:rPr>
        <w:t>8200</w:t>
      </w:r>
    </w:p>
    <w:p w14:paraId="54B2FB98" w14:textId="77777777"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3E7CBF" w:rsidRPr="00A61FC9">
        <w:rPr>
          <w:rFonts w:ascii="Times New Roman" w:hAnsi="Times New Roman" w:cs="Times New Roman"/>
          <w:szCs w:val="24"/>
        </w:rPr>
        <w:t>Survey Research Methods</w:t>
      </w:r>
    </w:p>
    <w:p w14:paraId="716AC63D" w14:textId="323B7049"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BA1407" w:rsidRPr="00A61FC9">
        <w:rPr>
          <w:rFonts w:ascii="Times New Roman" w:hAnsi="Times New Roman" w:cs="Times New Roman"/>
          <w:szCs w:val="24"/>
        </w:rPr>
        <w:t>pring</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4208D" w:rsidRPr="00A61FC9">
        <w:rPr>
          <w:rFonts w:ascii="Times New Roman" w:hAnsi="Times New Roman" w:cs="Times New Roman"/>
          <w:szCs w:val="24"/>
        </w:rPr>
        <w:t>2</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A96134" w:rsidRPr="00A61FC9">
        <w:rPr>
          <w:rFonts w:ascii="Times New Roman" w:hAnsi="Times New Roman" w:cs="Times New Roman"/>
          <w:color w:val="000000"/>
          <w:szCs w:val="24"/>
        </w:rPr>
        <w:t>None</w:t>
      </w:r>
    </w:p>
    <w:p w14:paraId="0021D935" w14:textId="0C8AFA5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44208D" w:rsidRPr="00A61FC9">
        <w:rPr>
          <w:rFonts w:ascii="Times New Roman" w:hAnsi="Times New Roman" w:cs="Times New Roman"/>
          <w:szCs w:val="24"/>
        </w:rPr>
        <w:t>Tuesday</w:t>
      </w:r>
      <w:r w:rsidR="00E71EB7" w:rsidRPr="00A61FC9">
        <w:rPr>
          <w:rFonts w:ascii="Times New Roman" w:hAnsi="Times New Roman" w:cs="Times New Roman"/>
          <w:szCs w:val="24"/>
        </w:rPr>
        <w:t xml:space="preserve">s </w:t>
      </w:r>
      <w:r w:rsidR="00640D78" w:rsidRPr="00A61FC9">
        <w:rPr>
          <w:rFonts w:ascii="Times New Roman" w:hAnsi="Times New Roman" w:cs="Times New Roman"/>
          <w:szCs w:val="24"/>
        </w:rPr>
        <w:t>5</w:t>
      </w:r>
      <w:r w:rsidR="00E850D0" w:rsidRPr="00A61FC9">
        <w:rPr>
          <w:rFonts w:ascii="Times New Roman" w:hAnsi="Times New Roman" w:cs="Times New Roman"/>
          <w:szCs w:val="24"/>
        </w:rPr>
        <w:t>:00~7:5</w:t>
      </w:r>
      <w:r w:rsidR="00261498" w:rsidRPr="00A61FC9">
        <w:rPr>
          <w:rFonts w:ascii="Times New Roman" w:hAnsi="Times New Roman" w:cs="Times New Roman"/>
          <w:szCs w:val="24"/>
        </w:rPr>
        <w:t>0 pm (</w:t>
      </w:r>
      <w:r w:rsidR="00D75CF9" w:rsidRPr="00A61FC9">
        <w:rPr>
          <w:rFonts w:ascii="Times New Roman" w:hAnsi="Times New Roman" w:cs="Times New Roman"/>
          <w:szCs w:val="24"/>
        </w:rPr>
        <w:t xml:space="preserve">Haley </w:t>
      </w:r>
      <w:r w:rsidR="00E71EB7" w:rsidRPr="00A61FC9">
        <w:rPr>
          <w:rFonts w:ascii="Times New Roman" w:hAnsi="Times New Roman" w:cs="Times New Roman"/>
          <w:szCs w:val="24"/>
        </w:rPr>
        <w:t>3430</w:t>
      </w:r>
      <w:r w:rsidR="00261498" w:rsidRPr="00A61FC9">
        <w:rPr>
          <w:rFonts w:ascii="Times New Roman" w:hAnsi="Times New Roman" w:cs="Times New Roman"/>
          <w:szCs w:val="24"/>
        </w:rPr>
        <w:t>)</w:t>
      </w:r>
    </w:p>
    <w:p w14:paraId="2D96687F"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0CFB7FA8"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Virtual Office Hour: </w:t>
      </w:r>
      <w:r w:rsidR="00C10056" w:rsidRPr="00A61FC9">
        <w:rPr>
          <w:rFonts w:ascii="Times New Roman" w:hAnsi="Times New Roman" w:cs="Times New Roman"/>
          <w:szCs w:val="24"/>
        </w:rPr>
        <w:t>Tuesdays</w:t>
      </w:r>
      <w:r w:rsidR="00640D78" w:rsidRPr="00A61FC9">
        <w:rPr>
          <w:rFonts w:ascii="Times New Roman" w:hAnsi="Times New Roman" w:cs="Times New Roman"/>
          <w:szCs w:val="24"/>
        </w:rPr>
        <w:t xml:space="preserve"> 12:00-2:00 pm and by appointment</w:t>
      </w:r>
    </w:p>
    <w:p w14:paraId="26CC6F9E" w14:textId="7437A2E0"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C10056" w:rsidRPr="00A61FC9">
        <w:rPr>
          <w:rFonts w:ascii="Times New Roman" w:hAnsi="Times New Roman" w:cs="Times New Roman"/>
          <w:szCs w:val="24"/>
        </w:rPr>
        <w:t>January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D46C7C" w:rsidRPr="00A61FC9">
        <w:rPr>
          <w:rFonts w:ascii="Times New Roman" w:hAnsi="Times New Roman" w:cs="Times New Roman"/>
          <w:szCs w:val="24"/>
        </w:rPr>
        <w:t>2</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427EA67F" w14:textId="50D8AEFC" w:rsidR="00D860EA" w:rsidRPr="00A61FC9" w:rsidRDefault="00E850D0" w:rsidP="001F250C">
      <w:pPr>
        <w:snapToGrid w:val="0"/>
        <w:spacing w:line="360" w:lineRule="auto"/>
        <w:ind w:left="1170" w:hanging="1170"/>
        <w:rPr>
          <w:rFonts w:ascii="Times New Roman" w:hAnsi="Times New Roman" w:cs="Times New Roman"/>
          <w:color w:val="000000"/>
          <w:szCs w:val="24"/>
        </w:rPr>
      </w:pPr>
      <w:proofErr w:type="spellStart"/>
      <w:r w:rsidRPr="00A61FC9">
        <w:rPr>
          <w:rFonts w:ascii="Times New Roman" w:hAnsi="Times New Roman" w:cs="Times New Roman"/>
          <w:szCs w:val="24"/>
        </w:rPr>
        <w:t>Dillman</w:t>
      </w:r>
      <w:proofErr w:type="spellEnd"/>
      <w:r w:rsidRPr="00A61FC9">
        <w:rPr>
          <w:rFonts w:ascii="Times New Roman" w:hAnsi="Times New Roman" w:cs="Times New Roman"/>
          <w:szCs w:val="24"/>
        </w:rPr>
        <w:t>, D.A. (2014</w:t>
      </w:r>
      <w:r w:rsidR="00A96134" w:rsidRPr="00A61FC9">
        <w:rPr>
          <w:rFonts w:ascii="Times New Roman" w:hAnsi="Times New Roman" w:cs="Times New Roman"/>
          <w:szCs w:val="24"/>
        </w:rPr>
        <w:t xml:space="preserve">).  </w:t>
      </w:r>
      <w:r w:rsidR="00092282" w:rsidRPr="00A61FC9">
        <w:rPr>
          <w:rFonts w:ascii="Times New Roman" w:hAnsi="Times New Roman" w:cs="Times New Roman"/>
          <w:i/>
          <w:szCs w:val="24"/>
        </w:rPr>
        <w:t xml:space="preserve">Internet, </w:t>
      </w:r>
      <w:r w:rsidRPr="00A61FC9">
        <w:rPr>
          <w:rFonts w:ascii="Times New Roman" w:hAnsi="Times New Roman" w:cs="Times New Roman"/>
          <w:i/>
          <w:szCs w:val="24"/>
        </w:rPr>
        <w:t xml:space="preserve">Phone, </w:t>
      </w:r>
      <w:r w:rsidR="00A96134" w:rsidRPr="00A61FC9">
        <w:rPr>
          <w:rFonts w:ascii="Times New Roman" w:hAnsi="Times New Roman" w:cs="Times New Roman"/>
          <w:i/>
          <w:iCs/>
          <w:szCs w:val="24"/>
        </w:rPr>
        <w:t>M</w:t>
      </w:r>
      <w:r w:rsidR="00092282" w:rsidRPr="00A61FC9">
        <w:rPr>
          <w:rFonts w:ascii="Times New Roman" w:hAnsi="Times New Roman" w:cs="Times New Roman"/>
          <w:i/>
          <w:iCs/>
          <w:szCs w:val="24"/>
        </w:rPr>
        <w:t>ai</w:t>
      </w:r>
      <w:r w:rsidR="00A96134" w:rsidRPr="00A61FC9">
        <w:rPr>
          <w:rFonts w:ascii="Times New Roman" w:hAnsi="Times New Roman" w:cs="Times New Roman"/>
          <w:i/>
          <w:iCs/>
          <w:szCs w:val="24"/>
        </w:rPr>
        <w:t>l</w:t>
      </w:r>
      <w:r w:rsidR="00092282" w:rsidRPr="00A61FC9">
        <w:rPr>
          <w:rFonts w:ascii="Times New Roman" w:hAnsi="Times New Roman" w:cs="Times New Roman"/>
          <w:i/>
          <w:iCs/>
          <w:szCs w:val="24"/>
        </w:rPr>
        <w:t>,</w:t>
      </w:r>
      <w:r w:rsidR="00A96134" w:rsidRPr="00A61FC9">
        <w:rPr>
          <w:rFonts w:ascii="Times New Roman" w:hAnsi="Times New Roman" w:cs="Times New Roman"/>
          <w:i/>
          <w:iCs/>
          <w:szCs w:val="24"/>
        </w:rPr>
        <w:t xml:space="preserve"> and</w:t>
      </w:r>
      <w:r w:rsidRPr="00A61FC9">
        <w:rPr>
          <w:rFonts w:ascii="Times New Roman" w:hAnsi="Times New Roman" w:cs="Times New Roman"/>
          <w:i/>
          <w:iCs/>
          <w:szCs w:val="24"/>
        </w:rPr>
        <w:t xml:space="preserve"> Mixed-</w:t>
      </w:r>
      <w:r w:rsidR="00092282" w:rsidRPr="00A61FC9">
        <w:rPr>
          <w:rFonts w:ascii="Times New Roman" w:hAnsi="Times New Roman" w:cs="Times New Roman"/>
          <w:i/>
          <w:iCs/>
          <w:szCs w:val="24"/>
        </w:rPr>
        <w:t>Mode</w:t>
      </w:r>
      <w:r w:rsidRPr="00A61FC9">
        <w:rPr>
          <w:rFonts w:ascii="Times New Roman" w:hAnsi="Times New Roman" w:cs="Times New Roman"/>
          <w:i/>
          <w:iCs/>
          <w:szCs w:val="24"/>
        </w:rPr>
        <w:t xml:space="preserve"> S</w:t>
      </w:r>
      <w:r w:rsidR="00A96134" w:rsidRPr="00A61FC9">
        <w:rPr>
          <w:rFonts w:ascii="Times New Roman" w:hAnsi="Times New Roman" w:cs="Times New Roman"/>
          <w:i/>
          <w:iCs/>
          <w:szCs w:val="24"/>
        </w:rPr>
        <w:t>urveys: The Tailored Design Method</w:t>
      </w:r>
      <w:r w:rsidRPr="00A61FC9">
        <w:rPr>
          <w:rFonts w:ascii="Times New Roman" w:hAnsi="Times New Roman" w:cs="Times New Roman"/>
          <w:i/>
          <w:iCs/>
          <w:szCs w:val="24"/>
        </w:rPr>
        <w:t xml:space="preserve"> (4th</w:t>
      </w:r>
      <w:r w:rsidR="00092282" w:rsidRPr="00A61FC9">
        <w:rPr>
          <w:rFonts w:ascii="Times New Roman" w:hAnsi="Times New Roman" w:cs="Times New Roman"/>
          <w:i/>
          <w:iCs/>
          <w:szCs w:val="24"/>
        </w:rPr>
        <w:t xml:space="preserve"> ed.)</w:t>
      </w:r>
      <w:r w:rsidR="00A96134" w:rsidRPr="00A61FC9">
        <w:rPr>
          <w:rFonts w:ascii="Times New Roman" w:hAnsi="Times New Roman" w:cs="Times New Roman"/>
          <w:szCs w:val="24"/>
        </w:rPr>
        <w:t>. New</w:t>
      </w:r>
      <w:r w:rsidR="002B5103" w:rsidRPr="00A61FC9">
        <w:rPr>
          <w:rFonts w:ascii="Times New Roman" w:hAnsi="Times New Roman" w:cs="Times New Roman"/>
          <w:szCs w:val="24"/>
        </w:rPr>
        <w:t xml:space="preserve"> </w:t>
      </w:r>
      <w:r w:rsidR="00A96134" w:rsidRPr="00A61FC9">
        <w:rPr>
          <w:rFonts w:ascii="Times New Roman" w:hAnsi="Times New Roman" w:cs="Times New Roman"/>
          <w:szCs w:val="24"/>
        </w:rPr>
        <w:t>York</w:t>
      </w:r>
      <w:r w:rsidR="002B5103" w:rsidRPr="00A61FC9">
        <w:rPr>
          <w:rFonts w:ascii="Times New Roman" w:hAnsi="Times New Roman" w:cs="Times New Roman"/>
          <w:szCs w:val="24"/>
        </w:rPr>
        <w:t>, NY</w:t>
      </w:r>
      <w:r w:rsidR="00A96134" w:rsidRPr="00A61FC9">
        <w:rPr>
          <w:rFonts w:ascii="Times New Roman" w:hAnsi="Times New Roman" w:cs="Times New Roman"/>
          <w:szCs w:val="24"/>
        </w:rPr>
        <w:t>: John Wiley &amp; Sons</w:t>
      </w:r>
      <w:r w:rsidR="00D860EA" w:rsidRPr="00A61FC9">
        <w:rPr>
          <w:rFonts w:ascii="Times New Roman" w:hAnsi="Times New Roman" w:cs="Times New Roman"/>
          <w:color w:val="000000"/>
          <w:szCs w:val="24"/>
        </w:rPr>
        <w:t>.</w:t>
      </w:r>
      <w:r w:rsidRPr="00A61FC9">
        <w:rPr>
          <w:rFonts w:ascii="Times New Roman" w:hAnsi="Times New Roman" w:cs="Times New Roman"/>
          <w:color w:val="000000"/>
          <w:szCs w:val="24"/>
        </w:rPr>
        <w:t xml:space="preserve"> (ISBN#: 978-1118456149).</w:t>
      </w:r>
    </w:p>
    <w:p w14:paraId="0FC637C6" w14:textId="77777777"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2BBCA15"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 xml:space="preserve">Washington D.C., American Psychological Association. (ISBN#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03FCCECC" w14:textId="2C1A7F40" w:rsidR="00450CA5" w:rsidRPr="00A61FC9" w:rsidRDefault="00450CA5" w:rsidP="001F250C">
      <w:pPr>
        <w:snapToGrid w:val="0"/>
        <w:spacing w:line="360" w:lineRule="auto"/>
        <w:ind w:left="1170" w:hanging="1170"/>
        <w:rPr>
          <w:rFonts w:ascii="Times New Roman" w:hAnsi="Times New Roman" w:cs="Times New Roman"/>
        </w:rPr>
      </w:pPr>
      <w:r w:rsidRPr="00A61FC9">
        <w:rPr>
          <w:rFonts w:ascii="Times New Roman" w:hAnsi="Times New Roman" w:cs="Times New Roman"/>
        </w:rPr>
        <w:t xml:space="preserve">Fink, A. (Ed.) (2003). </w:t>
      </w:r>
      <w:r w:rsidRPr="00A61FC9">
        <w:rPr>
          <w:rFonts w:ascii="Times New Roman" w:hAnsi="Times New Roman" w:cs="Times New Roman"/>
          <w:i/>
          <w:iCs/>
        </w:rPr>
        <w:t>The Survey Kit – 2</w:t>
      </w:r>
      <w:r w:rsidRPr="00A61FC9">
        <w:rPr>
          <w:rFonts w:ascii="Times New Roman" w:hAnsi="Times New Roman" w:cs="Times New Roman"/>
          <w:i/>
          <w:iCs/>
          <w:vertAlign w:val="superscript"/>
        </w:rPr>
        <w:t>nd</w:t>
      </w:r>
      <w:r w:rsidRPr="00A61FC9">
        <w:rPr>
          <w:rFonts w:ascii="Times New Roman" w:hAnsi="Times New Roman" w:cs="Times New Roman"/>
          <w:i/>
          <w:iCs/>
        </w:rPr>
        <w:t xml:space="preserve"> Edition</w:t>
      </w:r>
      <w:r w:rsidRPr="00A61FC9">
        <w:rPr>
          <w:rFonts w:ascii="Times New Roman" w:hAnsi="Times New Roman" w:cs="Times New Roman"/>
        </w:rPr>
        <w:t xml:space="preserve"> (10 volumes). Thousa</w:t>
      </w:r>
      <w:r w:rsidR="00E850D0" w:rsidRPr="00A61FC9">
        <w:rPr>
          <w:rFonts w:ascii="Times New Roman" w:hAnsi="Times New Roman" w:cs="Times New Roman"/>
        </w:rPr>
        <w:t>nd Oaks, CA: Sage Publications. (ISBN#: 978-0761925101)</w:t>
      </w:r>
    </w:p>
    <w:p w14:paraId="14961093" w14:textId="1B67AEA8" w:rsidR="00F64A6C" w:rsidRPr="00A61FC9" w:rsidRDefault="00F64A6C" w:rsidP="001F250C">
      <w:pPr>
        <w:pStyle w:val="Heading1"/>
        <w:snapToGrid w:val="0"/>
        <w:spacing w:line="360" w:lineRule="auto"/>
        <w:ind w:left="1170" w:hanging="1170"/>
        <w:rPr>
          <w:b w:val="0"/>
          <w:sz w:val="24"/>
          <w:szCs w:val="24"/>
        </w:rPr>
      </w:pPr>
      <w:r w:rsidRPr="00A61FC9">
        <w:rPr>
          <w:b w:val="0"/>
          <w:sz w:val="24"/>
          <w:szCs w:val="24"/>
        </w:rPr>
        <w:t xml:space="preserve">Shannon, D. M. &amp; Davenport M. A. (2000). </w:t>
      </w:r>
      <w:r w:rsidRPr="00A61FC9">
        <w:rPr>
          <w:b w:val="0"/>
          <w:i/>
          <w:sz w:val="24"/>
          <w:szCs w:val="24"/>
        </w:rPr>
        <w:t>Using SPSS to solv</w:t>
      </w:r>
      <w:r w:rsidR="00DF011C" w:rsidRPr="00A61FC9">
        <w:rPr>
          <w:b w:val="0"/>
          <w:i/>
          <w:sz w:val="24"/>
          <w:szCs w:val="24"/>
        </w:rPr>
        <w:t>e statistical problems: A self-i</w:t>
      </w:r>
      <w:r w:rsidRPr="00A61FC9">
        <w:rPr>
          <w:b w:val="0"/>
          <w:i/>
          <w:sz w:val="24"/>
          <w:szCs w:val="24"/>
        </w:rPr>
        <w:t>nstructional Guide</w:t>
      </w:r>
      <w:r w:rsidRPr="00A61FC9">
        <w:rPr>
          <w:b w:val="0"/>
          <w:sz w:val="24"/>
          <w:szCs w:val="24"/>
        </w:rPr>
        <w:t>. Merrill Prentice Hall, Upper Saddle River, New Jersey.</w:t>
      </w:r>
      <w:r w:rsidR="00E850D0" w:rsidRPr="00A61FC9">
        <w:rPr>
          <w:b w:val="0"/>
          <w:sz w:val="24"/>
          <w:szCs w:val="24"/>
        </w:rPr>
        <w:t xml:space="preserve"> (ISBN#: 978-0132675765)</w:t>
      </w: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4001C0FF" w14:textId="77777777" w:rsidR="003A4174" w:rsidRPr="00A61FC9" w:rsidRDefault="003A4174" w:rsidP="003A4174">
      <w:pPr>
        <w:rPr>
          <w:rFonts w:ascii="Times New Roman" w:eastAsia="Arial" w:hAnsi="Times New Roman" w:cs="Times New Roman"/>
          <w:b/>
          <w:szCs w:val="24"/>
        </w:rPr>
      </w:pPr>
      <w:r w:rsidRPr="00A61FC9">
        <w:rPr>
          <w:rFonts w:ascii="Times New Roman" w:eastAsia="Arial" w:hAnsi="Times New Roman" w:cs="Times New Roman"/>
          <w:b/>
          <w:szCs w:val="24"/>
        </w:rPr>
        <w:lastRenderedPageBreak/>
        <w:t>University COVID-19 Pandemic Policies</w:t>
      </w:r>
    </w:p>
    <w:p w14:paraId="1E55DE31" w14:textId="77777777" w:rsidR="003A4174" w:rsidRPr="00A61FC9" w:rsidRDefault="003A4174" w:rsidP="003A4174">
      <w:pPr>
        <w:widowControl/>
        <w:shd w:val="clear" w:color="auto" w:fill="FFFFFF"/>
        <w:rPr>
          <w:rFonts w:ascii="Times New Roman" w:eastAsia="Calibri" w:hAnsi="Times New Roman" w:cs="Times New Roman"/>
          <w:color w:val="464646"/>
          <w:kern w:val="0"/>
          <w:szCs w:val="24"/>
          <w:lang w:eastAsia="en-US"/>
        </w:rPr>
      </w:pPr>
    </w:p>
    <w:p w14:paraId="5F39B25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Zoom policy</w:t>
      </w:r>
      <w:r w:rsidRPr="00A61FC9">
        <w:rPr>
          <w:rFonts w:ascii="Times New Roman" w:eastAsia="Calibri" w:hAnsi="Times New Roman" w:cs="Times New Roman"/>
          <w:color w:val="464646"/>
          <w:kern w:val="0"/>
          <w:szCs w:val="24"/>
          <w:u w:val="single"/>
          <w:lang w:eastAsia="en-US"/>
        </w:rPr>
        <w:t xml:space="preserve"> - </w:t>
      </w:r>
      <w:r w:rsidRPr="00A61FC9">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437B00A8"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60D4F316"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shd w:val="clear" w:color="auto" w:fill="FFFFFF"/>
          <w:lang w:eastAsia="en-US"/>
        </w:rPr>
        <w:t>Attendance</w:t>
      </w:r>
      <w:r w:rsidRPr="00A61FC9">
        <w:rPr>
          <w:rFonts w:ascii="Times New Roman" w:eastAsia="Calibri" w:hAnsi="Times New Roman" w:cs="Times New Roman"/>
          <w:color w:val="464646"/>
          <w:kern w:val="0"/>
          <w:szCs w:val="24"/>
          <w:shd w:val="clear" w:color="auto" w:fill="FFFFFF"/>
          <w:lang w:eastAsia="en-US"/>
        </w:rPr>
        <w:t> - </w:t>
      </w:r>
      <w:r w:rsidRPr="00A61FC9">
        <w:rPr>
          <w:rFonts w:ascii="Times New Roman" w:eastAsia="Calibri" w:hAnsi="Times New Roman" w:cs="Times New Roman"/>
          <w:color w:val="464646"/>
          <w:kern w:val="0"/>
          <w:szCs w:val="24"/>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w:t>
      </w:r>
      <w:proofErr w:type="gramStart"/>
      <w:r w:rsidRPr="00A61FC9">
        <w:rPr>
          <w:rFonts w:ascii="Times New Roman" w:eastAsia="Calibri" w:hAnsi="Times New Roman" w:cs="Times New Roman"/>
          <w:color w:val="464646"/>
          <w:kern w:val="0"/>
          <w:szCs w:val="24"/>
          <w:lang w:eastAsia="en-US"/>
        </w:rPr>
        <w:t>absence</w:t>
      </w:r>
      <w:proofErr w:type="gramEnd"/>
      <w:r w:rsidRPr="00A61FC9">
        <w:rPr>
          <w:rFonts w:ascii="Times New Roman" w:eastAsia="Calibri" w:hAnsi="Times New Roman" w:cs="Times New Roman"/>
          <w:color w:val="464646"/>
          <w:kern w:val="0"/>
          <w:szCs w:val="24"/>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647E8CD3"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Please do the following in the event of an illness or COVID-related absence: </w:t>
      </w:r>
    </w:p>
    <w:p w14:paraId="65ED61D4"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in advance of your absence if possible </w:t>
      </w:r>
    </w:p>
    <w:p w14:paraId="5ECEE06C"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Keep up with coursework as much as possible </w:t>
      </w:r>
    </w:p>
    <w:p w14:paraId="41848A57"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14BC1628" w14:textId="77777777" w:rsidR="003A4174" w:rsidRPr="00A61FC9" w:rsidRDefault="003A4174" w:rsidP="003A4174">
      <w:pPr>
        <w:widowControl/>
        <w:numPr>
          <w:ilvl w:val="0"/>
          <w:numId w:val="29"/>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Notify me if you require a modification to the deadline of an assignment or exam </w:t>
      </w:r>
    </w:p>
    <w:p w14:paraId="0EAABB40" w14:textId="77777777" w:rsidR="003A4174" w:rsidRPr="00A61FC9" w:rsidRDefault="003A4174" w:rsidP="003A4174">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A61FC9">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46DE3B00"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Face Covering and Physical Distancing on campus</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xml:space="preserve">- In response to COVID-19, and in alignment with Auburn University's Presidential directives, and local, state, and national health official guidelines face coverings are </w:t>
      </w:r>
      <w:proofErr w:type="gramStart"/>
      <w:r w:rsidRPr="00A61FC9">
        <w:rPr>
          <w:rFonts w:ascii="Times New Roman" w:eastAsia="Calibri" w:hAnsi="Times New Roman" w:cs="Times New Roman"/>
          <w:color w:val="464646"/>
          <w:kern w:val="0"/>
          <w:szCs w:val="24"/>
          <w:lang w:eastAsia="en-US"/>
        </w:rPr>
        <w:t>required at all times</w:t>
      </w:r>
      <w:proofErr w:type="gramEnd"/>
      <w:r w:rsidRPr="00A61FC9">
        <w:rPr>
          <w:rFonts w:ascii="Times New Roman" w:eastAsia="Calibri" w:hAnsi="Times New Roman" w:cs="Times New Roman"/>
          <w:color w:val="464646"/>
          <w:kern w:val="0"/>
          <w:szCs w:val="24"/>
          <w:lang w:eastAsia="en-US"/>
        </w:rPr>
        <w:t xml:space="preserve"> while on campus, except when alone in a private office. "A “face covering” is defined as a “covering that fully covers a person’s nose </w:t>
      </w:r>
      <w:r w:rsidRPr="00A61FC9">
        <w:rPr>
          <w:rFonts w:ascii="Times New Roman" w:eastAsia="Calibri" w:hAnsi="Times New Roman" w:cs="Times New Roman"/>
          <w:color w:val="464646"/>
          <w:kern w:val="0"/>
          <w:szCs w:val="24"/>
          <w:lang w:eastAsia="en-US"/>
        </w:rPr>
        <w:lastRenderedPageBreak/>
        <w:t>and mouth, including without limitation, cloth face mask, surgical mask, towels, scarves, and bandanas. If a student has a medical exception to the face covering requirement, please contact the Office of Accessibility to obtain appropriate documentation. </w:t>
      </w:r>
    </w:p>
    <w:p w14:paraId="568A440B"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A61FC9">
        <w:rPr>
          <w:rFonts w:ascii="Times New Roman" w:eastAsia="Calibri" w:hAnsi="Times New Roman" w:cs="Times New Roman"/>
          <w:color w:val="000000"/>
          <w:kern w:val="0"/>
          <w:szCs w:val="24"/>
          <w:lang w:eastAsia="en-US"/>
        </w:rPr>
        <w:t> </w:t>
      </w:r>
    </w:p>
    <w:p w14:paraId="11613A0F" w14:textId="77777777" w:rsidR="003A4174" w:rsidRPr="00A61FC9" w:rsidRDefault="003A4174" w:rsidP="003A4174">
      <w:pPr>
        <w:widowControl/>
        <w:shd w:val="clear" w:color="auto" w:fill="FFFFFF"/>
        <w:rPr>
          <w:rFonts w:ascii="Times New Roman" w:eastAsia="Calibri" w:hAnsi="Times New Roman" w:cs="Times New Roman"/>
          <w:kern w:val="0"/>
          <w:szCs w:val="24"/>
          <w:lang w:eastAsia="en-US"/>
        </w:rPr>
      </w:pPr>
      <w:r w:rsidRPr="00A61FC9">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A61FC9">
        <w:rPr>
          <w:rFonts w:ascii="Times New Roman" w:eastAsia="Calibri" w:hAnsi="Times New Roman" w:cs="Times New Roman"/>
          <w:color w:val="000000"/>
          <w:kern w:val="0"/>
          <w:szCs w:val="24"/>
          <w:lang w:eastAsia="en-US"/>
        </w:rPr>
        <w:t> </w:t>
      </w:r>
    </w:p>
    <w:p w14:paraId="59FCFFAE" w14:textId="77777777" w:rsidR="003A4174" w:rsidRPr="00A61FC9" w:rsidRDefault="003A4174" w:rsidP="003A4174">
      <w:pPr>
        <w:widowControl/>
        <w:shd w:val="clear" w:color="auto" w:fill="FFFFFF"/>
        <w:rPr>
          <w:rFonts w:ascii="Times New Roman" w:eastAsia="Calibri" w:hAnsi="Times New Roman" w:cs="Times New Roman"/>
          <w:b/>
          <w:color w:val="464646"/>
          <w:kern w:val="0"/>
          <w:szCs w:val="24"/>
          <w:u w:val="single"/>
          <w:lang w:eastAsia="en-US"/>
        </w:rPr>
      </w:pPr>
    </w:p>
    <w:p w14:paraId="59E992D2" w14:textId="77777777" w:rsidR="003A4174" w:rsidRPr="00A61FC9" w:rsidRDefault="003A4174" w:rsidP="003A4174">
      <w:pPr>
        <w:widowControl/>
        <w:shd w:val="clear" w:color="auto" w:fill="FFFFFF"/>
        <w:rPr>
          <w:rFonts w:ascii="Times New Roman" w:eastAsia="Calibri" w:hAnsi="Times New Roman" w:cs="Times New Roman"/>
          <w:color w:val="000000"/>
          <w:kern w:val="0"/>
          <w:szCs w:val="24"/>
          <w:lang w:eastAsia="en-US"/>
        </w:rPr>
      </w:pPr>
      <w:r w:rsidRPr="00A61FC9">
        <w:rPr>
          <w:rFonts w:ascii="Times New Roman" w:eastAsia="Calibri" w:hAnsi="Times New Roman" w:cs="Times New Roman"/>
          <w:b/>
          <w:color w:val="464646"/>
          <w:kern w:val="0"/>
          <w:szCs w:val="24"/>
          <w:u w:val="single"/>
          <w:lang w:eastAsia="en-US"/>
        </w:rPr>
        <w:t>If we go fully Remote</w:t>
      </w:r>
      <w:r w:rsidRPr="00A61FC9">
        <w:rPr>
          <w:rFonts w:ascii="Times New Roman" w:eastAsia="Calibri" w:hAnsi="Times New Roman" w:cs="Times New Roman"/>
          <w:color w:val="464646"/>
          <w:kern w:val="0"/>
          <w:szCs w:val="24"/>
          <w:u w:val="single"/>
          <w:lang w:eastAsia="en-US"/>
        </w:rPr>
        <w:t> </w:t>
      </w:r>
      <w:r w:rsidRPr="00A61FC9">
        <w:rPr>
          <w:rFonts w:ascii="Times New Roman" w:eastAsia="Calibri" w:hAnsi="Times New Roman" w:cs="Times New Roman"/>
          <w:color w:val="464646"/>
          <w:kern w:val="0"/>
          <w:szCs w:val="24"/>
          <w:lang w:eastAsia="en-US"/>
        </w:rPr>
        <w:t>- </w:t>
      </w:r>
      <w:proofErr w:type="gramStart"/>
      <w:r w:rsidRPr="00A61FC9">
        <w:rPr>
          <w:rFonts w:ascii="Times New Roman" w:eastAsia="Calibri" w:hAnsi="Times New Roman" w:cs="Times New Roman"/>
          <w:color w:val="464646"/>
          <w:kern w:val="0"/>
          <w:szCs w:val="24"/>
          <w:shd w:val="clear" w:color="auto" w:fill="FFFFFF"/>
          <w:lang w:eastAsia="en-US"/>
        </w:rPr>
        <w:t>In the event that</w:t>
      </w:r>
      <w:proofErr w:type="gramEnd"/>
      <w:r w:rsidRPr="00A61FC9">
        <w:rPr>
          <w:rFonts w:ascii="Times New Roman" w:eastAsia="Calibri" w:hAnsi="Times New Roman" w:cs="Times New Roman"/>
          <w:color w:val="464646"/>
          <w:kern w:val="0"/>
          <w:szCs w:val="24"/>
          <w:shd w:val="clear" w:color="auto" w:fill="FFFFFF"/>
          <w:lang w:eastAsia="en-US"/>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A61FC9">
        <w:rPr>
          <w:rFonts w:ascii="Times New Roman" w:eastAsia="Calibri" w:hAnsi="Times New Roman" w:cs="Times New Roman"/>
          <w:color w:val="000000"/>
          <w:kern w:val="0"/>
          <w:szCs w:val="24"/>
          <w:lang w:eastAsia="en-US"/>
        </w:rPr>
        <w:t> </w:t>
      </w:r>
    </w:p>
    <w:p w14:paraId="028925B9" w14:textId="7300FCC2" w:rsidR="009113CF" w:rsidRPr="00A61FC9" w:rsidRDefault="009113CF" w:rsidP="001F250C">
      <w:pPr>
        <w:widowControl/>
        <w:spacing w:line="360" w:lineRule="auto"/>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A61FC9" w:rsidRDefault="008D2810" w:rsidP="001F250C">
      <w:pPr>
        <w:widowControl/>
        <w:spacing w:line="360" w:lineRule="auto"/>
        <w:rPr>
          <w:rFonts w:ascii="Times New Roman" w:eastAsia="PMingLiU" w:hAnsi="Times New Roman" w:cs="Times New Roman"/>
          <w:b/>
          <w:color w:val="0070C0"/>
          <w:kern w:val="0"/>
          <w:szCs w:val="24"/>
          <w:u w:val="single"/>
          <w:lang w:eastAsia="en-US"/>
        </w:rPr>
      </w:pPr>
      <w:r w:rsidRPr="00A61FC9">
        <w:rPr>
          <w:rFonts w:ascii="Times New Roman" w:eastAsia="PMingLiU" w:hAnsi="Times New Roman" w:cs="Times New Roman"/>
          <w:b/>
          <w:color w:val="0070C0"/>
          <w:kern w:val="0"/>
          <w:szCs w:val="24"/>
          <w:u w:val="single"/>
          <w:lang w:eastAsia="en-US"/>
        </w:rPr>
        <w:lastRenderedPageBreak/>
        <w:t>Technology &amp; Computer Software Requirements:</w:t>
      </w:r>
    </w:p>
    <w:p w14:paraId="4AB6047B"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Access to </w:t>
      </w:r>
      <w:proofErr w:type="gramStart"/>
      <w:r w:rsidRPr="00A61FC9">
        <w:rPr>
          <w:rFonts w:ascii="Times New Roman" w:eastAsia="PMingLiU" w:hAnsi="Times New Roman" w:cs="Times New Roman"/>
          <w:color w:val="0070C0"/>
          <w:kern w:val="0"/>
          <w:szCs w:val="24"/>
          <w:lang w:eastAsia="en-US"/>
        </w:rPr>
        <w:t>high speed</w:t>
      </w:r>
      <w:proofErr w:type="gramEnd"/>
      <w:r w:rsidRPr="00A61FC9">
        <w:rPr>
          <w:rFonts w:ascii="Times New Roman" w:eastAsia="PMingLiU" w:hAnsi="Times New Roman" w:cs="Times New Roman"/>
          <w:color w:val="0070C0"/>
          <w:kern w:val="0"/>
          <w:szCs w:val="24"/>
          <w:lang w:eastAsia="en-US"/>
        </w:rPr>
        <w:t xml:space="preserve"> internet through smart mobile device or computers.</w:t>
      </w:r>
    </w:p>
    <w:p w14:paraId="4E798C76"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Microsoft Office Word.</w:t>
      </w:r>
    </w:p>
    <w:p w14:paraId="280E5FD6" w14:textId="5C36A759"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PDF file creator (</w:t>
      </w:r>
      <w:proofErr w:type="gramStart"/>
      <w:r w:rsidRPr="00A61FC9">
        <w:rPr>
          <w:rFonts w:ascii="Times New Roman" w:eastAsia="PMingLiU" w:hAnsi="Times New Roman" w:cs="Times New Roman"/>
          <w:color w:val="0070C0"/>
          <w:kern w:val="0"/>
          <w:szCs w:val="24"/>
          <w:lang w:eastAsia="en-US"/>
        </w:rPr>
        <w:t>e.g.</w:t>
      </w:r>
      <w:proofErr w:type="gramEnd"/>
      <w:r w:rsidRPr="00A61FC9">
        <w:rPr>
          <w:rFonts w:ascii="Times New Roman" w:eastAsia="PMingLiU" w:hAnsi="Times New Roman" w:cs="Times New Roman"/>
          <w:color w:val="0070C0"/>
          <w:kern w:val="0"/>
          <w:szCs w:val="24"/>
          <w:lang w:eastAsia="en-US"/>
        </w:rPr>
        <w:t xml:space="preserve"> Adobe Acrobat).</w:t>
      </w:r>
    </w:p>
    <w:p w14:paraId="37BEFB77" w14:textId="4975C06E" w:rsidR="008D2810" w:rsidRPr="00A61FC9" w:rsidRDefault="008D2810" w:rsidP="001F250C">
      <w:pPr>
        <w:pStyle w:val="ListParagraph"/>
        <w:widowControl/>
        <w:numPr>
          <w:ilvl w:val="0"/>
          <w:numId w:val="17"/>
        </w:numPr>
        <w:spacing w:line="360" w:lineRule="auto"/>
        <w:ind w:leftChars="0"/>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Excel or SPSS (SPSS is not required).</w:t>
      </w:r>
    </w:p>
    <w:p w14:paraId="4A7F6DD5" w14:textId="77777777" w:rsidR="008D2810" w:rsidRPr="00A61FC9" w:rsidRDefault="008D2810" w:rsidP="001F250C">
      <w:pPr>
        <w:widowControl/>
        <w:numPr>
          <w:ilvl w:val="0"/>
          <w:numId w:val="17"/>
        </w:numPr>
        <w:spacing w:line="360" w:lineRule="auto"/>
        <w:rPr>
          <w:rFonts w:ascii="Times New Roman" w:eastAsia="PMingLiU" w:hAnsi="Times New Roman" w:cs="Times New Roman"/>
          <w:color w:val="0070C0"/>
          <w:kern w:val="0"/>
          <w:szCs w:val="24"/>
          <w:lang w:eastAsia="en-US"/>
        </w:rPr>
      </w:pPr>
      <w:r w:rsidRPr="00A61FC9">
        <w:rPr>
          <w:rFonts w:ascii="Times New Roman" w:eastAsia="PMingLiU" w:hAnsi="Times New Roman" w:cs="Times New Roman"/>
          <w:color w:val="0070C0"/>
          <w:kern w:val="0"/>
          <w:szCs w:val="24"/>
          <w:lang w:eastAsia="en-US"/>
        </w:rPr>
        <w:t xml:space="preserve">Zoom application. You can install it in your computers, </w:t>
      </w:r>
      <w:proofErr w:type="gramStart"/>
      <w:r w:rsidRPr="00A61FC9">
        <w:rPr>
          <w:rFonts w:ascii="Times New Roman" w:eastAsia="PMingLiU" w:hAnsi="Times New Roman" w:cs="Times New Roman"/>
          <w:color w:val="0070C0"/>
          <w:kern w:val="0"/>
          <w:szCs w:val="24"/>
          <w:lang w:eastAsia="en-US"/>
        </w:rPr>
        <w:t>tablets</w:t>
      </w:r>
      <w:proofErr w:type="gramEnd"/>
      <w:r w:rsidRPr="00A61FC9">
        <w:rPr>
          <w:rFonts w:ascii="Times New Roman" w:eastAsia="PMingLiU" w:hAnsi="Times New Roman" w:cs="Times New Roman"/>
          <w:color w:val="0070C0"/>
          <w:kern w:val="0"/>
          <w:szCs w:val="24"/>
          <w:lang w:eastAsia="en-US"/>
        </w:rPr>
        <w:t xml:space="preserve"> or smartphones. This is for participating virtual office hours.</w:t>
      </w:r>
    </w:p>
    <w:p w14:paraId="040E65A3" w14:textId="77777777" w:rsidR="00A61FC9" w:rsidRDefault="00A61FC9" w:rsidP="001F250C">
      <w:pPr>
        <w:spacing w:line="360" w:lineRule="auto"/>
        <w:rPr>
          <w:rFonts w:ascii="Times New Roman" w:eastAsia="Arial" w:hAnsi="Times New Roman" w:cs="Times New Roman"/>
          <w:b/>
          <w:szCs w:val="24"/>
          <w:u w:val="single"/>
        </w:rPr>
      </w:pPr>
    </w:p>
    <w:p w14:paraId="129D10BF" w14:textId="14A7CA73" w:rsidR="008D2810" w:rsidRPr="00A61FC9" w:rsidRDefault="008D2810" w:rsidP="001F250C">
      <w:pPr>
        <w:spacing w:line="360" w:lineRule="auto"/>
        <w:rPr>
          <w:rFonts w:ascii="Times New Roman" w:eastAsia="Arial" w:hAnsi="Times New Roman" w:cs="Times New Roman"/>
          <w:szCs w:val="24"/>
          <w:u w:val="single"/>
        </w:rPr>
      </w:pPr>
      <w:r w:rsidRPr="00A61FC9">
        <w:rPr>
          <w:rFonts w:ascii="Times New Roman" w:eastAsia="Arial" w:hAnsi="Times New Roman" w:cs="Times New Roman"/>
          <w:b/>
          <w:szCs w:val="24"/>
          <w:u w:val="single"/>
        </w:rPr>
        <w:t>Other Prerequisite Skills:</w:t>
      </w:r>
    </w:p>
    <w:p w14:paraId="2E982F27" w14:textId="77777777" w:rsidR="008D2810" w:rsidRPr="00A61FC9" w:rsidRDefault="008D2810" w:rsidP="001F250C">
      <w:pPr>
        <w:spacing w:line="360" w:lineRule="auto"/>
        <w:rPr>
          <w:rFonts w:ascii="Times New Roman" w:eastAsia="Arial" w:hAnsi="Times New Roman" w:cs="Times New Roman"/>
          <w:szCs w:val="24"/>
        </w:rPr>
      </w:pPr>
      <w:r w:rsidRPr="00A61FC9">
        <w:rPr>
          <w:rFonts w:ascii="Times New Roman" w:eastAsia="Arial" w:hAnsi="Times New Roman" w:cs="Times New Roman"/>
          <w:szCs w:val="24"/>
        </w:rPr>
        <w:tab/>
        <w:t xml:space="preserve">Students taking this class are expected to be able to perform the following basic skills </w:t>
      </w:r>
      <w:r w:rsidRPr="00A61FC9">
        <w:rPr>
          <w:rFonts w:ascii="Times New Roman" w:eastAsia="Arial" w:hAnsi="Times New Roman" w:cs="Times New Roman"/>
          <w:b/>
          <w:szCs w:val="24"/>
          <w:u w:val="single"/>
        </w:rPr>
        <w:t>at the beginning</w:t>
      </w:r>
      <w:r w:rsidRPr="00A61FC9">
        <w:rPr>
          <w:rFonts w:ascii="Times New Roman" w:eastAsia="Arial" w:hAnsi="Times New Roman" w:cs="Times New Roman"/>
          <w:szCs w:val="24"/>
        </w:rPr>
        <w:t xml:space="preserve"> of the class:</w:t>
      </w:r>
    </w:p>
    <w:p w14:paraId="1F55B4C0" w14:textId="77777777" w:rsidR="008D2810" w:rsidRPr="00A61FC9"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Computer basic skills</w:t>
      </w:r>
      <w:r w:rsidRPr="00A61FC9">
        <w:rPr>
          <w:rFonts w:ascii="Times New Roman" w:eastAsia="Arial" w:hAnsi="Times New Roman" w:cs="Times New Roman"/>
          <w:szCs w:val="24"/>
        </w:rPr>
        <w:t xml:space="preserve">: open, save, copy-paste, use track changes, make </w:t>
      </w:r>
      <w:proofErr w:type="gramStart"/>
      <w:r w:rsidRPr="00A61FC9">
        <w:rPr>
          <w:rFonts w:ascii="Times New Roman" w:eastAsia="Arial" w:hAnsi="Times New Roman" w:cs="Times New Roman"/>
          <w:szCs w:val="24"/>
        </w:rPr>
        <w:t>tables</w:t>
      </w:r>
      <w:proofErr w:type="gramEnd"/>
      <w:r w:rsidRPr="00A61FC9">
        <w:rPr>
          <w:rFonts w:ascii="Times New Roman" w:eastAsia="Arial" w:hAnsi="Times New Roman" w:cs="Times New Roman"/>
          <w:szCs w:val="24"/>
        </w:rPr>
        <w:t xml:space="preserve"> and create the Word and PDF documents.</w:t>
      </w:r>
    </w:p>
    <w:p w14:paraId="3603EB77" w14:textId="77777777" w:rsidR="008D2810" w:rsidRPr="00A61FC9" w:rsidRDefault="008D2810" w:rsidP="001F250C">
      <w:pPr>
        <w:widowControl/>
        <w:numPr>
          <w:ilvl w:val="0"/>
          <w:numId w:val="27"/>
        </w:numPr>
        <w:spacing w:line="360" w:lineRule="auto"/>
        <w:rPr>
          <w:rFonts w:ascii="Times New Roman" w:eastAsia="Arial" w:hAnsi="Times New Roman" w:cs="Times New Roman"/>
          <w:szCs w:val="24"/>
        </w:rPr>
      </w:pPr>
      <w:r w:rsidRPr="00A61FC9">
        <w:rPr>
          <w:rFonts w:ascii="Times New Roman" w:eastAsia="Arial" w:hAnsi="Times New Roman" w:cs="Times New Roman"/>
          <w:b/>
          <w:szCs w:val="24"/>
        </w:rPr>
        <w:t>Online learning platform basic skills</w:t>
      </w:r>
      <w:r w:rsidRPr="00A61FC9">
        <w:rPr>
          <w:rFonts w:ascii="Times New Roman" w:eastAsia="Arial" w:hAnsi="Times New Roman" w:cs="Times New Roman"/>
          <w:szCs w:val="24"/>
        </w:rPr>
        <w:t xml:space="preserve">: open, download, and upload documents, review documents and video clips online, and </w:t>
      </w:r>
      <w:r w:rsidRPr="00A61FC9">
        <w:rPr>
          <w:rFonts w:ascii="Times New Roman" w:eastAsia="Arial" w:hAnsi="Times New Roman" w:cs="Times New Roman"/>
          <w:b/>
          <w:color w:val="FF0000"/>
          <w:szCs w:val="24"/>
          <w:u w:val="single"/>
        </w:rPr>
        <w:t xml:space="preserve">review instructor feedback on the Canvas. </w:t>
      </w:r>
      <w:r w:rsidRPr="00A61FC9">
        <w:rPr>
          <w:rFonts w:ascii="Times New Roman" w:eastAsia="Arial" w:hAnsi="Times New Roman" w:cs="Times New Roman"/>
          <w:b/>
          <w:color w:val="0070C0"/>
          <w:szCs w:val="24"/>
          <w:u w:val="single"/>
        </w:rPr>
        <w:t xml:space="preserve">(More student resources for Canvas can be found here: </w:t>
      </w:r>
      <w:hyperlink r:id="rId8" w:history="1">
        <w:r w:rsidRPr="00A61FC9">
          <w:rPr>
            <w:rFonts w:ascii="Times New Roman" w:hAnsi="Times New Roman" w:cs="Times New Roman"/>
            <w:color w:val="0000FF"/>
            <w:szCs w:val="24"/>
            <w:u w:val="single"/>
          </w:rPr>
          <w:t>http://wp.auburn.edu/biggio/canvas/student-help/</w:t>
        </w:r>
      </w:hyperlink>
      <w:r w:rsidRPr="00A61FC9">
        <w:rPr>
          <w:rFonts w:ascii="Times New Roman" w:hAnsi="Times New Roman" w:cs="Times New Roman"/>
          <w:color w:val="0070C0"/>
          <w:szCs w:val="24"/>
        </w:rPr>
        <w:t xml:space="preserve"> )</w:t>
      </w:r>
    </w:p>
    <w:p w14:paraId="265ED82C" w14:textId="77777777" w:rsidR="00A61FC9" w:rsidRDefault="00A61FC9" w:rsidP="001F250C">
      <w:pPr>
        <w:spacing w:line="360" w:lineRule="auto"/>
        <w:rPr>
          <w:rFonts w:ascii="Times New Roman" w:hAnsi="Times New Roman" w:cs="Times New Roman"/>
          <w:b/>
          <w:bCs/>
          <w:color w:val="FF0000"/>
          <w:u w:val="single"/>
        </w:rPr>
      </w:pPr>
    </w:p>
    <w:p w14:paraId="013E96E2" w14:textId="375DD91C" w:rsidR="00FC0AA0" w:rsidRPr="00A61FC9" w:rsidRDefault="00FC0AA0" w:rsidP="001F250C">
      <w:pPr>
        <w:spacing w:line="360" w:lineRule="auto"/>
        <w:rPr>
          <w:rFonts w:ascii="Times New Roman" w:hAnsi="Times New Roman" w:cs="Times New Roman"/>
          <w:color w:val="FF0000"/>
          <w:sz w:val="23"/>
          <w:szCs w:val="23"/>
          <w:u w:val="single"/>
        </w:rPr>
      </w:pPr>
      <w:r w:rsidRPr="00A61FC9">
        <w:rPr>
          <w:rFonts w:ascii="Times New Roman" w:hAnsi="Times New Roman" w:cs="Times New Roman"/>
          <w:b/>
          <w:bCs/>
          <w:color w:val="FF0000"/>
          <w:u w:val="single"/>
        </w:rPr>
        <w:t>IMPORTANT:</w:t>
      </w:r>
    </w:p>
    <w:p w14:paraId="3BDA536C" w14:textId="77777777" w:rsidR="001C6031" w:rsidRPr="00A61FC9" w:rsidRDefault="001C6031" w:rsidP="001F250C">
      <w:pPr>
        <w:pStyle w:val="ListParagraph"/>
        <w:numPr>
          <w:ilvl w:val="0"/>
          <w:numId w:val="28"/>
        </w:numPr>
        <w:spacing w:line="360" w:lineRule="auto"/>
        <w:ind w:leftChars="0"/>
        <w:rPr>
          <w:rFonts w:ascii="Times New Roman" w:hAnsi="Times New Roman" w:cs="Times New Roman"/>
          <w:bCs/>
          <w:color w:val="0070C0"/>
        </w:rPr>
      </w:pPr>
      <w:r w:rsidRPr="00A61FC9">
        <w:rPr>
          <w:rFonts w:ascii="Times New Roman" w:hAnsi="Times New Roman" w:cs="Times New Roman"/>
          <w:bCs/>
          <w:color w:val="0070C0"/>
        </w:rPr>
        <w:t xml:space="preserve">All course materials (syllabus, PPTs, lab assignments and data files, rubrics…etc.) will be available on Canvas. Please check the Canvas before each class. I am not going to provide hard copies. </w:t>
      </w:r>
    </w:p>
    <w:p w14:paraId="41BF3864" w14:textId="16154C25" w:rsidR="001C6031" w:rsidRPr="00A61FC9" w:rsidRDefault="001C6031" w:rsidP="001F250C">
      <w:pPr>
        <w:pStyle w:val="ListParagraph"/>
        <w:numPr>
          <w:ilvl w:val="0"/>
          <w:numId w:val="28"/>
        </w:numPr>
        <w:spacing w:line="360" w:lineRule="auto"/>
        <w:ind w:leftChars="0"/>
        <w:rPr>
          <w:rFonts w:ascii="Times New Roman" w:hAnsi="Times New Roman" w:cs="Times New Roman"/>
          <w:bCs/>
          <w:color w:val="0070C0"/>
        </w:rPr>
      </w:pPr>
      <w:r w:rsidRPr="00A61FC9">
        <w:rPr>
          <w:rFonts w:ascii="Times New Roman" w:hAnsi="Times New Roman" w:cs="Times New Roman"/>
          <w:bCs/>
          <w:color w:val="0070C0"/>
        </w:rPr>
        <w:t xml:space="preserve">Our class will be </w:t>
      </w:r>
      <w:r w:rsidR="008D2810" w:rsidRPr="00A61FC9">
        <w:rPr>
          <w:rFonts w:ascii="Times New Roman" w:hAnsi="Times New Roman" w:cs="Times New Roman"/>
          <w:bCs/>
          <w:color w:val="0070C0"/>
        </w:rPr>
        <w:t xml:space="preserve">delivered in </w:t>
      </w:r>
      <w:r w:rsidR="00C10056" w:rsidRPr="00A61FC9">
        <w:rPr>
          <w:rFonts w:ascii="Times New Roman" w:hAnsi="Times New Roman" w:cs="Times New Roman"/>
          <w:bCs/>
          <w:color w:val="FF0000"/>
        </w:rPr>
        <w:t>both F2F</w:t>
      </w:r>
      <w:r w:rsidR="008D2810" w:rsidRPr="00A61FC9">
        <w:rPr>
          <w:rFonts w:ascii="Times New Roman" w:hAnsi="Times New Roman" w:cs="Times New Roman"/>
          <w:bCs/>
          <w:color w:val="FF0000"/>
        </w:rPr>
        <w:t xml:space="preserve"> and </w:t>
      </w:r>
      <w:r w:rsidR="00C10056" w:rsidRPr="00A61FC9">
        <w:rPr>
          <w:rFonts w:ascii="Times New Roman" w:hAnsi="Times New Roman" w:cs="Times New Roman"/>
          <w:bCs/>
          <w:color w:val="FF0000"/>
        </w:rPr>
        <w:t>O</w:t>
      </w:r>
      <w:r w:rsidRPr="00A61FC9">
        <w:rPr>
          <w:rFonts w:ascii="Times New Roman" w:hAnsi="Times New Roman" w:cs="Times New Roman"/>
          <w:bCs/>
          <w:color w:val="FF0000"/>
        </w:rPr>
        <w:t>nline</w:t>
      </w:r>
      <w:r w:rsidR="008D2810" w:rsidRPr="00A61FC9">
        <w:rPr>
          <w:rFonts w:ascii="Times New Roman" w:hAnsi="Times New Roman" w:cs="Times New Roman"/>
          <w:bCs/>
          <w:color w:val="FF0000"/>
        </w:rPr>
        <w:t xml:space="preserve"> format</w:t>
      </w:r>
      <w:r w:rsidRPr="00A61FC9">
        <w:rPr>
          <w:rFonts w:ascii="Times New Roman" w:hAnsi="Times New Roman" w:cs="Times New Roman"/>
          <w:bCs/>
          <w:color w:val="0070C0"/>
        </w:rPr>
        <w:t>. You can access our class Zoom room through Canvas class page or just join the Zoom room type in Zoom ID #:.</w:t>
      </w:r>
    </w:p>
    <w:p w14:paraId="4A16DA2B" w14:textId="280EDA2F" w:rsidR="00D46C7C" w:rsidRPr="00A61FC9" w:rsidRDefault="00D46C7C" w:rsidP="001F250C">
      <w:pPr>
        <w:pStyle w:val="ListParagraph"/>
        <w:numPr>
          <w:ilvl w:val="0"/>
          <w:numId w:val="28"/>
        </w:numPr>
        <w:spacing w:line="360" w:lineRule="auto"/>
        <w:ind w:leftChars="0"/>
        <w:rPr>
          <w:rFonts w:ascii="Times New Roman" w:hAnsi="Times New Roman" w:cs="Times New Roman"/>
          <w:bCs/>
          <w:color w:val="FF0000"/>
        </w:rPr>
      </w:pPr>
      <w:r w:rsidRPr="00A61FC9">
        <w:rPr>
          <w:rFonts w:ascii="Times New Roman" w:hAnsi="Times New Roman" w:cs="Times New Roman"/>
          <w:bCs/>
          <w:color w:val="FF0000"/>
        </w:rPr>
        <w:lastRenderedPageBreak/>
        <w:t xml:space="preserve">If you enroll in the F2F class, you are expected to be either in the class or </w:t>
      </w:r>
      <w:proofErr w:type="gramStart"/>
      <w:r w:rsidRPr="00A61FC9">
        <w:rPr>
          <w:rFonts w:ascii="Times New Roman" w:hAnsi="Times New Roman" w:cs="Times New Roman"/>
          <w:bCs/>
          <w:color w:val="FF0000"/>
        </w:rPr>
        <w:t>Zoom</w:t>
      </w:r>
      <w:proofErr w:type="gramEnd"/>
      <w:r w:rsidRPr="00A61FC9">
        <w:rPr>
          <w:rFonts w:ascii="Times New Roman" w:hAnsi="Times New Roman" w:cs="Times New Roman"/>
          <w:bCs/>
          <w:color w:val="FF0000"/>
        </w:rPr>
        <w:t xml:space="preserve"> in synchronously. If you enroll in the Distance class, you are encouraged to join us synchronously, but you can also complete your course work asynchronously.</w:t>
      </w:r>
    </w:p>
    <w:p w14:paraId="5FE32C38" w14:textId="77777777" w:rsidR="001C6031" w:rsidRPr="00A61FC9" w:rsidRDefault="001C6031" w:rsidP="001F250C">
      <w:pPr>
        <w:pStyle w:val="ListParagraph"/>
        <w:numPr>
          <w:ilvl w:val="0"/>
          <w:numId w:val="28"/>
        </w:numPr>
        <w:spacing w:line="360" w:lineRule="auto"/>
        <w:ind w:leftChars="0"/>
        <w:rPr>
          <w:rFonts w:ascii="Times New Roman" w:hAnsi="Times New Roman" w:cs="Times New Roman"/>
          <w:bCs/>
          <w:color w:val="0070C0"/>
        </w:rPr>
      </w:pPr>
      <w:r w:rsidRPr="00A61FC9">
        <w:rPr>
          <w:rFonts w:ascii="Times New Roman" w:eastAsia="PMingLiU" w:hAnsi="Times New Roman" w:cs="Times New Roman"/>
          <w:color w:val="0070C0"/>
          <w:szCs w:val="24"/>
        </w:rPr>
        <w:t>I will not accept the work completed by hand unless it is the only way to do it.</w:t>
      </w:r>
    </w:p>
    <w:p w14:paraId="67D895AA" w14:textId="77777777" w:rsidR="00C10056" w:rsidRPr="00A61FC9" w:rsidRDefault="001C6031" w:rsidP="001F250C">
      <w:pPr>
        <w:pStyle w:val="ListParagraph"/>
        <w:widowControl/>
        <w:numPr>
          <w:ilvl w:val="0"/>
          <w:numId w:val="28"/>
        </w:numPr>
        <w:spacing w:line="360" w:lineRule="auto"/>
        <w:ind w:leftChars="0"/>
        <w:rPr>
          <w:rFonts w:ascii="Times New Roman" w:eastAsia="PMingLiU" w:hAnsi="Times New Roman" w:cs="Times New Roman"/>
          <w:color w:val="0070C0"/>
          <w:szCs w:val="24"/>
        </w:rPr>
      </w:pPr>
      <w:r w:rsidRPr="00A61FC9">
        <w:rPr>
          <w:rFonts w:ascii="Times New Roman" w:eastAsia="PMingLiU" w:hAnsi="Times New Roman" w:cs="Times New Roman"/>
          <w:color w:val="0070C0"/>
          <w:szCs w:val="24"/>
        </w:rPr>
        <w:t xml:space="preserve">ERMA 8200 is </w:t>
      </w:r>
      <w:r w:rsidRPr="00A61FC9">
        <w:rPr>
          <w:rFonts w:ascii="Times New Roman" w:eastAsia="PMingLiU" w:hAnsi="Times New Roman" w:cs="Times New Roman"/>
          <w:b/>
          <w:color w:val="FF0000"/>
          <w:szCs w:val="24"/>
          <w:u w:val="single"/>
        </w:rPr>
        <w:t>NOT</w:t>
      </w:r>
      <w:r w:rsidRPr="00A61FC9">
        <w:rPr>
          <w:rFonts w:ascii="Times New Roman" w:eastAsia="PMingLiU" w:hAnsi="Times New Roman" w:cs="Times New Roman"/>
          <w:color w:val="FF0000"/>
          <w:szCs w:val="24"/>
        </w:rPr>
        <w:t xml:space="preserve"> a data analysis course</w:t>
      </w:r>
      <w:r w:rsidRPr="00A61FC9">
        <w:rPr>
          <w:rFonts w:ascii="Times New Roman" w:eastAsia="PMingLiU" w:hAnsi="Times New Roman" w:cs="Times New Roman"/>
          <w:color w:val="0070C0"/>
          <w:szCs w:val="24"/>
        </w:rPr>
        <w:t>. If you would like to learn more about data analysis, the ERMA program offers several data analysis courses, from basic to advanced statistics. You should be able to find some courses to fit your needs.</w:t>
      </w:r>
    </w:p>
    <w:p w14:paraId="6A723B0F" w14:textId="0E08F942" w:rsidR="001C6031" w:rsidRPr="00A61FC9" w:rsidRDefault="003027C7" w:rsidP="001F250C">
      <w:pPr>
        <w:pStyle w:val="ListParagraph"/>
        <w:widowControl/>
        <w:numPr>
          <w:ilvl w:val="0"/>
          <w:numId w:val="28"/>
        </w:numPr>
        <w:spacing w:line="360" w:lineRule="auto"/>
        <w:ind w:leftChars="0"/>
        <w:rPr>
          <w:rFonts w:ascii="Times New Roman" w:eastAsia="PMingLiU" w:hAnsi="Times New Roman" w:cs="Times New Roman"/>
          <w:color w:val="0070C0"/>
          <w:szCs w:val="24"/>
        </w:rPr>
      </w:pPr>
      <w:r w:rsidRPr="00A61FC9">
        <w:rPr>
          <w:rFonts w:ascii="Times New Roman" w:eastAsia="PMingLiU" w:hAnsi="Times New Roman" w:cs="Times New Roman"/>
          <w:color w:val="0070C0"/>
          <w:szCs w:val="24"/>
        </w:rPr>
        <w:t>You need to know how to conduct a descriptive statistical analysis in this class, such as mean, standard deviation, and frequencies.</w:t>
      </w:r>
      <w:r w:rsidR="00C10056" w:rsidRPr="00A61FC9">
        <w:rPr>
          <w:rFonts w:ascii="Times New Roman" w:eastAsia="PMingLiU" w:hAnsi="Times New Roman" w:cs="Times New Roman"/>
          <w:color w:val="0070C0"/>
          <w:szCs w:val="24"/>
        </w:rPr>
        <w:t xml:space="preserve"> </w:t>
      </w:r>
      <w:r w:rsidR="001C6031" w:rsidRPr="00A61FC9">
        <w:rPr>
          <w:rFonts w:ascii="Times New Roman" w:eastAsia="PMingLiU" w:hAnsi="Times New Roman" w:cs="Times New Roman"/>
          <w:color w:val="0070C0"/>
          <w:szCs w:val="24"/>
        </w:rPr>
        <w:t xml:space="preserve"> </w:t>
      </w:r>
    </w:p>
    <w:p w14:paraId="10E7DF51" w14:textId="77777777" w:rsidR="00A61FC9" w:rsidRDefault="00A61FC9" w:rsidP="001F250C">
      <w:pPr>
        <w:widowControl/>
        <w:snapToGrid w:val="0"/>
        <w:spacing w:line="360" w:lineRule="auto"/>
        <w:rPr>
          <w:rFonts w:ascii="Times New Roman" w:eastAsia="PMingLiU" w:hAnsi="Times New Roman" w:cs="Times New Roman"/>
          <w:b/>
          <w:szCs w:val="24"/>
          <w:u w:val="single"/>
        </w:rPr>
      </w:pPr>
    </w:p>
    <w:p w14:paraId="6278E7B9" w14:textId="6457A1D2" w:rsidR="002F5B50" w:rsidRPr="00A61FC9" w:rsidRDefault="002F5B50" w:rsidP="001F250C">
      <w:pPr>
        <w:widowControl/>
        <w:snapToGrid w:val="0"/>
        <w:spacing w:line="360" w:lineRule="auto"/>
        <w:rPr>
          <w:rFonts w:ascii="Times New Roman" w:hAnsi="Times New Roman" w:cs="Times New Roman"/>
          <w:szCs w:val="24"/>
          <w:u w:val="single"/>
        </w:rPr>
      </w:pPr>
      <w:r w:rsidRPr="00A61FC9">
        <w:rPr>
          <w:rFonts w:ascii="Times New Roman" w:eastAsia="PMingLiU" w:hAnsi="Times New Roman" w:cs="Times New Roman"/>
          <w:b/>
          <w:szCs w:val="24"/>
          <w:u w:val="single"/>
        </w:rPr>
        <w:t xml:space="preserve">Course Description: </w:t>
      </w:r>
    </w:p>
    <w:p w14:paraId="535E82EB" w14:textId="0457E079" w:rsidR="002F5B50" w:rsidRDefault="005A4082" w:rsidP="001F250C">
      <w:pPr>
        <w:snapToGrid w:val="0"/>
        <w:spacing w:line="360" w:lineRule="auto"/>
        <w:ind w:firstLine="480"/>
        <w:rPr>
          <w:rFonts w:ascii="Times New Roman" w:hAnsi="Times New Roman" w:cs="Times New Roman"/>
          <w:szCs w:val="24"/>
        </w:rPr>
      </w:pPr>
      <w:r w:rsidRPr="00A61FC9">
        <w:rPr>
          <w:rFonts w:ascii="Times New Roman" w:hAnsi="Times New Roman" w:cs="Times New Roman"/>
        </w:rPr>
        <w:t>Overview of survey research, sampling issues, selection and construction of survey instruments, scaling techniques, response effects, issues influencing response rate, reliability and validity of survey data, and analysis of data</w:t>
      </w:r>
      <w:r w:rsidR="00BE0D55" w:rsidRPr="00A61FC9">
        <w:rPr>
          <w:rFonts w:ascii="Times New Roman" w:hAnsi="Times New Roman" w:cs="Times New Roman"/>
          <w:szCs w:val="24"/>
        </w:rPr>
        <w:t>.</w:t>
      </w:r>
    </w:p>
    <w:p w14:paraId="79C9E32A" w14:textId="77777777" w:rsidR="00A61FC9" w:rsidRDefault="00A61FC9" w:rsidP="001F250C">
      <w:pPr>
        <w:snapToGrid w:val="0"/>
        <w:spacing w:line="360" w:lineRule="auto"/>
        <w:rPr>
          <w:rFonts w:ascii="Times New Roman" w:eastAsia="PMingLiU" w:hAnsi="Times New Roman" w:cs="Times New Roman"/>
          <w:b/>
          <w:szCs w:val="24"/>
          <w:u w:val="single"/>
        </w:rPr>
      </w:pPr>
    </w:p>
    <w:p w14:paraId="585BBB7C" w14:textId="2A6EDABA" w:rsidR="002F5B50" w:rsidRPr="00A61FC9" w:rsidRDefault="002F5B50" w:rsidP="001F250C">
      <w:pPr>
        <w:snapToGrid w:val="0"/>
        <w:spacing w:line="360" w:lineRule="auto"/>
        <w:rPr>
          <w:rFonts w:ascii="Times New Roman" w:hAnsi="Times New Roman" w:cs="Times New Roman"/>
          <w:bCs/>
          <w:szCs w:val="24"/>
          <w:u w:val="single"/>
        </w:rPr>
      </w:pPr>
      <w:r w:rsidRPr="00A61FC9">
        <w:rPr>
          <w:rFonts w:ascii="Times New Roman" w:eastAsia="PMingLiU" w:hAnsi="Times New Roman" w:cs="Times New Roman"/>
          <w:b/>
          <w:szCs w:val="24"/>
          <w:u w:val="single"/>
        </w:rPr>
        <w:t>Course Objectives</w:t>
      </w:r>
      <w:r w:rsidRPr="00A61FC9">
        <w:rPr>
          <w:rFonts w:ascii="Times New Roman" w:eastAsia="PMingLiU" w:hAnsi="Times New Roman" w:cs="Times New Roman"/>
          <w:bCs/>
          <w:szCs w:val="24"/>
          <w:u w:val="single"/>
        </w:rPr>
        <w:t xml:space="preserve">: </w:t>
      </w:r>
    </w:p>
    <w:p w14:paraId="52346B86" w14:textId="77777777" w:rsidR="00BE0D55" w:rsidRPr="00A61FC9" w:rsidRDefault="00BE0D55" w:rsidP="001F250C">
      <w:pPr>
        <w:pStyle w:val="CM14"/>
        <w:snapToGrid w:val="0"/>
        <w:spacing w:line="360" w:lineRule="auto"/>
      </w:pPr>
      <w:r w:rsidRPr="00A61FC9">
        <w:t xml:space="preserve">Upon completion of this course, the student will be able to: </w:t>
      </w:r>
    </w:p>
    <w:p w14:paraId="400DC79A" w14:textId="3E0250F1"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R</w:t>
      </w:r>
      <w:r w:rsidR="005A4082" w:rsidRPr="00A61FC9">
        <w:rPr>
          <w:sz w:val="24"/>
          <w:szCs w:val="22"/>
        </w:rPr>
        <w:t>ecognize and disc</w:t>
      </w:r>
      <w:r w:rsidR="00A16C17" w:rsidRPr="00A61FC9">
        <w:rPr>
          <w:sz w:val="24"/>
          <w:szCs w:val="22"/>
        </w:rPr>
        <w:t>uss the uses of survey research.</w:t>
      </w:r>
    </w:p>
    <w:p w14:paraId="6BAF2334" w14:textId="52541CD3"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escribe the advantages and limitations of different types of measurement scales</w:t>
      </w:r>
      <w:r w:rsidR="00A16C17" w:rsidRPr="00A61FC9">
        <w:rPr>
          <w:sz w:val="24"/>
          <w:szCs w:val="22"/>
        </w:rPr>
        <w:t>.</w:t>
      </w:r>
    </w:p>
    <w:p w14:paraId="38E66DF0" w14:textId="33579842"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R</w:t>
      </w:r>
      <w:r w:rsidR="005A4082" w:rsidRPr="00A61FC9">
        <w:rPr>
          <w:sz w:val="24"/>
          <w:szCs w:val="22"/>
        </w:rPr>
        <w:t>ecognize an</w:t>
      </w:r>
      <w:r w:rsidR="00F837A5" w:rsidRPr="00A61FC9">
        <w:rPr>
          <w:sz w:val="24"/>
          <w:szCs w:val="22"/>
        </w:rPr>
        <w:t>d</w:t>
      </w:r>
      <w:r w:rsidR="005A4082" w:rsidRPr="00A61FC9">
        <w:rPr>
          <w:sz w:val="24"/>
          <w:szCs w:val="22"/>
        </w:rPr>
        <w:t xml:space="preserve"> apply the appropriate estimates of reliability and validity</w:t>
      </w:r>
      <w:r w:rsidR="00A16C17" w:rsidRPr="00A61FC9">
        <w:rPr>
          <w:sz w:val="24"/>
          <w:szCs w:val="22"/>
        </w:rPr>
        <w:t>.</w:t>
      </w:r>
    </w:p>
    <w:p w14:paraId="7B146753" w14:textId="353627B4"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P</w:t>
      </w:r>
      <w:r w:rsidR="005A4082" w:rsidRPr="00A61FC9">
        <w:rPr>
          <w:sz w:val="24"/>
          <w:szCs w:val="22"/>
        </w:rPr>
        <w:t>repare a cover or informational letter which adheres to the guidelines discussed in class</w:t>
      </w:r>
      <w:r w:rsidR="00A16C17" w:rsidRPr="00A61FC9">
        <w:rPr>
          <w:sz w:val="24"/>
          <w:szCs w:val="22"/>
        </w:rPr>
        <w:t>.</w:t>
      </w:r>
    </w:p>
    <w:p w14:paraId="58CCE4DF" w14:textId="3AB0CBD1"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C</w:t>
      </w:r>
      <w:r w:rsidR="00A16C17" w:rsidRPr="00A61FC9">
        <w:rPr>
          <w:sz w:val="24"/>
          <w:szCs w:val="22"/>
        </w:rPr>
        <w:t>omplete IRB CITI training.</w:t>
      </w:r>
    </w:p>
    <w:p w14:paraId="47751375" w14:textId="1754BDBE"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iscuss the advantages and limitations of different sampling procedures</w:t>
      </w:r>
      <w:r w:rsidR="00A16C17" w:rsidRPr="00A61FC9">
        <w:rPr>
          <w:sz w:val="24"/>
          <w:szCs w:val="22"/>
        </w:rPr>
        <w:t>.</w:t>
      </w:r>
    </w:p>
    <w:p w14:paraId="71783E2D" w14:textId="79BFA065"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escribe procedures used to increase response rate in survey research</w:t>
      </w:r>
      <w:r w:rsidR="00A16C17" w:rsidRPr="00A61FC9">
        <w:rPr>
          <w:sz w:val="24"/>
          <w:szCs w:val="22"/>
        </w:rPr>
        <w:t>.</w:t>
      </w:r>
    </w:p>
    <w:p w14:paraId="2CF639E9" w14:textId="0E424865"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R</w:t>
      </w:r>
      <w:r w:rsidR="005A4082" w:rsidRPr="00A61FC9">
        <w:rPr>
          <w:sz w:val="24"/>
          <w:szCs w:val="22"/>
        </w:rPr>
        <w:t>ecognize aspects of measurement instruments which may increase response effects and suggest ways to deal with these aspects</w:t>
      </w:r>
      <w:r w:rsidR="00A16C17" w:rsidRPr="00A61FC9">
        <w:rPr>
          <w:sz w:val="24"/>
          <w:szCs w:val="22"/>
        </w:rPr>
        <w:t>.</w:t>
      </w:r>
    </w:p>
    <w:p w14:paraId="7D187955" w14:textId="70AA97D5"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C</w:t>
      </w:r>
      <w:r w:rsidR="005A4082" w:rsidRPr="00A61FC9">
        <w:rPr>
          <w:sz w:val="24"/>
          <w:szCs w:val="22"/>
        </w:rPr>
        <w:t>onstruct a measurement instrument in accordance with guidelines discussed in class and the research literature</w:t>
      </w:r>
      <w:r w:rsidR="00A16C17" w:rsidRPr="00A61FC9">
        <w:rPr>
          <w:sz w:val="24"/>
          <w:szCs w:val="22"/>
        </w:rPr>
        <w:t>.</w:t>
      </w:r>
    </w:p>
    <w:p w14:paraId="49FA881D" w14:textId="5035DB29" w:rsidR="00E71EB7"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lastRenderedPageBreak/>
        <w:t>Draft and construct participant recruitment and survey follow-up plans and materials.</w:t>
      </w:r>
    </w:p>
    <w:p w14:paraId="2EF39BFB" w14:textId="0BD19B56" w:rsidR="005A4082" w:rsidRPr="00A61FC9" w:rsidRDefault="00E71EB7" w:rsidP="001F250C">
      <w:pPr>
        <w:pStyle w:val="a"/>
        <w:numPr>
          <w:ilvl w:val="0"/>
          <w:numId w:val="5"/>
        </w:numPr>
        <w:tabs>
          <w:tab w:val="left" w:pos="-1440"/>
        </w:tabs>
        <w:snapToGrid w:val="0"/>
        <w:spacing w:line="360" w:lineRule="auto"/>
        <w:rPr>
          <w:color w:val="000000" w:themeColor="text1"/>
          <w:sz w:val="24"/>
          <w:szCs w:val="22"/>
        </w:rPr>
      </w:pPr>
      <w:r w:rsidRPr="00A61FC9">
        <w:rPr>
          <w:sz w:val="24"/>
          <w:szCs w:val="22"/>
        </w:rPr>
        <w:t>C</w:t>
      </w:r>
      <w:r w:rsidR="005A4082" w:rsidRPr="00A61FC9">
        <w:rPr>
          <w:sz w:val="24"/>
          <w:szCs w:val="22"/>
        </w:rPr>
        <w:t>onduct a pilot study using a measurement instrument developed in class</w:t>
      </w:r>
      <w:r w:rsidRPr="00A61FC9">
        <w:rPr>
          <w:sz w:val="24"/>
          <w:szCs w:val="22"/>
        </w:rPr>
        <w:t>.</w:t>
      </w:r>
    </w:p>
    <w:p w14:paraId="52B3A773" w14:textId="38891F2F" w:rsidR="005A4082" w:rsidRPr="00A61FC9" w:rsidRDefault="00E71EB7" w:rsidP="001F250C">
      <w:pPr>
        <w:pStyle w:val="a"/>
        <w:numPr>
          <w:ilvl w:val="0"/>
          <w:numId w:val="5"/>
        </w:numPr>
        <w:tabs>
          <w:tab w:val="left" w:pos="-1440"/>
        </w:tabs>
        <w:snapToGrid w:val="0"/>
        <w:spacing w:line="360" w:lineRule="auto"/>
        <w:rPr>
          <w:sz w:val="24"/>
          <w:szCs w:val="22"/>
        </w:rPr>
      </w:pPr>
      <w:r w:rsidRPr="00A61FC9">
        <w:rPr>
          <w:sz w:val="24"/>
          <w:szCs w:val="22"/>
        </w:rPr>
        <w:t>D</w:t>
      </w:r>
      <w:r w:rsidR="005A4082" w:rsidRPr="00A61FC9">
        <w:rPr>
          <w:sz w:val="24"/>
          <w:szCs w:val="22"/>
        </w:rPr>
        <w:t>etermine the appropriate data analysis procedure(s) (quantitative and qualitative) given a specific set of research questions</w:t>
      </w:r>
      <w:r w:rsidR="00A16C17" w:rsidRPr="00A61FC9">
        <w:rPr>
          <w:sz w:val="24"/>
          <w:szCs w:val="22"/>
        </w:rPr>
        <w:t>.</w:t>
      </w:r>
    </w:p>
    <w:p w14:paraId="512BDA9E" w14:textId="73B504D4" w:rsidR="00BE0D55" w:rsidRPr="00A61FC9" w:rsidRDefault="00E71EB7" w:rsidP="001F250C">
      <w:pPr>
        <w:pStyle w:val="Default"/>
        <w:numPr>
          <w:ilvl w:val="0"/>
          <w:numId w:val="5"/>
        </w:numPr>
        <w:snapToGrid w:val="0"/>
        <w:spacing w:line="360" w:lineRule="auto"/>
        <w:rPr>
          <w:color w:val="auto"/>
        </w:rPr>
      </w:pPr>
      <w:r w:rsidRPr="00A61FC9">
        <w:rPr>
          <w:szCs w:val="22"/>
        </w:rPr>
        <w:t>P</w:t>
      </w:r>
      <w:r w:rsidR="005A4082" w:rsidRPr="00A61FC9">
        <w:rPr>
          <w:szCs w:val="22"/>
        </w:rPr>
        <w:t>repare a report detailing instrument development, sampling and procedures</w:t>
      </w:r>
      <w:r w:rsidRPr="00A61FC9">
        <w:rPr>
          <w:szCs w:val="22"/>
        </w:rPr>
        <w:t>, and pilot study.</w:t>
      </w:r>
    </w:p>
    <w:p w14:paraId="56406757" w14:textId="77777777" w:rsidR="00A61FC9" w:rsidRDefault="00A61FC9" w:rsidP="001F250C">
      <w:pPr>
        <w:snapToGrid w:val="0"/>
        <w:spacing w:line="360" w:lineRule="auto"/>
        <w:rPr>
          <w:rFonts w:ascii="Times New Roman" w:hAnsi="Times New Roman" w:cs="Times New Roman"/>
          <w:b/>
          <w:szCs w:val="24"/>
          <w:u w:val="single"/>
        </w:rPr>
      </w:pPr>
    </w:p>
    <w:p w14:paraId="23B6F6FE" w14:textId="511CBB0B" w:rsidR="00D75CF9" w:rsidRPr="00A61FC9" w:rsidRDefault="00D75CF9" w:rsidP="001F250C">
      <w:pPr>
        <w:snapToGrid w:val="0"/>
        <w:spacing w:line="360" w:lineRule="auto"/>
        <w:rPr>
          <w:rFonts w:ascii="Times New Roman" w:hAnsi="Times New Roman" w:cs="Times New Roman"/>
          <w:b/>
          <w:szCs w:val="24"/>
          <w:u w:val="single"/>
        </w:rPr>
      </w:pPr>
      <w:r w:rsidRPr="00A61FC9">
        <w:rPr>
          <w:rFonts w:ascii="Times New Roman" w:hAnsi="Times New Roman" w:cs="Times New Roman"/>
          <w:b/>
          <w:szCs w:val="24"/>
          <w:u w:val="single"/>
        </w:rPr>
        <w:t>Course Requirements:</w:t>
      </w:r>
    </w:p>
    <w:p w14:paraId="3D2E250C" w14:textId="77777777" w:rsidR="00D75CF9" w:rsidRPr="00A61FC9" w:rsidRDefault="00D75CF9" w:rsidP="001F250C">
      <w:pPr>
        <w:pStyle w:val="CM6"/>
        <w:numPr>
          <w:ilvl w:val="0"/>
          <w:numId w:val="1"/>
        </w:numPr>
        <w:snapToGrid w:val="0"/>
        <w:spacing w:line="360" w:lineRule="auto"/>
      </w:pPr>
      <w:r w:rsidRPr="00A61FC9">
        <w:t xml:space="preserve">Attend all class sessions and participate in class discussions and activities </w:t>
      </w:r>
    </w:p>
    <w:p w14:paraId="2E500EBC" w14:textId="77777777" w:rsidR="00D75CF9" w:rsidRPr="00A61FC9" w:rsidRDefault="00D75CF9" w:rsidP="001F250C">
      <w:pPr>
        <w:pStyle w:val="CM6"/>
        <w:numPr>
          <w:ilvl w:val="0"/>
          <w:numId w:val="1"/>
        </w:numPr>
        <w:snapToGrid w:val="0"/>
        <w:spacing w:line="360" w:lineRule="auto"/>
      </w:pPr>
      <w:r w:rsidRPr="00A61FC9">
        <w:t xml:space="preserve">Complete all assignments </w:t>
      </w:r>
    </w:p>
    <w:p w14:paraId="5051FFD0" w14:textId="472786DB" w:rsidR="00D75CF9" w:rsidRDefault="00D75CF9" w:rsidP="001F250C">
      <w:pPr>
        <w:pStyle w:val="ListParagraph"/>
        <w:numPr>
          <w:ilvl w:val="0"/>
          <w:numId w:val="1"/>
        </w:numPr>
        <w:snapToGrid w:val="0"/>
        <w:spacing w:line="360" w:lineRule="auto"/>
        <w:ind w:leftChars="0"/>
        <w:rPr>
          <w:rFonts w:ascii="Times New Roman" w:hAnsi="Times New Roman" w:cs="Times New Roman"/>
          <w:szCs w:val="24"/>
        </w:rPr>
      </w:pPr>
      <w:r w:rsidRPr="00A61FC9">
        <w:rPr>
          <w:rFonts w:ascii="Times New Roman" w:hAnsi="Times New Roman" w:cs="Times New Roman"/>
          <w:szCs w:val="24"/>
        </w:rPr>
        <w:t>Construct a measurement instrument and prepare a project report proposing the use of your measurement instrument</w:t>
      </w:r>
    </w:p>
    <w:p w14:paraId="526D5C18" w14:textId="77777777" w:rsidR="00A61FC9" w:rsidRDefault="00A61FC9" w:rsidP="00A61FC9">
      <w:pPr>
        <w:pStyle w:val="ListParagraph"/>
        <w:snapToGrid w:val="0"/>
        <w:spacing w:line="360" w:lineRule="auto"/>
        <w:ind w:leftChars="0" w:left="720"/>
        <w:rPr>
          <w:rFonts w:ascii="Times New Roman" w:hAnsi="Times New Roman" w:cs="Times New Roman"/>
          <w:szCs w:val="24"/>
        </w:rPr>
      </w:pPr>
    </w:p>
    <w:p w14:paraId="5E3720AF" w14:textId="77777777" w:rsidR="00D75CF9" w:rsidRPr="00A61FC9" w:rsidRDefault="00D75CF9" w:rsidP="001F250C">
      <w:pPr>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and Evaluation Procedures:</w:t>
      </w:r>
    </w:p>
    <w:tbl>
      <w:tblPr>
        <w:tblStyle w:val="TableGrid"/>
        <w:tblW w:w="0" w:type="auto"/>
        <w:tblInd w:w="85" w:type="dxa"/>
        <w:tblLook w:val="04A0" w:firstRow="1" w:lastRow="0" w:firstColumn="1" w:lastColumn="0" w:noHBand="0" w:noVBand="1"/>
      </w:tblPr>
      <w:tblGrid>
        <w:gridCol w:w="7020"/>
        <w:gridCol w:w="1483"/>
        <w:gridCol w:w="764"/>
      </w:tblGrid>
      <w:tr w:rsidR="008E41AC" w:rsidRPr="00A61FC9" w14:paraId="4DA4E73E" w14:textId="77777777" w:rsidTr="008E41AC">
        <w:trPr>
          <w:tblHeader/>
        </w:trPr>
        <w:tc>
          <w:tcPr>
            <w:tcW w:w="7020" w:type="dxa"/>
          </w:tcPr>
          <w:p w14:paraId="273A69F7" w14:textId="01D8DB68" w:rsidR="008E41AC" w:rsidRPr="00A61FC9" w:rsidRDefault="008E41AC" w:rsidP="001F250C">
            <w:pPr>
              <w:pStyle w:val="CM7"/>
              <w:snapToGrid w:val="0"/>
              <w:spacing w:line="360" w:lineRule="auto"/>
              <w:jc w:val="center"/>
              <w:rPr>
                <w:b/>
                <w:sz w:val="22"/>
                <w:szCs w:val="22"/>
              </w:rPr>
            </w:pPr>
            <w:r w:rsidRPr="00A61FC9">
              <w:rPr>
                <w:b/>
                <w:sz w:val="22"/>
                <w:szCs w:val="22"/>
              </w:rPr>
              <w:t>Assignment</w:t>
            </w:r>
          </w:p>
        </w:tc>
        <w:tc>
          <w:tcPr>
            <w:tcW w:w="2247" w:type="dxa"/>
            <w:gridSpan w:val="2"/>
          </w:tcPr>
          <w:p w14:paraId="21F1A072" w14:textId="55D53185" w:rsidR="008E41AC" w:rsidRPr="00A61FC9" w:rsidRDefault="008E41AC" w:rsidP="001F250C">
            <w:pPr>
              <w:pStyle w:val="CM7"/>
              <w:snapToGrid w:val="0"/>
              <w:spacing w:line="360" w:lineRule="auto"/>
              <w:jc w:val="center"/>
              <w:rPr>
                <w:b/>
                <w:sz w:val="22"/>
                <w:szCs w:val="22"/>
              </w:rPr>
            </w:pPr>
            <w:r>
              <w:rPr>
                <w:b/>
                <w:sz w:val="22"/>
                <w:szCs w:val="22"/>
              </w:rPr>
              <w:t>Potential P</w:t>
            </w:r>
            <w:r w:rsidRPr="00A61FC9">
              <w:rPr>
                <w:b/>
                <w:sz w:val="22"/>
                <w:szCs w:val="22"/>
              </w:rPr>
              <w:t>ts</w:t>
            </w:r>
          </w:p>
        </w:tc>
      </w:tr>
      <w:tr w:rsidR="00546CD7" w:rsidRPr="00A61FC9" w14:paraId="3A57AAB9" w14:textId="77777777" w:rsidTr="008E41AC">
        <w:tc>
          <w:tcPr>
            <w:tcW w:w="7020" w:type="dxa"/>
          </w:tcPr>
          <w:p w14:paraId="4A480758" w14:textId="4ECB03B6" w:rsidR="00546CD7" w:rsidRPr="00A61FC9" w:rsidRDefault="00546CD7" w:rsidP="001F250C">
            <w:pPr>
              <w:pStyle w:val="CM7"/>
              <w:snapToGrid w:val="0"/>
              <w:spacing w:line="360" w:lineRule="auto"/>
              <w:rPr>
                <w:sz w:val="22"/>
                <w:szCs w:val="22"/>
              </w:rPr>
            </w:pPr>
            <w:r w:rsidRPr="00A61FC9">
              <w:rPr>
                <w:sz w:val="22"/>
                <w:szCs w:val="22"/>
              </w:rPr>
              <w:t>In-class Activity</w:t>
            </w:r>
          </w:p>
        </w:tc>
        <w:tc>
          <w:tcPr>
            <w:tcW w:w="1483" w:type="dxa"/>
          </w:tcPr>
          <w:p w14:paraId="484EA24B" w14:textId="77777777" w:rsidR="00546CD7" w:rsidRPr="00A61FC9" w:rsidRDefault="00546CD7" w:rsidP="001F250C">
            <w:pPr>
              <w:pStyle w:val="CM7"/>
              <w:snapToGrid w:val="0"/>
              <w:spacing w:line="360" w:lineRule="auto"/>
              <w:jc w:val="right"/>
              <w:rPr>
                <w:sz w:val="22"/>
                <w:szCs w:val="22"/>
              </w:rPr>
            </w:pPr>
          </w:p>
        </w:tc>
        <w:tc>
          <w:tcPr>
            <w:tcW w:w="764" w:type="dxa"/>
          </w:tcPr>
          <w:p w14:paraId="0BB50399" w14:textId="50571114" w:rsidR="00546CD7" w:rsidRPr="00A61FC9" w:rsidRDefault="001B27B7" w:rsidP="001F250C">
            <w:pPr>
              <w:pStyle w:val="CM7"/>
              <w:snapToGrid w:val="0"/>
              <w:spacing w:line="360" w:lineRule="auto"/>
              <w:jc w:val="right"/>
              <w:rPr>
                <w:b/>
                <w:sz w:val="22"/>
                <w:szCs w:val="22"/>
              </w:rPr>
            </w:pPr>
            <w:r>
              <w:rPr>
                <w:b/>
                <w:sz w:val="22"/>
                <w:szCs w:val="22"/>
              </w:rPr>
              <w:t>10</w:t>
            </w:r>
          </w:p>
        </w:tc>
      </w:tr>
      <w:tr w:rsidR="00546CD7" w:rsidRPr="00A61FC9" w14:paraId="6289DC43" w14:textId="77777777" w:rsidTr="008E41AC">
        <w:tc>
          <w:tcPr>
            <w:tcW w:w="7020" w:type="dxa"/>
          </w:tcPr>
          <w:p w14:paraId="503D4024" w14:textId="7368C019" w:rsidR="00546CD7" w:rsidRPr="00A61FC9" w:rsidRDefault="00546CD7" w:rsidP="001F250C">
            <w:pPr>
              <w:pStyle w:val="CM7"/>
              <w:snapToGrid w:val="0"/>
              <w:spacing w:line="360" w:lineRule="auto"/>
              <w:rPr>
                <w:sz w:val="22"/>
                <w:szCs w:val="22"/>
              </w:rPr>
            </w:pPr>
            <w:r w:rsidRPr="00A61FC9">
              <w:rPr>
                <w:sz w:val="22"/>
                <w:szCs w:val="22"/>
              </w:rPr>
              <w:t>CITI Training</w:t>
            </w:r>
          </w:p>
        </w:tc>
        <w:tc>
          <w:tcPr>
            <w:tcW w:w="1483" w:type="dxa"/>
          </w:tcPr>
          <w:p w14:paraId="58D2831D" w14:textId="77777777" w:rsidR="00546CD7" w:rsidRPr="00A61FC9" w:rsidRDefault="00546CD7" w:rsidP="001F250C">
            <w:pPr>
              <w:pStyle w:val="CM7"/>
              <w:snapToGrid w:val="0"/>
              <w:spacing w:line="360" w:lineRule="auto"/>
              <w:jc w:val="right"/>
              <w:rPr>
                <w:sz w:val="22"/>
                <w:szCs w:val="22"/>
              </w:rPr>
            </w:pPr>
          </w:p>
        </w:tc>
        <w:tc>
          <w:tcPr>
            <w:tcW w:w="764" w:type="dxa"/>
          </w:tcPr>
          <w:p w14:paraId="1EFCC7CE" w14:textId="06A46D9F" w:rsidR="00546CD7" w:rsidRPr="00A61FC9" w:rsidRDefault="00D3362E" w:rsidP="001F250C">
            <w:pPr>
              <w:pStyle w:val="CM7"/>
              <w:snapToGrid w:val="0"/>
              <w:spacing w:line="360" w:lineRule="auto"/>
              <w:jc w:val="right"/>
              <w:rPr>
                <w:b/>
                <w:sz w:val="22"/>
                <w:szCs w:val="22"/>
              </w:rPr>
            </w:pPr>
            <w:r w:rsidRPr="00A61FC9">
              <w:rPr>
                <w:b/>
                <w:sz w:val="22"/>
                <w:szCs w:val="22"/>
              </w:rPr>
              <w:t>5</w:t>
            </w:r>
          </w:p>
        </w:tc>
      </w:tr>
      <w:tr w:rsidR="00546CD7" w:rsidRPr="00A61FC9" w14:paraId="002165D9" w14:textId="77777777" w:rsidTr="008E41AC">
        <w:tc>
          <w:tcPr>
            <w:tcW w:w="7020" w:type="dxa"/>
          </w:tcPr>
          <w:p w14:paraId="5DD3D98B" w14:textId="735D2B92" w:rsidR="00546CD7" w:rsidRPr="00A61FC9" w:rsidRDefault="00546CD7" w:rsidP="001F250C">
            <w:pPr>
              <w:pStyle w:val="CM7"/>
              <w:snapToGrid w:val="0"/>
              <w:spacing w:line="360" w:lineRule="auto"/>
              <w:rPr>
                <w:sz w:val="22"/>
                <w:szCs w:val="22"/>
              </w:rPr>
            </w:pPr>
            <w:r w:rsidRPr="00A61FC9">
              <w:rPr>
                <w:sz w:val="22"/>
                <w:szCs w:val="22"/>
              </w:rPr>
              <w:t>Informed Consent Letter</w:t>
            </w:r>
          </w:p>
        </w:tc>
        <w:tc>
          <w:tcPr>
            <w:tcW w:w="1483" w:type="dxa"/>
          </w:tcPr>
          <w:p w14:paraId="234D9638" w14:textId="77777777" w:rsidR="00546CD7" w:rsidRPr="00A61FC9" w:rsidRDefault="00546CD7" w:rsidP="001F250C">
            <w:pPr>
              <w:pStyle w:val="CM7"/>
              <w:snapToGrid w:val="0"/>
              <w:spacing w:line="360" w:lineRule="auto"/>
              <w:jc w:val="right"/>
              <w:rPr>
                <w:sz w:val="22"/>
                <w:szCs w:val="22"/>
              </w:rPr>
            </w:pPr>
          </w:p>
        </w:tc>
        <w:tc>
          <w:tcPr>
            <w:tcW w:w="764" w:type="dxa"/>
          </w:tcPr>
          <w:p w14:paraId="7288AB52" w14:textId="46F32963" w:rsidR="00546CD7" w:rsidRPr="00A61FC9" w:rsidRDefault="00D3362E" w:rsidP="001F250C">
            <w:pPr>
              <w:pStyle w:val="CM7"/>
              <w:snapToGrid w:val="0"/>
              <w:spacing w:line="360" w:lineRule="auto"/>
              <w:jc w:val="right"/>
              <w:rPr>
                <w:b/>
                <w:sz w:val="22"/>
                <w:szCs w:val="22"/>
              </w:rPr>
            </w:pPr>
            <w:r w:rsidRPr="00A61FC9">
              <w:rPr>
                <w:b/>
                <w:sz w:val="22"/>
                <w:szCs w:val="22"/>
              </w:rPr>
              <w:t>5</w:t>
            </w:r>
          </w:p>
        </w:tc>
      </w:tr>
      <w:tr w:rsidR="00546CD7" w:rsidRPr="00A61FC9" w14:paraId="0E76439F" w14:textId="77777777" w:rsidTr="008E41AC">
        <w:tc>
          <w:tcPr>
            <w:tcW w:w="7020" w:type="dxa"/>
          </w:tcPr>
          <w:p w14:paraId="3AB1F876" w14:textId="341279F3" w:rsidR="00546CD7" w:rsidRPr="00A61FC9" w:rsidRDefault="00546CD7" w:rsidP="001F250C">
            <w:pPr>
              <w:pStyle w:val="CM7"/>
              <w:snapToGrid w:val="0"/>
              <w:spacing w:line="360" w:lineRule="auto"/>
              <w:rPr>
                <w:sz w:val="22"/>
                <w:szCs w:val="22"/>
              </w:rPr>
            </w:pPr>
            <w:r w:rsidRPr="00A61FC9">
              <w:rPr>
                <w:sz w:val="22"/>
                <w:szCs w:val="22"/>
              </w:rPr>
              <w:t>First draft of survey</w:t>
            </w:r>
          </w:p>
        </w:tc>
        <w:tc>
          <w:tcPr>
            <w:tcW w:w="1483" w:type="dxa"/>
          </w:tcPr>
          <w:p w14:paraId="58958C66" w14:textId="77777777" w:rsidR="00546CD7" w:rsidRPr="00A61FC9" w:rsidRDefault="00546CD7" w:rsidP="001F250C">
            <w:pPr>
              <w:pStyle w:val="CM7"/>
              <w:snapToGrid w:val="0"/>
              <w:spacing w:line="360" w:lineRule="auto"/>
              <w:jc w:val="right"/>
              <w:rPr>
                <w:sz w:val="22"/>
                <w:szCs w:val="22"/>
              </w:rPr>
            </w:pPr>
          </w:p>
        </w:tc>
        <w:tc>
          <w:tcPr>
            <w:tcW w:w="764" w:type="dxa"/>
          </w:tcPr>
          <w:p w14:paraId="7C381478" w14:textId="29593437" w:rsidR="00546CD7" w:rsidRPr="00A61FC9" w:rsidRDefault="005678AD" w:rsidP="001F250C">
            <w:pPr>
              <w:pStyle w:val="CM7"/>
              <w:snapToGrid w:val="0"/>
              <w:spacing w:line="360" w:lineRule="auto"/>
              <w:jc w:val="right"/>
              <w:rPr>
                <w:b/>
                <w:sz w:val="22"/>
                <w:szCs w:val="22"/>
              </w:rPr>
            </w:pPr>
            <w:r w:rsidRPr="00A61FC9">
              <w:rPr>
                <w:b/>
                <w:sz w:val="22"/>
                <w:szCs w:val="22"/>
              </w:rPr>
              <w:t>5</w:t>
            </w:r>
          </w:p>
        </w:tc>
      </w:tr>
      <w:tr w:rsidR="00546CD7" w:rsidRPr="00A61FC9" w14:paraId="5AAD0078" w14:textId="77777777" w:rsidTr="008E41AC">
        <w:tc>
          <w:tcPr>
            <w:tcW w:w="7020" w:type="dxa"/>
          </w:tcPr>
          <w:p w14:paraId="6A0CE055" w14:textId="6EBFEB35" w:rsidR="00546CD7" w:rsidRPr="00A61FC9" w:rsidRDefault="00546CD7" w:rsidP="001F250C">
            <w:pPr>
              <w:pStyle w:val="CM7"/>
              <w:snapToGrid w:val="0"/>
              <w:spacing w:line="360" w:lineRule="auto"/>
              <w:rPr>
                <w:sz w:val="22"/>
                <w:szCs w:val="22"/>
              </w:rPr>
            </w:pPr>
            <w:r w:rsidRPr="00A61FC9">
              <w:rPr>
                <w:sz w:val="22"/>
                <w:szCs w:val="22"/>
              </w:rPr>
              <w:t>Second draft of survey</w:t>
            </w:r>
          </w:p>
        </w:tc>
        <w:tc>
          <w:tcPr>
            <w:tcW w:w="1483" w:type="dxa"/>
          </w:tcPr>
          <w:p w14:paraId="0B071837" w14:textId="77777777" w:rsidR="00546CD7" w:rsidRPr="00A61FC9" w:rsidRDefault="00546CD7" w:rsidP="001F250C">
            <w:pPr>
              <w:pStyle w:val="CM7"/>
              <w:snapToGrid w:val="0"/>
              <w:spacing w:line="360" w:lineRule="auto"/>
              <w:jc w:val="right"/>
              <w:rPr>
                <w:sz w:val="22"/>
                <w:szCs w:val="22"/>
              </w:rPr>
            </w:pPr>
          </w:p>
        </w:tc>
        <w:tc>
          <w:tcPr>
            <w:tcW w:w="764" w:type="dxa"/>
          </w:tcPr>
          <w:p w14:paraId="2A38A8B5" w14:textId="4BB8E046" w:rsidR="00546CD7" w:rsidRPr="00A61FC9" w:rsidRDefault="005678AD" w:rsidP="001F250C">
            <w:pPr>
              <w:pStyle w:val="CM7"/>
              <w:snapToGrid w:val="0"/>
              <w:spacing w:line="360" w:lineRule="auto"/>
              <w:jc w:val="right"/>
              <w:rPr>
                <w:b/>
                <w:sz w:val="22"/>
                <w:szCs w:val="22"/>
              </w:rPr>
            </w:pPr>
            <w:r w:rsidRPr="00A61FC9">
              <w:rPr>
                <w:b/>
                <w:sz w:val="22"/>
                <w:szCs w:val="22"/>
              </w:rPr>
              <w:t>5</w:t>
            </w:r>
          </w:p>
        </w:tc>
      </w:tr>
      <w:tr w:rsidR="00E71EB7" w:rsidRPr="00A61FC9" w14:paraId="77997998" w14:textId="77777777" w:rsidTr="008E41AC">
        <w:tc>
          <w:tcPr>
            <w:tcW w:w="7020" w:type="dxa"/>
          </w:tcPr>
          <w:p w14:paraId="0FB024B5" w14:textId="145CD68D" w:rsidR="00E71EB7" w:rsidRPr="00A61FC9" w:rsidRDefault="00E71EB7" w:rsidP="001F250C">
            <w:pPr>
              <w:pStyle w:val="CM7"/>
              <w:snapToGrid w:val="0"/>
              <w:spacing w:line="360" w:lineRule="auto"/>
              <w:rPr>
                <w:sz w:val="22"/>
                <w:szCs w:val="22"/>
              </w:rPr>
            </w:pPr>
            <w:r w:rsidRPr="00A61FC9">
              <w:rPr>
                <w:sz w:val="22"/>
                <w:szCs w:val="22"/>
              </w:rPr>
              <w:t>Final survey</w:t>
            </w:r>
          </w:p>
        </w:tc>
        <w:tc>
          <w:tcPr>
            <w:tcW w:w="1483" w:type="dxa"/>
          </w:tcPr>
          <w:p w14:paraId="737CDD69" w14:textId="77777777" w:rsidR="00E71EB7" w:rsidRPr="00A61FC9" w:rsidRDefault="00E71EB7" w:rsidP="001F250C">
            <w:pPr>
              <w:pStyle w:val="CM7"/>
              <w:snapToGrid w:val="0"/>
              <w:spacing w:line="360" w:lineRule="auto"/>
              <w:jc w:val="right"/>
              <w:rPr>
                <w:sz w:val="22"/>
                <w:szCs w:val="22"/>
              </w:rPr>
            </w:pPr>
          </w:p>
        </w:tc>
        <w:tc>
          <w:tcPr>
            <w:tcW w:w="764" w:type="dxa"/>
          </w:tcPr>
          <w:p w14:paraId="1847050D" w14:textId="489FA4E8" w:rsidR="00E71EB7" w:rsidRPr="00A61FC9" w:rsidRDefault="00E71EB7" w:rsidP="001F250C">
            <w:pPr>
              <w:pStyle w:val="CM7"/>
              <w:snapToGrid w:val="0"/>
              <w:spacing w:line="360" w:lineRule="auto"/>
              <w:jc w:val="right"/>
              <w:rPr>
                <w:b/>
                <w:sz w:val="22"/>
                <w:szCs w:val="22"/>
              </w:rPr>
            </w:pPr>
            <w:r w:rsidRPr="00A61FC9">
              <w:rPr>
                <w:b/>
                <w:sz w:val="22"/>
                <w:szCs w:val="22"/>
              </w:rPr>
              <w:t>10</w:t>
            </w:r>
          </w:p>
        </w:tc>
      </w:tr>
      <w:tr w:rsidR="00E71EB7" w:rsidRPr="00A61FC9" w14:paraId="12C8F3B6" w14:textId="77777777" w:rsidTr="008E41AC">
        <w:tc>
          <w:tcPr>
            <w:tcW w:w="7020" w:type="dxa"/>
          </w:tcPr>
          <w:p w14:paraId="3078037E" w14:textId="37CFDF21" w:rsidR="00E71EB7" w:rsidRPr="00A61FC9" w:rsidRDefault="00E71EB7" w:rsidP="001F250C">
            <w:pPr>
              <w:pStyle w:val="CM7"/>
              <w:snapToGrid w:val="0"/>
              <w:spacing w:line="360" w:lineRule="auto"/>
              <w:rPr>
                <w:sz w:val="22"/>
                <w:szCs w:val="22"/>
              </w:rPr>
            </w:pPr>
            <w:r w:rsidRPr="00A61FC9">
              <w:rPr>
                <w:sz w:val="22"/>
                <w:szCs w:val="22"/>
              </w:rPr>
              <w:t>Online survey</w:t>
            </w:r>
          </w:p>
        </w:tc>
        <w:tc>
          <w:tcPr>
            <w:tcW w:w="1483" w:type="dxa"/>
          </w:tcPr>
          <w:p w14:paraId="072AD7B6" w14:textId="77777777" w:rsidR="00E71EB7" w:rsidRPr="00A61FC9" w:rsidRDefault="00E71EB7" w:rsidP="001F250C">
            <w:pPr>
              <w:pStyle w:val="CM7"/>
              <w:snapToGrid w:val="0"/>
              <w:spacing w:line="360" w:lineRule="auto"/>
              <w:jc w:val="right"/>
              <w:rPr>
                <w:sz w:val="22"/>
                <w:szCs w:val="22"/>
              </w:rPr>
            </w:pPr>
          </w:p>
        </w:tc>
        <w:tc>
          <w:tcPr>
            <w:tcW w:w="764" w:type="dxa"/>
          </w:tcPr>
          <w:p w14:paraId="11A219EA" w14:textId="70C677D6" w:rsidR="00E71EB7" w:rsidRPr="00A61FC9" w:rsidRDefault="001F275C" w:rsidP="001F250C">
            <w:pPr>
              <w:pStyle w:val="CM7"/>
              <w:snapToGrid w:val="0"/>
              <w:spacing w:line="360" w:lineRule="auto"/>
              <w:jc w:val="right"/>
              <w:rPr>
                <w:b/>
                <w:sz w:val="22"/>
                <w:szCs w:val="22"/>
              </w:rPr>
            </w:pPr>
            <w:r>
              <w:rPr>
                <w:b/>
                <w:sz w:val="22"/>
                <w:szCs w:val="22"/>
              </w:rPr>
              <w:t>5</w:t>
            </w:r>
          </w:p>
        </w:tc>
      </w:tr>
      <w:tr w:rsidR="001F275C" w:rsidRPr="00A61FC9" w14:paraId="33639F81" w14:textId="77777777" w:rsidTr="008E41AC">
        <w:tc>
          <w:tcPr>
            <w:tcW w:w="7020" w:type="dxa"/>
          </w:tcPr>
          <w:p w14:paraId="7E445313" w14:textId="5BAD916A" w:rsidR="001F275C" w:rsidRPr="00A61FC9" w:rsidRDefault="001F275C" w:rsidP="001F250C">
            <w:pPr>
              <w:pStyle w:val="CM7"/>
              <w:snapToGrid w:val="0"/>
              <w:spacing w:line="360" w:lineRule="auto"/>
              <w:rPr>
                <w:sz w:val="22"/>
                <w:szCs w:val="22"/>
              </w:rPr>
            </w:pPr>
            <w:r>
              <w:rPr>
                <w:sz w:val="22"/>
                <w:szCs w:val="22"/>
              </w:rPr>
              <w:t>Complete at least 20 of your colleagues’ surveys</w:t>
            </w:r>
          </w:p>
        </w:tc>
        <w:tc>
          <w:tcPr>
            <w:tcW w:w="1483" w:type="dxa"/>
          </w:tcPr>
          <w:p w14:paraId="1E33FB9D" w14:textId="77777777" w:rsidR="001F275C" w:rsidRPr="00A61FC9" w:rsidRDefault="001F275C" w:rsidP="001F250C">
            <w:pPr>
              <w:pStyle w:val="CM7"/>
              <w:snapToGrid w:val="0"/>
              <w:spacing w:line="360" w:lineRule="auto"/>
              <w:jc w:val="right"/>
              <w:rPr>
                <w:sz w:val="22"/>
                <w:szCs w:val="22"/>
              </w:rPr>
            </w:pPr>
          </w:p>
        </w:tc>
        <w:tc>
          <w:tcPr>
            <w:tcW w:w="764" w:type="dxa"/>
          </w:tcPr>
          <w:p w14:paraId="4B486551" w14:textId="2CB067C6" w:rsidR="001F275C" w:rsidRDefault="001F275C" w:rsidP="001F250C">
            <w:pPr>
              <w:pStyle w:val="CM7"/>
              <w:snapToGrid w:val="0"/>
              <w:spacing w:line="360" w:lineRule="auto"/>
              <w:jc w:val="right"/>
              <w:rPr>
                <w:b/>
                <w:sz w:val="22"/>
                <w:szCs w:val="22"/>
              </w:rPr>
            </w:pPr>
            <w:r>
              <w:rPr>
                <w:b/>
                <w:sz w:val="22"/>
                <w:szCs w:val="22"/>
              </w:rPr>
              <w:t>5</w:t>
            </w:r>
          </w:p>
        </w:tc>
      </w:tr>
      <w:tr w:rsidR="00E71EB7" w:rsidRPr="00A61FC9" w14:paraId="64951B15" w14:textId="77777777" w:rsidTr="008E41AC">
        <w:tc>
          <w:tcPr>
            <w:tcW w:w="7020" w:type="dxa"/>
          </w:tcPr>
          <w:p w14:paraId="01FA5C9E" w14:textId="2F862F46" w:rsidR="00E71EB7" w:rsidRPr="00A61FC9" w:rsidRDefault="00E71EB7" w:rsidP="001F250C">
            <w:pPr>
              <w:pStyle w:val="CM7"/>
              <w:snapToGrid w:val="0"/>
              <w:spacing w:line="360" w:lineRule="auto"/>
              <w:rPr>
                <w:sz w:val="22"/>
                <w:szCs w:val="22"/>
              </w:rPr>
            </w:pPr>
            <w:r w:rsidRPr="00A61FC9">
              <w:rPr>
                <w:sz w:val="22"/>
                <w:szCs w:val="22"/>
              </w:rPr>
              <w:t>Recruitment plan and materials</w:t>
            </w:r>
          </w:p>
        </w:tc>
        <w:tc>
          <w:tcPr>
            <w:tcW w:w="1483" w:type="dxa"/>
          </w:tcPr>
          <w:p w14:paraId="7CBFD171" w14:textId="77777777" w:rsidR="00E71EB7" w:rsidRPr="00A61FC9" w:rsidRDefault="00E71EB7" w:rsidP="001F250C">
            <w:pPr>
              <w:pStyle w:val="CM7"/>
              <w:snapToGrid w:val="0"/>
              <w:spacing w:line="360" w:lineRule="auto"/>
              <w:jc w:val="right"/>
              <w:rPr>
                <w:sz w:val="22"/>
                <w:szCs w:val="22"/>
              </w:rPr>
            </w:pPr>
          </w:p>
        </w:tc>
        <w:tc>
          <w:tcPr>
            <w:tcW w:w="764" w:type="dxa"/>
          </w:tcPr>
          <w:p w14:paraId="65D2D729" w14:textId="142705EB" w:rsidR="00E71EB7" w:rsidRPr="00A61FC9" w:rsidRDefault="00660999" w:rsidP="001F250C">
            <w:pPr>
              <w:pStyle w:val="CM7"/>
              <w:snapToGrid w:val="0"/>
              <w:spacing w:line="360" w:lineRule="auto"/>
              <w:jc w:val="right"/>
              <w:rPr>
                <w:b/>
                <w:sz w:val="22"/>
                <w:szCs w:val="22"/>
              </w:rPr>
            </w:pPr>
            <w:r w:rsidRPr="00A61FC9">
              <w:rPr>
                <w:b/>
                <w:sz w:val="22"/>
                <w:szCs w:val="22"/>
              </w:rPr>
              <w:t>5</w:t>
            </w:r>
          </w:p>
        </w:tc>
      </w:tr>
      <w:tr w:rsidR="00E71EB7" w:rsidRPr="00A61FC9" w14:paraId="1BB7559B" w14:textId="77777777" w:rsidTr="008E41AC">
        <w:tc>
          <w:tcPr>
            <w:tcW w:w="7020" w:type="dxa"/>
          </w:tcPr>
          <w:p w14:paraId="1A4B3143" w14:textId="635BDBBF" w:rsidR="00E71EB7" w:rsidRPr="00A61FC9" w:rsidRDefault="00E71EB7" w:rsidP="001F250C">
            <w:pPr>
              <w:pStyle w:val="CM7"/>
              <w:snapToGrid w:val="0"/>
              <w:spacing w:line="360" w:lineRule="auto"/>
              <w:rPr>
                <w:sz w:val="22"/>
                <w:szCs w:val="22"/>
              </w:rPr>
            </w:pPr>
            <w:r w:rsidRPr="00A61FC9">
              <w:rPr>
                <w:sz w:val="22"/>
                <w:szCs w:val="22"/>
              </w:rPr>
              <w:t>Follow-up plan and materials</w:t>
            </w:r>
          </w:p>
        </w:tc>
        <w:tc>
          <w:tcPr>
            <w:tcW w:w="1483" w:type="dxa"/>
          </w:tcPr>
          <w:p w14:paraId="51AD9767" w14:textId="77777777" w:rsidR="00E71EB7" w:rsidRPr="00A61FC9" w:rsidRDefault="00E71EB7" w:rsidP="001F250C">
            <w:pPr>
              <w:pStyle w:val="CM7"/>
              <w:snapToGrid w:val="0"/>
              <w:spacing w:line="360" w:lineRule="auto"/>
              <w:jc w:val="right"/>
              <w:rPr>
                <w:sz w:val="22"/>
                <w:szCs w:val="22"/>
              </w:rPr>
            </w:pPr>
          </w:p>
        </w:tc>
        <w:tc>
          <w:tcPr>
            <w:tcW w:w="764" w:type="dxa"/>
          </w:tcPr>
          <w:p w14:paraId="0B962FE0" w14:textId="736ED378" w:rsidR="00E71EB7" w:rsidRPr="00A61FC9" w:rsidRDefault="00660999" w:rsidP="001F250C">
            <w:pPr>
              <w:pStyle w:val="CM7"/>
              <w:snapToGrid w:val="0"/>
              <w:spacing w:line="360" w:lineRule="auto"/>
              <w:jc w:val="right"/>
              <w:rPr>
                <w:b/>
                <w:sz w:val="22"/>
                <w:szCs w:val="22"/>
              </w:rPr>
            </w:pPr>
            <w:r w:rsidRPr="00A61FC9">
              <w:rPr>
                <w:b/>
                <w:sz w:val="22"/>
                <w:szCs w:val="22"/>
              </w:rPr>
              <w:t>5</w:t>
            </w:r>
          </w:p>
        </w:tc>
      </w:tr>
      <w:tr w:rsidR="00E71EB7" w:rsidRPr="00A61FC9" w14:paraId="37DFB918" w14:textId="77777777" w:rsidTr="008E41AC">
        <w:tc>
          <w:tcPr>
            <w:tcW w:w="7020" w:type="dxa"/>
          </w:tcPr>
          <w:p w14:paraId="3D817A3B" w14:textId="6BDB2731" w:rsidR="00E71EB7" w:rsidRPr="00A61FC9" w:rsidRDefault="00A61FC9" w:rsidP="001F250C">
            <w:pPr>
              <w:pStyle w:val="CM7"/>
              <w:snapToGrid w:val="0"/>
              <w:spacing w:line="360" w:lineRule="auto"/>
              <w:rPr>
                <w:sz w:val="22"/>
                <w:szCs w:val="22"/>
              </w:rPr>
            </w:pPr>
            <w:r>
              <w:rPr>
                <w:sz w:val="22"/>
                <w:szCs w:val="22"/>
              </w:rPr>
              <w:t>Final</w:t>
            </w:r>
            <w:r w:rsidR="00E71EB7" w:rsidRPr="00A61FC9">
              <w:rPr>
                <w:sz w:val="22"/>
                <w:szCs w:val="22"/>
              </w:rPr>
              <w:t xml:space="preserve"> Project*</w:t>
            </w:r>
          </w:p>
        </w:tc>
        <w:tc>
          <w:tcPr>
            <w:tcW w:w="1483" w:type="dxa"/>
          </w:tcPr>
          <w:p w14:paraId="2B3AF6C3" w14:textId="77777777" w:rsidR="00E71EB7" w:rsidRPr="00A61FC9" w:rsidRDefault="00E71EB7" w:rsidP="001F250C">
            <w:pPr>
              <w:pStyle w:val="CM7"/>
              <w:snapToGrid w:val="0"/>
              <w:spacing w:line="360" w:lineRule="auto"/>
              <w:jc w:val="right"/>
              <w:rPr>
                <w:sz w:val="22"/>
                <w:szCs w:val="22"/>
              </w:rPr>
            </w:pPr>
          </w:p>
        </w:tc>
        <w:tc>
          <w:tcPr>
            <w:tcW w:w="764" w:type="dxa"/>
          </w:tcPr>
          <w:p w14:paraId="10195BB4" w14:textId="47EF37E7" w:rsidR="00E71EB7" w:rsidRPr="00A61FC9" w:rsidRDefault="00E71EB7" w:rsidP="001F250C">
            <w:pPr>
              <w:pStyle w:val="CM7"/>
              <w:snapToGrid w:val="0"/>
              <w:spacing w:line="360" w:lineRule="auto"/>
              <w:jc w:val="right"/>
              <w:rPr>
                <w:b/>
                <w:sz w:val="22"/>
                <w:szCs w:val="22"/>
              </w:rPr>
            </w:pPr>
            <w:r w:rsidRPr="00A61FC9">
              <w:rPr>
                <w:b/>
                <w:sz w:val="22"/>
                <w:szCs w:val="22"/>
              </w:rPr>
              <w:t>30</w:t>
            </w:r>
          </w:p>
        </w:tc>
      </w:tr>
      <w:tr w:rsidR="00E71EB7" w:rsidRPr="00A61FC9" w14:paraId="6E01302B" w14:textId="77777777" w:rsidTr="008E41AC">
        <w:tc>
          <w:tcPr>
            <w:tcW w:w="7020" w:type="dxa"/>
          </w:tcPr>
          <w:p w14:paraId="1B91E8F7" w14:textId="42BACFC1" w:rsidR="00E71EB7" w:rsidRPr="00A61FC9" w:rsidRDefault="00E71EB7" w:rsidP="001F250C">
            <w:pPr>
              <w:pStyle w:val="CM7"/>
              <w:snapToGrid w:val="0"/>
              <w:spacing w:line="360" w:lineRule="auto"/>
              <w:rPr>
                <w:sz w:val="22"/>
                <w:szCs w:val="22"/>
              </w:rPr>
            </w:pPr>
            <w:r w:rsidRPr="00A61FC9">
              <w:rPr>
                <w:sz w:val="22"/>
                <w:szCs w:val="22"/>
              </w:rPr>
              <w:t xml:space="preserve">   Introduction</w:t>
            </w:r>
          </w:p>
        </w:tc>
        <w:tc>
          <w:tcPr>
            <w:tcW w:w="1483" w:type="dxa"/>
          </w:tcPr>
          <w:p w14:paraId="47A3129D" w14:textId="5B75A1F6"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560DE46E" w14:textId="77777777" w:rsidR="00E71EB7" w:rsidRPr="00A61FC9" w:rsidRDefault="00E71EB7" w:rsidP="001F250C">
            <w:pPr>
              <w:pStyle w:val="CM7"/>
              <w:snapToGrid w:val="0"/>
              <w:spacing w:line="360" w:lineRule="auto"/>
              <w:jc w:val="right"/>
              <w:rPr>
                <w:b/>
                <w:sz w:val="22"/>
                <w:szCs w:val="22"/>
              </w:rPr>
            </w:pPr>
          </w:p>
        </w:tc>
      </w:tr>
      <w:tr w:rsidR="00E71EB7" w:rsidRPr="00A61FC9" w14:paraId="754FAFAC" w14:textId="77777777" w:rsidTr="008E41AC">
        <w:tc>
          <w:tcPr>
            <w:tcW w:w="7020" w:type="dxa"/>
          </w:tcPr>
          <w:p w14:paraId="2B334A4C" w14:textId="766C0BA5" w:rsidR="00E71EB7" w:rsidRPr="00A61FC9" w:rsidRDefault="00E71EB7" w:rsidP="001F250C">
            <w:pPr>
              <w:pStyle w:val="CM7"/>
              <w:snapToGrid w:val="0"/>
              <w:spacing w:line="360" w:lineRule="auto"/>
              <w:rPr>
                <w:sz w:val="22"/>
                <w:szCs w:val="22"/>
              </w:rPr>
            </w:pPr>
            <w:r w:rsidRPr="00A61FC9">
              <w:rPr>
                <w:sz w:val="22"/>
                <w:szCs w:val="22"/>
              </w:rPr>
              <w:t xml:space="preserve">   Method (based on pilot study)</w:t>
            </w:r>
          </w:p>
        </w:tc>
        <w:tc>
          <w:tcPr>
            <w:tcW w:w="1483" w:type="dxa"/>
          </w:tcPr>
          <w:p w14:paraId="69B61422" w14:textId="77777777" w:rsidR="00E71EB7" w:rsidRPr="00A61FC9" w:rsidRDefault="00E71EB7" w:rsidP="001F250C">
            <w:pPr>
              <w:pStyle w:val="CM7"/>
              <w:snapToGrid w:val="0"/>
              <w:spacing w:line="360" w:lineRule="auto"/>
              <w:jc w:val="right"/>
              <w:rPr>
                <w:sz w:val="22"/>
                <w:szCs w:val="22"/>
              </w:rPr>
            </w:pPr>
          </w:p>
        </w:tc>
        <w:tc>
          <w:tcPr>
            <w:tcW w:w="764" w:type="dxa"/>
          </w:tcPr>
          <w:p w14:paraId="092F43FB" w14:textId="77777777" w:rsidR="00E71EB7" w:rsidRPr="00A61FC9" w:rsidRDefault="00E71EB7" w:rsidP="001F250C">
            <w:pPr>
              <w:pStyle w:val="CM7"/>
              <w:snapToGrid w:val="0"/>
              <w:spacing w:line="360" w:lineRule="auto"/>
              <w:jc w:val="right"/>
              <w:rPr>
                <w:b/>
                <w:sz w:val="22"/>
                <w:szCs w:val="22"/>
              </w:rPr>
            </w:pPr>
          </w:p>
        </w:tc>
      </w:tr>
      <w:tr w:rsidR="00E71EB7" w:rsidRPr="00A61FC9" w14:paraId="29A97680" w14:textId="77777777" w:rsidTr="008E41AC">
        <w:tc>
          <w:tcPr>
            <w:tcW w:w="7020" w:type="dxa"/>
          </w:tcPr>
          <w:p w14:paraId="7E36A771" w14:textId="7D42F8A4" w:rsidR="00E71EB7" w:rsidRPr="00A61FC9" w:rsidRDefault="00E71EB7" w:rsidP="001F250C">
            <w:pPr>
              <w:pStyle w:val="CM7"/>
              <w:snapToGrid w:val="0"/>
              <w:spacing w:line="360" w:lineRule="auto"/>
              <w:rPr>
                <w:sz w:val="22"/>
                <w:szCs w:val="22"/>
              </w:rPr>
            </w:pPr>
            <w:r w:rsidRPr="00A61FC9">
              <w:rPr>
                <w:sz w:val="22"/>
                <w:szCs w:val="22"/>
              </w:rPr>
              <w:t xml:space="preserve">       Population, sampling procedure, sample description</w:t>
            </w:r>
          </w:p>
        </w:tc>
        <w:tc>
          <w:tcPr>
            <w:tcW w:w="1483" w:type="dxa"/>
          </w:tcPr>
          <w:p w14:paraId="11C297B5" w14:textId="170C4A0F"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7142C5C1" w14:textId="77777777" w:rsidR="00E71EB7" w:rsidRPr="00A61FC9" w:rsidRDefault="00E71EB7" w:rsidP="001F250C">
            <w:pPr>
              <w:pStyle w:val="CM7"/>
              <w:snapToGrid w:val="0"/>
              <w:spacing w:line="360" w:lineRule="auto"/>
              <w:jc w:val="right"/>
              <w:rPr>
                <w:b/>
                <w:sz w:val="22"/>
                <w:szCs w:val="22"/>
              </w:rPr>
            </w:pPr>
          </w:p>
        </w:tc>
      </w:tr>
      <w:tr w:rsidR="00E71EB7" w:rsidRPr="00A61FC9" w14:paraId="49F3544D" w14:textId="77777777" w:rsidTr="008E41AC">
        <w:tc>
          <w:tcPr>
            <w:tcW w:w="7020" w:type="dxa"/>
          </w:tcPr>
          <w:p w14:paraId="527519BB" w14:textId="2718AEE4" w:rsidR="00E71EB7" w:rsidRPr="00A61FC9" w:rsidRDefault="00E71EB7" w:rsidP="001F250C">
            <w:pPr>
              <w:pStyle w:val="CM7"/>
              <w:snapToGrid w:val="0"/>
              <w:spacing w:line="360" w:lineRule="auto"/>
              <w:rPr>
                <w:sz w:val="22"/>
                <w:szCs w:val="22"/>
              </w:rPr>
            </w:pPr>
            <w:r w:rsidRPr="00A61FC9">
              <w:rPr>
                <w:sz w:val="22"/>
                <w:szCs w:val="22"/>
              </w:rPr>
              <w:t xml:space="preserve">       Instrument development, example items, scoring </w:t>
            </w:r>
          </w:p>
        </w:tc>
        <w:tc>
          <w:tcPr>
            <w:tcW w:w="1483" w:type="dxa"/>
          </w:tcPr>
          <w:p w14:paraId="7168F4D8" w14:textId="76A9EE83"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62860178" w14:textId="77777777" w:rsidR="00E71EB7" w:rsidRPr="00A61FC9" w:rsidRDefault="00E71EB7" w:rsidP="001F250C">
            <w:pPr>
              <w:pStyle w:val="CM7"/>
              <w:snapToGrid w:val="0"/>
              <w:spacing w:line="360" w:lineRule="auto"/>
              <w:jc w:val="right"/>
              <w:rPr>
                <w:b/>
                <w:sz w:val="22"/>
                <w:szCs w:val="22"/>
              </w:rPr>
            </w:pPr>
          </w:p>
        </w:tc>
      </w:tr>
      <w:tr w:rsidR="00E71EB7" w:rsidRPr="00A61FC9" w14:paraId="0B539170" w14:textId="77777777" w:rsidTr="008E41AC">
        <w:tc>
          <w:tcPr>
            <w:tcW w:w="7020" w:type="dxa"/>
          </w:tcPr>
          <w:p w14:paraId="7717130B" w14:textId="169D72A7" w:rsidR="00E71EB7" w:rsidRPr="00A61FC9" w:rsidRDefault="00E71EB7" w:rsidP="001F250C">
            <w:pPr>
              <w:pStyle w:val="CM7"/>
              <w:snapToGrid w:val="0"/>
              <w:spacing w:line="360" w:lineRule="auto"/>
              <w:rPr>
                <w:sz w:val="22"/>
                <w:szCs w:val="22"/>
              </w:rPr>
            </w:pPr>
            <w:r w:rsidRPr="00A61FC9">
              <w:rPr>
                <w:sz w:val="22"/>
                <w:szCs w:val="22"/>
              </w:rPr>
              <w:t xml:space="preserve">       Validity and/or reliability</w:t>
            </w:r>
          </w:p>
        </w:tc>
        <w:tc>
          <w:tcPr>
            <w:tcW w:w="1483" w:type="dxa"/>
          </w:tcPr>
          <w:p w14:paraId="4B427991" w14:textId="7695F1AB"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503E9128" w14:textId="77777777" w:rsidR="00E71EB7" w:rsidRPr="00A61FC9" w:rsidRDefault="00E71EB7" w:rsidP="001F250C">
            <w:pPr>
              <w:pStyle w:val="CM7"/>
              <w:snapToGrid w:val="0"/>
              <w:spacing w:line="360" w:lineRule="auto"/>
              <w:jc w:val="right"/>
              <w:rPr>
                <w:b/>
                <w:sz w:val="22"/>
                <w:szCs w:val="22"/>
              </w:rPr>
            </w:pPr>
          </w:p>
        </w:tc>
      </w:tr>
      <w:tr w:rsidR="00E71EB7" w:rsidRPr="00A61FC9" w14:paraId="42D6024E" w14:textId="77777777" w:rsidTr="008E41AC">
        <w:tc>
          <w:tcPr>
            <w:tcW w:w="7020" w:type="dxa"/>
          </w:tcPr>
          <w:p w14:paraId="5DACC977" w14:textId="4DDE34AA" w:rsidR="00E71EB7" w:rsidRPr="00A61FC9" w:rsidRDefault="00E71EB7" w:rsidP="001F250C">
            <w:pPr>
              <w:pStyle w:val="CM7"/>
              <w:snapToGrid w:val="0"/>
              <w:spacing w:line="360" w:lineRule="auto"/>
              <w:rPr>
                <w:sz w:val="22"/>
                <w:szCs w:val="22"/>
              </w:rPr>
            </w:pPr>
            <w:r w:rsidRPr="00A61FC9">
              <w:rPr>
                <w:sz w:val="22"/>
                <w:szCs w:val="22"/>
              </w:rPr>
              <w:t xml:space="preserve">   Data analysis and results (based on pilot study)</w:t>
            </w:r>
          </w:p>
        </w:tc>
        <w:tc>
          <w:tcPr>
            <w:tcW w:w="1483" w:type="dxa"/>
          </w:tcPr>
          <w:p w14:paraId="48B9B74B" w14:textId="5B4D8C10"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17B982A7" w14:textId="77777777" w:rsidR="00E71EB7" w:rsidRPr="00A61FC9" w:rsidRDefault="00E71EB7" w:rsidP="001F250C">
            <w:pPr>
              <w:pStyle w:val="CM7"/>
              <w:snapToGrid w:val="0"/>
              <w:spacing w:line="360" w:lineRule="auto"/>
              <w:jc w:val="right"/>
              <w:rPr>
                <w:b/>
                <w:sz w:val="22"/>
                <w:szCs w:val="22"/>
              </w:rPr>
            </w:pPr>
          </w:p>
        </w:tc>
      </w:tr>
      <w:tr w:rsidR="00E71EB7" w:rsidRPr="00A61FC9" w14:paraId="403DAAE8" w14:textId="77777777" w:rsidTr="008E41AC">
        <w:tc>
          <w:tcPr>
            <w:tcW w:w="7020" w:type="dxa"/>
          </w:tcPr>
          <w:p w14:paraId="72B893A0" w14:textId="316AC884" w:rsidR="00E71EB7" w:rsidRPr="00A61FC9" w:rsidRDefault="00E71EB7" w:rsidP="001F250C">
            <w:pPr>
              <w:pStyle w:val="CM7"/>
              <w:snapToGrid w:val="0"/>
              <w:spacing w:line="360" w:lineRule="auto"/>
              <w:rPr>
                <w:sz w:val="22"/>
                <w:szCs w:val="22"/>
              </w:rPr>
            </w:pPr>
            <w:r w:rsidRPr="00A61FC9">
              <w:rPr>
                <w:sz w:val="22"/>
                <w:szCs w:val="22"/>
              </w:rPr>
              <w:lastRenderedPageBreak/>
              <w:t xml:space="preserve">   Discussion (</w:t>
            </w:r>
            <w:r w:rsidRPr="008E41AC">
              <w:rPr>
                <w:b/>
                <w:bCs/>
                <w:sz w:val="22"/>
                <w:szCs w:val="22"/>
                <w:u w:val="single"/>
              </w:rPr>
              <w:t>self-reflection</w:t>
            </w:r>
            <w:r w:rsidRPr="00A61FC9">
              <w:rPr>
                <w:sz w:val="22"/>
                <w:szCs w:val="22"/>
              </w:rPr>
              <w:t xml:space="preserve"> of the process of instrument and pilot study)</w:t>
            </w:r>
          </w:p>
        </w:tc>
        <w:tc>
          <w:tcPr>
            <w:tcW w:w="1483" w:type="dxa"/>
          </w:tcPr>
          <w:p w14:paraId="2E044934" w14:textId="0A1093F0" w:rsidR="00E71EB7" w:rsidRPr="00A61FC9" w:rsidRDefault="00E71EB7" w:rsidP="001F250C">
            <w:pPr>
              <w:pStyle w:val="CM7"/>
              <w:snapToGrid w:val="0"/>
              <w:spacing w:line="360" w:lineRule="auto"/>
              <w:jc w:val="right"/>
              <w:rPr>
                <w:sz w:val="22"/>
                <w:szCs w:val="22"/>
              </w:rPr>
            </w:pPr>
            <w:r w:rsidRPr="00A61FC9">
              <w:rPr>
                <w:sz w:val="22"/>
                <w:szCs w:val="22"/>
              </w:rPr>
              <w:t>5</w:t>
            </w:r>
          </w:p>
        </w:tc>
        <w:tc>
          <w:tcPr>
            <w:tcW w:w="764" w:type="dxa"/>
          </w:tcPr>
          <w:p w14:paraId="75790EE7" w14:textId="77777777" w:rsidR="00E71EB7" w:rsidRPr="00A61FC9" w:rsidRDefault="00E71EB7" w:rsidP="001F250C">
            <w:pPr>
              <w:pStyle w:val="CM7"/>
              <w:snapToGrid w:val="0"/>
              <w:spacing w:line="360" w:lineRule="auto"/>
              <w:jc w:val="right"/>
              <w:rPr>
                <w:b/>
                <w:sz w:val="22"/>
                <w:szCs w:val="22"/>
              </w:rPr>
            </w:pPr>
          </w:p>
        </w:tc>
      </w:tr>
      <w:tr w:rsidR="00E71EB7" w:rsidRPr="00A61FC9" w14:paraId="434EE85A" w14:textId="77777777" w:rsidTr="008E41AC">
        <w:tc>
          <w:tcPr>
            <w:tcW w:w="7020" w:type="dxa"/>
          </w:tcPr>
          <w:p w14:paraId="76B366E8" w14:textId="2E8D3B70" w:rsidR="00E71EB7" w:rsidRPr="00A61FC9" w:rsidRDefault="00E71EB7" w:rsidP="001F250C">
            <w:pPr>
              <w:pStyle w:val="CM7"/>
              <w:snapToGrid w:val="0"/>
              <w:spacing w:line="360" w:lineRule="auto"/>
              <w:rPr>
                <w:sz w:val="22"/>
                <w:szCs w:val="22"/>
              </w:rPr>
            </w:pPr>
            <w:r w:rsidRPr="00A61FC9">
              <w:rPr>
                <w:sz w:val="22"/>
                <w:szCs w:val="22"/>
              </w:rPr>
              <w:t>Final paper presentation</w:t>
            </w:r>
          </w:p>
        </w:tc>
        <w:tc>
          <w:tcPr>
            <w:tcW w:w="1483" w:type="dxa"/>
          </w:tcPr>
          <w:p w14:paraId="5B7FCA17" w14:textId="77777777" w:rsidR="00E71EB7" w:rsidRPr="00A61FC9" w:rsidRDefault="00E71EB7" w:rsidP="001F250C">
            <w:pPr>
              <w:pStyle w:val="CM7"/>
              <w:snapToGrid w:val="0"/>
              <w:spacing w:line="360" w:lineRule="auto"/>
              <w:jc w:val="right"/>
              <w:rPr>
                <w:sz w:val="22"/>
                <w:szCs w:val="22"/>
              </w:rPr>
            </w:pPr>
          </w:p>
        </w:tc>
        <w:tc>
          <w:tcPr>
            <w:tcW w:w="764" w:type="dxa"/>
          </w:tcPr>
          <w:p w14:paraId="5078BF47" w14:textId="6B8819DE" w:rsidR="00E71EB7" w:rsidRPr="00A61FC9" w:rsidRDefault="00E71EB7" w:rsidP="001F250C">
            <w:pPr>
              <w:pStyle w:val="CM7"/>
              <w:snapToGrid w:val="0"/>
              <w:spacing w:line="360" w:lineRule="auto"/>
              <w:jc w:val="right"/>
              <w:rPr>
                <w:b/>
                <w:sz w:val="22"/>
                <w:szCs w:val="22"/>
              </w:rPr>
            </w:pPr>
            <w:r w:rsidRPr="00A61FC9">
              <w:rPr>
                <w:b/>
                <w:sz w:val="22"/>
                <w:szCs w:val="22"/>
              </w:rPr>
              <w:t>10</w:t>
            </w:r>
          </w:p>
        </w:tc>
      </w:tr>
      <w:tr w:rsidR="00E71EB7" w:rsidRPr="00A61FC9" w14:paraId="6C7D7641" w14:textId="77777777" w:rsidTr="008E41AC">
        <w:tc>
          <w:tcPr>
            <w:tcW w:w="7020" w:type="dxa"/>
          </w:tcPr>
          <w:p w14:paraId="034E80E3" w14:textId="6E7C2372" w:rsidR="00E71EB7" w:rsidRPr="00A61FC9" w:rsidRDefault="00E71EB7" w:rsidP="001F250C">
            <w:pPr>
              <w:pStyle w:val="CM7"/>
              <w:snapToGrid w:val="0"/>
              <w:spacing w:line="360" w:lineRule="auto"/>
              <w:rPr>
                <w:sz w:val="22"/>
                <w:szCs w:val="22"/>
              </w:rPr>
            </w:pPr>
            <w:r w:rsidRPr="00A61FC9">
              <w:rPr>
                <w:sz w:val="22"/>
                <w:szCs w:val="22"/>
              </w:rPr>
              <w:t xml:space="preserve">Total </w:t>
            </w:r>
          </w:p>
        </w:tc>
        <w:tc>
          <w:tcPr>
            <w:tcW w:w="1483" w:type="dxa"/>
          </w:tcPr>
          <w:p w14:paraId="75B32402" w14:textId="77777777" w:rsidR="00E71EB7" w:rsidRPr="00A61FC9" w:rsidRDefault="00E71EB7" w:rsidP="001F250C">
            <w:pPr>
              <w:pStyle w:val="CM7"/>
              <w:snapToGrid w:val="0"/>
              <w:spacing w:line="360" w:lineRule="auto"/>
              <w:jc w:val="right"/>
              <w:rPr>
                <w:sz w:val="22"/>
                <w:szCs w:val="22"/>
              </w:rPr>
            </w:pPr>
          </w:p>
        </w:tc>
        <w:tc>
          <w:tcPr>
            <w:tcW w:w="764" w:type="dxa"/>
          </w:tcPr>
          <w:p w14:paraId="74794C9F" w14:textId="4561E808" w:rsidR="00E71EB7" w:rsidRPr="00A61FC9" w:rsidRDefault="00E71EB7" w:rsidP="001F250C">
            <w:pPr>
              <w:pStyle w:val="CM7"/>
              <w:snapToGrid w:val="0"/>
              <w:spacing w:line="360" w:lineRule="auto"/>
              <w:jc w:val="right"/>
              <w:rPr>
                <w:b/>
                <w:sz w:val="22"/>
                <w:szCs w:val="22"/>
              </w:rPr>
            </w:pPr>
            <w:r w:rsidRPr="00A61FC9">
              <w:rPr>
                <w:b/>
                <w:sz w:val="22"/>
                <w:szCs w:val="22"/>
              </w:rPr>
              <w:t>100</w:t>
            </w:r>
          </w:p>
        </w:tc>
      </w:tr>
    </w:tbl>
    <w:p w14:paraId="6E95FCE2" w14:textId="77777777" w:rsidR="003F441E" w:rsidRPr="00A61FC9" w:rsidRDefault="003F441E" w:rsidP="001F250C">
      <w:pPr>
        <w:pStyle w:val="CM7"/>
        <w:snapToGrid w:val="0"/>
        <w:spacing w:line="360" w:lineRule="auto"/>
        <w:ind w:left="1440"/>
      </w:pPr>
    </w:p>
    <w:p w14:paraId="322A90DE" w14:textId="77777777" w:rsidR="00D75CF9" w:rsidRPr="00A61FC9" w:rsidRDefault="00D75CF9" w:rsidP="001F250C">
      <w:pPr>
        <w:widowControl/>
        <w:snapToGrid w:val="0"/>
        <w:spacing w:line="360" w:lineRule="auto"/>
        <w:rPr>
          <w:rFonts w:ascii="Times New Roman" w:hAnsi="Times New Roman" w:cs="Times New Roman"/>
          <w:b/>
          <w:u w:val="single"/>
        </w:rPr>
      </w:pPr>
      <w:r w:rsidRPr="00A61FC9">
        <w:rPr>
          <w:rFonts w:ascii="Times New Roman" w:hAnsi="Times New Roman" w:cs="Times New Roman"/>
          <w:b/>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D75CF9" w:rsidRPr="00A61FC9" w14:paraId="4F6FE9D3" w14:textId="77777777" w:rsidTr="00A61FC9">
        <w:tc>
          <w:tcPr>
            <w:tcW w:w="1098" w:type="dxa"/>
            <w:tcBorders>
              <w:top w:val="single" w:sz="4" w:space="0" w:color="auto"/>
              <w:bottom w:val="single" w:sz="4" w:space="0" w:color="auto"/>
            </w:tcBorders>
            <w:vAlign w:val="center"/>
          </w:tcPr>
          <w:p w14:paraId="26046666" w14:textId="77777777" w:rsidR="00D75CF9" w:rsidRPr="00A61FC9" w:rsidRDefault="00D75CF9" w:rsidP="001F250C">
            <w:pPr>
              <w:snapToGrid w:val="0"/>
              <w:spacing w:line="360" w:lineRule="auto"/>
              <w:jc w:val="center"/>
              <w:rPr>
                <w:b/>
                <w:bCs/>
                <w:iCs/>
                <w:sz w:val="22"/>
                <w:szCs w:val="22"/>
              </w:rPr>
            </w:pPr>
            <w:r w:rsidRPr="00A61FC9">
              <w:rPr>
                <w:b/>
                <w:bCs/>
                <w:iCs/>
                <w:sz w:val="22"/>
                <w:szCs w:val="22"/>
              </w:rPr>
              <w:t>Grade</w:t>
            </w:r>
          </w:p>
        </w:tc>
        <w:tc>
          <w:tcPr>
            <w:tcW w:w="8460" w:type="dxa"/>
            <w:tcBorders>
              <w:top w:val="single" w:sz="4" w:space="0" w:color="auto"/>
              <w:bottom w:val="single" w:sz="4" w:space="0" w:color="auto"/>
            </w:tcBorders>
            <w:vAlign w:val="center"/>
          </w:tcPr>
          <w:p w14:paraId="11D9110D" w14:textId="7656AC75" w:rsidR="00D75CF9" w:rsidRPr="00A61FC9" w:rsidRDefault="00B00CE7" w:rsidP="001F250C">
            <w:pPr>
              <w:snapToGrid w:val="0"/>
              <w:spacing w:line="360" w:lineRule="auto"/>
              <w:jc w:val="center"/>
              <w:rPr>
                <w:b/>
                <w:bCs/>
                <w:iCs/>
                <w:sz w:val="22"/>
                <w:szCs w:val="22"/>
              </w:rPr>
            </w:pPr>
            <w:r w:rsidRPr="00A61FC9">
              <w:rPr>
                <w:b/>
                <w:bCs/>
                <w:iCs/>
                <w:sz w:val="22"/>
                <w:szCs w:val="22"/>
              </w:rPr>
              <w:t>Points</w:t>
            </w:r>
          </w:p>
        </w:tc>
      </w:tr>
      <w:tr w:rsidR="00D75CF9" w:rsidRPr="00A61FC9" w14:paraId="1B6BD0D6" w14:textId="77777777" w:rsidTr="00A61FC9">
        <w:tc>
          <w:tcPr>
            <w:tcW w:w="1098" w:type="dxa"/>
            <w:tcBorders>
              <w:top w:val="single" w:sz="4" w:space="0" w:color="auto"/>
            </w:tcBorders>
            <w:vAlign w:val="center"/>
          </w:tcPr>
          <w:p w14:paraId="136A3625" w14:textId="77777777" w:rsidR="00D75CF9" w:rsidRPr="00A61FC9" w:rsidRDefault="00D75CF9" w:rsidP="001F250C">
            <w:pPr>
              <w:snapToGrid w:val="0"/>
              <w:spacing w:line="360" w:lineRule="auto"/>
              <w:jc w:val="center"/>
              <w:rPr>
                <w:b/>
                <w:bCs/>
                <w:iCs/>
                <w:sz w:val="22"/>
                <w:szCs w:val="22"/>
              </w:rPr>
            </w:pPr>
            <w:r w:rsidRPr="00A61FC9">
              <w:rPr>
                <w:b/>
                <w:bCs/>
                <w:iCs/>
                <w:sz w:val="22"/>
                <w:szCs w:val="22"/>
              </w:rPr>
              <w:t>A</w:t>
            </w:r>
          </w:p>
        </w:tc>
        <w:tc>
          <w:tcPr>
            <w:tcW w:w="8460" w:type="dxa"/>
            <w:tcBorders>
              <w:top w:val="single" w:sz="4" w:space="0" w:color="auto"/>
            </w:tcBorders>
          </w:tcPr>
          <w:p w14:paraId="6CABF1E5" w14:textId="3DF301B7" w:rsidR="00D75CF9" w:rsidRPr="00A61FC9" w:rsidRDefault="00B00CE7" w:rsidP="001F250C">
            <w:pPr>
              <w:snapToGrid w:val="0"/>
              <w:spacing w:line="360" w:lineRule="auto"/>
              <w:jc w:val="center"/>
              <w:rPr>
                <w:b/>
                <w:bCs/>
                <w:iCs/>
                <w:sz w:val="22"/>
                <w:szCs w:val="22"/>
              </w:rPr>
            </w:pPr>
            <w:r w:rsidRPr="00A61FC9">
              <w:rPr>
                <w:b/>
                <w:bCs/>
                <w:iCs/>
                <w:sz w:val="22"/>
                <w:szCs w:val="22"/>
              </w:rPr>
              <w:t>90~100</w:t>
            </w:r>
          </w:p>
        </w:tc>
      </w:tr>
      <w:tr w:rsidR="00D75CF9" w:rsidRPr="00A61FC9" w14:paraId="35DE9AA8" w14:textId="77777777" w:rsidTr="009851A3">
        <w:tc>
          <w:tcPr>
            <w:tcW w:w="1098" w:type="dxa"/>
            <w:vAlign w:val="center"/>
          </w:tcPr>
          <w:p w14:paraId="123751ED" w14:textId="77777777" w:rsidR="00D75CF9" w:rsidRPr="00A61FC9" w:rsidRDefault="00D75CF9" w:rsidP="001F250C">
            <w:pPr>
              <w:snapToGrid w:val="0"/>
              <w:spacing w:line="360" w:lineRule="auto"/>
              <w:jc w:val="center"/>
              <w:rPr>
                <w:b/>
                <w:bCs/>
                <w:iCs/>
                <w:sz w:val="22"/>
              </w:rPr>
            </w:pPr>
            <w:r w:rsidRPr="00A61FC9">
              <w:rPr>
                <w:b/>
                <w:bCs/>
                <w:iCs/>
                <w:sz w:val="22"/>
              </w:rPr>
              <w:t>B</w:t>
            </w:r>
          </w:p>
        </w:tc>
        <w:tc>
          <w:tcPr>
            <w:tcW w:w="8460" w:type="dxa"/>
          </w:tcPr>
          <w:p w14:paraId="6F4E9CB4" w14:textId="2DCE3587" w:rsidR="00D75CF9" w:rsidRPr="00A61FC9" w:rsidRDefault="00B00CE7" w:rsidP="001F250C">
            <w:pPr>
              <w:snapToGrid w:val="0"/>
              <w:spacing w:line="360" w:lineRule="auto"/>
              <w:jc w:val="center"/>
              <w:rPr>
                <w:b/>
                <w:bCs/>
                <w:iCs/>
                <w:sz w:val="22"/>
              </w:rPr>
            </w:pPr>
            <w:r w:rsidRPr="00A61FC9">
              <w:rPr>
                <w:b/>
                <w:bCs/>
                <w:iCs/>
                <w:sz w:val="22"/>
              </w:rPr>
              <w:t>80~89</w:t>
            </w:r>
          </w:p>
        </w:tc>
      </w:tr>
      <w:tr w:rsidR="00D75CF9" w:rsidRPr="00A61FC9" w14:paraId="7DEDE3DA" w14:textId="77777777" w:rsidTr="009851A3">
        <w:tc>
          <w:tcPr>
            <w:tcW w:w="1098" w:type="dxa"/>
            <w:vAlign w:val="center"/>
          </w:tcPr>
          <w:p w14:paraId="37DFDCD9" w14:textId="77777777" w:rsidR="00D75CF9" w:rsidRPr="00A61FC9" w:rsidRDefault="00D75CF9" w:rsidP="001F250C">
            <w:pPr>
              <w:snapToGrid w:val="0"/>
              <w:spacing w:line="360" w:lineRule="auto"/>
              <w:jc w:val="center"/>
              <w:rPr>
                <w:b/>
                <w:bCs/>
                <w:iCs/>
                <w:sz w:val="22"/>
                <w:szCs w:val="22"/>
              </w:rPr>
            </w:pPr>
            <w:r w:rsidRPr="00A61FC9">
              <w:rPr>
                <w:b/>
                <w:bCs/>
                <w:iCs/>
                <w:sz w:val="22"/>
                <w:szCs w:val="22"/>
              </w:rPr>
              <w:t>C</w:t>
            </w:r>
          </w:p>
        </w:tc>
        <w:tc>
          <w:tcPr>
            <w:tcW w:w="8460" w:type="dxa"/>
          </w:tcPr>
          <w:p w14:paraId="2228450E" w14:textId="6DAE89BB" w:rsidR="00D75CF9" w:rsidRPr="00A61FC9" w:rsidRDefault="00D75CF9" w:rsidP="001F250C">
            <w:pPr>
              <w:snapToGrid w:val="0"/>
              <w:spacing w:line="360" w:lineRule="auto"/>
              <w:jc w:val="center"/>
              <w:rPr>
                <w:b/>
                <w:bCs/>
                <w:iCs/>
                <w:sz w:val="22"/>
                <w:szCs w:val="22"/>
              </w:rPr>
            </w:pPr>
            <w:r w:rsidRPr="00A61FC9">
              <w:rPr>
                <w:b/>
                <w:bCs/>
                <w:iCs/>
                <w:sz w:val="22"/>
                <w:szCs w:val="22"/>
              </w:rPr>
              <w:t>70~79</w:t>
            </w:r>
          </w:p>
        </w:tc>
      </w:tr>
      <w:tr w:rsidR="00D75CF9" w:rsidRPr="00A61FC9" w14:paraId="13AB2030" w14:textId="77777777" w:rsidTr="00A61FC9">
        <w:tc>
          <w:tcPr>
            <w:tcW w:w="1098" w:type="dxa"/>
            <w:vAlign w:val="center"/>
          </w:tcPr>
          <w:p w14:paraId="2A4B241F" w14:textId="77777777" w:rsidR="00D75CF9" w:rsidRPr="00A61FC9" w:rsidRDefault="00D75CF9" w:rsidP="001F250C">
            <w:pPr>
              <w:snapToGrid w:val="0"/>
              <w:spacing w:line="360" w:lineRule="auto"/>
              <w:jc w:val="center"/>
              <w:rPr>
                <w:b/>
                <w:bCs/>
                <w:iCs/>
                <w:sz w:val="22"/>
                <w:szCs w:val="22"/>
              </w:rPr>
            </w:pPr>
            <w:r w:rsidRPr="00A61FC9">
              <w:rPr>
                <w:b/>
                <w:bCs/>
                <w:iCs/>
                <w:sz w:val="22"/>
                <w:szCs w:val="22"/>
              </w:rPr>
              <w:t>D</w:t>
            </w:r>
          </w:p>
        </w:tc>
        <w:tc>
          <w:tcPr>
            <w:tcW w:w="8460" w:type="dxa"/>
          </w:tcPr>
          <w:p w14:paraId="1FB591E7" w14:textId="3976E605" w:rsidR="00D75CF9" w:rsidRPr="00A61FC9" w:rsidRDefault="00D75CF9" w:rsidP="001F250C">
            <w:pPr>
              <w:snapToGrid w:val="0"/>
              <w:spacing w:line="360" w:lineRule="auto"/>
              <w:jc w:val="center"/>
              <w:rPr>
                <w:b/>
                <w:bCs/>
                <w:iCs/>
                <w:sz w:val="22"/>
                <w:szCs w:val="22"/>
              </w:rPr>
            </w:pPr>
            <w:r w:rsidRPr="00A61FC9">
              <w:rPr>
                <w:b/>
                <w:bCs/>
                <w:iCs/>
                <w:sz w:val="22"/>
                <w:szCs w:val="22"/>
              </w:rPr>
              <w:t>60~69</w:t>
            </w:r>
          </w:p>
        </w:tc>
      </w:tr>
      <w:tr w:rsidR="00D75CF9" w:rsidRPr="00A61FC9" w14:paraId="07F36706" w14:textId="77777777" w:rsidTr="00A61FC9">
        <w:tc>
          <w:tcPr>
            <w:tcW w:w="1098" w:type="dxa"/>
            <w:tcBorders>
              <w:bottom w:val="single" w:sz="4" w:space="0" w:color="auto"/>
            </w:tcBorders>
            <w:vAlign w:val="center"/>
          </w:tcPr>
          <w:p w14:paraId="26FEA00A" w14:textId="77777777" w:rsidR="00D75CF9" w:rsidRPr="00A61FC9" w:rsidRDefault="00D75CF9" w:rsidP="001F250C">
            <w:pPr>
              <w:snapToGrid w:val="0"/>
              <w:spacing w:line="360" w:lineRule="auto"/>
              <w:jc w:val="center"/>
              <w:rPr>
                <w:b/>
                <w:bCs/>
                <w:iCs/>
                <w:sz w:val="22"/>
                <w:szCs w:val="22"/>
              </w:rPr>
            </w:pPr>
            <w:r w:rsidRPr="00A61FC9">
              <w:rPr>
                <w:b/>
                <w:bCs/>
                <w:iCs/>
                <w:sz w:val="22"/>
                <w:szCs w:val="22"/>
              </w:rPr>
              <w:t>F</w:t>
            </w:r>
          </w:p>
        </w:tc>
        <w:tc>
          <w:tcPr>
            <w:tcW w:w="8460" w:type="dxa"/>
            <w:tcBorders>
              <w:bottom w:val="single" w:sz="4" w:space="0" w:color="auto"/>
            </w:tcBorders>
          </w:tcPr>
          <w:p w14:paraId="114E67DE" w14:textId="6EA941A6" w:rsidR="00D75CF9" w:rsidRPr="00A61FC9" w:rsidRDefault="00D75CF9" w:rsidP="001F250C">
            <w:pPr>
              <w:snapToGrid w:val="0"/>
              <w:spacing w:line="360" w:lineRule="auto"/>
              <w:jc w:val="center"/>
              <w:rPr>
                <w:b/>
                <w:bCs/>
                <w:iCs/>
                <w:sz w:val="22"/>
                <w:szCs w:val="22"/>
              </w:rPr>
            </w:pPr>
            <w:r w:rsidRPr="00A61FC9">
              <w:rPr>
                <w:b/>
                <w:bCs/>
                <w:iCs/>
                <w:sz w:val="22"/>
                <w:szCs w:val="22"/>
              </w:rPr>
              <w:t>&lt;6</w:t>
            </w:r>
            <w:r w:rsidR="00B00CE7" w:rsidRPr="00A61FC9">
              <w:rPr>
                <w:b/>
                <w:bCs/>
                <w:iCs/>
                <w:sz w:val="22"/>
                <w:szCs w:val="22"/>
              </w:rPr>
              <w:t>0</w:t>
            </w:r>
          </w:p>
        </w:tc>
      </w:tr>
    </w:tbl>
    <w:p w14:paraId="1FC40D93" w14:textId="77777777" w:rsidR="00D75CF9" w:rsidRPr="00A61FC9" w:rsidRDefault="00D75CF9" w:rsidP="001F250C">
      <w:pPr>
        <w:pStyle w:val="Default"/>
        <w:snapToGrid w:val="0"/>
        <w:spacing w:line="360" w:lineRule="auto"/>
        <w:rPr>
          <w:lang w:eastAsia="zh-TW"/>
        </w:rPr>
      </w:pPr>
    </w:p>
    <w:p w14:paraId="3F498350" w14:textId="1F14B1A5" w:rsidR="00D75CF9" w:rsidRPr="00A61FC9" w:rsidRDefault="005C7284" w:rsidP="001F250C">
      <w:pPr>
        <w:pStyle w:val="Default"/>
        <w:snapToGrid w:val="0"/>
        <w:spacing w:line="360" w:lineRule="auto"/>
        <w:rPr>
          <w:color w:val="FF0000"/>
          <w:lang w:eastAsia="zh-TW"/>
        </w:rPr>
      </w:pPr>
      <w:r w:rsidRPr="00A61FC9">
        <w:rPr>
          <w:color w:val="FF0000"/>
          <w:lang w:eastAsia="zh-TW"/>
        </w:rPr>
        <w:t xml:space="preserve">* Rubrics for your individual </w:t>
      </w:r>
      <w:r w:rsidR="007C6045" w:rsidRPr="00A61FC9">
        <w:rPr>
          <w:color w:val="FF0000"/>
          <w:lang w:eastAsia="zh-TW"/>
        </w:rPr>
        <w:t xml:space="preserve">final </w:t>
      </w:r>
      <w:r w:rsidRPr="00A61FC9">
        <w:rPr>
          <w:color w:val="FF0000"/>
          <w:lang w:eastAsia="zh-TW"/>
        </w:rPr>
        <w:t>project is at the end of this syllabus.</w:t>
      </w:r>
    </w:p>
    <w:p w14:paraId="47EF8C5F" w14:textId="231AB824" w:rsidR="00626CFC" w:rsidRDefault="00626CFC" w:rsidP="001F250C">
      <w:pPr>
        <w:pStyle w:val="Default"/>
        <w:snapToGrid w:val="0"/>
        <w:spacing w:line="360" w:lineRule="auto"/>
        <w:rPr>
          <w:color w:val="FF0000"/>
          <w:lang w:eastAsia="zh-TW"/>
        </w:rPr>
      </w:pPr>
      <w:r w:rsidRPr="00A61FC9">
        <w:rPr>
          <w:b/>
          <w:color w:val="FF0000"/>
        </w:rPr>
        <w:t>**</w:t>
      </w:r>
      <w:r w:rsidRPr="00A61FC9">
        <w:rPr>
          <w:color w:val="FF0000"/>
          <w:lang w:eastAsia="zh-TW"/>
        </w:rPr>
        <w:t xml:space="preserve"> You can check your grade for</w:t>
      </w:r>
      <w:r w:rsidR="00B203B8" w:rsidRPr="00A61FC9">
        <w:rPr>
          <w:color w:val="FF0000"/>
          <w:lang w:eastAsia="zh-TW"/>
        </w:rPr>
        <w:t xml:space="preserve"> each assignment you submitted o</w:t>
      </w:r>
      <w:r w:rsidRPr="00A61FC9">
        <w:rPr>
          <w:color w:val="FF0000"/>
          <w:lang w:eastAsia="zh-TW"/>
        </w:rPr>
        <w:t>n the Canvas. However, I keep the official grades in an Excel file and will calculate your final grade using Excel or SPSS.</w:t>
      </w:r>
    </w:p>
    <w:p w14:paraId="5316F114" w14:textId="77777777" w:rsidR="00A61FC9" w:rsidRPr="00A61FC9" w:rsidRDefault="00A61FC9" w:rsidP="001F250C">
      <w:pPr>
        <w:pStyle w:val="Default"/>
        <w:snapToGrid w:val="0"/>
        <w:spacing w:line="360" w:lineRule="auto"/>
        <w:rPr>
          <w:color w:val="FF0000"/>
          <w:lang w:eastAsia="zh-TW"/>
        </w:rPr>
      </w:pPr>
    </w:p>
    <w:p w14:paraId="5795DB02" w14:textId="6B50C523" w:rsidR="00D75CF9" w:rsidRPr="00A61FC9" w:rsidRDefault="00A61FC9" w:rsidP="001F250C">
      <w:pPr>
        <w:pStyle w:val="ListParagraph"/>
        <w:numPr>
          <w:ilvl w:val="0"/>
          <w:numId w:val="2"/>
        </w:numPr>
        <w:snapToGrid w:val="0"/>
        <w:spacing w:line="360" w:lineRule="auto"/>
        <w:ind w:leftChars="0" w:left="0" w:right="-287"/>
        <w:rPr>
          <w:rFonts w:ascii="Times New Roman" w:hAnsi="Times New Roman" w:cs="Times New Roman"/>
          <w:b/>
          <w:szCs w:val="24"/>
          <w:u w:val="single"/>
        </w:rPr>
      </w:pPr>
      <w:r>
        <w:rPr>
          <w:rFonts w:ascii="Times New Roman" w:hAnsi="Times New Roman" w:cs="Times New Roman"/>
          <w:b/>
          <w:szCs w:val="24"/>
          <w:u w:val="single"/>
        </w:rPr>
        <w:t>Final</w:t>
      </w:r>
      <w:r w:rsidR="00D75CF9" w:rsidRPr="00A61FC9">
        <w:rPr>
          <w:rFonts w:ascii="Times New Roman" w:hAnsi="Times New Roman" w:cs="Times New Roman"/>
          <w:b/>
          <w:szCs w:val="24"/>
          <w:u w:val="single"/>
        </w:rPr>
        <w:t xml:space="preserve"> Project </w:t>
      </w:r>
    </w:p>
    <w:p w14:paraId="2AFFD0C5" w14:textId="4B715CE0" w:rsidR="00D75CF9" w:rsidRPr="00A61FC9" w:rsidRDefault="00D75CF9" w:rsidP="001F250C">
      <w:pPr>
        <w:snapToGrid w:val="0"/>
        <w:spacing w:line="360" w:lineRule="auto"/>
        <w:ind w:firstLine="720"/>
        <w:rPr>
          <w:rFonts w:ascii="Times New Roman" w:hAnsi="Times New Roman" w:cs="Times New Roman"/>
        </w:rPr>
      </w:pPr>
      <w:r w:rsidRPr="00A61FC9">
        <w:rPr>
          <w:rFonts w:ascii="Times New Roman" w:hAnsi="Times New Roman" w:cs="Times New Roman"/>
        </w:rPr>
        <w:t xml:space="preserve">Each person in the class will complete a </w:t>
      </w:r>
      <w:r w:rsidR="00B42DB6">
        <w:rPr>
          <w:rFonts w:ascii="Times New Roman" w:hAnsi="Times New Roman" w:cs="Times New Roman"/>
        </w:rPr>
        <w:t xml:space="preserve">final </w:t>
      </w:r>
      <w:r w:rsidRPr="00A61FC9">
        <w:rPr>
          <w:rFonts w:ascii="Times New Roman" w:hAnsi="Times New Roman" w:cs="Times New Roman"/>
        </w:rPr>
        <w:t>project</w:t>
      </w:r>
      <w:r w:rsidR="00B42DB6">
        <w:rPr>
          <w:rFonts w:ascii="Times New Roman" w:hAnsi="Times New Roman" w:cs="Times New Roman"/>
        </w:rPr>
        <w:t xml:space="preserve">. This final project can be an individual project or a small group project. The final paper </w:t>
      </w:r>
      <w:proofErr w:type="gramStart"/>
      <w:r w:rsidR="00B42DB6">
        <w:rPr>
          <w:rFonts w:ascii="Times New Roman" w:hAnsi="Times New Roman" w:cs="Times New Roman"/>
        </w:rPr>
        <w:t>need</w:t>
      </w:r>
      <w:proofErr w:type="gramEnd"/>
      <w:r w:rsidR="00B42DB6">
        <w:rPr>
          <w:rFonts w:ascii="Times New Roman" w:hAnsi="Times New Roman" w:cs="Times New Roman"/>
        </w:rPr>
        <w:t xml:space="preserve"> to</w:t>
      </w:r>
      <w:r w:rsidRPr="00A61FC9">
        <w:rPr>
          <w:rFonts w:ascii="Times New Roman" w:hAnsi="Times New Roman" w:cs="Times New Roman"/>
        </w:rPr>
        <w:t xml:space="preserve"> include the following:</w:t>
      </w:r>
    </w:p>
    <w:p w14:paraId="32F8D568" w14:textId="77777777" w:rsidR="00D75CF9" w:rsidRPr="00A61FC9" w:rsidRDefault="00D75CF9" w:rsidP="001F250C">
      <w:pPr>
        <w:pStyle w:val="Level2"/>
        <w:tabs>
          <w:tab w:val="left" w:pos="-1440"/>
        </w:tabs>
        <w:snapToGrid w:val="0"/>
        <w:spacing w:line="360" w:lineRule="auto"/>
        <w:rPr>
          <w:sz w:val="24"/>
        </w:rPr>
      </w:pPr>
      <w:r w:rsidRPr="00A61FC9">
        <w:rPr>
          <w:sz w:val="24"/>
        </w:rPr>
        <w:t>Introduction</w:t>
      </w:r>
    </w:p>
    <w:p w14:paraId="0F1FC755" w14:textId="77777777" w:rsidR="00D75CF9" w:rsidRPr="00A61FC9" w:rsidRDefault="00D75CF9" w:rsidP="001F250C">
      <w:pPr>
        <w:pStyle w:val="Level2"/>
        <w:numPr>
          <w:ilvl w:val="0"/>
          <w:numId w:val="12"/>
        </w:numPr>
        <w:tabs>
          <w:tab w:val="left" w:pos="-1440"/>
        </w:tabs>
        <w:snapToGrid w:val="0"/>
        <w:spacing w:line="360" w:lineRule="auto"/>
        <w:rPr>
          <w:sz w:val="24"/>
        </w:rPr>
      </w:pPr>
      <w:r w:rsidRPr="00A61FC9">
        <w:rPr>
          <w:sz w:val="24"/>
        </w:rPr>
        <w:t>Statement of purpose of the study</w:t>
      </w:r>
    </w:p>
    <w:p w14:paraId="512EC578" w14:textId="77777777" w:rsidR="00D75CF9" w:rsidRPr="00A61FC9" w:rsidRDefault="00D75CF9" w:rsidP="001F250C">
      <w:pPr>
        <w:pStyle w:val="Level2"/>
        <w:numPr>
          <w:ilvl w:val="0"/>
          <w:numId w:val="12"/>
        </w:numPr>
        <w:tabs>
          <w:tab w:val="left" w:pos="-1440"/>
        </w:tabs>
        <w:snapToGrid w:val="0"/>
        <w:spacing w:line="360" w:lineRule="auto"/>
        <w:rPr>
          <w:sz w:val="24"/>
        </w:rPr>
      </w:pPr>
      <w:r w:rsidRPr="00A61FC9">
        <w:rPr>
          <w:sz w:val="24"/>
        </w:rPr>
        <w:t>Necessary background information</w:t>
      </w:r>
    </w:p>
    <w:p w14:paraId="0A5A7246" w14:textId="77777777" w:rsidR="00D75CF9" w:rsidRPr="00A61FC9" w:rsidRDefault="00D75CF9" w:rsidP="001F250C">
      <w:pPr>
        <w:pStyle w:val="Level2"/>
        <w:numPr>
          <w:ilvl w:val="1"/>
          <w:numId w:val="12"/>
        </w:numPr>
        <w:tabs>
          <w:tab w:val="left" w:pos="-1440"/>
        </w:tabs>
        <w:snapToGrid w:val="0"/>
        <w:spacing w:line="360" w:lineRule="auto"/>
        <w:rPr>
          <w:sz w:val="24"/>
        </w:rPr>
      </w:pPr>
      <w:r w:rsidRPr="00A61FC9">
        <w:rPr>
          <w:sz w:val="24"/>
        </w:rPr>
        <w:t>Brief overview of relevant literature</w:t>
      </w:r>
    </w:p>
    <w:p w14:paraId="4ADEAD90" w14:textId="77777777" w:rsidR="00D75CF9" w:rsidRPr="00A61FC9" w:rsidRDefault="00D75CF9" w:rsidP="001F250C">
      <w:pPr>
        <w:pStyle w:val="Level2"/>
        <w:numPr>
          <w:ilvl w:val="1"/>
          <w:numId w:val="12"/>
        </w:numPr>
        <w:tabs>
          <w:tab w:val="left" w:pos="-1440"/>
        </w:tabs>
        <w:snapToGrid w:val="0"/>
        <w:spacing w:line="360" w:lineRule="auto"/>
        <w:rPr>
          <w:sz w:val="24"/>
        </w:rPr>
      </w:pPr>
      <w:r w:rsidRPr="00A61FC9">
        <w:rPr>
          <w:sz w:val="24"/>
        </w:rPr>
        <w:t>Standards</w:t>
      </w:r>
    </w:p>
    <w:p w14:paraId="5BB547C0" w14:textId="5704CCDF" w:rsidR="00D75CF9" w:rsidRDefault="00D75CF9" w:rsidP="001F250C">
      <w:pPr>
        <w:pStyle w:val="Level2"/>
        <w:numPr>
          <w:ilvl w:val="0"/>
          <w:numId w:val="12"/>
        </w:numPr>
        <w:tabs>
          <w:tab w:val="left" w:pos="-1440"/>
        </w:tabs>
        <w:snapToGrid w:val="0"/>
        <w:spacing w:line="360" w:lineRule="auto"/>
        <w:rPr>
          <w:sz w:val="24"/>
        </w:rPr>
      </w:pPr>
      <w:r w:rsidRPr="00A61FC9">
        <w:rPr>
          <w:sz w:val="24"/>
        </w:rPr>
        <w:t>Research or evaluation questions</w:t>
      </w:r>
    </w:p>
    <w:p w14:paraId="6E347C7F" w14:textId="296380DC" w:rsidR="00B42DB6" w:rsidRPr="00B42DB6" w:rsidRDefault="00B42DB6" w:rsidP="001F250C">
      <w:pPr>
        <w:pStyle w:val="Level2"/>
        <w:numPr>
          <w:ilvl w:val="0"/>
          <w:numId w:val="12"/>
        </w:numPr>
        <w:tabs>
          <w:tab w:val="left" w:pos="-1440"/>
        </w:tabs>
        <w:snapToGrid w:val="0"/>
        <w:spacing w:line="360" w:lineRule="auto"/>
        <w:rPr>
          <w:color w:val="0070C0"/>
          <w:sz w:val="24"/>
        </w:rPr>
      </w:pPr>
      <w:r w:rsidRPr="00B42DB6">
        <w:rPr>
          <w:color w:val="0070C0"/>
          <w:sz w:val="24"/>
        </w:rPr>
        <w:t>Includ</w:t>
      </w:r>
      <w:r w:rsidR="008E41AC">
        <w:rPr>
          <w:color w:val="0070C0"/>
          <w:sz w:val="24"/>
        </w:rPr>
        <w:t>ing</w:t>
      </w:r>
      <w:r w:rsidRPr="00B42DB6">
        <w:rPr>
          <w:color w:val="0070C0"/>
          <w:sz w:val="24"/>
        </w:rPr>
        <w:t xml:space="preserve"> at least 5 academic </w:t>
      </w:r>
      <w:r w:rsidR="008E41AC">
        <w:rPr>
          <w:color w:val="0070C0"/>
          <w:sz w:val="24"/>
        </w:rPr>
        <w:t>references/</w:t>
      </w:r>
      <w:r w:rsidRPr="00B42DB6">
        <w:rPr>
          <w:color w:val="0070C0"/>
          <w:sz w:val="24"/>
        </w:rPr>
        <w:t>citations.</w:t>
      </w:r>
    </w:p>
    <w:p w14:paraId="548E73CE"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Methods</w:t>
      </w:r>
    </w:p>
    <w:p w14:paraId="253AB885"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Participants (descriptive information related to the sample, response rate)</w:t>
      </w:r>
    </w:p>
    <w:p w14:paraId="58C57F7C"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Sampling methods</w:t>
      </w:r>
    </w:p>
    <w:p w14:paraId="2BB8A897"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Description of instrument development</w:t>
      </w:r>
    </w:p>
    <w:p w14:paraId="66287BF3"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lastRenderedPageBreak/>
        <w:t>Description of scale and how items are scored and meaning of scores per item and per scale.</w:t>
      </w:r>
    </w:p>
    <w:p w14:paraId="3A2803FA"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How value(s) are obtained for analysis.</w:t>
      </w:r>
    </w:p>
    <w:p w14:paraId="2C2D5A79" w14:textId="77777777" w:rsidR="001C6031" w:rsidRPr="00A61FC9" w:rsidRDefault="001C6031" w:rsidP="001F250C">
      <w:pPr>
        <w:pStyle w:val="Level2"/>
        <w:numPr>
          <w:ilvl w:val="0"/>
          <w:numId w:val="13"/>
        </w:numPr>
        <w:tabs>
          <w:tab w:val="left" w:pos="-1440"/>
        </w:tabs>
        <w:snapToGrid w:val="0"/>
        <w:spacing w:line="360" w:lineRule="auto"/>
        <w:rPr>
          <w:sz w:val="24"/>
        </w:rPr>
      </w:pPr>
      <w:r w:rsidRPr="00A61FC9">
        <w:rPr>
          <w:sz w:val="24"/>
        </w:rPr>
        <w:t>Description of how validity and reliability of scores are established.</w:t>
      </w:r>
    </w:p>
    <w:p w14:paraId="478E7A34" w14:textId="3279EEA8" w:rsidR="00D75CF9" w:rsidRPr="00B42DB6" w:rsidRDefault="001C6031" w:rsidP="00B42DB6">
      <w:pPr>
        <w:pStyle w:val="Level2"/>
        <w:numPr>
          <w:ilvl w:val="0"/>
          <w:numId w:val="13"/>
        </w:numPr>
        <w:tabs>
          <w:tab w:val="left" w:pos="-1440"/>
        </w:tabs>
        <w:snapToGrid w:val="0"/>
        <w:spacing w:line="360" w:lineRule="auto"/>
        <w:rPr>
          <w:sz w:val="24"/>
        </w:rPr>
      </w:pPr>
      <w:r w:rsidRPr="00A61FC9">
        <w:rPr>
          <w:sz w:val="24"/>
        </w:rPr>
        <w:t>Procedures and data analysis</w:t>
      </w:r>
    </w:p>
    <w:p w14:paraId="3FF3086A"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Results</w:t>
      </w:r>
    </w:p>
    <w:p w14:paraId="69969715" w14:textId="77777777" w:rsidR="00D75CF9" w:rsidRPr="00A61FC9" w:rsidRDefault="00D75CF9" w:rsidP="001F250C">
      <w:pPr>
        <w:pStyle w:val="Level2"/>
        <w:numPr>
          <w:ilvl w:val="0"/>
          <w:numId w:val="14"/>
        </w:numPr>
        <w:tabs>
          <w:tab w:val="left" w:pos="-1440"/>
        </w:tabs>
        <w:snapToGrid w:val="0"/>
        <w:spacing w:line="360" w:lineRule="auto"/>
        <w:rPr>
          <w:sz w:val="24"/>
        </w:rPr>
      </w:pPr>
      <w:r w:rsidRPr="00A61FC9">
        <w:rPr>
          <w:sz w:val="24"/>
        </w:rPr>
        <w:t>Evidence supporting reliability and validity</w:t>
      </w:r>
    </w:p>
    <w:p w14:paraId="512EF2E5" w14:textId="7C596867" w:rsidR="00D75CF9" w:rsidRPr="00A61FC9" w:rsidRDefault="008E41AC" w:rsidP="001F250C">
      <w:pPr>
        <w:pStyle w:val="Level2"/>
        <w:numPr>
          <w:ilvl w:val="0"/>
          <w:numId w:val="14"/>
        </w:numPr>
        <w:tabs>
          <w:tab w:val="left" w:pos="-1440"/>
        </w:tabs>
        <w:snapToGrid w:val="0"/>
        <w:spacing w:line="360" w:lineRule="auto"/>
        <w:rPr>
          <w:sz w:val="24"/>
        </w:rPr>
      </w:pPr>
      <w:r>
        <w:rPr>
          <w:sz w:val="24"/>
        </w:rPr>
        <w:t>Descriptive r</w:t>
      </w:r>
      <w:r w:rsidR="00D75CF9" w:rsidRPr="00A61FC9">
        <w:rPr>
          <w:sz w:val="24"/>
        </w:rPr>
        <w:t>esults fro</w:t>
      </w:r>
      <w:r w:rsidR="00E71EB7" w:rsidRPr="00A61FC9">
        <w:rPr>
          <w:sz w:val="24"/>
        </w:rPr>
        <w:t xml:space="preserve">m pilot test of </w:t>
      </w:r>
      <w:r>
        <w:rPr>
          <w:sz w:val="24"/>
        </w:rPr>
        <w:t>survey</w:t>
      </w:r>
    </w:p>
    <w:p w14:paraId="1129151C" w14:textId="76DDEA70" w:rsidR="00D75CF9" w:rsidRPr="00A61FC9" w:rsidRDefault="00D75CF9" w:rsidP="001F250C">
      <w:pPr>
        <w:pStyle w:val="Level2"/>
        <w:tabs>
          <w:tab w:val="left" w:pos="-1440"/>
          <w:tab w:val="num" w:pos="1440"/>
        </w:tabs>
        <w:snapToGrid w:val="0"/>
        <w:spacing w:line="360" w:lineRule="auto"/>
        <w:rPr>
          <w:sz w:val="24"/>
        </w:rPr>
      </w:pPr>
      <w:r w:rsidRPr="00A61FC9">
        <w:rPr>
          <w:sz w:val="24"/>
        </w:rPr>
        <w:t>Discussion</w:t>
      </w:r>
      <w:r w:rsidR="00640D78" w:rsidRPr="00A61FC9">
        <w:rPr>
          <w:sz w:val="24"/>
        </w:rPr>
        <w:t xml:space="preserve"> (</w:t>
      </w:r>
      <w:r w:rsidR="00640D78" w:rsidRPr="008E41AC">
        <w:rPr>
          <w:b/>
          <w:bCs/>
          <w:sz w:val="24"/>
        </w:rPr>
        <w:t>Self-Reflection</w:t>
      </w:r>
      <w:r w:rsidR="00640D78" w:rsidRPr="00A61FC9">
        <w:rPr>
          <w:sz w:val="24"/>
        </w:rPr>
        <w:t>)</w:t>
      </w:r>
    </w:p>
    <w:p w14:paraId="67413C1B" w14:textId="20E732BF" w:rsidR="005678AD" w:rsidRPr="00A61FC9" w:rsidRDefault="005678AD" w:rsidP="001F250C">
      <w:pPr>
        <w:pStyle w:val="Level2"/>
        <w:numPr>
          <w:ilvl w:val="0"/>
          <w:numId w:val="19"/>
        </w:numPr>
        <w:tabs>
          <w:tab w:val="left" w:pos="-1440"/>
        </w:tabs>
        <w:snapToGrid w:val="0"/>
        <w:spacing w:line="360" w:lineRule="auto"/>
        <w:rPr>
          <w:sz w:val="24"/>
        </w:rPr>
      </w:pPr>
      <w:r w:rsidRPr="00A61FC9">
        <w:rPr>
          <w:sz w:val="24"/>
        </w:rPr>
        <w:t>Self-reflection of the process of instrument development and pilot testing — What do you learn from the process? What were the feedback you received from your colleagues? What would you do differently? What is your plan for the next step?</w:t>
      </w:r>
    </w:p>
    <w:p w14:paraId="643C440B"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Follow APA writing style.</w:t>
      </w:r>
    </w:p>
    <w:p w14:paraId="770B4058" w14:textId="77777777" w:rsidR="00D75CF9" w:rsidRPr="00A61FC9" w:rsidRDefault="00D75CF9" w:rsidP="001F250C">
      <w:pPr>
        <w:pStyle w:val="Level2"/>
        <w:tabs>
          <w:tab w:val="left" w:pos="-1440"/>
          <w:tab w:val="num" w:pos="1440"/>
        </w:tabs>
        <w:snapToGrid w:val="0"/>
        <w:spacing w:line="360" w:lineRule="auto"/>
        <w:rPr>
          <w:sz w:val="24"/>
        </w:rPr>
      </w:pPr>
      <w:r w:rsidRPr="00A61FC9">
        <w:rPr>
          <w:sz w:val="24"/>
        </w:rPr>
        <w:t>The report and instrument must be typed.</w:t>
      </w:r>
    </w:p>
    <w:p w14:paraId="51327846" w14:textId="77777777" w:rsidR="00B42DB6" w:rsidRDefault="00B42DB6"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p>
    <w:p w14:paraId="0947A2ED" w14:textId="0AC5614D" w:rsidR="00D75CF9" w:rsidRPr="00A61FC9" w:rsidRDefault="00D75CF9" w:rsidP="001F250C">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Times New Roman" w:hAnsi="Times New Roman" w:cs="Times New Roman"/>
          <w:b/>
          <w:bCs/>
          <w:szCs w:val="24"/>
          <w:u w:val="single"/>
        </w:rPr>
      </w:pPr>
      <w:r w:rsidRPr="00A61FC9">
        <w:rPr>
          <w:rFonts w:ascii="Times New Roman" w:hAnsi="Times New Roman" w:cs="Times New Roman"/>
          <w:b/>
          <w:bCs/>
          <w:szCs w:val="24"/>
          <w:u w:val="single"/>
        </w:rPr>
        <w:t>Class Policy Statements</w:t>
      </w:r>
    </w:p>
    <w:p w14:paraId="1C420FB4" w14:textId="77777777" w:rsidR="005C7284" w:rsidRPr="00A61FC9" w:rsidRDefault="005C7284"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Email and Communication</w:t>
      </w:r>
    </w:p>
    <w:p w14:paraId="2D61294F" w14:textId="1E27971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u w:val="single"/>
        </w:rPr>
      </w:pPr>
      <w:r w:rsidRPr="00A61FC9">
        <w:rPr>
          <w:rFonts w:ascii="Times New Roman" w:hAnsi="Times New Roman" w:cs="Times New Roman"/>
          <w:iCs/>
          <w:szCs w:val="24"/>
        </w:rPr>
        <w:t xml:space="preserve">All communication through emails needs to be via </w:t>
      </w:r>
      <w:r w:rsidRPr="00A61FC9">
        <w:rPr>
          <w:rFonts w:ascii="Times New Roman" w:hAnsi="Times New Roman" w:cs="Times New Roman"/>
          <w:iCs/>
          <w:color w:val="FF0000"/>
          <w:szCs w:val="24"/>
          <w:u w:val="single"/>
        </w:rPr>
        <w:t>Auburn Tiger Email system</w:t>
      </w:r>
      <w:r w:rsidRPr="00A61FC9">
        <w:rPr>
          <w:rFonts w:ascii="Times New Roman" w:hAnsi="Times New Roman" w:cs="Times New Roman"/>
          <w:iCs/>
          <w:szCs w:val="24"/>
        </w:rPr>
        <w:t>. In other words, you need to use your university email address to send me emails, and I will do the same.</w:t>
      </w:r>
      <w:r w:rsidR="00626CFC" w:rsidRPr="00A61FC9">
        <w:rPr>
          <w:rFonts w:ascii="Times New Roman" w:hAnsi="Times New Roman" w:cs="Times New Roman"/>
          <w:iCs/>
          <w:szCs w:val="24"/>
        </w:rPr>
        <w:t xml:space="preserve"> </w:t>
      </w:r>
      <w:r w:rsidR="00626CFC" w:rsidRPr="00A61FC9">
        <w:rPr>
          <w:rFonts w:ascii="Times New Roman" w:hAnsi="Times New Roman" w:cs="Times New Roman"/>
          <w:b/>
          <w:iCs/>
          <w:szCs w:val="24"/>
          <w:u w:val="single"/>
        </w:rPr>
        <w:t>Emails will be responded within 48 hours excludes weekends and holidays.</w:t>
      </w:r>
    </w:p>
    <w:p w14:paraId="037A8907" w14:textId="3E07EC5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All PPTs an</w:t>
      </w:r>
      <w:r w:rsidR="00B203B8" w:rsidRPr="00A61FC9">
        <w:rPr>
          <w:rFonts w:ascii="Times New Roman" w:hAnsi="Times New Roman" w:cs="Times New Roman"/>
          <w:iCs/>
          <w:szCs w:val="24"/>
        </w:rPr>
        <w:t>d announcements will be posted o</w:t>
      </w:r>
      <w:r w:rsidRPr="00A61FC9">
        <w:rPr>
          <w:rFonts w:ascii="Times New Roman" w:hAnsi="Times New Roman" w:cs="Times New Roman"/>
          <w:iCs/>
          <w:szCs w:val="24"/>
        </w:rPr>
        <w:t>n the Canvas. You are responsible to check the Canvas before you come to the class.</w:t>
      </w:r>
    </w:p>
    <w:p w14:paraId="0EE79668" w14:textId="019322BD"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 xml:space="preserve">All assignments need to be uploaded </w:t>
      </w:r>
      <w:r w:rsidR="00B203B8" w:rsidRPr="00A61FC9">
        <w:rPr>
          <w:rFonts w:ascii="Times New Roman" w:hAnsi="Times New Roman" w:cs="Times New Roman"/>
          <w:iCs/>
          <w:szCs w:val="24"/>
        </w:rPr>
        <w:t>o</w:t>
      </w:r>
      <w:r w:rsidRPr="00A61FC9">
        <w:rPr>
          <w:rFonts w:ascii="Times New Roman" w:hAnsi="Times New Roman" w:cs="Times New Roman"/>
          <w:iCs/>
          <w:szCs w:val="24"/>
        </w:rPr>
        <w:t xml:space="preserve">n the Canvas. I will </w:t>
      </w:r>
      <w:r w:rsidR="00903D81" w:rsidRPr="00A61FC9">
        <w:rPr>
          <w:rFonts w:ascii="Times New Roman" w:hAnsi="Times New Roman" w:cs="Times New Roman"/>
          <w:iCs/>
          <w:szCs w:val="24"/>
        </w:rPr>
        <w:t>provide feedback to</w:t>
      </w:r>
      <w:r w:rsidR="00B203B8" w:rsidRPr="00A61FC9">
        <w:rPr>
          <w:rFonts w:ascii="Times New Roman" w:hAnsi="Times New Roman" w:cs="Times New Roman"/>
          <w:iCs/>
          <w:szCs w:val="24"/>
        </w:rPr>
        <w:t xml:space="preserve"> your assignments o</w:t>
      </w:r>
      <w:r w:rsidRPr="00A61FC9">
        <w:rPr>
          <w:rFonts w:ascii="Times New Roman" w:hAnsi="Times New Roman" w:cs="Times New Roman"/>
          <w:iCs/>
          <w:szCs w:val="24"/>
        </w:rPr>
        <w:t xml:space="preserve">n the Canvas. You can check your grade </w:t>
      </w:r>
      <w:r w:rsidR="00F10C55" w:rsidRPr="00A61FC9">
        <w:rPr>
          <w:rFonts w:ascii="Times New Roman" w:hAnsi="Times New Roman" w:cs="Times New Roman"/>
          <w:iCs/>
          <w:szCs w:val="24"/>
        </w:rPr>
        <w:t xml:space="preserve">for each assignment </w:t>
      </w:r>
      <w:r w:rsidR="00B203B8" w:rsidRPr="00A61FC9">
        <w:rPr>
          <w:rFonts w:ascii="Times New Roman" w:hAnsi="Times New Roman" w:cs="Times New Roman"/>
          <w:iCs/>
          <w:szCs w:val="24"/>
        </w:rPr>
        <w:t>o</w:t>
      </w:r>
      <w:r w:rsidRPr="00A61FC9">
        <w:rPr>
          <w:rFonts w:ascii="Times New Roman" w:hAnsi="Times New Roman" w:cs="Times New Roman"/>
          <w:iCs/>
          <w:szCs w:val="24"/>
        </w:rPr>
        <w:t>n the Canvas as well.</w:t>
      </w:r>
      <w:r w:rsidR="00F10C55" w:rsidRPr="00A61FC9">
        <w:rPr>
          <w:rFonts w:ascii="Times New Roman" w:hAnsi="Times New Roman" w:cs="Times New Roman"/>
          <w:iCs/>
          <w:szCs w:val="24"/>
        </w:rPr>
        <w:t xml:space="preserve"> However, I keep your official grades in my Excel file.</w:t>
      </w:r>
    </w:p>
    <w:p w14:paraId="6581C47C" w14:textId="306D1D60" w:rsidR="005C7284" w:rsidRPr="00A61FC9" w:rsidRDefault="005C7284" w:rsidP="001F250C">
      <w:pPr>
        <w:pStyle w:val="ListParagraph"/>
        <w:numPr>
          <w:ilvl w:val="0"/>
          <w:numId w:val="2"/>
        </w:numPr>
        <w:snapToGrid w:val="0"/>
        <w:spacing w:line="360" w:lineRule="auto"/>
        <w:ind w:leftChars="0" w:left="810" w:hanging="335"/>
        <w:rPr>
          <w:rFonts w:ascii="Times New Roman" w:hAnsi="Times New Roman" w:cs="Times New Roman"/>
          <w:b/>
          <w:i/>
          <w:iCs/>
          <w:szCs w:val="24"/>
        </w:rPr>
      </w:pPr>
      <w:r w:rsidRPr="00A61FC9">
        <w:rPr>
          <w:rFonts w:ascii="Times New Roman" w:hAnsi="Times New Roman" w:cs="Times New Roman"/>
          <w:iCs/>
          <w:szCs w:val="24"/>
        </w:rPr>
        <w:t>If you need individual help, you can reach me during the office hour</w:t>
      </w:r>
      <w:r w:rsidR="008E41AC">
        <w:rPr>
          <w:rFonts w:ascii="Times New Roman" w:hAnsi="Times New Roman" w:cs="Times New Roman"/>
          <w:iCs/>
          <w:szCs w:val="24"/>
        </w:rPr>
        <w:t>s and/</w:t>
      </w:r>
      <w:r w:rsidRPr="00A61FC9">
        <w:rPr>
          <w:rFonts w:ascii="Times New Roman" w:hAnsi="Times New Roman" w:cs="Times New Roman"/>
          <w:iCs/>
          <w:szCs w:val="24"/>
        </w:rPr>
        <w:t>or make an appointment.</w:t>
      </w:r>
    </w:p>
    <w:p w14:paraId="3E5BA56F"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Class Attendance</w:t>
      </w:r>
    </w:p>
    <w:p w14:paraId="5CE66BBD" w14:textId="650CB261" w:rsidR="00D75CF9" w:rsidRPr="00A61FC9" w:rsidRDefault="00D75CF9" w:rsidP="001F250C">
      <w:pPr>
        <w:snapToGrid w:val="0"/>
        <w:spacing w:line="360" w:lineRule="auto"/>
        <w:ind w:left="450"/>
        <w:rPr>
          <w:rFonts w:ascii="Times New Roman" w:hAnsi="Times New Roman" w:cs="Times New Roman"/>
          <w:i/>
          <w:iCs/>
          <w:szCs w:val="24"/>
        </w:rPr>
      </w:pPr>
      <w:r w:rsidRPr="00A61FC9">
        <w:rPr>
          <w:rFonts w:ascii="Times New Roman" w:hAnsi="Times New Roman" w:cs="Times New Roman"/>
          <w:szCs w:val="24"/>
        </w:rPr>
        <w:t xml:space="preserve">Points are not attached to attendance directly. However, excellent class attendance is </w:t>
      </w:r>
      <w:r w:rsidRPr="00A61FC9">
        <w:rPr>
          <w:rFonts w:ascii="Times New Roman" w:hAnsi="Times New Roman" w:cs="Times New Roman"/>
          <w:szCs w:val="24"/>
        </w:rPr>
        <w:lastRenderedPageBreak/>
        <w:t>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Electronic Device Policy</w:t>
      </w:r>
    </w:p>
    <w:p w14:paraId="7A7468ED" w14:textId="7AAE0784" w:rsidR="00D75CF9" w:rsidRPr="00A61FC9" w:rsidRDefault="00D75CF9" w:rsidP="001F250C">
      <w:pPr>
        <w:pStyle w:val="ListParagraph"/>
        <w:snapToGrid w:val="0"/>
        <w:spacing w:line="360" w:lineRule="auto"/>
        <w:ind w:leftChars="0" w:left="475"/>
        <w:rPr>
          <w:rFonts w:ascii="Times New Roman" w:hAnsi="Times New Roman" w:cs="Times New Roman"/>
          <w:iCs/>
          <w:szCs w:val="24"/>
        </w:rPr>
      </w:pPr>
      <w:r w:rsidRPr="00A61FC9">
        <w:rPr>
          <w:rFonts w:ascii="Times New Roman" w:hAnsi="Times New Roman" w:cs="Times New Roman"/>
          <w:iCs/>
          <w:szCs w:val="24"/>
        </w:rPr>
        <w:t>Cell phones should be turned off or to vibrate during</w:t>
      </w:r>
      <w:r w:rsidR="001C6031" w:rsidRPr="00A61FC9">
        <w:rPr>
          <w:rFonts w:ascii="Times New Roman" w:hAnsi="Times New Roman" w:cs="Times New Roman"/>
          <w:iCs/>
          <w:szCs w:val="24"/>
        </w:rPr>
        <w:t xml:space="preserve"> face-to-face </w:t>
      </w:r>
      <w:r w:rsidRPr="00A61FC9">
        <w:rPr>
          <w:rFonts w:ascii="Times New Roman" w:hAnsi="Times New Roman" w:cs="Times New Roman"/>
          <w:iCs/>
          <w:szCs w:val="24"/>
        </w:rPr>
        <w:t>class</w:t>
      </w:r>
      <w:r w:rsidR="001C6031" w:rsidRPr="00A61FC9">
        <w:rPr>
          <w:rFonts w:ascii="Times New Roman" w:hAnsi="Times New Roman" w:cs="Times New Roman"/>
          <w:iCs/>
          <w:szCs w:val="24"/>
        </w:rPr>
        <w:t>es</w:t>
      </w:r>
      <w:r w:rsidRPr="00A61FC9">
        <w:rPr>
          <w:rFonts w:ascii="Times New Roman" w:hAnsi="Times New Roman" w:cs="Times New Roman"/>
          <w:iCs/>
          <w:szCs w:val="24"/>
        </w:rPr>
        <w:t>. Cell phone texting and/or reading are not permitted in class. Laptops and tablets in class could only be used for the purpose of the class.</w:t>
      </w:r>
    </w:p>
    <w:p w14:paraId="5EEA3991"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Assignment Policy</w:t>
      </w:r>
    </w:p>
    <w:p w14:paraId="5AAF580D" w14:textId="0D126AA6"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snapToGrid w:val="0"/>
          <w:szCs w:val="24"/>
        </w:rPr>
      </w:pPr>
      <w:r w:rsidRPr="00A61FC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A61FC9">
        <w:rPr>
          <w:rFonts w:ascii="Times New Roman" w:hAnsi="Times New Roman" w:cs="Times New Roman"/>
          <w:snapToGrid w:val="0"/>
          <w:szCs w:val="24"/>
          <w:u w:val="single"/>
        </w:rPr>
        <w:t>no</w:t>
      </w:r>
      <w:r w:rsidRPr="00A61FC9">
        <w:rPr>
          <w:rFonts w:ascii="Times New Roman" w:hAnsi="Times New Roman" w:cs="Times New Roman"/>
          <w:snapToGrid w:val="0"/>
          <w:szCs w:val="24"/>
        </w:rPr>
        <w:t xml:space="preserve"> work for the course will be accepted as an E-mail and/or as an E-mail attachment, or on a disk etc. All graded work must be </w:t>
      </w:r>
      <w:r w:rsidR="00B203B8" w:rsidRPr="00A61FC9">
        <w:rPr>
          <w:rFonts w:ascii="Times New Roman" w:hAnsi="Times New Roman" w:cs="Times New Roman"/>
          <w:snapToGrid w:val="0"/>
          <w:szCs w:val="24"/>
        </w:rPr>
        <w:t>uploaded o</w:t>
      </w:r>
      <w:r w:rsidRPr="00A61FC9">
        <w:rPr>
          <w:rFonts w:ascii="Times New Roman" w:hAnsi="Times New Roman" w:cs="Times New Roman"/>
          <w:snapToGrid w:val="0"/>
          <w:szCs w:val="24"/>
        </w:rPr>
        <w:t>n the Canvas.</w:t>
      </w:r>
    </w:p>
    <w:p w14:paraId="13D1C58A" w14:textId="77777777" w:rsidR="00D75CF9" w:rsidRPr="00A61FC9" w:rsidRDefault="00D75CF9" w:rsidP="001F250C">
      <w:pPr>
        <w:pStyle w:val="ListParagraph"/>
        <w:numPr>
          <w:ilvl w:val="0"/>
          <w:numId w:val="2"/>
        </w:numPr>
        <w:snapToGrid w:val="0"/>
        <w:spacing w:line="360" w:lineRule="auto"/>
        <w:ind w:leftChars="0" w:left="900" w:hanging="425"/>
        <w:rPr>
          <w:rFonts w:ascii="Times New Roman" w:hAnsi="Times New Roman" w:cs="Times New Roman"/>
          <w:i/>
          <w:iCs/>
          <w:szCs w:val="24"/>
        </w:rPr>
      </w:pPr>
      <w:r w:rsidRPr="00A61FC9">
        <w:rPr>
          <w:rFonts w:ascii="Times New Roman" w:hAnsi="Times New Roman" w:cs="Times New Roman"/>
          <w:snapToGrid w:val="0"/>
          <w:szCs w:val="24"/>
        </w:rPr>
        <w:t>All work submitted for the course must be typed.</w:t>
      </w:r>
    </w:p>
    <w:p w14:paraId="7193F84D" w14:textId="77777777" w:rsidR="00D75CF9" w:rsidRPr="00A61FC9" w:rsidRDefault="00D75CF9" w:rsidP="001F250C">
      <w:pPr>
        <w:pStyle w:val="ListParagraph"/>
        <w:numPr>
          <w:ilvl w:val="0"/>
          <w:numId w:val="2"/>
        </w:numP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Late Assignments Policy  </w:t>
      </w:r>
    </w:p>
    <w:p w14:paraId="54A99284"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Assignments turned in late will receive a </w:t>
      </w:r>
      <w:r w:rsidRPr="00A61FC9">
        <w:rPr>
          <w:rFonts w:ascii="Times New Roman" w:hAnsi="Times New Roman" w:cs="Times New Roman"/>
          <w:szCs w:val="24"/>
          <w:u w:val="single"/>
        </w:rPr>
        <w:t>2% reduction in earned points per day.  The only exception will be in the case of emergency.</w:t>
      </w:r>
    </w:p>
    <w:p w14:paraId="0866A534" w14:textId="00D03BDD"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szCs w:val="24"/>
        </w:rPr>
        <w:t xml:space="preserve">Except for work requiring calculations, all work must be </w:t>
      </w:r>
      <w:r w:rsidR="008E41AC" w:rsidRPr="00A61FC9">
        <w:rPr>
          <w:rFonts w:ascii="Times New Roman" w:hAnsi="Times New Roman" w:cs="Times New Roman"/>
          <w:szCs w:val="24"/>
        </w:rPr>
        <w:t>typed,</w:t>
      </w:r>
      <w:r w:rsidRPr="00A61FC9">
        <w:rPr>
          <w:rFonts w:ascii="Times New Roman" w:hAnsi="Times New Roman" w:cs="Times New Roman"/>
          <w:szCs w:val="24"/>
        </w:rPr>
        <w:t xml:space="preserve"> or it will </w:t>
      </w:r>
      <w:r w:rsidRPr="00A61FC9">
        <w:rPr>
          <w:rFonts w:ascii="Times New Roman" w:hAnsi="Times New Roman" w:cs="Times New Roman"/>
          <w:b/>
          <w:bCs/>
          <w:szCs w:val="24"/>
          <w:u w:val="single"/>
        </w:rPr>
        <w:t>not</w:t>
      </w:r>
      <w:r w:rsidRPr="00A61FC9">
        <w:rPr>
          <w:rFonts w:ascii="Times New Roman" w:hAnsi="Times New Roman" w:cs="Times New Roman"/>
          <w:szCs w:val="24"/>
          <w:u w:val="single"/>
        </w:rPr>
        <w:t xml:space="preserve"> be graded. Late penalty will be applied to work completed in writing and then turned in late in typed format for a grade.</w:t>
      </w:r>
    </w:p>
    <w:p w14:paraId="64DC67CC" w14:textId="77777777" w:rsidR="00D75CF9" w:rsidRPr="00A61FC9" w:rsidRDefault="00D75CF9" w:rsidP="001F250C">
      <w:pPr>
        <w:numPr>
          <w:ilvl w:val="0"/>
          <w:numId w:val="2"/>
        </w:numPr>
        <w:overflowPunct w:val="0"/>
        <w:autoSpaceDE w:val="0"/>
        <w:autoSpaceDN w:val="0"/>
        <w:adjustRightInd w:val="0"/>
        <w:snapToGrid w:val="0"/>
        <w:spacing w:line="360" w:lineRule="auto"/>
        <w:ind w:left="900" w:hanging="360"/>
        <w:rPr>
          <w:rFonts w:ascii="Times New Roman" w:hAnsi="Times New Roman" w:cs="Times New Roman"/>
          <w:szCs w:val="24"/>
          <w:u w:val="single"/>
        </w:rPr>
      </w:pPr>
      <w:r w:rsidRPr="00A61FC9">
        <w:rPr>
          <w:rFonts w:ascii="Times New Roman" w:hAnsi="Times New Roman" w:cs="Times New Roman"/>
        </w:rPr>
        <w:t>Assignments more than 2 weeks overdue will not be accepted.</w:t>
      </w:r>
    </w:p>
    <w:p w14:paraId="7686E7E1" w14:textId="77777777" w:rsidR="00D75CF9" w:rsidRPr="00A61FC9" w:rsidRDefault="00D75CF9" w:rsidP="001F250C">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Times New Roman" w:hAnsi="Times New Roman" w:cs="Times New Roman"/>
          <w:b/>
          <w:i/>
          <w:iCs/>
          <w:szCs w:val="24"/>
        </w:rPr>
      </w:pPr>
      <w:r w:rsidRPr="00A61FC9">
        <w:rPr>
          <w:rFonts w:ascii="Times New Roman" w:hAnsi="Times New Roman" w:cs="Times New Roman"/>
          <w:b/>
          <w:i/>
          <w:iCs/>
          <w:szCs w:val="24"/>
        </w:rPr>
        <w:t xml:space="preserve">Incompletes and Withdrawals   </w:t>
      </w:r>
    </w:p>
    <w:p w14:paraId="307A9CB9" w14:textId="01FA3606"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Grades associated with incomplete course work or withdrawal from class will be assigned in strict conformity to </w:t>
      </w:r>
      <w:r w:rsidR="008E41AC">
        <w:rPr>
          <w:rFonts w:ascii="Times New Roman" w:hAnsi="Times New Roman" w:cs="Times New Roman"/>
          <w:szCs w:val="24"/>
        </w:rPr>
        <w:t xml:space="preserve">the </w:t>
      </w:r>
      <w:r w:rsidRPr="00A61FC9">
        <w:rPr>
          <w:rFonts w:ascii="Times New Roman" w:hAnsi="Times New Roman" w:cs="Times New Roman"/>
          <w:szCs w:val="24"/>
        </w:rPr>
        <w:t>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w:t>
      </w:r>
      <w:r w:rsidRPr="00A61FC9">
        <w:rPr>
          <w:rFonts w:ascii="Times New Roman" w:hAnsi="Times New Roman" w:cs="Times New Roman"/>
          <w:szCs w:val="24"/>
        </w:rPr>
        <w:lastRenderedPageBreak/>
        <w:t>zero (0) for work that has not been completed and turned in by the time the instructor reports grades.</w:t>
      </w:r>
      <w:r w:rsidRPr="00A61FC9">
        <w:rPr>
          <w:rFonts w:ascii="Times New Roman" w:hAnsi="Times New Roman" w:cs="Times New Roman"/>
          <w:szCs w:val="24"/>
          <w:u w:val="single"/>
        </w:rPr>
        <w:t xml:space="preserve"> To be eligible for a grade of IN, the student must have completed and have passed more than half of all class assignments/exams for semester.</w:t>
      </w:r>
    </w:p>
    <w:p w14:paraId="7665142B" w14:textId="77777777" w:rsidR="00D75CF9" w:rsidRPr="00A61FC9" w:rsidRDefault="00D75CF9" w:rsidP="001F250C">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Academic Misconduct </w:t>
      </w:r>
    </w:p>
    <w:p w14:paraId="1EC3B1A1"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Academic Honesty</w:t>
      </w:r>
    </w:p>
    <w:p w14:paraId="548238A4" w14:textId="06DC85AA"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 xml:space="preserve">The Department of EFLT recognizes university policy regarding academic misconduct. Violations include, but are not limited </w:t>
      </w:r>
      <w:r w:rsidR="008E41AC" w:rsidRPr="00A61FC9">
        <w:rPr>
          <w:rFonts w:ascii="Times New Roman" w:hAnsi="Times New Roman" w:cs="Times New Roman"/>
          <w:szCs w:val="24"/>
        </w:rPr>
        <w:t>to</w:t>
      </w:r>
      <w:r w:rsidRPr="00A61FC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w:t>
      </w:r>
      <w:proofErr w:type="gramStart"/>
      <w:r w:rsidRPr="00A61FC9">
        <w:rPr>
          <w:rFonts w:ascii="Times New Roman" w:hAnsi="Times New Roman" w:cs="Times New Roman"/>
          <w:szCs w:val="24"/>
        </w:rPr>
        <w:t>University</w:t>
      </w:r>
      <w:proofErr w:type="gramEnd"/>
      <w:r w:rsidRPr="00A61FC9">
        <w:rPr>
          <w:rFonts w:ascii="Times New Roman" w:hAnsi="Times New Roman" w:cs="Times New Roman"/>
          <w:szCs w:val="24"/>
        </w:rPr>
        <w:t xml:space="preserve">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b/>
          <w:i/>
          <w:szCs w:val="24"/>
        </w:rPr>
      </w:pPr>
      <w:r w:rsidRPr="00A61FC9">
        <w:rPr>
          <w:rFonts w:ascii="Times New Roman" w:hAnsi="Times New Roman" w:cs="Times New Roman"/>
          <w:b/>
          <w:i/>
          <w:szCs w:val="24"/>
        </w:rPr>
        <w:t>Plagiarism</w:t>
      </w:r>
    </w:p>
    <w:p w14:paraId="4C8A7F42" w14:textId="77777777" w:rsidR="00D75CF9" w:rsidRPr="00A61FC9" w:rsidRDefault="00D75CF9"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For more information, see:</w:t>
      </w:r>
    </w:p>
    <w:p w14:paraId="7840D87F" w14:textId="77777777" w:rsidR="00D75CF9" w:rsidRPr="00A61FC9" w:rsidRDefault="00B64C78"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9" w:history="1">
        <w:r w:rsidR="00D75CF9" w:rsidRPr="00A61FC9">
          <w:rPr>
            <w:rStyle w:val="Hyperlink"/>
            <w:rFonts w:ascii="Times New Roman" w:hAnsi="Times New Roman" w:cs="Times New Roman"/>
            <w:szCs w:val="24"/>
          </w:rPr>
          <w:t>http://www.collegeboard.com/student/plan/college-success/10314.html</w:t>
        </w:r>
      </w:hyperlink>
      <w:r w:rsidR="00D75CF9" w:rsidRPr="00A61FC9">
        <w:rPr>
          <w:rFonts w:ascii="Times New Roman" w:hAnsi="Times New Roman" w:cs="Times New Roman"/>
          <w:szCs w:val="24"/>
        </w:rPr>
        <w:t xml:space="preserve"> </w:t>
      </w:r>
    </w:p>
    <w:p w14:paraId="6ABE71F3" w14:textId="77777777" w:rsidR="00D75CF9" w:rsidRPr="00A61FC9" w:rsidRDefault="00B64C78"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0" w:history="1">
        <w:r w:rsidR="00D75CF9" w:rsidRPr="00A61FC9">
          <w:rPr>
            <w:rStyle w:val="Hyperlink"/>
            <w:rFonts w:ascii="Times New Roman" w:hAnsi="Times New Roman" w:cs="Times New Roman"/>
            <w:szCs w:val="24"/>
          </w:rPr>
          <w:t>http://owl.english.purdue.edu/owl/resource/589/01/</w:t>
        </w:r>
      </w:hyperlink>
      <w:r w:rsidR="00D75CF9" w:rsidRPr="00A61FC9">
        <w:rPr>
          <w:rFonts w:ascii="Times New Roman" w:hAnsi="Times New Roman" w:cs="Times New Roman"/>
          <w:szCs w:val="24"/>
        </w:rPr>
        <w:t xml:space="preserve"> </w:t>
      </w:r>
    </w:p>
    <w:p w14:paraId="2726742F" w14:textId="77777777" w:rsidR="00D75CF9" w:rsidRPr="00A61FC9" w:rsidRDefault="00B64C78" w:rsidP="001F250C">
      <w:pPr>
        <w:pBdr>
          <w:top w:val="single" w:sz="8" w:space="1" w:color="FFFFFF"/>
          <w:left w:val="single" w:sz="8" w:space="1" w:color="FFFFFF"/>
          <w:bottom w:val="single" w:sz="8" w:space="1" w:color="FFFFFF"/>
          <w:right w:val="single" w:sz="8" w:space="1" w:color="FFFFFF"/>
        </w:pBdr>
        <w:snapToGrid w:val="0"/>
        <w:spacing w:line="360" w:lineRule="auto"/>
        <w:ind w:left="540"/>
        <w:rPr>
          <w:rFonts w:ascii="Times New Roman" w:hAnsi="Times New Roman" w:cs="Times New Roman"/>
          <w:szCs w:val="24"/>
        </w:rPr>
      </w:pPr>
      <w:hyperlink r:id="rId11" w:history="1">
        <w:r w:rsidR="00D75CF9" w:rsidRPr="00A61FC9">
          <w:rPr>
            <w:rStyle w:val="Hyperlink"/>
            <w:rFonts w:ascii="Times New Roman" w:hAnsi="Times New Roman" w:cs="Times New Roman"/>
            <w:szCs w:val="24"/>
          </w:rPr>
          <w:t>http://www.indiana.edu/~wts/pamphlets/plagiarism.shtml</w:t>
        </w:r>
      </w:hyperlink>
      <w:r w:rsidR="00D75CF9" w:rsidRPr="00A61FC9">
        <w:rPr>
          <w:rFonts w:ascii="Times New Roman" w:hAnsi="Times New Roman" w:cs="Times New Roman"/>
          <w:szCs w:val="24"/>
        </w:rPr>
        <w:t xml:space="preserve"> </w:t>
      </w:r>
    </w:p>
    <w:p w14:paraId="0944010D" w14:textId="77777777" w:rsidR="00D75CF9" w:rsidRPr="00A61FC9" w:rsidRDefault="00D75CF9" w:rsidP="001F250C">
      <w:pPr>
        <w:pStyle w:val="ListParagraph"/>
        <w:keepNext/>
        <w:numPr>
          <w:ilvl w:val="0"/>
          <w:numId w:val="3"/>
        </w:numPr>
        <w:snapToGrid w:val="0"/>
        <w:spacing w:line="360" w:lineRule="auto"/>
        <w:ind w:leftChars="0" w:left="360"/>
        <w:rPr>
          <w:rFonts w:ascii="Times New Roman" w:hAnsi="Times New Roman" w:cs="Times New Roman"/>
          <w:b/>
          <w:i/>
          <w:iCs/>
          <w:szCs w:val="24"/>
        </w:rPr>
      </w:pPr>
      <w:r w:rsidRPr="00A61FC9">
        <w:rPr>
          <w:rFonts w:ascii="Times New Roman" w:hAnsi="Times New Roman" w:cs="Times New Roman"/>
          <w:b/>
          <w:i/>
          <w:iCs/>
          <w:szCs w:val="24"/>
        </w:rPr>
        <w:t xml:space="preserve">Disability Accommodations </w:t>
      </w:r>
    </w:p>
    <w:p w14:paraId="10E8F843" w14:textId="77777777" w:rsidR="00D75CF9" w:rsidRPr="00A61FC9" w:rsidRDefault="00D75CF9" w:rsidP="001F250C">
      <w:pPr>
        <w:snapToGrid w:val="0"/>
        <w:spacing w:line="360" w:lineRule="auto"/>
        <w:ind w:left="540"/>
        <w:rPr>
          <w:rFonts w:ascii="Times New Roman" w:hAnsi="Times New Roman" w:cs="Times New Roman"/>
          <w:szCs w:val="24"/>
        </w:rPr>
      </w:pPr>
      <w:r w:rsidRPr="00A61FC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A61FC9">
        <w:rPr>
          <w:rFonts w:ascii="Times New Roman" w:hAnsi="Times New Roman" w:cs="Times New Roman"/>
          <w:szCs w:val="24"/>
        </w:rPr>
        <w:noBreakHyphen/>
        <w:t>2096 (V/TT).</w:t>
      </w:r>
    </w:p>
    <w:p w14:paraId="5488E014" w14:textId="77777777" w:rsidR="00D75CF9" w:rsidRPr="00A61FC9" w:rsidRDefault="00D75CF9" w:rsidP="001F250C">
      <w:pPr>
        <w:widowControl/>
        <w:spacing w:line="360" w:lineRule="auto"/>
        <w:rPr>
          <w:rFonts w:ascii="Times New Roman" w:eastAsia="PMingLiU" w:hAnsi="Times New Roman" w:cs="Times New Roman"/>
          <w:b/>
        </w:rPr>
      </w:pPr>
    </w:p>
    <w:p w14:paraId="220952E2" w14:textId="77777777" w:rsidR="00D75CF9" w:rsidRPr="00A61FC9" w:rsidRDefault="00D75CF9">
      <w:pPr>
        <w:widowControl/>
        <w:rPr>
          <w:rFonts w:ascii="Times New Roman" w:eastAsia="PMingLiU" w:hAnsi="Times New Roman" w:cs="Times New Roman"/>
          <w:b/>
        </w:rPr>
      </w:pPr>
    </w:p>
    <w:p w14:paraId="1B05A2B1" w14:textId="77777777" w:rsidR="00E05FFD" w:rsidRPr="00A61FC9" w:rsidRDefault="00E05FFD" w:rsidP="009113CF">
      <w:pPr>
        <w:snapToGrid w:val="0"/>
        <w:spacing w:line="360" w:lineRule="auto"/>
        <w:rPr>
          <w:rFonts w:ascii="Times New Roman" w:eastAsia="PMingLiU" w:hAnsi="Times New Roman" w:cs="Times New Roman"/>
          <w:b/>
        </w:rPr>
        <w:sectPr w:rsidR="00E05FFD" w:rsidRPr="00A61FC9"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Pr="00C021C6" w:rsidRDefault="009F7E9F" w:rsidP="00C021C6">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lastRenderedPageBreak/>
        <w:t>Tentative Course Content and Schedule</w:t>
      </w:r>
    </w:p>
    <w:tbl>
      <w:tblPr>
        <w:tblStyle w:val="TableGrid"/>
        <w:tblW w:w="13045" w:type="dxa"/>
        <w:tblLook w:val="04A0" w:firstRow="1" w:lastRow="0" w:firstColumn="1" w:lastColumn="0" w:noHBand="0" w:noVBand="1"/>
      </w:tblPr>
      <w:tblGrid>
        <w:gridCol w:w="1271"/>
        <w:gridCol w:w="1173"/>
        <w:gridCol w:w="4759"/>
        <w:gridCol w:w="2485"/>
        <w:gridCol w:w="3357"/>
      </w:tblGrid>
      <w:tr w:rsidR="00E05FFD" w:rsidRPr="00A61FC9" w14:paraId="22AD557B" w14:textId="77777777" w:rsidTr="00231189">
        <w:trPr>
          <w:tblHeader/>
        </w:trPr>
        <w:tc>
          <w:tcPr>
            <w:tcW w:w="1271" w:type="dxa"/>
            <w:vAlign w:val="center"/>
          </w:tcPr>
          <w:p w14:paraId="68AEBB8F"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173" w:type="dxa"/>
            <w:vAlign w:val="center"/>
          </w:tcPr>
          <w:p w14:paraId="125E5669"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4759" w:type="dxa"/>
            <w:vAlign w:val="center"/>
          </w:tcPr>
          <w:p w14:paraId="4825BE7B" w14:textId="1ABA80AA"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c>
          <w:tcPr>
            <w:tcW w:w="2485" w:type="dxa"/>
            <w:vAlign w:val="center"/>
          </w:tcPr>
          <w:p w14:paraId="6B094155" w14:textId="77777777"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Activity Due</w:t>
            </w:r>
          </w:p>
        </w:tc>
        <w:tc>
          <w:tcPr>
            <w:tcW w:w="3357" w:type="dxa"/>
            <w:vAlign w:val="center"/>
          </w:tcPr>
          <w:p w14:paraId="5D1C531D" w14:textId="77FB0154" w:rsidR="00E05FFD" w:rsidRPr="00A61FC9" w:rsidRDefault="00E05FFD" w:rsidP="001F250C">
            <w:pPr>
              <w:pStyle w:val="BodyTextIndent"/>
              <w:tabs>
                <w:tab w:val="left" w:pos="0"/>
                <w:tab w:val="left" w:pos="2520"/>
              </w:tabs>
              <w:snapToGrid w:val="0"/>
              <w:spacing w:line="288" w:lineRule="auto"/>
              <w:ind w:left="0"/>
              <w:jc w:val="center"/>
              <w:rPr>
                <w:sz w:val="22"/>
                <w:szCs w:val="22"/>
              </w:rPr>
            </w:pPr>
            <w:r w:rsidRPr="00A61FC9">
              <w:rPr>
                <w:sz w:val="22"/>
                <w:szCs w:val="22"/>
              </w:rPr>
              <w:t>Assignment Due</w:t>
            </w:r>
            <w:r w:rsidR="00400857">
              <w:rPr>
                <w:sz w:val="22"/>
                <w:szCs w:val="22"/>
              </w:rPr>
              <w:t xml:space="preserve"> (Sundays)</w:t>
            </w:r>
          </w:p>
        </w:tc>
      </w:tr>
      <w:tr w:rsidR="00E05FFD" w:rsidRPr="00A61FC9" w14:paraId="2734ABD1" w14:textId="77777777" w:rsidTr="00231189">
        <w:tc>
          <w:tcPr>
            <w:tcW w:w="1271" w:type="dxa"/>
            <w:vAlign w:val="center"/>
          </w:tcPr>
          <w:p w14:paraId="6EB51045" w14:textId="77777777" w:rsidR="00E05FFD" w:rsidRPr="00A61FC9" w:rsidRDefault="00E05FFD"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173" w:type="dxa"/>
            <w:vAlign w:val="center"/>
          </w:tcPr>
          <w:p w14:paraId="333E16EF" w14:textId="549B110D" w:rsidR="00E05FFD"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r w:rsidR="00E05FFD" w:rsidRPr="00A61FC9">
              <w:rPr>
                <w:b w:val="0"/>
                <w:sz w:val="22"/>
                <w:szCs w:val="22"/>
              </w:rPr>
              <w:t>/</w:t>
            </w:r>
            <w:r w:rsidRPr="00A61FC9">
              <w:rPr>
                <w:b w:val="0"/>
                <w:sz w:val="22"/>
                <w:szCs w:val="22"/>
              </w:rPr>
              <w:t>1</w:t>
            </w:r>
            <w:r w:rsidR="00B42DB6">
              <w:rPr>
                <w:b w:val="0"/>
                <w:sz w:val="22"/>
                <w:szCs w:val="22"/>
              </w:rPr>
              <w:t>8</w:t>
            </w:r>
          </w:p>
        </w:tc>
        <w:tc>
          <w:tcPr>
            <w:tcW w:w="4759" w:type="dxa"/>
          </w:tcPr>
          <w:p w14:paraId="082ED9A7" w14:textId="63BDD393" w:rsidR="00E05FFD" w:rsidRPr="00A61FC9" w:rsidRDefault="00E05FFD" w:rsidP="001F250C">
            <w:pPr>
              <w:pStyle w:val="BodyTextIndent"/>
              <w:tabs>
                <w:tab w:val="left" w:pos="0"/>
                <w:tab w:val="left" w:pos="2520"/>
              </w:tabs>
              <w:snapToGrid w:val="0"/>
              <w:spacing w:line="288" w:lineRule="auto"/>
              <w:ind w:left="0"/>
              <w:rPr>
                <w:b w:val="0"/>
                <w:sz w:val="22"/>
                <w:szCs w:val="22"/>
              </w:rPr>
            </w:pPr>
            <w:r w:rsidRPr="00A61FC9">
              <w:rPr>
                <w:b w:val="0"/>
                <w:sz w:val="22"/>
                <w:szCs w:val="22"/>
              </w:rPr>
              <w:t>Syllabus</w:t>
            </w:r>
          </w:p>
        </w:tc>
        <w:tc>
          <w:tcPr>
            <w:tcW w:w="2485" w:type="dxa"/>
          </w:tcPr>
          <w:p w14:paraId="08608F39" w14:textId="25DBA05E" w:rsidR="00E05FFD" w:rsidRPr="00A61FC9" w:rsidRDefault="00400857" w:rsidP="001F250C">
            <w:pPr>
              <w:pStyle w:val="BodyTextIndent"/>
              <w:tabs>
                <w:tab w:val="left" w:pos="0"/>
                <w:tab w:val="left" w:pos="2520"/>
              </w:tabs>
              <w:snapToGrid w:val="0"/>
              <w:spacing w:line="288" w:lineRule="auto"/>
              <w:ind w:left="0"/>
              <w:rPr>
                <w:b w:val="0"/>
                <w:sz w:val="22"/>
                <w:szCs w:val="22"/>
              </w:rPr>
            </w:pPr>
            <w:r w:rsidRPr="00A61FC9">
              <w:rPr>
                <w:b w:val="0"/>
                <w:sz w:val="22"/>
                <w:szCs w:val="22"/>
              </w:rPr>
              <w:t>Class discussion: Is survey research or not?</w:t>
            </w:r>
          </w:p>
        </w:tc>
        <w:tc>
          <w:tcPr>
            <w:tcW w:w="3357" w:type="dxa"/>
          </w:tcPr>
          <w:p w14:paraId="7B632FFB" w14:textId="77777777" w:rsidR="00E05FFD" w:rsidRPr="00A61FC9" w:rsidRDefault="00E05FFD" w:rsidP="001F250C">
            <w:pPr>
              <w:pStyle w:val="BodyTextIndent"/>
              <w:tabs>
                <w:tab w:val="left" w:pos="0"/>
                <w:tab w:val="left" w:pos="2520"/>
              </w:tabs>
              <w:snapToGrid w:val="0"/>
              <w:spacing w:line="288" w:lineRule="auto"/>
              <w:ind w:left="0"/>
              <w:rPr>
                <w:b w:val="0"/>
                <w:sz w:val="22"/>
                <w:szCs w:val="22"/>
              </w:rPr>
            </w:pPr>
          </w:p>
        </w:tc>
      </w:tr>
      <w:tr w:rsidR="00640D78" w:rsidRPr="00A61FC9" w14:paraId="45D3AF1E" w14:textId="77777777" w:rsidTr="00231189">
        <w:tc>
          <w:tcPr>
            <w:tcW w:w="1271" w:type="dxa"/>
            <w:vAlign w:val="center"/>
          </w:tcPr>
          <w:p w14:paraId="33CED0F2" w14:textId="225A4BE9" w:rsidR="00640D78"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173" w:type="dxa"/>
            <w:vAlign w:val="center"/>
          </w:tcPr>
          <w:p w14:paraId="2032A18B" w14:textId="3DE36F46" w:rsidR="00640D78"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r w:rsidR="0006430E" w:rsidRPr="00A61FC9">
              <w:rPr>
                <w:b w:val="0"/>
                <w:sz w:val="22"/>
                <w:szCs w:val="22"/>
              </w:rPr>
              <w:t>/2</w:t>
            </w:r>
            <w:r w:rsidR="00B42DB6">
              <w:rPr>
                <w:b w:val="0"/>
                <w:sz w:val="22"/>
                <w:szCs w:val="22"/>
              </w:rPr>
              <w:t>5</w:t>
            </w:r>
          </w:p>
        </w:tc>
        <w:tc>
          <w:tcPr>
            <w:tcW w:w="4759" w:type="dxa"/>
          </w:tcPr>
          <w:p w14:paraId="32E61ABF" w14:textId="77777777" w:rsidR="0006430E" w:rsidRPr="00A61FC9" w:rsidRDefault="0006430E" w:rsidP="001F250C">
            <w:pPr>
              <w:pStyle w:val="BodyTextIndent"/>
              <w:tabs>
                <w:tab w:val="left" w:pos="4189"/>
              </w:tabs>
              <w:snapToGrid w:val="0"/>
              <w:spacing w:line="288" w:lineRule="auto"/>
              <w:ind w:left="0"/>
              <w:rPr>
                <w:b w:val="0"/>
                <w:sz w:val="22"/>
                <w:szCs w:val="22"/>
              </w:rPr>
            </w:pPr>
            <w:r w:rsidRPr="00A61FC9">
              <w:rPr>
                <w:b w:val="0"/>
                <w:sz w:val="22"/>
                <w:szCs w:val="22"/>
              </w:rPr>
              <w:t>Introduction to Survey Research (Chapter 1)</w:t>
            </w:r>
          </w:p>
          <w:p w14:paraId="409CEE86" w14:textId="77777777" w:rsidR="0006430E" w:rsidRPr="00A61FC9" w:rsidRDefault="0006430E" w:rsidP="001F250C">
            <w:pPr>
              <w:pStyle w:val="BodyTextIndent"/>
              <w:tabs>
                <w:tab w:val="left" w:pos="4189"/>
              </w:tabs>
              <w:snapToGrid w:val="0"/>
              <w:spacing w:line="288" w:lineRule="auto"/>
              <w:ind w:left="0"/>
              <w:rPr>
                <w:b w:val="0"/>
                <w:sz w:val="22"/>
                <w:szCs w:val="22"/>
              </w:rPr>
            </w:pPr>
            <w:r w:rsidRPr="00A61FC9">
              <w:rPr>
                <w:b w:val="0"/>
                <w:sz w:val="22"/>
                <w:szCs w:val="22"/>
              </w:rPr>
              <w:t xml:space="preserve">Background Research to Define Survey Content </w:t>
            </w:r>
          </w:p>
          <w:p w14:paraId="5F775C0D" w14:textId="77777777" w:rsidR="0006430E" w:rsidRPr="00A61FC9" w:rsidRDefault="0006430E" w:rsidP="001F250C">
            <w:pPr>
              <w:pStyle w:val="BodyTextIndent"/>
              <w:tabs>
                <w:tab w:val="left" w:pos="4189"/>
              </w:tabs>
              <w:snapToGrid w:val="0"/>
              <w:spacing w:line="288" w:lineRule="auto"/>
              <w:ind w:left="0"/>
              <w:rPr>
                <w:b w:val="0"/>
                <w:sz w:val="22"/>
                <w:szCs w:val="22"/>
              </w:rPr>
            </w:pPr>
            <w:r w:rsidRPr="00A61FC9">
              <w:rPr>
                <w:b w:val="0"/>
                <w:sz w:val="22"/>
                <w:szCs w:val="22"/>
              </w:rPr>
              <w:t>Delphi Method to Define Construct</w:t>
            </w:r>
          </w:p>
          <w:p w14:paraId="516C0BDD" w14:textId="0113429B" w:rsidR="00640D78" w:rsidRPr="00A61FC9" w:rsidRDefault="0006430E" w:rsidP="001F250C">
            <w:pPr>
              <w:pStyle w:val="BodyTextIndent"/>
              <w:tabs>
                <w:tab w:val="left" w:pos="0"/>
                <w:tab w:val="left" w:pos="2520"/>
              </w:tabs>
              <w:snapToGrid w:val="0"/>
              <w:spacing w:line="288" w:lineRule="auto"/>
              <w:ind w:left="0"/>
              <w:rPr>
                <w:b w:val="0"/>
                <w:sz w:val="22"/>
                <w:szCs w:val="22"/>
              </w:rPr>
            </w:pPr>
            <w:r w:rsidRPr="00A61FC9">
              <w:rPr>
                <w:sz w:val="22"/>
                <w:szCs w:val="22"/>
              </w:rPr>
              <w:t>Reading:</w:t>
            </w:r>
            <w:r w:rsidRPr="00A61FC9">
              <w:rPr>
                <w:b w:val="0"/>
                <w:sz w:val="22"/>
                <w:szCs w:val="22"/>
              </w:rPr>
              <w:t xml:space="preserve"> Practical Considerations for Conducting Delphi Studies: The Oracle Enters a New Age</w:t>
            </w:r>
          </w:p>
        </w:tc>
        <w:tc>
          <w:tcPr>
            <w:tcW w:w="2485" w:type="dxa"/>
          </w:tcPr>
          <w:p w14:paraId="3BB3A3B8" w14:textId="77777777" w:rsidR="00640D78" w:rsidRPr="00A61FC9" w:rsidRDefault="0006430E" w:rsidP="001F250C">
            <w:pPr>
              <w:pStyle w:val="BodyTextIndent"/>
              <w:tabs>
                <w:tab w:val="left" w:pos="0"/>
                <w:tab w:val="left" w:pos="2520"/>
              </w:tabs>
              <w:snapToGrid w:val="0"/>
              <w:spacing w:line="288" w:lineRule="auto"/>
              <w:ind w:left="0"/>
              <w:rPr>
                <w:b w:val="0"/>
                <w:sz w:val="22"/>
                <w:szCs w:val="22"/>
              </w:rPr>
            </w:pPr>
            <w:r w:rsidRPr="00A61FC9">
              <w:rPr>
                <w:b w:val="0"/>
                <w:sz w:val="22"/>
                <w:szCs w:val="22"/>
              </w:rPr>
              <w:t>Delphi Quiz</w:t>
            </w:r>
          </w:p>
          <w:p w14:paraId="39100A3B" w14:textId="7113F645" w:rsidR="00660999" w:rsidRPr="00A61FC9" w:rsidRDefault="00660999" w:rsidP="001F250C">
            <w:pPr>
              <w:pStyle w:val="BodyTextIndent"/>
              <w:tabs>
                <w:tab w:val="left" w:pos="0"/>
                <w:tab w:val="left" w:pos="2520"/>
              </w:tabs>
              <w:snapToGrid w:val="0"/>
              <w:spacing w:line="288" w:lineRule="auto"/>
              <w:ind w:left="0"/>
              <w:rPr>
                <w:b w:val="0"/>
                <w:sz w:val="22"/>
                <w:szCs w:val="22"/>
              </w:rPr>
            </w:pPr>
          </w:p>
        </w:tc>
        <w:tc>
          <w:tcPr>
            <w:tcW w:w="3357" w:type="dxa"/>
          </w:tcPr>
          <w:p w14:paraId="37655752" w14:textId="2CAF36F1" w:rsidR="00640D78" w:rsidRPr="00A61FC9" w:rsidRDefault="00640D78" w:rsidP="001F250C">
            <w:pPr>
              <w:pStyle w:val="BodyTextIndent"/>
              <w:tabs>
                <w:tab w:val="left" w:pos="0"/>
                <w:tab w:val="left" w:pos="2520"/>
              </w:tabs>
              <w:snapToGrid w:val="0"/>
              <w:spacing w:line="288" w:lineRule="auto"/>
              <w:ind w:left="0"/>
              <w:rPr>
                <w:b w:val="0"/>
                <w:sz w:val="22"/>
                <w:szCs w:val="22"/>
              </w:rPr>
            </w:pPr>
          </w:p>
        </w:tc>
      </w:tr>
      <w:tr w:rsidR="00640D78" w:rsidRPr="00A61FC9" w14:paraId="5BEED699" w14:textId="77777777" w:rsidTr="00231189">
        <w:tc>
          <w:tcPr>
            <w:tcW w:w="1271" w:type="dxa"/>
            <w:vAlign w:val="center"/>
          </w:tcPr>
          <w:p w14:paraId="5AFBB051" w14:textId="7D1EE79B" w:rsidR="00640D78" w:rsidRPr="00A61FC9" w:rsidRDefault="00640D78"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173" w:type="dxa"/>
            <w:vAlign w:val="center"/>
          </w:tcPr>
          <w:p w14:paraId="04A80ACA" w14:textId="48EEA8AD" w:rsidR="00640D78" w:rsidRPr="00A61FC9" w:rsidRDefault="00B42DB6" w:rsidP="001F250C">
            <w:pPr>
              <w:pStyle w:val="BodyTextIndent"/>
              <w:tabs>
                <w:tab w:val="left" w:pos="0"/>
                <w:tab w:val="left" w:pos="2520"/>
              </w:tabs>
              <w:snapToGrid w:val="0"/>
              <w:spacing w:line="288" w:lineRule="auto"/>
              <w:ind w:left="0"/>
              <w:jc w:val="center"/>
              <w:rPr>
                <w:b w:val="0"/>
                <w:sz w:val="22"/>
                <w:szCs w:val="22"/>
              </w:rPr>
            </w:pPr>
            <w:r>
              <w:rPr>
                <w:b w:val="0"/>
                <w:sz w:val="22"/>
                <w:szCs w:val="22"/>
              </w:rPr>
              <w:t>2/01</w:t>
            </w:r>
          </w:p>
        </w:tc>
        <w:tc>
          <w:tcPr>
            <w:tcW w:w="4759" w:type="dxa"/>
          </w:tcPr>
          <w:p w14:paraId="77B955CF" w14:textId="77777777" w:rsidR="0006430E" w:rsidRPr="00A61FC9" w:rsidRDefault="0006430E" w:rsidP="001F250C">
            <w:pPr>
              <w:pStyle w:val="BodyTextIndent"/>
              <w:snapToGrid w:val="0"/>
              <w:spacing w:line="288" w:lineRule="auto"/>
              <w:ind w:left="0"/>
              <w:rPr>
                <w:b w:val="0"/>
                <w:sz w:val="22"/>
                <w:szCs w:val="22"/>
              </w:rPr>
            </w:pPr>
            <w:r w:rsidRPr="00A61FC9">
              <w:rPr>
                <w:b w:val="0"/>
                <w:sz w:val="22"/>
                <w:szCs w:val="22"/>
              </w:rPr>
              <w:t>Ethical Issues</w:t>
            </w:r>
          </w:p>
          <w:p w14:paraId="040CDCEC" w14:textId="77777777" w:rsidR="001E4FEA" w:rsidRPr="00A61FC9" w:rsidRDefault="0006430E" w:rsidP="001F250C">
            <w:pPr>
              <w:pStyle w:val="BodyTextIndent"/>
              <w:numPr>
                <w:ilvl w:val="0"/>
                <w:numId w:val="3"/>
              </w:numPr>
              <w:snapToGrid w:val="0"/>
              <w:spacing w:line="288" w:lineRule="auto"/>
              <w:rPr>
                <w:b w:val="0"/>
                <w:sz w:val="22"/>
                <w:szCs w:val="22"/>
              </w:rPr>
            </w:pPr>
            <w:r w:rsidRPr="00A61FC9">
              <w:rPr>
                <w:b w:val="0"/>
                <w:sz w:val="22"/>
                <w:szCs w:val="22"/>
              </w:rPr>
              <w:t>Confidentiality, Informed Consent</w:t>
            </w:r>
          </w:p>
          <w:p w14:paraId="3DB2A86C" w14:textId="6B7509FB" w:rsidR="00640D78" w:rsidRPr="00A61FC9" w:rsidRDefault="0006430E" w:rsidP="001F250C">
            <w:pPr>
              <w:pStyle w:val="BodyTextIndent"/>
              <w:numPr>
                <w:ilvl w:val="0"/>
                <w:numId w:val="3"/>
              </w:numPr>
              <w:snapToGrid w:val="0"/>
              <w:spacing w:line="288" w:lineRule="auto"/>
              <w:rPr>
                <w:b w:val="0"/>
                <w:sz w:val="22"/>
                <w:szCs w:val="22"/>
              </w:rPr>
            </w:pPr>
            <w:r w:rsidRPr="00A61FC9">
              <w:rPr>
                <w:b w:val="0"/>
                <w:sz w:val="22"/>
                <w:szCs w:val="22"/>
              </w:rPr>
              <w:t>Institutional Review Board (IRB)</w:t>
            </w:r>
          </w:p>
        </w:tc>
        <w:tc>
          <w:tcPr>
            <w:tcW w:w="2485" w:type="dxa"/>
          </w:tcPr>
          <w:p w14:paraId="09F40430" w14:textId="639D0171" w:rsidR="00640D78" w:rsidRPr="00A61FC9" w:rsidRDefault="0006430E" w:rsidP="001F250C">
            <w:pPr>
              <w:pStyle w:val="BodyTextIndent"/>
              <w:tabs>
                <w:tab w:val="left" w:pos="0"/>
                <w:tab w:val="left" w:pos="2520"/>
              </w:tabs>
              <w:snapToGrid w:val="0"/>
              <w:spacing w:line="288" w:lineRule="auto"/>
              <w:ind w:left="0"/>
              <w:rPr>
                <w:b w:val="0"/>
                <w:sz w:val="22"/>
                <w:szCs w:val="22"/>
              </w:rPr>
            </w:pPr>
            <w:r w:rsidRPr="00A61FC9">
              <w:rPr>
                <w:b w:val="0"/>
                <w:sz w:val="22"/>
                <w:szCs w:val="22"/>
              </w:rPr>
              <w:t>Individual Final Paper Research Question</w:t>
            </w:r>
          </w:p>
        </w:tc>
        <w:tc>
          <w:tcPr>
            <w:tcW w:w="3357" w:type="dxa"/>
          </w:tcPr>
          <w:p w14:paraId="71516DD1" w14:textId="20EE4C59" w:rsidR="00640D78" w:rsidRPr="00A61FC9" w:rsidRDefault="00640D78" w:rsidP="001F250C">
            <w:pPr>
              <w:pStyle w:val="BodyTextIndent"/>
              <w:tabs>
                <w:tab w:val="left" w:pos="0"/>
                <w:tab w:val="left" w:pos="2520"/>
              </w:tabs>
              <w:snapToGrid w:val="0"/>
              <w:spacing w:line="288" w:lineRule="auto"/>
              <w:ind w:left="0"/>
              <w:rPr>
                <w:b w:val="0"/>
                <w:sz w:val="22"/>
                <w:szCs w:val="22"/>
              </w:rPr>
            </w:pPr>
          </w:p>
        </w:tc>
      </w:tr>
      <w:tr w:rsidR="001E4FEA" w:rsidRPr="00A61FC9" w14:paraId="1A7406B7" w14:textId="77777777" w:rsidTr="00231189">
        <w:tc>
          <w:tcPr>
            <w:tcW w:w="1271" w:type="dxa"/>
            <w:vAlign w:val="center"/>
          </w:tcPr>
          <w:p w14:paraId="4A6623F3" w14:textId="25A82DD4"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173" w:type="dxa"/>
            <w:vAlign w:val="center"/>
          </w:tcPr>
          <w:p w14:paraId="4B7DFAD1" w14:textId="08E27267"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2/0</w:t>
            </w:r>
            <w:r w:rsidR="00B42DB6">
              <w:rPr>
                <w:b w:val="0"/>
                <w:sz w:val="22"/>
                <w:szCs w:val="22"/>
              </w:rPr>
              <w:t>8</w:t>
            </w:r>
          </w:p>
        </w:tc>
        <w:tc>
          <w:tcPr>
            <w:tcW w:w="4759" w:type="dxa"/>
          </w:tcPr>
          <w:p w14:paraId="3C5BF353" w14:textId="77777777" w:rsidR="001E4FEA" w:rsidRPr="00A61FC9" w:rsidRDefault="001E4FEA" w:rsidP="001F250C">
            <w:pPr>
              <w:pStyle w:val="BodyTextIndent"/>
              <w:tabs>
                <w:tab w:val="left" w:pos="0"/>
                <w:tab w:val="left" w:pos="2520"/>
              </w:tabs>
              <w:snapToGrid w:val="0"/>
              <w:spacing w:line="288" w:lineRule="auto"/>
              <w:ind w:left="0"/>
              <w:rPr>
                <w:b w:val="0"/>
                <w:sz w:val="22"/>
                <w:szCs w:val="22"/>
              </w:rPr>
            </w:pPr>
            <w:r w:rsidRPr="00A61FC9">
              <w:rPr>
                <w:b w:val="0"/>
                <w:sz w:val="22"/>
                <w:szCs w:val="22"/>
              </w:rPr>
              <w:t>Types of Measurement Scales (Chapter 4)</w:t>
            </w:r>
          </w:p>
          <w:p w14:paraId="3B0C0017" w14:textId="2E9298DC" w:rsidR="001E4FEA" w:rsidRPr="00A61FC9" w:rsidRDefault="001E4FEA" w:rsidP="001F250C">
            <w:pPr>
              <w:pStyle w:val="BodyTextIndent"/>
              <w:tabs>
                <w:tab w:val="left" w:pos="0"/>
                <w:tab w:val="left" w:pos="2520"/>
              </w:tabs>
              <w:snapToGrid w:val="0"/>
              <w:spacing w:line="288" w:lineRule="auto"/>
              <w:ind w:left="0"/>
              <w:rPr>
                <w:b w:val="0"/>
                <w:sz w:val="22"/>
                <w:szCs w:val="22"/>
              </w:rPr>
            </w:pPr>
            <w:r w:rsidRPr="00A61FC9">
              <w:rPr>
                <w:b w:val="0"/>
                <w:sz w:val="22"/>
                <w:szCs w:val="22"/>
              </w:rPr>
              <w:t>From construct to indicators</w:t>
            </w:r>
          </w:p>
        </w:tc>
        <w:tc>
          <w:tcPr>
            <w:tcW w:w="2485" w:type="dxa"/>
          </w:tcPr>
          <w:p w14:paraId="795E971A" w14:textId="77777777" w:rsidR="00660999" w:rsidRPr="00A61FC9" w:rsidRDefault="00660999" w:rsidP="001F250C">
            <w:pPr>
              <w:pStyle w:val="BodyTextIndent"/>
              <w:tabs>
                <w:tab w:val="left" w:pos="0"/>
                <w:tab w:val="left" w:pos="2520"/>
              </w:tabs>
              <w:snapToGrid w:val="0"/>
              <w:spacing w:line="288" w:lineRule="auto"/>
              <w:ind w:left="-18"/>
              <w:rPr>
                <w:b w:val="0"/>
                <w:sz w:val="22"/>
                <w:szCs w:val="22"/>
              </w:rPr>
            </w:pPr>
            <w:r w:rsidRPr="00A61FC9">
              <w:rPr>
                <w:b w:val="0"/>
                <w:sz w:val="22"/>
                <w:szCs w:val="22"/>
              </w:rPr>
              <w:t>Measurement Activity</w:t>
            </w:r>
          </w:p>
          <w:p w14:paraId="566C35DD" w14:textId="515FDF29" w:rsidR="001E4FEA" w:rsidRPr="00A61FC9" w:rsidRDefault="00231189" w:rsidP="001F250C">
            <w:pPr>
              <w:pStyle w:val="BodyTextIndent"/>
              <w:tabs>
                <w:tab w:val="left" w:pos="0"/>
                <w:tab w:val="left" w:pos="2520"/>
              </w:tabs>
              <w:snapToGrid w:val="0"/>
              <w:spacing w:line="288" w:lineRule="auto"/>
              <w:ind w:left="0"/>
              <w:rPr>
                <w:b w:val="0"/>
                <w:sz w:val="22"/>
                <w:szCs w:val="22"/>
              </w:rPr>
            </w:pPr>
            <w:r w:rsidRPr="00A61FC9">
              <w:rPr>
                <w:b w:val="0"/>
                <w:sz w:val="22"/>
                <w:szCs w:val="22"/>
              </w:rPr>
              <w:t>Delphi Method Sheet #1</w:t>
            </w:r>
          </w:p>
        </w:tc>
        <w:tc>
          <w:tcPr>
            <w:tcW w:w="3357" w:type="dxa"/>
          </w:tcPr>
          <w:p w14:paraId="105B5261" w14:textId="77777777" w:rsidR="001E4FEA" w:rsidRPr="00A61FC9" w:rsidRDefault="001E4FEA" w:rsidP="001F250C">
            <w:pPr>
              <w:pStyle w:val="BodyTextIndent"/>
              <w:tabs>
                <w:tab w:val="left" w:pos="0"/>
                <w:tab w:val="left" w:pos="2520"/>
              </w:tabs>
              <w:snapToGrid w:val="0"/>
              <w:spacing w:line="288" w:lineRule="auto"/>
              <w:ind w:left="0"/>
              <w:rPr>
                <w:b w:val="0"/>
                <w:sz w:val="22"/>
                <w:szCs w:val="22"/>
              </w:rPr>
            </w:pPr>
          </w:p>
        </w:tc>
      </w:tr>
      <w:tr w:rsidR="001E4FEA" w:rsidRPr="00A61FC9" w14:paraId="28C1882C" w14:textId="77777777" w:rsidTr="00231189">
        <w:tc>
          <w:tcPr>
            <w:tcW w:w="1271" w:type="dxa"/>
            <w:vAlign w:val="center"/>
          </w:tcPr>
          <w:p w14:paraId="6B020B9B" w14:textId="3FF2F60F"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173" w:type="dxa"/>
            <w:vAlign w:val="center"/>
          </w:tcPr>
          <w:p w14:paraId="48842C2C" w14:textId="598B264A"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2/1</w:t>
            </w:r>
            <w:r w:rsidR="00B42DB6">
              <w:rPr>
                <w:b w:val="0"/>
                <w:sz w:val="22"/>
                <w:szCs w:val="22"/>
              </w:rPr>
              <w:t>5</w:t>
            </w:r>
          </w:p>
        </w:tc>
        <w:tc>
          <w:tcPr>
            <w:tcW w:w="4759" w:type="dxa"/>
          </w:tcPr>
          <w:p w14:paraId="5287A168" w14:textId="77777777" w:rsidR="001E4FEA" w:rsidRPr="00A61FC9" w:rsidRDefault="001E4FEA" w:rsidP="001F250C">
            <w:pPr>
              <w:pStyle w:val="BodyTextIndent"/>
              <w:snapToGrid w:val="0"/>
              <w:spacing w:line="288" w:lineRule="auto"/>
              <w:ind w:left="0"/>
              <w:rPr>
                <w:b w:val="0"/>
                <w:sz w:val="22"/>
                <w:szCs w:val="22"/>
              </w:rPr>
            </w:pPr>
            <w:r w:rsidRPr="00A61FC9">
              <w:rPr>
                <w:b w:val="0"/>
                <w:sz w:val="22"/>
                <w:szCs w:val="22"/>
              </w:rPr>
              <w:t>Guidelines for Survey Instrumental Construction (Chapter 5 &amp; 6)</w:t>
            </w:r>
          </w:p>
          <w:p w14:paraId="3847E667" w14:textId="77777777" w:rsidR="001E4FEA" w:rsidRPr="00A61FC9" w:rsidRDefault="001E4FEA" w:rsidP="001F250C">
            <w:pPr>
              <w:pStyle w:val="BodyTextIndent"/>
              <w:numPr>
                <w:ilvl w:val="0"/>
                <w:numId w:val="21"/>
              </w:numPr>
              <w:snapToGrid w:val="0"/>
              <w:spacing w:line="288" w:lineRule="auto"/>
              <w:rPr>
                <w:b w:val="0"/>
                <w:sz w:val="22"/>
                <w:szCs w:val="22"/>
              </w:rPr>
            </w:pPr>
            <w:r w:rsidRPr="00A61FC9">
              <w:rPr>
                <w:b w:val="0"/>
                <w:sz w:val="22"/>
                <w:szCs w:val="22"/>
              </w:rPr>
              <w:t>Writing Questions</w:t>
            </w:r>
          </w:p>
          <w:p w14:paraId="2980698B" w14:textId="77777777" w:rsidR="001E4FEA" w:rsidRPr="00A61FC9" w:rsidRDefault="001E4FEA" w:rsidP="001F250C">
            <w:pPr>
              <w:pStyle w:val="BodyTextIndent"/>
              <w:numPr>
                <w:ilvl w:val="0"/>
                <w:numId w:val="21"/>
              </w:numPr>
              <w:snapToGrid w:val="0"/>
              <w:spacing w:line="288" w:lineRule="auto"/>
              <w:rPr>
                <w:b w:val="0"/>
                <w:sz w:val="22"/>
                <w:szCs w:val="22"/>
              </w:rPr>
            </w:pPr>
            <w:r w:rsidRPr="00A61FC9">
              <w:rPr>
                <w:b w:val="0"/>
                <w:sz w:val="22"/>
                <w:szCs w:val="22"/>
              </w:rPr>
              <w:t>Constructing the Questionnaire</w:t>
            </w:r>
          </w:p>
          <w:p w14:paraId="119F7F5C" w14:textId="468CFADA" w:rsidR="001E4FEA" w:rsidRPr="00A61FC9" w:rsidRDefault="001E4FEA" w:rsidP="001F250C">
            <w:pPr>
              <w:pStyle w:val="BodyTextIndent"/>
              <w:numPr>
                <w:ilvl w:val="0"/>
                <w:numId w:val="21"/>
              </w:numPr>
              <w:snapToGrid w:val="0"/>
              <w:spacing w:line="288" w:lineRule="auto"/>
              <w:rPr>
                <w:b w:val="0"/>
                <w:sz w:val="22"/>
                <w:szCs w:val="22"/>
              </w:rPr>
            </w:pPr>
            <w:r w:rsidRPr="00A61FC9">
              <w:rPr>
                <w:b w:val="0"/>
                <w:sz w:val="22"/>
                <w:szCs w:val="22"/>
              </w:rPr>
              <w:t>From indicators to survey items</w:t>
            </w:r>
          </w:p>
        </w:tc>
        <w:tc>
          <w:tcPr>
            <w:tcW w:w="2485" w:type="dxa"/>
          </w:tcPr>
          <w:p w14:paraId="2EE5AB10" w14:textId="70F3AEB9" w:rsidR="001E4FEA" w:rsidRPr="00A61FC9" w:rsidRDefault="001E4FEA" w:rsidP="001F250C">
            <w:pPr>
              <w:pStyle w:val="BodyTextIndent"/>
              <w:tabs>
                <w:tab w:val="left" w:pos="0"/>
                <w:tab w:val="left" w:pos="2520"/>
              </w:tabs>
              <w:snapToGrid w:val="0"/>
              <w:spacing w:line="288" w:lineRule="auto"/>
              <w:ind w:left="0"/>
              <w:rPr>
                <w:b w:val="0"/>
                <w:sz w:val="22"/>
                <w:szCs w:val="22"/>
              </w:rPr>
            </w:pPr>
          </w:p>
        </w:tc>
        <w:tc>
          <w:tcPr>
            <w:tcW w:w="3357" w:type="dxa"/>
          </w:tcPr>
          <w:p w14:paraId="7A256240" w14:textId="4C385A8B" w:rsidR="001E4FEA" w:rsidRDefault="001E4FEA" w:rsidP="001F250C">
            <w:pPr>
              <w:pStyle w:val="BodyTextIndent"/>
              <w:snapToGrid w:val="0"/>
              <w:spacing w:line="288" w:lineRule="auto"/>
              <w:ind w:left="0"/>
              <w:rPr>
                <w:b w:val="0"/>
                <w:sz w:val="22"/>
                <w:szCs w:val="22"/>
              </w:rPr>
            </w:pPr>
            <w:r w:rsidRPr="00A61FC9">
              <w:rPr>
                <w:b w:val="0"/>
                <w:sz w:val="22"/>
                <w:szCs w:val="22"/>
              </w:rPr>
              <w:t>Informed Consent Letter</w:t>
            </w:r>
          </w:p>
          <w:p w14:paraId="15D91F93" w14:textId="77777777" w:rsidR="00A363F7" w:rsidRPr="00A61FC9" w:rsidRDefault="00A363F7" w:rsidP="00A363F7">
            <w:pPr>
              <w:pStyle w:val="BodyTextIndent"/>
              <w:snapToGrid w:val="0"/>
              <w:spacing w:line="288" w:lineRule="auto"/>
              <w:ind w:left="0"/>
              <w:rPr>
                <w:b w:val="0"/>
                <w:sz w:val="22"/>
                <w:szCs w:val="22"/>
              </w:rPr>
            </w:pPr>
            <w:r w:rsidRPr="00A61FC9">
              <w:rPr>
                <w:b w:val="0"/>
                <w:sz w:val="22"/>
                <w:szCs w:val="22"/>
              </w:rPr>
              <w:t>First Draft of</w:t>
            </w:r>
            <w:r w:rsidRPr="00A61FC9">
              <w:rPr>
                <w:sz w:val="22"/>
                <w:szCs w:val="22"/>
              </w:rPr>
              <w:t xml:space="preserve"> </w:t>
            </w:r>
            <w:r w:rsidRPr="00A61FC9">
              <w:rPr>
                <w:b w:val="0"/>
                <w:sz w:val="22"/>
                <w:szCs w:val="22"/>
              </w:rPr>
              <w:t>Survey Items</w:t>
            </w:r>
          </w:p>
          <w:p w14:paraId="28F66EF3" w14:textId="77777777" w:rsidR="00A363F7" w:rsidRPr="00A61FC9" w:rsidRDefault="00A363F7" w:rsidP="001F250C">
            <w:pPr>
              <w:pStyle w:val="BodyTextIndent"/>
              <w:snapToGrid w:val="0"/>
              <w:spacing w:line="288" w:lineRule="auto"/>
              <w:ind w:left="0"/>
              <w:rPr>
                <w:b w:val="0"/>
                <w:sz w:val="22"/>
                <w:szCs w:val="22"/>
              </w:rPr>
            </w:pPr>
          </w:p>
          <w:p w14:paraId="3BE058F5" w14:textId="60939898" w:rsidR="001E4FEA" w:rsidRPr="00A61FC9" w:rsidRDefault="001E4FEA" w:rsidP="001F250C">
            <w:pPr>
              <w:pStyle w:val="BodyTextIndent"/>
              <w:tabs>
                <w:tab w:val="left" w:pos="0"/>
                <w:tab w:val="left" w:pos="2520"/>
              </w:tabs>
              <w:snapToGrid w:val="0"/>
              <w:spacing w:line="288" w:lineRule="auto"/>
              <w:ind w:left="0"/>
              <w:rPr>
                <w:b w:val="0"/>
                <w:sz w:val="22"/>
                <w:szCs w:val="22"/>
              </w:rPr>
            </w:pPr>
          </w:p>
        </w:tc>
      </w:tr>
      <w:tr w:rsidR="001E4FEA" w:rsidRPr="00A61FC9" w14:paraId="40261F2D" w14:textId="77777777" w:rsidTr="00231189">
        <w:tc>
          <w:tcPr>
            <w:tcW w:w="1271" w:type="dxa"/>
            <w:vAlign w:val="center"/>
          </w:tcPr>
          <w:p w14:paraId="139B028A" w14:textId="66D66155"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173" w:type="dxa"/>
            <w:vAlign w:val="center"/>
          </w:tcPr>
          <w:p w14:paraId="3CBD1D42" w14:textId="4D51393B"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r w:rsidR="00B42DB6">
              <w:rPr>
                <w:b w:val="0"/>
                <w:sz w:val="22"/>
                <w:szCs w:val="22"/>
              </w:rPr>
              <w:t>22</w:t>
            </w:r>
          </w:p>
        </w:tc>
        <w:tc>
          <w:tcPr>
            <w:tcW w:w="4759" w:type="dxa"/>
          </w:tcPr>
          <w:p w14:paraId="3415B805" w14:textId="77777777" w:rsidR="001E4FEA" w:rsidRPr="00A61FC9" w:rsidRDefault="001E4FEA" w:rsidP="001F250C">
            <w:pPr>
              <w:pStyle w:val="BodyTextIndent"/>
              <w:snapToGrid w:val="0"/>
              <w:spacing w:line="288" w:lineRule="auto"/>
              <w:ind w:left="0"/>
              <w:rPr>
                <w:b w:val="0"/>
                <w:sz w:val="22"/>
                <w:szCs w:val="22"/>
              </w:rPr>
            </w:pPr>
            <w:r w:rsidRPr="00A61FC9">
              <w:rPr>
                <w:b w:val="0"/>
                <w:sz w:val="22"/>
                <w:szCs w:val="22"/>
              </w:rPr>
              <w:t xml:space="preserve">Peer review of items and rewrites </w:t>
            </w:r>
          </w:p>
          <w:p w14:paraId="3E183E80" w14:textId="485C8C88" w:rsidR="001E4FEA" w:rsidRPr="00A61FC9" w:rsidRDefault="00A363F7" w:rsidP="001F250C">
            <w:pPr>
              <w:pStyle w:val="BodyTextIndent"/>
              <w:tabs>
                <w:tab w:val="left" w:pos="0"/>
                <w:tab w:val="left" w:pos="2520"/>
              </w:tabs>
              <w:snapToGrid w:val="0"/>
              <w:spacing w:line="288" w:lineRule="auto"/>
              <w:ind w:left="0"/>
              <w:rPr>
                <w:b w:val="0"/>
                <w:sz w:val="22"/>
                <w:szCs w:val="22"/>
              </w:rPr>
            </w:pPr>
            <w:r w:rsidRPr="00A61FC9">
              <w:rPr>
                <w:b w:val="0"/>
                <w:sz w:val="22"/>
                <w:szCs w:val="22"/>
              </w:rPr>
              <w:t>*Bring your first draft to the class for peer review</w:t>
            </w:r>
          </w:p>
        </w:tc>
        <w:tc>
          <w:tcPr>
            <w:tcW w:w="2485" w:type="dxa"/>
          </w:tcPr>
          <w:p w14:paraId="43227FF4" w14:textId="77777777" w:rsidR="001E4FEA" w:rsidRPr="00A61FC9" w:rsidRDefault="001E4FEA" w:rsidP="001F250C">
            <w:pPr>
              <w:pStyle w:val="BodyTextIndent"/>
              <w:tabs>
                <w:tab w:val="left" w:pos="0"/>
                <w:tab w:val="left" w:pos="2520"/>
              </w:tabs>
              <w:snapToGrid w:val="0"/>
              <w:spacing w:line="288" w:lineRule="auto"/>
              <w:ind w:left="0"/>
              <w:rPr>
                <w:b w:val="0"/>
                <w:sz w:val="22"/>
                <w:szCs w:val="22"/>
              </w:rPr>
            </w:pPr>
          </w:p>
        </w:tc>
        <w:tc>
          <w:tcPr>
            <w:tcW w:w="3357" w:type="dxa"/>
          </w:tcPr>
          <w:p w14:paraId="1D938A1C" w14:textId="071EEC51" w:rsidR="001E4FEA" w:rsidRPr="00A61FC9" w:rsidRDefault="001E4FEA" w:rsidP="001F250C">
            <w:pPr>
              <w:pStyle w:val="BodyTextIndent"/>
              <w:tabs>
                <w:tab w:val="left" w:pos="0"/>
                <w:tab w:val="left" w:pos="2520"/>
              </w:tabs>
              <w:snapToGrid w:val="0"/>
              <w:spacing w:line="288" w:lineRule="auto"/>
              <w:ind w:left="0"/>
              <w:rPr>
                <w:b w:val="0"/>
                <w:sz w:val="22"/>
                <w:szCs w:val="22"/>
              </w:rPr>
            </w:pPr>
          </w:p>
        </w:tc>
      </w:tr>
      <w:tr w:rsidR="001E4FEA" w:rsidRPr="00A61FC9" w14:paraId="3AE3514F" w14:textId="77777777" w:rsidTr="00231189">
        <w:tc>
          <w:tcPr>
            <w:tcW w:w="1271" w:type="dxa"/>
            <w:vAlign w:val="center"/>
          </w:tcPr>
          <w:p w14:paraId="0FCA3F83" w14:textId="4960E972" w:rsidR="001E4FEA" w:rsidRPr="00A61FC9" w:rsidRDefault="001E4FEA"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173" w:type="dxa"/>
            <w:vAlign w:val="center"/>
          </w:tcPr>
          <w:p w14:paraId="5CF34C07" w14:textId="490C9500" w:rsidR="001E4FEA" w:rsidRPr="00A61FC9" w:rsidRDefault="00B42DB6" w:rsidP="001F250C">
            <w:pPr>
              <w:pStyle w:val="BodyTextIndent"/>
              <w:tabs>
                <w:tab w:val="left" w:pos="0"/>
                <w:tab w:val="left" w:pos="2520"/>
              </w:tabs>
              <w:snapToGrid w:val="0"/>
              <w:spacing w:line="288" w:lineRule="auto"/>
              <w:ind w:left="0"/>
              <w:jc w:val="center"/>
              <w:rPr>
                <w:b w:val="0"/>
                <w:sz w:val="22"/>
                <w:szCs w:val="22"/>
              </w:rPr>
            </w:pPr>
            <w:r>
              <w:rPr>
                <w:b w:val="0"/>
                <w:sz w:val="22"/>
                <w:szCs w:val="22"/>
              </w:rPr>
              <w:t>3/01</w:t>
            </w:r>
          </w:p>
        </w:tc>
        <w:tc>
          <w:tcPr>
            <w:tcW w:w="4759" w:type="dxa"/>
          </w:tcPr>
          <w:p w14:paraId="70388460" w14:textId="77777777" w:rsidR="001E4FEA" w:rsidRPr="00A61FC9" w:rsidRDefault="001E4FEA" w:rsidP="001F250C">
            <w:pPr>
              <w:pStyle w:val="BodyTextIndent"/>
              <w:snapToGrid w:val="0"/>
              <w:spacing w:line="288" w:lineRule="auto"/>
              <w:ind w:left="0"/>
              <w:rPr>
                <w:b w:val="0"/>
                <w:sz w:val="22"/>
                <w:szCs w:val="22"/>
              </w:rPr>
            </w:pPr>
            <w:r w:rsidRPr="00A61FC9">
              <w:rPr>
                <w:b w:val="0"/>
                <w:sz w:val="22"/>
                <w:szCs w:val="22"/>
              </w:rPr>
              <w:t>Sampling Issues (Chapter 2 &amp; 3)</w:t>
            </w:r>
          </w:p>
          <w:p w14:paraId="433B5A86" w14:textId="77777777"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Sampling procedures</w:t>
            </w:r>
          </w:p>
          <w:p w14:paraId="570CA610" w14:textId="77777777"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Dealing with Non-respondents</w:t>
            </w:r>
          </w:p>
          <w:p w14:paraId="43FF1AD8" w14:textId="77777777"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Follow-up Techniques</w:t>
            </w:r>
          </w:p>
          <w:p w14:paraId="7CB89564" w14:textId="7297C8CB" w:rsidR="001E4FEA" w:rsidRPr="00A61FC9" w:rsidRDefault="001E4FEA" w:rsidP="001F250C">
            <w:pPr>
              <w:pStyle w:val="BodyTextIndent"/>
              <w:numPr>
                <w:ilvl w:val="0"/>
                <w:numId w:val="22"/>
              </w:numPr>
              <w:snapToGrid w:val="0"/>
              <w:spacing w:line="288" w:lineRule="auto"/>
              <w:rPr>
                <w:b w:val="0"/>
                <w:sz w:val="22"/>
                <w:szCs w:val="22"/>
              </w:rPr>
            </w:pPr>
            <w:r w:rsidRPr="00A61FC9">
              <w:rPr>
                <w:b w:val="0"/>
                <w:sz w:val="22"/>
                <w:szCs w:val="22"/>
              </w:rPr>
              <w:t>Piloting and Implementing Surveys</w:t>
            </w:r>
          </w:p>
        </w:tc>
        <w:tc>
          <w:tcPr>
            <w:tcW w:w="2485" w:type="dxa"/>
          </w:tcPr>
          <w:p w14:paraId="5048227A" w14:textId="0403A416" w:rsidR="001E4FEA" w:rsidRPr="00A61FC9" w:rsidRDefault="00231189" w:rsidP="001F250C">
            <w:pPr>
              <w:pStyle w:val="BodyTextIndent"/>
              <w:tabs>
                <w:tab w:val="left" w:pos="0"/>
                <w:tab w:val="left" w:pos="2520"/>
              </w:tabs>
              <w:snapToGrid w:val="0"/>
              <w:spacing w:line="288" w:lineRule="auto"/>
              <w:ind w:left="0"/>
              <w:rPr>
                <w:b w:val="0"/>
                <w:sz w:val="22"/>
                <w:szCs w:val="22"/>
              </w:rPr>
            </w:pPr>
            <w:r w:rsidRPr="00A61FC9">
              <w:rPr>
                <w:b w:val="0"/>
                <w:sz w:val="22"/>
                <w:szCs w:val="22"/>
              </w:rPr>
              <w:t>Sampling</w:t>
            </w:r>
          </w:p>
        </w:tc>
        <w:tc>
          <w:tcPr>
            <w:tcW w:w="3357" w:type="dxa"/>
          </w:tcPr>
          <w:p w14:paraId="722CA32F" w14:textId="77777777" w:rsidR="001E4FEA" w:rsidRPr="00A61FC9" w:rsidRDefault="001E4FEA" w:rsidP="001F250C">
            <w:pPr>
              <w:pStyle w:val="BodyTextIndent"/>
              <w:snapToGrid w:val="0"/>
              <w:spacing w:line="288" w:lineRule="auto"/>
              <w:ind w:left="0"/>
              <w:rPr>
                <w:b w:val="0"/>
                <w:sz w:val="22"/>
                <w:szCs w:val="22"/>
              </w:rPr>
            </w:pPr>
            <w:r w:rsidRPr="00A61FC9">
              <w:rPr>
                <w:b w:val="0"/>
                <w:sz w:val="22"/>
                <w:szCs w:val="22"/>
              </w:rPr>
              <w:t>Second Draft of</w:t>
            </w:r>
            <w:r w:rsidRPr="00A61FC9">
              <w:rPr>
                <w:sz w:val="22"/>
                <w:szCs w:val="22"/>
              </w:rPr>
              <w:t xml:space="preserve"> </w:t>
            </w:r>
            <w:r w:rsidRPr="00A61FC9">
              <w:rPr>
                <w:b w:val="0"/>
                <w:sz w:val="22"/>
                <w:szCs w:val="22"/>
              </w:rPr>
              <w:t>Survey Items</w:t>
            </w:r>
          </w:p>
          <w:p w14:paraId="7A5F739D" w14:textId="77777777" w:rsidR="001E4FEA" w:rsidRPr="00A61FC9" w:rsidRDefault="001E4FEA" w:rsidP="001F250C">
            <w:pPr>
              <w:pStyle w:val="BodyTextIndent"/>
              <w:tabs>
                <w:tab w:val="left" w:pos="0"/>
                <w:tab w:val="left" w:pos="2520"/>
              </w:tabs>
              <w:snapToGrid w:val="0"/>
              <w:spacing w:line="288" w:lineRule="auto"/>
              <w:ind w:left="0"/>
              <w:rPr>
                <w:b w:val="0"/>
                <w:sz w:val="22"/>
                <w:szCs w:val="22"/>
              </w:rPr>
            </w:pPr>
          </w:p>
        </w:tc>
      </w:tr>
      <w:tr w:rsidR="00400857" w:rsidRPr="00A61FC9" w14:paraId="2A6E4F9D" w14:textId="77777777" w:rsidTr="00400857">
        <w:tc>
          <w:tcPr>
            <w:tcW w:w="1271" w:type="dxa"/>
            <w:vAlign w:val="center"/>
          </w:tcPr>
          <w:p w14:paraId="2AB03FAD" w14:textId="25E8A603" w:rsidR="00400857" w:rsidRPr="00A61FC9" w:rsidRDefault="00400857" w:rsidP="00C021C6">
            <w:pPr>
              <w:pStyle w:val="BodyTextIndent"/>
              <w:tabs>
                <w:tab w:val="left" w:pos="0"/>
                <w:tab w:val="left" w:pos="2520"/>
              </w:tabs>
              <w:snapToGrid w:val="0"/>
              <w:spacing w:before="240" w:after="240" w:line="288" w:lineRule="auto"/>
              <w:ind w:left="0"/>
              <w:jc w:val="center"/>
              <w:rPr>
                <w:b w:val="0"/>
                <w:sz w:val="22"/>
                <w:szCs w:val="22"/>
              </w:rPr>
            </w:pPr>
            <w:r w:rsidRPr="00A61FC9">
              <w:rPr>
                <w:b w:val="0"/>
                <w:sz w:val="22"/>
                <w:szCs w:val="22"/>
              </w:rPr>
              <w:t>8</w:t>
            </w:r>
          </w:p>
        </w:tc>
        <w:tc>
          <w:tcPr>
            <w:tcW w:w="1173" w:type="dxa"/>
            <w:vAlign w:val="center"/>
          </w:tcPr>
          <w:p w14:paraId="4687A604" w14:textId="2785550E" w:rsidR="00400857" w:rsidRPr="00A61FC9" w:rsidRDefault="00400857" w:rsidP="00C021C6">
            <w:pPr>
              <w:pStyle w:val="BodyTextIndent"/>
              <w:tabs>
                <w:tab w:val="left" w:pos="0"/>
                <w:tab w:val="left" w:pos="2520"/>
              </w:tabs>
              <w:snapToGrid w:val="0"/>
              <w:spacing w:before="240" w:after="240" w:line="288" w:lineRule="auto"/>
              <w:ind w:left="0"/>
              <w:jc w:val="center"/>
              <w:rPr>
                <w:b w:val="0"/>
                <w:sz w:val="22"/>
                <w:szCs w:val="22"/>
              </w:rPr>
            </w:pPr>
            <w:r w:rsidRPr="00A61FC9">
              <w:rPr>
                <w:b w:val="0"/>
                <w:sz w:val="22"/>
                <w:szCs w:val="22"/>
              </w:rPr>
              <w:t>3/0</w:t>
            </w:r>
            <w:r>
              <w:rPr>
                <w:b w:val="0"/>
                <w:sz w:val="22"/>
                <w:szCs w:val="22"/>
              </w:rPr>
              <w:t>8</w:t>
            </w:r>
          </w:p>
        </w:tc>
        <w:tc>
          <w:tcPr>
            <w:tcW w:w="10601" w:type="dxa"/>
            <w:gridSpan w:val="3"/>
            <w:vAlign w:val="center"/>
          </w:tcPr>
          <w:p w14:paraId="2268D2DE" w14:textId="30957034" w:rsidR="00400857" w:rsidRPr="00400857" w:rsidRDefault="00400857" w:rsidP="00C021C6">
            <w:pPr>
              <w:pStyle w:val="BodyTextIndent"/>
              <w:snapToGrid w:val="0"/>
              <w:spacing w:before="240" w:after="240" w:line="288" w:lineRule="auto"/>
              <w:ind w:left="0"/>
              <w:jc w:val="center"/>
              <w:rPr>
                <w:bCs/>
                <w:sz w:val="22"/>
                <w:szCs w:val="22"/>
              </w:rPr>
            </w:pPr>
            <w:r w:rsidRPr="00400857">
              <w:rPr>
                <w:bCs/>
                <w:sz w:val="22"/>
                <w:szCs w:val="22"/>
              </w:rPr>
              <w:t>SPRING BREAK</w:t>
            </w:r>
          </w:p>
        </w:tc>
      </w:tr>
      <w:tr w:rsidR="00435A16" w:rsidRPr="00A61FC9" w14:paraId="52691030" w14:textId="77777777" w:rsidTr="00400857">
        <w:tc>
          <w:tcPr>
            <w:tcW w:w="1271" w:type="dxa"/>
            <w:vAlign w:val="center"/>
          </w:tcPr>
          <w:p w14:paraId="64F10004" w14:textId="693594A2"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lastRenderedPageBreak/>
              <w:t>9</w:t>
            </w:r>
          </w:p>
        </w:tc>
        <w:tc>
          <w:tcPr>
            <w:tcW w:w="1173" w:type="dxa"/>
            <w:vAlign w:val="center"/>
          </w:tcPr>
          <w:p w14:paraId="0C9A8C52" w14:textId="2833A701"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3/1</w:t>
            </w:r>
            <w:r>
              <w:rPr>
                <w:b w:val="0"/>
                <w:sz w:val="22"/>
                <w:szCs w:val="22"/>
              </w:rPr>
              <w:t>5</w:t>
            </w:r>
          </w:p>
        </w:tc>
        <w:tc>
          <w:tcPr>
            <w:tcW w:w="4759" w:type="dxa"/>
          </w:tcPr>
          <w:p w14:paraId="1466B6AB"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Methods of Administration (Chapter 7)</w:t>
            </w:r>
          </w:p>
          <w:p w14:paraId="437A8348"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Response Rate</w:t>
            </w:r>
          </w:p>
          <w:p w14:paraId="1E0A993F" w14:textId="4E0B2DBC" w:rsidR="00435A16" w:rsidRPr="00A61FC9" w:rsidRDefault="00435A16" w:rsidP="00435A16">
            <w:pPr>
              <w:pStyle w:val="BodyTextIndent"/>
              <w:tabs>
                <w:tab w:val="left" w:pos="0"/>
                <w:tab w:val="left" w:pos="2520"/>
              </w:tabs>
              <w:snapToGrid w:val="0"/>
              <w:spacing w:line="288" w:lineRule="auto"/>
              <w:ind w:left="0"/>
              <w:rPr>
                <w:b w:val="0"/>
                <w:sz w:val="22"/>
                <w:szCs w:val="22"/>
              </w:rPr>
            </w:pPr>
            <w:r w:rsidRPr="00A61FC9">
              <w:rPr>
                <w:b w:val="0"/>
                <w:sz w:val="22"/>
                <w:szCs w:val="22"/>
              </w:rPr>
              <w:t>Recruitment and follow-up</w:t>
            </w:r>
          </w:p>
        </w:tc>
        <w:tc>
          <w:tcPr>
            <w:tcW w:w="2485" w:type="dxa"/>
          </w:tcPr>
          <w:p w14:paraId="17A5B7CB" w14:textId="539DAE1C" w:rsidR="00435A16" w:rsidRPr="00A61FC9" w:rsidRDefault="00435A16" w:rsidP="00435A16">
            <w:pPr>
              <w:pStyle w:val="BodyTextIndent"/>
              <w:tabs>
                <w:tab w:val="left" w:pos="0"/>
                <w:tab w:val="left" w:pos="2520"/>
              </w:tabs>
              <w:snapToGrid w:val="0"/>
              <w:spacing w:line="288" w:lineRule="auto"/>
              <w:ind w:left="0"/>
              <w:rPr>
                <w:b w:val="0"/>
                <w:sz w:val="22"/>
                <w:szCs w:val="22"/>
              </w:rPr>
            </w:pPr>
          </w:p>
        </w:tc>
        <w:tc>
          <w:tcPr>
            <w:tcW w:w="3357" w:type="dxa"/>
          </w:tcPr>
          <w:p w14:paraId="4B88992C" w14:textId="1DE65134" w:rsidR="00435A16" w:rsidRPr="00A61FC9" w:rsidRDefault="00435A16" w:rsidP="00400857">
            <w:pPr>
              <w:pStyle w:val="BodyTextIndent"/>
              <w:snapToGrid w:val="0"/>
              <w:spacing w:line="288" w:lineRule="auto"/>
              <w:ind w:left="0"/>
              <w:rPr>
                <w:b w:val="0"/>
                <w:sz w:val="22"/>
                <w:szCs w:val="22"/>
              </w:rPr>
            </w:pPr>
            <w:r w:rsidRPr="00A61FC9">
              <w:rPr>
                <w:b w:val="0"/>
                <w:sz w:val="22"/>
                <w:szCs w:val="22"/>
              </w:rPr>
              <w:t>Final Draft of</w:t>
            </w:r>
            <w:r w:rsidRPr="00A61FC9">
              <w:rPr>
                <w:sz w:val="22"/>
                <w:szCs w:val="22"/>
              </w:rPr>
              <w:t xml:space="preserve"> </w:t>
            </w:r>
            <w:r w:rsidRPr="00A61FC9">
              <w:rPr>
                <w:b w:val="0"/>
                <w:sz w:val="22"/>
                <w:szCs w:val="22"/>
              </w:rPr>
              <w:t>Survey Items</w:t>
            </w:r>
          </w:p>
        </w:tc>
      </w:tr>
      <w:tr w:rsidR="00435A16" w:rsidRPr="00A61FC9" w14:paraId="682CAD84" w14:textId="77777777" w:rsidTr="00231189">
        <w:tc>
          <w:tcPr>
            <w:tcW w:w="1271" w:type="dxa"/>
            <w:vAlign w:val="center"/>
          </w:tcPr>
          <w:p w14:paraId="239EEE29" w14:textId="4793F8FF"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173" w:type="dxa"/>
            <w:vAlign w:val="center"/>
          </w:tcPr>
          <w:p w14:paraId="232363E0" w14:textId="2E241597"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r>
              <w:rPr>
                <w:b w:val="0"/>
                <w:sz w:val="22"/>
                <w:szCs w:val="22"/>
              </w:rPr>
              <w:t>22</w:t>
            </w:r>
          </w:p>
        </w:tc>
        <w:tc>
          <w:tcPr>
            <w:tcW w:w="4759" w:type="dxa"/>
          </w:tcPr>
          <w:p w14:paraId="13CF05D6"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Online Survey Tools (Chapter 9)</w:t>
            </w:r>
          </w:p>
          <w:p w14:paraId="081F9C11" w14:textId="77777777" w:rsidR="00435A16" w:rsidRPr="00A61FC9" w:rsidRDefault="00435A16" w:rsidP="00435A16">
            <w:pPr>
              <w:pStyle w:val="BodyTextIndent"/>
              <w:numPr>
                <w:ilvl w:val="0"/>
                <w:numId w:val="23"/>
              </w:numPr>
              <w:snapToGrid w:val="0"/>
              <w:spacing w:line="288" w:lineRule="auto"/>
              <w:rPr>
                <w:b w:val="0"/>
                <w:sz w:val="22"/>
                <w:szCs w:val="22"/>
              </w:rPr>
            </w:pPr>
            <w:r w:rsidRPr="00A61FC9">
              <w:rPr>
                <w:b w:val="0"/>
                <w:sz w:val="22"/>
                <w:szCs w:val="22"/>
              </w:rPr>
              <w:t>Qualtrics</w:t>
            </w:r>
          </w:p>
          <w:p w14:paraId="5660F63B" w14:textId="3FB2E9EE" w:rsidR="00435A16" w:rsidRPr="00A61FC9" w:rsidRDefault="00435A16" w:rsidP="00435A16">
            <w:pPr>
              <w:pStyle w:val="BodyTextIndent"/>
              <w:snapToGrid w:val="0"/>
              <w:spacing w:line="288" w:lineRule="auto"/>
              <w:ind w:left="0"/>
              <w:rPr>
                <w:b w:val="0"/>
                <w:sz w:val="22"/>
                <w:szCs w:val="22"/>
              </w:rPr>
            </w:pPr>
            <w:r w:rsidRPr="00A61FC9">
              <w:rPr>
                <w:b w:val="0"/>
                <w:sz w:val="22"/>
                <w:szCs w:val="22"/>
              </w:rPr>
              <w:t xml:space="preserve">SurveyMonkey.com &amp; others </w:t>
            </w:r>
          </w:p>
        </w:tc>
        <w:tc>
          <w:tcPr>
            <w:tcW w:w="2485" w:type="dxa"/>
          </w:tcPr>
          <w:p w14:paraId="60D328F9" w14:textId="380F6B0B" w:rsidR="00435A16" w:rsidRPr="00A61FC9" w:rsidRDefault="00435A16" w:rsidP="00435A16">
            <w:pPr>
              <w:pStyle w:val="BodyTextIndent"/>
              <w:snapToGrid w:val="0"/>
              <w:spacing w:line="288" w:lineRule="auto"/>
              <w:ind w:left="0"/>
              <w:rPr>
                <w:b w:val="0"/>
                <w:sz w:val="22"/>
                <w:szCs w:val="22"/>
              </w:rPr>
            </w:pPr>
          </w:p>
        </w:tc>
        <w:tc>
          <w:tcPr>
            <w:tcW w:w="3357" w:type="dxa"/>
          </w:tcPr>
          <w:p w14:paraId="4DC51A50" w14:textId="276892CE" w:rsidR="00435A16" w:rsidRDefault="00435A16" w:rsidP="00435A16">
            <w:pPr>
              <w:pStyle w:val="BodyTextIndent"/>
              <w:snapToGrid w:val="0"/>
              <w:spacing w:line="288" w:lineRule="auto"/>
              <w:ind w:left="0"/>
              <w:rPr>
                <w:b w:val="0"/>
                <w:sz w:val="22"/>
                <w:szCs w:val="22"/>
              </w:rPr>
            </w:pPr>
            <w:r w:rsidRPr="00A61FC9">
              <w:rPr>
                <w:b w:val="0"/>
                <w:sz w:val="22"/>
                <w:szCs w:val="22"/>
              </w:rPr>
              <w:t>CITI training</w:t>
            </w:r>
          </w:p>
          <w:p w14:paraId="31641955" w14:textId="7969A776" w:rsidR="00435A16" w:rsidRPr="00A61FC9" w:rsidRDefault="00435A16" w:rsidP="003B49AC">
            <w:pPr>
              <w:pStyle w:val="BodyTextIndent"/>
              <w:snapToGrid w:val="0"/>
              <w:spacing w:line="288" w:lineRule="auto"/>
              <w:ind w:left="0"/>
              <w:rPr>
                <w:b w:val="0"/>
                <w:sz w:val="22"/>
                <w:szCs w:val="22"/>
              </w:rPr>
            </w:pPr>
          </w:p>
        </w:tc>
      </w:tr>
      <w:tr w:rsidR="00435A16" w:rsidRPr="00A61FC9" w14:paraId="6B892979" w14:textId="77777777" w:rsidTr="00231189">
        <w:tc>
          <w:tcPr>
            <w:tcW w:w="1271" w:type="dxa"/>
            <w:vAlign w:val="center"/>
          </w:tcPr>
          <w:p w14:paraId="1509806A" w14:textId="12C428EE"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173" w:type="dxa"/>
            <w:vAlign w:val="center"/>
          </w:tcPr>
          <w:p w14:paraId="289025B8" w14:textId="40F15062"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3/2</w:t>
            </w:r>
            <w:r>
              <w:rPr>
                <w:b w:val="0"/>
                <w:sz w:val="22"/>
                <w:szCs w:val="22"/>
              </w:rPr>
              <w:t>9</w:t>
            </w:r>
          </w:p>
        </w:tc>
        <w:tc>
          <w:tcPr>
            <w:tcW w:w="4759" w:type="dxa"/>
          </w:tcPr>
          <w:p w14:paraId="4D61557B"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Survey Psychometrics</w:t>
            </w:r>
          </w:p>
          <w:p w14:paraId="4F7BDF60" w14:textId="77777777" w:rsidR="00435A16" w:rsidRDefault="00435A16" w:rsidP="00435A16">
            <w:pPr>
              <w:pStyle w:val="BodyTextIndent"/>
              <w:numPr>
                <w:ilvl w:val="0"/>
                <w:numId w:val="24"/>
              </w:numPr>
              <w:snapToGrid w:val="0"/>
              <w:spacing w:line="288" w:lineRule="auto"/>
              <w:rPr>
                <w:b w:val="0"/>
                <w:sz w:val="22"/>
                <w:szCs w:val="22"/>
              </w:rPr>
            </w:pPr>
            <w:r w:rsidRPr="00A61FC9">
              <w:rPr>
                <w:b w:val="0"/>
                <w:sz w:val="22"/>
                <w:szCs w:val="22"/>
              </w:rPr>
              <w:t>Validity</w:t>
            </w:r>
          </w:p>
          <w:p w14:paraId="66B38E4A" w14:textId="6FF97149" w:rsidR="00435A16" w:rsidRPr="00435A16" w:rsidRDefault="00435A16" w:rsidP="00435A16">
            <w:pPr>
              <w:pStyle w:val="BodyTextIndent"/>
              <w:numPr>
                <w:ilvl w:val="0"/>
                <w:numId w:val="24"/>
              </w:numPr>
              <w:snapToGrid w:val="0"/>
              <w:spacing w:line="288" w:lineRule="auto"/>
              <w:rPr>
                <w:b w:val="0"/>
                <w:sz w:val="22"/>
                <w:szCs w:val="22"/>
              </w:rPr>
            </w:pPr>
            <w:r w:rsidRPr="00435A16">
              <w:rPr>
                <w:b w:val="0"/>
                <w:sz w:val="22"/>
                <w:szCs w:val="22"/>
              </w:rPr>
              <w:t>Reliability</w:t>
            </w:r>
          </w:p>
        </w:tc>
        <w:tc>
          <w:tcPr>
            <w:tcW w:w="2485" w:type="dxa"/>
          </w:tcPr>
          <w:p w14:paraId="116698EF" w14:textId="24F0C69C" w:rsidR="00435A16" w:rsidRPr="00A61FC9" w:rsidRDefault="00400857" w:rsidP="00435A16">
            <w:pPr>
              <w:pStyle w:val="BodyTextIndent"/>
              <w:snapToGrid w:val="0"/>
              <w:spacing w:line="288" w:lineRule="auto"/>
              <w:ind w:left="0"/>
              <w:rPr>
                <w:b w:val="0"/>
                <w:sz w:val="22"/>
                <w:szCs w:val="22"/>
              </w:rPr>
            </w:pPr>
            <w:r>
              <w:rPr>
                <w:b w:val="0"/>
                <w:sz w:val="22"/>
                <w:szCs w:val="22"/>
              </w:rPr>
              <w:t>In-class Data Collection</w:t>
            </w:r>
          </w:p>
        </w:tc>
        <w:tc>
          <w:tcPr>
            <w:tcW w:w="3357" w:type="dxa"/>
          </w:tcPr>
          <w:p w14:paraId="1E59867D" w14:textId="7F4C8FF5" w:rsidR="00435A16" w:rsidRPr="00A61FC9" w:rsidRDefault="003B49AC" w:rsidP="00435A16">
            <w:pPr>
              <w:pStyle w:val="BodyTextIndent"/>
              <w:snapToGrid w:val="0"/>
              <w:spacing w:line="288" w:lineRule="auto"/>
              <w:ind w:left="0"/>
              <w:rPr>
                <w:b w:val="0"/>
                <w:sz w:val="22"/>
                <w:szCs w:val="22"/>
              </w:rPr>
            </w:pPr>
            <w:r>
              <w:rPr>
                <w:b w:val="0"/>
                <w:sz w:val="22"/>
                <w:szCs w:val="22"/>
              </w:rPr>
              <w:t>Qualtrics</w:t>
            </w:r>
            <w:r w:rsidR="00435A16" w:rsidRPr="00A61FC9">
              <w:rPr>
                <w:b w:val="0"/>
                <w:sz w:val="22"/>
                <w:szCs w:val="22"/>
              </w:rPr>
              <w:t xml:space="preserve"> Survey</w:t>
            </w:r>
          </w:p>
        </w:tc>
      </w:tr>
      <w:tr w:rsidR="00435A16" w:rsidRPr="00A61FC9" w14:paraId="3AB3A567" w14:textId="77777777" w:rsidTr="00231189">
        <w:tc>
          <w:tcPr>
            <w:tcW w:w="1271" w:type="dxa"/>
            <w:vAlign w:val="center"/>
          </w:tcPr>
          <w:p w14:paraId="0808EC6A" w14:textId="0E66E203"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173" w:type="dxa"/>
            <w:vAlign w:val="center"/>
          </w:tcPr>
          <w:p w14:paraId="59624FE2" w14:textId="608EEF20"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4/0</w:t>
            </w:r>
            <w:r>
              <w:rPr>
                <w:b w:val="0"/>
                <w:sz w:val="22"/>
                <w:szCs w:val="22"/>
              </w:rPr>
              <w:t>5</w:t>
            </w:r>
          </w:p>
        </w:tc>
        <w:tc>
          <w:tcPr>
            <w:tcW w:w="4759" w:type="dxa"/>
          </w:tcPr>
          <w:p w14:paraId="6B80EFD8" w14:textId="669F8398" w:rsidR="00435A16" w:rsidRPr="00A61FC9" w:rsidRDefault="00435A16" w:rsidP="00435A16">
            <w:pPr>
              <w:pStyle w:val="BodyTextIndent"/>
              <w:snapToGrid w:val="0"/>
              <w:spacing w:line="288" w:lineRule="auto"/>
              <w:ind w:left="0"/>
              <w:rPr>
                <w:b w:val="0"/>
                <w:sz w:val="22"/>
                <w:szCs w:val="22"/>
              </w:rPr>
            </w:pPr>
            <w:r w:rsidRPr="00A61FC9">
              <w:rPr>
                <w:b w:val="0"/>
                <w:sz w:val="22"/>
                <w:szCs w:val="22"/>
              </w:rPr>
              <w:t>Data management, Analysis, and Interpretation</w:t>
            </w:r>
          </w:p>
        </w:tc>
        <w:tc>
          <w:tcPr>
            <w:tcW w:w="2485" w:type="dxa"/>
          </w:tcPr>
          <w:p w14:paraId="4C7E131A" w14:textId="108852BC" w:rsidR="00435A16" w:rsidRPr="00A61FC9" w:rsidRDefault="00435A16" w:rsidP="00435A16">
            <w:pPr>
              <w:pStyle w:val="BodyTextIndent"/>
              <w:snapToGrid w:val="0"/>
              <w:spacing w:line="288" w:lineRule="auto"/>
              <w:ind w:left="0"/>
              <w:rPr>
                <w:b w:val="0"/>
                <w:sz w:val="22"/>
                <w:szCs w:val="22"/>
              </w:rPr>
            </w:pPr>
            <w:r w:rsidRPr="00A61FC9">
              <w:rPr>
                <w:b w:val="0"/>
                <w:color w:val="000000" w:themeColor="text1"/>
                <w:sz w:val="22"/>
                <w:szCs w:val="22"/>
              </w:rPr>
              <w:t>Completed Data Collection</w:t>
            </w:r>
          </w:p>
        </w:tc>
        <w:tc>
          <w:tcPr>
            <w:tcW w:w="3357" w:type="dxa"/>
          </w:tcPr>
          <w:p w14:paraId="7A65866E"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Recruitment Plan</w:t>
            </w:r>
          </w:p>
          <w:p w14:paraId="1BAF9A00" w14:textId="23E31F9A" w:rsidR="00435A16" w:rsidRPr="00A61FC9" w:rsidRDefault="00435A16" w:rsidP="00435A16">
            <w:pPr>
              <w:pStyle w:val="BodyTextIndent"/>
              <w:snapToGrid w:val="0"/>
              <w:spacing w:line="288" w:lineRule="auto"/>
              <w:ind w:left="0"/>
              <w:rPr>
                <w:b w:val="0"/>
                <w:sz w:val="22"/>
                <w:szCs w:val="22"/>
              </w:rPr>
            </w:pPr>
            <w:r w:rsidRPr="00A61FC9">
              <w:rPr>
                <w:b w:val="0"/>
                <w:sz w:val="22"/>
                <w:szCs w:val="22"/>
              </w:rPr>
              <w:t>Follow-up Plan</w:t>
            </w:r>
          </w:p>
        </w:tc>
      </w:tr>
      <w:tr w:rsidR="00435A16" w:rsidRPr="00A61FC9" w14:paraId="0AD5DE15" w14:textId="77777777" w:rsidTr="00231189">
        <w:tc>
          <w:tcPr>
            <w:tcW w:w="1271" w:type="dxa"/>
            <w:vAlign w:val="center"/>
          </w:tcPr>
          <w:p w14:paraId="18DD2B20" w14:textId="42C77C83"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173" w:type="dxa"/>
            <w:vAlign w:val="center"/>
          </w:tcPr>
          <w:p w14:paraId="77CC21C5" w14:textId="2F8752D9" w:rsidR="00435A16" w:rsidRPr="00A61FC9" w:rsidRDefault="00435A16" w:rsidP="00435A16">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r>
              <w:rPr>
                <w:b w:val="0"/>
                <w:sz w:val="22"/>
                <w:szCs w:val="22"/>
              </w:rPr>
              <w:t>12</w:t>
            </w:r>
          </w:p>
        </w:tc>
        <w:tc>
          <w:tcPr>
            <w:tcW w:w="4759" w:type="dxa"/>
          </w:tcPr>
          <w:p w14:paraId="436DA179"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Reporting Survey Results</w:t>
            </w:r>
          </w:p>
          <w:p w14:paraId="5FD885C2" w14:textId="77777777" w:rsidR="00435A16" w:rsidRPr="00A61FC9" w:rsidRDefault="00435A16" w:rsidP="00435A16">
            <w:pPr>
              <w:pStyle w:val="BodyTextIndent"/>
              <w:snapToGrid w:val="0"/>
              <w:spacing w:line="288" w:lineRule="auto"/>
              <w:ind w:left="0"/>
              <w:rPr>
                <w:b w:val="0"/>
                <w:sz w:val="22"/>
                <w:szCs w:val="22"/>
              </w:rPr>
            </w:pPr>
            <w:r w:rsidRPr="00A61FC9">
              <w:rPr>
                <w:b w:val="0"/>
                <w:sz w:val="22"/>
                <w:szCs w:val="22"/>
              </w:rPr>
              <w:t>Reading</w:t>
            </w:r>
          </w:p>
          <w:p w14:paraId="10904569" w14:textId="77777777" w:rsidR="00435A16" w:rsidRPr="00A61FC9" w:rsidRDefault="00435A16" w:rsidP="00435A16">
            <w:pPr>
              <w:pStyle w:val="BodyTextIndent"/>
              <w:numPr>
                <w:ilvl w:val="0"/>
                <w:numId w:val="25"/>
              </w:numPr>
              <w:snapToGrid w:val="0"/>
              <w:spacing w:line="288" w:lineRule="auto"/>
              <w:rPr>
                <w:b w:val="0"/>
                <w:sz w:val="22"/>
                <w:szCs w:val="22"/>
              </w:rPr>
            </w:pPr>
            <w:r w:rsidRPr="00A61FC9">
              <w:rPr>
                <w:b w:val="0"/>
                <w:sz w:val="22"/>
                <w:szCs w:val="22"/>
              </w:rPr>
              <w:t>Checklist of Contents for a Survey Report</w:t>
            </w:r>
          </w:p>
          <w:p w14:paraId="0167DAC5" w14:textId="09C39022" w:rsidR="00435A16" w:rsidRPr="00A61FC9" w:rsidRDefault="00435A16" w:rsidP="00435A16">
            <w:pPr>
              <w:pStyle w:val="BodyTextIndent"/>
              <w:snapToGrid w:val="0"/>
              <w:spacing w:line="288" w:lineRule="auto"/>
              <w:ind w:left="0"/>
              <w:rPr>
                <w:b w:val="0"/>
                <w:sz w:val="22"/>
                <w:szCs w:val="22"/>
              </w:rPr>
            </w:pPr>
            <w:r w:rsidRPr="00A61FC9">
              <w:rPr>
                <w:b w:val="0"/>
                <w:sz w:val="22"/>
                <w:szCs w:val="22"/>
              </w:rPr>
              <w:t>How to Make a Presentation</w:t>
            </w:r>
          </w:p>
        </w:tc>
        <w:tc>
          <w:tcPr>
            <w:tcW w:w="2485" w:type="dxa"/>
          </w:tcPr>
          <w:p w14:paraId="08407396" w14:textId="78456BF5" w:rsidR="00435A16" w:rsidRPr="00A61FC9" w:rsidRDefault="00435A16" w:rsidP="00435A16">
            <w:pPr>
              <w:pStyle w:val="BodyTextIndent"/>
              <w:snapToGrid w:val="0"/>
              <w:spacing w:line="288" w:lineRule="auto"/>
              <w:ind w:left="0"/>
              <w:rPr>
                <w:sz w:val="22"/>
                <w:szCs w:val="22"/>
              </w:rPr>
            </w:pPr>
          </w:p>
        </w:tc>
        <w:tc>
          <w:tcPr>
            <w:tcW w:w="3357" w:type="dxa"/>
          </w:tcPr>
          <w:p w14:paraId="0EFFEA8D" w14:textId="2D6B1CAB" w:rsidR="00435A16" w:rsidRPr="00C021C6" w:rsidRDefault="00C021C6" w:rsidP="00400857">
            <w:pPr>
              <w:pStyle w:val="BodyTextIndent"/>
              <w:snapToGrid w:val="0"/>
              <w:spacing w:line="288" w:lineRule="auto"/>
              <w:ind w:left="0"/>
              <w:rPr>
                <w:b w:val="0"/>
                <w:bCs/>
                <w:sz w:val="22"/>
                <w:szCs w:val="22"/>
              </w:rPr>
            </w:pPr>
            <w:r w:rsidRPr="00C021C6">
              <w:rPr>
                <w:b w:val="0"/>
                <w:bCs/>
                <w:sz w:val="22"/>
                <w:szCs w:val="22"/>
              </w:rPr>
              <w:t>Final Project Presentation Handout/PPT and Video</w:t>
            </w:r>
          </w:p>
        </w:tc>
      </w:tr>
      <w:tr w:rsidR="00435A16" w:rsidRPr="00A61FC9" w14:paraId="3CA8E9FB" w14:textId="77777777" w:rsidTr="00231189">
        <w:tc>
          <w:tcPr>
            <w:tcW w:w="1271" w:type="dxa"/>
            <w:vAlign w:val="center"/>
          </w:tcPr>
          <w:p w14:paraId="49B585F6" w14:textId="03BC9D17" w:rsidR="00435A16" w:rsidRPr="00A61FC9" w:rsidRDefault="00435A1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14</w:t>
            </w:r>
          </w:p>
        </w:tc>
        <w:tc>
          <w:tcPr>
            <w:tcW w:w="1173" w:type="dxa"/>
            <w:vAlign w:val="center"/>
          </w:tcPr>
          <w:p w14:paraId="53E104A5" w14:textId="1B7F15C2" w:rsidR="00435A16" w:rsidRPr="00A61FC9" w:rsidRDefault="00435A1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4/1</w:t>
            </w:r>
            <w:r>
              <w:rPr>
                <w:b w:val="0"/>
                <w:sz w:val="22"/>
                <w:szCs w:val="22"/>
              </w:rPr>
              <w:t>9</w:t>
            </w:r>
          </w:p>
        </w:tc>
        <w:tc>
          <w:tcPr>
            <w:tcW w:w="4759" w:type="dxa"/>
          </w:tcPr>
          <w:p w14:paraId="41FE16B6" w14:textId="6AC1E0DF" w:rsidR="00435A16" w:rsidRPr="00A61FC9" w:rsidRDefault="00435A16" w:rsidP="00C021C6">
            <w:pPr>
              <w:pStyle w:val="BodyTextIndent"/>
              <w:snapToGrid w:val="0"/>
              <w:spacing w:before="120" w:after="120" w:line="288" w:lineRule="auto"/>
              <w:ind w:left="0"/>
              <w:rPr>
                <w:b w:val="0"/>
                <w:sz w:val="22"/>
                <w:szCs w:val="22"/>
              </w:rPr>
            </w:pPr>
            <w:r w:rsidRPr="00A61FC9">
              <w:rPr>
                <w:b w:val="0"/>
                <w:sz w:val="22"/>
                <w:szCs w:val="22"/>
              </w:rPr>
              <w:t>Class Presentation</w:t>
            </w:r>
          </w:p>
        </w:tc>
        <w:tc>
          <w:tcPr>
            <w:tcW w:w="2485" w:type="dxa"/>
          </w:tcPr>
          <w:p w14:paraId="4BBA0E5F" w14:textId="59C95C51" w:rsidR="00435A16" w:rsidRPr="00A61FC9" w:rsidRDefault="00435A16" w:rsidP="00C021C6">
            <w:pPr>
              <w:pStyle w:val="BodyTextIndent"/>
              <w:snapToGrid w:val="0"/>
              <w:spacing w:before="120" w:after="120" w:line="288" w:lineRule="auto"/>
              <w:ind w:left="0"/>
              <w:rPr>
                <w:b w:val="0"/>
                <w:sz w:val="22"/>
                <w:szCs w:val="22"/>
              </w:rPr>
            </w:pPr>
          </w:p>
        </w:tc>
        <w:tc>
          <w:tcPr>
            <w:tcW w:w="3357" w:type="dxa"/>
          </w:tcPr>
          <w:p w14:paraId="3BC62C93" w14:textId="4BDEF48E" w:rsidR="00435A16" w:rsidRPr="00A61FC9" w:rsidRDefault="00C021C6" w:rsidP="00C021C6">
            <w:pPr>
              <w:pStyle w:val="BodyTextIndent"/>
              <w:snapToGrid w:val="0"/>
              <w:spacing w:before="120" w:after="120" w:line="288" w:lineRule="auto"/>
              <w:ind w:left="0"/>
              <w:rPr>
                <w:b w:val="0"/>
                <w:sz w:val="22"/>
                <w:szCs w:val="22"/>
              </w:rPr>
            </w:pPr>
            <w:r w:rsidRPr="00C021C6">
              <w:rPr>
                <w:b w:val="0"/>
                <w:bCs/>
                <w:sz w:val="22"/>
                <w:szCs w:val="22"/>
              </w:rPr>
              <w:t>Final Project Presentation Handout/PPT and Video</w:t>
            </w:r>
          </w:p>
        </w:tc>
      </w:tr>
      <w:tr w:rsidR="00C021C6" w:rsidRPr="00A61FC9" w14:paraId="1E0EF4C5" w14:textId="77777777" w:rsidTr="00E55EDC">
        <w:tc>
          <w:tcPr>
            <w:tcW w:w="1271" w:type="dxa"/>
            <w:vAlign w:val="center"/>
          </w:tcPr>
          <w:p w14:paraId="37250F36" w14:textId="28296BCF" w:rsidR="00C021C6" w:rsidRPr="00A61FC9" w:rsidRDefault="00C021C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15</w:t>
            </w:r>
          </w:p>
        </w:tc>
        <w:tc>
          <w:tcPr>
            <w:tcW w:w="1173" w:type="dxa"/>
            <w:vAlign w:val="center"/>
          </w:tcPr>
          <w:p w14:paraId="23C559F8" w14:textId="407CF4F8" w:rsidR="00C021C6" w:rsidRPr="00A61FC9" w:rsidRDefault="00C021C6" w:rsidP="00C021C6">
            <w:pPr>
              <w:pStyle w:val="BodyTextIndent"/>
              <w:tabs>
                <w:tab w:val="left" w:pos="0"/>
                <w:tab w:val="left" w:pos="2520"/>
              </w:tabs>
              <w:snapToGrid w:val="0"/>
              <w:spacing w:before="120" w:after="120" w:line="288" w:lineRule="auto"/>
              <w:ind w:left="0"/>
              <w:jc w:val="center"/>
              <w:rPr>
                <w:b w:val="0"/>
                <w:sz w:val="22"/>
                <w:szCs w:val="22"/>
              </w:rPr>
            </w:pPr>
            <w:r w:rsidRPr="00A61FC9">
              <w:rPr>
                <w:b w:val="0"/>
                <w:sz w:val="22"/>
                <w:szCs w:val="22"/>
              </w:rPr>
              <w:t>4/2</w:t>
            </w:r>
            <w:r>
              <w:rPr>
                <w:b w:val="0"/>
                <w:sz w:val="22"/>
                <w:szCs w:val="22"/>
              </w:rPr>
              <w:t>6</w:t>
            </w:r>
          </w:p>
        </w:tc>
        <w:tc>
          <w:tcPr>
            <w:tcW w:w="4759" w:type="dxa"/>
          </w:tcPr>
          <w:p w14:paraId="61109D8E" w14:textId="39ABFED7" w:rsidR="00C021C6" w:rsidRPr="00A61FC9" w:rsidRDefault="00C021C6" w:rsidP="00C021C6">
            <w:pPr>
              <w:pStyle w:val="BodyTextIndent"/>
              <w:snapToGrid w:val="0"/>
              <w:spacing w:before="120" w:after="120" w:line="288" w:lineRule="auto"/>
              <w:ind w:left="0"/>
              <w:rPr>
                <w:b w:val="0"/>
                <w:sz w:val="22"/>
                <w:szCs w:val="22"/>
              </w:rPr>
            </w:pPr>
            <w:r w:rsidRPr="00A61FC9">
              <w:rPr>
                <w:color w:val="000000" w:themeColor="text1"/>
                <w:sz w:val="22"/>
                <w:szCs w:val="22"/>
              </w:rPr>
              <w:t>No meeting</w:t>
            </w:r>
          </w:p>
        </w:tc>
        <w:tc>
          <w:tcPr>
            <w:tcW w:w="5842" w:type="dxa"/>
            <w:gridSpan w:val="2"/>
          </w:tcPr>
          <w:p w14:paraId="2928D20D" w14:textId="67F956DB" w:rsidR="00C021C6" w:rsidRPr="00A61FC9" w:rsidRDefault="00C021C6" w:rsidP="00C021C6">
            <w:pPr>
              <w:pStyle w:val="BodyTextIndent"/>
              <w:snapToGrid w:val="0"/>
              <w:spacing w:before="120" w:after="120" w:line="288" w:lineRule="auto"/>
              <w:ind w:left="0"/>
              <w:rPr>
                <w:b w:val="0"/>
                <w:sz w:val="22"/>
                <w:szCs w:val="22"/>
              </w:rPr>
            </w:pPr>
            <w:r>
              <w:rPr>
                <w:color w:val="FF0000"/>
                <w:sz w:val="22"/>
                <w:szCs w:val="22"/>
              </w:rPr>
              <w:t xml:space="preserve"> </w:t>
            </w:r>
            <w:r w:rsidRPr="00A61FC9">
              <w:rPr>
                <w:color w:val="FF0000"/>
                <w:sz w:val="22"/>
                <w:szCs w:val="22"/>
              </w:rPr>
              <w:t>Final Project Due</w:t>
            </w:r>
            <w:r>
              <w:rPr>
                <w:color w:val="FF0000"/>
                <w:sz w:val="22"/>
                <w:szCs w:val="22"/>
              </w:rPr>
              <w:t xml:space="preserve"> on Tuesday, 4/26</w:t>
            </w:r>
          </w:p>
        </w:tc>
      </w:tr>
    </w:tbl>
    <w:p w14:paraId="2884EB46" w14:textId="77777777" w:rsidR="00E05FFD" w:rsidRPr="00A61FC9" w:rsidRDefault="00E05FFD" w:rsidP="009113CF">
      <w:pPr>
        <w:snapToGrid w:val="0"/>
        <w:spacing w:line="360" w:lineRule="auto"/>
        <w:rPr>
          <w:rFonts w:ascii="Times New Roman" w:hAnsi="Times New Roman" w:cs="Times New Roman"/>
          <w:b/>
        </w:rPr>
      </w:pPr>
    </w:p>
    <w:p w14:paraId="4D4B71BF" w14:textId="77777777" w:rsidR="00E05FFD" w:rsidRPr="00A61FC9" w:rsidRDefault="00E05FFD" w:rsidP="009113CF">
      <w:pPr>
        <w:pStyle w:val="BodyTextIndent"/>
        <w:tabs>
          <w:tab w:val="left" w:pos="0"/>
          <w:tab w:val="left" w:pos="2520"/>
        </w:tabs>
        <w:snapToGrid w:val="0"/>
        <w:spacing w:line="360" w:lineRule="auto"/>
        <w:ind w:left="0"/>
        <w:rPr>
          <w:szCs w:val="24"/>
          <w:u w:val="single"/>
        </w:rPr>
      </w:pPr>
    </w:p>
    <w:p w14:paraId="5506F6BF" w14:textId="77777777" w:rsidR="001F250C" w:rsidRPr="00A61FC9" w:rsidRDefault="001F250C" w:rsidP="001F250C">
      <w:pPr>
        <w:pStyle w:val="BodyText2"/>
        <w:snapToGrid w:val="0"/>
        <w:spacing w:after="0" w:line="360" w:lineRule="auto"/>
        <w:rPr>
          <w:rFonts w:ascii="Times New Roman" w:hAnsi="Times New Roman" w:cs="Times New Roman"/>
          <w:sz w:val="40"/>
        </w:rPr>
      </w:pPr>
      <w:r w:rsidRPr="00A61FC9">
        <w:rPr>
          <w:rFonts w:ascii="Times New Roman" w:hAnsi="Times New Roman" w:cs="Times New Roman"/>
          <w:sz w:val="40"/>
        </w:rPr>
        <w:t xml:space="preserve">NOTE:  This is a tentative syllabus. Any changes will be announced in class. Students are responsible for being aware of the changes made. </w:t>
      </w:r>
    </w:p>
    <w:p w14:paraId="0BF747AA" w14:textId="6AAB6B97" w:rsidR="001F250C" w:rsidRPr="00A61FC9" w:rsidRDefault="001F250C" w:rsidP="009113CF">
      <w:pPr>
        <w:pStyle w:val="BodyTextIndent"/>
        <w:tabs>
          <w:tab w:val="left" w:pos="0"/>
          <w:tab w:val="left" w:pos="2520"/>
        </w:tabs>
        <w:snapToGrid w:val="0"/>
        <w:spacing w:line="360" w:lineRule="auto"/>
        <w:ind w:left="0"/>
        <w:rPr>
          <w:szCs w:val="24"/>
          <w:u w:val="single"/>
        </w:rPr>
        <w:sectPr w:rsidR="001F250C" w:rsidRPr="00A61FC9" w:rsidSect="00977223">
          <w:pgSz w:w="15842" w:h="12242" w:orient="landscape" w:code="1"/>
          <w:pgMar w:top="1440" w:right="1440" w:bottom="1440" w:left="1440" w:header="850" w:footer="994" w:gutter="0"/>
          <w:cols w:space="425"/>
          <w:docGrid w:type="linesAndChars" w:linePitch="360"/>
        </w:sectPr>
      </w:pPr>
    </w:p>
    <w:p w14:paraId="44D6E934" w14:textId="563E56CE" w:rsidR="00D75CF9" w:rsidRPr="00A61FC9" w:rsidRDefault="00D75CF9" w:rsidP="00D75CF9">
      <w:pPr>
        <w:jc w:val="center"/>
        <w:rPr>
          <w:rFonts w:ascii="Times New Roman" w:eastAsiaTheme="minorHAnsi" w:hAnsi="Times New Roman" w:cs="Times New Roman"/>
          <w:b/>
          <w:kern w:val="0"/>
          <w:sz w:val="28"/>
          <w:szCs w:val="28"/>
          <w:lang w:eastAsia="en-US"/>
        </w:rPr>
      </w:pPr>
      <w:bookmarkStart w:id="0" w:name="_Hlk92460699"/>
      <w:r w:rsidRPr="00A61FC9">
        <w:rPr>
          <w:rFonts w:ascii="Times New Roman" w:eastAsiaTheme="minorHAnsi" w:hAnsi="Times New Roman" w:cs="Times New Roman"/>
          <w:b/>
          <w:kern w:val="0"/>
          <w:sz w:val="28"/>
          <w:szCs w:val="28"/>
          <w:lang w:eastAsia="en-US"/>
        </w:rPr>
        <w:lastRenderedPageBreak/>
        <w:t>ERMA 8200 Survey Research Methods Final Paper Rubric (</w:t>
      </w:r>
      <w:r w:rsidR="001E2215" w:rsidRPr="00A61FC9">
        <w:rPr>
          <w:rFonts w:ascii="Times New Roman" w:eastAsiaTheme="minorHAnsi" w:hAnsi="Times New Roman" w:cs="Times New Roman"/>
          <w:b/>
          <w:kern w:val="0"/>
          <w:sz w:val="28"/>
          <w:szCs w:val="28"/>
          <w:lang w:eastAsia="en-US"/>
        </w:rPr>
        <w:t>3</w:t>
      </w:r>
      <w:r w:rsidR="003E0D63">
        <w:rPr>
          <w:rFonts w:ascii="Times New Roman" w:eastAsiaTheme="minorHAnsi" w:hAnsi="Times New Roman" w:cs="Times New Roman"/>
          <w:b/>
          <w:kern w:val="0"/>
          <w:sz w:val="28"/>
          <w:szCs w:val="28"/>
          <w:lang w:eastAsia="en-US"/>
        </w:rPr>
        <w:t>0</w:t>
      </w:r>
      <w:r w:rsidRPr="00A61FC9">
        <w:rPr>
          <w:rFonts w:ascii="Times New Roman" w:eastAsiaTheme="minorHAnsi" w:hAnsi="Times New Roman" w:cs="Times New Roman"/>
          <w:b/>
          <w:kern w:val="0"/>
          <w:sz w:val="28"/>
          <w:szCs w:val="28"/>
          <w:lang w:eastAsia="en-US"/>
        </w:rPr>
        <w:t xml:space="preserve"> pts)</w:t>
      </w:r>
    </w:p>
    <w:p w14:paraId="03BD4430"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Introduction &amp; Literature Review</w:t>
      </w:r>
    </w:p>
    <w:p w14:paraId="4E0CE3CA"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Overview of Literature</w:t>
      </w:r>
    </w:p>
    <w:p w14:paraId="5F8B953F"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Relevant literature is reviewed (1~1.5 pages)</w:t>
      </w:r>
    </w:p>
    <w:p w14:paraId="08E97C1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Presented importance and rational of topic</w:t>
      </w:r>
    </w:p>
    <w:p w14:paraId="0049340E"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Research questions/hypotheses are identified accurately</w:t>
      </w:r>
    </w:p>
    <w:p w14:paraId="135EA015" w14:textId="0392693E" w:rsidR="00D75CF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Identify IV &amp; DV </w:t>
      </w:r>
    </w:p>
    <w:p w14:paraId="22DC13DE" w14:textId="5908D3F2" w:rsidR="003B49AC" w:rsidRPr="003B49AC" w:rsidRDefault="003B49AC" w:rsidP="003B49AC">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 least 5 references/citations.</w:t>
      </w:r>
    </w:p>
    <w:p w14:paraId="302FF270"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______/5 pts</w:t>
      </w:r>
    </w:p>
    <w:p w14:paraId="24397107"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Methods</w:t>
      </w:r>
    </w:p>
    <w:p w14:paraId="4AB1D795"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Relevant research terms are used </w:t>
      </w:r>
    </w:p>
    <w:p w14:paraId="0C4E8963"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Participants &amp; Sampling method discussed (5 pts)</w:t>
      </w:r>
    </w:p>
    <w:p w14:paraId="3BF9514A"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Design- if necessary</w:t>
      </w:r>
    </w:p>
    <w:p w14:paraId="66B051CE" w14:textId="22DE8AEC" w:rsidR="00D75CF9" w:rsidRPr="00A61FC9" w:rsidRDefault="0043470B"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Survey item development</w:t>
      </w:r>
      <w:r w:rsidR="00D75CF9" w:rsidRPr="00A61FC9">
        <w:rPr>
          <w:rFonts w:ascii="Times New Roman" w:eastAsiaTheme="minorHAnsi" w:hAnsi="Times New Roman" w:cs="Times New Roman"/>
          <w:kern w:val="0"/>
          <w:szCs w:val="24"/>
          <w:lang w:eastAsia="en-US"/>
        </w:rPr>
        <w:t xml:space="preserve"> are adequately described</w:t>
      </w:r>
      <w:r w:rsidRPr="00A61FC9">
        <w:rPr>
          <w:rFonts w:ascii="Times New Roman" w:eastAsiaTheme="minorHAnsi" w:hAnsi="Times New Roman" w:cs="Times New Roman"/>
          <w:kern w:val="0"/>
          <w:szCs w:val="24"/>
          <w:lang w:eastAsia="en-US"/>
        </w:rPr>
        <w:t xml:space="preserve"> (</w:t>
      </w:r>
      <w:r w:rsidR="00770E8F" w:rsidRPr="00A61FC9">
        <w:rPr>
          <w:rFonts w:ascii="Times New Roman" w:eastAsiaTheme="minorHAnsi" w:hAnsi="Times New Roman" w:cs="Times New Roman"/>
          <w:kern w:val="0"/>
          <w:szCs w:val="24"/>
          <w:lang w:eastAsia="en-US"/>
        </w:rPr>
        <w:t>5</w:t>
      </w:r>
      <w:r w:rsidR="00D75CF9" w:rsidRPr="00A61FC9">
        <w:rPr>
          <w:rFonts w:ascii="Times New Roman" w:eastAsiaTheme="minorHAnsi" w:hAnsi="Times New Roman" w:cs="Times New Roman"/>
          <w:kern w:val="0"/>
          <w:szCs w:val="24"/>
          <w:lang w:eastAsia="en-US"/>
        </w:rPr>
        <w:t xml:space="preserve"> pts)</w:t>
      </w:r>
    </w:p>
    <w:p w14:paraId="153F4872"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Example questions</w:t>
      </w:r>
    </w:p>
    <w:p w14:paraId="37CAF383" w14:textId="116CECF2" w:rsidR="00D75CF9" w:rsidRPr="00A61FC9" w:rsidRDefault="0043470B"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Scoring</w:t>
      </w:r>
    </w:p>
    <w:p w14:paraId="380BF683" w14:textId="3F24E348" w:rsidR="0043470B" w:rsidRPr="00A61FC9" w:rsidRDefault="0043470B"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Reliability and validity information if necessary (</w:t>
      </w:r>
      <w:r w:rsidR="00770E8F" w:rsidRPr="00A61FC9">
        <w:rPr>
          <w:rFonts w:ascii="Times New Roman" w:eastAsiaTheme="minorHAnsi" w:hAnsi="Times New Roman" w:cs="Times New Roman"/>
          <w:kern w:val="0"/>
          <w:szCs w:val="24"/>
          <w:lang w:eastAsia="en-US"/>
        </w:rPr>
        <w:t>5</w:t>
      </w:r>
      <w:r w:rsidRPr="00A61FC9">
        <w:rPr>
          <w:rFonts w:ascii="Times New Roman" w:eastAsiaTheme="minorHAnsi" w:hAnsi="Times New Roman" w:cs="Times New Roman"/>
          <w:kern w:val="0"/>
          <w:szCs w:val="24"/>
          <w:lang w:eastAsia="en-US"/>
        </w:rPr>
        <w:t xml:space="preserve"> pts)</w:t>
      </w:r>
    </w:p>
    <w:p w14:paraId="7FECC7F8" w14:textId="7E8E66D5"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Procedure</w:t>
      </w:r>
    </w:p>
    <w:p w14:paraId="39C07E1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Data analysis method</w:t>
      </w:r>
    </w:p>
    <w:p w14:paraId="28B10727" w14:textId="69E144B1"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w:t>
      </w:r>
      <w:r w:rsidR="001E2215" w:rsidRPr="00A61FC9">
        <w:rPr>
          <w:rFonts w:ascii="Times New Roman" w:eastAsiaTheme="minorHAnsi" w:hAnsi="Times New Roman" w:cs="Times New Roman"/>
          <w:b/>
          <w:kern w:val="0"/>
          <w:szCs w:val="24"/>
          <w:lang w:eastAsia="en-US"/>
        </w:rPr>
        <w:t>1</w:t>
      </w:r>
      <w:r w:rsidRPr="00A61FC9">
        <w:rPr>
          <w:rFonts w:ascii="Times New Roman" w:eastAsiaTheme="minorHAnsi" w:hAnsi="Times New Roman" w:cs="Times New Roman"/>
          <w:b/>
          <w:kern w:val="0"/>
          <w:szCs w:val="24"/>
          <w:lang w:eastAsia="en-US"/>
        </w:rPr>
        <w:t>5 pts</w:t>
      </w:r>
    </w:p>
    <w:p w14:paraId="12178DD0"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Results</w:t>
      </w:r>
    </w:p>
    <w:p w14:paraId="2CA813EB"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Analyses</w:t>
      </w:r>
    </w:p>
    <w:p w14:paraId="4710F06B"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Statistics are used appropriately </w:t>
      </w:r>
    </w:p>
    <w:p w14:paraId="6FE40EBC"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Results addressed research question</w:t>
      </w:r>
    </w:p>
    <w:p w14:paraId="1B1648A5"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Displays</w:t>
      </w:r>
    </w:p>
    <w:p w14:paraId="40EDAFA4"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Graphics and other visuals enhance presentation</w:t>
      </w:r>
    </w:p>
    <w:p w14:paraId="79780E47" w14:textId="61EFACAB"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w:t>
      </w:r>
      <w:r w:rsidR="003E0D63">
        <w:rPr>
          <w:rFonts w:ascii="Times New Roman" w:eastAsiaTheme="minorHAnsi" w:hAnsi="Times New Roman" w:cs="Times New Roman"/>
          <w:b/>
          <w:kern w:val="0"/>
          <w:szCs w:val="24"/>
          <w:lang w:eastAsia="en-US"/>
        </w:rPr>
        <w:t>5</w:t>
      </w:r>
      <w:r w:rsidRPr="00A61FC9">
        <w:rPr>
          <w:rFonts w:ascii="Times New Roman" w:eastAsiaTheme="minorHAnsi" w:hAnsi="Times New Roman" w:cs="Times New Roman"/>
          <w:b/>
          <w:kern w:val="0"/>
          <w:szCs w:val="24"/>
          <w:lang w:eastAsia="en-US"/>
        </w:rPr>
        <w:t xml:space="preserve"> pts</w:t>
      </w:r>
    </w:p>
    <w:p w14:paraId="651365BB" w14:textId="056BFB18" w:rsidR="00D75CF9" w:rsidRPr="00A61FC9" w:rsidRDefault="00DC6528"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Self-Reflection</w:t>
      </w:r>
    </w:p>
    <w:p w14:paraId="175F6575" w14:textId="666AECFA" w:rsidR="001E25C4" w:rsidRPr="00A61FC9" w:rsidRDefault="001E25C4"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Feedback from your colleagues.</w:t>
      </w:r>
    </w:p>
    <w:p w14:paraId="3AAF95F5" w14:textId="21521E8E" w:rsidR="00D75CF9" w:rsidRPr="00A61FC9" w:rsidRDefault="001E25C4"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A61FC9" w:rsidRDefault="001E25C4"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If you are going to </w:t>
      </w:r>
      <w:proofErr w:type="gramStart"/>
      <w:r w:rsidRPr="00A61FC9">
        <w:rPr>
          <w:rFonts w:ascii="Times New Roman" w:eastAsiaTheme="minorHAnsi" w:hAnsi="Times New Roman" w:cs="Times New Roman"/>
          <w:kern w:val="0"/>
          <w:szCs w:val="24"/>
          <w:lang w:eastAsia="en-US"/>
        </w:rPr>
        <w:t>actually conduct</w:t>
      </w:r>
      <w:proofErr w:type="gramEnd"/>
      <w:r w:rsidRPr="00A61FC9">
        <w:rPr>
          <w:rFonts w:ascii="Times New Roman" w:eastAsiaTheme="minorHAnsi" w:hAnsi="Times New Roman" w:cs="Times New Roman"/>
          <w:kern w:val="0"/>
          <w:szCs w:val="24"/>
          <w:lang w:eastAsia="en-US"/>
        </w:rPr>
        <w:t xml:space="preserve"> the study, what would you do differently?</w:t>
      </w:r>
    </w:p>
    <w:p w14:paraId="382374DD"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____/5 pts</w:t>
      </w:r>
    </w:p>
    <w:p w14:paraId="4347209F"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7CAC44BB" w14:textId="5AB02000" w:rsidR="00D75CF9" w:rsidRPr="00A61FC9" w:rsidRDefault="00D75CF9" w:rsidP="00E219F7">
      <w:pPr>
        <w:widowControl/>
        <w:ind w:left="6480" w:firstLine="720"/>
        <w:rPr>
          <w:rFonts w:ascii="Times New Roman" w:hAnsi="Times New Roman" w:cs="Times New Roman"/>
        </w:rPr>
      </w:pPr>
      <w:r w:rsidRPr="00A61FC9">
        <w:rPr>
          <w:rFonts w:ascii="Times New Roman" w:eastAsiaTheme="minorHAnsi" w:hAnsi="Times New Roman" w:cs="Times New Roman"/>
          <w:b/>
          <w:kern w:val="0"/>
          <w:szCs w:val="24"/>
          <w:lang w:eastAsia="en-US"/>
        </w:rPr>
        <w:t>Total: ______/</w:t>
      </w:r>
      <w:r w:rsidR="00E219F7" w:rsidRPr="00A61FC9">
        <w:rPr>
          <w:rFonts w:ascii="Times New Roman" w:eastAsiaTheme="minorHAnsi" w:hAnsi="Times New Roman" w:cs="Times New Roman"/>
          <w:b/>
          <w:kern w:val="0"/>
          <w:szCs w:val="24"/>
          <w:lang w:eastAsia="en-US"/>
        </w:rPr>
        <w:t>3</w:t>
      </w:r>
      <w:r w:rsidR="003E0D63">
        <w:rPr>
          <w:rFonts w:ascii="Times New Roman" w:eastAsiaTheme="minorHAnsi" w:hAnsi="Times New Roman" w:cs="Times New Roman"/>
          <w:b/>
          <w:kern w:val="0"/>
          <w:szCs w:val="24"/>
          <w:lang w:eastAsia="en-US"/>
        </w:rPr>
        <w:t>0</w:t>
      </w:r>
      <w:r w:rsidRPr="00A61FC9">
        <w:rPr>
          <w:rFonts w:ascii="Times New Roman" w:eastAsiaTheme="minorHAnsi" w:hAnsi="Times New Roman" w:cs="Times New Roman"/>
          <w:b/>
          <w:kern w:val="0"/>
          <w:szCs w:val="24"/>
          <w:lang w:eastAsia="en-US"/>
        </w:rPr>
        <w:t xml:space="preserve"> pts</w:t>
      </w:r>
      <w:r w:rsidRPr="00A61FC9">
        <w:rPr>
          <w:rFonts w:ascii="Times New Roman" w:hAnsi="Times New Roman" w:cs="Times New Roman"/>
        </w:rPr>
        <w:br w:type="page"/>
      </w:r>
    </w:p>
    <w:p w14:paraId="77D5C7FF"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bookmarkStart w:id="1" w:name="_Hlk92461451"/>
      <w:bookmarkEnd w:id="0"/>
      <w:r w:rsidRPr="00A61FC9">
        <w:rPr>
          <w:rFonts w:ascii="Times New Roman" w:eastAsiaTheme="minorHAnsi" w:hAnsi="Times New Roman" w:cs="Times New Roman"/>
          <w:b/>
          <w:kern w:val="0"/>
          <w:sz w:val="28"/>
          <w:szCs w:val="28"/>
          <w:lang w:eastAsia="en-US"/>
        </w:rPr>
        <w:lastRenderedPageBreak/>
        <w:t>ERMA 8200 Survey Research Presentation Rubric (10 pts)</w:t>
      </w:r>
    </w:p>
    <w:p w14:paraId="5F666A76" w14:textId="77777777" w:rsidR="00D75CF9" w:rsidRPr="00A61FC9"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Introduction &amp; Literature Review</w:t>
      </w:r>
    </w:p>
    <w:p w14:paraId="17C70BAB"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Overview of Literature</w:t>
      </w:r>
    </w:p>
    <w:p w14:paraId="4A176794"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Relevant literature is reviewed</w:t>
      </w:r>
    </w:p>
    <w:p w14:paraId="7EED650A"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Research questions/hypotheses are identified accurately</w:t>
      </w:r>
    </w:p>
    <w:p w14:paraId="744A2D63"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IV &amp; DV </w:t>
      </w:r>
    </w:p>
    <w:p w14:paraId="5CBC1970"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______/20 %</w:t>
      </w:r>
    </w:p>
    <w:p w14:paraId="3728BBE0"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Methods</w:t>
      </w:r>
    </w:p>
    <w:p w14:paraId="40F84E87"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Relevant research terms are used </w:t>
      </w:r>
    </w:p>
    <w:p w14:paraId="673A4050"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Participants &amp; Sampling method discussed</w:t>
      </w:r>
    </w:p>
    <w:p w14:paraId="40C2298F"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 xml:space="preserve">Design- if necessary </w:t>
      </w:r>
    </w:p>
    <w:p w14:paraId="73C12D63"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Instrument development</w:t>
      </w:r>
    </w:p>
    <w:p w14:paraId="54F71205"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Example questions</w:t>
      </w:r>
    </w:p>
    <w:p w14:paraId="257B28C1"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The feedbacks from your peer review and how you modified your items accordingly</w:t>
      </w:r>
    </w:p>
    <w:p w14:paraId="00D72CEA"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Include reliability if necessary</w:t>
      </w:r>
    </w:p>
    <w:p w14:paraId="59E2B458"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______/50 %</w:t>
      </w:r>
    </w:p>
    <w:p w14:paraId="692D7BAB"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Results</w:t>
      </w:r>
    </w:p>
    <w:p w14:paraId="1F9CE964"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Analyses (descriptive information)</w:t>
      </w:r>
    </w:p>
    <w:p w14:paraId="61B2576D"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Statistics are used appropriately &amp; results addressed research question</w:t>
      </w:r>
    </w:p>
    <w:p w14:paraId="11D0CFFC"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Displays</w:t>
      </w:r>
    </w:p>
    <w:p w14:paraId="12C7B2CB" w14:textId="77777777" w:rsidR="00D75CF9" w:rsidRPr="00A61FC9"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Graphics and other visuals enhance presentation</w:t>
      </w:r>
    </w:p>
    <w:p w14:paraId="1222CAB9"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____/10 %</w:t>
      </w:r>
    </w:p>
    <w:p w14:paraId="5BC7DECA" w14:textId="77777777" w:rsidR="00D75CF9" w:rsidRPr="00A61FC9"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A61FC9"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 xml:space="preserve">Overall </w:t>
      </w:r>
    </w:p>
    <w:p w14:paraId="2600F5C5"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Pilot study is conducted</w:t>
      </w:r>
    </w:p>
    <w:p w14:paraId="0DE1589E"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At least n=20 in pilot</w:t>
      </w:r>
    </w:p>
    <w:p w14:paraId="191154E8" w14:textId="77777777" w:rsidR="00D75CF9" w:rsidRPr="00A61FC9"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A61FC9">
        <w:rPr>
          <w:rFonts w:ascii="Times New Roman" w:eastAsiaTheme="minorHAnsi" w:hAnsi="Times New Roman" w:cs="Times New Roman"/>
          <w:kern w:val="0"/>
          <w:szCs w:val="24"/>
          <w:lang w:eastAsia="en-US"/>
        </w:rPr>
        <w:t>PPT and handouts provided</w:t>
      </w:r>
    </w:p>
    <w:p w14:paraId="48F301E7" w14:textId="77777777" w:rsidR="00D75CF9" w:rsidRPr="00A61FC9" w:rsidRDefault="00D75CF9" w:rsidP="00D75CF9">
      <w:pPr>
        <w:widowControl/>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_____/20 %</w:t>
      </w:r>
    </w:p>
    <w:p w14:paraId="2D9CC88C" w14:textId="77777777" w:rsidR="00D75CF9" w:rsidRPr="00A61FC9"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A61FC9"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A61FC9" w:rsidRDefault="00D75CF9" w:rsidP="00D75CF9">
      <w:pPr>
        <w:widowControl/>
        <w:ind w:left="6480"/>
        <w:rPr>
          <w:rFonts w:ascii="Times New Roman" w:eastAsiaTheme="minorHAnsi" w:hAnsi="Times New Roman" w:cs="Times New Roman"/>
          <w:b/>
          <w:kern w:val="0"/>
          <w:szCs w:val="24"/>
          <w:lang w:eastAsia="en-US"/>
        </w:rPr>
      </w:pPr>
      <w:r w:rsidRPr="00A61FC9">
        <w:rPr>
          <w:rFonts w:ascii="Times New Roman" w:eastAsiaTheme="minorHAnsi" w:hAnsi="Times New Roman" w:cs="Times New Roman"/>
          <w:b/>
          <w:kern w:val="0"/>
          <w:szCs w:val="24"/>
          <w:lang w:eastAsia="en-US"/>
        </w:rPr>
        <w:t>Total: ______/100 %</w:t>
      </w:r>
      <w:bookmarkEnd w:id="1"/>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2124" w14:textId="77777777" w:rsidR="00B64C78" w:rsidRDefault="00B64C78" w:rsidP="002F5B50">
      <w:r>
        <w:separator/>
      </w:r>
    </w:p>
  </w:endnote>
  <w:endnote w:type="continuationSeparator" w:id="0">
    <w:p w14:paraId="74BB5C0D" w14:textId="77777777" w:rsidR="00B64C78" w:rsidRDefault="00B64C78"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080C" w14:textId="77777777" w:rsidR="00B64C78" w:rsidRDefault="00B64C78" w:rsidP="002F5B50">
      <w:r>
        <w:separator/>
      </w:r>
    </w:p>
  </w:footnote>
  <w:footnote w:type="continuationSeparator" w:id="0">
    <w:p w14:paraId="43B14969" w14:textId="77777777" w:rsidR="00B64C78" w:rsidRDefault="00B64C78"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EndPr/>
    <w:sdtContent>
      <w:p w14:paraId="3830FE24" w14:textId="62AE7010" w:rsidR="00FF5D27" w:rsidRDefault="00FF5D27" w:rsidP="003E7CBF">
        <w:pPr>
          <w:pStyle w:val="Header"/>
          <w:jc w:val="right"/>
        </w:pPr>
        <w:r>
          <w:t xml:space="preserve">ERMA 8200 </w:t>
        </w:r>
        <w:r w:rsidR="00E71EB7">
          <w:t>S</w:t>
        </w:r>
        <w:r w:rsidR="00612467">
          <w:t>pring</w:t>
        </w:r>
        <w:r>
          <w:t>, 20</w:t>
        </w:r>
        <w:r w:rsidR="00612467">
          <w:t>2</w:t>
        </w:r>
        <w:r w:rsidR="0044208D">
          <w:t>2</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A352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4"/>
  </w:num>
  <w:num w:numId="4">
    <w:abstractNumId w:val="20"/>
  </w:num>
  <w:num w:numId="5">
    <w:abstractNumId w:val="2"/>
  </w:num>
  <w:num w:numId="6">
    <w:abstractNumId w:val="27"/>
  </w:num>
  <w:num w:numId="7">
    <w:abstractNumId w:val="7"/>
  </w:num>
  <w:num w:numId="8">
    <w:abstractNumId w:val="21"/>
  </w:num>
  <w:num w:numId="9">
    <w:abstractNumId w:val="28"/>
  </w:num>
  <w:num w:numId="10">
    <w:abstractNumId w:val="3"/>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4"/>
  </w:num>
  <w:num w:numId="13">
    <w:abstractNumId w:val="6"/>
  </w:num>
  <w:num w:numId="14">
    <w:abstractNumId w:val="10"/>
  </w:num>
  <w:num w:numId="15">
    <w:abstractNumId w:val="25"/>
  </w:num>
  <w:num w:numId="16">
    <w:abstractNumId w:val="8"/>
  </w:num>
  <w:num w:numId="17">
    <w:abstractNumId w:val="13"/>
  </w:num>
  <w:num w:numId="18">
    <w:abstractNumId w:val="5"/>
  </w:num>
  <w:num w:numId="19">
    <w:abstractNumId w:val="19"/>
  </w:num>
  <w:num w:numId="20">
    <w:abstractNumId w:val="17"/>
  </w:num>
  <w:num w:numId="21">
    <w:abstractNumId w:val="15"/>
  </w:num>
  <w:num w:numId="22">
    <w:abstractNumId w:val="11"/>
  </w:num>
  <w:num w:numId="23">
    <w:abstractNumId w:val="12"/>
  </w:num>
  <w:num w:numId="24">
    <w:abstractNumId w:val="16"/>
  </w:num>
  <w:num w:numId="25">
    <w:abstractNumId w:val="26"/>
  </w:num>
  <w:num w:numId="26">
    <w:abstractNumId w:val="22"/>
  </w:num>
  <w:num w:numId="27">
    <w:abstractNumId w:val="24"/>
  </w:num>
  <w:num w:numId="28">
    <w:abstractNumId w:val="23"/>
  </w:num>
  <w:num w:numId="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qgUAVGJcSiwAAAA="/>
  </w:docVars>
  <w:rsids>
    <w:rsidRoot w:val="00613384"/>
    <w:rsid w:val="00012196"/>
    <w:rsid w:val="0002361D"/>
    <w:rsid w:val="000345F3"/>
    <w:rsid w:val="0006430E"/>
    <w:rsid w:val="00075085"/>
    <w:rsid w:val="00080D89"/>
    <w:rsid w:val="00081947"/>
    <w:rsid w:val="00082939"/>
    <w:rsid w:val="00084D67"/>
    <w:rsid w:val="000914AC"/>
    <w:rsid w:val="00092282"/>
    <w:rsid w:val="000D4997"/>
    <w:rsid w:val="000F2037"/>
    <w:rsid w:val="00105333"/>
    <w:rsid w:val="00122952"/>
    <w:rsid w:val="00124524"/>
    <w:rsid w:val="00124ACC"/>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61498"/>
    <w:rsid w:val="002863D1"/>
    <w:rsid w:val="00296C80"/>
    <w:rsid w:val="002B5103"/>
    <w:rsid w:val="002F4ADE"/>
    <w:rsid w:val="002F5B50"/>
    <w:rsid w:val="003027C7"/>
    <w:rsid w:val="0030745E"/>
    <w:rsid w:val="0033735F"/>
    <w:rsid w:val="00344289"/>
    <w:rsid w:val="00366772"/>
    <w:rsid w:val="003706EE"/>
    <w:rsid w:val="003716F5"/>
    <w:rsid w:val="003718DB"/>
    <w:rsid w:val="00372507"/>
    <w:rsid w:val="00376283"/>
    <w:rsid w:val="003810AB"/>
    <w:rsid w:val="003A1428"/>
    <w:rsid w:val="003A4174"/>
    <w:rsid w:val="003A62F3"/>
    <w:rsid w:val="003B348B"/>
    <w:rsid w:val="003B49AC"/>
    <w:rsid w:val="003C7B03"/>
    <w:rsid w:val="003D0A11"/>
    <w:rsid w:val="003E0D63"/>
    <w:rsid w:val="003E2845"/>
    <w:rsid w:val="003E7CBF"/>
    <w:rsid w:val="003F3125"/>
    <w:rsid w:val="003F441E"/>
    <w:rsid w:val="00400857"/>
    <w:rsid w:val="0041626E"/>
    <w:rsid w:val="00422C58"/>
    <w:rsid w:val="0043232F"/>
    <w:rsid w:val="0043470B"/>
    <w:rsid w:val="00435A16"/>
    <w:rsid w:val="0044208D"/>
    <w:rsid w:val="00443F39"/>
    <w:rsid w:val="00450CA5"/>
    <w:rsid w:val="00455F11"/>
    <w:rsid w:val="00473B73"/>
    <w:rsid w:val="0048067E"/>
    <w:rsid w:val="004D2E26"/>
    <w:rsid w:val="004E79CE"/>
    <w:rsid w:val="004F46ED"/>
    <w:rsid w:val="004F4891"/>
    <w:rsid w:val="00521E23"/>
    <w:rsid w:val="0053073C"/>
    <w:rsid w:val="00537A7F"/>
    <w:rsid w:val="00546CD7"/>
    <w:rsid w:val="005475B2"/>
    <w:rsid w:val="00557E2C"/>
    <w:rsid w:val="005664A2"/>
    <w:rsid w:val="005678AD"/>
    <w:rsid w:val="005A4082"/>
    <w:rsid w:val="005C7284"/>
    <w:rsid w:val="005E4C0B"/>
    <w:rsid w:val="005E764F"/>
    <w:rsid w:val="005F2B42"/>
    <w:rsid w:val="005F2D1D"/>
    <w:rsid w:val="00612467"/>
    <w:rsid w:val="00613384"/>
    <w:rsid w:val="00626CFC"/>
    <w:rsid w:val="00630B1A"/>
    <w:rsid w:val="00634A4A"/>
    <w:rsid w:val="00640D78"/>
    <w:rsid w:val="006410DF"/>
    <w:rsid w:val="00654EE6"/>
    <w:rsid w:val="006556F1"/>
    <w:rsid w:val="00656B2E"/>
    <w:rsid w:val="00660999"/>
    <w:rsid w:val="00664C93"/>
    <w:rsid w:val="006A57E7"/>
    <w:rsid w:val="006B2EB8"/>
    <w:rsid w:val="006B6E39"/>
    <w:rsid w:val="006C0227"/>
    <w:rsid w:val="006C2222"/>
    <w:rsid w:val="006C526D"/>
    <w:rsid w:val="006D056E"/>
    <w:rsid w:val="006D2408"/>
    <w:rsid w:val="006D4A54"/>
    <w:rsid w:val="006D5804"/>
    <w:rsid w:val="006E67FE"/>
    <w:rsid w:val="00702D72"/>
    <w:rsid w:val="007033D8"/>
    <w:rsid w:val="00714467"/>
    <w:rsid w:val="00717068"/>
    <w:rsid w:val="007212E2"/>
    <w:rsid w:val="007223C1"/>
    <w:rsid w:val="00742AC2"/>
    <w:rsid w:val="007568F6"/>
    <w:rsid w:val="007651D4"/>
    <w:rsid w:val="00770E8F"/>
    <w:rsid w:val="00786A75"/>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73CC1"/>
    <w:rsid w:val="0088741E"/>
    <w:rsid w:val="008A4FDA"/>
    <w:rsid w:val="008B5DA9"/>
    <w:rsid w:val="008C2B17"/>
    <w:rsid w:val="008C3016"/>
    <w:rsid w:val="008D2810"/>
    <w:rsid w:val="008E41AC"/>
    <w:rsid w:val="008E5ECA"/>
    <w:rsid w:val="00903D81"/>
    <w:rsid w:val="00905967"/>
    <w:rsid w:val="009113CF"/>
    <w:rsid w:val="0092328A"/>
    <w:rsid w:val="00930252"/>
    <w:rsid w:val="009363F4"/>
    <w:rsid w:val="00941197"/>
    <w:rsid w:val="00954B4B"/>
    <w:rsid w:val="00957F70"/>
    <w:rsid w:val="009676D4"/>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56507"/>
    <w:rsid w:val="00A61FC9"/>
    <w:rsid w:val="00A72801"/>
    <w:rsid w:val="00A84C30"/>
    <w:rsid w:val="00A96134"/>
    <w:rsid w:val="00AA4D57"/>
    <w:rsid w:val="00AD015C"/>
    <w:rsid w:val="00AF1D6F"/>
    <w:rsid w:val="00B00CE7"/>
    <w:rsid w:val="00B06820"/>
    <w:rsid w:val="00B203B8"/>
    <w:rsid w:val="00B42DB6"/>
    <w:rsid w:val="00B5591B"/>
    <w:rsid w:val="00B64C78"/>
    <w:rsid w:val="00B64EA5"/>
    <w:rsid w:val="00B76C96"/>
    <w:rsid w:val="00B95341"/>
    <w:rsid w:val="00BA1407"/>
    <w:rsid w:val="00BE0D55"/>
    <w:rsid w:val="00C021C6"/>
    <w:rsid w:val="00C05563"/>
    <w:rsid w:val="00C10056"/>
    <w:rsid w:val="00C11D9F"/>
    <w:rsid w:val="00C30666"/>
    <w:rsid w:val="00C359DE"/>
    <w:rsid w:val="00C46793"/>
    <w:rsid w:val="00C5032F"/>
    <w:rsid w:val="00C5556E"/>
    <w:rsid w:val="00C829D8"/>
    <w:rsid w:val="00C86AF8"/>
    <w:rsid w:val="00CB0E35"/>
    <w:rsid w:val="00CB7E25"/>
    <w:rsid w:val="00CD01B4"/>
    <w:rsid w:val="00D033FD"/>
    <w:rsid w:val="00D05CCD"/>
    <w:rsid w:val="00D1594F"/>
    <w:rsid w:val="00D3362E"/>
    <w:rsid w:val="00D342B6"/>
    <w:rsid w:val="00D4058B"/>
    <w:rsid w:val="00D46C7C"/>
    <w:rsid w:val="00D51FEA"/>
    <w:rsid w:val="00D64497"/>
    <w:rsid w:val="00D70B68"/>
    <w:rsid w:val="00D71178"/>
    <w:rsid w:val="00D71C12"/>
    <w:rsid w:val="00D74250"/>
    <w:rsid w:val="00D75CF9"/>
    <w:rsid w:val="00D80751"/>
    <w:rsid w:val="00D860EA"/>
    <w:rsid w:val="00D913F6"/>
    <w:rsid w:val="00DB590C"/>
    <w:rsid w:val="00DC6528"/>
    <w:rsid w:val="00DF011C"/>
    <w:rsid w:val="00DF64D3"/>
    <w:rsid w:val="00E0588F"/>
    <w:rsid w:val="00E05FFD"/>
    <w:rsid w:val="00E219F7"/>
    <w:rsid w:val="00E378AE"/>
    <w:rsid w:val="00E37F1E"/>
    <w:rsid w:val="00E45DD9"/>
    <w:rsid w:val="00E466E1"/>
    <w:rsid w:val="00E61E6E"/>
    <w:rsid w:val="00E71EB7"/>
    <w:rsid w:val="00E850D0"/>
    <w:rsid w:val="00E95448"/>
    <w:rsid w:val="00EA5CB7"/>
    <w:rsid w:val="00EB15C6"/>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14</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5</cp:revision>
  <cp:lastPrinted>2020-01-05T02:34:00Z</cp:lastPrinted>
  <dcterms:created xsi:type="dcterms:W3CDTF">2022-01-06T19:48:00Z</dcterms:created>
  <dcterms:modified xsi:type="dcterms:W3CDTF">2022-01-08T11:10:00Z</dcterms:modified>
</cp:coreProperties>
</file>