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72EC0161"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45E23">
        <w:rPr>
          <w:color w:val="000000" w:themeColor="text1"/>
        </w:rPr>
        <w:t>0</w:t>
      </w:r>
      <w:r w:rsidR="006335AA">
        <w:rPr>
          <w:color w:val="000000" w:themeColor="text1"/>
        </w:rPr>
        <w:t>-002</w:t>
      </w:r>
      <w:r w:rsidR="00EB3523">
        <w:rPr>
          <w:color w:val="000000" w:themeColor="text1"/>
        </w:rPr>
        <w:t xml:space="preserve"> </w:t>
      </w:r>
      <w:r w:rsidR="005036FB" w:rsidRPr="00A62238">
        <w:rPr>
          <w:color w:val="000000" w:themeColor="text1"/>
        </w:rPr>
        <w:t>(</w:t>
      </w:r>
      <w:r w:rsidR="00B40FCA">
        <w:rPr>
          <w:color w:val="000000" w:themeColor="text1"/>
        </w:rPr>
        <w:t>Spring 2022</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5EA5F43A" w:rsidR="00A62238" w:rsidRDefault="00A62238" w:rsidP="00A62238">
      <w:pPr>
        <w:spacing w:line="240" w:lineRule="auto"/>
        <w:contextualSpacing/>
      </w:pPr>
      <w:r w:rsidRPr="006F3769">
        <w:rPr>
          <w:rStyle w:val="Heading4Char"/>
        </w:rPr>
        <w:t>Course Number:</w:t>
      </w:r>
      <w:r w:rsidR="004011C6">
        <w:t xml:space="preserve">  </w:t>
      </w:r>
      <w:r w:rsidR="00840B83">
        <w:t>KINE 36</w:t>
      </w:r>
      <w:r w:rsidR="00F45E23">
        <w:t>20</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2134767B"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xml:space="preserve">. </w:t>
      </w:r>
      <w:r w:rsidR="00B40FCA">
        <w:rPr>
          <w:rFonts w:cs="Arial"/>
          <w:bCs/>
          <w:color w:val="000000" w:themeColor="text1"/>
        </w:rPr>
        <w:t xml:space="preserve">Christopher </w:t>
      </w:r>
      <w:r w:rsidR="00840B83">
        <w:rPr>
          <w:rFonts w:cs="Arial"/>
          <w:bCs/>
          <w:color w:val="000000" w:themeColor="text1"/>
        </w:rPr>
        <w:t>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6E774B01" w:rsidR="002040C4" w:rsidRPr="00A62238" w:rsidRDefault="00460C99" w:rsidP="00C475B8">
      <w:pPr>
        <w:autoSpaceDE w:val="0"/>
        <w:autoSpaceDN w:val="0"/>
        <w:adjustRightInd w:val="0"/>
        <w:spacing w:after="0" w:line="240" w:lineRule="auto"/>
        <w:rPr>
          <w:rFonts w:cs="Arial"/>
          <w:bCs/>
          <w:color w:val="000000" w:themeColor="text1"/>
        </w:rPr>
      </w:pPr>
      <w:r>
        <w:rPr>
          <w:rStyle w:val="Heading4Char"/>
        </w:rPr>
        <w:t xml:space="preserve">Virtual </w:t>
      </w:r>
      <w:r w:rsidR="002040C4" w:rsidRPr="006F3769">
        <w:rPr>
          <w:rStyle w:val="Heading4Char"/>
        </w:rPr>
        <w:t>Office Hours:</w:t>
      </w:r>
      <w:r w:rsidR="00A62238" w:rsidRPr="00A62238">
        <w:rPr>
          <w:rFonts w:cs="Arial"/>
          <w:bCs/>
          <w:color w:val="000000" w:themeColor="text1"/>
        </w:rPr>
        <w:t xml:space="preserve"> </w:t>
      </w:r>
      <w:r w:rsidR="00C475B8" w:rsidRPr="00A62238">
        <w:rPr>
          <w:rFonts w:cs="Arial"/>
          <w:bCs/>
          <w:color w:val="000000" w:themeColor="text1"/>
        </w:rPr>
        <w:t>M</w:t>
      </w:r>
      <w:r w:rsidR="003307B2">
        <w:rPr>
          <w:rFonts w:cs="Arial"/>
          <w:bCs/>
          <w:color w:val="000000" w:themeColor="text1"/>
        </w:rPr>
        <w:t>: 10-11; TR: 2-3</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2E144288" w:rsidR="00173AD3" w:rsidRPr="00173AD3" w:rsidRDefault="00173AD3" w:rsidP="00173AD3">
      <w:pPr>
        <w:autoSpaceDE w:val="0"/>
        <w:autoSpaceDN w:val="0"/>
        <w:adjustRightInd w:val="0"/>
        <w:spacing w:after="0" w:line="240" w:lineRule="auto"/>
        <w:rPr>
          <w:rFonts w:cs="Arial"/>
          <w:bCs/>
          <w:color w:val="000000" w:themeColor="text1"/>
        </w:rPr>
      </w:pPr>
      <w:r w:rsidRPr="00B40FCA">
        <w:rPr>
          <w:rFonts w:asciiTheme="majorHAnsi" w:hAnsiTheme="majorHAnsi" w:cstheme="majorHAnsi"/>
          <w:b/>
          <w:bCs/>
          <w:color w:val="000000" w:themeColor="text1"/>
        </w:rPr>
        <w:t>Teaching Assistant</w:t>
      </w:r>
      <w:r w:rsidRPr="00173AD3">
        <w:rPr>
          <w:rFonts w:cs="Arial"/>
          <w:bCs/>
          <w:color w:val="000000" w:themeColor="text1"/>
        </w:rPr>
        <w:t xml:space="preserve">: Ms. </w:t>
      </w:r>
      <w:r w:rsidR="00460C99">
        <w:rPr>
          <w:rFonts w:cs="Arial"/>
          <w:bCs/>
          <w:color w:val="000000" w:themeColor="text1"/>
        </w:rPr>
        <w:t>Gabrielle Hutton</w:t>
      </w:r>
      <w:r w:rsidRPr="00173AD3">
        <w:rPr>
          <w:rFonts w:cs="Arial"/>
          <w:bCs/>
          <w:color w:val="000000" w:themeColor="text1"/>
        </w:rPr>
        <w:t xml:space="preserve">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sidRPr="00B40FCA">
        <w:rPr>
          <w:rFonts w:asciiTheme="majorHAnsi" w:hAnsiTheme="majorHAnsi" w:cstheme="majorHAnsi"/>
          <w:b/>
          <w:bCs/>
          <w:color w:val="000000" w:themeColor="text1"/>
        </w:rPr>
        <w:t>Office Hours</w:t>
      </w:r>
      <w:r>
        <w:rPr>
          <w:rFonts w:cs="Arial"/>
          <w:bCs/>
          <w:color w:val="000000" w:themeColor="text1"/>
        </w:rPr>
        <w:t>: schedule by appointment</w:t>
      </w:r>
    </w:p>
    <w:p w14:paraId="6CB1245D" w14:textId="6799AD22" w:rsidR="00173AD3" w:rsidRDefault="00173AD3" w:rsidP="00173AD3">
      <w:pPr>
        <w:autoSpaceDE w:val="0"/>
        <w:autoSpaceDN w:val="0"/>
        <w:adjustRightInd w:val="0"/>
        <w:spacing w:after="0" w:line="240" w:lineRule="auto"/>
        <w:rPr>
          <w:rFonts w:cs="Arial"/>
          <w:bCs/>
          <w:color w:val="000000" w:themeColor="text1"/>
        </w:rPr>
      </w:pPr>
      <w:r w:rsidRPr="00B40FCA">
        <w:rPr>
          <w:rFonts w:asciiTheme="majorHAnsi" w:hAnsiTheme="majorHAnsi" w:cstheme="majorHAnsi"/>
          <w:b/>
          <w:bCs/>
          <w:i/>
          <w:color w:val="000000" w:themeColor="text1"/>
        </w:rPr>
        <w:t>Email</w:t>
      </w:r>
      <w:r w:rsidRPr="00173AD3">
        <w:rPr>
          <w:rFonts w:cs="Arial"/>
          <w:bCs/>
          <w:color w:val="000000" w:themeColor="text1"/>
        </w:rPr>
        <w:t xml:space="preserve">: </w:t>
      </w:r>
      <w:r w:rsidR="00460C99">
        <w:rPr>
          <w:rFonts w:cs="Arial"/>
          <w:bCs/>
          <w:color w:val="000000" w:themeColor="text1"/>
        </w:rPr>
        <w:t>grh0016</w:t>
      </w:r>
      <w:r w:rsidRPr="00173AD3">
        <w:rPr>
          <w:rFonts w:cs="Arial"/>
          <w:bCs/>
          <w:color w:val="000000" w:themeColor="text1"/>
        </w:rPr>
        <w:t>@auburn.edu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44916DDE" w:rsidR="002040C4" w:rsidRDefault="003307B2" w:rsidP="002040C4">
      <w:pPr>
        <w:autoSpaceDE w:val="0"/>
        <w:autoSpaceDN w:val="0"/>
        <w:adjustRightInd w:val="0"/>
        <w:spacing w:after="0" w:line="240" w:lineRule="auto"/>
        <w:rPr>
          <w:rFonts w:cs="Arial"/>
          <w:bCs/>
        </w:rPr>
      </w:pPr>
      <w:r>
        <w:rPr>
          <w:rFonts w:cs="Arial"/>
          <w:bCs/>
        </w:rPr>
        <w:t xml:space="preserve">Tuesdays &amp; Thursdays: </w:t>
      </w:r>
      <w:r w:rsidR="006335AA">
        <w:rPr>
          <w:rFonts w:cs="Arial"/>
          <w:bCs/>
        </w:rPr>
        <w:t>9:3</w:t>
      </w:r>
      <w:r w:rsidR="004B5592">
        <w:rPr>
          <w:rFonts w:cs="Arial"/>
          <w:bCs/>
        </w:rPr>
        <w:t xml:space="preserve">0 AM – </w:t>
      </w:r>
      <w:r w:rsidR="006335AA">
        <w:rPr>
          <w:rFonts w:cs="Arial"/>
          <w:bCs/>
        </w:rPr>
        <w:t>10:4</w:t>
      </w:r>
      <w:bookmarkStart w:id="0" w:name="_GoBack"/>
      <w:bookmarkEnd w:id="0"/>
      <w:r w:rsidR="004B5592">
        <w:rPr>
          <w:rFonts w:cs="Arial"/>
          <w:bCs/>
        </w:rPr>
        <w:t>5</w:t>
      </w:r>
      <w:r w:rsidR="00EB3523">
        <w:rPr>
          <w:rFonts w:cs="Arial"/>
          <w:bCs/>
        </w:rPr>
        <w:t xml:space="preserve"> AM</w:t>
      </w:r>
    </w:p>
    <w:p w14:paraId="2CD0B521" w14:textId="5DC18F86" w:rsidR="00460C99" w:rsidRDefault="00460C99" w:rsidP="002040C4">
      <w:pPr>
        <w:autoSpaceDE w:val="0"/>
        <w:autoSpaceDN w:val="0"/>
        <w:adjustRightInd w:val="0"/>
        <w:spacing w:after="0" w:line="240" w:lineRule="auto"/>
        <w:rPr>
          <w:rFonts w:cs="Arial"/>
          <w:bCs/>
        </w:rPr>
      </w:pPr>
    </w:p>
    <w:p w14:paraId="212DBC0D" w14:textId="75A2B093" w:rsidR="00460C99" w:rsidRPr="00460C99" w:rsidRDefault="00460C99" w:rsidP="00460C99">
      <w:pPr>
        <w:pStyle w:val="ListParagraph"/>
        <w:kinsoku w:val="0"/>
        <w:overflowPunct w:val="0"/>
        <w:spacing w:line="258" w:lineRule="exact"/>
        <w:ind w:left="40"/>
        <w:rPr>
          <w:rFonts w:ascii="Times New Roman" w:hAnsi="Times New Roman" w:cs="Times New Roman"/>
          <w:i/>
          <w:iCs/>
          <w:szCs w:val="24"/>
        </w:rPr>
      </w:pPr>
      <w:r>
        <w:t xml:space="preserve">Required Text: </w:t>
      </w:r>
      <w:r w:rsidRPr="00460C99">
        <w:rPr>
          <w:rFonts w:ascii="Times New Roman" w:hAnsi="Times New Roman" w:cs="Times New Roman"/>
          <w:bCs/>
          <w:szCs w:val="24"/>
        </w:rPr>
        <w:t>Wilburn, C</w:t>
      </w:r>
      <w:r w:rsidRPr="00460C99">
        <w:rPr>
          <w:rFonts w:ascii="Times New Roman" w:hAnsi="Times New Roman" w:cs="Times New Roman"/>
          <w:szCs w:val="24"/>
        </w:rPr>
        <w:t xml:space="preserve">, Weimar, W, &amp; </w:t>
      </w:r>
      <w:proofErr w:type="spellStart"/>
      <w:r w:rsidRPr="00460C99">
        <w:rPr>
          <w:rFonts w:ascii="Times New Roman" w:hAnsi="Times New Roman" w:cs="Times New Roman"/>
          <w:szCs w:val="24"/>
        </w:rPr>
        <w:t>Decoux</w:t>
      </w:r>
      <w:proofErr w:type="spellEnd"/>
      <w:r w:rsidRPr="00460C99">
        <w:rPr>
          <w:rFonts w:ascii="Times New Roman" w:hAnsi="Times New Roman" w:cs="Times New Roman"/>
          <w:szCs w:val="24"/>
        </w:rPr>
        <w:t>, B</w:t>
      </w:r>
      <w:r w:rsidRPr="00460C99">
        <w:rPr>
          <w:rFonts w:ascii="Times New Roman" w:hAnsi="Times New Roman" w:cs="Times New Roman"/>
          <w:i/>
          <w:iCs/>
          <w:szCs w:val="24"/>
        </w:rPr>
        <w:t xml:space="preserve">. </w:t>
      </w:r>
      <w:r w:rsidRPr="00460C99">
        <w:rPr>
          <w:rFonts w:ascii="Times New Roman" w:hAnsi="Times New Roman" w:cs="Times New Roman"/>
          <w:szCs w:val="24"/>
        </w:rPr>
        <w:t xml:space="preserve">(2021). </w:t>
      </w:r>
      <w:r w:rsidRPr="00460C99">
        <w:rPr>
          <w:rFonts w:ascii="Times New Roman" w:hAnsi="Times New Roman" w:cs="Times New Roman"/>
          <w:i/>
          <w:iCs/>
          <w:szCs w:val="24"/>
        </w:rPr>
        <w:t>Basic Biomechanics for the Pre-Clinicians &amp;</w:t>
      </w:r>
      <w:r>
        <w:rPr>
          <w:rFonts w:ascii="Times New Roman" w:hAnsi="Times New Roman" w:cs="Times New Roman"/>
          <w:i/>
          <w:iCs/>
          <w:szCs w:val="24"/>
        </w:rPr>
        <w:t xml:space="preserve"> </w:t>
      </w:r>
      <w:r w:rsidRPr="00460C99">
        <w:rPr>
          <w:rFonts w:ascii="Times New Roman" w:hAnsi="Times New Roman" w:cs="Times New Roman"/>
          <w:i/>
          <w:iCs/>
          <w:szCs w:val="24"/>
        </w:rPr>
        <w:t xml:space="preserve">Practitioners. </w:t>
      </w:r>
      <w:r w:rsidRPr="00460C99">
        <w:rPr>
          <w:rFonts w:ascii="Times New Roman" w:hAnsi="Times New Roman" w:cs="Times New Roman"/>
          <w:szCs w:val="24"/>
        </w:rPr>
        <w:t>Great River Learning. IBSN: 9781644966136</w:t>
      </w: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40298ABE" w14:textId="7D5CDB0E" w:rsidR="002040C4" w:rsidRDefault="00B855D4" w:rsidP="00460C99">
      <w:pPr>
        <w:spacing w:line="240" w:lineRule="auto"/>
        <w:contextualSpacing/>
        <w:rPr>
          <w:rFonts w:cs="Arial"/>
          <w:bCs/>
          <w:color w:val="00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24BF1E61" w:rsidR="002040C4" w:rsidRPr="00440225" w:rsidRDefault="00106A57" w:rsidP="00C52705">
      <w:pPr>
        <w:pStyle w:val="Heading3"/>
      </w:pPr>
      <w:r>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4A7DB38C" w14:textId="5D5AFB93" w:rsidR="00173AD3" w:rsidRDefault="00460C99" w:rsidP="00173AD3">
      <w:pPr>
        <w:autoSpaceDE w:val="0"/>
        <w:autoSpaceDN w:val="0"/>
        <w:adjustRightInd w:val="0"/>
        <w:spacing w:after="0" w:line="240" w:lineRule="auto"/>
      </w:pPr>
      <w:r>
        <w:br/>
      </w:r>
      <w:r w:rsidR="00173AD3">
        <w:t xml:space="preserve">Week 1.  </w:t>
      </w:r>
      <w:r>
        <w:t>Biomechanics History</w:t>
      </w:r>
    </w:p>
    <w:p w14:paraId="535DEA89" w14:textId="204F199A" w:rsidR="00173AD3" w:rsidRDefault="00173AD3" w:rsidP="00173AD3">
      <w:pPr>
        <w:autoSpaceDE w:val="0"/>
        <w:autoSpaceDN w:val="0"/>
        <w:adjustRightInd w:val="0"/>
        <w:spacing w:after="0" w:line="240" w:lineRule="auto"/>
      </w:pPr>
      <w:r>
        <w:t xml:space="preserve">Week 2.  </w:t>
      </w:r>
      <w:r w:rsidR="00460C99">
        <w:t>Anatomical Language</w:t>
      </w:r>
      <w:r w:rsidR="00EB3523">
        <w:t xml:space="preserve"> </w:t>
      </w:r>
    </w:p>
    <w:p w14:paraId="54FB5A17" w14:textId="4289405C" w:rsidR="00173AD3" w:rsidRDefault="00173AD3" w:rsidP="00173AD3">
      <w:pPr>
        <w:autoSpaceDE w:val="0"/>
        <w:autoSpaceDN w:val="0"/>
        <w:adjustRightInd w:val="0"/>
        <w:spacing w:after="0" w:line="240" w:lineRule="auto"/>
      </w:pPr>
      <w:r>
        <w:t xml:space="preserve">Week 3   </w:t>
      </w:r>
      <w:r w:rsidR="00EB3523">
        <w:t xml:space="preserve">Mechanical </w:t>
      </w:r>
      <w:r w:rsidR="00460C99">
        <w:t>Terminology</w:t>
      </w:r>
    </w:p>
    <w:p w14:paraId="49BC19C5" w14:textId="2C84F691" w:rsidR="00173AD3" w:rsidRDefault="00173AD3" w:rsidP="00173AD3">
      <w:pPr>
        <w:autoSpaceDE w:val="0"/>
        <w:autoSpaceDN w:val="0"/>
        <w:adjustRightInd w:val="0"/>
        <w:spacing w:after="0" w:line="240" w:lineRule="auto"/>
      </w:pPr>
      <w:r>
        <w:t xml:space="preserve">Week 4.  </w:t>
      </w:r>
      <w:r w:rsidR="00460C99">
        <w:t>Newtonian Laws of Motion</w:t>
      </w:r>
    </w:p>
    <w:p w14:paraId="5035663E" w14:textId="3CE1336C" w:rsidR="00173AD3" w:rsidRDefault="00173AD3" w:rsidP="00173AD3">
      <w:pPr>
        <w:autoSpaceDE w:val="0"/>
        <w:autoSpaceDN w:val="0"/>
        <w:adjustRightInd w:val="0"/>
        <w:spacing w:after="0" w:line="240" w:lineRule="auto"/>
      </w:pPr>
      <w:r>
        <w:t xml:space="preserve">Week 5.  </w:t>
      </w:r>
      <w:r w:rsidR="00EB3523">
        <w:t xml:space="preserve">Kinematics </w:t>
      </w:r>
    </w:p>
    <w:p w14:paraId="2BA043E6" w14:textId="31571B11" w:rsidR="00173AD3" w:rsidRDefault="00173AD3" w:rsidP="00173AD3">
      <w:pPr>
        <w:autoSpaceDE w:val="0"/>
        <w:autoSpaceDN w:val="0"/>
        <w:adjustRightInd w:val="0"/>
        <w:spacing w:after="0" w:line="240" w:lineRule="auto"/>
      </w:pPr>
      <w:r>
        <w:t xml:space="preserve">Week 6. </w:t>
      </w:r>
      <w:r w:rsidR="00F45E23">
        <w:t xml:space="preserve">Linear Kinematics &amp; Projectile Motion </w:t>
      </w:r>
    </w:p>
    <w:p w14:paraId="0C8A8B50" w14:textId="12D82B58" w:rsidR="00173AD3" w:rsidRDefault="00173AD3" w:rsidP="00173AD3">
      <w:pPr>
        <w:autoSpaceDE w:val="0"/>
        <w:autoSpaceDN w:val="0"/>
        <w:adjustRightInd w:val="0"/>
        <w:spacing w:after="0" w:line="240" w:lineRule="auto"/>
      </w:pPr>
      <w:r>
        <w:t xml:space="preserve">Week 7. </w:t>
      </w:r>
      <w:r w:rsidR="00F45E23">
        <w:t>Linear Kinetics</w:t>
      </w:r>
      <w:r w:rsidR="00EB3523">
        <w:t xml:space="preserve"> </w:t>
      </w:r>
      <w:r w:rsidR="00EB3523">
        <w:br/>
      </w:r>
      <w:r>
        <w:t xml:space="preserve">Week 8. </w:t>
      </w:r>
      <w:r w:rsidR="00F45E23">
        <w:t xml:space="preserve">Angular Kinematics </w:t>
      </w:r>
    </w:p>
    <w:p w14:paraId="3A0F2EDD" w14:textId="0A3800A6" w:rsidR="00173AD3" w:rsidRDefault="00173AD3" w:rsidP="00173AD3">
      <w:pPr>
        <w:autoSpaceDE w:val="0"/>
        <w:autoSpaceDN w:val="0"/>
        <w:adjustRightInd w:val="0"/>
        <w:spacing w:after="0" w:line="240" w:lineRule="auto"/>
      </w:pPr>
      <w:r>
        <w:t xml:space="preserve">Week 9. </w:t>
      </w:r>
      <w:r w:rsidR="00F45E23">
        <w:t>Angular Kinetics</w:t>
      </w:r>
      <w:r>
        <w:t xml:space="preserve"> </w:t>
      </w:r>
    </w:p>
    <w:p w14:paraId="7385B3F7" w14:textId="217D9FEC" w:rsidR="00173AD3" w:rsidRDefault="00173AD3" w:rsidP="00173AD3">
      <w:pPr>
        <w:autoSpaceDE w:val="0"/>
        <w:autoSpaceDN w:val="0"/>
        <w:adjustRightInd w:val="0"/>
        <w:spacing w:after="0" w:line="240" w:lineRule="auto"/>
      </w:pPr>
      <w:r>
        <w:t xml:space="preserve">Week 10. </w:t>
      </w:r>
      <w:r w:rsidR="00F45E23">
        <w:t>Bones</w:t>
      </w:r>
    </w:p>
    <w:p w14:paraId="6B560935" w14:textId="6B6CDC60" w:rsidR="00173AD3" w:rsidRDefault="00173AD3" w:rsidP="00173AD3">
      <w:pPr>
        <w:autoSpaceDE w:val="0"/>
        <w:autoSpaceDN w:val="0"/>
        <w:adjustRightInd w:val="0"/>
        <w:spacing w:after="0" w:line="240" w:lineRule="auto"/>
      </w:pPr>
      <w:r>
        <w:t xml:space="preserve">Week 11.  </w:t>
      </w:r>
      <w:r w:rsidR="00F45E23">
        <w:t>Articulations</w:t>
      </w:r>
    </w:p>
    <w:p w14:paraId="5EAC2778" w14:textId="53D3CE52" w:rsidR="00173AD3" w:rsidRDefault="00F45E23" w:rsidP="00173AD3">
      <w:pPr>
        <w:autoSpaceDE w:val="0"/>
        <w:autoSpaceDN w:val="0"/>
        <w:adjustRightInd w:val="0"/>
        <w:spacing w:after="0" w:line="240" w:lineRule="auto"/>
      </w:pPr>
      <w:r>
        <w:t xml:space="preserve">Week 12. Articulations &amp; </w:t>
      </w:r>
      <w:r w:rsidR="00B40FCA">
        <w:t>Skeletal Muscle</w:t>
      </w:r>
    </w:p>
    <w:p w14:paraId="0D73121F" w14:textId="7E8C44E8" w:rsidR="00173AD3" w:rsidRDefault="00173AD3" w:rsidP="00173AD3">
      <w:pPr>
        <w:autoSpaceDE w:val="0"/>
        <w:autoSpaceDN w:val="0"/>
        <w:adjustRightInd w:val="0"/>
        <w:spacing w:after="0" w:line="240" w:lineRule="auto"/>
      </w:pPr>
      <w:r>
        <w:t xml:space="preserve">Week 13. </w:t>
      </w:r>
      <w:r w:rsidR="00F45E23">
        <w:t>Skeletal Muscle</w:t>
      </w:r>
      <w:r w:rsidR="00B40FCA">
        <w:t xml:space="preserve"> &amp; </w:t>
      </w:r>
      <w:r w:rsidR="00B40FCA">
        <w:t>Functional Anatomy</w:t>
      </w:r>
    </w:p>
    <w:p w14:paraId="128AD57A" w14:textId="765B71B1" w:rsidR="00173AD3" w:rsidRDefault="00173AD3" w:rsidP="00173AD3">
      <w:pPr>
        <w:autoSpaceDE w:val="0"/>
        <w:autoSpaceDN w:val="0"/>
        <w:adjustRightInd w:val="0"/>
        <w:spacing w:after="0" w:line="240" w:lineRule="auto"/>
      </w:pPr>
      <w:r>
        <w:t xml:space="preserve">Week 14. </w:t>
      </w:r>
      <w:r w:rsidR="00B40FCA">
        <w:t>Skeletal Muscle</w:t>
      </w:r>
      <w:r w:rsidR="00B40FCA">
        <w:t xml:space="preserve"> &amp; Functional Anatomy</w:t>
      </w:r>
    </w:p>
    <w:p w14:paraId="40298AC7" w14:textId="71B636A6" w:rsidR="00BB1705" w:rsidRDefault="00173AD3" w:rsidP="00173AD3">
      <w:pPr>
        <w:autoSpaceDE w:val="0"/>
        <w:autoSpaceDN w:val="0"/>
        <w:adjustRightInd w:val="0"/>
        <w:spacing w:after="0" w:line="240" w:lineRule="auto"/>
        <w:rPr>
          <w:rFonts w:cs="Arial"/>
          <w:b/>
          <w:bCs/>
          <w:color w:val="000000"/>
        </w:rPr>
      </w:pPr>
      <w:r>
        <w:t xml:space="preserve">Week 15. </w:t>
      </w:r>
      <w:r w:rsidR="00B40FCA">
        <w:t>Functional Anatomy</w:t>
      </w:r>
      <w:r w:rsidR="00EB3523">
        <w:br/>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0B6F5D5E"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40FCA">
        <w:t>35</w:t>
      </w:r>
      <w:r w:rsidR="00B855D4">
        <w:t>%</w:t>
      </w:r>
    </w:p>
    <w:p w14:paraId="2FB97BC9" w14:textId="2886B361"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w:t>
      </w:r>
      <w:r w:rsidR="00B40FCA">
        <w:t>30</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t>Class Policy Statements:</w:t>
      </w:r>
    </w:p>
    <w:p w14:paraId="48F98232" w14:textId="518DE930" w:rsidR="00173AD3" w:rsidRDefault="00096BBC" w:rsidP="00173AD3">
      <w:pPr>
        <w:ind w:left="680" w:hanging="320"/>
      </w:pPr>
      <w:r w:rsidRPr="00096BBC">
        <w:rPr>
          <w:rStyle w:val="Heading4Char"/>
        </w:rPr>
        <w:t>Participation:</w:t>
      </w:r>
      <w:r>
        <w:t xml:space="preserve">  Students are expected to participate in all class di</w:t>
      </w:r>
      <w:r w:rsidR="00F45E23">
        <w:t>scussions</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lastRenderedPageBreak/>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292D" w14:textId="77777777" w:rsidR="00E768DF" w:rsidRDefault="00E768DF">
      <w:pPr>
        <w:spacing w:after="0" w:line="240" w:lineRule="auto"/>
      </w:pPr>
      <w:r>
        <w:separator/>
      </w:r>
    </w:p>
  </w:endnote>
  <w:endnote w:type="continuationSeparator" w:id="0">
    <w:p w14:paraId="71456B47" w14:textId="77777777" w:rsidR="00E768DF" w:rsidRDefault="00E7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4521" w14:textId="77777777" w:rsidR="00E768DF" w:rsidRDefault="00E768DF">
      <w:pPr>
        <w:spacing w:after="0" w:line="240" w:lineRule="auto"/>
      </w:pPr>
      <w:r>
        <w:separator/>
      </w:r>
    </w:p>
  </w:footnote>
  <w:footnote w:type="continuationSeparator" w:id="0">
    <w:p w14:paraId="39676BC2" w14:textId="77777777" w:rsidR="00E768DF" w:rsidRDefault="00E7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D692D"/>
    <w:rsid w:val="004011C6"/>
    <w:rsid w:val="00416A6B"/>
    <w:rsid w:val="00460C99"/>
    <w:rsid w:val="004B5592"/>
    <w:rsid w:val="004C7089"/>
    <w:rsid w:val="004E05C0"/>
    <w:rsid w:val="004F3D3A"/>
    <w:rsid w:val="005036FB"/>
    <w:rsid w:val="00565DBF"/>
    <w:rsid w:val="0059327A"/>
    <w:rsid w:val="006335AA"/>
    <w:rsid w:val="006722F5"/>
    <w:rsid w:val="006F3769"/>
    <w:rsid w:val="006F4CDD"/>
    <w:rsid w:val="00817541"/>
    <w:rsid w:val="00840B83"/>
    <w:rsid w:val="008542C2"/>
    <w:rsid w:val="0091076B"/>
    <w:rsid w:val="00955D14"/>
    <w:rsid w:val="0099455C"/>
    <w:rsid w:val="009C3C2C"/>
    <w:rsid w:val="009F7ABE"/>
    <w:rsid w:val="00A53706"/>
    <w:rsid w:val="00A62238"/>
    <w:rsid w:val="00A63956"/>
    <w:rsid w:val="00B1432E"/>
    <w:rsid w:val="00B40FCA"/>
    <w:rsid w:val="00B53412"/>
    <w:rsid w:val="00B7516C"/>
    <w:rsid w:val="00B81AC6"/>
    <w:rsid w:val="00B855D4"/>
    <w:rsid w:val="00BB1705"/>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768DF"/>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2022-01-03T22:59:00Z</cp:lastPrinted>
  <dcterms:created xsi:type="dcterms:W3CDTF">2022-01-03T23:02:00Z</dcterms:created>
  <dcterms:modified xsi:type="dcterms:W3CDTF">2022-01-03T23:02:00Z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