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198FA" w14:textId="77777777" w:rsidR="00143266" w:rsidRPr="0081105E" w:rsidRDefault="00143266" w:rsidP="00143266">
      <w:pPr>
        <w:ind w:right="-720"/>
        <w:jc w:val="center"/>
        <w:rPr>
          <w:b/>
        </w:rPr>
      </w:pPr>
      <w:r w:rsidRPr="0081105E">
        <w:rPr>
          <w:b/>
        </w:rPr>
        <w:t>AUBURN UNIVERSITY</w:t>
      </w:r>
    </w:p>
    <w:p w14:paraId="16C6B1F3" w14:textId="77777777" w:rsidR="00143266" w:rsidRPr="0081105E" w:rsidRDefault="00143266" w:rsidP="00143266">
      <w:pPr>
        <w:contextualSpacing/>
        <w:jc w:val="center"/>
        <w:rPr>
          <w:b/>
        </w:rPr>
      </w:pPr>
      <w:r w:rsidRPr="0081105E">
        <w:rPr>
          <w:b/>
        </w:rPr>
        <w:t>DEPARTMENT OF SPECIAL EDUCATION, REHABILITATION, AND COUNSELING</w:t>
      </w:r>
    </w:p>
    <w:p w14:paraId="5FA565F5" w14:textId="786F5CA1" w:rsidR="00143266" w:rsidRDefault="008E5718" w:rsidP="00143266">
      <w:pPr>
        <w:ind w:left="-720" w:right="-720"/>
        <w:jc w:val="center"/>
        <w:rPr>
          <w:b/>
        </w:rPr>
      </w:pPr>
      <w:r w:rsidRPr="0081105E">
        <w:rPr>
          <w:b/>
        </w:rPr>
        <w:t>COURSE SYLLABUS</w:t>
      </w:r>
    </w:p>
    <w:p w14:paraId="311C7210" w14:textId="2955C660" w:rsidR="00E73132" w:rsidRPr="0081105E" w:rsidRDefault="009424DB" w:rsidP="00143266">
      <w:pPr>
        <w:ind w:left="-720" w:right="-720"/>
        <w:jc w:val="center"/>
        <w:rPr>
          <w:b/>
        </w:rPr>
      </w:pPr>
      <w:r>
        <w:rPr>
          <w:b/>
        </w:rPr>
        <w:t>SPRING</w:t>
      </w:r>
      <w:r w:rsidR="00767A05">
        <w:rPr>
          <w:b/>
        </w:rPr>
        <w:t xml:space="preserve"> 202</w:t>
      </w:r>
      <w:r>
        <w:rPr>
          <w:b/>
        </w:rPr>
        <w:t>2</w:t>
      </w:r>
    </w:p>
    <w:p w14:paraId="6745480F" w14:textId="77777777" w:rsidR="00143266" w:rsidRPr="0081105E" w:rsidRDefault="00143266" w:rsidP="00143266">
      <w:pPr>
        <w:ind w:left="-720" w:right="-720"/>
        <w:jc w:val="center"/>
        <w:rPr>
          <w:b/>
        </w:rPr>
      </w:pPr>
    </w:p>
    <w:p w14:paraId="67EA6268" w14:textId="77777777" w:rsidR="00143266" w:rsidRPr="0081105E" w:rsidRDefault="00143266" w:rsidP="00143266">
      <w:pPr>
        <w:ind w:left="-720" w:right="-720"/>
        <w:jc w:val="center"/>
        <w:rPr>
          <w:b/>
        </w:rPr>
      </w:pPr>
    </w:p>
    <w:p w14:paraId="68E1FF11" w14:textId="187C46ED" w:rsidR="00574287" w:rsidRDefault="00574287" w:rsidP="00143266">
      <w:pPr>
        <w:numPr>
          <w:ilvl w:val="0"/>
          <w:numId w:val="1"/>
        </w:numPr>
        <w:tabs>
          <w:tab w:val="left" w:pos="2430"/>
        </w:tabs>
        <w:rPr>
          <w:b/>
        </w:rPr>
      </w:pPr>
      <w:r w:rsidRPr="00574287">
        <w:rPr>
          <w:b/>
        </w:rPr>
        <w:t>Course Details</w:t>
      </w:r>
    </w:p>
    <w:p w14:paraId="72B9B8E7" w14:textId="77777777" w:rsidR="00574287" w:rsidRPr="00574287" w:rsidRDefault="00574287" w:rsidP="00574287">
      <w:pPr>
        <w:tabs>
          <w:tab w:val="left" w:pos="2430"/>
        </w:tabs>
        <w:ind w:left="360"/>
        <w:rPr>
          <w:b/>
          <w:sz w:val="16"/>
          <w:szCs w:val="16"/>
        </w:rPr>
      </w:pPr>
    </w:p>
    <w:p w14:paraId="25CE0C65" w14:textId="38892879" w:rsidR="00143266" w:rsidRPr="0081105E" w:rsidRDefault="00574287" w:rsidP="00574287">
      <w:pPr>
        <w:tabs>
          <w:tab w:val="left" w:pos="2430"/>
        </w:tabs>
      </w:pPr>
      <w:r>
        <w:rPr>
          <w:b/>
        </w:rPr>
        <w:t xml:space="preserve">        </w:t>
      </w:r>
      <w:r w:rsidR="00143266" w:rsidRPr="0081105E">
        <w:rPr>
          <w:b/>
        </w:rPr>
        <w:t xml:space="preserve">Course Number: </w:t>
      </w:r>
      <w:r w:rsidR="00143266" w:rsidRPr="0081105E">
        <w:rPr>
          <w:b/>
        </w:rPr>
        <w:tab/>
      </w:r>
      <w:r w:rsidR="00686D0E">
        <w:rPr>
          <w:b/>
        </w:rPr>
        <w:t xml:space="preserve">  </w:t>
      </w:r>
      <w:r w:rsidR="00686D0E">
        <w:t>COUN</w:t>
      </w:r>
      <w:r w:rsidR="00686D0E" w:rsidRPr="0081105E">
        <w:t xml:space="preserve"> </w:t>
      </w:r>
      <w:r w:rsidR="00686D0E" w:rsidRPr="0081105E">
        <w:rPr>
          <w:rStyle w:val="apple-converted-space"/>
          <w:color w:val="212121"/>
          <w:shd w:val="clear" w:color="auto" w:fill="FFFFFF"/>
        </w:rPr>
        <w:t>7950.001</w:t>
      </w:r>
    </w:p>
    <w:tbl>
      <w:tblPr>
        <w:tblW w:w="949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9"/>
        <w:gridCol w:w="6885"/>
        <w:gridCol w:w="542"/>
      </w:tblGrid>
      <w:tr w:rsidR="00143266" w:rsidRPr="0081105E" w14:paraId="66CC3B5B" w14:textId="77777777" w:rsidTr="00574287">
        <w:trPr>
          <w:trHeight w:val="171"/>
        </w:trPr>
        <w:tc>
          <w:tcPr>
            <w:tcW w:w="2069" w:type="dxa"/>
            <w:tcBorders>
              <w:top w:val="single" w:sz="4" w:space="0" w:color="D9D9D9"/>
              <w:left w:val="nil"/>
              <w:bottom w:val="single" w:sz="4" w:space="0" w:color="D9D9D9"/>
              <w:right w:val="nil"/>
            </w:tcBorders>
          </w:tcPr>
          <w:p w14:paraId="6CBE45A5" w14:textId="77777777" w:rsidR="00143266" w:rsidRPr="0081105E" w:rsidRDefault="00143266" w:rsidP="005849BF">
            <w:pPr>
              <w:rPr>
                <w:b/>
              </w:rPr>
            </w:pPr>
            <w:r w:rsidRPr="0081105E">
              <w:rPr>
                <w:b/>
              </w:rPr>
              <w:t xml:space="preserve">Course Title: </w:t>
            </w:r>
          </w:p>
        </w:tc>
        <w:tc>
          <w:tcPr>
            <w:tcW w:w="7427" w:type="dxa"/>
            <w:gridSpan w:val="2"/>
            <w:tcBorders>
              <w:top w:val="single" w:sz="4" w:space="0" w:color="D9D9D9"/>
              <w:left w:val="nil"/>
              <w:bottom w:val="single" w:sz="4" w:space="0" w:color="D9D9D9"/>
              <w:right w:val="nil"/>
            </w:tcBorders>
          </w:tcPr>
          <w:p w14:paraId="5A82CBAB" w14:textId="742FFE24" w:rsidR="00143266" w:rsidRPr="0081105E" w:rsidRDefault="00143266" w:rsidP="005849BF">
            <w:r w:rsidRPr="0081105E">
              <w:t xml:space="preserve">Emerging Adulthood </w:t>
            </w:r>
            <w:r w:rsidR="008E5718">
              <w:t xml:space="preserve">and Transition </w:t>
            </w:r>
            <w:r w:rsidRPr="0081105E">
              <w:t>in Rehabilitation</w:t>
            </w:r>
          </w:p>
        </w:tc>
      </w:tr>
      <w:tr w:rsidR="00143266" w:rsidRPr="0081105E" w14:paraId="48F68EE5" w14:textId="77777777" w:rsidTr="00574287">
        <w:trPr>
          <w:trHeight w:val="171"/>
        </w:trPr>
        <w:tc>
          <w:tcPr>
            <w:tcW w:w="2069" w:type="dxa"/>
            <w:tcBorders>
              <w:top w:val="single" w:sz="4" w:space="0" w:color="D9D9D9"/>
              <w:left w:val="nil"/>
              <w:bottom w:val="single" w:sz="4" w:space="0" w:color="D9D9D9"/>
              <w:right w:val="nil"/>
            </w:tcBorders>
          </w:tcPr>
          <w:p w14:paraId="440E02E7" w14:textId="77777777" w:rsidR="00143266" w:rsidRPr="0081105E" w:rsidRDefault="00143266" w:rsidP="005849BF">
            <w:pPr>
              <w:rPr>
                <w:b/>
              </w:rPr>
            </w:pPr>
            <w:r w:rsidRPr="0081105E">
              <w:rPr>
                <w:b/>
              </w:rPr>
              <w:t xml:space="preserve">Credit Hours: </w:t>
            </w:r>
          </w:p>
        </w:tc>
        <w:tc>
          <w:tcPr>
            <w:tcW w:w="7427" w:type="dxa"/>
            <w:gridSpan w:val="2"/>
            <w:tcBorders>
              <w:top w:val="single" w:sz="4" w:space="0" w:color="D9D9D9"/>
              <w:left w:val="nil"/>
              <w:bottom w:val="single" w:sz="4" w:space="0" w:color="D9D9D9"/>
              <w:right w:val="nil"/>
            </w:tcBorders>
          </w:tcPr>
          <w:p w14:paraId="68922085" w14:textId="77777777" w:rsidR="00143266" w:rsidRPr="0081105E" w:rsidRDefault="00143266" w:rsidP="005849BF">
            <w:r w:rsidRPr="0081105E">
              <w:t>3 Semester Hours</w:t>
            </w:r>
          </w:p>
        </w:tc>
      </w:tr>
      <w:tr w:rsidR="00143266" w:rsidRPr="0081105E" w14:paraId="0E33C402" w14:textId="77777777" w:rsidTr="00574287">
        <w:trPr>
          <w:trHeight w:val="171"/>
        </w:trPr>
        <w:tc>
          <w:tcPr>
            <w:tcW w:w="2069" w:type="dxa"/>
            <w:tcBorders>
              <w:top w:val="single" w:sz="4" w:space="0" w:color="D9D9D9"/>
              <w:left w:val="nil"/>
              <w:bottom w:val="single" w:sz="4" w:space="0" w:color="D9D9D9"/>
              <w:right w:val="nil"/>
            </w:tcBorders>
          </w:tcPr>
          <w:p w14:paraId="113A6121" w14:textId="77777777" w:rsidR="00143266" w:rsidRPr="0081105E" w:rsidRDefault="00143266" w:rsidP="005849BF">
            <w:pPr>
              <w:rPr>
                <w:b/>
              </w:rPr>
            </w:pPr>
            <w:r w:rsidRPr="0081105E">
              <w:rPr>
                <w:b/>
              </w:rPr>
              <w:t>Prerequisites:</w:t>
            </w:r>
          </w:p>
        </w:tc>
        <w:tc>
          <w:tcPr>
            <w:tcW w:w="7427" w:type="dxa"/>
            <w:gridSpan w:val="2"/>
            <w:tcBorders>
              <w:top w:val="single" w:sz="4" w:space="0" w:color="D9D9D9"/>
              <w:left w:val="nil"/>
              <w:bottom w:val="single" w:sz="4" w:space="0" w:color="D9D9D9"/>
              <w:right w:val="nil"/>
            </w:tcBorders>
          </w:tcPr>
          <w:p w14:paraId="07ACE0AB" w14:textId="59907602" w:rsidR="00143266" w:rsidRPr="0081105E" w:rsidRDefault="000A72FA" w:rsidP="008E5718">
            <w:r w:rsidRPr="0081105E">
              <w:t xml:space="preserve">None/enrolled in </w:t>
            </w:r>
            <w:r w:rsidR="008E5718">
              <w:t>Rehabilitation Counseling</w:t>
            </w:r>
            <w:r w:rsidR="00164E3A">
              <w:t xml:space="preserve"> program</w:t>
            </w:r>
          </w:p>
        </w:tc>
      </w:tr>
      <w:tr w:rsidR="00143266" w:rsidRPr="0081105E" w14:paraId="06E2E200" w14:textId="77777777" w:rsidTr="00574287">
        <w:trPr>
          <w:trHeight w:val="171"/>
        </w:trPr>
        <w:tc>
          <w:tcPr>
            <w:tcW w:w="2069" w:type="dxa"/>
            <w:tcBorders>
              <w:top w:val="single" w:sz="4" w:space="0" w:color="D9D9D9"/>
              <w:left w:val="nil"/>
              <w:bottom w:val="single" w:sz="4" w:space="0" w:color="D9D9D9"/>
              <w:right w:val="nil"/>
            </w:tcBorders>
          </w:tcPr>
          <w:p w14:paraId="72F349EE" w14:textId="77777777" w:rsidR="00143266" w:rsidRPr="0081105E" w:rsidRDefault="00143266" w:rsidP="005849BF">
            <w:pPr>
              <w:rPr>
                <w:b/>
              </w:rPr>
            </w:pPr>
            <w:r w:rsidRPr="0081105E">
              <w:rPr>
                <w:b/>
              </w:rPr>
              <w:t>Corequisites:</w:t>
            </w:r>
          </w:p>
        </w:tc>
        <w:tc>
          <w:tcPr>
            <w:tcW w:w="7427" w:type="dxa"/>
            <w:gridSpan w:val="2"/>
            <w:tcBorders>
              <w:top w:val="single" w:sz="4" w:space="0" w:color="D9D9D9"/>
              <w:left w:val="nil"/>
              <w:bottom w:val="single" w:sz="4" w:space="0" w:color="D9D9D9"/>
              <w:right w:val="nil"/>
            </w:tcBorders>
          </w:tcPr>
          <w:p w14:paraId="7A681B0E" w14:textId="77777777" w:rsidR="00143266" w:rsidRPr="0081105E" w:rsidRDefault="00143266" w:rsidP="005849BF">
            <w:r w:rsidRPr="0081105E">
              <w:t>None</w:t>
            </w:r>
          </w:p>
        </w:tc>
      </w:tr>
      <w:tr w:rsidR="00143266" w:rsidRPr="0081105E" w14:paraId="7FCF5E51" w14:textId="77777777" w:rsidTr="00574287">
        <w:trPr>
          <w:trHeight w:val="171"/>
        </w:trPr>
        <w:tc>
          <w:tcPr>
            <w:tcW w:w="2069" w:type="dxa"/>
            <w:tcBorders>
              <w:top w:val="single" w:sz="4" w:space="0" w:color="D9D9D9"/>
              <w:left w:val="nil"/>
              <w:bottom w:val="single" w:sz="4" w:space="0" w:color="D9D9D9"/>
              <w:right w:val="nil"/>
            </w:tcBorders>
          </w:tcPr>
          <w:p w14:paraId="4904BB7E" w14:textId="77777777" w:rsidR="00143266" w:rsidRPr="0081105E" w:rsidRDefault="00143266" w:rsidP="005849BF">
            <w:pPr>
              <w:rPr>
                <w:b/>
              </w:rPr>
            </w:pPr>
            <w:r w:rsidRPr="0081105E">
              <w:rPr>
                <w:b/>
                <w:bCs/>
              </w:rPr>
              <w:t>Instructor:</w:t>
            </w:r>
          </w:p>
        </w:tc>
        <w:tc>
          <w:tcPr>
            <w:tcW w:w="6885" w:type="dxa"/>
            <w:tcBorders>
              <w:top w:val="single" w:sz="4" w:space="0" w:color="D9D9D9"/>
              <w:left w:val="nil"/>
              <w:bottom w:val="single" w:sz="4" w:space="0" w:color="D9D9D9"/>
              <w:right w:val="nil"/>
            </w:tcBorders>
          </w:tcPr>
          <w:p w14:paraId="5599B208" w14:textId="656BA9E9" w:rsidR="00143266" w:rsidRPr="0081105E" w:rsidRDefault="004D7388" w:rsidP="00E73132">
            <w:r>
              <w:rPr>
                <w:bCs/>
              </w:rPr>
              <w:t xml:space="preserve">Dr. </w:t>
            </w:r>
            <w:r w:rsidR="009424DB">
              <w:rPr>
                <w:bCs/>
              </w:rPr>
              <w:t>Julie Hill</w:t>
            </w:r>
          </w:p>
        </w:tc>
        <w:tc>
          <w:tcPr>
            <w:tcW w:w="541" w:type="dxa"/>
            <w:tcBorders>
              <w:top w:val="single" w:sz="4" w:space="0" w:color="D9D9D9"/>
              <w:left w:val="nil"/>
              <w:bottom w:val="single" w:sz="4" w:space="0" w:color="D9D9D9"/>
              <w:right w:val="nil"/>
            </w:tcBorders>
          </w:tcPr>
          <w:p w14:paraId="044FADE8" w14:textId="77777777" w:rsidR="00143266" w:rsidRPr="0081105E" w:rsidRDefault="00143266" w:rsidP="005849BF"/>
        </w:tc>
      </w:tr>
      <w:tr w:rsidR="00143266" w:rsidRPr="0081105E" w14:paraId="2951FAC3" w14:textId="77777777" w:rsidTr="00574287">
        <w:trPr>
          <w:trHeight w:val="171"/>
        </w:trPr>
        <w:tc>
          <w:tcPr>
            <w:tcW w:w="2069" w:type="dxa"/>
            <w:tcBorders>
              <w:top w:val="single" w:sz="4" w:space="0" w:color="D9D9D9"/>
              <w:left w:val="nil"/>
              <w:bottom w:val="single" w:sz="4" w:space="0" w:color="D9D9D9"/>
              <w:right w:val="nil"/>
            </w:tcBorders>
          </w:tcPr>
          <w:p w14:paraId="51623CBD" w14:textId="77777777" w:rsidR="00143266" w:rsidRPr="0081105E" w:rsidRDefault="00143266" w:rsidP="005849BF">
            <w:pPr>
              <w:contextualSpacing/>
              <w:rPr>
                <w:b/>
              </w:rPr>
            </w:pPr>
            <w:r w:rsidRPr="0081105E">
              <w:rPr>
                <w:b/>
              </w:rPr>
              <w:t>Office Location:</w:t>
            </w:r>
          </w:p>
        </w:tc>
        <w:tc>
          <w:tcPr>
            <w:tcW w:w="6885" w:type="dxa"/>
            <w:tcBorders>
              <w:top w:val="single" w:sz="4" w:space="0" w:color="D9D9D9"/>
              <w:left w:val="nil"/>
              <w:bottom w:val="single" w:sz="4" w:space="0" w:color="D9D9D9"/>
              <w:right w:val="nil"/>
            </w:tcBorders>
          </w:tcPr>
          <w:p w14:paraId="40C10D7B" w14:textId="6EFD6FB3" w:rsidR="00143266" w:rsidRPr="0081105E" w:rsidRDefault="009424DB" w:rsidP="005849BF">
            <w:pPr>
              <w:contextualSpacing/>
              <w:rPr>
                <w:bCs/>
              </w:rPr>
            </w:pPr>
            <w:r>
              <w:rPr>
                <w:bCs/>
              </w:rPr>
              <w:t>2008 Haley Center</w:t>
            </w:r>
          </w:p>
        </w:tc>
        <w:tc>
          <w:tcPr>
            <w:tcW w:w="541" w:type="dxa"/>
            <w:tcBorders>
              <w:top w:val="single" w:sz="4" w:space="0" w:color="D9D9D9"/>
              <w:left w:val="nil"/>
              <w:bottom w:val="single" w:sz="4" w:space="0" w:color="D9D9D9"/>
              <w:right w:val="nil"/>
            </w:tcBorders>
          </w:tcPr>
          <w:p w14:paraId="492EF3F6" w14:textId="77777777" w:rsidR="00143266" w:rsidRPr="0081105E" w:rsidRDefault="00143266" w:rsidP="005849BF"/>
        </w:tc>
      </w:tr>
      <w:tr w:rsidR="00143266" w:rsidRPr="0081105E" w14:paraId="0F993261" w14:textId="77777777" w:rsidTr="00574287">
        <w:trPr>
          <w:trHeight w:val="352"/>
        </w:trPr>
        <w:tc>
          <w:tcPr>
            <w:tcW w:w="2069" w:type="dxa"/>
            <w:tcBorders>
              <w:top w:val="single" w:sz="4" w:space="0" w:color="D9D9D9"/>
              <w:left w:val="nil"/>
              <w:bottom w:val="single" w:sz="4" w:space="0" w:color="D9D9D9"/>
              <w:right w:val="nil"/>
            </w:tcBorders>
          </w:tcPr>
          <w:p w14:paraId="490DCEE0" w14:textId="77777777" w:rsidR="00143266" w:rsidRPr="0081105E" w:rsidRDefault="00143266" w:rsidP="005849BF">
            <w:pPr>
              <w:contextualSpacing/>
              <w:rPr>
                <w:b/>
              </w:rPr>
            </w:pPr>
            <w:r w:rsidRPr="0081105E">
              <w:rPr>
                <w:b/>
              </w:rPr>
              <w:t>Phone/E-mail:</w:t>
            </w:r>
          </w:p>
        </w:tc>
        <w:tc>
          <w:tcPr>
            <w:tcW w:w="6885" w:type="dxa"/>
            <w:tcBorders>
              <w:top w:val="single" w:sz="4" w:space="0" w:color="D9D9D9"/>
              <w:left w:val="nil"/>
              <w:bottom w:val="single" w:sz="4" w:space="0" w:color="D9D9D9"/>
              <w:right w:val="nil"/>
            </w:tcBorders>
          </w:tcPr>
          <w:p w14:paraId="31C63E85" w14:textId="19740DD2" w:rsidR="00143266" w:rsidRPr="0081105E" w:rsidRDefault="004D7388" w:rsidP="005849BF">
            <w:pPr>
              <w:contextualSpacing/>
              <w:rPr>
                <w:bCs/>
              </w:rPr>
            </w:pPr>
            <w:r>
              <w:rPr>
                <w:bCs/>
              </w:rPr>
              <w:t>334-</w:t>
            </w:r>
            <w:r w:rsidR="009424DB">
              <w:rPr>
                <w:bCs/>
              </w:rPr>
              <w:t>844-7695</w:t>
            </w:r>
          </w:p>
          <w:p w14:paraId="1D59314F" w14:textId="1356AB52" w:rsidR="00143266" w:rsidRPr="0081105E" w:rsidRDefault="009424DB" w:rsidP="005849BF">
            <w:pPr>
              <w:contextualSpacing/>
              <w:rPr>
                <w:bCs/>
              </w:rPr>
            </w:pPr>
            <w:r>
              <w:rPr>
                <w:bCs/>
              </w:rPr>
              <w:t>Jch0153</w:t>
            </w:r>
            <w:r w:rsidR="004D7388">
              <w:rPr>
                <w:bCs/>
              </w:rPr>
              <w:t>@auburn.edu</w:t>
            </w:r>
          </w:p>
        </w:tc>
        <w:tc>
          <w:tcPr>
            <w:tcW w:w="541" w:type="dxa"/>
            <w:tcBorders>
              <w:top w:val="single" w:sz="4" w:space="0" w:color="D9D9D9"/>
              <w:left w:val="nil"/>
              <w:bottom w:val="single" w:sz="4" w:space="0" w:color="D9D9D9"/>
              <w:right w:val="nil"/>
            </w:tcBorders>
          </w:tcPr>
          <w:p w14:paraId="01C577FF" w14:textId="77777777" w:rsidR="00143266" w:rsidRPr="0081105E" w:rsidRDefault="00143266" w:rsidP="005849BF"/>
        </w:tc>
      </w:tr>
      <w:tr w:rsidR="00143266" w:rsidRPr="0081105E" w14:paraId="4EAC5622" w14:textId="77777777" w:rsidTr="00574287">
        <w:trPr>
          <w:trHeight w:val="756"/>
        </w:trPr>
        <w:tc>
          <w:tcPr>
            <w:tcW w:w="2069" w:type="dxa"/>
            <w:tcBorders>
              <w:top w:val="single" w:sz="4" w:space="0" w:color="D9D9D9"/>
              <w:left w:val="nil"/>
              <w:bottom w:val="single" w:sz="4" w:space="0" w:color="EEECE1"/>
              <w:right w:val="nil"/>
            </w:tcBorders>
          </w:tcPr>
          <w:p w14:paraId="032E6453" w14:textId="77777777" w:rsidR="00143266" w:rsidRPr="0081105E" w:rsidRDefault="00143266" w:rsidP="005849BF">
            <w:pPr>
              <w:contextualSpacing/>
              <w:rPr>
                <w:b/>
                <w:bCs/>
              </w:rPr>
            </w:pPr>
            <w:r w:rsidRPr="0081105E">
              <w:rPr>
                <w:b/>
                <w:bCs/>
              </w:rPr>
              <w:t xml:space="preserve">Office Hours:       </w:t>
            </w:r>
            <w:r w:rsidRPr="0081105E">
              <w:rPr>
                <w:b/>
                <w:bCs/>
                <w:color w:val="FF0000"/>
              </w:rPr>
              <w:t xml:space="preserve"> </w:t>
            </w:r>
          </w:p>
        </w:tc>
        <w:tc>
          <w:tcPr>
            <w:tcW w:w="6885" w:type="dxa"/>
            <w:tcBorders>
              <w:top w:val="single" w:sz="4" w:space="0" w:color="D9D9D9"/>
              <w:left w:val="nil"/>
              <w:bottom w:val="single" w:sz="4" w:space="0" w:color="EEECE1"/>
              <w:right w:val="nil"/>
            </w:tcBorders>
          </w:tcPr>
          <w:p w14:paraId="0746895C" w14:textId="318825D3" w:rsidR="00A536CC" w:rsidRPr="00C14619" w:rsidRDefault="00E00EDF" w:rsidP="00A536CC">
            <w:pPr>
              <w:contextualSpacing/>
              <w:rPr>
                <w:bCs/>
              </w:rPr>
            </w:pPr>
            <w:r>
              <w:rPr>
                <w:bCs/>
              </w:rPr>
              <w:t>By appointment</w:t>
            </w:r>
          </w:p>
        </w:tc>
        <w:tc>
          <w:tcPr>
            <w:tcW w:w="541" w:type="dxa"/>
            <w:tcBorders>
              <w:top w:val="single" w:sz="4" w:space="0" w:color="D9D9D9"/>
              <w:left w:val="nil"/>
              <w:bottom w:val="single" w:sz="4" w:space="0" w:color="EEECE1"/>
              <w:right w:val="nil"/>
            </w:tcBorders>
          </w:tcPr>
          <w:p w14:paraId="38104220" w14:textId="77777777" w:rsidR="00143266" w:rsidRPr="0081105E" w:rsidRDefault="00143266" w:rsidP="005849BF"/>
          <w:p w14:paraId="62C585D6" w14:textId="77777777" w:rsidR="00143266" w:rsidRPr="0081105E" w:rsidRDefault="00143266" w:rsidP="005849BF"/>
        </w:tc>
      </w:tr>
    </w:tbl>
    <w:p w14:paraId="02649FA4" w14:textId="77777777" w:rsidR="00A536CC" w:rsidRPr="00A536CC" w:rsidRDefault="00A536CC" w:rsidP="00A536CC">
      <w:pPr>
        <w:ind w:left="360"/>
      </w:pPr>
    </w:p>
    <w:p w14:paraId="447125B3" w14:textId="3F670E2C" w:rsidR="00143266" w:rsidRPr="0081105E" w:rsidRDefault="00143266" w:rsidP="00143266">
      <w:pPr>
        <w:numPr>
          <w:ilvl w:val="0"/>
          <w:numId w:val="1"/>
        </w:numPr>
      </w:pPr>
      <w:r w:rsidRPr="0081105E">
        <w:rPr>
          <w:b/>
        </w:rPr>
        <w:t xml:space="preserve">Date Syllabus Prepared: </w:t>
      </w:r>
      <w:r w:rsidR="000735E3" w:rsidRPr="0081105E">
        <w:t>November, 2014</w:t>
      </w:r>
      <w:r w:rsidR="001B4090">
        <w:t>; revised January, 2015</w:t>
      </w:r>
      <w:r w:rsidR="00E00EDF">
        <w:t>; revised January, 2016; revised January 2017</w:t>
      </w:r>
      <w:r w:rsidR="0043404B">
        <w:t>, updated</w:t>
      </w:r>
      <w:r w:rsidR="00487904">
        <w:t xml:space="preserve"> January 2018</w:t>
      </w:r>
      <w:r w:rsidR="0043404B">
        <w:t>; updated</w:t>
      </w:r>
      <w:r w:rsidR="00C14619">
        <w:t xml:space="preserve"> January 2019</w:t>
      </w:r>
      <w:r w:rsidR="004D7388">
        <w:t>; updated May 2021</w:t>
      </w:r>
      <w:r w:rsidR="003069EB">
        <w:t>, updated December 2022</w:t>
      </w:r>
    </w:p>
    <w:p w14:paraId="43C02B94" w14:textId="77777777" w:rsidR="00143266" w:rsidRPr="0081105E" w:rsidRDefault="00143266" w:rsidP="00143266"/>
    <w:p w14:paraId="3E54A7A7" w14:textId="77777777" w:rsidR="00143266" w:rsidRPr="0081105E" w:rsidRDefault="00143266" w:rsidP="00143266">
      <w:pPr>
        <w:numPr>
          <w:ilvl w:val="0"/>
          <w:numId w:val="1"/>
        </w:numPr>
        <w:rPr>
          <w:b/>
        </w:rPr>
      </w:pPr>
      <w:r w:rsidRPr="0081105E">
        <w:rPr>
          <w:b/>
        </w:rPr>
        <w:t>Text or Major Resources:</w:t>
      </w:r>
    </w:p>
    <w:p w14:paraId="50B0982B" w14:textId="77777777" w:rsidR="00143266" w:rsidRPr="0081105E" w:rsidRDefault="00143266" w:rsidP="00143266">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color w:val="000000"/>
        </w:rPr>
      </w:pPr>
      <w:bookmarkStart w:id="0" w:name="OLE_LINK5"/>
      <w:bookmarkStart w:id="1" w:name="OLE_LINK6"/>
    </w:p>
    <w:p w14:paraId="21CA960B" w14:textId="7EF7342A" w:rsidR="00143266" w:rsidRDefault="00143266" w:rsidP="00143266">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bCs/>
          <w:color w:val="000000"/>
          <w:u w:val="single"/>
        </w:rPr>
      </w:pPr>
      <w:r w:rsidRPr="00574287">
        <w:rPr>
          <w:b/>
          <w:bCs/>
          <w:color w:val="000000"/>
          <w:u w:val="single"/>
        </w:rPr>
        <w:t>Textbooks</w:t>
      </w:r>
    </w:p>
    <w:p w14:paraId="13790BAE" w14:textId="77777777" w:rsidR="00574287" w:rsidRDefault="00574287" w:rsidP="009424DB">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bCs/>
          <w:color w:val="000000"/>
        </w:rPr>
      </w:pPr>
    </w:p>
    <w:p w14:paraId="73EAF777" w14:textId="4DEAFA80" w:rsidR="00143266" w:rsidRPr="0043404B" w:rsidRDefault="009424DB" w:rsidP="009424DB">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color w:val="000000"/>
        </w:rPr>
      </w:pPr>
      <w:r>
        <w:rPr>
          <w:bCs/>
          <w:color w:val="000000"/>
        </w:rPr>
        <w:t xml:space="preserve">Required: </w:t>
      </w:r>
      <w:proofErr w:type="spellStart"/>
      <w:r w:rsidR="00E00EDF">
        <w:rPr>
          <w:bCs/>
          <w:color w:val="000000"/>
        </w:rPr>
        <w:t>Wehman</w:t>
      </w:r>
      <w:proofErr w:type="spellEnd"/>
      <w:r w:rsidR="00E00EDF">
        <w:rPr>
          <w:bCs/>
          <w:color w:val="000000"/>
        </w:rPr>
        <w:t xml:space="preserve">, P.  (2013). </w:t>
      </w:r>
      <w:r w:rsidR="00E00EDF" w:rsidRPr="00E00EDF">
        <w:rPr>
          <w:bCs/>
          <w:i/>
          <w:color w:val="000000"/>
        </w:rPr>
        <w:t>Life Beyond the Classroom:</w:t>
      </w:r>
      <w:r w:rsidR="00E00EDF">
        <w:rPr>
          <w:bCs/>
          <w:color w:val="000000"/>
        </w:rPr>
        <w:t xml:space="preserve"> </w:t>
      </w:r>
      <w:r w:rsidR="00143266" w:rsidRPr="0081105E">
        <w:rPr>
          <w:bCs/>
          <w:i/>
          <w:color w:val="000000"/>
        </w:rPr>
        <w:t xml:space="preserve">Transition </w:t>
      </w:r>
      <w:r w:rsidR="00E00EDF">
        <w:rPr>
          <w:bCs/>
          <w:i/>
          <w:color w:val="000000"/>
        </w:rPr>
        <w:t>Strategies for young people w</w:t>
      </w:r>
      <w:r w:rsidR="00143266" w:rsidRPr="0081105E">
        <w:rPr>
          <w:bCs/>
          <w:i/>
          <w:color w:val="000000"/>
        </w:rPr>
        <w:t>ith disabilities.</w:t>
      </w:r>
      <w:r w:rsidR="00143266" w:rsidRPr="0081105E">
        <w:rPr>
          <w:bCs/>
          <w:color w:val="000000"/>
        </w:rPr>
        <w:t xml:space="preserve"> </w:t>
      </w:r>
      <w:r w:rsidR="00E00EDF">
        <w:rPr>
          <w:bCs/>
          <w:color w:val="000000"/>
        </w:rPr>
        <w:t>Baltimore, MD: Paul H. Brookes Publishing Co.</w:t>
      </w:r>
      <w:bookmarkEnd w:id="0"/>
      <w:bookmarkEnd w:id="1"/>
    </w:p>
    <w:p w14:paraId="318FDC2C" w14:textId="77777777" w:rsidR="0043404B" w:rsidRPr="0081105E" w:rsidRDefault="0043404B" w:rsidP="0043404B">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color w:val="000000"/>
        </w:rPr>
      </w:pPr>
    </w:p>
    <w:p w14:paraId="57219F6A" w14:textId="7600842B" w:rsidR="00143266" w:rsidRPr="009424DB" w:rsidRDefault="009424DB" w:rsidP="009424DB">
      <w:pPr>
        <w:ind w:left="360"/>
        <w:rPr>
          <w:i/>
          <w:iCs/>
          <w:color w:val="000000"/>
          <w:shd w:val="clear" w:color="auto" w:fill="FFFFFF"/>
        </w:rPr>
      </w:pPr>
      <w:r>
        <w:rPr>
          <w:color w:val="000000"/>
          <w:shd w:val="clear" w:color="auto" w:fill="FFFFFF"/>
        </w:rPr>
        <w:t xml:space="preserve">Recommended: </w:t>
      </w:r>
      <w:r w:rsidR="005849BF" w:rsidRPr="009424DB">
        <w:rPr>
          <w:color w:val="000000"/>
          <w:shd w:val="clear" w:color="auto" w:fill="FFFFFF"/>
        </w:rPr>
        <w:t>Arnett</w:t>
      </w:r>
      <w:r w:rsidR="00143266" w:rsidRPr="009424DB">
        <w:rPr>
          <w:color w:val="000000"/>
          <w:shd w:val="clear" w:color="auto" w:fill="FFFFFF"/>
        </w:rPr>
        <w:t>, J.J. &amp; Tanner, J.T. (Eds.). (2006).</w:t>
      </w:r>
      <w:r w:rsidR="00143266" w:rsidRPr="009424DB">
        <w:rPr>
          <w:rStyle w:val="apple-converted-space"/>
          <w:color w:val="000000"/>
          <w:shd w:val="clear" w:color="auto" w:fill="FFFFFF"/>
        </w:rPr>
        <w:t> </w:t>
      </w:r>
      <w:r w:rsidR="00143266" w:rsidRPr="009424DB">
        <w:rPr>
          <w:rStyle w:val="Emphasis"/>
          <w:color w:val="000000"/>
          <w:shd w:val="clear" w:color="auto" w:fill="FFFFFF"/>
        </w:rPr>
        <w:t>Emerging adults in America: Coming of</w:t>
      </w:r>
      <w:r w:rsidR="00B33325" w:rsidRPr="009424DB">
        <w:rPr>
          <w:rStyle w:val="Emphasis"/>
          <w:color w:val="000000"/>
          <w:shd w:val="clear" w:color="auto" w:fill="FFFFFF"/>
        </w:rPr>
        <w:t xml:space="preserve"> </w:t>
      </w:r>
      <w:r w:rsidR="00143266" w:rsidRPr="009424DB">
        <w:rPr>
          <w:rStyle w:val="Emphasis"/>
          <w:color w:val="000000"/>
          <w:shd w:val="clear" w:color="auto" w:fill="FFFFFF"/>
        </w:rPr>
        <w:t xml:space="preserve">age in the 21st century. </w:t>
      </w:r>
      <w:r w:rsidR="00143266" w:rsidRPr="009424DB">
        <w:rPr>
          <w:color w:val="000000"/>
          <w:shd w:val="clear" w:color="auto" w:fill="FFFFFF"/>
        </w:rPr>
        <w:t>Washington, D.C.: American Psychological Association.</w:t>
      </w:r>
    </w:p>
    <w:p w14:paraId="3FED8BEF" w14:textId="77777777" w:rsidR="00143266" w:rsidRPr="0081105E" w:rsidRDefault="00143266" w:rsidP="00143266">
      <w:pPr>
        <w:ind w:left="360"/>
      </w:pPr>
    </w:p>
    <w:p w14:paraId="10840DA9" w14:textId="77777777" w:rsidR="00143266" w:rsidRPr="0081105E" w:rsidRDefault="00143266" w:rsidP="00143266">
      <w:pPr>
        <w:numPr>
          <w:ilvl w:val="0"/>
          <w:numId w:val="1"/>
        </w:numPr>
        <w:tabs>
          <w:tab w:val="clear" w:pos="360"/>
          <w:tab w:val="num" w:pos="375"/>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375"/>
        <w:jc w:val="both"/>
      </w:pPr>
      <w:r w:rsidRPr="0081105E">
        <w:rPr>
          <w:b/>
        </w:rPr>
        <w:t xml:space="preserve">Course Description: </w:t>
      </w:r>
      <w:r w:rsidRPr="0081105E">
        <w:t>This course is an introduction to the transition process of youth with disabilities from school to adulthood and employment with an emphasis on the developmental stage emerging adulthood and the services surrounding this specialized area for rehabilitation professionals.</w:t>
      </w:r>
    </w:p>
    <w:p w14:paraId="350CBC93" w14:textId="77777777" w:rsidR="00143266" w:rsidRPr="0081105E" w:rsidRDefault="00143266" w:rsidP="00143266">
      <w:pPr>
        <w:tabs>
          <w:tab w:val="left" w:pos="-1440"/>
        </w:tabs>
        <w:ind w:left="15"/>
        <w:rPr>
          <w:b/>
        </w:rPr>
      </w:pPr>
    </w:p>
    <w:p w14:paraId="44AB2560" w14:textId="77777777" w:rsidR="00143266" w:rsidRPr="0081105E" w:rsidRDefault="00143266" w:rsidP="00143266">
      <w:pPr>
        <w:numPr>
          <w:ilvl w:val="0"/>
          <w:numId w:val="1"/>
        </w:numPr>
        <w:tabs>
          <w:tab w:val="clear" w:pos="360"/>
          <w:tab w:val="num" w:pos="375"/>
        </w:tabs>
        <w:ind w:left="375"/>
        <w:rPr>
          <w:b/>
        </w:rPr>
      </w:pPr>
      <w:r w:rsidRPr="0081105E">
        <w:rPr>
          <w:b/>
        </w:rPr>
        <w:t xml:space="preserve">Course Objectives: </w:t>
      </w:r>
    </w:p>
    <w:p w14:paraId="74C5A2C6" w14:textId="77777777" w:rsidR="0081385A" w:rsidRPr="0081105E" w:rsidRDefault="0081385A" w:rsidP="0081385A">
      <w:pPr>
        <w:pStyle w:val="ListParagraph"/>
        <w:rPr>
          <w:b/>
        </w:rPr>
      </w:pPr>
    </w:p>
    <w:p w14:paraId="7F017FF6" w14:textId="7BB41EAB" w:rsidR="000735E3" w:rsidRPr="0081105E" w:rsidRDefault="000735E3" w:rsidP="000735E3">
      <w:pPr>
        <w:autoSpaceDE w:val="0"/>
        <w:autoSpaceDN w:val="0"/>
        <w:adjustRightInd w:val="0"/>
        <w:ind w:firstLine="15"/>
      </w:pPr>
      <w:r w:rsidRPr="0081105E">
        <w:t>Through assigned readings, course lectures, and course assignments, students will</w:t>
      </w:r>
      <w:r w:rsidR="00B33325">
        <w:t xml:space="preserve"> demonstrate</w:t>
      </w:r>
      <w:r w:rsidRPr="0081105E">
        <w:t>:</w:t>
      </w:r>
    </w:p>
    <w:p w14:paraId="7796F148" w14:textId="77777777" w:rsidR="000735E3" w:rsidRPr="0081105E" w:rsidRDefault="000735E3" w:rsidP="000735E3">
      <w:pPr>
        <w:autoSpaceDE w:val="0"/>
        <w:autoSpaceDN w:val="0"/>
        <w:adjustRightInd w:val="0"/>
        <w:ind w:firstLine="15"/>
      </w:pPr>
      <w:r w:rsidRPr="0081105E">
        <w:t xml:space="preserve"> </w:t>
      </w:r>
    </w:p>
    <w:p w14:paraId="76DEE9F5" w14:textId="7C1DCE80" w:rsidR="00B33325" w:rsidRDefault="00B33325" w:rsidP="00B33325">
      <w:pPr>
        <w:pStyle w:val="ListParagraph"/>
        <w:numPr>
          <w:ilvl w:val="0"/>
          <w:numId w:val="19"/>
        </w:numPr>
        <w:autoSpaceDE w:val="0"/>
        <w:autoSpaceDN w:val="0"/>
        <w:adjustRightInd w:val="0"/>
      </w:pPr>
      <w:r>
        <w:t>relationships between clinical rehabilitation counselors and medical and allied health professionals, including interdisciplinary treatment teams (CACREP section 5.D.2.b)</w:t>
      </w:r>
    </w:p>
    <w:p w14:paraId="6BE84D57" w14:textId="21836B5D" w:rsidR="00B33325" w:rsidRPr="0081105E" w:rsidRDefault="00B33325" w:rsidP="00B33325">
      <w:pPr>
        <w:pStyle w:val="ListParagraph"/>
        <w:numPr>
          <w:ilvl w:val="0"/>
          <w:numId w:val="19"/>
        </w:numPr>
        <w:autoSpaceDE w:val="0"/>
        <w:autoSpaceDN w:val="0"/>
        <w:adjustRightInd w:val="0"/>
      </w:pPr>
      <w:r>
        <w:lastRenderedPageBreak/>
        <w:t>role of family, social networks, and community in the provision of services for and treatment of people with disabilities (CACREP section 5.D.2.o)</w:t>
      </w:r>
    </w:p>
    <w:p w14:paraId="38807E95" w14:textId="77777777" w:rsidR="000735E3" w:rsidRPr="0081105E" w:rsidRDefault="000735E3" w:rsidP="000735E3">
      <w:pPr>
        <w:autoSpaceDE w:val="0"/>
        <w:autoSpaceDN w:val="0"/>
        <w:adjustRightInd w:val="0"/>
        <w:ind w:firstLine="15"/>
      </w:pPr>
    </w:p>
    <w:p w14:paraId="3484F4B8" w14:textId="77777777" w:rsidR="000735E3" w:rsidRPr="0081105E" w:rsidRDefault="000735E3" w:rsidP="000735E3">
      <w:pPr>
        <w:autoSpaceDE w:val="0"/>
        <w:autoSpaceDN w:val="0"/>
        <w:adjustRightInd w:val="0"/>
        <w:ind w:firstLine="15"/>
      </w:pPr>
      <w:r w:rsidRPr="0081105E">
        <w:t xml:space="preserve">General course objectives: </w:t>
      </w:r>
    </w:p>
    <w:p w14:paraId="6BAD0178" w14:textId="77777777" w:rsidR="000735E3" w:rsidRPr="0081105E" w:rsidRDefault="000735E3" w:rsidP="003069EB">
      <w:pPr>
        <w:autoSpaceDE w:val="0"/>
        <w:autoSpaceDN w:val="0"/>
        <w:adjustRightInd w:val="0"/>
        <w:ind w:firstLine="15"/>
      </w:pPr>
    </w:p>
    <w:p w14:paraId="671E557F" w14:textId="3843A30E" w:rsidR="000735E3" w:rsidRPr="0081105E" w:rsidRDefault="000735E3" w:rsidP="003069EB">
      <w:pPr>
        <w:pStyle w:val="ListParagraph"/>
        <w:numPr>
          <w:ilvl w:val="0"/>
          <w:numId w:val="12"/>
        </w:numPr>
        <w:autoSpaceDE w:val="0"/>
        <w:autoSpaceDN w:val="0"/>
        <w:adjustRightInd w:val="0"/>
      </w:pPr>
      <w:r w:rsidRPr="0081105E">
        <w:t>Understand the history and evolution of the disability movement from 1960's to the present.</w:t>
      </w:r>
    </w:p>
    <w:p w14:paraId="11C2E18D" w14:textId="77777777" w:rsidR="000735E3" w:rsidRPr="0081105E" w:rsidRDefault="000735E3" w:rsidP="003069EB">
      <w:pPr>
        <w:autoSpaceDE w:val="0"/>
        <w:autoSpaceDN w:val="0"/>
        <w:adjustRightInd w:val="0"/>
      </w:pPr>
    </w:p>
    <w:p w14:paraId="7C538DB9" w14:textId="2718742D" w:rsidR="000735E3" w:rsidRPr="0081105E" w:rsidRDefault="000735E3" w:rsidP="003069EB">
      <w:pPr>
        <w:pStyle w:val="ListParagraph"/>
        <w:numPr>
          <w:ilvl w:val="0"/>
          <w:numId w:val="12"/>
        </w:numPr>
        <w:autoSpaceDE w:val="0"/>
        <w:autoSpaceDN w:val="0"/>
        <w:adjustRightInd w:val="0"/>
      </w:pPr>
      <w:r w:rsidRPr="0081105E">
        <w:t>Recognize elements common to the various transition movements and understanding models of transition.</w:t>
      </w:r>
    </w:p>
    <w:p w14:paraId="2C70F88E" w14:textId="05C5331E" w:rsidR="000735E3" w:rsidRPr="0081105E" w:rsidRDefault="000735E3" w:rsidP="003069EB">
      <w:pPr>
        <w:autoSpaceDE w:val="0"/>
        <w:autoSpaceDN w:val="0"/>
        <w:adjustRightInd w:val="0"/>
        <w:ind w:left="60"/>
      </w:pPr>
    </w:p>
    <w:p w14:paraId="04FC2D4A" w14:textId="7946B639" w:rsidR="000735E3" w:rsidRPr="0081105E" w:rsidRDefault="000735E3" w:rsidP="003069EB">
      <w:pPr>
        <w:pStyle w:val="ListParagraph"/>
        <w:numPr>
          <w:ilvl w:val="0"/>
          <w:numId w:val="12"/>
        </w:numPr>
        <w:autoSpaceDE w:val="0"/>
        <w:autoSpaceDN w:val="0"/>
        <w:adjustRightInd w:val="0"/>
      </w:pPr>
      <w:r w:rsidRPr="0081105E">
        <w:t>Identify strategies for rehabilitation personnel to provide meaningful services related to emerging adults.</w:t>
      </w:r>
    </w:p>
    <w:p w14:paraId="59623138" w14:textId="17D19C23" w:rsidR="000735E3" w:rsidRPr="0081105E" w:rsidRDefault="000735E3" w:rsidP="003069EB">
      <w:pPr>
        <w:autoSpaceDE w:val="0"/>
        <w:autoSpaceDN w:val="0"/>
        <w:adjustRightInd w:val="0"/>
        <w:ind w:left="60"/>
      </w:pPr>
    </w:p>
    <w:p w14:paraId="27071A2C" w14:textId="5F5FA382" w:rsidR="000735E3" w:rsidRPr="0081105E" w:rsidRDefault="000735E3" w:rsidP="003069EB">
      <w:pPr>
        <w:pStyle w:val="ListParagraph"/>
        <w:numPr>
          <w:ilvl w:val="0"/>
          <w:numId w:val="12"/>
        </w:numPr>
        <w:autoSpaceDE w:val="0"/>
        <w:autoSpaceDN w:val="0"/>
        <w:adjustRightInd w:val="0"/>
      </w:pPr>
      <w:r w:rsidRPr="0081105E">
        <w:t>Identify rehabilitation and special education legislation related to transition.</w:t>
      </w:r>
    </w:p>
    <w:p w14:paraId="5683C1E1" w14:textId="77777777" w:rsidR="000735E3" w:rsidRPr="0081105E" w:rsidRDefault="000735E3" w:rsidP="003069EB">
      <w:pPr>
        <w:autoSpaceDE w:val="0"/>
        <w:autoSpaceDN w:val="0"/>
        <w:adjustRightInd w:val="0"/>
        <w:ind w:left="15"/>
      </w:pPr>
    </w:p>
    <w:p w14:paraId="17B1C1E9" w14:textId="0AED55BE" w:rsidR="000735E3" w:rsidRPr="0081105E" w:rsidRDefault="000735E3" w:rsidP="003069EB">
      <w:pPr>
        <w:pStyle w:val="ListParagraph"/>
        <w:numPr>
          <w:ilvl w:val="0"/>
          <w:numId w:val="12"/>
        </w:numPr>
        <w:autoSpaceDE w:val="0"/>
        <w:autoSpaceDN w:val="0"/>
        <w:adjustRightInd w:val="0"/>
      </w:pPr>
      <w:r w:rsidRPr="0081105E">
        <w:t>Identify the characteristics, beliefs and values of emerging adults.</w:t>
      </w:r>
    </w:p>
    <w:p w14:paraId="1968D413" w14:textId="77777777" w:rsidR="000735E3" w:rsidRPr="0081105E" w:rsidRDefault="000735E3" w:rsidP="003069EB">
      <w:pPr>
        <w:autoSpaceDE w:val="0"/>
        <w:autoSpaceDN w:val="0"/>
        <w:adjustRightInd w:val="0"/>
        <w:ind w:left="15"/>
      </w:pPr>
    </w:p>
    <w:p w14:paraId="659C9ADE" w14:textId="03B11076" w:rsidR="000735E3" w:rsidRPr="0081105E" w:rsidRDefault="000735E3" w:rsidP="003069EB">
      <w:pPr>
        <w:pStyle w:val="ListParagraph"/>
        <w:numPr>
          <w:ilvl w:val="0"/>
          <w:numId w:val="12"/>
        </w:numPr>
        <w:autoSpaceDE w:val="0"/>
        <w:autoSpaceDN w:val="0"/>
        <w:adjustRightInd w:val="0"/>
      </w:pPr>
      <w:r w:rsidRPr="0081105E">
        <w:t xml:space="preserve">Identify skills and </w:t>
      </w:r>
      <w:r w:rsidR="008B02DE" w:rsidRPr="0081105E">
        <w:t>services, which</w:t>
      </w:r>
      <w:r w:rsidRPr="0081105E">
        <w:t xml:space="preserve"> students need as they make the transition from school to the community, including community living, the world of work, and continuing education.</w:t>
      </w:r>
    </w:p>
    <w:p w14:paraId="43EE18CE" w14:textId="77777777" w:rsidR="000735E3" w:rsidRPr="0081105E" w:rsidRDefault="000735E3" w:rsidP="003069EB">
      <w:pPr>
        <w:autoSpaceDE w:val="0"/>
        <w:autoSpaceDN w:val="0"/>
        <w:adjustRightInd w:val="0"/>
        <w:ind w:left="15"/>
      </w:pPr>
    </w:p>
    <w:p w14:paraId="203A6EBB" w14:textId="413830BF" w:rsidR="000735E3" w:rsidRPr="0081105E" w:rsidRDefault="00A06999" w:rsidP="003069EB">
      <w:pPr>
        <w:pStyle w:val="ListParagraph"/>
        <w:numPr>
          <w:ilvl w:val="0"/>
          <w:numId w:val="12"/>
        </w:numPr>
        <w:autoSpaceDE w:val="0"/>
        <w:autoSpaceDN w:val="0"/>
        <w:adjustRightInd w:val="0"/>
      </w:pPr>
      <w:r>
        <w:t>Examine</w:t>
      </w:r>
      <w:r w:rsidR="000735E3" w:rsidRPr="0081105E">
        <w:t xml:space="preserve"> an Individualized Plan for Employment (IPE) for an emerging adult.</w:t>
      </w:r>
    </w:p>
    <w:p w14:paraId="7CB6B1E1" w14:textId="77777777" w:rsidR="000735E3" w:rsidRPr="0081105E" w:rsidRDefault="000735E3" w:rsidP="003069EB">
      <w:pPr>
        <w:autoSpaceDE w:val="0"/>
        <w:autoSpaceDN w:val="0"/>
        <w:adjustRightInd w:val="0"/>
        <w:ind w:left="15"/>
      </w:pPr>
    </w:p>
    <w:p w14:paraId="07D2FC8D" w14:textId="2F31C3DA" w:rsidR="000735E3" w:rsidRPr="0081105E" w:rsidRDefault="000735E3" w:rsidP="003069EB">
      <w:pPr>
        <w:pStyle w:val="ListParagraph"/>
        <w:numPr>
          <w:ilvl w:val="0"/>
          <w:numId w:val="12"/>
        </w:numPr>
        <w:autoSpaceDE w:val="0"/>
        <w:autoSpaceDN w:val="0"/>
        <w:adjustRightInd w:val="0"/>
      </w:pPr>
      <w:r w:rsidRPr="0081105E">
        <w:t>Gain an understanding of the components and makeup of an Individ</w:t>
      </w:r>
      <w:r w:rsidR="008E5718">
        <w:t>ualized Education Program (IEP), transition focused.</w:t>
      </w:r>
    </w:p>
    <w:p w14:paraId="442F71C8" w14:textId="77777777" w:rsidR="000735E3" w:rsidRPr="0081105E" w:rsidRDefault="000735E3" w:rsidP="003069EB">
      <w:pPr>
        <w:autoSpaceDE w:val="0"/>
        <w:autoSpaceDN w:val="0"/>
        <w:adjustRightInd w:val="0"/>
        <w:ind w:left="15"/>
      </w:pPr>
    </w:p>
    <w:p w14:paraId="2C8912D7" w14:textId="1C884B67" w:rsidR="008B02DE" w:rsidRDefault="000735E3" w:rsidP="003069EB">
      <w:pPr>
        <w:pStyle w:val="ListParagraph"/>
        <w:numPr>
          <w:ilvl w:val="0"/>
          <w:numId w:val="12"/>
        </w:numPr>
        <w:autoSpaceDE w:val="0"/>
        <w:autoSpaceDN w:val="0"/>
        <w:adjustRightInd w:val="0"/>
      </w:pPr>
      <w:r w:rsidRPr="0081105E">
        <w:t xml:space="preserve">Identify adult service options for exiting students with disabilities and the </w:t>
      </w:r>
      <w:r w:rsidR="008B02DE" w:rsidRPr="0081105E">
        <w:t>policy, which</w:t>
      </w:r>
      <w:r w:rsidRPr="0081105E">
        <w:t xml:space="preserve"> drives each service.</w:t>
      </w:r>
    </w:p>
    <w:p w14:paraId="6CFC85C0" w14:textId="77777777" w:rsidR="008B02DE" w:rsidRDefault="008B02DE" w:rsidP="003069EB">
      <w:pPr>
        <w:pStyle w:val="ListParagraph"/>
      </w:pPr>
    </w:p>
    <w:p w14:paraId="160AD59B" w14:textId="40BCF829" w:rsidR="000735E3" w:rsidRPr="0081105E" w:rsidRDefault="000735E3" w:rsidP="003069EB">
      <w:pPr>
        <w:pStyle w:val="ListParagraph"/>
        <w:numPr>
          <w:ilvl w:val="0"/>
          <w:numId w:val="12"/>
        </w:numPr>
        <w:autoSpaceDE w:val="0"/>
        <w:autoSpaceDN w:val="0"/>
        <w:adjustRightInd w:val="0"/>
      </w:pPr>
      <w:r w:rsidRPr="0081105E">
        <w:t>Understand the trends and unique experiences of emerging adults becoming adults.</w:t>
      </w:r>
    </w:p>
    <w:p w14:paraId="4CEFFC5F" w14:textId="77777777" w:rsidR="00B33325" w:rsidRPr="00B33325" w:rsidRDefault="00B33325" w:rsidP="009424DB">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0"/>
        <w:jc w:val="both"/>
        <w:rPr>
          <w:b/>
        </w:rPr>
      </w:pPr>
    </w:p>
    <w:p w14:paraId="352C8E07" w14:textId="77777777" w:rsidR="00B33325" w:rsidRPr="00B33325" w:rsidRDefault="00B33325" w:rsidP="00B33325">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0"/>
        <w:jc w:val="both"/>
        <w:rPr>
          <w:b/>
        </w:rPr>
      </w:pPr>
    </w:p>
    <w:p w14:paraId="365D03DF" w14:textId="2C222685" w:rsidR="00155A76" w:rsidRPr="0081105E" w:rsidRDefault="00143266" w:rsidP="00155A76">
      <w:pPr>
        <w:pStyle w:val="Level1"/>
        <w:numPr>
          <w:ilvl w:val="0"/>
          <w:numId w:val="1"/>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rPr>
      </w:pPr>
      <w:r w:rsidRPr="0081105E">
        <w:rPr>
          <w:b/>
          <w:bCs/>
          <w:color w:val="000000"/>
        </w:rPr>
        <w:t>Course Requirements/Evaluation:</w:t>
      </w:r>
    </w:p>
    <w:p w14:paraId="65209E9F" w14:textId="77777777" w:rsidR="00155A76" w:rsidRPr="0081105E"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bCs/>
          <w:color w:val="000000"/>
        </w:rPr>
      </w:pPr>
    </w:p>
    <w:p w14:paraId="44F74BC7" w14:textId="582DBE83" w:rsidR="008B02DE" w:rsidRPr="00025D13" w:rsidRDefault="008B02DE" w:rsidP="008B02DE">
      <w:pPr>
        <w:pStyle w:val="ListParagraph"/>
        <w:numPr>
          <w:ilvl w:val="0"/>
          <w:numId w:val="13"/>
        </w:numPr>
        <w:pBdr>
          <w:top w:val="single" w:sz="6" w:space="0" w:color="FFFFFF"/>
          <w:left w:val="single" w:sz="6" w:space="0" w:color="FFFFFF"/>
          <w:bottom w:val="single" w:sz="6" w:space="0" w:color="FFFFFF"/>
          <w:right w:val="single" w:sz="6" w:space="0" w:color="FFFFFF"/>
        </w:pBdr>
        <w:rPr>
          <w:b/>
        </w:rPr>
      </w:pPr>
      <w:r w:rsidRPr="00025D13">
        <w:rPr>
          <w:b/>
        </w:rPr>
        <w:t>General Course Requirements</w:t>
      </w:r>
    </w:p>
    <w:p w14:paraId="5E22E6A3" w14:textId="77777777" w:rsidR="008B02DE" w:rsidRPr="00025D13" w:rsidRDefault="008B02DE" w:rsidP="008B02DE">
      <w:pPr>
        <w:pBdr>
          <w:top w:val="single" w:sz="6" w:space="0" w:color="FFFFFF"/>
          <w:left w:val="single" w:sz="6" w:space="0" w:color="FFFFFF"/>
          <w:bottom w:val="single" w:sz="6" w:space="0" w:color="FFFFFF"/>
          <w:right w:val="single" w:sz="6" w:space="0" w:color="FFFFFF"/>
        </w:pBdr>
        <w:ind w:left="720"/>
      </w:pPr>
    </w:p>
    <w:p w14:paraId="7BF6D0C8" w14:textId="1F88FE7E" w:rsidR="008B02DE" w:rsidRPr="00025D13" w:rsidRDefault="008B02DE" w:rsidP="008B02DE">
      <w:pPr>
        <w:pStyle w:val="Level2"/>
        <w:pBdr>
          <w:top w:val="single" w:sz="6" w:space="0" w:color="FFFFFF"/>
          <w:left w:val="single" w:sz="6" w:space="0" w:color="FFFFFF"/>
          <w:bottom w:val="single" w:sz="6" w:space="0" w:color="FFFFFF"/>
          <w:right w:val="single" w:sz="6" w:space="0" w:color="FFFFFF"/>
        </w:pBdr>
        <w:ind w:left="720"/>
      </w:pPr>
      <w:r w:rsidRPr="00025D13">
        <w:t xml:space="preserve">Each student will be held responsible for </w:t>
      </w:r>
      <w:r w:rsidRPr="00025D13">
        <w:rPr>
          <w:b/>
          <w:bCs/>
        </w:rPr>
        <w:t>all</w:t>
      </w:r>
      <w:r w:rsidRPr="00025D13">
        <w:t xml:space="preserve"> of the information in the textbook</w:t>
      </w:r>
      <w:r w:rsidR="0043404B">
        <w:t>s</w:t>
      </w:r>
      <w:r w:rsidRPr="00025D13">
        <w:t xml:space="preserve"> and readings assigned for the course. The student should read assigned material appropriate to the topic to be discussed </w:t>
      </w:r>
      <w:r w:rsidRPr="00025D13">
        <w:rPr>
          <w:b/>
          <w:bCs/>
        </w:rPr>
        <w:t>prior</w:t>
      </w:r>
      <w:r w:rsidRPr="00025D13">
        <w:t xml:space="preserve"> to class meetings.</w:t>
      </w:r>
    </w:p>
    <w:p w14:paraId="36CD0858" w14:textId="77777777" w:rsidR="00E66775" w:rsidRDefault="00E66775" w:rsidP="00686D0E">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0"/>
        <w:jc w:val="both"/>
        <w:rPr>
          <w:bCs/>
          <w:color w:val="000000"/>
        </w:rPr>
      </w:pPr>
    </w:p>
    <w:p w14:paraId="291DFAD1" w14:textId="77777777" w:rsidR="00155A76" w:rsidRPr="0081105E"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p>
    <w:p w14:paraId="7E2BF166" w14:textId="1B5B17E0" w:rsidR="00155A76" w:rsidRDefault="00155A76" w:rsidP="008B02DE">
      <w:pPr>
        <w:pStyle w:val="Level1"/>
        <w:numPr>
          <w:ilvl w:val="0"/>
          <w:numId w:val="13"/>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both"/>
        <w:rPr>
          <w:b/>
          <w:bCs/>
          <w:color w:val="000000"/>
        </w:rPr>
      </w:pPr>
      <w:r w:rsidRPr="0081105E">
        <w:rPr>
          <w:b/>
          <w:bCs/>
          <w:color w:val="000000"/>
        </w:rPr>
        <w:t>Assignments</w:t>
      </w:r>
      <w:r w:rsidR="00CC1C68">
        <w:rPr>
          <w:b/>
          <w:bCs/>
          <w:color w:val="000000"/>
        </w:rPr>
        <w:t xml:space="preserve"> </w:t>
      </w:r>
    </w:p>
    <w:p w14:paraId="10AF9C7B" w14:textId="5D1191AB" w:rsidR="00CC1C68" w:rsidRPr="00CC1C68" w:rsidRDefault="00CC1C68" w:rsidP="00CC1C68">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35"/>
        <w:jc w:val="both"/>
        <w:rPr>
          <w:color w:val="000000"/>
        </w:rPr>
      </w:pPr>
      <w:r w:rsidRPr="00CC1C68">
        <w:rPr>
          <w:color w:val="000000"/>
        </w:rPr>
        <w:t>*Assignments are due by 11:59pm on Wednesdays*</w:t>
      </w:r>
    </w:p>
    <w:p w14:paraId="76D8CF36" w14:textId="77777777" w:rsidR="00155A76" w:rsidRPr="0081105E"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bCs/>
          <w:color w:val="000000"/>
        </w:rPr>
      </w:pPr>
    </w:p>
    <w:p w14:paraId="2178BB77" w14:textId="1F10BB2C" w:rsidR="00C14619" w:rsidRDefault="00CC1C68" w:rsidP="00CC1C68">
      <w:pPr>
        <w:pStyle w:val="NoSpacing"/>
        <w:numPr>
          <w:ilvl w:val="0"/>
          <w:numId w:val="21"/>
        </w:numPr>
      </w:pPr>
      <w:r>
        <w:rPr>
          <w:b/>
        </w:rPr>
        <w:t xml:space="preserve">Class </w:t>
      </w:r>
      <w:r w:rsidR="008B02DE" w:rsidRPr="008B02DE">
        <w:rPr>
          <w:b/>
        </w:rPr>
        <w:t>Discussion</w:t>
      </w:r>
      <w:r w:rsidR="008B02DE">
        <w:t xml:space="preserve"> </w:t>
      </w:r>
      <w:r w:rsidR="008B02DE" w:rsidRPr="004C132F">
        <w:t>(</w:t>
      </w:r>
      <w:r w:rsidR="00F06CD0">
        <w:t>30</w:t>
      </w:r>
      <w:r w:rsidR="00B33325">
        <w:t xml:space="preserve"> points</w:t>
      </w:r>
      <w:r w:rsidR="00F06CD0">
        <w:t>)</w:t>
      </w:r>
    </w:p>
    <w:p w14:paraId="42D48750" w14:textId="2B372AEC" w:rsidR="008B02DE" w:rsidRDefault="00F06CD0" w:rsidP="00CC1C68">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both"/>
      </w:pPr>
      <w:r>
        <w:rPr>
          <w:bCs/>
          <w:color w:val="000000"/>
        </w:rPr>
        <w:t>Students are asked to actively and respectfully participate in both small group and large group class discussions</w:t>
      </w:r>
      <w:r w:rsidR="00C14619">
        <w:rPr>
          <w:bCs/>
          <w:color w:val="000000"/>
        </w:rPr>
        <w:t xml:space="preserve">.  </w:t>
      </w:r>
    </w:p>
    <w:p w14:paraId="517F46B1" w14:textId="77777777" w:rsidR="008B02DE" w:rsidRDefault="008B02DE" w:rsidP="008B02DE">
      <w:pPr>
        <w:pStyle w:val="NoSpacing"/>
        <w:ind w:left="1080"/>
      </w:pPr>
    </w:p>
    <w:p w14:paraId="2A08223B" w14:textId="14506D1F" w:rsidR="008B02DE" w:rsidRPr="00FE0830" w:rsidRDefault="00E66775" w:rsidP="00CC1C68">
      <w:pPr>
        <w:pStyle w:val="ListParagraph"/>
        <w:numPr>
          <w:ilvl w:val="0"/>
          <w:numId w:val="21"/>
        </w:numPr>
        <w:spacing w:before="100" w:beforeAutospacing="1" w:after="100" w:afterAutospacing="1"/>
        <w:rPr>
          <w:rFonts w:ascii="Lato" w:hAnsi="Lato"/>
          <w:color w:val="464646"/>
          <w:sz w:val="26"/>
          <w:szCs w:val="26"/>
        </w:rPr>
      </w:pPr>
      <w:r w:rsidRPr="00CC1C68">
        <w:rPr>
          <w:b/>
          <w:bCs/>
          <w:color w:val="000000"/>
        </w:rPr>
        <w:t xml:space="preserve">Article </w:t>
      </w:r>
      <w:r w:rsidR="007575D4" w:rsidRPr="00CC1C68">
        <w:rPr>
          <w:b/>
          <w:bCs/>
          <w:color w:val="000000"/>
        </w:rPr>
        <w:t>R</w:t>
      </w:r>
      <w:r w:rsidR="008E5718" w:rsidRPr="00CC1C68">
        <w:rPr>
          <w:b/>
          <w:bCs/>
          <w:color w:val="000000"/>
        </w:rPr>
        <w:t>eview</w:t>
      </w:r>
      <w:r w:rsidR="008E5718" w:rsidRPr="00CC1C68">
        <w:rPr>
          <w:bCs/>
          <w:color w:val="000000"/>
        </w:rPr>
        <w:t xml:space="preserve"> (</w:t>
      </w:r>
      <w:r w:rsidR="00F06CD0" w:rsidRPr="00CC1C68">
        <w:rPr>
          <w:bCs/>
          <w:color w:val="000000"/>
        </w:rPr>
        <w:t>10</w:t>
      </w:r>
      <w:r w:rsidR="00B33325" w:rsidRPr="00CC1C68">
        <w:rPr>
          <w:bCs/>
          <w:color w:val="000000"/>
        </w:rPr>
        <w:t xml:space="preserve"> points</w:t>
      </w:r>
      <w:r w:rsidR="00155A76" w:rsidRPr="00CC1C68">
        <w:rPr>
          <w:bCs/>
          <w:color w:val="000000"/>
        </w:rPr>
        <w:t>)</w:t>
      </w:r>
      <w:r w:rsidR="008B02DE" w:rsidRPr="00CC1C68">
        <w:rPr>
          <w:bCs/>
          <w:color w:val="000000"/>
        </w:rPr>
        <w:t xml:space="preserve">.  </w:t>
      </w:r>
      <w:r w:rsidR="00F06CD0" w:rsidRPr="00CC1C68">
        <w:rPr>
          <w:color w:val="000000" w:themeColor="text1"/>
        </w:rPr>
        <w:t xml:space="preserve">Students will find a peer reviewed journal article related to transition services, young adults with disability, or some other class topic. Write a </w:t>
      </w:r>
      <w:proofErr w:type="gramStart"/>
      <w:r w:rsidR="00F06CD0" w:rsidRPr="00CC1C68">
        <w:rPr>
          <w:color w:val="000000" w:themeColor="text1"/>
        </w:rPr>
        <w:t>2 page</w:t>
      </w:r>
      <w:proofErr w:type="gramEnd"/>
      <w:r w:rsidR="00F06CD0" w:rsidRPr="00CC1C68">
        <w:rPr>
          <w:color w:val="000000" w:themeColor="text1"/>
        </w:rPr>
        <w:t xml:space="preserve"> paper (following APA 7 guidelines) to summarize the article and react to it.</w:t>
      </w:r>
    </w:p>
    <w:p w14:paraId="6C770D63" w14:textId="77777777" w:rsidR="00FE0830" w:rsidRPr="00FE0830" w:rsidRDefault="00FE0830" w:rsidP="00FE0830">
      <w:pPr>
        <w:pStyle w:val="ListParagraph"/>
        <w:spacing w:before="100" w:beforeAutospacing="1" w:after="100" w:afterAutospacing="1"/>
        <w:rPr>
          <w:rFonts w:ascii="Lato" w:hAnsi="Lato"/>
          <w:color w:val="464646"/>
          <w:sz w:val="26"/>
          <w:szCs w:val="26"/>
        </w:rPr>
      </w:pPr>
    </w:p>
    <w:p w14:paraId="1992FF46" w14:textId="179D13B0" w:rsidR="008B02DE" w:rsidRPr="008B02DE" w:rsidRDefault="00B33325" w:rsidP="00CC1C68">
      <w:pPr>
        <w:pStyle w:val="NoSpacing"/>
        <w:numPr>
          <w:ilvl w:val="0"/>
          <w:numId w:val="21"/>
        </w:numPr>
      </w:pPr>
      <w:r>
        <w:rPr>
          <w:b/>
          <w:bCs/>
          <w:color w:val="000000"/>
        </w:rPr>
        <w:t xml:space="preserve">Individualized Plan for Employment (IPE) for a person in transition </w:t>
      </w:r>
      <w:r w:rsidR="008B02DE" w:rsidRPr="008B02DE">
        <w:rPr>
          <w:bCs/>
          <w:color w:val="000000"/>
        </w:rPr>
        <w:t>(</w:t>
      </w:r>
      <w:r w:rsidR="00CC1C68">
        <w:rPr>
          <w:bCs/>
          <w:color w:val="000000"/>
        </w:rPr>
        <w:t>2</w:t>
      </w:r>
      <w:r>
        <w:rPr>
          <w:bCs/>
          <w:color w:val="000000"/>
        </w:rPr>
        <w:t>0</w:t>
      </w:r>
      <w:r w:rsidR="008B02DE" w:rsidRPr="008B02DE">
        <w:rPr>
          <w:bCs/>
          <w:color w:val="000000"/>
        </w:rPr>
        <w:t xml:space="preserve"> points). </w:t>
      </w:r>
      <w:r w:rsidR="00CC1C68">
        <w:rPr>
          <w:bCs/>
          <w:color w:val="000000"/>
        </w:rPr>
        <w:t xml:space="preserve">Students will create a transition focused IPE for their case study client. See assignment template on Canvas for more information. </w:t>
      </w:r>
    </w:p>
    <w:p w14:paraId="4371F91F" w14:textId="77777777" w:rsidR="008B02DE" w:rsidRDefault="008B02DE" w:rsidP="008B02DE">
      <w:pPr>
        <w:pStyle w:val="ListParagraph"/>
        <w:rPr>
          <w:bCs/>
          <w:color w:val="000000"/>
        </w:rPr>
      </w:pPr>
    </w:p>
    <w:p w14:paraId="7C218114" w14:textId="77777777" w:rsidR="00CC1C68" w:rsidRDefault="007575D4" w:rsidP="00CC1C68">
      <w:pPr>
        <w:pStyle w:val="NoSpacing"/>
        <w:numPr>
          <w:ilvl w:val="0"/>
          <w:numId w:val="21"/>
        </w:numPr>
      </w:pPr>
      <w:r>
        <w:rPr>
          <w:b/>
        </w:rPr>
        <w:t>Interview Assignment</w:t>
      </w:r>
      <w:r w:rsidR="0028110D" w:rsidRPr="008B02DE">
        <w:t xml:space="preserve"> (</w:t>
      </w:r>
      <w:r w:rsidR="00021ADD">
        <w:t>20</w:t>
      </w:r>
      <w:r w:rsidR="00155A76" w:rsidRPr="008B02DE">
        <w:t xml:space="preserve"> points)</w:t>
      </w:r>
      <w:r w:rsidR="008B02DE" w:rsidRPr="008B02DE">
        <w:t xml:space="preserve">. </w:t>
      </w:r>
    </w:p>
    <w:p w14:paraId="4FF1188A" w14:textId="1B530964" w:rsidR="00DB5596" w:rsidRPr="00DB5596" w:rsidRDefault="00CC1C68" w:rsidP="00CC1C68">
      <w:pPr>
        <w:pStyle w:val="NoSpacing"/>
        <w:ind w:left="720"/>
        <w:rPr>
          <w:color w:val="000000" w:themeColor="text1"/>
        </w:rPr>
      </w:pPr>
      <w:r w:rsidRPr="00DB5596">
        <w:rPr>
          <w:color w:val="000000" w:themeColor="text1"/>
        </w:rPr>
        <w:t xml:space="preserve">*For master’s students, this assignment will also be submitted in </w:t>
      </w:r>
      <w:proofErr w:type="spellStart"/>
      <w:r w:rsidRPr="00DB5596">
        <w:rPr>
          <w:color w:val="000000" w:themeColor="text1"/>
        </w:rPr>
        <w:t>Tevera</w:t>
      </w:r>
      <w:proofErr w:type="spellEnd"/>
      <w:r w:rsidR="00DB5596" w:rsidRPr="00DB5596">
        <w:rPr>
          <w:color w:val="000000" w:themeColor="text1"/>
        </w:rPr>
        <w:t>*</w:t>
      </w:r>
      <w:r w:rsidR="00DB5596">
        <w:rPr>
          <w:color w:val="000000" w:themeColor="text1"/>
        </w:rPr>
        <w:t xml:space="preserve"> Rubric available on Canvas.</w:t>
      </w:r>
    </w:p>
    <w:p w14:paraId="130F1EA9" w14:textId="078D39DA" w:rsidR="00CC1C68" w:rsidRPr="00DB5596" w:rsidRDefault="00CC1C68" w:rsidP="00CC1C68">
      <w:pPr>
        <w:pStyle w:val="NoSpacing"/>
        <w:ind w:left="720"/>
        <w:rPr>
          <w:color w:val="000000" w:themeColor="text1"/>
        </w:rPr>
      </w:pPr>
      <w:r w:rsidRPr="00DB5596">
        <w:rPr>
          <w:color w:val="000000" w:themeColor="text1"/>
        </w:rPr>
        <w:t>Students will interview a young adult (age 16-24) with a disability and then write a 3-5 page paper (excluding title page and references) reflecting on what they learned from the young adult, including:</w:t>
      </w:r>
    </w:p>
    <w:p w14:paraId="4617FBEE" w14:textId="77777777" w:rsidR="00CC1C68" w:rsidRPr="00DB5596" w:rsidRDefault="00CC1C68" w:rsidP="00CC1C68">
      <w:pPr>
        <w:numPr>
          <w:ilvl w:val="1"/>
          <w:numId w:val="21"/>
        </w:numPr>
        <w:spacing w:before="100" w:beforeAutospacing="1" w:after="100" w:afterAutospacing="1"/>
        <w:rPr>
          <w:color w:val="000000" w:themeColor="text1"/>
        </w:rPr>
      </w:pPr>
      <w:r w:rsidRPr="00DB5596">
        <w:rPr>
          <w:color w:val="000000" w:themeColor="text1"/>
        </w:rPr>
        <w:t>Brief description and summary of the young adult </w:t>
      </w:r>
    </w:p>
    <w:p w14:paraId="2128BEB1" w14:textId="77777777" w:rsidR="00CC1C68" w:rsidRPr="00DB5596" w:rsidRDefault="00CC1C68" w:rsidP="00CC1C68">
      <w:pPr>
        <w:numPr>
          <w:ilvl w:val="1"/>
          <w:numId w:val="21"/>
        </w:numPr>
        <w:spacing w:before="100" w:beforeAutospacing="1" w:after="100" w:afterAutospacing="1"/>
        <w:rPr>
          <w:color w:val="000000" w:themeColor="text1"/>
        </w:rPr>
      </w:pPr>
      <w:r w:rsidRPr="00DB5596">
        <w:rPr>
          <w:color w:val="000000" w:themeColor="text1"/>
        </w:rPr>
        <w:t>Apply knowledge of emerging adulthood theory/definition to this person.</w:t>
      </w:r>
    </w:p>
    <w:p w14:paraId="33284EFD" w14:textId="77777777" w:rsidR="00CC1C68" w:rsidRPr="00DB5596" w:rsidRDefault="00CC1C68" w:rsidP="00CC1C68">
      <w:pPr>
        <w:numPr>
          <w:ilvl w:val="1"/>
          <w:numId w:val="21"/>
        </w:numPr>
        <w:spacing w:before="100" w:beforeAutospacing="1" w:after="100" w:afterAutospacing="1"/>
        <w:rPr>
          <w:color w:val="000000" w:themeColor="text1"/>
        </w:rPr>
      </w:pPr>
      <w:r w:rsidRPr="00DB5596">
        <w:rPr>
          <w:color w:val="000000" w:themeColor="text1"/>
        </w:rPr>
        <w:t>Ethnic identity impact</w:t>
      </w:r>
    </w:p>
    <w:p w14:paraId="2C6B0CB7" w14:textId="77777777" w:rsidR="00CC1C68" w:rsidRPr="00DB5596" w:rsidRDefault="00CC1C68" w:rsidP="00CC1C68">
      <w:pPr>
        <w:numPr>
          <w:ilvl w:val="1"/>
          <w:numId w:val="21"/>
        </w:numPr>
        <w:spacing w:before="100" w:beforeAutospacing="1" w:after="100" w:afterAutospacing="1"/>
        <w:rPr>
          <w:color w:val="000000" w:themeColor="text1"/>
        </w:rPr>
      </w:pPr>
      <w:r w:rsidRPr="00DB5596">
        <w:rPr>
          <w:color w:val="000000" w:themeColor="text1"/>
        </w:rPr>
        <w:t>Impact of mental health</w:t>
      </w:r>
    </w:p>
    <w:p w14:paraId="21D382ED" w14:textId="77777777" w:rsidR="00CC1C68" w:rsidRPr="00DB5596" w:rsidRDefault="00CC1C68" w:rsidP="00CC1C68">
      <w:pPr>
        <w:numPr>
          <w:ilvl w:val="1"/>
          <w:numId w:val="21"/>
        </w:numPr>
        <w:spacing w:before="100" w:beforeAutospacing="1" w:after="100" w:afterAutospacing="1"/>
        <w:rPr>
          <w:color w:val="000000" w:themeColor="text1"/>
        </w:rPr>
      </w:pPr>
      <w:r w:rsidRPr="00DB5596">
        <w:rPr>
          <w:color w:val="000000" w:themeColor="text1"/>
        </w:rPr>
        <w:t>Impact of relationships (family, friends, romantic)</w:t>
      </w:r>
    </w:p>
    <w:p w14:paraId="4A528BA6" w14:textId="77777777" w:rsidR="00CC1C68" w:rsidRPr="00DB5596" w:rsidRDefault="00CC1C68" w:rsidP="00CC1C68">
      <w:pPr>
        <w:numPr>
          <w:ilvl w:val="1"/>
          <w:numId w:val="21"/>
        </w:numPr>
        <w:spacing w:before="100" w:beforeAutospacing="1" w:after="100" w:afterAutospacing="1"/>
        <w:rPr>
          <w:color w:val="000000" w:themeColor="text1"/>
        </w:rPr>
      </w:pPr>
      <w:r w:rsidRPr="00DB5596">
        <w:rPr>
          <w:color w:val="000000" w:themeColor="text1"/>
        </w:rPr>
        <w:t>School and work experiences</w:t>
      </w:r>
    </w:p>
    <w:p w14:paraId="0683F2FD" w14:textId="2F835992" w:rsidR="00DB5596" w:rsidRPr="00C135A9" w:rsidRDefault="00CC1C68" w:rsidP="00C135A9">
      <w:pPr>
        <w:numPr>
          <w:ilvl w:val="1"/>
          <w:numId w:val="21"/>
        </w:numPr>
        <w:spacing w:before="100" w:beforeAutospacing="1" w:after="100" w:afterAutospacing="1"/>
        <w:rPr>
          <w:color w:val="000000" w:themeColor="text1"/>
        </w:rPr>
      </w:pPr>
      <w:r w:rsidRPr="00DB5596">
        <w:rPr>
          <w:color w:val="000000" w:themeColor="text1"/>
        </w:rPr>
        <w:t>The goals of the young adult for their life</w:t>
      </w:r>
    </w:p>
    <w:p w14:paraId="03FAF08F" w14:textId="4AF53E81" w:rsidR="007575D4" w:rsidRDefault="007575D4" w:rsidP="00DB5596">
      <w:pPr>
        <w:pStyle w:val="NoSpacing"/>
        <w:numPr>
          <w:ilvl w:val="0"/>
          <w:numId w:val="21"/>
        </w:numPr>
      </w:pPr>
      <w:r w:rsidRPr="00DB5596">
        <w:rPr>
          <w:b/>
          <w:bCs/>
        </w:rPr>
        <w:t>Identity Activity</w:t>
      </w:r>
      <w:r>
        <w:t xml:space="preserve"> (</w:t>
      </w:r>
      <w:r w:rsidR="00DB5596">
        <w:t xml:space="preserve">10 </w:t>
      </w:r>
      <w:r>
        <w:t>points)</w:t>
      </w:r>
    </w:p>
    <w:p w14:paraId="52547D6C" w14:textId="175541BA" w:rsidR="00DB5596" w:rsidRPr="00DB5596" w:rsidRDefault="00DB5596" w:rsidP="00DB5596">
      <w:pPr>
        <w:pStyle w:val="ListParagraph"/>
        <w:rPr>
          <w:color w:val="000000" w:themeColor="text1"/>
        </w:rPr>
      </w:pPr>
      <w:r w:rsidRPr="00DB5596">
        <w:rPr>
          <w:color w:val="000000" w:themeColor="text1"/>
          <w:shd w:val="clear" w:color="auto" w:fill="FFFFFF"/>
        </w:rPr>
        <w:t xml:space="preserve">Students will </w:t>
      </w:r>
      <w:r>
        <w:rPr>
          <w:color w:val="000000" w:themeColor="text1"/>
          <w:shd w:val="clear" w:color="auto" w:fill="FFFFFF"/>
        </w:rPr>
        <w:t>bring to class</w:t>
      </w:r>
      <w:r w:rsidRPr="00DB5596">
        <w:rPr>
          <w:color w:val="000000" w:themeColor="text1"/>
          <w:shd w:val="clear" w:color="auto" w:fill="FFFFFF"/>
        </w:rPr>
        <w:t xml:space="preserve"> three items that represent different aspects of their identity (different aspects of identity could include cultural heritage, family identity, hobbies, education, etc.). </w:t>
      </w:r>
      <w:r>
        <w:rPr>
          <w:color w:val="000000" w:themeColor="text1"/>
          <w:shd w:val="clear" w:color="auto" w:fill="FFFFFF"/>
        </w:rPr>
        <w:t>In small groups, s</w:t>
      </w:r>
      <w:r w:rsidRPr="00DB5596">
        <w:rPr>
          <w:color w:val="000000" w:themeColor="text1"/>
          <w:shd w:val="clear" w:color="auto" w:fill="FFFFFF"/>
        </w:rPr>
        <w:t xml:space="preserve">tudents will </w:t>
      </w:r>
      <w:r>
        <w:rPr>
          <w:color w:val="000000" w:themeColor="text1"/>
          <w:shd w:val="clear" w:color="auto" w:fill="FFFFFF"/>
        </w:rPr>
        <w:t>share</w:t>
      </w:r>
      <w:r w:rsidRPr="00DB5596">
        <w:rPr>
          <w:color w:val="000000" w:themeColor="text1"/>
          <w:shd w:val="clear" w:color="auto" w:fill="FFFFFF"/>
        </w:rPr>
        <w:t xml:space="preserve"> their objects and explain how it relates to or represents your identity. </w:t>
      </w:r>
    </w:p>
    <w:p w14:paraId="70D8CE33" w14:textId="77777777" w:rsidR="00DB5596" w:rsidRDefault="00DB5596" w:rsidP="00DB5596">
      <w:pPr>
        <w:pStyle w:val="NoSpacing"/>
        <w:ind w:left="720"/>
      </w:pPr>
    </w:p>
    <w:p w14:paraId="1622E6A9" w14:textId="77777777" w:rsidR="00C135A9" w:rsidRDefault="007575D4" w:rsidP="00C135A9">
      <w:pPr>
        <w:pStyle w:val="NoSpacing"/>
        <w:numPr>
          <w:ilvl w:val="0"/>
          <w:numId w:val="21"/>
        </w:numPr>
      </w:pPr>
      <w:r>
        <w:rPr>
          <w:b/>
          <w:bCs/>
        </w:rPr>
        <w:t xml:space="preserve">SRE Lesson </w:t>
      </w:r>
      <w:r>
        <w:t>(</w:t>
      </w:r>
      <w:r w:rsidR="00DB5596">
        <w:t xml:space="preserve">10 </w:t>
      </w:r>
      <w:r>
        <w:t>points)</w:t>
      </w:r>
    </w:p>
    <w:p w14:paraId="573DD676" w14:textId="5629A16E" w:rsidR="00DB5596" w:rsidRPr="00C135A9" w:rsidRDefault="00DB5596" w:rsidP="00C135A9">
      <w:pPr>
        <w:pStyle w:val="NoSpacing"/>
        <w:ind w:left="720"/>
      </w:pPr>
      <w:r w:rsidRPr="00C135A9">
        <w:rPr>
          <w:color w:val="000000" w:themeColor="text1"/>
        </w:rPr>
        <w:t>Students will design</w:t>
      </w:r>
      <w:r w:rsidR="00FF1228" w:rsidRPr="00C135A9">
        <w:rPr>
          <w:color w:val="000000" w:themeColor="text1"/>
        </w:rPr>
        <w:t xml:space="preserve">, </w:t>
      </w:r>
      <w:r w:rsidRPr="00C135A9">
        <w:rPr>
          <w:color w:val="000000" w:themeColor="text1"/>
        </w:rPr>
        <w:t>deliver</w:t>
      </w:r>
      <w:r w:rsidR="00FF1228" w:rsidRPr="00C135A9">
        <w:rPr>
          <w:color w:val="000000" w:themeColor="text1"/>
        </w:rPr>
        <w:t>, and record</w:t>
      </w:r>
      <w:r w:rsidRPr="00C135A9">
        <w:rPr>
          <w:color w:val="000000" w:themeColor="text1"/>
        </w:rPr>
        <w:t xml:space="preserve"> a lesson on sexuality and relationship education. This assignment can be completed either individually or in a small group (2-4 members). If you are presenting as a group, every member MUST participate in the presentation! </w:t>
      </w:r>
    </w:p>
    <w:p w14:paraId="7A594CFF" w14:textId="77777777" w:rsidR="00DB5596" w:rsidRPr="00DB5596" w:rsidRDefault="00DB5596" w:rsidP="00103B1D">
      <w:pPr>
        <w:spacing w:before="100" w:beforeAutospacing="1" w:after="100" w:afterAutospacing="1"/>
        <w:ind w:left="720"/>
        <w:rPr>
          <w:color w:val="000000" w:themeColor="text1"/>
        </w:rPr>
      </w:pPr>
      <w:r w:rsidRPr="00DB5596">
        <w:rPr>
          <w:color w:val="000000" w:themeColor="text1"/>
        </w:rPr>
        <w:t>The instructor will provide you with a list of potential topics, but students will need to research their topic in order to create a lesson geared toward young adults with disabilities. </w:t>
      </w:r>
    </w:p>
    <w:p w14:paraId="4EEBD490" w14:textId="77777777" w:rsidR="00DB5596" w:rsidRPr="00DB5596" w:rsidRDefault="00DB5596" w:rsidP="00DB5596">
      <w:pPr>
        <w:numPr>
          <w:ilvl w:val="1"/>
          <w:numId w:val="21"/>
        </w:numPr>
        <w:spacing w:before="100" w:beforeAutospacing="1" w:after="100" w:afterAutospacing="1"/>
        <w:rPr>
          <w:color w:val="000000" w:themeColor="text1"/>
        </w:rPr>
      </w:pPr>
      <w:r w:rsidRPr="00DB5596">
        <w:rPr>
          <w:color w:val="000000" w:themeColor="text1"/>
        </w:rPr>
        <w:t>Keep in mind this lesson should be designed to be DELIVERED TO young adults with disabilities. As such, material should be on an appropriate level for both age and developmental abilities. </w:t>
      </w:r>
    </w:p>
    <w:p w14:paraId="484670F4" w14:textId="77777777" w:rsidR="00DB5596" w:rsidRPr="00DB5596" w:rsidRDefault="00DB5596" w:rsidP="00DB5596">
      <w:pPr>
        <w:numPr>
          <w:ilvl w:val="1"/>
          <w:numId w:val="21"/>
        </w:numPr>
        <w:spacing w:before="100" w:beforeAutospacing="1" w:after="100" w:afterAutospacing="1"/>
        <w:rPr>
          <w:color w:val="000000" w:themeColor="text1"/>
        </w:rPr>
      </w:pPr>
      <w:r w:rsidRPr="00DB5596">
        <w:rPr>
          <w:color w:val="000000" w:themeColor="text1"/>
        </w:rPr>
        <w:t>In your presentation, specify the type/category of disability this lesson plan is geared toward (intellectual disability vs. physical disability, etc.). </w:t>
      </w:r>
    </w:p>
    <w:p w14:paraId="516815E9" w14:textId="77777777" w:rsidR="00DB5596" w:rsidRPr="00DB5596" w:rsidRDefault="00DB5596" w:rsidP="00DB5596">
      <w:pPr>
        <w:numPr>
          <w:ilvl w:val="1"/>
          <w:numId w:val="21"/>
        </w:numPr>
        <w:spacing w:before="100" w:beforeAutospacing="1" w:after="100" w:afterAutospacing="1"/>
        <w:rPr>
          <w:color w:val="000000" w:themeColor="text1"/>
        </w:rPr>
      </w:pPr>
      <w:r w:rsidRPr="00DB5596">
        <w:rPr>
          <w:color w:val="000000" w:themeColor="text1"/>
        </w:rPr>
        <w:lastRenderedPageBreak/>
        <w:t>You must create and use a PowerPoint to aid in your lesson delivery. </w:t>
      </w:r>
    </w:p>
    <w:p w14:paraId="0E6010E7" w14:textId="4BC3BE69" w:rsidR="00C14619" w:rsidRPr="00103B1D" w:rsidRDefault="00DB5596" w:rsidP="00C14619">
      <w:pPr>
        <w:numPr>
          <w:ilvl w:val="1"/>
          <w:numId w:val="21"/>
        </w:numPr>
        <w:spacing w:before="100" w:beforeAutospacing="1" w:after="100" w:afterAutospacing="1"/>
        <w:rPr>
          <w:color w:val="000000" w:themeColor="text1"/>
        </w:rPr>
      </w:pPr>
      <w:r>
        <w:rPr>
          <w:color w:val="000000" w:themeColor="text1"/>
        </w:rPr>
        <w:t>L</w:t>
      </w:r>
      <w:r w:rsidRPr="00DB5596">
        <w:rPr>
          <w:color w:val="000000" w:themeColor="text1"/>
        </w:rPr>
        <w:t>esson time should be 15-20 minutes. </w:t>
      </w:r>
    </w:p>
    <w:p w14:paraId="731D5995" w14:textId="77777777" w:rsidR="00C14619" w:rsidRPr="00C14619" w:rsidRDefault="00C14619" w:rsidP="00C14619"/>
    <w:p w14:paraId="4EBF30EC" w14:textId="45D0DE2F" w:rsidR="00143266" w:rsidRPr="0081105E" w:rsidRDefault="00143266" w:rsidP="00C14619">
      <w:pPr>
        <w:pStyle w:val="ListParagraph"/>
        <w:numPr>
          <w:ilvl w:val="0"/>
          <w:numId w:val="1"/>
        </w:numPr>
      </w:pPr>
      <w:r w:rsidRPr="00C14619">
        <w:rPr>
          <w:b/>
        </w:rPr>
        <w:t>Class Policy Statements:</w:t>
      </w:r>
    </w:p>
    <w:p w14:paraId="17C4BD15" w14:textId="77777777" w:rsidR="00143266" w:rsidRPr="0081105E" w:rsidRDefault="00143266" w:rsidP="00143266">
      <w:pPr>
        <w:ind w:left="360"/>
        <w:rPr>
          <w:b/>
          <w:bCs/>
          <w:color w:val="000000"/>
        </w:rPr>
      </w:pPr>
    </w:p>
    <w:p w14:paraId="55F087A6" w14:textId="61CC5FE9" w:rsidR="00C14619" w:rsidRDefault="00C14619" w:rsidP="00C14619">
      <w:pPr>
        <w:pStyle w:val="ColorfulList-Accent11"/>
        <w:ind w:left="0"/>
      </w:pPr>
      <w:r w:rsidRPr="0081105E">
        <w:t xml:space="preserve">NOTE: </w:t>
      </w:r>
      <w:r>
        <w:t xml:space="preserve">To access student policy go to the Student </w:t>
      </w:r>
      <w:r w:rsidRPr="0081105E">
        <w:t xml:space="preserve">Policy </w:t>
      </w:r>
      <w:proofErr w:type="spellStart"/>
      <w:r w:rsidRPr="0081105E">
        <w:t>eHandbook</w:t>
      </w:r>
      <w:proofErr w:type="spellEnd"/>
      <w:r w:rsidRPr="0081105E">
        <w:t xml:space="preserve"> </w:t>
      </w:r>
      <w:r>
        <w:t>found at &lt;</w:t>
      </w:r>
      <w:hyperlink r:id="rId7" w:history="1">
        <w:r w:rsidRPr="004F66D9">
          <w:rPr>
            <w:rStyle w:val="Hyperlink"/>
          </w:rPr>
          <w:t>http://www.auburn.edu/student_info/student_policies/</w:t>
        </w:r>
      </w:hyperlink>
      <w:r>
        <w:t>&gt;.</w:t>
      </w:r>
    </w:p>
    <w:p w14:paraId="78886394" w14:textId="77777777" w:rsidR="00B33325" w:rsidRDefault="00B33325" w:rsidP="00C14619">
      <w:pPr>
        <w:pStyle w:val="ColorfulList-Accent11"/>
        <w:ind w:left="0"/>
      </w:pPr>
    </w:p>
    <w:p w14:paraId="24A643AB" w14:textId="77D96FEA" w:rsidR="00143266" w:rsidRDefault="00143266" w:rsidP="00143266">
      <w:pPr>
        <w:numPr>
          <w:ilvl w:val="0"/>
          <w:numId w:val="2"/>
        </w:numPr>
      </w:pPr>
      <w:r w:rsidRPr="0081105E">
        <w:rPr>
          <w:u w:val="single"/>
        </w:rPr>
        <w:t>Attendance</w:t>
      </w:r>
      <w:r w:rsidRPr="0081105E">
        <w:t xml:space="preserve">: Students are expected to attend all classes, and will be held responsible for any content covered in the event of an absence. </w:t>
      </w:r>
    </w:p>
    <w:p w14:paraId="6BA75632" w14:textId="77777777" w:rsidR="00AA34EB" w:rsidRDefault="00AA34EB" w:rsidP="00AA34EB">
      <w:pPr>
        <w:ind w:left="720"/>
      </w:pPr>
    </w:p>
    <w:p w14:paraId="55A14BCB" w14:textId="56AF3582" w:rsidR="00AA34EB" w:rsidRDefault="00AA34EB" w:rsidP="00686D0E">
      <w:pPr>
        <w:numPr>
          <w:ilvl w:val="0"/>
          <w:numId w:val="2"/>
        </w:numPr>
      </w:pPr>
      <w:r>
        <w:rPr>
          <w:u w:val="single"/>
        </w:rPr>
        <w:t>Communication</w:t>
      </w:r>
      <w:r w:rsidRPr="00AA34EB">
        <w:t>:</w:t>
      </w:r>
      <w:r>
        <w:t xml:space="preserve"> Auburn University email is the official mode of communication for this course. No other email addresses should be used by students or the instructor. Emails will typically be addressed within 24-48 hours of receipt.</w:t>
      </w:r>
    </w:p>
    <w:p w14:paraId="197EB59D" w14:textId="77777777" w:rsidR="00143266" w:rsidRPr="0081105E" w:rsidRDefault="00143266" w:rsidP="00C135A9">
      <w:pPr>
        <w:pStyle w:val="ColorfulList-Accent11"/>
        <w:ind w:left="0"/>
        <w:jc w:val="both"/>
      </w:pPr>
    </w:p>
    <w:p w14:paraId="2D0A0E3F" w14:textId="77777777" w:rsidR="00143266" w:rsidRPr="0081105E" w:rsidRDefault="00143266" w:rsidP="00143266">
      <w:pPr>
        <w:numPr>
          <w:ilvl w:val="0"/>
          <w:numId w:val="2"/>
        </w:numPr>
      </w:pPr>
      <w:r w:rsidRPr="0081105E">
        <w:rPr>
          <w:u w:val="single"/>
        </w:rPr>
        <w:t>Excused absences</w:t>
      </w:r>
      <w:r w:rsidRPr="0081105E">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81105E">
        <w:rPr>
          <w:i/>
        </w:rPr>
        <w:t xml:space="preserve">Student Policy </w:t>
      </w:r>
      <w:proofErr w:type="spellStart"/>
      <w:r w:rsidRPr="0081105E">
        <w:rPr>
          <w:i/>
        </w:rPr>
        <w:t>eHandbook</w:t>
      </w:r>
      <w:proofErr w:type="spellEnd"/>
      <w:r w:rsidRPr="0081105E">
        <w:t xml:space="preserve"> for more information on excused absences. </w:t>
      </w:r>
    </w:p>
    <w:p w14:paraId="75D141ED" w14:textId="77777777" w:rsidR="00143266" w:rsidRPr="0081105E" w:rsidRDefault="00143266" w:rsidP="00143266">
      <w:pPr>
        <w:ind w:left="720"/>
      </w:pPr>
    </w:p>
    <w:p w14:paraId="77DB2664" w14:textId="39FFDB5F" w:rsidR="00143266" w:rsidRPr="0081105E" w:rsidRDefault="00143266" w:rsidP="00143266">
      <w:pPr>
        <w:numPr>
          <w:ilvl w:val="0"/>
          <w:numId w:val="2"/>
        </w:numPr>
      </w:pPr>
      <w:r w:rsidRPr="0081105E">
        <w:rPr>
          <w:u w:val="single"/>
        </w:rPr>
        <w:t>Make-Up Policy</w:t>
      </w:r>
      <w:r w:rsidRPr="0081105E">
        <w:t xml:space="preserve">: Arrangement to make up a missed </w:t>
      </w:r>
      <w:r w:rsidR="00103B1D">
        <w:t xml:space="preserve">assignment </w:t>
      </w:r>
      <w:r w:rsidRPr="0081105E">
        <w:t>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an extraordinary circumstance, no make-up exams will be arranged during the last three days before the final exam period begins.</w:t>
      </w:r>
    </w:p>
    <w:p w14:paraId="2D5CCFED" w14:textId="77777777" w:rsidR="00143266" w:rsidRPr="0081105E" w:rsidRDefault="00143266" w:rsidP="00143266">
      <w:pPr>
        <w:pStyle w:val="ColorfulList-Accent11"/>
      </w:pPr>
    </w:p>
    <w:p w14:paraId="5CA18BD7" w14:textId="77777777" w:rsidR="00143266" w:rsidRPr="0081105E" w:rsidRDefault="00143266" w:rsidP="00143266">
      <w:pPr>
        <w:numPr>
          <w:ilvl w:val="0"/>
          <w:numId w:val="2"/>
        </w:numPr>
      </w:pPr>
      <w:r w:rsidRPr="0081105E">
        <w:rPr>
          <w:u w:val="single"/>
        </w:rPr>
        <w:t>Written Assignments</w:t>
      </w:r>
      <w:r w:rsidRPr="0081105E">
        <w:t xml:space="preserve"> are expected to be prepared using word processing software, grammatically accurate, and free of spelling and typographical errors. Papers should be written in accordance with the latest edition of the American Psychological Association (APA) Publication Manual. Assignments are to be of a quality that would be expected of a professional. </w:t>
      </w:r>
    </w:p>
    <w:p w14:paraId="3C7EA1A7" w14:textId="77777777" w:rsidR="00143266" w:rsidRPr="0081105E" w:rsidRDefault="00143266" w:rsidP="00143266">
      <w:pPr>
        <w:pStyle w:val="ColorfulList-Accent11"/>
      </w:pPr>
    </w:p>
    <w:p w14:paraId="610C68BF" w14:textId="278F9EFC" w:rsidR="00143266" w:rsidRPr="0081105E" w:rsidRDefault="00143266" w:rsidP="00143266">
      <w:pPr>
        <w:ind w:left="720"/>
      </w:pPr>
      <w:r w:rsidRPr="0081105E">
        <w:t xml:space="preserve">Assignments must be turned in the day the assignment is due. Also, assignments must be turned in by the student completing the assignment. </w:t>
      </w:r>
      <w:r w:rsidRPr="0081105E">
        <w:rPr>
          <w:b/>
          <w:bCs/>
        </w:rPr>
        <w:t xml:space="preserve">No late assignments </w:t>
      </w:r>
      <w:r w:rsidRPr="0081105E">
        <w:t xml:space="preserve">will be </w:t>
      </w:r>
      <w:r w:rsidRPr="0081105E">
        <w:lastRenderedPageBreak/>
        <w:t xml:space="preserve">accepted unless accompanied by an excuse approved by the university. Please submit your assignment via Canvas. If Canvas is having difficulty, please email me. </w:t>
      </w:r>
    </w:p>
    <w:p w14:paraId="341B4280" w14:textId="77777777" w:rsidR="00143266" w:rsidRPr="0081105E" w:rsidRDefault="00143266" w:rsidP="00143266">
      <w:pPr>
        <w:ind w:left="720"/>
      </w:pPr>
    </w:p>
    <w:p w14:paraId="14D2FD8C" w14:textId="77777777" w:rsidR="00143266" w:rsidRPr="0081105E" w:rsidRDefault="00143266" w:rsidP="00143266">
      <w:pPr>
        <w:ind w:left="720"/>
      </w:pPr>
      <w:r w:rsidRPr="0081105E">
        <w:t xml:space="preserve">If a student misses turning in an assignment and has a university approved excuse, he or she will have </w:t>
      </w:r>
      <w:r w:rsidRPr="0081105E">
        <w:rPr>
          <w:b/>
        </w:rPr>
        <w:t>one week</w:t>
      </w:r>
      <w:r w:rsidRPr="0081105E">
        <w:t xml:space="preserve"> from the time he or she returns to class to turn in the assignment.</w:t>
      </w:r>
    </w:p>
    <w:p w14:paraId="7D559D8D" w14:textId="77777777" w:rsidR="00143266" w:rsidRPr="0081105E" w:rsidRDefault="00143266" w:rsidP="00143266">
      <w:pPr>
        <w:ind w:left="720"/>
      </w:pPr>
    </w:p>
    <w:p w14:paraId="588A252E" w14:textId="77777777" w:rsidR="00143266" w:rsidRPr="0081105E" w:rsidRDefault="00143266" w:rsidP="00143266">
      <w:pPr>
        <w:numPr>
          <w:ilvl w:val="0"/>
          <w:numId w:val="2"/>
        </w:numPr>
      </w:pPr>
      <w:r w:rsidRPr="0081105E">
        <w:rPr>
          <w:u w:val="single"/>
        </w:rPr>
        <w:t>Academic Honesty Policy</w:t>
      </w:r>
      <w:r w:rsidRPr="0081105E">
        <w:t xml:space="preserve">: All portions of the Auburn University student academic honesty code (Title XII </w:t>
      </w:r>
      <w:hyperlink r:id="rId8" w:history="1">
        <w:r w:rsidRPr="0081105E">
          <w:rPr>
            <w:rStyle w:val="Hyperlink"/>
          </w:rPr>
          <w:t>https://sites.auburn.edu/admin/universitypolicies/Policies/AcademicHonestyCode.pdf</w:t>
        </w:r>
      </w:hyperlink>
      <w:r w:rsidRPr="0081105E">
        <w:t xml:space="preserve"> </w:t>
      </w:r>
      <w:r w:rsidRPr="0081105E">
        <w:rPr>
          <w:i/>
        </w:rPr>
        <w:t xml:space="preserve"> </w:t>
      </w:r>
      <w:r w:rsidRPr="0081105E">
        <w:t xml:space="preserve">) found in the </w:t>
      </w:r>
      <w:r w:rsidRPr="0081105E">
        <w:rPr>
          <w:i/>
        </w:rPr>
        <w:t xml:space="preserve">Student Policy </w:t>
      </w:r>
      <w:proofErr w:type="spellStart"/>
      <w:r w:rsidRPr="0081105E">
        <w:rPr>
          <w:i/>
        </w:rPr>
        <w:t>eHandbook</w:t>
      </w:r>
      <w:proofErr w:type="spellEnd"/>
      <w:r w:rsidRPr="0081105E">
        <w:rPr>
          <w:i/>
        </w:rPr>
        <w:t xml:space="preserve"> </w:t>
      </w:r>
      <w:r w:rsidRPr="0081105E">
        <w:t>will apply to university courses All academic honesty violations or alleged violations of the SGA Code of Laws will be reported to the Office of the Provost, which will then refer the case to the Academic Honesty Committee.</w:t>
      </w:r>
    </w:p>
    <w:p w14:paraId="46C13266" w14:textId="77777777" w:rsidR="00143266" w:rsidRPr="0081105E" w:rsidRDefault="00143266" w:rsidP="00143266">
      <w:pPr>
        <w:ind w:left="720"/>
      </w:pPr>
    </w:p>
    <w:p w14:paraId="7CB740FA" w14:textId="77777777" w:rsidR="00143266" w:rsidRPr="0081105E" w:rsidRDefault="00143266" w:rsidP="00143266">
      <w:pPr>
        <w:numPr>
          <w:ilvl w:val="0"/>
          <w:numId w:val="2"/>
        </w:numPr>
      </w:pPr>
      <w:r w:rsidRPr="0081105E">
        <w:rPr>
          <w:u w:val="single"/>
        </w:rPr>
        <w:t>Disability Accommodations</w:t>
      </w:r>
      <w:r w:rsidRPr="0081105E">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1D44B36E" w14:textId="77777777" w:rsidR="00143266" w:rsidRPr="0081105E" w:rsidRDefault="00143266" w:rsidP="00143266"/>
    <w:p w14:paraId="6FA43922" w14:textId="18B944A9" w:rsidR="00143266" w:rsidRPr="0081105E" w:rsidRDefault="00143266" w:rsidP="00143266">
      <w:pPr>
        <w:numPr>
          <w:ilvl w:val="0"/>
          <w:numId w:val="2"/>
        </w:numPr>
      </w:pPr>
      <w:r w:rsidRPr="0081105E">
        <w:rPr>
          <w:u w:val="single"/>
        </w:rPr>
        <w:t>Course contingency</w:t>
      </w:r>
      <w:r w:rsidRPr="0081105E">
        <w:t>: If normal class and/or lab activities are disrupted due to illness, emergency, or crisis situation, the syllabus and other course plans and assignments may be modified to allow completion of</w:t>
      </w:r>
      <w:r w:rsidR="003202F3">
        <w:t xml:space="preserve"> the course. If this occurs, an</w:t>
      </w:r>
      <w:r w:rsidRPr="0081105E">
        <w:t xml:space="preserve"> addendum to your syllabus and/or course assignments will replace the original materials. </w:t>
      </w:r>
    </w:p>
    <w:p w14:paraId="0A30B3B5" w14:textId="77777777" w:rsidR="00143266" w:rsidRPr="0081105E" w:rsidRDefault="00143266" w:rsidP="00143266">
      <w:pPr>
        <w:rPr>
          <w:i/>
        </w:rPr>
      </w:pPr>
    </w:p>
    <w:p w14:paraId="096ADF07" w14:textId="0D5E22B7" w:rsidR="00143266" w:rsidRPr="0081105E" w:rsidRDefault="00143266" w:rsidP="00143266">
      <w:pPr>
        <w:numPr>
          <w:ilvl w:val="0"/>
          <w:numId w:val="2"/>
        </w:numPr>
      </w:pPr>
      <w:r w:rsidRPr="0081105E">
        <w:rPr>
          <w:u w:val="single"/>
        </w:rPr>
        <w:t>Professionalism</w:t>
      </w:r>
      <w:r w:rsidRPr="0081105E">
        <w:t xml:space="preserve">:  As faculty, staff, and students interact in professional settings, </w:t>
      </w:r>
      <w:r w:rsidR="003202F3">
        <w:t>students</w:t>
      </w:r>
      <w:r w:rsidRPr="0081105E">
        <w:t xml:space="preserve"> are expected to demonstrate professional behaviors as defined in the College’s conceptual framework </w:t>
      </w:r>
      <w:hyperlink r:id="rId9" w:history="1">
        <w:r w:rsidRPr="0081105E">
          <w:rPr>
            <w:rStyle w:val="Hyperlink"/>
          </w:rPr>
          <w:t>http://education.auburn.edu/aboutus/conceptfmwrk.html</w:t>
        </w:r>
      </w:hyperlink>
      <w:r w:rsidRPr="0081105E">
        <w:t>.  These professional commitments or dispositions are listed below:</w:t>
      </w:r>
    </w:p>
    <w:p w14:paraId="63FAD2D4" w14:textId="77777777" w:rsidR="00143266" w:rsidRPr="0081105E" w:rsidRDefault="00143266" w:rsidP="00143266">
      <w:pPr>
        <w:numPr>
          <w:ilvl w:val="1"/>
          <w:numId w:val="4"/>
        </w:numPr>
        <w:tabs>
          <w:tab w:val="left" w:pos="-1440"/>
        </w:tabs>
        <w:ind w:left="990" w:hanging="270"/>
      </w:pPr>
      <w:r w:rsidRPr="0081105E">
        <w:t>Engage in responsible and ethical professional practices</w:t>
      </w:r>
    </w:p>
    <w:p w14:paraId="2876ED34" w14:textId="77777777" w:rsidR="00143266" w:rsidRPr="0081105E" w:rsidRDefault="00143266" w:rsidP="00143266">
      <w:pPr>
        <w:numPr>
          <w:ilvl w:val="1"/>
          <w:numId w:val="4"/>
        </w:numPr>
        <w:tabs>
          <w:tab w:val="left" w:pos="-1440"/>
        </w:tabs>
        <w:ind w:left="990" w:hanging="270"/>
      </w:pPr>
      <w:r w:rsidRPr="0081105E">
        <w:t>Contribute to collaborative learning communities</w:t>
      </w:r>
    </w:p>
    <w:p w14:paraId="7576A3BA" w14:textId="77777777" w:rsidR="00143266" w:rsidRPr="0081105E" w:rsidRDefault="00143266" w:rsidP="00143266">
      <w:pPr>
        <w:numPr>
          <w:ilvl w:val="1"/>
          <w:numId w:val="4"/>
        </w:numPr>
        <w:tabs>
          <w:tab w:val="left" w:pos="-1440"/>
        </w:tabs>
        <w:ind w:left="990" w:hanging="270"/>
      </w:pPr>
      <w:r w:rsidRPr="0081105E">
        <w:t>Demonstrate a commitment to diversity</w:t>
      </w:r>
    </w:p>
    <w:p w14:paraId="63740D7B" w14:textId="77777777" w:rsidR="00143266" w:rsidRPr="0081105E" w:rsidRDefault="00143266" w:rsidP="00143266">
      <w:pPr>
        <w:numPr>
          <w:ilvl w:val="1"/>
          <w:numId w:val="4"/>
        </w:numPr>
        <w:tabs>
          <w:tab w:val="left" w:pos="-1440"/>
        </w:tabs>
        <w:ind w:left="990" w:hanging="270"/>
      </w:pPr>
      <w:r w:rsidRPr="0081105E">
        <w:t>Model and nurture intellectual vitality</w:t>
      </w:r>
    </w:p>
    <w:p w14:paraId="76360BB6" w14:textId="77777777" w:rsidR="00143266" w:rsidRPr="0081105E" w:rsidRDefault="00143266" w:rsidP="00143266">
      <w:pPr>
        <w:tabs>
          <w:tab w:val="left" w:pos="-1440"/>
        </w:tabs>
        <w:rPr>
          <w:b/>
          <w:bCs/>
        </w:rPr>
      </w:pPr>
    </w:p>
    <w:p w14:paraId="5856FD45" w14:textId="071F2B52" w:rsidR="00AA34EB" w:rsidRDefault="00143266" w:rsidP="00AA34EB">
      <w:pPr>
        <w:tabs>
          <w:tab w:val="left" w:pos="-1440"/>
        </w:tabs>
        <w:ind w:left="720"/>
      </w:pPr>
      <w:r w:rsidRPr="0081105E">
        <w:rPr>
          <w:b/>
          <w:bCs/>
        </w:rPr>
        <w:t>Note: Auburn University Policy on Classroom Behavior</w:t>
      </w:r>
      <w:r w:rsidRPr="0081105E">
        <w:t xml:space="preserve">: .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w:t>
      </w:r>
      <w:r w:rsidR="003202F3">
        <w:t>of e-mail, chat rooms, telephone</w:t>
      </w:r>
      <w:r w:rsidRPr="0081105E">
        <w:t xml:space="preserve">,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w:t>
      </w:r>
      <w:r w:rsidRPr="0081105E">
        <w:lastRenderedPageBreak/>
        <w:t xml:space="preserve">devices without the permission of the instructor, refusal to comply with reasonable instructor directions,  employing insulting language or gestures, verbal, psychological, or physical threats, harassment, and physical violence.(See </w:t>
      </w:r>
      <w:r w:rsidRPr="0081105E">
        <w:rPr>
          <w:b/>
          <w:bCs/>
          <w:i/>
          <w:iCs/>
        </w:rPr>
        <w:t xml:space="preserve">Student Policy </w:t>
      </w:r>
      <w:proofErr w:type="spellStart"/>
      <w:r w:rsidRPr="0081105E">
        <w:rPr>
          <w:b/>
          <w:bCs/>
          <w:i/>
          <w:iCs/>
        </w:rPr>
        <w:t>eHandbook</w:t>
      </w:r>
      <w:proofErr w:type="spellEnd"/>
      <w:r w:rsidRPr="0081105E">
        <w:t xml:space="preserve"> </w:t>
      </w:r>
      <w:hyperlink r:id="rId10" w:history="1">
        <w:r w:rsidRPr="0081105E">
          <w:rPr>
            <w:rStyle w:val="Hyperlink"/>
          </w:rPr>
          <w:t>h</w:t>
        </w:r>
        <w:r w:rsidRPr="0081105E">
          <w:rPr>
            <w:rStyle w:val="Hyperlink"/>
            <w:bCs/>
            <w:iCs/>
          </w:rPr>
          <w:t>ttps://sites.auburn.edu/admin/universitypolicies/Policies/PolicyonClassroomBehavior.pdf</w:t>
        </w:r>
      </w:hyperlink>
      <w:r w:rsidRPr="0081105E">
        <w:t>).</w:t>
      </w:r>
    </w:p>
    <w:p w14:paraId="55BBF9F8" w14:textId="77777777" w:rsidR="009424DB" w:rsidRPr="00AE2D54" w:rsidRDefault="009424DB" w:rsidP="00AE2D54">
      <w:pPr>
        <w:rPr>
          <w:b/>
        </w:rPr>
      </w:pPr>
    </w:p>
    <w:p w14:paraId="1E646E2E" w14:textId="0DCEF00A" w:rsidR="003B0766" w:rsidRDefault="003B0766" w:rsidP="003B0766">
      <w:pPr>
        <w:pStyle w:val="ListParagraph"/>
        <w:numPr>
          <w:ilvl w:val="0"/>
          <w:numId w:val="1"/>
        </w:numPr>
        <w:rPr>
          <w:b/>
        </w:rPr>
      </w:pPr>
      <w:r>
        <w:rPr>
          <w:b/>
        </w:rPr>
        <w:t>C</w:t>
      </w:r>
      <w:r w:rsidRPr="00025D13">
        <w:rPr>
          <w:b/>
        </w:rPr>
        <w:t>ourse outline:</w:t>
      </w:r>
    </w:p>
    <w:p w14:paraId="031E490D" w14:textId="77777777" w:rsidR="007575D4" w:rsidRPr="0081105E" w:rsidRDefault="007575D4" w:rsidP="00B33325"/>
    <w:p w14:paraId="35C375E6" w14:textId="448DDD47" w:rsidR="003B0766" w:rsidRDefault="003B0766" w:rsidP="003B0766"/>
    <w:tbl>
      <w:tblPr>
        <w:tblStyle w:val="TableGrid"/>
        <w:tblW w:w="0" w:type="auto"/>
        <w:tblLook w:val="04A0" w:firstRow="1" w:lastRow="0" w:firstColumn="1" w:lastColumn="0" w:noHBand="0" w:noVBand="1"/>
      </w:tblPr>
      <w:tblGrid>
        <w:gridCol w:w="1527"/>
        <w:gridCol w:w="810"/>
        <w:gridCol w:w="4675"/>
        <w:gridCol w:w="2338"/>
      </w:tblGrid>
      <w:tr w:rsidR="003B0766" w:rsidRPr="006E4490" w14:paraId="16310201" w14:textId="77777777" w:rsidTr="00021ADD">
        <w:tc>
          <w:tcPr>
            <w:tcW w:w="1527" w:type="dxa"/>
          </w:tcPr>
          <w:p w14:paraId="2B0E67A2" w14:textId="77777777" w:rsidR="003B0766" w:rsidRPr="006E4490" w:rsidRDefault="003B0766" w:rsidP="004A2FCE">
            <w:pPr>
              <w:rPr>
                <w:b/>
              </w:rPr>
            </w:pPr>
            <w:r w:rsidRPr="006E4490">
              <w:rPr>
                <w:b/>
              </w:rPr>
              <w:t>Date</w:t>
            </w:r>
          </w:p>
        </w:tc>
        <w:tc>
          <w:tcPr>
            <w:tcW w:w="810" w:type="dxa"/>
          </w:tcPr>
          <w:p w14:paraId="62AA69AC" w14:textId="77777777" w:rsidR="003B0766" w:rsidRPr="006E4490" w:rsidRDefault="003B0766" w:rsidP="004A2FCE">
            <w:pPr>
              <w:rPr>
                <w:b/>
              </w:rPr>
            </w:pPr>
            <w:r w:rsidRPr="006E4490">
              <w:rPr>
                <w:b/>
              </w:rPr>
              <w:t>Week</w:t>
            </w:r>
          </w:p>
        </w:tc>
        <w:tc>
          <w:tcPr>
            <w:tcW w:w="4675" w:type="dxa"/>
          </w:tcPr>
          <w:p w14:paraId="3EA4D1B0" w14:textId="2E981CF1" w:rsidR="003B0766" w:rsidRPr="006E4490" w:rsidRDefault="003B0766" w:rsidP="001829A6">
            <w:pPr>
              <w:jc w:val="center"/>
              <w:rPr>
                <w:b/>
              </w:rPr>
            </w:pPr>
            <w:r w:rsidRPr="006E4490">
              <w:rPr>
                <w:b/>
              </w:rPr>
              <w:t>Topic</w:t>
            </w:r>
            <w:r w:rsidR="001829A6">
              <w:rPr>
                <w:b/>
              </w:rPr>
              <w:t xml:space="preserve"> and Readings</w:t>
            </w:r>
          </w:p>
        </w:tc>
        <w:tc>
          <w:tcPr>
            <w:tcW w:w="2338" w:type="dxa"/>
          </w:tcPr>
          <w:p w14:paraId="540D1D7C" w14:textId="77777777" w:rsidR="003B0766" w:rsidRPr="006E4490" w:rsidRDefault="003B0766" w:rsidP="004A2FCE">
            <w:pPr>
              <w:rPr>
                <w:b/>
              </w:rPr>
            </w:pPr>
            <w:r w:rsidRPr="006E4490">
              <w:rPr>
                <w:b/>
              </w:rPr>
              <w:t>Assignment</w:t>
            </w:r>
          </w:p>
        </w:tc>
      </w:tr>
      <w:tr w:rsidR="003B0766" w14:paraId="2BF64E66" w14:textId="77777777" w:rsidTr="00021ADD">
        <w:tc>
          <w:tcPr>
            <w:tcW w:w="1527" w:type="dxa"/>
          </w:tcPr>
          <w:p w14:paraId="73DD439A" w14:textId="77777777" w:rsidR="00A30A7B" w:rsidRDefault="00A30A7B" w:rsidP="00021ADD">
            <w:pPr>
              <w:jc w:val="center"/>
              <w:rPr>
                <w:b/>
              </w:rPr>
            </w:pPr>
          </w:p>
          <w:p w14:paraId="71269FAD" w14:textId="2185C949" w:rsidR="003B0766" w:rsidRPr="006E4490" w:rsidRDefault="009424DB" w:rsidP="00021ADD">
            <w:pPr>
              <w:jc w:val="center"/>
              <w:rPr>
                <w:b/>
              </w:rPr>
            </w:pPr>
            <w:r>
              <w:rPr>
                <w:b/>
              </w:rPr>
              <w:t>January 1</w:t>
            </w:r>
            <w:r w:rsidR="003069EB">
              <w:rPr>
                <w:b/>
              </w:rPr>
              <w:t>1</w:t>
            </w:r>
            <w:r w:rsidRPr="009424DB">
              <w:rPr>
                <w:b/>
                <w:vertAlign w:val="superscript"/>
              </w:rPr>
              <w:t>th</w:t>
            </w:r>
            <w:r>
              <w:rPr>
                <w:b/>
              </w:rPr>
              <w:t xml:space="preserve"> </w:t>
            </w:r>
          </w:p>
        </w:tc>
        <w:tc>
          <w:tcPr>
            <w:tcW w:w="810" w:type="dxa"/>
          </w:tcPr>
          <w:p w14:paraId="6CBD858F" w14:textId="77777777" w:rsidR="00A30A7B" w:rsidRDefault="00A30A7B" w:rsidP="00021ADD">
            <w:pPr>
              <w:jc w:val="center"/>
            </w:pPr>
          </w:p>
          <w:p w14:paraId="71C89C57" w14:textId="2D74967A" w:rsidR="003B0766" w:rsidRDefault="003B0766" w:rsidP="00021ADD">
            <w:pPr>
              <w:jc w:val="center"/>
            </w:pPr>
            <w:r>
              <w:t>1</w:t>
            </w:r>
          </w:p>
        </w:tc>
        <w:tc>
          <w:tcPr>
            <w:tcW w:w="4675" w:type="dxa"/>
          </w:tcPr>
          <w:p w14:paraId="6ECACC05" w14:textId="77777777" w:rsidR="00A30A7B" w:rsidRDefault="00A30A7B" w:rsidP="00021ADD">
            <w:pPr>
              <w:jc w:val="center"/>
            </w:pPr>
          </w:p>
          <w:p w14:paraId="3822B668" w14:textId="168725F4" w:rsidR="003B0766" w:rsidRDefault="003B0766" w:rsidP="00021ADD">
            <w:pPr>
              <w:jc w:val="center"/>
            </w:pPr>
            <w:r w:rsidRPr="006E4490">
              <w:t xml:space="preserve">Course Introduction and </w:t>
            </w:r>
            <w:r w:rsidR="009424DB">
              <w:t>O</w:t>
            </w:r>
            <w:r w:rsidRPr="006E4490">
              <w:t>verview</w:t>
            </w:r>
          </w:p>
        </w:tc>
        <w:tc>
          <w:tcPr>
            <w:tcW w:w="2338" w:type="dxa"/>
          </w:tcPr>
          <w:p w14:paraId="26BC96EA" w14:textId="5721BD56" w:rsidR="00A30A7B" w:rsidRDefault="00A30A7B" w:rsidP="00021ADD">
            <w:pPr>
              <w:jc w:val="center"/>
            </w:pPr>
          </w:p>
        </w:tc>
      </w:tr>
      <w:tr w:rsidR="003B0766" w14:paraId="08F13ED3" w14:textId="77777777" w:rsidTr="00021ADD">
        <w:tc>
          <w:tcPr>
            <w:tcW w:w="1527" w:type="dxa"/>
          </w:tcPr>
          <w:p w14:paraId="1ACF7BF9" w14:textId="77777777" w:rsidR="00FA6CB0" w:rsidRDefault="00FA6CB0" w:rsidP="00021ADD">
            <w:pPr>
              <w:jc w:val="center"/>
              <w:rPr>
                <w:b/>
              </w:rPr>
            </w:pPr>
          </w:p>
          <w:p w14:paraId="0C28F2AD" w14:textId="77777777" w:rsidR="00FA6CB0" w:rsidRDefault="00FA6CB0" w:rsidP="00021ADD">
            <w:pPr>
              <w:jc w:val="center"/>
              <w:rPr>
                <w:b/>
              </w:rPr>
            </w:pPr>
          </w:p>
          <w:p w14:paraId="74AC31D3" w14:textId="77777777" w:rsidR="00FA6CB0" w:rsidRDefault="00FA6CB0" w:rsidP="00021ADD">
            <w:pPr>
              <w:jc w:val="center"/>
              <w:rPr>
                <w:b/>
              </w:rPr>
            </w:pPr>
          </w:p>
          <w:p w14:paraId="232A6C28" w14:textId="06732D65" w:rsidR="003B0766" w:rsidRPr="006E4490" w:rsidRDefault="009424DB" w:rsidP="00021ADD">
            <w:pPr>
              <w:jc w:val="center"/>
              <w:rPr>
                <w:b/>
              </w:rPr>
            </w:pPr>
            <w:r>
              <w:rPr>
                <w:b/>
              </w:rPr>
              <w:t>January 1</w:t>
            </w:r>
            <w:r w:rsidR="003069EB">
              <w:rPr>
                <w:b/>
              </w:rPr>
              <w:t>8</w:t>
            </w:r>
            <w:r w:rsidRPr="009424DB">
              <w:rPr>
                <w:b/>
                <w:vertAlign w:val="superscript"/>
              </w:rPr>
              <w:t>th</w:t>
            </w:r>
            <w:r>
              <w:rPr>
                <w:b/>
              </w:rPr>
              <w:t xml:space="preserve"> </w:t>
            </w:r>
          </w:p>
        </w:tc>
        <w:tc>
          <w:tcPr>
            <w:tcW w:w="810" w:type="dxa"/>
          </w:tcPr>
          <w:p w14:paraId="7050D31C" w14:textId="77777777" w:rsidR="00021ADD" w:rsidRDefault="00021ADD" w:rsidP="00021ADD">
            <w:pPr>
              <w:jc w:val="center"/>
            </w:pPr>
          </w:p>
          <w:p w14:paraId="78D0A7AF" w14:textId="77777777" w:rsidR="00021ADD" w:rsidRDefault="00021ADD" w:rsidP="00021ADD">
            <w:pPr>
              <w:jc w:val="center"/>
            </w:pPr>
          </w:p>
          <w:p w14:paraId="2D8410DA" w14:textId="7BAD1D73" w:rsidR="003B0766" w:rsidRDefault="003B0766" w:rsidP="00021ADD">
            <w:pPr>
              <w:jc w:val="center"/>
            </w:pPr>
            <w:r>
              <w:t>2</w:t>
            </w:r>
          </w:p>
        </w:tc>
        <w:tc>
          <w:tcPr>
            <w:tcW w:w="4675" w:type="dxa"/>
          </w:tcPr>
          <w:p w14:paraId="6DA94359" w14:textId="40198586" w:rsidR="001829A6" w:rsidRDefault="001829A6" w:rsidP="001829A6">
            <w:pPr>
              <w:jc w:val="center"/>
            </w:pPr>
            <w:r>
              <w:t>Overview of Emerging Adulthood and Transition Services</w:t>
            </w:r>
          </w:p>
          <w:p w14:paraId="67FBC7B9" w14:textId="77777777" w:rsidR="001829A6" w:rsidRDefault="001829A6" w:rsidP="001829A6">
            <w:pPr>
              <w:jc w:val="center"/>
            </w:pPr>
          </w:p>
          <w:p w14:paraId="2E317EB6" w14:textId="1189A140" w:rsidR="001829A6" w:rsidRDefault="001829A6" w:rsidP="001829A6">
            <w:pPr>
              <w:jc w:val="center"/>
            </w:pPr>
            <w:proofErr w:type="spellStart"/>
            <w:r>
              <w:t>Wehman</w:t>
            </w:r>
            <w:proofErr w:type="spellEnd"/>
            <w:r>
              <w:t xml:space="preserve"> Chapter 1</w:t>
            </w:r>
          </w:p>
          <w:p w14:paraId="19AC7DCE" w14:textId="674D18E4" w:rsidR="003B0766" w:rsidRDefault="001829A6" w:rsidP="001829A6">
            <w:pPr>
              <w:jc w:val="center"/>
            </w:pPr>
            <w:r>
              <w:t>A</w:t>
            </w:r>
            <w:r w:rsidR="003B0766">
              <w:t>rnett &amp; Tanner Chapter 1</w:t>
            </w:r>
          </w:p>
          <w:p w14:paraId="0CAF24B9" w14:textId="6A74B0B8" w:rsidR="001829A6" w:rsidRDefault="001829A6" w:rsidP="00A5695A">
            <w:pPr>
              <w:jc w:val="center"/>
            </w:pPr>
          </w:p>
        </w:tc>
        <w:tc>
          <w:tcPr>
            <w:tcW w:w="2338" w:type="dxa"/>
          </w:tcPr>
          <w:p w14:paraId="36207B83" w14:textId="77777777" w:rsidR="003B0766" w:rsidRDefault="003B0766" w:rsidP="00021ADD">
            <w:pPr>
              <w:jc w:val="center"/>
            </w:pPr>
          </w:p>
          <w:p w14:paraId="172F342C" w14:textId="77777777" w:rsidR="003B0766" w:rsidRPr="00BF306E" w:rsidRDefault="003B0766" w:rsidP="00021ADD">
            <w:pPr>
              <w:jc w:val="center"/>
              <w:rPr>
                <w:b/>
              </w:rPr>
            </w:pPr>
            <w:r w:rsidRPr="00BF306E">
              <w:rPr>
                <w:b/>
              </w:rPr>
              <w:t>Class discussion</w:t>
            </w:r>
          </w:p>
        </w:tc>
      </w:tr>
      <w:tr w:rsidR="003B0766" w14:paraId="510EF3BD" w14:textId="77777777" w:rsidTr="00021ADD">
        <w:tc>
          <w:tcPr>
            <w:tcW w:w="1527" w:type="dxa"/>
          </w:tcPr>
          <w:p w14:paraId="48E20C5D" w14:textId="77777777" w:rsidR="00FA6CB0" w:rsidRDefault="00FA6CB0" w:rsidP="00021ADD">
            <w:pPr>
              <w:jc w:val="center"/>
              <w:rPr>
                <w:b/>
              </w:rPr>
            </w:pPr>
          </w:p>
          <w:p w14:paraId="4F680576" w14:textId="77777777" w:rsidR="00FA6CB0" w:rsidRDefault="00FA6CB0" w:rsidP="00021ADD">
            <w:pPr>
              <w:jc w:val="center"/>
              <w:rPr>
                <w:b/>
              </w:rPr>
            </w:pPr>
          </w:p>
          <w:p w14:paraId="6B2FACD2" w14:textId="77777777" w:rsidR="00FA6CB0" w:rsidRDefault="00FA6CB0" w:rsidP="00021ADD">
            <w:pPr>
              <w:jc w:val="center"/>
              <w:rPr>
                <w:b/>
              </w:rPr>
            </w:pPr>
          </w:p>
          <w:p w14:paraId="2A03D907" w14:textId="41845754" w:rsidR="003B0766" w:rsidRPr="006E4490" w:rsidRDefault="00FA6CB0" w:rsidP="00021ADD">
            <w:pPr>
              <w:jc w:val="center"/>
              <w:rPr>
                <w:b/>
              </w:rPr>
            </w:pPr>
            <w:r>
              <w:rPr>
                <w:b/>
              </w:rPr>
              <w:t>J</w:t>
            </w:r>
            <w:r w:rsidR="009424DB">
              <w:rPr>
                <w:b/>
              </w:rPr>
              <w:t>anuary 2</w:t>
            </w:r>
            <w:r w:rsidR="003069EB">
              <w:rPr>
                <w:b/>
              </w:rPr>
              <w:t>5</w:t>
            </w:r>
            <w:r w:rsidR="009424DB" w:rsidRPr="009424DB">
              <w:rPr>
                <w:b/>
                <w:vertAlign w:val="superscript"/>
              </w:rPr>
              <w:t>th</w:t>
            </w:r>
            <w:r w:rsidR="009424DB">
              <w:rPr>
                <w:b/>
              </w:rPr>
              <w:t xml:space="preserve"> </w:t>
            </w:r>
          </w:p>
        </w:tc>
        <w:tc>
          <w:tcPr>
            <w:tcW w:w="810" w:type="dxa"/>
          </w:tcPr>
          <w:p w14:paraId="2F391589" w14:textId="77777777" w:rsidR="00021ADD" w:rsidRDefault="00021ADD" w:rsidP="00021ADD">
            <w:pPr>
              <w:jc w:val="center"/>
            </w:pPr>
          </w:p>
          <w:p w14:paraId="72AFC0B4" w14:textId="77777777" w:rsidR="00021ADD" w:rsidRDefault="00021ADD" w:rsidP="00021ADD">
            <w:pPr>
              <w:jc w:val="center"/>
            </w:pPr>
          </w:p>
          <w:p w14:paraId="70A9BA1B" w14:textId="3FBC8E76" w:rsidR="003B0766" w:rsidRDefault="003B0766" w:rsidP="00021ADD">
            <w:pPr>
              <w:jc w:val="center"/>
            </w:pPr>
            <w:r>
              <w:t>3</w:t>
            </w:r>
          </w:p>
        </w:tc>
        <w:tc>
          <w:tcPr>
            <w:tcW w:w="4675" w:type="dxa"/>
          </w:tcPr>
          <w:p w14:paraId="43384599" w14:textId="70C1EB2C" w:rsidR="003B0766" w:rsidRDefault="001829A6" w:rsidP="00021ADD">
            <w:pPr>
              <w:jc w:val="center"/>
            </w:pPr>
            <w:r>
              <w:t>Interagency Collaboration</w:t>
            </w:r>
          </w:p>
          <w:p w14:paraId="5A67F191" w14:textId="60AB27CF" w:rsidR="001829A6" w:rsidRDefault="001829A6" w:rsidP="00021ADD">
            <w:pPr>
              <w:jc w:val="center"/>
            </w:pPr>
          </w:p>
          <w:p w14:paraId="21230BC4" w14:textId="13DAB48C" w:rsidR="001829A6" w:rsidRPr="003518FE" w:rsidRDefault="001829A6" w:rsidP="00021ADD">
            <w:pPr>
              <w:jc w:val="center"/>
              <w:rPr>
                <w:sz w:val="16"/>
                <w:szCs w:val="16"/>
              </w:rPr>
            </w:pPr>
            <w:r>
              <w:t>Assigned Articles</w:t>
            </w:r>
          </w:p>
          <w:p w14:paraId="1651FB8D" w14:textId="00DF1315" w:rsidR="003B0766" w:rsidRDefault="003B0766" w:rsidP="00021ADD">
            <w:pPr>
              <w:jc w:val="center"/>
            </w:pPr>
          </w:p>
        </w:tc>
        <w:tc>
          <w:tcPr>
            <w:tcW w:w="2338" w:type="dxa"/>
          </w:tcPr>
          <w:p w14:paraId="1C5D9ACF" w14:textId="77777777" w:rsidR="00021ADD" w:rsidRDefault="00021ADD" w:rsidP="00021ADD">
            <w:pPr>
              <w:jc w:val="center"/>
              <w:rPr>
                <w:b/>
              </w:rPr>
            </w:pPr>
          </w:p>
          <w:p w14:paraId="3BC6147F" w14:textId="77777777" w:rsidR="00021ADD" w:rsidRDefault="00021ADD" w:rsidP="00021ADD">
            <w:pPr>
              <w:jc w:val="center"/>
              <w:rPr>
                <w:b/>
              </w:rPr>
            </w:pPr>
          </w:p>
          <w:p w14:paraId="622C1AD9" w14:textId="1CC13976" w:rsidR="003B0766" w:rsidRDefault="003B0766" w:rsidP="00021ADD">
            <w:pPr>
              <w:jc w:val="center"/>
            </w:pPr>
            <w:r w:rsidRPr="00BF306E">
              <w:rPr>
                <w:b/>
              </w:rPr>
              <w:t>Class discussion</w:t>
            </w:r>
          </w:p>
        </w:tc>
      </w:tr>
      <w:tr w:rsidR="003B0766" w14:paraId="33EDED3D" w14:textId="77777777" w:rsidTr="00021ADD">
        <w:tc>
          <w:tcPr>
            <w:tcW w:w="1527" w:type="dxa"/>
          </w:tcPr>
          <w:p w14:paraId="6E8C3036" w14:textId="52F34ADA" w:rsidR="00021ADD" w:rsidRDefault="00021ADD" w:rsidP="00021ADD">
            <w:pPr>
              <w:jc w:val="center"/>
              <w:rPr>
                <w:b/>
              </w:rPr>
            </w:pPr>
          </w:p>
          <w:p w14:paraId="5A8B81B5" w14:textId="77777777" w:rsidR="00021ADD" w:rsidRDefault="00021ADD" w:rsidP="00021ADD">
            <w:pPr>
              <w:jc w:val="center"/>
              <w:rPr>
                <w:b/>
              </w:rPr>
            </w:pPr>
          </w:p>
          <w:p w14:paraId="45A96BA2" w14:textId="16418816" w:rsidR="003B0766" w:rsidRPr="006E4490" w:rsidRDefault="009424DB" w:rsidP="00021ADD">
            <w:pPr>
              <w:jc w:val="center"/>
              <w:rPr>
                <w:b/>
              </w:rPr>
            </w:pPr>
            <w:r>
              <w:rPr>
                <w:b/>
              </w:rPr>
              <w:t xml:space="preserve">February </w:t>
            </w:r>
            <w:r w:rsidR="003069EB">
              <w:rPr>
                <w:b/>
              </w:rPr>
              <w:t>1</w:t>
            </w:r>
            <w:r w:rsidR="003069EB" w:rsidRPr="003069EB">
              <w:rPr>
                <w:b/>
                <w:vertAlign w:val="superscript"/>
              </w:rPr>
              <w:t>st</w:t>
            </w:r>
            <w:r w:rsidR="003069EB">
              <w:rPr>
                <w:b/>
              </w:rPr>
              <w:t xml:space="preserve"> </w:t>
            </w:r>
            <w:r>
              <w:rPr>
                <w:b/>
              </w:rPr>
              <w:t xml:space="preserve"> </w:t>
            </w:r>
          </w:p>
        </w:tc>
        <w:tc>
          <w:tcPr>
            <w:tcW w:w="810" w:type="dxa"/>
          </w:tcPr>
          <w:p w14:paraId="366A3BAA" w14:textId="77777777" w:rsidR="001829A6" w:rsidRDefault="001829A6" w:rsidP="00021ADD">
            <w:pPr>
              <w:jc w:val="center"/>
            </w:pPr>
          </w:p>
          <w:p w14:paraId="55B5099B" w14:textId="77777777" w:rsidR="001829A6" w:rsidRDefault="001829A6" w:rsidP="00021ADD">
            <w:pPr>
              <w:jc w:val="center"/>
            </w:pPr>
          </w:p>
          <w:p w14:paraId="0F92F4C1" w14:textId="247FCBAA" w:rsidR="003B0766" w:rsidRDefault="003B0766" w:rsidP="00021ADD">
            <w:pPr>
              <w:jc w:val="center"/>
            </w:pPr>
            <w:r>
              <w:t>4</w:t>
            </w:r>
          </w:p>
        </w:tc>
        <w:tc>
          <w:tcPr>
            <w:tcW w:w="4675" w:type="dxa"/>
          </w:tcPr>
          <w:p w14:paraId="14518FE8" w14:textId="77777777" w:rsidR="003B0766" w:rsidRDefault="001829A6" w:rsidP="00021ADD">
            <w:pPr>
              <w:jc w:val="center"/>
            </w:pPr>
            <w:r>
              <w:t>Recentering During Emerging Adulthood, Self-Determination, Adult Thought, and Identity Formation</w:t>
            </w:r>
          </w:p>
          <w:p w14:paraId="65ADE39E" w14:textId="77777777" w:rsidR="001829A6" w:rsidRDefault="001829A6" w:rsidP="00021ADD">
            <w:pPr>
              <w:jc w:val="center"/>
            </w:pPr>
          </w:p>
          <w:p w14:paraId="5EEC3B9D" w14:textId="77777777" w:rsidR="001829A6" w:rsidRDefault="001829A6" w:rsidP="00021ADD">
            <w:pPr>
              <w:jc w:val="center"/>
            </w:pPr>
            <w:proofErr w:type="spellStart"/>
            <w:r>
              <w:t>Wehman</w:t>
            </w:r>
            <w:proofErr w:type="spellEnd"/>
            <w:r>
              <w:t xml:space="preserve"> Chapter 2</w:t>
            </w:r>
          </w:p>
          <w:p w14:paraId="35BA58F3" w14:textId="049271D3" w:rsidR="001829A6" w:rsidRDefault="001829A6" w:rsidP="00021ADD">
            <w:pPr>
              <w:jc w:val="center"/>
            </w:pPr>
            <w:r>
              <w:t>Arnett &amp; Tanner Chapters 2-4</w:t>
            </w:r>
          </w:p>
          <w:p w14:paraId="012553AB" w14:textId="73EFA6C7" w:rsidR="001829A6" w:rsidRDefault="001829A6" w:rsidP="00021ADD">
            <w:pPr>
              <w:jc w:val="center"/>
            </w:pPr>
            <w:r>
              <w:t>Assigned Articles</w:t>
            </w:r>
          </w:p>
          <w:p w14:paraId="2E9A0DC3" w14:textId="0962FE16" w:rsidR="001829A6" w:rsidRDefault="001829A6" w:rsidP="00021ADD">
            <w:pPr>
              <w:jc w:val="center"/>
            </w:pPr>
          </w:p>
        </w:tc>
        <w:tc>
          <w:tcPr>
            <w:tcW w:w="2338" w:type="dxa"/>
          </w:tcPr>
          <w:p w14:paraId="3D0A8AFF" w14:textId="77777777" w:rsidR="003B0766" w:rsidRDefault="003B0766" w:rsidP="00021ADD">
            <w:pPr>
              <w:jc w:val="center"/>
              <w:rPr>
                <w:b/>
              </w:rPr>
            </w:pPr>
          </w:p>
          <w:p w14:paraId="58832E81" w14:textId="77777777" w:rsidR="003B0766" w:rsidRDefault="003B0766" w:rsidP="00021ADD">
            <w:pPr>
              <w:jc w:val="center"/>
              <w:rPr>
                <w:b/>
              </w:rPr>
            </w:pPr>
          </w:p>
          <w:p w14:paraId="678D5475" w14:textId="5F86AE2E" w:rsidR="003B0766" w:rsidRPr="00021ADD" w:rsidRDefault="003B0766" w:rsidP="00021ADD">
            <w:pPr>
              <w:jc w:val="center"/>
              <w:rPr>
                <w:b/>
              </w:rPr>
            </w:pPr>
            <w:r w:rsidRPr="00BF306E">
              <w:rPr>
                <w:b/>
              </w:rPr>
              <w:t>Class discussion</w:t>
            </w:r>
            <w:r w:rsidR="001829A6">
              <w:rPr>
                <w:b/>
              </w:rPr>
              <w:t xml:space="preserve"> on Temple Grandin movie</w:t>
            </w:r>
          </w:p>
        </w:tc>
      </w:tr>
      <w:tr w:rsidR="003069EB" w14:paraId="51535162" w14:textId="77777777" w:rsidTr="00021ADD">
        <w:tc>
          <w:tcPr>
            <w:tcW w:w="1527" w:type="dxa"/>
          </w:tcPr>
          <w:p w14:paraId="3ED262FF" w14:textId="6AAF4D69" w:rsidR="003069EB" w:rsidRDefault="003069EB" w:rsidP="00021ADD">
            <w:pPr>
              <w:jc w:val="center"/>
              <w:rPr>
                <w:b/>
              </w:rPr>
            </w:pPr>
            <w:r>
              <w:rPr>
                <w:b/>
              </w:rPr>
              <w:t>February 8</w:t>
            </w:r>
            <w:r w:rsidRPr="003069EB">
              <w:rPr>
                <w:b/>
                <w:vertAlign w:val="superscript"/>
              </w:rPr>
              <w:t>th</w:t>
            </w:r>
            <w:r>
              <w:rPr>
                <w:b/>
              </w:rPr>
              <w:t xml:space="preserve"> </w:t>
            </w:r>
          </w:p>
        </w:tc>
        <w:tc>
          <w:tcPr>
            <w:tcW w:w="810" w:type="dxa"/>
          </w:tcPr>
          <w:p w14:paraId="282CA515" w14:textId="6239B02D" w:rsidR="003069EB" w:rsidRDefault="003069EB" w:rsidP="00021ADD">
            <w:pPr>
              <w:jc w:val="center"/>
            </w:pPr>
            <w:r>
              <w:t>5</w:t>
            </w:r>
          </w:p>
        </w:tc>
        <w:tc>
          <w:tcPr>
            <w:tcW w:w="4675" w:type="dxa"/>
          </w:tcPr>
          <w:p w14:paraId="06A1659B" w14:textId="77777777" w:rsidR="003069EB" w:rsidRDefault="003069EB" w:rsidP="00021ADD">
            <w:pPr>
              <w:jc w:val="center"/>
            </w:pPr>
            <w:r>
              <w:t>Working with Families and Support Systems</w:t>
            </w:r>
          </w:p>
          <w:p w14:paraId="040592D1" w14:textId="77777777" w:rsidR="003069EB" w:rsidRDefault="003069EB" w:rsidP="00021ADD">
            <w:pPr>
              <w:jc w:val="center"/>
            </w:pPr>
          </w:p>
          <w:p w14:paraId="0D47B6F8" w14:textId="77777777" w:rsidR="003069EB" w:rsidRDefault="003069EB" w:rsidP="00021ADD">
            <w:pPr>
              <w:jc w:val="center"/>
            </w:pPr>
            <w:proofErr w:type="spellStart"/>
            <w:r>
              <w:t>Wehman</w:t>
            </w:r>
            <w:proofErr w:type="spellEnd"/>
            <w:r>
              <w:t xml:space="preserve"> Chapter 3</w:t>
            </w:r>
          </w:p>
          <w:p w14:paraId="53C5E54D" w14:textId="68A49728" w:rsidR="003069EB" w:rsidRDefault="003069EB" w:rsidP="00021ADD">
            <w:pPr>
              <w:jc w:val="center"/>
            </w:pPr>
          </w:p>
        </w:tc>
        <w:tc>
          <w:tcPr>
            <w:tcW w:w="2338" w:type="dxa"/>
          </w:tcPr>
          <w:p w14:paraId="69FAB088" w14:textId="7A2A7BC9" w:rsidR="003069EB" w:rsidRDefault="003069EB" w:rsidP="00021ADD">
            <w:pPr>
              <w:jc w:val="center"/>
              <w:rPr>
                <w:b/>
              </w:rPr>
            </w:pPr>
            <w:r>
              <w:rPr>
                <w:b/>
              </w:rPr>
              <w:t>Article Review Due</w:t>
            </w:r>
          </w:p>
        </w:tc>
      </w:tr>
      <w:tr w:rsidR="003B0766" w14:paraId="76C9CE2A" w14:textId="77777777" w:rsidTr="00021ADD">
        <w:tc>
          <w:tcPr>
            <w:tcW w:w="1527" w:type="dxa"/>
          </w:tcPr>
          <w:p w14:paraId="3C960944" w14:textId="77777777" w:rsidR="00021ADD" w:rsidRDefault="00021ADD" w:rsidP="00021ADD">
            <w:pPr>
              <w:jc w:val="center"/>
              <w:rPr>
                <w:b/>
              </w:rPr>
            </w:pPr>
          </w:p>
          <w:p w14:paraId="1D8C5028" w14:textId="77777777" w:rsidR="00021ADD" w:rsidRDefault="00021ADD" w:rsidP="00021ADD">
            <w:pPr>
              <w:jc w:val="center"/>
              <w:rPr>
                <w:b/>
              </w:rPr>
            </w:pPr>
          </w:p>
          <w:p w14:paraId="5F2899CD" w14:textId="0A0ADB92" w:rsidR="003B0766" w:rsidRPr="006E4490" w:rsidRDefault="009424DB" w:rsidP="00021ADD">
            <w:pPr>
              <w:jc w:val="center"/>
              <w:rPr>
                <w:b/>
              </w:rPr>
            </w:pPr>
            <w:r>
              <w:rPr>
                <w:b/>
              </w:rPr>
              <w:t xml:space="preserve">February </w:t>
            </w:r>
            <w:r w:rsidR="003069EB">
              <w:rPr>
                <w:b/>
              </w:rPr>
              <w:t>15</w:t>
            </w:r>
            <w:r w:rsidR="003069EB" w:rsidRPr="003069EB">
              <w:rPr>
                <w:b/>
                <w:vertAlign w:val="superscript"/>
              </w:rPr>
              <w:t>th</w:t>
            </w:r>
            <w:r w:rsidR="003069EB">
              <w:rPr>
                <w:b/>
              </w:rPr>
              <w:t xml:space="preserve">  </w:t>
            </w:r>
            <w:r>
              <w:rPr>
                <w:b/>
              </w:rPr>
              <w:t xml:space="preserve"> </w:t>
            </w:r>
          </w:p>
        </w:tc>
        <w:tc>
          <w:tcPr>
            <w:tcW w:w="810" w:type="dxa"/>
          </w:tcPr>
          <w:p w14:paraId="44220D40" w14:textId="77777777" w:rsidR="00021ADD" w:rsidRDefault="00021ADD" w:rsidP="00021ADD">
            <w:pPr>
              <w:jc w:val="center"/>
            </w:pPr>
          </w:p>
          <w:p w14:paraId="3A31117D" w14:textId="77777777" w:rsidR="00021ADD" w:rsidRDefault="00021ADD" w:rsidP="00021ADD">
            <w:pPr>
              <w:jc w:val="center"/>
            </w:pPr>
          </w:p>
          <w:p w14:paraId="33A13E2A" w14:textId="16E71583" w:rsidR="003B0766" w:rsidRDefault="003B0766" w:rsidP="00021ADD">
            <w:pPr>
              <w:jc w:val="center"/>
            </w:pPr>
            <w:r>
              <w:t>6</w:t>
            </w:r>
          </w:p>
        </w:tc>
        <w:tc>
          <w:tcPr>
            <w:tcW w:w="4675" w:type="dxa"/>
          </w:tcPr>
          <w:p w14:paraId="32B4A578" w14:textId="77777777" w:rsidR="008405D3" w:rsidRDefault="001829A6" w:rsidP="00021ADD">
            <w:pPr>
              <w:jc w:val="center"/>
            </w:pPr>
            <w:r>
              <w:t>Ethnic Identity Exploration and Multicultural Transition Planning</w:t>
            </w:r>
          </w:p>
          <w:p w14:paraId="4F3F7CE5" w14:textId="77777777" w:rsidR="001829A6" w:rsidRDefault="001829A6" w:rsidP="00021ADD">
            <w:pPr>
              <w:jc w:val="center"/>
            </w:pPr>
          </w:p>
          <w:p w14:paraId="5FC555BD" w14:textId="77777777" w:rsidR="001829A6" w:rsidRDefault="001829A6" w:rsidP="00021ADD">
            <w:pPr>
              <w:jc w:val="center"/>
            </w:pPr>
            <w:proofErr w:type="spellStart"/>
            <w:r>
              <w:t>Wehman</w:t>
            </w:r>
            <w:proofErr w:type="spellEnd"/>
            <w:r>
              <w:t xml:space="preserve"> Chapter 5</w:t>
            </w:r>
          </w:p>
          <w:p w14:paraId="15572E8F" w14:textId="1ACFE5C7" w:rsidR="001829A6" w:rsidRDefault="001829A6" w:rsidP="00021ADD">
            <w:pPr>
              <w:jc w:val="center"/>
            </w:pPr>
            <w:r>
              <w:t>Arnett &amp; Tanner Chapter 5</w:t>
            </w:r>
          </w:p>
        </w:tc>
        <w:tc>
          <w:tcPr>
            <w:tcW w:w="2338" w:type="dxa"/>
          </w:tcPr>
          <w:p w14:paraId="29013D42" w14:textId="77777777" w:rsidR="00021ADD" w:rsidRDefault="00021ADD" w:rsidP="00021ADD">
            <w:pPr>
              <w:jc w:val="center"/>
              <w:rPr>
                <w:b/>
              </w:rPr>
            </w:pPr>
          </w:p>
          <w:p w14:paraId="4CA1D088" w14:textId="4E4090C0" w:rsidR="003B0766" w:rsidRDefault="001829A6" w:rsidP="00021ADD">
            <w:pPr>
              <w:jc w:val="center"/>
            </w:pPr>
            <w:r>
              <w:rPr>
                <w:b/>
              </w:rPr>
              <w:t>Identity Activity</w:t>
            </w:r>
            <w:r w:rsidR="00103B1D">
              <w:rPr>
                <w:b/>
              </w:rPr>
              <w:t xml:space="preserve"> *Due in class*</w:t>
            </w:r>
          </w:p>
        </w:tc>
      </w:tr>
      <w:tr w:rsidR="003B0766" w14:paraId="72D4CDE6" w14:textId="77777777" w:rsidTr="00103B1D">
        <w:trPr>
          <w:trHeight w:val="56"/>
        </w:trPr>
        <w:tc>
          <w:tcPr>
            <w:tcW w:w="1527" w:type="dxa"/>
          </w:tcPr>
          <w:p w14:paraId="2D5C02F3" w14:textId="77777777" w:rsidR="00021ADD" w:rsidRDefault="00021ADD" w:rsidP="00021ADD">
            <w:pPr>
              <w:jc w:val="center"/>
              <w:rPr>
                <w:b/>
              </w:rPr>
            </w:pPr>
          </w:p>
          <w:p w14:paraId="286B483A" w14:textId="77777777" w:rsidR="008405D3" w:rsidRDefault="008405D3" w:rsidP="00021ADD">
            <w:pPr>
              <w:jc w:val="center"/>
              <w:rPr>
                <w:b/>
              </w:rPr>
            </w:pPr>
          </w:p>
          <w:p w14:paraId="441C6A8B" w14:textId="77777777" w:rsidR="008405D3" w:rsidRDefault="008405D3" w:rsidP="00021ADD">
            <w:pPr>
              <w:jc w:val="center"/>
              <w:rPr>
                <w:b/>
              </w:rPr>
            </w:pPr>
          </w:p>
          <w:p w14:paraId="219C6E22" w14:textId="77777777" w:rsidR="008405D3" w:rsidRDefault="008405D3" w:rsidP="00021ADD">
            <w:pPr>
              <w:jc w:val="center"/>
              <w:rPr>
                <w:b/>
              </w:rPr>
            </w:pPr>
          </w:p>
          <w:p w14:paraId="36F71C84" w14:textId="79E5F4FC" w:rsidR="003B0766" w:rsidRPr="009939FF" w:rsidRDefault="009424DB" w:rsidP="00021ADD">
            <w:pPr>
              <w:jc w:val="center"/>
              <w:rPr>
                <w:b/>
              </w:rPr>
            </w:pPr>
            <w:r>
              <w:rPr>
                <w:b/>
              </w:rPr>
              <w:t xml:space="preserve">February </w:t>
            </w:r>
            <w:r w:rsidR="003069EB">
              <w:rPr>
                <w:b/>
              </w:rPr>
              <w:t>22</w:t>
            </w:r>
            <w:r w:rsidR="003069EB" w:rsidRPr="003069EB">
              <w:rPr>
                <w:b/>
                <w:vertAlign w:val="superscript"/>
              </w:rPr>
              <w:t>nd</w:t>
            </w:r>
            <w:r w:rsidR="003069EB">
              <w:rPr>
                <w:b/>
              </w:rPr>
              <w:t xml:space="preserve">  </w:t>
            </w:r>
            <w:r>
              <w:rPr>
                <w:b/>
              </w:rPr>
              <w:t xml:space="preserve"> </w:t>
            </w:r>
          </w:p>
          <w:p w14:paraId="410DC626" w14:textId="77777777" w:rsidR="003B0766" w:rsidRPr="006E4490" w:rsidRDefault="003B0766" w:rsidP="00103B1D">
            <w:pPr>
              <w:rPr>
                <w:b/>
              </w:rPr>
            </w:pPr>
          </w:p>
        </w:tc>
        <w:tc>
          <w:tcPr>
            <w:tcW w:w="810" w:type="dxa"/>
          </w:tcPr>
          <w:p w14:paraId="5595F509" w14:textId="77777777" w:rsidR="00021ADD" w:rsidRDefault="00021ADD" w:rsidP="00021ADD">
            <w:pPr>
              <w:jc w:val="center"/>
            </w:pPr>
          </w:p>
          <w:p w14:paraId="6B2015B1" w14:textId="77777777" w:rsidR="008405D3" w:rsidRDefault="008405D3" w:rsidP="00021ADD">
            <w:pPr>
              <w:jc w:val="center"/>
            </w:pPr>
          </w:p>
          <w:p w14:paraId="5F4CFE73" w14:textId="77777777" w:rsidR="008405D3" w:rsidRDefault="008405D3" w:rsidP="00021ADD">
            <w:pPr>
              <w:jc w:val="center"/>
            </w:pPr>
          </w:p>
          <w:p w14:paraId="4284E1EA" w14:textId="77777777" w:rsidR="008405D3" w:rsidRDefault="008405D3" w:rsidP="00021ADD">
            <w:pPr>
              <w:jc w:val="center"/>
            </w:pPr>
          </w:p>
          <w:p w14:paraId="4877839C" w14:textId="304E2F9A" w:rsidR="003B0766" w:rsidRDefault="003B0766" w:rsidP="00021ADD">
            <w:pPr>
              <w:jc w:val="center"/>
            </w:pPr>
            <w:r>
              <w:t>7</w:t>
            </w:r>
          </w:p>
        </w:tc>
        <w:tc>
          <w:tcPr>
            <w:tcW w:w="4675" w:type="dxa"/>
          </w:tcPr>
          <w:p w14:paraId="40F174D6" w14:textId="77777777" w:rsidR="003B0766" w:rsidRDefault="001829A6" w:rsidP="001829A6">
            <w:pPr>
              <w:jc w:val="center"/>
            </w:pPr>
            <w:r>
              <w:t>Mental Health and Resilience in Young Adults</w:t>
            </w:r>
          </w:p>
          <w:p w14:paraId="017FF314" w14:textId="77777777" w:rsidR="001829A6" w:rsidRDefault="001829A6" w:rsidP="001829A6"/>
          <w:p w14:paraId="4C7FE57B" w14:textId="0DAA7647" w:rsidR="001829A6" w:rsidRDefault="001829A6" w:rsidP="001829A6">
            <w:pPr>
              <w:jc w:val="center"/>
            </w:pPr>
            <w:r>
              <w:t>Arnett &amp; Tanner Chapters 6 &amp; 7</w:t>
            </w:r>
          </w:p>
        </w:tc>
        <w:tc>
          <w:tcPr>
            <w:tcW w:w="2338" w:type="dxa"/>
          </w:tcPr>
          <w:p w14:paraId="77EB1257" w14:textId="77777777" w:rsidR="00021ADD" w:rsidRDefault="00021ADD" w:rsidP="00021ADD">
            <w:pPr>
              <w:jc w:val="center"/>
              <w:rPr>
                <w:b/>
              </w:rPr>
            </w:pPr>
          </w:p>
          <w:p w14:paraId="61938150" w14:textId="64D2A861" w:rsidR="008405D3" w:rsidRPr="001829A6" w:rsidRDefault="001829A6" w:rsidP="001829A6">
            <w:pPr>
              <w:jc w:val="center"/>
              <w:rPr>
                <w:b/>
                <w:bCs/>
              </w:rPr>
            </w:pPr>
            <w:r w:rsidRPr="001829A6">
              <w:rPr>
                <w:b/>
                <w:bCs/>
              </w:rPr>
              <w:t>Class discussion</w:t>
            </w:r>
          </w:p>
        </w:tc>
      </w:tr>
      <w:tr w:rsidR="003B0766" w14:paraId="1B8896EC" w14:textId="77777777" w:rsidTr="00C135A9">
        <w:trPr>
          <w:trHeight w:val="80"/>
        </w:trPr>
        <w:tc>
          <w:tcPr>
            <w:tcW w:w="1527" w:type="dxa"/>
          </w:tcPr>
          <w:p w14:paraId="3974DD4E" w14:textId="77777777" w:rsidR="00A30A7B" w:rsidRDefault="00A30A7B" w:rsidP="00021ADD">
            <w:pPr>
              <w:jc w:val="center"/>
              <w:rPr>
                <w:b/>
              </w:rPr>
            </w:pPr>
          </w:p>
          <w:p w14:paraId="68EBE9B6" w14:textId="6A303DEC" w:rsidR="003B0766" w:rsidRPr="006E4490" w:rsidRDefault="003069EB" w:rsidP="00021ADD">
            <w:pPr>
              <w:jc w:val="center"/>
              <w:rPr>
                <w:b/>
              </w:rPr>
            </w:pPr>
            <w:r>
              <w:rPr>
                <w:b/>
              </w:rPr>
              <w:t>March 1</w:t>
            </w:r>
            <w:r w:rsidRPr="003069EB">
              <w:rPr>
                <w:b/>
                <w:vertAlign w:val="superscript"/>
              </w:rPr>
              <w:t>st</w:t>
            </w:r>
            <w:r>
              <w:rPr>
                <w:b/>
              </w:rPr>
              <w:t xml:space="preserve">  </w:t>
            </w:r>
          </w:p>
        </w:tc>
        <w:tc>
          <w:tcPr>
            <w:tcW w:w="810" w:type="dxa"/>
          </w:tcPr>
          <w:p w14:paraId="6C523EC8" w14:textId="77777777" w:rsidR="00A30A7B" w:rsidRDefault="00A30A7B" w:rsidP="00021ADD">
            <w:pPr>
              <w:jc w:val="center"/>
            </w:pPr>
          </w:p>
          <w:p w14:paraId="3D71E061" w14:textId="0F9BEFFC" w:rsidR="003B0766" w:rsidRDefault="003B0766" w:rsidP="00021ADD">
            <w:pPr>
              <w:jc w:val="center"/>
            </w:pPr>
            <w:r>
              <w:t>8</w:t>
            </w:r>
          </w:p>
        </w:tc>
        <w:tc>
          <w:tcPr>
            <w:tcW w:w="4675" w:type="dxa"/>
          </w:tcPr>
          <w:p w14:paraId="487CB858" w14:textId="77777777" w:rsidR="00CD0FA2" w:rsidRDefault="00CD0FA2" w:rsidP="00CD0FA2">
            <w:pPr>
              <w:ind w:left="720"/>
              <w:jc w:val="center"/>
            </w:pPr>
            <w:r>
              <w:t>Sexuality and Relationship Education</w:t>
            </w:r>
          </w:p>
          <w:p w14:paraId="73B8E3AE" w14:textId="77777777" w:rsidR="00CD0FA2" w:rsidRDefault="00CD0FA2" w:rsidP="00CD0FA2">
            <w:pPr>
              <w:ind w:left="720"/>
              <w:jc w:val="center"/>
            </w:pPr>
          </w:p>
          <w:p w14:paraId="170370A4" w14:textId="77777777" w:rsidR="00CD0FA2" w:rsidRDefault="00CD0FA2" w:rsidP="00CD0FA2">
            <w:pPr>
              <w:ind w:left="720"/>
              <w:jc w:val="center"/>
            </w:pPr>
            <w:r>
              <w:t>Guest Speaker: Dr. Christine Drew</w:t>
            </w:r>
          </w:p>
          <w:p w14:paraId="7A0502BD" w14:textId="77777777" w:rsidR="00CD0FA2" w:rsidRDefault="00CD0FA2" w:rsidP="00CD0FA2">
            <w:pPr>
              <w:ind w:left="720"/>
              <w:jc w:val="center"/>
            </w:pPr>
          </w:p>
          <w:p w14:paraId="54B9CD57" w14:textId="2D471196" w:rsidR="003B7494" w:rsidRDefault="00CD0FA2" w:rsidP="00CD0FA2">
            <w:pPr>
              <w:jc w:val="center"/>
            </w:pPr>
            <w:r>
              <w:t>Assigned Readings</w:t>
            </w:r>
          </w:p>
        </w:tc>
        <w:tc>
          <w:tcPr>
            <w:tcW w:w="2338" w:type="dxa"/>
          </w:tcPr>
          <w:p w14:paraId="527FB373" w14:textId="77777777" w:rsidR="00A30A7B" w:rsidRDefault="00A30A7B" w:rsidP="00021ADD">
            <w:pPr>
              <w:jc w:val="center"/>
              <w:rPr>
                <w:b/>
              </w:rPr>
            </w:pPr>
          </w:p>
          <w:p w14:paraId="47175F8D" w14:textId="679BE254" w:rsidR="00FA6CB0" w:rsidRDefault="003B7494" w:rsidP="00021ADD">
            <w:pPr>
              <w:jc w:val="center"/>
              <w:rPr>
                <w:b/>
              </w:rPr>
            </w:pPr>
            <w:r>
              <w:rPr>
                <w:b/>
              </w:rPr>
              <w:t>Interview Assignment</w:t>
            </w:r>
          </w:p>
          <w:p w14:paraId="0FC43905" w14:textId="4AAF40C2" w:rsidR="00FA6CB0" w:rsidRDefault="003B7494" w:rsidP="00021ADD">
            <w:pPr>
              <w:jc w:val="center"/>
              <w:rPr>
                <w:b/>
              </w:rPr>
            </w:pPr>
            <w:r>
              <w:rPr>
                <w:b/>
              </w:rPr>
              <w:t>Due</w:t>
            </w:r>
          </w:p>
          <w:p w14:paraId="744F2698" w14:textId="49AF4420" w:rsidR="003B0766" w:rsidRPr="00BF306E" w:rsidRDefault="003B0766" w:rsidP="00021ADD">
            <w:pPr>
              <w:jc w:val="center"/>
              <w:rPr>
                <w:b/>
              </w:rPr>
            </w:pPr>
          </w:p>
        </w:tc>
      </w:tr>
      <w:tr w:rsidR="003B0766" w14:paraId="0E21BFFB" w14:textId="77777777" w:rsidTr="00021ADD">
        <w:tc>
          <w:tcPr>
            <w:tcW w:w="1527" w:type="dxa"/>
          </w:tcPr>
          <w:p w14:paraId="1301F518" w14:textId="77777777" w:rsidR="00021ADD" w:rsidRDefault="00021ADD" w:rsidP="00021ADD">
            <w:pPr>
              <w:jc w:val="center"/>
              <w:rPr>
                <w:b/>
              </w:rPr>
            </w:pPr>
          </w:p>
          <w:p w14:paraId="62129F65" w14:textId="0A8E3601" w:rsidR="003B0766" w:rsidRPr="006E4490" w:rsidRDefault="009424DB" w:rsidP="00021ADD">
            <w:pPr>
              <w:jc w:val="center"/>
              <w:rPr>
                <w:b/>
              </w:rPr>
            </w:pPr>
            <w:r>
              <w:rPr>
                <w:b/>
              </w:rPr>
              <w:t xml:space="preserve">March </w:t>
            </w:r>
            <w:r w:rsidR="003069EB">
              <w:rPr>
                <w:b/>
              </w:rPr>
              <w:t>8</w:t>
            </w:r>
            <w:r w:rsidR="003069EB" w:rsidRPr="003069EB">
              <w:rPr>
                <w:b/>
                <w:vertAlign w:val="superscript"/>
              </w:rPr>
              <w:t>th</w:t>
            </w:r>
            <w:r w:rsidR="003069EB">
              <w:rPr>
                <w:b/>
              </w:rPr>
              <w:t xml:space="preserve"> </w:t>
            </w:r>
            <w:r>
              <w:rPr>
                <w:b/>
              </w:rPr>
              <w:t xml:space="preserve"> </w:t>
            </w:r>
          </w:p>
        </w:tc>
        <w:tc>
          <w:tcPr>
            <w:tcW w:w="810" w:type="dxa"/>
          </w:tcPr>
          <w:p w14:paraId="0AE7079E" w14:textId="77777777" w:rsidR="00021ADD" w:rsidRDefault="00021ADD" w:rsidP="00021ADD">
            <w:pPr>
              <w:jc w:val="center"/>
            </w:pPr>
          </w:p>
          <w:p w14:paraId="7F79C05A" w14:textId="3CEA7DC0" w:rsidR="003B0766" w:rsidRDefault="003B0766" w:rsidP="00021ADD">
            <w:pPr>
              <w:jc w:val="center"/>
            </w:pPr>
            <w:r>
              <w:t>9</w:t>
            </w:r>
          </w:p>
        </w:tc>
        <w:tc>
          <w:tcPr>
            <w:tcW w:w="4675" w:type="dxa"/>
          </w:tcPr>
          <w:p w14:paraId="3430187F" w14:textId="77777777" w:rsidR="003B7494" w:rsidRDefault="003B7494" w:rsidP="003B7494">
            <w:pPr>
              <w:jc w:val="center"/>
              <w:rPr>
                <w:b/>
                <w:bCs/>
                <w:iCs/>
              </w:rPr>
            </w:pPr>
          </w:p>
          <w:p w14:paraId="52928B6E" w14:textId="7CFA94EC" w:rsidR="003B0766" w:rsidRPr="003B7494" w:rsidRDefault="003B7494" w:rsidP="003B7494">
            <w:pPr>
              <w:jc w:val="center"/>
              <w:rPr>
                <w:b/>
                <w:bCs/>
                <w:iCs/>
              </w:rPr>
            </w:pPr>
            <w:r w:rsidRPr="003B7494">
              <w:rPr>
                <w:b/>
                <w:bCs/>
                <w:iCs/>
              </w:rPr>
              <w:t>NO CLASS – SPRING BREAK</w:t>
            </w:r>
          </w:p>
        </w:tc>
        <w:tc>
          <w:tcPr>
            <w:tcW w:w="2338" w:type="dxa"/>
          </w:tcPr>
          <w:p w14:paraId="377CE5D4" w14:textId="77777777" w:rsidR="00FA6CB0" w:rsidRDefault="00FA6CB0" w:rsidP="00021ADD">
            <w:pPr>
              <w:jc w:val="center"/>
              <w:rPr>
                <w:b/>
              </w:rPr>
            </w:pPr>
          </w:p>
          <w:p w14:paraId="41E4F10C" w14:textId="77777777" w:rsidR="00FA6CB0" w:rsidRDefault="00FA6CB0" w:rsidP="00021ADD">
            <w:pPr>
              <w:jc w:val="center"/>
              <w:rPr>
                <w:b/>
              </w:rPr>
            </w:pPr>
          </w:p>
          <w:p w14:paraId="4E86F3EB" w14:textId="77777777" w:rsidR="00FA6CB0" w:rsidRDefault="00FA6CB0" w:rsidP="00021ADD">
            <w:pPr>
              <w:jc w:val="center"/>
              <w:rPr>
                <w:b/>
              </w:rPr>
            </w:pPr>
          </w:p>
          <w:p w14:paraId="5AFBEF8C" w14:textId="31D2D1B6" w:rsidR="003B0766" w:rsidRPr="00021ADD" w:rsidRDefault="003B0766" w:rsidP="00021ADD">
            <w:pPr>
              <w:jc w:val="center"/>
              <w:rPr>
                <w:b/>
              </w:rPr>
            </w:pPr>
          </w:p>
        </w:tc>
      </w:tr>
      <w:tr w:rsidR="003B0766" w14:paraId="39C25768" w14:textId="77777777" w:rsidTr="00021ADD">
        <w:tc>
          <w:tcPr>
            <w:tcW w:w="1527" w:type="dxa"/>
          </w:tcPr>
          <w:p w14:paraId="0C2E2388" w14:textId="77777777" w:rsidR="00A30A7B" w:rsidRDefault="00A30A7B" w:rsidP="00021ADD">
            <w:pPr>
              <w:jc w:val="center"/>
              <w:rPr>
                <w:b/>
              </w:rPr>
            </w:pPr>
          </w:p>
          <w:p w14:paraId="3FCEA5CC" w14:textId="69BF3753" w:rsidR="003B0766" w:rsidRPr="006E4490" w:rsidRDefault="009424DB" w:rsidP="00021ADD">
            <w:pPr>
              <w:jc w:val="center"/>
              <w:rPr>
                <w:b/>
              </w:rPr>
            </w:pPr>
            <w:r>
              <w:rPr>
                <w:b/>
              </w:rPr>
              <w:t>March 1</w:t>
            </w:r>
            <w:r w:rsidR="003069EB">
              <w:rPr>
                <w:b/>
              </w:rPr>
              <w:t>5</w:t>
            </w:r>
            <w:r w:rsidRPr="009424DB">
              <w:rPr>
                <w:b/>
                <w:vertAlign w:val="superscript"/>
              </w:rPr>
              <w:t>th</w:t>
            </w:r>
            <w:r>
              <w:rPr>
                <w:b/>
              </w:rPr>
              <w:t xml:space="preserve"> </w:t>
            </w:r>
          </w:p>
        </w:tc>
        <w:tc>
          <w:tcPr>
            <w:tcW w:w="810" w:type="dxa"/>
          </w:tcPr>
          <w:p w14:paraId="37533EC5" w14:textId="77777777" w:rsidR="00A30A7B" w:rsidRDefault="00A30A7B" w:rsidP="00021ADD">
            <w:pPr>
              <w:jc w:val="center"/>
            </w:pPr>
          </w:p>
          <w:p w14:paraId="75BB63FD" w14:textId="326A6937" w:rsidR="003B0766" w:rsidRDefault="003B0766" w:rsidP="00021ADD">
            <w:pPr>
              <w:jc w:val="center"/>
            </w:pPr>
            <w:r>
              <w:t>10</w:t>
            </w:r>
          </w:p>
        </w:tc>
        <w:tc>
          <w:tcPr>
            <w:tcW w:w="4675" w:type="dxa"/>
          </w:tcPr>
          <w:p w14:paraId="2B653A99" w14:textId="77777777" w:rsidR="00CD0FA2" w:rsidRDefault="00CD0FA2" w:rsidP="00CD0FA2">
            <w:pPr>
              <w:jc w:val="center"/>
            </w:pPr>
            <w:r>
              <w:t xml:space="preserve">Full Inclusion in Schools, Assessment and Teaching for Transition, Teaching Social Skills </w:t>
            </w:r>
          </w:p>
          <w:p w14:paraId="6585D200" w14:textId="77777777" w:rsidR="00CD0FA2" w:rsidRDefault="00CD0FA2" w:rsidP="00CD0FA2">
            <w:pPr>
              <w:jc w:val="center"/>
              <w:rPr>
                <w:i/>
              </w:rPr>
            </w:pPr>
          </w:p>
          <w:p w14:paraId="40417D00" w14:textId="0BCA0B80" w:rsidR="00CD0FA2" w:rsidRDefault="00CD0FA2" w:rsidP="00CD0FA2">
            <w:pPr>
              <w:jc w:val="center"/>
              <w:rPr>
                <w:iCs/>
              </w:rPr>
            </w:pPr>
            <w:proofErr w:type="spellStart"/>
            <w:r>
              <w:rPr>
                <w:iCs/>
              </w:rPr>
              <w:t>Wehman</w:t>
            </w:r>
            <w:proofErr w:type="spellEnd"/>
            <w:r>
              <w:rPr>
                <w:iCs/>
              </w:rPr>
              <w:t xml:space="preserve"> Chapter</w:t>
            </w:r>
            <w:proofErr w:type="spellStart"/>
            <w:r>
              <w:rPr>
                <w:iCs/>
              </w:rPr>
              <w:t>s 7, 1</w:t>
            </w:r>
            <w:proofErr w:type="spellEnd"/>
            <w:r>
              <w:rPr>
                <w:iCs/>
              </w:rPr>
              <w:t>0, &amp; 11</w:t>
            </w:r>
          </w:p>
          <w:p w14:paraId="30F7DBCB" w14:textId="50D2CC89" w:rsidR="003B0766" w:rsidRDefault="003B0766" w:rsidP="00B71095"/>
        </w:tc>
        <w:tc>
          <w:tcPr>
            <w:tcW w:w="2338" w:type="dxa"/>
          </w:tcPr>
          <w:p w14:paraId="3A826C65" w14:textId="77777777" w:rsidR="00A30A7B" w:rsidRDefault="00A30A7B" w:rsidP="00021ADD">
            <w:pPr>
              <w:jc w:val="center"/>
            </w:pPr>
          </w:p>
          <w:p w14:paraId="4CB1ED87" w14:textId="3413A0F0" w:rsidR="00A30A7B" w:rsidRDefault="003B7494" w:rsidP="00021ADD">
            <w:pPr>
              <w:jc w:val="center"/>
              <w:rPr>
                <w:b/>
              </w:rPr>
            </w:pPr>
            <w:r>
              <w:rPr>
                <w:b/>
              </w:rPr>
              <w:t>Article Review Assignment Due</w:t>
            </w:r>
          </w:p>
          <w:p w14:paraId="091D4B11" w14:textId="77777777" w:rsidR="008405D3" w:rsidRDefault="008405D3" w:rsidP="00021ADD">
            <w:pPr>
              <w:jc w:val="center"/>
              <w:rPr>
                <w:b/>
              </w:rPr>
            </w:pPr>
          </w:p>
          <w:p w14:paraId="117DBC31" w14:textId="77777777" w:rsidR="008405D3" w:rsidRDefault="008405D3" w:rsidP="00021ADD">
            <w:pPr>
              <w:jc w:val="center"/>
              <w:rPr>
                <w:b/>
              </w:rPr>
            </w:pPr>
          </w:p>
          <w:p w14:paraId="2FB7D064" w14:textId="5331D6E7" w:rsidR="008405D3" w:rsidRPr="0043404B" w:rsidRDefault="008405D3" w:rsidP="00021ADD">
            <w:pPr>
              <w:jc w:val="center"/>
              <w:rPr>
                <w:b/>
              </w:rPr>
            </w:pPr>
          </w:p>
        </w:tc>
      </w:tr>
      <w:tr w:rsidR="003B0766" w14:paraId="552B4510" w14:textId="77777777" w:rsidTr="0061617F">
        <w:trPr>
          <w:trHeight w:val="1286"/>
        </w:trPr>
        <w:tc>
          <w:tcPr>
            <w:tcW w:w="1527" w:type="dxa"/>
          </w:tcPr>
          <w:p w14:paraId="25777BA3" w14:textId="77777777" w:rsidR="00021ADD" w:rsidRDefault="00021ADD" w:rsidP="00021ADD">
            <w:pPr>
              <w:jc w:val="center"/>
              <w:rPr>
                <w:b/>
              </w:rPr>
            </w:pPr>
          </w:p>
          <w:p w14:paraId="755A06EA" w14:textId="77777777" w:rsidR="00021ADD" w:rsidRDefault="00021ADD" w:rsidP="00021ADD">
            <w:pPr>
              <w:jc w:val="center"/>
              <w:rPr>
                <w:b/>
              </w:rPr>
            </w:pPr>
          </w:p>
          <w:p w14:paraId="6FA00AC4" w14:textId="263C6ADD" w:rsidR="003B0766" w:rsidRPr="006E4490" w:rsidRDefault="009424DB" w:rsidP="00021ADD">
            <w:pPr>
              <w:jc w:val="center"/>
              <w:rPr>
                <w:b/>
              </w:rPr>
            </w:pPr>
            <w:r>
              <w:rPr>
                <w:b/>
              </w:rPr>
              <w:t>March 2</w:t>
            </w:r>
            <w:r w:rsidR="003069EB">
              <w:rPr>
                <w:b/>
              </w:rPr>
              <w:t>2</w:t>
            </w:r>
            <w:r w:rsidR="003069EB" w:rsidRPr="003069EB">
              <w:rPr>
                <w:b/>
                <w:vertAlign w:val="superscript"/>
              </w:rPr>
              <w:t>nd</w:t>
            </w:r>
            <w:r w:rsidR="003069EB">
              <w:rPr>
                <w:b/>
              </w:rPr>
              <w:t xml:space="preserve"> </w:t>
            </w:r>
            <w:r>
              <w:rPr>
                <w:b/>
              </w:rPr>
              <w:t xml:space="preserve"> </w:t>
            </w:r>
          </w:p>
        </w:tc>
        <w:tc>
          <w:tcPr>
            <w:tcW w:w="810" w:type="dxa"/>
          </w:tcPr>
          <w:p w14:paraId="20CE1A34" w14:textId="77777777" w:rsidR="00021ADD" w:rsidRDefault="00021ADD" w:rsidP="00021ADD">
            <w:pPr>
              <w:jc w:val="center"/>
            </w:pPr>
          </w:p>
          <w:p w14:paraId="1305896F" w14:textId="77777777" w:rsidR="00021ADD" w:rsidRDefault="00021ADD" w:rsidP="00021ADD">
            <w:pPr>
              <w:jc w:val="center"/>
            </w:pPr>
          </w:p>
          <w:p w14:paraId="69CA072C" w14:textId="16AD5794" w:rsidR="003B0766" w:rsidRDefault="003B0766" w:rsidP="00021ADD">
            <w:pPr>
              <w:jc w:val="center"/>
            </w:pPr>
            <w:r>
              <w:t>11</w:t>
            </w:r>
          </w:p>
        </w:tc>
        <w:tc>
          <w:tcPr>
            <w:tcW w:w="4675" w:type="dxa"/>
          </w:tcPr>
          <w:p w14:paraId="3CE631F4" w14:textId="77777777" w:rsidR="003B7494" w:rsidRDefault="003B7494" w:rsidP="00FA6CB0">
            <w:pPr>
              <w:jc w:val="center"/>
            </w:pPr>
            <w:r>
              <w:t>Transition Planning: Pre-Employment Transition Services</w:t>
            </w:r>
          </w:p>
          <w:p w14:paraId="2516EB94" w14:textId="77777777" w:rsidR="00CD0FA2" w:rsidRDefault="00CD0FA2" w:rsidP="00FA6CB0">
            <w:pPr>
              <w:jc w:val="center"/>
              <w:rPr>
                <w:iCs/>
              </w:rPr>
            </w:pPr>
          </w:p>
          <w:p w14:paraId="4DA86604" w14:textId="7B58621B" w:rsidR="00CD0FA2" w:rsidRPr="003B7494" w:rsidRDefault="00CD0FA2" w:rsidP="00FA6CB0">
            <w:pPr>
              <w:jc w:val="center"/>
              <w:rPr>
                <w:iCs/>
              </w:rPr>
            </w:pPr>
            <w:proofErr w:type="spellStart"/>
            <w:r>
              <w:t>Wehman</w:t>
            </w:r>
            <w:proofErr w:type="spellEnd"/>
            <w:r>
              <w:t xml:space="preserve"> Chapter 4</w:t>
            </w:r>
          </w:p>
        </w:tc>
        <w:tc>
          <w:tcPr>
            <w:tcW w:w="2338" w:type="dxa"/>
          </w:tcPr>
          <w:p w14:paraId="09E7D902" w14:textId="77777777" w:rsidR="00A30A7B" w:rsidRDefault="00A30A7B" w:rsidP="00021ADD">
            <w:pPr>
              <w:jc w:val="center"/>
              <w:rPr>
                <w:b/>
              </w:rPr>
            </w:pPr>
          </w:p>
          <w:p w14:paraId="57F421DC" w14:textId="77777777" w:rsidR="003B0766" w:rsidRDefault="003B0766" w:rsidP="00021ADD">
            <w:pPr>
              <w:jc w:val="center"/>
              <w:rPr>
                <w:b/>
              </w:rPr>
            </w:pPr>
            <w:r w:rsidRPr="00BF306E">
              <w:rPr>
                <w:b/>
              </w:rPr>
              <w:t>Class discussion</w:t>
            </w:r>
          </w:p>
          <w:p w14:paraId="67B9C8D6" w14:textId="77777777" w:rsidR="008405D3" w:rsidRDefault="008405D3" w:rsidP="00021ADD">
            <w:pPr>
              <w:jc w:val="center"/>
              <w:rPr>
                <w:b/>
              </w:rPr>
            </w:pPr>
          </w:p>
          <w:p w14:paraId="7179BD63" w14:textId="77777777" w:rsidR="008405D3" w:rsidRDefault="008405D3" w:rsidP="00021ADD">
            <w:pPr>
              <w:jc w:val="center"/>
              <w:rPr>
                <w:b/>
              </w:rPr>
            </w:pPr>
          </w:p>
          <w:p w14:paraId="2BBA18FD" w14:textId="77777777" w:rsidR="008405D3" w:rsidRDefault="008405D3" w:rsidP="00021ADD">
            <w:pPr>
              <w:jc w:val="center"/>
              <w:rPr>
                <w:b/>
              </w:rPr>
            </w:pPr>
          </w:p>
          <w:p w14:paraId="505E8543" w14:textId="7400FEAD" w:rsidR="008405D3" w:rsidRDefault="008405D3" w:rsidP="00021ADD">
            <w:pPr>
              <w:jc w:val="center"/>
            </w:pPr>
          </w:p>
        </w:tc>
      </w:tr>
      <w:tr w:rsidR="003B0766" w14:paraId="7F203FE6" w14:textId="77777777" w:rsidTr="00021ADD">
        <w:tc>
          <w:tcPr>
            <w:tcW w:w="1527" w:type="dxa"/>
          </w:tcPr>
          <w:p w14:paraId="73C2E87B" w14:textId="77777777" w:rsidR="00021ADD" w:rsidRDefault="00021ADD" w:rsidP="00021ADD">
            <w:pPr>
              <w:jc w:val="center"/>
              <w:rPr>
                <w:b/>
              </w:rPr>
            </w:pPr>
          </w:p>
          <w:p w14:paraId="117C5880" w14:textId="77777777" w:rsidR="00021ADD" w:rsidRDefault="00021ADD" w:rsidP="00021ADD">
            <w:pPr>
              <w:jc w:val="center"/>
              <w:rPr>
                <w:b/>
              </w:rPr>
            </w:pPr>
          </w:p>
          <w:p w14:paraId="78055BF6" w14:textId="530932B9" w:rsidR="003B0766" w:rsidRPr="006E4490" w:rsidRDefault="009424DB" w:rsidP="00021ADD">
            <w:pPr>
              <w:jc w:val="center"/>
              <w:rPr>
                <w:b/>
              </w:rPr>
            </w:pPr>
            <w:r>
              <w:rPr>
                <w:b/>
              </w:rPr>
              <w:t xml:space="preserve">March </w:t>
            </w:r>
            <w:r w:rsidR="003069EB">
              <w:rPr>
                <w:b/>
              </w:rPr>
              <w:t>29</w:t>
            </w:r>
            <w:r w:rsidRPr="009424DB">
              <w:rPr>
                <w:b/>
                <w:vertAlign w:val="superscript"/>
              </w:rPr>
              <w:t>th</w:t>
            </w:r>
            <w:r>
              <w:rPr>
                <w:b/>
              </w:rPr>
              <w:t xml:space="preserve"> </w:t>
            </w:r>
          </w:p>
        </w:tc>
        <w:tc>
          <w:tcPr>
            <w:tcW w:w="810" w:type="dxa"/>
          </w:tcPr>
          <w:p w14:paraId="45B730E6" w14:textId="77777777" w:rsidR="00021ADD" w:rsidRDefault="00021ADD" w:rsidP="00021ADD">
            <w:pPr>
              <w:jc w:val="center"/>
            </w:pPr>
          </w:p>
          <w:p w14:paraId="0D6AEA0B" w14:textId="77777777" w:rsidR="00021ADD" w:rsidRDefault="00021ADD" w:rsidP="00021ADD">
            <w:pPr>
              <w:jc w:val="center"/>
            </w:pPr>
          </w:p>
          <w:p w14:paraId="00A5F4D1" w14:textId="17C576CA" w:rsidR="003B0766" w:rsidRDefault="003B0766" w:rsidP="00021ADD">
            <w:pPr>
              <w:jc w:val="center"/>
            </w:pPr>
            <w:r>
              <w:t>12</w:t>
            </w:r>
          </w:p>
        </w:tc>
        <w:tc>
          <w:tcPr>
            <w:tcW w:w="4675" w:type="dxa"/>
          </w:tcPr>
          <w:p w14:paraId="1012F050" w14:textId="77777777" w:rsidR="003B7494" w:rsidRDefault="00B71095" w:rsidP="003B7494">
            <w:pPr>
              <w:ind w:left="720"/>
              <w:jc w:val="center"/>
            </w:pPr>
            <w:r>
              <w:t>Community-Based Transition and Services</w:t>
            </w:r>
          </w:p>
          <w:p w14:paraId="1ADD5481" w14:textId="77777777" w:rsidR="00B71095" w:rsidRDefault="00B71095" w:rsidP="003B7494">
            <w:pPr>
              <w:ind w:left="720"/>
              <w:jc w:val="center"/>
            </w:pPr>
            <w:proofErr w:type="spellStart"/>
            <w:r>
              <w:t>Wehman</w:t>
            </w:r>
            <w:proofErr w:type="spellEnd"/>
            <w:r>
              <w:t xml:space="preserve"> Chapter 6</w:t>
            </w:r>
          </w:p>
          <w:p w14:paraId="37FF9123" w14:textId="77777777" w:rsidR="00B71095" w:rsidRPr="00FA6CB0" w:rsidRDefault="00B71095" w:rsidP="00B71095">
            <w:pPr>
              <w:jc w:val="center"/>
            </w:pPr>
            <w:r>
              <w:t>Arnett &amp; Tanner Chapters 11 &amp; 12</w:t>
            </w:r>
          </w:p>
          <w:p w14:paraId="26DC7A69" w14:textId="294A1A3D" w:rsidR="00B71095" w:rsidRDefault="00B71095" w:rsidP="003B7494">
            <w:pPr>
              <w:ind w:left="720"/>
              <w:jc w:val="center"/>
            </w:pPr>
          </w:p>
        </w:tc>
        <w:tc>
          <w:tcPr>
            <w:tcW w:w="2338" w:type="dxa"/>
          </w:tcPr>
          <w:p w14:paraId="6C43897F" w14:textId="77777777" w:rsidR="003B7494" w:rsidRDefault="003B7494" w:rsidP="003B7494">
            <w:pPr>
              <w:jc w:val="center"/>
              <w:rPr>
                <w:b/>
              </w:rPr>
            </w:pPr>
          </w:p>
          <w:p w14:paraId="7D2855A0" w14:textId="0BDC33D2" w:rsidR="003B7494" w:rsidRDefault="00CD0FA2" w:rsidP="003B7494">
            <w:pPr>
              <w:jc w:val="center"/>
              <w:rPr>
                <w:b/>
              </w:rPr>
            </w:pPr>
            <w:r>
              <w:rPr>
                <w:b/>
              </w:rPr>
              <w:t>SRE Lesson Due</w:t>
            </w:r>
          </w:p>
          <w:p w14:paraId="7350D5A0" w14:textId="465052C8" w:rsidR="003B0766" w:rsidRDefault="003B0766" w:rsidP="003B7494">
            <w:pPr>
              <w:jc w:val="center"/>
            </w:pPr>
          </w:p>
        </w:tc>
      </w:tr>
      <w:tr w:rsidR="009424DB" w14:paraId="6B7BEEFE" w14:textId="77777777" w:rsidTr="00021ADD">
        <w:tc>
          <w:tcPr>
            <w:tcW w:w="1527" w:type="dxa"/>
          </w:tcPr>
          <w:p w14:paraId="2941EF9F" w14:textId="4BB9A8BF" w:rsidR="009424DB" w:rsidRDefault="009424DB" w:rsidP="00021ADD">
            <w:pPr>
              <w:jc w:val="center"/>
              <w:rPr>
                <w:b/>
              </w:rPr>
            </w:pPr>
            <w:r>
              <w:rPr>
                <w:b/>
              </w:rPr>
              <w:t xml:space="preserve">April </w:t>
            </w:r>
            <w:r w:rsidR="003069EB">
              <w:rPr>
                <w:b/>
              </w:rPr>
              <w:t>5</w:t>
            </w:r>
            <w:r w:rsidRPr="009424DB">
              <w:rPr>
                <w:b/>
                <w:vertAlign w:val="superscript"/>
              </w:rPr>
              <w:t>th</w:t>
            </w:r>
            <w:r>
              <w:rPr>
                <w:b/>
              </w:rPr>
              <w:t xml:space="preserve"> </w:t>
            </w:r>
          </w:p>
        </w:tc>
        <w:tc>
          <w:tcPr>
            <w:tcW w:w="810" w:type="dxa"/>
          </w:tcPr>
          <w:p w14:paraId="61927AD4" w14:textId="37203599" w:rsidR="009424DB" w:rsidRDefault="009424DB" w:rsidP="00021ADD">
            <w:pPr>
              <w:jc w:val="center"/>
            </w:pPr>
            <w:r>
              <w:t>13</w:t>
            </w:r>
          </w:p>
        </w:tc>
        <w:tc>
          <w:tcPr>
            <w:tcW w:w="4675" w:type="dxa"/>
          </w:tcPr>
          <w:p w14:paraId="4B7F0F93" w14:textId="6FC63EE8" w:rsidR="003B7494" w:rsidRDefault="00CD0FA2" w:rsidP="003B7494">
            <w:pPr>
              <w:ind w:left="720"/>
              <w:jc w:val="center"/>
            </w:pPr>
            <w:r>
              <w:t>Pre-Employment Transition Services</w:t>
            </w:r>
          </w:p>
        </w:tc>
        <w:tc>
          <w:tcPr>
            <w:tcW w:w="2338" w:type="dxa"/>
          </w:tcPr>
          <w:p w14:paraId="0D578EFC" w14:textId="77777777" w:rsidR="003B7494" w:rsidRDefault="003B7494" w:rsidP="003B7494">
            <w:pPr>
              <w:jc w:val="center"/>
              <w:rPr>
                <w:b/>
              </w:rPr>
            </w:pPr>
          </w:p>
          <w:p w14:paraId="09599417" w14:textId="77777777" w:rsidR="003B7494" w:rsidRDefault="003B7494" w:rsidP="003B7494">
            <w:pPr>
              <w:jc w:val="center"/>
              <w:rPr>
                <w:b/>
              </w:rPr>
            </w:pPr>
          </w:p>
          <w:p w14:paraId="75FEC7DE" w14:textId="73150B26" w:rsidR="003B7494" w:rsidRDefault="003B7494" w:rsidP="003B7494">
            <w:pPr>
              <w:jc w:val="center"/>
              <w:rPr>
                <w:b/>
              </w:rPr>
            </w:pPr>
            <w:r w:rsidRPr="00BF306E">
              <w:rPr>
                <w:b/>
              </w:rPr>
              <w:t>Class discussion</w:t>
            </w:r>
          </w:p>
          <w:p w14:paraId="64855E34" w14:textId="648EE968" w:rsidR="009424DB" w:rsidRDefault="009424DB" w:rsidP="00021ADD">
            <w:pPr>
              <w:jc w:val="center"/>
              <w:rPr>
                <w:b/>
              </w:rPr>
            </w:pPr>
          </w:p>
        </w:tc>
      </w:tr>
      <w:tr w:rsidR="009424DB" w14:paraId="33B2897A" w14:textId="77777777" w:rsidTr="00CD0FA2">
        <w:trPr>
          <w:trHeight w:val="1160"/>
        </w:trPr>
        <w:tc>
          <w:tcPr>
            <w:tcW w:w="1527" w:type="dxa"/>
          </w:tcPr>
          <w:p w14:paraId="74906053" w14:textId="019860D6" w:rsidR="009424DB" w:rsidRDefault="009424DB" w:rsidP="00021ADD">
            <w:pPr>
              <w:jc w:val="center"/>
              <w:rPr>
                <w:b/>
              </w:rPr>
            </w:pPr>
            <w:r>
              <w:rPr>
                <w:b/>
              </w:rPr>
              <w:t>April 1</w:t>
            </w:r>
            <w:r w:rsidR="003069EB">
              <w:rPr>
                <w:b/>
              </w:rPr>
              <w:t>2</w:t>
            </w:r>
            <w:r w:rsidRPr="009424DB">
              <w:rPr>
                <w:b/>
                <w:vertAlign w:val="superscript"/>
              </w:rPr>
              <w:t>th</w:t>
            </w:r>
            <w:r>
              <w:rPr>
                <w:b/>
              </w:rPr>
              <w:t xml:space="preserve"> </w:t>
            </w:r>
          </w:p>
        </w:tc>
        <w:tc>
          <w:tcPr>
            <w:tcW w:w="810" w:type="dxa"/>
          </w:tcPr>
          <w:p w14:paraId="61CC4497" w14:textId="5D9B90BD" w:rsidR="009424DB" w:rsidRDefault="009424DB" w:rsidP="00021ADD">
            <w:pPr>
              <w:jc w:val="center"/>
            </w:pPr>
            <w:r>
              <w:t>14</w:t>
            </w:r>
          </w:p>
        </w:tc>
        <w:tc>
          <w:tcPr>
            <w:tcW w:w="4675" w:type="dxa"/>
          </w:tcPr>
          <w:p w14:paraId="588B9341" w14:textId="77777777" w:rsidR="00CD0FA2" w:rsidRDefault="00CD0FA2" w:rsidP="00CD0FA2">
            <w:pPr>
              <w:jc w:val="center"/>
            </w:pPr>
            <w:r>
              <w:t>Securing Meaningful Work in the Community</w:t>
            </w:r>
          </w:p>
          <w:p w14:paraId="7E7803A1" w14:textId="77777777" w:rsidR="00CD0FA2" w:rsidRDefault="00CD0FA2" w:rsidP="00CD0FA2">
            <w:pPr>
              <w:ind w:left="720"/>
              <w:jc w:val="center"/>
            </w:pPr>
            <w:r>
              <w:t>Developing Jobs for Young People with Disabilities, Supported Employment</w:t>
            </w:r>
          </w:p>
          <w:p w14:paraId="5D3023E8" w14:textId="77777777" w:rsidR="00CD0FA2" w:rsidRDefault="00CD0FA2" w:rsidP="00CD0FA2">
            <w:pPr>
              <w:ind w:left="720"/>
              <w:jc w:val="center"/>
            </w:pPr>
          </w:p>
          <w:p w14:paraId="0BCBEEF4" w14:textId="247ECA62" w:rsidR="00CD0FA2" w:rsidRDefault="00CD0FA2" w:rsidP="00CD0FA2">
            <w:pPr>
              <w:jc w:val="center"/>
            </w:pPr>
            <w:proofErr w:type="spellStart"/>
            <w:r>
              <w:t>Wehman</w:t>
            </w:r>
            <w:proofErr w:type="spellEnd"/>
            <w:r>
              <w:t xml:space="preserve"> Chapter 13, 14</w:t>
            </w:r>
          </w:p>
          <w:p w14:paraId="7470392E" w14:textId="2F15E519" w:rsidR="003B7494" w:rsidRDefault="003B7494" w:rsidP="00CD0FA2"/>
        </w:tc>
        <w:tc>
          <w:tcPr>
            <w:tcW w:w="2338" w:type="dxa"/>
          </w:tcPr>
          <w:p w14:paraId="77038C35" w14:textId="77777777" w:rsidR="009424DB" w:rsidRDefault="009424DB" w:rsidP="00021ADD">
            <w:pPr>
              <w:jc w:val="center"/>
              <w:rPr>
                <w:b/>
              </w:rPr>
            </w:pPr>
          </w:p>
          <w:p w14:paraId="104EA23C" w14:textId="0BDFECE4" w:rsidR="00F216BC" w:rsidRDefault="00CD0FA2" w:rsidP="00021ADD">
            <w:pPr>
              <w:jc w:val="center"/>
              <w:rPr>
                <w:b/>
              </w:rPr>
            </w:pPr>
            <w:r>
              <w:rPr>
                <w:b/>
              </w:rPr>
              <w:t>Young Adult Interview Due</w:t>
            </w:r>
          </w:p>
        </w:tc>
      </w:tr>
      <w:tr w:rsidR="009424DB" w14:paraId="728E3100" w14:textId="77777777" w:rsidTr="00021ADD">
        <w:tc>
          <w:tcPr>
            <w:tcW w:w="1527" w:type="dxa"/>
          </w:tcPr>
          <w:p w14:paraId="5AE4D418" w14:textId="2204A85B" w:rsidR="009424DB" w:rsidRDefault="009424DB" w:rsidP="00021ADD">
            <w:pPr>
              <w:jc w:val="center"/>
              <w:rPr>
                <w:b/>
              </w:rPr>
            </w:pPr>
            <w:r>
              <w:rPr>
                <w:b/>
              </w:rPr>
              <w:t xml:space="preserve">April </w:t>
            </w:r>
            <w:r w:rsidR="003069EB">
              <w:rPr>
                <w:b/>
              </w:rPr>
              <w:t>19</w:t>
            </w:r>
            <w:r w:rsidRPr="009424DB">
              <w:rPr>
                <w:b/>
                <w:vertAlign w:val="superscript"/>
              </w:rPr>
              <w:t>th</w:t>
            </w:r>
            <w:r>
              <w:rPr>
                <w:b/>
              </w:rPr>
              <w:t xml:space="preserve"> </w:t>
            </w:r>
          </w:p>
        </w:tc>
        <w:tc>
          <w:tcPr>
            <w:tcW w:w="810" w:type="dxa"/>
          </w:tcPr>
          <w:p w14:paraId="17A9870B" w14:textId="5E7E4742" w:rsidR="009424DB" w:rsidRDefault="009424DB" w:rsidP="00021ADD">
            <w:pPr>
              <w:jc w:val="center"/>
            </w:pPr>
            <w:r>
              <w:t>15</w:t>
            </w:r>
          </w:p>
        </w:tc>
        <w:tc>
          <w:tcPr>
            <w:tcW w:w="4675" w:type="dxa"/>
          </w:tcPr>
          <w:p w14:paraId="218F4AF2" w14:textId="77777777" w:rsidR="00CD0FA2" w:rsidRDefault="00CD0FA2" w:rsidP="00CD0FA2">
            <w:pPr>
              <w:ind w:left="720"/>
              <w:jc w:val="center"/>
            </w:pPr>
            <w:r>
              <w:t>Post-Secondary Education Options</w:t>
            </w:r>
          </w:p>
          <w:p w14:paraId="113ADD4A" w14:textId="77777777" w:rsidR="00CD0FA2" w:rsidRDefault="00CD0FA2" w:rsidP="00CD0FA2">
            <w:pPr>
              <w:ind w:left="720"/>
              <w:jc w:val="center"/>
            </w:pPr>
          </w:p>
          <w:p w14:paraId="1A481C47" w14:textId="77777777" w:rsidR="00CD0FA2" w:rsidRDefault="00CD0FA2" w:rsidP="00CD0FA2">
            <w:pPr>
              <w:ind w:left="720"/>
              <w:jc w:val="center"/>
            </w:pPr>
            <w:r>
              <w:t xml:space="preserve">Panel of Guest Speakers </w:t>
            </w:r>
          </w:p>
          <w:p w14:paraId="5DAE812B" w14:textId="462A981D" w:rsidR="0061617F" w:rsidRDefault="0061617F" w:rsidP="00CD0FA2">
            <w:pPr>
              <w:ind w:left="720"/>
              <w:jc w:val="center"/>
            </w:pPr>
          </w:p>
        </w:tc>
        <w:tc>
          <w:tcPr>
            <w:tcW w:w="2338" w:type="dxa"/>
          </w:tcPr>
          <w:p w14:paraId="0912BC44" w14:textId="77777777" w:rsidR="003B7494" w:rsidRDefault="003B7494" w:rsidP="003B7494">
            <w:pPr>
              <w:jc w:val="center"/>
              <w:rPr>
                <w:b/>
              </w:rPr>
            </w:pPr>
          </w:p>
          <w:p w14:paraId="0A9E361A" w14:textId="2A050758" w:rsidR="009424DB" w:rsidRDefault="00B71095" w:rsidP="00021ADD">
            <w:pPr>
              <w:jc w:val="center"/>
              <w:rPr>
                <w:b/>
              </w:rPr>
            </w:pPr>
            <w:r>
              <w:rPr>
                <w:b/>
              </w:rPr>
              <w:t>Class discussion</w:t>
            </w:r>
          </w:p>
        </w:tc>
      </w:tr>
      <w:tr w:rsidR="009424DB" w14:paraId="6F11C9C1" w14:textId="77777777" w:rsidTr="00021ADD">
        <w:tc>
          <w:tcPr>
            <w:tcW w:w="1527" w:type="dxa"/>
          </w:tcPr>
          <w:p w14:paraId="5B715E53" w14:textId="5B1AD473" w:rsidR="009424DB" w:rsidRDefault="009424DB" w:rsidP="00021ADD">
            <w:pPr>
              <w:jc w:val="center"/>
              <w:rPr>
                <w:b/>
              </w:rPr>
            </w:pPr>
            <w:r>
              <w:rPr>
                <w:b/>
              </w:rPr>
              <w:t>April 2</w:t>
            </w:r>
            <w:r w:rsidR="003069EB">
              <w:rPr>
                <w:b/>
              </w:rPr>
              <w:t>6</w:t>
            </w:r>
            <w:r w:rsidRPr="009424DB">
              <w:rPr>
                <w:b/>
                <w:vertAlign w:val="superscript"/>
              </w:rPr>
              <w:t>th</w:t>
            </w:r>
            <w:r>
              <w:rPr>
                <w:b/>
              </w:rPr>
              <w:t xml:space="preserve"> </w:t>
            </w:r>
          </w:p>
        </w:tc>
        <w:tc>
          <w:tcPr>
            <w:tcW w:w="810" w:type="dxa"/>
          </w:tcPr>
          <w:p w14:paraId="273C753D" w14:textId="368391CE" w:rsidR="009424DB" w:rsidRDefault="009424DB" w:rsidP="00021ADD">
            <w:pPr>
              <w:jc w:val="center"/>
            </w:pPr>
            <w:r>
              <w:t>16</w:t>
            </w:r>
          </w:p>
        </w:tc>
        <w:tc>
          <w:tcPr>
            <w:tcW w:w="4675" w:type="dxa"/>
          </w:tcPr>
          <w:p w14:paraId="5BC9F9FB" w14:textId="77777777" w:rsidR="003B7494" w:rsidRDefault="003B7494" w:rsidP="003B7494">
            <w:pPr>
              <w:ind w:left="720"/>
              <w:jc w:val="center"/>
            </w:pPr>
            <w:r>
              <w:t>Developing Jobs for Young People with Disabilities, Supported Employment</w:t>
            </w:r>
          </w:p>
          <w:p w14:paraId="2527543F" w14:textId="77777777" w:rsidR="003B7494" w:rsidRDefault="003B7494" w:rsidP="00021ADD">
            <w:pPr>
              <w:ind w:left="720"/>
              <w:jc w:val="center"/>
            </w:pPr>
          </w:p>
          <w:p w14:paraId="73BAC2B4" w14:textId="77777777" w:rsidR="009424DB" w:rsidRDefault="003B7494" w:rsidP="00021ADD">
            <w:pPr>
              <w:ind w:left="720"/>
              <w:jc w:val="center"/>
            </w:pPr>
            <w:r>
              <w:t>Class Wrap Up</w:t>
            </w:r>
          </w:p>
          <w:p w14:paraId="65785495" w14:textId="77777777" w:rsidR="003B7494" w:rsidRDefault="003B7494" w:rsidP="00021ADD">
            <w:pPr>
              <w:ind w:left="720"/>
              <w:jc w:val="center"/>
            </w:pPr>
          </w:p>
          <w:p w14:paraId="556A6BE4" w14:textId="11572E78" w:rsidR="003B7494" w:rsidRDefault="003B7494" w:rsidP="00021ADD">
            <w:pPr>
              <w:ind w:left="720"/>
              <w:jc w:val="center"/>
            </w:pPr>
            <w:proofErr w:type="spellStart"/>
            <w:r>
              <w:t>Wehman</w:t>
            </w:r>
            <w:proofErr w:type="spellEnd"/>
            <w:r>
              <w:t xml:space="preserve"> Chapter 14</w:t>
            </w:r>
          </w:p>
        </w:tc>
        <w:tc>
          <w:tcPr>
            <w:tcW w:w="2338" w:type="dxa"/>
          </w:tcPr>
          <w:p w14:paraId="368D78BA" w14:textId="77777777" w:rsidR="003B7494" w:rsidRDefault="003B7494" w:rsidP="003B7494">
            <w:pPr>
              <w:jc w:val="center"/>
              <w:rPr>
                <w:b/>
              </w:rPr>
            </w:pPr>
          </w:p>
          <w:p w14:paraId="2ECD331A" w14:textId="112E4158" w:rsidR="003B7494" w:rsidRDefault="003B7494" w:rsidP="003B7494">
            <w:pPr>
              <w:jc w:val="center"/>
              <w:rPr>
                <w:b/>
              </w:rPr>
            </w:pPr>
            <w:r w:rsidRPr="00BF306E">
              <w:rPr>
                <w:b/>
              </w:rPr>
              <w:t>Class discussion</w:t>
            </w:r>
          </w:p>
          <w:p w14:paraId="6EB9F5A6" w14:textId="546719D4" w:rsidR="009424DB" w:rsidRDefault="009424DB" w:rsidP="003B7494">
            <w:pPr>
              <w:jc w:val="center"/>
              <w:rPr>
                <w:b/>
              </w:rPr>
            </w:pPr>
          </w:p>
        </w:tc>
      </w:tr>
      <w:tr w:rsidR="009424DB" w14:paraId="1A97BFC7" w14:textId="77777777" w:rsidTr="00021ADD">
        <w:tc>
          <w:tcPr>
            <w:tcW w:w="1527" w:type="dxa"/>
          </w:tcPr>
          <w:p w14:paraId="6369E43B" w14:textId="0C5D2694" w:rsidR="009424DB" w:rsidRDefault="00F216BC" w:rsidP="00021ADD">
            <w:pPr>
              <w:jc w:val="center"/>
              <w:rPr>
                <w:b/>
              </w:rPr>
            </w:pPr>
            <w:r>
              <w:rPr>
                <w:b/>
              </w:rPr>
              <w:t xml:space="preserve">May </w:t>
            </w:r>
            <w:r w:rsidR="003069EB">
              <w:rPr>
                <w:b/>
              </w:rPr>
              <w:t>1</w:t>
            </w:r>
            <w:r w:rsidR="003069EB" w:rsidRPr="003069EB">
              <w:rPr>
                <w:b/>
                <w:vertAlign w:val="superscript"/>
              </w:rPr>
              <w:t>st</w:t>
            </w:r>
            <w:r w:rsidR="003069EB">
              <w:rPr>
                <w:b/>
              </w:rPr>
              <w:t xml:space="preserve"> – 5</w:t>
            </w:r>
            <w:r w:rsidR="003069EB" w:rsidRPr="003069EB">
              <w:rPr>
                <w:b/>
                <w:vertAlign w:val="superscript"/>
              </w:rPr>
              <w:t>th</w:t>
            </w:r>
            <w:r w:rsidR="003069EB">
              <w:rPr>
                <w:b/>
              </w:rPr>
              <w:t xml:space="preserve"> </w:t>
            </w:r>
          </w:p>
        </w:tc>
        <w:tc>
          <w:tcPr>
            <w:tcW w:w="810" w:type="dxa"/>
          </w:tcPr>
          <w:p w14:paraId="706588F1" w14:textId="77777777" w:rsidR="009424DB" w:rsidRDefault="009424DB" w:rsidP="00021ADD">
            <w:pPr>
              <w:jc w:val="center"/>
            </w:pPr>
          </w:p>
        </w:tc>
        <w:tc>
          <w:tcPr>
            <w:tcW w:w="4675" w:type="dxa"/>
          </w:tcPr>
          <w:p w14:paraId="024379C5" w14:textId="5DF011B2" w:rsidR="009424DB" w:rsidRDefault="003B7494" w:rsidP="00021ADD">
            <w:pPr>
              <w:ind w:left="720"/>
              <w:jc w:val="center"/>
            </w:pPr>
            <w:r>
              <w:t>FINALS WEEK</w:t>
            </w:r>
          </w:p>
        </w:tc>
        <w:tc>
          <w:tcPr>
            <w:tcW w:w="2338" w:type="dxa"/>
          </w:tcPr>
          <w:p w14:paraId="71A3238D" w14:textId="74F116CD" w:rsidR="009424DB" w:rsidRDefault="003B7494" w:rsidP="00021ADD">
            <w:pPr>
              <w:jc w:val="center"/>
              <w:rPr>
                <w:b/>
              </w:rPr>
            </w:pPr>
            <w:r>
              <w:rPr>
                <w:b/>
              </w:rPr>
              <w:t>Transition IPE Due</w:t>
            </w:r>
            <w:r w:rsidR="00F216BC">
              <w:rPr>
                <w:b/>
              </w:rPr>
              <w:t xml:space="preserve"> May 4</w:t>
            </w:r>
            <w:r w:rsidR="00F216BC" w:rsidRPr="00F216BC">
              <w:rPr>
                <w:b/>
                <w:vertAlign w:val="superscript"/>
              </w:rPr>
              <w:t>th</w:t>
            </w:r>
            <w:r w:rsidR="00F216BC">
              <w:rPr>
                <w:b/>
              </w:rPr>
              <w:t xml:space="preserve"> </w:t>
            </w:r>
          </w:p>
        </w:tc>
      </w:tr>
    </w:tbl>
    <w:p w14:paraId="6BEC0E35" w14:textId="77777777" w:rsidR="003B0766" w:rsidRPr="0081105E" w:rsidRDefault="003B0766" w:rsidP="00021ADD">
      <w:pPr>
        <w:jc w:val="center"/>
      </w:pPr>
    </w:p>
    <w:p w14:paraId="66F1DEBE" w14:textId="4841E2B0" w:rsidR="00767A05" w:rsidRDefault="00767A05" w:rsidP="003B0766"/>
    <w:p w14:paraId="22A252A8" w14:textId="08B4B057" w:rsidR="00767A05" w:rsidRDefault="00767A05" w:rsidP="00767A05">
      <w:pPr>
        <w:pStyle w:val="ListParagraph"/>
        <w:numPr>
          <w:ilvl w:val="0"/>
          <w:numId w:val="1"/>
        </w:numPr>
      </w:pPr>
      <w:r w:rsidRPr="00A91D27">
        <w:rPr>
          <w:b/>
        </w:rPr>
        <w:t>Grading Scale:</w:t>
      </w:r>
    </w:p>
    <w:p w14:paraId="16DDC0DD" w14:textId="2C4BBE21" w:rsidR="00767A05" w:rsidRDefault="00767A05" w:rsidP="00767A05"/>
    <w:p w14:paraId="70C9B20E" w14:textId="53A4FD5E" w:rsidR="00767A05" w:rsidRDefault="00767A05" w:rsidP="00767A05">
      <w:pPr>
        <w:ind w:left="360"/>
      </w:pPr>
      <w:r>
        <w:t>Total possible points for the course is 1</w:t>
      </w:r>
      <w:r w:rsidR="00FE0830">
        <w:t>0</w:t>
      </w:r>
      <w:r>
        <w:t>0</w:t>
      </w:r>
    </w:p>
    <w:p w14:paraId="714E8350" w14:textId="6EC9DF83" w:rsidR="00767A05" w:rsidRDefault="00767A05" w:rsidP="00FE0830"/>
    <w:p w14:paraId="282FC4F5" w14:textId="51909DE6" w:rsidR="00767A05" w:rsidRDefault="00FE0830" w:rsidP="00767A05">
      <w:pPr>
        <w:ind w:left="360"/>
      </w:pPr>
      <w:r>
        <w:t>90</w:t>
      </w:r>
      <w:r w:rsidR="00A91D27">
        <w:t xml:space="preserve"> </w:t>
      </w:r>
      <w:r w:rsidR="00767A05">
        <w:t>-</w:t>
      </w:r>
      <w:r w:rsidR="00A91D27">
        <w:t xml:space="preserve"> </w:t>
      </w:r>
      <w:r w:rsidR="00767A05">
        <w:t>10</w:t>
      </w:r>
      <w:r>
        <w:t>0</w:t>
      </w:r>
      <w:r w:rsidR="00767A05">
        <w:t xml:space="preserve"> = A</w:t>
      </w:r>
    </w:p>
    <w:p w14:paraId="71CF56C0" w14:textId="415600C3" w:rsidR="00767A05" w:rsidRDefault="00FE0830" w:rsidP="00767A05">
      <w:pPr>
        <w:ind w:firstLine="360"/>
      </w:pPr>
      <w:r>
        <w:t>80</w:t>
      </w:r>
      <w:r w:rsidR="00767A05">
        <w:t xml:space="preserve"> – </w:t>
      </w:r>
      <w:r>
        <w:t>89</w:t>
      </w:r>
      <w:r w:rsidR="00767A05">
        <w:t xml:space="preserve"> = B</w:t>
      </w:r>
    </w:p>
    <w:p w14:paraId="4E19141A" w14:textId="6DB602C2" w:rsidR="00767A05" w:rsidRDefault="00FE0830" w:rsidP="00767A05">
      <w:pPr>
        <w:ind w:firstLine="360"/>
      </w:pPr>
      <w:r>
        <w:t>70</w:t>
      </w:r>
      <w:r w:rsidR="00767A05">
        <w:t xml:space="preserve"> – </w:t>
      </w:r>
      <w:r>
        <w:t>79</w:t>
      </w:r>
      <w:r w:rsidR="00767A05">
        <w:t xml:space="preserve"> = C</w:t>
      </w:r>
    </w:p>
    <w:p w14:paraId="58239594" w14:textId="59FDFDF8" w:rsidR="00767A05" w:rsidRDefault="00FE0830" w:rsidP="00767A05">
      <w:pPr>
        <w:ind w:firstLine="360"/>
      </w:pPr>
      <w:r>
        <w:t>60</w:t>
      </w:r>
      <w:r w:rsidR="00767A05">
        <w:t xml:space="preserve"> – </w:t>
      </w:r>
      <w:r>
        <w:t>69</w:t>
      </w:r>
      <w:r w:rsidR="00767A05">
        <w:t xml:space="preserve"> = D</w:t>
      </w:r>
    </w:p>
    <w:p w14:paraId="10CB2511" w14:textId="74961543" w:rsidR="00767A05" w:rsidRDefault="00FE0830" w:rsidP="00767A05">
      <w:pPr>
        <w:ind w:firstLine="360"/>
      </w:pPr>
      <w:r>
        <w:t>59</w:t>
      </w:r>
      <w:r w:rsidR="00767A05">
        <w:t xml:space="preserve"> and below = F</w:t>
      </w:r>
    </w:p>
    <w:tbl>
      <w:tblPr>
        <w:tblStyle w:val="TableGrid"/>
        <w:tblW w:w="0" w:type="auto"/>
        <w:tblLook w:val="04A0" w:firstRow="1" w:lastRow="0" w:firstColumn="1" w:lastColumn="0" w:noHBand="0" w:noVBand="1"/>
      </w:tblPr>
      <w:tblGrid>
        <w:gridCol w:w="3116"/>
        <w:gridCol w:w="3117"/>
        <w:gridCol w:w="3117"/>
      </w:tblGrid>
      <w:tr w:rsidR="00FF1228" w14:paraId="39895AF0" w14:textId="77777777" w:rsidTr="00FF1228">
        <w:tc>
          <w:tcPr>
            <w:tcW w:w="3116" w:type="dxa"/>
          </w:tcPr>
          <w:p w14:paraId="02EA691D" w14:textId="76922AD8" w:rsidR="00FF1228" w:rsidRPr="00FE0830" w:rsidRDefault="00FF1228" w:rsidP="00767A05">
            <w:pPr>
              <w:rPr>
                <w:b/>
                <w:bCs/>
              </w:rPr>
            </w:pPr>
            <w:r w:rsidRPr="00FE0830">
              <w:rPr>
                <w:b/>
                <w:bCs/>
              </w:rPr>
              <w:t>Assignment</w:t>
            </w:r>
          </w:p>
        </w:tc>
        <w:tc>
          <w:tcPr>
            <w:tcW w:w="3117" w:type="dxa"/>
          </w:tcPr>
          <w:p w14:paraId="75CF38CD" w14:textId="0C095302" w:rsidR="00FF1228" w:rsidRPr="00FE0830" w:rsidRDefault="00FF1228" w:rsidP="00767A05">
            <w:pPr>
              <w:rPr>
                <w:b/>
                <w:bCs/>
              </w:rPr>
            </w:pPr>
            <w:r w:rsidRPr="00FE0830">
              <w:rPr>
                <w:b/>
                <w:bCs/>
              </w:rPr>
              <w:t>Points</w:t>
            </w:r>
          </w:p>
        </w:tc>
        <w:tc>
          <w:tcPr>
            <w:tcW w:w="3117" w:type="dxa"/>
          </w:tcPr>
          <w:p w14:paraId="29C30451" w14:textId="4F9D864D" w:rsidR="00FF1228" w:rsidRPr="00FE0830" w:rsidRDefault="00FF1228" w:rsidP="00767A05">
            <w:pPr>
              <w:rPr>
                <w:b/>
                <w:bCs/>
              </w:rPr>
            </w:pPr>
            <w:r w:rsidRPr="00FE0830">
              <w:rPr>
                <w:b/>
                <w:bCs/>
              </w:rPr>
              <w:t>Due Date</w:t>
            </w:r>
          </w:p>
        </w:tc>
      </w:tr>
      <w:tr w:rsidR="00FF1228" w14:paraId="59616F67" w14:textId="77777777" w:rsidTr="00FF1228">
        <w:tc>
          <w:tcPr>
            <w:tcW w:w="3116" w:type="dxa"/>
          </w:tcPr>
          <w:p w14:paraId="657275EA" w14:textId="1264B4A9" w:rsidR="00FF1228" w:rsidRDefault="00FE0830" w:rsidP="00767A05">
            <w:r>
              <w:t>Identity Activity</w:t>
            </w:r>
          </w:p>
        </w:tc>
        <w:tc>
          <w:tcPr>
            <w:tcW w:w="3117" w:type="dxa"/>
          </w:tcPr>
          <w:p w14:paraId="73226BD8" w14:textId="65154867" w:rsidR="00FF1228" w:rsidRDefault="00C135A9" w:rsidP="00767A05">
            <w:r>
              <w:t>10</w:t>
            </w:r>
          </w:p>
        </w:tc>
        <w:tc>
          <w:tcPr>
            <w:tcW w:w="3117" w:type="dxa"/>
          </w:tcPr>
          <w:p w14:paraId="0A903582" w14:textId="3C377057" w:rsidR="00FF1228" w:rsidRDefault="00FE0830" w:rsidP="00767A05">
            <w:r>
              <w:t>February 1</w:t>
            </w:r>
            <w:r w:rsidR="00B71095">
              <w:t>5</w:t>
            </w:r>
            <w:r w:rsidRPr="00FE0830">
              <w:rPr>
                <w:vertAlign w:val="superscript"/>
              </w:rPr>
              <w:t>th</w:t>
            </w:r>
            <w:r>
              <w:t xml:space="preserve"> </w:t>
            </w:r>
          </w:p>
        </w:tc>
      </w:tr>
      <w:tr w:rsidR="00FF1228" w14:paraId="62CE8F2C" w14:textId="77777777" w:rsidTr="00FF1228">
        <w:tc>
          <w:tcPr>
            <w:tcW w:w="3116" w:type="dxa"/>
          </w:tcPr>
          <w:p w14:paraId="09FB9E95" w14:textId="0B34CC7A" w:rsidR="00FF1228" w:rsidRDefault="00FE0830" w:rsidP="00767A05">
            <w:r>
              <w:t>Interview Assignment</w:t>
            </w:r>
          </w:p>
        </w:tc>
        <w:tc>
          <w:tcPr>
            <w:tcW w:w="3117" w:type="dxa"/>
          </w:tcPr>
          <w:p w14:paraId="14FF7DA4" w14:textId="08434FDB" w:rsidR="00FF1228" w:rsidRDefault="00FE0830" w:rsidP="00767A05">
            <w:r>
              <w:t>2</w:t>
            </w:r>
            <w:r w:rsidR="00C135A9">
              <w:t>0</w:t>
            </w:r>
          </w:p>
        </w:tc>
        <w:tc>
          <w:tcPr>
            <w:tcW w:w="3117" w:type="dxa"/>
          </w:tcPr>
          <w:p w14:paraId="2883C94E" w14:textId="120C19B9" w:rsidR="00FF1228" w:rsidRDefault="00FE0830" w:rsidP="00767A05">
            <w:r>
              <w:t xml:space="preserve">March </w:t>
            </w:r>
            <w:r w:rsidR="00B71095">
              <w:t>1</w:t>
            </w:r>
            <w:r w:rsidR="00B71095" w:rsidRPr="00B71095">
              <w:rPr>
                <w:vertAlign w:val="superscript"/>
              </w:rPr>
              <w:t>st</w:t>
            </w:r>
            <w:r w:rsidR="00B71095">
              <w:t xml:space="preserve"> </w:t>
            </w:r>
            <w:r>
              <w:t xml:space="preserve"> </w:t>
            </w:r>
          </w:p>
        </w:tc>
      </w:tr>
      <w:tr w:rsidR="00FF1228" w14:paraId="1AB24D70" w14:textId="77777777" w:rsidTr="00FF1228">
        <w:tc>
          <w:tcPr>
            <w:tcW w:w="3116" w:type="dxa"/>
          </w:tcPr>
          <w:p w14:paraId="29578305" w14:textId="00F38E86" w:rsidR="00FF1228" w:rsidRDefault="00FE0830" w:rsidP="00767A05">
            <w:r>
              <w:t>Article Review</w:t>
            </w:r>
          </w:p>
        </w:tc>
        <w:tc>
          <w:tcPr>
            <w:tcW w:w="3117" w:type="dxa"/>
          </w:tcPr>
          <w:p w14:paraId="1D4A3035" w14:textId="5C78B7D1" w:rsidR="00FF1228" w:rsidRDefault="00FE0830" w:rsidP="00767A05">
            <w:r>
              <w:t>1</w:t>
            </w:r>
            <w:r w:rsidR="00C135A9">
              <w:t>0</w:t>
            </w:r>
          </w:p>
        </w:tc>
        <w:tc>
          <w:tcPr>
            <w:tcW w:w="3117" w:type="dxa"/>
          </w:tcPr>
          <w:p w14:paraId="42282F7B" w14:textId="15332A40" w:rsidR="00FF1228" w:rsidRDefault="00B71095" w:rsidP="00767A05">
            <w:r>
              <w:t>February 8</w:t>
            </w:r>
            <w:r w:rsidRPr="00B71095">
              <w:rPr>
                <w:vertAlign w:val="superscript"/>
              </w:rPr>
              <w:t>th</w:t>
            </w:r>
            <w:r>
              <w:t xml:space="preserve"> </w:t>
            </w:r>
            <w:r w:rsidR="00FE0830">
              <w:t xml:space="preserve"> </w:t>
            </w:r>
          </w:p>
        </w:tc>
      </w:tr>
      <w:tr w:rsidR="00FF1228" w14:paraId="1465C7BA" w14:textId="77777777" w:rsidTr="00FF1228">
        <w:tc>
          <w:tcPr>
            <w:tcW w:w="3116" w:type="dxa"/>
          </w:tcPr>
          <w:p w14:paraId="45518DAA" w14:textId="10494672" w:rsidR="00FF1228" w:rsidRDefault="00C135A9" w:rsidP="00767A05">
            <w:r>
              <w:t>SRE Lesson</w:t>
            </w:r>
          </w:p>
        </w:tc>
        <w:tc>
          <w:tcPr>
            <w:tcW w:w="3117" w:type="dxa"/>
          </w:tcPr>
          <w:p w14:paraId="64B493A3" w14:textId="694F65D1" w:rsidR="00FF1228" w:rsidRDefault="00C135A9" w:rsidP="00767A05">
            <w:r>
              <w:t>10</w:t>
            </w:r>
          </w:p>
        </w:tc>
        <w:tc>
          <w:tcPr>
            <w:tcW w:w="3117" w:type="dxa"/>
          </w:tcPr>
          <w:p w14:paraId="7E90CF18" w14:textId="399E6A53" w:rsidR="00FF1228" w:rsidRDefault="00B71095" w:rsidP="00767A05">
            <w:r>
              <w:t>March 29</w:t>
            </w:r>
            <w:r w:rsidRPr="00B71095">
              <w:rPr>
                <w:vertAlign w:val="superscript"/>
              </w:rPr>
              <w:t>th</w:t>
            </w:r>
            <w:r>
              <w:t xml:space="preserve"> </w:t>
            </w:r>
            <w:r w:rsidR="00FE0830">
              <w:t xml:space="preserve"> </w:t>
            </w:r>
          </w:p>
        </w:tc>
      </w:tr>
      <w:tr w:rsidR="00FF1228" w14:paraId="6018F1E8" w14:textId="77777777" w:rsidTr="00FF1228">
        <w:tc>
          <w:tcPr>
            <w:tcW w:w="3116" w:type="dxa"/>
          </w:tcPr>
          <w:p w14:paraId="1FABF5BA" w14:textId="316C8F97" w:rsidR="00FF1228" w:rsidRDefault="00C135A9" w:rsidP="00767A05">
            <w:r>
              <w:t>IPE</w:t>
            </w:r>
          </w:p>
        </w:tc>
        <w:tc>
          <w:tcPr>
            <w:tcW w:w="3117" w:type="dxa"/>
          </w:tcPr>
          <w:p w14:paraId="22FE9B2B" w14:textId="4B9F0F9E" w:rsidR="00FF1228" w:rsidRDefault="00C135A9" w:rsidP="00767A05">
            <w:r>
              <w:t>20</w:t>
            </w:r>
          </w:p>
        </w:tc>
        <w:tc>
          <w:tcPr>
            <w:tcW w:w="3117" w:type="dxa"/>
          </w:tcPr>
          <w:p w14:paraId="1C9375BF" w14:textId="2FEEB5FF" w:rsidR="00FF1228" w:rsidRDefault="00FE0830" w:rsidP="00767A05">
            <w:r>
              <w:t>May 4</w:t>
            </w:r>
            <w:r w:rsidRPr="00FE0830">
              <w:rPr>
                <w:vertAlign w:val="superscript"/>
              </w:rPr>
              <w:t>th</w:t>
            </w:r>
            <w:r>
              <w:t xml:space="preserve"> </w:t>
            </w:r>
          </w:p>
        </w:tc>
      </w:tr>
      <w:tr w:rsidR="00FF1228" w14:paraId="15E88C18" w14:textId="77777777" w:rsidTr="00FF1228">
        <w:tc>
          <w:tcPr>
            <w:tcW w:w="3116" w:type="dxa"/>
          </w:tcPr>
          <w:p w14:paraId="38054319" w14:textId="57371F29" w:rsidR="00FF1228" w:rsidRDefault="00C135A9" w:rsidP="00767A05">
            <w:r>
              <w:t>Class Discussions</w:t>
            </w:r>
          </w:p>
        </w:tc>
        <w:tc>
          <w:tcPr>
            <w:tcW w:w="3117" w:type="dxa"/>
          </w:tcPr>
          <w:p w14:paraId="3CEBEC8D" w14:textId="7AFCFFC1" w:rsidR="00FF1228" w:rsidRDefault="00C135A9" w:rsidP="00767A05">
            <w:r>
              <w:t>30</w:t>
            </w:r>
          </w:p>
        </w:tc>
        <w:tc>
          <w:tcPr>
            <w:tcW w:w="3117" w:type="dxa"/>
          </w:tcPr>
          <w:p w14:paraId="41DEA83A" w14:textId="14A3C160" w:rsidR="00FF1228" w:rsidRDefault="00FE0830" w:rsidP="00767A05">
            <w:r>
              <w:t>All semester</w:t>
            </w:r>
          </w:p>
        </w:tc>
      </w:tr>
      <w:tr w:rsidR="00C135A9" w14:paraId="0916CC16" w14:textId="77777777" w:rsidTr="00FF1228">
        <w:tc>
          <w:tcPr>
            <w:tcW w:w="3116" w:type="dxa"/>
          </w:tcPr>
          <w:p w14:paraId="72170E7B" w14:textId="77777777" w:rsidR="00C135A9" w:rsidRDefault="00C135A9" w:rsidP="00767A05"/>
        </w:tc>
        <w:tc>
          <w:tcPr>
            <w:tcW w:w="3117" w:type="dxa"/>
          </w:tcPr>
          <w:p w14:paraId="7993863B" w14:textId="23A28801" w:rsidR="00C135A9" w:rsidRDefault="00FE0830" w:rsidP="00767A05">
            <w:r>
              <w:t>Total: 100</w:t>
            </w:r>
          </w:p>
        </w:tc>
        <w:tc>
          <w:tcPr>
            <w:tcW w:w="3117" w:type="dxa"/>
          </w:tcPr>
          <w:p w14:paraId="2B9187E3" w14:textId="77777777" w:rsidR="00C135A9" w:rsidRDefault="00C135A9" w:rsidP="00767A05"/>
        </w:tc>
      </w:tr>
    </w:tbl>
    <w:p w14:paraId="3D80D6CB" w14:textId="77777777" w:rsidR="00767A05" w:rsidRPr="0081105E" w:rsidRDefault="00767A05" w:rsidP="00767A05">
      <w:pPr>
        <w:ind w:firstLine="360"/>
      </w:pPr>
    </w:p>
    <w:sectPr w:rsidR="00767A05" w:rsidRPr="0081105E" w:rsidSect="00B33325">
      <w:headerReference w:type="even" r:id="rId11"/>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7578D" w14:textId="77777777" w:rsidR="00B23DE0" w:rsidRDefault="00B23DE0">
      <w:r>
        <w:separator/>
      </w:r>
    </w:p>
  </w:endnote>
  <w:endnote w:type="continuationSeparator" w:id="0">
    <w:p w14:paraId="14E5AD44" w14:textId="77777777" w:rsidR="00B23DE0" w:rsidRDefault="00B23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Segoe UI"/>
    <w:panose1 w:val="020F0502020204030203"/>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C896A" w14:textId="5C51314D" w:rsidR="001F0723" w:rsidRDefault="00686D0E" w:rsidP="005849BF">
    <w:pPr>
      <w:tabs>
        <w:tab w:val="left" w:pos="7560"/>
      </w:tabs>
      <w:ind w:right="180"/>
      <w:rPr>
        <w:sz w:val="18"/>
        <w:szCs w:val="18"/>
      </w:rPr>
    </w:pPr>
    <w:r>
      <w:rPr>
        <w:sz w:val="18"/>
        <w:szCs w:val="18"/>
      </w:rPr>
      <w:t xml:space="preserve">COUN </w:t>
    </w:r>
    <w:r w:rsidR="00487904">
      <w:rPr>
        <w:sz w:val="18"/>
        <w:szCs w:val="18"/>
      </w:rPr>
      <w:t>795</w:t>
    </w:r>
    <w:r>
      <w:rPr>
        <w:sz w:val="18"/>
        <w:szCs w:val="18"/>
      </w:rPr>
      <w:t>0</w:t>
    </w:r>
    <w:r w:rsidR="008E5718">
      <w:rPr>
        <w:sz w:val="18"/>
        <w:szCs w:val="18"/>
      </w:rPr>
      <w:t xml:space="preserve">: </w:t>
    </w:r>
    <w:r w:rsidR="001F0723">
      <w:rPr>
        <w:sz w:val="18"/>
        <w:szCs w:val="18"/>
      </w:rPr>
      <w:t>Emerging Adulthood</w:t>
    </w:r>
    <w:r w:rsidR="008E5718">
      <w:rPr>
        <w:sz w:val="18"/>
        <w:szCs w:val="18"/>
      </w:rPr>
      <w:t xml:space="preserve"> and Transition</w:t>
    </w:r>
    <w:r w:rsidR="001F0723">
      <w:rPr>
        <w:sz w:val="18"/>
        <w:szCs w:val="18"/>
      </w:rPr>
      <w:t xml:space="preserve"> Syllabus</w:t>
    </w:r>
  </w:p>
  <w:p w14:paraId="13004FBF" w14:textId="44C16924" w:rsidR="001F0723" w:rsidRPr="00C44D95" w:rsidRDefault="008405D3" w:rsidP="005849BF">
    <w:pPr>
      <w:tabs>
        <w:tab w:val="left" w:pos="7560"/>
      </w:tabs>
      <w:ind w:right="180"/>
      <w:rPr>
        <w:sz w:val="18"/>
        <w:szCs w:val="18"/>
      </w:rPr>
    </w:pPr>
    <w:r>
      <w:rPr>
        <w:sz w:val="18"/>
        <w:szCs w:val="18"/>
      </w:rPr>
      <w:t>H</w:t>
    </w:r>
    <w:r w:rsidR="00686D0E">
      <w:rPr>
        <w:sz w:val="18"/>
        <w:szCs w:val="18"/>
      </w:rPr>
      <w:t>i</w:t>
    </w:r>
    <w:r>
      <w:rPr>
        <w:sz w:val="18"/>
        <w:szCs w:val="18"/>
      </w:rPr>
      <w:t>ll: S</w:t>
    </w:r>
    <w:r w:rsidR="00686D0E">
      <w:rPr>
        <w:sz w:val="18"/>
        <w:szCs w:val="18"/>
      </w:rPr>
      <w:t>pring</w:t>
    </w:r>
    <w:r>
      <w:rPr>
        <w:sz w:val="18"/>
        <w:szCs w:val="18"/>
      </w:rPr>
      <w:t xml:space="preserve"> Semester 202</w:t>
    </w:r>
    <w:r w:rsidR="00686D0E">
      <w:rPr>
        <w:sz w:val="18"/>
        <w:szCs w:val="18"/>
      </w:rPr>
      <w:t>2</w:t>
    </w:r>
    <w:r w:rsidR="001F0723">
      <w:rPr>
        <w:sz w:val="18"/>
        <w:szCs w:val="18"/>
      </w:rPr>
      <w:tab/>
    </w:r>
    <w:r w:rsidR="001F0723" w:rsidRPr="00C44D95">
      <w:rPr>
        <w:sz w:val="18"/>
        <w:szCs w:val="18"/>
      </w:rPr>
      <w:t xml:space="preserve">Page </w:t>
    </w:r>
    <w:r w:rsidR="001F0723" w:rsidRPr="00C44D95">
      <w:rPr>
        <w:sz w:val="18"/>
        <w:szCs w:val="18"/>
      </w:rPr>
      <w:fldChar w:fldCharType="begin"/>
    </w:r>
    <w:r w:rsidR="001F0723" w:rsidRPr="00C44D95">
      <w:rPr>
        <w:sz w:val="18"/>
        <w:szCs w:val="18"/>
      </w:rPr>
      <w:instrText xml:space="preserve"> PAGE </w:instrText>
    </w:r>
    <w:r w:rsidR="001F0723" w:rsidRPr="00C44D95">
      <w:rPr>
        <w:sz w:val="18"/>
        <w:szCs w:val="18"/>
      </w:rPr>
      <w:fldChar w:fldCharType="separate"/>
    </w:r>
    <w:r w:rsidR="00A519B3">
      <w:rPr>
        <w:noProof/>
        <w:sz w:val="18"/>
        <w:szCs w:val="18"/>
      </w:rPr>
      <w:t>1</w:t>
    </w:r>
    <w:r w:rsidR="001F0723" w:rsidRPr="00C44D95">
      <w:rPr>
        <w:sz w:val="18"/>
        <w:szCs w:val="18"/>
      </w:rPr>
      <w:fldChar w:fldCharType="end"/>
    </w:r>
    <w:r w:rsidR="001F0723" w:rsidRPr="00C44D95">
      <w:rPr>
        <w:sz w:val="18"/>
        <w:szCs w:val="18"/>
      </w:rPr>
      <w:t xml:space="preserve"> of </w:t>
    </w:r>
    <w:r w:rsidR="001F0723" w:rsidRPr="00C44D95">
      <w:rPr>
        <w:sz w:val="18"/>
        <w:szCs w:val="18"/>
      </w:rPr>
      <w:fldChar w:fldCharType="begin"/>
    </w:r>
    <w:r w:rsidR="001F0723" w:rsidRPr="00C44D95">
      <w:rPr>
        <w:sz w:val="18"/>
        <w:szCs w:val="18"/>
      </w:rPr>
      <w:instrText xml:space="preserve"> NUMPAGES </w:instrText>
    </w:r>
    <w:r w:rsidR="001F0723" w:rsidRPr="00C44D95">
      <w:rPr>
        <w:sz w:val="18"/>
        <w:szCs w:val="18"/>
      </w:rPr>
      <w:fldChar w:fldCharType="separate"/>
    </w:r>
    <w:r w:rsidR="00A519B3">
      <w:rPr>
        <w:noProof/>
        <w:sz w:val="18"/>
        <w:szCs w:val="18"/>
      </w:rPr>
      <w:t>9</w:t>
    </w:r>
    <w:r w:rsidR="001F0723" w:rsidRPr="00C44D95">
      <w:rPr>
        <w:sz w:val="18"/>
        <w:szCs w:val="18"/>
      </w:rPr>
      <w:fldChar w:fldCharType="end"/>
    </w:r>
  </w:p>
  <w:p w14:paraId="0E001AA0" w14:textId="77777777" w:rsidR="001F0723" w:rsidRDefault="001F07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ABEBE" w14:textId="77777777" w:rsidR="00B23DE0" w:rsidRDefault="00B23DE0">
      <w:r>
        <w:separator/>
      </w:r>
    </w:p>
  </w:footnote>
  <w:footnote w:type="continuationSeparator" w:id="0">
    <w:p w14:paraId="7E0EE720" w14:textId="77777777" w:rsidR="00B23DE0" w:rsidRDefault="00B23D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C1AF7" w14:textId="77777777" w:rsidR="001F0723" w:rsidRDefault="001F0723" w:rsidP="005849B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C371F6" w14:textId="77777777" w:rsidR="001F0723" w:rsidRDefault="001F0723" w:rsidP="005849B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06C11" w14:textId="77777777" w:rsidR="001F0723" w:rsidRPr="00813AAF" w:rsidRDefault="001F0723" w:rsidP="005849BF">
    <w:pPr>
      <w:pStyle w:val="Header"/>
      <w:rPr>
        <w:sz w:val="22"/>
        <w:szCs w:val="22"/>
      </w:rPr>
    </w:pPr>
    <w:r w:rsidRPr="00813AAF">
      <w:rPr>
        <w:sz w:val="22"/>
        <w:szCs w:val="22"/>
      </w:rPr>
      <w:tab/>
    </w:r>
    <w:r w:rsidRPr="00813AAF">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A7E06"/>
    <w:multiLevelType w:val="hybridMultilevel"/>
    <w:tmpl w:val="F9D62B90"/>
    <w:lvl w:ilvl="0" w:tplc="0409001B">
      <w:start w:val="1"/>
      <w:numFmt w:val="lowerRoman"/>
      <w:lvlText w:val="%1."/>
      <w:lvlJc w:val="right"/>
      <w:pPr>
        <w:ind w:left="1095" w:hanging="360"/>
      </w:p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 w15:restartNumberingAfterBreak="0">
    <w:nsid w:val="05CF04CC"/>
    <w:multiLevelType w:val="hybridMultilevel"/>
    <w:tmpl w:val="7FEC148A"/>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2" w15:restartNumberingAfterBreak="0">
    <w:nsid w:val="07701704"/>
    <w:multiLevelType w:val="hybridMultilevel"/>
    <w:tmpl w:val="6284ECE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20F94"/>
    <w:multiLevelType w:val="hybridMultilevel"/>
    <w:tmpl w:val="BF70DB1E"/>
    <w:lvl w:ilvl="0" w:tplc="79C6014C">
      <w:start w:val="1"/>
      <w:numFmt w:val="bullet"/>
      <w:lvlText w:val="·"/>
      <w:lvlJc w:val="left"/>
      <w:pPr>
        <w:ind w:left="1620" w:hanging="360"/>
      </w:pPr>
      <w:rPr>
        <w:rFonts w:ascii="Times New Roman" w:hAnsi="Times New Roman" w:cs="Times New Roman" w:hint="default"/>
      </w:rPr>
    </w:lvl>
    <w:lvl w:ilvl="1" w:tplc="04090003" w:tentative="1">
      <w:start w:val="1"/>
      <w:numFmt w:val="bullet"/>
      <w:lvlText w:val="o"/>
      <w:lvlJc w:val="left"/>
      <w:pPr>
        <w:ind w:left="2340" w:hanging="360"/>
      </w:pPr>
      <w:rPr>
        <w:rFonts w:ascii="Courier New" w:hAnsi="Courier New" w:cs="Arial"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Arial"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Arial" w:hint="default"/>
      </w:rPr>
    </w:lvl>
    <w:lvl w:ilvl="8" w:tplc="04090005" w:tentative="1">
      <w:start w:val="1"/>
      <w:numFmt w:val="bullet"/>
      <w:lvlText w:val=""/>
      <w:lvlJc w:val="left"/>
      <w:pPr>
        <w:ind w:left="7380" w:hanging="360"/>
      </w:pPr>
      <w:rPr>
        <w:rFonts w:ascii="Wingdings" w:hAnsi="Wingdings" w:hint="default"/>
      </w:rPr>
    </w:lvl>
  </w:abstractNum>
  <w:abstractNum w:abstractNumId="4" w15:restartNumberingAfterBreak="0">
    <w:nsid w:val="0BB2648C"/>
    <w:multiLevelType w:val="hybridMultilevel"/>
    <w:tmpl w:val="2A86B2C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272636"/>
    <w:multiLevelType w:val="hybridMultilevel"/>
    <w:tmpl w:val="54047D08"/>
    <w:lvl w:ilvl="0" w:tplc="0409001B">
      <w:start w:val="1"/>
      <w:numFmt w:val="lowerRoman"/>
      <w:lvlText w:val="%1."/>
      <w:lvlJc w:val="right"/>
      <w:pPr>
        <w:ind w:left="0" w:hanging="360"/>
      </w:pPr>
    </w:lvl>
    <w:lvl w:ilvl="1" w:tplc="04090019" w:tentative="1">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128400FD"/>
    <w:multiLevelType w:val="multilevel"/>
    <w:tmpl w:val="6F9AD3FC"/>
    <w:lvl w:ilvl="0">
      <w:start w:val="1"/>
      <w:numFmt w:val="decimal"/>
      <w:lvlText w:val="%1."/>
      <w:lvlJc w:val="left"/>
      <w:pPr>
        <w:tabs>
          <w:tab w:val="num" w:pos="360"/>
        </w:tabs>
        <w:ind w:left="360" w:hanging="360"/>
      </w:pPr>
      <w:rPr>
        <w:rFonts w:hint="default"/>
        <w:b/>
        <w:i w:val="0"/>
        <w:sz w:val="24"/>
        <w:szCs w:val="24"/>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630"/>
        </w:tabs>
        <w:ind w:left="630" w:hanging="360"/>
      </w:pPr>
      <w:rPr>
        <w:rFonts w:hint="default"/>
        <w:b/>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63C7798"/>
    <w:multiLevelType w:val="hybridMultilevel"/>
    <w:tmpl w:val="9434FE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43370B"/>
    <w:multiLevelType w:val="hybridMultilevel"/>
    <w:tmpl w:val="B9A0E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820BAA"/>
    <w:multiLevelType w:val="hybridMultilevel"/>
    <w:tmpl w:val="E634D946"/>
    <w:lvl w:ilvl="0" w:tplc="0BF040E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EA61CAF"/>
    <w:multiLevelType w:val="hybridMultilevel"/>
    <w:tmpl w:val="88A21D8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2DE04A5"/>
    <w:multiLevelType w:val="hybridMultilevel"/>
    <w:tmpl w:val="9EF22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C16155"/>
    <w:multiLevelType w:val="hybridMultilevel"/>
    <w:tmpl w:val="5534FF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972D11"/>
    <w:multiLevelType w:val="multilevel"/>
    <w:tmpl w:val="56D0E6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8A2E90"/>
    <w:multiLevelType w:val="hybridMultilevel"/>
    <w:tmpl w:val="175A3304"/>
    <w:lvl w:ilvl="0" w:tplc="04090011">
      <w:start w:val="1"/>
      <w:numFmt w:val="decimal"/>
      <w:lvlText w:val="%1)"/>
      <w:lvlJc w:val="left"/>
      <w:pPr>
        <w:ind w:left="735" w:hanging="360"/>
      </w:p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5" w15:restartNumberingAfterBreak="0">
    <w:nsid w:val="4EB007F5"/>
    <w:multiLevelType w:val="hybridMultilevel"/>
    <w:tmpl w:val="25FEFFCA"/>
    <w:lvl w:ilvl="0" w:tplc="79C6014C">
      <w:start w:val="1"/>
      <w:numFmt w:val="bullet"/>
      <w:lvlText w:val="·"/>
      <w:lvlJc w:val="left"/>
      <w:pPr>
        <w:ind w:left="1620" w:hanging="360"/>
      </w:pPr>
      <w:rPr>
        <w:rFonts w:ascii="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6" w15:restartNumberingAfterBreak="0">
    <w:nsid w:val="516849C7"/>
    <w:multiLevelType w:val="multilevel"/>
    <w:tmpl w:val="8E3C0754"/>
    <w:lvl w:ilvl="0">
      <w:start w:val="1"/>
      <w:numFmt w:val="bullet"/>
      <w:lvlText w:val=""/>
      <w:lvlJc w:val="left"/>
      <w:pPr>
        <w:tabs>
          <w:tab w:val="num" w:pos="1395"/>
        </w:tabs>
        <w:ind w:left="1395" w:hanging="360"/>
      </w:pPr>
      <w:rPr>
        <w:rFonts w:ascii="Symbol" w:hAnsi="Symbol" w:hint="default"/>
        <w:sz w:val="20"/>
      </w:rPr>
    </w:lvl>
    <w:lvl w:ilvl="1" w:tentative="1">
      <w:start w:val="1"/>
      <w:numFmt w:val="bullet"/>
      <w:lvlText w:val="o"/>
      <w:lvlJc w:val="left"/>
      <w:pPr>
        <w:tabs>
          <w:tab w:val="num" w:pos="2115"/>
        </w:tabs>
        <w:ind w:left="2115" w:hanging="360"/>
      </w:pPr>
      <w:rPr>
        <w:rFonts w:ascii="Courier New" w:hAnsi="Courier New" w:hint="default"/>
        <w:sz w:val="20"/>
      </w:rPr>
    </w:lvl>
    <w:lvl w:ilvl="2" w:tentative="1">
      <w:start w:val="1"/>
      <w:numFmt w:val="bullet"/>
      <w:lvlText w:val=""/>
      <w:lvlJc w:val="left"/>
      <w:pPr>
        <w:tabs>
          <w:tab w:val="num" w:pos="2835"/>
        </w:tabs>
        <w:ind w:left="2835" w:hanging="360"/>
      </w:pPr>
      <w:rPr>
        <w:rFonts w:ascii="Wingdings" w:hAnsi="Wingdings" w:hint="default"/>
        <w:sz w:val="20"/>
      </w:rPr>
    </w:lvl>
    <w:lvl w:ilvl="3" w:tentative="1">
      <w:start w:val="1"/>
      <w:numFmt w:val="bullet"/>
      <w:lvlText w:val=""/>
      <w:lvlJc w:val="left"/>
      <w:pPr>
        <w:tabs>
          <w:tab w:val="num" w:pos="3555"/>
        </w:tabs>
        <w:ind w:left="3555" w:hanging="360"/>
      </w:pPr>
      <w:rPr>
        <w:rFonts w:ascii="Wingdings" w:hAnsi="Wingdings" w:hint="default"/>
        <w:sz w:val="20"/>
      </w:rPr>
    </w:lvl>
    <w:lvl w:ilvl="4" w:tentative="1">
      <w:start w:val="1"/>
      <w:numFmt w:val="bullet"/>
      <w:lvlText w:val=""/>
      <w:lvlJc w:val="left"/>
      <w:pPr>
        <w:tabs>
          <w:tab w:val="num" w:pos="4275"/>
        </w:tabs>
        <w:ind w:left="4275" w:hanging="360"/>
      </w:pPr>
      <w:rPr>
        <w:rFonts w:ascii="Wingdings" w:hAnsi="Wingdings" w:hint="default"/>
        <w:sz w:val="20"/>
      </w:rPr>
    </w:lvl>
    <w:lvl w:ilvl="5" w:tentative="1">
      <w:start w:val="1"/>
      <w:numFmt w:val="bullet"/>
      <w:lvlText w:val=""/>
      <w:lvlJc w:val="left"/>
      <w:pPr>
        <w:tabs>
          <w:tab w:val="num" w:pos="4995"/>
        </w:tabs>
        <w:ind w:left="4995" w:hanging="360"/>
      </w:pPr>
      <w:rPr>
        <w:rFonts w:ascii="Wingdings" w:hAnsi="Wingdings" w:hint="default"/>
        <w:sz w:val="20"/>
      </w:rPr>
    </w:lvl>
    <w:lvl w:ilvl="6" w:tentative="1">
      <w:start w:val="1"/>
      <w:numFmt w:val="bullet"/>
      <w:lvlText w:val=""/>
      <w:lvlJc w:val="left"/>
      <w:pPr>
        <w:tabs>
          <w:tab w:val="num" w:pos="5715"/>
        </w:tabs>
        <w:ind w:left="5715" w:hanging="360"/>
      </w:pPr>
      <w:rPr>
        <w:rFonts w:ascii="Wingdings" w:hAnsi="Wingdings" w:hint="default"/>
        <w:sz w:val="20"/>
      </w:rPr>
    </w:lvl>
    <w:lvl w:ilvl="7" w:tentative="1">
      <w:start w:val="1"/>
      <w:numFmt w:val="bullet"/>
      <w:lvlText w:val=""/>
      <w:lvlJc w:val="left"/>
      <w:pPr>
        <w:tabs>
          <w:tab w:val="num" w:pos="6435"/>
        </w:tabs>
        <w:ind w:left="6435" w:hanging="360"/>
      </w:pPr>
      <w:rPr>
        <w:rFonts w:ascii="Wingdings" w:hAnsi="Wingdings" w:hint="default"/>
        <w:sz w:val="20"/>
      </w:rPr>
    </w:lvl>
    <w:lvl w:ilvl="8" w:tentative="1">
      <w:start w:val="1"/>
      <w:numFmt w:val="bullet"/>
      <w:lvlText w:val=""/>
      <w:lvlJc w:val="left"/>
      <w:pPr>
        <w:tabs>
          <w:tab w:val="num" w:pos="7155"/>
        </w:tabs>
        <w:ind w:left="7155" w:hanging="360"/>
      </w:pPr>
      <w:rPr>
        <w:rFonts w:ascii="Wingdings" w:hAnsi="Wingdings" w:hint="default"/>
        <w:sz w:val="20"/>
      </w:rPr>
    </w:lvl>
  </w:abstractNum>
  <w:abstractNum w:abstractNumId="17" w15:restartNumberingAfterBreak="0">
    <w:nsid w:val="51DC2BC5"/>
    <w:multiLevelType w:val="hybridMultilevel"/>
    <w:tmpl w:val="7AD6D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50051E"/>
    <w:multiLevelType w:val="hybridMultilevel"/>
    <w:tmpl w:val="203290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5A6FB3"/>
    <w:multiLevelType w:val="hybridMultilevel"/>
    <w:tmpl w:val="4E8CD714"/>
    <w:lvl w:ilvl="0" w:tplc="04090019">
      <w:start w:val="1"/>
      <w:numFmt w:val="lowerLetter"/>
      <w:lvlText w:val="%1."/>
      <w:lvlJc w:val="left"/>
      <w:pPr>
        <w:ind w:left="735" w:hanging="360"/>
      </w:p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0" w15:restartNumberingAfterBreak="0">
    <w:nsid w:val="5D623326"/>
    <w:multiLevelType w:val="multilevel"/>
    <w:tmpl w:val="E4E0F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A21960"/>
    <w:multiLevelType w:val="multilevel"/>
    <w:tmpl w:val="6E4A7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396B9B"/>
    <w:multiLevelType w:val="hybridMultilevel"/>
    <w:tmpl w:val="B8B6A546"/>
    <w:lvl w:ilvl="0" w:tplc="04090001">
      <w:start w:val="1"/>
      <w:numFmt w:val="bullet"/>
      <w:lvlText w:val=""/>
      <w:lvlJc w:val="left"/>
      <w:pPr>
        <w:ind w:left="720" w:hanging="360"/>
      </w:pPr>
      <w:rPr>
        <w:rFonts w:ascii="Symbol" w:hAnsi="Symbol" w:hint="default"/>
      </w:rPr>
    </w:lvl>
    <w:lvl w:ilvl="1" w:tplc="79C6014C">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16cid:durableId="2034380099">
    <w:abstractNumId w:val="6"/>
  </w:num>
  <w:num w:numId="2" w16cid:durableId="578560844">
    <w:abstractNumId w:val="12"/>
  </w:num>
  <w:num w:numId="3" w16cid:durableId="365519686">
    <w:abstractNumId w:val="3"/>
  </w:num>
  <w:num w:numId="4" w16cid:durableId="671956362">
    <w:abstractNumId w:val="22"/>
  </w:num>
  <w:num w:numId="5" w16cid:durableId="1295286242">
    <w:abstractNumId w:val="9"/>
  </w:num>
  <w:num w:numId="6" w16cid:durableId="166139418">
    <w:abstractNumId w:val="16"/>
  </w:num>
  <w:num w:numId="7" w16cid:durableId="2009862394">
    <w:abstractNumId w:val="8"/>
  </w:num>
  <w:num w:numId="8" w16cid:durableId="333194157">
    <w:abstractNumId w:val="15"/>
  </w:num>
  <w:num w:numId="9" w16cid:durableId="1725830316">
    <w:abstractNumId w:val="1"/>
  </w:num>
  <w:num w:numId="10" w16cid:durableId="1984457500">
    <w:abstractNumId w:val="14"/>
  </w:num>
  <w:num w:numId="11" w16cid:durableId="1187449538">
    <w:abstractNumId w:val="18"/>
  </w:num>
  <w:num w:numId="12" w16cid:durableId="1627472136">
    <w:abstractNumId w:val="7"/>
  </w:num>
  <w:num w:numId="13" w16cid:durableId="1472139333">
    <w:abstractNumId w:val="19"/>
  </w:num>
  <w:num w:numId="14" w16cid:durableId="387723984">
    <w:abstractNumId w:val="0"/>
  </w:num>
  <w:num w:numId="15" w16cid:durableId="519003249">
    <w:abstractNumId w:val="5"/>
  </w:num>
  <w:num w:numId="16" w16cid:durableId="107703370">
    <w:abstractNumId w:val="4"/>
  </w:num>
  <w:num w:numId="17" w16cid:durableId="663510064">
    <w:abstractNumId w:val="2"/>
  </w:num>
  <w:num w:numId="18" w16cid:durableId="2081901833">
    <w:abstractNumId w:val="10"/>
  </w:num>
  <w:num w:numId="19" w16cid:durableId="1565725487">
    <w:abstractNumId w:val="11"/>
  </w:num>
  <w:num w:numId="20" w16cid:durableId="1107192636">
    <w:abstractNumId w:val="21"/>
  </w:num>
  <w:num w:numId="21" w16cid:durableId="1520436354">
    <w:abstractNumId w:val="17"/>
  </w:num>
  <w:num w:numId="22" w16cid:durableId="493424121">
    <w:abstractNumId w:val="13"/>
  </w:num>
  <w:num w:numId="23" w16cid:durableId="174942031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266"/>
    <w:rsid w:val="00021ADD"/>
    <w:rsid w:val="000306BF"/>
    <w:rsid w:val="000315E3"/>
    <w:rsid w:val="00055E7F"/>
    <w:rsid w:val="000735E3"/>
    <w:rsid w:val="000A72FA"/>
    <w:rsid w:val="00103B1D"/>
    <w:rsid w:val="00127214"/>
    <w:rsid w:val="00143266"/>
    <w:rsid w:val="00153828"/>
    <w:rsid w:val="00155A36"/>
    <w:rsid w:val="00155A76"/>
    <w:rsid w:val="00164E3A"/>
    <w:rsid w:val="001829A6"/>
    <w:rsid w:val="001B4090"/>
    <w:rsid w:val="001C2251"/>
    <w:rsid w:val="001D1880"/>
    <w:rsid w:val="001F0723"/>
    <w:rsid w:val="00202F62"/>
    <w:rsid w:val="00225B6D"/>
    <w:rsid w:val="0028110D"/>
    <w:rsid w:val="00281F2C"/>
    <w:rsid w:val="00295B86"/>
    <w:rsid w:val="002E2449"/>
    <w:rsid w:val="003069EB"/>
    <w:rsid w:val="003202F3"/>
    <w:rsid w:val="003457CB"/>
    <w:rsid w:val="0037166F"/>
    <w:rsid w:val="003724BA"/>
    <w:rsid w:val="00395C3C"/>
    <w:rsid w:val="003A1C98"/>
    <w:rsid w:val="003B0766"/>
    <w:rsid w:val="003B7494"/>
    <w:rsid w:val="00410180"/>
    <w:rsid w:val="0043404B"/>
    <w:rsid w:val="00443A78"/>
    <w:rsid w:val="00487904"/>
    <w:rsid w:val="004C132F"/>
    <w:rsid w:val="004C6EE4"/>
    <w:rsid w:val="004D7388"/>
    <w:rsid w:val="00557E68"/>
    <w:rsid w:val="00567D81"/>
    <w:rsid w:val="00574287"/>
    <w:rsid w:val="005849BF"/>
    <w:rsid w:val="00587818"/>
    <w:rsid w:val="00592764"/>
    <w:rsid w:val="005B47DF"/>
    <w:rsid w:val="005C52EC"/>
    <w:rsid w:val="0061617F"/>
    <w:rsid w:val="00634F71"/>
    <w:rsid w:val="00661F2D"/>
    <w:rsid w:val="00674BAB"/>
    <w:rsid w:val="00686D0E"/>
    <w:rsid w:val="00694393"/>
    <w:rsid w:val="006B066A"/>
    <w:rsid w:val="0073150C"/>
    <w:rsid w:val="007575D4"/>
    <w:rsid w:val="00767A05"/>
    <w:rsid w:val="00794E30"/>
    <w:rsid w:val="007F1A54"/>
    <w:rsid w:val="007F6DED"/>
    <w:rsid w:val="0081105E"/>
    <w:rsid w:val="0081385A"/>
    <w:rsid w:val="008405D3"/>
    <w:rsid w:val="008B02DE"/>
    <w:rsid w:val="008B0AB1"/>
    <w:rsid w:val="008E5718"/>
    <w:rsid w:val="00914E80"/>
    <w:rsid w:val="009424DB"/>
    <w:rsid w:val="009939FF"/>
    <w:rsid w:val="009C4180"/>
    <w:rsid w:val="009E16F4"/>
    <w:rsid w:val="009E32E4"/>
    <w:rsid w:val="009F1E97"/>
    <w:rsid w:val="00A06999"/>
    <w:rsid w:val="00A119D4"/>
    <w:rsid w:val="00A30A7B"/>
    <w:rsid w:val="00A519B3"/>
    <w:rsid w:val="00A536CC"/>
    <w:rsid w:val="00A5695A"/>
    <w:rsid w:val="00A85D9E"/>
    <w:rsid w:val="00A91D27"/>
    <w:rsid w:val="00AA34EB"/>
    <w:rsid w:val="00AB4AF6"/>
    <w:rsid w:val="00AC34BC"/>
    <w:rsid w:val="00AC3700"/>
    <w:rsid w:val="00AE2D54"/>
    <w:rsid w:val="00AE67F6"/>
    <w:rsid w:val="00B0276A"/>
    <w:rsid w:val="00B14E9D"/>
    <w:rsid w:val="00B23DE0"/>
    <w:rsid w:val="00B33325"/>
    <w:rsid w:val="00B45868"/>
    <w:rsid w:val="00B71095"/>
    <w:rsid w:val="00C033E0"/>
    <w:rsid w:val="00C135A9"/>
    <w:rsid w:val="00C14619"/>
    <w:rsid w:val="00C47342"/>
    <w:rsid w:val="00C759FE"/>
    <w:rsid w:val="00CC1C68"/>
    <w:rsid w:val="00CD0FA2"/>
    <w:rsid w:val="00D10203"/>
    <w:rsid w:val="00DB5596"/>
    <w:rsid w:val="00E00EDF"/>
    <w:rsid w:val="00E66775"/>
    <w:rsid w:val="00E73132"/>
    <w:rsid w:val="00EE700D"/>
    <w:rsid w:val="00EF5BF9"/>
    <w:rsid w:val="00F06CD0"/>
    <w:rsid w:val="00F21630"/>
    <w:rsid w:val="00F216BC"/>
    <w:rsid w:val="00FA6CB0"/>
    <w:rsid w:val="00FD1879"/>
    <w:rsid w:val="00FE0830"/>
    <w:rsid w:val="00FF12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623A96"/>
  <w15:docId w15:val="{2347F84F-8AA8-4F3B-9CF6-322026242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26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3266"/>
    <w:pPr>
      <w:tabs>
        <w:tab w:val="center" w:pos="4320"/>
        <w:tab w:val="right" w:pos="8640"/>
      </w:tabs>
    </w:pPr>
  </w:style>
  <w:style w:type="character" w:customStyle="1" w:styleId="HeaderChar">
    <w:name w:val="Header Char"/>
    <w:basedOn w:val="DefaultParagraphFont"/>
    <w:link w:val="Header"/>
    <w:uiPriority w:val="99"/>
    <w:rsid w:val="00143266"/>
    <w:rPr>
      <w:rFonts w:ascii="Times New Roman" w:eastAsia="Times New Roman" w:hAnsi="Times New Roman" w:cs="Times New Roman"/>
      <w:sz w:val="24"/>
      <w:szCs w:val="24"/>
    </w:rPr>
  </w:style>
  <w:style w:type="paragraph" w:styleId="Footer">
    <w:name w:val="footer"/>
    <w:basedOn w:val="Normal"/>
    <w:link w:val="FooterChar"/>
    <w:uiPriority w:val="99"/>
    <w:rsid w:val="00143266"/>
    <w:pPr>
      <w:tabs>
        <w:tab w:val="center" w:pos="4320"/>
        <w:tab w:val="right" w:pos="8640"/>
      </w:tabs>
    </w:pPr>
  </w:style>
  <w:style w:type="character" w:customStyle="1" w:styleId="FooterChar">
    <w:name w:val="Footer Char"/>
    <w:basedOn w:val="DefaultParagraphFont"/>
    <w:link w:val="Footer"/>
    <w:uiPriority w:val="99"/>
    <w:rsid w:val="00143266"/>
    <w:rPr>
      <w:rFonts w:ascii="Times New Roman" w:eastAsia="Times New Roman" w:hAnsi="Times New Roman" w:cs="Times New Roman"/>
      <w:sz w:val="24"/>
      <w:szCs w:val="24"/>
    </w:rPr>
  </w:style>
  <w:style w:type="character" w:styleId="Hyperlink">
    <w:name w:val="Hyperlink"/>
    <w:rsid w:val="00143266"/>
    <w:rPr>
      <w:color w:val="0000FF"/>
      <w:u w:val="single"/>
    </w:rPr>
  </w:style>
  <w:style w:type="character" w:styleId="PageNumber">
    <w:name w:val="page number"/>
    <w:basedOn w:val="DefaultParagraphFont"/>
    <w:rsid w:val="00143266"/>
  </w:style>
  <w:style w:type="paragraph" w:customStyle="1" w:styleId="Level1">
    <w:name w:val="Level 1"/>
    <w:rsid w:val="00143266"/>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BodyText">
    <w:name w:val="Body Text"/>
    <w:basedOn w:val="Normal"/>
    <w:link w:val="BodyTextChar"/>
    <w:rsid w:val="00143266"/>
    <w:pPr>
      <w:spacing w:after="120"/>
    </w:pPr>
  </w:style>
  <w:style w:type="character" w:customStyle="1" w:styleId="BodyTextChar">
    <w:name w:val="Body Text Char"/>
    <w:basedOn w:val="DefaultParagraphFont"/>
    <w:link w:val="BodyText"/>
    <w:rsid w:val="00143266"/>
    <w:rPr>
      <w:rFonts w:ascii="Times New Roman" w:eastAsia="Times New Roman" w:hAnsi="Times New Roman" w:cs="Times New Roman"/>
      <w:sz w:val="24"/>
      <w:szCs w:val="24"/>
    </w:rPr>
  </w:style>
  <w:style w:type="paragraph" w:customStyle="1" w:styleId="Level2">
    <w:name w:val="Level 2"/>
    <w:rsid w:val="00143266"/>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ColorfulList-Accent11">
    <w:name w:val="Colorful List - Accent 11"/>
    <w:basedOn w:val="Normal"/>
    <w:uiPriority w:val="34"/>
    <w:qFormat/>
    <w:rsid w:val="00143266"/>
    <w:pPr>
      <w:ind w:left="720"/>
    </w:pPr>
  </w:style>
  <w:style w:type="paragraph" w:customStyle="1" w:styleId="Default">
    <w:name w:val="Default"/>
    <w:rsid w:val="0014326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143266"/>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43266"/>
    <w:pPr>
      <w:ind w:left="720"/>
      <w:contextualSpacing/>
    </w:pPr>
  </w:style>
  <w:style w:type="character" w:customStyle="1" w:styleId="apple-converted-space">
    <w:name w:val="apple-converted-space"/>
    <w:basedOn w:val="DefaultParagraphFont"/>
    <w:rsid w:val="00143266"/>
  </w:style>
  <w:style w:type="character" w:styleId="Emphasis">
    <w:name w:val="Emphasis"/>
    <w:basedOn w:val="DefaultParagraphFont"/>
    <w:uiPriority w:val="20"/>
    <w:qFormat/>
    <w:rsid w:val="00143266"/>
    <w:rPr>
      <w:i/>
      <w:iCs/>
    </w:rPr>
  </w:style>
  <w:style w:type="paragraph" w:styleId="BalloonText">
    <w:name w:val="Balloon Text"/>
    <w:basedOn w:val="Normal"/>
    <w:link w:val="BalloonTextChar"/>
    <w:uiPriority w:val="99"/>
    <w:semiHidden/>
    <w:unhideWhenUsed/>
    <w:rsid w:val="00AE67F6"/>
    <w:rPr>
      <w:rFonts w:ascii="Tahoma" w:hAnsi="Tahoma" w:cs="Tahoma"/>
      <w:sz w:val="16"/>
      <w:szCs w:val="16"/>
    </w:rPr>
  </w:style>
  <w:style w:type="character" w:customStyle="1" w:styleId="BalloonTextChar">
    <w:name w:val="Balloon Text Char"/>
    <w:basedOn w:val="DefaultParagraphFont"/>
    <w:link w:val="BalloonText"/>
    <w:uiPriority w:val="99"/>
    <w:semiHidden/>
    <w:rsid w:val="00AE67F6"/>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E00EDF"/>
    <w:rPr>
      <w:color w:val="800080" w:themeColor="followedHyperlink"/>
      <w:u w:val="single"/>
    </w:rPr>
  </w:style>
  <w:style w:type="table" w:styleId="TableGrid">
    <w:name w:val="Table Grid"/>
    <w:basedOn w:val="TableNormal"/>
    <w:uiPriority w:val="59"/>
    <w:rsid w:val="003B07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477884">
      <w:bodyDiv w:val="1"/>
      <w:marLeft w:val="0"/>
      <w:marRight w:val="0"/>
      <w:marTop w:val="0"/>
      <w:marBottom w:val="0"/>
      <w:divBdr>
        <w:top w:val="none" w:sz="0" w:space="0" w:color="auto"/>
        <w:left w:val="none" w:sz="0" w:space="0" w:color="auto"/>
        <w:bottom w:val="none" w:sz="0" w:space="0" w:color="auto"/>
        <w:right w:val="none" w:sz="0" w:space="0" w:color="auto"/>
      </w:divBdr>
    </w:div>
    <w:div w:id="1423528904">
      <w:bodyDiv w:val="1"/>
      <w:marLeft w:val="0"/>
      <w:marRight w:val="0"/>
      <w:marTop w:val="0"/>
      <w:marBottom w:val="0"/>
      <w:divBdr>
        <w:top w:val="none" w:sz="0" w:space="0" w:color="auto"/>
        <w:left w:val="none" w:sz="0" w:space="0" w:color="auto"/>
        <w:bottom w:val="none" w:sz="0" w:space="0" w:color="auto"/>
        <w:right w:val="none" w:sz="0" w:space="0" w:color="auto"/>
      </w:divBdr>
    </w:div>
    <w:div w:id="1610700934">
      <w:bodyDiv w:val="1"/>
      <w:marLeft w:val="0"/>
      <w:marRight w:val="0"/>
      <w:marTop w:val="0"/>
      <w:marBottom w:val="0"/>
      <w:divBdr>
        <w:top w:val="none" w:sz="0" w:space="0" w:color="auto"/>
        <w:left w:val="none" w:sz="0" w:space="0" w:color="auto"/>
        <w:bottom w:val="none" w:sz="0" w:space="0" w:color="auto"/>
        <w:right w:val="none" w:sz="0" w:space="0" w:color="auto"/>
      </w:divBdr>
    </w:div>
    <w:div w:id="201722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Policies/AcademicHonestyCode.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uburn.edu/student_info/student_policies/"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ites.auburn.edu/admin/universitypolicies/Policies/PolicyonClassroomBehavior.pdf" TargetMode="External"/><Relationship Id="rId4" Type="http://schemas.openxmlformats.org/officeDocument/2006/relationships/webSettings" Target="webSettings.xml"/><Relationship Id="rId9" Type="http://schemas.openxmlformats.org/officeDocument/2006/relationships/hyperlink" Target="http://education.auburn.edu/aboutus/conceptfmwrk.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2172</Words>
  <Characters>12382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dc:creator>
  <cp:lastModifiedBy>Microsoft Office User</cp:lastModifiedBy>
  <cp:revision>3</cp:revision>
  <cp:lastPrinted>2016-10-31T19:33:00Z</cp:lastPrinted>
  <dcterms:created xsi:type="dcterms:W3CDTF">2023-01-03T14:20:00Z</dcterms:created>
  <dcterms:modified xsi:type="dcterms:W3CDTF">2023-01-09T16:28:00Z</dcterms:modified>
</cp:coreProperties>
</file>